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DF2" w:rsidRPr="00732DF2" w:rsidRDefault="00732DF2" w:rsidP="00FD1044">
      <w:pPr>
        <w:spacing w:after="0" w:line="240" w:lineRule="auto"/>
        <w:ind w:left="-284" w:right="-1"/>
        <w:jc w:val="center"/>
        <w:rPr>
          <w:rFonts w:ascii="Times New Roman" w:eastAsia="Times New Roman" w:hAnsi="Times New Roman" w:cs="Times New Roman"/>
          <w:caps/>
          <w:sz w:val="28"/>
          <w:szCs w:val="28"/>
          <w:lang w:eastAsia="ru-RU"/>
        </w:rPr>
      </w:pPr>
      <w:r w:rsidRPr="00732DF2">
        <w:rPr>
          <w:rFonts w:ascii="Times New Roman" w:eastAsia="Times New Roman" w:hAnsi="Times New Roman" w:cs="Times New Roman"/>
          <w:caps/>
          <w:sz w:val="28"/>
          <w:szCs w:val="28"/>
          <w:lang w:eastAsia="ru-RU"/>
        </w:rPr>
        <w:t>Министерство сельского хозяйства РФ</w:t>
      </w:r>
    </w:p>
    <w:p w:rsidR="00732DF2" w:rsidRPr="00732DF2" w:rsidRDefault="00732DF2" w:rsidP="00FD1044">
      <w:pPr>
        <w:spacing w:after="0" w:line="240" w:lineRule="auto"/>
        <w:ind w:left="-284" w:right="-1"/>
        <w:jc w:val="center"/>
        <w:rPr>
          <w:rFonts w:ascii="Times New Roman" w:eastAsia="Times New Roman" w:hAnsi="Times New Roman" w:cs="Times New Roman"/>
          <w:caps/>
          <w:sz w:val="28"/>
          <w:szCs w:val="28"/>
          <w:lang w:eastAsia="ru-RU"/>
        </w:rPr>
      </w:pPr>
      <w:r w:rsidRPr="00732DF2">
        <w:rPr>
          <w:rFonts w:ascii="Times New Roman" w:eastAsia="Times New Roman" w:hAnsi="Times New Roman" w:cs="Times New Roman"/>
          <w:caps/>
          <w:sz w:val="28"/>
          <w:szCs w:val="28"/>
          <w:lang w:eastAsia="ru-RU"/>
        </w:rPr>
        <w:t>Федеральное государственное образовательное учреждение</w:t>
      </w:r>
    </w:p>
    <w:p w:rsidR="00732DF2" w:rsidRPr="00732DF2" w:rsidRDefault="00732DF2" w:rsidP="00FD1044">
      <w:pPr>
        <w:spacing w:after="0" w:line="240" w:lineRule="auto"/>
        <w:ind w:left="-284" w:right="-1"/>
        <w:jc w:val="center"/>
        <w:rPr>
          <w:rFonts w:ascii="Times New Roman" w:eastAsia="Times New Roman" w:hAnsi="Times New Roman" w:cs="Times New Roman"/>
          <w:caps/>
          <w:sz w:val="28"/>
          <w:szCs w:val="28"/>
          <w:lang w:eastAsia="ru-RU"/>
        </w:rPr>
      </w:pPr>
      <w:r w:rsidRPr="00732DF2">
        <w:rPr>
          <w:rFonts w:ascii="Times New Roman" w:eastAsia="Times New Roman" w:hAnsi="Times New Roman" w:cs="Times New Roman"/>
          <w:caps/>
          <w:sz w:val="28"/>
          <w:szCs w:val="28"/>
          <w:lang w:eastAsia="ru-RU"/>
        </w:rPr>
        <w:t>высшего профессионального образования</w:t>
      </w:r>
    </w:p>
    <w:p w:rsidR="00732DF2" w:rsidRPr="00732DF2" w:rsidRDefault="00732DF2" w:rsidP="00FD1044">
      <w:pPr>
        <w:spacing w:after="0" w:line="240" w:lineRule="auto"/>
        <w:ind w:left="-284" w:right="-1"/>
        <w:jc w:val="center"/>
        <w:rPr>
          <w:rFonts w:ascii="Times New Roman" w:eastAsia="Times New Roman" w:hAnsi="Times New Roman" w:cs="Times New Roman"/>
          <w:caps/>
          <w:sz w:val="28"/>
          <w:szCs w:val="28"/>
          <w:lang w:eastAsia="ru-RU"/>
        </w:rPr>
      </w:pPr>
      <w:r w:rsidRPr="00732DF2">
        <w:rPr>
          <w:rFonts w:ascii="Times New Roman" w:eastAsia="Times New Roman" w:hAnsi="Times New Roman" w:cs="Times New Roman"/>
          <w:caps/>
          <w:sz w:val="28"/>
          <w:szCs w:val="28"/>
          <w:lang w:eastAsia="ru-RU"/>
        </w:rPr>
        <w:t>«Пермская государственная сельскохозяйственная академия</w:t>
      </w:r>
    </w:p>
    <w:p w:rsidR="00732DF2" w:rsidRPr="00732DF2" w:rsidRDefault="00732DF2" w:rsidP="00FD1044">
      <w:pPr>
        <w:spacing w:after="0" w:line="240" w:lineRule="auto"/>
        <w:ind w:left="-284" w:right="-143"/>
        <w:jc w:val="center"/>
        <w:rPr>
          <w:rFonts w:ascii="Times New Roman" w:eastAsia="Times New Roman" w:hAnsi="Times New Roman" w:cs="Times New Roman"/>
          <w:caps/>
          <w:sz w:val="28"/>
          <w:szCs w:val="28"/>
          <w:lang w:eastAsia="ru-RU"/>
        </w:rPr>
      </w:pPr>
      <w:r w:rsidRPr="00732DF2">
        <w:rPr>
          <w:rFonts w:ascii="Times New Roman" w:eastAsia="Times New Roman" w:hAnsi="Times New Roman" w:cs="Times New Roman"/>
          <w:caps/>
          <w:sz w:val="28"/>
          <w:szCs w:val="28"/>
          <w:lang w:eastAsia="ru-RU"/>
        </w:rPr>
        <w:t>имени академика Д.Н. Прянишникова»</w:t>
      </w:r>
    </w:p>
    <w:p w:rsidR="00732DF2" w:rsidRPr="00732DF2" w:rsidRDefault="00732DF2" w:rsidP="00732DF2">
      <w:pPr>
        <w:spacing w:after="0" w:line="240" w:lineRule="auto"/>
        <w:ind w:left="540" w:right="715"/>
        <w:contextualSpacing/>
        <w:jc w:val="center"/>
        <w:outlineLvl w:val="0"/>
        <w:rPr>
          <w:rFonts w:ascii="Times New Roman" w:eastAsia="Times New Roman" w:hAnsi="Times New Roman" w:cs="Times New Roman"/>
          <w:sz w:val="28"/>
          <w:szCs w:val="28"/>
          <w:lang w:eastAsia="ru-RU"/>
        </w:rPr>
      </w:pPr>
    </w:p>
    <w:p w:rsidR="00732DF2" w:rsidRPr="00732DF2" w:rsidRDefault="00732DF2" w:rsidP="00732DF2">
      <w:pPr>
        <w:spacing w:before="120" w:after="0" w:line="240" w:lineRule="auto"/>
        <w:ind w:left="-720"/>
        <w:rPr>
          <w:rFonts w:ascii="Times New Roman" w:eastAsia="Times New Roman" w:hAnsi="Times New Roman" w:cs="Times New Roman"/>
          <w:b/>
          <w:bCs/>
          <w:sz w:val="24"/>
          <w:szCs w:val="24"/>
          <w:lang w:eastAsia="ru-RU"/>
        </w:rPr>
      </w:pPr>
    </w:p>
    <w:p w:rsidR="00732DF2" w:rsidRPr="00732DF2" w:rsidRDefault="00732DF2" w:rsidP="00732DF2">
      <w:pPr>
        <w:spacing w:before="120" w:after="0" w:line="240" w:lineRule="auto"/>
        <w:ind w:left="-720"/>
        <w:rPr>
          <w:rFonts w:ascii="Times New Roman" w:eastAsia="Times New Roman" w:hAnsi="Times New Roman" w:cs="Times New Roman"/>
          <w:b/>
          <w:bCs/>
          <w:sz w:val="24"/>
          <w:szCs w:val="24"/>
          <w:lang w:eastAsia="ru-RU"/>
        </w:rPr>
      </w:pPr>
      <w:r w:rsidRPr="00732DF2">
        <w:rPr>
          <w:rFonts w:ascii="Times New Roman" w:eastAsia="Times New Roman" w:hAnsi="Times New Roman" w:cs="Times New Roman"/>
          <w:sz w:val="28"/>
          <w:szCs w:val="28"/>
          <w:lang w:eastAsia="ru-RU"/>
        </w:rPr>
        <w:t xml:space="preserve">                                                      кафедра финансов, кредита и экономического анализа</w:t>
      </w:r>
    </w:p>
    <w:p w:rsidR="00732DF2" w:rsidRPr="00732DF2" w:rsidRDefault="00732DF2" w:rsidP="00732DF2">
      <w:pPr>
        <w:spacing w:before="120" w:after="0" w:line="240" w:lineRule="auto"/>
        <w:ind w:left="-720"/>
        <w:rPr>
          <w:rFonts w:ascii="Times New Roman" w:eastAsia="Times New Roman" w:hAnsi="Times New Roman" w:cs="Times New Roman"/>
          <w:b/>
          <w:bCs/>
          <w:sz w:val="24"/>
          <w:szCs w:val="24"/>
          <w:lang w:eastAsia="ru-RU"/>
        </w:rPr>
      </w:pPr>
    </w:p>
    <w:p w:rsidR="00732DF2" w:rsidRPr="00732DF2" w:rsidRDefault="00732DF2" w:rsidP="00732DF2">
      <w:pPr>
        <w:spacing w:before="120" w:after="0" w:line="240" w:lineRule="auto"/>
        <w:ind w:left="-720"/>
        <w:rPr>
          <w:rFonts w:ascii="Times New Roman" w:eastAsia="Times New Roman" w:hAnsi="Times New Roman" w:cs="Times New Roman"/>
          <w:b/>
          <w:bCs/>
          <w:sz w:val="24"/>
          <w:szCs w:val="24"/>
          <w:lang w:eastAsia="ru-RU"/>
        </w:rPr>
      </w:pPr>
    </w:p>
    <w:p w:rsidR="00732DF2" w:rsidRPr="00732DF2" w:rsidRDefault="00732DF2" w:rsidP="00732DF2">
      <w:pPr>
        <w:spacing w:before="120" w:after="0" w:line="240" w:lineRule="auto"/>
        <w:ind w:left="-720"/>
        <w:rPr>
          <w:rFonts w:ascii="Times New Roman" w:eastAsia="Times New Roman" w:hAnsi="Times New Roman" w:cs="Times New Roman"/>
          <w:b/>
          <w:bCs/>
          <w:sz w:val="24"/>
          <w:szCs w:val="24"/>
          <w:lang w:eastAsia="ru-RU"/>
        </w:rPr>
      </w:pPr>
    </w:p>
    <w:p w:rsidR="00732DF2" w:rsidRPr="00732DF2" w:rsidRDefault="00732DF2" w:rsidP="00732DF2">
      <w:pPr>
        <w:spacing w:before="120" w:after="0" w:line="240" w:lineRule="auto"/>
        <w:ind w:left="-720"/>
        <w:rPr>
          <w:rFonts w:ascii="Times New Roman" w:eastAsia="Times New Roman" w:hAnsi="Times New Roman" w:cs="Times New Roman"/>
          <w:b/>
          <w:bCs/>
          <w:sz w:val="24"/>
          <w:szCs w:val="24"/>
          <w:lang w:eastAsia="ru-RU"/>
        </w:rPr>
      </w:pPr>
    </w:p>
    <w:p w:rsidR="00732DF2" w:rsidRPr="00732DF2" w:rsidRDefault="00732DF2" w:rsidP="00732DF2">
      <w:pPr>
        <w:spacing w:before="120" w:after="0" w:line="240" w:lineRule="auto"/>
        <w:ind w:left="-720"/>
        <w:rPr>
          <w:rFonts w:ascii="Times New Roman" w:eastAsia="Times New Roman" w:hAnsi="Times New Roman" w:cs="Times New Roman"/>
          <w:b/>
          <w:bCs/>
          <w:sz w:val="24"/>
          <w:szCs w:val="24"/>
          <w:lang w:eastAsia="ru-RU"/>
        </w:rPr>
      </w:pPr>
    </w:p>
    <w:p w:rsidR="00FD1044" w:rsidRDefault="00732DF2" w:rsidP="00FD1044">
      <w:pPr>
        <w:spacing w:before="120" w:after="0" w:line="240" w:lineRule="auto"/>
        <w:ind w:left="-720" w:firstLine="510"/>
        <w:jc w:val="center"/>
        <w:rPr>
          <w:rFonts w:ascii="Times New Roman" w:eastAsia="Times New Roman" w:hAnsi="Times New Roman" w:cs="Times New Roman"/>
          <w:b/>
          <w:sz w:val="28"/>
          <w:szCs w:val="28"/>
          <w:lang w:eastAsia="ru-RU"/>
        </w:rPr>
      </w:pPr>
      <w:r w:rsidRPr="00732DF2">
        <w:rPr>
          <w:rFonts w:ascii="Times New Roman" w:eastAsia="Times New Roman" w:hAnsi="Times New Roman" w:cs="Times New Roman"/>
          <w:b/>
          <w:sz w:val="28"/>
          <w:szCs w:val="28"/>
          <w:lang w:eastAsia="ru-RU"/>
        </w:rPr>
        <w:t>КУРСОВАЯ РАБОТА</w:t>
      </w:r>
    </w:p>
    <w:p w:rsidR="00732DF2" w:rsidRPr="00732DF2" w:rsidRDefault="00FD1044" w:rsidP="00FD1044">
      <w:pPr>
        <w:spacing w:before="120" w:after="0" w:line="240" w:lineRule="auto"/>
        <w:ind w:left="-720" w:firstLine="510"/>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
          <w:sz w:val="28"/>
          <w:szCs w:val="28"/>
          <w:lang w:eastAsia="ru-RU"/>
        </w:rPr>
        <w:t>По дисциплине:</w:t>
      </w:r>
      <w:r w:rsidR="00732DF2" w:rsidRPr="00732DF2">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Статистика</w:t>
      </w:r>
    </w:p>
    <w:p w:rsidR="00732DF2" w:rsidRPr="00732DF2" w:rsidRDefault="00732DF2" w:rsidP="00732DF2">
      <w:pPr>
        <w:spacing w:before="120" w:after="0" w:line="240" w:lineRule="auto"/>
        <w:ind w:left="-720" w:firstLine="510"/>
        <w:jc w:val="center"/>
        <w:rPr>
          <w:rFonts w:ascii="Times New Roman" w:eastAsia="Times New Roman" w:hAnsi="Times New Roman" w:cs="Times New Roman"/>
          <w:bCs/>
          <w:sz w:val="28"/>
          <w:szCs w:val="28"/>
          <w:lang w:eastAsia="ru-RU"/>
        </w:rPr>
      </w:pPr>
      <w:r w:rsidRPr="00732DF2">
        <w:rPr>
          <w:rFonts w:ascii="Times New Roman" w:eastAsia="Times New Roman" w:hAnsi="Times New Roman" w:cs="Times New Roman"/>
          <w:bCs/>
          <w:sz w:val="28"/>
          <w:szCs w:val="28"/>
          <w:lang w:eastAsia="ru-RU"/>
        </w:rPr>
        <w:t>На тему</w:t>
      </w:r>
      <w:r w:rsidR="00FD1044">
        <w:rPr>
          <w:rFonts w:ascii="Times New Roman" w:eastAsia="Times New Roman" w:hAnsi="Times New Roman" w:cs="Times New Roman"/>
          <w:bCs/>
          <w:sz w:val="28"/>
          <w:szCs w:val="28"/>
          <w:lang w:eastAsia="ru-RU"/>
        </w:rPr>
        <w:t>:</w:t>
      </w:r>
      <w:r w:rsidRPr="00732DF2">
        <w:rPr>
          <w:rFonts w:ascii="Times New Roman" w:eastAsia="Times New Roman" w:hAnsi="Times New Roman" w:cs="Times New Roman"/>
          <w:bCs/>
          <w:sz w:val="28"/>
          <w:szCs w:val="28"/>
          <w:lang w:eastAsia="ru-RU"/>
        </w:rPr>
        <w:t xml:space="preserve"> </w:t>
      </w:r>
      <w:r w:rsidR="00FD1044" w:rsidRPr="00FD1044">
        <w:rPr>
          <w:rFonts w:ascii="Times New Roman" w:eastAsia="Times New Roman" w:hAnsi="Times New Roman" w:cs="Times New Roman"/>
          <w:bCs/>
          <w:sz w:val="28"/>
          <w:szCs w:val="28"/>
          <w:lang w:eastAsia="ru-RU"/>
        </w:rPr>
        <w:t>Статистико – экономический анализ безработицы в г. Соликамск</w:t>
      </w:r>
    </w:p>
    <w:p w:rsidR="00732DF2" w:rsidRPr="00732DF2" w:rsidRDefault="00732DF2" w:rsidP="00732DF2">
      <w:pPr>
        <w:spacing w:before="120" w:after="0" w:line="240" w:lineRule="auto"/>
        <w:ind w:left="-720" w:firstLine="510"/>
        <w:rPr>
          <w:rFonts w:ascii="Times New Roman" w:eastAsia="Times New Roman" w:hAnsi="Times New Roman" w:cs="Times New Roman"/>
          <w:bCs/>
          <w:sz w:val="28"/>
          <w:szCs w:val="28"/>
          <w:lang w:eastAsia="ru-RU"/>
        </w:rPr>
      </w:pPr>
    </w:p>
    <w:p w:rsidR="00732DF2" w:rsidRPr="00732DF2" w:rsidRDefault="00732DF2" w:rsidP="00732DF2">
      <w:pPr>
        <w:spacing w:before="120" w:after="0" w:line="240" w:lineRule="auto"/>
        <w:ind w:left="-720" w:firstLine="510"/>
        <w:rPr>
          <w:rFonts w:ascii="Times New Roman" w:eastAsia="Times New Roman" w:hAnsi="Times New Roman" w:cs="Times New Roman"/>
          <w:bCs/>
          <w:sz w:val="28"/>
          <w:szCs w:val="28"/>
          <w:lang w:eastAsia="ru-RU"/>
        </w:rPr>
      </w:pPr>
    </w:p>
    <w:p w:rsidR="00732DF2" w:rsidRPr="00732DF2" w:rsidRDefault="00732DF2" w:rsidP="00732DF2">
      <w:pPr>
        <w:spacing w:before="120" w:after="0" w:line="240" w:lineRule="auto"/>
        <w:ind w:left="-720" w:firstLine="510"/>
        <w:rPr>
          <w:rFonts w:ascii="Times New Roman" w:eastAsia="Times New Roman" w:hAnsi="Times New Roman" w:cs="Times New Roman"/>
          <w:bCs/>
          <w:sz w:val="28"/>
          <w:szCs w:val="28"/>
          <w:lang w:eastAsia="ru-RU"/>
        </w:rPr>
      </w:pPr>
    </w:p>
    <w:p w:rsidR="00732DF2" w:rsidRPr="00732DF2" w:rsidRDefault="00732DF2" w:rsidP="00732DF2">
      <w:pPr>
        <w:tabs>
          <w:tab w:val="left" w:pos="4820"/>
        </w:tabs>
        <w:spacing w:after="0" w:line="240" w:lineRule="auto"/>
        <w:rPr>
          <w:rFonts w:ascii="Times New Roman" w:eastAsia="Times New Roman" w:hAnsi="Times New Roman" w:cs="Times New Roman"/>
          <w:sz w:val="28"/>
          <w:szCs w:val="28"/>
          <w:lang w:eastAsia="ru-RU"/>
        </w:rPr>
      </w:pPr>
      <w:r w:rsidRPr="00732DF2">
        <w:rPr>
          <w:rFonts w:ascii="Times New Roman" w:eastAsia="Times New Roman" w:hAnsi="Times New Roman" w:cs="Times New Roman"/>
          <w:b/>
          <w:bCs/>
          <w:sz w:val="24"/>
          <w:szCs w:val="24"/>
          <w:lang w:eastAsia="ru-RU"/>
        </w:rPr>
        <w:t xml:space="preserve">                                                                                 </w:t>
      </w:r>
      <w:r w:rsidRPr="00732DF2">
        <w:rPr>
          <w:rFonts w:ascii="Times New Roman" w:eastAsia="Times New Roman" w:hAnsi="Times New Roman" w:cs="Times New Roman"/>
          <w:sz w:val="28"/>
          <w:szCs w:val="28"/>
          <w:lang w:eastAsia="ru-RU"/>
        </w:rPr>
        <w:t>Выполнил</w:t>
      </w:r>
      <w:r w:rsidR="00FD1044">
        <w:rPr>
          <w:rFonts w:ascii="Times New Roman" w:eastAsia="Times New Roman" w:hAnsi="Times New Roman" w:cs="Times New Roman"/>
          <w:sz w:val="28"/>
          <w:szCs w:val="28"/>
          <w:lang w:eastAsia="ru-RU"/>
        </w:rPr>
        <w:t>а</w:t>
      </w:r>
      <w:r w:rsidRPr="00732DF2">
        <w:rPr>
          <w:rFonts w:ascii="Times New Roman" w:eastAsia="Times New Roman" w:hAnsi="Times New Roman" w:cs="Times New Roman"/>
          <w:sz w:val="28"/>
          <w:szCs w:val="28"/>
          <w:lang w:eastAsia="ru-RU"/>
        </w:rPr>
        <w:t>: студент</w:t>
      </w:r>
      <w:r w:rsidR="00FD1044">
        <w:rPr>
          <w:rFonts w:ascii="Times New Roman" w:eastAsia="Times New Roman" w:hAnsi="Times New Roman" w:cs="Times New Roman"/>
          <w:sz w:val="28"/>
          <w:szCs w:val="28"/>
          <w:lang w:eastAsia="ru-RU"/>
        </w:rPr>
        <w:t>ка</w:t>
      </w:r>
      <w:r w:rsidRPr="00732DF2">
        <w:rPr>
          <w:rFonts w:ascii="Times New Roman" w:eastAsia="Times New Roman" w:hAnsi="Times New Roman" w:cs="Times New Roman"/>
          <w:sz w:val="28"/>
          <w:szCs w:val="28"/>
          <w:lang w:eastAsia="ru-RU"/>
        </w:rPr>
        <w:t xml:space="preserve"> 2 курса</w:t>
      </w:r>
    </w:p>
    <w:p w:rsidR="00732DF2" w:rsidRPr="00732DF2" w:rsidRDefault="00732DF2" w:rsidP="00732DF2">
      <w:pPr>
        <w:tabs>
          <w:tab w:val="left" w:pos="4820"/>
        </w:tabs>
        <w:spacing w:after="0" w:line="240" w:lineRule="auto"/>
        <w:rPr>
          <w:rFonts w:ascii="Times New Roman" w:eastAsia="Times New Roman" w:hAnsi="Times New Roman" w:cs="Times New Roman"/>
          <w:sz w:val="28"/>
          <w:szCs w:val="28"/>
          <w:lang w:eastAsia="ru-RU"/>
        </w:rPr>
      </w:pPr>
      <w:r w:rsidRPr="00732DF2">
        <w:rPr>
          <w:rFonts w:ascii="Times New Roman" w:eastAsia="Times New Roman" w:hAnsi="Times New Roman" w:cs="Times New Roman"/>
          <w:sz w:val="28"/>
          <w:szCs w:val="28"/>
          <w:lang w:eastAsia="ru-RU"/>
        </w:rPr>
        <w:t xml:space="preserve">                                                                     факультета заочного обучения</w:t>
      </w:r>
    </w:p>
    <w:p w:rsidR="00732DF2" w:rsidRPr="00732DF2" w:rsidRDefault="00732DF2" w:rsidP="00732DF2">
      <w:pPr>
        <w:tabs>
          <w:tab w:val="left" w:pos="4820"/>
        </w:tabs>
        <w:spacing w:after="0" w:line="240" w:lineRule="auto"/>
        <w:ind w:right="-143"/>
        <w:rPr>
          <w:rFonts w:ascii="Times New Roman" w:eastAsia="Times New Roman" w:hAnsi="Times New Roman" w:cs="Times New Roman"/>
          <w:sz w:val="28"/>
          <w:szCs w:val="28"/>
          <w:lang w:eastAsia="ru-RU"/>
        </w:rPr>
      </w:pPr>
      <w:r w:rsidRPr="00732DF2">
        <w:rPr>
          <w:rFonts w:ascii="Times New Roman" w:eastAsia="Times New Roman" w:hAnsi="Times New Roman" w:cs="Times New Roman"/>
          <w:sz w:val="28"/>
          <w:szCs w:val="28"/>
          <w:lang w:eastAsia="ru-RU"/>
        </w:rPr>
        <w:t xml:space="preserve">                                                                     направления подготовки</w:t>
      </w:r>
    </w:p>
    <w:p w:rsidR="00732DF2" w:rsidRPr="00732DF2" w:rsidRDefault="00732DF2" w:rsidP="00732DF2">
      <w:pPr>
        <w:tabs>
          <w:tab w:val="left" w:pos="4820"/>
        </w:tabs>
        <w:spacing w:after="0" w:line="240" w:lineRule="auto"/>
        <w:rPr>
          <w:rFonts w:ascii="Times New Roman" w:eastAsia="Times New Roman" w:hAnsi="Times New Roman" w:cs="Times New Roman"/>
          <w:sz w:val="28"/>
          <w:szCs w:val="28"/>
          <w:lang w:eastAsia="ru-RU"/>
        </w:rPr>
      </w:pPr>
      <w:r w:rsidRPr="00732DF2">
        <w:rPr>
          <w:rFonts w:ascii="Times New Roman" w:eastAsia="Times New Roman" w:hAnsi="Times New Roman" w:cs="Times New Roman"/>
          <w:sz w:val="28"/>
          <w:szCs w:val="28"/>
          <w:lang w:eastAsia="ru-RU"/>
        </w:rPr>
        <w:t xml:space="preserve">                                                                     «Экономика»</w:t>
      </w:r>
    </w:p>
    <w:p w:rsidR="00732DF2" w:rsidRPr="00732DF2" w:rsidRDefault="00732DF2" w:rsidP="00732DF2">
      <w:pPr>
        <w:tabs>
          <w:tab w:val="left" w:pos="4820"/>
        </w:tabs>
        <w:spacing w:after="0" w:line="240" w:lineRule="auto"/>
        <w:rPr>
          <w:rFonts w:ascii="Times New Roman" w:eastAsia="Times New Roman" w:hAnsi="Times New Roman" w:cs="Times New Roman"/>
          <w:sz w:val="28"/>
          <w:szCs w:val="28"/>
          <w:lang w:eastAsia="ru-RU"/>
        </w:rPr>
      </w:pPr>
    </w:p>
    <w:p w:rsidR="00732DF2" w:rsidRDefault="00732DF2" w:rsidP="00732DF2">
      <w:pPr>
        <w:tabs>
          <w:tab w:val="left" w:pos="4820"/>
        </w:tabs>
        <w:spacing w:after="0" w:line="240" w:lineRule="auto"/>
        <w:jc w:val="center"/>
        <w:rPr>
          <w:rFonts w:ascii="Times New Roman" w:eastAsia="Times New Roman" w:hAnsi="Times New Roman" w:cs="Times New Roman"/>
          <w:sz w:val="28"/>
          <w:szCs w:val="28"/>
          <w:lang w:eastAsia="ru-RU"/>
        </w:rPr>
      </w:pPr>
      <w:r w:rsidRPr="00732DF2">
        <w:rPr>
          <w:rFonts w:ascii="Times New Roman" w:eastAsia="Times New Roman" w:hAnsi="Times New Roman" w:cs="Times New Roman"/>
          <w:sz w:val="28"/>
          <w:szCs w:val="28"/>
          <w:lang w:eastAsia="ru-RU"/>
        </w:rPr>
        <w:t xml:space="preserve">        </w:t>
      </w:r>
      <w:r w:rsidR="00FD1044">
        <w:rPr>
          <w:rFonts w:ascii="Times New Roman" w:eastAsia="Times New Roman" w:hAnsi="Times New Roman" w:cs="Times New Roman"/>
          <w:sz w:val="28"/>
          <w:szCs w:val="28"/>
          <w:lang w:eastAsia="ru-RU"/>
        </w:rPr>
        <w:t xml:space="preserve">                          Шифр Эбв-</w:t>
      </w:r>
      <w:r w:rsidRPr="00732DF2">
        <w:rPr>
          <w:rFonts w:ascii="Times New Roman" w:eastAsia="Times New Roman" w:hAnsi="Times New Roman" w:cs="Times New Roman"/>
          <w:sz w:val="28"/>
          <w:szCs w:val="28"/>
          <w:lang w:eastAsia="ru-RU"/>
        </w:rPr>
        <w:t>13-4</w:t>
      </w:r>
      <w:r w:rsidR="00FD1044">
        <w:rPr>
          <w:rFonts w:ascii="Times New Roman" w:eastAsia="Times New Roman" w:hAnsi="Times New Roman" w:cs="Times New Roman"/>
          <w:sz w:val="28"/>
          <w:szCs w:val="28"/>
          <w:lang w:eastAsia="ru-RU"/>
        </w:rPr>
        <w:t>344</w:t>
      </w:r>
    </w:p>
    <w:p w:rsidR="00FD1044" w:rsidRPr="00732DF2" w:rsidRDefault="00FD1044" w:rsidP="00732DF2">
      <w:pPr>
        <w:tabs>
          <w:tab w:val="left" w:pos="4820"/>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E4E6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Тохтуева Ю.А</w:t>
      </w:r>
    </w:p>
    <w:p w:rsidR="00732DF2" w:rsidRPr="00732DF2" w:rsidRDefault="00732DF2" w:rsidP="00732DF2">
      <w:pPr>
        <w:tabs>
          <w:tab w:val="left" w:pos="4820"/>
        </w:tabs>
        <w:spacing w:after="0" w:line="240" w:lineRule="auto"/>
        <w:rPr>
          <w:rFonts w:ascii="Times New Roman" w:eastAsia="Times New Roman" w:hAnsi="Times New Roman" w:cs="Times New Roman"/>
          <w:sz w:val="28"/>
          <w:szCs w:val="28"/>
          <w:lang w:eastAsia="ru-RU"/>
        </w:rPr>
      </w:pPr>
    </w:p>
    <w:p w:rsidR="00732DF2" w:rsidRPr="00732DF2" w:rsidRDefault="00732DF2" w:rsidP="00732DF2">
      <w:pPr>
        <w:tabs>
          <w:tab w:val="left" w:pos="4820"/>
        </w:tabs>
        <w:spacing w:after="0" w:line="240" w:lineRule="auto"/>
        <w:rPr>
          <w:rFonts w:ascii="Times New Roman" w:eastAsia="Times New Roman" w:hAnsi="Times New Roman" w:cs="Times New Roman"/>
          <w:sz w:val="28"/>
          <w:szCs w:val="28"/>
          <w:lang w:eastAsia="ru-RU"/>
        </w:rPr>
      </w:pPr>
      <w:r w:rsidRPr="00732DF2">
        <w:rPr>
          <w:rFonts w:ascii="Times New Roman" w:eastAsia="Times New Roman" w:hAnsi="Times New Roman" w:cs="Times New Roman"/>
          <w:sz w:val="28"/>
          <w:szCs w:val="28"/>
          <w:lang w:eastAsia="ru-RU"/>
        </w:rPr>
        <w:tab/>
        <w:t xml:space="preserve"> Проверил: ст. преподаватель</w:t>
      </w:r>
    </w:p>
    <w:p w:rsidR="00732DF2" w:rsidRPr="00732DF2" w:rsidRDefault="00732DF2" w:rsidP="00732DF2">
      <w:pPr>
        <w:tabs>
          <w:tab w:val="left" w:pos="4820"/>
        </w:tabs>
        <w:spacing w:after="0" w:line="240" w:lineRule="auto"/>
        <w:rPr>
          <w:rFonts w:ascii="Times New Roman" w:eastAsia="Times New Roman" w:hAnsi="Times New Roman" w:cs="Times New Roman"/>
          <w:sz w:val="28"/>
          <w:szCs w:val="28"/>
          <w:lang w:eastAsia="ru-RU"/>
        </w:rPr>
      </w:pPr>
      <w:r w:rsidRPr="00732DF2">
        <w:rPr>
          <w:rFonts w:ascii="Times New Roman" w:eastAsia="Times New Roman" w:hAnsi="Times New Roman" w:cs="Times New Roman"/>
          <w:sz w:val="28"/>
          <w:szCs w:val="28"/>
          <w:lang w:eastAsia="ru-RU"/>
        </w:rPr>
        <w:tab/>
        <w:t xml:space="preserve"> Бодрякова Зоя Павловна</w:t>
      </w:r>
    </w:p>
    <w:p w:rsidR="00732DF2" w:rsidRPr="00732DF2" w:rsidRDefault="00732DF2" w:rsidP="00732DF2">
      <w:pPr>
        <w:spacing w:before="120" w:after="0" w:line="240" w:lineRule="auto"/>
        <w:ind w:left="-720" w:firstLine="510"/>
        <w:jc w:val="center"/>
        <w:rPr>
          <w:rFonts w:ascii="Times New Roman" w:eastAsia="Times New Roman" w:hAnsi="Times New Roman" w:cs="Times New Roman"/>
          <w:b/>
          <w:bCs/>
          <w:caps/>
          <w:sz w:val="28"/>
          <w:szCs w:val="28"/>
          <w:lang w:eastAsia="ru-RU"/>
        </w:rPr>
      </w:pPr>
    </w:p>
    <w:p w:rsidR="00732DF2" w:rsidRPr="00732DF2" w:rsidRDefault="00732DF2" w:rsidP="00732DF2">
      <w:pPr>
        <w:spacing w:before="120" w:after="0" w:line="240" w:lineRule="auto"/>
        <w:ind w:left="-720" w:firstLine="510"/>
        <w:jc w:val="center"/>
        <w:rPr>
          <w:rFonts w:ascii="Times New Roman" w:eastAsia="Times New Roman" w:hAnsi="Times New Roman" w:cs="Times New Roman"/>
          <w:b/>
          <w:bCs/>
          <w:caps/>
          <w:sz w:val="28"/>
          <w:szCs w:val="28"/>
          <w:lang w:eastAsia="ru-RU"/>
        </w:rPr>
      </w:pPr>
    </w:p>
    <w:p w:rsidR="00732DF2" w:rsidRPr="00732DF2" w:rsidRDefault="00732DF2" w:rsidP="00732DF2">
      <w:pPr>
        <w:spacing w:before="120" w:after="0" w:line="240" w:lineRule="auto"/>
        <w:ind w:left="-720"/>
        <w:rPr>
          <w:rFonts w:ascii="Times New Roman" w:eastAsia="Times New Roman" w:hAnsi="Times New Roman" w:cs="Times New Roman"/>
          <w:bCs/>
          <w:sz w:val="28"/>
          <w:szCs w:val="28"/>
          <w:lang w:eastAsia="ru-RU"/>
        </w:rPr>
      </w:pPr>
    </w:p>
    <w:p w:rsidR="00732DF2" w:rsidRPr="00732DF2" w:rsidRDefault="00732DF2" w:rsidP="00732DF2">
      <w:pPr>
        <w:spacing w:before="120" w:after="0" w:line="240" w:lineRule="auto"/>
        <w:ind w:left="-720"/>
        <w:rPr>
          <w:rFonts w:ascii="Times New Roman" w:eastAsia="Times New Roman" w:hAnsi="Times New Roman" w:cs="Times New Roman"/>
          <w:bCs/>
          <w:sz w:val="28"/>
          <w:szCs w:val="28"/>
          <w:lang w:eastAsia="ru-RU"/>
        </w:rPr>
      </w:pPr>
    </w:p>
    <w:p w:rsidR="00732DF2" w:rsidRPr="00732DF2" w:rsidRDefault="00732DF2" w:rsidP="00732DF2">
      <w:pPr>
        <w:spacing w:before="120" w:after="0" w:line="240" w:lineRule="auto"/>
        <w:ind w:left="-720"/>
        <w:rPr>
          <w:rFonts w:ascii="Times New Roman" w:eastAsia="Times New Roman" w:hAnsi="Times New Roman" w:cs="Times New Roman"/>
          <w:bCs/>
          <w:sz w:val="28"/>
          <w:szCs w:val="28"/>
          <w:lang w:eastAsia="ru-RU"/>
        </w:rPr>
      </w:pPr>
    </w:p>
    <w:p w:rsidR="00732DF2" w:rsidRPr="00732DF2" w:rsidRDefault="00732DF2" w:rsidP="00732DF2">
      <w:pPr>
        <w:spacing w:before="120" w:after="0" w:line="240" w:lineRule="auto"/>
        <w:ind w:left="-720"/>
        <w:rPr>
          <w:rFonts w:ascii="Times New Roman" w:eastAsia="Times New Roman" w:hAnsi="Times New Roman" w:cs="Times New Roman"/>
          <w:bCs/>
          <w:sz w:val="28"/>
          <w:szCs w:val="28"/>
          <w:lang w:eastAsia="ru-RU"/>
        </w:rPr>
      </w:pPr>
    </w:p>
    <w:p w:rsidR="00732DF2" w:rsidRPr="00732DF2" w:rsidRDefault="00732DF2" w:rsidP="00732DF2">
      <w:pPr>
        <w:spacing w:before="120" w:after="0" w:line="240" w:lineRule="auto"/>
        <w:ind w:left="-720"/>
        <w:rPr>
          <w:rFonts w:ascii="Times New Roman" w:eastAsia="Times New Roman" w:hAnsi="Times New Roman" w:cs="Times New Roman"/>
          <w:bCs/>
          <w:sz w:val="28"/>
          <w:szCs w:val="28"/>
          <w:lang w:eastAsia="ru-RU"/>
        </w:rPr>
      </w:pPr>
    </w:p>
    <w:p w:rsidR="00732DF2" w:rsidRPr="00732DF2" w:rsidRDefault="00732DF2" w:rsidP="00732DF2">
      <w:pPr>
        <w:spacing w:before="120" w:after="0" w:line="240" w:lineRule="auto"/>
        <w:ind w:left="-720"/>
        <w:rPr>
          <w:rFonts w:ascii="Times New Roman" w:eastAsia="Times New Roman" w:hAnsi="Times New Roman" w:cs="Times New Roman"/>
          <w:bCs/>
          <w:sz w:val="28"/>
          <w:szCs w:val="28"/>
          <w:lang w:eastAsia="ru-RU"/>
        </w:rPr>
      </w:pPr>
    </w:p>
    <w:p w:rsidR="00732DF2" w:rsidRPr="00732DF2" w:rsidRDefault="00732DF2" w:rsidP="00732DF2">
      <w:pPr>
        <w:spacing w:after="0" w:line="240" w:lineRule="auto"/>
        <w:ind w:left="-720"/>
        <w:jc w:val="center"/>
        <w:rPr>
          <w:rFonts w:ascii="Times New Roman" w:eastAsia="Times New Roman" w:hAnsi="Times New Roman" w:cs="Times New Roman"/>
          <w:bCs/>
          <w:sz w:val="28"/>
          <w:szCs w:val="28"/>
          <w:lang w:eastAsia="ru-RU"/>
        </w:rPr>
      </w:pPr>
      <w:r w:rsidRPr="00732DF2">
        <w:rPr>
          <w:rFonts w:ascii="Times New Roman" w:eastAsia="Times New Roman" w:hAnsi="Times New Roman" w:cs="Times New Roman"/>
          <w:bCs/>
          <w:sz w:val="28"/>
          <w:szCs w:val="28"/>
          <w:lang w:eastAsia="ru-RU"/>
        </w:rPr>
        <w:t>Пермь 2015</w:t>
      </w:r>
    </w:p>
    <w:p w:rsidR="003E4E64" w:rsidRPr="003E4E64" w:rsidRDefault="003E4E64" w:rsidP="003E4E64">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Содержание</w:t>
      </w:r>
    </w:p>
    <w:p w:rsidR="003E4E64" w:rsidRPr="003E4E64" w:rsidRDefault="003E4E64" w:rsidP="003E4E64">
      <w:pPr>
        <w:tabs>
          <w:tab w:val="right" w:leader="dot" w:pos="9638"/>
        </w:tabs>
        <w:spacing w:after="0" w:line="360" w:lineRule="auto"/>
        <w:jc w:val="both"/>
        <w:rPr>
          <w:rFonts w:ascii="Times New Roman" w:eastAsia="Times New Roman" w:hAnsi="Times New Roman" w:cs="Times New Roman"/>
          <w:noProof/>
          <w:sz w:val="28"/>
          <w:szCs w:val="28"/>
          <w:lang w:eastAsia="ru-RU"/>
        </w:rPr>
      </w:pPr>
    </w:p>
    <w:p w:rsidR="003E4E64" w:rsidRPr="003E4E64" w:rsidRDefault="003E4E64" w:rsidP="003E4E64">
      <w:pPr>
        <w:tabs>
          <w:tab w:val="right" w:leader="dot" w:pos="9638"/>
        </w:tabs>
        <w:spacing w:after="0" w:line="360" w:lineRule="auto"/>
        <w:jc w:val="both"/>
        <w:rPr>
          <w:rFonts w:ascii="Times New Roman" w:eastAsia="Times New Roman" w:hAnsi="Times New Roman" w:cs="Times New Roman"/>
          <w:noProof/>
          <w:color w:val="000000" w:themeColor="text1"/>
          <w:sz w:val="28"/>
          <w:szCs w:val="28"/>
          <w:lang w:eastAsia="ru-RU"/>
        </w:rPr>
      </w:pPr>
      <w:r w:rsidRPr="003E4E64">
        <w:rPr>
          <w:rFonts w:ascii="Times New Roman" w:eastAsia="Times New Roman" w:hAnsi="Times New Roman" w:cs="Times New Roman"/>
          <w:b/>
          <w:noProof/>
          <w:sz w:val="28"/>
          <w:szCs w:val="28"/>
          <w:lang w:eastAsia="ru-RU"/>
        </w:rPr>
        <w:fldChar w:fldCharType="begin"/>
      </w:r>
      <w:r w:rsidRPr="003E4E64">
        <w:rPr>
          <w:rFonts w:ascii="Times New Roman" w:eastAsia="Times New Roman" w:hAnsi="Times New Roman" w:cs="Times New Roman"/>
          <w:b/>
          <w:noProof/>
          <w:sz w:val="28"/>
          <w:szCs w:val="28"/>
          <w:lang w:eastAsia="ru-RU"/>
        </w:rPr>
        <w:instrText xml:space="preserve"> TOC \o "1-3" \h \z \u </w:instrText>
      </w:r>
      <w:r w:rsidRPr="003E4E64">
        <w:rPr>
          <w:rFonts w:ascii="Times New Roman" w:eastAsia="Times New Roman" w:hAnsi="Times New Roman" w:cs="Times New Roman"/>
          <w:b/>
          <w:noProof/>
          <w:sz w:val="28"/>
          <w:szCs w:val="28"/>
          <w:lang w:eastAsia="ru-RU"/>
        </w:rPr>
        <w:fldChar w:fldCharType="separate"/>
      </w:r>
      <w:hyperlink w:anchor="_Toc338896741" w:history="1">
        <w:r w:rsidRPr="003E4E64">
          <w:rPr>
            <w:rFonts w:ascii="Times New Roman" w:eastAsia="Times New Roman" w:hAnsi="Times New Roman" w:cs="Times New Roman"/>
            <w:noProof/>
            <w:color w:val="000000" w:themeColor="text1"/>
            <w:sz w:val="28"/>
            <w:szCs w:val="28"/>
            <w:lang w:eastAsia="ru-RU"/>
          </w:rPr>
          <w:t>Введение………………..</w:t>
        </w:r>
        <w:r w:rsidRPr="003E4E64">
          <w:rPr>
            <w:rFonts w:ascii="Times New Roman" w:eastAsia="Times New Roman" w:hAnsi="Times New Roman" w:cs="Times New Roman"/>
            <w:noProof/>
            <w:webHidden/>
            <w:color w:val="000000" w:themeColor="text1"/>
            <w:sz w:val="28"/>
            <w:szCs w:val="28"/>
            <w:lang w:eastAsia="ru-RU"/>
          </w:rPr>
          <w:t>………………………</w:t>
        </w:r>
      </w:hyperlink>
      <w:r w:rsidRPr="003E4E64">
        <w:rPr>
          <w:rFonts w:ascii="Times New Roman" w:eastAsia="Times New Roman" w:hAnsi="Times New Roman" w:cs="Times New Roman"/>
          <w:noProof/>
          <w:color w:val="000000" w:themeColor="text1"/>
          <w:sz w:val="28"/>
          <w:szCs w:val="28"/>
          <w:lang w:eastAsia="ru-RU"/>
        </w:rPr>
        <w:t>……………………………………3</w:t>
      </w:r>
    </w:p>
    <w:p w:rsidR="003E4E64" w:rsidRPr="003E4E64" w:rsidRDefault="003E4E64" w:rsidP="003E4E64">
      <w:pPr>
        <w:tabs>
          <w:tab w:val="right" w:leader="dot" w:pos="9638"/>
        </w:tabs>
        <w:spacing w:after="0" w:line="360" w:lineRule="auto"/>
        <w:jc w:val="both"/>
        <w:rPr>
          <w:rFonts w:ascii="Times New Roman" w:eastAsia="Times New Roman" w:hAnsi="Times New Roman" w:cs="Times New Roman"/>
          <w:noProof/>
          <w:color w:val="000000" w:themeColor="text1"/>
          <w:sz w:val="28"/>
          <w:szCs w:val="28"/>
          <w:lang w:eastAsia="ru-RU"/>
        </w:rPr>
      </w:pPr>
      <w:r w:rsidRPr="003E4E64">
        <w:rPr>
          <w:rFonts w:ascii="Times New Roman" w:eastAsia="Times New Roman" w:hAnsi="Times New Roman" w:cs="Times New Roman"/>
          <w:noProof/>
          <w:color w:val="000000" w:themeColor="text1"/>
          <w:sz w:val="28"/>
          <w:szCs w:val="28"/>
          <w:lang w:eastAsia="ru-RU"/>
        </w:rPr>
        <w:t>1.</w:t>
      </w:r>
      <w:r w:rsidR="00624B5A">
        <w:rPr>
          <w:rFonts w:ascii="Times New Roman" w:eastAsia="Times New Roman" w:hAnsi="Times New Roman" w:cs="Times New Roman"/>
          <w:noProof/>
          <w:color w:val="000000" w:themeColor="text1"/>
          <w:sz w:val="28"/>
          <w:szCs w:val="28"/>
          <w:lang w:eastAsia="ru-RU"/>
        </w:rPr>
        <w:t xml:space="preserve"> </w:t>
      </w:r>
      <w:hyperlink w:anchor="_Toc338896742" w:history="1">
        <w:r w:rsidRPr="003E4E64">
          <w:rPr>
            <w:rFonts w:ascii="Times New Roman" w:eastAsia="Times New Roman" w:hAnsi="Times New Roman" w:cs="Times New Roman"/>
            <w:noProof/>
            <w:color w:val="000000" w:themeColor="text1"/>
            <w:sz w:val="28"/>
            <w:szCs w:val="28"/>
            <w:lang w:eastAsia="ru-RU"/>
          </w:rPr>
          <w:t>Система показателей рынка труда.</w:t>
        </w:r>
        <w:r w:rsidRPr="003E4E64">
          <w:rPr>
            <w:rFonts w:ascii="Times New Roman" w:eastAsia="Times New Roman" w:hAnsi="Times New Roman" w:cs="Times New Roman"/>
            <w:noProof/>
            <w:webHidden/>
            <w:color w:val="000000" w:themeColor="text1"/>
            <w:sz w:val="28"/>
            <w:szCs w:val="28"/>
            <w:lang w:eastAsia="ru-RU"/>
          </w:rPr>
          <w:tab/>
        </w:r>
      </w:hyperlink>
      <w:r w:rsidRPr="003E4E64">
        <w:rPr>
          <w:rFonts w:ascii="Times New Roman" w:eastAsia="Times New Roman" w:hAnsi="Times New Roman" w:cs="Times New Roman"/>
          <w:noProof/>
          <w:color w:val="000000" w:themeColor="text1"/>
          <w:sz w:val="28"/>
          <w:szCs w:val="28"/>
          <w:lang w:eastAsia="ru-RU"/>
        </w:rPr>
        <w:t>5</w:t>
      </w:r>
    </w:p>
    <w:p w:rsidR="003E4E64" w:rsidRPr="003E4E64" w:rsidRDefault="003E4E64" w:rsidP="003E4E64">
      <w:pPr>
        <w:tabs>
          <w:tab w:val="right" w:leader="dot" w:pos="9638"/>
        </w:tabs>
        <w:spacing w:after="0" w:line="360" w:lineRule="auto"/>
        <w:jc w:val="both"/>
        <w:rPr>
          <w:rFonts w:ascii="Times New Roman" w:eastAsia="Times New Roman" w:hAnsi="Times New Roman" w:cs="Times New Roman"/>
          <w:noProof/>
          <w:color w:val="000000" w:themeColor="text1"/>
          <w:sz w:val="28"/>
          <w:szCs w:val="28"/>
          <w:lang w:eastAsia="ru-RU"/>
        </w:rPr>
      </w:pPr>
      <w:hyperlink w:anchor="_Toc332889344" w:history="1">
        <w:r w:rsidR="00D958A4">
          <w:rPr>
            <w:rFonts w:ascii="Times New Roman" w:eastAsia="Times New Roman" w:hAnsi="Times New Roman" w:cs="Times New Roman"/>
            <w:noProof/>
            <w:color w:val="000000" w:themeColor="text1"/>
            <w:sz w:val="28"/>
            <w:szCs w:val="28"/>
            <w:lang w:eastAsia="ru-RU"/>
          </w:rPr>
          <w:t>2</w:t>
        </w:r>
        <w:r w:rsidRPr="003E4E64">
          <w:rPr>
            <w:rFonts w:ascii="Times New Roman" w:eastAsia="Times New Roman" w:hAnsi="Times New Roman" w:cs="Times New Roman"/>
            <w:noProof/>
            <w:color w:val="000000" w:themeColor="text1"/>
            <w:sz w:val="28"/>
            <w:szCs w:val="28"/>
            <w:lang w:eastAsia="ru-RU"/>
          </w:rPr>
          <w:t xml:space="preserve">. Краткая характеристика объекта исследавания (город </w:t>
        </w:r>
        <w:r>
          <w:rPr>
            <w:rFonts w:ascii="Times New Roman" w:eastAsia="Times New Roman" w:hAnsi="Times New Roman" w:cs="Times New Roman"/>
            <w:noProof/>
            <w:color w:val="000000" w:themeColor="text1"/>
            <w:sz w:val="28"/>
            <w:szCs w:val="28"/>
            <w:lang w:eastAsia="ru-RU"/>
          </w:rPr>
          <w:t>Соликамск</w:t>
        </w:r>
        <w:r w:rsidRPr="003E4E64">
          <w:rPr>
            <w:rFonts w:ascii="Times New Roman" w:eastAsia="Times New Roman" w:hAnsi="Times New Roman" w:cs="Times New Roman"/>
            <w:noProof/>
            <w:color w:val="000000" w:themeColor="text1"/>
            <w:sz w:val="28"/>
            <w:szCs w:val="28"/>
            <w:lang w:eastAsia="ru-RU"/>
          </w:rPr>
          <w:t>)</w:t>
        </w:r>
        <w:r w:rsidRPr="003E4E64">
          <w:rPr>
            <w:rFonts w:ascii="Times New Roman" w:eastAsia="Times New Roman" w:hAnsi="Times New Roman" w:cs="Times New Roman"/>
            <w:noProof/>
            <w:webHidden/>
            <w:color w:val="000000" w:themeColor="text1"/>
            <w:sz w:val="28"/>
            <w:szCs w:val="28"/>
            <w:lang w:eastAsia="ru-RU"/>
          </w:rPr>
          <w:tab/>
        </w:r>
        <w:r w:rsidRPr="003E4E64">
          <w:rPr>
            <w:rFonts w:ascii="Times New Roman" w:eastAsia="Times New Roman" w:hAnsi="Times New Roman" w:cs="Times New Roman"/>
            <w:noProof/>
            <w:webHidden/>
            <w:color w:val="000000" w:themeColor="text1"/>
            <w:sz w:val="28"/>
            <w:szCs w:val="28"/>
            <w:lang w:eastAsia="ru-RU"/>
          </w:rPr>
          <w:fldChar w:fldCharType="begin"/>
        </w:r>
        <w:r w:rsidRPr="003E4E64">
          <w:rPr>
            <w:rFonts w:ascii="Times New Roman" w:eastAsia="Times New Roman" w:hAnsi="Times New Roman" w:cs="Times New Roman"/>
            <w:noProof/>
            <w:webHidden/>
            <w:color w:val="000000" w:themeColor="text1"/>
            <w:sz w:val="28"/>
            <w:szCs w:val="28"/>
            <w:lang w:eastAsia="ru-RU"/>
          </w:rPr>
          <w:instrText xml:space="preserve"> PAGEREF _Toc332889344 \h </w:instrText>
        </w:r>
        <w:r w:rsidRPr="003E4E64">
          <w:rPr>
            <w:rFonts w:ascii="Times New Roman" w:eastAsia="Times New Roman" w:hAnsi="Times New Roman" w:cs="Times New Roman"/>
            <w:noProof/>
            <w:color w:val="000000" w:themeColor="text1"/>
            <w:sz w:val="28"/>
            <w:szCs w:val="28"/>
            <w:lang w:eastAsia="ru-RU"/>
          </w:rPr>
        </w:r>
        <w:r w:rsidRPr="003E4E64">
          <w:rPr>
            <w:rFonts w:ascii="Times New Roman" w:eastAsia="Times New Roman" w:hAnsi="Times New Roman" w:cs="Times New Roman"/>
            <w:noProof/>
            <w:webHidden/>
            <w:color w:val="000000" w:themeColor="text1"/>
            <w:sz w:val="28"/>
            <w:szCs w:val="28"/>
            <w:lang w:eastAsia="ru-RU"/>
          </w:rPr>
          <w:fldChar w:fldCharType="separate"/>
        </w:r>
        <w:r w:rsidRPr="003E4E64">
          <w:rPr>
            <w:rFonts w:ascii="Times New Roman" w:eastAsia="Times New Roman" w:hAnsi="Times New Roman" w:cs="Times New Roman"/>
            <w:noProof/>
            <w:webHidden/>
            <w:color w:val="000000" w:themeColor="text1"/>
            <w:sz w:val="28"/>
            <w:szCs w:val="28"/>
            <w:lang w:eastAsia="ru-RU"/>
          </w:rPr>
          <w:t>10</w:t>
        </w:r>
        <w:r w:rsidRPr="003E4E64">
          <w:rPr>
            <w:rFonts w:ascii="Times New Roman" w:eastAsia="Times New Roman" w:hAnsi="Times New Roman" w:cs="Times New Roman"/>
            <w:noProof/>
            <w:webHidden/>
            <w:color w:val="000000" w:themeColor="text1"/>
            <w:sz w:val="28"/>
            <w:szCs w:val="28"/>
            <w:lang w:eastAsia="ru-RU"/>
          </w:rPr>
          <w:fldChar w:fldCharType="end"/>
        </w:r>
      </w:hyperlink>
    </w:p>
    <w:p w:rsidR="003E4E64" w:rsidRPr="003E4E64" w:rsidRDefault="003E4E64" w:rsidP="003E4E64">
      <w:pPr>
        <w:tabs>
          <w:tab w:val="right" w:leader="dot" w:pos="9638"/>
        </w:tabs>
        <w:spacing w:after="0" w:line="360" w:lineRule="auto"/>
        <w:jc w:val="both"/>
        <w:rPr>
          <w:rFonts w:ascii="Times New Roman" w:eastAsia="Times New Roman" w:hAnsi="Times New Roman" w:cs="Times New Roman"/>
          <w:noProof/>
          <w:color w:val="000000" w:themeColor="text1"/>
          <w:sz w:val="28"/>
          <w:szCs w:val="28"/>
          <w:lang w:eastAsia="ru-RU"/>
        </w:rPr>
      </w:pPr>
      <w:hyperlink w:anchor="_Toc332889345" w:history="1">
        <w:r w:rsidRPr="003E4E64">
          <w:rPr>
            <w:rFonts w:ascii="Times New Roman" w:eastAsia="Times New Roman" w:hAnsi="Times New Roman" w:cs="Times New Roman"/>
            <w:noProof/>
            <w:color w:val="000000" w:themeColor="text1"/>
            <w:sz w:val="28"/>
            <w:szCs w:val="28"/>
            <w:lang w:eastAsia="ru-RU"/>
          </w:rPr>
          <w:t>3. Анализ уровня безработицы</w:t>
        </w:r>
        <w:r w:rsidRPr="003E4E64">
          <w:rPr>
            <w:rFonts w:ascii="Times New Roman" w:eastAsia="Times New Roman" w:hAnsi="Times New Roman" w:cs="Times New Roman"/>
            <w:noProof/>
            <w:webHidden/>
            <w:color w:val="000000" w:themeColor="text1"/>
            <w:sz w:val="28"/>
            <w:szCs w:val="28"/>
            <w:lang w:eastAsia="ru-RU"/>
          </w:rPr>
          <w:tab/>
        </w:r>
        <w:r w:rsidRPr="003E4E64">
          <w:rPr>
            <w:rFonts w:ascii="Times New Roman" w:eastAsia="Times New Roman" w:hAnsi="Times New Roman" w:cs="Times New Roman"/>
            <w:noProof/>
            <w:webHidden/>
            <w:color w:val="000000" w:themeColor="text1"/>
            <w:sz w:val="28"/>
            <w:szCs w:val="28"/>
            <w:lang w:eastAsia="ru-RU"/>
          </w:rPr>
          <w:fldChar w:fldCharType="begin"/>
        </w:r>
        <w:r w:rsidRPr="003E4E64">
          <w:rPr>
            <w:rFonts w:ascii="Times New Roman" w:eastAsia="Times New Roman" w:hAnsi="Times New Roman" w:cs="Times New Roman"/>
            <w:noProof/>
            <w:webHidden/>
            <w:color w:val="000000" w:themeColor="text1"/>
            <w:sz w:val="28"/>
            <w:szCs w:val="28"/>
            <w:lang w:eastAsia="ru-RU"/>
          </w:rPr>
          <w:instrText xml:space="preserve"> PAGEREF _Toc332889345 \h </w:instrText>
        </w:r>
        <w:r w:rsidRPr="003E4E64">
          <w:rPr>
            <w:rFonts w:ascii="Times New Roman" w:eastAsia="Times New Roman" w:hAnsi="Times New Roman" w:cs="Times New Roman"/>
            <w:noProof/>
            <w:color w:val="000000" w:themeColor="text1"/>
            <w:sz w:val="28"/>
            <w:szCs w:val="28"/>
            <w:lang w:eastAsia="ru-RU"/>
          </w:rPr>
        </w:r>
        <w:r w:rsidRPr="003E4E64">
          <w:rPr>
            <w:rFonts w:ascii="Times New Roman" w:eastAsia="Times New Roman" w:hAnsi="Times New Roman" w:cs="Times New Roman"/>
            <w:noProof/>
            <w:webHidden/>
            <w:color w:val="000000" w:themeColor="text1"/>
            <w:sz w:val="28"/>
            <w:szCs w:val="28"/>
            <w:lang w:eastAsia="ru-RU"/>
          </w:rPr>
          <w:fldChar w:fldCharType="separate"/>
        </w:r>
        <w:r w:rsidRPr="003E4E64">
          <w:rPr>
            <w:rFonts w:ascii="Times New Roman" w:eastAsia="Times New Roman" w:hAnsi="Times New Roman" w:cs="Times New Roman"/>
            <w:noProof/>
            <w:webHidden/>
            <w:color w:val="000000" w:themeColor="text1"/>
            <w:sz w:val="28"/>
            <w:szCs w:val="28"/>
            <w:lang w:eastAsia="ru-RU"/>
          </w:rPr>
          <w:t>1</w:t>
        </w:r>
        <w:r w:rsidR="00ED030F">
          <w:rPr>
            <w:rFonts w:ascii="Times New Roman" w:eastAsia="Times New Roman" w:hAnsi="Times New Roman" w:cs="Times New Roman"/>
            <w:noProof/>
            <w:webHidden/>
            <w:color w:val="000000" w:themeColor="text1"/>
            <w:sz w:val="28"/>
            <w:szCs w:val="28"/>
            <w:lang w:eastAsia="ru-RU"/>
          </w:rPr>
          <w:t>3</w:t>
        </w:r>
        <w:r w:rsidRPr="003E4E64">
          <w:rPr>
            <w:rFonts w:ascii="Times New Roman" w:eastAsia="Times New Roman" w:hAnsi="Times New Roman" w:cs="Times New Roman"/>
            <w:noProof/>
            <w:webHidden/>
            <w:color w:val="000000" w:themeColor="text1"/>
            <w:sz w:val="28"/>
            <w:szCs w:val="28"/>
            <w:lang w:eastAsia="ru-RU"/>
          </w:rPr>
          <w:fldChar w:fldCharType="end"/>
        </w:r>
      </w:hyperlink>
    </w:p>
    <w:p w:rsidR="003E4E64" w:rsidRPr="003E4E64" w:rsidRDefault="003E4E64" w:rsidP="003E4E64">
      <w:pPr>
        <w:tabs>
          <w:tab w:val="right" w:leader="dot" w:pos="9628"/>
        </w:tabs>
        <w:spacing w:after="0" w:line="360" w:lineRule="auto"/>
        <w:ind w:left="240"/>
        <w:rPr>
          <w:rFonts w:ascii="Times New Roman" w:eastAsia="Times New Roman" w:hAnsi="Times New Roman" w:cs="Times New Roman"/>
          <w:noProof/>
          <w:color w:val="000000" w:themeColor="text1"/>
          <w:sz w:val="28"/>
          <w:szCs w:val="28"/>
          <w:lang w:eastAsia="ru-RU"/>
        </w:rPr>
      </w:pPr>
      <w:hyperlink w:anchor="_Toc332889346" w:history="1">
        <w:r w:rsidRPr="003E4E64">
          <w:rPr>
            <w:rFonts w:ascii="Times New Roman" w:eastAsia="Times New Roman" w:hAnsi="Times New Roman" w:cs="Times New Roman"/>
            <w:noProof/>
            <w:color w:val="000000" w:themeColor="text1"/>
            <w:sz w:val="28"/>
            <w:szCs w:val="28"/>
            <w:lang w:eastAsia="ru-RU"/>
          </w:rPr>
          <w:t>3.1. Организация статистического наблюдения за уровнем безработицы</w:t>
        </w:r>
        <w:r w:rsidRPr="003E4E64">
          <w:rPr>
            <w:rFonts w:ascii="Times New Roman" w:eastAsia="Times New Roman" w:hAnsi="Times New Roman" w:cs="Times New Roman"/>
            <w:noProof/>
            <w:webHidden/>
            <w:color w:val="000000" w:themeColor="text1"/>
            <w:sz w:val="28"/>
            <w:szCs w:val="28"/>
            <w:lang w:eastAsia="ru-RU"/>
          </w:rPr>
          <w:tab/>
        </w:r>
        <w:r w:rsidRPr="003E4E64">
          <w:rPr>
            <w:rFonts w:ascii="Times New Roman" w:eastAsia="Times New Roman" w:hAnsi="Times New Roman" w:cs="Times New Roman"/>
            <w:noProof/>
            <w:webHidden/>
            <w:color w:val="000000" w:themeColor="text1"/>
            <w:sz w:val="28"/>
            <w:szCs w:val="28"/>
            <w:lang w:eastAsia="ru-RU"/>
          </w:rPr>
          <w:fldChar w:fldCharType="begin"/>
        </w:r>
        <w:r w:rsidRPr="003E4E64">
          <w:rPr>
            <w:rFonts w:ascii="Times New Roman" w:eastAsia="Times New Roman" w:hAnsi="Times New Roman" w:cs="Times New Roman"/>
            <w:noProof/>
            <w:webHidden/>
            <w:color w:val="000000" w:themeColor="text1"/>
            <w:sz w:val="28"/>
            <w:szCs w:val="28"/>
            <w:lang w:eastAsia="ru-RU"/>
          </w:rPr>
          <w:instrText xml:space="preserve"> PAGEREF _Toc332889346 \h </w:instrText>
        </w:r>
        <w:r w:rsidRPr="003E4E64">
          <w:rPr>
            <w:rFonts w:ascii="Times New Roman" w:eastAsia="Times New Roman" w:hAnsi="Times New Roman" w:cs="Times New Roman"/>
            <w:noProof/>
            <w:color w:val="000000" w:themeColor="text1"/>
            <w:sz w:val="28"/>
            <w:szCs w:val="28"/>
            <w:lang w:eastAsia="ru-RU"/>
          </w:rPr>
        </w:r>
        <w:r w:rsidRPr="003E4E64">
          <w:rPr>
            <w:rFonts w:ascii="Times New Roman" w:eastAsia="Times New Roman" w:hAnsi="Times New Roman" w:cs="Times New Roman"/>
            <w:noProof/>
            <w:webHidden/>
            <w:color w:val="000000" w:themeColor="text1"/>
            <w:sz w:val="28"/>
            <w:szCs w:val="28"/>
            <w:lang w:eastAsia="ru-RU"/>
          </w:rPr>
          <w:fldChar w:fldCharType="separate"/>
        </w:r>
        <w:r w:rsidRPr="003E4E64">
          <w:rPr>
            <w:rFonts w:ascii="Times New Roman" w:eastAsia="Times New Roman" w:hAnsi="Times New Roman" w:cs="Times New Roman"/>
            <w:noProof/>
            <w:webHidden/>
            <w:color w:val="000000" w:themeColor="text1"/>
            <w:sz w:val="28"/>
            <w:szCs w:val="28"/>
            <w:lang w:eastAsia="ru-RU"/>
          </w:rPr>
          <w:t>1</w:t>
        </w:r>
        <w:r w:rsidR="00ED030F">
          <w:rPr>
            <w:rFonts w:ascii="Times New Roman" w:eastAsia="Times New Roman" w:hAnsi="Times New Roman" w:cs="Times New Roman"/>
            <w:noProof/>
            <w:webHidden/>
            <w:color w:val="000000" w:themeColor="text1"/>
            <w:sz w:val="28"/>
            <w:szCs w:val="28"/>
            <w:lang w:eastAsia="ru-RU"/>
          </w:rPr>
          <w:t>3</w:t>
        </w:r>
        <w:r w:rsidRPr="003E4E64">
          <w:rPr>
            <w:rFonts w:ascii="Times New Roman" w:eastAsia="Times New Roman" w:hAnsi="Times New Roman" w:cs="Times New Roman"/>
            <w:noProof/>
            <w:webHidden/>
            <w:color w:val="000000" w:themeColor="text1"/>
            <w:sz w:val="28"/>
            <w:szCs w:val="28"/>
            <w:lang w:eastAsia="ru-RU"/>
          </w:rPr>
          <w:fldChar w:fldCharType="end"/>
        </w:r>
      </w:hyperlink>
    </w:p>
    <w:p w:rsidR="003E4E64" w:rsidRDefault="003E4E64" w:rsidP="00ED030F">
      <w:pPr>
        <w:tabs>
          <w:tab w:val="right" w:leader="dot" w:pos="9628"/>
        </w:tabs>
        <w:spacing w:after="0" w:line="360" w:lineRule="auto"/>
        <w:ind w:left="240"/>
        <w:rPr>
          <w:rFonts w:ascii="Times New Roman" w:eastAsia="Times New Roman" w:hAnsi="Times New Roman" w:cs="Times New Roman"/>
          <w:noProof/>
          <w:color w:val="000000" w:themeColor="text1"/>
          <w:sz w:val="28"/>
          <w:szCs w:val="28"/>
          <w:lang w:eastAsia="ru-RU"/>
        </w:rPr>
      </w:pPr>
      <w:hyperlink w:anchor="_Toc332889347" w:history="1">
        <w:r w:rsidRPr="003E4E64">
          <w:rPr>
            <w:rFonts w:ascii="Times New Roman" w:eastAsia="Times New Roman" w:hAnsi="Times New Roman" w:cs="Times New Roman"/>
            <w:noProof/>
            <w:color w:val="000000" w:themeColor="text1"/>
            <w:sz w:val="28"/>
            <w:szCs w:val="28"/>
            <w:lang w:eastAsia="ru-RU"/>
          </w:rPr>
          <w:t>3.2. Динамика численности безработного населения</w:t>
        </w:r>
        <w:r w:rsidRPr="003E4E64">
          <w:rPr>
            <w:rFonts w:ascii="Times New Roman" w:eastAsia="Times New Roman" w:hAnsi="Times New Roman" w:cs="Times New Roman"/>
            <w:noProof/>
            <w:webHidden/>
            <w:color w:val="000000" w:themeColor="text1"/>
            <w:sz w:val="28"/>
            <w:szCs w:val="28"/>
            <w:lang w:eastAsia="ru-RU"/>
          </w:rPr>
          <w:tab/>
        </w:r>
        <w:r w:rsidRPr="003E4E64">
          <w:rPr>
            <w:rFonts w:ascii="Times New Roman" w:eastAsia="Times New Roman" w:hAnsi="Times New Roman" w:cs="Times New Roman"/>
            <w:noProof/>
            <w:webHidden/>
            <w:color w:val="000000" w:themeColor="text1"/>
            <w:sz w:val="28"/>
            <w:szCs w:val="28"/>
            <w:lang w:eastAsia="ru-RU"/>
          </w:rPr>
          <w:fldChar w:fldCharType="begin"/>
        </w:r>
        <w:r w:rsidRPr="003E4E64">
          <w:rPr>
            <w:rFonts w:ascii="Times New Roman" w:eastAsia="Times New Roman" w:hAnsi="Times New Roman" w:cs="Times New Roman"/>
            <w:noProof/>
            <w:webHidden/>
            <w:color w:val="000000" w:themeColor="text1"/>
            <w:sz w:val="28"/>
            <w:szCs w:val="28"/>
            <w:lang w:eastAsia="ru-RU"/>
          </w:rPr>
          <w:instrText xml:space="preserve"> PAGEREF _Toc332889347 \h </w:instrText>
        </w:r>
        <w:r w:rsidRPr="003E4E64">
          <w:rPr>
            <w:rFonts w:ascii="Times New Roman" w:eastAsia="Times New Roman" w:hAnsi="Times New Roman" w:cs="Times New Roman"/>
            <w:noProof/>
            <w:color w:val="000000" w:themeColor="text1"/>
            <w:sz w:val="28"/>
            <w:szCs w:val="28"/>
            <w:lang w:eastAsia="ru-RU"/>
          </w:rPr>
        </w:r>
        <w:r w:rsidRPr="003E4E64">
          <w:rPr>
            <w:rFonts w:ascii="Times New Roman" w:eastAsia="Times New Roman" w:hAnsi="Times New Roman" w:cs="Times New Roman"/>
            <w:noProof/>
            <w:webHidden/>
            <w:color w:val="000000" w:themeColor="text1"/>
            <w:sz w:val="28"/>
            <w:szCs w:val="28"/>
            <w:lang w:eastAsia="ru-RU"/>
          </w:rPr>
          <w:fldChar w:fldCharType="separate"/>
        </w:r>
        <w:r w:rsidRPr="003E4E64">
          <w:rPr>
            <w:rFonts w:ascii="Times New Roman" w:eastAsia="Times New Roman" w:hAnsi="Times New Roman" w:cs="Times New Roman"/>
            <w:noProof/>
            <w:webHidden/>
            <w:color w:val="000000" w:themeColor="text1"/>
            <w:sz w:val="28"/>
            <w:szCs w:val="28"/>
            <w:lang w:eastAsia="ru-RU"/>
          </w:rPr>
          <w:t>1</w:t>
        </w:r>
        <w:r w:rsidRPr="003E4E64">
          <w:rPr>
            <w:rFonts w:ascii="Times New Roman" w:eastAsia="Times New Roman" w:hAnsi="Times New Roman" w:cs="Times New Roman"/>
            <w:noProof/>
            <w:webHidden/>
            <w:color w:val="000000" w:themeColor="text1"/>
            <w:sz w:val="28"/>
            <w:szCs w:val="28"/>
            <w:lang w:eastAsia="ru-RU"/>
          </w:rPr>
          <w:fldChar w:fldCharType="end"/>
        </w:r>
      </w:hyperlink>
      <w:r w:rsidR="00ED030F">
        <w:rPr>
          <w:rFonts w:ascii="Times New Roman" w:eastAsia="Times New Roman" w:hAnsi="Times New Roman" w:cs="Times New Roman"/>
          <w:noProof/>
          <w:color w:val="000000" w:themeColor="text1"/>
          <w:sz w:val="28"/>
          <w:szCs w:val="28"/>
          <w:lang w:eastAsia="ru-RU"/>
        </w:rPr>
        <w:t>6</w:t>
      </w:r>
    </w:p>
    <w:p w:rsidR="00ED030F" w:rsidRPr="003E4E64" w:rsidRDefault="00ED030F" w:rsidP="00ED030F">
      <w:pPr>
        <w:tabs>
          <w:tab w:val="right" w:leader="dot" w:pos="9628"/>
        </w:tabs>
        <w:spacing w:after="0" w:line="360" w:lineRule="auto"/>
        <w:ind w:left="240"/>
        <w:rPr>
          <w:rFonts w:ascii="Times New Roman" w:eastAsia="Times New Roman" w:hAnsi="Times New Roman" w:cs="Times New Roman"/>
          <w:noProof/>
          <w:color w:val="000000" w:themeColor="text1"/>
          <w:sz w:val="28"/>
          <w:szCs w:val="28"/>
          <w:lang w:eastAsia="ru-RU"/>
        </w:rPr>
      </w:pPr>
      <w:r w:rsidRPr="00ED030F">
        <w:rPr>
          <w:rFonts w:ascii="Times New Roman" w:eastAsia="Times New Roman" w:hAnsi="Times New Roman" w:cs="Times New Roman"/>
          <w:noProof/>
          <w:color w:val="000000" w:themeColor="text1"/>
          <w:sz w:val="28"/>
          <w:szCs w:val="28"/>
          <w:lang w:eastAsia="ru-RU"/>
        </w:rPr>
        <w:t>3.3. Динамика уровня безработицы</w:t>
      </w:r>
      <w:r w:rsidRPr="00ED030F">
        <w:rPr>
          <w:rFonts w:ascii="Times New Roman" w:eastAsia="Times New Roman" w:hAnsi="Times New Roman" w:cs="Times New Roman"/>
          <w:noProof/>
          <w:color w:val="000000" w:themeColor="text1"/>
          <w:sz w:val="28"/>
          <w:szCs w:val="28"/>
          <w:lang w:eastAsia="ru-RU"/>
        </w:rPr>
        <w:tab/>
      </w:r>
      <w:r>
        <w:rPr>
          <w:rFonts w:ascii="Times New Roman" w:eastAsia="Times New Roman" w:hAnsi="Times New Roman" w:cs="Times New Roman"/>
          <w:noProof/>
          <w:color w:val="000000" w:themeColor="text1"/>
          <w:sz w:val="28"/>
          <w:szCs w:val="28"/>
          <w:lang w:eastAsia="ru-RU"/>
        </w:rPr>
        <w:t>18</w:t>
      </w:r>
    </w:p>
    <w:p w:rsidR="00ED030F" w:rsidRDefault="003E4E64" w:rsidP="003E4E64">
      <w:pPr>
        <w:tabs>
          <w:tab w:val="right" w:leader="dot" w:pos="9628"/>
        </w:tabs>
        <w:spacing w:after="0" w:line="360" w:lineRule="auto"/>
        <w:ind w:left="240"/>
        <w:rPr>
          <w:rFonts w:ascii="Times New Roman" w:eastAsia="Times New Roman" w:hAnsi="Times New Roman" w:cs="Times New Roman"/>
          <w:noProof/>
          <w:color w:val="000000" w:themeColor="text1"/>
          <w:sz w:val="28"/>
          <w:szCs w:val="28"/>
          <w:lang w:eastAsia="ru-RU"/>
        </w:rPr>
      </w:pPr>
      <w:hyperlink w:anchor="_Toc332889349" w:history="1">
        <w:r w:rsidRPr="003E4E64">
          <w:rPr>
            <w:rFonts w:ascii="Times New Roman" w:eastAsia="Times New Roman" w:hAnsi="Times New Roman" w:cs="Times New Roman"/>
            <w:noProof/>
            <w:color w:val="000000" w:themeColor="text1"/>
            <w:sz w:val="28"/>
            <w:szCs w:val="28"/>
            <w:lang w:eastAsia="ru-RU"/>
          </w:rPr>
          <w:t>3.4. Зависимость уровня безработицы от различных факторов</w:t>
        </w:r>
        <w:r w:rsidRPr="003E4E64">
          <w:rPr>
            <w:rFonts w:ascii="Times New Roman" w:eastAsia="Times New Roman" w:hAnsi="Times New Roman" w:cs="Times New Roman"/>
            <w:noProof/>
            <w:webHidden/>
            <w:color w:val="000000" w:themeColor="text1"/>
            <w:sz w:val="28"/>
            <w:szCs w:val="28"/>
            <w:lang w:eastAsia="ru-RU"/>
          </w:rPr>
          <w:tab/>
        </w:r>
      </w:hyperlink>
      <w:r w:rsidR="00ED030F">
        <w:rPr>
          <w:rFonts w:ascii="Times New Roman" w:eastAsia="Times New Roman" w:hAnsi="Times New Roman" w:cs="Times New Roman"/>
          <w:noProof/>
          <w:color w:val="000000" w:themeColor="text1"/>
          <w:sz w:val="28"/>
          <w:szCs w:val="28"/>
          <w:lang w:eastAsia="ru-RU"/>
        </w:rPr>
        <w:t>19</w:t>
      </w:r>
    </w:p>
    <w:p w:rsidR="00ED030F" w:rsidRDefault="003E4E64" w:rsidP="003E4E64">
      <w:pPr>
        <w:tabs>
          <w:tab w:val="right" w:leader="dot" w:pos="9628"/>
        </w:tabs>
        <w:spacing w:after="0" w:line="360" w:lineRule="auto"/>
        <w:ind w:left="240"/>
        <w:rPr>
          <w:rFonts w:ascii="Times New Roman" w:eastAsia="Times New Roman" w:hAnsi="Times New Roman" w:cs="Times New Roman"/>
          <w:noProof/>
          <w:color w:val="000000" w:themeColor="text1"/>
          <w:sz w:val="28"/>
          <w:szCs w:val="28"/>
          <w:lang w:eastAsia="ru-RU"/>
        </w:rPr>
      </w:pPr>
      <w:hyperlink w:anchor="_Toc332889350" w:history="1">
        <w:r w:rsidRPr="003E4E64">
          <w:rPr>
            <w:rFonts w:ascii="Times New Roman" w:eastAsia="Times New Roman" w:hAnsi="Times New Roman" w:cs="Times New Roman"/>
            <w:noProof/>
            <w:color w:val="000000" w:themeColor="text1"/>
            <w:sz w:val="28"/>
            <w:szCs w:val="28"/>
            <w:lang w:eastAsia="ru-RU"/>
          </w:rPr>
          <w:t>3.5. Зависимость численности безработных от полового признака</w:t>
        </w:r>
        <w:r w:rsidRPr="003E4E64">
          <w:rPr>
            <w:rFonts w:ascii="Times New Roman" w:eastAsia="Times New Roman" w:hAnsi="Times New Roman" w:cs="Times New Roman"/>
            <w:noProof/>
            <w:webHidden/>
            <w:color w:val="000000" w:themeColor="text1"/>
            <w:sz w:val="28"/>
            <w:szCs w:val="28"/>
            <w:lang w:eastAsia="ru-RU"/>
          </w:rPr>
          <w:tab/>
        </w:r>
      </w:hyperlink>
      <w:r w:rsidR="00ED030F">
        <w:rPr>
          <w:rFonts w:ascii="Times New Roman" w:eastAsia="Times New Roman" w:hAnsi="Times New Roman" w:cs="Times New Roman"/>
          <w:noProof/>
          <w:color w:val="000000" w:themeColor="text1"/>
          <w:sz w:val="28"/>
          <w:szCs w:val="28"/>
          <w:lang w:eastAsia="ru-RU"/>
        </w:rPr>
        <w:t>24</w:t>
      </w:r>
    </w:p>
    <w:p w:rsidR="003E4E64" w:rsidRPr="003E4E64" w:rsidRDefault="003E4E64" w:rsidP="003E4E64">
      <w:pPr>
        <w:tabs>
          <w:tab w:val="right" w:leader="dot" w:pos="9628"/>
        </w:tabs>
        <w:spacing w:after="0" w:line="360" w:lineRule="auto"/>
        <w:ind w:left="240"/>
        <w:rPr>
          <w:rFonts w:ascii="Times New Roman" w:eastAsia="Times New Roman" w:hAnsi="Times New Roman" w:cs="Times New Roman"/>
          <w:noProof/>
          <w:color w:val="000000" w:themeColor="text1"/>
          <w:sz w:val="28"/>
          <w:szCs w:val="28"/>
          <w:lang w:eastAsia="ru-RU"/>
        </w:rPr>
      </w:pPr>
      <w:hyperlink w:anchor="_Toc332889351" w:history="1">
        <w:r w:rsidRPr="003E4E64">
          <w:rPr>
            <w:rFonts w:ascii="Times New Roman" w:eastAsia="Times New Roman" w:hAnsi="Times New Roman" w:cs="Times New Roman"/>
            <w:noProof/>
            <w:color w:val="000000" w:themeColor="text1"/>
            <w:sz w:val="28"/>
            <w:szCs w:val="28"/>
            <w:lang w:eastAsia="ru-RU"/>
          </w:rPr>
          <w:t>3.6. Комментарии таблиц статистического сборника</w:t>
        </w:r>
        <w:r w:rsidRPr="003E4E64">
          <w:rPr>
            <w:rFonts w:ascii="Times New Roman" w:eastAsia="Times New Roman" w:hAnsi="Times New Roman" w:cs="Times New Roman"/>
            <w:noProof/>
            <w:webHidden/>
            <w:color w:val="000000" w:themeColor="text1"/>
            <w:sz w:val="28"/>
            <w:szCs w:val="28"/>
            <w:lang w:eastAsia="ru-RU"/>
          </w:rPr>
          <w:tab/>
        </w:r>
        <w:r w:rsidRPr="003E4E64">
          <w:rPr>
            <w:rFonts w:ascii="Times New Roman" w:eastAsia="Times New Roman" w:hAnsi="Times New Roman" w:cs="Times New Roman"/>
            <w:noProof/>
            <w:webHidden/>
            <w:color w:val="000000" w:themeColor="text1"/>
            <w:sz w:val="28"/>
            <w:szCs w:val="28"/>
            <w:lang w:eastAsia="ru-RU"/>
          </w:rPr>
          <w:fldChar w:fldCharType="begin"/>
        </w:r>
        <w:r w:rsidRPr="003E4E64">
          <w:rPr>
            <w:rFonts w:ascii="Times New Roman" w:eastAsia="Times New Roman" w:hAnsi="Times New Roman" w:cs="Times New Roman"/>
            <w:noProof/>
            <w:webHidden/>
            <w:color w:val="000000" w:themeColor="text1"/>
            <w:sz w:val="28"/>
            <w:szCs w:val="28"/>
            <w:lang w:eastAsia="ru-RU"/>
          </w:rPr>
          <w:instrText xml:space="preserve"> PAGEREF _Toc332889351 \h </w:instrText>
        </w:r>
        <w:r w:rsidRPr="003E4E64">
          <w:rPr>
            <w:rFonts w:ascii="Times New Roman" w:eastAsia="Times New Roman" w:hAnsi="Times New Roman" w:cs="Times New Roman"/>
            <w:noProof/>
            <w:color w:val="000000" w:themeColor="text1"/>
            <w:sz w:val="28"/>
            <w:szCs w:val="28"/>
            <w:lang w:eastAsia="ru-RU"/>
          </w:rPr>
        </w:r>
        <w:r w:rsidRPr="003E4E64">
          <w:rPr>
            <w:rFonts w:ascii="Times New Roman" w:eastAsia="Times New Roman" w:hAnsi="Times New Roman" w:cs="Times New Roman"/>
            <w:noProof/>
            <w:webHidden/>
            <w:color w:val="000000" w:themeColor="text1"/>
            <w:sz w:val="28"/>
            <w:szCs w:val="28"/>
            <w:lang w:eastAsia="ru-RU"/>
          </w:rPr>
          <w:fldChar w:fldCharType="separate"/>
        </w:r>
        <w:r w:rsidRPr="003E4E64">
          <w:rPr>
            <w:rFonts w:ascii="Times New Roman" w:eastAsia="Times New Roman" w:hAnsi="Times New Roman" w:cs="Times New Roman"/>
            <w:noProof/>
            <w:webHidden/>
            <w:color w:val="000000" w:themeColor="text1"/>
            <w:sz w:val="28"/>
            <w:szCs w:val="28"/>
            <w:lang w:eastAsia="ru-RU"/>
          </w:rPr>
          <w:t>2</w:t>
        </w:r>
        <w:r w:rsidRPr="003E4E64">
          <w:rPr>
            <w:rFonts w:ascii="Times New Roman" w:eastAsia="Times New Roman" w:hAnsi="Times New Roman" w:cs="Times New Roman"/>
            <w:noProof/>
            <w:webHidden/>
            <w:color w:val="000000" w:themeColor="text1"/>
            <w:sz w:val="28"/>
            <w:szCs w:val="28"/>
            <w:lang w:eastAsia="ru-RU"/>
          </w:rPr>
          <w:fldChar w:fldCharType="end"/>
        </w:r>
      </w:hyperlink>
      <w:r w:rsidR="00ED030F">
        <w:rPr>
          <w:rFonts w:ascii="Times New Roman" w:eastAsia="Times New Roman" w:hAnsi="Times New Roman" w:cs="Times New Roman"/>
          <w:noProof/>
          <w:color w:val="000000" w:themeColor="text1"/>
          <w:sz w:val="28"/>
          <w:szCs w:val="28"/>
          <w:lang w:eastAsia="ru-RU"/>
        </w:rPr>
        <w:t>6</w:t>
      </w:r>
    </w:p>
    <w:p w:rsidR="003E4E64" w:rsidRPr="003E4E64" w:rsidRDefault="003E4E64" w:rsidP="003E4E64">
      <w:pPr>
        <w:tabs>
          <w:tab w:val="right" w:leader="dot" w:pos="9628"/>
        </w:tabs>
        <w:spacing w:after="0" w:line="360" w:lineRule="auto"/>
        <w:ind w:left="240"/>
        <w:rPr>
          <w:rFonts w:ascii="Times New Roman" w:eastAsia="Times New Roman" w:hAnsi="Times New Roman" w:cs="Times New Roman"/>
          <w:noProof/>
          <w:color w:val="000000" w:themeColor="text1"/>
          <w:sz w:val="28"/>
          <w:szCs w:val="28"/>
          <w:lang w:eastAsia="ru-RU"/>
        </w:rPr>
      </w:pPr>
      <w:hyperlink w:anchor="_Toc332889352" w:history="1">
        <w:r w:rsidRPr="003E4E64">
          <w:rPr>
            <w:rFonts w:ascii="Times New Roman" w:eastAsia="Times New Roman" w:hAnsi="Times New Roman" w:cs="Times New Roman"/>
            <w:noProof/>
            <w:color w:val="000000" w:themeColor="text1"/>
            <w:sz w:val="28"/>
            <w:szCs w:val="28"/>
            <w:lang w:eastAsia="ru-RU"/>
          </w:rPr>
          <w:t xml:space="preserve">3.7. Перспективная численность безработных города </w:t>
        </w:r>
        <w:r>
          <w:rPr>
            <w:rFonts w:ascii="Times New Roman" w:eastAsia="Times New Roman" w:hAnsi="Times New Roman" w:cs="Times New Roman"/>
            <w:noProof/>
            <w:color w:val="000000" w:themeColor="text1"/>
            <w:sz w:val="28"/>
            <w:szCs w:val="28"/>
            <w:lang w:eastAsia="ru-RU"/>
          </w:rPr>
          <w:t>Соликамск</w:t>
        </w:r>
        <w:r w:rsidRPr="003E4E64">
          <w:rPr>
            <w:rFonts w:ascii="Times New Roman" w:eastAsia="Times New Roman" w:hAnsi="Times New Roman" w:cs="Times New Roman"/>
            <w:noProof/>
            <w:color w:val="000000" w:themeColor="text1"/>
            <w:sz w:val="28"/>
            <w:szCs w:val="28"/>
            <w:lang w:eastAsia="ru-RU"/>
          </w:rPr>
          <w:t xml:space="preserve"> на ближайшие годы</w:t>
        </w:r>
        <w:r w:rsidRPr="003E4E64">
          <w:rPr>
            <w:rFonts w:ascii="Times New Roman" w:eastAsia="Times New Roman" w:hAnsi="Times New Roman" w:cs="Times New Roman"/>
            <w:noProof/>
            <w:webHidden/>
            <w:color w:val="000000" w:themeColor="text1"/>
            <w:sz w:val="28"/>
            <w:szCs w:val="28"/>
            <w:lang w:eastAsia="ru-RU"/>
          </w:rPr>
          <w:tab/>
        </w:r>
      </w:hyperlink>
      <w:r w:rsidR="00ED030F">
        <w:rPr>
          <w:rFonts w:ascii="Times New Roman" w:eastAsia="Times New Roman" w:hAnsi="Times New Roman" w:cs="Times New Roman"/>
          <w:noProof/>
          <w:color w:val="000000" w:themeColor="text1"/>
          <w:sz w:val="28"/>
          <w:szCs w:val="28"/>
          <w:lang w:eastAsia="ru-RU"/>
        </w:rPr>
        <w:t>28</w:t>
      </w:r>
    </w:p>
    <w:p w:rsidR="003E4E64" w:rsidRPr="003E4E64" w:rsidRDefault="003E4E64" w:rsidP="003E4E64">
      <w:pPr>
        <w:tabs>
          <w:tab w:val="right" w:leader="dot" w:pos="9638"/>
        </w:tabs>
        <w:spacing w:after="0" w:line="360" w:lineRule="auto"/>
        <w:jc w:val="both"/>
        <w:rPr>
          <w:rFonts w:ascii="Times New Roman" w:eastAsia="Times New Roman" w:hAnsi="Times New Roman" w:cs="Times New Roman"/>
          <w:noProof/>
          <w:color w:val="000000" w:themeColor="text1"/>
          <w:sz w:val="28"/>
          <w:szCs w:val="28"/>
          <w:lang w:eastAsia="ru-RU"/>
        </w:rPr>
      </w:pPr>
      <w:hyperlink w:anchor="_Toc332889354" w:history="1">
        <w:r w:rsidRPr="003E4E64">
          <w:rPr>
            <w:rFonts w:ascii="Times New Roman" w:eastAsia="Times New Roman" w:hAnsi="Times New Roman" w:cs="Times New Roman"/>
            <w:noProof/>
            <w:color w:val="000000" w:themeColor="text1"/>
            <w:sz w:val="28"/>
            <w:szCs w:val="28"/>
            <w:lang w:eastAsia="ru-RU"/>
          </w:rPr>
          <w:t>Заключение</w:t>
        </w:r>
        <w:r w:rsidRPr="003E4E64">
          <w:rPr>
            <w:rFonts w:ascii="Times New Roman" w:eastAsia="Times New Roman" w:hAnsi="Times New Roman" w:cs="Times New Roman"/>
            <w:noProof/>
            <w:webHidden/>
            <w:color w:val="000000" w:themeColor="text1"/>
            <w:sz w:val="28"/>
            <w:szCs w:val="28"/>
            <w:lang w:eastAsia="ru-RU"/>
          </w:rPr>
          <w:tab/>
        </w:r>
        <w:r w:rsidRPr="003E4E64">
          <w:rPr>
            <w:rFonts w:ascii="Times New Roman" w:eastAsia="Times New Roman" w:hAnsi="Times New Roman" w:cs="Times New Roman"/>
            <w:noProof/>
            <w:webHidden/>
            <w:color w:val="000000" w:themeColor="text1"/>
            <w:sz w:val="28"/>
            <w:szCs w:val="28"/>
            <w:lang w:eastAsia="ru-RU"/>
          </w:rPr>
          <w:fldChar w:fldCharType="begin"/>
        </w:r>
        <w:r w:rsidRPr="003E4E64">
          <w:rPr>
            <w:rFonts w:ascii="Times New Roman" w:eastAsia="Times New Roman" w:hAnsi="Times New Roman" w:cs="Times New Roman"/>
            <w:noProof/>
            <w:webHidden/>
            <w:color w:val="000000" w:themeColor="text1"/>
            <w:sz w:val="28"/>
            <w:szCs w:val="28"/>
            <w:lang w:eastAsia="ru-RU"/>
          </w:rPr>
          <w:instrText xml:space="preserve"> PAGEREF _Toc332889354 \h </w:instrText>
        </w:r>
        <w:r w:rsidRPr="003E4E64">
          <w:rPr>
            <w:rFonts w:ascii="Times New Roman" w:eastAsia="Times New Roman" w:hAnsi="Times New Roman" w:cs="Times New Roman"/>
            <w:noProof/>
            <w:color w:val="000000" w:themeColor="text1"/>
            <w:sz w:val="28"/>
            <w:szCs w:val="28"/>
            <w:lang w:eastAsia="ru-RU"/>
          </w:rPr>
        </w:r>
        <w:r w:rsidRPr="003E4E64">
          <w:rPr>
            <w:rFonts w:ascii="Times New Roman" w:eastAsia="Times New Roman" w:hAnsi="Times New Roman" w:cs="Times New Roman"/>
            <w:noProof/>
            <w:webHidden/>
            <w:color w:val="000000" w:themeColor="text1"/>
            <w:sz w:val="28"/>
            <w:szCs w:val="28"/>
            <w:lang w:eastAsia="ru-RU"/>
          </w:rPr>
          <w:fldChar w:fldCharType="separate"/>
        </w:r>
        <w:r w:rsidRPr="003E4E64">
          <w:rPr>
            <w:rFonts w:ascii="Times New Roman" w:eastAsia="Times New Roman" w:hAnsi="Times New Roman" w:cs="Times New Roman"/>
            <w:noProof/>
            <w:webHidden/>
            <w:color w:val="000000" w:themeColor="text1"/>
            <w:sz w:val="28"/>
            <w:szCs w:val="28"/>
            <w:lang w:eastAsia="ru-RU"/>
          </w:rPr>
          <w:t>3</w:t>
        </w:r>
        <w:r w:rsidRPr="003E4E64">
          <w:rPr>
            <w:rFonts w:ascii="Times New Roman" w:eastAsia="Times New Roman" w:hAnsi="Times New Roman" w:cs="Times New Roman"/>
            <w:noProof/>
            <w:webHidden/>
            <w:color w:val="000000" w:themeColor="text1"/>
            <w:sz w:val="28"/>
            <w:szCs w:val="28"/>
            <w:lang w:eastAsia="ru-RU"/>
          </w:rPr>
          <w:fldChar w:fldCharType="end"/>
        </w:r>
      </w:hyperlink>
      <w:r w:rsidR="00ED030F">
        <w:rPr>
          <w:rFonts w:ascii="Times New Roman" w:eastAsia="Times New Roman" w:hAnsi="Times New Roman" w:cs="Times New Roman"/>
          <w:noProof/>
          <w:color w:val="000000" w:themeColor="text1"/>
          <w:sz w:val="28"/>
          <w:szCs w:val="28"/>
          <w:lang w:eastAsia="ru-RU"/>
        </w:rPr>
        <w:t>0</w:t>
      </w:r>
    </w:p>
    <w:p w:rsidR="003E4E64" w:rsidRPr="003E4E64" w:rsidRDefault="003E4E64" w:rsidP="003E4E64">
      <w:pPr>
        <w:tabs>
          <w:tab w:val="right" w:leader="dot" w:pos="9638"/>
        </w:tabs>
        <w:spacing w:after="0" w:line="360" w:lineRule="auto"/>
        <w:jc w:val="both"/>
        <w:rPr>
          <w:rFonts w:ascii="Times New Roman" w:eastAsia="Times New Roman" w:hAnsi="Times New Roman" w:cs="Times New Roman"/>
          <w:noProof/>
          <w:color w:val="000000" w:themeColor="text1"/>
          <w:sz w:val="28"/>
          <w:szCs w:val="28"/>
          <w:lang w:eastAsia="ru-RU"/>
        </w:rPr>
      </w:pPr>
      <w:hyperlink w:anchor="_Toc332889355" w:history="1">
        <w:r w:rsidRPr="003E4E64">
          <w:rPr>
            <w:rFonts w:ascii="Times New Roman" w:eastAsia="Times New Roman" w:hAnsi="Times New Roman" w:cs="Times New Roman"/>
            <w:noProof/>
            <w:color w:val="000000" w:themeColor="text1"/>
            <w:sz w:val="28"/>
            <w:szCs w:val="28"/>
            <w:lang w:eastAsia="ru-RU"/>
          </w:rPr>
          <w:t>Список использованных источников</w:t>
        </w:r>
        <w:r w:rsidRPr="003E4E64">
          <w:rPr>
            <w:rFonts w:ascii="Times New Roman" w:eastAsia="Times New Roman" w:hAnsi="Times New Roman" w:cs="Times New Roman"/>
            <w:noProof/>
            <w:webHidden/>
            <w:color w:val="000000" w:themeColor="text1"/>
            <w:sz w:val="28"/>
            <w:szCs w:val="28"/>
            <w:lang w:eastAsia="ru-RU"/>
          </w:rPr>
          <w:tab/>
        </w:r>
      </w:hyperlink>
      <w:r w:rsidRPr="003E4E64">
        <w:rPr>
          <w:rFonts w:ascii="Times New Roman" w:eastAsia="Times New Roman" w:hAnsi="Times New Roman" w:cs="Times New Roman"/>
          <w:noProof/>
          <w:color w:val="000000" w:themeColor="text1"/>
          <w:sz w:val="28"/>
          <w:szCs w:val="28"/>
          <w:lang w:eastAsia="ru-RU"/>
        </w:rPr>
        <w:t>3</w:t>
      </w:r>
      <w:r w:rsidR="00ED030F">
        <w:rPr>
          <w:rFonts w:ascii="Times New Roman" w:eastAsia="Times New Roman" w:hAnsi="Times New Roman" w:cs="Times New Roman"/>
          <w:noProof/>
          <w:color w:val="000000" w:themeColor="text1"/>
          <w:sz w:val="28"/>
          <w:szCs w:val="28"/>
          <w:lang w:eastAsia="ru-RU"/>
        </w:rPr>
        <w:t>2</w:t>
      </w:r>
    </w:p>
    <w:p w:rsidR="003E4E64" w:rsidRPr="003E4E64" w:rsidRDefault="003E4E64" w:rsidP="003E4E64">
      <w:pPr>
        <w:spacing w:after="0" w:line="240" w:lineRule="auto"/>
        <w:rPr>
          <w:rFonts w:ascii="Times New Roman" w:eastAsia="Times New Roman" w:hAnsi="Times New Roman" w:cs="Times New Roman"/>
          <w:sz w:val="24"/>
          <w:szCs w:val="24"/>
          <w:lang w:eastAsia="ru-RU"/>
        </w:rPr>
      </w:pPr>
    </w:p>
    <w:p w:rsidR="00CE231A" w:rsidRDefault="003E4E64" w:rsidP="003E4E64">
      <w:r w:rsidRPr="003E4E64">
        <w:rPr>
          <w:rFonts w:ascii="Times New Roman" w:eastAsia="Times New Roman" w:hAnsi="Times New Roman" w:cs="Times New Roman"/>
          <w:b/>
          <w:sz w:val="28"/>
          <w:szCs w:val="28"/>
          <w:lang w:eastAsia="ru-RU"/>
        </w:rPr>
        <w:fldChar w:fldCharType="end"/>
      </w:r>
    </w:p>
    <w:p w:rsidR="00CE231A" w:rsidRDefault="00CE231A">
      <w:r>
        <w:br w:type="page"/>
      </w:r>
    </w:p>
    <w:p w:rsidR="00CE231A" w:rsidRPr="00CE231A" w:rsidRDefault="00CE231A" w:rsidP="00EB0599">
      <w:pPr>
        <w:spacing w:after="0" w:line="360" w:lineRule="auto"/>
        <w:jc w:val="center"/>
        <w:rPr>
          <w:rFonts w:ascii="Times New Roman" w:hAnsi="Times New Roman" w:cs="Times New Roman"/>
          <w:b/>
          <w:sz w:val="28"/>
        </w:rPr>
      </w:pPr>
      <w:r w:rsidRPr="00CE231A">
        <w:rPr>
          <w:rFonts w:ascii="Times New Roman" w:hAnsi="Times New Roman" w:cs="Times New Roman"/>
          <w:b/>
          <w:sz w:val="28"/>
        </w:rPr>
        <w:lastRenderedPageBreak/>
        <w:t>Введение</w:t>
      </w:r>
    </w:p>
    <w:p w:rsidR="00CE231A" w:rsidRDefault="00CE231A" w:rsidP="00EB0599">
      <w:pPr>
        <w:spacing w:after="0" w:line="360" w:lineRule="auto"/>
        <w:rPr>
          <w:rFonts w:ascii="Times New Roman" w:hAnsi="Times New Roman" w:cs="Times New Roman"/>
          <w:b/>
          <w:sz w:val="28"/>
        </w:rPr>
      </w:pPr>
    </w:p>
    <w:p w:rsidR="006053A8" w:rsidRDefault="00554353" w:rsidP="00EB0599">
      <w:pPr>
        <w:pStyle w:val="a7"/>
        <w:spacing w:before="0" w:beforeAutospacing="0" w:after="0" w:afterAutospacing="0" w:line="360" w:lineRule="auto"/>
        <w:ind w:firstLine="709"/>
        <w:jc w:val="both"/>
        <w:rPr>
          <w:sz w:val="28"/>
          <w:szCs w:val="28"/>
        </w:rPr>
      </w:pPr>
      <w:r w:rsidRPr="00E56FCE">
        <w:rPr>
          <w:bCs/>
          <w:sz w:val="28"/>
          <w:szCs w:val="28"/>
        </w:rPr>
        <w:t>Одной из важнейших проблем соврем</w:t>
      </w:r>
      <w:r w:rsidRPr="00E56FCE">
        <w:rPr>
          <w:sz w:val="28"/>
          <w:szCs w:val="28"/>
        </w:rPr>
        <w:t xml:space="preserve">енной экономики России является проблема безработицы. Она выступает как сложное и противоречивое макроэкономическое явление экономической жизни. </w:t>
      </w:r>
      <w:r w:rsidR="006053A8" w:rsidRPr="006053A8">
        <w:rPr>
          <w:sz w:val="28"/>
          <w:szCs w:val="28"/>
        </w:rPr>
        <w:t>Одной из основных черт рыночной экономики выступает конкуренция, которая распространяется на различные сферы, в том числе и на рынок труда. Следствием конкуренции и ограниченности рабочих мест является безработица, которая выступает как неизбежное явление общественной жизни. Безработица представляет собой сложное социально-экономическое явление, при котором часть экономически активного населения не занята в общественном производстве товаров и услуг и не может реализовать свои способности п</w:t>
      </w:r>
      <w:bookmarkStart w:id="0" w:name="_GoBack"/>
      <w:bookmarkEnd w:id="0"/>
      <w:r w:rsidR="006053A8" w:rsidRPr="006053A8">
        <w:rPr>
          <w:sz w:val="28"/>
          <w:szCs w:val="28"/>
        </w:rPr>
        <w:t>ри помощи рынка труда по тем или иным причинам.</w:t>
      </w:r>
    </w:p>
    <w:p w:rsidR="00554353" w:rsidRDefault="00554353" w:rsidP="00EB0599">
      <w:pPr>
        <w:pStyle w:val="a7"/>
        <w:spacing w:before="0" w:beforeAutospacing="0" w:after="0" w:afterAutospacing="0" w:line="360" w:lineRule="auto"/>
        <w:ind w:firstLine="709"/>
        <w:jc w:val="both"/>
        <w:rPr>
          <w:sz w:val="28"/>
          <w:szCs w:val="28"/>
        </w:rPr>
      </w:pPr>
      <w:r w:rsidRPr="00E56FCE">
        <w:rPr>
          <w:sz w:val="28"/>
          <w:szCs w:val="28"/>
        </w:rPr>
        <w:t>В наши дни безработица все более становится непременным элементом жизни России, оказывающим существенное влияние не только на социально-экономическую, но и на политическую ситуацию в стране. Она остается в центре внимания и населения, и научной общественности.</w:t>
      </w:r>
    </w:p>
    <w:p w:rsidR="00EB0599" w:rsidRDefault="00EB0599" w:rsidP="00EB0599">
      <w:pPr>
        <w:pStyle w:val="a7"/>
        <w:spacing w:before="0" w:beforeAutospacing="0" w:after="0" w:afterAutospacing="0" w:line="360" w:lineRule="auto"/>
        <w:ind w:firstLine="709"/>
        <w:jc w:val="both"/>
        <w:rPr>
          <w:sz w:val="28"/>
          <w:szCs w:val="28"/>
        </w:rPr>
      </w:pPr>
      <w:r w:rsidRPr="00EB0599">
        <w:rPr>
          <w:sz w:val="28"/>
          <w:szCs w:val="28"/>
        </w:rPr>
        <w:t>Экономически активное население не могло удовлетворить требованиям новой экономики, которая нуждалась в активных работниках, способных самостоятельно обучаться, активно действовать, не боясь брать на себя ответственность. Существующее в то время негативное отношение к малому предпринимательству препятствовало созданию новых рабочих мест, тем самым, способствуя безработице.</w:t>
      </w:r>
    </w:p>
    <w:p w:rsidR="007F3167" w:rsidRDefault="00554353" w:rsidP="00EB0599">
      <w:pPr>
        <w:pStyle w:val="a7"/>
        <w:spacing w:before="0" w:beforeAutospacing="0" w:after="0" w:afterAutospacing="0" w:line="360" w:lineRule="auto"/>
        <w:ind w:firstLine="709"/>
        <w:jc w:val="both"/>
        <w:rPr>
          <w:sz w:val="28"/>
          <w:szCs w:val="28"/>
        </w:rPr>
      </w:pPr>
      <w:r w:rsidRPr="00E56FCE">
        <w:rPr>
          <w:sz w:val="28"/>
          <w:szCs w:val="28"/>
        </w:rPr>
        <w:t xml:space="preserve">Важнейшее направление изучения безработицы - ее экономический аспект. Вместе с тем безработицу нельзя рассматривать только как сугубо экономическое явление. Весьма важно учитывать ее социальные аспекты. И только двойственный подход к ее изучению позволит наиболее полно раскрыть содержание </w:t>
      </w:r>
      <w:r>
        <w:rPr>
          <w:sz w:val="28"/>
          <w:szCs w:val="28"/>
        </w:rPr>
        <w:t>безработицы, ее роль и значение.</w:t>
      </w:r>
    </w:p>
    <w:p w:rsidR="007F3167" w:rsidRDefault="007F3167" w:rsidP="007F3167">
      <w:pPr>
        <w:pStyle w:val="a7"/>
        <w:spacing w:before="0" w:beforeAutospacing="0" w:after="0" w:afterAutospacing="0" w:line="360" w:lineRule="auto"/>
        <w:ind w:firstLine="709"/>
        <w:jc w:val="both"/>
        <w:rPr>
          <w:sz w:val="28"/>
          <w:szCs w:val="28"/>
        </w:rPr>
      </w:pPr>
      <w:r>
        <w:rPr>
          <w:sz w:val="28"/>
          <w:szCs w:val="28"/>
        </w:rPr>
        <w:t>Об</w:t>
      </w:r>
      <w:r w:rsidR="003E4E64">
        <w:rPr>
          <w:sz w:val="28"/>
          <w:szCs w:val="28"/>
        </w:rPr>
        <w:t>ъект исследования: г. Соликамск Пермского края.</w:t>
      </w:r>
    </w:p>
    <w:p w:rsidR="007F3167" w:rsidRPr="002E1AE6" w:rsidRDefault="007F3167" w:rsidP="007F3167">
      <w:pPr>
        <w:pStyle w:val="a7"/>
        <w:spacing w:before="0" w:beforeAutospacing="0" w:after="0" w:afterAutospacing="0" w:line="360" w:lineRule="auto"/>
        <w:ind w:firstLine="709"/>
        <w:jc w:val="both"/>
        <w:rPr>
          <w:sz w:val="28"/>
          <w:szCs w:val="28"/>
        </w:rPr>
      </w:pPr>
      <w:r w:rsidRPr="002E1AE6">
        <w:rPr>
          <w:sz w:val="28"/>
          <w:szCs w:val="28"/>
        </w:rPr>
        <w:t>Предметом исследования является показатели, характеризующие состояние уровня безработицы.</w:t>
      </w:r>
    </w:p>
    <w:p w:rsidR="007F3167" w:rsidRDefault="00554353" w:rsidP="00EB0599">
      <w:pPr>
        <w:pStyle w:val="a7"/>
        <w:spacing w:before="0" w:beforeAutospacing="0" w:after="0" w:afterAutospacing="0" w:line="360" w:lineRule="auto"/>
        <w:ind w:firstLine="709"/>
        <w:jc w:val="both"/>
        <w:rPr>
          <w:sz w:val="28"/>
          <w:szCs w:val="28"/>
        </w:rPr>
      </w:pPr>
      <w:r w:rsidRPr="00E56FCE">
        <w:rPr>
          <w:sz w:val="28"/>
          <w:szCs w:val="28"/>
        </w:rPr>
        <w:lastRenderedPageBreak/>
        <w:t>Целью курсовой работы является экономико-статистический анализ бе</w:t>
      </w:r>
      <w:r>
        <w:rPr>
          <w:sz w:val="28"/>
          <w:szCs w:val="28"/>
        </w:rPr>
        <w:t>зработицы в г. Соликамске.</w:t>
      </w:r>
      <w:r w:rsidRPr="00E56FCE">
        <w:rPr>
          <w:sz w:val="28"/>
          <w:szCs w:val="28"/>
        </w:rPr>
        <w:t xml:space="preserve"> </w:t>
      </w:r>
    </w:p>
    <w:p w:rsidR="00554353" w:rsidRPr="002E1AE6" w:rsidRDefault="00554353" w:rsidP="00EB0599">
      <w:pPr>
        <w:pStyle w:val="a7"/>
        <w:spacing w:before="0" w:beforeAutospacing="0" w:after="0" w:afterAutospacing="0" w:line="360" w:lineRule="auto"/>
        <w:ind w:firstLine="709"/>
        <w:jc w:val="both"/>
        <w:rPr>
          <w:sz w:val="28"/>
          <w:szCs w:val="28"/>
        </w:rPr>
      </w:pPr>
      <w:r w:rsidRPr="002E1AE6">
        <w:rPr>
          <w:sz w:val="28"/>
          <w:szCs w:val="28"/>
        </w:rPr>
        <w:t>В соответствии с целью были поставлены и решены следующие задачи:</w:t>
      </w:r>
    </w:p>
    <w:p w:rsidR="00554353" w:rsidRPr="002E1AE6" w:rsidRDefault="007F3167" w:rsidP="00EB0599">
      <w:pPr>
        <w:pStyle w:val="a7"/>
        <w:spacing w:before="0" w:beforeAutospacing="0" w:after="0" w:afterAutospacing="0" w:line="360" w:lineRule="auto"/>
        <w:ind w:firstLine="709"/>
        <w:jc w:val="both"/>
        <w:rPr>
          <w:sz w:val="28"/>
          <w:szCs w:val="28"/>
        </w:rPr>
      </w:pPr>
      <w:r>
        <w:rPr>
          <w:sz w:val="28"/>
          <w:szCs w:val="28"/>
        </w:rPr>
        <w:t>-</w:t>
      </w:r>
      <w:r w:rsidR="00554353" w:rsidRPr="002E1AE6">
        <w:rPr>
          <w:sz w:val="28"/>
          <w:szCs w:val="28"/>
        </w:rPr>
        <w:t xml:space="preserve"> </w:t>
      </w:r>
      <w:r w:rsidRPr="007F3167">
        <w:rPr>
          <w:sz w:val="28"/>
          <w:szCs w:val="28"/>
        </w:rPr>
        <w:t>раскрытие сущности понятия безработицы</w:t>
      </w:r>
      <w:r w:rsidR="00554353" w:rsidRPr="002E1AE6">
        <w:rPr>
          <w:sz w:val="28"/>
          <w:szCs w:val="28"/>
        </w:rPr>
        <w:t>;</w:t>
      </w:r>
    </w:p>
    <w:p w:rsidR="00554353" w:rsidRPr="002E1AE6" w:rsidRDefault="007F3167" w:rsidP="00EB0599">
      <w:pPr>
        <w:pStyle w:val="a7"/>
        <w:spacing w:before="0" w:beforeAutospacing="0" w:after="0" w:afterAutospacing="0" w:line="360" w:lineRule="auto"/>
        <w:ind w:firstLine="709"/>
        <w:jc w:val="both"/>
        <w:rPr>
          <w:sz w:val="28"/>
          <w:szCs w:val="28"/>
        </w:rPr>
      </w:pPr>
      <w:r>
        <w:rPr>
          <w:sz w:val="28"/>
          <w:szCs w:val="28"/>
        </w:rPr>
        <w:t>-</w:t>
      </w:r>
      <w:r w:rsidR="00554353" w:rsidRPr="002E1AE6">
        <w:rPr>
          <w:sz w:val="28"/>
          <w:szCs w:val="28"/>
        </w:rPr>
        <w:t xml:space="preserve"> </w:t>
      </w:r>
      <w:r>
        <w:rPr>
          <w:sz w:val="28"/>
          <w:szCs w:val="28"/>
        </w:rPr>
        <w:t>д</w:t>
      </w:r>
      <w:r w:rsidR="00554353" w:rsidRPr="002E1AE6">
        <w:rPr>
          <w:sz w:val="28"/>
          <w:szCs w:val="28"/>
        </w:rPr>
        <w:t>ать краткую характеристику объек</w:t>
      </w:r>
      <w:r w:rsidR="00554353">
        <w:rPr>
          <w:sz w:val="28"/>
          <w:szCs w:val="28"/>
        </w:rPr>
        <w:t>ту исследования – г. Соликамск</w:t>
      </w:r>
      <w:r>
        <w:rPr>
          <w:sz w:val="28"/>
          <w:szCs w:val="28"/>
        </w:rPr>
        <w:t>;</w:t>
      </w:r>
    </w:p>
    <w:p w:rsidR="000E68A9" w:rsidRDefault="007F3167" w:rsidP="00EB0599">
      <w:pPr>
        <w:pStyle w:val="a7"/>
        <w:spacing w:before="0" w:beforeAutospacing="0" w:after="0" w:afterAutospacing="0" w:line="360" w:lineRule="auto"/>
        <w:ind w:firstLine="709"/>
        <w:jc w:val="both"/>
        <w:rPr>
          <w:sz w:val="28"/>
          <w:szCs w:val="28"/>
        </w:rPr>
      </w:pPr>
      <w:r>
        <w:rPr>
          <w:sz w:val="28"/>
          <w:szCs w:val="28"/>
        </w:rPr>
        <w:t>-</w:t>
      </w:r>
      <w:r w:rsidR="00554353" w:rsidRPr="002E1AE6">
        <w:rPr>
          <w:sz w:val="28"/>
          <w:szCs w:val="28"/>
        </w:rPr>
        <w:t xml:space="preserve"> </w:t>
      </w:r>
      <w:r w:rsidR="000E68A9">
        <w:rPr>
          <w:sz w:val="28"/>
          <w:szCs w:val="28"/>
        </w:rPr>
        <w:t>п</w:t>
      </w:r>
      <w:r w:rsidR="00554353" w:rsidRPr="002E1AE6">
        <w:rPr>
          <w:sz w:val="28"/>
          <w:szCs w:val="28"/>
        </w:rPr>
        <w:t>ровести анализ ур</w:t>
      </w:r>
      <w:r w:rsidR="00554353">
        <w:rPr>
          <w:sz w:val="28"/>
          <w:szCs w:val="28"/>
        </w:rPr>
        <w:t xml:space="preserve">овня безработицы г. </w:t>
      </w:r>
      <w:proofErr w:type="gramStart"/>
      <w:r w:rsidR="00554353">
        <w:rPr>
          <w:sz w:val="28"/>
          <w:szCs w:val="28"/>
        </w:rPr>
        <w:t>Соликамске</w:t>
      </w:r>
      <w:proofErr w:type="gramEnd"/>
      <w:r w:rsidR="00554353">
        <w:rPr>
          <w:sz w:val="28"/>
          <w:szCs w:val="28"/>
        </w:rPr>
        <w:t xml:space="preserve">. </w:t>
      </w:r>
    </w:p>
    <w:p w:rsidR="00554353" w:rsidRDefault="00554353" w:rsidP="00EB0599">
      <w:pPr>
        <w:pStyle w:val="a7"/>
        <w:spacing w:before="0" w:beforeAutospacing="0" w:after="0" w:afterAutospacing="0" w:line="360" w:lineRule="auto"/>
        <w:ind w:firstLine="709"/>
        <w:jc w:val="both"/>
        <w:rPr>
          <w:sz w:val="28"/>
          <w:szCs w:val="28"/>
        </w:rPr>
      </w:pPr>
      <w:proofErr w:type="gramStart"/>
      <w:r w:rsidRPr="00E56FCE">
        <w:rPr>
          <w:sz w:val="28"/>
          <w:szCs w:val="28"/>
        </w:rPr>
        <w:t>При написании курсовой работы использовались следующие методы: статистические методы (группировок, средних величин, табличный, графический, индексный, корреляционно-регрессионный), а также метод информационного поиска, обобщение, анализ.</w:t>
      </w:r>
      <w:proofErr w:type="gramEnd"/>
    </w:p>
    <w:p w:rsidR="000E68A9" w:rsidRDefault="00E15FDB" w:rsidP="00EB0599">
      <w:pPr>
        <w:pStyle w:val="a7"/>
        <w:spacing w:before="0" w:beforeAutospacing="0" w:after="0" w:afterAutospacing="0" w:line="360" w:lineRule="auto"/>
        <w:ind w:firstLine="709"/>
        <w:jc w:val="both"/>
        <w:rPr>
          <w:sz w:val="28"/>
          <w:szCs w:val="28"/>
        </w:rPr>
      </w:pPr>
      <w:r>
        <w:rPr>
          <w:sz w:val="28"/>
          <w:szCs w:val="28"/>
        </w:rPr>
        <w:t>Структура работы состоит из введения, двух глав, заключения и списка литературы.</w:t>
      </w:r>
    </w:p>
    <w:p w:rsidR="00554353" w:rsidRDefault="00554353">
      <w:pPr>
        <w:rPr>
          <w:rFonts w:ascii="Times New Roman" w:hAnsi="Times New Roman" w:cs="Times New Roman"/>
          <w:b/>
          <w:sz w:val="28"/>
        </w:rPr>
      </w:pPr>
    </w:p>
    <w:p w:rsidR="00554353" w:rsidRDefault="00554353">
      <w:pPr>
        <w:rPr>
          <w:rFonts w:ascii="Times New Roman" w:hAnsi="Times New Roman" w:cs="Times New Roman"/>
          <w:b/>
          <w:sz w:val="28"/>
        </w:rPr>
      </w:pPr>
    </w:p>
    <w:p w:rsidR="00554353" w:rsidRDefault="00554353">
      <w:pPr>
        <w:rPr>
          <w:rFonts w:ascii="Times New Roman" w:hAnsi="Times New Roman" w:cs="Times New Roman"/>
          <w:b/>
          <w:sz w:val="28"/>
        </w:rPr>
      </w:pPr>
    </w:p>
    <w:p w:rsidR="00554353" w:rsidRDefault="00554353">
      <w:pPr>
        <w:rPr>
          <w:rFonts w:ascii="Times New Roman" w:hAnsi="Times New Roman" w:cs="Times New Roman"/>
          <w:b/>
          <w:sz w:val="28"/>
        </w:rPr>
      </w:pPr>
    </w:p>
    <w:p w:rsidR="00554353" w:rsidRDefault="00554353">
      <w:pPr>
        <w:rPr>
          <w:rFonts w:ascii="Times New Roman" w:hAnsi="Times New Roman" w:cs="Times New Roman"/>
          <w:b/>
          <w:sz w:val="28"/>
        </w:rPr>
      </w:pPr>
      <w:r>
        <w:rPr>
          <w:rFonts w:ascii="Times New Roman" w:hAnsi="Times New Roman" w:cs="Times New Roman"/>
          <w:b/>
          <w:sz w:val="28"/>
        </w:rPr>
        <w:br w:type="page"/>
      </w:r>
    </w:p>
    <w:p w:rsidR="003E4E64" w:rsidRDefault="003E4E64" w:rsidP="00CE231A">
      <w:pPr>
        <w:spacing w:after="0" w:line="360" w:lineRule="auto"/>
        <w:jc w:val="center"/>
        <w:rPr>
          <w:rFonts w:ascii="Times New Roman" w:hAnsi="Times New Roman" w:cs="Times New Roman"/>
          <w:b/>
          <w:sz w:val="28"/>
        </w:rPr>
        <w:sectPr w:rsidR="003E4E64" w:rsidSect="003E4E64">
          <w:pgSz w:w="11906" w:h="16838"/>
          <w:pgMar w:top="851" w:right="567" w:bottom="1134" w:left="1701" w:header="709" w:footer="709" w:gutter="0"/>
          <w:cols w:space="708"/>
          <w:titlePg/>
          <w:docGrid w:linePitch="360"/>
        </w:sectPr>
      </w:pPr>
    </w:p>
    <w:p w:rsidR="00554353" w:rsidRDefault="00624B5A" w:rsidP="00624B5A">
      <w:pPr>
        <w:jc w:val="center"/>
        <w:rPr>
          <w:rFonts w:ascii="Times New Roman" w:hAnsi="Times New Roman" w:cs="Times New Roman"/>
          <w:b/>
          <w:sz w:val="28"/>
        </w:rPr>
      </w:pPr>
      <w:r w:rsidRPr="00624B5A">
        <w:rPr>
          <w:rFonts w:ascii="Times New Roman" w:hAnsi="Times New Roman" w:cs="Times New Roman"/>
          <w:b/>
          <w:sz w:val="28"/>
        </w:rPr>
        <w:lastRenderedPageBreak/>
        <w:t>1. Система показателей рынка труда</w:t>
      </w:r>
    </w:p>
    <w:p w:rsidR="00624B5A" w:rsidRDefault="00624B5A" w:rsidP="00E15FDB">
      <w:pPr>
        <w:pStyle w:val="a7"/>
        <w:spacing w:before="0" w:beforeAutospacing="0" w:after="0" w:afterAutospacing="0" w:line="360" w:lineRule="auto"/>
        <w:ind w:firstLine="709"/>
        <w:jc w:val="both"/>
        <w:rPr>
          <w:sz w:val="28"/>
          <w:szCs w:val="28"/>
        </w:rPr>
      </w:pPr>
    </w:p>
    <w:p w:rsidR="00282FC9" w:rsidRPr="00E15FDB" w:rsidRDefault="00282FC9" w:rsidP="00E15FDB">
      <w:pPr>
        <w:pStyle w:val="a7"/>
        <w:spacing w:before="0" w:beforeAutospacing="0" w:after="0" w:afterAutospacing="0" w:line="360" w:lineRule="auto"/>
        <w:ind w:firstLine="709"/>
        <w:jc w:val="both"/>
        <w:rPr>
          <w:sz w:val="28"/>
          <w:szCs w:val="28"/>
        </w:rPr>
      </w:pPr>
      <w:r w:rsidRPr="00E15FDB">
        <w:rPr>
          <w:sz w:val="28"/>
          <w:szCs w:val="28"/>
        </w:rPr>
        <w:t>В характеристике рынка труда отражаются особенности этого ресурса:</w:t>
      </w:r>
    </w:p>
    <w:p w:rsidR="00282FC9" w:rsidRPr="00E15FDB" w:rsidRDefault="00282FC9" w:rsidP="00E15FDB">
      <w:pPr>
        <w:pStyle w:val="a7"/>
        <w:numPr>
          <w:ilvl w:val="0"/>
          <w:numId w:val="1"/>
        </w:numPr>
        <w:tabs>
          <w:tab w:val="left" w:pos="993"/>
        </w:tabs>
        <w:spacing w:before="0" w:beforeAutospacing="0" w:after="0" w:afterAutospacing="0" w:line="360" w:lineRule="auto"/>
        <w:ind w:left="0" w:firstLine="709"/>
        <w:jc w:val="both"/>
        <w:rPr>
          <w:sz w:val="28"/>
          <w:szCs w:val="28"/>
        </w:rPr>
      </w:pPr>
      <w:r w:rsidRPr="00E15FDB">
        <w:rPr>
          <w:sz w:val="28"/>
          <w:szCs w:val="28"/>
        </w:rPr>
        <w:t>Разные физические  данные и разные способности людей приводят к тому, что при заключении трудового контракта невозможно определить реальный уровень трудовых усилий работника.</w:t>
      </w:r>
    </w:p>
    <w:p w:rsidR="00282FC9" w:rsidRPr="00E15FDB" w:rsidRDefault="00282FC9" w:rsidP="00E15FDB">
      <w:pPr>
        <w:pStyle w:val="a7"/>
        <w:numPr>
          <w:ilvl w:val="0"/>
          <w:numId w:val="1"/>
        </w:numPr>
        <w:tabs>
          <w:tab w:val="left" w:pos="993"/>
        </w:tabs>
        <w:spacing w:before="0" w:beforeAutospacing="0" w:after="0" w:afterAutospacing="0" w:line="360" w:lineRule="auto"/>
        <w:ind w:left="0" w:firstLine="709"/>
        <w:jc w:val="both"/>
        <w:rPr>
          <w:sz w:val="28"/>
          <w:szCs w:val="28"/>
        </w:rPr>
      </w:pPr>
      <w:r w:rsidRPr="00E15FDB">
        <w:rPr>
          <w:sz w:val="28"/>
          <w:szCs w:val="28"/>
        </w:rPr>
        <w:t>Неодинаковая квалификация работников диктует необходимость различий в заработной плате. Поэтому нет единого рынка труда. Он делиться по профессиям, отраслям, территориям. В этих условиях переход работника с одного рынка на другой связан с большими издержками.</w:t>
      </w:r>
    </w:p>
    <w:p w:rsidR="00282FC9" w:rsidRPr="00E15FDB" w:rsidRDefault="00282FC9" w:rsidP="00E15FDB">
      <w:pPr>
        <w:pStyle w:val="a7"/>
        <w:numPr>
          <w:ilvl w:val="0"/>
          <w:numId w:val="1"/>
        </w:numPr>
        <w:tabs>
          <w:tab w:val="left" w:pos="993"/>
        </w:tabs>
        <w:spacing w:before="0" w:beforeAutospacing="0" w:after="0" w:afterAutospacing="0" w:line="360" w:lineRule="auto"/>
        <w:ind w:left="0" w:firstLine="709"/>
        <w:jc w:val="both"/>
        <w:rPr>
          <w:sz w:val="28"/>
          <w:szCs w:val="28"/>
        </w:rPr>
      </w:pPr>
      <w:r w:rsidRPr="00E15FDB">
        <w:rPr>
          <w:sz w:val="28"/>
          <w:szCs w:val="28"/>
        </w:rPr>
        <w:t>Рабочая сила мобильна, т.е. может сменять одно занятие другим, перемещаться по территории, повышать квалификацию.</w:t>
      </w:r>
    </w:p>
    <w:p w:rsidR="00282FC9" w:rsidRPr="00E15FDB" w:rsidRDefault="00282FC9" w:rsidP="00E15FDB">
      <w:pPr>
        <w:pStyle w:val="a7"/>
        <w:numPr>
          <w:ilvl w:val="0"/>
          <w:numId w:val="1"/>
        </w:numPr>
        <w:tabs>
          <w:tab w:val="left" w:pos="993"/>
        </w:tabs>
        <w:spacing w:before="0" w:beforeAutospacing="0" w:after="0" w:afterAutospacing="0" w:line="360" w:lineRule="auto"/>
        <w:ind w:left="0" w:firstLine="709"/>
        <w:jc w:val="both"/>
        <w:rPr>
          <w:sz w:val="28"/>
          <w:szCs w:val="28"/>
        </w:rPr>
      </w:pPr>
      <w:r w:rsidRPr="00E15FDB">
        <w:rPr>
          <w:sz w:val="28"/>
          <w:szCs w:val="28"/>
        </w:rPr>
        <w:t xml:space="preserve">Труд, будучи неотделим от человека, неизбежно включает социальный, политический, психологический аспекты. У работников в отличие от машин, которые </w:t>
      </w:r>
      <w:proofErr w:type="gramStart"/>
      <w:r w:rsidRPr="00E15FDB">
        <w:rPr>
          <w:sz w:val="28"/>
          <w:szCs w:val="28"/>
        </w:rPr>
        <w:t>они</w:t>
      </w:r>
      <w:proofErr w:type="gramEnd"/>
      <w:r w:rsidRPr="00E15FDB">
        <w:rPr>
          <w:sz w:val="28"/>
          <w:szCs w:val="28"/>
        </w:rPr>
        <w:t xml:space="preserve"> так или иначе отстаивают</w:t>
      </w:r>
      <w:r w:rsidR="00E15FDB">
        <w:rPr>
          <w:sz w:val="28"/>
          <w:szCs w:val="28"/>
        </w:rPr>
        <w:t xml:space="preserve"> </w:t>
      </w:r>
      <w:r w:rsidR="00E15FDB" w:rsidRPr="00E15FDB">
        <w:rPr>
          <w:sz w:val="28"/>
          <w:szCs w:val="28"/>
        </w:rPr>
        <w:t>[</w:t>
      </w:r>
      <w:r w:rsidR="005B6E9B" w:rsidRPr="005B6E9B">
        <w:rPr>
          <w:sz w:val="28"/>
          <w:szCs w:val="28"/>
        </w:rPr>
        <w:t xml:space="preserve">2, </w:t>
      </w:r>
      <w:r w:rsidR="005B6E9B">
        <w:rPr>
          <w:sz w:val="28"/>
          <w:szCs w:val="28"/>
          <w:lang w:val="en-US"/>
        </w:rPr>
        <w:t>c</w:t>
      </w:r>
      <w:r w:rsidR="005B6E9B" w:rsidRPr="005B6E9B">
        <w:rPr>
          <w:sz w:val="28"/>
          <w:szCs w:val="28"/>
        </w:rPr>
        <w:t>. 45</w:t>
      </w:r>
      <w:r w:rsidR="00E15FDB" w:rsidRPr="00E15FDB">
        <w:rPr>
          <w:sz w:val="28"/>
          <w:szCs w:val="28"/>
        </w:rPr>
        <w:t>]</w:t>
      </w:r>
      <w:r w:rsidRPr="00E15FDB">
        <w:rPr>
          <w:sz w:val="28"/>
          <w:szCs w:val="28"/>
        </w:rPr>
        <w:t xml:space="preserve">. </w:t>
      </w:r>
    </w:p>
    <w:p w:rsidR="00282FC9" w:rsidRPr="00E15FDB" w:rsidRDefault="00282FC9" w:rsidP="00E15FDB">
      <w:pPr>
        <w:pStyle w:val="a7"/>
        <w:spacing w:before="0" w:beforeAutospacing="0" w:after="0" w:afterAutospacing="0" w:line="360" w:lineRule="auto"/>
        <w:ind w:firstLine="709"/>
        <w:jc w:val="both"/>
        <w:rPr>
          <w:sz w:val="28"/>
          <w:szCs w:val="28"/>
        </w:rPr>
      </w:pPr>
      <w:r w:rsidRPr="00E15FDB">
        <w:rPr>
          <w:sz w:val="28"/>
          <w:szCs w:val="28"/>
        </w:rPr>
        <w:t xml:space="preserve">Под ценой труда понимается ставка заработной платы, т.е. цена за использование единицы труда в течение определенного периода времени (часа, недели, месяца и т. д.). </w:t>
      </w:r>
      <w:r w:rsidR="00E15FDB">
        <w:rPr>
          <w:sz w:val="28"/>
          <w:szCs w:val="28"/>
        </w:rPr>
        <w:t>С</w:t>
      </w:r>
      <w:r w:rsidRPr="00E15FDB">
        <w:rPr>
          <w:sz w:val="28"/>
          <w:szCs w:val="28"/>
        </w:rPr>
        <w:t>ледует различать ставку и общие заработки (производственные ставки и количества рабочего времени).</w:t>
      </w:r>
    </w:p>
    <w:p w:rsidR="00282FC9" w:rsidRPr="00E15FDB" w:rsidRDefault="00282FC9" w:rsidP="00E15FDB">
      <w:pPr>
        <w:pStyle w:val="a7"/>
        <w:spacing w:before="0" w:beforeAutospacing="0" w:after="0" w:afterAutospacing="0" w:line="360" w:lineRule="auto"/>
        <w:ind w:firstLine="709"/>
        <w:jc w:val="both"/>
        <w:rPr>
          <w:sz w:val="28"/>
          <w:szCs w:val="28"/>
        </w:rPr>
      </w:pPr>
      <w:r w:rsidRPr="00E15FDB">
        <w:rPr>
          <w:sz w:val="28"/>
          <w:szCs w:val="28"/>
        </w:rPr>
        <w:t xml:space="preserve">Реальный механизм рынка труда под влияние ряда факторов не гибок, выравнивание уровней зарплаты нарушается, что приводит к длительному и устойчивому отклонению ставок от равновесия, как </w:t>
      </w:r>
      <w:r w:rsidR="00E15FDB" w:rsidRPr="00E15FDB">
        <w:rPr>
          <w:sz w:val="28"/>
          <w:szCs w:val="28"/>
        </w:rPr>
        <w:t>правило,</w:t>
      </w:r>
      <w:r w:rsidRPr="00E15FDB">
        <w:rPr>
          <w:sz w:val="28"/>
          <w:szCs w:val="28"/>
        </w:rPr>
        <w:t xml:space="preserve"> в сторону их повышения, к безработице. Такими факторами являются</w:t>
      </w:r>
      <w:r w:rsidR="00E15FDB">
        <w:rPr>
          <w:sz w:val="28"/>
          <w:szCs w:val="28"/>
        </w:rPr>
        <w:t xml:space="preserve"> </w:t>
      </w:r>
      <w:r w:rsidR="00E15FDB" w:rsidRPr="005B6E9B">
        <w:rPr>
          <w:sz w:val="28"/>
          <w:szCs w:val="28"/>
        </w:rPr>
        <w:t>[</w:t>
      </w:r>
      <w:r w:rsidR="005B6E9B" w:rsidRPr="005B6E9B">
        <w:rPr>
          <w:sz w:val="28"/>
          <w:szCs w:val="28"/>
        </w:rPr>
        <w:t xml:space="preserve">4, </w:t>
      </w:r>
      <w:r w:rsidR="005B6E9B">
        <w:rPr>
          <w:sz w:val="28"/>
          <w:szCs w:val="28"/>
          <w:lang w:val="en-US"/>
        </w:rPr>
        <w:t>c</w:t>
      </w:r>
      <w:r w:rsidR="005B6E9B" w:rsidRPr="005B6E9B">
        <w:rPr>
          <w:sz w:val="28"/>
          <w:szCs w:val="28"/>
        </w:rPr>
        <w:t xml:space="preserve">. </w:t>
      </w:r>
      <w:r w:rsidR="005B6E9B">
        <w:rPr>
          <w:sz w:val="28"/>
          <w:szCs w:val="28"/>
          <w:lang w:val="en-US"/>
        </w:rPr>
        <w:t>21</w:t>
      </w:r>
      <w:r w:rsidR="00E15FDB" w:rsidRPr="005B6E9B">
        <w:rPr>
          <w:sz w:val="28"/>
          <w:szCs w:val="28"/>
        </w:rPr>
        <w:t>]</w:t>
      </w:r>
      <w:r w:rsidRPr="00E15FDB">
        <w:rPr>
          <w:sz w:val="28"/>
          <w:szCs w:val="28"/>
        </w:rPr>
        <w:t>:</w:t>
      </w:r>
    </w:p>
    <w:p w:rsidR="00282FC9" w:rsidRPr="00D958A4" w:rsidRDefault="00282FC9" w:rsidP="00E15FDB">
      <w:pPr>
        <w:pStyle w:val="a7"/>
        <w:numPr>
          <w:ilvl w:val="0"/>
          <w:numId w:val="2"/>
        </w:numPr>
        <w:tabs>
          <w:tab w:val="left" w:pos="993"/>
        </w:tabs>
        <w:spacing w:before="0" w:beforeAutospacing="0" w:after="0" w:afterAutospacing="0" w:line="360" w:lineRule="auto"/>
        <w:ind w:left="0" w:firstLine="709"/>
        <w:jc w:val="both"/>
        <w:rPr>
          <w:sz w:val="28"/>
          <w:szCs w:val="28"/>
        </w:rPr>
      </w:pPr>
      <w:r w:rsidRPr="00D958A4">
        <w:rPr>
          <w:sz w:val="28"/>
          <w:szCs w:val="28"/>
        </w:rPr>
        <w:t>Гарантирование минимума заработной платы. Она имеет исключительное социальное значение, поскольку образует базу оплаты труда во всех сферах и пересчета уровня пенсий и пособий. Обеспечение занятости. Важной функцией государства в рыночной экономике является создание условий для реализации способностей к труду с целью получения трудовых и предпринимательских доходов. К таким условиям относятся</w:t>
      </w:r>
      <w:r w:rsidR="00E15FDB" w:rsidRPr="00D958A4">
        <w:rPr>
          <w:sz w:val="28"/>
          <w:szCs w:val="28"/>
        </w:rPr>
        <w:t xml:space="preserve"> [</w:t>
      </w:r>
      <w:r w:rsidR="005B6E9B" w:rsidRPr="00D958A4">
        <w:rPr>
          <w:sz w:val="28"/>
          <w:szCs w:val="28"/>
        </w:rPr>
        <w:t xml:space="preserve">3, </w:t>
      </w:r>
      <w:r w:rsidR="005B6E9B" w:rsidRPr="00D958A4">
        <w:rPr>
          <w:sz w:val="28"/>
          <w:szCs w:val="28"/>
          <w:lang w:val="en-US"/>
        </w:rPr>
        <w:t>c</w:t>
      </w:r>
      <w:r w:rsidR="005B6E9B" w:rsidRPr="00D958A4">
        <w:rPr>
          <w:sz w:val="28"/>
          <w:szCs w:val="28"/>
        </w:rPr>
        <w:t xml:space="preserve">. </w:t>
      </w:r>
      <w:r w:rsidR="005B6E9B" w:rsidRPr="00D958A4">
        <w:rPr>
          <w:sz w:val="28"/>
          <w:szCs w:val="28"/>
          <w:lang w:val="en-US"/>
        </w:rPr>
        <w:t>39</w:t>
      </w:r>
      <w:r w:rsidR="00E15FDB" w:rsidRPr="00D958A4">
        <w:rPr>
          <w:sz w:val="28"/>
          <w:szCs w:val="28"/>
        </w:rPr>
        <w:t>]</w:t>
      </w:r>
      <w:r w:rsidRPr="00D958A4">
        <w:rPr>
          <w:sz w:val="28"/>
          <w:szCs w:val="28"/>
        </w:rPr>
        <w:t>:</w:t>
      </w:r>
    </w:p>
    <w:p w:rsidR="00282FC9" w:rsidRPr="00E15FDB" w:rsidRDefault="00282FC9" w:rsidP="00E15FDB">
      <w:pPr>
        <w:pStyle w:val="a7"/>
        <w:numPr>
          <w:ilvl w:val="0"/>
          <w:numId w:val="3"/>
        </w:numPr>
        <w:tabs>
          <w:tab w:val="left" w:pos="993"/>
        </w:tabs>
        <w:spacing w:before="0" w:beforeAutospacing="0" w:after="0" w:afterAutospacing="0" w:line="360" w:lineRule="auto"/>
        <w:ind w:left="0" w:firstLine="709"/>
        <w:jc w:val="both"/>
        <w:rPr>
          <w:sz w:val="28"/>
          <w:szCs w:val="28"/>
        </w:rPr>
      </w:pPr>
      <w:r w:rsidRPr="00E15FDB">
        <w:rPr>
          <w:sz w:val="28"/>
          <w:szCs w:val="28"/>
        </w:rPr>
        <w:t>Свободный выбор профессии, сферы и места трудовой деятельности;</w:t>
      </w:r>
    </w:p>
    <w:p w:rsidR="00282FC9" w:rsidRPr="00E15FDB" w:rsidRDefault="00282FC9" w:rsidP="00E15FDB">
      <w:pPr>
        <w:pStyle w:val="a7"/>
        <w:numPr>
          <w:ilvl w:val="0"/>
          <w:numId w:val="3"/>
        </w:numPr>
        <w:tabs>
          <w:tab w:val="left" w:pos="993"/>
        </w:tabs>
        <w:spacing w:before="0" w:beforeAutospacing="0" w:after="0" w:afterAutospacing="0" w:line="360" w:lineRule="auto"/>
        <w:ind w:left="0" w:firstLine="709"/>
        <w:jc w:val="both"/>
        <w:rPr>
          <w:sz w:val="28"/>
          <w:szCs w:val="28"/>
        </w:rPr>
      </w:pPr>
      <w:r w:rsidRPr="00E15FDB">
        <w:rPr>
          <w:sz w:val="28"/>
          <w:szCs w:val="28"/>
        </w:rPr>
        <w:lastRenderedPageBreak/>
        <w:t>Получение желаемого уровня общего и специального образования;</w:t>
      </w:r>
    </w:p>
    <w:p w:rsidR="00282FC9" w:rsidRPr="00E15FDB" w:rsidRDefault="00282FC9" w:rsidP="00E15FDB">
      <w:pPr>
        <w:pStyle w:val="a7"/>
        <w:numPr>
          <w:ilvl w:val="0"/>
          <w:numId w:val="3"/>
        </w:numPr>
        <w:tabs>
          <w:tab w:val="left" w:pos="993"/>
        </w:tabs>
        <w:spacing w:before="0" w:beforeAutospacing="0" w:after="0" w:afterAutospacing="0" w:line="360" w:lineRule="auto"/>
        <w:ind w:left="0" w:firstLine="709"/>
        <w:jc w:val="both"/>
        <w:rPr>
          <w:sz w:val="28"/>
          <w:szCs w:val="28"/>
        </w:rPr>
      </w:pPr>
      <w:r w:rsidRPr="00E15FDB">
        <w:rPr>
          <w:sz w:val="28"/>
          <w:szCs w:val="28"/>
        </w:rPr>
        <w:t>Материальная поддержка и переобучение временно незанятых в производстве лиц трудоспособного возраста (безработных).</w:t>
      </w:r>
    </w:p>
    <w:p w:rsidR="00554353" w:rsidRPr="00E15FDB" w:rsidRDefault="00554353" w:rsidP="00E15FDB">
      <w:pPr>
        <w:spacing w:after="0" w:line="360" w:lineRule="auto"/>
        <w:ind w:firstLine="709"/>
        <w:jc w:val="both"/>
        <w:rPr>
          <w:rFonts w:ascii="Times New Roman" w:hAnsi="Times New Roman" w:cs="Times New Roman"/>
          <w:sz w:val="28"/>
        </w:rPr>
      </w:pPr>
      <w:r w:rsidRPr="00E15FDB">
        <w:rPr>
          <w:rFonts w:ascii="Times New Roman" w:hAnsi="Times New Roman" w:cs="Times New Roman"/>
          <w:sz w:val="28"/>
        </w:rPr>
        <w:t>Безработицей принято считать такую ситуацию в экономике, когда часть экономически активного населения не может применить свою рабочую силу. При этом под численностью экономически активного населения понимается сумма занятых в экономике и безработных</w:t>
      </w:r>
      <w:r w:rsidR="00E15FDB" w:rsidRPr="00E15FDB">
        <w:rPr>
          <w:rFonts w:ascii="Times New Roman" w:hAnsi="Times New Roman" w:cs="Times New Roman"/>
          <w:sz w:val="28"/>
        </w:rPr>
        <w:t xml:space="preserve"> [</w:t>
      </w:r>
      <w:r w:rsidR="005B6E9B" w:rsidRPr="005B6E9B">
        <w:rPr>
          <w:rFonts w:ascii="Times New Roman" w:hAnsi="Times New Roman" w:cs="Times New Roman"/>
          <w:sz w:val="28"/>
        </w:rPr>
        <w:t xml:space="preserve">7, </w:t>
      </w:r>
      <w:r w:rsidR="005B6E9B">
        <w:rPr>
          <w:rFonts w:ascii="Times New Roman" w:hAnsi="Times New Roman" w:cs="Times New Roman"/>
          <w:sz w:val="28"/>
          <w:lang w:val="en-US"/>
        </w:rPr>
        <w:t>c</w:t>
      </w:r>
      <w:r w:rsidR="005B6E9B" w:rsidRPr="005B6E9B">
        <w:rPr>
          <w:rFonts w:ascii="Times New Roman" w:hAnsi="Times New Roman" w:cs="Times New Roman"/>
          <w:sz w:val="28"/>
        </w:rPr>
        <w:t>. 12</w:t>
      </w:r>
      <w:r w:rsidR="00E15FDB" w:rsidRPr="00E15FDB">
        <w:rPr>
          <w:rFonts w:ascii="Times New Roman" w:hAnsi="Times New Roman" w:cs="Times New Roman"/>
          <w:sz w:val="28"/>
        </w:rPr>
        <w:t>]</w:t>
      </w:r>
      <w:r w:rsidRPr="00E15FDB">
        <w:rPr>
          <w:rFonts w:ascii="Times New Roman" w:hAnsi="Times New Roman" w:cs="Times New Roman"/>
          <w:sz w:val="28"/>
        </w:rPr>
        <w:t>.</w:t>
      </w:r>
    </w:p>
    <w:p w:rsidR="00554353" w:rsidRPr="00E15FDB" w:rsidRDefault="00554353" w:rsidP="00E15FDB">
      <w:pPr>
        <w:spacing w:after="0" w:line="360" w:lineRule="auto"/>
        <w:ind w:firstLine="709"/>
        <w:jc w:val="both"/>
        <w:rPr>
          <w:rFonts w:ascii="Times New Roman" w:hAnsi="Times New Roman" w:cs="Times New Roman"/>
          <w:sz w:val="28"/>
        </w:rPr>
      </w:pPr>
      <w:r w:rsidRPr="00E15FDB">
        <w:rPr>
          <w:rFonts w:ascii="Times New Roman" w:hAnsi="Times New Roman" w:cs="Times New Roman"/>
          <w:sz w:val="28"/>
        </w:rPr>
        <w:t>Согласно Закону «О занятости населения Российской Федерации» </w:t>
      </w:r>
      <w:r w:rsidRPr="00E15FDB">
        <w:rPr>
          <w:rFonts w:ascii="Times New Roman" w:hAnsi="Times New Roman" w:cs="Times New Roman"/>
          <w:bCs/>
          <w:sz w:val="28"/>
        </w:rPr>
        <w:t>безработными </w:t>
      </w:r>
      <w:r w:rsidRPr="00E15FDB">
        <w:rPr>
          <w:rFonts w:ascii="Times New Roman" w:hAnsi="Times New Roman" w:cs="Times New Roman"/>
          <w:sz w:val="28"/>
        </w:rPr>
        <w:t>признаются: «трудоспособные граждане, которые не имеют работы и заработка, зарегистрированы в органах службы занятости в целях поиска подходящей работы, ищут работу и готовы приступить к ней. При этом в качестве заработка не учитываются выплаты выходного пособия и сохраняемого среднего заработка гражданам, уволенным из организаций (с военной службы) независимо от их организационно-правовой формы и формы собственности (далее - организации) в связи с ликвидацией организации либо сокращением численности или штата работников организации»</w:t>
      </w:r>
      <w:r w:rsidR="00E15FDB" w:rsidRPr="00E15FDB">
        <w:rPr>
          <w:rFonts w:ascii="Times New Roman" w:hAnsi="Times New Roman" w:cs="Times New Roman"/>
          <w:sz w:val="28"/>
        </w:rPr>
        <w:t xml:space="preserve"> [</w:t>
      </w:r>
      <w:r w:rsidR="005B6E9B" w:rsidRPr="005B6E9B">
        <w:rPr>
          <w:rFonts w:ascii="Times New Roman" w:hAnsi="Times New Roman" w:cs="Times New Roman"/>
          <w:sz w:val="28"/>
        </w:rPr>
        <w:t>1</w:t>
      </w:r>
      <w:r w:rsidR="00E15FDB" w:rsidRPr="00E15FDB">
        <w:rPr>
          <w:rFonts w:ascii="Times New Roman" w:hAnsi="Times New Roman" w:cs="Times New Roman"/>
          <w:sz w:val="28"/>
        </w:rPr>
        <w:t>].</w:t>
      </w:r>
    </w:p>
    <w:p w:rsidR="00554353" w:rsidRPr="00E15FDB" w:rsidRDefault="00554353" w:rsidP="00E15FDB">
      <w:pPr>
        <w:spacing w:after="0" w:line="360" w:lineRule="auto"/>
        <w:ind w:firstLine="709"/>
        <w:jc w:val="both"/>
        <w:rPr>
          <w:rFonts w:ascii="Times New Roman" w:hAnsi="Times New Roman" w:cs="Times New Roman"/>
          <w:sz w:val="28"/>
        </w:rPr>
      </w:pPr>
      <w:r w:rsidRPr="00E15FDB">
        <w:rPr>
          <w:rFonts w:ascii="Times New Roman" w:hAnsi="Times New Roman" w:cs="Times New Roman"/>
          <w:sz w:val="28"/>
        </w:rPr>
        <w:t>В соответствии со стандартами Международной Организации Труда (МОТ) к </w:t>
      </w:r>
      <w:r w:rsidRPr="00E15FDB">
        <w:rPr>
          <w:rFonts w:ascii="Times New Roman" w:hAnsi="Times New Roman" w:cs="Times New Roman"/>
          <w:bCs/>
          <w:sz w:val="28"/>
        </w:rPr>
        <w:t>безработным </w:t>
      </w:r>
      <w:r w:rsidRPr="00E15FDB">
        <w:rPr>
          <w:rFonts w:ascii="Times New Roman" w:hAnsi="Times New Roman" w:cs="Times New Roman"/>
          <w:sz w:val="28"/>
        </w:rPr>
        <w:t>относятся лица в возрасте, установленном для измерения экономической активности населения, которые в рассматриваемый период удовлетворяли одновременно следующим критериям</w:t>
      </w:r>
      <w:r w:rsidR="00284754" w:rsidRPr="00284754">
        <w:rPr>
          <w:rFonts w:ascii="Times New Roman" w:hAnsi="Times New Roman" w:cs="Times New Roman"/>
          <w:sz w:val="28"/>
        </w:rPr>
        <w:t xml:space="preserve"> [</w:t>
      </w:r>
      <w:r w:rsidR="005B6E9B" w:rsidRPr="005B6E9B">
        <w:rPr>
          <w:rFonts w:ascii="Times New Roman" w:hAnsi="Times New Roman" w:cs="Times New Roman"/>
          <w:sz w:val="28"/>
        </w:rPr>
        <w:t xml:space="preserve">6, </w:t>
      </w:r>
      <w:r w:rsidR="005B6E9B">
        <w:rPr>
          <w:rFonts w:ascii="Times New Roman" w:hAnsi="Times New Roman" w:cs="Times New Roman"/>
          <w:sz w:val="28"/>
          <w:lang w:val="en-US"/>
        </w:rPr>
        <w:t>c</w:t>
      </w:r>
      <w:r w:rsidR="005B6E9B" w:rsidRPr="005B6E9B">
        <w:rPr>
          <w:rFonts w:ascii="Times New Roman" w:hAnsi="Times New Roman" w:cs="Times New Roman"/>
          <w:sz w:val="28"/>
        </w:rPr>
        <w:t>. 94</w:t>
      </w:r>
      <w:r w:rsidR="00284754" w:rsidRPr="00284754">
        <w:rPr>
          <w:rFonts w:ascii="Times New Roman" w:hAnsi="Times New Roman" w:cs="Times New Roman"/>
          <w:sz w:val="28"/>
        </w:rPr>
        <w:t>]</w:t>
      </w:r>
      <w:r w:rsidRPr="00E15FDB">
        <w:rPr>
          <w:rFonts w:ascii="Times New Roman" w:hAnsi="Times New Roman" w:cs="Times New Roman"/>
          <w:sz w:val="28"/>
        </w:rPr>
        <w:t>: не имели работы; были готовы начать работать; активно искали работу.</w:t>
      </w:r>
    </w:p>
    <w:p w:rsidR="00284754" w:rsidRPr="00732DF2" w:rsidRDefault="00554353" w:rsidP="00E15FDB">
      <w:pPr>
        <w:spacing w:after="0" w:line="360" w:lineRule="auto"/>
        <w:ind w:firstLine="709"/>
        <w:jc w:val="both"/>
        <w:rPr>
          <w:rFonts w:ascii="Times New Roman" w:hAnsi="Times New Roman" w:cs="Times New Roman"/>
          <w:sz w:val="28"/>
        </w:rPr>
      </w:pPr>
      <w:r w:rsidRPr="00E15FDB">
        <w:rPr>
          <w:rFonts w:ascii="Times New Roman" w:hAnsi="Times New Roman" w:cs="Times New Roman"/>
          <w:sz w:val="28"/>
        </w:rPr>
        <w:t xml:space="preserve">Изучая вопрос безработицы необходимо определить понятие </w:t>
      </w:r>
      <w:proofErr w:type="gramStart"/>
      <w:r w:rsidRPr="00E15FDB">
        <w:rPr>
          <w:rFonts w:ascii="Times New Roman" w:hAnsi="Times New Roman" w:cs="Times New Roman"/>
          <w:sz w:val="28"/>
        </w:rPr>
        <w:t>занятых</w:t>
      </w:r>
      <w:proofErr w:type="gramEnd"/>
      <w:r w:rsidRPr="00E15FDB">
        <w:rPr>
          <w:rFonts w:ascii="Times New Roman" w:hAnsi="Times New Roman" w:cs="Times New Roman"/>
          <w:sz w:val="28"/>
        </w:rPr>
        <w:t xml:space="preserve"> в экономике. </w:t>
      </w:r>
    </w:p>
    <w:p w:rsidR="00284754" w:rsidRPr="00284754" w:rsidRDefault="00554353" w:rsidP="00E15FDB">
      <w:pPr>
        <w:spacing w:after="0" w:line="360" w:lineRule="auto"/>
        <w:ind w:firstLine="709"/>
        <w:jc w:val="both"/>
        <w:rPr>
          <w:rFonts w:ascii="Times New Roman" w:hAnsi="Times New Roman" w:cs="Times New Roman"/>
          <w:sz w:val="28"/>
        </w:rPr>
      </w:pPr>
      <w:r w:rsidRPr="00E15FDB">
        <w:rPr>
          <w:rFonts w:ascii="Times New Roman" w:hAnsi="Times New Roman" w:cs="Times New Roman"/>
          <w:sz w:val="28"/>
        </w:rPr>
        <w:t>Занятые в экономике - лица, которые в рассматриваемый период</w:t>
      </w:r>
      <w:r w:rsidR="00284754" w:rsidRPr="00284754">
        <w:rPr>
          <w:rFonts w:ascii="Times New Roman" w:hAnsi="Times New Roman" w:cs="Times New Roman"/>
          <w:sz w:val="28"/>
        </w:rPr>
        <w:t xml:space="preserve"> [</w:t>
      </w:r>
      <w:r w:rsidR="005B6E9B" w:rsidRPr="005B6E9B">
        <w:rPr>
          <w:rFonts w:ascii="Times New Roman" w:hAnsi="Times New Roman" w:cs="Times New Roman"/>
          <w:sz w:val="28"/>
        </w:rPr>
        <w:t xml:space="preserve">10, </w:t>
      </w:r>
      <w:r w:rsidR="005B6E9B">
        <w:rPr>
          <w:rFonts w:ascii="Times New Roman" w:hAnsi="Times New Roman" w:cs="Times New Roman"/>
          <w:sz w:val="28"/>
          <w:lang w:val="en-US"/>
        </w:rPr>
        <w:t>c</w:t>
      </w:r>
      <w:r w:rsidR="005B6E9B" w:rsidRPr="005B6E9B">
        <w:rPr>
          <w:rFonts w:ascii="Times New Roman" w:hAnsi="Times New Roman" w:cs="Times New Roman"/>
          <w:sz w:val="28"/>
        </w:rPr>
        <w:t>. 45</w:t>
      </w:r>
      <w:r w:rsidR="00284754" w:rsidRPr="00284754">
        <w:rPr>
          <w:rFonts w:ascii="Times New Roman" w:hAnsi="Times New Roman" w:cs="Times New Roman"/>
          <w:sz w:val="28"/>
        </w:rPr>
        <w:t>]</w:t>
      </w:r>
      <w:r w:rsidRPr="00E15FDB">
        <w:rPr>
          <w:rFonts w:ascii="Times New Roman" w:hAnsi="Times New Roman" w:cs="Times New Roman"/>
          <w:sz w:val="28"/>
        </w:rPr>
        <w:t xml:space="preserve">: </w:t>
      </w:r>
    </w:p>
    <w:p w:rsidR="00284754" w:rsidRPr="00732DF2" w:rsidRDefault="00554353" w:rsidP="00E15FDB">
      <w:pPr>
        <w:spacing w:after="0" w:line="360" w:lineRule="auto"/>
        <w:ind w:firstLine="709"/>
        <w:jc w:val="both"/>
        <w:rPr>
          <w:rFonts w:ascii="Times New Roman" w:hAnsi="Times New Roman" w:cs="Times New Roman"/>
          <w:sz w:val="28"/>
        </w:rPr>
      </w:pPr>
      <w:r w:rsidRPr="00E15FDB">
        <w:rPr>
          <w:rFonts w:ascii="Times New Roman" w:hAnsi="Times New Roman" w:cs="Times New Roman"/>
          <w:sz w:val="28"/>
        </w:rPr>
        <w:t xml:space="preserve">а) выполняли оплачиваемую работу по найму, а также приносящую доход работу не по найму как с привлечением, так и без привлечения наемных работников; </w:t>
      </w:r>
    </w:p>
    <w:p w:rsidR="00284754" w:rsidRPr="00732DF2" w:rsidRDefault="00554353" w:rsidP="00E15FDB">
      <w:pPr>
        <w:spacing w:after="0" w:line="360" w:lineRule="auto"/>
        <w:ind w:firstLine="709"/>
        <w:jc w:val="both"/>
        <w:rPr>
          <w:rFonts w:ascii="Times New Roman" w:hAnsi="Times New Roman" w:cs="Times New Roman"/>
          <w:sz w:val="28"/>
        </w:rPr>
      </w:pPr>
      <w:r w:rsidRPr="00E15FDB">
        <w:rPr>
          <w:rFonts w:ascii="Times New Roman" w:hAnsi="Times New Roman" w:cs="Times New Roman"/>
          <w:sz w:val="28"/>
        </w:rPr>
        <w:t xml:space="preserve">б) временно отсутствовали на работе из-за болезни или травмы, ухода за больными; ежегодного отпуска или выходных дней; обучения вне своего </w:t>
      </w:r>
      <w:r w:rsidRPr="00E15FDB">
        <w:rPr>
          <w:rFonts w:ascii="Times New Roman" w:hAnsi="Times New Roman" w:cs="Times New Roman"/>
          <w:sz w:val="28"/>
        </w:rPr>
        <w:lastRenderedPageBreak/>
        <w:t xml:space="preserve">рабочего места; отпуска без сохранения или с сохранением содержания по инициативе администрации (продолжительностью менее 6 месяцев); забастовки; других подобных причин; </w:t>
      </w:r>
    </w:p>
    <w:p w:rsidR="00554353" w:rsidRDefault="00554353" w:rsidP="00E15FDB">
      <w:pPr>
        <w:spacing w:after="0" w:line="360" w:lineRule="auto"/>
        <w:ind w:firstLine="709"/>
        <w:jc w:val="both"/>
        <w:rPr>
          <w:rFonts w:ascii="Times New Roman" w:hAnsi="Times New Roman" w:cs="Times New Roman"/>
          <w:sz w:val="28"/>
        </w:rPr>
      </w:pPr>
      <w:r w:rsidRPr="00E15FDB">
        <w:rPr>
          <w:rFonts w:ascii="Times New Roman" w:hAnsi="Times New Roman" w:cs="Times New Roman"/>
          <w:sz w:val="28"/>
        </w:rPr>
        <w:t xml:space="preserve">в) выполняли работу в качестве </w:t>
      </w:r>
      <w:proofErr w:type="gramStart"/>
      <w:r w:rsidRPr="00E15FDB">
        <w:rPr>
          <w:rFonts w:ascii="Times New Roman" w:hAnsi="Times New Roman" w:cs="Times New Roman"/>
          <w:sz w:val="28"/>
        </w:rPr>
        <w:t>помогающих</w:t>
      </w:r>
      <w:proofErr w:type="gramEnd"/>
      <w:r w:rsidRPr="00E15FDB">
        <w:rPr>
          <w:rFonts w:ascii="Times New Roman" w:hAnsi="Times New Roman" w:cs="Times New Roman"/>
          <w:sz w:val="28"/>
        </w:rPr>
        <w:t xml:space="preserve"> на семейном предприятии. Занятыми считаются также лица, занятые выполнением работ по производству в домашнем хозяйстве продукции, предназначенной для реализации (полностью или частично).</w:t>
      </w:r>
      <w:r w:rsidR="00284754" w:rsidRPr="00E15FDB">
        <w:rPr>
          <w:rFonts w:ascii="Times New Roman" w:hAnsi="Times New Roman" w:cs="Times New Roman"/>
          <w:sz w:val="28"/>
        </w:rPr>
        <w:t xml:space="preserve"> </w:t>
      </w:r>
    </w:p>
    <w:p w:rsidR="00D21BC3" w:rsidRPr="00D21BC3" w:rsidRDefault="00D21BC3" w:rsidP="00D21BC3">
      <w:pPr>
        <w:spacing w:after="0" w:line="360" w:lineRule="auto"/>
        <w:ind w:firstLine="709"/>
        <w:jc w:val="both"/>
        <w:rPr>
          <w:rFonts w:ascii="Times New Roman" w:hAnsi="Times New Roman" w:cs="Times New Roman"/>
          <w:sz w:val="28"/>
        </w:rPr>
      </w:pPr>
      <w:r w:rsidRPr="00D21BC3">
        <w:rPr>
          <w:rFonts w:ascii="Times New Roman" w:hAnsi="Times New Roman" w:cs="Times New Roman"/>
          <w:sz w:val="28"/>
        </w:rPr>
        <w:t xml:space="preserve">Безработица обладает множеством отрицательных черт и вызывает негативные социально-экономические последствия. Во-первых, приводит к недопроизводству ВНП. Во-вторых, снижается уровень жизни населения. В-третьих, влияет на социально политическую напряженность в обществе. В-четвертых, безработные теряют стимулы к труду, а их квалификация постепенно снижается. В результате экономика теряет свои основные ресурсы </w:t>
      </w:r>
      <w:proofErr w:type="gramStart"/>
      <w:r w:rsidRPr="00D21BC3">
        <w:rPr>
          <w:rFonts w:ascii="Times New Roman" w:hAnsi="Times New Roman" w:cs="Times New Roman"/>
          <w:sz w:val="28"/>
        </w:rPr>
        <w:t>-в</w:t>
      </w:r>
      <w:proofErr w:type="gramEnd"/>
      <w:r w:rsidRPr="00D21BC3">
        <w:rPr>
          <w:rFonts w:ascii="Times New Roman" w:hAnsi="Times New Roman" w:cs="Times New Roman"/>
          <w:sz w:val="28"/>
        </w:rPr>
        <w:t>ысококвалифицированную рабочую силу. В-пятых она тормозит научно-технический прогресс в результате низкой цены рабочей силы, и, в-шестых, препятствует переливу рабочей силы в прогрессивные отрасли.</w:t>
      </w:r>
    </w:p>
    <w:p w:rsidR="00D21BC3" w:rsidRPr="00E15FDB" w:rsidRDefault="00D21BC3" w:rsidP="00D21BC3">
      <w:pPr>
        <w:spacing w:after="0" w:line="360" w:lineRule="auto"/>
        <w:ind w:firstLine="709"/>
        <w:jc w:val="both"/>
        <w:rPr>
          <w:rFonts w:ascii="Times New Roman" w:hAnsi="Times New Roman" w:cs="Times New Roman"/>
          <w:sz w:val="28"/>
        </w:rPr>
      </w:pPr>
      <w:r w:rsidRPr="00D21BC3">
        <w:rPr>
          <w:rFonts w:ascii="Times New Roman" w:hAnsi="Times New Roman" w:cs="Times New Roman"/>
          <w:sz w:val="28"/>
        </w:rPr>
        <w:t>Главным экономическим последствием безработицы является не выпущенная продукция. Когда экономика не в состоянии создать достаточное количество рабочих мест для всех, кто хочет и может работать, потенциальное производство товаров и услуг теряется безвозвратно. Безработица мешает обществу постоянно двигаться по кривой своих потенциальных возможностей. Экономисты определяют эту потерянную продукцию, как отставание объема валового национального продукта. Чем выше уровень безработицы, тем больше отставание ВНП. Математическую зависимость между уровнем безработицы и отставанием объема ВНП выразил американский экономист А. Оукен. Это отношение показывает, что если фактический уровень безработицы превышает естественный на 1%, то отставание объема ВНП составляет 2. 5%. Эта зависимость позволяет оценить абсолютные потери продукции, связанные с безработицей.</w:t>
      </w:r>
    </w:p>
    <w:p w:rsidR="00554353" w:rsidRPr="00833319" w:rsidRDefault="00554353" w:rsidP="00833319">
      <w:pPr>
        <w:spacing w:after="0" w:line="360" w:lineRule="auto"/>
        <w:ind w:firstLine="709"/>
        <w:jc w:val="both"/>
        <w:rPr>
          <w:rFonts w:ascii="Times New Roman" w:hAnsi="Times New Roman" w:cs="Times New Roman"/>
          <w:sz w:val="28"/>
        </w:rPr>
      </w:pPr>
      <w:r w:rsidRPr="00833319">
        <w:rPr>
          <w:rFonts w:ascii="Times New Roman" w:hAnsi="Times New Roman" w:cs="Times New Roman"/>
          <w:sz w:val="28"/>
        </w:rPr>
        <w:lastRenderedPageBreak/>
        <w:t>В экономической теории используется два показателя, которые могут охарактеризовать картину экономической нестабильности на рынке труда - это уровень </w:t>
      </w:r>
      <w:r w:rsidRPr="00833319">
        <w:rPr>
          <w:rFonts w:ascii="Times New Roman" w:hAnsi="Times New Roman" w:cs="Times New Roman"/>
          <w:bCs/>
          <w:sz w:val="28"/>
        </w:rPr>
        <w:t>безработицы</w:t>
      </w:r>
      <w:r w:rsidRPr="00833319">
        <w:rPr>
          <w:rFonts w:ascii="Times New Roman" w:hAnsi="Times New Roman" w:cs="Times New Roman"/>
          <w:sz w:val="28"/>
        </w:rPr>
        <w:t> и </w:t>
      </w:r>
      <w:r w:rsidRPr="00833319">
        <w:rPr>
          <w:rFonts w:ascii="Times New Roman" w:hAnsi="Times New Roman" w:cs="Times New Roman"/>
          <w:bCs/>
          <w:sz w:val="28"/>
        </w:rPr>
        <w:t>средняя ее продолжительность</w:t>
      </w:r>
      <w:r w:rsidRPr="00833319">
        <w:rPr>
          <w:rFonts w:ascii="Times New Roman" w:hAnsi="Times New Roman" w:cs="Times New Roman"/>
          <w:sz w:val="28"/>
        </w:rPr>
        <w:t>.</w:t>
      </w:r>
    </w:p>
    <w:p w:rsidR="00554353" w:rsidRPr="00833319" w:rsidRDefault="00554353" w:rsidP="00833319">
      <w:pPr>
        <w:spacing w:after="0" w:line="360" w:lineRule="auto"/>
        <w:ind w:firstLine="709"/>
        <w:jc w:val="both"/>
        <w:rPr>
          <w:rFonts w:ascii="Times New Roman" w:hAnsi="Times New Roman" w:cs="Times New Roman"/>
          <w:sz w:val="28"/>
        </w:rPr>
      </w:pPr>
      <w:r w:rsidRPr="00833319">
        <w:rPr>
          <w:rFonts w:ascii="Times New Roman" w:hAnsi="Times New Roman" w:cs="Times New Roman"/>
          <w:sz w:val="28"/>
        </w:rPr>
        <w:t>Показатель </w:t>
      </w:r>
      <w:r w:rsidRPr="00833319">
        <w:rPr>
          <w:rFonts w:ascii="Times New Roman" w:hAnsi="Times New Roman" w:cs="Times New Roman"/>
          <w:bCs/>
          <w:sz w:val="28"/>
        </w:rPr>
        <w:t>уровня безработицы</w:t>
      </w:r>
      <w:r w:rsidRPr="00833319">
        <w:rPr>
          <w:rFonts w:ascii="Times New Roman" w:hAnsi="Times New Roman" w:cs="Times New Roman"/>
          <w:sz w:val="28"/>
        </w:rPr>
        <w:t> используется для измерения масштабов безработицы и рассчитывается как отношение числа безработных к совокупной рабочей силе</w:t>
      </w:r>
      <w:r w:rsidR="00361ACA">
        <w:rPr>
          <w:rFonts w:ascii="Times New Roman" w:hAnsi="Times New Roman" w:cs="Times New Roman"/>
          <w:sz w:val="28"/>
        </w:rPr>
        <w:t xml:space="preserve"> </w:t>
      </w:r>
      <w:r w:rsidR="00361ACA" w:rsidRPr="00361ACA">
        <w:rPr>
          <w:rFonts w:ascii="Times New Roman" w:hAnsi="Times New Roman" w:cs="Times New Roman"/>
          <w:sz w:val="28"/>
        </w:rPr>
        <w:t>[</w:t>
      </w:r>
      <w:r w:rsidR="005B6E9B" w:rsidRPr="005B6E9B">
        <w:rPr>
          <w:rFonts w:ascii="Times New Roman" w:hAnsi="Times New Roman" w:cs="Times New Roman"/>
          <w:sz w:val="28"/>
        </w:rPr>
        <w:t xml:space="preserve">9, </w:t>
      </w:r>
      <w:r w:rsidR="005B6E9B">
        <w:rPr>
          <w:rFonts w:ascii="Times New Roman" w:hAnsi="Times New Roman" w:cs="Times New Roman"/>
          <w:sz w:val="28"/>
          <w:lang w:val="en-US"/>
        </w:rPr>
        <w:t>c</w:t>
      </w:r>
      <w:r w:rsidR="005B6E9B" w:rsidRPr="005B6E9B">
        <w:rPr>
          <w:rFonts w:ascii="Times New Roman" w:hAnsi="Times New Roman" w:cs="Times New Roman"/>
          <w:sz w:val="28"/>
        </w:rPr>
        <w:t>. 66</w:t>
      </w:r>
      <w:r w:rsidR="00361ACA" w:rsidRPr="00361ACA">
        <w:rPr>
          <w:rFonts w:ascii="Times New Roman" w:hAnsi="Times New Roman" w:cs="Times New Roman"/>
          <w:sz w:val="28"/>
        </w:rPr>
        <w:t>]</w:t>
      </w:r>
      <w:r w:rsidRPr="00833319">
        <w:rPr>
          <w:rFonts w:ascii="Times New Roman" w:hAnsi="Times New Roman" w:cs="Times New Roman"/>
          <w:sz w:val="28"/>
        </w:rPr>
        <w:t>:</w:t>
      </w:r>
    </w:p>
    <w:p w:rsidR="00554353" w:rsidRPr="00833319" w:rsidRDefault="00554353" w:rsidP="00833319">
      <w:pPr>
        <w:spacing w:after="0" w:line="360" w:lineRule="auto"/>
        <w:ind w:firstLine="709"/>
        <w:jc w:val="right"/>
        <w:rPr>
          <w:rFonts w:ascii="Times New Roman" w:hAnsi="Times New Roman" w:cs="Times New Roman"/>
          <w:sz w:val="28"/>
          <w:szCs w:val="24"/>
        </w:rPr>
      </w:pPr>
      <w:r w:rsidRPr="00833319">
        <w:rPr>
          <w:rFonts w:ascii="Times New Roman" w:hAnsi="Times New Roman" w:cs="Times New Roman"/>
          <w:bCs/>
          <w:sz w:val="28"/>
          <w:szCs w:val="24"/>
          <w:vertAlign w:val="subscript"/>
        </w:rPr>
        <w:t>Уровень безработицы </w:t>
      </w:r>
      <w:r w:rsidRPr="00833319">
        <w:rPr>
          <w:rFonts w:ascii="Times New Roman" w:hAnsi="Times New Roman" w:cs="Times New Roman"/>
          <w:bCs/>
          <w:i/>
          <w:iCs/>
          <w:sz w:val="28"/>
          <w:szCs w:val="24"/>
          <w:vertAlign w:val="subscript"/>
        </w:rPr>
        <w:t>= </w:t>
      </w:r>
      <w:r w:rsidR="00833319" w:rsidRPr="00833319">
        <w:rPr>
          <w:rFonts w:ascii="Times New Roman" w:hAnsi="Times New Roman" w:cs="Times New Roman"/>
          <w:bCs/>
          <w:iCs/>
          <w:sz w:val="28"/>
          <w:szCs w:val="24"/>
          <w:vertAlign w:val="subscript"/>
        </w:rPr>
        <w:t>(</w:t>
      </w:r>
      <w:r w:rsidRPr="00833319">
        <w:rPr>
          <w:rFonts w:ascii="Times New Roman" w:hAnsi="Times New Roman" w:cs="Times New Roman"/>
          <w:sz w:val="28"/>
          <w:szCs w:val="24"/>
          <w:vertAlign w:val="subscript"/>
        </w:rPr>
        <w:t>Число безработных</w:t>
      </w:r>
      <w:r w:rsidR="00833319" w:rsidRPr="00833319">
        <w:rPr>
          <w:rFonts w:ascii="Times New Roman" w:hAnsi="Times New Roman" w:cs="Times New Roman"/>
          <w:bCs/>
          <w:iCs/>
          <w:sz w:val="28"/>
          <w:szCs w:val="24"/>
          <w:vertAlign w:val="subscript"/>
        </w:rPr>
        <w:t>/</w:t>
      </w:r>
      <w:r w:rsidR="00833319" w:rsidRPr="00833319">
        <w:rPr>
          <w:rFonts w:ascii="Times New Roman" w:hAnsi="Times New Roman" w:cs="Times New Roman"/>
          <w:sz w:val="28"/>
          <w:szCs w:val="24"/>
          <w:vertAlign w:val="subscript"/>
        </w:rPr>
        <w:t>Совокупная рабочая сила)*</w:t>
      </w:r>
      <w:r w:rsidRPr="00833319">
        <w:rPr>
          <w:rFonts w:ascii="Times New Roman" w:hAnsi="Times New Roman" w:cs="Times New Roman"/>
          <w:sz w:val="28"/>
          <w:szCs w:val="24"/>
          <w:vertAlign w:val="subscript"/>
        </w:rPr>
        <w:t>100</w:t>
      </w:r>
      <w:r w:rsidR="00833319">
        <w:rPr>
          <w:rFonts w:ascii="Times New Roman" w:hAnsi="Times New Roman" w:cs="Times New Roman"/>
          <w:sz w:val="28"/>
          <w:szCs w:val="24"/>
          <w:vertAlign w:val="subscript"/>
        </w:rPr>
        <w:t xml:space="preserve">                          </w:t>
      </w:r>
      <w:r w:rsidR="00833319">
        <w:rPr>
          <w:rFonts w:ascii="Times New Roman" w:hAnsi="Times New Roman" w:cs="Times New Roman"/>
          <w:sz w:val="28"/>
          <w:szCs w:val="24"/>
        </w:rPr>
        <w:t>(1)</w:t>
      </w:r>
    </w:p>
    <w:p w:rsidR="00554353" w:rsidRPr="00833319" w:rsidRDefault="00833319" w:rsidP="00833319">
      <w:pPr>
        <w:spacing w:after="0" w:line="360" w:lineRule="auto"/>
        <w:ind w:firstLine="709"/>
        <w:jc w:val="both"/>
        <w:rPr>
          <w:rFonts w:ascii="Times New Roman" w:hAnsi="Times New Roman" w:cs="Times New Roman"/>
        </w:rPr>
      </w:pPr>
      <w:r>
        <w:rPr>
          <w:rFonts w:ascii="Times New Roman" w:hAnsi="Times New Roman" w:cs="Times New Roman"/>
        </w:rPr>
        <w:t xml:space="preserve">                              </w:t>
      </w:r>
    </w:p>
    <w:p w:rsidR="00554353" w:rsidRPr="00833319" w:rsidRDefault="00554353" w:rsidP="00833319">
      <w:pPr>
        <w:spacing w:after="0" w:line="360" w:lineRule="auto"/>
        <w:ind w:firstLine="709"/>
        <w:jc w:val="both"/>
        <w:rPr>
          <w:rFonts w:ascii="Times New Roman" w:hAnsi="Times New Roman" w:cs="Times New Roman"/>
          <w:sz w:val="28"/>
        </w:rPr>
      </w:pPr>
      <w:r w:rsidRPr="00833319">
        <w:rPr>
          <w:rFonts w:ascii="Times New Roman" w:hAnsi="Times New Roman" w:cs="Times New Roman"/>
          <w:bCs/>
          <w:sz w:val="28"/>
        </w:rPr>
        <w:t>Продолжительность безработицы</w:t>
      </w:r>
      <w:r w:rsidRPr="00833319">
        <w:rPr>
          <w:rFonts w:ascii="Times New Roman" w:hAnsi="Times New Roman" w:cs="Times New Roman"/>
          <w:sz w:val="28"/>
        </w:rPr>
        <w:t> характеризуется средним периодом времени перерыва в работе.</w:t>
      </w:r>
    </w:p>
    <w:p w:rsidR="00554353" w:rsidRPr="00833319" w:rsidRDefault="00554353" w:rsidP="00833319">
      <w:pPr>
        <w:spacing w:after="0" w:line="360" w:lineRule="auto"/>
        <w:ind w:firstLine="709"/>
        <w:jc w:val="both"/>
        <w:rPr>
          <w:rFonts w:ascii="Times New Roman" w:hAnsi="Times New Roman" w:cs="Times New Roman"/>
          <w:sz w:val="28"/>
        </w:rPr>
      </w:pPr>
      <w:r w:rsidRPr="00833319">
        <w:rPr>
          <w:rFonts w:ascii="Times New Roman" w:hAnsi="Times New Roman" w:cs="Times New Roman"/>
          <w:sz w:val="28"/>
        </w:rPr>
        <w:t>Данные показатели позволяют анализировать состояние экономики страны, вырабатывать рекомендации по снижению уровня безработицы и росту экономического благосостояния.</w:t>
      </w:r>
    </w:p>
    <w:p w:rsidR="00554353" w:rsidRPr="00833319" w:rsidRDefault="00554353" w:rsidP="00833319">
      <w:pPr>
        <w:spacing w:after="0" w:line="360" w:lineRule="auto"/>
        <w:ind w:firstLine="709"/>
        <w:jc w:val="both"/>
        <w:rPr>
          <w:rFonts w:ascii="Times New Roman" w:hAnsi="Times New Roman" w:cs="Times New Roman"/>
          <w:sz w:val="28"/>
        </w:rPr>
      </w:pPr>
      <w:r w:rsidRPr="00833319">
        <w:rPr>
          <w:rFonts w:ascii="Times New Roman" w:hAnsi="Times New Roman" w:cs="Times New Roman"/>
          <w:bCs/>
          <w:sz w:val="28"/>
        </w:rPr>
        <w:t>Виды безработицы.</w:t>
      </w:r>
    </w:p>
    <w:p w:rsidR="00554353" w:rsidRPr="00833319" w:rsidRDefault="00554353" w:rsidP="00833319">
      <w:pPr>
        <w:spacing w:after="0" w:line="360" w:lineRule="auto"/>
        <w:ind w:firstLine="709"/>
        <w:jc w:val="both"/>
        <w:rPr>
          <w:rFonts w:ascii="Times New Roman" w:hAnsi="Times New Roman" w:cs="Times New Roman"/>
          <w:sz w:val="28"/>
        </w:rPr>
      </w:pPr>
      <w:r w:rsidRPr="00833319">
        <w:rPr>
          <w:rFonts w:ascii="Times New Roman" w:hAnsi="Times New Roman" w:cs="Times New Roman"/>
          <w:sz w:val="28"/>
        </w:rPr>
        <w:t xml:space="preserve">Исходя из причин возникновения безработицы принято выделять следующую классификацию видов безработицы: </w:t>
      </w:r>
      <w:proofErr w:type="gramStart"/>
      <w:r w:rsidRPr="00833319">
        <w:rPr>
          <w:rFonts w:ascii="Times New Roman" w:hAnsi="Times New Roman" w:cs="Times New Roman"/>
          <w:sz w:val="28"/>
        </w:rPr>
        <w:t>структурная</w:t>
      </w:r>
      <w:proofErr w:type="gramEnd"/>
      <w:r w:rsidRPr="00833319">
        <w:rPr>
          <w:rFonts w:ascii="Times New Roman" w:hAnsi="Times New Roman" w:cs="Times New Roman"/>
          <w:sz w:val="28"/>
        </w:rPr>
        <w:t>, фрикционная, циклическая, скрытая, сезонная.</w:t>
      </w:r>
    </w:p>
    <w:p w:rsidR="00554353" w:rsidRPr="00833319" w:rsidRDefault="00554353" w:rsidP="00833319">
      <w:pPr>
        <w:spacing w:after="0" w:line="360" w:lineRule="auto"/>
        <w:ind w:firstLine="709"/>
        <w:jc w:val="both"/>
        <w:rPr>
          <w:rFonts w:ascii="Times New Roman" w:hAnsi="Times New Roman" w:cs="Times New Roman"/>
          <w:sz w:val="28"/>
        </w:rPr>
      </w:pPr>
      <w:r w:rsidRPr="00833319">
        <w:rPr>
          <w:rFonts w:ascii="Times New Roman" w:hAnsi="Times New Roman" w:cs="Times New Roman"/>
          <w:bCs/>
          <w:sz w:val="28"/>
        </w:rPr>
        <w:t>Структурная </w:t>
      </w:r>
      <w:r w:rsidRPr="00833319">
        <w:rPr>
          <w:rFonts w:ascii="Times New Roman" w:hAnsi="Times New Roman" w:cs="Times New Roman"/>
          <w:sz w:val="28"/>
        </w:rPr>
        <w:t>– безработица, вызываемая глобальными изменениями в экономике, которые приводят к сворачиванию целых отраслей и развитию новых. Данное обстоятельство вызывает резкое увеличение спроса на специалистов новых отраслей, тогда как прежние специалисты не могут найти себе работу. Структурная безработица носит затяжной характер. Для преодоления данного вида безработицы необходима существенная переподготовка специалистов. Структурная безработица неизбежно сопровождает технический прогресс и является неизбежной и может сопровождаться территориальным перераспределением рабочей силы</w:t>
      </w:r>
      <w:r w:rsidR="00361ACA">
        <w:rPr>
          <w:rFonts w:ascii="Times New Roman" w:hAnsi="Times New Roman" w:cs="Times New Roman"/>
          <w:sz w:val="28"/>
        </w:rPr>
        <w:t xml:space="preserve"> </w:t>
      </w:r>
      <w:r w:rsidR="00361ACA" w:rsidRPr="00361ACA">
        <w:rPr>
          <w:rFonts w:ascii="Times New Roman" w:hAnsi="Times New Roman" w:cs="Times New Roman"/>
          <w:sz w:val="28"/>
        </w:rPr>
        <w:t>[</w:t>
      </w:r>
      <w:r w:rsidR="005B6E9B" w:rsidRPr="005B6E9B">
        <w:rPr>
          <w:rFonts w:ascii="Times New Roman" w:hAnsi="Times New Roman" w:cs="Times New Roman"/>
          <w:sz w:val="28"/>
        </w:rPr>
        <w:t xml:space="preserve">8, </w:t>
      </w:r>
      <w:r w:rsidR="005B6E9B">
        <w:rPr>
          <w:rFonts w:ascii="Times New Roman" w:hAnsi="Times New Roman" w:cs="Times New Roman"/>
          <w:sz w:val="28"/>
          <w:lang w:val="en-US"/>
        </w:rPr>
        <w:t>c</w:t>
      </w:r>
      <w:r w:rsidR="005B6E9B" w:rsidRPr="005B6E9B">
        <w:rPr>
          <w:rFonts w:ascii="Times New Roman" w:hAnsi="Times New Roman" w:cs="Times New Roman"/>
          <w:sz w:val="28"/>
        </w:rPr>
        <w:t>. 30</w:t>
      </w:r>
      <w:r w:rsidR="00361ACA" w:rsidRPr="00361ACA">
        <w:rPr>
          <w:rFonts w:ascii="Times New Roman" w:hAnsi="Times New Roman" w:cs="Times New Roman"/>
          <w:sz w:val="28"/>
        </w:rPr>
        <w:t>]</w:t>
      </w:r>
      <w:r w:rsidRPr="00833319">
        <w:rPr>
          <w:rFonts w:ascii="Times New Roman" w:hAnsi="Times New Roman" w:cs="Times New Roman"/>
          <w:sz w:val="28"/>
        </w:rPr>
        <w:t>.</w:t>
      </w:r>
    </w:p>
    <w:p w:rsidR="00554353" w:rsidRPr="00833319" w:rsidRDefault="00554353" w:rsidP="00833319">
      <w:pPr>
        <w:spacing w:after="0" w:line="360" w:lineRule="auto"/>
        <w:ind w:firstLine="709"/>
        <w:jc w:val="both"/>
        <w:rPr>
          <w:rFonts w:ascii="Times New Roman" w:hAnsi="Times New Roman" w:cs="Times New Roman"/>
          <w:sz w:val="28"/>
        </w:rPr>
      </w:pPr>
      <w:r w:rsidRPr="00833319">
        <w:rPr>
          <w:rFonts w:ascii="Times New Roman" w:hAnsi="Times New Roman" w:cs="Times New Roman"/>
          <w:bCs/>
          <w:sz w:val="28"/>
        </w:rPr>
        <w:t>Фрикционная (текущая)</w:t>
      </w:r>
      <w:r w:rsidRPr="00833319">
        <w:rPr>
          <w:rFonts w:ascii="Times New Roman" w:hAnsi="Times New Roman" w:cs="Times New Roman"/>
          <w:sz w:val="28"/>
        </w:rPr>
        <w:t> </w:t>
      </w:r>
      <w:r w:rsidRPr="00833319">
        <w:rPr>
          <w:rFonts w:ascii="Times New Roman" w:hAnsi="Times New Roman" w:cs="Times New Roman"/>
          <w:i/>
          <w:iCs/>
          <w:sz w:val="28"/>
        </w:rPr>
        <w:t>– </w:t>
      </w:r>
      <w:r w:rsidRPr="00833319">
        <w:rPr>
          <w:rFonts w:ascii="Times New Roman" w:hAnsi="Times New Roman" w:cs="Times New Roman"/>
          <w:sz w:val="28"/>
        </w:rPr>
        <w:t xml:space="preserve">безработица, вызываемая постоянными изменениями в размещение ресурсов общества между видами и сферами производства товаров и услуг. Эти изменения меняют требования к квалификации, знаниям, навыкам. Фрикционная безработица носит краткосрочный характер и, как правило, является добровольной. Наличие </w:t>
      </w:r>
      <w:r w:rsidRPr="00833319">
        <w:rPr>
          <w:rFonts w:ascii="Times New Roman" w:hAnsi="Times New Roman" w:cs="Times New Roman"/>
          <w:sz w:val="28"/>
        </w:rPr>
        <w:lastRenderedPageBreak/>
        <w:t>фрикционной безработицы дает возможность поиска более высокооплачиваемой или более интересной работы</w:t>
      </w:r>
      <w:r w:rsidR="00361ACA" w:rsidRPr="00361ACA">
        <w:rPr>
          <w:rFonts w:ascii="Times New Roman" w:hAnsi="Times New Roman" w:cs="Times New Roman"/>
          <w:sz w:val="28"/>
        </w:rPr>
        <w:t xml:space="preserve"> [</w:t>
      </w:r>
      <w:r w:rsidR="005B6E9B" w:rsidRPr="005B6E9B">
        <w:rPr>
          <w:rFonts w:ascii="Times New Roman" w:hAnsi="Times New Roman" w:cs="Times New Roman"/>
          <w:sz w:val="28"/>
        </w:rPr>
        <w:t xml:space="preserve">11, </w:t>
      </w:r>
      <w:r w:rsidR="005B6E9B">
        <w:rPr>
          <w:rFonts w:ascii="Times New Roman" w:hAnsi="Times New Roman" w:cs="Times New Roman"/>
          <w:sz w:val="28"/>
          <w:lang w:val="en-US"/>
        </w:rPr>
        <w:t>c</w:t>
      </w:r>
      <w:r w:rsidR="005B6E9B" w:rsidRPr="005B6E9B">
        <w:rPr>
          <w:rFonts w:ascii="Times New Roman" w:hAnsi="Times New Roman" w:cs="Times New Roman"/>
          <w:sz w:val="28"/>
        </w:rPr>
        <w:t>. 59</w:t>
      </w:r>
      <w:r w:rsidR="00361ACA" w:rsidRPr="00361ACA">
        <w:rPr>
          <w:rFonts w:ascii="Times New Roman" w:hAnsi="Times New Roman" w:cs="Times New Roman"/>
          <w:sz w:val="28"/>
        </w:rPr>
        <w:t>]</w:t>
      </w:r>
      <w:r w:rsidRPr="00833319">
        <w:rPr>
          <w:rFonts w:ascii="Times New Roman" w:hAnsi="Times New Roman" w:cs="Times New Roman"/>
          <w:sz w:val="28"/>
        </w:rPr>
        <w:t>.</w:t>
      </w:r>
    </w:p>
    <w:p w:rsidR="00554353" w:rsidRPr="00833319" w:rsidRDefault="00554353" w:rsidP="00833319">
      <w:pPr>
        <w:spacing w:after="0" w:line="360" w:lineRule="auto"/>
        <w:ind w:firstLine="709"/>
        <w:jc w:val="both"/>
        <w:rPr>
          <w:rFonts w:ascii="Times New Roman" w:hAnsi="Times New Roman" w:cs="Times New Roman"/>
          <w:sz w:val="28"/>
        </w:rPr>
      </w:pPr>
      <w:r w:rsidRPr="00833319">
        <w:rPr>
          <w:rFonts w:ascii="Times New Roman" w:hAnsi="Times New Roman" w:cs="Times New Roman"/>
          <w:sz w:val="28"/>
        </w:rPr>
        <w:t>Совокупность структурной и фрикционной безработицы принято называть </w:t>
      </w:r>
      <w:r w:rsidRPr="00833319">
        <w:rPr>
          <w:rFonts w:ascii="Times New Roman" w:hAnsi="Times New Roman" w:cs="Times New Roman"/>
          <w:bCs/>
          <w:sz w:val="28"/>
        </w:rPr>
        <w:t>естественным уровнем безработицы</w:t>
      </w:r>
      <w:r w:rsidRPr="00833319">
        <w:rPr>
          <w:rFonts w:ascii="Times New Roman" w:hAnsi="Times New Roman" w:cs="Times New Roman"/>
          <w:sz w:val="28"/>
        </w:rPr>
        <w:t> или полной занятостью. При естественной безработице достигаются эффективные конкурентные условия рынка труда.</w:t>
      </w:r>
    </w:p>
    <w:p w:rsidR="00554353" w:rsidRPr="00833319" w:rsidRDefault="00554353" w:rsidP="00833319">
      <w:pPr>
        <w:spacing w:after="0" w:line="360" w:lineRule="auto"/>
        <w:ind w:firstLine="709"/>
        <w:jc w:val="both"/>
        <w:rPr>
          <w:rFonts w:ascii="Times New Roman" w:hAnsi="Times New Roman" w:cs="Times New Roman"/>
          <w:sz w:val="28"/>
        </w:rPr>
      </w:pPr>
      <w:r w:rsidRPr="00833319">
        <w:rPr>
          <w:rFonts w:ascii="Times New Roman" w:hAnsi="Times New Roman" w:cs="Times New Roman"/>
          <w:bCs/>
          <w:sz w:val="28"/>
        </w:rPr>
        <w:t>Циклическая –</w:t>
      </w:r>
      <w:r w:rsidRPr="00833319">
        <w:rPr>
          <w:rFonts w:ascii="Times New Roman" w:hAnsi="Times New Roman" w:cs="Times New Roman"/>
          <w:sz w:val="28"/>
        </w:rPr>
        <w:t xml:space="preserve"> безработица, вызванная фазой спада экономического цикла, которая приводит к снижению производственной активности, закрытию отдельные предприятий, а, следовательно, росту безработицы. Циклическая безработица отрицательно влияет на экономическое развитие. Ее наличие показывает, что экономика функционирует на уровне неполной занятости, и </w:t>
      </w:r>
      <w:proofErr w:type="gramStart"/>
      <w:r w:rsidRPr="00833319">
        <w:rPr>
          <w:rFonts w:ascii="Times New Roman" w:hAnsi="Times New Roman" w:cs="Times New Roman"/>
          <w:sz w:val="28"/>
        </w:rPr>
        <w:t>не достигается</w:t>
      </w:r>
      <w:proofErr w:type="gramEnd"/>
      <w:r w:rsidRPr="00833319">
        <w:rPr>
          <w:rFonts w:ascii="Times New Roman" w:hAnsi="Times New Roman" w:cs="Times New Roman"/>
          <w:sz w:val="28"/>
        </w:rPr>
        <w:t xml:space="preserve"> потенциальный уровень ВВП.</w:t>
      </w:r>
    </w:p>
    <w:p w:rsidR="00554353" w:rsidRPr="00833319" w:rsidRDefault="00554353" w:rsidP="00833319">
      <w:pPr>
        <w:spacing w:after="0" w:line="360" w:lineRule="auto"/>
        <w:ind w:firstLine="709"/>
        <w:jc w:val="both"/>
        <w:rPr>
          <w:rFonts w:ascii="Times New Roman" w:hAnsi="Times New Roman" w:cs="Times New Roman"/>
          <w:sz w:val="28"/>
        </w:rPr>
      </w:pPr>
      <w:r w:rsidRPr="00833319">
        <w:rPr>
          <w:rFonts w:ascii="Times New Roman" w:hAnsi="Times New Roman" w:cs="Times New Roman"/>
          <w:bCs/>
          <w:sz w:val="28"/>
        </w:rPr>
        <w:t>Сезонная</w:t>
      </w:r>
      <w:r w:rsidR="00361ACA" w:rsidRPr="00361ACA">
        <w:rPr>
          <w:rFonts w:ascii="Times New Roman" w:hAnsi="Times New Roman" w:cs="Times New Roman"/>
          <w:bCs/>
          <w:sz w:val="28"/>
        </w:rPr>
        <w:t xml:space="preserve"> </w:t>
      </w:r>
      <w:r w:rsidRPr="00833319">
        <w:rPr>
          <w:rFonts w:ascii="Times New Roman" w:hAnsi="Times New Roman" w:cs="Times New Roman"/>
          <w:bCs/>
          <w:sz w:val="28"/>
        </w:rPr>
        <w:t>– </w:t>
      </w:r>
      <w:r w:rsidRPr="00833319">
        <w:rPr>
          <w:rFonts w:ascii="Times New Roman" w:hAnsi="Times New Roman" w:cs="Times New Roman"/>
          <w:sz w:val="28"/>
        </w:rPr>
        <w:t>безработица, вызванная неодинаковыми объемами производства, выполняемыми некоторыми отраслями в различные периоды времени. К отраслям, для которых характерны сезонные колебания объемов производства (а значит, и занятости), относится, прежде всего, сельское хозяйство</w:t>
      </w:r>
      <w:r w:rsidR="00361ACA" w:rsidRPr="00361ACA">
        <w:rPr>
          <w:rFonts w:ascii="Times New Roman" w:hAnsi="Times New Roman" w:cs="Times New Roman"/>
          <w:sz w:val="28"/>
        </w:rPr>
        <w:t xml:space="preserve"> [</w:t>
      </w:r>
      <w:r w:rsidR="005B6E9B" w:rsidRPr="005B6E9B">
        <w:rPr>
          <w:rFonts w:ascii="Times New Roman" w:hAnsi="Times New Roman" w:cs="Times New Roman"/>
          <w:sz w:val="28"/>
        </w:rPr>
        <w:t xml:space="preserve">11, </w:t>
      </w:r>
      <w:r w:rsidR="005B6E9B">
        <w:rPr>
          <w:rFonts w:ascii="Times New Roman" w:hAnsi="Times New Roman" w:cs="Times New Roman"/>
          <w:sz w:val="28"/>
          <w:lang w:val="en-US"/>
        </w:rPr>
        <w:t>c</w:t>
      </w:r>
      <w:r w:rsidR="005B6E9B" w:rsidRPr="005B6E9B">
        <w:rPr>
          <w:rFonts w:ascii="Times New Roman" w:hAnsi="Times New Roman" w:cs="Times New Roman"/>
          <w:sz w:val="28"/>
        </w:rPr>
        <w:t>. 60</w:t>
      </w:r>
      <w:r w:rsidR="00361ACA" w:rsidRPr="00361ACA">
        <w:rPr>
          <w:rFonts w:ascii="Times New Roman" w:hAnsi="Times New Roman" w:cs="Times New Roman"/>
          <w:sz w:val="28"/>
        </w:rPr>
        <w:t>]</w:t>
      </w:r>
      <w:r w:rsidRPr="00833319">
        <w:rPr>
          <w:rFonts w:ascii="Times New Roman" w:hAnsi="Times New Roman" w:cs="Times New Roman"/>
          <w:sz w:val="28"/>
        </w:rPr>
        <w:t>.</w:t>
      </w:r>
    </w:p>
    <w:p w:rsidR="00554353" w:rsidRPr="00833319" w:rsidRDefault="00554353" w:rsidP="00833319">
      <w:pPr>
        <w:spacing w:after="0" w:line="360" w:lineRule="auto"/>
        <w:ind w:firstLine="709"/>
        <w:jc w:val="both"/>
        <w:rPr>
          <w:rFonts w:ascii="Times New Roman" w:hAnsi="Times New Roman" w:cs="Times New Roman"/>
          <w:sz w:val="28"/>
        </w:rPr>
      </w:pPr>
      <w:r w:rsidRPr="00833319">
        <w:rPr>
          <w:rFonts w:ascii="Times New Roman" w:hAnsi="Times New Roman" w:cs="Times New Roman"/>
          <w:bCs/>
          <w:sz w:val="28"/>
        </w:rPr>
        <w:t>Скрытая - </w:t>
      </w:r>
      <w:r w:rsidRPr="00833319">
        <w:rPr>
          <w:rFonts w:ascii="Times New Roman" w:hAnsi="Times New Roman" w:cs="Times New Roman"/>
          <w:sz w:val="28"/>
        </w:rPr>
        <w:t>безработица, вызванная снижением спроса на продук</w:t>
      </w:r>
      <w:r w:rsidRPr="00833319">
        <w:rPr>
          <w:rFonts w:ascii="Times New Roman" w:hAnsi="Times New Roman" w:cs="Times New Roman"/>
          <w:sz w:val="28"/>
        </w:rPr>
        <w:softHyphen/>
        <w:t>цию предприятия, когда части персонала, предоставляется возможность вместо увольнения перейти на сокращенный режим рабочего времени (неполная рабочая неделя или рабочий день), взять вынужденные неоплачиваемые отпуска. Формально таких работников нельзя признать безработными, однако фактически они являются таковыми.</w:t>
      </w:r>
    </w:p>
    <w:p w:rsidR="00554353" w:rsidRPr="00833319" w:rsidRDefault="00554353" w:rsidP="00833319">
      <w:pPr>
        <w:spacing w:after="0" w:line="360" w:lineRule="auto"/>
        <w:ind w:firstLine="709"/>
        <w:jc w:val="both"/>
        <w:rPr>
          <w:rFonts w:ascii="Times New Roman" w:hAnsi="Times New Roman" w:cs="Times New Roman"/>
          <w:sz w:val="28"/>
        </w:rPr>
      </w:pPr>
      <w:r w:rsidRPr="00833319">
        <w:rPr>
          <w:rFonts w:ascii="Times New Roman" w:hAnsi="Times New Roman" w:cs="Times New Roman"/>
          <w:sz w:val="28"/>
        </w:rPr>
        <w:t>Данные виды безработицы тесно связаны между собой. Задачей государственных органов является выявление каждого их данных видов безработицы, а также минимизация, в первую очередь, циклической, сезонной и структурной безработицы, которые не позволяют достичь полной занятости населения.</w:t>
      </w:r>
    </w:p>
    <w:p w:rsidR="00CE231A" w:rsidRPr="00833319" w:rsidRDefault="00CE231A" w:rsidP="00833319">
      <w:pPr>
        <w:spacing w:after="0" w:line="360" w:lineRule="auto"/>
        <w:ind w:firstLine="709"/>
        <w:jc w:val="both"/>
        <w:rPr>
          <w:rFonts w:ascii="Times New Roman" w:hAnsi="Times New Roman" w:cs="Times New Roman"/>
          <w:sz w:val="28"/>
        </w:rPr>
      </w:pPr>
      <w:r w:rsidRPr="00833319">
        <w:rPr>
          <w:rFonts w:ascii="Times New Roman" w:hAnsi="Times New Roman" w:cs="Times New Roman"/>
          <w:sz w:val="28"/>
        </w:rPr>
        <w:br w:type="page"/>
      </w:r>
    </w:p>
    <w:p w:rsidR="00CE231A" w:rsidRDefault="00D958A4" w:rsidP="00D958A4">
      <w:pPr>
        <w:jc w:val="center"/>
        <w:rPr>
          <w:rFonts w:ascii="Times New Roman" w:hAnsi="Times New Roman" w:cs="Times New Roman"/>
          <w:b/>
          <w:sz w:val="28"/>
        </w:rPr>
      </w:pPr>
      <w:r w:rsidRPr="00D958A4">
        <w:rPr>
          <w:rFonts w:ascii="Times New Roman" w:hAnsi="Times New Roman" w:cs="Times New Roman"/>
          <w:b/>
          <w:sz w:val="28"/>
        </w:rPr>
        <w:lastRenderedPageBreak/>
        <w:t>2. Краткая характеристика объекта исследавания (город Соликамск)</w:t>
      </w:r>
    </w:p>
    <w:p w:rsidR="00D958A4" w:rsidRDefault="00D958A4" w:rsidP="00E7186F">
      <w:pPr>
        <w:spacing w:after="0" w:line="360" w:lineRule="auto"/>
        <w:ind w:firstLine="709"/>
        <w:jc w:val="both"/>
        <w:rPr>
          <w:rFonts w:ascii="Times New Roman" w:hAnsi="Times New Roman" w:cs="Times New Roman"/>
          <w:color w:val="000000" w:themeColor="text1"/>
          <w:sz w:val="28"/>
          <w:szCs w:val="28"/>
        </w:rPr>
      </w:pPr>
    </w:p>
    <w:p w:rsidR="00282FC9" w:rsidRPr="00E7186F" w:rsidRDefault="00E7186F" w:rsidP="00E7186F">
      <w:pPr>
        <w:spacing w:after="0" w:line="360" w:lineRule="auto"/>
        <w:ind w:firstLine="709"/>
        <w:jc w:val="both"/>
        <w:rPr>
          <w:rFonts w:ascii="Times New Roman" w:hAnsi="Times New Roman" w:cs="Times New Roman"/>
          <w:color w:val="000000" w:themeColor="text1"/>
          <w:sz w:val="28"/>
          <w:szCs w:val="28"/>
        </w:rPr>
      </w:pPr>
      <w:r w:rsidRPr="00E7186F">
        <w:rPr>
          <w:rFonts w:ascii="Times New Roman" w:hAnsi="Times New Roman" w:cs="Times New Roman"/>
          <w:color w:val="000000" w:themeColor="text1"/>
          <w:sz w:val="28"/>
          <w:szCs w:val="28"/>
        </w:rPr>
        <w:t>Солика</w:t>
      </w:r>
      <w:r w:rsidR="00282FC9" w:rsidRPr="00E7186F">
        <w:rPr>
          <w:rFonts w:ascii="Times New Roman" w:hAnsi="Times New Roman" w:cs="Times New Roman"/>
          <w:color w:val="000000" w:themeColor="text1"/>
          <w:sz w:val="28"/>
          <w:szCs w:val="28"/>
        </w:rPr>
        <w:t xml:space="preserve">мск </w:t>
      </w:r>
      <w:r w:rsidRPr="00E7186F">
        <w:rPr>
          <w:rFonts w:ascii="Times New Roman" w:hAnsi="Times New Roman" w:cs="Times New Roman"/>
          <w:color w:val="000000" w:themeColor="text1"/>
          <w:sz w:val="28"/>
          <w:szCs w:val="28"/>
        </w:rPr>
        <w:t>-</w:t>
      </w:r>
      <w:r w:rsidR="00282FC9" w:rsidRPr="00E7186F">
        <w:rPr>
          <w:rFonts w:ascii="Times New Roman" w:hAnsi="Times New Roman" w:cs="Times New Roman"/>
          <w:color w:val="000000" w:themeColor="text1"/>
          <w:sz w:val="28"/>
          <w:szCs w:val="28"/>
        </w:rPr>
        <w:t xml:space="preserve"> город в Пермском крае, административный центр Соликамского муниципального района, третий по величине город в Пермском крае, образует городской округ Город Соликамск.</w:t>
      </w:r>
    </w:p>
    <w:p w:rsidR="00282FC9" w:rsidRPr="00E7186F" w:rsidRDefault="00282FC9" w:rsidP="00E7186F">
      <w:pPr>
        <w:spacing w:after="0" w:line="360" w:lineRule="auto"/>
        <w:ind w:firstLine="709"/>
        <w:jc w:val="both"/>
        <w:rPr>
          <w:rFonts w:ascii="Times New Roman" w:hAnsi="Times New Roman" w:cs="Times New Roman"/>
          <w:color w:val="000000" w:themeColor="text1"/>
          <w:sz w:val="28"/>
          <w:szCs w:val="28"/>
          <w:shd w:val="clear" w:color="auto" w:fill="FFFFFF"/>
        </w:rPr>
      </w:pPr>
      <w:r w:rsidRPr="00E7186F">
        <w:rPr>
          <w:rFonts w:ascii="Times New Roman" w:hAnsi="Times New Roman" w:cs="Times New Roman"/>
          <w:color w:val="000000" w:themeColor="text1"/>
          <w:sz w:val="28"/>
          <w:szCs w:val="28"/>
          <w:shd w:val="clear" w:color="auto" w:fill="FFFFFF"/>
        </w:rPr>
        <w:t>Город расположен в краевой зоне Восточно-Европейской равнины на территории Предуральского краевого прогиба у левых притоков </w:t>
      </w:r>
      <w:hyperlink r:id="rId9" w:tooltip="Кама (река)" w:history="1">
        <w:r w:rsidRPr="00E7186F">
          <w:rPr>
            <w:rFonts w:ascii="Times New Roman" w:hAnsi="Times New Roman" w:cs="Times New Roman"/>
            <w:color w:val="000000" w:themeColor="text1"/>
            <w:sz w:val="28"/>
            <w:szCs w:val="28"/>
            <w:shd w:val="clear" w:color="auto" w:fill="FFFFFF"/>
          </w:rPr>
          <w:t>Камы</w:t>
        </w:r>
      </w:hyperlink>
      <w:r w:rsidRPr="00E7186F">
        <w:rPr>
          <w:rFonts w:ascii="Times New Roman" w:hAnsi="Times New Roman" w:cs="Times New Roman"/>
          <w:color w:val="000000" w:themeColor="text1"/>
          <w:sz w:val="28"/>
          <w:szCs w:val="28"/>
          <w:shd w:val="clear" w:color="auto" w:fill="FFFFFF"/>
        </w:rPr>
        <w:t> — рек </w:t>
      </w:r>
      <w:hyperlink r:id="rId10" w:tooltip="Усолка (приток Камы)" w:history="1">
        <w:r w:rsidRPr="00E7186F">
          <w:rPr>
            <w:rFonts w:ascii="Times New Roman" w:hAnsi="Times New Roman" w:cs="Times New Roman"/>
            <w:color w:val="000000" w:themeColor="text1"/>
            <w:sz w:val="28"/>
            <w:szCs w:val="28"/>
            <w:shd w:val="clear" w:color="auto" w:fill="FFFFFF"/>
          </w:rPr>
          <w:t>Усолки</w:t>
        </w:r>
      </w:hyperlink>
      <w:r w:rsidRPr="00E7186F">
        <w:rPr>
          <w:rFonts w:ascii="Times New Roman" w:hAnsi="Times New Roman" w:cs="Times New Roman"/>
          <w:color w:val="000000" w:themeColor="text1"/>
          <w:sz w:val="28"/>
          <w:szCs w:val="28"/>
          <w:shd w:val="clear" w:color="auto" w:fill="FFFFFF"/>
        </w:rPr>
        <w:t> и Боровой. Конечная железнодорожная станция Соликамск по линии Чусовая — Соликамск. Расстояние до краевого центра — 202 км (по автодороге), 368 км (по железной дороге, через ст. Чусовская). Порт Камского водохранилища.</w:t>
      </w:r>
    </w:p>
    <w:p w:rsidR="00282FC9" w:rsidRPr="00E7186F" w:rsidRDefault="00282FC9" w:rsidP="00E7186F">
      <w:pPr>
        <w:spacing w:after="0" w:line="360" w:lineRule="auto"/>
        <w:ind w:firstLine="709"/>
        <w:jc w:val="both"/>
        <w:rPr>
          <w:rFonts w:ascii="Times New Roman" w:hAnsi="Times New Roman" w:cs="Times New Roman"/>
          <w:color w:val="000000" w:themeColor="text1"/>
          <w:sz w:val="28"/>
          <w:szCs w:val="28"/>
        </w:rPr>
      </w:pPr>
      <w:r w:rsidRPr="00E7186F">
        <w:rPr>
          <w:rFonts w:ascii="Times New Roman" w:hAnsi="Times New Roman" w:cs="Times New Roman"/>
          <w:color w:val="000000" w:themeColor="text1"/>
          <w:sz w:val="28"/>
          <w:szCs w:val="28"/>
        </w:rPr>
        <w:t>Город расположен в пределах уникального Верхнекамского месторождения калийных и калийно-магниевых солей. В недрах находятся большие запасы хлористых солей натрия.</w:t>
      </w:r>
    </w:p>
    <w:p w:rsidR="00907F3C" w:rsidRPr="00907F3C" w:rsidRDefault="00907F3C" w:rsidP="00907F3C">
      <w:pPr>
        <w:spacing w:after="0" w:line="360" w:lineRule="auto"/>
        <w:ind w:firstLine="709"/>
        <w:jc w:val="both"/>
        <w:rPr>
          <w:rFonts w:ascii="Times New Roman" w:hAnsi="Times New Roman" w:cs="Times New Roman"/>
          <w:color w:val="000000" w:themeColor="text1"/>
          <w:sz w:val="28"/>
          <w:szCs w:val="28"/>
        </w:rPr>
      </w:pPr>
      <w:r w:rsidRPr="00907F3C">
        <w:rPr>
          <w:rFonts w:ascii="Times New Roman" w:hAnsi="Times New Roman" w:cs="Times New Roman"/>
          <w:color w:val="000000" w:themeColor="text1"/>
          <w:sz w:val="28"/>
          <w:szCs w:val="28"/>
        </w:rPr>
        <w:t>Структуру органов местного самоуправления Соликамского городского округа составляют:</w:t>
      </w:r>
    </w:p>
    <w:p w:rsidR="00907F3C" w:rsidRPr="00907F3C" w:rsidRDefault="00907F3C" w:rsidP="00907F3C">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907F3C">
        <w:rPr>
          <w:rFonts w:ascii="Times New Roman" w:hAnsi="Times New Roman" w:cs="Times New Roman"/>
          <w:color w:val="000000" w:themeColor="text1"/>
          <w:sz w:val="28"/>
          <w:szCs w:val="28"/>
        </w:rPr>
        <w:t>Соликамская городская Дума;</w:t>
      </w:r>
    </w:p>
    <w:p w:rsidR="00907F3C" w:rsidRPr="00907F3C" w:rsidRDefault="00907F3C" w:rsidP="00907F3C">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Pr="00907F3C">
        <w:rPr>
          <w:rFonts w:ascii="Times New Roman" w:hAnsi="Times New Roman" w:cs="Times New Roman"/>
          <w:color w:val="000000" w:themeColor="text1"/>
          <w:sz w:val="28"/>
          <w:szCs w:val="28"/>
        </w:rPr>
        <w:t xml:space="preserve"> Глава города Соликамска;</w:t>
      </w:r>
    </w:p>
    <w:p w:rsidR="00907F3C" w:rsidRDefault="00907F3C" w:rsidP="00907F3C">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Pr="00907F3C">
        <w:rPr>
          <w:rFonts w:ascii="Times New Roman" w:hAnsi="Times New Roman" w:cs="Times New Roman"/>
          <w:color w:val="000000" w:themeColor="text1"/>
          <w:sz w:val="28"/>
          <w:szCs w:val="28"/>
        </w:rPr>
        <w:t xml:space="preserve"> Администрация города Соликамска.</w:t>
      </w:r>
    </w:p>
    <w:p w:rsidR="00117491" w:rsidRPr="00117491" w:rsidRDefault="00117491" w:rsidP="00117491">
      <w:pPr>
        <w:spacing w:after="0" w:line="360" w:lineRule="auto"/>
        <w:ind w:firstLine="709"/>
        <w:jc w:val="both"/>
        <w:rPr>
          <w:rFonts w:ascii="Times New Roman" w:hAnsi="Times New Roman" w:cs="Times New Roman"/>
          <w:color w:val="000000" w:themeColor="text1"/>
          <w:sz w:val="28"/>
          <w:szCs w:val="28"/>
        </w:rPr>
      </w:pPr>
      <w:r w:rsidRPr="00117491">
        <w:rPr>
          <w:rFonts w:ascii="Times New Roman" w:hAnsi="Times New Roman" w:cs="Times New Roman"/>
          <w:color w:val="000000" w:themeColor="text1"/>
          <w:sz w:val="28"/>
          <w:szCs w:val="28"/>
        </w:rPr>
        <w:t>Ключевыми факторами инвестиционной привлекательности Соликамского городского округа и его основными конкурентными преимуществами являются:</w:t>
      </w:r>
    </w:p>
    <w:p w:rsidR="00117491" w:rsidRPr="00117491" w:rsidRDefault="00117491" w:rsidP="00117491">
      <w:pPr>
        <w:tabs>
          <w:tab w:val="left" w:pos="993"/>
        </w:tabs>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117491">
        <w:rPr>
          <w:rFonts w:ascii="Times New Roman" w:hAnsi="Times New Roman" w:cs="Times New Roman"/>
          <w:color w:val="000000" w:themeColor="text1"/>
          <w:sz w:val="28"/>
          <w:szCs w:val="28"/>
        </w:rPr>
        <w:t>стабильно высокие темпы развития экономики, её разнонаправленность;</w:t>
      </w:r>
    </w:p>
    <w:p w:rsidR="00117491" w:rsidRPr="00117491" w:rsidRDefault="00117491" w:rsidP="00117491">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117491">
        <w:rPr>
          <w:rFonts w:ascii="Times New Roman" w:hAnsi="Times New Roman" w:cs="Times New Roman"/>
          <w:color w:val="000000" w:themeColor="text1"/>
          <w:sz w:val="28"/>
          <w:szCs w:val="28"/>
        </w:rPr>
        <w:t>ро</w:t>
      </w:r>
      <w:proofErr w:type="gramStart"/>
      <w:r w:rsidRPr="00117491">
        <w:rPr>
          <w:rFonts w:ascii="Times New Roman" w:hAnsi="Times New Roman" w:cs="Times New Roman"/>
          <w:color w:val="000000" w:themeColor="text1"/>
          <w:sz w:val="28"/>
          <w:szCs w:val="28"/>
        </w:rPr>
        <w:t>ст спр</w:t>
      </w:r>
      <w:proofErr w:type="gramEnd"/>
      <w:r w:rsidRPr="00117491">
        <w:rPr>
          <w:rFonts w:ascii="Times New Roman" w:hAnsi="Times New Roman" w:cs="Times New Roman"/>
          <w:color w:val="000000" w:themeColor="text1"/>
          <w:sz w:val="28"/>
          <w:szCs w:val="28"/>
        </w:rPr>
        <w:t>оса на минеральные удобрения и их цены положительным образом влияют на развитие главного производителя города — Уралкалия;</w:t>
      </w:r>
    </w:p>
    <w:p w:rsidR="00117491" w:rsidRPr="00117491" w:rsidRDefault="00117491" w:rsidP="00117491">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Pr="00117491">
        <w:rPr>
          <w:rFonts w:ascii="Times New Roman" w:hAnsi="Times New Roman" w:cs="Times New Roman"/>
          <w:color w:val="000000" w:themeColor="text1"/>
          <w:sz w:val="28"/>
          <w:szCs w:val="28"/>
        </w:rPr>
        <w:t xml:space="preserve"> высокий уровень развития промышленности и улучшение внешней рыночной конъюнктуры;</w:t>
      </w:r>
    </w:p>
    <w:p w:rsidR="00117491" w:rsidRPr="00117491" w:rsidRDefault="00117491" w:rsidP="00117491">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117491">
        <w:rPr>
          <w:rFonts w:ascii="Times New Roman" w:hAnsi="Times New Roman" w:cs="Times New Roman"/>
          <w:color w:val="000000" w:themeColor="text1"/>
          <w:sz w:val="28"/>
          <w:szCs w:val="28"/>
        </w:rPr>
        <w:t>развитая транспортная инфраструктура позволяет с наименьшими издержками выходить на стратегически важные города России и зарубежья;</w:t>
      </w:r>
    </w:p>
    <w:p w:rsidR="00117491" w:rsidRPr="00117491" w:rsidRDefault="00117491" w:rsidP="00117491">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w:t>
      </w:r>
      <w:r w:rsidRPr="00117491">
        <w:rPr>
          <w:rFonts w:ascii="Times New Roman" w:hAnsi="Times New Roman" w:cs="Times New Roman"/>
          <w:color w:val="000000" w:themeColor="text1"/>
          <w:sz w:val="28"/>
          <w:szCs w:val="28"/>
        </w:rPr>
        <w:t xml:space="preserve"> стратегическое центральное положение Соликамска на Белкомуре, что даёт выгодные условия для инвестирования в транспортный кластер;</w:t>
      </w:r>
    </w:p>
    <w:p w:rsidR="00117491" w:rsidRPr="00117491" w:rsidRDefault="00117491" w:rsidP="00117491">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117491">
        <w:rPr>
          <w:rFonts w:ascii="Times New Roman" w:hAnsi="Times New Roman" w:cs="Times New Roman"/>
          <w:color w:val="000000" w:themeColor="text1"/>
          <w:sz w:val="28"/>
          <w:szCs w:val="28"/>
        </w:rPr>
        <w:t>высокий уровень профессионального образования и наличие квалифицированной рабочей силы;</w:t>
      </w:r>
    </w:p>
    <w:p w:rsidR="00117491" w:rsidRPr="00117491" w:rsidRDefault="00117491" w:rsidP="00117491">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Pr="00117491">
        <w:rPr>
          <w:rFonts w:ascii="Times New Roman" w:hAnsi="Times New Roman" w:cs="Times New Roman"/>
          <w:color w:val="000000" w:themeColor="text1"/>
          <w:sz w:val="28"/>
          <w:szCs w:val="28"/>
        </w:rPr>
        <w:t xml:space="preserve">  низкий уровень политического риска;</w:t>
      </w:r>
    </w:p>
    <w:p w:rsidR="00117491" w:rsidRPr="00117491" w:rsidRDefault="00117491" w:rsidP="00117491">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Pr="00117491">
        <w:rPr>
          <w:rFonts w:ascii="Times New Roman" w:hAnsi="Times New Roman" w:cs="Times New Roman"/>
          <w:color w:val="000000" w:themeColor="text1"/>
          <w:sz w:val="28"/>
          <w:szCs w:val="28"/>
        </w:rPr>
        <w:t xml:space="preserve">  высокая покупательная способность жителей города;</w:t>
      </w:r>
    </w:p>
    <w:p w:rsidR="00117491" w:rsidRDefault="00117491" w:rsidP="00117491">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117491">
        <w:rPr>
          <w:rFonts w:ascii="Times New Roman" w:hAnsi="Times New Roman" w:cs="Times New Roman"/>
          <w:color w:val="000000" w:themeColor="text1"/>
          <w:sz w:val="28"/>
          <w:szCs w:val="28"/>
        </w:rPr>
        <w:t>высокий туристический потенциал и слабое развитие городов-конкурентов на севере Пермского края.</w:t>
      </w:r>
    </w:p>
    <w:p w:rsidR="00282FC9" w:rsidRPr="00E7186F" w:rsidRDefault="00282FC9" w:rsidP="00E7186F">
      <w:pPr>
        <w:spacing w:after="0" w:line="360" w:lineRule="auto"/>
        <w:ind w:firstLine="709"/>
        <w:jc w:val="both"/>
        <w:rPr>
          <w:rFonts w:ascii="Times New Roman" w:hAnsi="Times New Roman" w:cs="Times New Roman"/>
          <w:color w:val="000000" w:themeColor="text1"/>
          <w:sz w:val="28"/>
          <w:szCs w:val="28"/>
        </w:rPr>
      </w:pPr>
      <w:r w:rsidRPr="00E7186F">
        <w:rPr>
          <w:rFonts w:ascii="Times New Roman" w:hAnsi="Times New Roman" w:cs="Times New Roman"/>
          <w:color w:val="000000" w:themeColor="text1"/>
          <w:sz w:val="28"/>
          <w:szCs w:val="28"/>
        </w:rPr>
        <w:t xml:space="preserve">Сырьевые ресурсы месторождения комплексные, в руде содержатся редкие и рассеянные элементы: бром, рубидий, цезий, магний и др. Близ железнодорожной станции Соликамск расположено месторождение строительных песков и песчано-гравийной смеси. Природные ресурсы Соликамска богаты разнообразным комплексом минеральных вод промышленного и лечебного значения. </w:t>
      </w:r>
    </w:p>
    <w:p w:rsidR="00282FC9" w:rsidRPr="00E7186F" w:rsidRDefault="00282FC9" w:rsidP="00E7186F">
      <w:pPr>
        <w:spacing w:after="0" w:line="360" w:lineRule="auto"/>
        <w:ind w:firstLine="709"/>
        <w:jc w:val="both"/>
        <w:rPr>
          <w:rFonts w:ascii="Times New Roman" w:hAnsi="Times New Roman" w:cs="Times New Roman"/>
          <w:color w:val="000000" w:themeColor="text1"/>
          <w:sz w:val="28"/>
          <w:szCs w:val="28"/>
        </w:rPr>
      </w:pPr>
      <w:r w:rsidRPr="00E7186F">
        <w:rPr>
          <w:rFonts w:ascii="Times New Roman" w:hAnsi="Times New Roman" w:cs="Times New Roman"/>
          <w:color w:val="000000" w:themeColor="text1"/>
          <w:sz w:val="28"/>
          <w:szCs w:val="28"/>
        </w:rPr>
        <w:t>Соликамск — один из двух экономических центров Березниковско-Соликамского промышленного района, территория которого в экономическом отношении представляет собой единое целое, что способствует развитию между предприятиями Березников и Соликамска тесных производственно-технических связей.</w:t>
      </w:r>
    </w:p>
    <w:p w:rsidR="00282FC9" w:rsidRPr="00E7186F" w:rsidRDefault="00282FC9" w:rsidP="00E7186F">
      <w:pPr>
        <w:spacing w:after="0" w:line="360" w:lineRule="auto"/>
        <w:ind w:firstLine="709"/>
        <w:jc w:val="both"/>
        <w:rPr>
          <w:rFonts w:ascii="Times New Roman" w:hAnsi="Times New Roman" w:cs="Times New Roman"/>
          <w:color w:val="000000" w:themeColor="text1"/>
          <w:sz w:val="28"/>
          <w:szCs w:val="28"/>
        </w:rPr>
      </w:pPr>
      <w:r w:rsidRPr="00E7186F">
        <w:rPr>
          <w:rFonts w:ascii="Times New Roman" w:hAnsi="Times New Roman" w:cs="Times New Roman"/>
          <w:color w:val="000000" w:themeColor="text1"/>
          <w:sz w:val="28"/>
          <w:szCs w:val="28"/>
        </w:rPr>
        <w:t>За 201</w:t>
      </w:r>
      <w:r w:rsidR="00E7186F">
        <w:rPr>
          <w:rFonts w:ascii="Times New Roman" w:hAnsi="Times New Roman" w:cs="Times New Roman"/>
          <w:color w:val="000000" w:themeColor="text1"/>
          <w:sz w:val="28"/>
          <w:szCs w:val="28"/>
        </w:rPr>
        <w:t>4</w:t>
      </w:r>
      <w:r w:rsidRPr="00E7186F">
        <w:rPr>
          <w:rFonts w:ascii="Times New Roman" w:hAnsi="Times New Roman" w:cs="Times New Roman"/>
          <w:color w:val="000000" w:themeColor="text1"/>
          <w:sz w:val="28"/>
          <w:szCs w:val="28"/>
        </w:rPr>
        <w:t xml:space="preserve"> год промышленными предприятиями города отгружено товаров собственного производства и выполнено работ и услуг в действующих ценах на сумму 49444,6 млн.</w:t>
      </w:r>
      <w:r w:rsidR="00E7186F">
        <w:rPr>
          <w:rFonts w:ascii="Times New Roman" w:hAnsi="Times New Roman" w:cs="Times New Roman"/>
          <w:color w:val="000000" w:themeColor="text1"/>
          <w:sz w:val="28"/>
          <w:szCs w:val="28"/>
        </w:rPr>
        <w:t xml:space="preserve"> </w:t>
      </w:r>
      <w:r w:rsidRPr="00E7186F">
        <w:rPr>
          <w:rFonts w:ascii="Times New Roman" w:hAnsi="Times New Roman" w:cs="Times New Roman"/>
          <w:color w:val="000000" w:themeColor="text1"/>
          <w:sz w:val="28"/>
          <w:szCs w:val="28"/>
        </w:rPr>
        <w:t>рублей. В целом общий объём отгруженных товаров, выполненных работ и оказанных услуг за январь-декабрь месяц текущего года увеличился по отношению к аналогичному периоду прошлого года в 1,1 раза.</w:t>
      </w:r>
    </w:p>
    <w:p w:rsidR="00282FC9" w:rsidRPr="00E7186F" w:rsidRDefault="00282FC9" w:rsidP="00E7186F">
      <w:pPr>
        <w:spacing w:after="0" w:line="360" w:lineRule="auto"/>
        <w:ind w:firstLine="709"/>
        <w:jc w:val="both"/>
        <w:rPr>
          <w:rFonts w:ascii="Times New Roman" w:hAnsi="Times New Roman" w:cs="Times New Roman"/>
          <w:color w:val="000000" w:themeColor="text1"/>
          <w:sz w:val="28"/>
          <w:szCs w:val="28"/>
        </w:rPr>
      </w:pPr>
      <w:r w:rsidRPr="00E7186F">
        <w:rPr>
          <w:rFonts w:ascii="Times New Roman" w:hAnsi="Times New Roman" w:cs="Times New Roman"/>
          <w:color w:val="000000" w:themeColor="text1"/>
          <w:sz w:val="28"/>
          <w:szCs w:val="28"/>
        </w:rPr>
        <w:t>Хозяйственный профиль города определяет горнохимическая промышленность (добыча калийных солей и произво</w:t>
      </w:r>
      <w:r w:rsidR="00E7186F">
        <w:rPr>
          <w:rFonts w:ascii="Times New Roman" w:hAnsi="Times New Roman" w:cs="Times New Roman"/>
          <w:color w:val="000000" w:themeColor="text1"/>
          <w:sz w:val="28"/>
          <w:szCs w:val="28"/>
        </w:rPr>
        <w:t xml:space="preserve">дство минеральных удобрений) — АО «Сильвинит» (с 2011 года </w:t>
      </w:r>
      <w:r w:rsidRPr="00E7186F">
        <w:rPr>
          <w:rFonts w:ascii="Times New Roman" w:hAnsi="Times New Roman" w:cs="Times New Roman"/>
          <w:color w:val="000000" w:themeColor="text1"/>
          <w:sz w:val="28"/>
          <w:szCs w:val="28"/>
        </w:rPr>
        <w:t>АО «Уралкалий»), предприятия</w:t>
      </w:r>
      <w:r w:rsidR="00E7186F">
        <w:rPr>
          <w:rFonts w:ascii="Times New Roman" w:hAnsi="Times New Roman" w:cs="Times New Roman"/>
          <w:color w:val="000000" w:themeColor="text1"/>
          <w:sz w:val="28"/>
          <w:szCs w:val="28"/>
        </w:rPr>
        <w:t xml:space="preserve"> лесопромышленного комплекса — </w:t>
      </w:r>
      <w:r w:rsidRPr="00E7186F">
        <w:rPr>
          <w:rFonts w:ascii="Times New Roman" w:hAnsi="Times New Roman" w:cs="Times New Roman"/>
          <w:color w:val="000000" w:themeColor="text1"/>
          <w:sz w:val="28"/>
          <w:szCs w:val="28"/>
        </w:rPr>
        <w:t>АО «Соликамскбумпром», лесозаготовительный комбинат, а также металлургическая промышленность — производство магния, основанное на перер</w:t>
      </w:r>
      <w:r w:rsidR="00E7186F">
        <w:rPr>
          <w:rFonts w:ascii="Times New Roman" w:hAnsi="Times New Roman" w:cs="Times New Roman"/>
          <w:color w:val="000000" w:themeColor="text1"/>
          <w:sz w:val="28"/>
          <w:szCs w:val="28"/>
        </w:rPr>
        <w:t xml:space="preserve">аботке калийно-магниевых солей </w:t>
      </w:r>
      <w:r w:rsidRPr="00E7186F">
        <w:rPr>
          <w:rFonts w:ascii="Times New Roman" w:hAnsi="Times New Roman" w:cs="Times New Roman"/>
          <w:color w:val="000000" w:themeColor="text1"/>
          <w:sz w:val="28"/>
          <w:szCs w:val="28"/>
        </w:rPr>
        <w:t xml:space="preserve">АО </w:t>
      </w:r>
      <w:r w:rsidRPr="00E7186F">
        <w:rPr>
          <w:rFonts w:ascii="Times New Roman" w:hAnsi="Times New Roman" w:cs="Times New Roman"/>
          <w:color w:val="000000" w:themeColor="text1"/>
          <w:sz w:val="28"/>
          <w:szCs w:val="28"/>
        </w:rPr>
        <w:lastRenderedPageBreak/>
        <w:t>«Соликамский магниевый завод». В городе имеются предприятия машиностроения (ремонтно-механический завод), строительные организации, предп</w:t>
      </w:r>
      <w:r w:rsidR="00E7186F">
        <w:rPr>
          <w:rFonts w:ascii="Times New Roman" w:hAnsi="Times New Roman" w:cs="Times New Roman"/>
          <w:color w:val="000000" w:themeColor="text1"/>
          <w:sz w:val="28"/>
          <w:szCs w:val="28"/>
        </w:rPr>
        <w:t xml:space="preserve">риятия пищевой промышленности, </w:t>
      </w:r>
      <w:r w:rsidRPr="00E7186F">
        <w:rPr>
          <w:rFonts w:ascii="Times New Roman" w:hAnsi="Times New Roman" w:cs="Times New Roman"/>
          <w:color w:val="000000" w:themeColor="text1"/>
          <w:sz w:val="28"/>
          <w:szCs w:val="28"/>
        </w:rPr>
        <w:t>АО «Соликамский завод Урал» — самый крупный военно-промышленный завод в Восточной Европе</w:t>
      </w:r>
      <w:r w:rsidR="005B6E9B" w:rsidRPr="005B6E9B">
        <w:rPr>
          <w:rFonts w:ascii="Times New Roman" w:hAnsi="Times New Roman" w:cs="Times New Roman"/>
          <w:color w:val="000000" w:themeColor="text1"/>
          <w:sz w:val="28"/>
          <w:szCs w:val="28"/>
        </w:rPr>
        <w:t xml:space="preserve"> [15]</w:t>
      </w:r>
      <w:r w:rsidRPr="00E7186F">
        <w:rPr>
          <w:rFonts w:ascii="Times New Roman" w:hAnsi="Times New Roman" w:cs="Times New Roman"/>
          <w:color w:val="000000" w:themeColor="text1"/>
          <w:sz w:val="28"/>
          <w:szCs w:val="28"/>
        </w:rPr>
        <w:t>.</w:t>
      </w:r>
    </w:p>
    <w:p w:rsidR="00282FC9" w:rsidRPr="00E7186F" w:rsidRDefault="00282FC9" w:rsidP="00E7186F">
      <w:pPr>
        <w:spacing w:after="0" w:line="360" w:lineRule="auto"/>
        <w:ind w:firstLine="709"/>
        <w:jc w:val="both"/>
        <w:rPr>
          <w:rFonts w:ascii="Times New Roman" w:hAnsi="Times New Roman" w:cs="Times New Roman"/>
          <w:color w:val="000000" w:themeColor="text1"/>
          <w:sz w:val="28"/>
          <w:szCs w:val="28"/>
        </w:rPr>
      </w:pPr>
      <w:r w:rsidRPr="00E7186F">
        <w:rPr>
          <w:rFonts w:ascii="Times New Roman" w:hAnsi="Times New Roman" w:cs="Times New Roman"/>
          <w:color w:val="000000" w:themeColor="text1"/>
          <w:sz w:val="28"/>
          <w:szCs w:val="28"/>
        </w:rPr>
        <w:t>Основа экономической жизни города — калийная промышленность. Проектная мощность 3 калий</w:t>
      </w:r>
      <w:r w:rsidR="00E7186F">
        <w:rPr>
          <w:rFonts w:ascii="Times New Roman" w:hAnsi="Times New Roman" w:cs="Times New Roman"/>
          <w:color w:val="000000" w:themeColor="text1"/>
          <w:sz w:val="28"/>
          <w:szCs w:val="28"/>
        </w:rPr>
        <w:t xml:space="preserve">ных рудоуправлений, входящих в </w:t>
      </w:r>
      <w:r w:rsidRPr="00E7186F">
        <w:rPr>
          <w:rFonts w:ascii="Times New Roman" w:hAnsi="Times New Roman" w:cs="Times New Roman"/>
          <w:color w:val="000000" w:themeColor="text1"/>
          <w:sz w:val="28"/>
          <w:szCs w:val="28"/>
        </w:rPr>
        <w:t>АО «Уралкалий», составляет 3203,2 тыс. т калийных удобрений в год.</w:t>
      </w:r>
    </w:p>
    <w:p w:rsidR="00282FC9" w:rsidRPr="00E7186F" w:rsidRDefault="00282FC9" w:rsidP="00E7186F">
      <w:pPr>
        <w:spacing w:after="0" w:line="360" w:lineRule="auto"/>
        <w:ind w:firstLine="709"/>
        <w:jc w:val="both"/>
        <w:rPr>
          <w:rFonts w:ascii="Times New Roman" w:hAnsi="Times New Roman" w:cs="Times New Roman"/>
          <w:color w:val="000000" w:themeColor="text1"/>
          <w:sz w:val="28"/>
          <w:szCs w:val="28"/>
        </w:rPr>
      </w:pPr>
      <w:r w:rsidRPr="00E7186F">
        <w:rPr>
          <w:rFonts w:ascii="Times New Roman" w:hAnsi="Times New Roman" w:cs="Times New Roman"/>
          <w:color w:val="000000" w:themeColor="text1"/>
          <w:sz w:val="28"/>
          <w:szCs w:val="28"/>
        </w:rPr>
        <w:t>В настоящее время город имеет большой экспортный потенциал благодаря высокому уровню развития основной химии, металлургии (производство магния и редкоземельных элементов). Сегодня продукция соликамских предприятий поставляется более чем в 60 стран мира. Соликамск имеет туристическо-рекреационные возможности.</w:t>
      </w:r>
    </w:p>
    <w:p w:rsidR="00282FC9" w:rsidRPr="00E7186F" w:rsidRDefault="00282FC9" w:rsidP="00E7186F">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E7186F">
        <w:rPr>
          <w:rFonts w:ascii="Times New Roman" w:eastAsia="Times New Roman" w:hAnsi="Times New Roman" w:cs="Times New Roman"/>
          <w:color w:val="000000" w:themeColor="text1"/>
          <w:sz w:val="28"/>
          <w:szCs w:val="28"/>
          <w:lang w:eastAsia="ru-RU"/>
        </w:rPr>
        <w:t>В территориально-планировочном отношении город разделён на следующие части:</w:t>
      </w:r>
    </w:p>
    <w:p w:rsidR="00282FC9" w:rsidRPr="00E7186F" w:rsidRDefault="00282FC9" w:rsidP="00E7186F">
      <w:pPr>
        <w:numPr>
          <w:ilvl w:val="0"/>
          <w:numId w:val="4"/>
        </w:numPr>
        <w:shd w:val="clear" w:color="auto" w:fill="FFFFFF"/>
        <w:tabs>
          <w:tab w:val="left" w:pos="993"/>
        </w:tabs>
        <w:spacing w:after="0" w:line="360" w:lineRule="auto"/>
        <w:ind w:left="0" w:firstLine="709"/>
        <w:jc w:val="both"/>
        <w:rPr>
          <w:rFonts w:ascii="Times New Roman" w:eastAsia="Times New Roman" w:hAnsi="Times New Roman" w:cs="Times New Roman"/>
          <w:color w:val="000000" w:themeColor="text1"/>
          <w:sz w:val="28"/>
          <w:szCs w:val="28"/>
          <w:lang w:eastAsia="ru-RU"/>
        </w:rPr>
      </w:pPr>
      <w:proofErr w:type="gramStart"/>
      <w:r w:rsidRPr="00E7186F">
        <w:rPr>
          <w:rFonts w:ascii="Times New Roman" w:eastAsia="Times New Roman" w:hAnsi="Times New Roman" w:cs="Times New Roman"/>
          <w:color w:val="000000" w:themeColor="text1"/>
          <w:sz w:val="28"/>
          <w:szCs w:val="28"/>
          <w:lang w:eastAsia="ru-RU"/>
        </w:rPr>
        <w:t>Южная часть (центр, расположенный в основном вдоль реки Усолки, со значительным числом административных зданий, архитектурных и исторических памятников (церкви, здания застройки XIX и начала XX вв.); микрорайоны — Верхний и Нижний Больничный, Красное, 3-й микрорайон калийщиков, Клестовка; а также ряд крупных посёлков (Калиец, Шахтёрский, Рубцово), которые примыкают к подразделениям ОАО «Уралкалий», магниевого завода и другие)</w:t>
      </w:r>
      <w:r w:rsidR="00F25083">
        <w:rPr>
          <w:rFonts w:ascii="Times New Roman" w:eastAsia="Times New Roman" w:hAnsi="Times New Roman" w:cs="Times New Roman"/>
          <w:color w:val="000000" w:themeColor="text1"/>
          <w:sz w:val="28"/>
          <w:szCs w:val="28"/>
          <w:lang w:eastAsia="ru-RU"/>
        </w:rPr>
        <w:t>;</w:t>
      </w:r>
      <w:proofErr w:type="gramEnd"/>
    </w:p>
    <w:p w:rsidR="00282FC9" w:rsidRPr="00E7186F" w:rsidRDefault="00282FC9" w:rsidP="00E7186F">
      <w:pPr>
        <w:numPr>
          <w:ilvl w:val="0"/>
          <w:numId w:val="4"/>
        </w:numPr>
        <w:shd w:val="clear" w:color="auto" w:fill="FFFFFF"/>
        <w:tabs>
          <w:tab w:val="left" w:pos="993"/>
        </w:tabs>
        <w:spacing w:after="0" w:line="360" w:lineRule="auto"/>
        <w:ind w:left="0" w:firstLine="709"/>
        <w:jc w:val="both"/>
        <w:rPr>
          <w:rFonts w:ascii="Times New Roman" w:eastAsia="Times New Roman" w:hAnsi="Times New Roman" w:cs="Times New Roman"/>
          <w:color w:val="000000" w:themeColor="text1"/>
          <w:sz w:val="28"/>
          <w:szCs w:val="28"/>
          <w:lang w:eastAsia="ru-RU"/>
        </w:rPr>
      </w:pPr>
      <w:r w:rsidRPr="00E7186F">
        <w:rPr>
          <w:rFonts w:ascii="Times New Roman" w:eastAsia="Times New Roman" w:hAnsi="Times New Roman" w:cs="Times New Roman"/>
          <w:color w:val="000000" w:themeColor="text1"/>
          <w:sz w:val="28"/>
          <w:szCs w:val="28"/>
          <w:lang w:eastAsia="ru-RU"/>
        </w:rPr>
        <w:t>Северная часть — микрорайон Боровск (в 1949</w:t>
      </w:r>
      <w:r w:rsidR="00E7186F">
        <w:rPr>
          <w:rFonts w:ascii="Times New Roman" w:eastAsia="Times New Roman" w:hAnsi="Times New Roman" w:cs="Times New Roman"/>
          <w:color w:val="000000" w:themeColor="text1"/>
          <w:sz w:val="28"/>
          <w:szCs w:val="28"/>
          <w:lang w:eastAsia="ru-RU"/>
        </w:rPr>
        <w:t>-</w:t>
      </w:r>
      <w:r w:rsidRPr="00E7186F">
        <w:rPr>
          <w:rFonts w:ascii="Times New Roman" w:eastAsia="Times New Roman" w:hAnsi="Times New Roman" w:cs="Times New Roman"/>
          <w:color w:val="000000" w:themeColor="text1"/>
          <w:sz w:val="28"/>
          <w:szCs w:val="28"/>
          <w:lang w:eastAsia="ru-RU"/>
        </w:rPr>
        <w:t>1959 годах город, тяготеющий к Соликамскому ЦБК и к </w:t>
      </w:r>
      <w:hyperlink r:id="rId11" w:tooltip="Кама (река)" w:history="1">
        <w:r w:rsidRPr="00E7186F">
          <w:rPr>
            <w:rFonts w:ascii="Times New Roman" w:eastAsia="Times New Roman" w:hAnsi="Times New Roman" w:cs="Times New Roman"/>
            <w:color w:val="000000" w:themeColor="text1"/>
            <w:sz w:val="28"/>
            <w:szCs w:val="28"/>
            <w:lang w:eastAsia="ru-RU"/>
          </w:rPr>
          <w:t>реке Каме</w:t>
        </w:r>
      </w:hyperlink>
      <w:r w:rsidRPr="00E7186F">
        <w:rPr>
          <w:rFonts w:ascii="Times New Roman" w:eastAsia="Times New Roman" w:hAnsi="Times New Roman" w:cs="Times New Roman"/>
          <w:color w:val="000000" w:themeColor="text1"/>
          <w:sz w:val="28"/>
          <w:szCs w:val="28"/>
          <w:lang w:eastAsia="ru-RU"/>
        </w:rPr>
        <w:t>)</w:t>
      </w:r>
      <w:r w:rsidR="00F25083">
        <w:rPr>
          <w:rFonts w:ascii="Times New Roman" w:eastAsia="Times New Roman" w:hAnsi="Times New Roman" w:cs="Times New Roman"/>
          <w:color w:val="000000" w:themeColor="text1"/>
          <w:sz w:val="28"/>
          <w:szCs w:val="28"/>
          <w:lang w:eastAsia="ru-RU"/>
        </w:rPr>
        <w:t>.</w:t>
      </w:r>
    </w:p>
    <w:p w:rsidR="00282FC9" w:rsidRPr="00E7186F" w:rsidRDefault="00282FC9" w:rsidP="00E7186F">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E7186F">
        <w:rPr>
          <w:rFonts w:ascii="Times New Roman" w:eastAsia="Times New Roman" w:hAnsi="Times New Roman" w:cs="Times New Roman"/>
          <w:color w:val="000000" w:themeColor="text1"/>
          <w:sz w:val="28"/>
          <w:szCs w:val="28"/>
          <w:lang w:eastAsia="ru-RU"/>
        </w:rPr>
        <w:t>Между южной и северной частями города приблизительно 6 км. Между ними находятся промышленные зоны, склады, базы, автозаправки, а также садовые участки.</w:t>
      </w:r>
    </w:p>
    <w:p w:rsidR="00282FC9" w:rsidRPr="00E7186F" w:rsidRDefault="00282FC9" w:rsidP="00E7186F">
      <w:pPr>
        <w:spacing w:after="0" w:line="360" w:lineRule="auto"/>
        <w:ind w:firstLine="709"/>
        <w:jc w:val="both"/>
        <w:rPr>
          <w:rFonts w:ascii="Times New Roman" w:hAnsi="Times New Roman" w:cs="Times New Roman"/>
          <w:color w:val="000000" w:themeColor="text1"/>
          <w:sz w:val="28"/>
          <w:szCs w:val="28"/>
        </w:rPr>
      </w:pPr>
    </w:p>
    <w:p w:rsidR="001B43CB" w:rsidRDefault="001B43CB">
      <w:pPr>
        <w:rPr>
          <w:rFonts w:ascii="Times New Roman" w:hAnsi="Times New Roman" w:cs="Times New Roman"/>
          <w:b/>
          <w:sz w:val="28"/>
        </w:rPr>
      </w:pPr>
      <w:r>
        <w:rPr>
          <w:rFonts w:ascii="Times New Roman" w:hAnsi="Times New Roman" w:cs="Times New Roman"/>
          <w:b/>
          <w:sz w:val="28"/>
        </w:rPr>
        <w:br w:type="page"/>
      </w:r>
    </w:p>
    <w:p w:rsidR="00A12DF4" w:rsidRDefault="00A12DF4" w:rsidP="00CE231A">
      <w:pPr>
        <w:spacing w:after="0" w:line="360" w:lineRule="auto"/>
        <w:jc w:val="center"/>
        <w:rPr>
          <w:rFonts w:ascii="Times New Roman" w:hAnsi="Times New Roman" w:cs="Times New Roman"/>
          <w:b/>
          <w:sz w:val="28"/>
        </w:rPr>
      </w:pPr>
    </w:p>
    <w:p w:rsidR="00A12DF4" w:rsidRPr="00A12DF4" w:rsidRDefault="00A12DF4" w:rsidP="00A12DF4">
      <w:pPr>
        <w:spacing w:after="0" w:line="360" w:lineRule="auto"/>
        <w:jc w:val="center"/>
        <w:rPr>
          <w:rFonts w:ascii="Times New Roman" w:hAnsi="Times New Roman" w:cs="Times New Roman"/>
          <w:b/>
          <w:sz w:val="28"/>
        </w:rPr>
      </w:pPr>
      <w:r w:rsidRPr="00A12DF4">
        <w:rPr>
          <w:rFonts w:ascii="Times New Roman" w:hAnsi="Times New Roman" w:cs="Times New Roman"/>
          <w:b/>
          <w:sz w:val="28"/>
        </w:rPr>
        <w:t>3. Анализ уровня безработицы</w:t>
      </w:r>
      <w:r w:rsidRPr="00A12DF4">
        <w:rPr>
          <w:rFonts w:ascii="Times New Roman" w:hAnsi="Times New Roman" w:cs="Times New Roman"/>
          <w:b/>
          <w:sz w:val="28"/>
        </w:rPr>
        <w:tab/>
      </w:r>
    </w:p>
    <w:p w:rsidR="00A12DF4" w:rsidRDefault="00A12DF4" w:rsidP="00A12DF4">
      <w:pPr>
        <w:spacing w:after="0" w:line="360" w:lineRule="auto"/>
        <w:jc w:val="center"/>
        <w:rPr>
          <w:rFonts w:ascii="Times New Roman" w:hAnsi="Times New Roman" w:cs="Times New Roman"/>
          <w:b/>
          <w:sz w:val="28"/>
        </w:rPr>
      </w:pPr>
    </w:p>
    <w:p w:rsidR="00A12DF4" w:rsidRPr="00A12DF4" w:rsidRDefault="00A12DF4" w:rsidP="00A12DF4">
      <w:pPr>
        <w:spacing w:after="0" w:line="360" w:lineRule="auto"/>
        <w:jc w:val="center"/>
        <w:rPr>
          <w:rFonts w:ascii="Times New Roman" w:hAnsi="Times New Roman" w:cs="Times New Roman"/>
          <w:b/>
          <w:sz w:val="28"/>
        </w:rPr>
      </w:pPr>
      <w:r w:rsidRPr="00A12DF4">
        <w:rPr>
          <w:rFonts w:ascii="Times New Roman" w:hAnsi="Times New Roman" w:cs="Times New Roman"/>
          <w:b/>
          <w:sz w:val="28"/>
        </w:rPr>
        <w:t>3.1. Организация статистического набл</w:t>
      </w:r>
      <w:r>
        <w:rPr>
          <w:rFonts w:ascii="Times New Roman" w:hAnsi="Times New Roman" w:cs="Times New Roman"/>
          <w:b/>
          <w:sz w:val="28"/>
        </w:rPr>
        <w:t>юдения за уровнем</w:t>
      </w:r>
      <w:r w:rsidR="00217153">
        <w:rPr>
          <w:rFonts w:ascii="Times New Roman" w:hAnsi="Times New Roman" w:cs="Times New Roman"/>
          <w:b/>
          <w:sz w:val="28"/>
        </w:rPr>
        <w:br/>
      </w:r>
      <w:r>
        <w:rPr>
          <w:rFonts w:ascii="Times New Roman" w:hAnsi="Times New Roman" w:cs="Times New Roman"/>
          <w:b/>
          <w:sz w:val="28"/>
        </w:rPr>
        <w:t xml:space="preserve"> безработицы</w:t>
      </w:r>
      <w:r>
        <w:rPr>
          <w:rFonts w:ascii="Times New Roman" w:hAnsi="Times New Roman" w:cs="Times New Roman"/>
          <w:b/>
          <w:sz w:val="28"/>
        </w:rPr>
        <w:tab/>
      </w:r>
    </w:p>
    <w:p w:rsidR="00A12DF4" w:rsidRDefault="00A12DF4" w:rsidP="00A12DF4">
      <w:pPr>
        <w:spacing w:after="0" w:line="360" w:lineRule="auto"/>
        <w:jc w:val="center"/>
        <w:rPr>
          <w:rFonts w:ascii="Times New Roman" w:hAnsi="Times New Roman" w:cs="Times New Roman"/>
          <w:b/>
          <w:sz w:val="28"/>
        </w:rPr>
      </w:pPr>
    </w:p>
    <w:p w:rsidR="00217153" w:rsidRPr="00217153" w:rsidRDefault="00217153" w:rsidP="00217153">
      <w:pPr>
        <w:spacing w:after="0" w:line="360" w:lineRule="auto"/>
        <w:ind w:firstLine="709"/>
        <w:jc w:val="both"/>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 xml:space="preserve">В настоящее время в мировой практике применяется два основных метода измерения безработицы: на основе данных соответствующих служб о зарегистрированных безработных и общенациональных выборочных обследований домохозяйств. </w:t>
      </w:r>
    </w:p>
    <w:p w:rsidR="00217153" w:rsidRPr="00217153" w:rsidRDefault="00217153" w:rsidP="00217153">
      <w:pPr>
        <w:spacing w:after="0" w:line="360" w:lineRule="auto"/>
        <w:ind w:firstLine="709"/>
        <w:jc w:val="both"/>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Каждый из методов имеет свои достоинства и недостатки. Выборочное обследование населения позволяет выявить практически все категории безработных, в том числе и те, которые по каким-либо причинам оказались вне поля зрения служб занятости. Кроме того, данные обследований удобны для межстрановых сопоставлений. В то же время возможности применения названного метода ограничены.</w:t>
      </w:r>
    </w:p>
    <w:p w:rsidR="00217153" w:rsidRPr="00217153" w:rsidRDefault="00217153" w:rsidP="00217153">
      <w:pPr>
        <w:spacing w:after="0" w:line="360" w:lineRule="auto"/>
        <w:ind w:firstLine="709"/>
        <w:jc w:val="both"/>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 xml:space="preserve">Во-первых, для регулярного и качественного проведения опросов на основе репрезентативной (в том числе по регионам) выборки и оперативной обработки их результатов требуются соответствующее технологическое обеспечение, квалифицированные кадры и немалые финансовые затраты. Во многих развивающихся странах это стало серьезной преградой на пути широкого распространения данного метода. </w:t>
      </w:r>
    </w:p>
    <w:p w:rsidR="00217153" w:rsidRPr="00217153" w:rsidRDefault="00217153" w:rsidP="00217153">
      <w:pPr>
        <w:spacing w:after="0" w:line="360" w:lineRule="auto"/>
        <w:ind w:firstLine="709"/>
        <w:jc w:val="both"/>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Во-вторых, любое выборочное обследование в отличие от сплошного наблюдения объективно предполагает наличие статистической ошибки. В процессе дробления выборки (например, при региональном анализе или дезагрегировании показателей) ошибка выборки становится все более значимой. На определенном этапе выборка может потерять репрезентативность.</w:t>
      </w:r>
    </w:p>
    <w:p w:rsidR="00217153" w:rsidRPr="00217153" w:rsidRDefault="00217153" w:rsidP="00217153">
      <w:pPr>
        <w:spacing w:after="0" w:line="360" w:lineRule="auto"/>
        <w:ind w:firstLine="709"/>
        <w:jc w:val="both"/>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 xml:space="preserve">В-третьих, те или иные концептуальные положения, составляющие выборки, вопросы анкеты периодически пересматриваются, что приводит к несопоставимости данных за различные периоды времени. </w:t>
      </w:r>
    </w:p>
    <w:p w:rsidR="00217153" w:rsidRDefault="00217153" w:rsidP="00217153">
      <w:pPr>
        <w:spacing w:after="0" w:line="360" w:lineRule="auto"/>
        <w:ind w:firstLine="709"/>
        <w:jc w:val="both"/>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lastRenderedPageBreak/>
        <w:t>Преимущества учета безработицы на основе данных регистрации заключаются в том, что при этом не требуется значительных финансовых затрат, а отчетность имеет сплошной и непрерывный характер, что позволяет легко отделить сезонные колебания занятости, безработицы и других параметров рынка труда от долговременных тенденций их изменения.</w:t>
      </w:r>
    </w:p>
    <w:p w:rsidR="00217153" w:rsidRPr="00217153" w:rsidRDefault="00217153" w:rsidP="00217153">
      <w:pPr>
        <w:spacing w:after="0" w:line="360" w:lineRule="auto"/>
        <w:ind w:firstLine="709"/>
        <w:jc w:val="both"/>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Сплошная статистика дает возможность подробно анализировать ситуацию в каждом регионе и положение безработных по отдельным категориям, так как в этом случае дезагрегирование само по себе не снижает достоверность показателей.</w:t>
      </w:r>
    </w:p>
    <w:p w:rsidR="00217153" w:rsidRPr="00217153" w:rsidRDefault="00217153" w:rsidP="00217153">
      <w:pPr>
        <w:spacing w:after="0" w:line="360" w:lineRule="auto"/>
        <w:ind w:firstLine="709"/>
        <w:jc w:val="both"/>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В странах, применяющих регистрационный метод, ширится понимание того, что собираемая информация неизбежно является неполной, так как она представляет собой лишь побочный продукт органа социальной защиты, ориентированного, прежде всего на помощь определенному контингенту населения. Информация о числе зарегистрированных безработных, пользующихся правом на пособие, неизбежно "отсекает" тех лиц, не имеющих работы, которые либо не удовлетворяют критериям регистрации, либо нарушили какие-то правила, либо просто предпочитают искать работу самостоятельно (правда, численность последней категории в развитых странах невелика, так как процедура регистрации проста, а пособия выплачиваются регулярно). Кроме того, критерии предоставления пособий различаются по странам, поэтому национальные данные несопоставимы.</w:t>
      </w:r>
    </w:p>
    <w:p w:rsidR="00217153" w:rsidRDefault="00217153" w:rsidP="00217153">
      <w:pPr>
        <w:spacing w:after="0" w:line="360" w:lineRule="auto"/>
        <w:ind w:firstLine="709"/>
        <w:jc w:val="both"/>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 xml:space="preserve">Все перечисленные обстоятельства побуждают европейские страны, опирающиеся на данные отчетности служб занятости, регулярно (как правило, один - два раза в год) проводить выборочные обследования в соответствии с методологией МОТ. </w:t>
      </w:r>
    </w:p>
    <w:p w:rsidR="00217153" w:rsidRPr="00217153" w:rsidRDefault="00217153" w:rsidP="00217153">
      <w:pPr>
        <w:spacing w:after="0" w:line="360" w:lineRule="auto"/>
        <w:ind w:firstLine="709"/>
        <w:jc w:val="both"/>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Таким образом, на протяжении уже четырех десятилетий во многих странах собираются данные об уровне безработицы из двух независимых источников.</w:t>
      </w:r>
    </w:p>
    <w:p w:rsidR="00217153" w:rsidRPr="00217153" w:rsidRDefault="00217153" w:rsidP="00217153">
      <w:pPr>
        <w:spacing w:after="0" w:line="360" w:lineRule="auto"/>
        <w:ind w:firstLine="709"/>
        <w:jc w:val="both"/>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 xml:space="preserve">По данным выборочных обследований определяют численность лиц, не имеющих работы или доходного занятия, активно его ищущих и готовых </w:t>
      </w:r>
      <w:r w:rsidRPr="00217153">
        <w:rPr>
          <w:rFonts w:ascii="Times New Roman" w:eastAsia="Times New Roman" w:hAnsi="Times New Roman" w:cs="Times New Roman"/>
          <w:sz w:val="28"/>
          <w:szCs w:val="24"/>
          <w:lang w:eastAsia="ru-RU"/>
        </w:rPr>
        <w:lastRenderedPageBreak/>
        <w:t xml:space="preserve">приступить к работе, которые в соответствии с методологией МОТ классифицируются как безработные. Прежде всего, дается информация об абсолютной численности безработных в стране и по регионам. </w:t>
      </w:r>
    </w:p>
    <w:p w:rsidR="00217153" w:rsidRPr="00217153" w:rsidRDefault="00217153" w:rsidP="00217153">
      <w:pPr>
        <w:spacing w:after="0" w:line="360" w:lineRule="auto"/>
        <w:ind w:firstLine="709"/>
        <w:jc w:val="both"/>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 xml:space="preserve">В России сбор и разработка данных службами занятости осуществляются на основе ведомственного государственного статистического наблюдения по формам, утвержденным Госкомстатом России и заполняемым с месячной, квартальной и полугодовой периодичностью. При этом в месячной отчетности предусмотрены показатели, характеризующие общую численность граждан, обратившихся в службы занятости в поисках работы, процессы их регистрации в качестве безработных (признано безработными), снятия их с учета в связи с трудоустройством, оформлением на досрочную пенсию, направлением на профессиональное обучение и по другим причинам. В этой же форме предусмотрена информация о заявленной предприятиями и организациями потребности в работниках (т.е. о вакансиях), о назначениях и выплатах пособий по безработице, об участии в общественных работах и некоторые другие показатели. </w:t>
      </w:r>
    </w:p>
    <w:p w:rsidR="00217153" w:rsidRPr="00217153" w:rsidRDefault="00217153" w:rsidP="00217153">
      <w:pPr>
        <w:spacing w:after="0" w:line="360" w:lineRule="auto"/>
        <w:ind w:firstLine="709"/>
        <w:jc w:val="both"/>
        <w:rPr>
          <w:rFonts w:ascii="Times New Roman" w:eastAsia="Times New Roman" w:hAnsi="Times New Roman" w:cs="Times New Roman"/>
          <w:sz w:val="28"/>
          <w:szCs w:val="24"/>
          <w:lang w:eastAsia="ru-RU"/>
        </w:rPr>
      </w:pPr>
      <w:proofErr w:type="gramStart"/>
      <w:r w:rsidRPr="00217153">
        <w:rPr>
          <w:rFonts w:ascii="Times New Roman" w:eastAsia="Times New Roman" w:hAnsi="Times New Roman" w:cs="Times New Roman"/>
          <w:sz w:val="28"/>
          <w:szCs w:val="24"/>
          <w:lang w:eastAsia="ru-RU"/>
        </w:rPr>
        <w:t>Квартальная и полугодовая отчетности служб занятости представлены более подробным перечнем показателей, характеризующих: социально-демографический состав как общей численности граждан, ищущих работу, так и тех, кто официально признан безработными; распределение безработных по продолжительности безработицы; масштабы и формы профессионального обучения; квотирование и содействие в сохранении и организации рабочих мест для обеспечения трудоустройства и занятости граждан.</w:t>
      </w:r>
      <w:proofErr w:type="gramEnd"/>
    </w:p>
    <w:p w:rsidR="00A12DF4" w:rsidRDefault="00A12DF4" w:rsidP="00A12DF4">
      <w:pPr>
        <w:spacing w:after="0" w:line="360" w:lineRule="auto"/>
        <w:jc w:val="center"/>
        <w:rPr>
          <w:rFonts w:ascii="Times New Roman" w:hAnsi="Times New Roman" w:cs="Times New Roman"/>
          <w:b/>
          <w:sz w:val="28"/>
        </w:rPr>
      </w:pPr>
    </w:p>
    <w:p w:rsidR="00217153" w:rsidRDefault="00217153" w:rsidP="00A12DF4">
      <w:pPr>
        <w:spacing w:after="0" w:line="360" w:lineRule="auto"/>
        <w:jc w:val="center"/>
        <w:rPr>
          <w:rFonts w:ascii="Times New Roman" w:hAnsi="Times New Roman" w:cs="Times New Roman"/>
          <w:b/>
          <w:sz w:val="28"/>
        </w:rPr>
      </w:pPr>
    </w:p>
    <w:p w:rsidR="00217153" w:rsidRDefault="00217153">
      <w:pPr>
        <w:rPr>
          <w:rFonts w:ascii="Times New Roman" w:hAnsi="Times New Roman" w:cs="Times New Roman"/>
          <w:b/>
          <w:sz w:val="28"/>
        </w:rPr>
      </w:pPr>
      <w:r>
        <w:rPr>
          <w:rFonts w:ascii="Times New Roman" w:hAnsi="Times New Roman" w:cs="Times New Roman"/>
          <w:b/>
          <w:sz w:val="28"/>
        </w:rPr>
        <w:br w:type="page"/>
      </w:r>
    </w:p>
    <w:p w:rsidR="00A12DF4" w:rsidRPr="00A12DF4" w:rsidRDefault="00A12DF4" w:rsidP="00A12DF4">
      <w:pPr>
        <w:spacing w:after="0" w:line="360" w:lineRule="auto"/>
        <w:jc w:val="center"/>
        <w:rPr>
          <w:rFonts w:ascii="Times New Roman" w:hAnsi="Times New Roman" w:cs="Times New Roman"/>
          <w:b/>
          <w:sz w:val="28"/>
        </w:rPr>
      </w:pPr>
      <w:r w:rsidRPr="00A12DF4">
        <w:rPr>
          <w:rFonts w:ascii="Times New Roman" w:hAnsi="Times New Roman" w:cs="Times New Roman"/>
          <w:b/>
          <w:sz w:val="28"/>
        </w:rPr>
        <w:lastRenderedPageBreak/>
        <w:t>3.2. Динамика числе</w:t>
      </w:r>
      <w:r>
        <w:rPr>
          <w:rFonts w:ascii="Times New Roman" w:hAnsi="Times New Roman" w:cs="Times New Roman"/>
          <w:b/>
          <w:sz w:val="28"/>
        </w:rPr>
        <w:t>нности безработного населения</w:t>
      </w:r>
      <w:r>
        <w:rPr>
          <w:rFonts w:ascii="Times New Roman" w:hAnsi="Times New Roman" w:cs="Times New Roman"/>
          <w:b/>
          <w:sz w:val="28"/>
        </w:rPr>
        <w:tab/>
      </w:r>
    </w:p>
    <w:p w:rsidR="00A12DF4" w:rsidRDefault="00A12DF4" w:rsidP="00A12DF4">
      <w:pPr>
        <w:spacing w:after="0" w:line="360" w:lineRule="auto"/>
        <w:jc w:val="center"/>
        <w:rPr>
          <w:rFonts w:ascii="Times New Roman" w:hAnsi="Times New Roman" w:cs="Times New Roman"/>
          <w:b/>
          <w:sz w:val="28"/>
        </w:rPr>
      </w:pPr>
    </w:p>
    <w:p w:rsidR="00A12DF4" w:rsidRPr="003E1728" w:rsidRDefault="00A12DF4" w:rsidP="00A12DF4">
      <w:pPr>
        <w:pStyle w:val="a7"/>
        <w:spacing w:before="0" w:beforeAutospacing="0" w:after="0" w:afterAutospacing="0" w:line="360" w:lineRule="auto"/>
        <w:ind w:firstLine="567"/>
        <w:jc w:val="both"/>
        <w:rPr>
          <w:sz w:val="28"/>
          <w:szCs w:val="28"/>
        </w:rPr>
      </w:pPr>
      <w:r w:rsidRPr="003E1728">
        <w:rPr>
          <w:sz w:val="28"/>
          <w:szCs w:val="28"/>
        </w:rPr>
        <w:t>Проанализируем динамику численности безработных (таблица 1).</w:t>
      </w:r>
    </w:p>
    <w:p w:rsidR="00A12DF4" w:rsidRDefault="00A12DF4" w:rsidP="00A12DF4">
      <w:pPr>
        <w:pStyle w:val="a7"/>
        <w:spacing w:before="0" w:beforeAutospacing="0" w:after="0" w:afterAutospacing="0" w:line="360" w:lineRule="auto"/>
        <w:jc w:val="center"/>
        <w:rPr>
          <w:sz w:val="28"/>
          <w:szCs w:val="28"/>
        </w:rPr>
      </w:pPr>
    </w:p>
    <w:p w:rsidR="00A12DF4" w:rsidRPr="005B6E9B" w:rsidRDefault="00A12DF4" w:rsidP="00A12DF4">
      <w:pPr>
        <w:pStyle w:val="a7"/>
        <w:spacing w:before="0" w:beforeAutospacing="0" w:after="0" w:afterAutospacing="0" w:line="360" w:lineRule="auto"/>
        <w:jc w:val="center"/>
        <w:rPr>
          <w:sz w:val="28"/>
          <w:szCs w:val="28"/>
        </w:rPr>
      </w:pPr>
      <w:r w:rsidRPr="006E4FFE">
        <w:rPr>
          <w:sz w:val="28"/>
          <w:szCs w:val="28"/>
        </w:rPr>
        <w:t>Таблица 1</w:t>
      </w:r>
      <w:r>
        <w:rPr>
          <w:sz w:val="28"/>
          <w:szCs w:val="28"/>
        </w:rPr>
        <w:t>.</w:t>
      </w:r>
      <w:r w:rsidRPr="006E4FFE">
        <w:rPr>
          <w:sz w:val="28"/>
          <w:szCs w:val="28"/>
        </w:rPr>
        <w:t xml:space="preserve"> Численность экономически эф</w:t>
      </w:r>
      <w:r>
        <w:rPr>
          <w:sz w:val="28"/>
          <w:szCs w:val="28"/>
        </w:rPr>
        <w:t xml:space="preserve">фективного населения, </w:t>
      </w:r>
      <w:r w:rsidRPr="006E4FFE">
        <w:rPr>
          <w:sz w:val="28"/>
          <w:szCs w:val="28"/>
        </w:rPr>
        <w:t>безработных</w:t>
      </w:r>
      <w:r>
        <w:rPr>
          <w:sz w:val="28"/>
          <w:szCs w:val="28"/>
        </w:rPr>
        <w:t xml:space="preserve"> в г. Соликамск</w:t>
      </w:r>
      <w:r w:rsidRPr="005B6E9B">
        <w:rPr>
          <w:sz w:val="28"/>
          <w:szCs w:val="28"/>
        </w:rPr>
        <w:t xml:space="preserve"> [17]</w:t>
      </w:r>
    </w:p>
    <w:tbl>
      <w:tblPr>
        <w:tblStyle w:val="a9"/>
        <w:tblW w:w="9631" w:type="dxa"/>
        <w:tblLook w:val="04A0" w:firstRow="1" w:lastRow="0" w:firstColumn="1" w:lastColumn="0" w:noHBand="0" w:noVBand="1"/>
      </w:tblPr>
      <w:tblGrid>
        <w:gridCol w:w="9631"/>
      </w:tblGrid>
      <w:tr w:rsidR="00A12DF4" w:rsidRPr="0095487A" w:rsidTr="00A12DF4">
        <w:trPr>
          <w:trHeight w:val="3504"/>
        </w:trPr>
        <w:tc>
          <w:tcPr>
            <w:tcW w:w="9631" w:type="dxa"/>
            <w:tcBorders>
              <w:top w:val="nil"/>
              <w:left w:val="nil"/>
              <w:bottom w:val="nil"/>
              <w:right w:val="nil"/>
            </w:tcBorders>
            <w:hideMark/>
          </w:tcPr>
          <w:tbl>
            <w:tblPr>
              <w:tblStyle w:val="a9"/>
              <w:tblpPr w:leftFromText="180" w:rightFromText="180" w:horzAnchor="margin" w:tblpY="-705"/>
              <w:tblW w:w="4998" w:type="pct"/>
              <w:tblInd w:w="1" w:type="dxa"/>
              <w:tblLook w:val="04A0" w:firstRow="1" w:lastRow="0" w:firstColumn="1" w:lastColumn="0" w:noHBand="0" w:noVBand="1"/>
            </w:tblPr>
            <w:tblGrid>
              <w:gridCol w:w="3679"/>
              <w:gridCol w:w="1276"/>
              <w:gridCol w:w="1136"/>
              <w:gridCol w:w="1136"/>
              <w:gridCol w:w="1136"/>
              <w:gridCol w:w="1038"/>
            </w:tblGrid>
            <w:tr w:rsidR="00A12DF4" w:rsidTr="00A12DF4">
              <w:trPr>
                <w:trHeight w:val="215"/>
              </w:trPr>
              <w:tc>
                <w:tcPr>
                  <w:tcW w:w="1957" w:type="pct"/>
                </w:tcPr>
                <w:p w:rsidR="00A12DF4" w:rsidRDefault="00A12DF4" w:rsidP="00A12DF4">
                  <w:pPr>
                    <w:rPr>
                      <w:rFonts w:ascii="Times New Roman" w:eastAsia="Times New Roman" w:hAnsi="Times New Roman" w:cs="Times New Roman"/>
                      <w:sz w:val="24"/>
                      <w:szCs w:val="24"/>
                    </w:rPr>
                  </w:pPr>
                </w:p>
              </w:tc>
              <w:tc>
                <w:tcPr>
                  <w:tcW w:w="679" w:type="pct"/>
                </w:tcPr>
                <w:p w:rsidR="00A12DF4" w:rsidRDefault="00A12DF4" w:rsidP="00A12DF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2010</w:t>
                  </w:r>
                </w:p>
              </w:tc>
              <w:tc>
                <w:tcPr>
                  <w:tcW w:w="604" w:type="pct"/>
                </w:tcPr>
                <w:p w:rsidR="00A12DF4" w:rsidRDefault="00A12DF4" w:rsidP="00A12DF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2011</w:t>
                  </w:r>
                </w:p>
              </w:tc>
              <w:tc>
                <w:tcPr>
                  <w:tcW w:w="604" w:type="pct"/>
                </w:tcPr>
                <w:p w:rsidR="00A12DF4" w:rsidRDefault="00A12DF4" w:rsidP="00A12DF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2012</w:t>
                  </w:r>
                </w:p>
              </w:tc>
              <w:tc>
                <w:tcPr>
                  <w:tcW w:w="604" w:type="pct"/>
                </w:tcPr>
                <w:p w:rsidR="00A12DF4" w:rsidRDefault="00A12DF4" w:rsidP="00A12DF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2013</w:t>
                  </w:r>
                </w:p>
              </w:tc>
              <w:tc>
                <w:tcPr>
                  <w:tcW w:w="552" w:type="pct"/>
                  <w:tcBorders>
                    <w:right w:val="single" w:sz="4" w:space="0" w:color="auto"/>
                  </w:tcBorders>
                </w:tcPr>
                <w:p w:rsidR="00A12DF4" w:rsidRDefault="00A12DF4" w:rsidP="00A12DF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2014</w:t>
                  </w:r>
                </w:p>
              </w:tc>
            </w:tr>
            <w:tr w:rsidR="00A12DF4" w:rsidTr="00A12DF4">
              <w:trPr>
                <w:trHeight w:val="215"/>
              </w:trPr>
              <w:tc>
                <w:tcPr>
                  <w:tcW w:w="1957" w:type="pct"/>
                </w:tcPr>
                <w:p w:rsidR="00A12DF4" w:rsidRDefault="00A12DF4" w:rsidP="00A12DF4">
                  <w:pPr>
                    <w:rPr>
                      <w:rFonts w:ascii="Times New Roman" w:eastAsia="Times New Roman" w:hAnsi="Times New Roman" w:cs="Times New Roman"/>
                      <w:sz w:val="24"/>
                      <w:szCs w:val="24"/>
                    </w:rPr>
                  </w:pPr>
                  <w:r>
                    <w:rPr>
                      <w:rFonts w:ascii="Times New Roman" w:eastAsia="Times New Roman" w:hAnsi="Times New Roman" w:cs="Times New Roman"/>
                      <w:sz w:val="24"/>
                      <w:szCs w:val="24"/>
                    </w:rPr>
                    <w:t>Безработные всего</w:t>
                  </w:r>
                </w:p>
              </w:tc>
              <w:tc>
                <w:tcPr>
                  <w:tcW w:w="679" w:type="pct"/>
                </w:tcPr>
                <w:p w:rsidR="00A12DF4" w:rsidRDefault="00A12DF4" w:rsidP="00A12DF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4567</w:t>
                  </w:r>
                </w:p>
              </w:tc>
              <w:tc>
                <w:tcPr>
                  <w:tcW w:w="604" w:type="pct"/>
                </w:tcPr>
                <w:p w:rsidR="00A12DF4" w:rsidRDefault="00A12DF4" w:rsidP="00A12DF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5750</w:t>
                  </w:r>
                </w:p>
              </w:tc>
              <w:tc>
                <w:tcPr>
                  <w:tcW w:w="604" w:type="pct"/>
                </w:tcPr>
                <w:p w:rsidR="00A12DF4" w:rsidRDefault="00A12DF4" w:rsidP="00A12DF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961</w:t>
                  </w:r>
                </w:p>
              </w:tc>
              <w:tc>
                <w:tcPr>
                  <w:tcW w:w="604" w:type="pct"/>
                </w:tcPr>
                <w:p w:rsidR="00A12DF4" w:rsidRDefault="00A12DF4" w:rsidP="00A12DF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1519</w:t>
                  </w:r>
                </w:p>
              </w:tc>
              <w:tc>
                <w:tcPr>
                  <w:tcW w:w="552" w:type="pct"/>
                  <w:tcBorders>
                    <w:right w:val="single" w:sz="4" w:space="0" w:color="auto"/>
                  </w:tcBorders>
                </w:tcPr>
                <w:p w:rsidR="00A12DF4" w:rsidRDefault="00A12DF4" w:rsidP="00A12DF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844</w:t>
                  </w:r>
                </w:p>
              </w:tc>
            </w:tr>
            <w:tr w:rsidR="00A12DF4" w:rsidTr="00A12DF4">
              <w:trPr>
                <w:trHeight w:val="215"/>
              </w:trPr>
              <w:tc>
                <w:tcPr>
                  <w:tcW w:w="1957" w:type="pct"/>
                </w:tcPr>
                <w:p w:rsidR="00A12DF4" w:rsidRDefault="00A12DF4" w:rsidP="00A12DF4">
                  <w:pPr>
                    <w:rPr>
                      <w:rFonts w:ascii="Times New Roman" w:eastAsia="Times New Roman" w:hAnsi="Times New Roman" w:cs="Times New Roman"/>
                      <w:sz w:val="24"/>
                      <w:szCs w:val="24"/>
                    </w:rPr>
                  </w:pPr>
                  <w:r>
                    <w:rPr>
                      <w:rFonts w:ascii="Times New Roman" w:eastAsia="Times New Roman" w:hAnsi="Times New Roman" w:cs="Times New Roman"/>
                      <w:sz w:val="24"/>
                      <w:szCs w:val="24"/>
                    </w:rPr>
                    <w:t>мужчины</w:t>
                  </w:r>
                </w:p>
              </w:tc>
              <w:tc>
                <w:tcPr>
                  <w:tcW w:w="679" w:type="pct"/>
                </w:tcPr>
                <w:p w:rsidR="00A12DF4" w:rsidRDefault="00A12DF4" w:rsidP="00A12DF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1245</w:t>
                  </w:r>
                </w:p>
              </w:tc>
              <w:tc>
                <w:tcPr>
                  <w:tcW w:w="604" w:type="pct"/>
                </w:tcPr>
                <w:p w:rsidR="00A12DF4" w:rsidRDefault="00A12DF4" w:rsidP="00A12DF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2456</w:t>
                  </w:r>
                </w:p>
              </w:tc>
              <w:tc>
                <w:tcPr>
                  <w:tcW w:w="604" w:type="pct"/>
                </w:tcPr>
                <w:p w:rsidR="00A12DF4" w:rsidRDefault="00A12DF4" w:rsidP="00A12DF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317</w:t>
                  </w:r>
                </w:p>
              </w:tc>
              <w:tc>
                <w:tcPr>
                  <w:tcW w:w="604" w:type="pct"/>
                </w:tcPr>
                <w:p w:rsidR="00A12DF4" w:rsidRDefault="00A12DF4" w:rsidP="00A12DF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590</w:t>
                  </w:r>
                </w:p>
              </w:tc>
              <w:tc>
                <w:tcPr>
                  <w:tcW w:w="552" w:type="pct"/>
                </w:tcPr>
                <w:p w:rsidR="00A12DF4" w:rsidRDefault="00A12DF4" w:rsidP="00A12DF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208</w:t>
                  </w:r>
                </w:p>
              </w:tc>
            </w:tr>
            <w:tr w:rsidR="00A12DF4" w:rsidTr="00A12DF4">
              <w:trPr>
                <w:trHeight w:val="215"/>
              </w:trPr>
              <w:tc>
                <w:tcPr>
                  <w:tcW w:w="1957" w:type="pct"/>
                </w:tcPr>
                <w:p w:rsidR="00A12DF4" w:rsidRDefault="00A12DF4" w:rsidP="00A12DF4">
                  <w:pPr>
                    <w:rPr>
                      <w:rFonts w:ascii="Times New Roman" w:eastAsia="Times New Roman" w:hAnsi="Times New Roman" w:cs="Times New Roman"/>
                      <w:sz w:val="24"/>
                      <w:szCs w:val="24"/>
                    </w:rPr>
                  </w:pPr>
                  <w:r>
                    <w:rPr>
                      <w:rFonts w:ascii="Times New Roman" w:eastAsia="Times New Roman" w:hAnsi="Times New Roman" w:cs="Times New Roman"/>
                      <w:sz w:val="24"/>
                      <w:szCs w:val="24"/>
                    </w:rPr>
                    <w:t>женщины</w:t>
                  </w:r>
                </w:p>
              </w:tc>
              <w:tc>
                <w:tcPr>
                  <w:tcW w:w="679" w:type="pct"/>
                </w:tcPr>
                <w:p w:rsidR="00A12DF4" w:rsidRDefault="00A12DF4" w:rsidP="00A12DF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3322</w:t>
                  </w:r>
                </w:p>
              </w:tc>
              <w:tc>
                <w:tcPr>
                  <w:tcW w:w="604" w:type="pct"/>
                </w:tcPr>
                <w:p w:rsidR="00A12DF4" w:rsidRDefault="00A12DF4" w:rsidP="00A12DF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3294</w:t>
                  </w:r>
                </w:p>
              </w:tc>
              <w:tc>
                <w:tcPr>
                  <w:tcW w:w="604" w:type="pct"/>
                </w:tcPr>
                <w:p w:rsidR="00A12DF4" w:rsidRDefault="00A12DF4" w:rsidP="00A12DF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371</w:t>
                  </w:r>
                </w:p>
              </w:tc>
              <w:tc>
                <w:tcPr>
                  <w:tcW w:w="604" w:type="pct"/>
                </w:tcPr>
                <w:p w:rsidR="00A12DF4" w:rsidRDefault="00A12DF4" w:rsidP="00A12DF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929</w:t>
                  </w:r>
                </w:p>
              </w:tc>
              <w:tc>
                <w:tcPr>
                  <w:tcW w:w="552" w:type="pct"/>
                </w:tcPr>
                <w:p w:rsidR="00A12DF4" w:rsidRDefault="00A12DF4" w:rsidP="00A12DF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636</w:t>
                  </w:r>
                </w:p>
              </w:tc>
            </w:tr>
            <w:tr w:rsidR="00A12DF4" w:rsidTr="00A12DF4">
              <w:trPr>
                <w:trHeight w:val="365"/>
              </w:trPr>
              <w:tc>
                <w:tcPr>
                  <w:tcW w:w="1957" w:type="pct"/>
                </w:tcPr>
                <w:p w:rsidR="00A12DF4" w:rsidRDefault="00A12DF4" w:rsidP="00A12DF4">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 числа безработных студенты, учащиеся, пенсионеры</w:t>
                  </w:r>
                </w:p>
              </w:tc>
              <w:tc>
                <w:tcPr>
                  <w:tcW w:w="679" w:type="pct"/>
                </w:tcPr>
                <w:p w:rsidR="00A12DF4" w:rsidRDefault="00A12DF4" w:rsidP="00A12DF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307</w:t>
                  </w:r>
                </w:p>
              </w:tc>
              <w:tc>
                <w:tcPr>
                  <w:tcW w:w="604" w:type="pct"/>
                </w:tcPr>
                <w:p w:rsidR="00A12DF4" w:rsidRDefault="00A12DF4" w:rsidP="00A12DF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456</w:t>
                  </w:r>
                </w:p>
              </w:tc>
              <w:tc>
                <w:tcPr>
                  <w:tcW w:w="604" w:type="pct"/>
                </w:tcPr>
                <w:p w:rsidR="00A12DF4" w:rsidRDefault="00A12DF4" w:rsidP="00A12DF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342</w:t>
                  </w:r>
                </w:p>
              </w:tc>
              <w:tc>
                <w:tcPr>
                  <w:tcW w:w="604" w:type="pct"/>
                </w:tcPr>
                <w:p w:rsidR="00A12DF4" w:rsidRDefault="00A12DF4" w:rsidP="00A12DF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298</w:t>
                  </w:r>
                </w:p>
              </w:tc>
              <w:tc>
                <w:tcPr>
                  <w:tcW w:w="552" w:type="pct"/>
                </w:tcPr>
                <w:p w:rsidR="00A12DF4" w:rsidRDefault="00A12DF4" w:rsidP="00A12DF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437</w:t>
                  </w:r>
                </w:p>
              </w:tc>
            </w:tr>
            <w:tr w:rsidR="00A12DF4" w:rsidTr="00A12DF4">
              <w:trPr>
                <w:trHeight w:val="1114"/>
              </w:trPr>
              <w:tc>
                <w:tcPr>
                  <w:tcW w:w="1957" w:type="pct"/>
                </w:tcPr>
                <w:p w:rsidR="00A12DF4" w:rsidRDefault="00A12DF4" w:rsidP="00A12DF4">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Численность безработных, зарегистрированных в органах государственной службы занятости  населения (наконец года)</w:t>
                  </w:r>
                </w:p>
              </w:tc>
              <w:tc>
                <w:tcPr>
                  <w:tcW w:w="679" w:type="pct"/>
                </w:tcPr>
                <w:p w:rsidR="00A12DF4" w:rsidRDefault="00A12DF4" w:rsidP="00A12DF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3478</w:t>
                  </w:r>
                </w:p>
              </w:tc>
              <w:tc>
                <w:tcPr>
                  <w:tcW w:w="604" w:type="pct"/>
                </w:tcPr>
                <w:p w:rsidR="00A12DF4" w:rsidRDefault="00A12DF4" w:rsidP="00A12DF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5750</w:t>
                  </w:r>
                </w:p>
              </w:tc>
              <w:tc>
                <w:tcPr>
                  <w:tcW w:w="604" w:type="pct"/>
                </w:tcPr>
                <w:p w:rsidR="00A12DF4" w:rsidRDefault="00A12DF4" w:rsidP="00A12DF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961</w:t>
                  </w:r>
                </w:p>
              </w:tc>
              <w:tc>
                <w:tcPr>
                  <w:tcW w:w="604" w:type="pct"/>
                </w:tcPr>
                <w:p w:rsidR="00A12DF4" w:rsidRDefault="00A12DF4" w:rsidP="00A12DF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1519</w:t>
                  </w:r>
                </w:p>
              </w:tc>
              <w:tc>
                <w:tcPr>
                  <w:tcW w:w="552" w:type="pct"/>
                </w:tcPr>
                <w:p w:rsidR="00A12DF4" w:rsidRDefault="00A12DF4" w:rsidP="00A12DF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844</w:t>
                  </w:r>
                </w:p>
              </w:tc>
            </w:tr>
          </w:tbl>
          <w:p w:rsidR="00A12DF4" w:rsidRPr="0095487A" w:rsidRDefault="00A12DF4" w:rsidP="00A12DF4">
            <w:pPr>
              <w:rPr>
                <w:rFonts w:ascii="Times New Roman" w:eastAsia="Times New Roman" w:hAnsi="Times New Roman" w:cs="Times New Roman"/>
                <w:sz w:val="24"/>
                <w:szCs w:val="24"/>
              </w:rPr>
            </w:pPr>
          </w:p>
        </w:tc>
      </w:tr>
    </w:tbl>
    <w:p w:rsidR="00A12DF4" w:rsidRDefault="00A12DF4" w:rsidP="00A12DF4">
      <w:pPr>
        <w:spacing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 рис. 1. Представим динамику безработных в г. Соликамск.</w:t>
      </w:r>
    </w:p>
    <w:p w:rsidR="00796C7A" w:rsidRDefault="00796C7A" w:rsidP="00A12DF4">
      <w:pPr>
        <w:spacing w:after="0" w:line="360" w:lineRule="auto"/>
        <w:ind w:firstLine="708"/>
        <w:jc w:val="both"/>
        <w:rPr>
          <w:rFonts w:ascii="Times New Roman" w:eastAsia="Times New Roman" w:hAnsi="Times New Roman" w:cs="Times New Roman"/>
          <w:sz w:val="28"/>
          <w:szCs w:val="28"/>
        </w:rPr>
      </w:pPr>
    </w:p>
    <w:p w:rsidR="00A12DF4" w:rsidRDefault="00A12DF4" w:rsidP="00A12DF4">
      <w:pPr>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w:drawing>
          <wp:inline distT="0" distB="0" distL="0" distR="0" wp14:anchorId="7B033ADB" wp14:editId="45F5D0BB">
            <wp:extent cx="4394579" cy="2415654"/>
            <wp:effectExtent l="0" t="0" r="6350" b="381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796C7A" w:rsidRDefault="00796C7A" w:rsidP="00A12DF4">
      <w:pPr>
        <w:spacing w:after="0" w:line="360" w:lineRule="auto"/>
        <w:jc w:val="center"/>
        <w:rPr>
          <w:rFonts w:ascii="Times New Roman" w:eastAsia="Times New Roman" w:hAnsi="Times New Roman" w:cs="Times New Roman"/>
          <w:sz w:val="28"/>
          <w:szCs w:val="28"/>
        </w:rPr>
      </w:pPr>
    </w:p>
    <w:p w:rsidR="00A12DF4" w:rsidRDefault="00A12DF4" w:rsidP="00A12DF4">
      <w:pPr>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Рисунок 1 – Динамика безработных в г. Соликамск</w:t>
      </w:r>
    </w:p>
    <w:p w:rsidR="00A12DF4" w:rsidRDefault="00A12DF4" w:rsidP="00A12DF4">
      <w:pPr>
        <w:spacing w:after="0" w:line="360" w:lineRule="auto"/>
        <w:jc w:val="center"/>
        <w:rPr>
          <w:rFonts w:ascii="Times New Roman" w:hAnsi="Times New Roman" w:cs="Times New Roman"/>
          <w:b/>
          <w:sz w:val="28"/>
        </w:rPr>
      </w:pPr>
    </w:p>
    <w:p w:rsidR="00796C7A" w:rsidRPr="00796C7A" w:rsidRDefault="00796C7A" w:rsidP="00796C7A">
      <w:pPr>
        <w:spacing w:after="0" w:line="360" w:lineRule="auto"/>
        <w:ind w:firstLine="708"/>
        <w:jc w:val="both"/>
        <w:rPr>
          <w:rFonts w:ascii="Times New Roman" w:eastAsia="Times New Roman" w:hAnsi="Times New Roman" w:cs="Times New Roman"/>
          <w:sz w:val="28"/>
          <w:szCs w:val="28"/>
        </w:rPr>
      </w:pPr>
      <w:r w:rsidRPr="00796C7A">
        <w:rPr>
          <w:rFonts w:ascii="Times New Roman" w:eastAsia="Times New Roman" w:hAnsi="Times New Roman" w:cs="Times New Roman"/>
          <w:sz w:val="28"/>
          <w:szCs w:val="28"/>
        </w:rPr>
        <w:t xml:space="preserve">Безработица сегодня прочно вошла в социально-экономическую жизнь России. Поскольку проблема безработицы затрагивает интересы государства и населения, то постоянно сохраняет актуальность вопрос об определении ее </w:t>
      </w:r>
      <w:r w:rsidRPr="00796C7A">
        <w:rPr>
          <w:rFonts w:ascii="Times New Roman" w:eastAsia="Times New Roman" w:hAnsi="Times New Roman" w:cs="Times New Roman"/>
          <w:sz w:val="28"/>
          <w:szCs w:val="28"/>
        </w:rPr>
        <w:lastRenderedPageBreak/>
        <w:t>количественных параметров. Для измерения безработицы необходимо четко определить, когда и кого можно считать безработным.</w:t>
      </w:r>
    </w:p>
    <w:p w:rsidR="00796C7A" w:rsidRPr="00796C7A" w:rsidRDefault="00796C7A" w:rsidP="00796C7A">
      <w:pPr>
        <w:spacing w:after="0" w:line="360" w:lineRule="auto"/>
        <w:ind w:firstLine="708"/>
        <w:jc w:val="both"/>
        <w:rPr>
          <w:rFonts w:ascii="Times New Roman" w:eastAsia="Times New Roman" w:hAnsi="Times New Roman" w:cs="Times New Roman"/>
          <w:sz w:val="28"/>
          <w:szCs w:val="28"/>
        </w:rPr>
      </w:pPr>
      <w:r w:rsidRPr="00796C7A">
        <w:rPr>
          <w:rFonts w:ascii="Times New Roman" w:eastAsia="Times New Roman" w:hAnsi="Times New Roman" w:cs="Times New Roman"/>
          <w:sz w:val="28"/>
          <w:szCs w:val="28"/>
        </w:rPr>
        <w:t>Согласно Международной организации труда (МОТ), уровень безработицы среди населения - удельный вес численности безработных в численности экономически активного населения (занятых и безработных).</w:t>
      </w:r>
    </w:p>
    <w:p w:rsidR="00796C7A" w:rsidRDefault="00796C7A" w:rsidP="00796C7A">
      <w:pPr>
        <w:spacing w:after="0" w:line="360" w:lineRule="auto"/>
        <w:ind w:firstLine="708"/>
        <w:jc w:val="both"/>
        <w:rPr>
          <w:rFonts w:ascii="Times New Roman" w:eastAsia="Times New Roman" w:hAnsi="Times New Roman" w:cs="Times New Roman"/>
          <w:sz w:val="28"/>
          <w:szCs w:val="28"/>
        </w:rPr>
      </w:pPr>
      <w:r w:rsidRPr="00796C7A">
        <w:rPr>
          <w:rFonts w:ascii="Times New Roman" w:eastAsia="Times New Roman" w:hAnsi="Times New Roman" w:cs="Times New Roman"/>
          <w:sz w:val="28"/>
          <w:szCs w:val="28"/>
        </w:rPr>
        <w:t>Учетом безработных в нашей стране занимаются Госкомстат и Государственная служба занятости. Госкомстат определяет численность безработных на основе данных, полученных органами государственной статистики при проведении выборочных обследований по проблемам занятости. Полученные данные публикуются в статистических сборниках и на страницах специальных журналов.</w:t>
      </w:r>
    </w:p>
    <w:p w:rsidR="00A12DF4" w:rsidRDefault="00A12DF4" w:rsidP="00A12DF4">
      <w:pPr>
        <w:spacing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Рассчитаем</w:t>
      </w:r>
      <w:r w:rsidRPr="00A31280">
        <w:rPr>
          <w:rFonts w:ascii="Times New Roman" w:eastAsia="Times New Roman" w:hAnsi="Times New Roman" w:cs="Times New Roman"/>
          <w:sz w:val="28"/>
          <w:szCs w:val="28"/>
        </w:rPr>
        <w:t xml:space="preserve"> показатели рядов динамики: цепные, базисные и средние</w:t>
      </w:r>
      <w:r>
        <w:rPr>
          <w:rFonts w:ascii="Times New Roman" w:eastAsia="Times New Roman" w:hAnsi="Times New Roman" w:cs="Times New Roman"/>
          <w:sz w:val="28"/>
          <w:szCs w:val="28"/>
        </w:rPr>
        <w:t xml:space="preserve"> </w:t>
      </w:r>
      <w:r w:rsidRPr="00A3128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для</w:t>
      </w:r>
      <w:r w:rsidRPr="00A31280">
        <w:rPr>
          <w:rFonts w:ascii="Times New Roman" w:eastAsia="Times New Roman" w:hAnsi="Times New Roman" w:cs="Times New Roman"/>
          <w:sz w:val="28"/>
          <w:szCs w:val="28"/>
        </w:rPr>
        <w:t xml:space="preserve"> изучения динамики численности безработных всего и с назначенным пособием. Для этого были использованы</w:t>
      </w:r>
      <w:r>
        <w:rPr>
          <w:rFonts w:ascii="Times New Roman" w:eastAsia="Times New Roman" w:hAnsi="Times New Roman" w:cs="Times New Roman"/>
          <w:sz w:val="28"/>
          <w:szCs w:val="28"/>
        </w:rPr>
        <w:t xml:space="preserve"> </w:t>
      </w:r>
      <w:r w:rsidRPr="00A31280">
        <w:rPr>
          <w:rFonts w:ascii="Times New Roman" w:eastAsia="Times New Roman" w:hAnsi="Times New Roman" w:cs="Times New Roman"/>
          <w:sz w:val="28"/>
          <w:szCs w:val="28"/>
        </w:rPr>
        <w:t xml:space="preserve">источники, где указана численность безработных </w:t>
      </w:r>
      <w:r>
        <w:rPr>
          <w:rFonts w:ascii="Times New Roman" w:eastAsia="Times New Roman" w:hAnsi="Times New Roman" w:cs="Times New Roman"/>
          <w:sz w:val="28"/>
          <w:szCs w:val="28"/>
        </w:rPr>
        <w:t xml:space="preserve">в периоде с 2010 по 2014 </w:t>
      </w:r>
      <w:r w:rsidRPr="00A31280">
        <w:rPr>
          <w:rFonts w:ascii="Times New Roman" w:eastAsia="Times New Roman" w:hAnsi="Times New Roman" w:cs="Times New Roman"/>
          <w:sz w:val="28"/>
          <w:szCs w:val="28"/>
        </w:rPr>
        <w:t>г</w:t>
      </w:r>
      <w:r>
        <w:rPr>
          <w:rFonts w:ascii="Times New Roman" w:eastAsia="Times New Roman" w:hAnsi="Times New Roman" w:cs="Times New Roman"/>
          <w:sz w:val="28"/>
          <w:szCs w:val="28"/>
        </w:rPr>
        <w:t>г</w:t>
      </w:r>
      <w:r w:rsidRPr="00A3128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(таблица 2).</w:t>
      </w:r>
    </w:p>
    <w:p w:rsidR="00A12DF4" w:rsidRPr="00A31280" w:rsidRDefault="00A12DF4" w:rsidP="00A12DF4">
      <w:pPr>
        <w:spacing w:after="0" w:line="360" w:lineRule="auto"/>
        <w:ind w:firstLine="708"/>
        <w:jc w:val="both"/>
        <w:rPr>
          <w:rFonts w:ascii="Times New Roman" w:eastAsia="Times New Roman" w:hAnsi="Times New Roman" w:cs="Times New Roman"/>
          <w:sz w:val="28"/>
          <w:szCs w:val="28"/>
        </w:rPr>
      </w:pPr>
    </w:p>
    <w:p w:rsidR="00A12DF4" w:rsidRPr="005B6E9B" w:rsidRDefault="00A12DF4" w:rsidP="00A12DF4">
      <w:pPr>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2.</w:t>
      </w:r>
      <w:r w:rsidRPr="00A3128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Д</w:t>
      </w:r>
      <w:r w:rsidRPr="00A31280">
        <w:rPr>
          <w:rFonts w:ascii="Times New Roman" w:eastAsia="Times New Roman" w:hAnsi="Times New Roman" w:cs="Times New Roman"/>
          <w:sz w:val="28"/>
          <w:szCs w:val="28"/>
        </w:rPr>
        <w:t>инамика численности безработных</w:t>
      </w:r>
      <w:r w:rsidRPr="003E1728">
        <w:t xml:space="preserve"> </w:t>
      </w:r>
      <w:r w:rsidRPr="003E1728">
        <w:rPr>
          <w:rFonts w:ascii="Times New Roman" w:hAnsi="Times New Roman" w:cs="Times New Roman"/>
          <w:sz w:val="28"/>
        </w:rPr>
        <w:t>в</w:t>
      </w:r>
      <w:r>
        <w:t xml:space="preserve"> </w:t>
      </w:r>
      <w:r w:rsidRPr="003E1728">
        <w:rPr>
          <w:rFonts w:ascii="Times New Roman" w:eastAsia="Times New Roman" w:hAnsi="Times New Roman" w:cs="Times New Roman"/>
          <w:sz w:val="28"/>
          <w:szCs w:val="28"/>
        </w:rPr>
        <w:t>г. Соликамск</w:t>
      </w:r>
      <w:r w:rsidRPr="005B6E9B">
        <w:rPr>
          <w:rFonts w:ascii="Times New Roman" w:eastAsia="Times New Roman" w:hAnsi="Times New Roman" w:cs="Times New Roman"/>
          <w:sz w:val="28"/>
          <w:szCs w:val="28"/>
        </w:rPr>
        <w:t xml:space="preserve"> [17]</w:t>
      </w:r>
    </w:p>
    <w:tbl>
      <w:tblPr>
        <w:tblStyle w:val="1"/>
        <w:tblW w:w="5000" w:type="pct"/>
        <w:tblLook w:val="04A0" w:firstRow="1" w:lastRow="0" w:firstColumn="1" w:lastColumn="0" w:noHBand="0" w:noVBand="1"/>
      </w:tblPr>
      <w:tblGrid>
        <w:gridCol w:w="2133"/>
        <w:gridCol w:w="1396"/>
        <w:gridCol w:w="1499"/>
        <w:gridCol w:w="1221"/>
        <w:gridCol w:w="667"/>
        <w:gridCol w:w="667"/>
        <w:gridCol w:w="799"/>
        <w:gridCol w:w="668"/>
        <w:gridCol w:w="804"/>
      </w:tblGrid>
      <w:tr w:rsidR="00A12DF4" w:rsidRPr="00962FF1" w:rsidTr="00A12DF4">
        <w:trPr>
          <w:trHeight w:val="104"/>
        </w:trPr>
        <w:tc>
          <w:tcPr>
            <w:tcW w:w="1087" w:type="pct"/>
            <w:vMerge w:val="restart"/>
          </w:tcPr>
          <w:p w:rsidR="00A12DF4" w:rsidRPr="00962FF1" w:rsidRDefault="00A12DF4" w:rsidP="00A12DF4">
            <w:pPr>
              <w:jc w:val="center"/>
              <w:rPr>
                <w:rFonts w:ascii="Times New Roman" w:hAnsi="Times New Roman" w:cs="Times New Roman"/>
              </w:rPr>
            </w:pPr>
            <w:r w:rsidRPr="00962FF1">
              <w:rPr>
                <w:rFonts w:ascii="Times New Roman" w:hAnsi="Times New Roman" w:cs="Times New Roman"/>
              </w:rPr>
              <w:t>Показатели</w:t>
            </w:r>
          </w:p>
        </w:tc>
        <w:tc>
          <w:tcPr>
            <w:tcW w:w="673" w:type="pct"/>
            <w:vMerge w:val="restart"/>
          </w:tcPr>
          <w:p w:rsidR="00A12DF4" w:rsidRPr="00962FF1" w:rsidRDefault="00A12DF4" w:rsidP="00A12DF4">
            <w:pPr>
              <w:jc w:val="center"/>
              <w:rPr>
                <w:rFonts w:ascii="Times New Roman" w:hAnsi="Times New Roman" w:cs="Times New Roman"/>
              </w:rPr>
            </w:pPr>
            <w:r w:rsidRPr="00962FF1">
              <w:rPr>
                <w:rFonts w:ascii="Times New Roman" w:hAnsi="Times New Roman" w:cs="Times New Roman"/>
              </w:rPr>
              <w:t>Условные обозначения</w:t>
            </w:r>
          </w:p>
        </w:tc>
        <w:tc>
          <w:tcPr>
            <w:tcW w:w="765" w:type="pct"/>
            <w:vMerge w:val="restart"/>
          </w:tcPr>
          <w:p w:rsidR="00A12DF4" w:rsidRPr="00962FF1" w:rsidRDefault="00A12DF4" w:rsidP="00A12DF4">
            <w:pPr>
              <w:jc w:val="center"/>
              <w:rPr>
                <w:rFonts w:ascii="Times New Roman" w:hAnsi="Times New Roman" w:cs="Times New Roman"/>
              </w:rPr>
            </w:pPr>
            <w:r w:rsidRPr="00962FF1">
              <w:rPr>
                <w:rFonts w:ascii="Times New Roman" w:hAnsi="Times New Roman" w:cs="Times New Roman"/>
              </w:rPr>
              <w:t>Способ вычисления</w:t>
            </w:r>
          </w:p>
        </w:tc>
        <w:tc>
          <w:tcPr>
            <w:tcW w:w="624" w:type="pct"/>
            <w:vMerge w:val="restart"/>
          </w:tcPr>
          <w:p w:rsidR="00A12DF4" w:rsidRPr="00962FF1" w:rsidRDefault="00A12DF4" w:rsidP="00A12DF4">
            <w:pPr>
              <w:jc w:val="center"/>
              <w:rPr>
                <w:rFonts w:ascii="Times New Roman" w:hAnsi="Times New Roman" w:cs="Times New Roman"/>
              </w:rPr>
            </w:pPr>
            <w:r w:rsidRPr="00962FF1">
              <w:rPr>
                <w:rFonts w:ascii="Times New Roman" w:hAnsi="Times New Roman" w:cs="Times New Roman"/>
              </w:rPr>
              <w:t>Формула</w:t>
            </w:r>
          </w:p>
          <w:p w:rsidR="00A12DF4" w:rsidRPr="00962FF1" w:rsidRDefault="00A12DF4" w:rsidP="00A12DF4">
            <w:pPr>
              <w:jc w:val="center"/>
              <w:rPr>
                <w:rFonts w:ascii="Times New Roman" w:hAnsi="Times New Roman" w:cs="Times New Roman"/>
              </w:rPr>
            </w:pPr>
          </w:p>
        </w:tc>
        <w:tc>
          <w:tcPr>
            <w:tcW w:w="1852" w:type="pct"/>
            <w:gridSpan w:val="5"/>
          </w:tcPr>
          <w:p w:rsidR="00A12DF4" w:rsidRPr="00962FF1" w:rsidRDefault="00A12DF4" w:rsidP="00A12DF4">
            <w:pPr>
              <w:jc w:val="center"/>
              <w:rPr>
                <w:rFonts w:ascii="Times New Roman" w:hAnsi="Times New Roman" w:cs="Times New Roman"/>
              </w:rPr>
            </w:pPr>
            <w:r w:rsidRPr="00962FF1">
              <w:rPr>
                <w:rFonts w:ascii="Times New Roman" w:hAnsi="Times New Roman" w:cs="Times New Roman"/>
              </w:rPr>
              <w:t>Годы</w:t>
            </w:r>
          </w:p>
        </w:tc>
      </w:tr>
      <w:tr w:rsidR="00A12DF4" w:rsidRPr="00962FF1" w:rsidTr="00A12DF4">
        <w:tc>
          <w:tcPr>
            <w:tcW w:w="1087" w:type="pct"/>
            <w:vMerge/>
          </w:tcPr>
          <w:p w:rsidR="00A12DF4" w:rsidRPr="00962FF1" w:rsidRDefault="00A12DF4" w:rsidP="00A12DF4">
            <w:pPr>
              <w:jc w:val="center"/>
              <w:rPr>
                <w:rFonts w:ascii="Times New Roman" w:hAnsi="Times New Roman" w:cs="Times New Roman"/>
              </w:rPr>
            </w:pPr>
          </w:p>
        </w:tc>
        <w:tc>
          <w:tcPr>
            <w:tcW w:w="673" w:type="pct"/>
            <w:vMerge/>
          </w:tcPr>
          <w:p w:rsidR="00A12DF4" w:rsidRPr="00962FF1" w:rsidRDefault="00A12DF4" w:rsidP="00A12DF4">
            <w:pPr>
              <w:jc w:val="center"/>
              <w:rPr>
                <w:rFonts w:ascii="Times New Roman" w:hAnsi="Times New Roman" w:cs="Times New Roman"/>
              </w:rPr>
            </w:pPr>
          </w:p>
        </w:tc>
        <w:tc>
          <w:tcPr>
            <w:tcW w:w="765" w:type="pct"/>
            <w:vMerge/>
          </w:tcPr>
          <w:p w:rsidR="00A12DF4" w:rsidRPr="00962FF1" w:rsidRDefault="00A12DF4" w:rsidP="00A12DF4">
            <w:pPr>
              <w:jc w:val="center"/>
              <w:rPr>
                <w:rFonts w:ascii="Times New Roman" w:hAnsi="Times New Roman" w:cs="Times New Roman"/>
              </w:rPr>
            </w:pPr>
          </w:p>
        </w:tc>
        <w:tc>
          <w:tcPr>
            <w:tcW w:w="624" w:type="pct"/>
            <w:vMerge/>
          </w:tcPr>
          <w:p w:rsidR="00A12DF4" w:rsidRPr="00962FF1" w:rsidRDefault="00A12DF4" w:rsidP="00A12DF4">
            <w:pPr>
              <w:jc w:val="center"/>
              <w:rPr>
                <w:rFonts w:ascii="Times New Roman" w:hAnsi="Times New Roman" w:cs="Times New Roman"/>
              </w:rPr>
            </w:pPr>
          </w:p>
        </w:tc>
        <w:tc>
          <w:tcPr>
            <w:tcW w:w="343" w:type="pct"/>
          </w:tcPr>
          <w:p w:rsidR="00A12DF4" w:rsidRPr="00962FF1" w:rsidRDefault="00A12DF4" w:rsidP="00A12DF4">
            <w:pPr>
              <w:jc w:val="center"/>
              <w:rPr>
                <w:rFonts w:ascii="Times New Roman" w:hAnsi="Times New Roman" w:cs="Times New Roman"/>
              </w:rPr>
            </w:pPr>
            <w:r w:rsidRPr="00962FF1">
              <w:rPr>
                <w:rFonts w:ascii="Times New Roman" w:hAnsi="Times New Roman" w:cs="Times New Roman"/>
              </w:rPr>
              <w:t>2010</w:t>
            </w:r>
          </w:p>
        </w:tc>
        <w:tc>
          <w:tcPr>
            <w:tcW w:w="343" w:type="pct"/>
          </w:tcPr>
          <w:p w:rsidR="00A12DF4" w:rsidRPr="00962FF1" w:rsidRDefault="00A12DF4" w:rsidP="00A12DF4">
            <w:pPr>
              <w:jc w:val="center"/>
              <w:rPr>
                <w:rFonts w:ascii="Times New Roman" w:hAnsi="Times New Roman" w:cs="Times New Roman"/>
              </w:rPr>
            </w:pPr>
            <w:r w:rsidRPr="00962FF1">
              <w:rPr>
                <w:rFonts w:ascii="Times New Roman" w:hAnsi="Times New Roman" w:cs="Times New Roman"/>
              </w:rPr>
              <w:t>2011</w:t>
            </w:r>
          </w:p>
        </w:tc>
        <w:tc>
          <w:tcPr>
            <w:tcW w:w="410" w:type="pct"/>
          </w:tcPr>
          <w:p w:rsidR="00A12DF4" w:rsidRPr="00962FF1" w:rsidRDefault="00A12DF4" w:rsidP="00A12DF4">
            <w:pPr>
              <w:jc w:val="center"/>
              <w:rPr>
                <w:rFonts w:ascii="Times New Roman" w:hAnsi="Times New Roman" w:cs="Times New Roman"/>
              </w:rPr>
            </w:pPr>
            <w:r w:rsidRPr="00962FF1">
              <w:rPr>
                <w:rFonts w:ascii="Times New Roman" w:hAnsi="Times New Roman" w:cs="Times New Roman"/>
              </w:rPr>
              <w:t>2012</w:t>
            </w:r>
          </w:p>
        </w:tc>
        <w:tc>
          <w:tcPr>
            <w:tcW w:w="343" w:type="pct"/>
          </w:tcPr>
          <w:p w:rsidR="00A12DF4" w:rsidRPr="00962FF1" w:rsidRDefault="00A12DF4" w:rsidP="00A12DF4">
            <w:pPr>
              <w:jc w:val="center"/>
              <w:rPr>
                <w:rFonts w:ascii="Times New Roman" w:hAnsi="Times New Roman" w:cs="Times New Roman"/>
              </w:rPr>
            </w:pPr>
            <w:r w:rsidRPr="00962FF1">
              <w:rPr>
                <w:rFonts w:ascii="Times New Roman" w:hAnsi="Times New Roman" w:cs="Times New Roman"/>
              </w:rPr>
              <w:t>2013</w:t>
            </w:r>
          </w:p>
        </w:tc>
        <w:tc>
          <w:tcPr>
            <w:tcW w:w="412" w:type="pct"/>
          </w:tcPr>
          <w:p w:rsidR="00A12DF4" w:rsidRPr="00962FF1" w:rsidRDefault="00A12DF4" w:rsidP="00A12DF4">
            <w:pPr>
              <w:jc w:val="center"/>
              <w:rPr>
                <w:rFonts w:ascii="Times New Roman" w:hAnsi="Times New Roman" w:cs="Times New Roman"/>
              </w:rPr>
            </w:pPr>
            <w:r w:rsidRPr="00962FF1">
              <w:rPr>
                <w:rFonts w:ascii="Times New Roman" w:hAnsi="Times New Roman" w:cs="Times New Roman"/>
              </w:rPr>
              <w:t>2014</w:t>
            </w:r>
          </w:p>
        </w:tc>
      </w:tr>
      <w:tr w:rsidR="00A12DF4" w:rsidRPr="00962FF1" w:rsidTr="00A12DF4">
        <w:trPr>
          <w:trHeight w:val="771"/>
        </w:trPr>
        <w:tc>
          <w:tcPr>
            <w:tcW w:w="1087" w:type="pct"/>
          </w:tcPr>
          <w:p w:rsidR="00A12DF4" w:rsidRPr="00962FF1" w:rsidRDefault="00A12DF4" w:rsidP="00A12DF4">
            <w:pPr>
              <w:rPr>
                <w:rFonts w:ascii="Times New Roman" w:hAnsi="Times New Roman" w:cs="Times New Roman"/>
              </w:rPr>
            </w:pPr>
            <w:r w:rsidRPr="00962FF1">
              <w:rPr>
                <w:rFonts w:ascii="Times New Roman" w:hAnsi="Times New Roman" w:cs="Times New Roman"/>
              </w:rPr>
              <w:t>Уровень ряда численности безработных,  чел.</w:t>
            </w:r>
          </w:p>
        </w:tc>
        <w:tc>
          <w:tcPr>
            <w:tcW w:w="673" w:type="pct"/>
          </w:tcPr>
          <w:p w:rsidR="00A12DF4" w:rsidRPr="00962FF1" w:rsidRDefault="00A12DF4" w:rsidP="00A12DF4">
            <w:pPr>
              <w:jc w:val="center"/>
              <w:rPr>
                <w:rFonts w:ascii="Times New Roman" w:hAnsi="Times New Roman" w:cs="Times New Roman"/>
              </w:rPr>
            </w:pPr>
            <w:r w:rsidRPr="00962FF1">
              <w:rPr>
                <w:rFonts w:ascii="Times New Roman" w:hAnsi="Times New Roman" w:cs="Times New Roman"/>
              </w:rPr>
              <w:t>y</w:t>
            </w:r>
          </w:p>
        </w:tc>
        <w:tc>
          <w:tcPr>
            <w:tcW w:w="765" w:type="pct"/>
          </w:tcPr>
          <w:p w:rsidR="00A12DF4" w:rsidRPr="00962FF1" w:rsidRDefault="00A12DF4" w:rsidP="00A12DF4">
            <w:pPr>
              <w:jc w:val="center"/>
              <w:rPr>
                <w:rFonts w:ascii="Times New Roman" w:hAnsi="Times New Roman" w:cs="Times New Roman"/>
              </w:rPr>
            </w:pPr>
            <w:r w:rsidRPr="00962FF1">
              <w:rPr>
                <w:rFonts w:ascii="Times New Roman" w:hAnsi="Times New Roman" w:cs="Times New Roman"/>
              </w:rPr>
              <w:t>-</w:t>
            </w:r>
          </w:p>
        </w:tc>
        <w:tc>
          <w:tcPr>
            <w:tcW w:w="624" w:type="pct"/>
          </w:tcPr>
          <w:p w:rsidR="00A12DF4" w:rsidRPr="00962FF1" w:rsidRDefault="00A12DF4" w:rsidP="00A12DF4">
            <w:pPr>
              <w:jc w:val="center"/>
              <w:rPr>
                <w:rFonts w:ascii="Times New Roman" w:hAnsi="Times New Roman" w:cs="Times New Roman"/>
              </w:rPr>
            </w:pPr>
            <w:r w:rsidRPr="00962FF1">
              <w:rPr>
                <w:rFonts w:ascii="Times New Roman" w:hAnsi="Times New Roman" w:cs="Times New Roman"/>
              </w:rPr>
              <w:t>-</w:t>
            </w:r>
          </w:p>
        </w:tc>
        <w:tc>
          <w:tcPr>
            <w:tcW w:w="343" w:type="pct"/>
          </w:tcPr>
          <w:p w:rsidR="00A12DF4" w:rsidRPr="00962FF1" w:rsidRDefault="00A12DF4" w:rsidP="00A12DF4">
            <w:pPr>
              <w:jc w:val="center"/>
              <w:rPr>
                <w:rFonts w:ascii="Times New Roman" w:eastAsia="Times New Roman" w:hAnsi="Times New Roman" w:cs="Times New Roman"/>
                <w:szCs w:val="28"/>
              </w:rPr>
            </w:pPr>
            <w:r w:rsidRPr="00962FF1">
              <w:rPr>
                <w:rFonts w:ascii="Times New Roman" w:eastAsia="Times New Roman" w:hAnsi="Times New Roman" w:cs="Times New Roman"/>
                <w:szCs w:val="24"/>
              </w:rPr>
              <w:t>4567</w:t>
            </w:r>
          </w:p>
        </w:tc>
        <w:tc>
          <w:tcPr>
            <w:tcW w:w="343" w:type="pct"/>
          </w:tcPr>
          <w:p w:rsidR="00A12DF4" w:rsidRPr="00962FF1" w:rsidRDefault="00A12DF4" w:rsidP="00A12DF4">
            <w:pPr>
              <w:jc w:val="center"/>
              <w:rPr>
                <w:rFonts w:ascii="Times New Roman" w:eastAsia="Times New Roman" w:hAnsi="Times New Roman" w:cs="Times New Roman"/>
                <w:szCs w:val="28"/>
              </w:rPr>
            </w:pPr>
            <w:r w:rsidRPr="00962FF1">
              <w:rPr>
                <w:rFonts w:ascii="Times New Roman" w:eastAsia="Times New Roman" w:hAnsi="Times New Roman" w:cs="Times New Roman"/>
                <w:szCs w:val="24"/>
              </w:rPr>
              <w:t>5750</w:t>
            </w:r>
          </w:p>
        </w:tc>
        <w:tc>
          <w:tcPr>
            <w:tcW w:w="410" w:type="pct"/>
          </w:tcPr>
          <w:p w:rsidR="00A12DF4" w:rsidRPr="00962FF1" w:rsidRDefault="00A12DF4" w:rsidP="00A12DF4">
            <w:pPr>
              <w:jc w:val="center"/>
              <w:rPr>
                <w:rFonts w:ascii="Times New Roman" w:eastAsia="Times New Roman" w:hAnsi="Times New Roman" w:cs="Times New Roman"/>
                <w:szCs w:val="28"/>
              </w:rPr>
            </w:pPr>
            <w:r w:rsidRPr="00962FF1">
              <w:rPr>
                <w:rFonts w:ascii="Times New Roman" w:eastAsia="Times New Roman" w:hAnsi="Times New Roman" w:cs="Times New Roman"/>
                <w:szCs w:val="24"/>
              </w:rPr>
              <w:t>961</w:t>
            </w:r>
          </w:p>
        </w:tc>
        <w:tc>
          <w:tcPr>
            <w:tcW w:w="343" w:type="pct"/>
          </w:tcPr>
          <w:p w:rsidR="00A12DF4" w:rsidRPr="00962FF1" w:rsidRDefault="00A12DF4" w:rsidP="00A12DF4">
            <w:pPr>
              <w:jc w:val="center"/>
              <w:rPr>
                <w:rFonts w:ascii="Times New Roman" w:eastAsia="Times New Roman" w:hAnsi="Times New Roman" w:cs="Times New Roman"/>
                <w:szCs w:val="28"/>
              </w:rPr>
            </w:pPr>
            <w:r w:rsidRPr="00962FF1">
              <w:rPr>
                <w:rFonts w:ascii="Times New Roman" w:eastAsia="Times New Roman" w:hAnsi="Times New Roman" w:cs="Times New Roman"/>
                <w:szCs w:val="24"/>
              </w:rPr>
              <w:t>1519</w:t>
            </w:r>
          </w:p>
        </w:tc>
        <w:tc>
          <w:tcPr>
            <w:tcW w:w="412" w:type="pct"/>
          </w:tcPr>
          <w:p w:rsidR="00A12DF4" w:rsidRPr="00962FF1" w:rsidRDefault="00A12DF4" w:rsidP="00A12DF4">
            <w:pPr>
              <w:ind w:left="-172" w:firstLine="172"/>
              <w:jc w:val="center"/>
              <w:rPr>
                <w:rFonts w:ascii="Times New Roman" w:eastAsia="Times New Roman" w:hAnsi="Times New Roman" w:cs="Times New Roman"/>
                <w:szCs w:val="28"/>
              </w:rPr>
            </w:pPr>
            <w:r w:rsidRPr="00962FF1">
              <w:rPr>
                <w:rFonts w:ascii="Times New Roman" w:eastAsia="Times New Roman" w:hAnsi="Times New Roman" w:cs="Times New Roman"/>
                <w:szCs w:val="24"/>
              </w:rPr>
              <w:t>844</w:t>
            </w:r>
          </w:p>
        </w:tc>
      </w:tr>
      <w:tr w:rsidR="00A12DF4" w:rsidRPr="00962FF1" w:rsidTr="00A12DF4">
        <w:tc>
          <w:tcPr>
            <w:tcW w:w="1087" w:type="pct"/>
            <w:vMerge w:val="restart"/>
          </w:tcPr>
          <w:p w:rsidR="00A12DF4" w:rsidRPr="00962FF1" w:rsidRDefault="00A12DF4" w:rsidP="00A12DF4">
            <w:pPr>
              <w:rPr>
                <w:rFonts w:ascii="Times New Roman" w:hAnsi="Times New Roman" w:cs="Times New Roman"/>
              </w:rPr>
            </w:pPr>
            <w:r w:rsidRPr="00962FF1">
              <w:rPr>
                <w:rFonts w:ascii="Times New Roman" w:hAnsi="Times New Roman" w:cs="Times New Roman"/>
              </w:rPr>
              <w:t>Абсолютный прирост</w:t>
            </w:r>
          </w:p>
        </w:tc>
        <w:tc>
          <w:tcPr>
            <w:tcW w:w="673" w:type="pct"/>
          </w:tcPr>
          <w:p w:rsidR="00A12DF4" w:rsidRPr="00962FF1" w:rsidRDefault="00A12DF4" w:rsidP="00A12DF4">
            <w:pPr>
              <w:jc w:val="center"/>
              <w:rPr>
                <w:rFonts w:ascii="Times New Roman" w:hAnsi="Times New Roman" w:cs="Times New Roman"/>
              </w:rPr>
            </w:pPr>
            <w:r w:rsidRPr="00962FF1">
              <w:rPr>
                <w:rFonts w:ascii="Times New Roman" w:hAnsi="Times New Roman" w:cs="Times New Roman"/>
              </w:rPr>
              <w:t>Аб</w:t>
            </w:r>
          </w:p>
        </w:tc>
        <w:tc>
          <w:tcPr>
            <w:tcW w:w="765" w:type="pct"/>
          </w:tcPr>
          <w:p w:rsidR="00A12DF4" w:rsidRPr="00962FF1" w:rsidRDefault="00A12DF4" w:rsidP="00A12DF4">
            <w:pPr>
              <w:jc w:val="center"/>
              <w:rPr>
                <w:rFonts w:ascii="Times New Roman" w:hAnsi="Times New Roman" w:cs="Times New Roman"/>
              </w:rPr>
            </w:pPr>
            <w:r w:rsidRPr="00962FF1">
              <w:rPr>
                <w:rFonts w:ascii="Times New Roman" w:hAnsi="Times New Roman" w:cs="Times New Roman"/>
              </w:rPr>
              <w:t>Базисный</w:t>
            </w:r>
          </w:p>
        </w:tc>
        <w:tc>
          <w:tcPr>
            <w:tcW w:w="624" w:type="pct"/>
          </w:tcPr>
          <w:p w:rsidR="00A12DF4" w:rsidRPr="00962FF1" w:rsidRDefault="00A12DF4" w:rsidP="00A12DF4">
            <w:pPr>
              <w:jc w:val="center"/>
              <w:rPr>
                <w:rFonts w:ascii="Times New Roman" w:hAnsi="Times New Roman" w:cs="Times New Roman"/>
              </w:rPr>
            </w:pPr>
            <w:r w:rsidRPr="00962FF1">
              <w:rPr>
                <w:rFonts w:ascii="Times New Roman" w:hAnsi="Times New Roman" w:cs="Times New Roman"/>
              </w:rPr>
              <w:t>Yi-Y0</w:t>
            </w:r>
          </w:p>
        </w:tc>
        <w:tc>
          <w:tcPr>
            <w:tcW w:w="343" w:type="pct"/>
          </w:tcPr>
          <w:p w:rsidR="00A12DF4" w:rsidRPr="00962FF1" w:rsidRDefault="00A12DF4" w:rsidP="00A12DF4">
            <w:pPr>
              <w:jc w:val="center"/>
              <w:rPr>
                <w:rFonts w:ascii="Times New Roman" w:eastAsia="Times New Roman" w:hAnsi="Times New Roman" w:cs="Times New Roman"/>
                <w:szCs w:val="28"/>
              </w:rPr>
            </w:pPr>
            <w:r w:rsidRPr="00962FF1">
              <w:rPr>
                <w:rFonts w:ascii="Times New Roman" w:eastAsia="Times New Roman" w:hAnsi="Times New Roman" w:cs="Times New Roman"/>
                <w:szCs w:val="28"/>
              </w:rPr>
              <w:t>-</w:t>
            </w:r>
          </w:p>
        </w:tc>
        <w:tc>
          <w:tcPr>
            <w:tcW w:w="343" w:type="pct"/>
          </w:tcPr>
          <w:p w:rsidR="00A12DF4" w:rsidRPr="00962FF1" w:rsidRDefault="00A12DF4" w:rsidP="00A12DF4">
            <w:pPr>
              <w:jc w:val="center"/>
              <w:rPr>
                <w:rFonts w:ascii="Times New Roman" w:eastAsia="Times New Roman" w:hAnsi="Times New Roman" w:cs="Times New Roman"/>
                <w:szCs w:val="28"/>
              </w:rPr>
            </w:pPr>
            <w:r w:rsidRPr="00962FF1">
              <w:rPr>
                <w:rFonts w:ascii="Times New Roman" w:eastAsia="Times New Roman" w:hAnsi="Times New Roman" w:cs="Times New Roman"/>
                <w:szCs w:val="28"/>
              </w:rPr>
              <w:t>1183</w:t>
            </w:r>
          </w:p>
        </w:tc>
        <w:tc>
          <w:tcPr>
            <w:tcW w:w="410" w:type="pct"/>
          </w:tcPr>
          <w:p w:rsidR="00A12DF4" w:rsidRPr="00962FF1" w:rsidRDefault="00A12DF4" w:rsidP="00A12DF4">
            <w:pPr>
              <w:ind w:left="-116"/>
              <w:jc w:val="center"/>
              <w:rPr>
                <w:rFonts w:ascii="Times New Roman" w:eastAsia="Times New Roman" w:hAnsi="Times New Roman" w:cs="Times New Roman"/>
                <w:szCs w:val="28"/>
              </w:rPr>
            </w:pPr>
            <w:r w:rsidRPr="00962FF1">
              <w:rPr>
                <w:rFonts w:ascii="Times New Roman" w:eastAsia="Times New Roman" w:hAnsi="Times New Roman" w:cs="Times New Roman"/>
                <w:szCs w:val="28"/>
              </w:rPr>
              <w:t>33606</w:t>
            </w:r>
          </w:p>
        </w:tc>
        <w:tc>
          <w:tcPr>
            <w:tcW w:w="343" w:type="pct"/>
          </w:tcPr>
          <w:p w:rsidR="00A12DF4" w:rsidRPr="00962FF1" w:rsidRDefault="00A12DF4" w:rsidP="00A12DF4">
            <w:pPr>
              <w:jc w:val="center"/>
              <w:rPr>
                <w:rFonts w:ascii="Times New Roman" w:eastAsia="Times New Roman" w:hAnsi="Times New Roman" w:cs="Times New Roman"/>
                <w:szCs w:val="28"/>
              </w:rPr>
            </w:pPr>
            <w:r w:rsidRPr="00962FF1">
              <w:rPr>
                <w:rFonts w:ascii="Times New Roman" w:eastAsia="Times New Roman" w:hAnsi="Times New Roman" w:cs="Times New Roman"/>
                <w:szCs w:val="28"/>
              </w:rPr>
              <w:t>3048</w:t>
            </w:r>
          </w:p>
        </w:tc>
        <w:tc>
          <w:tcPr>
            <w:tcW w:w="412" w:type="pct"/>
          </w:tcPr>
          <w:p w:rsidR="00A12DF4" w:rsidRPr="00962FF1" w:rsidRDefault="00A12DF4" w:rsidP="00A12DF4">
            <w:pPr>
              <w:ind w:left="-172" w:firstLine="172"/>
              <w:jc w:val="center"/>
              <w:rPr>
                <w:rFonts w:ascii="Times New Roman" w:eastAsia="Times New Roman" w:hAnsi="Times New Roman" w:cs="Times New Roman"/>
                <w:szCs w:val="28"/>
              </w:rPr>
            </w:pPr>
            <w:r w:rsidRPr="00962FF1">
              <w:rPr>
                <w:rFonts w:ascii="Times New Roman" w:eastAsia="Times New Roman" w:hAnsi="Times New Roman" w:cs="Times New Roman"/>
                <w:szCs w:val="28"/>
              </w:rPr>
              <w:t>3372</w:t>
            </w:r>
          </w:p>
        </w:tc>
      </w:tr>
      <w:tr w:rsidR="00A12DF4" w:rsidRPr="00962FF1" w:rsidTr="00A12DF4">
        <w:trPr>
          <w:trHeight w:val="258"/>
        </w:trPr>
        <w:tc>
          <w:tcPr>
            <w:tcW w:w="1087" w:type="pct"/>
            <w:vMerge/>
          </w:tcPr>
          <w:p w:rsidR="00A12DF4" w:rsidRPr="00962FF1" w:rsidRDefault="00A12DF4" w:rsidP="00A12DF4">
            <w:pPr>
              <w:rPr>
                <w:rFonts w:ascii="Times New Roman" w:hAnsi="Times New Roman" w:cs="Times New Roman"/>
              </w:rPr>
            </w:pPr>
          </w:p>
        </w:tc>
        <w:tc>
          <w:tcPr>
            <w:tcW w:w="673" w:type="pct"/>
          </w:tcPr>
          <w:p w:rsidR="00A12DF4" w:rsidRPr="00962FF1" w:rsidRDefault="00A12DF4" w:rsidP="00A12DF4">
            <w:pPr>
              <w:jc w:val="center"/>
              <w:rPr>
                <w:rFonts w:ascii="Times New Roman" w:hAnsi="Times New Roman" w:cs="Times New Roman"/>
              </w:rPr>
            </w:pPr>
            <w:r w:rsidRPr="00962FF1">
              <w:rPr>
                <w:rFonts w:ascii="Times New Roman" w:hAnsi="Times New Roman" w:cs="Times New Roman"/>
              </w:rPr>
              <w:t>Ац</w:t>
            </w:r>
          </w:p>
        </w:tc>
        <w:tc>
          <w:tcPr>
            <w:tcW w:w="765" w:type="pct"/>
          </w:tcPr>
          <w:p w:rsidR="00A12DF4" w:rsidRPr="00962FF1" w:rsidRDefault="00A12DF4" w:rsidP="00A12DF4">
            <w:pPr>
              <w:jc w:val="center"/>
              <w:rPr>
                <w:rFonts w:ascii="Times New Roman" w:hAnsi="Times New Roman" w:cs="Times New Roman"/>
              </w:rPr>
            </w:pPr>
            <w:r w:rsidRPr="00962FF1">
              <w:rPr>
                <w:rFonts w:ascii="Times New Roman" w:hAnsi="Times New Roman" w:cs="Times New Roman"/>
              </w:rPr>
              <w:t>Цепной</w:t>
            </w:r>
          </w:p>
        </w:tc>
        <w:tc>
          <w:tcPr>
            <w:tcW w:w="624" w:type="pct"/>
          </w:tcPr>
          <w:p w:rsidR="00A12DF4" w:rsidRPr="00962FF1" w:rsidRDefault="00A12DF4" w:rsidP="00A12DF4">
            <w:pPr>
              <w:jc w:val="center"/>
              <w:rPr>
                <w:rFonts w:ascii="Times New Roman" w:hAnsi="Times New Roman" w:cs="Times New Roman"/>
              </w:rPr>
            </w:pPr>
            <w:r w:rsidRPr="00962FF1">
              <w:rPr>
                <w:rFonts w:ascii="Times New Roman" w:hAnsi="Times New Roman" w:cs="Times New Roman"/>
              </w:rPr>
              <w:t>Yi-Yi-1</w:t>
            </w:r>
          </w:p>
        </w:tc>
        <w:tc>
          <w:tcPr>
            <w:tcW w:w="343" w:type="pct"/>
          </w:tcPr>
          <w:p w:rsidR="00A12DF4" w:rsidRPr="00962FF1" w:rsidRDefault="00A12DF4" w:rsidP="00A12DF4">
            <w:pPr>
              <w:jc w:val="center"/>
              <w:rPr>
                <w:rFonts w:ascii="Times New Roman" w:eastAsia="Times New Roman" w:hAnsi="Times New Roman" w:cs="Times New Roman"/>
                <w:szCs w:val="28"/>
              </w:rPr>
            </w:pPr>
            <w:r w:rsidRPr="00962FF1">
              <w:rPr>
                <w:rFonts w:ascii="Times New Roman" w:eastAsia="Times New Roman" w:hAnsi="Times New Roman" w:cs="Times New Roman"/>
                <w:szCs w:val="28"/>
              </w:rPr>
              <w:t>-</w:t>
            </w:r>
          </w:p>
        </w:tc>
        <w:tc>
          <w:tcPr>
            <w:tcW w:w="343" w:type="pct"/>
          </w:tcPr>
          <w:p w:rsidR="00A12DF4" w:rsidRPr="00962FF1" w:rsidRDefault="00A12DF4" w:rsidP="00A12DF4">
            <w:pPr>
              <w:jc w:val="center"/>
              <w:rPr>
                <w:rFonts w:ascii="Times New Roman" w:eastAsia="Times New Roman" w:hAnsi="Times New Roman" w:cs="Times New Roman"/>
                <w:szCs w:val="28"/>
              </w:rPr>
            </w:pPr>
            <w:r w:rsidRPr="00962FF1">
              <w:rPr>
                <w:rFonts w:ascii="Times New Roman" w:eastAsia="Times New Roman" w:hAnsi="Times New Roman" w:cs="Times New Roman"/>
                <w:szCs w:val="28"/>
              </w:rPr>
              <w:t>1183</w:t>
            </w:r>
          </w:p>
        </w:tc>
        <w:tc>
          <w:tcPr>
            <w:tcW w:w="410" w:type="pct"/>
          </w:tcPr>
          <w:p w:rsidR="00A12DF4" w:rsidRPr="00962FF1" w:rsidRDefault="00A12DF4" w:rsidP="00A12DF4">
            <w:pPr>
              <w:jc w:val="center"/>
              <w:rPr>
                <w:rFonts w:ascii="Times New Roman" w:eastAsia="Times New Roman" w:hAnsi="Times New Roman" w:cs="Times New Roman"/>
                <w:szCs w:val="28"/>
              </w:rPr>
            </w:pPr>
            <w:r w:rsidRPr="00962FF1">
              <w:rPr>
                <w:rFonts w:ascii="Times New Roman" w:eastAsia="Times New Roman" w:hAnsi="Times New Roman" w:cs="Times New Roman"/>
                <w:szCs w:val="28"/>
              </w:rPr>
              <w:t>4789</w:t>
            </w:r>
          </w:p>
        </w:tc>
        <w:tc>
          <w:tcPr>
            <w:tcW w:w="343" w:type="pct"/>
          </w:tcPr>
          <w:p w:rsidR="00A12DF4" w:rsidRPr="00962FF1" w:rsidRDefault="00A12DF4" w:rsidP="00A12DF4">
            <w:pPr>
              <w:ind w:right="-455"/>
              <w:rPr>
                <w:rFonts w:ascii="Times New Roman" w:eastAsia="Times New Roman" w:hAnsi="Times New Roman" w:cs="Times New Roman"/>
                <w:szCs w:val="28"/>
              </w:rPr>
            </w:pPr>
            <w:r w:rsidRPr="00962FF1">
              <w:rPr>
                <w:rFonts w:ascii="Times New Roman" w:eastAsia="Times New Roman" w:hAnsi="Times New Roman" w:cs="Times New Roman"/>
                <w:szCs w:val="28"/>
              </w:rPr>
              <w:t xml:space="preserve"> 558</w:t>
            </w:r>
          </w:p>
        </w:tc>
        <w:tc>
          <w:tcPr>
            <w:tcW w:w="412" w:type="pct"/>
          </w:tcPr>
          <w:p w:rsidR="00A12DF4" w:rsidRPr="00962FF1" w:rsidRDefault="00A12DF4" w:rsidP="00A12DF4">
            <w:pPr>
              <w:jc w:val="center"/>
              <w:rPr>
                <w:rFonts w:ascii="Times New Roman" w:hAnsi="Times New Roman" w:cs="Times New Roman"/>
              </w:rPr>
            </w:pPr>
            <w:r w:rsidRPr="00962FF1">
              <w:rPr>
                <w:rFonts w:ascii="Times New Roman" w:eastAsia="Times New Roman" w:hAnsi="Times New Roman" w:cs="Times New Roman"/>
                <w:szCs w:val="28"/>
              </w:rPr>
              <w:t>675</w:t>
            </w:r>
          </w:p>
        </w:tc>
      </w:tr>
      <w:tr w:rsidR="00A12DF4" w:rsidRPr="00962FF1" w:rsidTr="00A12DF4">
        <w:tc>
          <w:tcPr>
            <w:tcW w:w="1087" w:type="pct"/>
            <w:vMerge w:val="restart"/>
          </w:tcPr>
          <w:p w:rsidR="00A12DF4" w:rsidRPr="00962FF1" w:rsidRDefault="00A12DF4" w:rsidP="00A12DF4">
            <w:pPr>
              <w:rPr>
                <w:rFonts w:ascii="Times New Roman" w:hAnsi="Times New Roman" w:cs="Times New Roman"/>
              </w:rPr>
            </w:pPr>
            <w:r w:rsidRPr="00962FF1">
              <w:rPr>
                <w:rFonts w:ascii="Times New Roman" w:hAnsi="Times New Roman" w:cs="Times New Roman"/>
              </w:rPr>
              <w:t>Коэффициент роста</w:t>
            </w:r>
            <w:r w:rsidRPr="00962FF1">
              <w:rPr>
                <w:rFonts w:ascii="Times New Roman" w:hAnsi="Times New Roman" w:cs="Times New Roman"/>
              </w:rPr>
              <w:tab/>
            </w:r>
          </w:p>
        </w:tc>
        <w:tc>
          <w:tcPr>
            <w:tcW w:w="673" w:type="pct"/>
          </w:tcPr>
          <w:p w:rsidR="00A12DF4" w:rsidRPr="00962FF1" w:rsidRDefault="00A12DF4" w:rsidP="00A12DF4">
            <w:pPr>
              <w:jc w:val="center"/>
              <w:rPr>
                <w:rFonts w:ascii="Times New Roman" w:hAnsi="Times New Roman" w:cs="Times New Roman"/>
              </w:rPr>
            </w:pPr>
            <w:r w:rsidRPr="00962FF1">
              <w:rPr>
                <w:rFonts w:ascii="Times New Roman" w:hAnsi="Times New Roman" w:cs="Times New Roman"/>
              </w:rPr>
              <w:t>Кб</w:t>
            </w:r>
          </w:p>
        </w:tc>
        <w:tc>
          <w:tcPr>
            <w:tcW w:w="765" w:type="pct"/>
          </w:tcPr>
          <w:p w:rsidR="00A12DF4" w:rsidRPr="00962FF1" w:rsidRDefault="00A12DF4" w:rsidP="00A12DF4">
            <w:pPr>
              <w:jc w:val="center"/>
              <w:rPr>
                <w:rFonts w:ascii="Times New Roman" w:hAnsi="Times New Roman" w:cs="Times New Roman"/>
              </w:rPr>
            </w:pPr>
            <w:r w:rsidRPr="00962FF1">
              <w:rPr>
                <w:rFonts w:ascii="Times New Roman" w:hAnsi="Times New Roman" w:cs="Times New Roman"/>
              </w:rPr>
              <w:t>Базисный</w:t>
            </w:r>
          </w:p>
        </w:tc>
        <w:tc>
          <w:tcPr>
            <w:tcW w:w="624" w:type="pct"/>
          </w:tcPr>
          <w:p w:rsidR="00A12DF4" w:rsidRPr="00962FF1" w:rsidRDefault="00A12DF4" w:rsidP="00A12DF4">
            <w:pPr>
              <w:jc w:val="center"/>
              <w:rPr>
                <w:rFonts w:ascii="Times New Roman" w:hAnsi="Times New Roman" w:cs="Times New Roman"/>
              </w:rPr>
            </w:pPr>
            <w:r w:rsidRPr="00962FF1">
              <w:rPr>
                <w:rFonts w:ascii="Times New Roman" w:hAnsi="Times New Roman" w:cs="Times New Roman"/>
              </w:rPr>
              <w:t>Yi:Y0</w:t>
            </w:r>
          </w:p>
        </w:tc>
        <w:tc>
          <w:tcPr>
            <w:tcW w:w="343" w:type="pct"/>
          </w:tcPr>
          <w:p w:rsidR="00A12DF4" w:rsidRPr="00962FF1" w:rsidRDefault="00A12DF4" w:rsidP="00A12DF4">
            <w:pPr>
              <w:jc w:val="center"/>
              <w:rPr>
                <w:rFonts w:ascii="Times New Roman" w:eastAsia="Times New Roman" w:hAnsi="Times New Roman" w:cs="Times New Roman"/>
                <w:szCs w:val="28"/>
              </w:rPr>
            </w:pPr>
            <w:r w:rsidRPr="00962FF1">
              <w:rPr>
                <w:rFonts w:ascii="Times New Roman" w:eastAsia="Times New Roman" w:hAnsi="Times New Roman" w:cs="Times New Roman"/>
                <w:szCs w:val="28"/>
              </w:rPr>
              <w:t>-</w:t>
            </w:r>
          </w:p>
        </w:tc>
        <w:tc>
          <w:tcPr>
            <w:tcW w:w="343" w:type="pct"/>
          </w:tcPr>
          <w:p w:rsidR="00A12DF4" w:rsidRPr="00962FF1" w:rsidRDefault="00A12DF4" w:rsidP="00A12DF4">
            <w:pPr>
              <w:jc w:val="center"/>
              <w:rPr>
                <w:rFonts w:ascii="Times New Roman" w:eastAsia="Times New Roman" w:hAnsi="Times New Roman" w:cs="Times New Roman"/>
                <w:szCs w:val="28"/>
              </w:rPr>
            </w:pPr>
            <w:r w:rsidRPr="00962FF1">
              <w:rPr>
                <w:rFonts w:ascii="Times New Roman" w:eastAsia="Times New Roman" w:hAnsi="Times New Roman" w:cs="Times New Roman"/>
                <w:szCs w:val="28"/>
              </w:rPr>
              <w:t>1,26</w:t>
            </w:r>
          </w:p>
        </w:tc>
        <w:tc>
          <w:tcPr>
            <w:tcW w:w="410" w:type="pct"/>
          </w:tcPr>
          <w:p w:rsidR="00A12DF4" w:rsidRPr="00962FF1" w:rsidRDefault="00A12DF4" w:rsidP="00A12DF4">
            <w:pPr>
              <w:jc w:val="center"/>
              <w:rPr>
                <w:rFonts w:ascii="Times New Roman" w:eastAsia="Times New Roman" w:hAnsi="Times New Roman" w:cs="Times New Roman"/>
                <w:szCs w:val="28"/>
              </w:rPr>
            </w:pPr>
            <w:r w:rsidRPr="00962FF1">
              <w:rPr>
                <w:rFonts w:ascii="Times New Roman" w:eastAsia="Times New Roman" w:hAnsi="Times New Roman" w:cs="Times New Roman"/>
                <w:szCs w:val="28"/>
              </w:rPr>
              <w:t>0,21</w:t>
            </w:r>
          </w:p>
        </w:tc>
        <w:tc>
          <w:tcPr>
            <w:tcW w:w="343" w:type="pct"/>
          </w:tcPr>
          <w:p w:rsidR="00A12DF4" w:rsidRPr="00962FF1" w:rsidRDefault="00A12DF4" w:rsidP="00A12DF4">
            <w:pPr>
              <w:ind w:right="-313"/>
              <w:rPr>
                <w:rFonts w:ascii="Times New Roman" w:eastAsia="Times New Roman" w:hAnsi="Times New Roman" w:cs="Times New Roman"/>
                <w:szCs w:val="28"/>
              </w:rPr>
            </w:pPr>
            <w:r w:rsidRPr="00962FF1">
              <w:rPr>
                <w:rFonts w:ascii="Times New Roman" w:eastAsia="Times New Roman" w:hAnsi="Times New Roman" w:cs="Times New Roman"/>
                <w:szCs w:val="28"/>
                <w:lang w:val="en-US"/>
              </w:rPr>
              <w:t xml:space="preserve"> </w:t>
            </w:r>
            <w:r w:rsidRPr="00962FF1">
              <w:rPr>
                <w:rFonts w:ascii="Times New Roman" w:eastAsia="Times New Roman" w:hAnsi="Times New Roman" w:cs="Times New Roman"/>
                <w:szCs w:val="28"/>
              </w:rPr>
              <w:t>0,33</w:t>
            </w:r>
          </w:p>
        </w:tc>
        <w:tc>
          <w:tcPr>
            <w:tcW w:w="412" w:type="pct"/>
          </w:tcPr>
          <w:p w:rsidR="00A12DF4" w:rsidRPr="00962FF1" w:rsidRDefault="00A12DF4" w:rsidP="00A12DF4">
            <w:pPr>
              <w:jc w:val="center"/>
              <w:rPr>
                <w:rFonts w:ascii="Times New Roman" w:hAnsi="Times New Roman" w:cs="Times New Roman"/>
              </w:rPr>
            </w:pPr>
            <w:r w:rsidRPr="00962FF1">
              <w:rPr>
                <w:rFonts w:ascii="Times New Roman" w:eastAsia="Times New Roman" w:hAnsi="Times New Roman" w:cs="Times New Roman"/>
                <w:szCs w:val="28"/>
              </w:rPr>
              <w:t>0,18</w:t>
            </w:r>
          </w:p>
        </w:tc>
      </w:tr>
      <w:tr w:rsidR="00A12DF4" w:rsidRPr="00962FF1" w:rsidTr="00A12DF4">
        <w:tc>
          <w:tcPr>
            <w:tcW w:w="1087" w:type="pct"/>
            <w:vMerge/>
          </w:tcPr>
          <w:p w:rsidR="00A12DF4" w:rsidRPr="00962FF1" w:rsidRDefault="00A12DF4" w:rsidP="00A12DF4">
            <w:pPr>
              <w:rPr>
                <w:rFonts w:ascii="Times New Roman" w:hAnsi="Times New Roman" w:cs="Times New Roman"/>
              </w:rPr>
            </w:pPr>
          </w:p>
        </w:tc>
        <w:tc>
          <w:tcPr>
            <w:tcW w:w="673" w:type="pct"/>
          </w:tcPr>
          <w:p w:rsidR="00A12DF4" w:rsidRPr="00962FF1" w:rsidRDefault="00A12DF4" w:rsidP="00A12DF4">
            <w:pPr>
              <w:jc w:val="center"/>
              <w:rPr>
                <w:rFonts w:ascii="Times New Roman" w:hAnsi="Times New Roman" w:cs="Times New Roman"/>
              </w:rPr>
            </w:pPr>
            <w:r w:rsidRPr="00962FF1">
              <w:rPr>
                <w:rFonts w:ascii="Times New Roman" w:hAnsi="Times New Roman" w:cs="Times New Roman"/>
              </w:rPr>
              <w:t>Кц</w:t>
            </w:r>
          </w:p>
        </w:tc>
        <w:tc>
          <w:tcPr>
            <w:tcW w:w="765" w:type="pct"/>
          </w:tcPr>
          <w:p w:rsidR="00A12DF4" w:rsidRPr="00962FF1" w:rsidRDefault="00A12DF4" w:rsidP="00A12DF4">
            <w:pPr>
              <w:jc w:val="center"/>
              <w:rPr>
                <w:rFonts w:ascii="Times New Roman" w:hAnsi="Times New Roman" w:cs="Times New Roman"/>
              </w:rPr>
            </w:pPr>
            <w:r w:rsidRPr="00962FF1">
              <w:rPr>
                <w:rFonts w:ascii="Times New Roman" w:hAnsi="Times New Roman" w:cs="Times New Roman"/>
              </w:rPr>
              <w:t>Цепной</w:t>
            </w:r>
          </w:p>
        </w:tc>
        <w:tc>
          <w:tcPr>
            <w:tcW w:w="624" w:type="pct"/>
          </w:tcPr>
          <w:p w:rsidR="00A12DF4" w:rsidRPr="00962FF1" w:rsidRDefault="00A12DF4" w:rsidP="00A12DF4">
            <w:pPr>
              <w:jc w:val="center"/>
              <w:rPr>
                <w:rFonts w:ascii="Times New Roman" w:hAnsi="Times New Roman" w:cs="Times New Roman"/>
              </w:rPr>
            </w:pPr>
            <w:r w:rsidRPr="00962FF1">
              <w:rPr>
                <w:rFonts w:ascii="Times New Roman" w:hAnsi="Times New Roman" w:cs="Times New Roman"/>
              </w:rPr>
              <w:t>Yi:Yi-1</w:t>
            </w:r>
          </w:p>
        </w:tc>
        <w:tc>
          <w:tcPr>
            <w:tcW w:w="343" w:type="pct"/>
          </w:tcPr>
          <w:p w:rsidR="00A12DF4" w:rsidRPr="00962FF1" w:rsidRDefault="00A12DF4" w:rsidP="00A12DF4">
            <w:pPr>
              <w:jc w:val="center"/>
              <w:rPr>
                <w:rFonts w:ascii="Times New Roman" w:eastAsia="Times New Roman" w:hAnsi="Times New Roman" w:cs="Times New Roman"/>
                <w:szCs w:val="28"/>
              </w:rPr>
            </w:pPr>
            <w:r w:rsidRPr="00962FF1">
              <w:rPr>
                <w:rFonts w:ascii="Times New Roman" w:eastAsia="Times New Roman" w:hAnsi="Times New Roman" w:cs="Times New Roman"/>
                <w:szCs w:val="28"/>
              </w:rPr>
              <w:t>-</w:t>
            </w:r>
          </w:p>
        </w:tc>
        <w:tc>
          <w:tcPr>
            <w:tcW w:w="343" w:type="pct"/>
          </w:tcPr>
          <w:p w:rsidR="00A12DF4" w:rsidRPr="00962FF1" w:rsidRDefault="00A12DF4" w:rsidP="00A12DF4">
            <w:pPr>
              <w:jc w:val="center"/>
              <w:rPr>
                <w:rFonts w:ascii="Times New Roman" w:eastAsia="Times New Roman" w:hAnsi="Times New Roman" w:cs="Times New Roman"/>
                <w:szCs w:val="28"/>
              </w:rPr>
            </w:pPr>
            <w:r w:rsidRPr="00962FF1">
              <w:rPr>
                <w:rFonts w:ascii="Times New Roman" w:eastAsia="Times New Roman" w:hAnsi="Times New Roman" w:cs="Times New Roman"/>
                <w:szCs w:val="28"/>
              </w:rPr>
              <w:t>1,26</w:t>
            </w:r>
          </w:p>
        </w:tc>
        <w:tc>
          <w:tcPr>
            <w:tcW w:w="410" w:type="pct"/>
          </w:tcPr>
          <w:p w:rsidR="00A12DF4" w:rsidRPr="00962FF1" w:rsidRDefault="00A12DF4" w:rsidP="00A12DF4">
            <w:pPr>
              <w:jc w:val="center"/>
              <w:rPr>
                <w:rFonts w:ascii="Times New Roman" w:eastAsia="Times New Roman" w:hAnsi="Times New Roman" w:cs="Times New Roman"/>
                <w:szCs w:val="28"/>
              </w:rPr>
            </w:pPr>
            <w:r w:rsidRPr="00962FF1">
              <w:rPr>
                <w:rFonts w:ascii="Times New Roman" w:eastAsia="Times New Roman" w:hAnsi="Times New Roman" w:cs="Times New Roman"/>
                <w:szCs w:val="28"/>
              </w:rPr>
              <w:t>0,16</w:t>
            </w:r>
          </w:p>
        </w:tc>
        <w:tc>
          <w:tcPr>
            <w:tcW w:w="343" w:type="pct"/>
          </w:tcPr>
          <w:p w:rsidR="00A12DF4" w:rsidRPr="00962FF1" w:rsidRDefault="00A12DF4" w:rsidP="00A12DF4">
            <w:pPr>
              <w:ind w:right="-30"/>
              <w:jc w:val="center"/>
              <w:rPr>
                <w:rFonts w:ascii="Times New Roman" w:eastAsia="Times New Roman" w:hAnsi="Times New Roman" w:cs="Times New Roman"/>
                <w:szCs w:val="28"/>
              </w:rPr>
            </w:pPr>
            <w:r w:rsidRPr="00962FF1">
              <w:rPr>
                <w:rFonts w:ascii="Times New Roman" w:eastAsia="Times New Roman" w:hAnsi="Times New Roman" w:cs="Times New Roman"/>
                <w:szCs w:val="28"/>
              </w:rPr>
              <w:t>1,58</w:t>
            </w:r>
          </w:p>
        </w:tc>
        <w:tc>
          <w:tcPr>
            <w:tcW w:w="412" w:type="pct"/>
          </w:tcPr>
          <w:p w:rsidR="00A12DF4" w:rsidRPr="00962FF1" w:rsidRDefault="00A12DF4" w:rsidP="00A12DF4">
            <w:pPr>
              <w:jc w:val="center"/>
              <w:rPr>
                <w:rFonts w:ascii="Times New Roman" w:hAnsi="Times New Roman" w:cs="Times New Roman"/>
              </w:rPr>
            </w:pPr>
            <w:r w:rsidRPr="00962FF1">
              <w:rPr>
                <w:rFonts w:ascii="Times New Roman" w:eastAsia="Times New Roman" w:hAnsi="Times New Roman" w:cs="Times New Roman"/>
                <w:szCs w:val="28"/>
              </w:rPr>
              <w:t>0,55</w:t>
            </w:r>
          </w:p>
        </w:tc>
      </w:tr>
      <w:tr w:rsidR="00A12DF4" w:rsidRPr="00962FF1" w:rsidTr="00A12DF4">
        <w:tc>
          <w:tcPr>
            <w:tcW w:w="1087" w:type="pct"/>
            <w:vMerge w:val="restart"/>
          </w:tcPr>
          <w:p w:rsidR="00A12DF4" w:rsidRPr="00962FF1" w:rsidRDefault="00A12DF4" w:rsidP="00A12DF4">
            <w:pPr>
              <w:rPr>
                <w:rFonts w:ascii="Times New Roman" w:hAnsi="Times New Roman" w:cs="Times New Roman"/>
              </w:rPr>
            </w:pPr>
            <w:r w:rsidRPr="00962FF1">
              <w:rPr>
                <w:rFonts w:ascii="Times New Roman" w:hAnsi="Times New Roman" w:cs="Times New Roman"/>
              </w:rPr>
              <w:t>Темп прироста, %</w:t>
            </w:r>
          </w:p>
        </w:tc>
        <w:tc>
          <w:tcPr>
            <w:tcW w:w="673" w:type="pct"/>
          </w:tcPr>
          <w:p w:rsidR="00A12DF4" w:rsidRPr="00962FF1" w:rsidRDefault="00A12DF4" w:rsidP="00A12DF4">
            <w:pPr>
              <w:jc w:val="center"/>
              <w:rPr>
                <w:rFonts w:ascii="Times New Roman" w:hAnsi="Times New Roman" w:cs="Times New Roman"/>
              </w:rPr>
            </w:pPr>
            <w:r w:rsidRPr="00962FF1">
              <w:rPr>
                <w:rFonts w:ascii="Times New Roman" w:hAnsi="Times New Roman" w:cs="Times New Roman"/>
              </w:rPr>
              <w:t>Тб</w:t>
            </w:r>
          </w:p>
        </w:tc>
        <w:tc>
          <w:tcPr>
            <w:tcW w:w="765" w:type="pct"/>
          </w:tcPr>
          <w:p w:rsidR="00A12DF4" w:rsidRPr="00962FF1" w:rsidRDefault="00A12DF4" w:rsidP="00A12DF4">
            <w:pPr>
              <w:jc w:val="center"/>
              <w:rPr>
                <w:rFonts w:ascii="Times New Roman" w:hAnsi="Times New Roman" w:cs="Times New Roman"/>
              </w:rPr>
            </w:pPr>
            <w:r w:rsidRPr="00962FF1">
              <w:rPr>
                <w:rFonts w:ascii="Times New Roman" w:hAnsi="Times New Roman" w:cs="Times New Roman"/>
              </w:rPr>
              <w:t>Базисный</w:t>
            </w:r>
          </w:p>
        </w:tc>
        <w:tc>
          <w:tcPr>
            <w:tcW w:w="624" w:type="pct"/>
          </w:tcPr>
          <w:p w:rsidR="00A12DF4" w:rsidRPr="00962FF1" w:rsidRDefault="00A12DF4" w:rsidP="00A12DF4">
            <w:pPr>
              <w:jc w:val="center"/>
              <w:rPr>
                <w:rFonts w:ascii="Times New Roman" w:hAnsi="Times New Roman" w:cs="Times New Roman"/>
              </w:rPr>
            </w:pPr>
            <w:r w:rsidRPr="00962FF1">
              <w:rPr>
                <w:rFonts w:ascii="Times New Roman" w:hAnsi="Times New Roman" w:cs="Times New Roman"/>
              </w:rPr>
              <w:t>Ai:Y0</w:t>
            </w:r>
          </w:p>
        </w:tc>
        <w:tc>
          <w:tcPr>
            <w:tcW w:w="343" w:type="pct"/>
          </w:tcPr>
          <w:p w:rsidR="00A12DF4" w:rsidRPr="00962FF1" w:rsidRDefault="00A12DF4" w:rsidP="00A12DF4">
            <w:pPr>
              <w:jc w:val="center"/>
              <w:rPr>
                <w:rFonts w:ascii="Times New Roman" w:eastAsia="Times New Roman" w:hAnsi="Times New Roman" w:cs="Times New Roman"/>
                <w:szCs w:val="28"/>
              </w:rPr>
            </w:pPr>
            <w:r w:rsidRPr="00962FF1">
              <w:rPr>
                <w:rFonts w:ascii="Times New Roman" w:eastAsia="Times New Roman" w:hAnsi="Times New Roman" w:cs="Times New Roman"/>
                <w:szCs w:val="28"/>
              </w:rPr>
              <w:t>-</w:t>
            </w:r>
          </w:p>
        </w:tc>
        <w:tc>
          <w:tcPr>
            <w:tcW w:w="343" w:type="pct"/>
          </w:tcPr>
          <w:p w:rsidR="00A12DF4" w:rsidRPr="00962FF1" w:rsidRDefault="00A12DF4" w:rsidP="00A12DF4">
            <w:pPr>
              <w:jc w:val="center"/>
              <w:rPr>
                <w:rFonts w:ascii="Times New Roman" w:eastAsia="Times New Roman" w:hAnsi="Times New Roman" w:cs="Times New Roman"/>
                <w:szCs w:val="28"/>
              </w:rPr>
            </w:pPr>
            <w:r w:rsidRPr="00962FF1">
              <w:rPr>
                <w:rFonts w:ascii="Times New Roman" w:eastAsia="Times New Roman" w:hAnsi="Times New Roman" w:cs="Times New Roman"/>
                <w:szCs w:val="28"/>
              </w:rPr>
              <w:t>26</w:t>
            </w:r>
          </w:p>
        </w:tc>
        <w:tc>
          <w:tcPr>
            <w:tcW w:w="410" w:type="pct"/>
          </w:tcPr>
          <w:p w:rsidR="00A12DF4" w:rsidRPr="00962FF1" w:rsidRDefault="00A12DF4" w:rsidP="00A12DF4">
            <w:pPr>
              <w:jc w:val="center"/>
              <w:rPr>
                <w:rFonts w:ascii="Times New Roman" w:eastAsia="Times New Roman" w:hAnsi="Times New Roman" w:cs="Times New Roman"/>
                <w:szCs w:val="28"/>
              </w:rPr>
            </w:pPr>
            <w:r w:rsidRPr="00962FF1">
              <w:rPr>
                <w:rFonts w:ascii="Times New Roman" w:eastAsia="Times New Roman" w:hAnsi="Times New Roman" w:cs="Times New Roman"/>
                <w:szCs w:val="28"/>
              </w:rPr>
              <w:t>-79</w:t>
            </w:r>
          </w:p>
        </w:tc>
        <w:tc>
          <w:tcPr>
            <w:tcW w:w="343" w:type="pct"/>
          </w:tcPr>
          <w:p w:rsidR="00A12DF4" w:rsidRPr="00962FF1" w:rsidRDefault="00A12DF4" w:rsidP="00A12DF4">
            <w:pPr>
              <w:jc w:val="center"/>
              <w:rPr>
                <w:rFonts w:ascii="Times New Roman" w:eastAsia="Times New Roman" w:hAnsi="Times New Roman" w:cs="Times New Roman"/>
                <w:szCs w:val="28"/>
              </w:rPr>
            </w:pPr>
            <w:r w:rsidRPr="00962FF1">
              <w:rPr>
                <w:rFonts w:ascii="Times New Roman" w:eastAsia="Times New Roman" w:hAnsi="Times New Roman" w:cs="Times New Roman"/>
                <w:szCs w:val="28"/>
              </w:rPr>
              <w:t>-67</w:t>
            </w:r>
          </w:p>
        </w:tc>
        <w:tc>
          <w:tcPr>
            <w:tcW w:w="412" w:type="pct"/>
          </w:tcPr>
          <w:p w:rsidR="00A12DF4" w:rsidRPr="00962FF1" w:rsidRDefault="00A12DF4" w:rsidP="00A12DF4">
            <w:pPr>
              <w:jc w:val="center"/>
              <w:rPr>
                <w:rFonts w:ascii="Times New Roman" w:hAnsi="Times New Roman" w:cs="Times New Roman"/>
              </w:rPr>
            </w:pPr>
            <w:r w:rsidRPr="00962FF1">
              <w:rPr>
                <w:rFonts w:ascii="Times New Roman" w:eastAsia="Times New Roman" w:hAnsi="Times New Roman" w:cs="Times New Roman"/>
                <w:szCs w:val="28"/>
              </w:rPr>
              <w:t>-82</w:t>
            </w:r>
          </w:p>
        </w:tc>
      </w:tr>
      <w:tr w:rsidR="00A12DF4" w:rsidRPr="00962FF1" w:rsidTr="00A12DF4">
        <w:tc>
          <w:tcPr>
            <w:tcW w:w="1087" w:type="pct"/>
            <w:vMerge/>
          </w:tcPr>
          <w:p w:rsidR="00A12DF4" w:rsidRPr="00962FF1" w:rsidRDefault="00A12DF4" w:rsidP="00A12DF4">
            <w:pPr>
              <w:rPr>
                <w:rFonts w:ascii="Times New Roman" w:hAnsi="Times New Roman" w:cs="Times New Roman"/>
              </w:rPr>
            </w:pPr>
          </w:p>
        </w:tc>
        <w:tc>
          <w:tcPr>
            <w:tcW w:w="673" w:type="pct"/>
          </w:tcPr>
          <w:p w:rsidR="00A12DF4" w:rsidRPr="00962FF1" w:rsidRDefault="00A12DF4" w:rsidP="00A12DF4">
            <w:pPr>
              <w:jc w:val="center"/>
              <w:rPr>
                <w:rFonts w:ascii="Times New Roman" w:hAnsi="Times New Roman" w:cs="Times New Roman"/>
              </w:rPr>
            </w:pPr>
            <w:r w:rsidRPr="00962FF1">
              <w:rPr>
                <w:rFonts w:ascii="Times New Roman" w:hAnsi="Times New Roman" w:cs="Times New Roman"/>
              </w:rPr>
              <w:t>Тц</w:t>
            </w:r>
          </w:p>
        </w:tc>
        <w:tc>
          <w:tcPr>
            <w:tcW w:w="765" w:type="pct"/>
          </w:tcPr>
          <w:p w:rsidR="00A12DF4" w:rsidRPr="00962FF1" w:rsidRDefault="00A12DF4" w:rsidP="00A12DF4">
            <w:pPr>
              <w:jc w:val="center"/>
              <w:rPr>
                <w:rFonts w:ascii="Times New Roman" w:hAnsi="Times New Roman" w:cs="Times New Roman"/>
              </w:rPr>
            </w:pPr>
            <w:r w:rsidRPr="00962FF1">
              <w:rPr>
                <w:rFonts w:ascii="Times New Roman" w:hAnsi="Times New Roman" w:cs="Times New Roman"/>
              </w:rPr>
              <w:t>Цепной</w:t>
            </w:r>
          </w:p>
        </w:tc>
        <w:tc>
          <w:tcPr>
            <w:tcW w:w="624" w:type="pct"/>
          </w:tcPr>
          <w:p w:rsidR="00A12DF4" w:rsidRPr="00962FF1" w:rsidRDefault="00A12DF4" w:rsidP="00A12DF4">
            <w:pPr>
              <w:jc w:val="center"/>
              <w:rPr>
                <w:rFonts w:ascii="Times New Roman" w:hAnsi="Times New Roman" w:cs="Times New Roman"/>
              </w:rPr>
            </w:pPr>
            <w:r w:rsidRPr="00962FF1">
              <w:rPr>
                <w:rFonts w:ascii="Times New Roman" w:hAnsi="Times New Roman" w:cs="Times New Roman"/>
              </w:rPr>
              <w:t>Ai:Yi-1</w:t>
            </w:r>
          </w:p>
        </w:tc>
        <w:tc>
          <w:tcPr>
            <w:tcW w:w="343" w:type="pct"/>
          </w:tcPr>
          <w:p w:rsidR="00A12DF4" w:rsidRPr="00962FF1" w:rsidRDefault="00A12DF4" w:rsidP="00A12DF4">
            <w:pPr>
              <w:jc w:val="center"/>
              <w:rPr>
                <w:rFonts w:ascii="Times New Roman" w:eastAsia="Times New Roman" w:hAnsi="Times New Roman" w:cs="Times New Roman"/>
                <w:szCs w:val="28"/>
              </w:rPr>
            </w:pPr>
            <w:r w:rsidRPr="00962FF1">
              <w:rPr>
                <w:rFonts w:ascii="Times New Roman" w:eastAsia="Times New Roman" w:hAnsi="Times New Roman" w:cs="Times New Roman"/>
                <w:szCs w:val="28"/>
              </w:rPr>
              <w:t>-</w:t>
            </w:r>
          </w:p>
        </w:tc>
        <w:tc>
          <w:tcPr>
            <w:tcW w:w="343" w:type="pct"/>
          </w:tcPr>
          <w:p w:rsidR="00A12DF4" w:rsidRPr="00962FF1" w:rsidRDefault="00A12DF4" w:rsidP="00A12DF4">
            <w:pPr>
              <w:jc w:val="center"/>
              <w:rPr>
                <w:rFonts w:ascii="Times New Roman" w:eastAsia="Times New Roman" w:hAnsi="Times New Roman" w:cs="Times New Roman"/>
                <w:szCs w:val="28"/>
              </w:rPr>
            </w:pPr>
            <w:r w:rsidRPr="00962FF1">
              <w:rPr>
                <w:rFonts w:ascii="Times New Roman" w:eastAsia="Times New Roman" w:hAnsi="Times New Roman" w:cs="Times New Roman"/>
                <w:szCs w:val="28"/>
              </w:rPr>
              <w:t>26</w:t>
            </w:r>
          </w:p>
        </w:tc>
        <w:tc>
          <w:tcPr>
            <w:tcW w:w="410" w:type="pct"/>
          </w:tcPr>
          <w:p w:rsidR="00A12DF4" w:rsidRPr="00962FF1" w:rsidRDefault="00A12DF4" w:rsidP="00A12DF4">
            <w:pPr>
              <w:jc w:val="center"/>
              <w:rPr>
                <w:rFonts w:ascii="Times New Roman" w:eastAsia="Times New Roman" w:hAnsi="Times New Roman" w:cs="Times New Roman"/>
                <w:szCs w:val="28"/>
              </w:rPr>
            </w:pPr>
            <w:r w:rsidRPr="00962FF1">
              <w:rPr>
                <w:rFonts w:ascii="Times New Roman" w:eastAsia="Times New Roman" w:hAnsi="Times New Roman" w:cs="Times New Roman"/>
                <w:szCs w:val="28"/>
              </w:rPr>
              <w:t>-84</w:t>
            </w:r>
          </w:p>
        </w:tc>
        <w:tc>
          <w:tcPr>
            <w:tcW w:w="343" w:type="pct"/>
          </w:tcPr>
          <w:p w:rsidR="00A12DF4" w:rsidRPr="00962FF1" w:rsidRDefault="00A12DF4" w:rsidP="00A12DF4">
            <w:pPr>
              <w:jc w:val="center"/>
              <w:rPr>
                <w:rFonts w:ascii="Times New Roman" w:eastAsia="Times New Roman" w:hAnsi="Times New Roman" w:cs="Times New Roman"/>
                <w:szCs w:val="28"/>
              </w:rPr>
            </w:pPr>
            <w:r w:rsidRPr="00962FF1">
              <w:rPr>
                <w:rFonts w:ascii="Times New Roman" w:eastAsia="Times New Roman" w:hAnsi="Times New Roman" w:cs="Times New Roman"/>
                <w:szCs w:val="28"/>
              </w:rPr>
              <w:t>58</w:t>
            </w:r>
          </w:p>
        </w:tc>
        <w:tc>
          <w:tcPr>
            <w:tcW w:w="412" w:type="pct"/>
          </w:tcPr>
          <w:p w:rsidR="00A12DF4" w:rsidRPr="00962FF1" w:rsidRDefault="00A12DF4" w:rsidP="00A12DF4">
            <w:pPr>
              <w:jc w:val="center"/>
              <w:rPr>
                <w:rFonts w:ascii="Times New Roman" w:hAnsi="Times New Roman" w:cs="Times New Roman"/>
              </w:rPr>
            </w:pPr>
            <w:r w:rsidRPr="00962FF1">
              <w:rPr>
                <w:rFonts w:ascii="Times New Roman" w:eastAsia="Times New Roman" w:hAnsi="Times New Roman" w:cs="Times New Roman"/>
                <w:szCs w:val="28"/>
              </w:rPr>
              <w:t>-45</w:t>
            </w:r>
          </w:p>
        </w:tc>
      </w:tr>
      <w:tr w:rsidR="00A12DF4" w:rsidRPr="00962FF1" w:rsidTr="00A12DF4">
        <w:tc>
          <w:tcPr>
            <w:tcW w:w="1087" w:type="pct"/>
          </w:tcPr>
          <w:p w:rsidR="00A12DF4" w:rsidRPr="00962FF1" w:rsidRDefault="00A12DF4" w:rsidP="00A12DF4">
            <w:pPr>
              <w:rPr>
                <w:rFonts w:ascii="Times New Roman" w:hAnsi="Times New Roman" w:cs="Times New Roman"/>
              </w:rPr>
            </w:pPr>
            <w:r w:rsidRPr="00962FF1">
              <w:rPr>
                <w:rFonts w:ascii="Times New Roman" w:hAnsi="Times New Roman" w:cs="Times New Roman"/>
              </w:rPr>
              <w:t>Значение 1% прироста</w:t>
            </w:r>
          </w:p>
        </w:tc>
        <w:tc>
          <w:tcPr>
            <w:tcW w:w="673" w:type="pct"/>
          </w:tcPr>
          <w:p w:rsidR="00A12DF4" w:rsidRPr="00962FF1" w:rsidRDefault="00A12DF4" w:rsidP="00A12DF4">
            <w:pPr>
              <w:jc w:val="center"/>
              <w:rPr>
                <w:rFonts w:ascii="Times New Roman" w:hAnsi="Times New Roman" w:cs="Times New Roman"/>
              </w:rPr>
            </w:pPr>
            <w:r w:rsidRPr="00962FF1">
              <w:rPr>
                <w:rFonts w:ascii="Times New Roman" w:hAnsi="Times New Roman" w:cs="Times New Roman"/>
              </w:rPr>
              <w:t>Пц</w:t>
            </w:r>
          </w:p>
        </w:tc>
        <w:tc>
          <w:tcPr>
            <w:tcW w:w="765" w:type="pct"/>
          </w:tcPr>
          <w:p w:rsidR="00A12DF4" w:rsidRPr="00962FF1" w:rsidRDefault="00A12DF4" w:rsidP="00A12DF4">
            <w:pPr>
              <w:jc w:val="center"/>
              <w:rPr>
                <w:rFonts w:ascii="Times New Roman" w:hAnsi="Times New Roman" w:cs="Times New Roman"/>
              </w:rPr>
            </w:pPr>
            <w:r w:rsidRPr="00962FF1">
              <w:rPr>
                <w:rFonts w:ascii="Times New Roman" w:hAnsi="Times New Roman" w:cs="Times New Roman"/>
              </w:rPr>
              <w:t>Цепной</w:t>
            </w:r>
          </w:p>
        </w:tc>
        <w:tc>
          <w:tcPr>
            <w:tcW w:w="624" w:type="pct"/>
          </w:tcPr>
          <w:p w:rsidR="00A12DF4" w:rsidRPr="00962FF1" w:rsidRDefault="00A12DF4" w:rsidP="00A12DF4">
            <w:pPr>
              <w:jc w:val="center"/>
              <w:rPr>
                <w:rFonts w:ascii="Times New Roman" w:hAnsi="Times New Roman" w:cs="Times New Roman"/>
              </w:rPr>
            </w:pPr>
            <w:r w:rsidRPr="00962FF1">
              <w:rPr>
                <w:rFonts w:ascii="Times New Roman" w:hAnsi="Times New Roman" w:cs="Times New Roman"/>
              </w:rPr>
              <w:t>Ai:Ti</w:t>
            </w:r>
          </w:p>
          <w:p w:rsidR="00A12DF4" w:rsidRPr="00962FF1" w:rsidRDefault="00A12DF4" w:rsidP="00A12DF4">
            <w:pPr>
              <w:jc w:val="center"/>
              <w:rPr>
                <w:rFonts w:ascii="Times New Roman" w:hAnsi="Times New Roman" w:cs="Times New Roman"/>
              </w:rPr>
            </w:pPr>
          </w:p>
        </w:tc>
        <w:tc>
          <w:tcPr>
            <w:tcW w:w="343" w:type="pct"/>
          </w:tcPr>
          <w:p w:rsidR="00A12DF4" w:rsidRPr="00962FF1" w:rsidRDefault="00A12DF4" w:rsidP="00A12DF4">
            <w:pPr>
              <w:jc w:val="center"/>
              <w:rPr>
                <w:rFonts w:ascii="Times New Roman" w:eastAsia="Times New Roman" w:hAnsi="Times New Roman" w:cs="Times New Roman"/>
                <w:szCs w:val="28"/>
              </w:rPr>
            </w:pPr>
            <w:r w:rsidRPr="00962FF1">
              <w:rPr>
                <w:rFonts w:ascii="Times New Roman" w:eastAsia="Times New Roman" w:hAnsi="Times New Roman" w:cs="Times New Roman"/>
                <w:szCs w:val="28"/>
              </w:rPr>
              <w:t>-</w:t>
            </w:r>
          </w:p>
        </w:tc>
        <w:tc>
          <w:tcPr>
            <w:tcW w:w="343" w:type="pct"/>
          </w:tcPr>
          <w:p w:rsidR="00A12DF4" w:rsidRPr="00962FF1" w:rsidRDefault="00A12DF4" w:rsidP="00A12DF4">
            <w:pPr>
              <w:jc w:val="center"/>
              <w:rPr>
                <w:rFonts w:ascii="Times New Roman" w:eastAsia="Times New Roman" w:hAnsi="Times New Roman" w:cs="Times New Roman"/>
                <w:szCs w:val="28"/>
              </w:rPr>
            </w:pPr>
            <w:r w:rsidRPr="00962FF1">
              <w:rPr>
                <w:rFonts w:ascii="Times New Roman" w:eastAsia="Times New Roman" w:hAnsi="Times New Roman" w:cs="Times New Roman"/>
                <w:szCs w:val="28"/>
              </w:rPr>
              <w:t>45,6</w:t>
            </w:r>
          </w:p>
        </w:tc>
        <w:tc>
          <w:tcPr>
            <w:tcW w:w="410" w:type="pct"/>
          </w:tcPr>
          <w:p w:rsidR="00A12DF4" w:rsidRPr="00962FF1" w:rsidRDefault="00A12DF4" w:rsidP="00A12DF4">
            <w:pPr>
              <w:jc w:val="center"/>
              <w:rPr>
                <w:rFonts w:ascii="Times New Roman" w:eastAsia="Times New Roman" w:hAnsi="Times New Roman" w:cs="Times New Roman"/>
                <w:szCs w:val="28"/>
              </w:rPr>
            </w:pPr>
            <w:r w:rsidRPr="00962FF1">
              <w:rPr>
                <w:rFonts w:ascii="Times New Roman" w:eastAsia="Times New Roman" w:hAnsi="Times New Roman" w:cs="Times New Roman"/>
                <w:szCs w:val="28"/>
              </w:rPr>
              <w:t>57,5</w:t>
            </w:r>
          </w:p>
        </w:tc>
        <w:tc>
          <w:tcPr>
            <w:tcW w:w="343" w:type="pct"/>
          </w:tcPr>
          <w:p w:rsidR="00A12DF4" w:rsidRPr="00962FF1" w:rsidRDefault="00A12DF4" w:rsidP="00A12DF4">
            <w:pPr>
              <w:jc w:val="center"/>
              <w:rPr>
                <w:rFonts w:ascii="Times New Roman" w:eastAsia="Times New Roman" w:hAnsi="Times New Roman" w:cs="Times New Roman"/>
                <w:szCs w:val="28"/>
              </w:rPr>
            </w:pPr>
            <w:r w:rsidRPr="00962FF1">
              <w:rPr>
                <w:rFonts w:ascii="Times New Roman" w:eastAsia="Times New Roman" w:hAnsi="Times New Roman" w:cs="Times New Roman"/>
                <w:szCs w:val="28"/>
              </w:rPr>
              <w:t>9,6</w:t>
            </w:r>
          </w:p>
        </w:tc>
        <w:tc>
          <w:tcPr>
            <w:tcW w:w="412" w:type="pct"/>
          </w:tcPr>
          <w:p w:rsidR="00A12DF4" w:rsidRPr="00962FF1" w:rsidRDefault="00A12DF4" w:rsidP="00A12DF4">
            <w:pPr>
              <w:jc w:val="center"/>
              <w:rPr>
                <w:rFonts w:ascii="Times New Roman" w:hAnsi="Times New Roman" w:cs="Times New Roman"/>
              </w:rPr>
            </w:pPr>
            <w:r w:rsidRPr="00962FF1">
              <w:rPr>
                <w:rFonts w:ascii="Times New Roman" w:eastAsia="Times New Roman" w:hAnsi="Times New Roman" w:cs="Times New Roman"/>
                <w:szCs w:val="28"/>
              </w:rPr>
              <w:t>15,1</w:t>
            </w:r>
          </w:p>
        </w:tc>
      </w:tr>
    </w:tbl>
    <w:p w:rsidR="00A12DF4" w:rsidRDefault="00A12DF4" w:rsidP="00A12DF4">
      <w:pPr>
        <w:spacing w:after="0" w:line="360" w:lineRule="auto"/>
        <w:ind w:firstLine="709"/>
        <w:jc w:val="both"/>
        <w:rPr>
          <w:rFonts w:ascii="Times New Roman" w:eastAsia="Times New Roman" w:hAnsi="Times New Roman" w:cs="Times New Roman"/>
          <w:sz w:val="28"/>
          <w:szCs w:val="28"/>
          <w:lang w:eastAsia="ru-RU"/>
        </w:rPr>
      </w:pPr>
    </w:p>
    <w:p w:rsidR="00796C7A" w:rsidRPr="00796C7A" w:rsidRDefault="00796C7A" w:rsidP="00796C7A">
      <w:pPr>
        <w:spacing w:after="0" w:line="360" w:lineRule="auto"/>
        <w:ind w:firstLine="709"/>
        <w:jc w:val="both"/>
        <w:rPr>
          <w:rFonts w:ascii="Times New Roman" w:eastAsia="Times New Roman" w:hAnsi="Times New Roman" w:cs="Times New Roman"/>
          <w:sz w:val="28"/>
          <w:szCs w:val="28"/>
          <w:lang w:eastAsia="ru-RU"/>
        </w:rPr>
      </w:pPr>
      <w:r w:rsidRPr="00796C7A">
        <w:rPr>
          <w:rFonts w:ascii="Times New Roman" w:eastAsia="Times New Roman" w:hAnsi="Times New Roman" w:cs="Times New Roman"/>
          <w:sz w:val="28"/>
          <w:szCs w:val="28"/>
          <w:lang w:eastAsia="ru-RU"/>
        </w:rPr>
        <w:t>Средний абсолютный прирост =(Yn-Y0)/ n = (844-4567)/4 =-930,75</w:t>
      </w:r>
    </w:p>
    <w:p w:rsidR="00796C7A" w:rsidRPr="00796C7A" w:rsidRDefault="00796C7A" w:rsidP="00796C7A">
      <w:pPr>
        <w:spacing w:after="0" w:line="360" w:lineRule="auto"/>
        <w:ind w:firstLine="709"/>
        <w:jc w:val="both"/>
        <w:rPr>
          <w:rFonts w:ascii="Times New Roman" w:eastAsia="Times New Roman" w:hAnsi="Times New Roman" w:cs="Times New Roman"/>
          <w:sz w:val="28"/>
          <w:szCs w:val="28"/>
          <w:lang w:eastAsia="ru-RU"/>
        </w:rPr>
      </w:pPr>
      <w:r w:rsidRPr="00796C7A">
        <w:rPr>
          <w:rFonts w:ascii="Times New Roman" w:eastAsia="Times New Roman" w:hAnsi="Times New Roman" w:cs="Times New Roman"/>
          <w:sz w:val="28"/>
          <w:szCs w:val="28"/>
          <w:lang w:eastAsia="ru-RU"/>
        </w:rPr>
        <w:t>Среднегодовой коэффициент роста = n-1vYn / Y0 = 0,66</w:t>
      </w:r>
    </w:p>
    <w:p w:rsidR="00796C7A" w:rsidRPr="00796C7A" w:rsidRDefault="00796C7A" w:rsidP="00796C7A">
      <w:pPr>
        <w:spacing w:after="0" w:line="360" w:lineRule="auto"/>
        <w:ind w:firstLine="709"/>
        <w:jc w:val="both"/>
        <w:rPr>
          <w:rFonts w:ascii="Times New Roman" w:eastAsia="Times New Roman" w:hAnsi="Times New Roman" w:cs="Times New Roman"/>
          <w:sz w:val="28"/>
          <w:szCs w:val="28"/>
          <w:lang w:eastAsia="ru-RU"/>
        </w:rPr>
      </w:pPr>
      <w:r w:rsidRPr="00796C7A">
        <w:rPr>
          <w:rFonts w:ascii="Times New Roman" w:eastAsia="Times New Roman" w:hAnsi="Times New Roman" w:cs="Times New Roman"/>
          <w:sz w:val="28"/>
          <w:szCs w:val="28"/>
          <w:lang w:eastAsia="ru-RU"/>
        </w:rPr>
        <w:t>Средний уровень ряда =2728,2</w:t>
      </w:r>
    </w:p>
    <w:p w:rsidR="00796C7A" w:rsidRDefault="00796C7A" w:rsidP="00796C7A">
      <w:pPr>
        <w:spacing w:after="0" w:line="360" w:lineRule="auto"/>
        <w:ind w:firstLine="709"/>
        <w:jc w:val="both"/>
        <w:rPr>
          <w:rFonts w:ascii="Times New Roman" w:eastAsia="Times New Roman" w:hAnsi="Times New Roman" w:cs="Times New Roman"/>
          <w:sz w:val="28"/>
          <w:szCs w:val="28"/>
          <w:lang w:eastAsia="ru-RU"/>
        </w:rPr>
      </w:pPr>
      <w:r w:rsidRPr="00796C7A">
        <w:rPr>
          <w:rFonts w:ascii="Times New Roman" w:eastAsia="Times New Roman" w:hAnsi="Times New Roman" w:cs="Times New Roman"/>
          <w:sz w:val="28"/>
          <w:szCs w:val="28"/>
          <w:lang w:eastAsia="ru-RU"/>
        </w:rPr>
        <w:t xml:space="preserve">Средний уровень безработицы за анализируемый период составил 2728,2  человек, </w:t>
      </w:r>
      <w:proofErr w:type="gramStart"/>
      <w:r w:rsidRPr="00796C7A">
        <w:rPr>
          <w:rFonts w:ascii="Times New Roman" w:eastAsia="Times New Roman" w:hAnsi="Times New Roman" w:cs="Times New Roman"/>
          <w:sz w:val="28"/>
          <w:szCs w:val="28"/>
          <w:lang w:eastAsia="ru-RU"/>
        </w:rPr>
        <w:t>выявлено</w:t>
      </w:r>
      <w:proofErr w:type="gramEnd"/>
      <w:r w:rsidRPr="00796C7A">
        <w:rPr>
          <w:rFonts w:ascii="Times New Roman" w:eastAsia="Times New Roman" w:hAnsi="Times New Roman" w:cs="Times New Roman"/>
          <w:sz w:val="28"/>
          <w:szCs w:val="28"/>
          <w:lang w:eastAsia="ru-RU"/>
        </w:rPr>
        <w:t xml:space="preserve"> что за период уровень безработицы снижается в среднем на </w:t>
      </w:r>
      <w:r w:rsidRPr="00796C7A">
        <w:rPr>
          <w:rFonts w:ascii="Times New Roman" w:eastAsia="Times New Roman" w:hAnsi="Times New Roman" w:cs="Times New Roman"/>
          <w:sz w:val="28"/>
          <w:szCs w:val="28"/>
          <w:lang w:eastAsia="ru-RU"/>
        </w:rPr>
        <w:lastRenderedPageBreak/>
        <w:t>930,75 человек в абсолютном выражении, а в относительном на 0,66- это характеризует тенденцию к снижению уровня безработицы в Соликамске.</w:t>
      </w:r>
    </w:p>
    <w:p w:rsidR="00796C7A" w:rsidRDefault="00796C7A" w:rsidP="00796C7A">
      <w:pPr>
        <w:spacing w:after="0" w:line="360" w:lineRule="auto"/>
        <w:ind w:firstLine="709"/>
        <w:jc w:val="both"/>
        <w:rPr>
          <w:rFonts w:ascii="Times New Roman" w:eastAsia="Times New Roman" w:hAnsi="Times New Roman" w:cs="Times New Roman"/>
          <w:sz w:val="28"/>
          <w:szCs w:val="28"/>
          <w:lang w:eastAsia="ru-RU"/>
        </w:rPr>
      </w:pPr>
    </w:p>
    <w:p w:rsidR="00A12DF4" w:rsidRDefault="00A12DF4" w:rsidP="00A12DF4">
      <w:pPr>
        <w:spacing w:after="0" w:line="360" w:lineRule="auto"/>
        <w:ind w:firstLine="709"/>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noProof/>
          <w:sz w:val="28"/>
          <w:szCs w:val="28"/>
          <w:lang w:eastAsia="ru-RU"/>
        </w:rPr>
        <w:drawing>
          <wp:inline distT="0" distB="0" distL="0" distR="0" wp14:anchorId="485CF646" wp14:editId="3160B32C">
            <wp:extent cx="5254388" cy="2606723"/>
            <wp:effectExtent l="0" t="0" r="3810" b="3175"/>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796C7A" w:rsidRDefault="00796C7A" w:rsidP="00A12DF4">
      <w:pPr>
        <w:spacing w:after="0" w:line="360" w:lineRule="auto"/>
        <w:jc w:val="center"/>
        <w:rPr>
          <w:rFonts w:ascii="Times New Roman" w:eastAsia="Times New Roman" w:hAnsi="Times New Roman" w:cs="Times New Roman"/>
          <w:sz w:val="28"/>
          <w:szCs w:val="28"/>
          <w:lang w:eastAsia="ru-RU"/>
        </w:rPr>
      </w:pPr>
    </w:p>
    <w:p w:rsidR="00A12DF4" w:rsidRPr="00907F3C" w:rsidRDefault="00A12DF4" w:rsidP="00A12DF4">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Рисунок</w:t>
      </w:r>
      <w:r w:rsidRPr="00732DF2">
        <w:rPr>
          <w:rFonts w:ascii="Times New Roman" w:eastAsia="Times New Roman" w:hAnsi="Times New Roman" w:cs="Times New Roman"/>
          <w:sz w:val="28"/>
          <w:szCs w:val="28"/>
          <w:lang w:eastAsia="ru-RU"/>
        </w:rPr>
        <w:t xml:space="preserve"> 2 -</w:t>
      </w:r>
      <w:r>
        <w:rPr>
          <w:rFonts w:ascii="Times New Roman" w:eastAsia="Times New Roman" w:hAnsi="Times New Roman" w:cs="Times New Roman"/>
          <w:sz w:val="28"/>
          <w:szCs w:val="28"/>
          <w:lang w:eastAsia="ru-RU"/>
        </w:rPr>
        <w:t xml:space="preserve"> </w:t>
      </w:r>
      <w:r w:rsidRPr="00907F3C">
        <w:rPr>
          <w:rFonts w:ascii="Times New Roman" w:eastAsia="Times New Roman" w:hAnsi="Times New Roman" w:cs="Times New Roman"/>
          <w:sz w:val="28"/>
          <w:szCs w:val="28"/>
          <w:lang w:eastAsia="ru-RU"/>
        </w:rPr>
        <w:t>Коэффициент роста</w:t>
      </w:r>
      <w:r w:rsidRPr="00907F3C">
        <w:rPr>
          <w:rFonts w:ascii="Times New Roman" w:eastAsia="Times New Roman" w:hAnsi="Times New Roman" w:cs="Times New Roman"/>
          <w:sz w:val="28"/>
          <w:szCs w:val="28"/>
          <w:lang w:eastAsia="ru-RU"/>
        </w:rPr>
        <w:tab/>
      </w:r>
    </w:p>
    <w:p w:rsidR="00A12DF4" w:rsidRPr="00732DF2" w:rsidRDefault="00A12DF4" w:rsidP="00A12DF4">
      <w:pPr>
        <w:spacing w:after="0" w:line="360" w:lineRule="auto"/>
        <w:jc w:val="both"/>
        <w:rPr>
          <w:rFonts w:ascii="Times New Roman" w:eastAsia="Times New Roman" w:hAnsi="Times New Roman" w:cs="Times New Roman"/>
          <w:sz w:val="28"/>
          <w:szCs w:val="28"/>
          <w:lang w:eastAsia="ru-RU"/>
        </w:rPr>
      </w:pPr>
    </w:p>
    <w:p w:rsidR="00217153" w:rsidRDefault="00217153" w:rsidP="00A12DF4">
      <w:pPr>
        <w:spacing w:after="0" w:line="360" w:lineRule="auto"/>
        <w:jc w:val="center"/>
        <w:rPr>
          <w:rFonts w:ascii="Times New Roman" w:hAnsi="Times New Roman" w:cs="Times New Roman"/>
          <w:b/>
          <w:sz w:val="28"/>
        </w:rPr>
      </w:pPr>
    </w:p>
    <w:p w:rsidR="00A12DF4" w:rsidRDefault="00A12DF4" w:rsidP="00A12DF4">
      <w:pPr>
        <w:spacing w:after="0" w:line="360" w:lineRule="auto"/>
        <w:jc w:val="center"/>
        <w:rPr>
          <w:rFonts w:ascii="Times New Roman" w:hAnsi="Times New Roman" w:cs="Times New Roman"/>
          <w:b/>
          <w:sz w:val="28"/>
        </w:rPr>
      </w:pPr>
      <w:r w:rsidRPr="00A12DF4">
        <w:rPr>
          <w:rFonts w:ascii="Times New Roman" w:hAnsi="Times New Roman" w:cs="Times New Roman"/>
          <w:b/>
          <w:sz w:val="28"/>
        </w:rPr>
        <w:t>3.3</w:t>
      </w:r>
      <w:r>
        <w:rPr>
          <w:rFonts w:ascii="Times New Roman" w:hAnsi="Times New Roman" w:cs="Times New Roman"/>
          <w:b/>
          <w:sz w:val="28"/>
        </w:rPr>
        <w:t>. Динамика уровня безработицы</w:t>
      </w:r>
      <w:r>
        <w:rPr>
          <w:rFonts w:ascii="Times New Roman" w:hAnsi="Times New Roman" w:cs="Times New Roman"/>
          <w:b/>
          <w:sz w:val="28"/>
        </w:rPr>
        <w:tab/>
      </w:r>
    </w:p>
    <w:p w:rsidR="00A12DF4" w:rsidRDefault="00A12DF4" w:rsidP="00A12DF4">
      <w:pPr>
        <w:spacing w:after="0" w:line="360" w:lineRule="auto"/>
        <w:rPr>
          <w:rFonts w:ascii="Times New Roman" w:hAnsi="Times New Roman" w:cs="Times New Roman"/>
          <w:b/>
          <w:sz w:val="28"/>
        </w:rPr>
      </w:pPr>
    </w:p>
    <w:p w:rsidR="00A12DF4" w:rsidRDefault="00A12DF4" w:rsidP="00A12DF4">
      <w:pPr>
        <w:spacing w:after="0" w:line="360" w:lineRule="auto"/>
        <w:rPr>
          <w:rFonts w:ascii="Times New Roman" w:hAnsi="Times New Roman" w:cs="Times New Roman"/>
          <w:sz w:val="28"/>
        </w:rPr>
      </w:pPr>
      <w:r>
        <w:rPr>
          <w:rFonts w:ascii="Times New Roman" w:hAnsi="Times New Roman" w:cs="Times New Roman"/>
          <w:sz w:val="28"/>
        </w:rPr>
        <w:tab/>
        <w:t>Динамику уровня безработицы в г. Соликамск представим в таблице 3.</w:t>
      </w:r>
    </w:p>
    <w:p w:rsidR="00A12DF4" w:rsidRDefault="00A12DF4" w:rsidP="00A12DF4">
      <w:pPr>
        <w:spacing w:after="0" w:line="360" w:lineRule="auto"/>
        <w:rPr>
          <w:rFonts w:ascii="Times New Roman" w:hAnsi="Times New Roman" w:cs="Times New Roman"/>
          <w:sz w:val="28"/>
        </w:rPr>
      </w:pPr>
    </w:p>
    <w:p w:rsidR="00796C7A" w:rsidRDefault="00796C7A" w:rsidP="00796C7A">
      <w:pPr>
        <w:spacing w:after="0" w:line="360" w:lineRule="auto"/>
        <w:jc w:val="center"/>
        <w:rPr>
          <w:rFonts w:ascii="Times New Roman" w:hAnsi="Times New Roman" w:cs="Times New Roman"/>
          <w:sz w:val="28"/>
        </w:rPr>
      </w:pPr>
      <w:r>
        <w:rPr>
          <w:rFonts w:ascii="Times New Roman" w:hAnsi="Times New Roman" w:cs="Times New Roman"/>
          <w:sz w:val="28"/>
        </w:rPr>
        <w:t>Таблица 3. Д</w:t>
      </w:r>
      <w:r w:rsidRPr="00796C7A">
        <w:rPr>
          <w:rFonts w:ascii="Times New Roman" w:hAnsi="Times New Roman" w:cs="Times New Roman"/>
          <w:sz w:val="28"/>
        </w:rPr>
        <w:t>инамика уровня безработицы</w:t>
      </w:r>
      <w:r>
        <w:rPr>
          <w:rFonts w:ascii="Times New Roman" w:hAnsi="Times New Roman" w:cs="Times New Roman"/>
          <w:sz w:val="28"/>
        </w:rPr>
        <w:t xml:space="preserve"> в г. Соликамск</w:t>
      </w:r>
    </w:p>
    <w:tbl>
      <w:tblPr>
        <w:tblStyle w:val="1"/>
        <w:tblW w:w="0" w:type="auto"/>
        <w:tblLook w:val="04A0" w:firstRow="1" w:lastRow="0" w:firstColumn="1" w:lastColumn="0" w:noHBand="0" w:noVBand="1"/>
      </w:tblPr>
      <w:tblGrid>
        <w:gridCol w:w="1857"/>
        <w:gridCol w:w="1714"/>
        <w:gridCol w:w="1599"/>
        <w:gridCol w:w="1144"/>
        <w:gridCol w:w="696"/>
        <w:gridCol w:w="696"/>
        <w:gridCol w:w="756"/>
        <w:gridCol w:w="696"/>
        <w:gridCol w:w="696"/>
      </w:tblGrid>
      <w:tr w:rsidR="00796C7A" w:rsidRPr="00796C7A" w:rsidTr="008E797D">
        <w:tc>
          <w:tcPr>
            <w:tcW w:w="0" w:type="auto"/>
            <w:vMerge w:val="restart"/>
          </w:tcPr>
          <w:p w:rsidR="00796C7A" w:rsidRPr="00796C7A" w:rsidRDefault="00796C7A"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Показатели</w:t>
            </w:r>
          </w:p>
        </w:tc>
        <w:tc>
          <w:tcPr>
            <w:tcW w:w="0" w:type="auto"/>
            <w:vMerge w:val="restart"/>
          </w:tcPr>
          <w:p w:rsidR="00796C7A" w:rsidRPr="00796C7A" w:rsidRDefault="00796C7A"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Условные обозначения</w:t>
            </w:r>
          </w:p>
        </w:tc>
        <w:tc>
          <w:tcPr>
            <w:tcW w:w="0" w:type="auto"/>
            <w:vMerge w:val="restart"/>
          </w:tcPr>
          <w:p w:rsidR="00796C7A" w:rsidRPr="00796C7A" w:rsidRDefault="00796C7A"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Способ вычисления</w:t>
            </w:r>
          </w:p>
        </w:tc>
        <w:tc>
          <w:tcPr>
            <w:tcW w:w="0" w:type="auto"/>
            <w:vMerge w:val="restart"/>
          </w:tcPr>
          <w:p w:rsidR="00796C7A" w:rsidRPr="00796C7A" w:rsidRDefault="00796C7A"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Формул</w:t>
            </w:r>
            <w:r>
              <w:rPr>
                <w:rFonts w:ascii="Times New Roman" w:eastAsia="Times New Roman" w:hAnsi="Times New Roman" w:cs="Times New Roman"/>
                <w:sz w:val="24"/>
                <w:szCs w:val="24"/>
              </w:rPr>
              <w:t>а</w:t>
            </w:r>
          </w:p>
        </w:tc>
        <w:tc>
          <w:tcPr>
            <w:tcW w:w="0" w:type="auto"/>
            <w:gridSpan w:val="5"/>
          </w:tcPr>
          <w:p w:rsidR="00796C7A" w:rsidRPr="00796C7A" w:rsidRDefault="00796C7A"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Годы</w:t>
            </w:r>
          </w:p>
        </w:tc>
      </w:tr>
      <w:tr w:rsidR="00A96047" w:rsidRPr="00796C7A" w:rsidTr="00796C7A">
        <w:tc>
          <w:tcPr>
            <w:tcW w:w="0" w:type="auto"/>
            <w:vMerge/>
            <w:hideMark/>
          </w:tcPr>
          <w:p w:rsidR="00A96047" w:rsidRPr="00796C7A" w:rsidRDefault="00A96047" w:rsidP="00A96047">
            <w:pPr>
              <w:jc w:val="center"/>
              <w:rPr>
                <w:rFonts w:ascii="Times New Roman" w:eastAsia="Times New Roman" w:hAnsi="Times New Roman" w:cs="Times New Roman"/>
                <w:sz w:val="24"/>
                <w:szCs w:val="24"/>
              </w:rPr>
            </w:pPr>
          </w:p>
        </w:tc>
        <w:tc>
          <w:tcPr>
            <w:tcW w:w="0" w:type="auto"/>
            <w:vMerge/>
            <w:hideMark/>
          </w:tcPr>
          <w:p w:rsidR="00A96047" w:rsidRPr="00796C7A" w:rsidRDefault="00A96047" w:rsidP="00A96047">
            <w:pPr>
              <w:jc w:val="center"/>
              <w:rPr>
                <w:rFonts w:ascii="Times New Roman" w:eastAsia="Times New Roman" w:hAnsi="Times New Roman" w:cs="Times New Roman"/>
                <w:sz w:val="24"/>
                <w:szCs w:val="24"/>
              </w:rPr>
            </w:pPr>
          </w:p>
        </w:tc>
        <w:tc>
          <w:tcPr>
            <w:tcW w:w="0" w:type="auto"/>
            <w:vMerge/>
            <w:hideMark/>
          </w:tcPr>
          <w:p w:rsidR="00A96047" w:rsidRPr="00796C7A" w:rsidRDefault="00A96047" w:rsidP="00A96047">
            <w:pPr>
              <w:jc w:val="center"/>
              <w:rPr>
                <w:rFonts w:ascii="Times New Roman" w:eastAsia="Times New Roman" w:hAnsi="Times New Roman" w:cs="Times New Roman"/>
                <w:sz w:val="24"/>
                <w:szCs w:val="24"/>
              </w:rPr>
            </w:pPr>
          </w:p>
        </w:tc>
        <w:tc>
          <w:tcPr>
            <w:tcW w:w="0" w:type="auto"/>
            <w:vMerge/>
            <w:hideMark/>
          </w:tcPr>
          <w:p w:rsidR="00A96047" w:rsidRPr="00796C7A" w:rsidRDefault="00A96047" w:rsidP="00A96047">
            <w:pPr>
              <w:jc w:val="center"/>
              <w:rPr>
                <w:rFonts w:ascii="Times New Roman" w:eastAsia="Times New Roman" w:hAnsi="Times New Roman" w:cs="Times New Roman"/>
                <w:sz w:val="24"/>
                <w:szCs w:val="24"/>
              </w:rPr>
            </w:pPr>
          </w:p>
        </w:tc>
        <w:tc>
          <w:tcPr>
            <w:tcW w:w="0" w:type="auto"/>
            <w:hideMark/>
          </w:tcPr>
          <w:p w:rsidR="00A96047" w:rsidRPr="00A96047" w:rsidRDefault="00A96047" w:rsidP="008E797D">
            <w:pPr>
              <w:jc w:val="center"/>
              <w:rPr>
                <w:rFonts w:ascii="Times New Roman" w:hAnsi="Times New Roman" w:cs="Times New Roman"/>
                <w:sz w:val="24"/>
              </w:rPr>
            </w:pPr>
            <w:r w:rsidRPr="00A96047">
              <w:rPr>
                <w:rFonts w:ascii="Times New Roman" w:hAnsi="Times New Roman" w:cs="Times New Roman"/>
                <w:sz w:val="24"/>
              </w:rPr>
              <w:t>2010</w:t>
            </w:r>
          </w:p>
        </w:tc>
        <w:tc>
          <w:tcPr>
            <w:tcW w:w="0" w:type="auto"/>
            <w:hideMark/>
          </w:tcPr>
          <w:p w:rsidR="00A96047" w:rsidRPr="00A96047" w:rsidRDefault="00A96047" w:rsidP="008E797D">
            <w:pPr>
              <w:jc w:val="center"/>
              <w:rPr>
                <w:rFonts w:ascii="Times New Roman" w:hAnsi="Times New Roman" w:cs="Times New Roman"/>
                <w:sz w:val="24"/>
              </w:rPr>
            </w:pPr>
            <w:r w:rsidRPr="00A96047">
              <w:rPr>
                <w:rFonts w:ascii="Times New Roman" w:hAnsi="Times New Roman" w:cs="Times New Roman"/>
                <w:sz w:val="24"/>
              </w:rPr>
              <w:t>2011</w:t>
            </w:r>
          </w:p>
        </w:tc>
        <w:tc>
          <w:tcPr>
            <w:tcW w:w="0" w:type="auto"/>
            <w:hideMark/>
          </w:tcPr>
          <w:p w:rsidR="00A96047" w:rsidRPr="00A96047" w:rsidRDefault="00A96047" w:rsidP="008E797D">
            <w:pPr>
              <w:jc w:val="center"/>
              <w:rPr>
                <w:rFonts w:ascii="Times New Roman" w:hAnsi="Times New Roman" w:cs="Times New Roman"/>
                <w:sz w:val="24"/>
              </w:rPr>
            </w:pPr>
            <w:r w:rsidRPr="00A96047">
              <w:rPr>
                <w:rFonts w:ascii="Times New Roman" w:hAnsi="Times New Roman" w:cs="Times New Roman"/>
                <w:sz w:val="24"/>
              </w:rPr>
              <w:t>2012</w:t>
            </w:r>
          </w:p>
        </w:tc>
        <w:tc>
          <w:tcPr>
            <w:tcW w:w="0" w:type="auto"/>
            <w:hideMark/>
          </w:tcPr>
          <w:p w:rsidR="00A96047" w:rsidRPr="00A96047" w:rsidRDefault="00A96047" w:rsidP="008E797D">
            <w:pPr>
              <w:jc w:val="center"/>
              <w:rPr>
                <w:rFonts w:ascii="Times New Roman" w:hAnsi="Times New Roman" w:cs="Times New Roman"/>
                <w:sz w:val="24"/>
              </w:rPr>
            </w:pPr>
            <w:r w:rsidRPr="00A96047">
              <w:rPr>
                <w:rFonts w:ascii="Times New Roman" w:hAnsi="Times New Roman" w:cs="Times New Roman"/>
                <w:sz w:val="24"/>
              </w:rPr>
              <w:t>2013</w:t>
            </w:r>
          </w:p>
        </w:tc>
        <w:tc>
          <w:tcPr>
            <w:tcW w:w="0" w:type="auto"/>
            <w:hideMark/>
          </w:tcPr>
          <w:p w:rsidR="00A96047" w:rsidRPr="00A96047" w:rsidRDefault="00A96047" w:rsidP="008E797D">
            <w:pPr>
              <w:jc w:val="center"/>
              <w:rPr>
                <w:rFonts w:ascii="Times New Roman" w:hAnsi="Times New Roman" w:cs="Times New Roman"/>
                <w:sz w:val="24"/>
              </w:rPr>
            </w:pPr>
            <w:r w:rsidRPr="00A96047">
              <w:rPr>
                <w:rFonts w:ascii="Times New Roman" w:hAnsi="Times New Roman" w:cs="Times New Roman"/>
                <w:sz w:val="24"/>
              </w:rPr>
              <w:t>2014</w:t>
            </w:r>
          </w:p>
        </w:tc>
      </w:tr>
      <w:tr w:rsidR="00796C7A" w:rsidRPr="00796C7A" w:rsidTr="00796C7A">
        <w:tc>
          <w:tcPr>
            <w:tcW w:w="0" w:type="auto"/>
            <w:hideMark/>
          </w:tcPr>
          <w:p w:rsidR="00796C7A" w:rsidRPr="00796C7A" w:rsidRDefault="00796C7A" w:rsidP="00A96047">
            <w:pP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Уровень безработицы, %</w:t>
            </w:r>
          </w:p>
        </w:tc>
        <w:tc>
          <w:tcPr>
            <w:tcW w:w="0" w:type="auto"/>
            <w:hideMark/>
          </w:tcPr>
          <w:p w:rsidR="00796C7A" w:rsidRPr="00796C7A" w:rsidRDefault="00796C7A"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y</w:t>
            </w:r>
          </w:p>
        </w:tc>
        <w:tc>
          <w:tcPr>
            <w:tcW w:w="0" w:type="auto"/>
            <w:hideMark/>
          </w:tcPr>
          <w:p w:rsidR="00796C7A" w:rsidRPr="00796C7A" w:rsidRDefault="00796C7A"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w:t>
            </w:r>
          </w:p>
        </w:tc>
        <w:tc>
          <w:tcPr>
            <w:tcW w:w="0" w:type="auto"/>
            <w:hideMark/>
          </w:tcPr>
          <w:p w:rsidR="00796C7A" w:rsidRPr="00796C7A" w:rsidRDefault="00796C7A"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w:t>
            </w:r>
          </w:p>
        </w:tc>
        <w:tc>
          <w:tcPr>
            <w:tcW w:w="0" w:type="auto"/>
            <w:hideMark/>
          </w:tcPr>
          <w:p w:rsidR="00796C7A" w:rsidRPr="00796C7A" w:rsidRDefault="00796C7A"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4,0</w:t>
            </w:r>
          </w:p>
        </w:tc>
        <w:tc>
          <w:tcPr>
            <w:tcW w:w="0" w:type="auto"/>
            <w:hideMark/>
          </w:tcPr>
          <w:p w:rsidR="00796C7A" w:rsidRPr="00796C7A" w:rsidRDefault="00796C7A"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4,2</w:t>
            </w:r>
          </w:p>
        </w:tc>
        <w:tc>
          <w:tcPr>
            <w:tcW w:w="0" w:type="auto"/>
            <w:hideMark/>
          </w:tcPr>
          <w:p w:rsidR="00796C7A" w:rsidRPr="00796C7A" w:rsidRDefault="00796C7A"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3,8</w:t>
            </w:r>
          </w:p>
        </w:tc>
        <w:tc>
          <w:tcPr>
            <w:tcW w:w="0" w:type="auto"/>
            <w:hideMark/>
          </w:tcPr>
          <w:p w:rsidR="00796C7A" w:rsidRPr="00796C7A" w:rsidRDefault="00796C7A"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1,2</w:t>
            </w:r>
          </w:p>
        </w:tc>
        <w:tc>
          <w:tcPr>
            <w:tcW w:w="0" w:type="auto"/>
            <w:hideMark/>
          </w:tcPr>
          <w:p w:rsidR="00796C7A" w:rsidRPr="00796C7A" w:rsidRDefault="00796C7A"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2,6</w:t>
            </w:r>
          </w:p>
        </w:tc>
      </w:tr>
      <w:tr w:rsidR="00A96047" w:rsidRPr="00796C7A" w:rsidTr="00796C7A">
        <w:tc>
          <w:tcPr>
            <w:tcW w:w="0" w:type="auto"/>
            <w:vMerge w:val="restart"/>
            <w:hideMark/>
          </w:tcPr>
          <w:p w:rsidR="00A96047" w:rsidRPr="00796C7A" w:rsidRDefault="00A96047" w:rsidP="00A96047">
            <w:pP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Абсолютный прирост</w:t>
            </w: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А</w:t>
            </w:r>
            <w:r w:rsidRPr="00796C7A">
              <w:rPr>
                <w:rFonts w:ascii="Times New Roman" w:eastAsia="Times New Roman" w:hAnsi="Times New Roman" w:cs="Times New Roman"/>
                <w:sz w:val="24"/>
                <w:szCs w:val="24"/>
                <w:vertAlign w:val="subscript"/>
              </w:rPr>
              <w:t>б</w:t>
            </w: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Базисный</w:t>
            </w: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Y</w:t>
            </w:r>
            <w:r w:rsidRPr="00796C7A">
              <w:rPr>
                <w:rFonts w:ascii="Times New Roman" w:eastAsia="Times New Roman" w:hAnsi="Times New Roman" w:cs="Times New Roman"/>
                <w:sz w:val="24"/>
                <w:szCs w:val="24"/>
                <w:vertAlign w:val="subscript"/>
              </w:rPr>
              <w:t>i</w:t>
            </w:r>
            <w:r w:rsidRPr="00796C7A">
              <w:rPr>
                <w:rFonts w:ascii="Times New Roman" w:eastAsia="Times New Roman" w:hAnsi="Times New Roman" w:cs="Times New Roman"/>
                <w:sz w:val="24"/>
                <w:szCs w:val="24"/>
              </w:rPr>
              <w:t>-Y</w:t>
            </w:r>
            <w:r w:rsidRPr="00796C7A">
              <w:rPr>
                <w:rFonts w:ascii="Times New Roman" w:eastAsia="Times New Roman" w:hAnsi="Times New Roman" w:cs="Times New Roman"/>
                <w:sz w:val="24"/>
                <w:szCs w:val="24"/>
                <w:vertAlign w:val="subscript"/>
              </w:rPr>
              <w:t>0</w:t>
            </w: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w:t>
            </w: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0,2</w:t>
            </w: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-0,2</w:t>
            </w: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-2,8</w:t>
            </w: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1,4</w:t>
            </w:r>
          </w:p>
        </w:tc>
      </w:tr>
      <w:tr w:rsidR="00A96047" w:rsidRPr="00796C7A" w:rsidTr="00796C7A">
        <w:tc>
          <w:tcPr>
            <w:tcW w:w="0" w:type="auto"/>
            <w:vMerge/>
            <w:hideMark/>
          </w:tcPr>
          <w:p w:rsidR="00A96047" w:rsidRPr="00796C7A" w:rsidRDefault="00A96047" w:rsidP="00A96047">
            <w:pPr>
              <w:rPr>
                <w:rFonts w:ascii="Times New Roman" w:eastAsia="Times New Roman" w:hAnsi="Times New Roman" w:cs="Times New Roman"/>
                <w:sz w:val="24"/>
                <w:szCs w:val="24"/>
              </w:rPr>
            </w:pP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А</w:t>
            </w:r>
            <w:r w:rsidRPr="00796C7A">
              <w:rPr>
                <w:rFonts w:ascii="Times New Roman" w:eastAsia="Times New Roman" w:hAnsi="Times New Roman" w:cs="Times New Roman"/>
                <w:sz w:val="24"/>
                <w:szCs w:val="24"/>
                <w:vertAlign w:val="subscript"/>
              </w:rPr>
              <w:t>ц</w:t>
            </w: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Цепной</w:t>
            </w: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Y</w:t>
            </w:r>
            <w:r w:rsidRPr="00796C7A">
              <w:rPr>
                <w:rFonts w:ascii="Times New Roman" w:eastAsia="Times New Roman" w:hAnsi="Times New Roman" w:cs="Times New Roman"/>
                <w:sz w:val="24"/>
                <w:szCs w:val="24"/>
                <w:vertAlign w:val="subscript"/>
              </w:rPr>
              <w:t>i</w:t>
            </w:r>
            <w:r w:rsidRPr="00796C7A">
              <w:rPr>
                <w:rFonts w:ascii="Times New Roman" w:eastAsia="Times New Roman" w:hAnsi="Times New Roman" w:cs="Times New Roman"/>
                <w:sz w:val="24"/>
                <w:szCs w:val="24"/>
              </w:rPr>
              <w:t>-Y</w:t>
            </w:r>
            <w:r w:rsidRPr="00796C7A">
              <w:rPr>
                <w:rFonts w:ascii="Times New Roman" w:eastAsia="Times New Roman" w:hAnsi="Times New Roman" w:cs="Times New Roman"/>
                <w:sz w:val="24"/>
                <w:szCs w:val="24"/>
                <w:vertAlign w:val="subscript"/>
              </w:rPr>
              <w:t>i-1</w:t>
            </w: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w:t>
            </w: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0,2</w:t>
            </w: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-0,4</w:t>
            </w: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-2,6</w:t>
            </w: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1,4</w:t>
            </w:r>
          </w:p>
        </w:tc>
      </w:tr>
      <w:tr w:rsidR="00A96047" w:rsidRPr="00796C7A" w:rsidTr="00796C7A">
        <w:tc>
          <w:tcPr>
            <w:tcW w:w="0" w:type="auto"/>
            <w:vMerge w:val="restart"/>
            <w:hideMark/>
          </w:tcPr>
          <w:p w:rsidR="00A96047" w:rsidRPr="00796C7A" w:rsidRDefault="00A96047" w:rsidP="00A96047">
            <w:pP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Коэффициент роста</w:t>
            </w: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К</w:t>
            </w:r>
            <w:r w:rsidRPr="00796C7A">
              <w:rPr>
                <w:rFonts w:ascii="Times New Roman" w:eastAsia="Times New Roman" w:hAnsi="Times New Roman" w:cs="Times New Roman"/>
                <w:sz w:val="24"/>
                <w:szCs w:val="24"/>
                <w:vertAlign w:val="subscript"/>
              </w:rPr>
              <w:t>б</w:t>
            </w: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Базисный</w:t>
            </w: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Y</w:t>
            </w:r>
            <w:r w:rsidRPr="00796C7A">
              <w:rPr>
                <w:rFonts w:ascii="Times New Roman" w:eastAsia="Times New Roman" w:hAnsi="Times New Roman" w:cs="Times New Roman"/>
                <w:sz w:val="24"/>
                <w:szCs w:val="24"/>
                <w:vertAlign w:val="subscript"/>
              </w:rPr>
              <w:t>i</w:t>
            </w:r>
            <w:r w:rsidRPr="00796C7A">
              <w:rPr>
                <w:rFonts w:ascii="Times New Roman" w:eastAsia="Times New Roman" w:hAnsi="Times New Roman" w:cs="Times New Roman"/>
                <w:sz w:val="24"/>
                <w:szCs w:val="24"/>
              </w:rPr>
              <w:t>:Y</w:t>
            </w:r>
            <w:r w:rsidRPr="00796C7A">
              <w:rPr>
                <w:rFonts w:ascii="Times New Roman" w:eastAsia="Times New Roman" w:hAnsi="Times New Roman" w:cs="Times New Roman"/>
                <w:sz w:val="24"/>
                <w:szCs w:val="24"/>
                <w:vertAlign w:val="subscript"/>
              </w:rPr>
              <w:t>0</w:t>
            </w: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w:t>
            </w: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1,05</w:t>
            </w: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0,95</w:t>
            </w: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0,3</w:t>
            </w: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0,65</w:t>
            </w:r>
          </w:p>
        </w:tc>
      </w:tr>
      <w:tr w:rsidR="00A96047" w:rsidRPr="00796C7A" w:rsidTr="00796C7A">
        <w:tc>
          <w:tcPr>
            <w:tcW w:w="0" w:type="auto"/>
            <w:vMerge/>
            <w:hideMark/>
          </w:tcPr>
          <w:p w:rsidR="00A96047" w:rsidRPr="00796C7A" w:rsidRDefault="00A96047" w:rsidP="00A96047">
            <w:pPr>
              <w:rPr>
                <w:rFonts w:ascii="Times New Roman" w:eastAsia="Times New Roman" w:hAnsi="Times New Roman" w:cs="Times New Roman"/>
                <w:sz w:val="24"/>
                <w:szCs w:val="24"/>
              </w:rPr>
            </w:pP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К</w:t>
            </w:r>
            <w:r w:rsidRPr="00796C7A">
              <w:rPr>
                <w:rFonts w:ascii="Times New Roman" w:eastAsia="Times New Roman" w:hAnsi="Times New Roman" w:cs="Times New Roman"/>
                <w:sz w:val="24"/>
                <w:szCs w:val="24"/>
                <w:vertAlign w:val="subscript"/>
              </w:rPr>
              <w:t>ц</w:t>
            </w: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Цепной</w:t>
            </w: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Y</w:t>
            </w:r>
            <w:r w:rsidRPr="00796C7A">
              <w:rPr>
                <w:rFonts w:ascii="Times New Roman" w:eastAsia="Times New Roman" w:hAnsi="Times New Roman" w:cs="Times New Roman"/>
                <w:sz w:val="24"/>
                <w:szCs w:val="24"/>
                <w:vertAlign w:val="subscript"/>
              </w:rPr>
              <w:t>i</w:t>
            </w:r>
            <w:r w:rsidRPr="00796C7A">
              <w:rPr>
                <w:rFonts w:ascii="Times New Roman" w:eastAsia="Times New Roman" w:hAnsi="Times New Roman" w:cs="Times New Roman"/>
                <w:sz w:val="24"/>
                <w:szCs w:val="24"/>
              </w:rPr>
              <w:t>:Y</w:t>
            </w:r>
            <w:r w:rsidRPr="00796C7A">
              <w:rPr>
                <w:rFonts w:ascii="Times New Roman" w:eastAsia="Times New Roman" w:hAnsi="Times New Roman" w:cs="Times New Roman"/>
                <w:sz w:val="24"/>
                <w:szCs w:val="24"/>
                <w:vertAlign w:val="subscript"/>
              </w:rPr>
              <w:t>i-1</w:t>
            </w: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w:t>
            </w: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1,05</w:t>
            </w: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0,9</w:t>
            </w: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0,31</w:t>
            </w: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2,16</w:t>
            </w:r>
          </w:p>
        </w:tc>
      </w:tr>
      <w:tr w:rsidR="00A96047" w:rsidRPr="00796C7A" w:rsidTr="00796C7A">
        <w:tc>
          <w:tcPr>
            <w:tcW w:w="0" w:type="auto"/>
            <w:vMerge w:val="restart"/>
            <w:hideMark/>
          </w:tcPr>
          <w:p w:rsidR="00A96047" w:rsidRPr="00796C7A" w:rsidRDefault="00A96047" w:rsidP="00A96047">
            <w:pP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Темп прироста, %</w:t>
            </w: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Т</w:t>
            </w:r>
            <w:r w:rsidRPr="00796C7A">
              <w:rPr>
                <w:rFonts w:ascii="Times New Roman" w:eastAsia="Times New Roman" w:hAnsi="Times New Roman" w:cs="Times New Roman"/>
                <w:sz w:val="24"/>
                <w:szCs w:val="24"/>
                <w:vertAlign w:val="subscript"/>
              </w:rPr>
              <w:t>б</w:t>
            </w: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Базисный</w:t>
            </w: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A</w:t>
            </w:r>
            <w:r w:rsidRPr="00796C7A">
              <w:rPr>
                <w:rFonts w:ascii="Times New Roman" w:eastAsia="Times New Roman" w:hAnsi="Times New Roman" w:cs="Times New Roman"/>
                <w:sz w:val="24"/>
                <w:szCs w:val="24"/>
                <w:vertAlign w:val="subscript"/>
              </w:rPr>
              <w:t>i</w:t>
            </w:r>
            <w:r w:rsidRPr="00796C7A">
              <w:rPr>
                <w:rFonts w:ascii="Times New Roman" w:eastAsia="Times New Roman" w:hAnsi="Times New Roman" w:cs="Times New Roman"/>
                <w:sz w:val="24"/>
                <w:szCs w:val="24"/>
              </w:rPr>
              <w:t>:Y</w:t>
            </w:r>
            <w:r w:rsidRPr="00796C7A">
              <w:rPr>
                <w:rFonts w:ascii="Times New Roman" w:eastAsia="Times New Roman" w:hAnsi="Times New Roman" w:cs="Times New Roman"/>
                <w:sz w:val="24"/>
                <w:szCs w:val="24"/>
                <w:vertAlign w:val="subscript"/>
              </w:rPr>
              <w:t>0</w:t>
            </w: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w:t>
            </w: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5</w:t>
            </w: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-5</w:t>
            </w: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-70</w:t>
            </w: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-35</w:t>
            </w:r>
          </w:p>
        </w:tc>
      </w:tr>
      <w:tr w:rsidR="00A96047" w:rsidRPr="00796C7A" w:rsidTr="00796C7A">
        <w:tc>
          <w:tcPr>
            <w:tcW w:w="0" w:type="auto"/>
            <w:vMerge/>
            <w:hideMark/>
          </w:tcPr>
          <w:p w:rsidR="00A96047" w:rsidRPr="00796C7A" w:rsidRDefault="00A96047" w:rsidP="00A96047">
            <w:pPr>
              <w:rPr>
                <w:rFonts w:ascii="Times New Roman" w:eastAsia="Times New Roman" w:hAnsi="Times New Roman" w:cs="Times New Roman"/>
                <w:sz w:val="24"/>
                <w:szCs w:val="24"/>
              </w:rPr>
            </w:pP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Т</w:t>
            </w:r>
            <w:r w:rsidRPr="00796C7A">
              <w:rPr>
                <w:rFonts w:ascii="Times New Roman" w:eastAsia="Times New Roman" w:hAnsi="Times New Roman" w:cs="Times New Roman"/>
                <w:sz w:val="24"/>
                <w:szCs w:val="24"/>
                <w:vertAlign w:val="subscript"/>
              </w:rPr>
              <w:t>ц</w:t>
            </w: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Цепной</w:t>
            </w: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A</w:t>
            </w:r>
            <w:r w:rsidRPr="00796C7A">
              <w:rPr>
                <w:rFonts w:ascii="Times New Roman" w:eastAsia="Times New Roman" w:hAnsi="Times New Roman" w:cs="Times New Roman"/>
                <w:sz w:val="24"/>
                <w:szCs w:val="24"/>
                <w:vertAlign w:val="subscript"/>
              </w:rPr>
              <w:t>i</w:t>
            </w:r>
            <w:r w:rsidRPr="00796C7A">
              <w:rPr>
                <w:rFonts w:ascii="Times New Roman" w:eastAsia="Times New Roman" w:hAnsi="Times New Roman" w:cs="Times New Roman"/>
                <w:sz w:val="24"/>
                <w:szCs w:val="24"/>
              </w:rPr>
              <w:t>:Y</w:t>
            </w:r>
            <w:r w:rsidRPr="00796C7A">
              <w:rPr>
                <w:rFonts w:ascii="Times New Roman" w:eastAsia="Times New Roman" w:hAnsi="Times New Roman" w:cs="Times New Roman"/>
                <w:sz w:val="24"/>
                <w:szCs w:val="24"/>
                <w:vertAlign w:val="subscript"/>
              </w:rPr>
              <w:t>i-1</w:t>
            </w: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w:t>
            </w: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5</w:t>
            </w: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-10</w:t>
            </w: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-69</w:t>
            </w:r>
          </w:p>
        </w:tc>
        <w:tc>
          <w:tcPr>
            <w:tcW w:w="0" w:type="auto"/>
            <w:hideMark/>
          </w:tcPr>
          <w:p w:rsidR="00A96047" w:rsidRPr="00796C7A" w:rsidRDefault="00A96047"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116</w:t>
            </w:r>
          </w:p>
        </w:tc>
      </w:tr>
      <w:tr w:rsidR="00796C7A" w:rsidRPr="00796C7A" w:rsidTr="00796C7A">
        <w:tc>
          <w:tcPr>
            <w:tcW w:w="0" w:type="auto"/>
            <w:hideMark/>
          </w:tcPr>
          <w:p w:rsidR="00796C7A" w:rsidRPr="00796C7A" w:rsidRDefault="00796C7A" w:rsidP="00A96047">
            <w:pP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Значение 1% прироста</w:t>
            </w:r>
          </w:p>
        </w:tc>
        <w:tc>
          <w:tcPr>
            <w:tcW w:w="0" w:type="auto"/>
            <w:hideMark/>
          </w:tcPr>
          <w:p w:rsidR="00796C7A" w:rsidRPr="00796C7A" w:rsidRDefault="00796C7A"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П</w:t>
            </w:r>
            <w:r w:rsidRPr="00796C7A">
              <w:rPr>
                <w:rFonts w:ascii="Times New Roman" w:eastAsia="Times New Roman" w:hAnsi="Times New Roman" w:cs="Times New Roman"/>
                <w:sz w:val="24"/>
                <w:szCs w:val="24"/>
                <w:vertAlign w:val="subscript"/>
              </w:rPr>
              <w:t>ц</w:t>
            </w:r>
          </w:p>
        </w:tc>
        <w:tc>
          <w:tcPr>
            <w:tcW w:w="0" w:type="auto"/>
            <w:hideMark/>
          </w:tcPr>
          <w:p w:rsidR="00796C7A" w:rsidRPr="00796C7A" w:rsidRDefault="00796C7A"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Цепной</w:t>
            </w:r>
          </w:p>
        </w:tc>
        <w:tc>
          <w:tcPr>
            <w:tcW w:w="0" w:type="auto"/>
            <w:hideMark/>
          </w:tcPr>
          <w:p w:rsidR="00796C7A" w:rsidRPr="00796C7A" w:rsidRDefault="00796C7A"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A</w:t>
            </w:r>
            <w:r w:rsidRPr="00796C7A">
              <w:rPr>
                <w:rFonts w:ascii="Times New Roman" w:eastAsia="Times New Roman" w:hAnsi="Times New Roman" w:cs="Times New Roman"/>
                <w:sz w:val="24"/>
                <w:szCs w:val="24"/>
                <w:vertAlign w:val="subscript"/>
              </w:rPr>
              <w:t>i</w:t>
            </w:r>
            <w:r w:rsidRPr="00796C7A">
              <w:rPr>
                <w:rFonts w:ascii="Times New Roman" w:eastAsia="Times New Roman" w:hAnsi="Times New Roman" w:cs="Times New Roman"/>
                <w:sz w:val="24"/>
                <w:szCs w:val="24"/>
              </w:rPr>
              <w:t>:T</w:t>
            </w:r>
            <w:r w:rsidRPr="00796C7A">
              <w:rPr>
                <w:rFonts w:ascii="Times New Roman" w:eastAsia="Times New Roman" w:hAnsi="Times New Roman" w:cs="Times New Roman"/>
                <w:sz w:val="24"/>
                <w:szCs w:val="24"/>
                <w:vertAlign w:val="subscript"/>
              </w:rPr>
              <w:t>i</w:t>
            </w:r>
          </w:p>
        </w:tc>
        <w:tc>
          <w:tcPr>
            <w:tcW w:w="0" w:type="auto"/>
            <w:hideMark/>
          </w:tcPr>
          <w:p w:rsidR="00796C7A" w:rsidRPr="00796C7A" w:rsidRDefault="00796C7A"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w:t>
            </w:r>
          </w:p>
        </w:tc>
        <w:tc>
          <w:tcPr>
            <w:tcW w:w="0" w:type="auto"/>
            <w:hideMark/>
          </w:tcPr>
          <w:p w:rsidR="00796C7A" w:rsidRPr="00796C7A" w:rsidRDefault="00796C7A"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0,04</w:t>
            </w:r>
          </w:p>
        </w:tc>
        <w:tc>
          <w:tcPr>
            <w:tcW w:w="0" w:type="auto"/>
            <w:hideMark/>
          </w:tcPr>
          <w:p w:rsidR="00796C7A" w:rsidRPr="00796C7A" w:rsidRDefault="00796C7A"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0,042</w:t>
            </w:r>
          </w:p>
        </w:tc>
        <w:tc>
          <w:tcPr>
            <w:tcW w:w="0" w:type="auto"/>
            <w:hideMark/>
          </w:tcPr>
          <w:p w:rsidR="00796C7A" w:rsidRPr="00796C7A" w:rsidRDefault="00796C7A"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0,03</w:t>
            </w:r>
          </w:p>
        </w:tc>
        <w:tc>
          <w:tcPr>
            <w:tcW w:w="0" w:type="auto"/>
            <w:hideMark/>
          </w:tcPr>
          <w:p w:rsidR="00796C7A" w:rsidRPr="00796C7A" w:rsidRDefault="00796C7A" w:rsidP="00A96047">
            <w:pPr>
              <w:jc w:val="center"/>
              <w:rPr>
                <w:rFonts w:ascii="Times New Roman" w:eastAsia="Times New Roman" w:hAnsi="Times New Roman" w:cs="Times New Roman"/>
                <w:sz w:val="24"/>
                <w:szCs w:val="24"/>
              </w:rPr>
            </w:pPr>
            <w:r w:rsidRPr="00796C7A">
              <w:rPr>
                <w:rFonts w:ascii="Times New Roman" w:eastAsia="Times New Roman" w:hAnsi="Times New Roman" w:cs="Times New Roman"/>
                <w:sz w:val="24"/>
                <w:szCs w:val="24"/>
              </w:rPr>
              <w:t>0,01</w:t>
            </w:r>
          </w:p>
        </w:tc>
      </w:tr>
      <w:tr w:rsidR="00796C7A" w:rsidRPr="00796C7A" w:rsidTr="00796C7A">
        <w:tc>
          <w:tcPr>
            <w:tcW w:w="0" w:type="auto"/>
            <w:hideMark/>
          </w:tcPr>
          <w:p w:rsidR="00796C7A" w:rsidRPr="00796C7A" w:rsidRDefault="00796C7A" w:rsidP="00796C7A">
            <w:pPr>
              <w:jc w:val="both"/>
              <w:rPr>
                <w:rFonts w:ascii="Times New Roman" w:eastAsia="Times New Roman" w:hAnsi="Times New Roman" w:cs="Times New Roman"/>
                <w:sz w:val="24"/>
                <w:szCs w:val="24"/>
              </w:rPr>
            </w:pPr>
          </w:p>
        </w:tc>
        <w:tc>
          <w:tcPr>
            <w:tcW w:w="0" w:type="auto"/>
            <w:hideMark/>
          </w:tcPr>
          <w:p w:rsidR="00796C7A" w:rsidRPr="00796C7A" w:rsidRDefault="00796C7A" w:rsidP="00796C7A">
            <w:pPr>
              <w:jc w:val="both"/>
              <w:rPr>
                <w:rFonts w:ascii="Times New Roman" w:eastAsia="Times New Roman" w:hAnsi="Times New Roman" w:cs="Times New Roman"/>
                <w:sz w:val="24"/>
                <w:szCs w:val="24"/>
              </w:rPr>
            </w:pPr>
          </w:p>
        </w:tc>
        <w:tc>
          <w:tcPr>
            <w:tcW w:w="0" w:type="auto"/>
            <w:hideMark/>
          </w:tcPr>
          <w:p w:rsidR="00796C7A" w:rsidRPr="00796C7A" w:rsidRDefault="00796C7A" w:rsidP="00796C7A">
            <w:pPr>
              <w:jc w:val="both"/>
              <w:rPr>
                <w:rFonts w:ascii="Times New Roman" w:eastAsia="Times New Roman" w:hAnsi="Times New Roman" w:cs="Times New Roman"/>
                <w:sz w:val="24"/>
                <w:szCs w:val="24"/>
              </w:rPr>
            </w:pPr>
          </w:p>
        </w:tc>
        <w:tc>
          <w:tcPr>
            <w:tcW w:w="0" w:type="auto"/>
            <w:hideMark/>
          </w:tcPr>
          <w:p w:rsidR="00796C7A" w:rsidRPr="00796C7A" w:rsidRDefault="00796C7A" w:rsidP="00796C7A">
            <w:pPr>
              <w:jc w:val="both"/>
              <w:rPr>
                <w:rFonts w:ascii="Times New Roman" w:eastAsia="Times New Roman" w:hAnsi="Times New Roman" w:cs="Times New Roman"/>
                <w:sz w:val="24"/>
                <w:szCs w:val="24"/>
              </w:rPr>
            </w:pPr>
          </w:p>
        </w:tc>
        <w:tc>
          <w:tcPr>
            <w:tcW w:w="0" w:type="auto"/>
            <w:hideMark/>
          </w:tcPr>
          <w:p w:rsidR="00796C7A" w:rsidRPr="00796C7A" w:rsidRDefault="00796C7A" w:rsidP="00796C7A">
            <w:pPr>
              <w:jc w:val="both"/>
              <w:rPr>
                <w:rFonts w:ascii="Times New Roman" w:eastAsia="Times New Roman" w:hAnsi="Times New Roman" w:cs="Times New Roman"/>
                <w:sz w:val="24"/>
                <w:szCs w:val="24"/>
              </w:rPr>
            </w:pPr>
          </w:p>
        </w:tc>
        <w:tc>
          <w:tcPr>
            <w:tcW w:w="0" w:type="auto"/>
            <w:hideMark/>
          </w:tcPr>
          <w:p w:rsidR="00796C7A" w:rsidRPr="00796C7A" w:rsidRDefault="00796C7A" w:rsidP="00796C7A">
            <w:pPr>
              <w:jc w:val="both"/>
              <w:rPr>
                <w:rFonts w:ascii="Times New Roman" w:eastAsia="Times New Roman" w:hAnsi="Times New Roman" w:cs="Times New Roman"/>
                <w:sz w:val="24"/>
                <w:szCs w:val="24"/>
              </w:rPr>
            </w:pPr>
          </w:p>
        </w:tc>
        <w:tc>
          <w:tcPr>
            <w:tcW w:w="0" w:type="auto"/>
            <w:hideMark/>
          </w:tcPr>
          <w:p w:rsidR="00796C7A" w:rsidRPr="00796C7A" w:rsidRDefault="00796C7A" w:rsidP="00796C7A">
            <w:pPr>
              <w:jc w:val="both"/>
              <w:rPr>
                <w:rFonts w:ascii="Times New Roman" w:eastAsia="Times New Roman" w:hAnsi="Times New Roman" w:cs="Times New Roman"/>
                <w:sz w:val="24"/>
                <w:szCs w:val="24"/>
              </w:rPr>
            </w:pPr>
          </w:p>
        </w:tc>
        <w:tc>
          <w:tcPr>
            <w:tcW w:w="0" w:type="auto"/>
            <w:hideMark/>
          </w:tcPr>
          <w:p w:rsidR="00796C7A" w:rsidRPr="00796C7A" w:rsidRDefault="00796C7A" w:rsidP="00796C7A">
            <w:pPr>
              <w:jc w:val="both"/>
              <w:rPr>
                <w:rFonts w:ascii="Times New Roman" w:eastAsia="Times New Roman" w:hAnsi="Times New Roman" w:cs="Times New Roman"/>
                <w:sz w:val="24"/>
                <w:szCs w:val="24"/>
              </w:rPr>
            </w:pPr>
          </w:p>
        </w:tc>
        <w:tc>
          <w:tcPr>
            <w:tcW w:w="0" w:type="auto"/>
            <w:hideMark/>
          </w:tcPr>
          <w:p w:rsidR="00796C7A" w:rsidRPr="00796C7A" w:rsidRDefault="00796C7A" w:rsidP="00796C7A">
            <w:pPr>
              <w:jc w:val="both"/>
              <w:rPr>
                <w:rFonts w:ascii="Times New Roman" w:eastAsia="Times New Roman" w:hAnsi="Times New Roman" w:cs="Times New Roman"/>
                <w:sz w:val="24"/>
                <w:szCs w:val="24"/>
              </w:rPr>
            </w:pPr>
          </w:p>
        </w:tc>
      </w:tr>
    </w:tbl>
    <w:p w:rsidR="00A12DF4" w:rsidRDefault="00A96047" w:rsidP="00A96047">
      <w:pPr>
        <w:tabs>
          <w:tab w:val="left" w:pos="2730"/>
        </w:tabs>
        <w:spacing w:after="0" w:line="360" w:lineRule="auto"/>
        <w:rPr>
          <w:rFonts w:ascii="Times New Roman" w:hAnsi="Times New Roman" w:cs="Times New Roman"/>
          <w:b/>
          <w:sz w:val="28"/>
        </w:rPr>
      </w:pPr>
      <w:r>
        <w:rPr>
          <w:rFonts w:ascii="Times New Roman" w:hAnsi="Times New Roman" w:cs="Times New Roman"/>
          <w:b/>
          <w:sz w:val="28"/>
        </w:rPr>
        <w:tab/>
      </w:r>
    </w:p>
    <w:p w:rsidR="00A96047" w:rsidRPr="00A31280" w:rsidRDefault="00A96047" w:rsidP="00A9604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A31280">
        <w:rPr>
          <w:rFonts w:ascii="Times New Roman" w:eastAsia="Times New Roman" w:hAnsi="Times New Roman" w:cs="Times New Roman"/>
          <w:sz w:val="28"/>
          <w:szCs w:val="28"/>
        </w:rPr>
        <w:t>Средний абсолютный прирост</w:t>
      </w:r>
      <w:proofErr w:type="gramStart"/>
      <w:r w:rsidRPr="00A31280">
        <w:rPr>
          <w:rFonts w:ascii="Times New Roman" w:eastAsia="Times New Roman" w:hAnsi="Times New Roman" w:cs="Times New Roman"/>
          <w:sz w:val="28"/>
          <w:szCs w:val="28"/>
        </w:rPr>
        <w:t xml:space="preserve"> = А</w:t>
      </w:r>
      <w:proofErr w:type="gramEnd"/>
      <w:r w:rsidRPr="00A31280">
        <w:rPr>
          <w:rFonts w:ascii="Times New Roman" w:eastAsia="Times New Roman" w:hAnsi="Times New Roman" w:cs="Times New Roman"/>
          <w:sz w:val="28"/>
          <w:szCs w:val="28"/>
        </w:rPr>
        <w:t xml:space="preserve"> =(Y</w:t>
      </w:r>
      <w:r w:rsidRPr="00A31280">
        <w:rPr>
          <w:rFonts w:ascii="Times New Roman" w:eastAsia="Times New Roman" w:hAnsi="Times New Roman" w:cs="Times New Roman"/>
          <w:sz w:val="28"/>
          <w:szCs w:val="28"/>
          <w:vertAlign w:val="subscript"/>
        </w:rPr>
        <w:t>n</w:t>
      </w:r>
      <w:r w:rsidRPr="00A31280">
        <w:rPr>
          <w:rFonts w:ascii="Times New Roman" w:eastAsia="Times New Roman" w:hAnsi="Times New Roman" w:cs="Times New Roman"/>
          <w:sz w:val="28"/>
          <w:szCs w:val="28"/>
        </w:rPr>
        <w:t>-Y</w:t>
      </w:r>
      <w:r w:rsidRPr="00A31280">
        <w:rPr>
          <w:rFonts w:ascii="Times New Roman" w:eastAsia="Times New Roman" w:hAnsi="Times New Roman" w:cs="Times New Roman"/>
          <w:sz w:val="28"/>
          <w:szCs w:val="28"/>
          <w:vertAlign w:val="subscript"/>
        </w:rPr>
        <w:t>0)</w:t>
      </w:r>
      <w:r>
        <w:rPr>
          <w:rFonts w:ascii="Times New Roman" w:eastAsia="Times New Roman" w:hAnsi="Times New Roman" w:cs="Times New Roman"/>
          <w:sz w:val="28"/>
          <w:szCs w:val="28"/>
        </w:rPr>
        <w:t>/ n = (2,6-4,0)/4= -0,35</w:t>
      </w:r>
    </w:p>
    <w:p w:rsidR="00A96047" w:rsidRPr="00D360C2" w:rsidRDefault="00A96047" w:rsidP="00A96047">
      <w:pPr>
        <w:spacing w:after="0" w:line="360" w:lineRule="auto"/>
        <w:ind w:firstLine="708"/>
        <w:jc w:val="both"/>
        <w:rPr>
          <w:rFonts w:ascii="Times New Roman" w:eastAsia="Times New Roman" w:hAnsi="Times New Roman" w:cs="Times New Roman"/>
          <w:sz w:val="28"/>
          <w:szCs w:val="28"/>
        </w:rPr>
      </w:pPr>
      <w:r w:rsidRPr="00A31280">
        <w:rPr>
          <w:rFonts w:ascii="Times New Roman" w:eastAsia="Times New Roman" w:hAnsi="Times New Roman" w:cs="Times New Roman"/>
          <w:sz w:val="28"/>
          <w:szCs w:val="28"/>
        </w:rPr>
        <w:lastRenderedPageBreak/>
        <w:t xml:space="preserve">Среднегодовой коэффициент роста = K = </w:t>
      </w:r>
      <w:r w:rsidRPr="00A31280">
        <w:rPr>
          <w:rFonts w:ascii="Times New Roman" w:eastAsia="Times New Roman" w:hAnsi="Times New Roman" w:cs="Times New Roman"/>
          <w:sz w:val="28"/>
          <w:szCs w:val="28"/>
          <w:vertAlign w:val="superscript"/>
        </w:rPr>
        <w:t>n-1</w:t>
      </w:r>
      <w:r w:rsidRPr="00A31280">
        <w:rPr>
          <w:rFonts w:ascii="Times New Roman" w:eastAsia="Times New Roman" w:hAnsi="Times New Roman" w:cs="Times New Roman"/>
          <w:sz w:val="28"/>
          <w:szCs w:val="28"/>
        </w:rPr>
        <w:t>vY</w:t>
      </w:r>
      <w:r w:rsidRPr="00A31280">
        <w:rPr>
          <w:rFonts w:ascii="Times New Roman" w:eastAsia="Times New Roman" w:hAnsi="Times New Roman" w:cs="Times New Roman"/>
          <w:sz w:val="28"/>
          <w:szCs w:val="28"/>
          <w:vertAlign w:val="subscript"/>
        </w:rPr>
        <w:t xml:space="preserve">n </w:t>
      </w:r>
      <w:r w:rsidRPr="00A31280">
        <w:rPr>
          <w:rFonts w:ascii="Times New Roman" w:eastAsia="Times New Roman" w:hAnsi="Times New Roman" w:cs="Times New Roman"/>
          <w:sz w:val="28"/>
          <w:szCs w:val="28"/>
        </w:rPr>
        <w:t>/ Y</w:t>
      </w:r>
      <w:r w:rsidRPr="00A31280">
        <w:rPr>
          <w:rFonts w:ascii="Times New Roman" w:eastAsia="Times New Roman" w:hAnsi="Times New Roman" w:cs="Times New Roman"/>
          <w:sz w:val="28"/>
          <w:szCs w:val="28"/>
          <w:vertAlign w:val="subscript"/>
        </w:rPr>
        <w:t xml:space="preserve">0 </w:t>
      </w:r>
      <w:r w:rsidRPr="00A3128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0,89</w:t>
      </w:r>
    </w:p>
    <w:p w:rsidR="00A96047" w:rsidRPr="00A31280" w:rsidRDefault="00A96047" w:rsidP="00A96047">
      <w:pPr>
        <w:spacing w:after="0" w:line="360" w:lineRule="auto"/>
        <w:ind w:firstLine="708"/>
        <w:jc w:val="both"/>
        <w:rPr>
          <w:rFonts w:ascii="Times New Roman" w:eastAsia="Times New Roman" w:hAnsi="Times New Roman" w:cs="Times New Roman"/>
          <w:sz w:val="28"/>
          <w:szCs w:val="28"/>
        </w:rPr>
      </w:pPr>
      <w:r w:rsidRPr="00A31280">
        <w:rPr>
          <w:rFonts w:ascii="Times New Roman" w:eastAsia="Times New Roman" w:hAnsi="Times New Roman" w:cs="Times New Roman"/>
          <w:sz w:val="28"/>
          <w:szCs w:val="28"/>
        </w:rPr>
        <w:t>Среднегодовой темп р</w:t>
      </w:r>
      <w:r>
        <w:rPr>
          <w:rFonts w:ascii="Times New Roman" w:eastAsia="Times New Roman" w:hAnsi="Times New Roman" w:cs="Times New Roman"/>
          <w:sz w:val="28"/>
          <w:szCs w:val="28"/>
        </w:rPr>
        <w:t>оста = T = K*100 - 100 = 1,449*100-100 = 44,9.</w:t>
      </w:r>
    </w:p>
    <w:p w:rsidR="00A12DF4" w:rsidRDefault="00A12DF4" w:rsidP="00A12DF4">
      <w:pPr>
        <w:spacing w:after="0" w:line="360" w:lineRule="auto"/>
        <w:jc w:val="center"/>
        <w:rPr>
          <w:rFonts w:ascii="Times New Roman" w:hAnsi="Times New Roman" w:cs="Times New Roman"/>
          <w:b/>
          <w:sz w:val="28"/>
        </w:rPr>
      </w:pPr>
    </w:p>
    <w:p w:rsidR="00217153" w:rsidRDefault="00217153" w:rsidP="00A12DF4">
      <w:pPr>
        <w:spacing w:after="0" w:line="360" w:lineRule="auto"/>
        <w:jc w:val="center"/>
        <w:rPr>
          <w:rFonts w:ascii="Times New Roman" w:hAnsi="Times New Roman" w:cs="Times New Roman"/>
          <w:b/>
          <w:sz w:val="28"/>
        </w:rPr>
      </w:pPr>
    </w:p>
    <w:p w:rsidR="00A12DF4" w:rsidRPr="00A12DF4" w:rsidRDefault="00A12DF4" w:rsidP="00A12DF4">
      <w:pPr>
        <w:spacing w:after="0" w:line="360" w:lineRule="auto"/>
        <w:jc w:val="center"/>
        <w:rPr>
          <w:rFonts w:ascii="Times New Roman" w:hAnsi="Times New Roman" w:cs="Times New Roman"/>
          <w:b/>
          <w:sz w:val="28"/>
        </w:rPr>
      </w:pPr>
      <w:r w:rsidRPr="00A12DF4">
        <w:rPr>
          <w:rFonts w:ascii="Times New Roman" w:hAnsi="Times New Roman" w:cs="Times New Roman"/>
          <w:b/>
          <w:sz w:val="28"/>
        </w:rPr>
        <w:t>3.4. Зависимость уровня безр</w:t>
      </w:r>
      <w:r>
        <w:rPr>
          <w:rFonts w:ascii="Times New Roman" w:hAnsi="Times New Roman" w:cs="Times New Roman"/>
          <w:b/>
          <w:sz w:val="28"/>
        </w:rPr>
        <w:t>аботицы от различных факторов</w:t>
      </w:r>
      <w:r>
        <w:rPr>
          <w:rFonts w:ascii="Times New Roman" w:hAnsi="Times New Roman" w:cs="Times New Roman"/>
          <w:b/>
          <w:sz w:val="28"/>
        </w:rPr>
        <w:tab/>
      </w:r>
    </w:p>
    <w:p w:rsidR="00A12DF4" w:rsidRDefault="00A12DF4" w:rsidP="00A12DF4">
      <w:pPr>
        <w:spacing w:after="0" w:line="360" w:lineRule="auto"/>
        <w:jc w:val="center"/>
        <w:rPr>
          <w:rFonts w:ascii="Times New Roman" w:hAnsi="Times New Roman" w:cs="Times New Roman"/>
          <w:b/>
          <w:sz w:val="28"/>
        </w:rPr>
      </w:pPr>
    </w:p>
    <w:p w:rsidR="00A12DF4" w:rsidRPr="00EB28BB" w:rsidRDefault="00A12DF4" w:rsidP="00A12DF4">
      <w:pPr>
        <w:spacing w:after="0" w:line="360" w:lineRule="auto"/>
        <w:ind w:firstLine="709"/>
        <w:jc w:val="both"/>
        <w:rPr>
          <w:rFonts w:ascii="Times New Roman" w:eastAsia="Times New Roman" w:hAnsi="Times New Roman" w:cs="Times New Roman"/>
          <w:sz w:val="28"/>
          <w:szCs w:val="28"/>
          <w:lang w:eastAsia="ru-RU"/>
        </w:rPr>
      </w:pPr>
      <w:r w:rsidRPr="00EB28BB">
        <w:rPr>
          <w:rFonts w:ascii="Times New Roman" w:eastAsia="Times New Roman" w:hAnsi="Times New Roman" w:cs="Times New Roman"/>
          <w:sz w:val="28"/>
          <w:szCs w:val="28"/>
          <w:lang w:eastAsia="ru-RU"/>
        </w:rPr>
        <w:t>По данным таблицы определим зависимость между уровнем безработицы и уровнем инфляции. Для этого сделаем следующие вычисления:</w:t>
      </w:r>
    </w:p>
    <w:p w:rsidR="00A12DF4" w:rsidRPr="00EB28BB" w:rsidRDefault="00A12DF4" w:rsidP="00A12DF4">
      <w:pPr>
        <w:numPr>
          <w:ilvl w:val="0"/>
          <w:numId w:val="6"/>
        </w:numPr>
        <w:tabs>
          <w:tab w:val="left" w:pos="1134"/>
        </w:tabs>
        <w:spacing w:after="0" w:line="360" w:lineRule="auto"/>
        <w:ind w:left="0" w:firstLine="709"/>
        <w:jc w:val="both"/>
        <w:rPr>
          <w:rFonts w:ascii="Times New Roman" w:eastAsia="Times New Roman" w:hAnsi="Times New Roman" w:cs="Times New Roman"/>
          <w:sz w:val="28"/>
          <w:szCs w:val="28"/>
          <w:lang w:eastAsia="ru-RU"/>
        </w:rPr>
      </w:pPr>
      <w:r w:rsidRPr="00EB28BB">
        <w:rPr>
          <w:rFonts w:ascii="Times New Roman" w:eastAsia="Times New Roman" w:hAnsi="Times New Roman" w:cs="Times New Roman"/>
          <w:sz w:val="28"/>
          <w:szCs w:val="28"/>
          <w:lang w:eastAsia="ru-RU"/>
        </w:rPr>
        <w:t xml:space="preserve">Построим линейное уравнение парной регрессии  y  по  x . </w:t>
      </w:r>
    </w:p>
    <w:p w:rsidR="00A12DF4" w:rsidRPr="002C72E6" w:rsidRDefault="00A12DF4" w:rsidP="00A12DF4">
      <w:pPr>
        <w:numPr>
          <w:ilvl w:val="0"/>
          <w:numId w:val="6"/>
        </w:numPr>
        <w:tabs>
          <w:tab w:val="left" w:pos="1134"/>
        </w:tabs>
        <w:spacing w:after="0" w:line="360" w:lineRule="auto"/>
        <w:ind w:left="0" w:firstLine="709"/>
        <w:jc w:val="both"/>
        <w:rPr>
          <w:rFonts w:ascii="Times New Roman" w:eastAsia="Times New Roman" w:hAnsi="Times New Roman" w:cs="Times New Roman"/>
          <w:sz w:val="28"/>
          <w:szCs w:val="28"/>
          <w:lang w:eastAsia="ru-RU"/>
        </w:rPr>
      </w:pPr>
      <w:r w:rsidRPr="00EB28BB">
        <w:rPr>
          <w:rFonts w:ascii="Times New Roman" w:eastAsia="Times New Roman" w:hAnsi="Times New Roman" w:cs="Times New Roman"/>
          <w:sz w:val="28"/>
          <w:szCs w:val="28"/>
          <w:lang w:eastAsia="ru-RU"/>
        </w:rPr>
        <w:t>Рассчитать  линейный  коэффициент  парной  корреляции,</w:t>
      </w:r>
      <w:r>
        <w:rPr>
          <w:rFonts w:ascii="Times New Roman" w:eastAsia="Times New Roman" w:hAnsi="Times New Roman" w:cs="Times New Roman"/>
          <w:sz w:val="28"/>
          <w:szCs w:val="28"/>
          <w:lang w:eastAsia="ru-RU"/>
        </w:rPr>
        <w:t xml:space="preserve"> </w:t>
      </w:r>
      <w:r w:rsidRPr="002C72E6">
        <w:rPr>
          <w:rFonts w:ascii="Times New Roman" w:eastAsia="Times New Roman" w:hAnsi="Times New Roman" w:cs="Times New Roman"/>
          <w:sz w:val="28"/>
          <w:szCs w:val="28"/>
          <w:lang w:eastAsia="ru-RU"/>
        </w:rPr>
        <w:t xml:space="preserve">коэффициент детерминации и среднюю ошибку аппроксимации. </w:t>
      </w:r>
    </w:p>
    <w:p w:rsidR="00A12DF4" w:rsidRPr="0074796C" w:rsidRDefault="00A12DF4" w:rsidP="00A12DF4">
      <w:pPr>
        <w:numPr>
          <w:ilvl w:val="0"/>
          <w:numId w:val="6"/>
        </w:numPr>
        <w:tabs>
          <w:tab w:val="left" w:pos="1134"/>
        </w:tabs>
        <w:spacing w:after="0" w:line="360" w:lineRule="auto"/>
        <w:ind w:left="0" w:firstLine="709"/>
        <w:jc w:val="both"/>
        <w:rPr>
          <w:rFonts w:ascii="Times New Roman" w:eastAsia="Times New Roman" w:hAnsi="Times New Roman" w:cs="Times New Roman"/>
          <w:sz w:val="28"/>
          <w:szCs w:val="28"/>
          <w:lang w:eastAsia="ru-RU"/>
        </w:rPr>
      </w:pPr>
      <w:r w:rsidRPr="00EB28BB">
        <w:rPr>
          <w:rFonts w:ascii="Times New Roman" w:eastAsia="Times New Roman" w:hAnsi="Times New Roman" w:cs="Times New Roman"/>
          <w:sz w:val="28"/>
          <w:szCs w:val="28"/>
          <w:lang w:eastAsia="ru-RU"/>
        </w:rPr>
        <w:t xml:space="preserve">Оценить  статистическую  значимость  уравнения  регрессии  в </w:t>
      </w:r>
      <w:r w:rsidRPr="0074796C">
        <w:rPr>
          <w:rFonts w:ascii="Times New Roman" w:eastAsia="Times New Roman" w:hAnsi="Times New Roman" w:cs="Times New Roman"/>
          <w:sz w:val="28"/>
          <w:szCs w:val="28"/>
          <w:lang w:eastAsia="ru-RU"/>
        </w:rPr>
        <w:t>целом  и  отдельных  параметров  регрессии  и  корреляции  с  по</w:t>
      </w:r>
      <w:r>
        <w:rPr>
          <w:rFonts w:ascii="Times New Roman" w:eastAsia="Times New Roman" w:hAnsi="Times New Roman" w:cs="Times New Roman"/>
          <w:sz w:val="28"/>
          <w:szCs w:val="28"/>
          <w:lang w:eastAsia="ru-RU"/>
        </w:rPr>
        <w:t>мощью  F - критерия Фишера и  t</w:t>
      </w:r>
      <w:r w:rsidRPr="0074796C">
        <w:rPr>
          <w:rFonts w:ascii="Times New Roman" w:eastAsia="Times New Roman" w:hAnsi="Times New Roman" w:cs="Times New Roman"/>
          <w:sz w:val="28"/>
          <w:szCs w:val="28"/>
          <w:lang w:eastAsia="ru-RU"/>
        </w:rPr>
        <w:t xml:space="preserve">-критерия Стьюдента. </w:t>
      </w:r>
    </w:p>
    <w:p w:rsidR="00217153" w:rsidRDefault="00217153" w:rsidP="00217153">
      <w:pPr>
        <w:spacing w:after="0" w:line="360" w:lineRule="auto"/>
        <w:jc w:val="center"/>
        <w:rPr>
          <w:rFonts w:ascii="Times New Roman" w:eastAsia="Times New Roman" w:hAnsi="Times New Roman" w:cs="Times New Roman"/>
          <w:sz w:val="28"/>
          <w:szCs w:val="28"/>
          <w:lang w:eastAsia="ru-RU"/>
        </w:rPr>
      </w:pPr>
    </w:p>
    <w:p w:rsidR="00A12DF4" w:rsidRPr="00217153" w:rsidRDefault="00A12DF4" w:rsidP="00217153">
      <w:pPr>
        <w:spacing w:after="0" w:line="360" w:lineRule="auto"/>
        <w:jc w:val="center"/>
        <w:rPr>
          <w:rFonts w:ascii="Times New Roman" w:eastAsia="Times New Roman" w:hAnsi="Times New Roman" w:cs="Times New Roman"/>
          <w:sz w:val="28"/>
          <w:szCs w:val="28"/>
          <w:lang w:eastAsia="ru-RU"/>
        </w:rPr>
      </w:pPr>
      <w:r w:rsidRPr="00EB28BB">
        <w:rPr>
          <w:rFonts w:ascii="Times New Roman" w:eastAsia="Times New Roman" w:hAnsi="Times New Roman" w:cs="Times New Roman"/>
          <w:sz w:val="28"/>
          <w:szCs w:val="28"/>
          <w:lang w:eastAsia="ru-RU"/>
        </w:rPr>
        <w:t xml:space="preserve">Таблица </w:t>
      </w:r>
      <w:r w:rsidR="00217153">
        <w:rPr>
          <w:rFonts w:ascii="Times New Roman" w:eastAsia="Times New Roman" w:hAnsi="Times New Roman" w:cs="Times New Roman"/>
          <w:sz w:val="28"/>
          <w:szCs w:val="28"/>
          <w:lang w:eastAsia="ru-RU"/>
        </w:rPr>
        <w:t>4.</w:t>
      </w:r>
      <w:r w:rsidRPr="00EB28BB">
        <w:rPr>
          <w:rFonts w:ascii="Times New Roman" w:eastAsia="Times New Roman" w:hAnsi="Times New Roman" w:cs="Times New Roman"/>
          <w:sz w:val="28"/>
          <w:szCs w:val="28"/>
          <w:lang w:eastAsia="ru-RU"/>
        </w:rPr>
        <w:t xml:space="preserve"> Исходные данные</w:t>
      </w:r>
      <w:r w:rsidRPr="00217153">
        <w:rPr>
          <w:rFonts w:ascii="Times New Roman" w:eastAsia="Times New Roman" w:hAnsi="Times New Roman" w:cs="Times New Roman"/>
          <w:sz w:val="28"/>
          <w:szCs w:val="28"/>
          <w:lang w:eastAsia="ru-RU"/>
        </w:rPr>
        <w:t xml:space="preserve"> [17]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4355"/>
        <w:gridCol w:w="3928"/>
      </w:tblGrid>
      <w:tr w:rsidR="00A12DF4" w:rsidRPr="00217153" w:rsidTr="00A12DF4">
        <w:trPr>
          <w:trHeight w:val="255"/>
        </w:trPr>
        <w:tc>
          <w:tcPr>
            <w:tcW w:w="797" w:type="pct"/>
            <w:shd w:val="clear" w:color="auto" w:fill="auto"/>
            <w:noWrap/>
            <w:vAlign w:val="bottom"/>
            <w:hideMark/>
          </w:tcPr>
          <w:p w:rsidR="00A12DF4" w:rsidRPr="00217153" w:rsidRDefault="00A12DF4" w:rsidP="00A12DF4">
            <w:pPr>
              <w:spacing w:after="0" w:line="240" w:lineRule="auto"/>
              <w:jc w:val="center"/>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Год</w:t>
            </w:r>
          </w:p>
        </w:tc>
        <w:tc>
          <w:tcPr>
            <w:tcW w:w="2210" w:type="pct"/>
            <w:shd w:val="clear" w:color="auto" w:fill="auto"/>
            <w:noWrap/>
            <w:vAlign w:val="bottom"/>
            <w:hideMark/>
          </w:tcPr>
          <w:p w:rsidR="00A12DF4" w:rsidRPr="00217153" w:rsidRDefault="00A12DF4" w:rsidP="00A12DF4">
            <w:pPr>
              <w:spacing w:after="0" w:line="240" w:lineRule="auto"/>
              <w:jc w:val="center"/>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Уровень безработицы,%</w:t>
            </w:r>
          </w:p>
        </w:tc>
        <w:tc>
          <w:tcPr>
            <w:tcW w:w="1993" w:type="pct"/>
          </w:tcPr>
          <w:p w:rsidR="00A12DF4" w:rsidRPr="00217153" w:rsidRDefault="00A12DF4" w:rsidP="00A12DF4">
            <w:pPr>
              <w:spacing w:after="0" w:line="240" w:lineRule="auto"/>
              <w:jc w:val="center"/>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Уровень инфляции,%</w:t>
            </w:r>
          </w:p>
        </w:tc>
      </w:tr>
      <w:tr w:rsidR="00A12DF4" w:rsidRPr="00217153" w:rsidTr="00A12DF4">
        <w:trPr>
          <w:trHeight w:val="255"/>
        </w:trPr>
        <w:tc>
          <w:tcPr>
            <w:tcW w:w="797" w:type="pct"/>
            <w:shd w:val="clear" w:color="auto" w:fill="auto"/>
            <w:noWrap/>
            <w:vAlign w:val="bottom"/>
            <w:hideMark/>
          </w:tcPr>
          <w:p w:rsidR="00A12DF4" w:rsidRPr="00217153" w:rsidRDefault="00A12DF4" w:rsidP="00A12DF4">
            <w:pPr>
              <w:spacing w:after="0" w:line="240" w:lineRule="auto"/>
              <w:jc w:val="center"/>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2005</w:t>
            </w:r>
          </w:p>
        </w:tc>
        <w:tc>
          <w:tcPr>
            <w:tcW w:w="2210" w:type="pct"/>
            <w:shd w:val="clear" w:color="auto" w:fill="auto"/>
            <w:noWrap/>
            <w:vAlign w:val="bottom"/>
            <w:hideMark/>
          </w:tcPr>
          <w:p w:rsidR="00A12DF4" w:rsidRPr="00217153" w:rsidRDefault="00A12DF4" w:rsidP="00A12DF4">
            <w:pPr>
              <w:spacing w:after="0" w:line="240" w:lineRule="auto"/>
              <w:jc w:val="center"/>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11,7</w:t>
            </w:r>
          </w:p>
        </w:tc>
        <w:tc>
          <w:tcPr>
            <w:tcW w:w="1993" w:type="pct"/>
            <w:vAlign w:val="center"/>
          </w:tcPr>
          <w:p w:rsidR="00A12DF4" w:rsidRPr="00217153" w:rsidRDefault="00A12DF4" w:rsidP="00A12DF4">
            <w:pPr>
              <w:spacing w:after="0" w:line="240" w:lineRule="auto"/>
              <w:jc w:val="center"/>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101,48</w:t>
            </w:r>
          </w:p>
        </w:tc>
      </w:tr>
      <w:tr w:rsidR="00A12DF4" w:rsidRPr="00217153" w:rsidTr="00A12DF4">
        <w:trPr>
          <w:trHeight w:val="255"/>
        </w:trPr>
        <w:tc>
          <w:tcPr>
            <w:tcW w:w="797" w:type="pct"/>
            <w:shd w:val="clear" w:color="auto" w:fill="auto"/>
            <w:noWrap/>
            <w:vAlign w:val="bottom"/>
            <w:hideMark/>
          </w:tcPr>
          <w:p w:rsidR="00A12DF4" w:rsidRPr="00217153" w:rsidRDefault="00A12DF4" w:rsidP="00A12DF4">
            <w:pPr>
              <w:spacing w:after="0" w:line="240" w:lineRule="auto"/>
              <w:jc w:val="center"/>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2006</w:t>
            </w:r>
          </w:p>
        </w:tc>
        <w:tc>
          <w:tcPr>
            <w:tcW w:w="2210" w:type="pct"/>
            <w:shd w:val="clear" w:color="auto" w:fill="auto"/>
            <w:noWrap/>
            <w:vAlign w:val="bottom"/>
            <w:hideMark/>
          </w:tcPr>
          <w:p w:rsidR="00A12DF4" w:rsidRPr="00217153" w:rsidRDefault="00A12DF4" w:rsidP="00A12DF4">
            <w:pPr>
              <w:spacing w:after="0" w:line="240" w:lineRule="auto"/>
              <w:jc w:val="center"/>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10,0</w:t>
            </w:r>
          </w:p>
        </w:tc>
        <w:tc>
          <w:tcPr>
            <w:tcW w:w="1993" w:type="pct"/>
            <w:vAlign w:val="center"/>
          </w:tcPr>
          <w:p w:rsidR="00A12DF4" w:rsidRPr="00217153" w:rsidRDefault="00A12DF4" w:rsidP="00A12DF4">
            <w:pPr>
              <w:spacing w:after="0" w:line="240" w:lineRule="auto"/>
              <w:jc w:val="center"/>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103,74</w:t>
            </w:r>
          </w:p>
        </w:tc>
      </w:tr>
      <w:tr w:rsidR="00A12DF4" w:rsidRPr="00217153" w:rsidTr="00A12DF4">
        <w:trPr>
          <w:trHeight w:val="255"/>
        </w:trPr>
        <w:tc>
          <w:tcPr>
            <w:tcW w:w="797" w:type="pct"/>
            <w:shd w:val="clear" w:color="auto" w:fill="auto"/>
            <w:noWrap/>
            <w:vAlign w:val="bottom"/>
            <w:hideMark/>
          </w:tcPr>
          <w:p w:rsidR="00A12DF4" w:rsidRPr="00217153" w:rsidRDefault="00A12DF4" w:rsidP="00A12DF4">
            <w:pPr>
              <w:spacing w:after="0" w:line="240" w:lineRule="auto"/>
              <w:jc w:val="center"/>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2007</w:t>
            </w:r>
          </w:p>
        </w:tc>
        <w:tc>
          <w:tcPr>
            <w:tcW w:w="2210" w:type="pct"/>
            <w:shd w:val="clear" w:color="auto" w:fill="auto"/>
            <w:noWrap/>
            <w:vAlign w:val="bottom"/>
            <w:hideMark/>
          </w:tcPr>
          <w:p w:rsidR="00A12DF4" w:rsidRPr="00217153" w:rsidRDefault="00A12DF4" w:rsidP="00A12DF4">
            <w:pPr>
              <w:spacing w:after="0" w:line="240" w:lineRule="auto"/>
              <w:jc w:val="center"/>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8,3</w:t>
            </w:r>
          </w:p>
        </w:tc>
        <w:tc>
          <w:tcPr>
            <w:tcW w:w="1993" w:type="pct"/>
            <w:vAlign w:val="center"/>
          </w:tcPr>
          <w:p w:rsidR="00A12DF4" w:rsidRPr="00217153" w:rsidRDefault="00A12DF4" w:rsidP="00A12DF4">
            <w:pPr>
              <w:spacing w:after="0" w:line="240" w:lineRule="auto"/>
              <w:jc w:val="center"/>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105,24</w:t>
            </w:r>
          </w:p>
        </w:tc>
      </w:tr>
      <w:tr w:rsidR="00A12DF4" w:rsidRPr="00217153" w:rsidTr="00A12DF4">
        <w:trPr>
          <w:trHeight w:val="255"/>
        </w:trPr>
        <w:tc>
          <w:tcPr>
            <w:tcW w:w="797" w:type="pct"/>
            <w:shd w:val="clear" w:color="auto" w:fill="auto"/>
            <w:noWrap/>
            <w:vAlign w:val="bottom"/>
            <w:hideMark/>
          </w:tcPr>
          <w:p w:rsidR="00A12DF4" w:rsidRPr="00217153" w:rsidRDefault="00A12DF4" w:rsidP="00A12DF4">
            <w:pPr>
              <w:spacing w:after="0" w:line="240" w:lineRule="auto"/>
              <w:jc w:val="center"/>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2008</w:t>
            </w:r>
          </w:p>
        </w:tc>
        <w:tc>
          <w:tcPr>
            <w:tcW w:w="2210" w:type="pct"/>
            <w:shd w:val="clear" w:color="auto" w:fill="auto"/>
            <w:noWrap/>
            <w:vAlign w:val="bottom"/>
            <w:hideMark/>
          </w:tcPr>
          <w:p w:rsidR="00A12DF4" w:rsidRPr="00217153" w:rsidRDefault="00A12DF4" w:rsidP="00A12DF4">
            <w:pPr>
              <w:spacing w:after="0" w:line="240" w:lineRule="auto"/>
              <w:jc w:val="center"/>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12,1</w:t>
            </w:r>
          </w:p>
        </w:tc>
        <w:tc>
          <w:tcPr>
            <w:tcW w:w="1993" w:type="pct"/>
            <w:vAlign w:val="center"/>
          </w:tcPr>
          <w:p w:rsidR="00A12DF4" w:rsidRPr="00217153" w:rsidRDefault="00A12DF4" w:rsidP="00A12DF4">
            <w:pPr>
              <w:spacing w:after="0" w:line="240" w:lineRule="auto"/>
              <w:jc w:val="center"/>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106,24</w:t>
            </w:r>
          </w:p>
        </w:tc>
      </w:tr>
      <w:tr w:rsidR="00A12DF4" w:rsidRPr="00217153" w:rsidTr="00A12DF4">
        <w:trPr>
          <w:trHeight w:val="255"/>
        </w:trPr>
        <w:tc>
          <w:tcPr>
            <w:tcW w:w="797" w:type="pct"/>
            <w:shd w:val="clear" w:color="auto" w:fill="auto"/>
            <w:noWrap/>
            <w:vAlign w:val="bottom"/>
            <w:hideMark/>
          </w:tcPr>
          <w:p w:rsidR="00A12DF4" w:rsidRPr="00217153" w:rsidRDefault="00A12DF4" w:rsidP="00A12DF4">
            <w:pPr>
              <w:spacing w:after="0" w:line="240" w:lineRule="auto"/>
              <w:jc w:val="center"/>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2009</w:t>
            </w:r>
          </w:p>
        </w:tc>
        <w:tc>
          <w:tcPr>
            <w:tcW w:w="2210" w:type="pct"/>
            <w:shd w:val="clear" w:color="auto" w:fill="auto"/>
            <w:noWrap/>
            <w:vAlign w:val="bottom"/>
            <w:hideMark/>
          </w:tcPr>
          <w:p w:rsidR="00A12DF4" w:rsidRPr="00217153" w:rsidRDefault="00A12DF4" w:rsidP="00A12DF4">
            <w:pPr>
              <w:spacing w:after="0" w:line="240" w:lineRule="auto"/>
              <w:jc w:val="center"/>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9,0</w:t>
            </w:r>
          </w:p>
        </w:tc>
        <w:tc>
          <w:tcPr>
            <w:tcW w:w="1993" w:type="pct"/>
            <w:vAlign w:val="center"/>
          </w:tcPr>
          <w:p w:rsidR="00A12DF4" w:rsidRPr="00217153" w:rsidRDefault="00A12DF4" w:rsidP="00A12DF4">
            <w:pPr>
              <w:spacing w:after="0" w:line="240" w:lineRule="auto"/>
              <w:jc w:val="center"/>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106,64</w:t>
            </w:r>
          </w:p>
        </w:tc>
      </w:tr>
      <w:tr w:rsidR="00A12DF4" w:rsidRPr="00217153" w:rsidTr="00A12DF4">
        <w:trPr>
          <w:trHeight w:val="255"/>
        </w:trPr>
        <w:tc>
          <w:tcPr>
            <w:tcW w:w="797" w:type="pct"/>
            <w:shd w:val="clear" w:color="auto" w:fill="auto"/>
            <w:noWrap/>
            <w:vAlign w:val="bottom"/>
            <w:hideMark/>
          </w:tcPr>
          <w:p w:rsidR="00A12DF4" w:rsidRPr="00217153" w:rsidRDefault="00A12DF4" w:rsidP="00A12DF4">
            <w:pPr>
              <w:spacing w:after="0" w:line="240" w:lineRule="auto"/>
              <w:jc w:val="center"/>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2010</w:t>
            </w:r>
          </w:p>
        </w:tc>
        <w:tc>
          <w:tcPr>
            <w:tcW w:w="2210" w:type="pct"/>
            <w:shd w:val="clear" w:color="auto" w:fill="auto"/>
            <w:noWrap/>
            <w:vAlign w:val="bottom"/>
            <w:hideMark/>
          </w:tcPr>
          <w:p w:rsidR="00A12DF4" w:rsidRPr="00217153" w:rsidRDefault="00A12DF4" w:rsidP="00A12DF4">
            <w:pPr>
              <w:spacing w:after="0" w:line="240" w:lineRule="auto"/>
              <w:jc w:val="center"/>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9,0</w:t>
            </w:r>
          </w:p>
        </w:tc>
        <w:tc>
          <w:tcPr>
            <w:tcW w:w="1993" w:type="pct"/>
            <w:vAlign w:val="center"/>
          </w:tcPr>
          <w:p w:rsidR="00A12DF4" w:rsidRPr="00217153" w:rsidRDefault="00A12DF4" w:rsidP="00A12DF4">
            <w:pPr>
              <w:spacing w:after="0" w:line="240" w:lineRule="auto"/>
              <w:jc w:val="center"/>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107,17</w:t>
            </w:r>
          </w:p>
        </w:tc>
      </w:tr>
      <w:tr w:rsidR="00A12DF4" w:rsidRPr="00217153" w:rsidTr="00A12DF4">
        <w:trPr>
          <w:trHeight w:val="255"/>
        </w:trPr>
        <w:tc>
          <w:tcPr>
            <w:tcW w:w="797" w:type="pct"/>
            <w:shd w:val="clear" w:color="auto" w:fill="auto"/>
            <w:noWrap/>
            <w:vAlign w:val="bottom"/>
            <w:hideMark/>
          </w:tcPr>
          <w:p w:rsidR="00A12DF4" w:rsidRPr="00217153" w:rsidRDefault="00A12DF4" w:rsidP="00A12DF4">
            <w:pPr>
              <w:spacing w:after="0" w:line="240" w:lineRule="auto"/>
              <w:jc w:val="center"/>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2011</w:t>
            </w:r>
          </w:p>
        </w:tc>
        <w:tc>
          <w:tcPr>
            <w:tcW w:w="2210" w:type="pct"/>
            <w:shd w:val="clear" w:color="auto" w:fill="auto"/>
            <w:noWrap/>
            <w:vAlign w:val="bottom"/>
            <w:hideMark/>
          </w:tcPr>
          <w:p w:rsidR="00A12DF4" w:rsidRPr="00217153" w:rsidRDefault="00A12DF4" w:rsidP="00A12DF4">
            <w:pPr>
              <w:spacing w:after="0" w:line="240" w:lineRule="auto"/>
              <w:jc w:val="center"/>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8,8</w:t>
            </w:r>
          </w:p>
        </w:tc>
        <w:tc>
          <w:tcPr>
            <w:tcW w:w="1993" w:type="pct"/>
            <w:vAlign w:val="center"/>
          </w:tcPr>
          <w:p w:rsidR="00A12DF4" w:rsidRPr="00217153" w:rsidRDefault="00A12DF4" w:rsidP="00A12DF4">
            <w:pPr>
              <w:spacing w:after="0" w:line="240" w:lineRule="auto"/>
              <w:jc w:val="center"/>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107,51</w:t>
            </w:r>
          </w:p>
        </w:tc>
      </w:tr>
      <w:tr w:rsidR="00A12DF4" w:rsidRPr="00217153" w:rsidTr="00A12DF4">
        <w:trPr>
          <w:trHeight w:val="255"/>
        </w:trPr>
        <w:tc>
          <w:tcPr>
            <w:tcW w:w="797" w:type="pct"/>
            <w:shd w:val="clear" w:color="auto" w:fill="auto"/>
            <w:noWrap/>
            <w:vAlign w:val="bottom"/>
            <w:hideMark/>
          </w:tcPr>
          <w:p w:rsidR="00A12DF4" w:rsidRPr="00217153" w:rsidRDefault="00A12DF4" w:rsidP="00A12DF4">
            <w:pPr>
              <w:spacing w:after="0" w:line="240" w:lineRule="auto"/>
              <w:jc w:val="center"/>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2012</w:t>
            </w:r>
          </w:p>
        </w:tc>
        <w:tc>
          <w:tcPr>
            <w:tcW w:w="2210" w:type="pct"/>
            <w:shd w:val="clear" w:color="auto" w:fill="auto"/>
            <w:noWrap/>
            <w:vAlign w:val="bottom"/>
            <w:hideMark/>
          </w:tcPr>
          <w:p w:rsidR="00A12DF4" w:rsidRPr="00217153" w:rsidRDefault="00A12DF4" w:rsidP="00A12DF4">
            <w:pPr>
              <w:spacing w:after="0" w:line="240" w:lineRule="auto"/>
              <w:jc w:val="center"/>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6,5</w:t>
            </w:r>
          </w:p>
        </w:tc>
        <w:tc>
          <w:tcPr>
            <w:tcW w:w="1993" w:type="pct"/>
            <w:vAlign w:val="center"/>
          </w:tcPr>
          <w:p w:rsidR="00A12DF4" w:rsidRPr="00217153" w:rsidRDefault="00A12DF4" w:rsidP="00A12DF4">
            <w:pPr>
              <w:spacing w:after="0" w:line="240" w:lineRule="auto"/>
              <w:jc w:val="center"/>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108,31</w:t>
            </w:r>
          </w:p>
        </w:tc>
      </w:tr>
      <w:tr w:rsidR="00A12DF4" w:rsidRPr="00217153" w:rsidTr="00A12DF4">
        <w:trPr>
          <w:trHeight w:val="255"/>
        </w:trPr>
        <w:tc>
          <w:tcPr>
            <w:tcW w:w="797" w:type="pct"/>
            <w:shd w:val="clear" w:color="auto" w:fill="auto"/>
            <w:noWrap/>
            <w:vAlign w:val="bottom"/>
            <w:hideMark/>
          </w:tcPr>
          <w:p w:rsidR="00A12DF4" w:rsidRPr="00217153" w:rsidRDefault="00A12DF4" w:rsidP="00A12DF4">
            <w:pPr>
              <w:spacing w:after="0" w:line="240" w:lineRule="auto"/>
              <w:jc w:val="center"/>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2013</w:t>
            </w:r>
          </w:p>
        </w:tc>
        <w:tc>
          <w:tcPr>
            <w:tcW w:w="2210" w:type="pct"/>
            <w:shd w:val="clear" w:color="auto" w:fill="auto"/>
            <w:noWrap/>
            <w:vAlign w:val="bottom"/>
            <w:hideMark/>
          </w:tcPr>
          <w:p w:rsidR="00A12DF4" w:rsidRPr="00217153" w:rsidRDefault="00A12DF4" w:rsidP="00A12DF4">
            <w:pPr>
              <w:spacing w:after="0" w:line="240" w:lineRule="auto"/>
              <w:jc w:val="center"/>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8,4</w:t>
            </w:r>
          </w:p>
        </w:tc>
        <w:tc>
          <w:tcPr>
            <w:tcW w:w="1993" w:type="pct"/>
            <w:vAlign w:val="center"/>
          </w:tcPr>
          <w:p w:rsidR="00A12DF4" w:rsidRPr="00217153" w:rsidRDefault="00A12DF4" w:rsidP="00A12DF4">
            <w:pPr>
              <w:spacing w:after="0" w:line="240" w:lineRule="auto"/>
              <w:jc w:val="center"/>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109,36</w:t>
            </w:r>
          </w:p>
        </w:tc>
      </w:tr>
      <w:tr w:rsidR="00A12DF4" w:rsidRPr="00217153" w:rsidTr="00A12DF4">
        <w:trPr>
          <w:trHeight w:val="255"/>
        </w:trPr>
        <w:tc>
          <w:tcPr>
            <w:tcW w:w="797" w:type="pct"/>
            <w:shd w:val="clear" w:color="auto" w:fill="auto"/>
            <w:noWrap/>
            <w:vAlign w:val="bottom"/>
            <w:hideMark/>
          </w:tcPr>
          <w:p w:rsidR="00A12DF4" w:rsidRPr="00217153" w:rsidRDefault="00A12DF4" w:rsidP="00A12DF4">
            <w:pPr>
              <w:spacing w:after="0" w:line="240" w:lineRule="auto"/>
              <w:jc w:val="center"/>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2014</w:t>
            </w:r>
          </w:p>
        </w:tc>
        <w:tc>
          <w:tcPr>
            <w:tcW w:w="2210" w:type="pct"/>
            <w:shd w:val="clear" w:color="auto" w:fill="auto"/>
            <w:noWrap/>
            <w:vAlign w:val="bottom"/>
            <w:hideMark/>
          </w:tcPr>
          <w:p w:rsidR="00A12DF4" w:rsidRPr="00217153" w:rsidRDefault="00A12DF4" w:rsidP="00A12DF4">
            <w:pPr>
              <w:spacing w:after="0" w:line="240" w:lineRule="auto"/>
              <w:jc w:val="center"/>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12,3</w:t>
            </w:r>
          </w:p>
        </w:tc>
        <w:tc>
          <w:tcPr>
            <w:tcW w:w="1993" w:type="pct"/>
            <w:vAlign w:val="center"/>
          </w:tcPr>
          <w:p w:rsidR="00A12DF4" w:rsidRPr="00217153" w:rsidRDefault="00A12DF4" w:rsidP="00A12DF4">
            <w:pPr>
              <w:spacing w:after="0" w:line="240" w:lineRule="auto"/>
              <w:jc w:val="center"/>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109,59</w:t>
            </w:r>
          </w:p>
        </w:tc>
      </w:tr>
      <w:tr w:rsidR="00A12DF4" w:rsidRPr="00217153" w:rsidTr="00A12DF4">
        <w:trPr>
          <w:trHeight w:val="255"/>
        </w:trPr>
        <w:tc>
          <w:tcPr>
            <w:tcW w:w="797" w:type="pct"/>
            <w:shd w:val="clear" w:color="auto" w:fill="auto"/>
            <w:noWrap/>
            <w:vAlign w:val="bottom"/>
            <w:hideMark/>
          </w:tcPr>
          <w:p w:rsidR="00A12DF4" w:rsidRPr="00217153" w:rsidRDefault="00A12DF4" w:rsidP="00A12DF4">
            <w:pPr>
              <w:spacing w:after="0" w:line="240" w:lineRule="auto"/>
              <w:jc w:val="center"/>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Итого</w:t>
            </w:r>
          </w:p>
        </w:tc>
        <w:tc>
          <w:tcPr>
            <w:tcW w:w="2210" w:type="pct"/>
            <w:shd w:val="clear" w:color="auto" w:fill="auto"/>
            <w:noWrap/>
            <w:vAlign w:val="bottom"/>
            <w:hideMark/>
          </w:tcPr>
          <w:p w:rsidR="00A12DF4" w:rsidRPr="00217153" w:rsidRDefault="00A12DF4" w:rsidP="00A12DF4">
            <w:pPr>
              <w:spacing w:after="0" w:line="240" w:lineRule="auto"/>
              <w:jc w:val="center"/>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96,1</w:t>
            </w:r>
          </w:p>
        </w:tc>
        <w:tc>
          <w:tcPr>
            <w:tcW w:w="1993" w:type="pct"/>
          </w:tcPr>
          <w:p w:rsidR="00A12DF4" w:rsidRPr="00217153" w:rsidRDefault="00A12DF4" w:rsidP="00A12DF4">
            <w:pPr>
              <w:spacing w:after="0" w:line="240" w:lineRule="auto"/>
              <w:jc w:val="center"/>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958,64</w:t>
            </w:r>
          </w:p>
        </w:tc>
      </w:tr>
      <w:tr w:rsidR="00A12DF4" w:rsidRPr="00217153" w:rsidTr="00A12DF4">
        <w:trPr>
          <w:trHeight w:val="255"/>
        </w:trPr>
        <w:tc>
          <w:tcPr>
            <w:tcW w:w="797" w:type="pct"/>
            <w:shd w:val="clear" w:color="auto" w:fill="auto"/>
            <w:noWrap/>
            <w:vAlign w:val="bottom"/>
            <w:hideMark/>
          </w:tcPr>
          <w:p w:rsidR="00A12DF4" w:rsidRPr="00217153" w:rsidRDefault="00A12DF4" w:rsidP="00A12DF4">
            <w:pPr>
              <w:spacing w:after="0" w:line="240" w:lineRule="auto"/>
              <w:jc w:val="center"/>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Средн.</w:t>
            </w:r>
          </w:p>
        </w:tc>
        <w:tc>
          <w:tcPr>
            <w:tcW w:w="2210" w:type="pct"/>
            <w:shd w:val="clear" w:color="auto" w:fill="auto"/>
            <w:noWrap/>
            <w:vAlign w:val="bottom"/>
            <w:hideMark/>
          </w:tcPr>
          <w:p w:rsidR="00A12DF4" w:rsidRPr="00217153" w:rsidRDefault="00A12DF4" w:rsidP="00A12DF4">
            <w:pPr>
              <w:spacing w:after="0" w:line="240" w:lineRule="auto"/>
              <w:jc w:val="center"/>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9,61</w:t>
            </w:r>
          </w:p>
        </w:tc>
        <w:tc>
          <w:tcPr>
            <w:tcW w:w="1993" w:type="pct"/>
          </w:tcPr>
          <w:p w:rsidR="00A12DF4" w:rsidRPr="00217153" w:rsidRDefault="00A12DF4" w:rsidP="00A12DF4">
            <w:pPr>
              <w:spacing w:after="0" w:line="240" w:lineRule="auto"/>
              <w:jc w:val="center"/>
              <w:rPr>
                <w:rFonts w:ascii="Times New Roman" w:eastAsia="Times New Roman" w:hAnsi="Times New Roman" w:cs="Times New Roman"/>
                <w:sz w:val="28"/>
                <w:szCs w:val="24"/>
                <w:lang w:eastAsia="ru-RU"/>
              </w:rPr>
            </w:pPr>
            <w:r w:rsidRPr="00217153">
              <w:rPr>
                <w:rFonts w:ascii="Times New Roman" w:eastAsia="Times New Roman" w:hAnsi="Times New Roman" w:cs="Times New Roman"/>
                <w:sz w:val="28"/>
                <w:szCs w:val="24"/>
                <w:lang w:eastAsia="ru-RU"/>
              </w:rPr>
              <w:t>95,86</w:t>
            </w:r>
          </w:p>
        </w:tc>
      </w:tr>
    </w:tbl>
    <w:p w:rsidR="00A12DF4" w:rsidRDefault="00A12DF4" w:rsidP="00A12DF4">
      <w:pPr>
        <w:spacing w:after="0" w:line="360" w:lineRule="auto"/>
        <w:ind w:firstLine="708"/>
        <w:jc w:val="both"/>
        <w:rPr>
          <w:rFonts w:ascii="Times New Roman" w:eastAsia="Times New Roman" w:hAnsi="Times New Roman" w:cs="Times New Roman"/>
          <w:sz w:val="28"/>
          <w:szCs w:val="28"/>
          <w:lang w:eastAsia="ru-RU"/>
        </w:rPr>
      </w:pPr>
    </w:p>
    <w:p w:rsidR="00A12DF4" w:rsidRPr="00EB28BB" w:rsidRDefault="00A12DF4" w:rsidP="00A12DF4">
      <w:pPr>
        <w:spacing w:after="0" w:line="360" w:lineRule="auto"/>
        <w:ind w:firstLine="708"/>
        <w:jc w:val="both"/>
        <w:rPr>
          <w:rFonts w:ascii="Times New Roman" w:eastAsia="Times New Roman" w:hAnsi="Times New Roman" w:cs="Times New Roman"/>
          <w:sz w:val="28"/>
          <w:szCs w:val="28"/>
          <w:lang w:eastAsia="ru-RU"/>
        </w:rPr>
      </w:pPr>
      <w:r w:rsidRPr="00EB28BB">
        <w:rPr>
          <w:rFonts w:ascii="Times New Roman" w:eastAsia="Times New Roman" w:hAnsi="Times New Roman" w:cs="Times New Roman"/>
          <w:sz w:val="28"/>
          <w:szCs w:val="28"/>
          <w:lang w:eastAsia="ru-RU"/>
        </w:rPr>
        <w:t>Построим расчетную таблицу</w:t>
      </w:r>
      <w:r>
        <w:rPr>
          <w:rFonts w:ascii="Times New Roman" w:eastAsia="Times New Roman" w:hAnsi="Times New Roman" w:cs="Times New Roman"/>
          <w:sz w:val="28"/>
          <w:szCs w:val="28"/>
          <w:lang w:eastAsia="ru-RU"/>
        </w:rPr>
        <w:t xml:space="preserve"> </w:t>
      </w:r>
      <w:r w:rsidR="00217153">
        <w:rPr>
          <w:rFonts w:ascii="Times New Roman" w:eastAsia="Times New Roman" w:hAnsi="Times New Roman" w:cs="Times New Roman"/>
          <w:sz w:val="28"/>
          <w:szCs w:val="28"/>
          <w:lang w:eastAsia="ru-RU"/>
        </w:rPr>
        <w:t>5</w:t>
      </w:r>
      <w:r w:rsidRPr="00EB28BB">
        <w:rPr>
          <w:rFonts w:ascii="Times New Roman" w:eastAsia="Times New Roman" w:hAnsi="Times New Roman" w:cs="Times New Roman"/>
          <w:sz w:val="28"/>
          <w:szCs w:val="28"/>
          <w:lang w:eastAsia="ru-RU"/>
        </w:rPr>
        <w:t>.</w:t>
      </w:r>
    </w:p>
    <w:p w:rsidR="00217153" w:rsidRDefault="00217153" w:rsidP="00217153">
      <w:pPr>
        <w:spacing w:after="0" w:line="360" w:lineRule="auto"/>
        <w:jc w:val="center"/>
        <w:rPr>
          <w:rFonts w:ascii="Times New Roman" w:hAnsi="Times New Roman" w:cs="Times New Roman"/>
          <w:sz w:val="28"/>
        </w:rPr>
      </w:pPr>
    </w:p>
    <w:p w:rsidR="00217153" w:rsidRDefault="00217153" w:rsidP="00217153">
      <w:pPr>
        <w:spacing w:after="0" w:line="360" w:lineRule="auto"/>
        <w:jc w:val="center"/>
        <w:rPr>
          <w:rFonts w:ascii="Times New Roman" w:hAnsi="Times New Roman" w:cs="Times New Roman"/>
          <w:sz w:val="28"/>
        </w:rPr>
      </w:pPr>
    </w:p>
    <w:p w:rsidR="00217153" w:rsidRDefault="00217153" w:rsidP="00217153">
      <w:pPr>
        <w:spacing w:after="0" w:line="360" w:lineRule="auto"/>
        <w:jc w:val="center"/>
        <w:rPr>
          <w:rFonts w:ascii="Times New Roman" w:hAnsi="Times New Roman" w:cs="Times New Roman"/>
          <w:sz w:val="28"/>
        </w:rPr>
      </w:pPr>
    </w:p>
    <w:p w:rsidR="00A12DF4" w:rsidRPr="005B6E9B" w:rsidRDefault="00A12DF4" w:rsidP="00217153">
      <w:pPr>
        <w:spacing w:after="0" w:line="360" w:lineRule="auto"/>
        <w:jc w:val="center"/>
        <w:rPr>
          <w:rFonts w:ascii="Times New Roman" w:hAnsi="Times New Roman" w:cs="Times New Roman"/>
          <w:sz w:val="28"/>
        </w:rPr>
      </w:pPr>
      <w:r w:rsidRPr="000F00F3">
        <w:rPr>
          <w:rFonts w:ascii="Times New Roman" w:hAnsi="Times New Roman" w:cs="Times New Roman"/>
          <w:sz w:val="28"/>
        </w:rPr>
        <w:lastRenderedPageBreak/>
        <w:t xml:space="preserve">Таблица </w:t>
      </w:r>
      <w:r w:rsidR="00217153">
        <w:rPr>
          <w:rFonts w:ascii="Times New Roman" w:hAnsi="Times New Roman" w:cs="Times New Roman"/>
          <w:sz w:val="28"/>
        </w:rPr>
        <w:t>5.</w:t>
      </w:r>
      <w:r w:rsidRPr="000F00F3">
        <w:rPr>
          <w:rFonts w:ascii="Times New Roman" w:hAnsi="Times New Roman" w:cs="Times New Roman"/>
          <w:sz w:val="28"/>
        </w:rPr>
        <w:t xml:space="preserve"> Расчетная таблица</w:t>
      </w:r>
      <w:r w:rsidRPr="005B6E9B">
        <w:rPr>
          <w:rFonts w:ascii="Times New Roman" w:hAnsi="Times New Roman" w:cs="Times New Roman"/>
          <w:sz w:val="28"/>
        </w:rPr>
        <w:t xml:space="preserve"> [17]</w:t>
      </w:r>
    </w:p>
    <w:tbl>
      <w:tblPr>
        <w:tblW w:w="5000" w:type="pct"/>
        <w:jc w:val="center"/>
        <w:tblLook w:val="04A0" w:firstRow="1" w:lastRow="0" w:firstColumn="1" w:lastColumn="0" w:noHBand="0" w:noVBand="1"/>
      </w:tblPr>
      <w:tblGrid>
        <w:gridCol w:w="957"/>
        <w:gridCol w:w="802"/>
        <w:gridCol w:w="1050"/>
        <w:gridCol w:w="1177"/>
        <w:gridCol w:w="926"/>
        <w:gridCol w:w="1050"/>
        <w:gridCol w:w="1050"/>
        <w:gridCol w:w="877"/>
        <w:gridCol w:w="869"/>
        <w:gridCol w:w="1096"/>
      </w:tblGrid>
      <w:tr w:rsidR="00A12DF4" w:rsidRPr="000F00F3" w:rsidTr="00A12DF4">
        <w:trPr>
          <w:trHeight w:val="315"/>
          <w:jc w:val="center"/>
        </w:trPr>
        <w:tc>
          <w:tcPr>
            <w:tcW w:w="48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Год</w:t>
            </w:r>
          </w:p>
        </w:tc>
        <w:tc>
          <w:tcPr>
            <w:tcW w:w="407" w:type="pct"/>
            <w:tcBorders>
              <w:top w:val="single" w:sz="4" w:space="0" w:color="auto"/>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x</w:t>
            </w:r>
          </w:p>
        </w:tc>
        <w:tc>
          <w:tcPr>
            <w:tcW w:w="533" w:type="pct"/>
            <w:tcBorders>
              <w:top w:val="single" w:sz="4" w:space="0" w:color="auto"/>
              <w:left w:val="nil"/>
              <w:bottom w:val="single" w:sz="4" w:space="0" w:color="auto"/>
              <w:right w:val="single" w:sz="4" w:space="0" w:color="auto"/>
            </w:tcBorders>
            <w:shd w:val="clear" w:color="auto" w:fill="auto"/>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y</w:t>
            </w:r>
          </w:p>
        </w:tc>
        <w:tc>
          <w:tcPr>
            <w:tcW w:w="597" w:type="pct"/>
            <w:tcBorders>
              <w:top w:val="single" w:sz="4" w:space="0" w:color="auto"/>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xy</w:t>
            </w:r>
          </w:p>
        </w:tc>
        <w:tc>
          <w:tcPr>
            <w:tcW w:w="470" w:type="pct"/>
            <w:tcBorders>
              <w:top w:val="single" w:sz="4" w:space="0" w:color="auto"/>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x2</w:t>
            </w:r>
          </w:p>
        </w:tc>
        <w:tc>
          <w:tcPr>
            <w:tcW w:w="533" w:type="pct"/>
            <w:tcBorders>
              <w:top w:val="single" w:sz="4" w:space="0" w:color="auto"/>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y2</w:t>
            </w:r>
          </w:p>
        </w:tc>
        <w:tc>
          <w:tcPr>
            <w:tcW w:w="533" w:type="pct"/>
            <w:tcBorders>
              <w:top w:val="single" w:sz="4" w:space="0" w:color="auto"/>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^y</w:t>
            </w:r>
          </w:p>
        </w:tc>
        <w:tc>
          <w:tcPr>
            <w:tcW w:w="445" w:type="pct"/>
            <w:tcBorders>
              <w:top w:val="single" w:sz="4" w:space="0" w:color="auto"/>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y-^y</w:t>
            </w:r>
          </w:p>
        </w:tc>
        <w:tc>
          <w:tcPr>
            <w:tcW w:w="441" w:type="pct"/>
            <w:tcBorders>
              <w:top w:val="single" w:sz="4" w:space="0" w:color="auto"/>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y-^y/y</w:t>
            </w:r>
          </w:p>
        </w:tc>
        <w:tc>
          <w:tcPr>
            <w:tcW w:w="556" w:type="pct"/>
            <w:tcBorders>
              <w:top w:val="single" w:sz="4" w:space="0" w:color="auto"/>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|y-^y/y|</w:t>
            </w:r>
          </w:p>
        </w:tc>
      </w:tr>
      <w:tr w:rsidR="00A12DF4" w:rsidRPr="000F00F3" w:rsidTr="00A12DF4">
        <w:trPr>
          <w:trHeight w:val="315"/>
          <w:jc w:val="center"/>
        </w:trPr>
        <w:tc>
          <w:tcPr>
            <w:tcW w:w="485" w:type="pct"/>
            <w:tcBorders>
              <w:top w:val="nil"/>
              <w:left w:val="single" w:sz="4" w:space="0" w:color="auto"/>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2005</w:t>
            </w:r>
          </w:p>
        </w:tc>
        <w:tc>
          <w:tcPr>
            <w:tcW w:w="407"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11,70</w:t>
            </w:r>
          </w:p>
        </w:tc>
        <w:tc>
          <w:tcPr>
            <w:tcW w:w="533" w:type="pct"/>
            <w:tcBorders>
              <w:top w:val="nil"/>
              <w:left w:val="nil"/>
              <w:bottom w:val="single" w:sz="4" w:space="0" w:color="auto"/>
              <w:right w:val="single" w:sz="4" w:space="0" w:color="auto"/>
            </w:tcBorders>
            <w:shd w:val="clear" w:color="auto" w:fill="auto"/>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101,48</w:t>
            </w:r>
          </w:p>
        </w:tc>
        <w:tc>
          <w:tcPr>
            <w:tcW w:w="597"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1187,32</w:t>
            </w:r>
          </w:p>
        </w:tc>
        <w:tc>
          <w:tcPr>
            <w:tcW w:w="470"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136,89</w:t>
            </w:r>
          </w:p>
        </w:tc>
        <w:tc>
          <w:tcPr>
            <w:tcW w:w="533"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10298,2</w:t>
            </w:r>
          </w:p>
        </w:tc>
        <w:tc>
          <w:tcPr>
            <w:tcW w:w="533"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115,08</w:t>
            </w:r>
          </w:p>
        </w:tc>
        <w:tc>
          <w:tcPr>
            <w:tcW w:w="445"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-13,60</w:t>
            </w:r>
          </w:p>
        </w:tc>
        <w:tc>
          <w:tcPr>
            <w:tcW w:w="441"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-0,13</w:t>
            </w:r>
          </w:p>
        </w:tc>
        <w:tc>
          <w:tcPr>
            <w:tcW w:w="556"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0,13</w:t>
            </w:r>
          </w:p>
        </w:tc>
      </w:tr>
      <w:tr w:rsidR="00A12DF4" w:rsidRPr="000F00F3" w:rsidTr="00A12DF4">
        <w:trPr>
          <w:trHeight w:val="315"/>
          <w:jc w:val="center"/>
        </w:trPr>
        <w:tc>
          <w:tcPr>
            <w:tcW w:w="485" w:type="pct"/>
            <w:tcBorders>
              <w:top w:val="nil"/>
              <w:left w:val="single" w:sz="4" w:space="0" w:color="auto"/>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2006</w:t>
            </w:r>
          </w:p>
        </w:tc>
        <w:tc>
          <w:tcPr>
            <w:tcW w:w="407"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10,00</w:t>
            </w:r>
          </w:p>
        </w:tc>
        <w:tc>
          <w:tcPr>
            <w:tcW w:w="533" w:type="pct"/>
            <w:tcBorders>
              <w:top w:val="nil"/>
              <w:left w:val="nil"/>
              <w:bottom w:val="single" w:sz="4" w:space="0" w:color="auto"/>
              <w:right w:val="single" w:sz="4" w:space="0" w:color="auto"/>
            </w:tcBorders>
            <w:shd w:val="clear" w:color="auto" w:fill="auto"/>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103,74</w:t>
            </w:r>
          </w:p>
        </w:tc>
        <w:tc>
          <w:tcPr>
            <w:tcW w:w="597"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1037,40</w:t>
            </w:r>
          </w:p>
        </w:tc>
        <w:tc>
          <w:tcPr>
            <w:tcW w:w="470"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100,00</w:t>
            </w:r>
          </w:p>
        </w:tc>
        <w:tc>
          <w:tcPr>
            <w:tcW w:w="533"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10762</w:t>
            </w:r>
          </w:p>
        </w:tc>
        <w:tc>
          <w:tcPr>
            <w:tcW w:w="533"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114,4</w:t>
            </w:r>
          </w:p>
        </w:tc>
        <w:tc>
          <w:tcPr>
            <w:tcW w:w="445"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-10,66</w:t>
            </w:r>
          </w:p>
        </w:tc>
        <w:tc>
          <w:tcPr>
            <w:tcW w:w="441"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-0,10</w:t>
            </w:r>
          </w:p>
        </w:tc>
        <w:tc>
          <w:tcPr>
            <w:tcW w:w="556"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0,10</w:t>
            </w:r>
          </w:p>
        </w:tc>
      </w:tr>
      <w:tr w:rsidR="00A12DF4" w:rsidRPr="000F00F3" w:rsidTr="00A12DF4">
        <w:trPr>
          <w:trHeight w:val="315"/>
          <w:jc w:val="center"/>
        </w:trPr>
        <w:tc>
          <w:tcPr>
            <w:tcW w:w="485" w:type="pct"/>
            <w:tcBorders>
              <w:top w:val="nil"/>
              <w:left w:val="single" w:sz="4" w:space="0" w:color="auto"/>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2007</w:t>
            </w:r>
          </w:p>
        </w:tc>
        <w:tc>
          <w:tcPr>
            <w:tcW w:w="407"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8,30</w:t>
            </w:r>
          </w:p>
        </w:tc>
        <w:tc>
          <w:tcPr>
            <w:tcW w:w="533" w:type="pct"/>
            <w:tcBorders>
              <w:top w:val="nil"/>
              <w:left w:val="nil"/>
              <w:bottom w:val="single" w:sz="4" w:space="0" w:color="auto"/>
              <w:right w:val="single" w:sz="4" w:space="0" w:color="auto"/>
            </w:tcBorders>
            <w:shd w:val="clear" w:color="auto" w:fill="auto"/>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105,24</w:t>
            </w:r>
          </w:p>
        </w:tc>
        <w:tc>
          <w:tcPr>
            <w:tcW w:w="597"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873,49</w:t>
            </w:r>
          </w:p>
        </w:tc>
        <w:tc>
          <w:tcPr>
            <w:tcW w:w="470"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68,89</w:t>
            </w:r>
          </w:p>
        </w:tc>
        <w:tc>
          <w:tcPr>
            <w:tcW w:w="533"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11075,5</w:t>
            </w:r>
          </w:p>
        </w:tc>
        <w:tc>
          <w:tcPr>
            <w:tcW w:w="533"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113,72</w:t>
            </w:r>
          </w:p>
        </w:tc>
        <w:tc>
          <w:tcPr>
            <w:tcW w:w="445"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-8,48</w:t>
            </w:r>
          </w:p>
        </w:tc>
        <w:tc>
          <w:tcPr>
            <w:tcW w:w="441"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-0,08</w:t>
            </w:r>
          </w:p>
        </w:tc>
        <w:tc>
          <w:tcPr>
            <w:tcW w:w="556"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0,08</w:t>
            </w:r>
          </w:p>
        </w:tc>
      </w:tr>
      <w:tr w:rsidR="00A12DF4" w:rsidRPr="000F00F3" w:rsidTr="00A12DF4">
        <w:trPr>
          <w:trHeight w:val="315"/>
          <w:jc w:val="center"/>
        </w:trPr>
        <w:tc>
          <w:tcPr>
            <w:tcW w:w="485" w:type="pct"/>
            <w:tcBorders>
              <w:top w:val="nil"/>
              <w:left w:val="single" w:sz="4" w:space="0" w:color="auto"/>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2008</w:t>
            </w:r>
          </w:p>
        </w:tc>
        <w:tc>
          <w:tcPr>
            <w:tcW w:w="407"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12,10</w:t>
            </w:r>
          </w:p>
        </w:tc>
        <w:tc>
          <w:tcPr>
            <w:tcW w:w="533" w:type="pct"/>
            <w:tcBorders>
              <w:top w:val="nil"/>
              <w:left w:val="nil"/>
              <w:bottom w:val="single" w:sz="4" w:space="0" w:color="auto"/>
              <w:right w:val="single" w:sz="4" w:space="0" w:color="auto"/>
            </w:tcBorders>
            <w:shd w:val="clear" w:color="auto" w:fill="auto"/>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106,24</w:t>
            </w:r>
          </w:p>
        </w:tc>
        <w:tc>
          <w:tcPr>
            <w:tcW w:w="597"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1285,50</w:t>
            </w:r>
          </w:p>
        </w:tc>
        <w:tc>
          <w:tcPr>
            <w:tcW w:w="470"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146,41</w:t>
            </w:r>
          </w:p>
        </w:tc>
        <w:tc>
          <w:tcPr>
            <w:tcW w:w="533"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11286,9</w:t>
            </w:r>
          </w:p>
        </w:tc>
        <w:tc>
          <w:tcPr>
            <w:tcW w:w="533"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115,24</w:t>
            </w:r>
          </w:p>
        </w:tc>
        <w:tc>
          <w:tcPr>
            <w:tcW w:w="445"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-9,00</w:t>
            </w:r>
          </w:p>
        </w:tc>
        <w:tc>
          <w:tcPr>
            <w:tcW w:w="441"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-0,08</w:t>
            </w:r>
          </w:p>
        </w:tc>
        <w:tc>
          <w:tcPr>
            <w:tcW w:w="556"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0,08</w:t>
            </w:r>
          </w:p>
        </w:tc>
      </w:tr>
      <w:tr w:rsidR="00A12DF4" w:rsidRPr="000F00F3" w:rsidTr="00A12DF4">
        <w:trPr>
          <w:trHeight w:val="315"/>
          <w:jc w:val="center"/>
        </w:trPr>
        <w:tc>
          <w:tcPr>
            <w:tcW w:w="485" w:type="pct"/>
            <w:tcBorders>
              <w:top w:val="nil"/>
              <w:left w:val="single" w:sz="4" w:space="0" w:color="auto"/>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2009</w:t>
            </w:r>
          </w:p>
        </w:tc>
        <w:tc>
          <w:tcPr>
            <w:tcW w:w="407"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9,00</w:t>
            </w:r>
          </w:p>
        </w:tc>
        <w:tc>
          <w:tcPr>
            <w:tcW w:w="533" w:type="pct"/>
            <w:tcBorders>
              <w:top w:val="nil"/>
              <w:left w:val="nil"/>
              <w:bottom w:val="single" w:sz="4" w:space="0" w:color="auto"/>
              <w:right w:val="single" w:sz="4" w:space="0" w:color="auto"/>
            </w:tcBorders>
            <w:shd w:val="clear" w:color="auto" w:fill="auto"/>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106,64</w:t>
            </w:r>
          </w:p>
        </w:tc>
        <w:tc>
          <w:tcPr>
            <w:tcW w:w="597"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959,76</w:t>
            </w:r>
          </w:p>
        </w:tc>
        <w:tc>
          <w:tcPr>
            <w:tcW w:w="470"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81,00</w:t>
            </w:r>
          </w:p>
        </w:tc>
        <w:tc>
          <w:tcPr>
            <w:tcW w:w="533"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11372,1</w:t>
            </w:r>
          </w:p>
        </w:tc>
        <w:tc>
          <w:tcPr>
            <w:tcW w:w="533"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114</w:t>
            </w:r>
          </w:p>
        </w:tc>
        <w:tc>
          <w:tcPr>
            <w:tcW w:w="445"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-7,36</w:t>
            </w:r>
          </w:p>
        </w:tc>
        <w:tc>
          <w:tcPr>
            <w:tcW w:w="441"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-0,07</w:t>
            </w:r>
          </w:p>
        </w:tc>
        <w:tc>
          <w:tcPr>
            <w:tcW w:w="556"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0,07</w:t>
            </w:r>
          </w:p>
        </w:tc>
      </w:tr>
      <w:tr w:rsidR="00A12DF4" w:rsidRPr="000F00F3" w:rsidTr="00A12DF4">
        <w:trPr>
          <w:trHeight w:val="315"/>
          <w:jc w:val="center"/>
        </w:trPr>
        <w:tc>
          <w:tcPr>
            <w:tcW w:w="485" w:type="pct"/>
            <w:tcBorders>
              <w:top w:val="nil"/>
              <w:left w:val="single" w:sz="4" w:space="0" w:color="auto"/>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2010</w:t>
            </w:r>
          </w:p>
        </w:tc>
        <w:tc>
          <w:tcPr>
            <w:tcW w:w="407"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9,00</w:t>
            </w:r>
          </w:p>
        </w:tc>
        <w:tc>
          <w:tcPr>
            <w:tcW w:w="533" w:type="pct"/>
            <w:tcBorders>
              <w:top w:val="nil"/>
              <w:left w:val="nil"/>
              <w:bottom w:val="single" w:sz="4" w:space="0" w:color="auto"/>
              <w:right w:val="single" w:sz="4" w:space="0" w:color="auto"/>
            </w:tcBorders>
            <w:shd w:val="clear" w:color="auto" w:fill="auto"/>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107,17</w:t>
            </w:r>
          </w:p>
        </w:tc>
        <w:tc>
          <w:tcPr>
            <w:tcW w:w="597"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964,53</w:t>
            </w:r>
          </w:p>
        </w:tc>
        <w:tc>
          <w:tcPr>
            <w:tcW w:w="470"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81,00</w:t>
            </w:r>
          </w:p>
        </w:tc>
        <w:tc>
          <w:tcPr>
            <w:tcW w:w="533"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11485,4</w:t>
            </w:r>
          </w:p>
        </w:tc>
        <w:tc>
          <w:tcPr>
            <w:tcW w:w="533"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114</w:t>
            </w:r>
          </w:p>
        </w:tc>
        <w:tc>
          <w:tcPr>
            <w:tcW w:w="445"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-6,83</w:t>
            </w:r>
          </w:p>
        </w:tc>
        <w:tc>
          <w:tcPr>
            <w:tcW w:w="441"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-0,06</w:t>
            </w:r>
          </w:p>
        </w:tc>
        <w:tc>
          <w:tcPr>
            <w:tcW w:w="556"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0,06</w:t>
            </w:r>
          </w:p>
        </w:tc>
      </w:tr>
      <w:tr w:rsidR="00A12DF4" w:rsidRPr="000F00F3" w:rsidTr="00A12DF4">
        <w:trPr>
          <w:trHeight w:val="315"/>
          <w:jc w:val="center"/>
        </w:trPr>
        <w:tc>
          <w:tcPr>
            <w:tcW w:w="485" w:type="pct"/>
            <w:tcBorders>
              <w:top w:val="nil"/>
              <w:left w:val="single" w:sz="4" w:space="0" w:color="auto"/>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2011</w:t>
            </w:r>
          </w:p>
        </w:tc>
        <w:tc>
          <w:tcPr>
            <w:tcW w:w="407"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8,80</w:t>
            </w:r>
          </w:p>
        </w:tc>
        <w:tc>
          <w:tcPr>
            <w:tcW w:w="533" w:type="pct"/>
            <w:tcBorders>
              <w:top w:val="nil"/>
              <w:left w:val="nil"/>
              <w:bottom w:val="single" w:sz="4" w:space="0" w:color="auto"/>
              <w:right w:val="single" w:sz="4" w:space="0" w:color="auto"/>
            </w:tcBorders>
            <w:shd w:val="clear" w:color="auto" w:fill="auto"/>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107,51</w:t>
            </w:r>
          </w:p>
        </w:tc>
        <w:tc>
          <w:tcPr>
            <w:tcW w:w="597"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946,09</w:t>
            </w:r>
          </w:p>
        </w:tc>
        <w:tc>
          <w:tcPr>
            <w:tcW w:w="470"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77,44</w:t>
            </w:r>
          </w:p>
        </w:tc>
        <w:tc>
          <w:tcPr>
            <w:tcW w:w="533"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11558,4</w:t>
            </w:r>
          </w:p>
        </w:tc>
        <w:tc>
          <w:tcPr>
            <w:tcW w:w="533"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113,92</w:t>
            </w:r>
          </w:p>
        </w:tc>
        <w:tc>
          <w:tcPr>
            <w:tcW w:w="445"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-6,41</w:t>
            </w:r>
          </w:p>
        </w:tc>
        <w:tc>
          <w:tcPr>
            <w:tcW w:w="441"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-0,06</w:t>
            </w:r>
          </w:p>
        </w:tc>
        <w:tc>
          <w:tcPr>
            <w:tcW w:w="556"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0,06</w:t>
            </w:r>
          </w:p>
        </w:tc>
      </w:tr>
      <w:tr w:rsidR="00A12DF4" w:rsidRPr="000F00F3" w:rsidTr="00A12DF4">
        <w:trPr>
          <w:trHeight w:val="315"/>
          <w:jc w:val="center"/>
        </w:trPr>
        <w:tc>
          <w:tcPr>
            <w:tcW w:w="485" w:type="pct"/>
            <w:tcBorders>
              <w:top w:val="nil"/>
              <w:left w:val="single" w:sz="4" w:space="0" w:color="auto"/>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2012</w:t>
            </w:r>
          </w:p>
        </w:tc>
        <w:tc>
          <w:tcPr>
            <w:tcW w:w="407"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6,50</w:t>
            </w:r>
          </w:p>
        </w:tc>
        <w:tc>
          <w:tcPr>
            <w:tcW w:w="533" w:type="pct"/>
            <w:tcBorders>
              <w:top w:val="nil"/>
              <w:left w:val="nil"/>
              <w:bottom w:val="single" w:sz="4" w:space="0" w:color="auto"/>
              <w:right w:val="single" w:sz="4" w:space="0" w:color="auto"/>
            </w:tcBorders>
            <w:shd w:val="clear" w:color="auto" w:fill="auto"/>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108,31</w:t>
            </w:r>
          </w:p>
        </w:tc>
        <w:tc>
          <w:tcPr>
            <w:tcW w:w="597"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704,02</w:t>
            </w:r>
          </w:p>
        </w:tc>
        <w:tc>
          <w:tcPr>
            <w:tcW w:w="470"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42,25</w:t>
            </w:r>
          </w:p>
        </w:tc>
        <w:tc>
          <w:tcPr>
            <w:tcW w:w="533"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11731,1</w:t>
            </w:r>
          </w:p>
        </w:tc>
        <w:tc>
          <w:tcPr>
            <w:tcW w:w="533"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113</w:t>
            </w:r>
          </w:p>
        </w:tc>
        <w:tc>
          <w:tcPr>
            <w:tcW w:w="445"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-4,69</w:t>
            </w:r>
          </w:p>
        </w:tc>
        <w:tc>
          <w:tcPr>
            <w:tcW w:w="441"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-0,04</w:t>
            </w:r>
          </w:p>
        </w:tc>
        <w:tc>
          <w:tcPr>
            <w:tcW w:w="556"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0,04</w:t>
            </w:r>
          </w:p>
        </w:tc>
      </w:tr>
      <w:tr w:rsidR="00A12DF4" w:rsidRPr="000F00F3" w:rsidTr="00A12DF4">
        <w:trPr>
          <w:trHeight w:val="315"/>
          <w:jc w:val="center"/>
        </w:trPr>
        <w:tc>
          <w:tcPr>
            <w:tcW w:w="485" w:type="pct"/>
            <w:tcBorders>
              <w:top w:val="nil"/>
              <w:left w:val="single" w:sz="4" w:space="0" w:color="auto"/>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2013</w:t>
            </w:r>
          </w:p>
        </w:tc>
        <w:tc>
          <w:tcPr>
            <w:tcW w:w="407"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8,40</w:t>
            </w:r>
          </w:p>
        </w:tc>
        <w:tc>
          <w:tcPr>
            <w:tcW w:w="533" w:type="pct"/>
            <w:tcBorders>
              <w:top w:val="nil"/>
              <w:left w:val="nil"/>
              <w:bottom w:val="single" w:sz="4" w:space="0" w:color="auto"/>
              <w:right w:val="single" w:sz="4" w:space="0" w:color="auto"/>
            </w:tcBorders>
            <w:shd w:val="clear" w:color="auto" w:fill="auto"/>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109,36</w:t>
            </w:r>
          </w:p>
        </w:tc>
        <w:tc>
          <w:tcPr>
            <w:tcW w:w="597"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918,62</w:t>
            </w:r>
          </w:p>
        </w:tc>
        <w:tc>
          <w:tcPr>
            <w:tcW w:w="470"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70,56</w:t>
            </w:r>
          </w:p>
        </w:tc>
        <w:tc>
          <w:tcPr>
            <w:tcW w:w="533"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11959,6</w:t>
            </w:r>
          </w:p>
        </w:tc>
        <w:tc>
          <w:tcPr>
            <w:tcW w:w="533"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113,76</w:t>
            </w:r>
          </w:p>
        </w:tc>
        <w:tc>
          <w:tcPr>
            <w:tcW w:w="445"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-4,40</w:t>
            </w:r>
          </w:p>
        </w:tc>
        <w:tc>
          <w:tcPr>
            <w:tcW w:w="441"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-0,04</w:t>
            </w:r>
          </w:p>
        </w:tc>
        <w:tc>
          <w:tcPr>
            <w:tcW w:w="556"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0,04</w:t>
            </w:r>
          </w:p>
        </w:tc>
      </w:tr>
      <w:tr w:rsidR="00A12DF4" w:rsidRPr="000F00F3" w:rsidTr="00A12DF4">
        <w:trPr>
          <w:trHeight w:val="315"/>
          <w:jc w:val="center"/>
        </w:trPr>
        <w:tc>
          <w:tcPr>
            <w:tcW w:w="485" w:type="pct"/>
            <w:tcBorders>
              <w:top w:val="nil"/>
              <w:left w:val="single" w:sz="4" w:space="0" w:color="auto"/>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2014</w:t>
            </w:r>
          </w:p>
        </w:tc>
        <w:tc>
          <w:tcPr>
            <w:tcW w:w="407"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12,30</w:t>
            </w:r>
          </w:p>
        </w:tc>
        <w:tc>
          <w:tcPr>
            <w:tcW w:w="533" w:type="pct"/>
            <w:tcBorders>
              <w:top w:val="nil"/>
              <w:left w:val="nil"/>
              <w:bottom w:val="single" w:sz="4" w:space="0" w:color="auto"/>
              <w:right w:val="single" w:sz="4" w:space="0" w:color="auto"/>
            </w:tcBorders>
            <w:shd w:val="clear" w:color="auto" w:fill="auto"/>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109,59</w:t>
            </w:r>
          </w:p>
        </w:tc>
        <w:tc>
          <w:tcPr>
            <w:tcW w:w="597"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1347,96</w:t>
            </w:r>
          </w:p>
        </w:tc>
        <w:tc>
          <w:tcPr>
            <w:tcW w:w="470"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151,29</w:t>
            </w:r>
          </w:p>
        </w:tc>
        <w:tc>
          <w:tcPr>
            <w:tcW w:w="533"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12010</w:t>
            </w:r>
          </w:p>
        </w:tc>
        <w:tc>
          <w:tcPr>
            <w:tcW w:w="533"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115,32</w:t>
            </w:r>
          </w:p>
        </w:tc>
        <w:tc>
          <w:tcPr>
            <w:tcW w:w="445"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-5,73</w:t>
            </w:r>
          </w:p>
        </w:tc>
        <w:tc>
          <w:tcPr>
            <w:tcW w:w="441"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-0,05</w:t>
            </w:r>
          </w:p>
        </w:tc>
        <w:tc>
          <w:tcPr>
            <w:tcW w:w="556"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0,05</w:t>
            </w:r>
          </w:p>
        </w:tc>
      </w:tr>
      <w:tr w:rsidR="00A12DF4" w:rsidRPr="000F00F3" w:rsidTr="00A12DF4">
        <w:trPr>
          <w:trHeight w:val="315"/>
          <w:jc w:val="center"/>
        </w:trPr>
        <w:tc>
          <w:tcPr>
            <w:tcW w:w="485" w:type="pct"/>
            <w:tcBorders>
              <w:top w:val="nil"/>
              <w:left w:val="single" w:sz="4" w:space="0" w:color="auto"/>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Итого</w:t>
            </w:r>
          </w:p>
        </w:tc>
        <w:tc>
          <w:tcPr>
            <w:tcW w:w="407"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96,10</w:t>
            </w:r>
          </w:p>
        </w:tc>
        <w:tc>
          <w:tcPr>
            <w:tcW w:w="533" w:type="pct"/>
            <w:tcBorders>
              <w:top w:val="nil"/>
              <w:left w:val="nil"/>
              <w:bottom w:val="single" w:sz="4" w:space="0" w:color="auto"/>
              <w:right w:val="single" w:sz="4" w:space="0" w:color="auto"/>
            </w:tcBorders>
            <w:shd w:val="clear" w:color="auto" w:fill="auto"/>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1065,28</w:t>
            </w:r>
          </w:p>
        </w:tc>
        <w:tc>
          <w:tcPr>
            <w:tcW w:w="597"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10224,69</w:t>
            </w:r>
          </w:p>
        </w:tc>
        <w:tc>
          <w:tcPr>
            <w:tcW w:w="470"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955,73</w:t>
            </w:r>
          </w:p>
        </w:tc>
        <w:tc>
          <w:tcPr>
            <w:tcW w:w="533"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113539</w:t>
            </w:r>
          </w:p>
        </w:tc>
        <w:tc>
          <w:tcPr>
            <w:tcW w:w="533"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1142,44</w:t>
            </w:r>
          </w:p>
        </w:tc>
        <w:tc>
          <w:tcPr>
            <w:tcW w:w="445"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-77,16</w:t>
            </w:r>
          </w:p>
        </w:tc>
        <w:tc>
          <w:tcPr>
            <w:tcW w:w="441"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-0,73</w:t>
            </w:r>
          </w:p>
        </w:tc>
        <w:tc>
          <w:tcPr>
            <w:tcW w:w="556"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0,73</w:t>
            </w:r>
          </w:p>
        </w:tc>
      </w:tr>
      <w:tr w:rsidR="00A12DF4" w:rsidRPr="000F00F3" w:rsidTr="00A12DF4">
        <w:trPr>
          <w:trHeight w:val="315"/>
          <w:jc w:val="center"/>
        </w:trPr>
        <w:tc>
          <w:tcPr>
            <w:tcW w:w="485" w:type="pct"/>
            <w:tcBorders>
              <w:top w:val="nil"/>
              <w:left w:val="single" w:sz="4" w:space="0" w:color="auto"/>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Средн.</w:t>
            </w:r>
          </w:p>
        </w:tc>
        <w:tc>
          <w:tcPr>
            <w:tcW w:w="407"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9,61</w:t>
            </w:r>
          </w:p>
        </w:tc>
        <w:tc>
          <w:tcPr>
            <w:tcW w:w="533" w:type="pct"/>
            <w:tcBorders>
              <w:top w:val="nil"/>
              <w:left w:val="nil"/>
              <w:bottom w:val="single" w:sz="4" w:space="0" w:color="auto"/>
              <w:right w:val="single" w:sz="4" w:space="0" w:color="auto"/>
            </w:tcBorders>
            <w:shd w:val="clear" w:color="auto" w:fill="auto"/>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106,53</w:t>
            </w:r>
          </w:p>
        </w:tc>
        <w:tc>
          <w:tcPr>
            <w:tcW w:w="597"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1022,47</w:t>
            </w:r>
          </w:p>
        </w:tc>
        <w:tc>
          <w:tcPr>
            <w:tcW w:w="470"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95,57</w:t>
            </w:r>
          </w:p>
        </w:tc>
        <w:tc>
          <w:tcPr>
            <w:tcW w:w="533"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11353,9</w:t>
            </w:r>
          </w:p>
        </w:tc>
        <w:tc>
          <w:tcPr>
            <w:tcW w:w="533"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r w:rsidRPr="000F00F3">
              <w:rPr>
                <w:rFonts w:ascii="Times New Roman" w:hAnsi="Times New Roman" w:cs="Times New Roman"/>
                <w:color w:val="000000"/>
                <w:sz w:val="24"/>
                <w:szCs w:val="24"/>
              </w:rPr>
              <w:t>114,244</w:t>
            </w:r>
          </w:p>
        </w:tc>
        <w:tc>
          <w:tcPr>
            <w:tcW w:w="445"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p>
        </w:tc>
        <w:tc>
          <w:tcPr>
            <w:tcW w:w="441"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p>
        </w:tc>
        <w:tc>
          <w:tcPr>
            <w:tcW w:w="556" w:type="pct"/>
            <w:tcBorders>
              <w:top w:val="nil"/>
              <w:left w:val="nil"/>
              <w:bottom w:val="single" w:sz="4" w:space="0" w:color="auto"/>
              <w:right w:val="single" w:sz="4" w:space="0" w:color="auto"/>
            </w:tcBorders>
            <w:shd w:val="clear" w:color="auto" w:fill="auto"/>
            <w:noWrap/>
            <w:vAlign w:val="bottom"/>
            <w:hideMark/>
          </w:tcPr>
          <w:p w:rsidR="00A12DF4" w:rsidRPr="000F00F3" w:rsidRDefault="00A12DF4" w:rsidP="00A12DF4">
            <w:pPr>
              <w:spacing w:after="0" w:line="240" w:lineRule="auto"/>
              <w:jc w:val="center"/>
              <w:rPr>
                <w:rFonts w:ascii="Times New Roman" w:hAnsi="Times New Roman" w:cs="Times New Roman"/>
                <w:color w:val="000000"/>
                <w:sz w:val="24"/>
                <w:szCs w:val="24"/>
              </w:rPr>
            </w:pPr>
          </w:p>
        </w:tc>
      </w:tr>
    </w:tbl>
    <w:p w:rsidR="00A12DF4" w:rsidRDefault="00A12DF4" w:rsidP="00A12DF4">
      <w:pPr>
        <w:spacing w:after="0" w:line="360" w:lineRule="auto"/>
        <w:ind w:left="720"/>
        <w:jc w:val="both"/>
        <w:rPr>
          <w:rFonts w:ascii="Times New Roman" w:eastAsia="Times New Roman" w:hAnsi="Times New Roman" w:cs="Times New Roman"/>
          <w:sz w:val="28"/>
          <w:szCs w:val="28"/>
          <w:lang w:eastAsia="ru-RU"/>
        </w:rPr>
      </w:pPr>
    </w:p>
    <w:p w:rsidR="00A12DF4" w:rsidRPr="000F00F3" w:rsidRDefault="00A12DF4" w:rsidP="00A12DF4">
      <w:pPr>
        <w:spacing w:after="0"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ab/>
      </w:r>
      <w:r w:rsidRPr="00EB28BB">
        <w:rPr>
          <w:rFonts w:ascii="Times New Roman" w:eastAsia="Times New Roman" w:hAnsi="Times New Roman" w:cs="Times New Roman"/>
          <w:sz w:val="28"/>
          <w:szCs w:val="28"/>
          <w:lang w:eastAsia="ru-RU"/>
        </w:rPr>
        <w:t>Уравнение регрессии имеет вид</w:t>
      </w:r>
      <w:r>
        <w:rPr>
          <w:rFonts w:ascii="Times New Roman" w:eastAsia="Times New Roman" w:hAnsi="Times New Roman" w:cs="Times New Roman"/>
          <w:sz w:val="28"/>
          <w:szCs w:val="28"/>
          <w:lang w:eastAsia="ru-RU"/>
        </w:rPr>
        <w:t xml:space="preserve">:  </w:t>
      </w:r>
      <m:oMath>
        <m:acc>
          <m:accPr>
            <m:ctrlPr>
              <w:rPr>
                <w:rFonts w:ascii="Cambria Math" w:hAnsi="Cambria Math"/>
                <w:i/>
                <w:sz w:val="28"/>
                <w:szCs w:val="28"/>
              </w:rPr>
            </m:ctrlPr>
          </m:accPr>
          <m:e>
            <m:r>
              <w:rPr>
                <w:rFonts w:ascii="Cambria Math" w:hAnsi="Cambria Math"/>
                <w:sz w:val="28"/>
                <w:szCs w:val="28"/>
              </w:rPr>
              <m:t>y</m:t>
            </m:r>
          </m:e>
        </m:acc>
        <m:r>
          <w:rPr>
            <w:rFonts w:ascii="Cambria Math"/>
            <w:sz w:val="28"/>
            <w:szCs w:val="28"/>
          </w:rPr>
          <m:t>=</m:t>
        </m:r>
        <m:r>
          <w:rPr>
            <w:rFonts w:ascii="Cambria Math" w:hAnsi="Cambria Math"/>
            <w:sz w:val="28"/>
            <w:szCs w:val="28"/>
            <w:lang w:val="en-US"/>
          </w:rPr>
          <m:t>a</m:t>
        </m:r>
        <m:r>
          <w:rPr>
            <w:rFonts w:ascii="Cambria Math"/>
            <w:sz w:val="28"/>
            <w:szCs w:val="28"/>
          </w:rPr>
          <m:t>+</m:t>
        </m:r>
        <m:r>
          <w:rPr>
            <w:rFonts w:ascii="Cambria Math" w:hAnsi="Cambria Math"/>
            <w:sz w:val="28"/>
            <w:szCs w:val="28"/>
            <w:lang w:val="en-US"/>
          </w:rPr>
          <m:t>bx</m:t>
        </m:r>
      </m:oMath>
      <w:r w:rsidRPr="00EB28BB">
        <w:rPr>
          <w:rFonts w:ascii="Times New Roman" w:eastAsia="Times New Roman" w:hAnsi="Times New Roman" w:cs="Times New Roman"/>
          <w:sz w:val="28"/>
          <w:szCs w:val="28"/>
          <w:lang w:eastAsia="ru-RU"/>
        </w:rPr>
        <w:t xml:space="preserve">, где </w:t>
      </w:r>
      <m:oMath>
        <m:r>
          <w:rPr>
            <w:rFonts w:ascii="Cambria Math" w:hAnsi="Cambria Math"/>
            <w:sz w:val="28"/>
            <w:szCs w:val="28"/>
            <w:lang w:val="en-US"/>
          </w:rPr>
          <m:t>a</m:t>
        </m:r>
      </m:oMath>
      <w:r w:rsidRPr="00EB28BB">
        <w:rPr>
          <w:rFonts w:ascii="Times New Roman" w:eastAsia="Times New Roman" w:hAnsi="Times New Roman" w:cs="Times New Roman"/>
          <w:sz w:val="28"/>
          <w:szCs w:val="28"/>
          <w:lang w:eastAsia="ru-RU"/>
        </w:rPr>
        <w:t xml:space="preserve"> – параметр регрессии, не имеющий экономического смысла,</w:t>
      </w:r>
      <w:r>
        <w:rPr>
          <w:rFonts w:ascii="Times New Roman" w:eastAsia="Times New Roman" w:hAnsi="Times New Roman" w:cs="Times New Roman"/>
          <w:sz w:val="28"/>
          <w:szCs w:val="28"/>
          <w:lang w:eastAsia="ru-RU"/>
        </w:rPr>
        <w:t xml:space="preserve"> </w:t>
      </w:r>
      <w:r w:rsidRPr="00EB28BB">
        <w:rPr>
          <w:rFonts w:ascii="Times New Roman" w:eastAsia="Times New Roman" w:hAnsi="Times New Roman" w:cs="Times New Roman"/>
          <w:sz w:val="28"/>
          <w:szCs w:val="28"/>
          <w:lang w:eastAsia="ru-RU"/>
        </w:rPr>
        <w:t xml:space="preserve"> </w:t>
      </w:r>
      <m:oMath>
        <m:r>
          <w:rPr>
            <w:rFonts w:ascii="Cambria Math" w:eastAsia="Times New Roman" w:hAnsi="Cambria Math" w:cs="Times New Roman"/>
            <w:sz w:val="28"/>
            <w:szCs w:val="28"/>
            <w:lang w:val="en-US" w:eastAsia="ru-RU"/>
          </w:rPr>
          <m:t>b</m:t>
        </m:r>
      </m:oMath>
      <w:r w:rsidRPr="000F00F3">
        <w:rPr>
          <w:rFonts w:ascii="Times New Roman" w:eastAsia="Times New Roman" w:hAnsi="Times New Roman" w:cs="Times New Roman"/>
          <w:sz w:val="28"/>
          <w:szCs w:val="28"/>
          <w:lang w:eastAsia="ru-RU"/>
        </w:rPr>
        <w:t xml:space="preserve"> – коэффициент регрессии.</w:t>
      </w:r>
    </w:p>
    <w:p w:rsidR="00A12DF4" w:rsidRPr="00EB28BB" w:rsidRDefault="00A12DF4" w:rsidP="00A12DF4">
      <w:pPr>
        <w:spacing w:after="0" w:line="360" w:lineRule="auto"/>
        <w:ind w:left="720"/>
        <w:jc w:val="both"/>
        <w:rPr>
          <w:rFonts w:ascii="Times New Roman" w:eastAsia="Times New Roman" w:hAnsi="Times New Roman" w:cs="Times New Roman"/>
          <w:sz w:val="28"/>
          <w:szCs w:val="28"/>
          <w:lang w:eastAsia="ru-RU"/>
        </w:rPr>
      </w:pPr>
      <w:proofErr w:type="gramStart"/>
      <w:r w:rsidRPr="00EB28BB">
        <w:rPr>
          <w:rFonts w:ascii="Times New Roman" w:eastAsia="Times New Roman" w:hAnsi="Times New Roman" w:cs="Times New Roman"/>
          <w:sz w:val="28"/>
          <w:szCs w:val="28"/>
          <w:lang w:eastAsia="ru-RU"/>
        </w:rPr>
        <w:t>Выборочные</w:t>
      </w:r>
      <w:proofErr w:type="gramEnd"/>
      <w:r w:rsidRPr="00EB28BB">
        <w:rPr>
          <w:rFonts w:ascii="Times New Roman" w:eastAsia="Times New Roman" w:hAnsi="Times New Roman" w:cs="Times New Roman"/>
          <w:sz w:val="28"/>
          <w:szCs w:val="28"/>
          <w:lang w:eastAsia="ru-RU"/>
        </w:rPr>
        <w:t xml:space="preserve"> средние находятся по формулам:</w:t>
      </w:r>
    </w:p>
    <w:p w:rsidR="00A12DF4" w:rsidRPr="00EB28BB" w:rsidRDefault="00A12DF4" w:rsidP="00A12DF4">
      <w:pPr>
        <w:spacing w:after="0" w:line="360" w:lineRule="auto"/>
        <w:jc w:val="right"/>
        <w:rPr>
          <w:rFonts w:ascii="Times New Roman" w:eastAsia="Times New Roman" w:hAnsi="Times New Roman" w:cs="Times New Roman"/>
          <w:sz w:val="28"/>
          <w:szCs w:val="28"/>
          <w:lang w:eastAsia="ru-RU"/>
        </w:rPr>
      </w:pPr>
      <m:oMath>
        <m:acc>
          <m:accPr>
            <m:chr m:val="̅"/>
            <m:ctrlPr>
              <w:rPr>
                <w:rFonts w:ascii="Cambria Math" w:hAnsi="Cambria Math"/>
                <w:i/>
                <w:sz w:val="28"/>
                <w:szCs w:val="28"/>
              </w:rPr>
            </m:ctrlPr>
          </m:accPr>
          <m:e>
            <m:r>
              <w:rPr>
                <w:rFonts w:ascii="Cambria Math" w:hAnsi="Cambria Math"/>
                <w:sz w:val="28"/>
                <w:szCs w:val="28"/>
                <w:lang w:val="en-US"/>
              </w:rPr>
              <m:t>x</m:t>
            </m:r>
          </m:e>
        </m:acc>
        <m:r>
          <w:rPr>
            <w:rFonts w:ascii="Cambria Math"/>
            <w:sz w:val="28"/>
            <w:szCs w:val="28"/>
          </w:rPr>
          <m:t>=</m:t>
        </m:r>
        <m:f>
          <m:fPr>
            <m:ctrlPr>
              <w:rPr>
                <w:rFonts w:ascii="Cambria Math" w:hAnsi="Cambria Math"/>
                <w:i/>
                <w:sz w:val="28"/>
                <w:szCs w:val="28"/>
              </w:rPr>
            </m:ctrlPr>
          </m:fPr>
          <m:num>
            <m:nary>
              <m:naryPr>
                <m:chr m:val="∑"/>
                <m:limLoc m:val="undOvr"/>
                <m:subHide m:val="1"/>
                <m:supHide m:val="1"/>
                <m:ctrlPr>
                  <w:rPr>
                    <w:rFonts w:ascii="Cambria Math" w:hAnsi="Cambria Math"/>
                    <w:i/>
                    <w:sz w:val="28"/>
                    <w:szCs w:val="28"/>
                  </w:rPr>
                </m:ctrlPr>
              </m:naryPr>
              <m:sub/>
              <m:sup/>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i</m:t>
                    </m:r>
                  </m:sub>
                </m:sSub>
              </m:e>
            </m:nary>
          </m:num>
          <m:den>
            <m:r>
              <w:rPr>
                <w:rFonts w:ascii="Cambria Math" w:hAnsi="Cambria Math"/>
                <w:sz w:val="28"/>
                <w:szCs w:val="28"/>
              </w:rPr>
              <m:t>n</m:t>
            </m:r>
          </m:den>
        </m:f>
      </m:oMath>
      <w:r w:rsidRPr="00EB28B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EB28B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(2</w:t>
      </w:r>
      <w:r w:rsidRPr="00EB28BB">
        <w:rPr>
          <w:rFonts w:ascii="Times New Roman" w:eastAsia="Times New Roman" w:hAnsi="Times New Roman" w:cs="Times New Roman"/>
          <w:sz w:val="28"/>
          <w:szCs w:val="28"/>
          <w:lang w:eastAsia="ru-RU"/>
        </w:rPr>
        <w:t>)</w:t>
      </w:r>
    </w:p>
    <w:p w:rsidR="00A12DF4" w:rsidRPr="00EB28BB" w:rsidRDefault="00A12DF4" w:rsidP="00A12DF4">
      <w:pPr>
        <w:spacing w:after="0" w:line="360" w:lineRule="auto"/>
        <w:ind w:left="720"/>
        <w:jc w:val="right"/>
        <w:rPr>
          <w:rFonts w:ascii="Times New Roman" w:eastAsia="Times New Roman" w:hAnsi="Times New Roman" w:cs="Times New Roman"/>
          <w:sz w:val="28"/>
          <w:szCs w:val="28"/>
          <w:lang w:eastAsia="ru-RU"/>
        </w:rPr>
      </w:pPr>
      <m:oMath>
        <m:acc>
          <m:accPr>
            <m:chr m:val="̅"/>
            <m:ctrlPr>
              <w:rPr>
                <w:rFonts w:ascii="Cambria Math" w:hAnsi="Cambria Math"/>
                <w:i/>
                <w:sz w:val="28"/>
                <w:szCs w:val="28"/>
              </w:rPr>
            </m:ctrlPr>
          </m:accPr>
          <m:e>
            <m:r>
              <w:rPr>
                <w:rFonts w:ascii="Cambria Math" w:hAnsi="Cambria Math"/>
                <w:sz w:val="28"/>
                <w:szCs w:val="28"/>
                <w:lang w:val="en-US"/>
              </w:rPr>
              <m:t>y</m:t>
            </m:r>
          </m:e>
        </m:acc>
        <m:r>
          <w:rPr>
            <w:rFonts w:ascii="Cambria Math"/>
            <w:sz w:val="28"/>
            <w:szCs w:val="28"/>
          </w:rPr>
          <m:t>=</m:t>
        </m:r>
        <m:f>
          <m:fPr>
            <m:ctrlPr>
              <w:rPr>
                <w:rFonts w:ascii="Cambria Math" w:hAnsi="Cambria Math"/>
                <w:i/>
                <w:sz w:val="28"/>
                <w:szCs w:val="28"/>
              </w:rPr>
            </m:ctrlPr>
          </m:fPr>
          <m:num>
            <m:nary>
              <m:naryPr>
                <m:chr m:val="∑"/>
                <m:limLoc m:val="undOvr"/>
                <m:subHide m:val="1"/>
                <m:supHide m:val="1"/>
                <m:ctrlPr>
                  <w:rPr>
                    <w:rFonts w:ascii="Cambria Math" w:hAnsi="Cambria Math"/>
                    <w:i/>
                    <w:sz w:val="28"/>
                    <w:szCs w:val="28"/>
                  </w:rPr>
                </m:ctrlPr>
              </m:naryPr>
              <m:sub/>
              <m:sup/>
              <m:e>
                <m:sSub>
                  <m:sSubPr>
                    <m:ctrlPr>
                      <w:rPr>
                        <w:rFonts w:ascii="Cambria Math" w:hAnsi="Cambria Math"/>
                        <w:i/>
                        <w:sz w:val="28"/>
                        <w:szCs w:val="28"/>
                      </w:rPr>
                    </m:ctrlPr>
                  </m:sSubPr>
                  <m:e>
                    <m:r>
                      <w:rPr>
                        <w:rFonts w:ascii="Cambria Math" w:hAnsi="Cambria Math"/>
                        <w:sz w:val="28"/>
                        <w:szCs w:val="28"/>
                      </w:rPr>
                      <m:t>y</m:t>
                    </m:r>
                  </m:e>
                  <m:sub>
                    <m:r>
                      <w:rPr>
                        <w:rFonts w:ascii="Cambria Math" w:hAnsi="Cambria Math"/>
                        <w:sz w:val="28"/>
                        <w:szCs w:val="28"/>
                      </w:rPr>
                      <m:t>i</m:t>
                    </m:r>
                  </m:sub>
                </m:sSub>
              </m:e>
            </m:nary>
          </m:num>
          <m:den>
            <m:r>
              <w:rPr>
                <w:rFonts w:ascii="Cambria Math" w:hAnsi="Cambria Math"/>
                <w:sz w:val="28"/>
                <w:szCs w:val="28"/>
              </w:rPr>
              <m:t>n</m:t>
            </m:r>
          </m:den>
        </m:f>
      </m:oMath>
      <w:r w:rsidRPr="00EB28B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EB28B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3</w:t>
      </w:r>
      <w:r w:rsidRPr="00EB28BB">
        <w:rPr>
          <w:rFonts w:ascii="Times New Roman" w:eastAsia="Times New Roman" w:hAnsi="Times New Roman" w:cs="Times New Roman"/>
          <w:sz w:val="28"/>
          <w:szCs w:val="28"/>
          <w:lang w:eastAsia="ru-RU"/>
        </w:rPr>
        <w:t>)</w:t>
      </w:r>
    </w:p>
    <w:p w:rsidR="00A12DF4" w:rsidRPr="00EB28BB" w:rsidRDefault="00A12DF4" w:rsidP="00A12DF4">
      <w:pPr>
        <w:spacing w:after="0" w:line="360" w:lineRule="auto"/>
        <w:ind w:left="720"/>
        <w:jc w:val="right"/>
        <w:rPr>
          <w:rFonts w:ascii="Times New Roman" w:eastAsia="Times New Roman" w:hAnsi="Times New Roman" w:cs="Times New Roman"/>
          <w:sz w:val="28"/>
          <w:szCs w:val="28"/>
          <w:lang w:eastAsia="ru-RU"/>
        </w:rPr>
      </w:pPr>
      <m:oMath>
        <m:acc>
          <m:accPr>
            <m:chr m:val="̅"/>
            <m:ctrlPr>
              <w:rPr>
                <w:rFonts w:ascii="Cambria Math" w:hAnsi="Cambria Math"/>
                <w:i/>
                <w:sz w:val="28"/>
                <w:szCs w:val="28"/>
              </w:rPr>
            </m:ctrlPr>
          </m:accPr>
          <m:e>
            <m:r>
              <w:rPr>
                <w:rFonts w:ascii="Cambria Math" w:hAnsi="Cambria Math"/>
                <w:sz w:val="28"/>
                <w:szCs w:val="28"/>
                <w:lang w:val="en-US"/>
              </w:rPr>
              <m:t>xy</m:t>
            </m:r>
          </m:e>
        </m:acc>
        <m:r>
          <w:rPr>
            <w:rFonts w:ascii="Cambria Math"/>
            <w:sz w:val="28"/>
            <w:szCs w:val="28"/>
          </w:rPr>
          <m:t>=</m:t>
        </m:r>
        <m:f>
          <m:fPr>
            <m:ctrlPr>
              <w:rPr>
                <w:rFonts w:ascii="Cambria Math" w:hAnsi="Cambria Math"/>
                <w:i/>
                <w:sz w:val="28"/>
                <w:szCs w:val="28"/>
              </w:rPr>
            </m:ctrlPr>
          </m:fPr>
          <m:num>
            <m:nary>
              <m:naryPr>
                <m:chr m:val="∑"/>
                <m:limLoc m:val="undOvr"/>
                <m:subHide m:val="1"/>
                <m:supHide m:val="1"/>
                <m:ctrlPr>
                  <w:rPr>
                    <w:rFonts w:ascii="Cambria Math" w:hAnsi="Cambria Math"/>
                    <w:i/>
                    <w:sz w:val="28"/>
                    <w:szCs w:val="28"/>
                  </w:rPr>
                </m:ctrlPr>
              </m:naryPr>
              <m:sub/>
              <m:sup/>
              <m:e>
                <m:sSub>
                  <m:sSubPr>
                    <m:ctrlPr>
                      <w:rPr>
                        <w:rFonts w:ascii="Cambria Math" w:hAnsi="Cambria Math"/>
                        <w:i/>
                        <w:sz w:val="28"/>
                        <w:szCs w:val="28"/>
                      </w:rPr>
                    </m:ctrlPr>
                  </m:sSubPr>
                  <m:e>
                    <m:r>
                      <w:rPr>
                        <w:rFonts w:ascii="Cambria Math" w:hAnsi="Cambria Math"/>
                        <w:sz w:val="28"/>
                        <w:szCs w:val="28"/>
                      </w:rPr>
                      <m:t>y</m:t>
                    </m:r>
                  </m:e>
                  <m:sub>
                    <m:r>
                      <w:rPr>
                        <w:rFonts w:ascii="Cambria Math" w:hAnsi="Cambria Math"/>
                        <w:sz w:val="28"/>
                        <w:szCs w:val="28"/>
                      </w:rPr>
                      <m:t>i</m:t>
                    </m:r>
                  </m:sub>
                </m:sSub>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i</m:t>
                    </m:r>
                  </m:sub>
                </m:sSub>
              </m:e>
            </m:nary>
          </m:num>
          <m:den>
            <m:r>
              <w:rPr>
                <w:rFonts w:ascii="Cambria Math" w:hAnsi="Cambria Math"/>
                <w:sz w:val="28"/>
                <w:szCs w:val="28"/>
              </w:rPr>
              <m:t>n</m:t>
            </m:r>
          </m:den>
        </m:f>
      </m:oMath>
      <w:r w:rsidRPr="00EB28B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EB28B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4</w:t>
      </w:r>
      <w:r w:rsidRPr="00EB28BB">
        <w:rPr>
          <w:rFonts w:ascii="Times New Roman" w:eastAsia="Times New Roman" w:hAnsi="Times New Roman" w:cs="Times New Roman"/>
          <w:sz w:val="28"/>
          <w:szCs w:val="28"/>
          <w:lang w:eastAsia="ru-RU"/>
        </w:rPr>
        <w:t>)</w:t>
      </w:r>
    </w:p>
    <w:p w:rsidR="00A12DF4" w:rsidRPr="00EB28BB" w:rsidRDefault="00A12DF4" w:rsidP="00A12DF4">
      <w:pPr>
        <w:spacing w:after="0" w:line="360" w:lineRule="auto"/>
        <w:ind w:left="720"/>
        <w:jc w:val="right"/>
        <w:rPr>
          <w:rFonts w:ascii="Times New Roman" w:eastAsia="Times New Roman" w:hAnsi="Times New Roman" w:cs="Times New Roman"/>
          <w:sz w:val="28"/>
          <w:szCs w:val="28"/>
          <w:lang w:eastAsia="ru-RU"/>
        </w:rPr>
      </w:pPr>
      <m:oMath>
        <m:acc>
          <m:accPr>
            <m:chr m:val="̅"/>
            <m:ctrlPr>
              <w:rPr>
                <w:rFonts w:ascii="Cambria Math" w:hAnsi="Cambria Math"/>
                <w:i/>
                <w:sz w:val="28"/>
                <w:szCs w:val="28"/>
              </w:rPr>
            </m:ctrlPr>
          </m:accPr>
          <m:e>
            <m:sSup>
              <m:sSupPr>
                <m:ctrlPr>
                  <w:rPr>
                    <w:rFonts w:ascii="Cambria Math" w:hAnsi="Cambria Math"/>
                    <w:i/>
                    <w:sz w:val="28"/>
                    <w:szCs w:val="28"/>
                    <w:lang w:val="en-US"/>
                  </w:rPr>
                </m:ctrlPr>
              </m:sSupPr>
              <m:e>
                <m:r>
                  <w:rPr>
                    <w:rFonts w:ascii="Cambria Math" w:hAnsi="Cambria Math"/>
                    <w:sz w:val="28"/>
                    <w:szCs w:val="28"/>
                    <w:lang w:val="en-US"/>
                  </w:rPr>
                  <m:t>x</m:t>
                </m:r>
              </m:e>
              <m:sup>
                <m:r>
                  <w:rPr>
                    <w:rFonts w:ascii="Cambria Math"/>
                    <w:sz w:val="28"/>
                    <w:szCs w:val="28"/>
                  </w:rPr>
                  <m:t>2</m:t>
                </m:r>
              </m:sup>
            </m:sSup>
          </m:e>
        </m:acc>
        <m:r>
          <w:rPr>
            <w:rFonts w:ascii="Cambria Math"/>
            <w:sz w:val="28"/>
            <w:szCs w:val="28"/>
          </w:rPr>
          <m:t>=</m:t>
        </m:r>
        <m:f>
          <m:fPr>
            <m:ctrlPr>
              <w:rPr>
                <w:rFonts w:ascii="Cambria Math" w:hAnsi="Cambria Math"/>
                <w:i/>
                <w:sz w:val="28"/>
                <w:szCs w:val="28"/>
              </w:rPr>
            </m:ctrlPr>
          </m:fPr>
          <m:num>
            <m:nary>
              <m:naryPr>
                <m:chr m:val="∑"/>
                <m:limLoc m:val="undOvr"/>
                <m:subHide m:val="1"/>
                <m:supHide m:val="1"/>
                <m:ctrlPr>
                  <w:rPr>
                    <w:rFonts w:ascii="Cambria Math" w:hAnsi="Cambria Math"/>
                    <w:i/>
                    <w:sz w:val="28"/>
                    <w:szCs w:val="28"/>
                  </w:rPr>
                </m:ctrlPr>
              </m:naryPr>
              <m:sub/>
              <m:sup/>
              <m:e>
                <m:sSub>
                  <m:sSubPr>
                    <m:ctrlPr>
                      <w:rPr>
                        <w:rFonts w:ascii="Cambria Math" w:hAnsi="Cambria Math"/>
                        <w:i/>
                        <w:sz w:val="28"/>
                        <w:szCs w:val="28"/>
                      </w:rPr>
                    </m:ctrlPr>
                  </m:sSubPr>
                  <m:e>
                    <m:sSup>
                      <m:sSupPr>
                        <m:ctrlPr>
                          <w:rPr>
                            <w:rFonts w:ascii="Cambria Math" w:hAnsi="Cambria Math"/>
                            <w:i/>
                            <w:sz w:val="28"/>
                            <w:szCs w:val="28"/>
                          </w:rPr>
                        </m:ctrlPr>
                      </m:sSupPr>
                      <m:e>
                        <m:r>
                          <w:rPr>
                            <w:rFonts w:ascii="Cambria Math" w:hAnsi="Cambria Math"/>
                            <w:sz w:val="28"/>
                            <w:szCs w:val="28"/>
                          </w:rPr>
                          <m:t>x</m:t>
                        </m:r>
                      </m:e>
                      <m:sup>
                        <m:r>
                          <w:rPr>
                            <w:rFonts w:ascii="Cambria Math"/>
                            <w:sz w:val="28"/>
                            <w:szCs w:val="28"/>
                          </w:rPr>
                          <m:t>2</m:t>
                        </m:r>
                      </m:sup>
                    </m:sSup>
                  </m:e>
                  <m:sub>
                    <m:r>
                      <w:rPr>
                        <w:rFonts w:ascii="Cambria Math" w:hAnsi="Cambria Math"/>
                        <w:sz w:val="28"/>
                        <w:szCs w:val="28"/>
                      </w:rPr>
                      <m:t>i</m:t>
                    </m:r>
                  </m:sub>
                </m:sSub>
              </m:e>
            </m:nary>
          </m:num>
          <m:den>
            <m:r>
              <w:rPr>
                <w:rFonts w:ascii="Cambria Math" w:hAnsi="Cambria Math"/>
                <w:sz w:val="28"/>
                <w:szCs w:val="28"/>
              </w:rPr>
              <m:t>n</m:t>
            </m:r>
          </m:den>
        </m:f>
      </m:oMath>
      <w:r w:rsidRPr="00EB28B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EB28B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5</w:t>
      </w:r>
      <w:r w:rsidRPr="00EB28BB">
        <w:rPr>
          <w:rFonts w:ascii="Times New Roman" w:eastAsia="Times New Roman" w:hAnsi="Times New Roman" w:cs="Times New Roman"/>
          <w:sz w:val="28"/>
          <w:szCs w:val="28"/>
          <w:lang w:eastAsia="ru-RU"/>
        </w:rPr>
        <w:t>)</w:t>
      </w:r>
    </w:p>
    <w:p w:rsidR="00A12DF4" w:rsidRPr="00EB28BB" w:rsidRDefault="00A12DF4" w:rsidP="00A12DF4">
      <w:pPr>
        <w:spacing w:after="0" w:line="360" w:lineRule="auto"/>
        <w:ind w:left="720"/>
        <w:jc w:val="right"/>
        <w:rPr>
          <w:rFonts w:ascii="Times New Roman" w:eastAsia="Times New Roman" w:hAnsi="Times New Roman" w:cs="Times New Roman"/>
          <w:sz w:val="28"/>
          <w:szCs w:val="28"/>
          <w:lang w:eastAsia="ru-RU"/>
        </w:rPr>
      </w:pPr>
      <m:oMath>
        <m:acc>
          <m:accPr>
            <m:chr m:val="̅"/>
            <m:ctrlPr>
              <w:rPr>
                <w:rFonts w:ascii="Cambria Math" w:hAnsi="Cambria Math"/>
                <w:i/>
                <w:sz w:val="28"/>
                <w:szCs w:val="28"/>
              </w:rPr>
            </m:ctrlPr>
          </m:accPr>
          <m:e>
            <m:sSup>
              <m:sSupPr>
                <m:ctrlPr>
                  <w:rPr>
                    <w:rFonts w:ascii="Cambria Math" w:hAnsi="Cambria Math"/>
                    <w:i/>
                    <w:sz w:val="28"/>
                    <w:szCs w:val="28"/>
                    <w:lang w:val="en-US"/>
                  </w:rPr>
                </m:ctrlPr>
              </m:sSupPr>
              <m:e>
                <m:r>
                  <w:rPr>
                    <w:rFonts w:ascii="Cambria Math" w:hAnsi="Cambria Math"/>
                    <w:sz w:val="28"/>
                    <w:szCs w:val="28"/>
                    <w:lang w:val="en-US"/>
                  </w:rPr>
                  <m:t>y</m:t>
                </m:r>
              </m:e>
              <m:sup>
                <m:r>
                  <w:rPr>
                    <w:rFonts w:ascii="Cambria Math"/>
                    <w:sz w:val="28"/>
                    <w:szCs w:val="28"/>
                  </w:rPr>
                  <m:t>2</m:t>
                </m:r>
              </m:sup>
            </m:sSup>
          </m:e>
        </m:acc>
        <m:r>
          <w:rPr>
            <w:rFonts w:ascii="Cambria Math"/>
            <w:sz w:val="28"/>
            <w:szCs w:val="28"/>
          </w:rPr>
          <m:t>=</m:t>
        </m:r>
        <m:f>
          <m:fPr>
            <m:ctrlPr>
              <w:rPr>
                <w:rFonts w:ascii="Cambria Math" w:hAnsi="Cambria Math"/>
                <w:i/>
                <w:sz w:val="28"/>
                <w:szCs w:val="28"/>
              </w:rPr>
            </m:ctrlPr>
          </m:fPr>
          <m:num>
            <m:nary>
              <m:naryPr>
                <m:chr m:val="∑"/>
                <m:limLoc m:val="undOvr"/>
                <m:subHide m:val="1"/>
                <m:supHide m:val="1"/>
                <m:ctrlPr>
                  <w:rPr>
                    <w:rFonts w:ascii="Cambria Math" w:hAnsi="Cambria Math"/>
                    <w:i/>
                    <w:sz w:val="28"/>
                    <w:szCs w:val="28"/>
                  </w:rPr>
                </m:ctrlPr>
              </m:naryPr>
              <m:sub/>
              <m:sup/>
              <m:e>
                <m:sSub>
                  <m:sSubPr>
                    <m:ctrlPr>
                      <w:rPr>
                        <w:rFonts w:ascii="Cambria Math" w:hAnsi="Cambria Math"/>
                        <w:i/>
                        <w:sz w:val="28"/>
                        <w:szCs w:val="28"/>
                      </w:rPr>
                    </m:ctrlPr>
                  </m:sSubPr>
                  <m:e>
                    <m:sSup>
                      <m:sSupPr>
                        <m:ctrlPr>
                          <w:rPr>
                            <w:rFonts w:ascii="Cambria Math" w:hAnsi="Cambria Math"/>
                            <w:i/>
                            <w:sz w:val="28"/>
                            <w:szCs w:val="28"/>
                          </w:rPr>
                        </m:ctrlPr>
                      </m:sSupPr>
                      <m:e>
                        <m:r>
                          <w:rPr>
                            <w:rFonts w:ascii="Cambria Math" w:hAnsi="Cambria Math"/>
                            <w:sz w:val="28"/>
                            <w:szCs w:val="28"/>
                          </w:rPr>
                          <m:t>y</m:t>
                        </m:r>
                      </m:e>
                      <m:sup>
                        <m:r>
                          <w:rPr>
                            <w:rFonts w:ascii="Cambria Math"/>
                            <w:sz w:val="28"/>
                            <w:szCs w:val="28"/>
                          </w:rPr>
                          <m:t>2</m:t>
                        </m:r>
                      </m:sup>
                    </m:sSup>
                  </m:e>
                  <m:sub>
                    <m:r>
                      <w:rPr>
                        <w:rFonts w:ascii="Cambria Math" w:hAnsi="Cambria Math"/>
                        <w:sz w:val="28"/>
                        <w:szCs w:val="28"/>
                      </w:rPr>
                      <m:t>i</m:t>
                    </m:r>
                  </m:sub>
                </m:sSub>
              </m:e>
            </m:nary>
          </m:num>
          <m:den>
            <m:r>
              <w:rPr>
                <w:rFonts w:ascii="Cambria Math" w:hAnsi="Cambria Math"/>
                <w:sz w:val="28"/>
                <w:szCs w:val="28"/>
              </w:rPr>
              <m:t>n</m:t>
            </m:r>
          </m:den>
        </m:f>
      </m:oMath>
      <w:r w:rsidRPr="00EB28B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EB28B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6</w:t>
      </w:r>
      <w:r w:rsidRPr="00EB28BB">
        <w:rPr>
          <w:rFonts w:ascii="Times New Roman" w:eastAsia="Times New Roman" w:hAnsi="Times New Roman" w:cs="Times New Roman"/>
          <w:sz w:val="28"/>
          <w:szCs w:val="28"/>
          <w:lang w:eastAsia="ru-RU"/>
        </w:rPr>
        <w:t>)</w:t>
      </w:r>
    </w:p>
    <w:p w:rsidR="00A12DF4" w:rsidRPr="000F00F3" w:rsidRDefault="00A12DF4" w:rsidP="00A12DF4">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EB28BB">
        <w:rPr>
          <w:rFonts w:ascii="Times New Roman" w:eastAsia="Times New Roman" w:hAnsi="Times New Roman" w:cs="Times New Roman"/>
          <w:sz w:val="28"/>
          <w:szCs w:val="28"/>
          <w:lang w:eastAsia="ru-RU"/>
        </w:rPr>
        <w:t xml:space="preserve">Таким образом,  </w:t>
      </w:r>
      <m:oMath>
        <m:acc>
          <m:accPr>
            <m:chr m:val="̅"/>
            <m:ctrlPr>
              <w:rPr>
                <w:rFonts w:ascii="Cambria Math" w:hAnsi="Cambria Math"/>
                <w:i/>
                <w:sz w:val="28"/>
                <w:szCs w:val="28"/>
              </w:rPr>
            </m:ctrlPr>
          </m:accPr>
          <m:e>
            <m:r>
              <w:rPr>
                <w:rFonts w:ascii="Cambria Math" w:hAnsi="Cambria Math"/>
                <w:sz w:val="28"/>
                <w:szCs w:val="28"/>
                <w:lang w:val="en-US"/>
              </w:rPr>
              <m:t>x</m:t>
            </m:r>
          </m:e>
        </m:acc>
        <m:r>
          <w:rPr>
            <w:rFonts w:ascii="Cambria Math"/>
            <w:sz w:val="28"/>
            <w:szCs w:val="28"/>
          </w:rPr>
          <m:t>=9,61</m:t>
        </m:r>
      </m:oMath>
      <w:r w:rsidRPr="00EB28BB">
        <w:rPr>
          <w:rFonts w:ascii="Times New Roman" w:eastAsia="Times New Roman" w:hAnsi="Times New Roman" w:cs="Times New Roman"/>
          <w:sz w:val="28"/>
          <w:szCs w:val="28"/>
          <w:lang w:eastAsia="ru-RU"/>
        </w:rPr>
        <w:t xml:space="preserve">, </w:t>
      </w:r>
      <m:oMath>
        <m:acc>
          <m:accPr>
            <m:chr m:val="̅"/>
            <m:ctrlPr>
              <w:rPr>
                <w:rFonts w:ascii="Cambria Math" w:hAnsi="Cambria Math"/>
                <w:i/>
                <w:sz w:val="28"/>
                <w:szCs w:val="28"/>
              </w:rPr>
            </m:ctrlPr>
          </m:accPr>
          <m:e>
            <m:r>
              <w:rPr>
                <w:rFonts w:ascii="Cambria Math" w:hAnsi="Cambria Math"/>
                <w:sz w:val="28"/>
                <w:szCs w:val="28"/>
              </w:rPr>
              <m:t>y</m:t>
            </m:r>
          </m:e>
        </m:acc>
        <m:r>
          <w:rPr>
            <w:rFonts w:ascii="Cambria Math"/>
            <w:sz w:val="28"/>
            <w:szCs w:val="28"/>
          </w:rPr>
          <m:t>=106,53,</m:t>
        </m:r>
      </m:oMath>
      <w:r w:rsidRPr="00EB28BB">
        <w:rPr>
          <w:rFonts w:ascii="Times New Roman" w:eastAsia="Times New Roman" w:hAnsi="Times New Roman" w:cs="Times New Roman"/>
          <w:sz w:val="28"/>
          <w:szCs w:val="28"/>
          <w:lang w:eastAsia="ru-RU"/>
        </w:rPr>
        <w:t xml:space="preserve"> </w:t>
      </w:r>
      <m:oMath>
        <m:r>
          <w:rPr>
            <w:rFonts w:ascii="Cambria Math"/>
            <w:sz w:val="28"/>
            <w:szCs w:val="28"/>
          </w:rPr>
          <m:t xml:space="preserve"> </m:t>
        </m:r>
        <m:acc>
          <m:accPr>
            <m:chr m:val="̅"/>
            <m:ctrlPr>
              <w:rPr>
                <w:rFonts w:ascii="Cambria Math" w:hAnsi="Cambria Math"/>
                <w:i/>
                <w:sz w:val="28"/>
                <w:szCs w:val="28"/>
              </w:rPr>
            </m:ctrlPr>
          </m:accPr>
          <m:e>
            <m:r>
              <w:rPr>
                <w:rFonts w:ascii="Cambria Math" w:hAnsi="Cambria Math"/>
                <w:sz w:val="28"/>
                <w:szCs w:val="28"/>
                <w:lang w:val="en-US"/>
              </w:rPr>
              <m:t>xy</m:t>
            </m:r>
          </m:e>
        </m:acc>
        <m:r>
          <w:rPr>
            <w:rFonts w:ascii="Cambria Math"/>
            <w:sz w:val="28"/>
            <w:szCs w:val="28"/>
          </w:rPr>
          <m:t>=1022,47</m:t>
        </m:r>
      </m:oMath>
      <w:r w:rsidRPr="00EB28BB">
        <w:rPr>
          <w:rFonts w:ascii="Times New Roman" w:eastAsia="Times New Roman" w:hAnsi="Times New Roman" w:cs="Times New Roman"/>
          <w:sz w:val="28"/>
          <w:szCs w:val="28"/>
          <w:lang w:eastAsia="ru-RU"/>
        </w:rPr>
        <w:t xml:space="preserve">, </w:t>
      </w:r>
      <m:oMath>
        <m:r>
          <w:rPr>
            <w:rFonts w:ascii="Cambria Math"/>
            <w:sz w:val="28"/>
            <w:szCs w:val="28"/>
          </w:rPr>
          <m:t xml:space="preserve"> </m:t>
        </m:r>
        <m:acc>
          <m:accPr>
            <m:chr m:val="̅"/>
            <m:ctrlPr>
              <w:rPr>
                <w:rFonts w:ascii="Cambria Math" w:hAnsi="Cambria Math"/>
                <w:i/>
                <w:sz w:val="28"/>
                <w:szCs w:val="28"/>
              </w:rPr>
            </m:ctrlPr>
          </m:accPr>
          <m:e>
            <m:sSup>
              <m:sSupPr>
                <m:ctrlPr>
                  <w:rPr>
                    <w:rFonts w:ascii="Cambria Math" w:hAnsi="Cambria Math"/>
                    <w:i/>
                    <w:sz w:val="28"/>
                    <w:szCs w:val="28"/>
                    <w:lang w:val="en-US"/>
                  </w:rPr>
                </m:ctrlPr>
              </m:sSupPr>
              <m:e>
                <m:r>
                  <w:rPr>
                    <w:rFonts w:ascii="Cambria Math" w:hAnsi="Cambria Math"/>
                    <w:sz w:val="28"/>
                    <w:szCs w:val="28"/>
                    <w:lang w:val="en-US"/>
                  </w:rPr>
                  <m:t>x</m:t>
                </m:r>
              </m:e>
              <m:sup>
                <m:r>
                  <w:rPr>
                    <w:rFonts w:ascii="Cambria Math"/>
                    <w:sz w:val="28"/>
                    <w:szCs w:val="28"/>
                  </w:rPr>
                  <m:t>2</m:t>
                </m:r>
              </m:sup>
            </m:sSup>
          </m:e>
        </m:acc>
        <m:r>
          <w:rPr>
            <w:rFonts w:ascii="Cambria Math"/>
            <w:sz w:val="28"/>
            <w:szCs w:val="28"/>
          </w:rPr>
          <m:t>=95,57</m:t>
        </m:r>
      </m:oMath>
      <w:r w:rsidRPr="00EB28B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m:oMath>
        <m:acc>
          <m:accPr>
            <m:chr m:val="̅"/>
            <m:ctrlPr>
              <w:rPr>
                <w:rFonts w:ascii="Cambria Math" w:hAnsi="Cambria Math"/>
                <w:i/>
                <w:sz w:val="28"/>
                <w:szCs w:val="28"/>
              </w:rPr>
            </m:ctrlPr>
          </m:accPr>
          <m:e>
            <m:sSup>
              <m:sSupPr>
                <m:ctrlPr>
                  <w:rPr>
                    <w:rFonts w:ascii="Cambria Math" w:hAnsi="Cambria Math"/>
                    <w:i/>
                    <w:sz w:val="28"/>
                    <w:szCs w:val="28"/>
                    <w:lang w:val="en-US"/>
                  </w:rPr>
                </m:ctrlPr>
              </m:sSupPr>
              <m:e>
                <m:r>
                  <w:rPr>
                    <w:rFonts w:ascii="Cambria Math" w:hAnsi="Cambria Math"/>
                    <w:sz w:val="28"/>
                    <w:szCs w:val="28"/>
                    <w:lang w:val="en-US"/>
                  </w:rPr>
                  <m:t>y</m:t>
                </m:r>
              </m:e>
              <m:sup>
                <m:r>
                  <w:rPr>
                    <w:rFonts w:ascii="Cambria Math"/>
                    <w:sz w:val="28"/>
                    <w:szCs w:val="28"/>
                  </w:rPr>
                  <m:t>2</m:t>
                </m:r>
              </m:sup>
            </m:sSup>
          </m:e>
        </m:acc>
        <m:r>
          <w:rPr>
            <w:rFonts w:ascii="Cambria Math"/>
            <w:sz w:val="28"/>
            <w:szCs w:val="28"/>
          </w:rPr>
          <m:t>=11353,91.</m:t>
        </m:r>
      </m:oMath>
    </w:p>
    <w:p w:rsidR="00A12DF4" w:rsidRPr="00EB28BB" w:rsidRDefault="00A12DF4" w:rsidP="00A12DF4">
      <w:pPr>
        <w:spacing w:after="0" w:line="360" w:lineRule="auto"/>
        <w:jc w:val="both"/>
        <w:rPr>
          <w:rFonts w:ascii="Times New Roman" w:eastAsia="Times New Roman" w:hAnsi="Times New Roman" w:cs="Times New Roman"/>
          <w:sz w:val="28"/>
          <w:szCs w:val="28"/>
          <w:lang w:eastAsia="ru-RU"/>
        </w:rPr>
      </w:pPr>
      <w:r w:rsidRPr="00EB28BB">
        <w:rPr>
          <w:rFonts w:ascii="Times New Roman" w:eastAsia="Times New Roman" w:hAnsi="Times New Roman" w:cs="Times New Roman"/>
          <w:sz w:val="28"/>
          <w:szCs w:val="28"/>
          <w:lang w:eastAsia="ru-RU"/>
        </w:rPr>
        <w:tab/>
        <w:t xml:space="preserve">Находим параметры регрессии </w:t>
      </w:r>
      <w:r w:rsidRPr="00EB28BB">
        <w:rPr>
          <w:rFonts w:ascii="Times New Roman" w:eastAsia="Times New Roman" w:hAnsi="Times New Roman" w:cs="Times New Roman"/>
          <w:sz w:val="28"/>
          <w:szCs w:val="28"/>
          <w:lang w:val="en-US" w:eastAsia="ru-RU"/>
        </w:rPr>
        <w:t>a</w:t>
      </w:r>
      <w:r w:rsidRPr="00EB28BB">
        <w:rPr>
          <w:rFonts w:ascii="Times New Roman" w:eastAsia="Times New Roman" w:hAnsi="Times New Roman" w:cs="Times New Roman"/>
          <w:sz w:val="28"/>
          <w:szCs w:val="28"/>
          <w:lang w:eastAsia="ru-RU"/>
        </w:rPr>
        <w:t xml:space="preserve"> и </w:t>
      </w:r>
      <w:r w:rsidRPr="00EB28BB">
        <w:rPr>
          <w:rFonts w:ascii="Times New Roman" w:eastAsia="Times New Roman" w:hAnsi="Times New Roman" w:cs="Times New Roman"/>
          <w:sz w:val="28"/>
          <w:szCs w:val="28"/>
          <w:lang w:val="en-US" w:eastAsia="ru-RU"/>
        </w:rPr>
        <w:t>b</w:t>
      </w:r>
      <w:r w:rsidRPr="00EB28BB">
        <w:rPr>
          <w:rFonts w:ascii="Times New Roman" w:eastAsia="Times New Roman" w:hAnsi="Times New Roman" w:cs="Times New Roman"/>
          <w:sz w:val="28"/>
          <w:szCs w:val="28"/>
          <w:lang w:eastAsia="ru-RU"/>
        </w:rPr>
        <w:t xml:space="preserve"> по формулам:</w:t>
      </w:r>
    </w:p>
    <w:p w:rsidR="00A12DF4" w:rsidRPr="00EB28BB" w:rsidRDefault="00A12DF4" w:rsidP="00A12DF4">
      <w:pPr>
        <w:spacing w:after="0" w:line="360" w:lineRule="auto"/>
        <w:ind w:left="720"/>
        <w:jc w:val="right"/>
        <w:rPr>
          <w:rFonts w:ascii="Times New Roman" w:eastAsia="Times New Roman" w:hAnsi="Times New Roman" w:cs="Times New Roman"/>
          <w:sz w:val="28"/>
          <w:szCs w:val="28"/>
          <w:lang w:eastAsia="ru-RU"/>
        </w:rPr>
      </w:pPr>
      <m:oMath>
        <m:r>
          <w:rPr>
            <w:rFonts w:ascii="Cambria Math" w:hAnsi="Cambria Math"/>
            <w:sz w:val="28"/>
            <w:szCs w:val="28"/>
          </w:rPr>
          <m:t>a</m:t>
        </m:r>
        <m:r>
          <w:rPr>
            <w:rFonts w:ascii="Cambria Math"/>
            <w:sz w:val="28"/>
            <w:szCs w:val="28"/>
          </w:rPr>
          <m:t>=</m:t>
        </m:r>
        <m:acc>
          <m:accPr>
            <m:chr m:val="̅"/>
            <m:ctrlPr>
              <w:rPr>
                <w:rFonts w:ascii="Cambria Math" w:hAnsi="Cambria Math"/>
                <w:i/>
                <w:sz w:val="28"/>
                <w:szCs w:val="28"/>
              </w:rPr>
            </m:ctrlPr>
          </m:accPr>
          <m:e>
            <m:r>
              <w:rPr>
                <w:rFonts w:ascii="Cambria Math" w:hAnsi="Cambria Math"/>
                <w:sz w:val="28"/>
                <w:szCs w:val="28"/>
              </w:rPr>
              <m:t>y</m:t>
            </m:r>
          </m:e>
        </m:acc>
        <m:r>
          <w:rPr>
            <w:rFonts w:ascii="Cambria Math" w:hAnsi="Cambria Math"/>
            <w:sz w:val="28"/>
            <w:szCs w:val="28"/>
          </w:rPr>
          <m:t>-b</m:t>
        </m:r>
        <m:acc>
          <m:accPr>
            <m:chr m:val="̅"/>
            <m:ctrlPr>
              <w:rPr>
                <w:rFonts w:ascii="Cambria Math" w:hAnsi="Cambria Math"/>
                <w:i/>
                <w:sz w:val="28"/>
                <w:szCs w:val="28"/>
              </w:rPr>
            </m:ctrlPr>
          </m:accPr>
          <m:e>
            <m:r>
              <w:rPr>
                <w:rFonts w:ascii="Cambria Math" w:hAnsi="Cambria Math"/>
                <w:sz w:val="28"/>
                <w:szCs w:val="28"/>
              </w:rPr>
              <m:t>x</m:t>
            </m:r>
          </m:e>
        </m:acc>
      </m:oMath>
      <w:r w:rsidRPr="00EB28B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EB28B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7</w:t>
      </w:r>
      <w:r w:rsidRPr="00EB28BB">
        <w:rPr>
          <w:rFonts w:ascii="Times New Roman" w:eastAsia="Times New Roman" w:hAnsi="Times New Roman" w:cs="Times New Roman"/>
          <w:sz w:val="28"/>
          <w:szCs w:val="28"/>
          <w:lang w:eastAsia="ru-RU"/>
        </w:rPr>
        <w:t>)</w:t>
      </w:r>
    </w:p>
    <w:p w:rsidR="00A12DF4" w:rsidRDefault="00A12DF4" w:rsidP="00A12DF4">
      <w:pPr>
        <w:spacing w:after="0" w:line="360" w:lineRule="auto"/>
        <w:ind w:left="720"/>
        <w:jc w:val="right"/>
        <w:rPr>
          <w:rFonts w:ascii="Times New Roman" w:eastAsia="Times New Roman" w:hAnsi="Times New Roman" w:cs="Times New Roman"/>
          <w:sz w:val="28"/>
          <w:szCs w:val="28"/>
          <w:lang w:eastAsia="ru-RU"/>
        </w:rPr>
      </w:pPr>
      <m:oMath>
        <m:r>
          <w:rPr>
            <w:rFonts w:ascii="Cambria Math" w:hAnsi="Cambria Math"/>
            <w:sz w:val="28"/>
            <w:szCs w:val="28"/>
          </w:rPr>
          <m:t>b</m:t>
        </m:r>
        <m:r>
          <w:rPr>
            <w:rFonts w:ascii="Cambria Math"/>
            <w:sz w:val="28"/>
            <w:szCs w:val="28"/>
          </w:rPr>
          <m:t>=</m:t>
        </m:r>
        <m:f>
          <m:fPr>
            <m:ctrlPr>
              <w:rPr>
                <w:rFonts w:ascii="Cambria Math" w:hAnsi="Cambria Math"/>
                <w:i/>
                <w:sz w:val="28"/>
                <w:szCs w:val="28"/>
              </w:rPr>
            </m:ctrlPr>
          </m:fPr>
          <m:num>
            <m:acc>
              <m:accPr>
                <m:chr m:val="̅"/>
                <m:ctrlPr>
                  <w:rPr>
                    <w:rFonts w:ascii="Cambria Math" w:hAnsi="Cambria Math"/>
                    <w:i/>
                    <w:sz w:val="28"/>
                    <w:szCs w:val="28"/>
                  </w:rPr>
                </m:ctrlPr>
              </m:accPr>
              <m:e>
                <m:r>
                  <w:rPr>
                    <w:rFonts w:ascii="Cambria Math" w:hAnsi="Cambria Math"/>
                    <w:sz w:val="28"/>
                    <w:szCs w:val="28"/>
                  </w:rPr>
                  <m:t>xy</m:t>
                </m:r>
              </m:e>
            </m:acc>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x</m:t>
                </m:r>
              </m:e>
            </m:acc>
            <m:r>
              <w:rPr>
                <w:rFonts w:hAnsi="Cambria Math"/>
                <w:sz w:val="28"/>
                <w:szCs w:val="28"/>
              </w:rPr>
              <m:t>*</m:t>
            </m:r>
            <m:acc>
              <m:accPr>
                <m:chr m:val="̅"/>
                <m:ctrlPr>
                  <w:rPr>
                    <w:rFonts w:ascii="Cambria Math" w:hAnsi="Cambria Math"/>
                    <w:i/>
                    <w:sz w:val="28"/>
                    <w:szCs w:val="28"/>
                  </w:rPr>
                </m:ctrlPr>
              </m:accPr>
              <m:e>
                <m:r>
                  <w:rPr>
                    <w:rFonts w:ascii="Cambria Math" w:hAnsi="Cambria Math"/>
                    <w:sz w:val="28"/>
                    <w:szCs w:val="28"/>
                  </w:rPr>
                  <m:t>y</m:t>
                </m:r>
              </m:e>
            </m:acc>
          </m:num>
          <m:den>
            <m:acc>
              <m:accPr>
                <m:chr m:val="̅"/>
                <m:ctrlPr>
                  <w:rPr>
                    <w:rFonts w:ascii="Cambria Math" w:hAnsi="Cambria Math"/>
                    <w:i/>
                    <w:sz w:val="28"/>
                    <w:szCs w:val="28"/>
                  </w:rPr>
                </m:ctrlPr>
              </m:accPr>
              <m:e>
                <m:sSup>
                  <m:sSupPr>
                    <m:ctrlPr>
                      <w:rPr>
                        <w:rFonts w:ascii="Cambria Math" w:hAnsi="Cambria Math"/>
                        <w:i/>
                        <w:sz w:val="28"/>
                        <w:szCs w:val="28"/>
                      </w:rPr>
                    </m:ctrlPr>
                  </m:sSupPr>
                  <m:e>
                    <m:r>
                      <w:rPr>
                        <w:rFonts w:ascii="Cambria Math" w:hAnsi="Cambria Math"/>
                        <w:sz w:val="28"/>
                        <w:szCs w:val="28"/>
                      </w:rPr>
                      <m:t>x</m:t>
                    </m:r>
                  </m:e>
                  <m:sup>
                    <m:r>
                      <w:rPr>
                        <w:rFonts w:ascii="Cambria Math"/>
                        <w:sz w:val="28"/>
                        <w:szCs w:val="28"/>
                      </w:rPr>
                      <m:t>2</m:t>
                    </m:r>
                  </m:sup>
                </m:sSup>
              </m:e>
            </m:acc>
            <m:r>
              <w:rPr>
                <w:rFonts w:ascii="Cambria Math" w:hAnsi="Cambria Math"/>
                <w:sz w:val="28"/>
                <w:szCs w:val="28"/>
              </w:rPr>
              <m:t>-</m:t>
            </m:r>
            <m:sSup>
              <m:sSupPr>
                <m:ctrlPr>
                  <w:rPr>
                    <w:rFonts w:ascii="Cambria Math" w:hAnsi="Cambria Math"/>
                    <w:i/>
                    <w:sz w:val="28"/>
                    <w:szCs w:val="28"/>
                  </w:rPr>
                </m:ctrlPr>
              </m:sSupPr>
              <m:e>
                <m:d>
                  <m:dPr>
                    <m:ctrlPr>
                      <w:rPr>
                        <w:rFonts w:ascii="Cambria Math" w:hAnsi="Cambria Math"/>
                        <w:i/>
                        <w:sz w:val="28"/>
                        <w:szCs w:val="28"/>
                      </w:rPr>
                    </m:ctrlPr>
                  </m:dPr>
                  <m:e>
                    <m:acc>
                      <m:accPr>
                        <m:chr m:val="̅"/>
                        <m:ctrlPr>
                          <w:rPr>
                            <w:rFonts w:ascii="Cambria Math" w:hAnsi="Cambria Math"/>
                            <w:i/>
                            <w:sz w:val="28"/>
                            <w:szCs w:val="28"/>
                          </w:rPr>
                        </m:ctrlPr>
                      </m:accPr>
                      <m:e>
                        <m:r>
                          <w:rPr>
                            <w:rFonts w:ascii="Cambria Math" w:hAnsi="Cambria Math"/>
                            <w:sz w:val="28"/>
                            <w:szCs w:val="28"/>
                          </w:rPr>
                          <m:t>x</m:t>
                        </m:r>
                      </m:e>
                    </m:acc>
                  </m:e>
                </m:d>
              </m:e>
              <m:sup>
                <m:r>
                  <w:rPr>
                    <w:rFonts w:ascii="Cambria Math"/>
                    <w:sz w:val="28"/>
                    <w:szCs w:val="28"/>
                  </w:rPr>
                  <m:t>2</m:t>
                </m:r>
              </m:sup>
            </m:sSup>
          </m:den>
        </m:f>
      </m:oMath>
      <w:r w:rsidRPr="00EB28B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EB28B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8)</w:t>
      </w:r>
    </w:p>
    <w:p w:rsidR="00A12DF4" w:rsidRPr="00750121" w:rsidRDefault="00A12DF4" w:rsidP="00A12DF4">
      <w:pPr>
        <w:spacing w:after="0" w:line="360" w:lineRule="auto"/>
        <w:ind w:left="720"/>
        <w:jc w:val="right"/>
        <w:rPr>
          <w:rFonts w:ascii="Times New Roman" w:eastAsia="Times New Roman" w:hAnsi="Times New Roman" w:cs="Times New Roman"/>
          <w:sz w:val="28"/>
          <w:szCs w:val="28"/>
          <w:lang w:eastAsia="ru-RU"/>
        </w:rPr>
      </w:pPr>
      <m:oMathPara>
        <m:oMathParaPr>
          <m:jc m:val="left"/>
        </m:oMathParaPr>
        <m:oMath>
          <m:r>
            <w:rPr>
              <w:rFonts w:ascii="Cambria Math" w:hAnsi="Cambria Math"/>
              <w:sz w:val="28"/>
              <w:szCs w:val="28"/>
            </w:rPr>
            <m:t>b</m:t>
          </m:r>
          <m:r>
            <w:rPr>
              <w:rFonts w:ascii="Cambria Math"/>
              <w:sz w:val="28"/>
              <w:szCs w:val="28"/>
            </w:rPr>
            <m:t>=</m:t>
          </m:r>
          <m:f>
            <m:fPr>
              <m:ctrlPr>
                <w:rPr>
                  <w:rFonts w:ascii="Cambria Math" w:hAnsi="Cambria Math"/>
                  <w:i/>
                  <w:sz w:val="28"/>
                  <w:szCs w:val="28"/>
                </w:rPr>
              </m:ctrlPr>
            </m:fPr>
            <m:num>
              <m:r>
                <w:rPr>
                  <w:rFonts w:ascii="Cambria Math"/>
                  <w:sz w:val="28"/>
                  <w:szCs w:val="28"/>
                </w:rPr>
                <m:t>1022,47</m:t>
              </m:r>
              <m:r>
                <w:rPr>
                  <w:rFonts w:ascii="Cambria Math"/>
                  <w:sz w:val="28"/>
                  <w:szCs w:val="28"/>
                </w:rPr>
                <m:t>-</m:t>
              </m:r>
              <m:r>
                <w:rPr>
                  <w:rFonts w:ascii="Cambria Math"/>
                  <w:sz w:val="28"/>
                  <w:szCs w:val="28"/>
                </w:rPr>
                <m:t>9,61</m:t>
              </m:r>
              <m:r>
                <w:rPr>
                  <w:rFonts w:ascii="Cambria Math" w:hAnsi="Cambria Math"/>
                  <w:sz w:val="28"/>
                  <w:szCs w:val="28"/>
                </w:rPr>
                <m:t>*</m:t>
              </m:r>
              <m:r>
                <w:rPr>
                  <w:rFonts w:ascii="Cambria Math"/>
                  <w:sz w:val="28"/>
                  <w:szCs w:val="28"/>
                </w:rPr>
                <m:t>106,53</m:t>
              </m:r>
            </m:num>
            <m:den>
              <m:r>
                <w:rPr>
                  <w:rFonts w:ascii="Cambria Math"/>
                  <w:sz w:val="28"/>
                  <w:szCs w:val="28"/>
                </w:rPr>
                <m:t>95,57</m:t>
              </m:r>
              <m:r>
                <w:rPr>
                  <w:rFonts w:ascii="Cambria Math"/>
                  <w:sz w:val="28"/>
                  <w:szCs w:val="28"/>
                </w:rPr>
                <m:t>-</m:t>
              </m:r>
              <m:sSup>
                <m:sSupPr>
                  <m:ctrlPr>
                    <w:rPr>
                      <w:rFonts w:ascii="Cambria Math" w:hAnsi="Cambria Math"/>
                      <w:i/>
                      <w:sz w:val="28"/>
                      <w:szCs w:val="28"/>
                    </w:rPr>
                  </m:ctrlPr>
                </m:sSupPr>
                <m:e>
                  <m:d>
                    <m:dPr>
                      <m:ctrlPr>
                        <w:rPr>
                          <w:rFonts w:ascii="Cambria Math" w:hAnsi="Cambria Math"/>
                          <w:i/>
                          <w:sz w:val="28"/>
                          <w:szCs w:val="28"/>
                        </w:rPr>
                      </m:ctrlPr>
                    </m:dPr>
                    <m:e>
                      <m:r>
                        <w:rPr>
                          <w:rFonts w:ascii="Cambria Math"/>
                          <w:sz w:val="28"/>
                          <w:szCs w:val="28"/>
                        </w:rPr>
                        <m:t>9,61</m:t>
                      </m:r>
                    </m:e>
                  </m:d>
                </m:e>
                <m:sup>
                  <m:r>
                    <w:rPr>
                      <w:rFonts w:ascii="Cambria Math"/>
                      <w:sz w:val="28"/>
                      <w:szCs w:val="28"/>
                    </w:rPr>
                    <m:t>2</m:t>
                  </m:r>
                </m:sup>
              </m:sSup>
            </m:den>
          </m:f>
          <m:r>
            <w:rPr>
              <w:rFonts w:ascii="Cambria Math"/>
              <w:sz w:val="28"/>
              <w:szCs w:val="28"/>
            </w:rPr>
            <m:t>=</m:t>
          </m:r>
          <m:r>
            <w:rPr>
              <w:rFonts w:ascii="Cambria Math"/>
              <w:sz w:val="28"/>
              <w:szCs w:val="28"/>
            </w:rPr>
            <m:t>-</m:t>
          </m:r>
          <m:r>
            <w:rPr>
              <w:rFonts w:ascii="Cambria Math"/>
              <w:sz w:val="28"/>
              <w:szCs w:val="28"/>
            </w:rPr>
            <m:t>0,4;</m:t>
          </m:r>
        </m:oMath>
      </m:oMathPara>
    </w:p>
    <w:p w:rsidR="00A12DF4" w:rsidRPr="00EB28BB" w:rsidRDefault="00A12DF4" w:rsidP="00A12DF4">
      <w:pPr>
        <w:spacing w:after="0" w:line="360" w:lineRule="auto"/>
        <w:ind w:left="720"/>
        <w:rPr>
          <w:rFonts w:ascii="Times New Roman" w:eastAsia="Times New Roman" w:hAnsi="Times New Roman" w:cs="Times New Roman"/>
          <w:sz w:val="28"/>
          <w:szCs w:val="28"/>
          <w:lang w:eastAsia="ru-RU"/>
        </w:rPr>
      </w:pPr>
      <m:oMath>
        <m:r>
          <w:rPr>
            <w:rFonts w:ascii="Cambria Math" w:hAnsi="Cambria Math"/>
            <w:sz w:val="28"/>
            <w:szCs w:val="28"/>
          </w:rPr>
          <m:t>a</m:t>
        </m:r>
        <m:r>
          <w:rPr>
            <w:rFonts w:ascii="Cambria Math"/>
            <w:sz w:val="28"/>
            <w:szCs w:val="28"/>
          </w:rPr>
          <m:t>=106,53+0,4</m:t>
        </m:r>
        <m:r>
          <w:rPr>
            <w:rFonts w:ascii="Cambria Math" w:hAnsi="Cambria Math"/>
            <w:sz w:val="28"/>
            <w:szCs w:val="28"/>
          </w:rPr>
          <m:t>*</m:t>
        </m:r>
        <m:r>
          <w:rPr>
            <w:rFonts w:ascii="Cambria Math"/>
            <w:sz w:val="28"/>
            <w:szCs w:val="28"/>
          </w:rPr>
          <m:t xml:space="preserve"> </m:t>
        </m:r>
      </m:oMath>
      <w:r w:rsidRPr="00EB28BB">
        <w:rPr>
          <w:rFonts w:ascii="Times New Roman" w:eastAsia="Times New Roman" w:hAnsi="Times New Roman" w:cs="Times New Roman"/>
          <w:sz w:val="28"/>
          <w:szCs w:val="28"/>
          <w:lang w:eastAsia="ru-RU"/>
        </w:rPr>
        <w:t>9,61=110,4.</w:t>
      </w:r>
    </w:p>
    <w:p w:rsidR="00A12DF4" w:rsidRPr="00EB28BB" w:rsidRDefault="00A12DF4" w:rsidP="00A12DF4">
      <w:pPr>
        <w:spacing w:after="0" w:line="360" w:lineRule="auto"/>
        <w:ind w:firstLine="708"/>
        <w:jc w:val="both"/>
        <w:rPr>
          <w:rFonts w:ascii="Times New Roman" w:eastAsia="Times New Roman" w:hAnsi="Times New Roman" w:cs="Times New Roman"/>
          <w:sz w:val="28"/>
          <w:szCs w:val="28"/>
          <w:lang w:eastAsia="ru-RU"/>
        </w:rPr>
      </w:pPr>
      <w:r w:rsidRPr="00EB28BB">
        <w:rPr>
          <w:rFonts w:ascii="Times New Roman" w:eastAsia="Times New Roman" w:hAnsi="Times New Roman" w:cs="Times New Roman"/>
          <w:sz w:val="28"/>
          <w:szCs w:val="28"/>
          <w:lang w:eastAsia="ru-RU"/>
        </w:rPr>
        <w:t>Получено уравнение регрессии:</w:t>
      </w:r>
    </w:p>
    <w:p w:rsidR="00A12DF4" w:rsidRPr="00EB28BB" w:rsidRDefault="00A12DF4" w:rsidP="00A12DF4">
      <w:pPr>
        <w:spacing w:after="0" w:line="360" w:lineRule="auto"/>
        <w:ind w:firstLine="708"/>
        <w:jc w:val="both"/>
        <w:rPr>
          <w:rFonts w:ascii="Times New Roman" w:eastAsia="Times New Roman" w:hAnsi="Times New Roman" w:cs="Times New Roman"/>
          <w:sz w:val="28"/>
          <w:szCs w:val="28"/>
          <w:lang w:eastAsia="ru-RU"/>
        </w:rPr>
      </w:pPr>
      <m:oMath>
        <m:acc>
          <m:accPr>
            <m:ctrlPr>
              <w:rPr>
                <w:rFonts w:ascii="Cambria Math" w:hAnsi="Cambria Math"/>
                <w:i/>
                <w:sz w:val="28"/>
                <w:szCs w:val="28"/>
              </w:rPr>
            </m:ctrlPr>
          </m:accPr>
          <m:e>
            <m:r>
              <w:rPr>
                <w:rFonts w:ascii="Cambria Math" w:hAnsi="Cambria Math"/>
                <w:sz w:val="28"/>
                <w:szCs w:val="28"/>
              </w:rPr>
              <m:t>y</m:t>
            </m:r>
          </m:e>
        </m:acc>
        <m:r>
          <w:rPr>
            <w:rFonts w:ascii="Cambria Math"/>
            <w:sz w:val="28"/>
            <w:szCs w:val="28"/>
          </w:rPr>
          <m:t>=110,4</m:t>
        </m:r>
        <m:r>
          <w:rPr>
            <w:rFonts w:ascii="Cambria Math" w:hAnsi="Cambria Math"/>
            <w:sz w:val="28"/>
            <w:szCs w:val="28"/>
          </w:rPr>
          <m:t>-</m:t>
        </m:r>
        <m:r>
          <w:rPr>
            <w:rFonts w:ascii="Cambria Math"/>
            <w:sz w:val="28"/>
            <w:szCs w:val="28"/>
          </w:rPr>
          <m:t>0,4</m:t>
        </m:r>
        <m:r>
          <w:rPr>
            <w:rFonts w:ascii="Cambria Math" w:hAnsi="Cambria Math"/>
            <w:sz w:val="28"/>
            <w:szCs w:val="28"/>
            <w:lang w:val="en-US"/>
          </w:rPr>
          <m:t>x</m:t>
        </m:r>
      </m:oMath>
      <w:r w:rsidRPr="00EB28BB">
        <w:rPr>
          <w:rFonts w:ascii="Times New Roman" w:eastAsia="Times New Roman" w:hAnsi="Times New Roman" w:cs="Times New Roman"/>
          <w:sz w:val="28"/>
          <w:szCs w:val="28"/>
          <w:lang w:eastAsia="ru-RU"/>
        </w:rPr>
        <w:t>.</w:t>
      </w:r>
    </w:p>
    <w:p w:rsidR="00A12DF4" w:rsidRPr="00EB28BB" w:rsidRDefault="00A12DF4" w:rsidP="00A12DF4">
      <w:pPr>
        <w:spacing w:after="0" w:line="360" w:lineRule="auto"/>
        <w:ind w:firstLine="568"/>
        <w:jc w:val="both"/>
        <w:rPr>
          <w:rFonts w:ascii="Times New Roman" w:eastAsia="Times New Roman" w:hAnsi="Times New Roman" w:cs="Times New Roman"/>
          <w:sz w:val="28"/>
          <w:szCs w:val="28"/>
          <w:lang w:eastAsia="ru-RU"/>
        </w:rPr>
      </w:pPr>
      <w:r w:rsidRPr="00EB28BB">
        <w:rPr>
          <w:rFonts w:ascii="Times New Roman" w:eastAsia="Times New Roman" w:hAnsi="Times New Roman" w:cs="Times New Roman"/>
          <w:sz w:val="28"/>
          <w:szCs w:val="28"/>
          <w:lang w:eastAsia="ru-RU"/>
        </w:rPr>
        <w:t>Параметр регрессии позволяет сделать вывод, что с увеличением уровня безработицы на 1%,  уровень инфляции падает в среднем на 0,4%.</w:t>
      </w:r>
    </w:p>
    <w:p w:rsidR="00A12DF4" w:rsidRPr="00EB28BB" w:rsidRDefault="00A12DF4" w:rsidP="00A12DF4">
      <w:pPr>
        <w:numPr>
          <w:ilvl w:val="0"/>
          <w:numId w:val="7"/>
        </w:numPr>
        <w:spacing w:after="0" w:line="360" w:lineRule="auto"/>
        <w:jc w:val="both"/>
        <w:rPr>
          <w:rFonts w:ascii="Times New Roman" w:eastAsia="Times New Roman" w:hAnsi="Times New Roman" w:cs="Times New Roman"/>
          <w:sz w:val="28"/>
          <w:szCs w:val="28"/>
          <w:lang w:eastAsia="ru-RU"/>
        </w:rPr>
      </w:pPr>
      <w:r w:rsidRPr="00EB28BB">
        <w:rPr>
          <w:rFonts w:ascii="Times New Roman" w:eastAsia="Times New Roman" w:hAnsi="Times New Roman" w:cs="Times New Roman"/>
          <w:sz w:val="28"/>
          <w:szCs w:val="28"/>
          <w:lang w:eastAsia="ru-RU"/>
        </w:rPr>
        <w:t>Найдем коэффициент линейной парной корреляции:</w:t>
      </w:r>
    </w:p>
    <w:p w:rsidR="00A12DF4" w:rsidRPr="00EB28BB" w:rsidRDefault="00A12DF4" w:rsidP="00A12DF4">
      <w:pPr>
        <w:spacing w:after="0" w:line="360" w:lineRule="auto"/>
        <w:ind w:left="720"/>
        <w:jc w:val="right"/>
        <w:rPr>
          <w:rFonts w:ascii="Times New Roman" w:eastAsia="Times New Roman" w:hAnsi="Times New Roman" w:cs="Times New Roman"/>
          <w:sz w:val="28"/>
          <w:szCs w:val="28"/>
          <w:lang w:eastAsia="ru-RU"/>
        </w:rPr>
      </w:pPr>
      <m:oMath>
        <m:r>
          <w:rPr>
            <w:rFonts w:ascii="Cambria Math" w:hAnsi="Cambria Math"/>
            <w:sz w:val="28"/>
            <w:szCs w:val="28"/>
          </w:rPr>
          <m:t>r</m:t>
        </m:r>
        <m:r>
          <w:rPr>
            <w:rFonts w:ascii="Cambria Math"/>
            <w:sz w:val="28"/>
            <w:szCs w:val="28"/>
          </w:rPr>
          <m:t>=</m:t>
        </m:r>
        <m:r>
          <w:rPr>
            <w:rFonts w:ascii="Cambria Math" w:hAnsi="Cambria Math"/>
            <w:sz w:val="28"/>
            <w:szCs w:val="28"/>
          </w:rPr>
          <m:t>b</m:t>
        </m:r>
        <m:r>
          <w:rPr>
            <w:rFonts w:hAnsi="Cambria Math"/>
            <w:sz w:val="28"/>
            <w:szCs w:val="28"/>
          </w:rPr>
          <m:t>*</m:t>
        </m:r>
        <m:f>
          <m:fPr>
            <m:ctrlPr>
              <w:rPr>
                <w:rFonts w:ascii="Cambria Math" w:hAnsi="Cambria Math"/>
                <w:i/>
                <w:sz w:val="28"/>
                <w:szCs w:val="28"/>
              </w:rPr>
            </m:ctrlPr>
          </m:fPr>
          <m:num>
            <m:r>
              <w:rPr>
                <w:rFonts w:ascii="Cambria Math" w:hAnsi="Cambria Math"/>
                <w:sz w:val="28"/>
                <w:szCs w:val="28"/>
              </w:rPr>
              <m:t>cov</m:t>
            </m:r>
            <m:d>
              <m:dPr>
                <m:ctrlPr>
                  <w:rPr>
                    <w:rFonts w:ascii="Cambria Math" w:hAnsi="Cambria Math"/>
                    <w:i/>
                    <w:sz w:val="28"/>
                    <w:szCs w:val="28"/>
                  </w:rPr>
                </m:ctrlPr>
              </m:dPr>
              <m:e>
                <m:r>
                  <w:rPr>
                    <w:rFonts w:ascii="Cambria Math" w:hAnsi="Cambria Math"/>
                    <w:sz w:val="28"/>
                    <w:szCs w:val="28"/>
                  </w:rPr>
                  <m:t>x</m:t>
                </m:r>
                <m:r>
                  <w:rPr>
                    <w:rFonts w:ascii="Cambria Math"/>
                    <w:sz w:val="28"/>
                    <w:szCs w:val="28"/>
                  </w:rPr>
                  <m:t>,</m:t>
                </m:r>
                <m:r>
                  <w:rPr>
                    <w:rFonts w:ascii="Cambria Math" w:hAnsi="Cambria Math"/>
                    <w:sz w:val="28"/>
                    <w:szCs w:val="28"/>
                  </w:rPr>
                  <m:t>y</m:t>
                </m:r>
              </m:e>
            </m:d>
            <m:r>
              <m:rPr>
                <m:sty m:val="p"/>
              </m:rPr>
              <w:rPr>
                <w:rFonts w:ascii="Cambria Math"/>
                <w:sz w:val="28"/>
                <w:szCs w:val="28"/>
              </w:rPr>
              <m:t xml:space="preserve"> </m:t>
            </m:r>
          </m:num>
          <m:den>
            <m:rad>
              <m:radPr>
                <m:degHide m:val="1"/>
                <m:ctrlPr>
                  <w:rPr>
                    <w:rFonts w:ascii="Cambria Math" w:hAnsi="Cambria Math"/>
                    <w:i/>
                    <w:sz w:val="28"/>
                    <w:szCs w:val="28"/>
                  </w:rPr>
                </m:ctrlPr>
              </m:radPr>
              <m:deg/>
              <m:e>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rPr>
                      <m:t>x</m:t>
                    </m:r>
                  </m:sub>
                </m:sSub>
                <m:r>
                  <w:rPr>
                    <w:rFonts w:hAnsi="Cambria Math"/>
                    <w:sz w:val="28"/>
                    <w:szCs w:val="28"/>
                  </w:rPr>
                  <m:t>*</m:t>
                </m:r>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rPr>
                      <m:t>y</m:t>
                    </m:r>
                  </m:sub>
                </m:sSub>
              </m:e>
            </m:rad>
          </m:den>
        </m:f>
      </m:oMath>
      <w:r w:rsidRPr="00EB28B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EB28B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9</w:t>
      </w:r>
      <w:r w:rsidRPr="00EB28BB">
        <w:rPr>
          <w:rFonts w:ascii="Times New Roman" w:eastAsia="Times New Roman" w:hAnsi="Times New Roman" w:cs="Times New Roman"/>
          <w:sz w:val="28"/>
          <w:szCs w:val="28"/>
          <w:lang w:eastAsia="ru-RU"/>
        </w:rPr>
        <w:t>)</w:t>
      </w:r>
    </w:p>
    <w:p w:rsidR="00A12DF4" w:rsidRPr="00EB28BB" w:rsidRDefault="00A12DF4" w:rsidP="00A12DF4">
      <w:pPr>
        <w:spacing w:after="0" w:line="360" w:lineRule="auto"/>
        <w:ind w:left="720"/>
        <w:jc w:val="both"/>
        <w:rPr>
          <w:rFonts w:ascii="Times New Roman" w:eastAsia="Times New Roman" w:hAnsi="Times New Roman" w:cs="Times New Roman"/>
          <w:sz w:val="28"/>
          <w:szCs w:val="28"/>
          <w:lang w:eastAsia="ru-RU"/>
        </w:rPr>
      </w:pPr>
      <w:r w:rsidRPr="00EB28BB">
        <w:rPr>
          <w:rFonts w:ascii="Times New Roman" w:eastAsia="Times New Roman" w:hAnsi="Times New Roman" w:cs="Times New Roman"/>
          <w:sz w:val="28"/>
          <w:szCs w:val="28"/>
          <w:lang w:eastAsia="ru-RU"/>
        </w:rPr>
        <w:t xml:space="preserve">где </w:t>
      </w:r>
      <m:oMath>
        <m:r>
          <w:rPr>
            <w:rFonts w:ascii="Cambria Math" w:hAnsi="Cambria Math"/>
            <w:sz w:val="28"/>
            <w:szCs w:val="28"/>
          </w:rPr>
          <m:t>cov</m:t>
        </m:r>
        <m:d>
          <m:dPr>
            <m:ctrlPr>
              <w:rPr>
                <w:rFonts w:ascii="Cambria Math" w:hAnsi="Cambria Math"/>
                <w:i/>
                <w:sz w:val="28"/>
                <w:szCs w:val="28"/>
              </w:rPr>
            </m:ctrlPr>
          </m:dPr>
          <m:e>
            <m:r>
              <w:rPr>
                <w:rFonts w:ascii="Cambria Math" w:hAnsi="Cambria Math"/>
                <w:sz w:val="28"/>
                <w:szCs w:val="28"/>
              </w:rPr>
              <m:t>x</m:t>
            </m:r>
            <m:r>
              <w:rPr>
                <w:rFonts w:ascii="Cambria Math"/>
                <w:sz w:val="28"/>
                <w:szCs w:val="28"/>
              </w:rPr>
              <m:t>,</m:t>
            </m:r>
            <m:r>
              <w:rPr>
                <w:rFonts w:ascii="Cambria Math" w:hAnsi="Cambria Math"/>
                <w:sz w:val="28"/>
                <w:szCs w:val="28"/>
              </w:rPr>
              <m:t>y</m:t>
            </m:r>
          </m:e>
        </m:d>
      </m:oMath>
      <w:r w:rsidRPr="00EB28BB">
        <w:rPr>
          <w:rFonts w:ascii="Times New Roman" w:eastAsia="Times New Roman" w:hAnsi="Times New Roman" w:cs="Times New Roman"/>
          <w:sz w:val="28"/>
          <w:szCs w:val="28"/>
          <w:lang w:eastAsia="ru-RU"/>
        </w:rPr>
        <w:t xml:space="preserve"> – </w:t>
      </w:r>
      <w:proofErr w:type="gramStart"/>
      <w:r w:rsidRPr="00EB28BB">
        <w:rPr>
          <w:rFonts w:ascii="Times New Roman" w:eastAsia="Times New Roman" w:hAnsi="Times New Roman" w:cs="Times New Roman"/>
          <w:sz w:val="28"/>
          <w:szCs w:val="28"/>
          <w:lang w:eastAsia="ru-RU"/>
        </w:rPr>
        <w:t>выборочная</w:t>
      </w:r>
      <w:proofErr w:type="gramEnd"/>
      <w:r w:rsidRPr="00EB28BB">
        <w:rPr>
          <w:rFonts w:ascii="Times New Roman" w:eastAsia="Times New Roman" w:hAnsi="Times New Roman" w:cs="Times New Roman"/>
          <w:sz w:val="28"/>
          <w:szCs w:val="28"/>
          <w:lang w:eastAsia="ru-RU"/>
        </w:rPr>
        <w:t xml:space="preserve"> ковариации,</w:t>
      </w:r>
    </w:p>
    <w:p w:rsidR="00A12DF4" w:rsidRPr="00EB28BB" w:rsidRDefault="00A12DF4" w:rsidP="00A12DF4">
      <w:pPr>
        <w:spacing w:after="0" w:line="360" w:lineRule="auto"/>
        <w:ind w:left="720"/>
        <w:jc w:val="both"/>
        <w:rPr>
          <w:rFonts w:ascii="Times New Roman" w:eastAsia="Times New Roman" w:hAnsi="Times New Roman" w:cs="Times New Roman"/>
          <w:sz w:val="28"/>
          <w:szCs w:val="28"/>
          <w:lang w:eastAsia="ru-RU"/>
        </w:rPr>
      </w:pPr>
      <m:oMath>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rPr>
              <m:t>x</m:t>
            </m:r>
          </m:sub>
        </m:sSub>
      </m:oMath>
      <w:r w:rsidRPr="00EB28BB">
        <w:rPr>
          <w:rFonts w:ascii="Times New Roman" w:eastAsia="Times New Roman" w:hAnsi="Times New Roman" w:cs="Times New Roman"/>
          <w:sz w:val="28"/>
          <w:szCs w:val="28"/>
          <w:lang w:eastAsia="ru-RU"/>
        </w:rPr>
        <w:t xml:space="preserve"> -  выборочная дисперсия по переменной </w:t>
      </w:r>
      <w:r w:rsidRPr="00EB28BB">
        <w:rPr>
          <w:rFonts w:ascii="Times New Roman" w:eastAsia="Times New Roman" w:hAnsi="Times New Roman" w:cs="Times New Roman"/>
          <w:sz w:val="28"/>
          <w:szCs w:val="28"/>
          <w:lang w:val="en-US" w:eastAsia="ru-RU"/>
        </w:rPr>
        <w:t>x</w:t>
      </w:r>
      <w:r w:rsidRPr="00EB28BB">
        <w:rPr>
          <w:rFonts w:ascii="Times New Roman" w:eastAsia="Times New Roman" w:hAnsi="Times New Roman" w:cs="Times New Roman"/>
          <w:sz w:val="28"/>
          <w:szCs w:val="28"/>
          <w:lang w:eastAsia="ru-RU"/>
        </w:rPr>
        <w:t>,</w:t>
      </w:r>
    </w:p>
    <w:p w:rsidR="00A12DF4" w:rsidRPr="00EB28BB" w:rsidRDefault="00A12DF4" w:rsidP="00A12DF4">
      <w:pPr>
        <w:spacing w:after="0" w:line="360" w:lineRule="auto"/>
        <w:ind w:left="720"/>
        <w:jc w:val="both"/>
        <w:rPr>
          <w:rFonts w:ascii="Times New Roman" w:eastAsia="Times New Roman" w:hAnsi="Times New Roman" w:cs="Times New Roman"/>
          <w:sz w:val="28"/>
          <w:szCs w:val="28"/>
          <w:lang w:eastAsia="ru-RU"/>
        </w:rPr>
      </w:pPr>
      <m:oMath>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rPr>
              <m:t>y</m:t>
            </m:r>
          </m:sub>
        </m:sSub>
      </m:oMath>
      <w:r w:rsidRPr="00EB28BB">
        <w:rPr>
          <w:rFonts w:ascii="Times New Roman" w:eastAsia="Times New Roman" w:hAnsi="Times New Roman" w:cs="Times New Roman"/>
          <w:i/>
          <w:sz w:val="28"/>
          <w:szCs w:val="28"/>
          <w:lang w:eastAsia="ru-RU"/>
        </w:rPr>
        <w:t xml:space="preserve"> – </w:t>
      </w:r>
      <w:r w:rsidRPr="00EB28BB">
        <w:rPr>
          <w:rFonts w:ascii="Times New Roman" w:eastAsia="Times New Roman" w:hAnsi="Times New Roman" w:cs="Times New Roman"/>
          <w:sz w:val="28"/>
          <w:szCs w:val="28"/>
          <w:lang w:eastAsia="ru-RU"/>
        </w:rPr>
        <w:t xml:space="preserve">выборочная дисперсия по переменной </w:t>
      </w:r>
      <w:r w:rsidRPr="00EB28BB">
        <w:rPr>
          <w:rFonts w:ascii="Times New Roman" w:eastAsia="Times New Roman" w:hAnsi="Times New Roman" w:cs="Times New Roman"/>
          <w:sz w:val="28"/>
          <w:szCs w:val="28"/>
          <w:lang w:val="en-US" w:eastAsia="ru-RU"/>
        </w:rPr>
        <w:t>y</w:t>
      </w:r>
      <w:r w:rsidRPr="00EB28BB">
        <w:rPr>
          <w:rFonts w:ascii="Times New Roman" w:eastAsia="Times New Roman" w:hAnsi="Times New Roman" w:cs="Times New Roman"/>
          <w:sz w:val="28"/>
          <w:szCs w:val="28"/>
          <w:lang w:eastAsia="ru-RU"/>
        </w:rPr>
        <w:t>.</w:t>
      </w:r>
    </w:p>
    <w:p w:rsidR="00A12DF4" w:rsidRPr="00EB28BB" w:rsidRDefault="00A12DF4" w:rsidP="00A12DF4">
      <w:pPr>
        <w:spacing w:after="0" w:line="360" w:lineRule="auto"/>
        <w:ind w:firstLine="708"/>
        <w:jc w:val="both"/>
        <w:rPr>
          <w:rFonts w:ascii="Times New Roman" w:eastAsia="Times New Roman" w:hAnsi="Times New Roman" w:cs="Times New Roman"/>
          <w:sz w:val="28"/>
          <w:szCs w:val="28"/>
          <w:lang w:eastAsia="ru-RU"/>
        </w:rPr>
      </w:pPr>
      <w:proofErr w:type="gramStart"/>
      <w:r w:rsidRPr="00EB28BB">
        <w:rPr>
          <w:rFonts w:ascii="Times New Roman" w:eastAsia="Times New Roman" w:hAnsi="Times New Roman" w:cs="Times New Roman"/>
          <w:sz w:val="28"/>
          <w:szCs w:val="28"/>
          <w:lang w:eastAsia="ru-RU"/>
        </w:rPr>
        <w:t>Выборочная</w:t>
      </w:r>
      <w:proofErr w:type="gramEnd"/>
      <w:r w:rsidRPr="00EB28BB">
        <w:rPr>
          <w:rFonts w:ascii="Times New Roman" w:eastAsia="Times New Roman" w:hAnsi="Times New Roman" w:cs="Times New Roman"/>
          <w:sz w:val="28"/>
          <w:szCs w:val="28"/>
          <w:lang w:eastAsia="ru-RU"/>
        </w:rPr>
        <w:t xml:space="preserve"> ковариации:</w:t>
      </w:r>
    </w:p>
    <w:p w:rsidR="00A12DF4" w:rsidRDefault="00A12DF4" w:rsidP="00A12DF4">
      <w:pPr>
        <w:spacing w:after="0" w:line="360" w:lineRule="auto"/>
        <w:ind w:left="720"/>
        <w:jc w:val="right"/>
        <w:rPr>
          <w:rFonts w:ascii="Times New Roman" w:eastAsia="Times New Roman" w:hAnsi="Times New Roman" w:cs="Times New Roman"/>
          <w:sz w:val="28"/>
          <w:szCs w:val="28"/>
          <w:lang w:eastAsia="ru-RU"/>
        </w:rPr>
      </w:pPr>
      <m:oMath>
        <m:r>
          <w:rPr>
            <w:rFonts w:ascii="Cambria Math" w:hAnsi="Cambria Math"/>
            <w:sz w:val="28"/>
            <w:szCs w:val="28"/>
          </w:rPr>
          <m:t>cov</m:t>
        </m:r>
        <m:d>
          <m:dPr>
            <m:ctrlPr>
              <w:rPr>
                <w:rFonts w:ascii="Cambria Math" w:hAnsi="Cambria Math"/>
                <w:i/>
                <w:sz w:val="28"/>
                <w:szCs w:val="28"/>
              </w:rPr>
            </m:ctrlPr>
          </m:dPr>
          <m:e>
            <m:r>
              <w:rPr>
                <w:rFonts w:ascii="Cambria Math" w:hAnsi="Cambria Math"/>
                <w:sz w:val="28"/>
                <w:szCs w:val="28"/>
              </w:rPr>
              <m:t>x</m:t>
            </m:r>
            <m:r>
              <w:rPr>
                <w:rFonts w:ascii="Cambria Math"/>
                <w:sz w:val="28"/>
                <w:szCs w:val="28"/>
              </w:rPr>
              <m:t>,</m:t>
            </m:r>
            <m:r>
              <w:rPr>
                <w:rFonts w:ascii="Cambria Math" w:hAnsi="Cambria Math"/>
                <w:sz w:val="28"/>
                <w:szCs w:val="28"/>
              </w:rPr>
              <m:t>y</m:t>
            </m:r>
          </m:e>
        </m:d>
        <m:r>
          <w:rPr>
            <w:rFonts w:ascii="Cambria Math"/>
            <w:sz w:val="28"/>
            <w:szCs w:val="28"/>
          </w:rPr>
          <m:t>=</m:t>
        </m:r>
        <m:acc>
          <m:accPr>
            <m:chr m:val="̅"/>
            <m:ctrlPr>
              <w:rPr>
                <w:rFonts w:ascii="Cambria Math" w:hAnsi="Cambria Math"/>
                <w:i/>
                <w:sz w:val="28"/>
                <w:szCs w:val="28"/>
              </w:rPr>
            </m:ctrlPr>
          </m:accPr>
          <m:e>
            <m:r>
              <w:rPr>
                <w:rFonts w:ascii="Cambria Math" w:hAnsi="Cambria Math"/>
                <w:sz w:val="28"/>
                <w:szCs w:val="28"/>
              </w:rPr>
              <m:t>xy</m:t>
            </m:r>
          </m:e>
        </m:acc>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x</m:t>
            </m:r>
          </m:e>
        </m:acc>
        <m:r>
          <w:rPr>
            <w:rFonts w:hAnsi="Cambria Math"/>
            <w:sz w:val="28"/>
            <w:szCs w:val="28"/>
          </w:rPr>
          <m:t>*</m:t>
        </m:r>
        <m:acc>
          <m:accPr>
            <m:chr m:val="̅"/>
            <m:ctrlPr>
              <w:rPr>
                <w:rFonts w:ascii="Cambria Math" w:hAnsi="Cambria Math"/>
                <w:i/>
                <w:sz w:val="28"/>
                <w:szCs w:val="28"/>
              </w:rPr>
            </m:ctrlPr>
          </m:accPr>
          <m:e>
            <m:r>
              <w:rPr>
                <w:rFonts w:ascii="Cambria Math" w:hAnsi="Cambria Math"/>
                <w:sz w:val="28"/>
                <w:szCs w:val="28"/>
              </w:rPr>
              <m:t>y</m:t>
            </m:r>
          </m:e>
        </m:acc>
      </m:oMath>
      <w:r w:rsidRPr="00EB28B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(10)</w:t>
      </w:r>
    </w:p>
    <w:p w:rsidR="00A12DF4" w:rsidRPr="00EB28BB" w:rsidRDefault="00A12DF4" w:rsidP="00A12DF4">
      <w:pPr>
        <w:spacing w:after="0" w:line="360" w:lineRule="auto"/>
        <w:ind w:left="720"/>
        <w:rPr>
          <w:rFonts w:ascii="Times New Roman" w:eastAsia="Times New Roman" w:hAnsi="Times New Roman" w:cs="Times New Roman"/>
          <w:sz w:val="28"/>
          <w:szCs w:val="28"/>
          <w:lang w:eastAsia="ru-RU"/>
        </w:rPr>
      </w:pPr>
      <m:oMath>
        <m:r>
          <w:rPr>
            <w:rFonts w:ascii="Cambria Math" w:hAnsi="Cambria Math"/>
            <w:sz w:val="28"/>
            <w:szCs w:val="28"/>
          </w:rPr>
          <m:t>cov</m:t>
        </m:r>
        <m:d>
          <m:dPr>
            <m:ctrlPr>
              <w:rPr>
                <w:rFonts w:ascii="Cambria Math" w:hAnsi="Cambria Math"/>
                <w:i/>
                <w:sz w:val="28"/>
                <w:szCs w:val="28"/>
              </w:rPr>
            </m:ctrlPr>
          </m:dPr>
          <m:e>
            <m:r>
              <w:rPr>
                <w:rFonts w:ascii="Cambria Math" w:hAnsi="Cambria Math"/>
                <w:sz w:val="28"/>
                <w:szCs w:val="28"/>
              </w:rPr>
              <m:t>x</m:t>
            </m:r>
            <m:r>
              <w:rPr>
                <w:rFonts w:ascii="Cambria Math"/>
                <w:sz w:val="28"/>
                <w:szCs w:val="28"/>
              </w:rPr>
              <m:t>,</m:t>
            </m:r>
            <m:r>
              <w:rPr>
                <w:rFonts w:ascii="Cambria Math" w:hAnsi="Cambria Math"/>
                <w:sz w:val="28"/>
                <w:szCs w:val="28"/>
              </w:rPr>
              <m:t>y</m:t>
            </m:r>
          </m:e>
        </m:d>
      </m:oMath>
      <w:r w:rsidRPr="00EB28BB">
        <w:rPr>
          <w:rFonts w:ascii="Times New Roman" w:eastAsia="Times New Roman" w:hAnsi="Times New Roman" w:cs="Times New Roman"/>
          <w:sz w:val="28"/>
          <w:szCs w:val="28"/>
          <w:lang w:eastAsia="ru-RU"/>
        </w:rPr>
        <w:t>=</w:t>
      </w:r>
      <m:oMath>
        <m:r>
          <w:rPr>
            <w:rFonts w:ascii="Cambria Math"/>
            <w:sz w:val="28"/>
            <w:szCs w:val="28"/>
          </w:rPr>
          <m:t>1022,47</m:t>
        </m:r>
        <m:r>
          <w:rPr>
            <w:rFonts w:ascii="Cambria Math"/>
            <w:sz w:val="28"/>
            <w:szCs w:val="28"/>
          </w:rPr>
          <m:t>-</m:t>
        </m:r>
        <m:r>
          <w:rPr>
            <w:rFonts w:ascii="Cambria Math"/>
            <w:sz w:val="28"/>
            <w:szCs w:val="28"/>
          </w:rPr>
          <m:t>9,61</m:t>
        </m:r>
        <m:r>
          <w:rPr>
            <w:rFonts w:ascii="Cambria Math" w:hAnsi="Cambria Math"/>
            <w:sz w:val="28"/>
            <w:szCs w:val="28"/>
          </w:rPr>
          <m:t>*</m:t>
        </m:r>
        <m:r>
          <w:rPr>
            <w:rFonts w:ascii="Cambria Math"/>
            <w:sz w:val="28"/>
            <w:szCs w:val="28"/>
          </w:rPr>
          <m:t>106,53=</m:t>
        </m:r>
        <m:r>
          <w:rPr>
            <w:rFonts w:ascii="Cambria Math"/>
            <w:sz w:val="28"/>
            <w:szCs w:val="28"/>
          </w:rPr>
          <m:t>-</m:t>
        </m:r>
        <m:r>
          <w:rPr>
            <w:rFonts w:ascii="Cambria Math"/>
            <w:sz w:val="28"/>
            <w:szCs w:val="28"/>
          </w:rPr>
          <m:t>1,28</m:t>
        </m:r>
      </m:oMath>
      <w:r w:rsidRPr="00EB28BB">
        <w:rPr>
          <w:rFonts w:ascii="Times New Roman" w:eastAsia="Times New Roman" w:hAnsi="Times New Roman" w:cs="Times New Roman"/>
          <w:sz w:val="28"/>
          <w:szCs w:val="28"/>
          <w:lang w:eastAsia="ru-RU"/>
        </w:rPr>
        <w:t>.</w:t>
      </w:r>
    </w:p>
    <w:p w:rsidR="00A12DF4" w:rsidRPr="00EB28BB" w:rsidRDefault="00A12DF4" w:rsidP="00A12DF4">
      <w:pPr>
        <w:spacing w:after="0" w:line="360" w:lineRule="auto"/>
        <w:ind w:firstLine="708"/>
        <w:jc w:val="both"/>
        <w:rPr>
          <w:rFonts w:ascii="Times New Roman" w:eastAsia="Times New Roman" w:hAnsi="Times New Roman" w:cs="Times New Roman"/>
          <w:sz w:val="28"/>
          <w:szCs w:val="28"/>
          <w:lang w:eastAsia="ru-RU"/>
        </w:rPr>
      </w:pPr>
      <w:r w:rsidRPr="00EB28BB">
        <w:rPr>
          <w:rFonts w:ascii="Times New Roman" w:eastAsia="Times New Roman" w:hAnsi="Times New Roman" w:cs="Times New Roman"/>
          <w:sz w:val="28"/>
          <w:szCs w:val="28"/>
          <w:lang w:eastAsia="ru-RU"/>
        </w:rPr>
        <w:t xml:space="preserve">Найдем выборочные дисперсии по переменным </w:t>
      </w:r>
      <w:r w:rsidRPr="00EB28BB">
        <w:rPr>
          <w:rFonts w:ascii="Times New Roman" w:eastAsia="Times New Roman" w:hAnsi="Times New Roman" w:cs="Times New Roman"/>
          <w:sz w:val="28"/>
          <w:szCs w:val="28"/>
          <w:lang w:val="en-US" w:eastAsia="ru-RU"/>
        </w:rPr>
        <w:t>x</w:t>
      </w:r>
      <w:r w:rsidRPr="00EB28BB">
        <w:rPr>
          <w:rFonts w:ascii="Times New Roman" w:eastAsia="Times New Roman" w:hAnsi="Times New Roman" w:cs="Times New Roman"/>
          <w:sz w:val="28"/>
          <w:szCs w:val="28"/>
          <w:lang w:eastAsia="ru-RU"/>
        </w:rPr>
        <w:t xml:space="preserve"> и </w:t>
      </w:r>
      <w:r w:rsidRPr="00EB28BB">
        <w:rPr>
          <w:rFonts w:ascii="Times New Roman" w:eastAsia="Times New Roman" w:hAnsi="Times New Roman" w:cs="Times New Roman"/>
          <w:sz w:val="28"/>
          <w:szCs w:val="28"/>
          <w:lang w:val="en-US" w:eastAsia="ru-RU"/>
        </w:rPr>
        <w:t>y</w:t>
      </w:r>
      <w:r w:rsidRPr="00EB28BB">
        <w:rPr>
          <w:rFonts w:ascii="Times New Roman" w:eastAsia="Times New Roman" w:hAnsi="Times New Roman" w:cs="Times New Roman"/>
          <w:sz w:val="28"/>
          <w:szCs w:val="28"/>
          <w:lang w:eastAsia="ru-RU"/>
        </w:rPr>
        <w:t>:</w:t>
      </w:r>
    </w:p>
    <w:p w:rsidR="00A12DF4" w:rsidRDefault="00A12DF4" w:rsidP="00A12DF4">
      <w:pPr>
        <w:spacing w:after="0" w:line="360" w:lineRule="auto"/>
        <w:jc w:val="right"/>
        <w:rPr>
          <w:rFonts w:ascii="Times New Roman" w:eastAsia="Times New Roman" w:hAnsi="Times New Roman" w:cs="Times New Roman"/>
          <w:sz w:val="28"/>
          <w:szCs w:val="28"/>
          <w:lang w:eastAsia="ru-RU"/>
        </w:rPr>
      </w:pPr>
      <m:oMath>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rPr>
              <m:t>x</m:t>
            </m:r>
          </m:sub>
        </m:sSub>
        <m:r>
          <w:rPr>
            <w:rFonts w:ascii="Cambria Math"/>
            <w:sz w:val="28"/>
            <w:szCs w:val="28"/>
          </w:rPr>
          <m:t>=</m:t>
        </m:r>
        <m:r>
          <w:rPr>
            <w:rFonts w:ascii="Cambria Math" w:hAnsi="Cambria Math"/>
            <w:sz w:val="28"/>
            <w:szCs w:val="28"/>
            <w:lang w:val="en-US"/>
          </w:rPr>
          <m:t>VAR</m:t>
        </m:r>
        <m:d>
          <m:dPr>
            <m:ctrlPr>
              <w:rPr>
                <w:rFonts w:ascii="Cambria Math" w:hAnsi="Cambria Math"/>
                <w:i/>
                <w:sz w:val="28"/>
                <w:szCs w:val="28"/>
                <w:lang w:val="en-US"/>
              </w:rPr>
            </m:ctrlPr>
          </m:dPr>
          <m:e>
            <m:r>
              <w:rPr>
                <w:rFonts w:ascii="Cambria Math" w:hAnsi="Cambria Math"/>
                <w:sz w:val="28"/>
                <w:szCs w:val="28"/>
                <w:lang w:val="en-US"/>
              </w:rPr>
              <m:t>x</m:t>
            </m:r>
          </m:e>
        </m:d>
        <m:r>
          <w:rPr>
            <w:rFonts w:ascii="Cambria Math"/>
            <w:sz w:val="28"/>
            <w:szCs w:val="28"/>
          </w:rPr>
          <m:t>=</m:t>
        </m:r>
        <m:acc>
          <m:accPr>
            <m:chr m:val="̅"/>
            <m:ctrlPr>
              <w:rPr>
                <w:rFonts w:ascii="Cambria Math" w:hAnsi="Cambria Math"/>
                <w:i/>
                <w:sz w:val="28"/>
                <w:szCs w:val="28"/>
                <w:lang w:val="en-US"/>
              </w:rPr>
            </m:ctrlPr>
          </m:accPr>
          <m:e>
            <m:sSup>
              <m:sSupPr>
                <m:ctrlPr>
                  <w:rPr>
                    <w:rFonts w:ascii="Cambria Math" w:hAnsi="Cambria Math"/>
                    <w:i/>
                    <w:sz w:val="28"/>
                    <w:szCs w:val="28"/>
                    <w:lang w:val="en-US"/>
                  </w:rPr>
                </m:ctrlPr>
              </m:sSupPr>
              <m:e>
                <m:r>
                  <w:rPr>
                    <w:rFonts w:ascii="Cambria Math" w:hAnsi="Cambria Math"/>
                    <w:sz w:val="28"/>
                    <w:szCs w:val="28"/>
                    <w:lang w:val="en-US"/>
                  </w:rPr>
                  <m:t>x</m:t>
                </m:r>
              </m:e>
              <m:sup>
                <m:r>
                  <w:rPr>
                    <w:rFonts w:ascii="Cambria Math"/>
                    <w:sz w:val="28"/>
                    <w:szCs w:val="28"/>
                  </w:rPr>
                  <m:t>2</m:t>
                </m:r>
              </m:sup>
            </m:sSup>
          </m:e>
        </m:acc>
        <m:r>
          <w:rPr>
            <w:rFonts w:ascii="Cambria Math" w:hAnsi="Cambria Math"/>
            <w:sz w:val="28"/>
            <w:szCs w:val="28"/>
          </w:rPr>
          <m:t>-</m:t>
        </m:r>
        <m:sSup>
          <m:sSupPr>
            <m:ctrlPr>
              <w:rPr>
                <w:rFonts w:ascii="Cambria Math" w:hAnsi="Cambria Math"/>
                <w:i/>
                <w:sz w:val="28"/>
                <w:szCs w:val="28"/>
                <w:lang w:val="en-US"/>
              </w:rPr>
            </m:ctrlPr>
          </m:sSupPr>
          <m:e>
            <m:d>
              <m:dPr>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x</m:t>
                    </m:r>
                  </m:e>
                </m:acc>
              </m:e>
            </m:d>
          </m:e>
          <m:sup>
            <m:r>
              <w:rPr>
                <w:rFonts w:ascii="Cambria Math"/>
                <w:sz w:val="28"/>
                <w:szCs w:val="28"/>
              </w:rPr>
              <m:t>2</m:t>
            </m:r>
          </m:sup>
        </m:sSup>
      </m:oMath>
      <w:r w:rsidRPr="00EB28BB">
        <w:rPr>
          <w:rFonts w:ascii="Times New Roman" w:eastAsia="Times New Roman" w:hAnsi="Times New Roman" w:cs="Times New Roman"/>
          <w:i/>
          <w:sz w:val="28"/>
          <w:szCs w:val="28"/>
          <w:lang w:eastAsia="ru-RU"/>
        </w:rPr>
        <w:t>,</w:t>
      </w:r>
      <w:r w:rsidRPr="00EB28B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EB28B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11</w:t>
      </w:r>
      <w:r w:rsidRPr="00EB28BB">
        <w:rPr>
          <w:rFonts w:ascii="Times New Roman" w:eastAsia="Times New Roman" w:hAnsi="Times New Roman" w:cs="Times New Roman"/>
          <w:sz w:val="28"/>
          <w:szCs w:val="28"/>
          <w:lang w:eastAsia="ru-RU"/>
        </w:rPr>
        <w:t>)</w:t>
      </w:r>
    </w:p>
    <w:p w:rsidR="00A12DF4" w:rsidRDefault="00A12DF4" w:rsidP="00A12DF4">
      <w:pPr>
        <w:tabs>
          <w:tab w:val="left" w:pos="709"/>
        </w:tabs>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 xml:space="preserve">              </w:t>
      </w:r>
      <m:oMath>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rPr>
              <m:t>y</m:t>
            </m:r>
          </m:sub>
        </m:sSub>
        <m:r>
          <w:rPr>
            <w:rFonts w:ascii="Cambria Math"/>
            <w:sz w:val="28"/>
            <w:szCs w:val="28"/>
          </w:rPr>
          <m:t>=</m:t>
        </m:r>
        <m:r>
          <w:rPr>
            <w:rFonts w:ascii="Cambria Math" w:hAnsi="Cambria Math"/>
            <w:sz w:val="28"/>
            <w:szCs w:val="28"/>
            <w:lang w:val="en-US"/>
          </w:rPr>
          <m:t>VAR</m:t>
        </m:r>
        <m:d>
          <m:dPr>
            <m:ctrlPr>
              <w:rPr>
                <w:rFonts w:ascii="Cambria Math" w:hAnsi="Cambria Math"/>
                <w:i/>
                <w:sz w:val="28"/>
                <w:szCs w:val="28"/>
                <w:lang w:val="en-US"/>
              </w:rPr>
            </m:ctrlPr>
          </m:dPr>
          <m:e>
            <m:r>
              <w:rPr>
                <w:rFonts w:ascii="Cambria Math" w:hAnsi="Cambria Math"/>
                <w:sz w:val="28"/>
                <w:szCs w:val="28"/>
                <w:lang w:val="en-US"/>
              </w:rPr>
              <m:t>y</m:t>
            </m:r>
          </m:e>
        </m:d>
        <m:r>
          <w:rPr>
            <w:rFonts w:ascii="Cambria Math"/>
            <w:sz w:val="28"/>
            <w:szCs w:val="28"/>
          </w:rPr>
          <m:t>=</m:t>
        </m:r>
        <m:acc>
          <m:accPr>
            <m:chr m:val="̅"/>
            <m:ctrlPr>
              <w:rPr>
                <w:rFonts w:ascii="Cambria Math" w:hAnsi="Cambria Math"/>
                <w:i/>
                <w:sz w:val="28"/>
                <w:szCs w:val="28"/>
                <w:lang w:val="en-US"/>
              </w:rPr>
            </m:ctrlPr>
          </m:accPr>
          <m:e>
            <m:sSup>
              <m:sSupPr>
                <m:ctrlPr>
                  <w:rPr>
                    <w:rFonts w:ascii="Cambria Math" w:hAnsi="Cambria Math"/>
                    <w:i/>
                    <w:sz w:val="28"/>
                    <w:szCs w:val="28"/>
                    <w:lang w:val="en-US"/>
                  </w:rPr>
                </m:ctrlPr>
              </m:sSupPr>
              <m:e>
                <m:r>
                  <w:rPr>
                    <w:rFonts w:ascii="Cambria Math" w:hAnsi="Cambria Math"/>
                    <w:sz w:val="28"/>
                    <w:szCs w:val="28"/>
                    <w:lang w:val="en-US"/>
                  </w:rPr>
                  <m:t>y</m:t>
                </m:r>
              </m:e>
              <m:sup>
                <m:r>
                  <w:rPr>
                    <w:rFonts w:ascii="Cambria Math"/>
                    <w:sz w:val="28"/>
                    <w:szCs w:val="28"/>
                  </w:rPr>
                  <m:t>2</m:t>
                </m:r>
              </m:sup>
            </m:sSup>
          </m:e>
        </m:acc>
        <m:r>
          <w:rPr>
            <w:rFonts w:ascii="Cambria Math" w:hAnsi="Cambria Math"/>
            <w:sz w:val="28"/>
            <w:szCs w:val="28"/>
          </w:rPr>
          <m:t>-</m:t>
        </m:r>
        <m:sSup>
          <m:sSupPr>
            <m:ctrlPr>
              <w:rPr>
                <w:rFonts w:ascii="Cambria Math" w:hAnsi="Cambria Math"/>
                <w:i/>
                <w:sz w:val="28"/>
                <w:szCs w:val="28"/>
                <w:lang w:val="en-US"/>
              </w:rPr>
            </m:ctrlPr>
          </m:sSupPr>
          <m:e>
            <m:d>
              <m:dPr>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y</m:t>
                    </m:r>
                  </m:e>
                </m:acc>
              </m:e>
            </m:d>
          </m:e>
          <m:sup>
            <m:r>
              <w:rPr>
                <w:rFonts w:ascii="Cambria Math"/>
                <w:sz w:val="28"/>
                <w:szCs w:val="28"/>
              </w:rPr>
              <m:t>2</m:t>
            </m:r>
          </m:sup>
        </m:sSup>
      </m:oMath>
      <w:r w:rsidRPr="00EB28BB">
        <w:rPr>
          <w:rFonts w:ascii="Times New Roman" w:eastAsia="Times New Roman" w:hAnsi="Times New Roman" w:cs="Times New Roman"/>
          <w:i/>
          <w:sz w:val="28"/>
          <w:szCs w:val="28"/>
          <w:lang w:eastAsia="ru-RU"/>
        </w:rPr>
        <w:t>.</w:t>
      </w:r>
      <w:r w:rsidRPr="00EB28B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EB28B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12</w:t>
      </w:r>
      <w:r w:rsidRPr="00EB28BB">
        <w:rPr>
          <w:rFonts w:ascii="Times New Roman" w:eastAsia="Times New Roman" w:hAnsi="Times New Roman" w:cs="Times New Roman"/>
          <w:sz w:val="28"/>
          <w:szCs w:val="28"/>
          <w:lang w:eastAsia="ru-RU"/>
        </w:rPr>
        <w:t>)</w:t>
      </w:r>
    </w:p>
    <w:p w:rsidR="00A12DF4" w:rsidRPr="001C4EE9" w:rsidRDefault="00A12DF4" w:rsidP="00A12DF4">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 xml:space="preserve">          </w:t>
      </w:r>
      <m:oMath>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rPr>
              <m:t>x</m:t>
            </m:r>
          </m:sub>
        </m:sSub>
        <m:r>
          <w:rPr>
            <w:rFonts w:ascii="Cambria Math"/>
            <w:sz w:val="28"/>
            <w:szCs w:val="28"/>
          </w:rPr>
          <m:t>=</m:t>
        </m:r>
        <m:r>
          <w:rPr>
            <w:rFonts w:ascii="Cambria Math" w:hAnsi="Cambria Math"/>
            <w:sz w:val="28"/>
            <w:szCs w:val="28"/>
            <w:lang w:val="en-US"/>
          </w:rPr>
          <m:t>VAR</m:t>
        </m:r>
        <m:d>
          <m:dPr>
            <m:ctrlPr>
              <w:rPr>
                <w:rFonts w:ascii="Cambria Math" w:hAnsi="Cambria Math"/>
                <w:i/>
                <w:sz w:val="28"/>
                <w:szCs w:val="28"/>
                <w:lang w:val="en-US"/>
              </w:rPr>
            </m:ctrlPr>
          </m:dPr>
          <m:e>
            <m:r>
              <w:rPr>
                <w:rFonts w:ascii="Cambria Math" w:hAnsi="Cambria Math"/>
                <w:sz w:val="28"/>
                <w:szCs w:val="28"/>
                <w:lang w:val="en-US"/>
              </w:rPr>
              <m:t>x</m:t>
            </m:r>
          </m:e>
        </m:d>
        <m:r>
          <w:rPr>
            <w:rFonts w:ascii="Cambria Math"/>
            <w:sz w:val="28"/>
            <w:szCs w:val="28"/>
          </w:rPr>
          <m:t>=95,57</m:t>
        </m:r>
        <m:r>
          <w:rPr>
            <w:rFonts w:ascii="Cambria Math" w:hAnsi="Cambria Math"/>
            <w:sz w:val="28"/>
            <w:szCs w:val="28"/>
          </w:rPr>
          <m:t>-</m:t>
        </m:r>
        <m:sSup>
          <m:sSupPr>
            <m:ctrlPr>
              <w:rPr>
                <w:rFonts w:ascii="Cambria Math" w:hAnsi="Cambria Math"/>
                <w:i/>
                <w:sz w:val="28"/>
                <w:szCs w:val="28"/>
                <w:lang w:val="en-US"/>
              </w:rPr>
            </m:ctrlPr>
          </m:sSupPr>
          <m:e>
            <m:d>
              <m:dPr>
                <m:ctrlPr>
                  <w:rPr>
                    <w:rFonts w:ascii="Cambria Math" w:hAnsi="Cambria Math"/>
                    <w:i/>
                    <w:sz w:val="28"/>
                    <w:szCs w:val="28"/>
                    <w:lang w:val="en-US"/>
                  </w:rPr>
                </m:ctrlPr>
              </m:dPr>
              <m:e>
                <m:r>
                  <w:rPr>
                    <w:rFonts w:ascii="Cambria Math"/>
                    <w:sz w:val="28"/>
                    <w:szCs w:val="28"/>
                  </w:rPr>
                  <m:t>9,61</m:t>
                </m:r>
              </m:e>
            </m:d>
          </m:e>
          <m:sup>
            <m:r>
              <w:rPr>
                <w:rFonts w:ascii="Cambria Math"/>
                <w:sz w:val="28"/>
                <w:szCs w:val="28"/>
              </w:rPr>
              <m:t>2</m:t>
            </m:r>
          </m:sup>
        </m:sSup>
        <m:r>
          <w:rPr>
            <w:rFonts w:ascii="Cambria Math"/>
            <w:sz w:val="28"/>
            <w:szCs w:val="28"/>
          </w:rPr>
          <m:t>=3,22</m:t>
        </m:r>
      </m:oMath>
    </w:p>
    <w:p w:rsidR="00A12DF4" w:rsidRPr="001C4EE9" w:rsidRDefault="00A12DF4" w:rsidP="00A12DF4">
      <w:pPr>
        <w:spacing w:after="0" w:line="360" w:lineRule="auto"/>
        <w:jc w:val="both"/>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rPr>
        <w:tab/>
      </w:r>
      <m:oMath>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rPr>
              <m:t>x</m:t>
            </m:r>
          </m:sub>
        </m:sSub>
        <m:r>
          <w:rPr>
            <w:rFonts w:ascii="Cambria Math"/>
            <w:sz w:val="28"/>
            <w:szCs w:val="28"/>
          </w:rPr>
          <m:t>=</m:t>
        </m:r>
        <m:r>
          <w:rPr>
            <w:rFonts w:ascii="Cambria Math" w:hAnsi="Cambria Math"/>
            <w:sz w:val="28"/>
            <w:szCs w:val="28"/>
            <w:lang w:val="en-US"/>
          </w:rPr>
          <m:t>VAR</m:t>
        </m:r>
        <m:d>
          <m:dPr>
            <m:ctrlPr>
              <w:rPr>
                <w:rFonts w:ascii="Cambria Math" w:hAnsi="Cambria Math"/>
                <w:i/>
                <w:sz w:val="28"/>
                <w:szCs w:val="28"/>
                <w:lang w:val="en-US"/>
              </w:rPr>
            </m:ctrlPr>
          </m:dPr>
          <m:e>
            <m:r>
              <w:rPr>
                <w:rFonts w:ascii="Cambria Math" w:hAnsi="Cambria Math"/>
                <w:sz w:val="28"/>
                <w:szCs w:val="28"/>
                <w:lang w:val="en-US"/>
              </w:rPr>
              <m:t>x</m:t>
            </m:r>
          </m:e>
        </m:d>
        <m:r>
          <w:rPr>
            <w:rFonts w:ascii="Cambria Math"/>
            <w:sz w:val="28"/>
            <w:szCs w:val="28"/>
          </w:rPr>
          <m:t>=11353,91</m:t>
        </m:r>
        <m:r>
          <w:rPr>
            <w:rFonts w:ascii="Cambria Math"/>
            <w:sz w:val="28"/>
            <w:szCs w:val="28"/>
          </w:rPr>
          <m:t>-</m:t>
        </m:r>
        <m:sSup>
          <m:sSupPr>
            <m:ctrlPr>
              <w:rPr>
                <w:rFonts w:ascii="Cambria Math" w:hAnsi="Cambria Math"/>
                <w:i/>
                <w:sz w:val="28"/>
                <w:szCs w:val="28"/>
                <w:lang w:val="en-US"/>
              </w:rPr>
            </m:ctrlPr>
          </m:sSupPr>
          <m:e>
            <m:d>
              <m:dPr>
                <m:ctrlPr>
                  <w:rPr>
                    <w:rFonts w:ascii="Cambria Math" w:hAnsi="Cambria Math"/>
                    <w:i/>
                    <w:sz w:val="28"/>
                    <w:szCs w:val="28"/>
                    <w:lang w:val="en-US"/>
                  </w:rPr>
                </m:ctrlPr>
              </m:dPr>
              <m:e>
                <m:r>
                  <w:rPr>
                    <w:rFonts w:ascii="Cambria Math"/>
                    <w:sz w:val="28"/>
                    <w:szCs w:val="28"/>
                  </w:rPr>
                  <m:t>106,53</m:t>
                </m:r>
              </m:e>
            </m:d>
          </m:e>
          <m:sup>
            <m:r>
              <w:rPr>
                <w:rFonts w:ascii="Cambria Math"/>
                <w:sz w:val="28"/>
                <w:szCs w:val="28"/>
              </w:rPr>
              <m:t>2</m:t>
            </m:r>
          </m:sup>
        </m:sSup>
        <m:r>
          <w:rPr>
            <w:rFonts w:ascii="Cambria Math"/>
            <w:sz w:val="28"/>
            <w:szCs w:val="28"/>
          </w:rPr>
          <m:t>=5,27.</m:t>
        </m:r>
      </m:oMath>
    </w:p>
    <w:p w:rsidR="00A12DF4" w:rsidRPr="00EB28BB" w:rsidRDefault="00A12DF4" w:rsidP="00A12DF4">
      <w:pPr>
        <w:spacing w:after="0" w:line="360" w:lineRule="auto"/>
        <w:ind w:firstLine="708"/>
        <w:jc w:val="both"/>
        <w:rPr>
          <w:rFonts w:ascii="Times New Roman" w:eastAsia="Times New Roman" w:hAnsi="Times New Roman" w:cs="Times New Roman"/>
          <w:sz w:val="28"/>
          <w:szCs w:val="28"/>
          <w:lang w:eastAsia="ru-RU"/>
        </w:rPr>
      </w:pPr>
      <w:r w:rsidRPr="00EB28BB">
        <w:rPr>
          <w:rFonts w:ascii="Times New Roman" w:eastAsia="Times New Roman" w:hAnsi="Times New Roman" w:cs="Times New Roman"/>
          <w:sz w:val="28"/>
          <w:szCs w:val="28"/>
          <w:lang w:eastAsia="ru-RU"/>
        </w:rPr>
        <w:t>Теперь рассчитаем непосредственно коэффициент корреляции:</w:t>
      </w:r>
    </w:p>
    <w:p w:rsidR="00A12DF4" w:rsidRPr="00B95768" w:rsidRDefault="00A12DF4" w:rsidP="00A12DF4">
      <w:pPr>
        <w:spacing w:after="0" w:line="360" w:lineRule="auto"/>
        <w:ind w:left="720"/>
        <w:jc w:val="both"/>
        <w:rPr>
          <w:rFonts w:ascii="Times New Roman" w:eastAsia="Times New Roman" w:hAnsi="Times New Roman" w:cs="Times New Roman"/>
          <w:sz w:val="28"/>
          <w:szCs w:val="28"/>
          <w:lang w:eastAsia="ru-RU"/>
        </w:rPr>
      </w:pPr>
      <m:oMathPara>
        <m:oMathParaPr>
          <m:jc m:val="left"/>
        </m:oMathParaPr>
        <m:oMath>
          <m:r>
            <w:rPr>
              <w:rFonts w:ascii="Cambria Math" w:hAnsi="Cambria Math"/>
              <w:sz w:val="28"/>
              <w:szCs w:val="28"/>
            </w:rPr>
            <m:t>r</m:t>
          </m:r>
          <m:r>
            <w:rPr>
              <w:rFonts w:ascii="Cambria Math"/>
              <w:sz w:val="28"/>
              <w:szCs w:val="28"/>
            </w:rPr>
            <m:t>=</m:t>
          </m:r>
          <m:r>
            <w:rPr>
              <w:rFonts w:ascii="Cambria Math"/>
              <w:sz w:val="28"/>
              <w:szCs w:val="28"/>
            </w:rPr>
            <m:t>-</m:t>
          </m:r>
          <m:r>
            <w:rPr>
              <w:rFonts w:ascii="Cambria Math"/>
              <w:sz w:val="28"/>
              <w:szCs w:val="28"/>
            </w:rPr>
            <m:t>0,4</m:t>
          </m:r>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m:t>
              </m:r>
              <m:r>
                <w:rPr>
                  <w:rFonts w:ascii="Cambria Math"/>
                  <w:sz w:val="28"/>
                  <w:szCs w:val="28"/>
                </w:rPr>
                <m:t>1,28</m:t>
              </m:r>
              <m:r>
                <m:rPr>
                  <m:sty m:val="p"/>
                </m:rPr>
                <w:rPr>
                  <w:rFonts w:ascii="Cambria Math"/>
                  <w:sz w:val="28"/>
                  <w:szCs w:val="28"/>
                </w:rPr>
                <m:t xml:space="preserve"> </m:t>
              </m:r>
            </m:num>
            <m:den>
              <m:rad>
                <m:radPr>
                  <m:degHide m:val="1"/>
                  <m:ctrlPr>
                    <w:rPr>
                      <w:rFonts w:ascii="Cambria Math" w:hAnsi="Cambria Math"/>
                      <w:i/>
                      <w:sz w:val="28"/>
                      <w:szCs w:val="28"/>
                    </w:rPr>
                  </m:ctrlPr>
                </m:radPr>
                <m:deg/>
                <m:e>
                  <m:r>
                    <w:rPr>
                      <w:rFonts w:ascii="Cambria Math"/>
                      <w:sz w:val="28"/>
                      <w:szCs w:val="28"/>
                    </w:rPr>
                    <m:t>3,22</m:t>
                  </m:r>
                  <m:r>
                    <w:rPr>
                      <w:rFonts w:ascii="Cambria Math" w:hAnsi="Cambria Math"/>
                      <w:sz w:val="28"/>
                      <w:szCs w:val="28"/>
                    </w:rPr>
                    <m:t>*</m:t>
                  </m:r>
                  <m:r>
                    <w:rPr>
                      <w:rFonts w:ascii="Cambria Math"/>
                      <w:sz w:val="28"/>
                      <w:szCs w:val="28"/>
                    </w:rPr>
                    <m:t>5,27</m:t>
                  </m:r>
                </m:e>
              </m:rad>
            </m:den>
          </m:f>
          <m:r>
            <w:rPr>
              <w:rFonts w:ascii="Cambria Math"/>
              <w:sz w:val="28"/>
              <w:szCs w:val="28"/>
            </w:rPr>
            <m:t>=0,12.</m:t>
          </m:r>
        </m:oMath>
      </m:oMathPara>
    </w:p>
    <w:p w:rsidR="00A12DF4" w:rsidRPr="00EB28BB" w:rsidRDefault="00A12DF4" w:rsidP="00A12DF4">
      <w:pPr>
        <w:spacing w:after="0" w:line="360" w:lineRule="auto"/>
        <w:ind w:firstLine="708"/>
        <w:jc w:val="both"/>
        <w:rPr>
          <w:rFonts w:ascii="Times New Roman" w:eastAsia="Times New Roman" w:hAnsi="Times New Roman" w:cs="Times New Roman"/>
          <w:sz w:val="28"/>
          <w:szCs w:val="28"/>
          <w:lang w:eastAsia="ru-RU"/>
        </w:rPr>
      </w:pPr>
      <w:r w:rsidRPr="00EB28BB">
        <w:rPr>
          <w:rFonts w:ascii="Times New Roman" w:eastAsia="Times New Roman" w:hAnsi="Times New Roman" w:cs="Times New Roman"/>
          <w:sz w:val="28"/>
          <w:szCs w:val="28"/>
          <w:lang w:eastAsia="ru-RU"/>
        </w:rPr>
        <w:t>Т.к. значение коэффициента корреляции меньше 1,5, то это говорит о наличии слабой связи между признаками.</w:t>
      </w:r>
      <w:r>
        <w:rPr>
          <w:rFonts w:ascii="Times New Roman" w:eastAsia="Times New Roman" w:hAnsi="Times New Roman" w:cs="Times New Roman"/>
          <w:sz w:val="28"/>
          <w:szCs w:val="28"/>
          <w:lang w:eastAsia="ru-RU"/>
        </w:rPr>
        <w:t xml:space="preserve"> </w:t>
      </w:r>
    </w:p>
    <w:p w:rsidR="00A12DF4" w:rsidRPr="00EB28BB" w:rsidRDefault="00A12DF4" w:rsidP="00A12DF4">
      <w:pPr>
        <w:spacing w:after="0" w:line="360" w:lineRule="auto"/>
        <w:ind w:firstLine="708"/>
        <w:jc w:val="both"/>
        <w:rPr>
          <w:rFonts w:ascii="Times New Roman" w:eastAsia="Times New Roman" w:hAnsi="Times New Roman" w:cs="Times New Roman"/>
          <w:sz w:val="28"/>
          <w:szCs w:val="28"/>
          <w:lang w:eastAsia="ru-RU"/>
        </w:rPr>
      </w:pPr>
      <w:r w:rsidRPr="00EB28BB">
        <w:rPr>
          <w:rFonts w:ascii="Times New Roman" w:eastAsia="Times New Roman" w:hAnsi="Times New Roman" w:cs="Times New Roman"/>
          <w:sz w:val="28"/>
          <w:szCs w:val="28"/>
          <w:lang w:eastAsia="ru-RU"/>
        </w:rPr>
        <w:t>Коэффициент детерминации:</w:t>
      </w:r>
    </w:p>
    <w:p w:rsidR="00A12DF4" w:rsidRPr="00EB28BB" w:rsidRDefault="00A12DF4" w:rsidP="00A12DF4">
      <w:pPr>
        <w:spacing w:after="0" w:line="360" w:lineRule="auto"/>
        <w:jc w:val="right"/>
        <w:rPr>
          <w:rFonts w:ascii="Times New Roman" w:eastAsia="Times New Roman" w:hAnsi="Times New Roman" w:cs="Times New Roman"/>
          <w:sz w:val="28"/>
          <w:szCs w:val="28"/>
          <w:lang w:eastAsia="ru-RU"/>
        </w:rPr>
      </w:pPr>
      <m:oMath>
        <m:r>
          <w:rPr>
            <w:rFonts w:ascii="Cambria Math" w:hAnsi="Cambria Math"/>
            <w:sz w:val="28"/>
            <w:szCs w:val="28"/>
          </w:rPr>
          <m:t>R</m:t>
        </m:r>
        <m:r>
          <w:rPr>
            <w:rFonts w:ascii="Cambria Math"/>
            <w:sz w:val="28"/>
            <w:szCs w:val="28"/>
          </w:rPr>
          <m:t>=</m:t>
        </m:r>
        <m:sSup>
          <m:sSupPr>
            <m:ctrlPr>
              <w:rPr>
                <w:rFonts w:ascii="Cambria Math" w:hAnsi="Cambria Math"/>
                <w:i/>
                <w:sz w:val="28"/>
                <w:szCs w:val="28"/>
              </w:rPr>
            </m:ctrlPr>
          </m:sSupPr>
          <m:e>
            <m:r>
              <w:rPr>
                <w:rFonts w:ascii="Cambria Math" w:hAnsi="Cambria Math"/>
                <w:sz w:val="28"/>
                <w:szCs w:val="28"/>
              </w:rPr>
              <m:t>r</m:t>
            </m:r>
          </m:e>
          <m:sup>
            <m:r>
              <w:rPr>
                <w:rFonts w:ascii="Cambria Math"/>
                <w:sz w:val="28"/>
                <w:szCs w:val="28"/>
              </w:rPr>
              <m:t>2</m:t>
            </m:r>
          </m:sup>
        </m:sSup>
      </m:oMath>
      <w:r w:rsidRPr="00EB28BB">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13</w:t>
      </w:r>
      <w:r w:rsidRPr="00EB28BB">
        <w:rPr>
          <w:rFonts w:ascii="Times New Roman" w:eastAsia="Times New Roman" w:hAnsi="Times New Roman" w:cs="Times New Roman"/>
          <w:sz w:val="28"/>
          <w:szCs w:val="28"/>
          <w:lang w:eastAsia="ru-RU"/>
        </w:rPr>
        <w:t>)</w:t>
      </w:r>
    </w:p>
    <w:p w:rsidR="00A12DF4" w:rsidRPr="00EB28BB" w:rsidRDefault="00A12DF4" w:rsidP="00A12DF4">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Pr="00EB28BB">
        <w:rPr>
          <w:rFonts w:ascii="Times New Roman" w:eastAsia="Times New Roman" w:hAnsi="Times New Roman" w:cs="Times New Roman"/>
          <w:sz w:val="28"/>
          <w:szCs w:val="28"/>
          <w:lang w:eastAsia="ru-RU"/>
        </w:rPr>
        <w:t xml:space="preserve">де </w:t>
      </w:r>
      <m:oMath>
        <m:r>
          <w:rPr>
            <w:rFonts w:ascii="Cambria Math" w:hAnsi="Cambria Math"/>
            <w:sz w:val="28"/>
            <w:szCs w:val="28"/>
          </w:rPr>
          <m:t>r</m:t>
        </m:r>
      </m:oMath>
      <w:r w:rsidRPr="00EB28BB">
        <w:rPr>
          <w:rFonts w:ascii="Times New Roman" w:eastAsia="Times New Roman" w:hAnsi="Times New Roman" w:cs="Times New Roman"/>
          <w:sz w:val="28"/>
          <w:szCs w:val="28"/>
          <w:lang w:eastAsia="ru-RU"/>
        </w:rPr>
        <w:t xml:space="preserve"> - коэффициент корреляции.</w:t>
      </w:r>
    </w:p>
    <w:p w:rsidR="00A12DF4" w:rsidRPr="00EB28BB" w:rsidRDefault="00A12DF4" w:rsidP="00A12DF4">
      <w:pPr>
        <w:spacing w:after="0" w:line="360" w:lineRule="auto"/>
        <w:ind w:firstLine="709"/>
        <w:jc w:val="both"/>
        <w:rPr>
          <w:rFonts w:ascii="Times New Roman" w:eastAsia="Times New Roman" w:hAnsi="Times New Roman" w:cs="Times New Roman"/>
          <w:sz w:val="28"/>
          <w:szCs w:val="28"/>
          <w:lang w:eastAsia="ru-RU"/>
        </w:rPr>
      </w:pPr>
      <m:oMath>
        <m:r>
          <w:rPr>
            <w:rFonts w:ascii="Cambria Math" w:hAnsi="Cambria Math"/>
            <w:sz w:val="28"/>
            <w:szCs w:val="28"/>
          </w:rPr>
          <m:t>R</m:t>
        </m:r>
        <m:r>
          <w:rPr>
            <w:rFonts w:ascii="Cambria Math"/>
            <w:sz w:val="28"/>
            <w:szCs w:val="28"/>
          </w:rPr>
          <m:t>=</m:t>
        </m:r>
        <m:sSup>
          <m:sSupPr>
            <m:ctrlPr>
              <w:rPr>
                <w:rFonts w:ascii="Cambria Math" w:hAnsi="Cambria Math"/>
                <w:i/>
                <w:sz w:val="28"/>
                <w:szCs w:val="28"/>
              </w:rPr>
            </m:ctrlPr>
          </m:sSupPr>
          <m:e>
            <m:r>
              <w:rPr>
                <w:rFonts w:ascii="Cambria Math"/>
                <w:sz w:val="28"/>
                <w:szCs w:val="28"/>
              </w:rPr>
              <m:t>0,12</m:t>
            </m:r>
          </m:e>
          <m:sup>
            <m:r>
              <w:rPr>
                <w:rFonts w:ascii="Cambria Math"/>
                <w:sz w:val="28"/>
                <w:szCs w:val="28"/>
              </w:rPr>
              <m:t>2</m:t>
            </m:r>
          </m:sup>
        </m:sSup>
        <m:r>
          <w:rPr>
            <w:rFonts w:ascii="Cambria Math"/>
            <w:sz w:val="28"/>
            <w:szCs w:val="28"/>
          </w:rPr>
          <m:t>=0,0144</m:t>
        </m:r>
      </m:oMath>
      <w:r w:rsidRPr="00EB28BB">
        <w:rPr>
          <w:rFonts w:ascii="Times New Roman" w:eastAsia="Times New Roman" w:hAnsi="Times New Roman" w:cs="Times New Roman"/>
          <w:sz w:val="28"/>
          <w:szCs w:val="28"/>
          <w:lang w:eastAsia="ru-RU"/>
        </w:rPr>
        <w:t>.</w:t>
      </w:r>
    </w:p>
    <w:p w:rsidR="00A12DF4" w:rsidRPr="00EB28BB" w:rsidRDefault="00A12DF4" w:rsidP="00A12DF4">
      <w:pPr>
        <w:spacing w:after="120" w:line="360" w:lineRule="auto"/>
        <w:ind w:firstLine="708"/>
        <w:jc w:val="both"/>
        <w:rPr>
          <w:rFonts w:ascii="Times New Roman" w:eastAsia="Times New Roman" w:hAnsi="Times New Roman" w:cs="Times New Roman"/>
          <w:sz w:val="28"/>
          <w:szCs w:val="28"/>
          <w:lang w:eastAsia="ru-RU"/>
        </w:rPr>
      </w:pPr>
      <w:r w:rsidRPr="00EB28BB">
        <w:rPr>
          <w:rFonts w:ascii="Times New Roman" w:eastAsia="Times New Roman" w:hAnsi="Times New Roman" w:cs="Times New Roman"/>
          <w:sz w:val="28"/>
          <w:szCs w:val="28"/>
          <w:lang w:eastAsia="ru-RU"/>
        </w:rPr>
        <w:t>Это означает, что 1,44%</w:t>
      </w:r>
      <w:r>
        <w:rPr>
          <w:rFonts w:ascii="Times New Roman" w:eastAsia="Times New Roman" w:hAnsi="Times New Roman" w:cs="Times New Roman"/>
          <w:sz w:val="28"/>
          <w:szCs w:val="28"/>
          <w:lang w:eastAsia="ru-RU"/>
        </w:rPr>
        <w:t xml:space="preserve"> вариации уровня безработицы  (</w:t>
      </w:r>
      <w:r w:rsidRPr="00EB28BB">
        <w:rPr>
          <w:rFonts w:ascii="Times New Roman" w:eastAsia="Times New Roman" w:hAnsi="Times New Roman" w:cs="Times New Roman"/>
          <w:sz w:val="28"/>
          <w:szCs w:val="28"/>
          <w:lang w:eastAsia="ru-RU"/>
        </w:rPr>
        <w:t>y) объясняется вариацией фактора  x  – уровня безработицы.</w:t>
      </w:r>
    </w:p>
    <w:p w:rsidR="00A12DF4" w:rsidRPr="00EB28BB" w:rsidRDefault="00A12DF4" w:rsidP="00A12DF4">
      <w:pPr>
        <w:spacing w:after="0" w:line="360" w:lineRule="auto"/>
        <w:ind w:firstLine="709"/>
        <w:jc w:val="both"/>
        <w:rPr>
          <w:rFonts w:ascii="Times New Roman" w:eastAsia="Times New Roman" w:hAnsi="Times New Roman" w:cs="Times New Roman"/>
          <w:sz w:val="28"/>
          <w:szCs w:val="28"/>
          <w:lang w:eastAsia="ru-RU"/>
        </w:rPr>
      </w:pPr>
      <w:r w:rsidRPr="00EB28BB">
        <w:rPr>
          <w:rFonts w:ascii="Times New Roman" w:eastAsia="Times New Roman" w:hAnsi="Times New Roman" w:cs="Times New Roman"/>
          <w:sz w:val="28"/>
          <w:szCs w:val="28"/>
          <w:lang w:eastAsia="ru-RU"/>
        </w:rPr>
        <w:t xml:space="preserve">Качество модели определяет средняя ошибка аппроксимации: </w:t>
      </w:r>
    </w:p>
    <w:p w:rsidR="00A12DF4" w:rsidRPr="00EB28BB" w:rsidRDefault="00A12DF4" w:rsidP="00A12DF4">
      <w:pPr>
        <w:spacing w:after="0" w:line="360" w:lineRule="auto"/>
        <w:ind w:firstLine="709"/>
        <w:jc w:val="both"/>
        <w:rPr>
          <w:rFonts w:ascii="Times New Roman" w:eastAsia="Times New Roman" w:hAnsi="Times New Roman" w:cs="Times New Roman"/>
          <w:sz w:val="28"/>
          <w:szCs w:val="28"/>
          <w:lang w:eastAsia="ru-RU"/>
        </w:rPr>
      </w:pPr>
      <m:oMath>
        <m:acc>
          <m:accPr>
            <m:chr m:val="̅"/>
            <m:ctrlPr>
              <w:rPr>
                <w:rFonts w:ascii="Cambria Math" w:hAnsi="Cambria Math"/>
                <w:i/>
                <w:sz w:val="28"/>
                <w:szCs w:val="28"/>
              </w:rPr>
            </m:ctrlPr>
          </m:accPr>
          <m:e>
            <m:r>
              <w:rPr>
                <w:rFonts w:ascii="Cambria Math" w:hAnsi="Cambria Math"/>
                <w:sz w:val="28"/>
                <w:szCs w:val="28"/>
                <w:lang w:val="en-US"/>
              </w:rPr>
              <m:t>A</m:t>
            </m:r>
          </m:e>
        </m:acc>
        <m:r>
          <w:rPr>
            <w:rFonts w:ascii="Cambria Math"/>
            <w:sz w:val="28"/>
            <w:szCs w:val="28"/>
          </w:rPr>
          <m:t>=</m:t>
        </m:r>
        <m:f>
          <m:fPr>
            <m:ctrlPr>
              <w:rPr>
                <w:rFonts w:ascii="Cambria Math" w:hAnsi="Cambria Math"/>
                <w:i/>
                <w:sz w:val="28"/>
                <w:szCs w:val="28"/>
              </w:rPr>
            </m:ctrlPr>
          </m:fPr>
          <m:num>
            <m:r>
              <w:rPr>
                <w:rFonts w:ascii="Cambria Math"/>
                <w:sz w:val="28"/>
                <w:szCs w:val="28"/>
              </w:rPr>
              <m:t>1</m:t>
            </m:r>
          </m:num>
          <m:den>
            <m:r>
              <w:rPr>
                <w:rFonts w:ascii="Cambria Math" w:hAnsi="Cambria Math"/>
                <w:sz w:val="28"/>
                <w:szCs w:val="28"/>
              </w:rPr>
              <m:t>n</m:t>
            </m:r>
          </m:den>
        </m:f>
        <m:r>
          <w:rPr>
            <w:rFonts w:hAnsi="Cambria Math"/>
            <w:sz w:val="28"/>
            <w:szCs w:val="28"/>
          </w:rPr>
          <m:t>*</m:t>
        </m:r>
        <m:nary>
          <m:naryPr>
            <m:chr m:val="∑"/>
            <m:limLoc m:val="undOvr"/>
            <m:subHide m:val="1"/>
            <m:supHide m:val="1"/>
            <m:ctrlPr>
              <w:rPr>
                <w:rFonts w:ascii="Cambria Math" w:hAnsi="Cambria Math"/>
                <w:i/>
                <w:sz w:val="28"/>
                <w:szCs w:val="28"/>
              </w:rPr>
            </m:ctrlPr>
          </m:naryPr>
          <m:sub/>
          <m:sup/>
          <m:e>
            <m:d>
              <m:dPr>
                <m:begChr m:val="|"/>
                <m:endChr m:val="|"/>
                <m:ctrlPr>
                  <w:rPr>
                    <w:rFonts w:ascii="Cambria Math" w:hAnsi="Cambria Math"/>
                    <w:i/>
                    <w:sz w:val="28"/>
                    <w:szCs w:val="28"/>
                  </w:rPr>
                </m:ctrlPr>
              </m:dPr>
              <m:e>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y</m:t>
                        </m:r>
                      </m:e>
                      <m:sub>
                        <m:r>
                          <w:rPr>
                            <w:rFonts w:ascii="Cambria Math" w:hAnsi="Cambria Math"/>
                            <w:sz w:val="28"/>
                            <w:szCs w:val="28"/>
                          </w:rPr>
                          <m:t>i</m:t>
                        </m:r>
                      </m:sub>
                    </m:sSub>
                    <m:r>
                      <w:rPr>
                        <w:rFonts w:ascii="Cambria Math" w:hAnsi="Cambria Math"/>
                        <w:sz w:val="28"/>
                        <w:szCs w:val="28"/>
                      </w:rPr>
                      <m:t>-</m:t>
                    </m:r>
                    <m:acc>
                      <m:accPr>
                        <m:ctrlPr>
                          <w:rPr>
                            <w:rFonts w:ascii="Cambria Math" w:hAnsi="Cambria Math"/>
                            <w:i/>
                            <w:sz w:val="28"/>
                            <w:szCs w:val="28"/>
                          </w:rPr>
                        </m:ctrlPr>
                      </m:accPr>
                      <m:e>
                        <m:sSub>
                          <m:sSubPr>
                            <m:ctrlPr>
                              <w:rPr>
                                <w:rFonts w:ascii="Cambria Math" w:hAnsi="Cambria Math"/>
                                <w:i/>
                                <w:sz w:val="28"/>
                                <w:szCs w:val="28"/>
                              </w:rPr>
                            </m:ctrlPr>
                          </m:sSubPr>
                          <m:e>
                            <m:r>
                              <w:rPr>
                                <w:rFonts w:ascii="Cambria Math" w:hAnsi="Cambria Math"/>
                                <w:sz w:val="28"/>
                                <w:szCs w:val="28"/>
                              </w:rPr>
                              <m:t>y</m:t>
                            </m:r>
                          </m:e>
                          <m:sub>
                            <m:r>
                              <w:rPr>
                                <w:rFonts w:ascii="Cambria Math" w:hAnsi="Cambria Math"/>
                                <w:sz w:val="28"/>
                                <w:szCs w:val="28"/>
                              </w:rPr>
                              <m:t>i</m:t>
                            </m:r>
                          </m:sub>
                        </m:sSub>
                      </m:e>
                    </m:acc>
                  </m:num>
                  <m:den>
                    <m:sSub>
                      <m:sSubPr>
                        <m:ctrlPr>
                          <w:rPr>
                            <w:rFonts w:ascii="Cambria Math" w:hAnsi="Cambria Math"/>
                            <w:i/>
                            <w:sz w:val="28"/>
                            <w:szCs w:val="28"/>
                          </w:rPr>
                        </m:ctrlPr>
                      </m:sSubPr>
                      <m:e>
                        <m:r>
                          <w:rPr>
                            <w:rFonts w:ascii="Cambria Math" w:hAnsi="Cambria Math"/>
                            <w:sz w:val="28"/>
                            <w:szCs w:val="28"/>
                          </w:rPr>
                          <m:t>y</m:t>
                        </m:r>
                      </m:e>
                      <m:sub>
                        <m:r>
                          <w:rPr>
                            <w:rFonts w:ascii="Cambria Math" w:hAnsi="Cambria Math"/>
                            <w:sz w:val="28"/>
                            <w:szCs w:val="28"/>
                          </w:rPr>
                          <m:t>i</m:t>
                        </m:r>
                      </m:sub>
                    </m:sSub>
                  </m:den>
                </m:f>
              </m:e>
            </m:d>
            <m:r>
              <w:rPr>
                <w:rFonts w:hAnsi="Cambria Math"/>
                <w:sz w:val="28"/>
                <w:szCs w:val="28"/>
              </w:rPr>
              <m:t>*</m:t>
            </m:r>
            <m:r>
              <w:rPr>
                <w:rFonts w:ascii="Cambria Math"/>
                <w:sz w:val="28"/>
                <w:szCs w:val="28"/>
              </w:rPr>
              <m:t>100%</m:t>
            </m:r>
          </m:e>
        </m:nary>
      </m:oMath>
      <w:r w:rsidRPr="00EB28BB">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14</w:t>
      </w:r>
      <w:r w:rsidRPr="00EB28BB">
        <w:rPr>
          <w:rFonts w:ascii="Times New Roman" w:eastAsia="Times New Roman" w:hAnsi="Times New Roman" w:cs="Times New Roman"/>
          <w:sz w:val="28"/>
          <w:szCs w:val="28"/>
          <w:lang w:eastAsia="ru-RU"/>
        </w:rPr>
        <w:t>)</w:t>
      </w:r>
    </w:p>
    <w:p w:rsidR="00A12DF4" w:rsidRPr="00EB28BB" w:rsidRDefault="00A12DF4" w:rsidP="00A12DF4">
      <w:pPr>
        <w:spacing w:after="0" w:line="360" w:lineRule="auto"/>
        <w:ind w:firstLine="709"/>
        <w:jc w:val="both"/>
        <w:rPr>
          <w:rFonts w:ascii="Times New Roman" w:eastAsia="Times New Roman" w:hAnsi="Times New Roman" w:cs="Times New Roman"/>
          <w:sz w:val="28"/>
          <w:szCs w:val="28"/>
          <w:lang w:eastAsia="ru-RU"/>
        </w:rPr>
      </w:pPr>
      <m:oMath>
        <m:acc>
          <m:accPr>
            <m:chr m:val="̅"/>
            <m:ctrlPr>
              <w:rPr>
                <w:rFonts w:ascii="Cambria Math" w:hAnsi="Cambria Math"/>
                <w:i/>
                <w:sz w:val="28"/>
                <w:szCs w:val="28"/>
              </w:rPr>
            </m:ctrlPr>
          </m:accPr>
          <m:e>
            <m:r>
              <w:rPr>
                <w:rFonts w:ascii="Cambria Math" w:hAnsi="Cambria Math"/>
                <w:sz w:val="28"/>
                <w:szCs w:val="28"/>
                <w:lang w:val="en-US"/>
              </w:rPr>
              <m:t>A</m:t>
            </m:r>
          </m:e>
        </m:acc>
        <m:r>
          <w:rPr>
            <w:rFonts w:ascii="Cambria Math"/>
            <w:sz w:val="28"/>
            <w:szCs w:val="28"/>
          </w:rPr>
          <m:t>=</m:t>
        </m:r>
        <m:f>
          <m:fPr>
            <m:ctrlPr>
              <w:rPr>
                <w:rFonts w:ascii="Cambria Math" w:hAnsi="Cambria Math"/>
                <w:i/>
                <w:sz w:val="28"/>
                <w:szCs w:val="28"/>
              </w:rPr>
            </m:ctrlPr>
          </m:fPr>
          <m:num>
            <m:r>
              <w:rPr>
                <w:rFonts w:ascii="Cambria Math"/>
                <w:sz w:val="28"/>
                <w:szCs w:val="28"/>
              </w:rPr>
              <m:t>1</m:t>
            </m:r>
          </m:num>
          <m:den>
            <m:r>
              <w:rPr>
                <w:rFonts w:ascii="Cambria Math"/>
                <w:sz w:val="28"/>
                <w:szCs w:val="28"/>
              </w:rPr>
              <m:t>10</m:t>
            </m:r>
          </m:den>
        </m:f>
        <m:r>
          <w:rPr>
            <w:rFonts w:ascii="Cambria Math" w:hAnsi="Cambria Math"/>
            <w:sz w:val="28"/>
            <w:szCs w:val="28"/>
          </w:rPr>
          <m:t>*</m:t>
        </m:r>
        <m:r>
          <w:rPr>
            <w:rFonts w:ascii="Cambria Math"/>
            <w:sz w:val="28"/>
            <w:szCs w:val="28"/>
          </w:rPr>
          <m:t>0,73</m:t>
        </m:r>
        <m:r>
          <w:rPr>
            <w:rFonts w:ascii="Cambria Math" w:hAnsi="Cambria Math"/>
            <w:sz w:val="28"/>
            <w:szCs w:val="28"/>
          </w:rPr>
          <m:t>*</m:t>
        </m:r>
        <m:r>
          <w:rPr>
            <w:rFonts w:ascii="Cambria Math"/>
            <w:sz w:val="28"/>
            <w:szCs w:val="28"/>
          </w:rPr>
          <m:t>100%=7,3%</m:t>
        </m:r>
      </m:oMath>
      <w:r w:rsidRPr="00EB28BB">
        <w:rPr>
          <w:rFonts w:ascii="Times New Roman" w:eastAsia="Times New Roman" w:hAnsi="Times New Roman" w:cs="Times New Roman"/>
          <w:sz w:val="28"/>
          <w:szCs w:val="28"/>
          <w:lang w:eastAsia="ru-RU"/>
        </w:rPr>
        <w:t>.</w:t>
      </w:r>
    </w:p>
    <w:p w:rsidR="00A12DF4" w:rsidRPr="00EB28BB" w:rsidRDefault="00A12DF4" w:rsidP="00A12DF4">
      <w:pPr>
        <w:spacing w:after="0" w:line="360" w:lineRule="auto"/>
        <w:ind w:firstLine="709"/>
        <w:jc w:val="both"/>
        <w:rPr>
          <w:rFonts w:ascii="Times New Roman" w:eastAsia="Times New Roman" w:hAnsi="Times New Roman" w:cs="Times New Roman"/>
          <w:sz w:val="28"/>
          <w:szCs w:val="28"/>
          <w:lang w:eastAsia="ru-RU"/>
        </w:rPr>
      </w:pPr>
      <w:r w:rsidRPr="00EB28BB">
        <w:rPr>
          <w:rFonts w:ascii="Times New Roman" w:eastAsia="Times New Roman" w:hAnsi="Times New Roman" w:cs="Times New Roman"/>
          <w:sz w:val="28"/>
          <w:szCs w:val="28"/>
          <w:lang w:eastAsia="ru-RU"/>
        </w:rPr>
        <w:t xml:space="preserve">Качество построенной модели оценивается как хорошее,  так как  A </w:t>
      </w:r>
    </w:p>
    <w:p w:rsidR="00A12DF4" w:rsidRDefault="00A12DF4" w:rsidP="00A12DF4">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 превышает 10%.</w:t>
      </w:r>
    </w:p>
    <w:p w:rsidR="00A12DF4" w:rsidRPr="00EB28BB" w:rsidRDefault="00A12DF4" w:rsidP="00A12DF4">
      <w:pPr>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Pr="00EB28BB">
        <w:rPr>
          <w:rFonts w:ascii="Times New Roman" w:eastAsia="Times New Roman" w:hAnsi="Times New Roman" w:cs="Times New Roman"/>
          <w:sz w:val="28"/>
          <w:szCs w:val="28"/>
          <w:lang w:eastAsia="ru-RU"/>
        </w:rPr>
        <w:t xml:space="preserve">Оценку  статистической  значимости уравнения регрессии в целом </w:t>
      </w:r>
    </w:p>
    <w:p w:rsidR="00A12DF4" w:rsidRPr="00EB28BB" w:rsidRDefault="00A12DF4" w:rsidP="00A12DF4">
      <w:pPr>
        <w:spacing w:after="0" w:line="360" w:lineRule="auto"/>
        <w:jc w:val="both"/>
        <w:rPr>
          <w:rFonts w:ascii="Times New Roman" w:eastAsia="Times New Roman" w:hAnsi="Times New Roman" w:cs="Times New Roman"/>
          <w:sz w:val="28"/>
          <w:szCs w:val="28"/>
          <w:lang w:eastAsia="ru-RU"/>
        </w:rPr>
      </w:pPr>
      <w:r w:rsidRPr="00EB28BB">
        <w:rPr>
          <w:rFonts w:ascii="Times New Roman" w:eastAsia="Times New Roman" w:hAnsi="Times New Roman" w:cs="Times New Roman"/>
          <w:sz w:val="28"/>
          <w:szCs w:val="28"/>
          <w:lang w:eastAsia="ru-RU"/>
        </w:rPr>
        <w:t xml:space="preserve">проведем  с  помощью  F -критерия  Фишера.  </w:t>
      </w:r>
      <w:r>
        <w:rPr>
          <w:rFonts w:ascii="Times New Roman" w:eastAsia="Times New Roman" w:hAnsi="Times New Roman" w:cs="Times New Roman"/>
          <w:sz w:val="28"/>
          <w:szCs w:val="28"/>
          <w:lang w:eastAsia="ru-RU"/>
        </w:rPr>
        <w:t xml:space="preserve"> </w:t>
      </w:r>
    </w:p>
    <w:p w:rsidR="00A12DF4" w:rsidRPr="00EB28BB" w:rsidRDefault="00A12DF4" w:rsidP="00A12DF4">
      <w:pPr>
        <w:spacing w:after="0" w:line="360" w:lineRule="auto"/>
        <w:jc w:val="both"/>
        <w:rPr>
          <w:rFonts w:ascii="Times New Roman" w:eastAsia="Times New Roman" w:hAnsi="Times New Roman" w:cs="Times New Roman"/>
          <w:sz w:val="28"/>
          <w:szCs w:val="28"/>
          <w:lang w:eastAsia="ru-RU"/>
        </w:rPr>
      </w:pPr>
      <w:r w:rsidRPr="00EB28BB">
        <w:rPr>
          <w:rFonts w:ascii="Times New Roman" w:eastAsia="Times New Roman" w:hAnsi="Times New Roman" w:cs="Times New Roman"/>
          <w:sz w:val="28"/>
          <w:szCs w:val="28"/>
          <w:lang w:eastAsia="ru-RU"/>
        </w:rPr>
        <w:t xml:space="preserve">         Фактическое  значение  </w:t>
      </w:r>
      <w:r w:rsidRPr="00EB28BB">
        <w:rPr>
          <w:rFonts w:ascii="Times New Roman" w:eastAsia="Times New Roman" w:hAnsi="Times New Roman" w:cs="Times New Roman"/>
          <w:sz w:val="28"/>
          <w:szCs w:val="28"/>
          <w:lang w:val="en-US" w:eastAsia="ru-RU"/>
        </w:rPr>
        <w:t>F</w:t>
      </w:r>
      <w:r w:rsidRPr="00EB28BB">
        <w:rPr>
          <w:rFonts w:ascii="Times New Roman" w:eastAsia="Times New Roman" w:hAnsi="Times New Roman" w:cs="Times New Roman"/>
          <w:sz w:val="28"/>
          <w:szCs w:val="28"/>
          <w:lang w:eastAsia="ru-RU"/>
        </w:rPr>
        <w:t xml:space="preserve"> -критерия  Фишера  сравнивается  с табличным значением  </w:t>
      </w:r>
      <m:oMath>
        <m:sSub>
          <m:sSubPr>
            <m:ctrlPr>
              <w:rPr>
                <w:rFonts w:ascii="Cambria Math" w:hAnsi="Cambria Math"/>
                <w:i/>
                <w:sz w:val="28"/>
                <w:szCs w:val="28"/>
              </w:rPr>
            </m:ctrlPr>
          </m:sSubPr>
          <m:e>
            <m:r>
              <w:rPr>
                <w:rFonts w:ascii="Cambria Math" w:hAnsi="Cambria Math"/>
                <w:sz w:val="28"/>
                <w:szCs w:val="28"/>
              </w:rPr>
              <m:t>F</m:t>
            </m:r>
          </m:e>
          <m:sub>
            <w:proofErr w:type="gramStart"/>
            <m:r>
              <w:rPr>
                <w:rFonts w:ascii="Cambria Math"/>
                <w:sz w:val="28"/>
                <w:szCs w:val="28"/>
              </w:rPr>
              <m:t>табл</m:t>
            </m:r>
            <w:proofErr w:type="gramEnd"/>
          </m:sub>
        </m:sSub>
        <m:r>
          <w:rPr>
            <w:rFonts w:ascii="Cambria Math"/>
            <w:sz w:val="28"/>
            <w:szCs w:val="28"/>
          </w:rPr>
          <m:t>=</m:t>
        </m:r>
        <m:d>
          <m:dPr>
            <m:ctrlPr>
              <w:rPr>
                <w:rFonts w:ascii="Cambria Math" w:hAnsi="Cambria Math"/>
                <w:i/>
                <w:sz w:val="28"/>
                <w:szCs w:val="28"/>
              </w:rPr>
            </m:ctrlPr>
          </m:dPr>
          <m:e>
            <m:r>
              <w:rPr>
                <w:rFonts w:ascii="Cambria Math" w:hAnsi="Cambria Math"/>
                <w:sz w:val="28"/>
                <w:szCs w:val="28"/>
              </w:rPr>
              <m:t>α</m:t>
            </m:r>
            <m:r>
              <w:rPr>
                <w:rFonts w:asci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k</m:t>
                </m:r>
              </m:e>
              <m:sub>
                <m:r>
                  <w:rPr>
                    <w:rFonts w:ascii="Cambria Math"/>
                    <w:sz w:val="28"/>
                    <w:szCs w:val="28"/>
                  </w:rPr>
                  <m:t>1</m:t>
                </m:r>
              </m:sub>
            </m:sSub>
            <m:r>
              <w:rPr>
                <w:rFonts w:asci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k</m:t>
                </m:r>
              </m:e>
              <m:sub>
                <m:r>
                  <w:rPr>
                    <w:rFonts w:ascii="Cambria Math"/>
                    <w:sz w:val="28"/>
                    <w:szCs w:val="28"/>
                  </w:rPr>
                  <m:t>2</m:t>
                </m:r>
              </m:sub>
            </m:sSub>
          </m:e>
        </m:d>
      </m:oMath>
      <w:r w:rsidRPr="00EB28BB">
        <w:rPr>
          <w:rFonts w:ascii="Times New Roman" w:eastAsia="Times New Roman" w:hAnsi="Times New Roman" w:cs="Times New Roman"/>
          <w:sz w:val="28"/>
          <w:szCs w:val="28"/>
          <w:lang w:eastAsia="ru-RU"/>
        </w:rPr>
        <w:t xml:space="preserve"> при уровне значимости </w:t>
      </w:r>
      <w:r w:rsidRPr="00EB28BB">
        <w:rPr>
          <w:rFonts w:ascii="Times New Roman" w:eastAsia="Times New Roman" w:hAnsi="Times New Roman" w:cs="Times New Roman"/>
          <w:sz w:val="28"/>
          <w:szCs w:val="28"/>
          <w:lang w:val="en-US" w:eastAsia="ru-RU"/>
        </w:rPr>
        <w:t>α</w:t>
      </w:r>
      <w:r w:rsidRPr="00EB28BB">
        <w:rPr>
          <w:rFonts w:ascii="Times New Roman" w:eastAsia="Times New Roman" w:hAnsi="Times New Roman" w:cs="Times New Roman"/>
          <w:sz w:val="28"/>
          <w:szCs w:val="28"/>
          <w:lang w:eastAsia="ru-RU"/>
        </w:rPr>
        <w:t xml:space="preserve">  и степенях свободы </w:t>
      </w:r>
      <m:oMath>
        <m:sSub>
          <m:sSubPr>
            <m:ctrlPr>
              <w:rPr>
                <w:rFonts w:ascii="Cambria Math" w:hAnsi="Cambria Math"/>
                <w:i/>
                <w:sz w:val="28"/>
                <w:szCs w:val="28"/>
                <w:lang w:val="en-US"/>
              </w:rPr>
            </m:ctrlPr>
          </m:sSubPr>
          <m:e>
            <m:r>
              <w:rPr>
                <w:rFonts w:ascii="Cambria Math" w:hAnsi="Cambria Math"/>
                <w:sz w:val="28"/>
                <w:szCs w:val="28"/>
                <w:lang w:val="en-US"/>
              </w:rPr>
              <m:t>k</m:t>
            </m:r>
          </m:e>
          <m:sub>
            <m:r>
              <w:rPr>
                <w:rFonts w:ascii="Cambria Math"/>
                <w:sz w:val="28"/>
                <w:szCs w:val="28"/>
              </w:rPr>
              <m:t>1</m:t>
            </m:r>
          </m:sub>
        </m:sSub>
        <m:r>
          <w:rPr>
            <w:rFonts w:ascii="Cambria Math"/>
            <w:sz w:val="28"/>
            <w:szCs w:val="28"/>
          </w:rPr>
          <m:t>=</m:t>
        </m:r>
        <m:r>
          <w:rPr>
            <w:rFonts w:ascii="Cambria Math" w:hAnsi="Cambria Math"/>
            <w:sz w:val="28"/>
            <w:szCs w:val="28"/>
            <w:lang w:val="en-US"/>
          </w:rPr>
          <m:t>m</m:t>
        </m:r>
      </m:oMath>
      <w:r w:rsidRPr="00EB28BB">
        <w:rPr>
          <w:rFonts w:ascii="Times New Roman" w:eastAsia="Times New Roman" w:hAnsi="Times New Roman" w:cs="Times New Roman"/>
          <w:sz w:val="28"/>
          <w:szCs w:val="28"/>
          <w:lang w:eastAsia="ru-RU"/>
        </w:rPr>
        <w:t xml:space="preserve"> и </w:t>
      </w:r>
      <m:oMath>
        <m:sSub>
          <m:sSubPr>
            <m:ctrlPr>
              <w:rPr>
                <w:rFonts w:ascii="Cambria Math" w:hAnsi="Cambria Math"/>
                <w:i/>
                <w:sz w:val="28"/>
                <w:szCs w:val="28"/>
              </w:rPr>
            </m:ctrlPr>
          </m:sSubPr>
          <m:e>
            <m:r>
              <w:rPr>
                <w:rFonts w:ascii="Cambria Math" w:hAnsi="Cambria Math"/>
                <w:sz w:val="28"/>
                <w:szCs w:val="28"/>
                <w:lang w:val="en-US"/>
              </w:rPr>
              <m:t>k</m:t>
            </m:r>
          </m:e>
          <m:sub>
            <m:r>
              <w:rPr>
                <w:rFonts w:ascii="Cambria Math"/>
                <w:sz w:val="28"/>
                <w:szCs w:val="28"/>
              </w:rPr>
              <m:t>2</m:t>
            </m:r>
          </m:sub>
        </m:sSub>
        <m:r>
          <w:rPr>
            <w:rFonts w:ascii="Cambria Math"/>
            <w:sz w:val="28"/>
            <w:szCs w:val="28"/>
          </w:rPr>
          <m:t>=</m:t>
        </m:r>
        <m:r>
          <w:rPr>
            <w:rFonts w:ascii="Cambria Math" w:hAnsi="Cambria Math"/>
            <w:sz w:val="28"/>
            <w:szCs w:val="28"/>
          </w:rPr>
          <m:t>n-m</m:t>
        </m:r>
      </m:oMath>
      <w:r w:rsidRPr="00EB28BB">
        <w:rPr>
          <w:rFonts w:ascii="Times New Roman" w:eastAsia="Times New Roman" w:hAnsi="Times New Roman" w:cs="Times New Roman"/>
          <w:sz w:val="28"/>
          <w:szCs w:val="28"/>
          <w:lang w:eastAsia="ru-RU"/>
        </w:rPr>
        <w:t xml:space="preserve">. При  этом, если фактическое  значение  </w:t>
      </w:r>
      <w:r w:rsidRPr="00EB28BB">
        <w:rPr>
          <w:rFonts w:ascii="Times New Roman" w:eastAsia="Times New Roman" w:hAnsi="Times New Roman" w:cs="Times New Roman"/>
          <w:sz w:val="28"/>
          <w:szCs w:val="28"/>
          <w:lang w:val="en-US" w:eastAsia="ru-RU"/>
        </w:rPr>
        <w:t>F</w:t>
      </w:r>
      <w:r w:rsidRPr="00EB28BB">
        <w:rPr>
          <w:rFonts w:ascii="Times New Roman" w:eastAsia="Times New Roman" w:hAnsi="Times New Roman" w:cs="Times New Roman"/>
          <w:sz w:val="28"/>
          <w:szCs w:val="28"/>
          <w:lang w:eastAsia="ru-RU"/>
        </w:rPr>
        <w:t xml:space="preserve"> - критерия  больше  табличного,  то  признается  статистическая  значимость  уравнения в целом.</w:t>
      </w:r>
    </w:p>
    <w:p w:rsidR="00A12DF4" w:rsidRPr="00EB28BB" w:rsidRDefault="00A12DF4" w:rsidP="00A12DF4">
      <w:pPr>
        <w:spacing w:after="0" w:line="360" w:lineRule="auto"/>
        <w:ind w:firstLine="708"/>
        <w:jc w:val="both"/>
        <w:rPr>
          <w:rFonts w:ascii="Times New Roman" w:eastAsia="Times New Roman" w:hAnsi="Times New Roman" w:cs="Times New Roman"/>
          <w:sz w:val="28"/>
          <w:szCs w:val="28"/>
          <w:lang w:eastAsia="ru-RU"/>
        </w:rPr>
      </w:pPr>
      <w:r w:rsidRPr="00EB28BB">
        <w:rPr>
          <w:rFonts w:ascii="Times New Roman" w:eastAsia="Times New Roman" w:hAnsi="Times New Roman" w:cs="Times New Roman"/>
          <w:sz w:val="28"/>
          <w:szCs w:val="28"/>
          <w:lang w:eastAsia="ru-RU"/>
        </w:rPr>
        <w:t xml:space="preserve">По формуле (9) найдем фактическое значение </w:t>
      </w:r>
      <w:r w:rsidRPr="00EB28BB">
        <w:rPr>
          <w:rFonts w:ascii="Times New Roman" w:eastAsia="Times New Roman" w:hAnsi="Times New Roman" w:cs="Times New Roman"/>
          <w:sz w:val="28"/>
          <w:szCs w:val="28"/>
          <w:lang w:val="en-US" w:eastAsia="ru-RU"/>
        </w:rPr>
        <w:t>F</w:t>
      </w:r>
      <w:r w:rsidRPr="00EB28BB">
        <w:rPr>
          <w:rFonts w:ascii="Times New Roman" w:eastAsia="Times New Roman" w:hAnsi="Times New Roman" w:cs="Times New Roman"/>
          <w:sz w:val="28"/>
          <w:szCs w:val="28"/>
          <w:lang w:eastAsia="ru-RU"/>
        </w:rPr>
        <w:t xml:space="preserve"> – критерия Фишера</w:t>
      </w:r>
    </w:p>
    <w:p w:rsidR="00A12DF4" w:rsidRPr="00EB28BB" w:rsidRDefault="00A12DF4" w:rsidP="00A12DF4">
      <w:pPr>
        <w:spacing w:after="0" w:line="360" w:lineRule="auto"/>
        <w:jc w:val="both"/>
        <w:rPr>
          <w:rFonts w:ascii="Times New Roman" w:eastAsia="Times New Roman" w:hAnsi="Times New Roman" w:cs="Times New Roman"/>
          <w:sz w:val="28"/>
          <w:szCs w:val="28"/>
          <w:lang w:eastAsia="ru-RU"/>
        </w:rPr>
      </w:pPr>
      <m:oMath>
        <m:sSub>
          <m:sSubPr>
            <m:ctrlPr>
              <w:rPr>
                <w:rFonts w:ascii="Cambria Math" w:hAnsi="Cambria Math"/>
                <w:i/>
                <w:sz w:val="28"/>
                <w:szCs w:val="28"/>
              </w:rPr>
            </m:ctrlPr>
          </m:sSubPr>
          <m:e>
            <m:r>
              <w:rPr>
                <w:rFonts w:ascii="Cambria Math" w:hAnsi="Cambria Math"/>
                <w:sz w:val="28"/>
                <w:szCs w:val="28"/>
              </w:rPr>
              <m:t>F</m:t>
            </m:r>
          </m:e>
          <m:sub>
            <m:r>
              <w:rPr>
                <w:rFonts w:ascii="Cambria Math"/>
                <w:sz w:val="28"/>
                <w:szCs w:val="28"/>
              </w:rPr>
              <m:t>факт</m:t>
            </m:r>
          </m:sub>
        </m:sSub>
        <m:r>
          <w:rPr>
            <w:rFonts w:ascii="Cambria Math"/>
            <w:sz w:val="28"/>
            <w:szCs w:val="28"/>
          </w:rPr>
          <m:t>=</m:t>
        </m:r>
        <m:f>
          <m:fPr>
            <m:ctrlPr>
              <w:rPr>
                <w:rFonts w:ascii="Cambria Math" w:hAnsi="Cambria Math"/>
                <w:i/>
                <w:sz w:val="28"/>
                <w:szCs w:val="28"/>
              </w:rPr>
            </m:ctrlPr>
          </m:fPr>
          <m:num>
            <m:r>
              <w:rPr>
                <w:rFonts w:ascii="Cambria Math"/>
                <w:sz w:val="28"/>
                <w:szCs w:val="28"/>
              </w:rPr>
              <m:t>600,52</m:t>
            </m:r>
          </m:num>
          <m:den>
            <m:r>
              <w:rPr>
                <w:rFonts w:ascii="Cambria Math"/>
                <w:sz w:val="28"/>
                <w:szCs w:val="28"/>
              </w:rPr>
              <m:t>667,60</m:t>
            </m:r>
          </m:den>
        </m:f>
        <m:r>
          <w:rPr>
            <w:rFonts w:ascii="Cambria Math" w:hAnsi="Cambria Math"/>
            <w:sz w:val="28"/>
            <w:szCs w:val="28"/>
          </w:rPr>
          <m:t>*</m:t>
        </m:r>
        <m:d>
          <m:dPr>
            <m:ctrlPr>
              <w:rPr>
                <w:rFonts w:ascii="Cambria Math" w:hAnsi="Cambria Math"/>
                <w:i/>
                <w:sz w:val="28"/>
                <w:szCs w:val="28"/>
              </w:rPr>
            </m:ctrlPr>
          </m:dPr>
          <m:e>
            <m:r>
              <w:rPr>
                <w:rFonts w:ascii="Cambria Math"/>
                <w:sz w:val="28"/>
                <w:szCs w:val="28"/>
              </w:rPr>
              <m:t>10</m:t>
            </m:r>
            <m:r>
              <w:rPr>
                <w:rFonts w:ascii="Cambria Math"/>
                <w:sz w:val="28"/>
                <w:szCs w:val="28"/>
              </w:rPr>
              <m:t>-</m:t>
            </m:r>
            <m:r>
              <w:rPr>
                <w:rFonts w:ascii="Cambria Math"/>
                <w:sz w:val="28"/>
                <w:szCs w:val="28"/>
              </w:rPr>
              <m:t>2</m:t>
            </m:r>
          </m:e>
        </m:d>
        <m:r>
          <w:rPr>
            <w:rFonts w:ascii="Cambria Math"/>
            <w:sz w:val="28"/>
            <w:szCs w:val="28"/>
          </w:rPr>
          <m:t>=7,2</m:t>
        </m:r>
      </m:oMath>
      <w:r w:rsidRPr="00EB28BB">
        <w:rPr>
          <w:rFonts w:ascii="Times New Roman" w:eastAsia="Times New Roman" w:hAnsi="Times New Roman" w:cs="Times New Roman"/>
          <w:sz w:val="28"/>
          <w:szCs w:val="28"/>
          <w:lang w:eastAsia="ru-RU"/>
        </w:rPr>
        <w:t>.</w:t>
      </w:r>
    </w:p>
    <w:p w:rsidR="00A12DF4" w:rsidRPr="00EB28BB" w:rsidRDefault="00A12DF4" w:rsidP="00A12DF4">
      <w:pPr>
        <w:spacing w:after="0" w:line="360" w:lineRule="auto"/>
        <w:ind w:firstLine="708"/>
        <w:jc w:val="both"/>
        <w:rPr>
          <w:rFonts w:ascii="Times New Roman" w:eastAsia="Times New Roman" w:hAnsi="Times New Roman" w:cs="Times New Roman"/>
          <w:sz w:val="28"/>
          <w:szCs w:val="28"/>
          <w:lang w:eastAsia="ru-RU"/>
        </w:rPr>
      </w:pPr>
      <w:r w:rsidRPr="00EB28BB">
        <w:rPr>
          <w:rFonts w:ascii="Times New Roman" w:eastAsia="Times New Roman" w:hAnsi="Times New Roman" w:cs="Times New Roman"/>
          <w:sz w:val="28"/>
          <w:szCs w:val="28"/>
          <w:lang w:eastAsia="ru-RU"/>
        </w:rPr>
        <w:t xml:space="preserve">Табличное  значение  критерия  при  пятипроцентном  уровне  значимости  и  степенях  свободы </w:t>
      </w:r>
      <m:oMath>
        <m:sSub>
          <m:sSubPr>
            <m:ctrlPr>
              <w:rPr>
                <w:rFonts w:ascii="Cambria Math" w:hAnsi="Cambria Math"/>
                <w:i/>
                <w:sz w:val="28"/>
                <w:szCs w:val="28"/>
                <w:lang w:val="en-US"/>
              </w:rPr>
            </m:ctrlPr>
          </m:sSubPr>
          <m:e>
            <m:r>
              <w:rPr>
                <w:rFonts w:ascii="Cambria Math" w:hAnsi="Cambria Math"/>
                <w:sz w:val="28"/>
                <w:szCs w:val="28"/>
                <w:lang w:val="en-US"/>
              </w:rPr>
              <m:t>k</m:t>
            </m:r>
          </m:e>
          <m:sub>
            <m:r>
              <w:rPr>
                <w:rFonts w:ascii="Cambria Math"/>
                <w:sz w:val="28"/>
                <w:szCs w:val="28"/>
              </w:rPr>
              <m:t>1</m:t>
            </m:r>
          </m:sub>
        </m:sSub>
        <m:r>
          <w:rPr>
            <w:rFonts w:ascii="Cambria Math"/>
            <w:sz w:val="28"/>
            <w:szCs w:val="28"/>
          </w:rPr>
          <m:t>=1</m:t>
        </m:r>
      </m:oMath>
      <w:r w:rsidRPr="00EB28BB">
        <w:rPr>
          <w:rFonts w:ascii="Times New Roman" w:eastAsia="Times New Roman" w:hAnsi="Times New Roman" w:cs="Times New Roman"/>
          <w:sz w:val="28"/>
          <w:szCs w:val="28"/>
          <w:lang w:eastAsia="ru-RU"/>
        </w:rPr>
        <w:t xml:space="preserve"> и </w:t>
      </w:r>
      <m:oMath>
        <m:sSub>
          <m:sSubPr>
            <m:ctrlPr>
              <w:rPr>
                <w:rFonts w:ascii="Cambria Math" w:hAnsi="Cambria Math"/>
                <w:i/>
                <w:sz w:val="28"/>
                <w:szCs w:val="28"/>
              </w:rPr>
            </m:ctrlPr>
          </m:sSubPr>
          <m:e>
            <m:r>
              <w:rPr>
                <w:rFonts w:ascii="Cambria Math" w:hAnsi="Cambria Math"/>
                <w:sz w:val="28"/>
                <w:szCs w:val="28"/>
                <w:lang w:val="en-US"/>
              </w:rPr>
              <m:t>k</m:t>
            </m:r>
          </m:e>
          <m:sub>
            <m:r>
              <w:rPr>
                <w:rFonts w:ascii="Cambria Math"/>
                <w:sz w:val="28"/>
                <w:szCs w:val="28"/>
              </w:rPr>
              <m:t>2</m:t>
            </m:r>
          </m:sub>
        </m:sSub>
        <m:r>
          <w:rPr>
            <w:rFonts w:ascii="Cambria Math"/>
            <w:sz w:val="28"/>
            <w:szCs w:val="28"/>
          </w:rPr>
          <m:t>=10</m:t>
        </m:r>
        <m:r>
          <w:rPr>
            <w:rFonts w:ascii="Cambria Math"/>
            <w:sz w:val="28"/>
            <w:szCs w:val="28"/>
          </w:rPr>
          <m:t>-</m:t>
        </m:r>
        <m:r>
          <w:rPr>
            <w:rFonts w:ascii="Cambria Math"/>
            <w:sz w:val="28"/>
            <w:szCs w:val="28"/>
          </w:rPr>
          <m:t>2=8</m:t>
        </m:r>
      </m:oMath>
      <w:r w:rsidRPr="00EB28BB">
        <w:rPr>
          <w:rFonts w:ascii="Times New Roman" w:eastAsia="Times New Roman" w:hAnsi="Times New Roman" w:cs="Times New Roman"/>
          <w:sz w:val="28"/>
          <w:szCs w:val="28"/>
          <w:lang w:eastAsia="ru-RU"/>
        </w:rPr>
        <w:t xml:space="preserve"> составляет </w:t>
      </w:r>
      <m:oMath>
        <m:sSub>
          <m:sSubPr>
            <m:ctrlPr>
              <w:rPr>
                <w:rFonts w:ascii="Cambria Math" w:hAnsi="Cambria Math"/>
                <w:i/>
                <w:sz w:val="28"/>
                <w:szCs w:val="28"/>
              </w:rPr>
            </m:ctrlPr>
          </m:sSubPr>
          <m:e>
            <m:r>
              <w:rPr>
                <w:rFonts w:ascii="Cambria Math" w:hAnsi="Cambria Math"/>
                <w:sz w:val="28"/>
                <w:szCs w:val="28"/>
              </w:rPr>
              <m:t>F</m:t>
            </m:r>
          </m:e>
          <m:sub>
            <w:proofErr w:type="gramStart"/>
            <m:r>
              <w:rPr>
                <w:rFonts w:ascii="Cambria Math"/>
                <w:sz w:val="28"/>
                <w:szCs w:val="28"/>
              </w:rPr>
              <m:t>табл</m:t>
            </m:r>
            <w:proofErr w:type="gramEnd"/>
          </m:sub>
        </m:sSub>
        <m:r>
          <w:rPr>
            <w:rFonts w:ascii="Cambria Math"/>
            <w:sz w:val="28"/>
            <w:szCs w:val="28"/>
          </w:rPr>
          <m:t>=5,32.</m:t>
        </m:r>
      </m:oMath>
    </w:p>
    <w:p w:rsidR="00A12DF4" w:rsidRPr="00EB28BB" w:rsidRDefault="00A12DF4" w:rsidP="00A12DF4">
      <w:pPr>
        <w:spacing w:after="0" w:line="360" w:lineRule="auto"/>
        <w:ind w:firstLine="708"/>
        <w:jc w:val="both"/>
        <w:rPr>
          <w:rFonts w:ascii="Times New Roman" w:eastAsia="Times New Roman" w:hAnsi="Times New Roman" w:cs="Times New Roman"/>
          <w:sz w:val="28"/>
          <w:szCs w:val="28"/>
          <w:lang w:eastAsia="ru-RU"/>
        </w:rPr>
      </w:pPr>
      <w:r w:rsidRPr="00EB28BB">
        <w:rPr>
          <w:rFonts w:ascii="Times New Roman" w:eastAsia="Times New Roman" w:hAnsi="Times New Roman" w:cs="Times New Roman"/>
          <w:sz w:val="28"/>
          <w:szCs w:val="28"/>
          <w:lang w:eastAsia="ru-RU"/>
        </w:rPr>
        <w:t xml:space="preserve">Т.к. </w:t>
      </w:r>
      <m:oMath>
        <m:sSub>
          <m:sSubPr>
            <m:ctrlPr>
              <w:rPr>
                <w:rFonts w:ascii="Cambria Math" w:hAnsi="Cambria Math"/>
                <w:i/>
                <w:sz w:val="28"/>
                <w:szCs w:val="28"/>
              </w:rPr>
            </m:ctrlPr>
          </m:sSubPr>
          <m:e>
            <m:r>
              <w:rPr>
                <w:rFonts w:ascii="Cambria Math" w:hAnsi="Cambria Math"/>
                <w:sz w:val="28"/>
                <w:szCs w:val="28"/>
              </w:rPr>
              <m:t>F</m:t>
            </m:r>
          </m:e>
          <m:sub>
            <m:r>
              <w:rPr>
                <w:rFonts w:ascii="Cambria Math"/>
                <w:sz w:val="28"/>
                <w:szCs w:val="28"/>
              </w:rPr>
              <m:t>факт</m:t>
            </m:r>
          </m:sub>
        </m:sSub>
        <m:r>
          <w:rPr>
            <w:rFonts w:ascii="Cambria Math"/>
            <w:sz w:val="28"/>
            <w:szCs w:val="28"/>
          </w:rPr>
          <m:t>=7,2</m:t>
        </m:r>
        <m:sSub>
          <m:sSubPr>
            <m:ctrlPr>
              <w:rPr>
                <w:rFonts w:ascii="Cambria Math" w:hAnsi="Cambria Math"/>
                <w:i/>
                <w:sz w:val="28"/>
                <w:szCs w:val="28"/>
              </w:rPr>
            </m:ctrlPr>
          </m:sSubPr>
          <m:e>
            <m:r>
              <w:rPr>
                <w:rFonts w:ascii="Cambria Math"/>
                <w:sz w:val="28"/>
                <w:szCs w:val="28"/>
              </w:rPr>
              <m:t>&gt;</m:t>
            </m:r>
            <m:r>
              <w:rPr>
                <w:rFonts w:ascii="Cambria Math" w:hAnsi="Cambria Math"/>
                <w:sz w:val="28"/>
                <w:szCs w:val="28"/>
              </w:rPr>
              <m:t>F</m:t>
            </m:r>
          </m:e>
          <m:sub>
            <w:proofErr w:type="gramStart"/>
            <m:r>
              <w:rPr>
                <w:rFonts w:ascii="Cambria Math"/>
                <w:sz w:val="28"/>
                <w:szCs w:val="28"/>
              </w:rPr>
              <m:t>табл</m:t>
            </m:r>
            <w:proofErr w:type="gramEnd"/>
          </m:sub>
        </m:sSub>
        <m:r>
          <w:rPr>
            <w:rFonts w:ascii="Cambria Math"/>
            <w:sz w:val="28"/>
            <w:szCs w:val="28"/>
          </w:rPr>
          <m:t>=5,32</m:t>
        </m:r>
      </m:oMath>
      <w:r w:rsidRPr="00EB28BB">
        <w:rPr>
          <w:rFonts w:ascii="Times New Roman" w:eastAsia="Times New Roman" w:hAnsi="Times New Roman" w:cs="Times New Roman"/>
          <w:sz w:val="28"/>
          <w:szCs w:val="28"/>
          <w:lang w:eastAsia="ru-RU"/>
        </w:rPr>
        <w:t>, то уравнение признается статистически значимым.</w:t>
      </w:r>
    </w:p>
    <w:p w:rsidR="00A12DF4" w:rsidRPr="00EB28BB" w:rsidRDefault="00A12DF4" w:rsidP="00A12DF4">
      <w:pPr>
        <w:spacing w:after="0" w:line="360" w:lineRule="auto"/>
        <w:ind w:firstLine="708"/>
        <w:jc w:val="both"/>
        <w:rPr>
          <w:rFonts w:ascii="Times New Roman" w:eastAsia="Times New Roman" w:hAnsi="Times New Roman" w:cs="Times New Roman"/>
          <w:sz w:val="28"/>
          <w:szCs w:val="28"/>
          <w:lang w:eastAsia="ru-RU"/>
        </w:rPr>
      </w:pPr>
      <w:r w:rsidRPr="00EB28BB">
        <w:rPr>
          <w:rFonts w:ascii="Times New Roman" w:eastAsia="Times New Roman" w:hAnsi="Times New Roman" w:cs="Times New Roman"/>
          <w:sz w:val="28"/>
          <w:szCs w:val="28"/>
          <w:lang w:eastAsia="ru-RU"/>
        </w:rPr>
        <w:t>Оценку  статистической  значимости  параметров  регрессии  и  корреляции проведем с помощью  t -статистики Стьюдента и путем расчета доверительного интервала каждого из параметров.</w:t>
      </w:r>
    </w:p>
    <w:p w:rsidR="00A12DF4" w:rsidRPr="00EB28BB" w:rsidRDefault="00A12DF4" w:rsidP="00A12DF4">
      <w:pPr>
        <w:spacing w:after="0" w:line="360" w:lineRule="auto"/>
        <w:ind w:firstLine="708"/>
        <w:jc w:val="both"/>
        <w:rPr>
          <w:rFonts w:ascii="Times New Roman" w:eastAsia="Times New Roman" w:hAnsi="Times New Roman" w:cs="Times New Roman"/>
          <w:sz w:val="28"/>
          <w:szCs w:val="28"/>
          <w:lang w:eastAsia="ru-RU"/>
        </w:rPr>
      </w:pPr>
      <w:r w:rsidRPr="00EB28BB">
        <w:rPr>
          <w:rFonts w:ascii="Times New Roman" w:eastAsia="Times New Roman" w:hAnsi="Times New Roman" w:cs="Times New Roman"/>
          <w:sz w:val="28"/>
          <w:szCs w:val="28"/>
          <w:lang w:eastAsia="ru-RU"/>
        </w:rPr>
        <w:t xml:space="preserve">Табличное  значение  t -критерия  для  числа  степеней  свободы </w:t>
      </w:r>
      <m:oMath>
        <m:r>
          <w:rPr>
            <w:rFonts w:ascii="Cambria Math" w:hAnsi="Cambria Math"/>
            <w:sz w:val="28"/>
            <w:szCs w:val="28"/>
          </w:rPr>
          <m:t>df</m:t>
        </m:r>
        <m:r>
          <w:rPr>
            <w:rFonts w:ascii="Cambria Math"/>
            <w:sz w:val="28"/>
            <w:szCs w:val="28"/>
          </w:rPr>
          <m:t>=</m:t>
        </m:r>
        <m:r>
          <w:rPr>
            <w:rFonts w:ascii="Cambria Math" w:hAnsi="Cambria Math"/>
            <w:sz w:val="28"/>
            <w:szCs w:val="28"/>
          </w:rPr>
          <m:t>n-</m:t>
        </m:r>
        <m:r>
          <w:rPr>
            <w:rFonts w:ascii="Cambria Math"/>
            <w:sz w:val="28"/>
            <w:szCs w:val="28"/>
          </w:rPr>
          <m:t>2=10</m:t>
        </m:r>
        <m:r>
          <w:rPr>
            <w:rFonts w:ascii="Cambria Math"/>
            <w:sz w:val="28"/>
            <w:szCs w:val="28"/>
          </w:rPr>
          <m:t>-</m:t>
        </m:r>
        <m:r>
          <w:rPr>
            <w:rFonts w:ascii="Cambria Math"/>
            <w:sz w:val="28"/>
            <w:szCs w:val="28"/>
          </w:rPr>
          <m:t xml:space="preserve">2=8 </m:t>
        </m:r>
      </m:oMath>
      <w:r w:rsidRPr="00EB28BB">
        <w:rPr>
          <w:rFonts w:ascii="Times New Roman" w:eastAsia="Times New Roman" w:hAnsi="Times New Roman" w:cs="Times New Roman"/>
          <w:sz w:val="28"/>
          <w:szCs w:val="28"/>
          <w:lang w:eastAsia="ru-RU"/>
        </w:rPr>
        <w:t xml:space="preserve">и уровня значимости  α = 0,05  составит </w:t>
      </w:r>
      <m:oMath>
        <m:sSub>
          <m:sSubPr>
            <m:ctrlPr>
              <w:rPr>
                <w:rFonts w:ascii="Cambria Math" w:hAnsi="Cambria Math"/>
                <w:i/>
                <w:sz w:val="28"/>
                <w:szCs w:val="28"/>
              </w:rPr>
            </m:ctrlPr>
          </m:sSubPr>
          <m:e>
            <m:r>
              <w:rPr>
                <w:rFonts w:ascii="Cambria Math" w:hAnsi="Cambria Math"/>
                <w:sz w:val="28"/>
                <w:szCs w:val="28"/>
              </w:rPr>
              <m:t>t</m:t>
            </m:r>
          </m:e>
          <m:sub>
            <w:proofErr w:type="gramStart"/>
            <m:r>
              <w:rPr>
                <w:rFonts w:ascii="Cambria Math"/>
                <w:sz w:val="28"/>
                <w:szCs w:val="28"/>
              </w:rPr>
              <m:t>табл</m:t>
            </m:r>
            <w:proofErr w:type="gramEnd"/>
          </m:sub>
        </m:sSub>
        <m:r>
          <w:rPr>
            <w:rFonts w:ascii="Cambria Math"/>
            <w:sz w:val="28"/>
            <w:szCs w:val="28"/>
          </w:rPr>
          <m:t>=2,31</m:t>
        </m:r>
      </m:oMath>
      <w:r w:rsidRPr="00EB28BB">
        <w:rPr>
          <w:rFonts w:ascii="Times New Roman" w:eastAsia="Times New Roman" w:hAnsi="Times New Roman" w:cs="Times New Roman"/>
          <w:sz w:val="28"/>
          <w:szCs w:val="28"/>
          <w:lang w:eastAsia="ru-RU"/>
        </w:rPr>
        <w:t>.</w:t>
      </w:r>
    </w:p>
    <w:p w:rsidR="00A12DF4" w:rsidRPr="00EB28BB" w:rsidRDefault="00A12DF4" w:rsidP="00A12DF4">
      <w:pPr>
        <w:spacing w:after="0" w:line="360" w:lineRule="auto"/>
        <w:ind w:firstLine="708"/>
        <w:jc w:val="both"/>
        <w:rPr>
          <w:rFonts w:ascii="Times New Roman" w:eastAsia="Times New Roman" w:hAnsi="Times New Roman" w:cs="Times New Roman"/>
          <w:sz w:val="28"/>
          <w:szCs w:val="28"/>
          <w:lang w:eastAsia="ru-RU"/>
        </w:rPr>
      </w:pPr>
      <w:r w:rsidRPr="00EB28BB">
        <w:rPr>
          <w:rFonts w:ascii="Times New Roman" w:eastAsia="Times New Roman" w:hAnsi="Times New Roman" w:cs="Times New Roman"/>
          <w:sz w:val="28"/>
          <w:szCs w:val="28"/>
          <w:lang w:eastAsia="ru-RU"/>
        </w:rPr>
        <w:t xml:space="preserve">Выдвигается гипотеза, которая говорит о том, что коэффициенты </w:t>
      </w:r>
      <w:r w:rsidRPr="00EB28BB">
        <w:rPr>
          <w:rFonts w:ascii="Times New Roman" w:eastAsia="Times New Roman" w:hAnsi="Times New Roman" w:cs="Times New Roman"/>
          <w:i/>
          <w:sz w:val="28"/>
          <w:szCs w:val="28"/>
          <w:lang w:val="en-US" w:eastAsia="ru-RU"/>
        </w:rPr>
        <w:t>a</w:t>
      </w:r>
      <w:r w:rsidRPr="00EB28BB">
        <w:rPr>
          <w:rFonts w:ascii="Times New Roman" w:eastAsia="Times New Roman" w:hAnsi="Times New Roman" w:cs="Times New Roman"/>
          <w:i/>
          <w:sz w:val="28"/>
          <w:szCs w:val="28"/>
          <w:lang w:eastAsia="ru-RU"/>
        </w:rPr>
        <w:t xml:space="preserve">, </w:t>
      </w:r>
      <w:r w:rsidRPr="00EB28BB">
        <w:rPr>
          <w:rFonts w:ascii="Times New Roman" w:eastAsia="Times New Roman" w:hAnsi="Times New Roman" w:cs="Times New Roman"/>
          <w:i/>
          <w:sz w:val="28"/>
          <w:szCs w:val="28"/>
          <w:lang w:val="en-US" w:eastAsia="ru-RU"/>
        </w:rPr>
        <w:t>b</w:t>
      </w:r>
      <w:r w:rsidRPr="00EB28BB">
        <w:rPr>
          <w:rFonts w:ascii="Times New Roman" w:eastAsia="Times New Roman" w:hAnsi="Times New Roman" w:cs="Times New Roman"/>
          <w:i/>
          <w:sz w:val="28"/>
          <w:szCs w:val="28"/>
          <w:lang w:eastAsia="ru-RU"/>
        </w:rPr>
        <w:t xml:space="preserve"> </w:t>
      </w:r>
      <w:r w:rsidRPr="00EB28BB">
        <w:rPr>
          <w:rFonts w:ascii="Times New Roman" w:eastAsia="Times New Roman" w:hAnsi="Times New Roman" w:cs="Times New Roman"/>
          <w:sz w:val="28"/>
          <w:szCs w:val="28"/>
          <w:lang w:eastAsia="ru-RU"/>
        </w:rPr>
        <w:t>и</w:t>
      </w:r>
      <w:r w:rsidRPr="00EB28BB">
        <w:rPr>
          <w:rFonts w:ascii="Times New Roman" w:eastAsia="Times New Roman" w:hAnsi="Times New Roman" w:cs="Times New Roman"/>
          <w:i/>
          <w:sz w:val="28"/>
          <w:szCs w:val="28"/>
          <w:lang w:eastAsia="ru-RU"/>
        </w:rPr>
        <w:t xml:space="preserve"> </w:t>
      </w:r>
      <w:r w:rsidRPr="00EB28BB">
        <w:rPr>
          <w:rFonts w:ascii="Times New Roman" w:eastAsia="Times New Roman" w:hAnsi="Times New Roman" w:cs="Times New Roman"/>
          <w:i/>
          <w:sz w:val="28"/>
          <w:szCs w:val="28"/>
          <w:lang w:val="en-US" w:eastAsia="ru-RU"/>
        </w:rPr>
        <w:t>r</w:t>
      </w:r>
      <w:r w:rsidRPr="00EB28BB">
        <w:rPr>
          <w:rFonts w:ascii="Times New Roman" w:eastAsia="Times New Roman" w:hAnsi="Times New Roman" w:cs="Times New Roman"/>
          <w:i/>
          <w:sz w:val="28"/>
          <w:szCs w:val="28"/>
          <w:lang w:eastAsia="ru-RU"/>
        </w:rPr>
        <w:t xml:space="preserve"> </w:t>
      </w:r>
      <w:r w:rsidRPr="00EB28BB">
        <w:rPr>
          <w:rFonts w:ascii="Times New Roman" w:eastAsia="Times New Roman" w:hAnsi="Times New Roman" w:cs="Times New Roman"/>
          <w:sz w:val="28"/>
          <w:szCs w:val="28"/>
          <w:lang w:eastAsia="ru-RU"/>
        </w:rPr>
        <w:t>случайно отличаются от нуля, т.е. сформировались случайно, а не под воздействием фактора.</w:t>
      </w:r>
    </w:p>
    <w:p w:rsidR="00A12DF4" w:rsidRDefault="00A12DF4" w:rsidP="00A12DF4">
      <w:pPr>
        <w:spacing w:after="0" w:line="360" w:lineRule="auto"/>
        <w:ind w:firstLine="708"/>
        <w:jc w:val="both"/>
        <w:rPr>
          <w:rFonts w:ascii="Times New Roman" w:eastAsia="Times New Roman" w:hAnsi="Times New Roman" w:cs="Times New Roman"/>
          <w:sz w:val="28"/>
          <w:szCs w:val="28"/>
          <w:lang w:eastAsia="ru-RU"/>
        </w:rPr>
      </w:pPr>
      <w:r w:rsidRPr="00EB28BB">
        <w:rPr>
          <w:rFonts w:ascii="Times New Roman" w:eastAsia="Times New Roman" w:hAnsi="Times New Roman" w:cs="Times New Roman"/>
          <w:sz w:val="28"/>
          <w:szCs w:val="28"/>
          <w:lang w:eastAsia="ru-RU"/>
        </w:rPr>
        <w:t xml:space="preserve">Для подтверждения или опровержения гипотезы сравниваются  значения </w:t>
      </w:r>
      <m:oMath>
        <m:sSub>
          <m:sSubPr>
            <m:ctrlPr>
              <w:rPr>
                <w:rFonts w:ascii="Cambria Math" w:hAnsi="Cambria Math"/>
                <w:i/>
                <w:sz w:val="28"/>
                <w:szCs w:val="28"/>
              </w:rPr>
            </m:ctrlPr>
          </m:sSubPr>
          <m:e>
            <m:r>
              <w:rPr>
                <w:rFonts w:ascii="Cambria Math" w:hAnsi="Cambria Math"/>
                <w:sz w:val="28"/>
                <w:szCs w:val="28"/>
                <w:lang w:val="en-US"/>
              </w:rPr>
              <m:t>t</m:t>
            </m:r>
          </m:e>
          <m:sub>
            <m:r>
              <w:rPr>
                <w:rFonts w:ascii="Cambria Math" w:hAnsi="Cambria Math"/>
                <w:sz w:val="28"/>
                <w:szCs w:val="28"/>
              </w:rPr>
              <m:t>a</m:t>
            </m:r>
          </m:sub>
        </m:sSub>
      </m:oMath>
      <w:r w:rsidRPr="00EB28BB">
        <w:rPr>
          <w:rFonts w:ascii="Times New Roman" w:eastAsia="Times New Roman" w:hAnsi="Times New Roman" w:cs="Times New Roman"/>
          <w:sz w:val="28"/>
          <w:szCs w:val="28"/>
          <w:lang w:eastAsia="ru-RU"/>
        </w:rPr>
        <w:t xml:space="preserve">, </w:t>
      </w:r>
      <m:oMath>
        <m:sSub>
          <m:sSubPr>
            <m:ctrlPr>
              <w:rPr>
                <w:rFonts w:ascii="Cambria Math" w:hAnsi="Cambria Math"/>
                <w:i/>
                <w:sz w:val="28"/>
                <w:szCs w:val="28"/>
              </w:rPr>
            </m:ctrlPr>
          </m:sSubPr>
          <m:e>
            <m:r>
              <w:rPr>
                <w:rFonts w:ascii="Cambria Math" w:hAnsi="Cambria Math"/>
                <w:sz w:val="28"/>
                <w:szCs w:val="28"/>
                <w:lang w:val="en-US"/>
              </w:rPr>
              <m:t>t</m:t>
            </m:r>
          </m:e>
          <m:sub>
            <m:r>
              <w:rPr>
                <w:rFonts w:ascii="Cambria Math" w:hAnsi="Cambria Math"/>
                <w:sz w:val="28"/>
                <w:szCs w:val="28"/>
              </w:rPr>
              <m:t>b</m:t>
            </m:r>
          </m:sub>
        </m:sSub>
      </m:oMath>
      <w:r w:rsidRPr="00EB28BB">
        <w:rPr>
          <w:rFonts w:ascii="Times New Roman" w:eastAsia="Times New Roman" w:hAnsi="Times New Roman" w:cs="Times New Roman"/>
          <w:sz w:val="28"/>
          <w:szCs w:val="28"/>
          <w:lang w:eastAsia="ru-RU"/>
        </w:rPr>
        <w:t xml:space="preserve">, </w:t>
      </w:r>
      <m:oMath>
        <m:sSub>
          <m:sSubPr>
            <m:ctrlPr>
              <w:rPr>
                <w:rFonts w:ascii="Cambria Math" w:hAnsi="Cambria Math"/>
                <w:i/>
                <w:sz w:val="28"/>
                <w:szCs w:val="28"/>
              </w:rPr>
            </m:ctrlPr>
          </m:sSubPr>
          <m:e>
            <m:r>
              <w:rPr>
                <w:rFonts w:ascii="Cambria Math" w:hAnsi="Cambria Math"/>
                <w:sz w:val="28"/>
                <w:szCs w:val="28"/>
                <w:lang w:val="en-US"/>
              </w:rPr>
              <m:t>t</m:t>
            </m:r>
          </m:e>
          <m:sub>
            <m:r>
              <w:rPr>
                <w:rFonts w:ascii="Cambria Math" w:hAnsi="Cambria Math"/>
                <w:sz w:val="28"/>
                <w:szCs w:val="28"/>
              </w:rPr>
              <m:t>r</m:t>
            </m:r>
          </m:sub>
        </m:sSub>
        <m:r>
          <w:rPr>
            <w:rFonts w:ascii="Cambria Math"/>
            <w:sz w:val="28"/>
            <w:szCs w:val="28"/>
          </w:rPr>
          <m:t xml:space="preserve"> </m:t>
        </m:r>
      </m:oMath>
      <w:r w:rsidRPr="00EB28BB">
        <w:rPr>
          <w:rFonts w:ascii="Times New Roman" w:eastAsia="Times New Roman" w:hAnsi="Times New Roman" w:cs="Times New Roman"/>
          <w:sz w:val="28"/>
          <w:szCs w:val="28"/>
          <w:lang w:eastAsia="ru-RU"/>
        </w:rPr>
        <w:t>ко</w:t>
      </w:r>
      <w:r>
        <w:rPr>
          <w:rFonts w:ascii="Times New Roman" w:eastAsia="Times New Roman" w:hAnsi="Times New Roman" w:cs="Times New Roman"/>
          <w:sz w:val="28"/>
          <w:szCs w:val="28"/>
          <w:lang w:eastAsia="ru-RU"/>
        </w:rPr>
        <w:t>торые определяются по формулам:</w:t>
      </w:r>
    </w:p>
    <w:p w:rsidR="00A12DF4" w:rsidRDefault="00A12DF4" w:rsidP="00A12DF4">
      <w:pPr>
        <w:spacing w:after="0" w:line="360" w:lineRule="auto"/>
        <w:ind w:firstLine="708"/>
        <w:jc w:val="both"/>
        <w:rPr>
          <w:rFonts w:ascii="Times New Roman" w:eastAsia="Times New Roman" w:hAnsi="Times New Roman" w:cs="Times New Roman"/>
          <w:sz w:val="28"/>
          <w:szCs w:val="28"/>
          <w:lang w:eastAsia="ru-RU"/>
        </w:rPr>
      </w:pPr>
      <m:oMath>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a</m:t>
            </m:r>
          </m:sub>
        </m:sSub>
        <m:r>
          <w:rPr>
            <w:rFonts w:ascii="Cambria Math"/>
            <w:sz w:val="28"/>
            <w:szCs w:val="28"/>
          </w:rPr>
          <m:t>=</m:t>
        </m:r>
        <m:f>
          <m:fPr>
            <m:ctrlPr>
              <w:rPr>
                <w:rFonts w:ascii="Cambria Math" w:hAnsi="Cambria Math"/>
                <w:i/>
                <w:sz w:val="28"/>
                <w:szCs w:val="28"/>
              </w:rPr>
            </m:ctrlPr>
          </m:fPr>
          <m:num>
            <m:r>
              <w:rPr>
                <w:rFonts w:ascii="Cambria Math" w:hAnsi="Cambria Math"/>
                <w:sz w:val="28"/>
                <w:szCs w:val="28"/>
              </w:rPr>
              <m:t>a</m:t>
            </m:r>
          </m:num>
          <m:den>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a</m:t>
                </m:r>
              </m:sub>
            </m:sSub>
          </m:den>
        </m:f>
      </m:oMath>
      <w:r w:rsidRPr="00EB28B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EB28B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15)</w:t>
      </w:r>
    </w:p>
    <w:p w:rsidR="00A12DF4" w:rsidRDefault="00A12DF4" w:rsidP="00A12DF4">
      <w:pPr>
        <w:spacing w:after="0" w:line="360" w:lineRule="auto"/>
        <w:ind w:firstLine="708"/>
        <w:jc w:val="both"/>
        <w:rPr>
          <w:rFonts w:ascii="Times New Roman" w:eastAsia="Times New Roman" w:hAnsi="Times New Roman" w:cs="Times New Roman"/>
          <w:sz w:val="28"/>
          <w:szCs w:val="28"/>
          <w:lang w:eastAsia="ru-RU"/>
        </w:rPr>
      </w:pPr>
      <m:oMath>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b</m:t>
            </m:r>
          </m:sub>
        </m:sSub>
        <m:r>
          <w:rPr>
            <w:rFonts w:ascii="Cambria Math"/>
            <w:sz w:val="28"/>
            <w:szCs w:val="28"/>
          </w:rPr>
          <m:t>=</m:t>
        </m:r>
        <m:f>
          <m:fPr>
            <m:ctrlPr>
              <w:rPr>
                <w:rFonts w:ascii="Cambria Math" w:hAnsi="Cambria Math"/>
                <w:i/>
                <w:sz w:val="28"/>
                <w:szCs w:val="28"/>
              </w:rPr>
            </m:ctrlPr>
          </m:fPr>
          <m:num>
            <m:r>
              <w:rPr>
                <w:rFonts w:ascii="Cambria Math" w:hAnsi="Cambria Math"/>
                <w:sz w:val="28"/>
                <w:szCs w:val="28"/>
              </w:rPr>
              <m:t>b</m:t>
            </m:r>
          </m:num>
          <m:den>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b</m:t>
                </m:r>
              </m:sub>
            </m:sSub>
          </m:den>
        </m:f>
      </m:oMath>
      <w:r w:rsidRPr="00EB28B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EB28B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16)</w:t>
      </w:r>
    </w:p>
    <w:p w:rsidR="00A12DF4" w:rsidRPr="00EB28BB" w:rsidRDefault="00A12DF4" w:rsidP="00A12DF4">
      <w:pPr>
        <w:spacing w:after="0" w:line="360" w:lineRule="auto"/>
        <w:ind w:firstLine="708"/>
        <w:jc w:val="both"/>
        <w:rPr>
          <w:rFonts w:ascii="Times New Roman" w:eastAsia="Times New Roman" w:hAnsi="Times New Roman" w:cs="Times New Roman"/>
          <w:sz w:val="28"/>
          <w:szCs w:val="28"/>
          <w:lang w:eastAsia="ru-RU"/>
        </w:rPr>
      </w:pPr>
      <m:oMath>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r</m:t>
            </m:r>
          </m:sub>
        </m:sSub>
        <m:r>
          <w:rPr>
            <w:rFonts w:ascii="Cambria Math"/>
            <w:sz w:val="28"/>
            <w:szCs w:val="28"/>
          </w:rPr>
          <m:t>=</m:t>
        </m:r>
        <m:f>
          <m:fPr>
            <m:ctrlPr>
              <w:rPr>
                <w:rFonts w:ascii="Cambria Math" w:hAnsi="Cambria Math"/>
                <w:i/>
                <w:sz w:val="28"/>
                <w:szCs w:val="28"/>
              </w:rPr>
            </m:ctrlPr>
          </m:fPr>
          <m:num>
            <m:r>
              <w:rPr>
                <w:rFonts w:ascii="Cambria Math" w:hAnsi="Cambria Math"/>
                <w:sz w:val="28"/>
                <w:szCs w:val="28"/>
              </w:rPr>
              <m:t>r</m:t>
            </m:r>
          </m:num>
          <m:den>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r</m:t>
                </m:r>
              </m:sub>
            </m:sSub>
          </m:den>
        </m:f>
      </m:oMath>
      <w:r w:rsidRPr="00EB28B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EB28B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17</w:t>
      </w:r>
      <w:r w:rsidRPr="00EB28BB">
        <w:rPr>
          <w:rFonts w:ascii="Times New Roman" w:eastAsia="Times New Roman" w:hAnsi="Times New Roman" w:cs="Times New Roman"/>
          <w:sz w:val="28"/>
          <w:szCs w:val="28"/>
          <w:lang w:eastAsia="ru-RU"/>
        </w:rPr>
        <w:t>)</w:t>
      </w:r>
    </w:p>
    <w:p w:rsidR="00A12DF4" w:rsidRDefault="00A12DF4" w:rsidP="00A12DF4">
      <w:pPr>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Pr="00EB28BB">
        <w:rPr>
          <w:rFonts w:ascii="Times New Roman" w:eastAsia="Times New Roman" w:hAnsi="Times New Roman" w:cs="Times New Roman"/>
          <w:sz w:val="28"/>
          <w:szCs w:val="28"/>
          <w:lang w:eastAsia="ru-RU"/>
        </w:rPr>
        <w:t xml:space="preserve">де </w:t>
      </w:r>
      <m:oMath>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a</m:t>
            </m:r>
          </m:sub>
        </m:sSub>
      </m:oMath>
      <w:r w:rsidRPr="00EB28BB">
        <w:rPr>
          <w:rFonts w:ascii="Times New Roman" w:eastAsia="Times New Roman" w:hAnsi="Times New Roman" w:cs="Times New Roman"/>
          <w:sz w:val="28"/>
          <w:szCs w:val="28"/>
          <w:lang w:eastAsia="ru-RU"/>
        </w:rPr>
        <w:t>,</w:t>
      </w:r>
      <m:oMath>
        <m:r>
          <w:rPr>
            <w:rFonts w:ascii="Cambria Math"/>
            <w:sz w:val="28"/>
            <w:szCs w:val="28"/>
          </w:rPr>
          <m:t xml:space="preserve"> </m:t>
        </m:r>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lang w:val="en-US"/>
              </w:rPr>
              <m:t>b</m:t>
            </m:r>
          </m:sub>
        </m:sSub>
      </m:oMath>
      <w:r w:rsidRPr="00EB28BB">
        <w:rPr>
          <w:rFonts w:ascii="Times New Roman" w:eastAsia="Times New Roman" w:hAnsi="Times New Roman" w:cs="Times New Roman"/>
          <w:sz w:val="28"/>
          <w:szCs w:val="28"/>
          <w:lang w:eastAsia="ru-RU"/>
        </w:rPr>
        <w:t>,</w:t>
      </w:r>
      <m:oMath>
        <m:r>
          <w:rPr>
            <w:rFonts w:ascii="Cambria Math"/>
            <w:sz w:val="28"/>
            <w:szCs w:val="28"/>
          </w:rPr>
          <m:t xml:space="preserve"> </m:t>
        </m:r>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r</m:t>
            </m:r>
          </m:sub>
        </m:sSub>
      </m:oMath>
      <w:r w:rsidRPr="00EB28BB">
        <w:rPr>
          <w:rFonts w:ascii="Times New Roman" w:eastAsia="Times New Roman" w:hAnsi="Times New Roman" w:cs="Times New Roman"/>
          <w:sz w:val="28"/>
          <w:szCs w:val="28"/>
          <w:lang w:eastAsia="ru-RU"/>
        </w:rPr>
        <w:t xml:space="preserve"> – случайные ошибки параметров.</w:t>
      </w:r>
    </w:p>
    <w:p w:rsidR="00A12DF4" w:rsidRDefault="00A12DF4" w:rsidP="00A12DF4">
      <w:pPr>
        <w:spacing w:after="0" w:line="360" w:lineRule="auto"/>
        <w:ind w:firstLine="708"/>
        <w:jc w:val="both"/>
        <w:rPr>
          <w:rFonts w:ascii="Times New Roman" w:eastAsia="Times New Roman" w:hAnsi="Times New Roman" w:cs="Times New Roman"/>
          <w:sz w:val="28"/>
          <w:szCs w:val="28"/>
          <w:lang w:eastAsia="ru-RU"/>
        </w:rPr>
      </w:pPr>
      <m:oMath>
        <m:sSub>
          <m:sSubPr>
            <m:ctrlPr>
              <w:rPr>
                <w:rFonts w:ascii="Cambria Math" w:hAnsi="Cambria Math"/>
                <w:i/>
                <w:sz w:val="28"/>
                <w:szCs w:val="28"/>
              </w:rPr>
            </m:ctrlPr>
          </m:sSubPr>
          <m:e>
            <m:r>
              <w:rPr>
                <w:rFonts w:ascii="Cambria Math" w:hAnsi="Cambria Math"/>
                <w:sz w:val="28"/>
                <w:szCs w:val="28"/>
                <w:lang w:val="en-US"/>
              </w:rPr>
              <m:t>m</m:t>
            </m:r>
          </m:e>
          <m:sub>
            <m:r>
              <w:rPr>
                <w:rFonts w:ascii="Cambria Math" w:hAnsi="Cambria Math"/>
                <w:sz w:val="28"/>
                <w:szCs w:val="28"/>
              </w:rPr>
              <m:t>b</m:t>
            </m:r>
          </m:sub>
        </m:sSub>
        <m:r>
          <w:rPr>
            <w:rFonts w:ascii="Cambria Math"/>
            <w:sz w:val="28"/>
            <w:szCs w:val="28"/>
          </w:rPr>
          <m:t>=</m:t>
        </m:r>
        <m:rad>
          <m:radPr>
            <m:degHide m:val="1"/>
            <m:ctrlPr>
              <w:rPr>
                <w:rFonts w:ascii="Cambria Math" w:hAnsi="Cambria Math"/>
                <w:i/>
                <w:sz w:val="28"/>
                <w:szCs w:val="28"/>
              </w:rPr>
            </m:ctrlPr>
          </m:radPr>
          <m:deg/>
          <m:e>
            <m:f>
              <m:fPr>
                <m:ctrlPr>
                  <w:rPr>
                    <w:rFonts w:ascii="Cambria Math" w:hAnsi="Cambria Math"/>
                    <w:i/>
                    <w:sz w:val="28"/>
                    <w:szCs w:val="28"/>
                  </w:rPr>
                </m:ctrlPr>
              </m:fPr>
              <m:num>
                <m:nary>
                  <m:naryPr>
                    <m:chr m:val="∑"/>
                    <m:limLoc m:val="undOvr"/>
                    <m:subHide m:val="1"/>
                    <m:supHide m:val="1"/>
                    <m:ctrlPr>
                      <w:rPr>
                        <w:rFonts w:ascii="Cambria Math" w:hAnsi="Cambria Math"/>
                        <w:i/>
                        <w:sz w:val="28"/>
                        <w:szCs w:val="28"/>
                      </w:rPr>
                    </m:ctrlPr>
                  </m:naryPr>
                  <m:sub/>
                  <m:sup/>
                  <m:e>
                    <m:sSup>
                      <m:sSupPr>
                        <m:ctrlPr>
                          <w:rPr>
                            <w:rFonts w:ascii="Cambria Math" w:hAnsi="Cambria Math"/>
                            <w:i/>
                            <w:sz w:val="28"/>
                            <w:szCs w:val="28"/>
                          </w:rPr>
                        </m:ctrlPr>
                      </m:sSupPr>
                      <m:e>
                        <m:d>
                          <m:dPr>
                            <m:ctrlPr>
                              <w:rPr>
                                <w:rFonts w:ascii="Cambria Math" w:hAnsi="Cambria Math"/>
                                <w:i/>
                                <w:sz w:val="28"/>
                                <w:szCs w:val="28"/>
                              </w:rPr>
                            </m:ctrlPr>
                          </m:dPr>
                          <m:e>
                            <m:r>
                              <w:rPr>
                                <w:rFonts w:ascii="Cambria Math" w:hAnsi="Cambria Math"/>
                                <w:sz w:val="28"/>
                                <w:szCs w:val="28"/>
                                <w:lang w:val="en-US"/>
                              </w:rPr>
                              <m:t>y</m:t>
                            </m:r>
                            <m:r>
                              <w:rPr>
                                <w:rFonts w:ascii="Cambria Math" w:hAnsi="Cambria Math"/>
                                <w:sz w:val="28"/>
                                <w:szCs w:val="28"/>
                              </w:rPr>
                              <m:t>-</m:t>
                            </m:r>
                            <m:sSub>
                              <m:sSubPr>
                                <m:ctrlPr>
                                  <w:rPr>
                                    <w:rFonts w:ascii="Cambria Math" w:hAnsi="Cambria Math"/>
                                    <w:i/>
                                    <w:sz w:val="28"/>
                                    <w:szCs w:val="28"/>
                                    <w:lang w:val="en-US"/>
                                  </w:rPr>
                                </m:ctrlPr>
                              </m:sSubPr>
                              <m:e>
                                <m:acc>
                                  <m:accPr>
                                    <m:ctrlPr>
                                      <w:rPr>
                                        <w:rFonts w:ascii="Cambria Math" w:hAnsi="Cambria Math"/>
                                        <w:i/>
                                        <w:sz w:val="28"/>
                                        <w:szCs w:val="28"/>
                                        <w:lang w:val="en-US"/>
                                      </w:rPr>
                                    </m:ctrlPr>
                                  </m:accPr>
                                  <m:e>
                                    <m:r>
                                      <w:rPr>
                                        <w:rFonts w:ascii="Cambria Math" w:hAnsi="Cambria Math"/>
                                        <w:sz w:val="28"/>
                                        <w:szCs w:val="28"/>
                                        <w:lang w:val="en-US"/>
                                      </w:rPr>
                                      <m:t>y</m:t>
                                    </m:r>
                                  </m:e>
                                </m:acc>
                              </m:e>
                              <m:sub>
                                <m:r>
                                  <w:rPr>
                                    <w:rFonts w:ascii="Cambria Math" w:hAnsi="Cambria Math"/>
                                    <w:sz w:val="28"/>
                                    <w:szCs w:val="28"/>
                                    <w:lang w:val="en-US"/>
                                  </w:rPr>
                                  <m:t>x</m:t>
                                </m:r>
                              </m:sub>
                            </m:sSub>
                          </m:e>
                        </m:d>
                      </m:e>
                      <m:sup>
                        <m:r>
                          <w:rPr>
                            <w:rFonts w:ascii="Cambria Math"/>
                            <w:sz w:val="28"/>
                            <w:szCs w:val="28"/>
                          </w:rPr>
                          <m:t>2</m:t>
                        </m:r>
                      </m:sup>
                    </m:sSup>
                  </m:e>
                </m:nary>
              </m:num>
              <m:den>
                <m:d>
                  <m:dPr>
                    <m:ctrlPr>
                      <w:rPr>
                        <w:rFonts w:ascii="Cambria Math" w:hAnsi="Cambria Math"/>
                        <w:i/>
                        <w:sz w:val="28"/>
                        <w:szCs w:val="28"/>
                      </w:rPr>
                    </m:ctrlPr>
                  </m:dPr>
                  <m:e>
                    <m:r>
                      <w:rPr>
                        <w:rFonts w:ascii="Cambria Math" w:hAnsi="Cambria Math"/>
                        <w:sz w:val="28"/>
                        <w:szCs w:val="28"/>
                      </w:rPr>
                      <m:t>n-</m:t>
                    </m:r>
                    <m:r>
                      <w:rPr>
                        <w:rFonts w:ascii="Cambria Math"/>
                        <w:sz w:val="28"/>
                        <w:szCs w:val="28"/>
                      </w:rPr>
                      <m:t>2</m:t>
                    </m:r>
                  </m:e>
                </m:d>
                <m:r>
                  <w:rPr>
                    <w:rFonts w:hAnsi="Cambria Math"/>
                    <w:sz w:val="28"/>
                    <w:szCs w:val="28"/>
                  </w:rPr>
                  <m:t>*</m:t>
                </m:r>
                <m:nary>
                  <m:naryPr>
                    <m:chr m:val="∑"/>
                    <m:limLoc m:val="undOvr"/>
                    <m:subHide m:val="1"/>
                    <m:supHide m:val="1"/>
                    <m:ctrlPr>
                      <w:rPr>
                        <w:rFonts w:ascii="Cambria Math" w:hAnsi="Cambria Math"/>
                        <w:i/>
                        <w:sz w:val="28"/>
                        <w:szCs w:val="28"/>
                      </w:rPr>
                    </m:ctrlPr>
                  </m:naryPr>
                  <m:sub/>
                  <m:sup/>
                  <m:e>
                    <m:sSup>
                      <m:sSupPr>
                        <m:ctrlPr>
                          <w:rPr>
                            <w:rFonts w:ascii="Cambria Math" w:hAnsi="Cambria Math"/>
                            <w:i/>
                            <w:sz w:val="28"/>
                            <w:szCs w:val="28"/>
                          </w:rPr>
                        </m:ctrlPr>
                      </m:sSupPr>
                      <m:e>
                        <m:d>
                          <m:dPr>
                            <m:ctrlPr>
                              <w:rPr>
                                <w:rFonts w:ascii="Cambria Math" w:hAnsi="Cambria Math"/>
                                <w:i/>
                                <w:sz w:val="28"/>
                                <w:szCs w:val="28"/>
                              </w:rPr>
                            </m:ctrlPr>
                          </m:dPr>
                          <m:e>
                            <m:r>
                              <w:rPr>
                                <w:rFonts w:ascii="Cambria Math" w:hAnsi="Cambria Math"/>
                                <w:sz w:val="28"/>
                                <w:szCs w:val="28"/>
                              </w:rPr>
                              <m:t>x-</m:t>
                            </m:r>
                            <m:acc>
                              <m:accPr>
                                <m:chr m:val="̅"/>
                                <m:ctrlPr>
                                  <w:rPr>
                                    <w:rFonts w:ascii="Cambria Math" w:hAnsi="Cambria Math"/>
                                    <w:i/>
                                    <w:sz w:val="28"/>
                                    <w:szCs w:val="28"/>
                                  </w:rPr>
                                </m:ctrlPr>
                              </m:accPr>
                              <m:e>
                                <m:r>
                                  <w:rPr>
                                    <w:rFonts w:ascii="Cambria Math" w:hAnsi="Cambria Math"/>
                                    <w:sz w:val="28"/>
                                    <w:szCs w:val="28"/>
                                  </w:rPr>
                                  <m:t>x</m:t>
                                </m:r>
                              </m:e>
                            </m:acc>
                          </m:e>
                        </m:d>
                      </m:e>
                      <m:sup>
                        <m:r>
                          <w:rPr>
                            <w:rFonts w:ascii="Cambria Math"/>
                            <w:sz w:val="28"/>
                            <w:szCs w:val="28"/>
                          </w:rPr>
                          <m:t>2</m:t>
                        </m:r>
                      </m:sup>
                    </m:sSup>
                  </m:e>
                </m:nary>
              </m:den>
            </m:f>
          </m:e>
        </m:rad>
      </m:oMath>
      <w:r w:rsidRPr="00EB28B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EB28B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18)</w:t>
      </w:r>
    </w:p>
    <w:p w:rsidR="00A12DF4" w:rsidRDefault="00A12DF4" w:rsidP="00A12DF4">
      <w:pPr>
        <w:spacing w:after="0" w:line="360" w:lineRule="auto"/>
        <w:ind w:firstLine="708"/>
        <w:jc w:val="both"/>
        <w:rPr>
          <w:rFonts w:ascii="Times New Roman" w:eastAsia="Times New Roman" w:hAnsi="Times New Roman" w:cs="Times New Roman"/>
          <w:sz w:val="28"/>
          <w:szCs w:val="28"/>
          <w:lang w:eastAsia="ru-RU"/>
        </w:rPr>
      </w:pPr>
      <m:oMath>
        <m:sSub>
          <m:sSubPr>
            <m:ctrlPr>
              <w:rPr>
                <w:rFonts w:ascii="Cambria Math" w:hAnsi="Cambria Math"/>
                <w:i/>
                <w:sz w:val="28"/>
                <w:szCs w:val="28"/>
              </w:rPr>
            </m:ctrlPr>
          </m:sSubPr>
          <m:e>
            <m:r>
              <w:rPr>
                <w:rFonts w:ascii="Cambria Math" w:hAnsi="Cambria Math"/>
                <w:sz w:val="28"/>
                <w:szCs w:val="28"/>
                <w:lang w:val="en-US"/>
              </w:rPr>
              <m:t>m</m:t>
            </m:r>
          </m:e>
          <m:sub>
            <m:r>
              <w:rPr>
                <w:rFonts w:ascii="Cambria Math" w:hAnsi="Cambria Math"/>
                <w:sz w:val="28"/>
                <w:szCs w:val="28"/>
              </w:rPr>
              <m:t>a</m:t>
            </m:r>
          </m:sub>
        </m:sSub>
        <m:r>
          <w:rPr>
            <w:rFonts w:ascii="Cambria Math"/>
            <w:sz w:val="28"/>
            <w:szCs w:val="28"/>
          </w:rPr>
          <m:t>=</m:t>
        </m:r>
        <m:rad>
          <m:radPr>
            <m:degHide m:val="1"/>
            <m:ctrlPr>
              <w:rPr>
                <w:rFonts w:ascii="Cambria Math" w:hAnsi="Cambria Math"/>
                <w:i/>
                <w:sz w:val="28"/>
                <w:szCs w:val="28"/>
              </w:rPr>
            </m:ctrlPr>
          </m:radPr>
          <m:deg/>
          <m:e>
            <m:f>
              <m:fPr>
                <m:ctrlPr>
                  <w:rPr>
                    <w:rFonts w:ascii="Cambria Math" w:hAnsi="Cambria Math"/>
                    <w:i/>
                    <w:sz w:val="28"/>
                    <w:szCs w:val="28"/>
                  </w:rPr>
                </m:ctrlPr>
              </m:fPr>
              <m:num>
                <m:nary>
                  <m:naryPr>
                    <m:chr m:val="∑"/>
                    <m:limLoc m:val="undOvr"/>
                    <m:subHide m:val="1"/>
                    <m:supHide m:val="1"/>
                    <m:ctrlPr>
                      <w:rPr>
                        <w:rFonts w:ascii="Cambria Math" w:hAnsi="Cambria Math"/>
                        <w:i/>
                        <w:sz w:val="28"/>
                        <w:szCs w:val="28"/>
                      </w:rPr>
                    </m:ctrlPr>
                  </m:naryPr>
                  <m:sub/>
                  <m:sup/>
                  <m:e>
                    <m:d>
                      <m:dPr>
                        <m:ctrlPr>
                          <w:rPr>
                            <w:rFonts w:ascii="Cambria Math" w:hAnsi="Cambria Math"/>
                            <w:i/>
                            <w:sz w:val="28"/>
                            <w:szCs w:val="28"/>
                          </w:rPr>
                        </m:ctrlPr>
                      </m:dPr>
                      <m:e>
                        <m:r>
                          <w:rPr>
                            <w:rFonts w:ascii="Cambria Math" w:hAnsi="Cambria Math"/>
                            <w:sz w:val="28"/>
                            <w:szCs w:val="28"/>
                          </w:rPr>
                          <m:t>y-</m:t>
                        </m:r>
                        <m:sSub>
                          <m:sSubPr>
                            <m:ctrlPr>
                              <w:rPr>
                                <w:rFonts w:ascii="Cambria Math" w:hAnsi="Cambria Math"/>
                                <w:i/>
                                <w:sz w:val="28"/>
                                <w:szCs w:val="28"/>
                              </w:rPr>
                            </m:ctrlPr>
                          </m:sSubPr>
                          <m:e>
                            <m:acc>
                              <m:accPr>
                                <m:ctrlPr>
                                  <w:rPr>
                                    <w:rFonts w:ascii="Cambria Math" w:hAnsi="Cambria Math"/>
                                    <w:i/>
                                    <w:sz w:val="28"/>
                                    <w:szCs w:val="28"/>
                                  </w:rPr>
                                </m:ctrlPr>
                              </m:accPr>
                              <m:e>
                                <m:r>
                                  <w:rPr>
                                    <w:rFonts w:ascii="Cambria Math" w:hAnsi="Cambria Math"/>
                                    <w:sz w:val="28"/>
                                    <w:szCs w:val="28"/>
                                  </w:rPr>
                                  <m:t>y</m:t>
                                </m:r>
                              </m:e>
                            </m:acc>
                          </m:e>
                          <m:sub>
                            <m:r>
                              <w:rPr>
                                <w:rFonts w:ascii="Cambria Math" w:hAnsi="Cambria Math"/>
                                <w:sz w:val="28"/>
                                <w:szCs w:val="28"/>
                              </w:rPr>
                              <m:t>x</m:t>
                            </m:r>
                          </m:sub>
                        </m:sSub>
                      </m:e>
                    </m:d>
                    <m:r>
                      <w:rPr>
                        <w:rFonts w:hAnsi="Cambria Math"/>
                        <w:sz w:val="28"/>
                        <w:szCs w:val="28"/>
                      </w:rPr>
                      <m:t>*</m:t>
                    </m:r>
                    <m:nary>
                      <m:naryPr>
                        <m:chr m:val="∑"/>
                        <m:limLoc m:val="undOvr"/>
                        <m:subHide m:val="1"/>
                        <m:supHide m:val="1"/>
                        <m:ctrlPr>
                          <w:rPr>
                            <w:rFonts w:ascii="Cambria Math" w:hAnsi="Cambria Math"/>
                            <w:i/>
                            <w:sz w:val="28"/>
                            <w:szCs w:val="28"/>
                          </w:rPr>
                        </m:ctrlPr>
                      </m:naryPr>
                      <m:sub/>
                      <m:sup/>
                      <m:e>
                        <m:sSup>
                          <m:sSupPr>
                            <m:ctrlPr>
                              <w:rPr>
                                <w:rFonts w:ascii="Cambria Math" w:hAnsi="Cambria Math"/>
                                <w:i/>
                                <w:sz w:val="28"/>
                                <w:szCs w:val="28"/>
                              </w:rPr>
                            </m:ctrlPr>
                          </m:sSupPr>
                          <m:e>
                            <m:r>
                              <w:rPr>
                                <w:rFonts w:ascii="Cambria Math" w:hAnsi="Cambria Math"/>
                                <w:sz w:val="28"/>
                                <w:szCs w:val="28"/>
                              </w:rPr>
                              <m:t>x</m:t>
                            </m:r>
                          </m:e>
                          <m:sup>
                            <m:r>
                              <w:rPr>
                                <w:rFonts w:ascii="Cambria Math"/>
                                <w:sz w:val="28"/>
                                <w:szCs w:val="28"/>
                              </w:rPr>
                              <m:t>2</m:t>
                            </m:r>
                          </m:sup>
                        </m:sSup>
                      </m:e>
                    </m:nary>
                  </m:e>
                </m:nary>
              </m:num>
              <m:den>
                <m:d>
                  <m:dPr>
                    <m:ctrlPr>
                      <w:rPr>
                        <w:rFonts w:ascii="Cambria Math" w:hAnsi="Cambria Math"/>
                        <w:i/>
                        <w:sz w:val="28"/>
                        <w:szCs w:val="28"/>
                      </w:rPr>
                    </m:ctrlPr>
                  </m:dPr>
                  <m:e>
                    <m:r>
                      <w:rPr>
                        <w:rFonts w:ascii="Cambria Math" w:hAnsi="Cambria Math"/>
                        <w:sz w:val="28"/>
                        <w:szCs w:val="28"/>
                      </w:rPr>
                      <m:t>n-</m:t>
                    </m:r>
                    <m:r>
                      <w:rPr>
                        <w:rFonts w:ascii="Cambria Math"/>
                        <w:sz w:val="28"/>
                        <w:szCs w:val="28"/>
                      </w:rPr>
                      <m:t>2</m:t>
                    </m:r>
                  </m:e>
                </m:d>
                <m:r>
                  <w:rPr>
                    <w:rFonts w:hAnsi="Cambria Math"/>
                    <w:sz w:val="28"/>
                    <w:szCs w:val="28"/>
                  </w:rPr>
                  <m:t>*</m:t>
                </m:r>
                <m:r>
                  <w:rPr>
                    <w:rFonts w:ascii="Cambria Math" w:hAnsi="Cambria Math"/>
                    <w:sz w:val="28"/>
                    <w:szCs w:val="28"/>
                  </w:rPr>
                  <m:t>n</m:t>
                </m:r>
                <m:r>
                  <w:rPr>
                    <w:rFonts w:hAnsi="Cambria Math"/>
                    <w:sz w:val="28"/>
                    <w:szCs w:val="28"/>
                  </w:rPr>
                  <m:t>*</m:t>
                </m:r>
                <m:nary>
                  <m:naryPr>
                    <m:chr m:val="∑"/>
                    <m:limLoc m:val="undOvr"/>
                    <m:subHide m:val="1"/>
                    <m:supHide m:val="1"/>
                    <m:ctrlPr>
                      <w:rPr>
                        <w:rFonts w:ascii="Cambria Math" w:hAnsi="Cambria Math"/>
                        <w:i/>
                        <w:sz w:val="28"/>
                        <w:szCs w:val="28"/>
                      </w:rPr>
                    </m:ctrlPr>
                  </m:naryPr>
                  <m:sub/>
                  <m:sup/>
                  <m:e>
                    <m:sSup>
                      <m:sSupPr>
                        <m:ctrlPr>
                          <w:rPr>
                            <w:rFonts w:ascii="Cambria Math" w:hAnsi="Cambria Math"/>
                            <w:i/>
                            <w:sz w:val="28"/>
                            <w:szCs w:val="28"/>
                          </w:rPr>
                        </m:ctrlPr>
                      </m:sSupPr>
                      <m:e>
                        <m:d>
                          <m:dPr>
                            <m:ctrlPr>
                              <w:rPr>
                                <w:rFonts w:ascii="Cambria Math" w:hAnsi="Cambria Math"/>
                                <w:i/>
                                <w:sz w:val="28"/>
                                <w:szCs w:val="28"/>
                              </w:rPr>
                            </m:ctrlPr>
                          </m:dPr>
                          <m:e>
                            <m:r>
                              <w:rPr>
                                <w:rFonts w:ascii="Cambria Math" w:hAnsi="Cambria Math"/>
                                <w:sz w:val="28"/>
                                <w:szCs w:val="28"/>
                              </w:rPr>
                              <m:t>x-</m:t>
                            </m:r>
                            <m:acc>
                              <m:accPr>
                                <m:chr m:val="̅"/>
                                <m:ctrlPr>
                                  <w:rPr>
                                    <w:rFonts w:ascii="Cambria Math" w:hAnsi="Cambria Math"/>
                                    <w:i/>
                                    <w:sz w:val="28"/>
                                    <w:szCs w:val="28"/>
                                  </w:rPr>
                                </m:ctrlPr>
                              </m:accPr>
                              <m:e>
                                <m:r>
                                  <w:rPr>
                                    <w:rFonts w:ascii="Cambria Math" w:hAnsi="Cambria Math"/>
                                    <w:sz w:val="28"/>
                                    <w:szCs w:val="28"/>
                                  </w:rPr>
                                  <m:t>x</m:t>
                                </m:r>
                              </m:e>
                            </m:acc>
                          </m:e>
                        </m:d>
                      </m:e>
                      <m:sup>
                        <m:r>
                          <w:rPr>
                            <w:rFonts w:ascii="Cambria Math"/>
                            <w:sz w:val="28"/>
                            <w:szCs w:val="28"/>
                          </w:rPr>
                          <m:t>2</m:t>
                        </m:r>
                      </m:sup>
                    </m:sSup>
                  </m:e>
                </m:nary>
              </m:den>
            </m:f>
          </m:e>
        </m:rad>
      </m:oMath>
      <w:r w:rsidRPr="00EB28B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19)</w:t>
      </w:r>
    </w:p>
    <w:p w:rsidR="00A12DF4" w:rsidRPr="00EB28BB" w:rsidRDefault="00A12DF4" w:rsidP="00A12DF4">
      <w:pPr>
        <w:spacing w:after="0" w:line="360" w:lineRule="auto"/>
        <w:ind w:firstLine="708"/>
        <w:jc w:val="both"/>
        <w:rPr>
          <w:rFonts w:ascii="Times New Roman" w:eastAsia="Times New Roman" w:hAnsi="Times New Roman" w:cs="Times New Roman"/>
          <w:sz w:val="28"/>
          <w:szCs w:val="28"/>
          <w:lang w:eastAsia="ru-RU"/>
        </w:rPr>
      </w:pPr>
      <m:oMath>
        <m:sSub>
          <m:sSubPr>
            <m:ctrlPr>
              <w:rPr>
                <w:rFonts w:ascii="Cambria Math" w:hAnsi="Cambria Math"/>
                <w:i/>
                <w:sz w:val="28"/>
                <w:szCs w:val="28"/>
                <w:lang w:val="en-US"/>
              </w:rPr>
            </m:ctrlPr>
          </m:sSubPr>
          <m:e>
            <m:r>
              <w:rPr>
                <w:rFonts w:ascii="Cambria Math" w:hAnsi="Cambria Math"/>
                <w:sz w:val="28"/>
                <w:szCs w:val="28"/>
                <w:lang w:val="en-US"/>
              </w:rPr>
              <m:t>m</m:t>
            </m:r>
          </m:e>
          <m:sub>
            <m:sSub>
              <m:sSubPr>
                <m:ctrlPr>
                  <w:rPr>
                    <w:rFonts w:ascii="Cambria Math" w:hAnsi="Cambria Math"/>
                    <w:i/>
                    <w:sz w:val="28"/>
                    <w:szCs w:val="28"/>
                    <w:lang w:val="en-US"/>
                  </w:rPr>
                </m:ctrlPr>
              </m:sSubPr>
              <m:e>
                <m:r>
                  <w:rPr>
                    <w:rFonts w:ascii="Cambria Math" w:hAnsi="Cambria Math"/>
                    <w:sz w:val="28"/>
                    <w:szCs w:val="28"/>
                    <w:lang w:val="en-US"/>
                  </w:rPr>
                  <m:t>r</m:t>
                </m:r>
              </m:e>
              <m:sub>
                <m:r>
                  <w:rPr>
                    <w:rFonts w:ascii="Cambria Math" w:hAnsi="Cambria Math"/>
                    <w:sz w:val="28"/>
                    <w:szCs w:val="28"/>
                    <w:lang w:val="en-US"/>
                  </w:rPr>
                  <m:t>xy</m:t>
                </m:r>
              </m:sub>
            </m:sSub>
          </m:sub>
        </m:sSub>
        <m:r>
          <w:rPr>
            <w:rFonts w:ascii="Cambria Math"/>
            <w:sz w:val="28"/>
            <w:szCs w:val="28"/>
          </w:rPr>
          <m:t>=</m:t>
        </m:r>
        <m:rad>
          <m:radPr>
            <m:degHide m:val="1"/>
            <m:ctrlPr>
              <w:rPr>
                <w:rFonts w:ascii="Cambria Math" w:hAnsi="Cambria Math"/>
                <w:i/>
                <w:sz w:val="28"/>
                <w:szCs w:val="28"/>
                <w:lang w:val="en-US"/>
              </w:rPr>
            </m:ctrlPr>
          </m:radPr>
          <m:deg/>
          <m:e>
            <m:f>
              <m:fPr>
                <m:ctrlPr>
                  <w:rPr>
                    <w:rFonts w:ascii="Cambria Math" w:hAnsi="Cambria Math"/>
                    <w:i/>
                    <w:sz w:val="28"/>
                    <w:szCs w:val="28"/>
                    <w:lang w:val="en-US"/>
                  </w:rPr>
                </m:ctrlPr>
              </m:fPr>
              <m:num>
                <m:r>
                  <w:rPr>
                    <w:rFonts w:ascii="Cambria Math"/>
                    <w:sz w:val="28"/>
                    <w:szCs w:val="28"/>
                  </w:rPr>
                  <m:t>1</m:t>
                </m:r>
                <m:r>
                  <w:rPr>
                    <w:rFonts w:ascii="Cambria Math"/>
                    <w:sz w:val="28"/>
                    <w:szCs w:val="28"/>
                  </w:rPr>
                  <m:t>-</m:t>
                </m:r>
                <m:sSup>
                  <m:sSupPr>
                    <m:ctrlPr>
                      <w:rPr>
                        <w:rFonts w:ascii="Cambria Math" w:hAnsi="Cambria Math"/>
                        <w:i/>
                        <w:sz w:val="28"/>
                        <w:szCs w:val="28"/>
                        <w:lang w:val="en-US"/>
                      </w:rPr>
                    </m:ctrlPr>
                  </m:sSupPr>
                  <m:e>
                    <m:sSub>
                      <m:sSubPr>
                        <m:ctrlPr>
                          <w:rPr>
                            <w:rFonts w:ascii="Cambria Math" w:hAnsi="Cambria Math"/>
                            <w:i/>
                            <w:sz w:val="28"/>
                            <w:szCs w:val="28"/>
                            <w:lang w:val="en-US"/>
                          </w:rPr>
                        </m:ctrlPr>
                      </m:sSubPr>
                      <m:e>
                        <m:r>
                          <w:rPr>
                            <w:rFonts w:ascii="Cambria Math" w:hAnsi="Cambria Math"/>
                            <w:sz w:val="28"/>
                            <w:szCs w:val="28"/>
                            <w:lang w:val="en-US"/>
                          </w:rPr>
                          <m:t>r</m:t>
                        </m:r>
                      </m:e>
                      <m:sub>
                        <m:r>
                          <w:rPr>
                            <w:rFonts w:ascii="Cambria Math" w:hAnsi="Cambria Math"/>
                            <w:sz w:val="28"/>
                            <w:szCs w:val="28"/>
                            <w:lang w:val="en-US"/>
                          </w:rPr>
                          <m:t>xy</m:t>
                        </m:r>
                      </m:sub>
                    </m:sSub>
                  </m:e>
                  <m:sup>
                    <m:r>
                      <w:rPr>
                        <w:rFonts w:ascii="Cambria Math"/>
                        <w:sz w:val="28"/>
                        <w:szCs w:val="28"/>
                      </w:rPr>
                      <m:t>2</m:t>
                    </m:r>
                  </m:sup>
                </m:sSup>
              </m:num>
              <m:den>
                <m:r>
                  <w:rPr>
                    <w:rFonts w:ascii="Cambria Math" w:hAnsi="Cambria Math"/>
                    <w:sz w:val="28"/>
                    <w:szCs w:val="28"/>
                    <w:lang w:val="en-US"/>
                  </w:rPr>
                  <m:t>n</m:t>
                </m:r>
                <m:r>
                  <w:rPr>
                    <w:rFonts w:ascii="Cambria Math" w:hAnsi="Cambria Math"/>
                    <w:sz w:val="28"/>
                    <w:szCs w:val="28"/>
                  </w:rPr>
                  <m:t>-</m:t>
                </m:r>
                <m:r>
                  <w:rPr>
                    <w:rFonts w:ascii="Cambria Math"/>
                    <w:sz w:val="28"/>
                    <w:szCs w:val="28"/>
                  </w:rPr>
                  <m:t>2</m:t>
                </m:r>
              </m:den>
            </m:f>
          </m:e>
        </m:rad>
      </m:oMath>
      <w:r w:rsidRPr="00EB28B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EB28B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20</w:t>
      </w:r>
      <w:r w:rsidRPr="00EB28BB">
        <w:rPr>
          <w:rFonts w:ascii="Times New Roman" w:eastAsia="Times New Roman" w:hAnsi="Times New Roman" w:cs="Times New Roman"/>
          <w:sz w:val="28"/>
          <w:szCs w:val="28"/>
          <w:lang w:eastAsia="ru-RU"/>
        </w:rPr>
        <w:t>)</w:t>
      </w:r>
    </w:p>
    <w:p w:rsidR="00A12DF4" w:rsidRPr="00EB28BB" w:rsidRDefault="00A12DF4" w:rsidP="00A12DF4">
      <w:pPr>
        <w:spacing w:after="0" w:line="360" w:lineRule="auto"/>
        <w:ind w:firstLine="708"/>
        <w:jc w:val="both"/>
        <w:rPr>
          <w:rFonts w:ascii="Times New Roman" w:eastAsia="Times New Roman" w:hAnsi="Times New Roman" w:cs="Times New Roman"/>
          <w:sz w:val="28"/>
          <w:szCs w:val="28"/>
          <w:lang w:eastAsia="ru-RU"/>
        </w:rPr>
      </w:pPr>
      <w:r w:rsidRPr="00EB28BB">
        <w:rPr>
          <w:rFonts w:ascii="Times New Roman" w:eastAsia="Times New Roman" w:hAnsi="Times New Roman" w:cs="Times New Roman"/>
          <w:sz w:val="28"/>
          <w:szCs w:val="28"/>
          <w:lang w:eastAsia="ru-RU"/>
        </w:rPr>
        <w:t>Определим случайные ошибки:</w:t>
      </w:r>
    </w:p>
    <w:p w:rsidR="00A12DF4" w:rsidRPr="009A542B" w:rsidRDefault="00A12DF4" w:rsidP="00A12DF4">
      <w:pPr>
        <w:spacing w:after="0" w:line="360" w:lineRule="auto"/>
        <w:ind w:left="707" w:firstLine="709"/>
        <w:jc w:val="both"/>
        <w:rPr>
          <w:rFonts w:ascii="Times New Roman" w:eastAsia="Times New Roman" w:hAnsi="Times New Roman" w:cs="Times New Roman"/>
          <w:sz w:val="28"/>
          <w:szCs w:val="28"/>
          <w:lang w:eastAsia="ru-RU"/>
        </w:rPr>
      </w:pPr>
      <m:oMathPara>
        <m:oMathParaPr>
          <m:jc m:val="left"/>
        </m:oMathParaPr>
        <m:oMath>
          <m:sSub>
            <m:sSubPr>
              <m:ctrlPr>
                <w:rPr>
                  <w:rFonts w:ascii="Cambria Math" w:hAnsi="Cambria Math"/>
                  <w:i/>
                  <w:sz w:val="28"/>
                  <w:szCs w:val="28"/>
                </w:rPr>
              </m:ctrlPr>
            </m:sSubPr>
            <m:e>
              <m:r>
                <w:rPr>
                  <w:rFonts w:ascii="Cambria Math" w:hAnsi="Cambria Math"/>
                  <w:sz w:val="28"/>
                  <w:szCs w:val="28"/>
                  <w:lang w:val="en-US"/>
                </w:rPr>
                <m:t>m</m:t>
              </m:r>
            </m:e>
            <m:sub>
              <m:r>
                <w:rPr>
                  <w:rFonts w:ascii="Cambria Math" w:hAnsi="Cambria Math"/>
                  <w:sz w:val="28"/>
                  <w:szCs w:val="28"/>
                </w:rPr>
                <m:t>b</m:t>
              </m:r>
            </m:sub>
          </m:sSub>
          <m:r>
            <w:rPr>
              <w:rFonts w:ascii="Cambria Math"/>
              <w:sz w:val="28"/>
              <w:szCs w:val="28"/>
            </w:rPr>
            <m:t>=</m:t>
          </m:r>
          <m:rad>
            <m:radPr>
              <m:degHide m:val="1"/>
              <m:ctrlPr>
                <w:rPr>
                  <w:rFonts w:ascii="Cambria Math" w:hAnsi="Cambria Math"/>
                  <w:i/>
                  <w:sz w:val="28"/>
                  <w:szCs w:val="28"/>
                </w:rPr>
              </m:ctrlPr>
            </m:radPr>
            <m:deg/>
            <m:e>
              <m:f>
                <m:fPr>
                  <m:ctrlPr>
                    <w:rPr>
                      <w:rFonts w:ascii="Cambria Math" w:hAnsi="Cambria Math"/>
                      <w:i/>
                      <w:sz w:val="28"/>
                      <w:szCs w:val="28"/>
                    </w:rPr>
                  </m:ctrlPr>
                </m:fPr>
                <m:num>
                  <m:r>
                    <w:rPr>
                      <w:rFonts w:ascii="Cambria Math"/>
                      <w:sz w:val="28"/>
                      <w:szCs w:val="28"/>
                    </w:rPr>
                    <m:t>667,60</m:t>
                  </m:r>
                </m:num>
                <m:den>
                  <m:d>
                    <m:dPr>
                      <m:ctrlPr>
                        <w:rPr>
                          <w:rFonts w:ascii="Cambria Math" w:hAnsi="Cambria Math"/>
                          <w:i/>
                          <w:sz w:val="28"/>
                          <w:szCs w:val="28"/>
                        </w:rPr>
                      </m:ctrlPr>
                    </m:dPr>
                    <m:e>
                      <m:r>
                        <w:rPr>
                          <w:rFonts w:ascii="Cambria Math"/>
                          <w:sz w:val="28"/>
                          <w:szCs w:val="28"/>
                        </w:rPr>
                        <m:t>10</m:t>
                      </m:r>
                      <m:r>
                        <w:rPr>
                          <w:rFonts w:ascii="Cambria Math" w:hAnsi="Cambria Math"/>
                          <w:sz w:val="28"/>
                          <w:szCs w:val="28"/>
                        </w:rPr>
                        <m:t>-</m:t>
                      </m:r>
                      <m:r>
                        <w:rPr>
                          <w:rFonts w:ascii="Cambria Math"/>
                          <w:sz w:val="28"/>
                          <w:szCs w:val="28"/>
                        </w:rPr>
                        <m:t>2</m:t>
                      </m:r>
                    </m:e>
                  </m:d>
                  <m:r>
                    <w:rPr>
                      <w:rFonts w:hAnsi="Cambria Math"/>
                      <w:sz w:val="28"/>
                      <w:szCs w:val="28"/>
                    </w:rPr>
                    <m:t>*</m:t>
                  </m:r>
                  <m:r>
                    <w:rPr>
                      <w:rFonts w:ascii="Cambria Math"/>
                      <w:sz w:val="28"/>
                      <w:szCs w:val="28"/>
                    </w:rPr>
                    <m:t>32,21</m:t>
                  </m:r>
                </m:den>
              </m:f>
            </m:e>
          </m:rad>
          <m:r>
            <w:rPr>
              <w:rFonts w:ascii="Cambria Math"/>
              <w:sz w:val="28"/>
              <w:szCs w:val="28"/>
            </w:rPr>
            <m:t>=2,59;</m:t>
          </m:r>
        </m:oMath>
      </m:oMathPara>
    </w:p>
    <w:p w:rsidR="00A12DF4" w:rsidRPr="009A542B" w:rsidRDefault="00A12DF4" w:rsidP="00A12DF4">
      <w:pPr>
        <w:spacing w:after="0" w:line="360" w:lineRule="auto"/>
        <w:ind w:left="707" w:firstLine="709"/>
        <w:jc w:val="both"/>
        <w:rPr>
          <w:rFonts w:ascii="Times New Roman" w:eastAsia="Times New Roman" w:hAnsi="Times New Roman" w:cs="Times New Roman"/>
          <w:sz w:val="28"/>
          <w:szCs w:val="28"/>
          <w:lang w:eastAsia="ru-RU"/>
        </w:rPr>
      </w:pPr>
      <m:oMathPara>
        <m:oMathParaPr>
          <m:jc m:val="left"/>
        </m:oMathParaPr>
        <m:oMath>
          <m:sSub>
            <m:sSubPr>
              <m:ctrlPr>
                <w:rPr>
                  <w:rFonts w:ascii="Cambria Math" w:hAnsi="Cambria Math"/>
                  <w:i/>
                  <w:sz w:val="28"/>
                  <w:szCs w:val="28"/>
                </w:rPr>
              </m:ctrlPr>
            </m:sSubPr>
            <m:e>
              <m:r>
                <w:rPr>
                  <w:rFonts w:ascii="Cambria Math" w:hAnsi="Cambria Math"/>
                  <w:sz w:val="28"/>
                  <w:szCs w:val="28"/>
                  <w:lang w:val="en-US"/>
                </w:rPr>
                <m:t>m</m:t>
              </m:r>
            </m:e>
            <m:sub>
              <m:r>
                <w:rPr>
                  <w:rFonts w:ascii="Cambria Math" w:hAnsi="Cambria Math"/>
                  <w:sz w:val="28"/>
                  <w:szCs w:val="28"/>
                </w:rPr>
                <m:t>a</m:t>
              </m:r>
            </m:sub>
          </m:sSub>
          <m:r>
            <w:rPr>
              <w:rFonts w:ascii="Cambria Math"/>
              <w:sz w:val="28"/>
              <w:szCs w:val="28"/>
            </w:rPr>
            <m:t>=</m:t>
          </m:r>
          <m:rad>
            <m:radPr>
              <m:degHide m:val="1"/>
              <m:ctrlPr>
                <w:rPr>
                  <w:rFonts w:ascii="Cambria Math" w:hAnsi="Cambria Math"/>
                  <w:i/>
                  <w:sz w:val="28"/>
                  <w:szCs w:val="28"/>
                </w:rPr>
              </m:ctrlPr>
            </m:radPr>
            <m:deg/>
            <m:e>
              <m:f>
                <m:fPr>
                  <m:ctrlPr>
                    <w:rPr>
                      <w:rFonts w:ascii="Cambria Math" w:hAnsi="Cambria Math"/>
                      <w:i/>
                      <w:sz w:val="28"/>
                      <w:szCs w:val="28"/>
                    </w:rPr>
                  </m:ctrlPr>
                </m:fPr>
                <m:num>
                  <m:r>
                    <w:rPr>
                      <w:rFonts w:ascii="Cambria Math"/>
                      <w:sz w:val="28"/>
                      <w:szCs w:val="28"/>
                    </w:rPr>
                    <m:t>667,60</m:t>
                  </m:r>
                  <m:r>
                    <w:rPr>
                      <w:rFonts w:ascii="Cambria Math" w:hAnsi="Cambria Math"/>
                      <w:sz w:val="28"/>
                      <w:szCs w:val="28"/>
                    </w:rPr>
                    <m:t>*</m:t>
                  </m:r>
                  <m:r>
                    <w:rPr>
                      <w:rFonts w:ascii="Cambria Math"/>
                      <w:sz w:val="28"/>
                      <w:szCs w:val="28"/>
                    </w:rPr>
                    <m:t>955,73</m:t>
                  </m:r>
                </m:num>
                <m:den>
                  <m:d>
                    <m:dPr>
                      <m:ctrlPr>
                        <w:rPr>
                          <w:rFonts w:ascii="Cambria Math" w:hAnsi="Cambria Math"/>
                          <w:i/>
                          <w:sz w:val="28"/>
                          <w:szCs w:val="28"/>
                        </w:rPr>
                      </m:ctrlPr>
                    </m:dPr>
                    <m:e>
                      <m:r>
                        <w:rPr>
                          <w:rFonts w:ascii="Cambria Math"/>
                          <w:sz w:val="28"/>
                          <w:szCs w:val="28"/>
                        </w:rPr>
                        <m:t>10</m:t>
                      </m:r>
                      <m:r>
                        <w:rPr>
                          <w:rFonts w:ascii="Cambria Math"/>
                          <w:sz w:val="28"/>
                          <w:szCs w:val="28"/>
                        </w:rPr>
                        <m:t>-</m:t>
                      </m:r>
                      <m:r>
                        <w:rPr>
                          <w:rFonts w:ascii="Cambria Math"/>
                          <w:sz w:val="28"/>
                          <w:szCs w:val="28"/>
                        </w:rPr>
                        <m:t>2</m:t>
                      </m:r>
                    </m:e>
                  </m:d>
                  <m:r>
                    <w:rPr>
                      <w:rFonts w:hAnsi="Cambria Math"/>
                      <w:sz w:val="28"/>
                      <w:szCs w:val="28"/>
                    </w:rPr>
                    <m:t>*</m:t>
                  </m:r>
                  <m:r>
                    <w:rPr>
                      <w:rFonts w:ascii="Cambria Math"/>
                      <w:sz w:val="28"/>
                      <w:szCs w:val="28"/>
                    </w:rPr>
                    <m:t>10</m:t>
                  </m:r>
                  <m:r>
                    <w:rPr>
                      <w:rFonts w:ascii="Cambria Math" w:hAnsi="Cambria Math"/>
                      <w:sz w:val="28"/>
                      <w:szCs w:val="28"/>
                    </w:rPr>
                    <m:t>*</m:t>
                  </m:r>
                  <m:r>
                    <w:rPr>
                      <w:rFonts w:ascii="Cambria Math"/>
                      <w:sz w:val="28"/>
                      <w:szCs w:val="28"/>
                    </w:rPr>
                    <m:t>32,21</m:t>
                  </m:r>
                </m:den>
              </m:f>
            </m:e>
          </m:rad>
          <m:r>
            <w:rPr>
              <w:rFonts w:ascii="Cambria Math"/>
              <w:sz w:val="28"/>
              <w:szCs w:val="28"/>
            </w:rPr>
            <m:t>=15,74;</m:t>
          </m:r>
        </m:oMath>
      </m:oMathPara>
    </w:p>
    <w:p w:rsidR="00A12DF4" w:rsidRPr="009A542B" w:rsidRDefault="00A12DF4" w:rsidP="00A12DF4">
      <w:pPr>
        <w:spacing w:after="0" w:line="360" w:lineRule="auto"/>
        <w:ind w:left="707" w:firstLine="709"/>
        <w:jc w:val="both"/>
        <w:rPr>
          <w:rFonts w:ascii="Times New Roman" w:eastAsia="Times New Roman" w:hAnsi="Times New Roman" w:cs="Times New Roman"/>
          <w:sz w:val="28"/>
          <w:szCs w:val="28"/>
          <w:lang w:val="en-US" w:eastAsia="ru-RU"/>
        </w:rPr>
      </w:pPr>
      <m:oMathPara>
        <m:oMathParaPr>
          <m:jc m:val="left"/>
        </m:oMathParaPr>
        <m:oMath>
          <m:sSub>
            <m:sSubPr>
              <m:ctrlPr>
                <w:rPr>
                  <w:rFonts w:ascii="Cambria Math" w:hAnsi="Cambria Math"/>
                  <w:i/>
                  <w:sz w:val="28"/>
                  <w:szCs w:val="28"/>
                  <w:lang w:val="en-US"/>
                </w:rPr>
              </m:ctrlPr>
            </m:sSubPr>
            <m:e>
              <m:r>
                <w:rPr>
                  <w:rFonts w:ascii="Cambria Math" w:hAnsi="Cambria Math"/>
                  <w:sz w:val="28"/>
                  <w:szCs w:val="28"/>
                  <w:lang w:val="en-US"/>
                </w:rPr>
                <m:t>m</m:t>
              </m:r>
            </m:e>
            <m:sub>
              <m:sSub>
                <m:sSubPr>
                  <m:ctrlPr>
                    <w:rPr>
                      <w:rFonts w:ascii="Cambria Math" w:hAnsi="Cambria Math"/>
                      <w:i/>
                      <w:sz w:val="28"/>
                      <w:szCs w:val="28"/>
                      <w:lang w:val="en-US"/>
                    </w:rPr>
                  </m:ctrlPr>
                </m:sSubPr>
                <m:e>
                  <m:r>
                    <w:rPr>
                      <w:rFonts w:ascii="Cambria Math" w:hAnsi="Cambria Math"/>
                      <w:sz w:val="28"/>
                      <w:szCs w:val="28"/>
                      <w:lang w:val="en-US"/>
                    </w:rPr>
                    <m:t>r</m:t>
                  </m:r>
                </m:e>
                <m:sub>
                  <m:r>
                    <w:rPr>
                      <w:rFonts w:ascii="Cambria Math" w:hAnsi="Cambria Math"/>
                      <w:sz w:val="28"/>
                      <w:szCs w:val="28"/>
                      <w:lang w:val="en-US"/>
                    </w:rPr>
                    <m:t>xy</m:t>
                  </m:r>
                </m:sub>
              </m:sSub>
            </m:sub>
          </m:sSub>
          <m:r>
            <w:rPr>
              <w:rFonts w:ascii="Cambria Math"/>
              <w:sz w:val="28"/>
              <w:szCs w:val="28"/>
            </w:rPr>
            <m:t>=</m:t>
          </m:r>
          <m:rad>
            <m:radPr>
              <m:degHide m:val="1"/>
              <m:ctrlPr>
                <w:rPr>
                  <w:rFonts w:ascii="Cambria Math" w:hAnsi="Cambria Math"/>
                  <w:i/>
                  <w:sz w:val="28"/>
                  <w:szCs w:val="28"/>
                  <w:lang w:val="en-US"/>
                </w:rPr>
              </m:ctrlPr>
            </m:radPr>
            <m:deg/>
            <m:e>
              <m:f>
                <m:fPr>
                  <m:ctrlPr>
                    <w:rPr>
                      <w:rFonts w:ascii="Cambria Math" w:hAnsi="Cambria Math"/>
                      <w:i/>
                      <w:sz w:val="28"/>
                      <w:szCs w:val="28"/>
                      <w:lang w:val="en-US"/>
                    </w:rPr>
                  </m:ctrlPr>
                </m:fPr>
                <m:num>
                  <m:r>
                    <w:rPr>
                      <w:rFonts w:ascii="Cambria Math"/>
                      <w:sz w:val="28"/>
                      <w:szCs w:val="28"/>
                    </w:rPr>
                    <m:t>1</m:t>
                  </m:r>
                  <m:r>
                    <w:rPr>
                      <w:rFonts w:ascii="Cambria Math"/>
                      <w:sz w:val="28"/>
                      <w:szCs w:val="28"/>
                    </w:rPr>
                    <m:t>-</m:t>
                  </m:r>
                  <m:r>
                    <w:rPr>
                      <w:rFonts w:ascii="Cambria Math"/>
                      <w:sz w:val="28"/>
                      <w:szCs w:val="28"/>
                      <w:lang w:val="en-US"/>
                    </w:rPr>
                    <m:t>0,0144</m:t>
                  </m:r>
                </m:num>
                <m:den>
                  <m:r>
                    <w:rPr>
                      <w:rFonts w:ascii="Cambria Math"/>
                      <w:sz w:val="28"/>
                      <w:szCs w:val="28"/>
                      <w:lang w:val="en-US"/>
                    </w:rPr>
                    <m:t>10</m:t>
                  </m:r>
                  <m:r>
                    <w:rPr>
                      <w:rFonts w:ascii="Cambria Math" w:hAnsi="Cambria Math"/>
                      <w:sz w:val="28"/>
                      <w:szCs w:val="28"/>
                    </w:rPr>
                    <m:t>-</m:t>
                  </m:r>
                  <m:r>
                    <w:rPr>
                      <w:rFonts w:ascii="Cambria Math"/>
                      <w:sz w:val="28"/>
                      <w:szCs w:val="28"/>
                    </w:rPr>
                    <m:t>2</m:t>
                  </m:r>
                </m:den>
              </m:f>
            </m:e>
          </m:rad>
          <m:r>
            <w:rPr>
              <w:rFonts w:ascii="Cambria Math"/>
              <w:sz w:val="28"/>
              <w:szCs w:val="28"/>
              <w:lang w:val="en-US"/>
            </w:rPr>
            <m:t>=0,35.</m:t>
          </m:r>
        </m:oMath>
      </m:oMathPara>
    </w:p>
    <w:p w:rsidR="00A12DF4" w:rsidRPr="00EB28BB" w:rsidRDefault="00A12DF4" w:rsidP="00A12DF4">
      <w:pPr>
        <w:spacing w:after="0" w:line="360" w:lineRule="auto"/>
        <w:ind w:firstLine="707"/>
        <w:jc w:val="both"/>
        <w:rPr>
          <w:rFonts w:ascii="Times New Roman" w:eastAsia="Times New Roman" w:hAnsi="Times New Roman" w:cs="Times New Roman"/>
          <w:sz w:val="28"/>
          <w:szCs w:val="28"/>
          <w:lang w:eastAsia="ru-RU"/>
        </w:rPr>
      </w:pPr>
      <w:r w:rsidRPr="00EB28BB">
        <w:rPr>
          <w:rFonts w:ascii="Times New Roman" w:eastAsia="Times New Roman" w:hAnsi="Times New Roman" w:cs="Times New Roman"/>
          <w:sz w:val="28"/>
          <w:szCs w:val="28"/>
          <w:lang w:eastAsia="ru-RU"/>
        </w:rPr>
        <w:t>Тогда:</w:t>
      </w:r>
    </w:p>
    <w:p w:rsidR="00A12DF4" w:rsidRPr="009A542B" w:rsidRDefault="00A12DF4" w:rsidP="00A12DF4">
      <w:pPr>
        <w:spacing w:after="0" w:line="360" w:lineRule="auto"/>
        <w:ind w:left="707" w:firstLine="709"/>
        <w:jc w:val="both"/>
        <w:rPr>
          <w:rFonts w:ascii="Times New Roman" w:eastAsia="Times New Roman" w:hAnsi="Times New Roman" w:cs="Times New Roman"/>
          <w:sz w:val="28"/>
          <w:szCs w:val="28"/>
          <w:lang w:eastAsia="ru-RU"/>
        </w:rPr>
      </w:pPr>
      <m:oMathPara>
        <m:oMathParaPr>
          <m:jc m:val="left"/>
        </m:oMathParaPr>
        <m:oMath>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a</m:t>
              </m:r>
            </m:sub>
          </m:sSub>
          <m:r>
            <w:rPr>
              <w:rFonts w:ascii="Cambria Math"/>
              <w:sz w:val="28"/>
              <w:szCs w:val="28"/>
            </w:rPr>
            <m:t>=</m:t>
          </m:r>
          <m:f>
            <m:fPr>
              <m:ctrlPr>
                <w:rPr>
                  <w:rFonts w:ascii="Cambria Math" w:hAnsi="Cambria Math"/>
                  <w:i/>
                  <w:sz w:val="28"/>
                  <w:szCs w:val="28"/>
                </w:rPr>
              </m:ctrlPr>
            </m:fPr>
            <m:num>
              <m:r>
                <w:rPr>
                  <w:rFonts w:ascii="Cambria Math"/>
                  <w:sz w:val="28"/>
                  <w:szCs w:val="28"/>
                </w:rPr>
                <m:t>110,4</m:t>
              </m:r>
            </m:num>
            <m:den>
              <m:r>
                <w:rPr>
                  <w:rFonts w:ascii="Cambria Math"/>
                  <w:sz w:val="28"/>
                  <w:szCs w:val="28"/>
                </w:rPr>
                <m:t>15,74</m:t>
              </m:r>
            </m:den>
          </m:f>
          <m:r>
            <w:rPr>
              <w:rFonts w:ascii="Cambria Math"/>
              <w:sz w:val="28"/>
              <w:szCs w:val="28"/>
            </w:rPr>
            <m:t>=7,01;</m:t>
          </m:r>
        </m:oMath>
      </m:oMathPara>
    </w:p>
    <w:p w:rsidR="00A12DF4" w:rsidRPr="009A542B" w:rsidRDefault="00A12DF4" w:rsidP="00A12DF4">
      <w:pPr>
        <w:spacing w:after="0" w:line="360" w:lineRule="auto"/>
        <w:ind w:left="707" w:firstLine="709"/>
        <w:jc w:val="both"/>
        <w:rPr>
          <w:rFonts w:ascii="Times New Roman" w:eastAsia="Times New Roman" w:hAnsi="Times New Roman" w:cs="Times New Roman"/>
          <w:sz w:val="28"/>
          <w:szCs w:val="28"/>
          <w:lang w:val="en-US" w:eastAsia="ru-RU"/>
        </w:rPr>
      </w:pPr>
      <m:oMathPara>
        <m:oMathParaPr>
          <m:jc m:val="left"/>
        </m:oMathParaPr>
        <m:oMath>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lang w:val="en-US"/>
                </w:rPr>
                <m:t>b</m:t>
              </m:r>
            </m:sub>
          </m:sSub>
          <m:r>
            <w:rPr>
              <w:rFonts w:ascii="Cambria Math"/>
              <w:sz w:val="28"/>
              <w:szCs w:val="28"/>
            </w:rPr>
            <m:t>=</m:t>
          </m:r>
          <m:f>
            <m:fPr>
              <m:ctrlPr>
                <w:rPr>
                  <w:rFonts w:ascii="Cambria Math" w:hAnsi="Cambria Math"/>
                  <w:i/>
                  <w:sz w:val="28"/>
                  <w:szCs w:val="28"/>
                </w:rPr>
              </m:ctrlPr>
            </m:fPr>
            <m:num>
              <m:r>
                <w:rPr>
                  <w:rFonts w:ascii="Cambria Math" w:hAnsi="Cambria Math"/>
                  <w:sz w:val="28"/>
                  <w:szCs w:val="28"/>
                </w:rPr>
                <m:t>-</m:t>
              </m:r>
              <m:r>
                <w:rPr>
                  <w:rFonts w:ascii="Cambria Math"/>
                  <w:sz w:val="28"/>
                  <w:szCs w:val="28"/>
                </w:rPr>
                <m:t>0,4</m:t>
              </m:r>
            </m:num>
            <m:den>
              <m:r>
                <w:rPr>
                  <w:rFonts w:ascii="Cambria Math"/>
                  <w:sz w:val="28"/>
                  <w:szCs w:val="28"/>
                </w:rPr>
                <m:t>2,59</m:t>
              </m:r>
            </m:den>
          </m:f>
          <m:r>
            <w:rPr>
              <w:rFonts w:ascii="Cambria Math"/>
              <w:sz w:val="28"/>
              <w:szCs w:val="28"/>
            </w:rPr>
            <m:t>=</m:t>
          </m:r>
          <m:r>
            <w:rPr>
              <w:rFonts w:ascii="Cambria Math"/>
              <w:sz w:val="28"/>
              <w:szCs w:val="28"/>
            </w:rPr>
            <m:t>-</m:t>
          </m:r>
          <m:r>
            <w:rPr>
              <w:rFonts w:ascii="Cambria Math"/>
              <w:sz w:val="28"/>
              <w:szCs w:val="28"/>
            </w:rPr>
            <m:t>0,15;</m:t>
          </m:r>
        </m:oMath>
      </m:oMathPara>
    </w:p>
    <w:p w:rsidR="00A12DF4" w:rsidRPr="009A542B" w:rsidRDefault="00A12DF4" w:rsidP="00A12DF4">
      <w:pPr>
        <w:spacing w:after="0" w:line="360" w:lineRule="auto"/>
        <w:ind w:left="707" w:firstLine="709"/>
        <w:jc w:val="both"/>
        <w:rPr>
          <w:rFonts w:ascii="Times New Roman" w:eastAsia="Times New Roman" w:hAnsi="Times New Roman" w:cs="Times New Roman"/>
          <w:sz w:val="28"/>
          <w:szCs w:val="28"/>
          <w:lang w:eastAsia="ru-RU"/>
        </w:rPr>
      </w:pPr>
      <m:oMathPara>
        <m:oMathParaPr>
          <m:jc m:val="left"/>
        </m:oMathParaPr>
        <m:oMath>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r</m:t>
              </m:r>
            </m:sub>
          </m:sSub>
          <m:r>
            <w:rPr>
              <w:rFonts w:ascii="Cambria Math"/>
              <w:sz w:val="28"/>
              <w:szCs w:val="28"/>
            </w:rPr>
            <m:t>=</m:t>
          </m:r>
          <m:f>
            <m:fPr>
              <m:ctrlPr>
                <w:rPr>
                  <w:rFonts w:ascii="Cambria Math" w:hAnsi="Cambria Math"/>
                  <w:i/>
                  <w:sz w:val="28"/>
                  <w:szCs w:val="28"/>
                </w:rPr>
              </m:ctrlPr>
            </m:fPr>
            <m:num>
              <m:r>
                <w:rPr>
                  <w:rFonts w:ascii="Cambria Math"/>
                  <w:sz w:val="28"/>
                  <w:szCs w:val="28"/>
                </w:rPr>
                <m:t>0,12</m:t>
              </m:r>
            </m:num>
            <m:den>
              <m:r>
                <w:rPr>
                  <w:rFonts w:ascii="Cambria Math"/>
                  <w:sz w:val="28"/>
                  <w:szCs w:val="28"/>
                </w:rPr>
                <m:t>0,35</m:t>
              </m:r>
            </m:den>
          </m:f>
          <m:r>
            <w:rPr>
              <w:rFonts w:ascii="Cambria Math"/>
              <w:sz w:val="28"/>
              <w:szCs w:val="28"/>
            </w:rPr>
            <m:t>=0,34.</m:t>
          </m:r>
        </m:oMath>
      </m:oMathPara>
    </w:p>
    <w:p w:rsidR="00A12DF4" w:rsidRPr="00EB28BB" w:rsidRDefault="00A12DF4" w:rsidP="00A12DF4">
      <w:pPr>
        <w:spacing w:after="0" w:line="360" w:lineRule="auto"/>
        <w:ind w:firstLine="709"/>
        <w:jc w:val="both"/>
        <w:rPr>
          <w:rFonts w:ascii="Times New Roman" w:eastAsia="Times New Roman" w:hAnsi="Times New Roman" w:cs="Times New Roman"/>
          <w:sz w:val="28"/>
          <w:szCs w:val="28"/>
          <w:lang w:eastAsia="ru-RU"/>
        </w:rPr>
      </w:pPr>
      <w:r w:rsidRPr="00EB28BB">
        <w:rPr>
          <w:rFonts w:ascii="Times New Roman" w:eastAsia="Times New Roman" w:hAnsi="Times New Roman" w:cs="Times New Roman"/>
          <w:sz w:val="28"/>
          <w:szCs w:val="28"/>
          <w:lang w:eastAsia="ru-RU"/>
        </w:rPr>
        <w:t xml:space="preserve">Сравним полученные значения </w:t>
      </w:r>
      <m:oMath>
        <m:sSub>
          <m:sSubPr>
            <m:ctrlPr>
              <w:rPr>
                <w:rFonts w:ascii="Cambria Math" w:hAnsi="Cambria Math"/>
                <w:i/>
                <w:sz w:val="28"/>
                <w:szCs w:val="28"/>
              </w:rPr>
            </m:ctrlPr>
          </m:sSubPr>
          <m:e>
            <m:r>
              <w:rPr>
                <w:rFonts w:ascii="Cambria Math" w:hAnsi="Cambria Math"/>
                <w:sz w:val="28"/>
                <w:szCs w:val="28"/>
                <w:lang w:val="en-US"/>
              </w:rPr>
              <m:t>t</m:t>
            </m:r>
          </m:e>
          <m:sub>
            <m:r>
              <w:rPr>
                <w:rFonts w:ascii="Cambria Math"/>
                <w:sz w:val="28"/>
                <w:szCs w:val="28"/>
              </w:rPr>
              <m:t>расч</m:t>
            </m:r>
          </m:sub>
        </m:sSub>
      </m:oMath>
      <w:r w:rsidRPr="00EB28BB">
        <w:rPr>
          <w:rFonts w:ascii="Times New Roman" w:eastAsia="Times New Roman" w:hAnsi="Times New Roman" w:cs="Times New Roman"/>
          <w:sz w:val="28"/>
          <w:szCs w:val="28"/>
          <w:lang w:eastAsia="ru-RU"/>
        </w:rPr>
        <w:t xml:space="preserve"> </w:t>
      </w:r>
      <w:r w:rsidRPr="00EB28BB">
        <w:rPr>
          <w:rFonts w:ascii="Times New Roman" w:eastAsia="Times New Roman" w:hAnsi="Times New Roman" w:cs="Times New Roman"/>
          <w:sz w:val="28"/>
          <w:szCs w:val="28"/>
          <w:lang w:val="en-US" w:eastAsia="ru-RU"/>
        </w:rPr>
        <w:t>c</w:t>
      </w:r>
      <w:r w:rsidRPr="00EB28BB">
        <w:rPr>
          <w:rFonts w:ascii="Times New Roman" w:eastAsia="Times New Roman" w:hAnsi="Times New Roman" w:cs="Times New Roman"/>
          <w:sz w:val="28"/>
          <w:szCs w:val="28"/>
          <w:lang w:eastAsia="ru-RU"/>
        </w:rPr>
        <w:t xml:space="preserve"> </w:t>
      </w:r>
      <m:oMath>
        <m:sSub>
          <m:sSubPr>
            <m:ctrlPr>
              <w:rPr>
                <w:rFonts w:ascii="Cambria Math" w:hAnsi="Cambria Math"/>
                <w:i/>
                <w:sz w:val="28"/>
                <w:szCs w:val="28"/>
              </w:rPr>
            </m:ctrlPr>
          </m:sSubPr>
          <m:e>
            <m:r>
              <w:rPr>
                <w:rFonts w:ascii="Cambria Math" w:hAnsi="Cambria Math"/>
                <w:sz w:val="28"/>
                <w:szCs w:val="28"/>
              </w:rPr>
              <m:t>t</m:t>
            </m:r>
          </m:e>
          <m:sub>
            <w:proofErr w:type="gramStart"/>
            <m:r>
              <w:rPr>
                <w:rFonts w:ascii="Cambria Math"/>
                <w:sz w:val="28"/>
                <w:szCs w:val="28"/>
              </w:rPr>
              <m:t>табл</m:t>
            </m:r>
            <w:proofErr w:type="gramEnd"/>
          </m:sub>
        </m:sSub>
      </m:oMath>
      <w:r w:rsidRPr="00EB28BB">
        <w:rPr>
          <w:rFonts w:ascii="Times New Roman" w:eastAsia="Times New Roman" w:hAnsi="Times New Roman" w:cs="Times New Roman"/>
          <w:sz w:val="28"/>
          <w:szCs w:val="28"/>
          <w:lang w:eastAsia="ru-RU"/>
        </w:rPr>
        <w:t>:</w:t>
      </w:r>
    </w:p>
    <w:p w:rsidR="00A12DF4" w:rsidRPr="00EB28BB" w:rsidRDefault="00A12DF4" w:rsidP="00A12DF4">
      <w:pPr>
        <w:spacing w:after="0" w:line="360" w:lineRule="auto"/>
        <w:ind w:firstLine="709"/>
        <w:jc w:val="both"/>
        <w:rPr>
          <w:rFonts w:ascii="Times New Roman" w:eastAsia="Times New Roman" w:hAnsi="Times New Roman" w:cs="Times New Roman"/>
          <w:sz w:val="28"/>
          <w:szCs w:val="28"/>
          <w:lang w:eastAsia="ru-RU"/>
        </w:rPr>
      </w:pPr>
      <m:oMath>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a</m:t>
            </m:r>
          </m:sub>
        </m:sSub>
        <m:r>
          <w:rPr>
            <w:rFonts w:ascii="Cambria Math"/>
            <w:sz w:val="28"/>
            <w:szCs w:val="28"/>
          </w:rPr>
          <m:t>=7,01&gt;</m:t>
        </m:r>
        <m:sSub>
          <m:sSubPr>
            <m:ctrlPr>
              <w:rPr>
                <w:rFonts w:ascii="Cambria Math" w:hAnsi="Cambria Math"/>
                <w:i/>
                <w:sz w:val="28"/>
                <w:szCs w:val="28"/>
              </w:rPr>
            </m:ctrlPr>
          </m:sSubPr>
          <m:e>
            <m:r>
              <w:rPr>
                <w:rFonts w:ascii="Cambria Math" w:hAnsi="Cambria Math"/>
                <w:sz w:val="28"/>
                <w:szCs w:val="28"/>
              </w:rPr>
              <m:t>t</m:t>
            </m:r>
          </m:e>
          <m:sub>
            <m:r>
              <w:rPr>
                <w:rFonts w:ascii="Cambria Math"/>
                <w:sz w:val="28"/>
                <w:szCs w:val="28"/>
              </w:rPr>
              <m:t>табл</m:t>
            </m:r>
          </m:sub>
        </m:sSub>
        <m:r>
          <w:rPr>
            <w:rFonts w:ascii="Cambria Math"/>
            <w:sz w:val="28"/>
            <w:szCs w:val="28"/>
          </w:rPr>
          <m:t>=2,31,</m:t>
        </m:r>
      </m:oMath>
      <w:r w:rsidRPr="00EB28BB">
        <w:rPr>
          <w:rFonts w:ascii="Times New Roman" w:eastAsia="Times New Roman" w:hAnsi="Times New Roman" w:cs="Times New Roman"/>
          <w:sz w:val="28"/>
          <w:szCs w:val="28"/>
          <w:lang w:eastAsia="ru-RU"/>
        </w:rPr>
        <w:t xml:space="preserve"> следовательно, коэффициент </w:t>
      </w:r>
      <w:r w:rsidRPr="00EB28BB">
        <w:rPr>
          <w:rFonts w:ascii="Times New Roman" w:eastAsia="Times New Roman" w:hAnsi="Times New Roman" w:cs="Times New Roman"/>
          <w:i/>
          <w:sz w:val="28"/>
          <w:szCs w:val="28"/>
          <w:lang w:val="en-US" w:eastAsia="ru-RU"/>
        </w:rPr>
        <w:t>a</w:t>
      </w:r>
      <w:r w:rsidRPr="00EB28BB">
        <w:rPr>
          <w:rFonts w:ascii="Times New Roman" w:eastAsia="Times New Roman" w:hAnsi="Times New Roman" w:cs="Times New Roman"/>
          <w:i/>
          <w:sz w:val="28"/>
          <w:szCs w:val="28"/>
          <w:lang w:eastAsia="ru-RU"/>
        </w:rPr>
        <w:t xml:space="preserve"> </w:t>
      </w:r>
      <w:r w:rsidRPr="00EB28BB">
        <w:rPr>
          <w:rFonts w:ascii="Times New Roman" w:eastAsia="Times New Roman" w:hAnsi="Times New Roman" w:cs="Times New Roman"/>
          <w:sz w:val="28"/>
          <w:szCs w:val="28"/>
          <w:lang w:eastAsia="ru-RU"/>
        </w:rPr>
        <w:t>сформирован не случайно, а под воздействием фактора;</w:t>
      </w:r>
    </w:p>
    <w:p w:rsidR="00A12DF4" w:rsidRPr="00EB28BB" w:rsidRDefault="00A12DF4" w:rsidP="00A12DF4">
      <w:pPr>
        <w:spacing w:after="0" w:line="360" w:lineRule="auto"/>
        <w:ind w:firstLine="709"/>
        <w:jc w:val="both"/>
        <w:rPr>
          <w:rFonts w:ascii="Times New Roman" w:eastAsia="Times New Roman" w:hAnsi="Times New Roman" w:cs="Times New Roman"/>
          <w:sz w:val="28"/>
          <w:szCs w:val="28"/>
          <w:lang w:eastAsia="ru-RU"/>
        </w:rPr>
      </w:pPr>
      <m:oMath>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lang w:val="en-US"/>
              </w:rPr>
              <m:t>b</m:t>
            </m:r>
          </m:sub>
        </m:sSub>
        <m:r>
          <w:rPr>
            <w:rFonts w:ascii="Cambria Math"/>
            <w:sz w:val="28"/>
            <w:szCs w:val="28"/>
          </w:rPr>
          <m:t>=</m:t>
        </m:r>
        <m:r>
          <w:rPr>
            <w:rFonts w:ascii="Cambria Math"/>
            <w:sz w:val="28"/>
            <w:szCs w:val="28"/>
          </w:rPr>
          <m:t>-</m:t>
        </m:r>
        <m:r>
          <w:rPr>
            <w:rFonts w:ascii="Cambria Math"/>
            <w:sz w:val="28"/>
            <w:szCs w:val="28"/>
          </w:rPr>
          <m:t>0,15&lt;</m:t>
        </m:r>
        <m:sSub>
          <m:sSubPr>
            <m:ctrlPr>
              <w:rPr>
                <w:rFonts w:ascii="Cambria Math" w:hAnsi="Cambria Math"/>
                <w:i/>
                <w:sz w:val="28"/>
                <w:szCs w:val="28"/>
              </w:rPr>
            </m:ctrlPr>
          </m:sSubPr>
          <m:e>
            <m:r>
              <w:rPr>
                <w:rFonts w:ascii="Cambria Math" w:hAnsi="Cambria Math"/>
                <w:sz w:val="28"/>
                <w:szCs w:val="28"/>
              </w:rPr>
              <m:t>t</m:t>
            </m:r>
          </m:e>
          <m:sub>
            <m:r>
              <w:rPr>
                <w:rFonts w:ascii="Cambria Math"/>
                <w:sz w:val="28"/>
                <w:szCs w:val="28"/>
              </w:rPr>
              <m:t>табл</m:t>
            </m:r>
          </m:sub>
        </m:sSub>
        <m:r>
          <w:rPr>
            <w:rFonts w:ascii="Cambria Math"/>
            <w:sz w:val="28"/>
            <w:szCs w:val="28"/>
          </w:rPr>
          <m:t>=2,31</m:t>
        </m:r>
      </m:oMath>
      <w:r w:rsidRPr="00EB28BB">
        <w:rPr>
          <w:rFonts w:ascii="Times New Roman" w:eastAsia="Times New Roman" w:hAnsi="Times New Roman" w:cs="Times New Roman"/>
          <w:sz w:val="28"/>
          <w:szCs w:val="28"/>
          <w:lang w:eastAsia="ru-RU"/>
        </w:rPr>
        <w:t>, следовательно, гипотеза принимается, значит, коэффициент сформирован случайно, статистически не значим.</w:t>
      </w:r>
    </w:p>
    <w:p w:rsidR="00A12DF4" w:rsidRPr="00EB28BB" w:rsidRDefault="00A12DF4" w:rsidP="00A12DF4">
      <w:pPr>
        <w:spacing w:after="0" w:line="360" w:lineRule="auto"/>
        <w:ind w:firstLine="709"/>
        <w:jc w:val="both"/>
        <w:rPr>
          <w:rFonts w:ascii="Times New Roman" w:eastAsia="Times New Roman" w:hAnsi="Times New Roman" w:cs="Times New Roman"/>
          <w:sz w:val="28"/>
          <w:szCs w:val="28"/>
          <w:lang w:eastAsia="ru-RU"/>
        </w:rPr>
      </w:pPr>
      <m:oMath>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r</m:t>
            </m:r>
          </m:sub>
        </m:sSub>
        <m:r>
          <w:rPr>
            <w:rFonts w:ascii="Cambria Math"/>
            <w:sz w:val="28"/>
            <w:szCs w:val="28"/>
          </w:rPr>
          <m:t>=0,34&lt;</m:t>
        </m:r>
        <m:sSub>
          <m:sSubPr>
            <m:ctrlPr>
              <w:rPr>
                <w:rFonts w:ascii="Cambria Math" w:hAnsi="Cambria Math"/>
                <w:i/>
                <w:sz w:val="28"/>
                <w:szCs w:val="28"/>
              </w:rPr>
            </m:ctrlPr>
          </m:sSubPr>
          <m:e>
            <m:r>
              <w:rPr>
                <w:rFonts w:ascii="Cambria Math" w:hAnsi="Cambria Math"/>
                <w:sz w:val="28"/>
                <w:szCs w:val="28"/>
              </w:rPr>
              <m:t>t</m:t>
            </m:r>
          </m:e>
          <m:sub>
            <m:r>
              <w:rPr>
                <w:rFonts w:ascii="Cambria Math"/>
                <w:sz w:val="28"/>
                <w:szCs w:val="28"/>
              </w:rPr>
              <m:t>табл</m:t>
            </m:r>
          </m:sub>
        </m:sSub>
        <m:r>
          <w:rPr>
            <w:rFonts w:ascii="Cambria Math"/>
            <w:sz w:val="28"/>
            <w:szCs w:val="28"/>
          </w:rPr>
          <m:t>=2,31</m:t>
        </m:r>
      </m:oMath>
      <w:r w:rsidRPr="00EB28BB">
        <w:rPr>
          <w:rFonts w:ascii="Times New Roman" w:eastAsia="Times New Roman" w:hAnsi="Times New Roman" w:cs="Times New Roman"/>
          <w:sz w:val="28"/>
          <w:szCs w:val="28"/>
          <w:lang w:eastAsia="ru-RU"/>
        </w:rPr>
        <w:t>, следовательно, гипотеза принимается, значит, коэффициент корреляции сформирован случайно, статистически не значим.</w:t>
      </w:r>
    </w:p>
    <w:p w:rsidR="00A12DF4" w:rsidRPr="00EB28BB" w:rsidRDefault="00A12DF4" w:rsidP="00A12DF4">
      <w:pPr>
        <w:spacing w:after="0" w:line="360" w:lineRule="auto"/>
        <w:ind w:firstLine="709"/>
        <w:jc w:val="both"/>
        <w:rPr>
          <w:rFonts w:ascii="Times New Roman" w:eastAsia="Times New Roman" w:hAnsi="Times New Roman" w:cs="Times New Roman"/>
          <w:sz w:val="28"/>
          <w:szCs w:val="28"/>
          <w:lang w:eastAsia="ru-RU"/>
        </w:rPr>
      </w:pPr>
      <w:proofErr w:type="gramStart"/>
      <w:r w:rsidRPr="00EB28BB">
        <w:rPr>
          <w:rFonts w:ascii="Times New Roman" w:eastAsia="Times New Roman" w:hAnsi="Times New Roman" w:cs="Times New Roman"/>
          <w:sz w:val="28"/>
          <w:szCs w:val="28"/>
          <w:lang w:eastAsia="ru-RU"/>
        </w:rPr>
        <w:lastRenderedPageBreak/>
        <w:t>Таким образом, все коэффициенты говорят о том, что зависимость между уровнем безработицы и уровнем инфляции, описанная линейной регрессий, плохого качества.</w:t>
      </w:r>
      <w:proofErr w:type="gramEnd"/>
      <w:r w:rsidRPr="00EB28BB">
        <w:rPr>
          <w:rFonts w:ascii="Times New Roman" w:eastAsia="Times New Roman" w:hAnsi="Times New Roman" w:cs="Times New Roman"/>
          <w:sz w:val="28"/>
          <w:szCs w:val="28"/>
          <w:lang w:eastAsia="ru-RU"/>
        </w:rPr>
        <w:t xml:space="preserve"> Использовать уравнение для прогнозирования нельзя.</w:t>
      </w:r>
    </w:p>
    <w:p w:rsidR="00A12DF4" w:rsidRPr="00EB28BB" w:rsidRDefault="00A12DF4" w:rsidP="00A12DF4">
      <w:pPr>
        <w:spacing w:after="0" w:line="360" w:lineRule="auto"/>
        <w:ind w:firstLine="709"/>
        <w:jc w:val="both"/>
        <w:rPr>
          <w:rFonts w:ascii="Times New Roman" w:eastAsia="Times New Roman" w:hAnsi="Times New Roman" w:cs="Times New Roman"/>
          <w:sz w:val="28"/>
          <w:szCs w:val="28"/>
          <w:lang w:eastAsia="ru-RU"/>
        </w:rPr>
      </w:pPr>
      <w:r w:rsidRPr="00EB28BB">
        <w:rPr>
          <w:rFonts w:ascii="Times New Roman" w:eastAsia="Times New Roman" w:hAnsi="Times New Roman" w:cs="Times New Roman"/>
          <w:sz w:val="28"/>
          <w:szCs w:val="28"/>
          <w:lang w:eastAsia="ru-RU"/>
        </w:rPr>
        <w:t xml:space="preserve">На основании регрессионного анализа было установлено, что линейная корреляционная зависимость между уровнем безработицы в </w:t>
      </w:r>
      <w:r>
        <w:rPr>
          <w:rFonts w:ascii="Times New Roman" w:eastAsia="Times New Roman" w:hAnsi="Times New Roman" w:cs="Times New Roman"/>
          <w:sz w:val="28"/>
          <w:szCs w:val="28"/>
          <w:lang w:eastAsia="ru-RU"/>
        </w:rPr>
        <w:t>г. Соликамск</w:t>
      </w:r>
      <w:r w:rsidRPr="00EB28BB">
        <w:rPr>
          <w:rFonts w:ascii="Times New Roman" w:eastAsia="Times New Roman" w:hAnsi="Times New Roman" w:cs="Times New Roman"/>
          <w:sz w:val="28"/>
          <w:szCs w:val="28"/>
          <w:lang w:eastAsia="ru-RU"/>
        </w:rPr>
        <w:t xml:space="preserve"> и уровнем инфляции, характеризуются уравнением регрессии  </w:t>
      </w:r>
      <m:oMath>
        <m:acc>
          <m:accPr>
            <m:ctrlPr>
              <w:rPr>
                <w:rFonts w:ascii="Cambria Math" w:hAnsi="Cambria Math"/>
                <w:i/>
                <w:sz w:val="28"/>
                <w:szCs w:val="28"/>
              </w:rPr>
            </m:ctrlPr>
          </m:accPr>
          <m:e>
            <m:r>
              <w:rPr>
                <w:rFonts w:ascii="Cambria Math" w:hAnsi="Cambria Math"/>
                <w:sz w:val="28"/>
                <w:szCs w:val="28"/>
              </w:rPr>
              <m:t>y</m:t>
            </m:r>
          </m:e>
        </m:acc>
        <m:r>
          <w:rPr>
            <w:rFonts w:ascii="Cambria Math"/>
            <w:sz w:val="28"/>
            <w:szCs w:val="28"/>
          </w:rPr>
          <m:t>=110,4</m:t>
        </m:r>
        <m:r>
          <w:rPr>
            <w:rFonts w:ascii="Cambria Math" w:hAnsi="Cambria Math"/>
            <w:sz w:val="28"/>
            <w:szCs w:val="28"/>
          </w:rPr>
          <m:t>-</m:t>
        </m:r>
        <m:r>
          <w:rPr>
            <w:rFonts w:ascii="Cambria Math"/>
            <w:sz w:val="28"/>
            <w:szCs w:val="28"/>
          </w:rPr>
          <m:t>0,4</m:t>
        </m:r>
        <m:r>
          <w:rPr>
            <w:rFonts w:ascii="Cambria Math" w:hAnsi="Cambria Math"/>
            <w:sz w:val="28"/>
            <w:szCs w:val="28"/>
            <w:lang w:val="en-US"/>
          </w:rPr>
          <m:t>x</m:t>
        </m:r>
      </m:oMath>
      <w:r w:rsidRPr="00EB28BB">
        <w:rPr>
          <w:rFonts w:ascii="Times New Roman" w:eastAsia="Times New Roman" w:hAnsi="Times New Roman" w:cs="Times New Roman"/>
          <w:sz w:val="28"/>
          <w:szCs w:val="28"/>
          <w:lang w:eastAsia="ru-RU"/>
        </w:rPr>
        <w:t>. Данные, полученные в результате обследования, отличаются от теоретических на  0,6 единиц.</w:t>
      </w:r>
    </w:p>
    <w:p w:rsidR="00A12DF4" w:rsidRDefault="00A12DF4" w:rsidP="00A12DF4">
      <w:pPr>
        <w:spacing w:after="0" w:line="360" w:lineRule="auto"/>
        <w:jc w:val="center"/>
        <w:rPr>
          <w:rFonts w:ascii="Times New Roman" w:hAnsi="Times New Roman" w:cs="Times New Roman"/>
          <w:b/>
          <w:sz w:val="28"/>
        </w:rPr>
      </w:pPr>
    </w:p>
    <w:p w:rsidR="00A12DF4" w:rsidRDefault="00A12DF4" w:rsidP="00A12DF4">
      <w:pPr>
        <w:spacing w:after="0" w:line="360" w:lineRule="auto"/>
        <w:jc w:val="center"/>
        <w:rPr>
          <w:rFonts w:ascii="Times New Roman" w:hAnsi="Times New Roman" w:cs="Times New Roman"/>
          <w:b/>
          <w:sz w:val="28"/>
        </w:rPr>
      </w:pPr>
    </w:p>
    <w:p w:rsidR="00A12DF4" w:rsidRPr="00A12DF4" w:rsidRDefault="00A12DF4" w:rsidP="00A12DF4">
      <w:pPr>
        <w:spacing w:after="0" w:line="360" w:lineRule="auto"/>
        <w:jc w:val="center"/>
        <w:rPr>
          <w:rFonts w:ascii="Times New Roman" w:hAnsi="Times New Roman" w:cs="Times New Roman"/>
          <w:b/>
          <w:sz w:val="28"/>
        </w:rPr>
      </w:pPr>
      <w:r w:rsidRPr="00A12DF4">
        <w:rPr>
          <w:rFonts w:ascii="Times New Roman" w:hAnsi="Times New Roman" w:cs="Times New Roman"/>
          <w:b/>
          <w:sz w:val="28"/>
        </w:rPr>
        <w:t>3.5. Зависимость численности без</w:t>
      </w:r>
      <w:r>
        <w:rPr>
          <w:rFonts w:ascii="Times New Roman" w:hAnsi="Times New Roman" w:cs="Times New Roman"/>
          <w:b/>
          <w:sz w:val="28"/>
        </w:rPr>
        <w:t>работных от полового признака</w:t>
      </w:r>
      <w:r>
        <w:rPr>
          <w:rFonts w:ascii="Times New Roman" w:hAnsi="Times New Roman" w:cs="Times New Roman"/>
          <w:b/>
          <w:sz w:val="28"/>
        </w:rPr>
        <w:tab/>
      </w:r>
    </w:p>
    <w:p w:rsidR="00A12DF4" w:rsidRDefault="00A12DF4" w:rsidP="00A12DF4">
      <w:pPr>
        <w:spacing w:after="0" w:line="360" w:lineRule="auto"/>
        <w:jc w:val="center"/>
        <w:rPr>
          <w:rFonts w:ascii="Times New Roman" w:hAnsi="Times New Roman" w:cs="Times New Roman"/>
          <w:b/>
          <w:sz w:val="28"/>
        </w:rPr>
      </w:pPr>
    </w:p>
    <w:p w:rsidR="00217153" w:rsidRPr="00A31280" w:rsidRDefault="00217153" w:rsidP="00217153">
      <w:pPr>
        <w:spacing w:after="0" w:line="360" w:lineRule="auto"/>
        <w:jc w:val="both"/>
        <w:rPr>
          <w:rFonts w:ascii="Times New Roman" w:eastAsia="Times New Roman" w:hAnsi="Times New Roman" w:cs="Times New Roman"/>
          <w:sz w:val="28"/>
          <w:szCs w:val="28"/>
        </w:rPr>
      </w:pPr>
      <w:r w:rsidRPr="00A31280">
        <w:rPr>
          <w:rFonts w:ascii="Times New Roman" w:eastAsia="Times New Roman" w:hAnsi="Times New Roman" w:cs="Times New Roman"/>
          <w:sz w:val="28"/>
          <w:szCs w:val="28"/>
        </w:rPr>
        <w:t>При помощи комбинационных группировок рассмотрим зависимость уровня безработицы от пола и какого-либо факторного признака. В таблицах указан удельный вес безра</w:t>
      </w:r>
      <w:r>
        <w:rPr>
          <w:rFonts w:ascii="Times New Roman" w:eastAsia="Times New Roman" w:hAnsi="Times New Roman" w:cs="Times New Roman"/>
          <w:sz w:val="28"/>
          <w:szCs w:val="28"/>
        </w:rPr>
        <w:t xml:space="preserve">ботных в процентах. По таблице 6 </w:t>
      </w:r>
      <w:r w:rsidRPr="00A31280">
        <w:rPr>
          <w:rFonts w:ascii="Times New Roman" w:eastAsia="Times New Roman" w:hAnsi="Times New Roman" w:cs="Times New Roman"/>
          <w:sz w:val="28"/>
          <w:szCs w:val="28"/>
        </w:rPr>
        <w:t>можно проанализировать зависимость уровня безработицы от возраста и пола.</w:t>
      </w:r>
    </w:p>
    <w:p w:rsidR="00217153" w:rsidRDefault="00217153" w:rsidP="00217153">
      <w:pPr>
        <w:spacing w:after="0" w:line="360" w:lineRule="auto"/>
        <w:jc w:val="center"/>
        <w:rPr>
          <w:rFonts w:ascii="Times New Roman" w:eastAsia="Times New Roman" w:hAnsi="Times New Roman" w:cs="Times New Roman"/>
          <w:sz w:val="28"/>
          <w:szCs w:val="28"/>
        </w:rPr>
      </w:pPr>
    </w:p>
    <w:p w:rsidR="00217153" w:rsidRPr="00A31280" w:rsidRDefault="00217153" w:rsidP="00217153">
      <w:pPr>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6.</w:t>
      </w:r>
      <w:r w:rsidRPr="00A31280">
        <w:rPr>
          <w:rFonts w:ascii="Times New Roman" w:eastAsia="Times New Roman" w:hAnsi="Times New Roman" w:cs="Times New Roman"/>
          <w:sz w:val="28"/>
          <w:szCs w:val="28"/>
        </w:rPr>
        <w:t xml:space="preserve"> Зависимость уровня безработицы от возраста и пола</w:t>
      </w:r>
    </w:p>
    <w:tbl>
      <w:tblPr>
        <w:tblStyle w:val="a9"/>
        <w:tblW w:w="5000" w:type="pct"/>
        <w:tblLook w:val="04A0" w:firstRow="1" w:lastRow="0" w:firstColumn="1" w:lastColumn="0" w:noHBand="0" w:noVBand="1"/>
      </w:tblPr>
      <w:tblGrid>
        <w:gridCol w:w="965"/>
        <w:gridCol w:w="666"/>
        <w:gridCol w:w="845"/>
        <w:gridCol w:w="820"/>
        <w:gridCol w:w="820"/>
        <w:gridCol w:w="820"/>
        <w:gridCol w:w="820"/>
        <w:gridCol w:w="820"/>
        <w:gridCol w:w="820"/>
        <w:gridCol w:w="820"/>
        <w:gridCol w:w="820"/>
        <w:gridCol w:w="818"/>
      </w:tblGrid>
      <w:tr w:rsidR="00D65D57" w:rsidRPr="00D65D57" w:rsidTr="00D65D57">
        <w:tc>
          <w:tcPr>
            <w:tcW w:w="490" w:type="pct"/>
            <w:vMerge w:val="restart"/>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Годы</w:t>
            </w:r>
          </w:p>
        </w:tc>
        <w:tc>
          <w:tcPr>
            <w:tcW w:w="338" w:type="pct"/>
            <w:vMerge w:val="restart"/>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Пол</w:t>
            </w:r>
          </w:p>
        </w:tc>
        <w:tc>
          <w:tcPr>
            <w:tcW w:w="4172" w:type="pct"/>
            <w:gridSpan w:val="10"/>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Безработные в возрасте, лет</w:t>
            </w:r>
            <w:proofErr w:type="gramStart"/>
            <w:r w:rsidRPr="00D65D57">
              <w:rPr>
                <w:rFonts w:ascii="Times New Roman" w:eastAsia="Times New Roman" w:hAnsi="Times New Roman" w:cs="Times New Roman"/>
                <w:sz w:val="24"/>
                <w:szCs w:val="28"/>
              </w:rPr>
              <w:t xml:space="preserve"> (%)</w:t>
            </w:r>
            <w:proofErr w:type="gramEnd"/>
          </w:p>
        </w:tc>
      </w:tr>
      <w:tr w:rsidR="00D65D57" w:rsidRPr="00D65D57" w:rsidTr="00D65D57">
        <w:tc>
          <w:tcPr>
            <w:tcW w:w="490" w:type="pct"/>
            <w:vMerge/>
            <w:hideMark/>
          </w:tcPr>
          <w:p w:rsidR="00D65D57" w:rsidRPr="00D65D57" w:rsidRDefault="00D65D57" w:rsidP="00D65D57">
            <w:pPr>
              <w:jc w:val="center"/>
              <w:rPr>
                <w:rFonts w:ascii="Times New Roman" w:eastAsia="Times New Roman" w:hAnsi="Times New Roman" w:cs="Times New Roman"/>
                <w:sz w:val="24"/>
                <w:szCs w:val="28"/>
              </w:rPr>
            </w:pPr>
          </w:p>
        </w:tc>
        <w:tc>
          <w:tcPr>
            <w:tcW w:w="338" w:type="pct"/>
            <w:vMerge/>
            <w:hideMark/>
          </w:tcPr>
          <w:p w:rsidR="00D65D57" w:rsidRPr="00D65D57" w:rsidRDefault="00D65D57" w:rsidP="00D65D57">
            <w:pPr>
              <w:jc w:val="center"/>
              <w:rPr>
                <w:rFonts w:ascii="Times New Roman" w:eastAsia="Times New Roman" w:hAnsi="Times New Roman" w:cs="Times New Roman"/>
                <w:sz w:val="24"/>
                <w:szCs w:val="28"/>
              </w:rPr>
            </w:pPr>
          </w:p>
        </w:tc>
        <w:tc>
          <w:tcPr>
            <w:tcW w:w="429" w:type="pct"/>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До 20</w:t>
            </w:r>
          </w:p>
        </w:tc>
        <w:tc>
          <w:tcPr>
            <w:tcW w:w="416" w:type="pct"/>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20-24</w:t>
            </w:r>
          </w:p>
        </w:tc>
        <w:tc>
          <w:tcPr>
            <w:tcW w:w="416" w:type="pct"/>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25-29</w:t>
            </w:r>
          </w:p>
        </w:tc>
        <w:tc>
          <w:tcPr>
            <w:tcW w:w="416" w:type="pct"/>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30-34</w:t>
            </w:r>
          </w:p>
        </w:tc>
        <w:tc>
          <w:tcPr>
            <w:tcW w:w="416" w:type="pct"/>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35-39</w:t>
            </w:r>
          </w:p>
        </w:tc>
        <w:tc>
          <w:tcPr>
            <w:tcW w:w="416" w:type="pct"/>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40-44</w:t>
            </w:r>
          </w:p>
        </w:tc>
        <w:tc>
          <w:tcPr>
            <w:tcW w:w="416" w:type="pct"/>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45-49</w:t>
            </w:r>
          </w:p>
        </w:tc>
        <w:tc>
          <w:tcPr>
            <w:tcW w:w="416" w:type="pct"/>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50-54</w:t>
            </w:r>
          </w:p>
        </w:tc>
        <w:tc>
          <w:tcPr>
            <w:tcW w:w="416" w:type="pct"/>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55-59</w:t>
            </w:r>
          </w:p>
        </w:tc>
        <w:tc>
          <w:tcPr>
            <w:tcW w:w="415" w:type="pct"/>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60-72</w:t>
            </w:r>
          </w:p>
        </w:tc>
      </w:tr>
      <w:tr w:rsidR="00217153" w:rsidRPr="00D65D57" w:rsidTr="00D65D57">
        <w:tc>
          <w:tcPr>
            <w:tcW w:w="490" w:type="pct"/>
            <w:hideMark/>
          </w:tcPr>
          <w:p w:rsidR="00217153" w:rsidRPr="00D65D57" w:rsidRDefault="00217153" w:rsidP="00D65D57">
            <w:pPr>
              <w:jc w:val="both"/>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20</w:t>
            </w:r>
            <w:r w:rsidR="00D65D57" w:rsidRPr="00D65D57">
              <w:rPr>
                <w:rFonts w:ascii="Times New Roman" w:eastAsia="Times New Roman" w:hAnsi="Times New Roman" w:cs="Times New Roman"/>
                <w:sz w:val="24"/>
                <w:szCs w:val="28"/>
              </w:rPr>
              <w:t>10</w:t>
            </w:r>
            <w:r w:rsidRPr="00D65D57">
              <w:rPr>
                <w:rFonts w:ascii="Times New Roman" w:eastAsia="Times New Roman" w:hAnsi="Times New Roman" w:cs="Times New Roman"/>
                <w:sz w:val="24"/>
                <w:szCs w:val="28"/>
              </w:rPr>
              <w:t> г.</w:t>
            </w:r>
          </w:p>
        </w:tc>
        <w:tc>
          <w:tcPr>
            <w:tcW w:w="338" w:type="pct"/>
            <w:hideMark/>
          </w:tcPr>
          <w:p w:rsidR="00217153" w:rsidRPr="00D65D57" w:rsidRDefault="00217153" w:rsidP="00D65D57">
            <w:pPr>
              <w:jc w:val="both"/>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М</w:t>
            </w:r>
          </w:p>
        </w:tc>
        <w:tc>
          <w:tcPr>
            <w:tcW w:w="429"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10,4</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26,5</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6,6</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13,7</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8,3</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9,4</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7,5</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9,0</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3,7</w:t>
            </w:r>
          </w:p>
        </w:tc>
        <w:tc>
          <w:tcPr>
            <w:tcW w:w="415"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4,9</w:t>
            </w:r>
          </w:p>
        </w:tc>
      </w:tr>
      <w:tr w:rsidR="00217153" w:rsidRPr="00D65D57" w:rsidTr="00D65D57">
        <w:tc>
          <w:tcPr>
            <w:tcW w:w="490" w:type="pct"/>
            <w:hideMark/>
          </w:tcPr>
          <w:p w:rsidR="00217153" w:rsidRPr="00D65D57" w:rsidRDefault="00217153" w:rsidP="00D65D57">
            <w:pPr>
              <w:jc w:val="both"/>
              <w:rPr>
                <w:rFonts w:ascii="Times New Roman" w:eastAsia="Times New Roman" w:hAnsi="Times New Roman" w:cs="Times New Roman"/>
                <w:sz w:val="24"/>
                <w:szCs w:val="28"/>
              </w:rPr>
            </w:pPr>
          </w:p>
        </w:tc>
        <w:tc>
          <w:tcPr>
            <w:tcW w:w="338" w:type="pct"/>
            <w:hideMark/>
          </w:tcPr>
          <w:p w:rsidR="00217153" w:rsidRPr="00D65D57" w:rsidRDefault="00217153" w:rsidP="00D65D57">
            <w:pPr>
              <w:jc w:val="both"/>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Ж</w:t>
            </w:r>
          </w:p>
        </w:tc>
        <w:tc>
          <w:tcPr>
            <w:tcW w:w="429"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7,2</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19,1</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9,2</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9,0</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11,1</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16,6</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10,0</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11,7</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4,8</w:t>
            </w:r>
          </w:p>
        </w:tc>
        <w:tc>
          <w:tcPr>
            <w:tcW w:w="415"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1,1</w:t>
            </w:r>
          </w:p>
        </w:tc>
      </w:tr>
      <w:tr w:rsidR="00217153" w:rsidRPr="00D65D57" w:rsidTr="00D65D57">
        <w:tc>
          <w:tcPr>
            <w:tcW w:w="490" w:type="pct"/>
            <w:hideMark/>
          </w:tcPr>
          <w:p w:rsidR="00217153" w:rsidRPr="00D65D57" w:rsidRDefault="00217153" w:rsidP="00D65D57">
            <w:pPr>
              <w:jc w:val="both"/>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20</w:t>
            </w:r>
            <w:r w:rsidR="00D65D57" w:rsidRPr="00D65D57">
              <w:rPr>
                <w:rFonts w:ascii="Times New Roman" w:eastAsia="Times New Roman" w:hAnsi="Times New Roman" w:cs="Times New Roman"/>
                <w:sz w:val="24"/>
                <w:szCs w:val="28"/>
              </w:rPr>
              <w:t>11</w:t>
            </w:r>
            <w:r w:rsidRPr="00D65D57">
              <w:rPr>
                <w:rFonts w:ascii="Times New Roman" w:eastAsia="Times New Roman" w:hAnsi="Times New Roman" w:cs="Times New Roman"/>
                <w:sz w:val="24"/>
                <w:szCs w:val="28"/>
              </w:rPr>
              <w:t> г.</w:t>
            </w:r>
          </w:p>
        </w:tc>
        <w:tc>
          <w:tcPr>
            <w:tcW w:w="338" w:type="pct"/>
            <w:hideMark/>
          </w:tcPr>
          <w:p w:rsidR="00217153" w:rsidRPr="00D65D57" w:rsidRDefault="00217153" w:rsidP="00D65D57">
            <w:pPr>
              <w:jc w:val="both"/>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М</w:t>
            </w:r>
          </w:p>
        </w:tc>
        <w:tc>
          <w:tcPr>
            <w:tcW w:w="429"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12,6</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17,0</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7,2</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13,5</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10,5</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13,7</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8,1</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7,0</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7,8</w:t>
            </w:r>
          </w:p>
        </w:tc>
        <w:tc>
          <w:tcPr>
            <w:tcW w:w="415"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2,4</w:t>
            </w:r>
          </w:p>
        </w:tc>
      </w:tr>
      <w:tr w:rsidR="00217153" w:rsidRPr="00D65D57" w:rsidTr="00D65D57">
        <w:tc>
          <w:tcPr>
            <w:tcW w:w="490" w:type="pct"/>
            <w:hideMark/>
          </w:tcPr>
          <w:p w:rsidR="00217153" w:rsidRPr="00D65D57" w:rsidRDefault="00217153" w:rsidP="00D65D57">
            <w:pPr>
              <w:jc w:val="both"/>
              <w:rPr>
                <w:rFonts w:ascii="Times New Roman" w:eastAsia="Times New Roman" w:hAnsi="Times New Roman" w:cs="Times New Roman"/>
                <w:sz w:val="24"/>
                <w:szCs w:val="28"/>
              </w:rPr>
            </w:pPr>
          </w:p>
        </w:tc>
        <w:tc>
          <w:tcPr>
            <w:tcW w:w="338" w:type="pct"/>
            <w:hideMark/>
          </w:tcPr>
          <w:p w:rsidR="00217153" w:rsidRPr="00D65D57" w:rsidRDefault="00217153" w:rsidP="00D65D57">
            <w:pPr>
              <w:jc w:val="both"/>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Ж</w:t>
            </w:r>
          </w:p>
        </w:tc>
        <w:tc>
          <w:tcPr>
            <w:tcW w:w="429"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8,7</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15,7</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11,0</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12,3</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16,2</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11,0</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11,8</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10,0</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2,4</w:t>
            </w:r>
          </w:p>
        </w:tc>
        <w:tc>
          <w:tcPr>
            <w:tcW w:w="415"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3,0</w:t>
            </w:r>
          </w:p>
        </w:tc>
      </w:tr>
      <w:tr w:rsidR="00217153" w:rsidRPr="00D65D57" w:rsidTr="00D65D57">
        <w:tc>
          <w:tcPr>
            <w:tcW w:w="490" w:type="pct"/>
            <w:hideMark/>
          </w:tcPr>
          <w:p w:rsidR="00217153" w:rsidRPr="00D65D57" w:rsidRDefault="00217153" w:rsidP="00D65D57">
            <w:pPr>
              <w:jc w:val="both"/>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20</w:t>
            </w:r>
            <w:r w:rsidR="00D65D57" w:rsidRPr="00D65D57">
              <w:rPr>
                <w:rFonts w:ascii="Times New Roman" w:eastAsia="Times New Roman" w:hAnsi="Times New Roman" w:cs="Times New Roman"/>
                <w:sz w:val="24"/>
                <w:szCs w:val="28"/>
              </w:rPr>
              <w:t>12</w:t>
            </w:r>
            <w:r w:rsidRPr="00D65D57">
              <w:rPr>
                <w:rFonts w:ascii="Times New Roman" w:eastAsia="Times New Roman" w:hAnsi="Times New Roman" w:cs="Times New Roman"/>
                <w:sz w:val="24"/>
                <w:szCs w:val="28"/>
              </w:rPr>
              <w:t> г.</w:t>
            </w:r>
          </w:p>
        </w:tc>
        <w:tc>
          <w:tcPr>
            <w:tcW w:w="338" w:type="pct"/>
            <w:hideMark/>
          </w:tcPr>
          <w:p w:rsidR="00217153" w:rsidRPr="00D65D57" w:rsidRDefault="00217153" w:rsidP="00D65D57">
            <w:pPr>
              <w:jc w:val="both"/>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М</w:t>
            </w:r>
          </w:p>
        </w:tc>
        <w:tc>
          <w:tcPr>
            <w:tcW w:w="429"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12,1</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20,8</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12,0</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16,0</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9,0</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7,2</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6,2</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12,8</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3,0</w:t>
            </w:r>
          </w:p>
        </w:tc>
        <w:tc>
          <w:tcPr>
            <w:tcW w:w="415"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0,0</w:t>
            </w:r>
          </w:p>
        </w:tc>
      </w:tr>
      <w:tr w:rsidR="00217153" w:rsidRPr="00D65D57" w:rsidTr="00D65D57">
        <w:tc>
          <w:tcPr>
            <w:tcW w:w="490" w:type="pct"/>
            <w:hideMark/>
          </w:tcPr>
          <w:p w:rsidR="00217153" w:rsidRPr="00D65D57" w:rsidRDefault="00217153" w:rsidP="00D65D57">
            <w:pPr>
              <w:jc w:val="both"/>
              <w:rPr>
                <w:rFonts w:ascii="Times New Roman" w:eastAsia="Times New Roman" w:hAnsi="Times New Roman" w:cs="Times New Roman"/>
                <w:sz w:val="24"/>
                <w:szCs w:val="28"/>
              </w:rPr>
            </w:pPr>
          </w:p>
        </w:tc>
        <w:tc>
          <w:tcPr>
            <w:tcW w:w="338" w:type="pct"/>
            <w:hideMark/>
          </w:tcPr>
          <w:p w:rsidR="00217153" w:rsidRPr="00D65D57" w:rsidRDefault="00217153" w:rsidP="00D65D57">
            <w:pPr>
              <w:jc w:val="both"/>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Ж</w:t>
            </w:r>
          </w:p>
        </w:tc>
        <w:tc>
          <w:tcPr>
            <w:tcW w:w="429"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17,8</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23,0</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16,9</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6,8</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10,1</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4,6</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10,5</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6,0</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2,4</w:t>
            </w:r>
          </w:p>
        </w:tc>
        <w:tc>
          <w:tcPr>
            <w:tcW w:w="415"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1,9</w:t>
            </w:r>
          </w:p>
        </w:tc>
      </w:tr>
      <w:tr w:rsidR="00217153" w:rsidRPr="00D65D57" w:rsidTr="00D65D57">
        <w:tc>
          <w:tcPr>
            <w:tcW w:w="490" w:type="pct"/>
            <w:hideMark/>
          </w:tcPr>
          <w:p w:rsidR="00217153" w:rsidRPr="00D65D57" w:rsidRDefault="00217153" w:rsidP="00D65D57">
            <w:pPr>
              <w:jc w:val="both"/>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20</w:t>
            </w:r>
            <w:r w:rsidR="00D65D57" w:rsidRPr="00D65D57">
              <w:rPr>
                <w:rFonts w:ascii="Times New Roman" w:eastAsia="Times New Roman" w:hAnsi="Times New Roman" w:cs="Times New Roman"/>
                <w:sz w:val="24"/>
                <w:szCs w:val="28"/>
              </w:rPr>
              <w:t>13</w:t>
            </w:r>
            <w:r w:rsidRPr="00D65D57">
              <w:rPr>
                <w:rFonts w:ascii="Times New Roman" w:eastAsia="Times New Roman" w:hAnsi="Times New Roman" w:cs="Times New Roman"/>
                <w:sz w:val="24"/>
                <w:szCs w:val="28"/>
              </w:rPr>
              <w:t> г.</w:t>
            </w:r>
          </w:p>
        </w:tc>
        <w:tc>
          <w:tcPr>
            <w:tcW w:w="338" w:type="pct"/>
            <w:hideMark/>
          </w:tcPr>
          <w:p w:rsidR="00217153" w:rsidRPr="00D65D57" w:rsidRDefault="00217153" w:rsidP="00D65D57">
            <w:pPr>
              <w:jc w:val="both"/>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М</w:t>
            </w:r>
          </w:p>
        </w:tc>
        <w:tc>
          <w:tcPr>
            <w:tcW w:w="429"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7,1</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19,0</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13,4</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10,3</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8,9</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11,3</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14,9</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9,3</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4,0</w:t>
            </w:r>
          </w:p>
        </w:tc>
        <w:tc>
          <w:tcPr>
            <w:tcW w:w="415"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2,0</w:t>
            </w:r>
          </w:p>
        </w:tc>
      </w:tr>
      <w:tr w:rsidR="00217153" w:rsidRPr="00D65D57" w:rsidTr="00D65D57">
        <w:tc>
          <w:tcPr>
            <w:tcW w:w="490" w:type="pct"/>
            <w:hideMark/>
          </w:tcPr>
          <w:p w:rsidR="00217153" w:rsidRPr="00D65D57" w:rsidRDefault="00217153" w:rsidP="00D65D57">
            <w:pPr>
              <w:jc w:val="both"/>
              <w:rPr>
                <w:rFonts w:ascii="Times New Roman" w:eastAsia="Times New Roman" w:hAnsi="Times New Roman" w:cs="Times New Roman"/>
                <w:sz w:val="24"/>
                <w:szCs w:val="28"/>
              </w:rPr>
            </w:pPr>
          </w:p>
        </w:tc>
        <w:tc>
          <w:tcPr>
            <w:tcW w:w="338" w:type="pct"/>
            <w:hideMark/>
          </w:tcPr>
          <w:p w:rsidR="00217153" w:rsidRPr="00D65D57" w:rsidRDefault="00217153" w:rsidP="00D65D57">
            <w:pPr>
              <w:jc w:val="both"/>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Ж</w:t>
            </w:r>
          </w:p>
        </w:tc>
        <w:tc>
          <w:tcPr>
            <w:tcW w:w="429"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14,9</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12,4</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13,6</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9,3</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4,7</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10,1</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17,6</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11,7</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4,0</w:t>
            </w:r>
          </w:p>
        </w:tc>
        <w:tc>
          <w:tcPr>
            <w:tcW w:w="415"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1,6</w:t>
            </w:r>
          </w:p>
        </w:tc>
      </w:tr>
      <w:tr w:rsidR="00217153" w:rsidRPr="00D65D57" w:rsidTr="00D65D57">
        <w:tc>
          <w:tcPr>
            <w:tcW w:w="490" w:type="pct"/>
            <w:hideMark/>
          </w:tcPr>
          <w:p w:rsidR="00217153" w:rsidRPr="00D65D57" w:rsidRDefault="00217153" w:rsidP="00D65D57">
            <w:pPr>
              <w:jc w:val="both"/>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201</w:t>
            </w:r>
            <w:r w:rsidR="00D65D57" w:rsidRPr="00D65D57">
              <w:rPr>
                <w:rFonts w:ascii="Times New Roman" w:eastAsia="Times New Roman" w:hAnsi="Times New Roman" w:cs="Times New Roman"/>
                <w:sz w:val="24"/>
                <w:szCs w:val="28"/>
              </w:rPr>
              <w:t>4</w:t>
            </w:r>
            <w:r w:rsidRPr="00D65D57">
              <w:rPr>
                <w:rFonts w:ascii="Times New Roman" w:eastAsia="Times New Roman" w:hAnsi="Times New Roman" w:cs="Times New Roman"/>
                <w:sz w:val="24"/>
                <w:szCs w:val="28"/>
              </w:rPr>
              <w:t> г.</w:t>
            </w:r>
          </w:p>
        </w:tc>
        <w:tc>
          <w:tcPr>
            <w:tcW w:w="338" w:type="pct"/>
            <w:hideMark/>
          </w:tcPr>
          <w:p w:rsidR="00217153" w:rsidRPr="00D65D57" w:rsidRDefault="00217153" w:rsidP="00D65D57">
            <w:pPr>
              <w:jc w:val="both"/>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М</w:t>
            </w:r>
          </w:p>
        </w:tc>
        <w:tc>
          <w:tcPr>
            <w:tcW w:w="429"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12,3</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17,2</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13,0</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6,6</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12,7</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8,6</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12,6</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11,6</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2,9</w:t>
            </w:r>
          </w:p>
        </w:tc>
        <w:tc>
          <w:tcPr>
            <w:tcW w:w="415"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2,5</w:t>
            </w:r>
          </w:p>
        </w:tc>
      </w:tr>
      <w:tr w:rsidR="00217153" w:rsidRPr="00D65D57" w:rsidTr="00D65D57">
        <w:tc>
          <w:tcPr>
            <w:tcW w:w="490" w:type="pct"/>
            <w:hideMark/>
          </w:tcPr>
          <w:p w:rsidR="00217153" w:rsidRPr="00D65D57" w:rsidRDefault="00217153" w:rsidP="00D65D57">
            <w:pPr>
              <w:jc w:val="both"/>
              <w:rPr>
                <w:rFonts w:ascii="Times New Roman" w:eastAsia="Times New Roman" w:hAnsi="Times New Roman" w:cs="Times New Roman"/>
                <w:sz w:val="24"/>
                <w:szCs w:val="28"/>
              </w:rPr>
            </w:pPr>
          </w:p>
        </w:tc>
        <w:tc>
          <w:tcPr>
            <w:tcW w:w="338" w:type="pct"/>
            <w:hideMark/>
          </w:tcPr>
          <w:p w:rsidR="00217153" w:rsidRPr="00D65D57" w:rsidRDefault="00217153" w:rsidP="00D65D57">
            <w:pPr>
              <w:jc w:val="both"/>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Ж</w:t>
            </w:r>
          </w:p>
        </w:tc>
        <w:tc>
          <w:tcPr>
            <w:tcW w:w="429"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7,4</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21,0</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8,2</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12,7</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11,0</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14,7</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9,7</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7,2</w:t>
            </w:r>
          </w:p>
        </w:tc>
        <w:tc>
          <w:tcPr>
            <w:tcW w:w="416"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2,9</w:t>
            </w:r>
          </w:p>
        </w:tc>
        <w:tc>
          <w:tcPr>
            <w:tcW w:w="415" w:type="pct"/>
            <w:hideMark/>
          </w:tcPr>
          <w:p w:rsidR="00217153" w:rsidRPr="00D65D57" w:rsidRDefault="00217153"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5,3</w:t>
            </w:r>
          </w:p>
        </w:tc>
      </w:tr>
      <w:tr w:rsidR="00217153" w:rsidRPr="00D65D57" w:rsidTr="00D65D57">
        <w:tc>
          <w:tcPr>
            <w:tcW w:w="490" w:type="pct"/>
            <w:hideMark/>
          </w:tcPr>
          <w:p w:rsidR="00217153" w:rsidRPr="00D65D57" w:rsidRDefault="00217153" w:rsidP="00D65D57">
            <w:pPr>
              <w:jc w:val="both"/>
              <w:rPr>
                <w:rFonts w:ascii="Times New Roman" w:eastAsia="Times New Roman" w:hAnsi="Times New Roman" w:cs="Times New Roman"/>
                <w:sz w:val="24"/>
                <w:szCs w:val="28"/>
              </w:rPr>
            </w:pPr>
          </w:p>
        </w:tc>
        <w:tc>
          <w:tcPr>
            <w:tcW w:w="338" w:type="pct"/>
            <w:hideMark/>
          </w:tcPr>
          <w:p w:rsidR="00217153" w:rsidRPr="00D65D57" w:rsidRDefault="00217153" w:rsidP="00D65D57">
            <w:pPr>
              <w:jc w:val="both"/>
              <w:rPr>
                <w:rFonts w:ascii="Times New Roman" w:eastAsia="Times New Roman" w:hAnsi="Times New Roman" w:cs="Times New Roman"/>
                <w:sz w:val="24"/>
                <w:szCs w:val="28"/>
              </w:rPr>
            </w:pPr>
          </w:p>
        </w:tc>
        <w:tc>
          <w:tcPr>
            <w:tcW w:w="429" w:type="pct"/>
            <w:hideMark/>
          </w:tcPr>
          <w:p w:rsidR="00217153" w:rsidRPr="00D65D57" w:rsidRDefault="00217153" w:rsidP="00D65D57">
            <w:pPr>
              <w:jc w:val="both"/>
              <w:rPr>
                <w:rFonts w:ascii="Times New Roman" w:eastAsia="Times New Roman" w:hAnsi="Times New Roman" w:cs="Times New Roman"/>
                <w:sz w:val="24"/>
                <w:szCs w:val="28"/>
              </w:rPr>
            </w:pPr>
          </w:p>
        </w:tc>
        <w:tc>
          <w:tcPr>
            <w:tcW w:w="416" w:type="pct"/>
            <w:hideMark/>
          </w:tcPr>
          <w:p w:rsidR="00217153" w:rsidRPr="00D65D57" w:rsidRDefault="00217153" w:rsidP="00D65D57">
            <w:pPr>
              <w:jc w:val="both"/>
              <w:rPr>
                <w:rFonts w:ascii="Times New Roman" w:eastAsia="Times New Roman" w:hAnsi="Times New Roman" w:cs="Times New Roman"/>
                <w:sz w:val="24"/>
                <w:szCs w:val="28"/>
              </w:rPr>
            </w:pPr>
          </w:p>
        </w:tc>
        <w:tc>
          <w:tcPr>
            <w:tcW w:w="416" w:type="pct"/>
            <w:hideMark/>
          </w:tcPr>
          <w:p w:rsidR="00217153" w:rsidRPr="00D65D57" w:rsidRDefault="00217153" w:rsidP="00D65D57">
            <w:pPr>
              <w:jc w:val="both"/>
              <w:rPr>
                <w:rFonts w:ascii="Times New Roman" w:eastAsia="Times New Roman" w:hAnsi="Times New Roman" w:cs="Times New Roman"/>
                <w:sz w:val="24"/>
                <w:szCs w:val="28"/>
              </w:rPr>
            </w:pPr>
          </w:p>
        </w:tc>
        <w:tc>
          <w:tcPr>
            <w:tcW w:w="416" w:type="pct"/>
            <w:hideMark/>
          </w:tcPr>
          <w:p w:rsidR="00217153" w:rsidRPr="00D65D57" w:rsidRDefault="00217153" w:rsidP="00D65D57">
            <w:pPr>
              <w:jc w:val="both"/>
              <w:rPr>
                <w:rFonts w:ascii="Times New Roman" w:eastAsia="Times New Roman" w:hAnsi="Times New Roman" w:cs="Times New Roman"/>
                <w:sz w:val="24"/>
                <w:szCs w:val="28"/>
              </w:rPr>
            </w:pPr>
          </w:p>
        </w:tc>
        <w:tc>
          <w:tcPr>
            <w:tcW w:w="416" w:type="pct"/>
            <w:hideMark/>
          </w:tcPr>
          <w:p w:rsidR="00217153" w:rsidRPr="00D65D57" w:rsidRDefault="00217153" w:rsidP="00D65D57">
            <w:pPr>
              <w:jc w:val="both"/>
              <w:rPr>
                <w:rFonts w:ascii="Times New Roman" w:eastAsia="Times New Roman" w:hAnsi="Times New Roman" w:cs="Times New Roman"/>
                <w:sz w:val="24"/>
                <w:szCs w:val="28"/>
              </w:rPr>
            </w:pPr>
          </w:p>
        </w:tc>
        <w:tc>
          <w:tcPr>
            <w:tcW w:w="416" w:type="pct"/>
            <w:hideMark/>
          </w:tcPr>
          <w:p w:rsidR="00217153" w:rsidRPr="00D65D57" w:rsidRDefault="00217153" w:rsidP="00D65D57">
            <w:pPr>
              <w:jc w:val="both"/>
              <w:rPr>
                <w:rFonts w:ascii="Times New Roman" w:eastAsia="Times New Roman" w:hAnsi="Times New Roman" w:cs="Times New Roman"/>
                <w:sz w:val="24"/>
                <w:szCs w:val="28"/>
              </w:rPr>
            </w:pPr>
          </w:p>
        </w:tc>
        <w:tc>
          <w:tcPr>
            <w:tcW w:w="416" w:type="pct"/>
            <w:hideMark/>
          </w:tcPr>
          <w:p w:rsidR="00217153" w:rsidRPr="00D65D57" w:rsidRDefault="00217153" w:rsidP="00D65D57">
            <w:pPr>
              <w:jc w:val="both"/>
              <w:rPr>
                <w:rFonts w:ascii="Times New Roman" w:eastAsia="Times New Roman" w:hAnsi="Times New Roman" w:cs="Times New Roman"/>
                <w:sz w:val="24"/>
                <w:szCs w:val="28"/>
              </w:rPr>
            </w:pPr>
          </w:p>
        </w:tc>
        <w:tc>
          <w:tcPr>
            <w:tcW w:w="416" w:type="pct"/>
            <w:hideMark/>
          </w:tcPr>
          <w:p w:rsidR="00217153" w:rsidRPr="00D65D57" w:rsidRDefault="00217153" w:rsidP="00D65D57">
            <w:pPr>
              <w:jc w:val="both"/>
              <w:rPr>
                <w:rFonts w:ascii="Times New Roman" w:eastAsia="Times New Roman" w:hAnsi="Times New Roman" w:cs="Times New Roman"/>
                <w:sz w:val="24"/>
                <w:szCs w:val="28"/>
              </w:rPr>
            </w:pPr>
          </w:p>
        </w:tc>
        <w:tc>
          <w:tcPr>
            <w:tcW w:w="416" w:type="pct"/>
            <w:hideMark/>
          </w:tcPr>
          <w:p w:rsidR="00217153" w:rsidRPr="00D65D57" w:rsidRDefault="00217153" w:rsidP="00D65D57">
            <w:pPr>
              <w:jc w:val="both"/>
              <w:rPr>
                <w:rFonts w:ascii="Times New Roman" w:eastAsia="Times New Roman" w:hAnsi="Times New Roman" w:cs="Times New Roman"/>
                <w:sz w:val="24"/>
                <w:szCs w:val="28"/>
              </w:rPr>
            </w:pPr>
          </w:p>
        </w:tc>
        <w:tc>
          <w:tcPr>
            <w:tcW w:w="415" w:type="pct"/>
            <w:hideMark/>
          </w:tcPr>
          <w:p w:rsidR="00217153" w:rsidRPr="00D65D57" w:rsidRDefault="00217153" w:rsidP="00D65D57">
            <w:pPr>
              <w:jc w:val="both"/>
              <w:rPr>
                <w:rFonts w:ascii="Times New Roman" w:eastAsia="Times New Roman" w:hAnsi="Times New Roman" w:cs="Times New Roman"/>
                <w:sz w:val="24"/>
                <w:szCs w:val="28"/>
              </w:rPr>
            </w:pPr>
          </w:p>
        </w:tc>
      </w:tr>
    </w:tbl>
    <w:p w:rsidR="00217153" w:rsidRDefault="00217153" w:rsidP="00217153">
      <w:pPr>
        <w:spacing w:after="0" w:line="360" w:lineRule="auto"/>
        <w:jc w:val="both"/>
        <w:rPr>
          <w:rFonts w:ascii="Times New Roman" w:eastAsia="Times New Roman" w:hAnsi="Times New Roman" w:cs="Times New Roman"/>
          <w:sz w:val="28"/>
          <w:szCs w:val="28"/>
        </w:rPr>
      </w:pPr>
    </w:p>
    <w:p w:rsidR="00217153" w:rsidRPr="00A31280" w:rsidRDefault="00217153" w:rsidP="00D65D57">
      <w:pPr>
        <w:spacing w:after="0" w:line="360" w:lineRule="auto"/>
        <w:ind w:firstLine="709"/>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 xml:space="preserve">Анализируя таблицу </w:t>
      </w:r>
      <w:r w:rsidR="00D65D57">
        <w:rPr>
          <w:rFonts w:ascii="Times New Roman" w:eastAsia="Times New Roman" w:hAnsi="Times New Roman" w:cs="Times New Roman"/>
          <w:sz w:val="28"/>
          <w:szCs w:val="28"/>
        </w:rPr>
        <w:t>6</w:t>
      </w:r>
      <w:r w:rsidRPr="00A31280">
        <w:rPr>
          <w:rFonts w:ascii="Times New Roman" w:eastAsia="Times New Roman" w:hAnsi="Times New Roman" w:cs="Times New Roman"/>
          <w:sz w:val="28"/>
          <w:szCs w:val="28"/>
        </w:rPr>
        <w:t xml:space="preserve"> можно заметить, что наибольший уровень безработицы достигается: для му</w:t>
      </w:r>
      <w:r>
        <w:rPr>
          <w:rFonts w:ascii="Times New Roman" w:eastAsia="Times New Roman" w:hAnsi="Times New Roman" w:cs="Times New Roman"/>
          <w:sz w:val="28"/>
          <w:szCs w:val="28"/>
        </w:rPr>
        <w:t>жчин в возрасте 20-24 лет в 20</w:t>
      </w:r>
      <w:r w:rsidR="00D65D57">
        <w:rPr>
          <w:rFonts w:ascii="Times New Roman" w:eastAsia="Times New Roman" w:hAnsi="Times New Roman" w:cs="Times New Roman"/>
          <w:sz w:val="28"/>
          <w:szCs w:val="28"/>
        </w:rPr>
        <w:t>10</w:t>
      </w:r>
      <w:r w:rsidRPr="00A31280">
        <w:rPr>
          <w:rFonts w:ascii="Times New Roman" w:eastAsia="Times New Roman" w:hAnsi="Times New Roman" w:cs="Times New Roman"/>
          <w:sz w:val="28"/>
          <w:szCs w:val="28"/>
        </w:rPr>
        <w:t xml:space="preserve"> году - 26,5%, для женщин та</w:t>
      </w:r>
      <w:r>
        <w:rPr>
          <w:rFonts w:ascii="Times New Roman" w:eastAsia="Times New Roman" w:hAnsi="Times New Roman" w:cs="Times New Roman"/>
          <w:sz w:val="28"/>
          <w:szCs w:val="28"/>
        </w:rPr>
        <w:t>кже в возрасте 20-24 лет, в 20</w:t>
      </w:r>
      <w:r w:rsidR="00D65D57">
        <w:rPr>
          <w:rFonts w:ascii="Times New Roman" w:eastAsia="Times New Roman" w:hAnsi="Times New Roman" w:cs="Times New Roman"/>
          <w:sz w:val="28"/>
          <w:szCs w:val="28"/>
        </w:rPr>
        <w:t>12</w:t>
      </w:r>
      <w:r w:rsidRPr="00A31280">
        <w:rPr>
          <w:rFonts w:ascii="Times New Roman" w:eastAsia="Times New Roman" w:hAnsi="Times New Roman" w:cs="Times New Roman"/>
          <w:sz w:val="28"/>
          <w:szCs w:val="28"/>
        </w:rPr>
        <w:t xml:space="preserve"> году - 23%. Наименьший процент безработных наблюдается среди</w:t>
      </w:r>
      <w:r>
        <w:rPr>
          <w:rFonts w:ascii="Times New Roman" w:eastAsia="Times New Roman" w:hAnsi="Times New Roman" w:cs="Times New Roman"/>
          <w:sz w:val="28"/>
          <w:szCs w:val="28"/>
        </w:rPr>
        <w:t xml:space="preserve"> людей старшего возраста: в 20</w:t>
      </w:r>
      <w:r w:rsidR="00D65D57">
        <w:rPr>
          <w:rFonts w:ascii="Times New Roman" w:eastAsia="Times New Roman" w:hAnsi="Times New Roman" w:cs="Times New Roman"/>
          <w:sz w:val="28"/>
          <w:szCs w:val="28"/>
        </w:rPr>
        <w:t>10</w:t>
      </w:r>
      <w:r w:rsidRPr="00A31280">
        <w:rPr>
          <w:rFonts w:ascii="Times New Roman" w:eastAsia="Times New Roman" w:hAnsi="Times New Roman" w:cs="Times New Roman"/>
          <w:sz w:val="28"/>
          <w:szCs w:val="28"/>
        </w:rPr>
        <w:t xml:space="preserve"> году </w:t>
      </w:r>
      <w:r w:rsidRPr="00A31280">
        <w:rPr>
          <w:rFonts w:ascii="Times New Roman" w:eastAsia="Times New Roman" w:hAnsi="Times New Roman" w:cs="Times New Roman"/>
          <w:sz w:val="28"/>
          <w:szCs w:val="28"/>
        </w:rPr>
        <w:lastRenderedPageBreak/>
        <w:t>среди женщин в в</w:t>
      </w:r>
      <w:r>
        <w:rPr>
          <w:rFonts w:ascii="Times New Roman" w:eastAsia="Times New Roman" w:hAnsi="Times New Roman" w:cs="Times New Roman"/>
          <w:sz w:val="28"/>
          <w:szCs w:val="28"/>
        </w:rPr>
        <w:t>озрасте 60-72 лет - 1,1%, в 20</w:t>
      </w:r>
      <w:r w:rsidR="00D65D57">
        <w:rPr>
          <w:rFonts w:ascii="Times New Roman" w:eastAsia="Times New Roman" w:hAnsi="Times New Roman" w:cs="Times New Roman"/>
          <w:sz w:val="28"/>
          <w:szCs w:val="28"/>
        </w:rPr>
        <w:t>12</w:t>
      </w:r>
      <w:r w:rsidRPr="00A31280">
        <w:rPr>
          <w:rFonts w:ascii="Times New Roman" w:eastAsia="Times New Roman" w:hAnsi="Times New Roman" w:cs="Times New Roman"/>
          <w:sz w:val="28"/>
          <w:szCs w:val="28"/>
        </w:rPr>
        <w:t xml:space="preserve"> году среди мужчин </w:t>
      </w:r>
      <w:r>
        <w:rPr>
          <w:rFonts w:ascii="Times New Roman" w:eastAsia="Times New Roman" w:hAnsi="Times New Roman" w:cs="Times New Roman"/>
          <w:sz w:val="28"/>
          <w:szCs w:val="28"/>
        </w:rPr>
        <w:t>60-72 года - 0%. В период с</w:t>
      </w:r>
      <w:proofErr w:type="gramEnd"/>
      <w:r>
        <w:rPr>
          <w:rFonts w:ascii="Times New Roman" w:eastAsia="Times New Roman" w:hAnsi="Times New Roman" w:cs="Times New Roman"/>
          <w:sz w:val="28"/>
          <w:szCs w:val="28"/>
        </w:rPr>
        <w:t xml:space="preserve"> 20</w:t>
      </w:r>
      <w:r w:rsidR="00D65D57">
        <w:rPr>
          <w:rFonts w:ascii="Times New Roman" w:eastAsia="Times New Roman" w:hAnsi="Times New Roman" w:cs="Times New Roman"/>
          <w:sz w:val="28"/>
          <w:szCs w:val="28"/>
        </w:rPr>
        <w:t>10-2012</w:t>
      </w:r>
      <w:r w:rsidRPr="00A31280">
        <w:rPr>
          <w:rFonts w:ascii="Times New Roman" w:eastAsia="Times New Roman" w:hAnsi="Times New Roman" w:cs="Times New Roman"/>
          <w:sz w:val="28"/>
          <w:szCs w:val="28"/>
        </w:rPr>
        <w:t xml:space="preserve"> года для до 20 лет, 35-39 лет, 45-49 лет безработица среди лиц мужского пола больше, чем среди женского; а для возраста 25-29 лет, 40-44 года, 55-59 лет - наоборот, для других возрастов наблюдается чередование.</w:t>
      </w:r>
    </w:p>
    <w:p w:rsidR="00217153" w:rsidRPr="00A31280" w:rsidRDefault="00217153" w:rsidP="00D65D57">
      <w:pPr>
        <w:spacing w:after="0" w:line="360" w:lineRule="auto"/>
        <w:ind w:firstLine="709"/>
        <w:jc w:val="both"/>
        <w:rPr>
          <w:rFonts w:ascii="Times New Roman" w:eastAsia="Times New Roman" w:hAnsi="Times New Roman" w:cs="Times New Roman"/>
          <w:sz w:val="28"/>
          <w:szCs w:val="28"/>
        </w:rPr>
      </w:pPr>
      <w:r w:rsidRPr="00A31280">
        <w:rPr>
          <w:rFonts w:ascii="Times New Roman" w:eastAsia="Times New Roman" w:hAnsi="Times New Roman" w:cs="Times New Roman"/>
          <w:sz w:val="28"/>
          <w:szCs w:val="28"/>
        </w:rPr>
        <w:t>Наибольший показатель безработных наблюдается среди мужчин, имеющих начальное про</w:t>
      </w:r>
      <w:r>
        <w:rPr>
          <w:rFonts w:ascii="Times New Roman" w:eastAsia="Times New Roman" w:hAnsi="Times New Roman" w:cs="Times New Roman"/>
          <w:sz w:val="28"/>
          <w:szCs w:val="28"/>
        </w:rPr>
        <w:t>фессиональное образование в 20</w:t>
      </w:r>
      <w:r w:rsidR="00D65D57">
        <w:rPr>
          <w:rFonts w:ascii="Times New Roman" w:eastAsia="Times New Roman" w:hAnsi="Times New Roman" w:cs="Times New Roman"/>
          <w:sz w:val="28"/>
          <w:szCs w:val="28"/>
        </w:rPr>
        <w:t>12</w:t>
      </w:r>
      <w:r w:rsidRPr="00A31280">
        <w:rPr>
          <w:rFonts w:ascii="Times New Roman" w:eastAsia="Times New Roman" w:hAnsi="Times New Roman" w:cs="Times New Roman"/>
          <w:sz w:val="28"/>
          <w:szCs w:val="28"/>
        </w:rPr>
        <w:t xml:space="preserve"> году - 32,3%. Среди населения, имеющего среднее (полное) общее образование наблюдается высокий показа</w:t>
      </w:r>
      <w:r>
        <w:rPr>
          <w:rFonts w:ascii="Times New Roman" w:eastAsia="Times New Roman" w:hAnsi="Times New Roman" w:cs="Times New Roman"/>
          <w:sz w:val="28"/>
          <w:szCs w:val="28"/>
        </w:rPr>
        <w:t>тель среди женщин - 31,5% в 20</w:t>
      </w:r>
      <w:r w:rsidR="00D65D57">
        <w:rPr>
          <w:rFonts w:ascii="Times New Roman" w:eastAsia="Times New Roman" w:hAnsi="Times New Roman" w:cs="Times New Roman"/>
          <w:sz w:val="28"/>
          <w:szCs w:val="28"/>
        </w:rPr>
        <w:t>12</w:t>
      </w:r>
      <w:r w:rsidRPr="00A31280">
        <w:rPr>
          <w:rFonts w:ascii="Times New Roman" w:eastAsia="Times New Roman" w:hAnsi="Times New Roman" w:cs="Times New Roman"/>
          <w:sz w:val="28"/>
          <w:szCs w:val="28"/>
        </w:rPr>
        <w:t xml:space="preserve"> году.</w:t>
      </w:r>
    </w:p>
    <w:p w:rsidR="00D65D57" w:rsidRDefault="00217153" w:rsidP="00D65D57">
      <w:pPr>
        <w:spacing w:after="0" w:line="360" w:lineRule="auto"/>
        <w:ind w:firstLine="709"/>
        <w:jc w:val="both"/>
        <w:rPr>
          <w:rFonts w:ascii="Times New Roman" w:eastAsia="Times New Roman" w:hAnsi="Times New Roman" w:cs="Times New Roman"/>
          <w:sz w:val="28"/>
          <w:szCs w:val="28"/>
        </w:rPr>
      </w:pPr>
      <w:r w:rsidRPr="00A31280">
        <w:rPr>
          <w:rFonts w:ascii="Times New Roman" w:eastAsia="Times New Roman" w:hAnsi="Times New Roman" w:cs="Times New Roman"/>
          <w:sz w:val="28"/>
          <w:szCs w:val="28"/>
        </w:rPr>
        <w:t>Интересно, что среди людей, не имеющих образование одни из самых низких показателей без</w:t>
      </w:r>
      <w:r>
        <w:rPr>
          <w:rFonts w:ascii="Times New Roman" w:eastAsia="Times New Roman" w:hAnsi="Times New Roman" w:cs="Times New Roman"/>
          <w:sz w:val="28"/>
          <w:szCs w:val="28"/>
        </w:rPr>
        <w:t>работицы: 0,6% - у женщин в 20</w:t>
      </w:r>
      <w:r w:rsidR="00D65D57">
        <w:rPr>
          <w:rFonts w:ascii="Times New Roman" w:eastAsia="Times New Roman" w:hAnsi="Times New Roman" w:cs="Times New Roman"/>
          <w:sz w:val="28"/>
          <w:szCs w:val="28"/>
        </w:rPr>
        <w:t>10</w:t>
      </w:r>
      <w:r>
        <w:rPr>
          <w:rFonts w:ascii="Times New Roman" w:eastAsia="Times New Roman" w:hAnsi="Times New Roman" w:cs="Times New Roman"/>
          <w:sz w:val="28"/>
          <w:szCs w:val="28"/>
        </w:rPr>
        <w:t xml:space="preserve"> году, 1,4% - у мужчин в 20</w:t>
      </w:r>
      <w:r w:rsidR="00D65D57">
        <w:rPr>
          <w:rFonts w:ascii="Times New Roman" w:eastAsia="Times New Roman" w:hAnsi="Times New Roman" w:cs="Times New Roman"/>
          <w:sz w:val="28"/>
          <w:szCs w:val="28"/>
        </w:rPr>
        <w:t>12</w:t>
      </w:r>
      <w:r w:rsidRPr="00A31280">
        <w:rPr>
          <w:rFonts w:ascii="Times New Roman" w:eastAsia="Times New Roman" w:hAnsi="Times New Roman" w:cs="Times New Roman"/>
          <w:sz w:val="28"/>
          <w:szCs w:val="28"/>
        </w:rPr>
        <w:t xml:space="preserve"> году. На первом месте группа людей с неполным высшим профессиональным образованием (весь период от 0% до 3,8%). Причём процент безработных среди мужчин меньше, чем среди женщин. На третьем месте люди, имеющие высшие образование, показатели колеблются в районе от 2,8% до 12,4%. Процент безработицы среди мужчин также меньше, чем среди </w:t>
      </w:r>
      <w:r>
        <w:rPr>
          <w:rFonts w:ascii="Times New Roman" w:eastAsia="Times New Roman" w:hAnsi="Times New Roman" w:cs="Times New Roman"/>
          <w:sz w:val="28"/>
          <w:szCs w:val="28"/>
        </w:rPr>
        <w:t>женщин. Для всего периода с 20</w:t>
      </w:r>
      <w:r w:rsidR="00D65D57">
        <w:rPr>
          <w:rFonts w:ascii="Times New Roman" w:eastAsia="Times New Roman" w:hAnsi="Times New Roman" w:cs="Times New Roman"/>
          <w:sz w:val="28"/>
          <w:szCs w:val="28"/>
        </w:rPr>
        <w:t>10</w:t>
      </w:r>
      <w:r>
        <w:rPr>
          <w:rFonts w:ascii="Times New Roman" w:eastAsia="Times New Roman" w:hAnsi="Times New Roman" w:cs="Times New Roman"/>
          <w:sz w:val="28"/>
          <w:szCs w:val="28"/>
        </w:rPr>
        <w:t>-201</w:t>
      </w:r>
      <w:r w:rsidR="00D65D57">
        <w:rPr>
          <w:rFonts w:ascii="Times New Roman" w:eastAsia="Times New Roman" w:hAnsi="Times New Roman" w:cs="Times New Roman"/>
          <w:sz w:val="28"/>
          <w:szCs w:val="28"/>
        </w:rPr>
        <w:t>4</w:t>
      </w:r>
      <w:r w:rsidRPr="00A31280">
        <w:rPr>
          <w:rFonts w:ascii="Times New Roman" w:eastAsia="Times New Roman" w:hAnsi="Times New Roman" w:cs="Times New Roman"/>
          <w:sz w:val="28"/>
          <w:szCs w:val="28"/>
        </w:rPr>
        <w:t xml:space="preserve"> год у всех людей, имеющих среднее профессиональное образование, число безработных мужчин меньше, чем женщин, а у людей с начальным профессиональным образованием - наоборот.</w:t>
      </w:r>
    </w:p>
    <w:p w:rsidR="00217153" w:rsidRDefault="00217153" w:rsidP="00D65D5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таблице</w:t>
      </w:r>
      <w:r w:rsidR="00D65D57">
        <w:rPr>
          <w:rFonts w:ascii="Times New Roman" w:eastAsia="Times New Roman" w:hAnsi="Times New Roman" w:cs="Times New Roman"/>
          <w:sz w:val="28"/>
          <w:szCs w:val="28"/>
        </w:rPr>
        <w:t xml:space="preserve"> 7</w:t>
      </w:r>
      <w:r w:rsidRPr="00A31280">
        <w:rPr>
          <w:rFonts w:ascii="Times New Roman" w:eastAsia="Times New Roman" w:hAnsi="Times New Roman" w:cs="Times New Roman"/>
          <w:sz w:val="28"/>
          <w:szCs w:val="28"/>
        </w:rPr>
        <w:t xml:space="preserve"> отражена зависимость уровня безработицы от обстоятельств незанятости и пола.</w:t>
      </w:r>
    </w:p>
    <w:p w:rsidR="00D65D57" w:rsidRPr="00A31280" w:rsidRDefault="00D65D57" w:rsidP="00D65D57">
      <w:pPr>
        <w:spacing w:after="0" w:line="360" w:lineRule="auto"/>
        <w:ind w:firstLine="709"/>
        <w:jc w:val="both"/>
        <w:rPr>
          <w:rFonts w:ascii="Times New Roman" w:eastAsia="Times New Roman" w:hAnsi="Times New Roman" w:cs="Times New Roman"/>
          <w:sz w:val="28"/>
          <w:szCs w:val="28"/>
        </w:rPr>
      </w:pPr>
      <w:r w:rsidRPr="00D65D57">
        <w:rPr>
          <w:rFonts w:ascii="Times New Roman" w:eastAsia="Times New Roman" w:hAnsi="Times New Roman" w:cs="Times New Roman"/>
          <w:sz w:val="28"/>
          <w:szCs w:val="28"/>
        </w:rPr>
        <w:t>Наибольший процент безработных мужчин и женщин наблюдается в группе ранее имевших работу: в 20</w:t>
      </w:r>
      <w:r>
        <w:rPr>
          <w:rFonts w:ascii="Times New Roman" w:eastAsia="Times New Roman" w:hAnsi="Times New Roman" w:cs="Times New Roman"/>
          <w:sz w:val="28"/>
          <w:szCs w:val="28"/>
        </w:rPr>
        <w:t>13</w:t>
      </w:r>
      <w:r w:rsidRPr="00D65D57">
        <w:rPr>
          <w:rFonts w:ascii="Times New Roman" w:eastAsia="Times New Roman" w:hAnsi="Times New Roman" w:cs="Times New Roman"/>
          <w:sz w:val="28"/>
          <w:szCs w:val="28"/>
        </w:rPr>
        <w:t xml:space="preserve"> году у мужчин - 89,4%, у женщин - 87,2% в 20</w:t>
      </w:r>
      <w:r>
        <w:rPr>
          <w:rFonts w:ascii="Times New Roman" w:eastAsia="Times New Roman" w:hAnsi="Times New Roman" w:cs="Times New Roman"/>
          <w:sz w:val="28"/>
          <w:szCs w:val="28"/>
        </w:rPr>
        <w:t>11</w:t>
      </w:r>
      <w:r w:rsidRPr="00D65D57">
        <w:rPr>
          <w:rFonts w:ascii="Times New Roman" w:eastAsia="Times New Roman" w:hAnsi="Times New Roman" w:cs="Times New Roman"/>
          <w:sz w:val="28"/>
          <w:szCs w:val="28"/>
        </w:rPr>
        <w:t xml:space="preserve"> году. В этой группе самый высокий уровень безработицы в период 20</w:t>
      </w:r>
      <w:r>
        <w:rPr>
          <w:rFonts w:ascii="Times New Roman" w:eastAsia="Times New Roman" w:hAnsi="Times New Roman" w:cs="Times New Roman"/>
          <w:sz w:val="28"/>
          <w:szCs w:val="28"/>
        </w:rPr>
        <w:t>10</w:t>
      </w:r>
      <w:r w:rsidRPr="00D65D57">
        <w:rPr>
          <w:rFonts w:ascii="Times New Roman" w:eastAsia="Times New Roman" w:hAnsi="Times New Roman" w:cs="Times New Roman"/>
          <w:sz w:val="28"/>
          <w:szCs w:val="28"/>
        </w:rPr>
        <w:t>-201</w:t>
      </w:r>
      <w:r>
        <w:rPr>
          <w:rFonts w:ascii="Times New Roman" w:eastAsia="Times New Roman" w:hAnsi="Times New Roman" w:cs="Times New Roman"/>
          <w:sz w:val="28"/>
          <w:szCs w:val="28"/>
        </w:rPr>
        <w:t>4</w:t>
      </w:r>
      <w:r w:rsidRPr="00D65D57">
        <w:rPr>
          <w:rFonts w:ascii="Times New Roman" w:eastAsia="Times New Roman" w:hAnsi="Times New Roman" w:cs="Times New Roman"/>
          <w:sz w:val="28"/>
          <w:szCs w:val="28"/>
        </w:rPr>
        <w:t xml:space="preserve"> год. Наименьший процент безработных женщин в группе ранее не имевших работу 20</w:t>
      </w:r>
      <w:r>
        <w:rPr>
          <w:rFonts w:ascii="Times New Roman" w:eastAsia="Times New Roman" w:hAnsi="Times New Roman" w:cs="Times New Roman"/>
          <w:sz w:val="28"/>
          <w:szCs w:val="28"/>
        </w:rPr>
        <w:t>12</w:t>
      </w:r>
      <w:r w:rsidRPr="00D65D57">
        <w:rPr>
          <w:rFonts w:ascii="Times New Roman" w:eastAsia="Times New Roman" w:hAnsi="Times New Roman" w:cs="Times New Roman"/>
          <w:sz w:val="28"/>
          <w:szCs w:val="28"/>
        </w:rPr>
        <w:t xml:space="preserve"> году - 28,4%. У женщин наименьший процент в 20</w:t>
      </w:r>
      <w:r>
        <w:rPr>
          <w:rFonts w:ascii="Times New Roman" w:eastAsia="Times New Roman" w:hAnsi="Times New Roman" w:cs="Times New Roman"/>
          <w:sz w:val="28"/>
          <w:szCs w:val="28"/>
        </w:rPr>
        <w:t>12</w:t>
      </w:r>
      <w:r w:rsidRPr="00D65D57">
        <w:rPr>
          <w:rFonts w:ascii="Times New Roman" w:eastAsia="Times New Roman" w:hAnsi="Times New Roman" w:cs="Times New Roman"/>
          <w:sz w:val="28"/>
          <w:szCs w:val="28"/>
        </w:rPr>
        <w:t xml:space="preserve"> году среди уволившихся по собственному желанию - 17,8%. Важно отметить, что процент безработных у мужчин, уволившихся по собственному желанию, выше, чем у женщин.</w:t>
      </w:r>
    </w:p>
    <w:p w:rsidR="00D65D57" w:rsidRDefault="00D65D57" w:rsidP="00D65D57">
      <w:pPr>
        <w:spacing w:after="0" w:line="360" w:lineRule="auto"/>
        <w:jc w:val="center"/>
        <w:rPr>
          <w:rFonts w:ascii="Times New Roman" w:eastAsia="Times New Roman" w:hAnsi="Times New Roman" w:cs="Times New Roman"/>
          <w:sz w:val="28"/>
          <w:szCs w:val="28"/>
        </w:rPr>
      </w:pPr>
    </w:p>
    <w:p w:rsidR="00217153" w:rsidRPr="00A31280" w:rsidRDefault="00D65D57" w:rsidP="00D65D57">
      <w:pPr>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Τ</w:t>
      </w:r>
      <w:r w:rsidR="00217153">
        <w:rPr>
          <w:rFonts w:ascii="Times New Roman" w:eastAsia="Times New Roman" w:hAnsi="Times New Roman" w:cs="Times New Roman"/>
          <w:sz w:val="28"/>
          <w:szCs w:val="28"/>
        </w:rPr>
        <w:t xml:space="preserve">аблица </w:t>
      </w:r>
      <w:r>
        <w:rPr>
          <w:rFonts w:ascii="Times New Roman" w:eastAsia="Times New Roman" w:hAnsi="Times New Roman" w:cs="Times New Roman"/>
          <w:sz w:val="28"/>
          <w:szCs w:val="28"/>
        </w:rPr>
        <w:t>7.</w:t>
      </w:r>
      <w:r w:rsidR="00217153" w:rsidRPr="00A31280">
        <w:rPr>
          <w:rFonts w:ascii="Times New Roman" w:eastAsia="Times New Roman" w:hAnsi="Times New Roman" w:cs="Times New Roman"/>
          <w:sz w:val="28"/>
          <w:szCs w:val="28"/>
        </w:rPr>
        <w:t xml:space="preserve"> Зависимость уровня безработицы от о</w:t>
      </w:r>
      <w:r>
        <w:rPr>
          <w:rFonts w:ascii="Times New Roman" w:eastAsia="Times New Roman" w:hAnsi="Times New Roman" w:cs="Times New Roman"/>
          <w:sz w:val="28"/>
          <w:szCs w:val="28"/>
        </w:rPr>
        <w:t>бстоятельств незанятости и пола</w:t>
      </w:r>
    </w:p>
    <w:tbl>
      <w:tblPr>
        <w:tblStyle w:val="1"/>
        <w:tblW w:w="0" w:type="auto"/>
        <w:tblLook w:val="04A0" w:firstRow="1" w:lastRow="0" w:firstColumn="1" w:lastColumn="0" w:noHBand="0" w:noVBand="1"/>
      </w:tblPr>
      <w:tblGrid>
        <w:gridCol w:w="916"/>
        <w:gridCol w:w="630"/>
        <w:gridCol w:w="1842"/>
        <w:gridCol w:w="3330"/>
        <w:gridCol w:w="1959"/>
        <w:gridCol w:w="1177"/>
      </w:tblGrid>
      <w:tr w:rsidR="00D65D57" w:rsidRPr="00D65D57" w:rsidTr="00D65D57">
        <w:tc>
          <w:tcPr>
            <w:tcW w:w="0" w:type="auto"/>
            <w:vMerge w:val="restart"/>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Годы</w:t>
            </w:r>
          </w:p>
        </w:tc>
        <w:tc>
          <w:tcPr>
            <w:tcW w:w="0" w:type="auto"/>
            <w:vMerge w:val="restart"/>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Пол</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Безработные, в том числе, %</w:t>
            </w:r>
          </w:p>
        </w:tc>
        <w:tc>
          <w:tcPr>
            <w:tcW w:w="0" w:type="auto"/>
            <w:gridSpan w:val="2"/>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Из них оставили прежнее место работы в связи</w:t>
            </w:r>
          </w:p>
        </w:tc>
        <w:tc>
          <w:tcPr>
            <w:tcW w:w="0" w:type="auto"/>
            <w:vMerge w:val="restart"/>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Ранее не имели работу</w:t>
            </w:r>
          </w:p>
        </w:tc>
      </w:tr>
      <w:tr w:rsidR="00D65D57" w:rsidRPr="00D65D57" w:rsidTr="00D65D57">
        <w:tc>
          <w:tcPr>
            <w:tcW w:w="0" w:type="auto"/>
            <w:vMerge/>
            <w:hideMark/>
          </w:tcPr>
          <w:p w:rsidR="00D65D57" w:rsidRPr="00D65D57" w:rsidRDefault="00D65D57" w:rsidP="00D65D57">
            <w:pPr>
              <w:jc w:val="center"/>
              <w:rPr>
                <w:rFonts w:ascii="Times New Roman" w:eastAsia="Times New Roman" w:hAnsi="Times New Roman" w:cs="Times New Roman"/>
                <w:sz w:val="24"/>
                <w:szCs w:val="28"/>
              </w:rPr>
            </w:pPr>
          </w:p>
        </w:tc>
        <w:tc>
          <w:tcPr>
            <w:tcW w:w="0" w:type="auto"/>
            <w:vMerge/>
            <w:hideMark/>
          </w:tcPr>
          <w:p w:rsidR="00D65D57" w:rsidRPr="00D65D57" w:rsidRDefault="00D65D57" w:rsidP="00D65D57">
            <w:pPr>
              <w:jc w:val="center"/>
              <w:rPr>
                <w:rFonts w:ascii="Times New Roman" w:eastAsia="Times New Roman" w:hAnsi="Times New Roman" w:cs="Times New Roman"/>
                <w:sz w:val="24"/>
                <w:szCs w:val="28"/>
              </w:rPr>
            </w:pP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Ранее имели   работу</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С высвобождением по причине сокращения штатов, ликвидации организации, собственного дела</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 xml:space="preserve">С увольнением по </w:t>
            </w:r>
            <w:proofErr w:type="gramStart"/>
            <w:r w:rsidRPr="00D65D57">
              <w:rPr>
                <w:rFonts w:ascii="Times New Roman" w:eastAsia="Times New Roman" w:hAnsi="Times New Roman" w:cs="Times New Roman"/>
                <w:sz w:val="24"/>
                <w:szCs w:val="28"/>
              </w:rPr>
              <w:t>собственному</w:t>
            </w:r>
            <w:proofErr w:type="gramEnd"/>
          </w:p>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желанию</w:t>
            </w:r>
          </w:p>
        </w:tc>
        <w:tc>
          <w:tcPr>
            <w:tcW w:w="0" w:type="auto"/>
            <w:vMerge/>
            <w:hideMark/>
          </w:tcPr>
          <w:p w:rsidR="00D65D57" w:rsidRPr="00D65D57" w:rsidRDefault="00D65D57" w:rsidP="00D65D57">
            <w:pPr>
              <w:jc w:val="both"/>
              <w:rPr>
                <w:rFonts w:ascii="Times New Roman" w:eastAsia="Times New Roman" w:hAnsi="Times New Roman" w:cs="Times New Roman"/>
                <w:sz w:val="24"/>
                <w:szCs w:val="28"/>
              </w:rPr>
            </w:pPr>
          </w:p>
        </w:tc>
      </w:tr>
      <w:tr w:rsidR="00D65D57" w:rsidRPr="00D65D57" w:rsidTr="00D65D57">
        <w:tc>
          <w:tcPr>
            <w:tcW w:w="0" w:type="auto"/>
          </w:tcPr>
          <w:p w:rsidR="00D65D57" w:rsidRPr="00D65D57" w:rsidRDefault="00D65D57" w:rsidP="00D65D57">
            <w:pPr>
              <w:jc w:val="both"/>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2010 г.</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М</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79,9</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19,4</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38,5</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20,1</w:t>
            </w:r>
          </w:p>
        </w:tc>
      </w:tr>
      <w:tr w:rsidR="00D65D57" w:rsidRPr="00D65D57" w:rsidTr="00D65D57">
        <w:tc>
          <w:tcPr>
            <w:tcW w:w="0" w:type="auto"/>
          </w:tcPr>
          <w:p w:rsidR="00D65D57" w:rsidRPr="00D65D57" w:rsidRDefault="00D65D57" w:rsidP="00D65D57">
            <w:pPr>
              <w:jc w:val="both"/>
              <w:rPr>
                <w:rFonts w:ascii="Times New Roman" w:eastAsia="Times New Roman" w:hAnsi="Times New Roman" w:cs="Times New Roman"/>
                <w:sz w:val="24"/>
                <w:szCs w:val="28"/>
              </w:rPr>
            </w:pP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Ж</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83,3</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31,2</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25,2</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16,7</w:t>
            </w:r>
          </w:p>
        </w:tc>
      </w:tr>
      <w:tr w:rsidR="00D65D57" w:rsidRPr="00D65D57" w:rsidTr="00D65D57">
        <w:tc>
          <w:tcPr>
            <w:tcW w:w="0" w:type="auto"/>
          </w:tcPr>
          <w:p w:rsidR="00D65D57" w:rsidRPr="00D65D57" w:rsidRDefault="00D65D57" w:rsidP="00D65D57">
            <w:pPr>
              <w:jc w:val="both"/>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2011 г.</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М</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82,4</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23,0</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33,2</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17,6</w:t>
            </w:r>
          </w:p>
        </w:tc>
      </w:tr>
      <w:tr w:rsidR="00D65D57" w:rsidRPr="00D65D57" w:rsidTr="00D65D57">
        <w:tc>
          <w:tcPr>
            <w:tcW w:w="0" w:type="auto"/>
          </w:tcPr>
          <w:p w:rsidR="00D65D57" w:rsidRPr="00D65D57" w:rsidRDefault="00D65D57" w:rsidP="00D65D57">
            <w:pPr>
              <w:jc w:val="both"/>
              <w:rPr>
                <w:rFonts w:ascii="Times New Roman" w:eastAsia="Times New Roman" w:hAnsi="Times New Roman" w:cs="Times New Roman"/>
                <w:sz w:val="24"/>
                <w:szCs w:val="28"/>
              </w:rPr>
            </w:pP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Ж</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87,2</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27,1</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24,9</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12,8</w:t>
            </w:r>
          </w:p>
        </w:tc>
      </w:tr>
      <w:tr w:rsidR="00D65D57" w:rsidRPr="00D65D57" w:rsidTr="00D65D57">
        <w:tc>
          <w:tcPr>
            <w:tcW w:w="0" w:type="auto"/>
          </w:tcPr>
          <w:p w:rsidR="00D65D57" w:rsidRPr="00D65D57" w:rsidRDefault="00D65D57" w:rsidP="00D65D57">
            <w:pPr>
              <w:jc w:val="both"/>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2012 г.</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М</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74,2</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23,2</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25,6</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25,8</w:t>
            </w:r>
          </w:p>
        </w:tc>
      </w:tr>
      <w:tr w:rsidR="00D65D57" w:rsidRPr="00D65D57" w:rsidTr="00D65D57">
        <w:tc>
          <w:tcPr>
            <w:tcW w:w="0" w:type="auto"/>
          </w:tcPr>
          <w:p w:rsidR="00D65D57" w:rsidRPr="00D65D57" w:rsidRDefault="00D65D57" w:rsidP="00D65D57">
            <w:pPr>
              <w:jc w:val="both"/>
              <w:rPr>
                <w:rFonts w:ascii="Times New Roman" w:eastAsia="Times New Roman" w:hAnsi="Times New Roman" w:cs="Times New Roman"/>
                <w:sz w:val="24"/>
                <w:szCs w:val="28"/>
              </w:rPr>
            </w:pP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Ж</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71,6</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23,9</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17,8</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28,4</w:t>
            </w:r>
          </w:p>
        </w:tc>
      </w:tr>
      <w:tr w:rsidR="00D65D57" w:rsidRPr="00D65D57" w:rsidTr="00D65D57">
        <w:tc>
          <w:tcPr>
            <w:tcW w:w="0" w:type="auto"/>
          </w:tcPr>
          <w:p w:rsidR="00D65D57" w:rsidRPr="00D65D57" w:rsidRDefault="00D65D57" w:rsidP="00D65D57">
            <w:pPr>
              <w:jc w:val="both"/>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2013 г.</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М</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89,4</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29,8</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45,2</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10,6</w:t>
            </w:r>
          </w:p>
        </w:tc>
      </w:tr>
      <w:tr w:rsidR="00D65D57" w:rsidRPr="00D65D57" w:rsidTr="00D65D57">
        <w:tc>
          <w:tcPr>
            <w:tcW w:w="0" w:type="auto"/>
          </w:tcPr>
          <w:p w:rsidR="00D65D57" w:rsidRPr="00D65D57" w:rsidRDefault="00D65D57" w:rsidP="00D65D57">
            <w:pPr>
              <w:jc w:val="both"/>
              <w:rPr>
                <w:rFonts w:ascii="Times New Roman" w:eastAsia="Times New Roman" w:hAnsi="Times New Roman" w:cs="Times New Roman"/>
                <w:sz w:val="24"/>
                <w:szCs w:val="28"/>
              </w:rPr>
            </w:pP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Ж</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75,1</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27,5</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28,1</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24,9</w:t>
            </w:r>
          </w:p>
        </w:tc>
      </w:tr>
      <w:tr w:rsidR="00D65D57" w:rsidRPr="00D65D57" w:rsidTr="00D65D57">
        <w:tc>
          <w:tcPr>
            <w:tcW w:w="0" w:type="auto"/>
          </w:tcPr>
          <w:p w:rsidR="00D65D57" w:rsidRPr="00D65D57" w:rsidRDefault="00D65D57" w:rsidP="00D65D57">
            <w:pPr>
              <w:jc w:val="both"/>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2014 г.</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М</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76,3</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22,1</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28,7</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23,7</w:t>
            </w:r>
          </w:p>
        </w:tc>
      </w:tr>
      <w:tr w:rsidR="00D65D57" w:rsidRPr="00D65D57" w:rsidTr="00D65D57">
        <w:tc>
          <w:tcPr>
            <w:tcW w:w="0" w:type="auto"/>
            <w:hideMark/>
          </w:tcPr>
          <w:p w:rsidR="00D65D57" w:rsidRPr="00D65D57" w:rsidRDefault="00D65D57" w:rsidP="00D65D57">
            <w:pPr>
              <w:jc w:val="both"/>
              <w:rPr>
                <w:rFonts w:ascii="Times New Roman" w:eastAsia="Times New Roman" w:hAnsi="Times New Roman" w:cs="Times New Roman"/>
                <w:sz w:val="24"/>
                <w:szCs w:val="28"/>
              </w:rPr>
            </w:pP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Ж</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81,8</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20,3</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29,7</w:t>
            </w:r>
          </w:p>
        </w:tc>
        <w:tc>
          <w:tcPr>
            <w:tcW w:w="0" w:type="auto"/>
            <w:hideMark/>
          </w:tcPr>
          <w:p w:rsidR="00D65D57" w:rsidRPr="00D65D57" w:rsidRDefault="00D65D57" w:rsidP="00D65D57">
            <w:pPr>
              <w:jc w:val="center"/>
              <w:rPr>
                <w:rFonts w:ascii="Times New Roman" w:eastAsia="Times New Roman" w:hAnsi="Times New Roman" w:cs="Times New Roman"/>
                <w:sz w:val="24"/>
                <w:szCs w:val="28"/>
              </w:rPr>
            </w:pPr>
            <w:r w:rsidRPr="00D65D57">
              <w:rPr>
                <w:rFonts w:ascii="Times New Roman" w:eastAsia="Times New Roman" w:hAnsi="Times New Roman" w:cs="Times New Roman"/>
                <w:sz w:val="24"/>
                <w:szCs w:val="28"/>
              </w:rPr>
              <w:t>18,2</w:t>
            </w:r>
          </w:p>
        </w:tc>
      </w:tr>
      <w:tr w:rsidR="00D65D57" w:rsidRPr="00D65D57" w:rsidTr="00D65D57">
        <w:tc>
          <w:tcPr>
            <w:tcW w:w="0" w:type="auto"/>
            <w:hideMark/>
          </w:tcPr>
          <w:p w:rsidR="00D65D57" w:rsidRPr="00D65D57" w:rsidRDefault="00D65D57" w:rsidP="00D65D57">
            <w:pPr>
              <w:jc w:val="both"/>
              <w:rPr>
                <w:rFonts w:ascii="Times New Roman" w:eastAsia="Times New Roman" w:hAnsi="Times New Roman" w:cs="Times New Roman"/>
                <w:sz w:val="24"/>
                <w:szCs w:val="28"/>
              </w:rPr>
            </w:pPr>
          </w:p>
        </w:tc>
        <w:tc>
          <w:tcPr>
            <w:tcW w:w="0" w:type="auto"/>
            <w:hideMark/>
          </w:tcPr>
          <w:p w:rsidR="00D65D57" w:rsidRPr="00D65D57" w:rsidRDefault="00D65D57" w:rsidP="00D65D57">
            <w:pPr>
              <w:jc w:val="both"/>
              <w:rPr>
                <w:rFonts w:ascii="Times New Roman" w:eastAsia="Times New Roman" w:hAnsi="Times New Roman" w:cs="Times New Roman"/>
                <w:sz w:val="24"/>
                <w:szCs w:val="28"/>
              </w:rPr>
            </w:pPr>
          </w:p>
        </w:tc>
        <w:tc>
          <w:tcPr>
            <w:tcW w:w="0" w:type="auto"/>
            <w:hideMark/>
          </w:tcPr>
          <w:p w:rsidR="00D65D57" w:rsidRPr="00D65D57" w:rsidRDefault="00D65D57" w:rsidP="00D65D57">
            <w:pPr>
              <w:jc w:val="both"/>
              <w:rPr>
                <w:rFonts w:ascii="Times New Roman" w:eastAsia="Times New Roman" w:hAnsi="Times New Roman" w:cs="Times New Roman"/>
                <w:sz w:val="24"/>
                <w:szCs w:val="28"/>
              </w:rPr>
            </w:pPr>
          </w:p>
        </w:tc>
        <w:tc>
          <w:tcPr>
            <w:tcW w:w="0" w:type="auto"/>
            <w:hideMark/>
          </w:tcPr>
          <w:p w:rsidR="00D65D57" w:rsidRPr="00D65D57" w:rsidRDefault="00D65D57" w:rsidP="00D65D57">
            <w:pPr>
              <w:jc w:val="both"/>
              <w:rPr>
                <w:rFonts w:ascii="Times New Roman" w:eastAsia="Times New Roman" w:hAnsi="Times New Roman" w:cs="Times New Roman"/>
                <w:sz w:val="24"/>
                <w:szCs w:val="28"/>
              </w:rPr>
            </w:pPr>
          </w:p>
        </w:tc>
        <w:tc>
          <w:tcPr>
            <w:tcW w:w="0" w:type="auto"/>
            <w:hideMark/>
          </w:tcPr>
          <w:p w:rsidR="00D65D57" w:rsidRPr="00D65D57" w:rsidRDefault="00D65D57" w:rsidP="00D65D57">
            <w:pPr>
              <w:jc w:val="both"/>
              <w:rPr>
                <w:rFonts w:ascii="Times New Roman" w:eastAsia="Times New Roman" w:hAnsi="Times New Roman" w:cs="Times New Roman"/>
                <w:sz w:val="24"/>
                <w:szCs w:val="28"/>
              </w:rPr>
            </w:pPr>
          </w:p>
        </w:tc>
        <w:tc>
          <w:tcPr>
            <w:tcW w:w="0" w:type="auto"/>
            <w:hideMark/>
          </w:tcPr>
          <w:p w:rsidR="00D65D57" w:rsidRPr="00D65D57" w:rsidRDefault="00D65D57" w:rsidP="00D65D57">
            <w:pPr>
              <w:jc w:val="both"/>
              <w:rPr>
                <w:rFonts w:ascii="Times New Roman" w:eastAsia="Times New Roman" w:hAnsi="Times New Roman" w:cs="Times New Roman"/>
                <w:sz w:val="24"/>
                <w:szCs w:val="28"/>
              </w:rPr>
            </w:pPr>
          </w:p>
        </w:tc>
      </w:tr>
    </w:tbl>
    <w:p w:rsidR="00D65D57" w:rsidRDefault="00D65D57" w:rsidP="00217153">
      <w:pPr>
        <w:spacing w:after="0" w:line="360" w:lineRule="auto"/>
        <w:jc w:val="both"/>
        <w:rPr>
          <w:rFonts w:ascii="Times New Roman" w:eastAsia="Times New Roman" w:hAnsi="Times New Roman" w:cs="Times New Roman"/>
          <w:sz w:val="28"/>
          <w:szCs w:val="28"/>
        </w:rPr>
      </w:pPr>
    </w:p>
    <w:p w:rsidR="00217153" w:rsidRPr="00A31280" w:rsidRDefault="00217153" w:rsidP="00D65D57">
      <w:pPr>
        <w:spacing w:after="0" w:line="360" w:lineRule="auto"/>
        <w:ind w:firstLine="708"/>
        <w:jc w:val="both"/>
        <w:rPr>
          <w:rFonts w:ascii="Times New Roman" w:eastAsia="Times New Roman" w:hAnsi="Times New Roman" w:cs="Times New Roman"/>
          <w:sz w:val="28"/>
          <w:szCs w:val="28"/>
        </w:rPr>
      </w:pPr>
      <w:r w:rsidRPr="00A31280">
        <w:rPr>
          <w:rFonts w:ascii="Times New Roman" w:eastAsia="Times New Roman" w:hAnsi="Times New Roman" w:cs="Times New Roman"/>
          <w:sz w:val="28"/>
          <w:szCs w:val="28"/>
        </w:rPr>
        <w:t>Самый распространенный способ поиска работы - это обращение к друзьям, родственникам, знакомым (показатели колеблются от 51,0% до 68,9%). На последнем месте по способу поиска работы: обращение в коммерческую службу занятости - показатели достигают максимум 6,5%. В государственную службу занятости чаще всего обращается женская часть населения, и наоборот, непосредственное обращение к администрации происходит чаще от мужчин.</w:t>
      </w:r>
    </w:p>
    <w:p w:rsidR="00A12DF4" w:rsidRDefault="00A12DF4" w:rsidP="00A12DF4">
      <w:pPr>
        <w:spacing w:after="0" w:line="360" w:lineRule="auto"/>
        <w:jc w:val="center"/>
        <w:rPr>
          <w:rFonts w:ascii="Times New Roman" w:hAnsi="Times New Roman" w:cs="Times New Roman"/>
          <w:b/>
          <w:sz w:val="28"/>
        </w:rPr>
      </w:pPr>
    </w:p>
    <w:p w:rsidR="00856838" w:rsidRDefault="00856838" w:rsidP="00A12DF4">
      <w:pPr>
        <w:spacing w:after="0" w:line="360" w:lineRule="auto"/>
        <w:jc w:val="center"/>
        <w:rPr>
          <w:rFonts w:ascii="Times New Roman" w:hAnsi="Times New Roman" w:cs="Times New Roman"/>
          <w:b/>
          <w:sz w:val="28"/>
        </w:rPr>
      </w:pPr>
    </w:p>
    <w:p w:rsidR="00A12DF4" w:rsidRPr="00A12DF4" w:rsidRDefault="00A12DF4" w:rsidP="00A12DF4">
      <w:pPr>
        <w:spacing w:after="0" w:line="360" w:lineRule="auto"/>
        <w:jc w:val="center"/>
        <w:rPr>
          <w:rFonts w:ascii="Times New Roman" w:hAnsi="Times New Roman" w:cs="Times New Roman"/>
          <w:b/>
          <w:sz w:val="28"/>
        </w:rPr>
      </w:pPr>
      <w:r w:rsidRPr="00A12DF4">
        <w:rPr>
          <w:rFonts w:ascii="Times New Roman" w:hAnsi="Times New Roman" w:cs="Times New Roman"/>
          <w:b/>
          <w:sz w:val="28"/>
        </w:rPr>
        <w:t xml:space="preserve">3.6. </w:t>
      </w:r>
      <w:proofErr w:type="gramStart"/>
      <w:r w:rsidRPr="00A12DF4">
        <w:rPr>
          <w:rFonts w:ascii="Times New Roman" w:hAnsi="Times New Roman" w:cs="Times New Roman"/>
          <w:b/>
          <w:sz w:val="28"/>
        </w:rPr>
        <w:t>Комментарии та</w:t>
      </w:r>
      <w:r>
        <w:rPr>
          <w:rFonts w:ascii="Times New Roman" w:hAnsi="Times New Roman" w:cs="Times New Roman"/>
          <w:b/>
          <w:sz w:val="28"/>
        </w:rPr>
        <w:t>блиц</w:t>
      </w:r>
      <w:proofErr w:type="gramEnd"/>
      <w:r>
        <w:rPr>
          <w:rFonts w:ascii="Times New Roman" w:hAnsi="Times New Roman" w:cs="Times New Roman"/>
          <w:b/>
          <w:sz w:val="28"/>
        </w:rPr>
        <w:t xml:space="preserve"> статистического сборника</w:t>
      </w:r>
      <w:r>
        <w:rPr>
          <w:rFonts w:ascii="Times New Roman" w:hAnsi="Times New Roman" w:cs="Times New Roman"/>
          <w:b/>
          <w:sz w:val="28"/>
        </w:rPr>
        <w:tab/>
      </w:r>
    </w:p>
    <w:p w:rsidR="00A12DF4" w:rsidRDefault="00A12DF4" w:rsidP="00A12DF4">
      <w:pPr>
        <w:spacing w:after="0" w:line="360" w:lineRule="auto"/>
        <w:jc w:val="center"/>
        <w:rPr>
          <w:rFonts w:ascii="Times New Roman" w:hAnsi="Times New Roman" w:cs="Times New Roman"/>
          <w:b/>
          <w:sz w:val="28"/>
        </w:rPr>
      </w:pPr>
    </w:p>
    <w:p w:rsidR="008E797D" w:rsidRPr="008E797D" w:rsidRDefault="008E797D" w:rsidP="008E797D">
      <w:pPr>
        <w:spacing w:after="0" w:line="360" w:lineRule="auto"/>
        <w:ind w:firstLine="720"/>
        <w:jc w:val="both"/>
        <w:rPr>
          <w:rFonts w:ascii="Times New Roman" w:eastAsia="Times New Roman" w:hAnsi="Times New Roman" w:cs="Times New Roman"/>
          <w:sz w:val="28"/>
          <w:szCs w:val="28"/>
          <w:lang w:eastAsia="ru-RU"/>
        </w:rPr>
      </w:pPr>
      <w:r w:rsidRPr="008E797D">
        <w:rPr>
          <w:rFonts w:ascii="Times New Roman" w:eastAsia="Times New Roman" w:hAnsi="Times New Roman" w:cs="Times New Roman"/>
          <w:sz w:val="28"/>
          <w:szCs w:val="28"/>
          <w:lang w:eastAsia="ru-RU"/>
        </w:rPr>
        <w:t>Изучим масштабы трудоустройства населения органами государственной службы занятости.</w:t>
      </w:r>
    </w:p>
    <w:p w:rsidR="00856838" w:rsidRDefault="008E797D" w:rsidP="008E797D">
      <w:pPr>
        <w:spacing w:after="0" w:line="360" w:lineRule="auto"/>
        <w:ind w:firstLine="720"/>
        <w:jc w:val="both"/>
        <w:rPr>
          <w:rFonts w:ascii="Times New Roman" w:hAnsi="Times New Roman" w:cs="Times New Roman"/>
          <w:sz w:val="28"/>
          <w:szCs w:val="28"/>
        </w:rPr>
      </w:pPr>
      <w:r w:rsidRPr="008E797D">
        <w:rPr>
          <w:rFonts w:ascii="Times New Roman" w:eastAsia="Times New Roman" w:hAnsi="Times New Roman" w:cs="Times New Roman"/>
          <w:sz w:val="28"/>
          <w:szCs w:val="28"/>
          <w:lang w:eastAsia="ru-RU"/>
        </w:rPr>
        <w:t>Для этого рассмотрим и проанализируем таблицу</w:t>
      </w:r>
      <w:r w:rsidR="00856838">
        <w:rPr>
          <w:rFonts w:ascii="Times New Roman" w:eastAsia="Times New Roman" w:hAnsi="Times New Roman" w:cs="Times New Roman"/>
          <w:sz w:val="28"/>
          <w:szCs w:val="28"/>
          <w:lang w:eastAsia="ru-RU"/>
        </w:rPr>
        <w:t xml:space="preserve"> 8</w:t>
      </w:r>
      <w:r w:rsidRPr="00856838">
        <w:rPr>
          <w:rFonts w:ascii="Times New Roman" w:eastAsia="Times New Roman" w:hAnsi="Times New Roman" w:cs="Times New Roman"/>
          <w:sz w:val="28"/>
          <w:szCs w:val="28"/>
          <w:lang w:eastAsia="ru-RU"/>
        </w:rPr>
        <w:t>.</w:t>
      </w:r>
      <w:r w:rsidR="00856838" w:rsidRPr="00856838">
        <w:rPr>
          <w:rFonts w:ascii="Times New Roman" w:hAnsi="Times New Roman" w:cs="Times New Roman"/>
          <w:sz w:val="28"/>
          <w:szCs w:val="28"/>
        </w:rPr>
        <w:t xml:space="preserve"> </w:t>
      </w:r>
    </w:p>
    <w:p w:rsidR="008E797D" w:rsidRPr="008E797D" w:rsidRDefault="00856838" w:rsidP="008E797D">
      <w:pPr>
        <w:spacing w:after="0" w:line="360" w:lineRule="auto"/>
        <w:ind w:firstLine="720"/>
        <w:jc w:val="both"/>
        <w:rPr>
          <w:rFonts w:ascii="Times New Roman" w:eastAsia="Times New Roman" w:hAnsi="Times New Roman" w:cs="Times New Roman"/>
          <w:sz w:val="28"/>
          <w:szCs w:val="28"/>
          <w:lang w:eastAsia="ru-RU"/>
        </w:rPr>
      </w:pPr>
      <w:r w:rsidRPr="00856838">
        <w:rPr>
          <w:rFonts w:ascii="Times New Roman" w:hAnsi="Times New Roman" w:cs="Times New Roman"/>
          <w:sz w:val="28"/>
          <w:szCs w:val="28"/>
        </w:rPr>
        <w:t>Также р</w:t>
      </w:r>
      <w:r w:rsidRPr="00856838">
        <w:rPr>
          <w:rFonts w:ascii="Times New Roman" w:eastAsia="Times New Roman" w:hAnsi="Times New Roman" w:cs="Times New Roman"/>
          <w:sz w:val="28"/>
          <w:szCs w:val="28"/>
          <w:lang w:eastAsia="ru-RU"/>
        </w:rPr>
        <w:t>ассчитаем для каждой категории и каждого года удельный вес трудоустроенных людей в общем числе обратившихся по вопросу трудоустройства.</w:t>
      </w:r>
    </w:p>
    <w:p w:rsidR="008E797D" w:rsidRPr="00856838" w:rsidRDefault="008E797D" w:rsidP="008E797D">
      <w:pPr>
        <w:tabs>
          <w:tab w:val="left" w:pos="6634"/>
        </w:tabs>
        <w:spacing w:before="240" w:after="0" w:line="360" w:lineRule="auto"/>
        <w:jc w:val="center"/>
        <w:rPr>
          <w:rFonts w:ascii="Times New Roman" w:eastAsia="Times New Roman" w:hAnsi="Times New Roman" w:cs="Times New Roman"/>
          <w:sz w:val="28"/>
          <w:szCs w:val="24"/>
          <w:lang w:eastAsia="ru-RU"/>
        </w:rPr>
      </w:pPr>
      <w:r w:rsidRPr="00856838">
        <w:rPr>
          <w:rFonts w:ascii="Times New Roman" w:eastAsia="Times New Roman" w:hAnsi="Times New Roman" w:cs="Times New Roman"/>
          <w:sz w:val="28"/>
          <w:szCs w:val="24"/>
          <w:lang w:eastAsia="ru-RU"/>
        </w:rPr>
        <w:lastRenderedPageBreak/>
        <w:t xml:space="preserve">Таблица </w:t>
      </w:r>
      <w:r w:rsidR="00856838" w:rsidRPr="00856838">
        <w:rPr>
          <w:rFonts w:ascii="Times New Roman" w:eastAsia="Times New Roman" w:hAnsi="Times New Roman" w:cs="Times New Roman"/>
          <w:sz w:val="28"/>
          <w:szCs w:val="24"/>
          <w:lang w:eastAsia="ru-RU"/>
        </w:rPr>
        <w:t>8</w:t>
      </w:r>
      <w:r w:rsidRPr="00856838">
        <w:rPr>
          <w:rFonts w:ascii="Times New Roman" w:eastAsia="Times New Roman" w:hAnsi="Times New Roman" w:cs="Times New Roman"/>
          <w:sz w:val="28"/>
          <w:szCs w:val="24"/>
          <w:lang w:eastAsia="ru-RU"/>
        </w:rPr>
        <w:t>. Трудоустройство населения государственными учреждениями службы занятости (тыс.</w:t>
      </w:r>
      <w:r w:rsidR="00856838">
        <w:rPr>
          <w:rFonts w:ascii="Times New Roman" w:eastAsia="Times New Roman" w:hAnsi="Times New Roman" w:cs="Times New Roman"/>
          <w:sz w:val="28"/>
          <w:szCs w:val="24"/>
          <w:lang w:eastAsia="ru-RU"/>
        </w:rPr>
        <w:t xml:space="preserve"> </w:t>
      </w:r>
      <w:r w:rsidRPr="00856838">
        <w:rPr>
          <w:rFonts w:ascii="Times New Roman" w:eastAsia="Times New Roman" w:hAnsi="Times New Roman" w:cs="Times New Roman"/>
          <w:sz w:val="28"/>
          <w:szCs w:val="24"/>
          <w:lang w:eastAsia="ru-RU"/>
        </w:rPr>
        <w:t>чел.)</w:t>
      </w:r>
    </w:p>
    <w:p w:rsidR="008E797D" w:rsidRPr="008E797D" w:rsidRDefault="008E797D" w:rsidP="008E797D">
      <w:pPr>
        <w:spacing w:after="0" w:line="360" w:lineRule="auto"/>
        <w:rPr>
          <w:rFonts w:ascii="Times New Roman" w:eastAsia="Times New Roman" w:hAnsi="Times New Roman" w:cs="Times New Roman"/>
          <w:sz w:val="6"/>
          <w:szCs w:val="6"/>
          <w:lang w:eastAsia="ru-RU"/>
        </w:rPr>
      </w:pPr>
    </w:p>
    <w:tbl>
      <w:tblPr>
        <w:tblStyle w:val="1"/>
        <w:tblW w:w="5000" w:type="pct"/>
        <w:tblLook w:val="04A0" w:firstRow="1" w:lastRow="0" w:firstColumn="1" w:lastColumn="0" w:noHBand="0" w:noVBand="1"/>
      </w:tblPr>
      <w:tblGrid>
        <w:gridCol w:w="3701"/>
        <w:gridCol w:w="2393"/>
        <w:gridCol w:w="1730"/>
        <w:gridCol w:w="2030"/>
      </w:tblGrid>
      <w:tr w:rsidR="00856838" w:rsidRPr="00856838" w:rsidTr="004E38F4">
        <w:tc>
          <w:tcPr>
            <w:tcW w:w="1878" w:type="pct"/>
            <w:vMerge w:val="restart"/>
            <w:hideMark/>
          </w:tcPr>
          <w:p w:rsidR="00856838" w:rsidRPr="00856838" w:rsidRDefault="00856838" w:rsidP="004E38F4">
            <w:pPr>
              <w:rPr>
                <w:rFonts w:ascii="Times New Roman" w:eastAsia="Times New Roman" w:hAnsi="Times New Roman" w:cs="Times New Roman"/>
                <w:szCs w:val="24"/>
                <w:lang w:eastAsia="ru-RU"/>
              </w:rPr>
            </w:pPr>
          </w:p>
        </w:tc>
        <w:tc>
          <w:tcPr>
            <w:tcW w:w="1214" w:type="pct"/>
            <w:vMerge w:val="restart"/>
            <w:hideMark/>
          </w:tcPr>
          <w:p w:rsidR="00856838" w:rsidRPr="00856838" w:rsidRDefault="00856838" w:rsidP="004E38F4">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 xml:space="preserve">Обратились </w:t>
            </w:r>
            <w:r w:rsidRPr="00856838">
              <w:rPr>
                <w:rFonts w:ascii="Times New Roman" w:eastAsia="Times New Roman" w:hAnsi="Times New Roman" w:cs="Times New Roman"/>
                <w:szCs w:val="24"/>
                <w:lang w:eastAsia="ru-RU"/>
              </w:rPr>
              <w:br/>
              <w:t xml:space="preserve">по вопросу </w:t>
            </w:r>
            <w:r w:rsidRPr="00856838">
              <w:rPr>
                <w:rFonts w:ascii="Times New Roman" w:eastAsia="Times New Roman" w:hAnsi="Times New Roman" w:cs="Times New Roman"/>
                <w:szCs w:val="24"/>
                <w:lang w:eastAsia="ru-RU"/>
              </w:rPr>
              <w:br/>
              <w:t>трудоустройства,</w:t>
            </w:r>
            <w:r w:rsidRPr="00856838">
              <w:rPr>
                <w:rFonts w:ascii="Times New Roman" w:eastAsia="Times New Roman" w:hAnsi="Times New Roman" w:cs="Times New Roman"/>
                <w:szCs w:val="24"/>
                <w:lang w:eastAsia="ru-RU"/>
              </w:rPr>
              <w:br/>
              <w:t>тыс. человек</w:t>
            </w:r>
          </w:p>
        </w:tc>
        <w:tc>
          <w:tcPr>
            <w:tcW w:w="1908" w:type="pct"/>
            <w:gridSpan w:val="2"/>
            <w:hideMark/>
          </w:tcPr>
          <w:p w:rsidR="00856838" w:rsidRPr="00856838" w:rsidRDefault="00856838" w:rsidP="004E38F4">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Трудоустроены</w:t>
            </w:r>
          </w:p>
        </w:tc>
      </w:tr>
      <w:tr w:rsidR="00856838" w:rsidRPr="00856838" w:rsidTr="004E38F4">
        <w:tc>
          <w:tcPr>
            <w:tcW w:w="1878" w:type="pct"/>
            <w:vMerge/>
            <w:hideMark/>
          </w:tcPr>
          <w:p w:rsidR="00856838" w:rsidRPr="00856838" w:rsidRDefault="00856838" w:rsidP="004E38F4">
            <w:pPr>
              <w:rPr>
                <w:rFonts w:ascii="Times New Roman" w:eastAsia="Times New Roman" w:hAnsi="Times New Roman" w:cs="Times New Roman"/>
                <w:szCs w:val="24"/>
                <w:lang w:eastAsia="ru-RU"/>
              </w:rPr>
            </w:pPr>
          </w:p>
        </w:tc>
        <w:tc>
          <w:tcPr>
            <w:tcW w:w="1214" w:type="pct"/>
            <w:vMerge/>
            <w:hideMark/>
          </w:tcPr>
          <w:p w:rsidR="00856838" w:rsidRPr="00856838" w:rsidRDefault="00856838" w:rsidP="004E38F4">
            <w:pPr>
              <w:rPr>
                <w:rFonts w:ascii="Times New Roman" w:eastAsia="Times New Roman" w:hAnsi="Times New Roman" w:cs="Times New Roman"/>
                <w:szCs w:val="24"/>
                <w:lang w:eastAsia="ru-RU"/>
              </w:rPr>
            </w:pPr>
          </w:p>
        </w:tc>
        <w:tc>
          <w:tcPr>
            <w:tcW w:w="878" w:type="pct"/>
            <w:hideMark/>
          </w:tcPr>
          <w:p w:rsidR="00856838" w:rsidRPr="00856838" w:rsidRDefault="00856838" w:rsidP="004E38F4">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тыс. человек</w:t>
            </w:r>
          </w:p>
        </w:tc>
        <w:tc>
          <w:tcPr>
            <w:tcW w:w="1030" w:type="pct"/>
            <w:hideMark/>
          </w:tcPr>
          <w:p w:rsidR="00856838" w:rsidRPr="00856838" w:rsidRDefault="00856838" w:rsidP="004E38F4">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 xml:space="preserve">в процентах </w:t>
            </w:r>
            <w:r w:rsidRPr="00856838">
              <w:rPr>
                <w:rFonts w:ascii="Times New Roman" w:eastAsia="Times New Roman" w:hAnsi="Times New Roman" w:cs="Times New Roman"/>
                <w:szCs w:val="24"/>
                <w:lang w:eastAsia="ru-RU"/>
              </w:rPr>
              <w:br/>
              <w:t xml:space="preserve">от числа </w:t>
            </w:r>
            <w:r w:rsidRPr="00856838">
              <w:rPr>
                <w:rFonts w:ascii="Times New Roman" w:eastAsia="Times New Roman" w:hAnsi="Times New Roman" w:cs="Times New Roman"/>
                <w:szCs w:val="24"/>
                <w:lang w:eastAsia="ru-RU"/>
              </w:rPr>
              <w:br/>
              <w:t>обратившихся</w:t>
            </w:r>
          </w:p>
        </w:tc>
      </w:tr>
      <w:tr w:rsidR="00856838" w:rsidRPr="00856838" w:rsidTr="004E38F4">
        <w:tc>
          <w:tcPr>
            <w:tcW w:w="1878" w:type="pct"/>
            <w:hideMark/>
          </w:tcPr>
          <w:p w:rsidR="00856838" w:rsidRPr="00856838" w:rsidRDefault="00856838" w:rsidP="004E38F4">
            <w:pPr>
              <w:spacing w:before="100" w:beforeAutospacing="1" w:after="100" w:afterAutospacing="1"/>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Численность граждан, ищущих</w:t>
            </w:r>
            <w:r w:rsidRPr="00856838">
              <w:rPr>
                <w:rFonts w:ascii="Times New Roman" w:eastAsia="Times New Roman" w:hAnsi="Times New Roman" w:cs="Times New Roman"/>
                <w:szCs w:val="24"/>
                <w:lang w:eastAsia="ru-RU"/>
              </w:rPr>
              <w:br/>
              <w:t>работу</w:t>
            </w:r>
          </w:p>
        </w:tc>
        <w:tc>
          <w:tcPr>
            <w:tcW w:w="1214" w:type="pct"/>
            <w:hideMark/>
          </w:tcPr>
          <w:p w:rsidR="00856838" w:rsidRPr="00856838" w:rsidRDefault="00856838" w:rsidP="004E38F4">
            <w:pPr>
              <w:spacing w:before="100" w:beforeAutospacing="1" w:after="100" w:afterAutospacing="1"/>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 </w:t>
            </w:r>
          </w:p>
        </w:tc>
        <w:tc>
          <w:tcPr>
            <w:tcW w:w="878" w:type="pct"/>
            <w:hideMark/>
          </w:tcPr>
          <w:p w:rsidR="00856838" w:rsidRPr="00856838" w:rsidRDefault="00856838" w:rsidP="004E38F4">
            <w:pPr>
              <w:spacing w:before="100" w:beforeAutospacing="1" w:after="100" w:afterAutospacing="1"/>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 </w:t>
            </w:r>
          </w:p>
        </w:tc>
        <w:tc>
          <w:tcPr>
            <w:tcW w:w="1030" w:type="pct"/>
            <w:hideMark/>
          </w:tcPr>
          <w:p w:rsidR="00856838" w:rsidRPr="00856838" w:rsidRDefault="00856838" w:rsidP="004E38F4">
            <w:pPr>
              <w:spacing w:before="100" w:beforeAutospacing="1" w:after="100" w:afterAutospacing="1"/>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 </w:t>
            </w:r>
          </w:p>
        </w:tc>
      </w:tr>
      <w:tr w:rsidR="00856838" w:rsidRPr="00856838" w:rsidTr="004E38F4">
        <w:tc>
          <w:tcPr>
            <w:tcW w:w="1878" w:type="pct"/>
          </w:tcPr>
          <w:p w:rsidR="00856838" w:rsidRPr="00856838" w:rsidRDefault="00856838" w:rsidP="004E38F4">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2010</w:t>
            </w:r>
          </w:p>
        </w:tc>
        <w:tc>
          <w:tcPr>
            <w:tcW w:w="1214"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4745,9</w:t>
            </w:r>
          </w:p>
        </w:tc>
        <w:tc>
          <w:tcPr>
            <w:tcW w:w="878"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3199,4</w:t>
            </w:r>
          </w:p>
        </w:tc>
        <w:tc>
          <w:tcPr>
            <w:tcW w:w="1030"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67,4</w:t>
            </w:r>
          </w:p>
        </w:tc>
      </w:tr>
      <w:tr w:rsidR="00856838" w:rsidRPr="00856838" w:rsidTr="004E38F4">
        <w:tc>
          <w:tcPr>
            <w:tcW w:w="1878" w:type="pct"/>
          </w:tcPr>
          <w:p w:rsidR="00856838" w:rsidRPr="00856838" w:rsidRDefault="00856838" w:rsidP="004E38F4">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2011</w:t>
            </w:r>
          </w:p>
        </w:tc>
        <w:tc>
          <w:tcPr>
            <w:tcW w:w="1214"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6438,0</w:t>
            </w:r>
          </w:p>
        </w:tc>
        <w:tc>
          <w:tcPr>
            <w:tcW w:w="878"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4075,8</w:t>
            </w:r>
          </w:p>
        </w:tc>
        <w:tc>
          <w:tcPr>
            <w:tcW w:w="1030"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63,3</w:t>
            </w:r>
          </w:p>
        </w:tc>
      </w:tr>
      <w:tr w:rsidR="00856838" w:rsidRPr="00856838" w:rsidTr="004E38F4">
        <w:tc>
          <w:tcPr>
            <w:tcW w:w="1878" w:type="pct"/>
          </w:tcPr>
          <w:p w:rsidR="00856838" w:rsidRPr="00856838" w:rsidRDefault="00856838" w:rsidP="004E38F4">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2012</w:t>
            </w:r>
          </w:p>
        </w:tc>
        <w:tc>
          <w:tcPr>
            <w:tcW w:w="1214"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6411,5</w:t>
            </w:r>
          </w:p>
        </w:tc>
        <w:tc>
          <w:tcPr>
            <w:tcW w:w="878"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3983,5</w:t>
            </w:r>
          </w:p>
        </w:tc>
        <w:tc>
          <w:tcPr>
            <w:tcW w:w="1030"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62,1</w:t>
            </w:r>
          </w:p>
        </w:tc>
      </w:tr>
      <w:tr w:rsidR="00856838" w:rsidRPr="00856838" w:rsidTr="004E38F4">
        <w:tc>
          <w:tcPr>
            <w:tcW w:w="1878" w:type="pct"/>
          </w:tcPr>
          <w:p w:rsidR="00856838" w:rsidRPr="00856838" w:rsidRDefault="00856838" w:rsidP="004E38F4">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2013</w:t>
            </w:r>
          </w:p>
        </w:tc>
        <w:tc>
          <w:tcPr>
            <w:tcW w:w="1214"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5362,7</w:t>
            </w:r>
          </w:p>
        </w:tc>
        <w:tc>
          <w:tcPr>
            <w:tcW w:w="878"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3396,1</w:t>
            </w:r>
          </w:p>
        </w:tc>
        <w:tc>
          <w:tcPr>
            <w:tcW w:w="1030"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63,3</w:t>
            </w:r>
          </w:p>
        </w:tc>
      </w:tr>
      <w:tr w:rsidR="00856838" w:rsidRPr="00856838" w:rsidTr="004E38F4">
        <w:tc>
          <w:tcPr>
            <w:tcW w:w="1878" w:type="pct"/>
          </w:tcPr>
          <w:p w:rsidR="00856838" w:rsidRPr="00856838" w:rsidRDefault="00856838" w:rsidP="004E38F4">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2014</w:t>
            </w:r>
          </w:p>
        </w:tc>
        <w:tc>
          <w:tcPr>
            <w:tcW w:w="1214"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4496,5</w:t>
            </w:r>
          </w:p>
        </w:tc>
        <w:tc>
          <w:tcPr>
            <w:tcW w:w="878"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2918,7</w:t>
            </w:r>
          </w:p>
        </w:tc>
        <w:tc>
          <w:tcPr>
            <w:tcW w:w="1030"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64,9</w:t>
            </w:r>
          </w:p>
        </w:tc>
      </w:tr>
      <w:tr w:rsidR="00856838" w:rsidRPr="00856838" w:rsidTr="004E38F4">
        <w:tc>
          <w:tcPr>
            <w:tcW w:w="1878" w:type="pct"/>
            <w:hideMark/>
          </w:tcPr>
          <w:p w:rsidR="00856838" w:rsidRPr="00856838" w:rsidRDefault="00856838" w:rsidP="004E38F4">
            <w:pPr>
              <w:spacing w:before="100" w:beforeAutospacing="1" w:after="100" w:afterAutospacing="1"/>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   в том числе:</w:t>
            </w:r>
          </w:p>
        </w:tc>
        <w:tc>
          <w:tcPr>
            <w:tcW w:w="1214"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p>
        </w:tc>
        <w:tc>
          <w:tcPr>
            <w:tcW w:w="878"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p>
        </w:tc>
        <w:tc>
          <w:tcPr>
            <w:tcW w:w="1030"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p>
        </w:tc>
      </w:tr>
      <w:tr w:rsidR="00856838" w:rsidRPr="00856838" w:rsidTr="004E38F4">
        <w:tc>
          <w:tcPr>
            <w:tcW w:w="1878" w:type="pct"/>
            <w:hideMark/>
          </w:tcPr>
          <w:p w:rsidR="00856838" w:rsidRPr="00856838" w:rsidRDefault="00856838" w:rsidP="00856838">
            <w:pPr>
              <w:spacing w:before="100" w:beforeAutospacing="1" w:after="100" w:afterAutospacing="1"/>
              <w:rPr>
                <w:rFonts w:ascii="Times New Roman" w:eastAsia="Times New Roman" w:hAnsi="Times New Roman" w:cs="Times New Roman"/>
                <w:szCs w:val="24"/>
                <w:lang w:eastAsia="ru-RU"/>
              </w:rPr>
            </w:pPr>
            <w:proofErr w:type="gramStart"/>
            <w:r w:rsidRPr="00856838">
              <w:rPr>
                <w:rFonts w:ascii="Times New Roman" w:eastAsia="Times New Roman" w:hAnsi="Times New Roman" w:cs="Times New Roman"/>
                <w:szCs w:val="24"/>
                <w:lang w:eastAsia="ru-RU"/>
              </w:rPr>
              <w:t>занятые</w:t>
            </w:r>
            <w:proofErr w:type="gramEnd"/>
            <w:r w:rsidRPr="00856838">
              <w:rPr>
                <w:rFonts w:ascii="Times New Roman" w:eastAsia="Times New Roman" w:hAnsi="Times New Roman" w:cs="Times New Roman"/>
                <w:szCs w:val="24"/>
                <w:lang w:eastAsia="ru-RU"/>
              </w:rPr>
              <w:t xml:space="preserve"> трудовой деятельностью</w:t>
            </w:r>
          </w:p>
        </w:tc>
        <w:tc>
          <w:tcPr>
            <w:tcW w:w="1214"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p>
        </w:tc>
        <w:tc>
          <w:tcPr>
            <w:tcW w:w="878"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p>
        </w:tc>
        <w:tc>
          <w:tcPr>
            <w:tcW w:w="1030"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p>
        </w:tc>
      </w:tr>
      <w:tr w:rsidR="00856838" w:rsidRPr="00856838" w:rsidTr="004E38F4">
        <w:tc>
          <w:tcPr>
            <w:tcW w:w="1878" w:type="pct"/>
          </w:tcPr>
          <w:p w:rsidR="00856838" w:rsidRPr="00856838" w:rsidRDefault="00856838" w:rsidP="004E38F4">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2010</w:t>
            </w:r>
          </w:p>
        </w:tc>
        <w:tc>
          <w:tcPr>
            <w:tcW w:w="1214"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177,7</w:t>
            </w:r>
          </w:p>
        </w:tc>
        <w:tc>
          <w:tcPr>
            <w:tcW w:w="878"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96,7</w:t>
            </w:r>
          </w:p>
        </w:tc>
        <w:tc>
          <w:tcPr>
            <w:tcW w:w="1030"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54,4</w:t>
            </w:r>
          </w:p>
        </w:tc>
      </w:tr>
      <w:tr w:rsidR="00856838" w:rsidRPr="00856838" w:rsidTr="004E38F4">
        <w:tc>
          <w:tcPr>
            <w:tcW w:w="1878" w:type="pct"/>
          </w:tcPr>
          <w:p w:rsidR="00856838" w:rsidRPr="00856838" w:rsidRDefault="00856838" w:rsidP="004E38F4">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2011</w:t>
            </w:r>
          </w:p>
        </w:tc>
        <w:tc>
          <w:tcPr>
            <w:tcW w:w="1214"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172,5</w:t>
            </w:r>
          </w:p>
        </w:tc>
        <w:tc>
          <w:tcPr>
            <w:tcW w:w="878"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116,6</w:t>
            </w:r>
          </w:p>
        </w:tc>
        <w:tc>
          <w:tcPr>
            <w:tcW w:w="1030"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67,6</w:t>
            </w:r>
          </w:p>
        </w:tc>
      </w:tr>
      <w:tr w:rsidR="00856838" w:rsidRPr="00856838" w:rsidTr="004E38F4">
        <w:tc>
          <w:tcPr>
            <w:tcW w:w="1878" w:type="pct"/>
          </w:tcPr>
          <w:p w:rsidR="00856838" w:rsidRPr="00856838" w:rsidRDefault="00856838" w:rsidP="004E38F4">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2012</w:t>
            </w:r>
          </w:p>
        </w:tc>
        <w:tc>
          <w:tcPr>
            <w:tcW w:w="1214"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172,1</w:t>
            </w:r>
          </w:p>
        </w:tc>
        <w:tc>
          <w:tcPr>
            <w:tcW w:w="878"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99,4</w:t>
            </w:r>
          </w:p>
        </w:tc>
        <w:tc>
          <w:tcPr>
            <w:tcW w:w="1030"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57,7</w:t>
            </w:r>
          </w:p>
        </w:tc>
      </w:tr>
      <w:tr w:rsidR="00856838" w:rsidRPr="00856838" w:rsidTr="004E38F4">
        <w:tc>
          <w:tcPr>
            <w:tcW w:w="1878" w:type="pct"/>
          </w:tcPr>
          <w:p w:rsidR="00856838" w:rsidRPr="00856838" w:rsidRDefault="00856838" w:rsidP="004E38F4">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2013</w:t>
            </w:r>
          </w:p>
        </w:tc>
        <w:tc>
          <w:tcPr>
            <w:tcW w:w="1214"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162,6</w:t>
            </w:r>
          </w:p>
        </w:tc>
        <w:tc>
          <w:tcPr>
            <w:tcW w:w="878"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95,5</w:t>
            </w:r>
          </w:p>
        </w:tc>
        <w:tc>
          <w:tcPr>
            <w:tcW w:w="1030"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58,7</w:t>
            </w:r>
          </w:p>
        </w:tc>
      </w:tr>
      <w:tr w:rsidR="00856838" w:rsidRPr="00856838" w:rsidTr="004E38F4">
        <w:tc>
          <w:tcPr>
            <w:tcW w:w="1878" w:type="pct"/>
          </w:tcPr>
          <w:p w:rsidR="00856838" w:rsidRPr="00856838" w:rsidRDefault="00856838" w:rsidP="004E38F4">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2014</w:t>
            </w:r>
          </w:p>
        </w:tc>
        <w:tc>
          <w:tcPr>
            <w:tcW w:w="1214"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153,6</w:t>
            </w:r>
          </w:p>
        </w:tc>
        <w:tc>
          <w:tcPr>
            <w:tcW w:w="878"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97,2</w:t>
            </w:r>
          </w:p>
        </w:tc>
        <w:tc>
          <w:tcPr>
            <w:tcW w:w="1030"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63,3</w:t>
            </w:r>
          </w:p>
        </w:tc>
      </w:tr>
      <w:tr w:rsidR="00856838" w:rsidRPr="00856838" w:rsidTr="004E38F4">
        <w:tc>
          <w:tcPr>
            <w:tcW w:w="1878" w:type="pct"/>
            <w:hideMark/>
          </w:tcPr>
          <w:p w:rsidR="00856838" w:rsidRPr="00856838" w:rsidRDefault="00856838" w:rsidP="00856838">
            <w:pPr>
              <w:spacing w:before="100" w:beforeAutospacing="1" w:after="100" w:afterAutospacing="1"/>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учащиеся, желающие работать в свободное от учебы</w:t>
            </w:r>
            <w:r w:rsidRPr="00856838">
              <w:rPr>
                <w:rFonts w:ascii="Times New Roman" w:eastAsia="Times New Roman" w:hAnsi="Times New Roman" w:cs="Times New Roman"/>
                <w:szCs w:val="24"/>
                <w:lang w:eastAsia="ru-RU"/>
              </w:rPr>
              <w:br/>
              <w:t>время</w:t>
            </w:r>
          </w:p>
        </w:tc>
        <w:tc>
          <w:tcPr>
            <w:tcW w:w="1214"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p>
        </w:tc>
        <w:tc>
          <w:tcPr>
            <w:tcW w:w="878"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p>
        </w:tc>
        <w:tc>
          <w:tcPr>
            <w:tcW w:w="1030"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p>
        </w:tc>
      </w:tr>
      <w:tr w:rsidR="00856838" w:rsidRPr="00856838" w:rsidTr="004E38F4">
        <w:tc>
          <w:tcPr>
            <w:tcW w:w="1878" w:type="pct"/>
            <w:hideMark/>
          </w:tcPr>
          <w:p w:rsidR="00856838" w:rsidRPr="00856838" w:rsidRDefault="00856838" w:rsidP="004E38F4">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2010</w:t>
            </w:r>
          </w:p>
        </w:tc>
        <w:tc>
          <w:tcPr>
            <w:tcW w:w="1214"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1285,2</w:t>
            </w:r>
          </w:p>
        </w:tc>
        <w:tc>
          <w:tcPr>
            <w:tcW w:w="878"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1242,6</w:t>
            </w:r>
          </w:p>
        </w:tc>
        <w:tc>
          <w:tcPr>
            <w:tcW w:w="1030"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96,7</w:t>
            </w:r>
          </w:p>
        </w:tc>
      </w:tr>
      <w:tr w:rsidR="00856838" w:rsidRPr="00856838" w:rsidTr="004E38F4">
        <w:tc>
          <w:tcPr>
            <w:tcW w:w="1878" w:type="pct"/>
            <w:hideMark/>
          </w:tcPr>
          <w:p w:rsidR="00856838" w:rsidRPr="00856838" w:rsidRDefault="00856838" w:rsidP="004E38F4">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2011</w:t>
            </w:r>
          </w:p>
        </w:tc>
        <w:tc>
          <w:tcPr>
            <w:tcW w:w="1214"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1225,3</w:t>
            </w:r>
          </w:p>
        </w:tc>
        <w:tc>
          <w:tcPr>
            <w:tcW w:w="878"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1194,2</w:t>
            </w:r>
          </w:p>
        </w:tc>
        <w:tc>
          <w:tcPr>
            <w:tcW w:w="1030"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97,5</w:t>
            </w:r>
          </w:p>
        </w:tc>
      </w:tr>
      <w:tr w:rsidR="00856838" w:rsidRPr="00856838" w:rsidTr="004E38F4">
        <w:tc>
          <w:tcPr>
            <w:tcW w:w="1878" w:type="pct"/>
            <w:hideMark/>
          </w:tcPr>
          <w:p w:rsidR="00856838" w:rsidRPr="00856838" w:rsidRDefault="00856838" w:rsidP="004E38F4">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2012</w:t>
            </w:r>
          </w:p>
        </w:tc>
        <w:tc>
          <w:tcPr>
            <w:tcW w:w="1214"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1031,0</w:t>
            </w:r>
          </w:p>
        </w:tc>
        <w:tc>
          <w:tcPr>
            <w:tcW w:w="878"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1001,5</w:t>
            </w:r>
          </w:p>
        </w:tc>
        <w:tc>
          <w:tcPr>
            <w:tcW w:w="1030"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97,1</w:t>
            </w:r>
          </w:p>
        </w:tc>
      </w:tr>
      <w:tr w:rsidR="00856838" w:rsidRPr="00856838" w:rsidTr="004E38F4">
        <w:tc>
          <w:tcPr>
            <w:tcW w:w="1878" w:type="pct"/>
            <w:hideMark/>
          </w:tcPr>
          <w:p w:rsidR="00856838" w:rsidRPr="00856838" w:rsidRDefault="00856838" w:rsidP="004E38F4">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2013</w:t>
            </w:r>
          </w:p>
        </w:tc>
        <w:tc>
          <w:tcPr>
            <w:tcW w:w="1214"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923,1</w:t>
            </w:r>
          </w:p>
        </w:tc>
        <w:tc>
          <w:tcPr>
            <w:tcW w:w="878"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893,8</w:t>
            </w:r>
          </w:p>
        </w:tc>
        <w:tc>
          <w:tcPr>
            <w:tcW w:w="1030"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96,8</w:t>
            </w:r>
          </w:p>
        </w:tc>
      </w:tr>
      <w:tr w:rsidR="00856838" w:rsidRPr="00856838" w:rsidTr="004E38F4">
        <w:tc>
          <w:tcPr>
            <w:tcW w:w="1878" w:type="pct"/>
            <w:hideMark/>
          </w:tcPr>
          <w:p w:rsidR="00856838" w:rsidRPr="00856838" w:rsidRDefault="00856838" w:rsidP="004E38F4">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2014</w:t>
            </w:r>
          </w:p>
        </w:tc>
        <w:tc>
          <w:tcPr>
            <w:tcW w:w="1214"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834,8</w:t>
            </w:r>
          </w:p>
        </w:tc>
        <w:tc>
          <w:tcPr>
            <w:tcW w:w="878"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808,4</w:t>
            </w:r>
          </w:p>
        </w:tc>
        <w:tc>
          <w:tcPr>
            <w:tcW w:w="1030"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96,8</w:t>
            </w:r>
          </w:p>
        </w:tc>
      </w:tr>
      <w:tr w:rsidR="00856838" w:rsidRPr="00856838" w:rsidTr="004E38F4">
        <w:tc>
          <w:tcPr>
            <w:tcW w:w="1878" w:type="pct"/>
            <w:hideMark/>
          </w:tcPr>
          <w:p w:rsidR="00856838" w:rsidRPr="00856838" w:rsidRDefault="00856838" w:rsidP="004E38F4">
            <w:pPr>
              <w:spacing w:before="100" w:beforeAutospacing="1" w:after="100" w:afterAutospacing="1"/>
              <w:rPr>
                <w:rFonts w:ascii="Times New Roman" w:eastAsia="Times New Roman" w:hAnsi="Times New Roman" w:cs="Times New Roman"/>
                <w:szCs w:val="24"/>
                <w:lang w:eastAsia="ru-RU"/>
              </w:rPr>
            </w:pPr>
            <w:proofErr w:type="gramStart"/>
            <w:r w:rsidRPr="00856838">
              <w:rPr>
                <w:rFonts w:ascii="Times New Roman" w:eastAsia="Times New Roman" w:hAnsi="Times New Roman" w:cs="Times New Roman"/>
                <w:szCs w:val="24"/>
                <w:lang w:eastAsia="ru-RU"/>
              </w:rPr>
              <w:t>незанятые</w:t>
            </w:r>
            <w:proofErr w:type="gramEnd"/>
            <w:r w:rsidRPr="00856838">
              <w:rPr>
                <w:rFonts w:ascii="Times New Roman" w:eastAsia="Times New Roman" w:hAnsi="Times New Roman" w:cs="Times New Roman"/>
                <w:szCs w:val="24"/>
                <w:lang w:eastAsia="ru-RU"/>
              </w:rPr>
              <w:t xml:space="preserve"> трудовой </w:t>
            </w:r>
            <w:r w:rsidRPr="00856838">
              <w:rPr>
                <w:rFonts w:ascii="Times New Roman" w:eastAsia="Times New Roman" w:hAnsi="Times New Roman" w:cs="Times New Roman"/>
                <w:szCs w:val="24"/>
                <w:lang w:eastAsia="ru-RU"/>
              </w:rPr>
              <w:br/>
              <w:t>деятельностью</w:t>
            </w:r>
          </w:p>
        </w:tc>
        <w:tc>
          <w:tcPr>
            <w:tcW w:w="1214"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p>
        </w:tc>
        <w:tc>
          <w:tcPr>
            <w:tcW w:w="878"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p>
        </w:tc>
        <w:tc>
          <w:tcPr>
            <w:tcW w:w="1030"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p>
        </w:tc>
      </w:tr>
      <w:tr w:rsidR="00856838" w:rsidRPr="00856838" w:rsidTr="004E38F4">
        <w:tc>
          <w:tcPr>
            <w:tcW w:w="1878" w:type="pct"/>
            <w:hideMark/>
          </w:tcPr>
          <w:p w:rsidR="00856838" w:rsidRPr="00856838" w:rsidRDefault="00856838" w:rsidP="004E38F4">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2010</w:t>
            </w:r>
          </w:p>
        </w:tc>
        <w:tc>
          <w:tcPr>
            <w:tcW w:w="1214"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3283,0</w:t>
            </w:r>
          </w:p>
        </w:tc>
        <w:tc>
          <w:tcPr>
            <w:tcW w:w="878"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1860,2</w:t>
            </w:r>
          </w:p>
        </w:tc>
        <w:tc>
          <w:tcPr>
            <w:tcW w:w="1030"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56,7</w:t>
            </w:r>
          </w:p>
        </w:tc>
      </w:tr>
      <w:tr w:rsidR="00856838" w:rsidRPr="00856838" w:rsidTr="004E38F4">
        <w:tc>
          <w:tcPr>
            <w:tcW w:w="1878" w:type="pct"/>
            <w:hideMark/>
          </w:tcPr>
          <w:p w:rsidR="00856838" w:rsidRPr="00856838" w:rsidRDefault="00856838" w:rsidP="004E38F4">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2011</w:t>
            </w:r>
          </w:p>
        </w:tc>
        <w:tc>
          <w:tcPr>
            <w:tcW w:w="1214"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5040,3</w:t>
            </w:r>
          </w:p>
        </w:tc>
        <w:tc>
          <w:tcPr>
            <w:tcW w:w="878"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2765,0</w:t>
            </w:r>
          </w:p>
        </w:tc>
        <w:tc>
          <w:tcPr>
            <w:tcW w:w="1030"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54,9</w:t>
            </w:r>
          </w:p>
        </w:tc>
      </w:tr>
      <w:tr w:rsidR="00856838" w:rsidRPr="00856838" w:rsidTr="004E38F4">
        <w:tc>
          <w:tcPr>
            <w:tcW w:w="1878" w:type="pct"/>
            <w:hideMark/>
          </w:tcPr>
          <w:p w:rsidR="00856838" w:rsidRPr="00856838" w:rsidRDefault="00856838" w:rsidP="004E38F4">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2012</w:t>
            </w:r>
          </w:p>
        </w:tc>
        <w:tc>
          <w:tcPr>
            <w:tcW w:w="1214"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5208,4</w:t>
            </w:r>
          </w:p>
        </w:tc>
        <w:tc>
          <w:tcPr>
            <w:tcW w:w="878"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2882,6</w:t>
            </w:r>
          </w:p>
        </w:tc>
        <w:tc>
          <w:tcPr>
            <w:tcW w:w="1030"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55,3</w:t>
            </w:r>
          </w:p>
        </w:tc>
      </w:tr>
      <w:tr w:rsidR="00856838" w:rsidRPr="00856838" w:rsidTr="004E38F4">
        <w:tc>
          <w:tcPr>
            <w:tcW w:w="1878" w:type="pct"/>
            <w:hideMark/>
          </w:tcPr>
          <w:p w:rsidR="00856838" w:rsidRPr="00856838" w:rsidRDefault="00856838" w:rsidP="004E38F4">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2013</w:t>
            </w:r>
          </w:p>
        </w:tc>
        <w:tc>
          <w:tcPr>
            <w:tcW w:w="1214"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4277,0</w:t>
            </w:r>
          </w:p>
        </w:tc>
        <w:tc>
          <w:tcPr>
            <w:tcW w:w="878"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2406,8</w:t>
            </w:r>
          </w:p>
        </w:tc>
        <w:tc>
          <w:tcPr>
            <w:tcW w:w="1030"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56,3</w:t>
            </w:r>
          </w:p>
        </w:tc>
      </w:tr>
      <w:tr w:rsidR="00856838" w:rsidRPr="00856838" w:rsidTr="004E38F4">
        <w:tc>
          <w:tcPr>
            <w:tcW w:w="1878" w:type="pct"/>
            <w:hideMark/>
          </w:tcPr>
          <w:p w:rsidR="00856838" w:rsidRPr="00856838" w:rsidRDefault="00856838" w:rsidP="004E38F4">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2014</w:t>
            </w:r>
          </w:p>
        </w:tc>
        <w:tc>
          <w:tcPr>
            <w:tcW w:w="1214"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3508,1</w:t>
            </w:r>
          </w:p>
        </w:tc>
        <w:tc>
          <w:tcPr>
            <w:tcW w:w="878"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2013,1</w:t>
            </w:r>
          </w:p>
        </w:tc>
        <w:tc>
          <w:tcPr>
            <w:tcW w:w="1030"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57,4</w:t>
            </w:r>
          </w:p>
        </w:tc>
      </w:tr>
      <w:tr w:rsidR="00856838" w:rsidRPr="00856838" w:rsidTr="004E38F4">
        <w:tc>
          <w:tcPr>
            <w:tcW w:w="1878" w:type="pct"/>
            <w:hideMark/>
          </w:tcPr>
          <w:p w:rsidR="00856838" w:rsidRPr="00856838" w:rsidRDefault="00856838" w:rsidP="00856838">
            <w:pPr>
              <w:spacing w:before="100" w:beforeAutospacing="1" w:after="100" w:afterAutospacing="1"/>
              <w:rPr>
                <w:rFonts w:ascii="Times New Roman" w:eastAsia="Times New Roman" w:hAnsi="Times New Roman" w:cs="Times New Roman"/>
                <w:szCs w:val="24"/>
                <w:lang w:eastAsia="ru-RU"/>
              </w:rPr>
            </w:pPr>
            <w:proofErr w:type="gramStart"/>
            <w:r>
              <w:rPr>
                <w:rFonts w:ascii="Times New Roman" w:eastAsia="Times New Roman" w:hAnsi="Times New Roman" w:cs="Times New Roman"/>
                <w:szCs w:val="24"/>
                <w:lang w:eastAsia="ru-RU"/>
              </w:rPr>
              <w:t xml:space="preserve">из них ищущие первую </w:t>
            </w:r>
            <w:r w:rsidRPr="00856838">
              <w:rPr>
                <w:rFonts w:ascii="Times New Roman" w:eastAsia="Times New Roman" w:hAnsi="Times New Roman" w:cs="Times New Roman"/>
                <w:szCs w:val="24"/>
                <w:lang w:eastAsia="ru-RU"/>
              </w:rPr>
              <w:t xml:space="preserve">работу (ранее не приступавшие к трудовой </w:t>
            </w:r>
            <w:r w:rsidRPr="00856838">
              <w:rPr>
                <w:rFonts w:ascii="Times New Roman" w:eastAsia="Times New Roman" w:hAnsi="Times New Roman" w:cs="Times New Roman"/>
                <w:szCs w:val="24"/>
                <w:lang w:eastAsia="ru-RU"/>
              </w:rPr>
              <w:br/>
              <w:t>деятельности)</w:t>
            </w:r>
            <w:proofErr w:type="gramEnd"/>
          </w:p>
        </w:tc>
        <w:tc>
          <w:tcPr>
            <w:tcW w:w="1214"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p>
        </w:tc>
        <w:tc>
          <w:tcPr>
            <w:tcW w:w="878"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p>
        </w:tc>
        <w:tc>
          <w:tcPr>
            <w:tcW w:w="1030"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p>
        </w:tc>
      </w:tr>
      <w:tr w:rsidR="00856838" w:rsidRPr="00856838" w:rsidTr="004E38F4">
        <w:tc>
          <w:tcPr>
            <w:tcW w:w="1878" w:type="pct"/>
            <w:hideMark/>
          </w:tcPr>
          <w:p w:rsidR="00856838" w:rsidRPr="00856838" w:rsidRDefault="00856838" w:rsidP="004E38F4">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2010</w:t>
            </w:r>
          </w:p>
        </w:tc>
        <w:tc>
          <w:tcPr>
            <w:tcW w:w="1214"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2049,1</w:t>
            </w:r>
          </w:p>
        </w:tc>
        <w:tc>
          <w:tcPr>
            <w:tcW w:w="878"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1622,5</w:t>
            </w:r>
          </w:p>
        </w:tc>
        <w:tc>
          <w:tcPr>
            <w:tcW w:w="1030"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79,2</w:t>
            </w:r>
          </w:p>
        </w:tc>
      </w:tr>
      <w:tr w:rsidR="00856838" w:rsidRPr="00856838" w:rsidTr="004E38F4">
        <w:tc>
          <w:tcPr>
            <w:tcW w:w="1878" w:type="pct"/>
            <w:hideMark/>
          </w:tcPr>
          <w:p w:rsidR="00856838" w:rsidRPr="00856838" w:rsidRDefault="00856838" w:rsidP="004E38F4">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2011</w:t>
            </w:r>
          </w:p>
        </w:tc>
        <w:tc>
          <w:tcPr>
            <w:tcW w:w="1214"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2470,5</w:t>
            </w:r>
          </w:p>
        </w:tc>
        <w:tc>
          <w:tcPr>
            <w:tcW w:w="878"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1828,9</w:t>
            </w:r>
          </w:p>
        </w:tc>
        <w:tc>
          <w:tcPr>
            <w:tcW w:w="1030"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74,0</w:t>
            </w:r>
          </w:p>
        </w:tc>
      </w:tr>
      <w:tr w:rsidR="00856838" w:rsidRPr="00856838" w:rsidTr="004E38F4">
        <w:tc>
          <w:tcPr>
            <w:tcW w:w="1878" w:type="pct"/>
            <w:hideMark/>
          </w:tcPr>
          <w:p w:rsidR="00856838" w:rsidRPr="00856838" w:rsidRDefault="00856838" w:rsidP="004E38F4">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2012</w:t>
            </w:r>
          </w:p>
        </w:tc>
        <w:tc>
          <w:tcPr>
            <w:tcW w:w="1214"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2037,8</w:t>
            </w:r>
          </w:p>
        </w:tc>
        <w:tc>
          <w:tcPr>
            <w:tcW w:w="878"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1519,4</w:t>
            </w:r>
          </w:p>
        </w:tc>
        <w:tc>
          <w:tcPr>
            <w:tcW w:w="1030"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74,6</w:t>
            </w:r>
          </w:p>
        </w:tc>
      </w:tr>
      <w:tr w:rsidR="00856838" w:rsidRPr="00856838" w:rsidTr="004E38F4">
        <w:tc>
          <w:tcPr>
            <w:tcW w:w="1878" w:type="pct"/>
            <w:hideMark/>
          </w:tcPr>
          <w:p w:rsidR="00856838" w:rsidRPr="00856838" w:rsidRDefault="00856838" w:rsidP="004E38F4">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2013</w:t>
            </w:r>
          </w:p>
        </w:tc>
        <w:tc>
          <w:tcPr>
            <w:tcW w:w="1214"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1791,5</w:t>
            </w:r>
          </w:p>
        </w:tc>
        <w:tc>
          <w:tcPr>
            <w:tcW w:w="878"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1376,3</w:t>
            </w:r>
          </w:p>
        </w:tc>
        <w:tc>
          <w:tcPr>
            <w:tcW w:w="1030"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76,8</w:t>
            </w:r>
          </w:p>
        </w:tc>
      </w:tr>
      <w:tr w:rsidR="00856838" w:rsidRPr="00856838" w:rsidTr="004E38F4">
        <w:tc>
          <w:tcPr>
            <w:tcW w:w="1878" w:type="pct"/>
            <w:hideMark/>
          </w:tcPr>
          <w:p w:rsidR="00856838" w:rsidRPr="00856838" w:rsidRDefault="00856838" w:rsidP="004E38F4">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2014</w:t>
            </w:r>
          </w:p>
        </w:tc>
        <w:tc>
          <w:tcPr>
            <w:tcW w:w="1214"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1566,8</w:t>
            </w:r>
          </w:p>
        </w:tc>
        <w:tc>
          <w:tcPr>
            <w:tcW w:w="878"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1196,1</w:t>
            </w:r>
          </w:p>
        </w:tc>
        <w:tc>
          <w:tcPr>
            <w:tcW w:w="1030"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76,3</w:t>
            </w:r>
          </w:p>
        </w:tc>
      </w:tr>
      <w:tr w:rsidR="00856838" w:rsidRPr="00856838" w:rsidTr="004E38F4">
        <w:tc>
          <w:tcPr>
            <w:tcW w:w="1878" w:type="pct"/>
            <w:hideMark/>
          </w:tcPr>
          <w:p w:rsidR="00856838" w:rsidRPr="00856838" w:rsidRDefault="00856838" w:rsidP="004E38F4">
            <w:pPr>
              <w:spacing w:before="100" w:beforeAutospacing="1" w:after="100" w:afterAutospacing="1"/>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пенсионеры</w:t>
            </w:r>
          </w:p>
        </w:tc>
        <w:tc>
          <w:tcPr>
            <w:tcW w:w="1214"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p>
        </w:tc>
        <w:tc>
          <w:tcPr>
            <w:tcW w:w="878"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p>
        </w:tc>
        <w:tc>
          <w:tcPr>
            <w:tcW w:w="1030"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p>
        </w:tc>
      </w:tr>
      <w:tr w:rsidR="00856838" w:rsidRPr="00856838" w:rsidTr="004E38F4">
        <w:tc>
          <w:tcPr>
            <w:tcW w:w="1878" w:type="pct"/>
            <w:hideMark/>
          </w:tcPr>
          <w:p w:rsidR="00856838" w:rsidRPr="00856838" w:rsidRDefault="00856838" w:rsidP="004E38F4">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2010</w:t>
            </w:r>
          </w:p>
        </w:tc>
        <w:tc>
          <w:tcPr>
            <w:tcW w:w="1214"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153,5</w:t>
            </w:r>
          </w:p>
        </w:tc>
        <w:tc>
          <w:tcPr>
            <w:tcW w:w="878"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68,5</w:t>
            </w:r>
          </w:p>
        </w:tc>
        <w:tc>
          <w:tcPr>
            <w:tcW w:w="1030"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44,6</w:t>
            </w:r>
          </w:p>
        </w:tc>
      </w:tr>
      <w:tr w:rsidR="00856838" w:rsidRPr="00856838" w:rsidTr="004E38F4">
        <w:tc>
          <w:tcPr>
            <w:tcW w:w="1878" w:type="pct"/>
            <w:hideMark/>
          </w:tcPr>
          <w:p w:rsidR="00856838" w:rsidRPr="00856838" w:rsidRDefault="00856838" w:rsidP="004E38F4">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2011</w:t>
            </w:r>
          </w:p>
        </w:tc>
        <w:tc>
          <w:tcPr>
            <w:tcW w:w="1214"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338,6</w:t>
            </w:r>
          </w:p>
        </w:tc>
        <w:tc>
          <w:tcPr>
            <w:tcW w:w="878"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134,8</w:t>
            </w:r>
          </w:p>
        </w:tc>
        <w:tc>
          <w:tcPr>
            <w:tcW w:w="1030"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39,8</w:t>
            </w:r>
          </w:p>
        </w:tc>
      </w:tr>
      <w:tr w:rsidR="00856838" w:rsidRPr="00856838" w:rsidTr="004E38F4">
        <w:tc>
          <w:tcPr>
            <w:tcW w:w="1878" w:type="pct"/>
            <w:hideMark/>
          </w:tcPr>
          <w:p w:rsidR="00856838" w:rsidRPr="00856838" w:rsidRDefault="00856838" w:rsidP="004E38F4">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2012</w:t>
            </w:r>
          </w:p>
        </w:tc>
        <w:tc>
          <w:tcPr>
            <w:tcW w:w="1214"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477,6</w:t>
            </w:r>
          </w:p>
        </w:tc>
        <w:tc>
          <w:tcPr>
            <w:tcW w:w="878"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156,1</w:t>
            </w:r>
          </w:p>
        </w:tc>
        <w:tc>
          <w:tcPr>
            <w:tcW w:w="1030"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32,7</w:t>
            </w:r>
          </w:p>
        </w:tc>
      </w:tr>
      <w:tr w:rsidR="00856838" w:rsidRPr="00856838" w:rsidTr="004E38F4">
        <w:tc>
          <w:tcPr>
            <w:tcW w:w="1878" w:type="pct"/>
            <w:hideMark/>
          </w:tcPr>
          <w:p w:rsidR="00856838" w:rsidRPr="00856838" w:rsidRDefault="00856838" w:rsidP="004E38F4">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2013</w:t>
            </w:r>
          </w:p>
        </w:tc>
        <w:tc>
          <w:tcPr>
            <w:tcW w:w="1214"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423,1</w:t>
            </w:r>
          </w:p>
        </w:tc>
        <w:tc>
          <w:tcPr>
            <w:tcW w:w="878"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154,8</w:t>
            </w:r>
          </w:p>
        </w:tc>
        <w:tc>
          <w:tcPr>
            <w:tcW w:w="1030"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36,6</w:t>
            </w:r>
          </w:p>
        </w:tc>
      </w:tr>
      <w:tr w:rsidR="00856838" w:rsidRPr="00856838" w:rsidTr="004E38F4">
        <w:tc>
          <w:tcPr>
            <w:tcW w:w="1878" w:type="pct"/>
            <w:hideMark/>
          </w:tcPr>
          <w:p w:rsidR="00856838" w:rsidRPr="00856838" w:rsidRDefault="00856838" w:rsidP="004E38F4">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2014</w:t>
            </w:r>
          </w:p>
        </w:tc>
        <w:tc>
          <w:tcPr>
            <w:tcW w:w="1214"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354,6</w:t>
            </w:r>
          </w:p>
        </w:tc>
        <w:tc>
          <w:tcPr>
            <w:tcW w:w="878"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146,9</w:t>
            </w:r>
          </w:p>
        </w:tc>
        <w:tc>
          <w:tcPr>
            <w:tcW w:w="1030" w:type="pct"/>
            <w:hideMark/>
          </w:tcPr>
          <w:p w:rsidR="00856838" w:rsidRPr="00856838" w:rsidRDefault="00856838" w:rsidP="00856838">
            <w:pPr>
              <w:spacing w:before="100" w:beforeAutospacing="1" w:after="100" w:afterAutospacing="1"/>
              <w:jc w:val="center"/>
              <w:rPr>
                <w:rFonts w:ascii="Times New Roman" w:eastAsia="Times New Roman" w:hAnsi="Times New Roman" w:cs="Times New Roman"/>
                <w:szCs w:val="24"/>
                <w:lang w:eastAsia="ru-RU"/>
              </w:rPr>
            </w:pPr>
            <w:r w:rsidRPr="00856838">
              <w:rPr>
                <w:rFonts w:ascii="Times New Roman" w:eastAsia="Times New Roman" w:hAnsi="Times New Roman" w:cs="Times New Roman"/>
                <w:szCs w:val="24"/>
                <w:lang w:eastAsia="ru-RU"/>
              </w:rPr>
              <w:t>41,4</w:t>
            </w:r>
          </w:p>
        </w:tc>
      </w:tr>
    </w:tbl>
    <w:p w:rsidR="00856838" w:rsidRDefault="00856838" w:rsidP="008E797D">
      <w:pPr>
        <w:spacing w:after="0" w:line="360" w:lineRule="auto"/>
        <w:jc w:val="both"/>
        <w:rPr>
          <w:rFonts w:ascii="Times New Roman" w:eastAsia="Times New Roman" w:hAnsi="Times New Roman" w:cs="Times New Roman"/>
          <w:sz w:val="28"/>
          <w:szCs w:val="28"/>
          <w:lang w:eastAsia="ru-RU"/>
        </w:rPr>
      </w:pPr>
    </w:p>
    <w:p w:rsidR="008E797D" w:rsidRPr="008E797D" w:rsidRDefault="00856838" w:rsidP="008E797D">
      <w:pPr>
        <w:spacing w:after="0" w:line="36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 представленным </w:t>
      </w:r>
      <w:r w:rsidR="008E797D" w:rsidRPr="008E797D">
        <w:rPr>
          <w:rFonts w:ascii="Times New Roman" w:eastAsia="Times New Roman" w:hAnsi="Times New Roman" w:cs="Times New Roman"/>
          <w:sz w:val="28"/>
          <w:szCs w:val="28"/>
          <w:lang w:eastAsia="ru-RU"/>
        </w:rPr>
        <w:t xml:space="preserve">данным, можно сделать следующие выводы: </w:t>
      </w:r>
    </w:p>
    <w:p w:rsidR="008E797D" w:rsidRPr="008E797D" w:rsidRDefault="008E797D" w:rsidP="00500E5C">
      <w:pPr>
        <w:numPr>
          <w:ilvl w:val="0"/>
          <w:numId w:val="8"/>
        </w:numPr>
        <w:tabs>
          <w:tab w:val="left" w:pos="1701"/>
        </w:tabs>
        <w:spacing w:after="0" w:line="360" w:lineRule="auto"/>
        <w:ind w:firstLine="720"/>
        <w:jc w:val="both"/>
        <w:rPr>
          <w:rFonts w:ascii="Times New Roman" w:eastAsia="Times New Roman" w:hAnsi="Times New Roman" w:cs="Times New Roman"/>
          <w:sz w:val="28"/>
          <w:szCs w:val="28"/>
          <w:lang w:eastAsia="ru-RU"/>
        </w:rPr>
      </w:pPr>
      <w:r w:rsidRPr="008E797D">
        <w:rPr>
          <w:rFonts w:ascii="Times New Roman" w:eastAsia="Times New Roman" w:hAnsi="Times New Roman" w:cs="Times New Roman"/>
          <w:sz w:val="28"/>
          <w:szCs w:val="28"/>
          <w:lang w:eastAsia="ru-RU"/>
        </w:rPr>
        <w:lastRenderedPageBreak/>
        <w:t>самая трудоустроенная категория людей, это учащиеся, желающие работать в свободное от учебы время;</w:t>
      </w:r>
    </w:p>
    <w:p w:rsidR="008E797D" w:rsidRPr="008E797D" w:rsidRDefault="008E797D" w:rsidP="00500E5C">
      <w:pPr>
        <w:numPr>
          <w:ilvl w:val="0"/>
          <w:numId w:val="8"/>
        </w:numPr>
        <w:tabs>
          <w:tab w:val="left" w:pos="1701"/>
        </w:tabs>
        <w:spacing w:after="0" w:line="360" w:lineRule="auto"/>
        <w:ind w:firstLine="720"/>
        <w:jc w:val="both"/>
        <w:rPr>
          <w:rFonts w:ascii="Times New Roman" w:eastAsia="Times New Roman" w:hAnsi="Times New Roman" w:cs="Times New Roman"/>
          <w:sz w:val="28"/>
          <w:szCs w:val="28"/>
          <w:lang w:eastAsia="ru-RU"/>
        </w:rPr>
      </w:pPr>
      <w:r w:rsidRPr="008E797D">
        <w:rPr>
          <w:rFonts w:ascii="Times New Roman" w:eastAsia="Times New Roman" w:hAnsi="Times New Roman" w:cs="Times New Roman"/>
          <w:sz w:val="28"/>
          <w:szCs w:val="28"/>
          <w:lang w:eastAsia="ru-RU"/>
        </w:rPr>
        <w:t xml:space="preserve">меньше </w:t>
      </w:r>
      <w:proofErr w:type="gramStart"/>
      <w:r w:rsidRPr="008E797D">
        <w:rPr>
          <w:rFonts w:ascii="Times New Roman" w:eastAsia="Times New Roman" w:hAnsi="Times New Roman" w:cs="Times New Roman"/>
          <w:sz w:val="28"/>
          <w:szCs w:val="28"/>
          <w:lang w:eastAsia="ru-RU"/>
        </w:rPr>
        <w:t>всего</w:t>
      </w:r>
      <w:proofErr w:type="gramEnd"/>
      <w:r w:rsidRPr="008E797D">
        <w:rPr>
          <w:rFonts w:ascii="Times New Roman" w:eastAsia="Times New Roman" w:hAnsi="Times New Roman" w:cs="Times New Roman"/>
          <w:sz w:val="28"/>
          <w:szCs w:val="28"/>
          <w:lang w:eastAsia="ru-RU"/>
        </w:rPr>
        <w:t xml:space="preserve"> получается трудоустроить пенсионеров;</w:t>
      </w:r>
    </w:p>
    <w:p w:rsidR="008E797D" w:rsidRPr="008E797D" w:rsidRDefault="008E797D" w:rsidP="00500E5C">
      <w:pPr>
        <w:numPr>
          <w:ilvl w:val="0"/>
          <w:numId w:val="8"/>
        </w:numPr>
        <w:tabs>
          <w:tab w:val="left" w:pos="1701"/>
        </w:tabs>
        <w:spacing w:after="0" w:line="360" w:lineRule="auto"/>
        <w:ind w:firstLine="720"/>
        <w:jc w:val="both"/>
        <w:rPr>
          <w:rFonts w:ascii="Times New Roman" w:eastAsia="Times New Roman" w:hAnsi="Times New Roman" w:cs="Times New Roman"/>
          <w:sz w:val="28"/>
          <w:szCs w:val="28"/>
          <w:lang w:eastAsia="ru-RU"/>
        </w:rPr>
      </w:pPr>
      <w:r w:rsidRPr="008E797D">
        <w:rPr>
          <w:rFonts w:ascii="Times New Roman" w:eastAsia="Times New Roman" w:hAnsi="Times New Roman" w:cs="Times New Roman"/>
          <w:sz w:val="28"/>
          <w:szCs w:val="28"/>
          <w:lang w:eastAsia="ru-RU"/>
        </w:rPr>
        <w:t>масштабы трудоустройства государственными учреждениями службы занятости достигают больших размеров, более половины обратившихся получают работу, исключение составляют пенсионеры, в некоторых случаях процент трудоустроенных достигает 100%.</w:t>
      </w:r>
    </w:p>
    <w:p w:rsidR="00EE47DC" w:rsidRDefault="00EE47DC" w:rsidP="00A12DF4">
      <w:pPr>
        <w:spacing w:after="0" w:line="360" w:lineRule="auto"/>
        <w:jc w:val="center"/>
        <w:rPr>
          <w:rFonts w:ascii="Times New Roman" w:hAnsi="Times New Roman" w:cs="Times New Roman"/>
          <w:b/>
          <w:sz w:val="28"/>
        </w:rPr>
      </w:pPr>
    </w:p>
    <w:p w:rsidR="00EE47DC" w:rsidRDefault="00EE47DC" w:rsidP="00A12DF4">
      <w:pPr>
        <w:spacing w:after="0" w:line="360" w:lineRule="auto"/>
        <w:jc w:val="center"/>
        <w:rPr>
          <w:rFonts w:ascii="Times New Roman" w:hAnsi="Times New Roman" w:cs="Times New Roman"/>
          <w:b/>
          <w:sz w:val="28"/>
        </w:rPr>
      </w:pPr>
    </w:p>
    <w:p w:rsidR="00A12DF4" w:rsidRDefault="00A12DF4" w:rsidP="00A12DF4">
      <w:pPr>
        <w:spacing w:after="0" w:line="360" w:lineRule="auto"/>
        <w:jc w:val="center"/>
        <w:rPr>
          <w:rFonts w:ascii="Times New Roman" w:hAnsi="Times New Roman" w:cs="Times New Roman"/>
          <w:b/>
          <w:sz w:val="28"/>
        </w:rPr>
      </w:pPr>
      <w:r w:rsidRPr="00A12DF4">
        <w:rPr>
          <w:rFonts w:ascii="Times New Roman" w:hAnsi="Times New Roman" w:cs="Times New Roman"/>
          <w:b/>
          <w:sz w:val="28"/>
        </w:rPr>
        <w:t>3.7. Перспективная численность безработных город</w:t>
      </w:r>
      <w:r>
        <w:rPr>
          <w:rFonts w:ascii="Times New Roman" w:hAnsi="Times New Roman" w:cs="Times New Roman"/>
          <w:b/>
          <w:sz w:val="28"/>
        </w:rPr>
        <w:t>а Соликамск на ближайшие годы</w:t>
      </w:r>
      <w:r>
        <w:rPr>
          <w:rFonts w:ascii="Times New Roman" w:hAnsi="Times New Roman" w:cs="Times New Roman"/>
          <w:b/>
          <w:sz w:val="28"/>
        </w:rPr>
        <w:tab/>
      </w:r>
    </w:p>
    <w:p w:rsidR="00A12DF4" w:rsidRDefault="00A12DF4" w:rsidP="00A12DF4">
      <w:pPr>
        <w:spacing w:after="0" w:line="360" w:lineRule="auto"/>
        <w:jc w:val="center"/>
        <w:rPr>
          <w:rFonts w:ascii="Times New Roman" w:hAnsi="Times New Roman" w:cs="Times New Roman"/>
          <w:b/>
          <w:sz w:val="28"/>
        </w:rPr>
      </w:pPr>
    </w:p>
    <w:p w:rsidR="00EE47DC" w:rsidRPr="00EE47DC" w:rsidRDefault="00EE47DC" w:rsidP="00EE47DC">
      <w:pPr>
        <w:spacing w:after="0" w:line="360" w:lineRule="auto"/>
        <w:ind w:left="696"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Составим таблицу 9.</w:t>
      </w:r>
      <w:r w:rsidRPr="00EE47DC">
        <w:rPr>
          <w:rFonts w:ascii="Times New Roman" w:eastAsia="Times New Roman" w:hAnsi="Times New Roman" w:cs="Times New Roman"/>
          <w:sz w:val="28"/>
          <w:szCs w:val="28"/>
          <w:lang w:eastAsia="ru-RU"/>
        </w:rPr>
        <w:t xml:space="preserve"> </w:t>
      </w:r>
    </w:p>
    <w:p w:rsidR="00EE47DC" w:rsidRDefault="00EE47DC" w:rsidP="00EE47DC">
      <w:pPr>
        <w:spacing w:after="0" w:line="360" w:lineRule="auto"/>
        <w:ind w:firstLine="720"/>
        <w:jc w:val="center"/>
        <w:rPr>
          <w:rFonts w:ascii="Times New Roman" w:eastAsia="Times New Roman" w:hAnsi="Times New Roman" w:cs="Times New Roman"/>
          <w:sz w:val="28"/>
          <w:szCs w:val="24"/>
          <w:lang w:eastAsia="ru-RU"/>
        </w:rPr>
      </w:pPr>
    </w:p>
    <w:p w:rsidR="00EE47DC" w:rsidRPr="00EE47DC" w:rsidRDefault="00EE47DC" w:rsidP="00EE47DC">
      <w:pPr>
        <w:spacing w:after="0" w:line="360" w:lineRule="auto"/>
        <w:ind w:firstLine="720"/>
        <w:jc w:val="center"/>
        <w:rPr>
          <w:rFonts w:ascii="Times New Roman" w:eastAsia="Times New Roman" w:hAnsi="Times New Roman" w:cs="Times New Roman"/>
          <w:sz w:val="28"/>
          <w:szCs w:val="24"/>
          <w:lang w:eastAsia="ru-RU"/>
        </w:rPr>
      </w:pPr>
      <w:r w:rsidRPr="00EE47DC">
        <w:rPr>
          <w:rFonts w:ascii="Times New Roman" w:eastAsia="Times New Roman" w:hAnsi="Times New Roman" w:cs="Times New Roman"/>
          <w:sz w:val="28"/>
          <w:szCs w:val="24"/>
          <w:lang w:eastAsia="ru-RU"/>
        </w:rPr>
        <w:t xml:space="preserve">Таблица </w:t>
      </w:r>
      <w:r>
        <w:rPr>
          <w:rFonts w:ascii="Times New Roman" w:eastAsia="Times New Roman" w:hAnsi="Times New Roman" w:cs="Times New Roman"/>
          <w:sz w:val="28"/>
          <w:szCs w:val="24"/>
          <w:lang w:eastAsia="ru-RU"/>
        </w:rPr>
        <w:t>9</w:t>
      </w:r>
      <w:r w:rsidRPr="00EE47DC">
        <w:rPr>
          <w:rFonts w:ascii="Times New Roman" w:eastAsia="Times New Roman" w:hAnsi="Times New Roman" w:cs="Times New Roman"/>
          <w:sz w:val="28"/>
          <w:szCs w:val="24"/>
          <w:lang w:eastAsia="ru-RU"/>
        </w:rPr>
        <w:t>.</w:t>
      </w:r>
      <w:r>
        <w:rPr>
          <w:rFonts w:ascii="Times New Roman" w:eastAsia="Times New Roman" w:hAnsi="Times New Roman" w:cs="Times New Roman"/>
          <w:sz w:val="28"/>
          <w:szCs w:val="24"/>
          <w:lang w:eastAsia="ru-RU"/>
        </w:rPr>
        <w:t xml:space="preserve"> </w:t>
      </w:r>
      <w:r w:rsidRPr="00EE47DC">
        <w:rPr>
          <w:rFonts w:ascii="Times New Roman" w:eastAsia="Times New Roman" w:hAnsi="Times New Roman" w:cs="Times New Roman"/>
          <w:sz w:val="28"/>
          <w:szCs w:val="24"/>
          <w:lang w:eastAsia="ru-RU"/>
        </w:rPr>
        <w:t>Показатели численности безработных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1"/>
        <w:gridCol w:w="865"/>
        <w:gridCol w:w="865"/>
        <w:gridCol w:w="865"/>
        <w:gridCol w:w="865"/>
        <w:gridCol w:w="1293"/>
      </w:tblGrid>
      <w:tr w:rsidR="00EE47DC" w:rsidRPr="00EE47DC" w:rsidTr="00EE47DC">
        <w:tblPrEx>
          <w:tblCellMar>
            <w:top w:w="0" w:type="dxa"/>
            <w:bottom w:w="0" w:type="dxa"/>
          </w:tblCellMar>
        </w:tblPrEx>
        <w:trPr>
          <w:cantSplit/>
          <w:trHeight w:val="351"/>
          <w:jc w:val="center"/>
        </w:trPr>
        <w:tc>
          <w:tcPr>
            <w:tcW w:w="2588" w:type="pct"/>
            <w:vAlign w:val="bottom"/>
          </w:tcPr>
          <w:p w:rsidR="00EE47DC" w:rsidRPr="00EE47DC" w:rsidRDefault="00EE47DC" w:rsidP="00EE47DC">
            <w:pPr>
              <w:spacing w:after="0" w:line="360" w:lineRule="auto"/>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Параметр</w:t>
            </w:r>
          </w:p>
        </w:tc>
        <w:tc>
          <w:tcPr>
            <w:tcW w:w="439" w:type="pct"/>
            <w:vAlign w:val="center"/>
          </w:tcPr>
          <w:p w:rsidR="00EE47DC" w:rsidRPr="00EE47DC" w:rsidRDefault="00EE47DC" w:rsidP="00EE47DC">
            <w:pPr>
              <w:spacing w:after="0" w:line="360" w:lineRule="auto"/>
              <w:ind w:left="-107" w:right="-155"/>
              <w:jc w:val="center"/>
              <w:rPr>
                <w:rFonts w:ascii="Times New Roman" w:eastAsia="Times New Roman" w:hAnsi="Times New Roman" w:cs="Times New Roman"/>
                <w:sz w:val="24"/>
                <w:szCs w:val="20"/>
                <w:lang w:eastAsia="ru-RU"/>
              </w:rPr>
            </w:pPr>
            <w:r w:rsidRPr="00EE47DC">
              <w:rPr>
                <w:rFonts w:ascii="Times New Roman" w:eastAsia="Times New Roman" w:hAnsi="Times New Roman" w:cs="Times New Roman"/>
                <w:sz w:val="24"/>
                <w:szCs w:val="20"/>
                <w:lang w:eastAsia="ru-RU"/>
              </w:rPr>
              <w:t>2010</w:t>
            </w:r>
          </w:p>
        </w:tc>
        <w:tc>
          <w:tcPr>
            <w:tcW w:w="439" w:type="pct"/>
            <w:vAlign w:val="center"/>
          </w:tcPr>
          <w:p w:rsidR="00EE47DC" w:rsidRPr="00EE47DC" w:rsidRDefault="00EE47DC" w:rsidP="00EE47DC">
            <w:pPr>
              <w:spacing w:after="0" w:line="360" w:lineRule="auto"/>
              <w:ind w:left="-107" w:right="-155"/>
              <w:jc w:val="center"/>
              <w:rPr>
                <w:rFonts w:ascii="Times New Roman" w:eastAsia="Times New Roman" w:hAnsi="Times New Roman" w:cs="Times New Roman"/>
                <w:sz w:val="24"/>
                <w:szCs w:val="20"/>
                <w:lang w:eastAsia="ru-RU"/>
              </w:rPr>
            </w:pPr>
            <w:r w:rsidRPr="00EE47DC">
              <w:rPr>
                <w:rFonts w:ascii="Times New Roman" w:eastAsia="Times New Roman" w:hAnsi="Times New Roman" w:cs="Times New Roman"/>
                <w:sz w:val="24"/>
                <w:szCs w:val="20"/>
                <w:lang w:eastAsia="ru-RU"/>
              </w:rPr>
              <w:t>2011</w:t>
            </w:r>
          </w:p>
        </w:tc>
        <w:tc>
          <w:tcPr>
            <w:tcW w:w="439" w:type="pct"/>
            <w:vAlign w:val="center"/>
          </w:tcPr>
          <w:p w:rsidR="00EE47DC" w:rsidRPr="00EE47DC" w:rsidRDefault="00EE47DC" w:rsidP="00EE47DC">
            <w:pPr>
              <w:spacing w:after="0" w:line="360" w:lineRule="auto"/>
              <w:ind w:left="-107" w:right="-155"/>
              <w:jc w:val="center"/>
              <w:rPr>
                <w:rFonts w:ascii="Times New Roman" w:eastAsia="Times New Roman" w:hAnsi="Times New Roman" w:cs="Times New Roman"/>
                <w:sz w:val="24"/>
                <w:szCs w:val="20"/>
                <w:lang w:eastAsia="ru-RU"/>
              </w:rPr>
            </w:pPr>
            <w:r w:rsidRPr="00EE47DC">
              <w:rPr>
                <w:rFonts w:ascii="Times New Roman" w:eastAsia="Times New Roman" w:hAnsi="Times New Roman" w:cs="Times New Roman"/>
                <w:sz w:val="24"/>
                <w:szCs w:val="20"/>
                <w:lang w:eastAsia="ru-RU"/>
              </w:rPr>
              <w:t>2012</w:t>
            </w:r>
          </w:p>
        </w:tc>
        <w:tc>
          <w:tcPr>
            <w:tcW w:w="439" w:type="pct"/>
            <w:vAlign w:val="center"/>
          </w:tcPr>
          <w:p w:rsidR="00EE47DC" w:rsidRPr="00EE47DC" w:rsidRDefault="00EE47DC" w:rsidP="00EE47DC">
            <w:pPr>
              <w:spacing w:after="0" w:line="360" w:lineRule="auto"/>
              <w:ind w:left="-107" w:right="-155"/>
              <w:jc w:val="center"/>
              <w:rPr>
                <w:rFonts w:ascii="Times New Roman" w:eastAsia="Times New Roman" w:hAnsi="Times New Roman" w:cs="Times New Roman"/>
                <w:sz w:val="24"/>
                <w:szCs w:val="20"/>
                <w:lang w:eastAsia="ru-RU"/>
              </w:rPr>
            </w:pPr>
            <w:r w:rsidRPr="00EE47DC">
              <w:rPr>
                <w:rFonts w:ascii="Times New Roman" w:eastAsia="Times New Roman" w:hAnsi="Times New Roman" w:cs="Times New Roman"/>
                <w:sz w:val="24"/>
                <w:szCs w:val="20"/>
                <w:lang w:eastAsia="ru-RU"/>
              </w:rPr>
              <w:t>2013</w:t>
            </w:r>
          </w:p>
        </w:tc>
        <w:tc>
          <w:tcPr>
            <w:tcW w:w="656" w:type="pct"/>
            <w:vAlign w:val="center"/>
          </w:tcPr>
          <w:p w:rsidR="00EE47DC" w:rsidRPr="00EE47DC" w:rsidRDefault="00EE47DC" w:rsidP="00EE47DC">
            <w:pPr>
              <w:spacing w:after="0" w:line="360" w:lineRule="auto"/>
              <w:ind w:left="-107" w:right="-155"/>
              <w:jc w:val="center"/>
              <w:rPr>
                <w:rFonts w:ascii="Times New Roman" w:eastAsia="Times New Roman" w:hAnsi="Times New Roman" w:cs="Times New Roman"/>
                <w:sz w:val="24"/>
                <w:szCs w:val="20"/>
                <w:lang w:eastAsia="ru-RU"/>
              </w:rPr>
            </w:pPr>
            <w:r w:rsidRPr="00EE47DC">
              <w:rPr>
                <w:rFonts w:ascii="Times New Roman" w:eastAsia="Times New Roman" w:hAnsi="Times New Roman" w:cs="Times New Roman"/>
                <w:sz w:val="24"/>
                <w:szCs w:val="20"/>
                <w:lang w:eastAsia="ru-RU"/>
              </w:rPr>
              <w:t>2014</w:t>
            </w:r>
          </w:p>
        </w:tc>
      </w:tr>
      <w:tr w:rsidR="00EE47DC" w:rsidRPr="00EE47DC" w:rsidTr="00EE47DC">
        <w:tblPrEx>
          <w:tblCellMar>
            <w:top w:w="0" w:type="dxa"/>
            <w:bottom w:w="0" w:type="dxa"/>
          </w:tblCellMar>
        </w:tblPrEx>
        <w:trPr>
          <w:cantSplit/>
          <w:trHeight w:val="448"/>
          <w:jc w:val="center"/>
        </w:trPr>
        <w:tc>
          <w:tcPr>
            <w:tcW w:w="2588" w:type="pct"/>
            <w:vAlign w:val="bottom"/>
          </w:tcPr>
          <w:p w:rsidR="00EE47DC" w:rsidRPr="00EE47DC" w:rsidRDefault="00EE47DC" w:rsidP="00EE47DC">
            <w:pPr>
              <w:spacing w:after="0" w:line="360" w:lineRule="auto"/>
              <w:jc w:val="both"/>
              <w:rPr>
                <w:rFonts w:ascii="Times New Roman" w:eastAsia="Times New Roman" w:hAnsi="Times New Roman" w:cs="Times New Roman"/>
                <w:sz w:val="24"/>
                <w:szCs w:val="20"/>
                <w:lang w:eastAsia="ru-RU"/>
              </w:rPr>
            </w:pPr>
            <w:r w:rsidRPr="00EE47DC">
              <w:rPr>
                <w:rFonts w:ascii="Times New Roman" w:eastAsia="Times New Roman" w:hAnsi="Times New Roman" w:cs="Times New Roman"/>
                <w:sz w:val="24"/>
                <w:szCs w:val="20"/>
                <w:lang w:eastAsia="ru-RU"/>
              </w:rPr>
              <w:t>Численность безработных, чел.</w:t>
            </w:r>
          </w:p>
        </w:tc>
        <w:tc>
          <w:tcPr>
            <w:tcW w:w="439" w:type="pct"/>
          </w:tcPr>
          <w:p w:rsidR="00EE47DC" w:rsidRDefault="00EE47DC" w:rsidP="00EE47D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4567</w:t>
            </w:r>
          </w:p>
        </w:tc>
        <w:tc>
          <w:tcPr>
            <w:tcW w:w="439" w:type="pct"/>
          </w:tcPr>
          <w:p w:rsidR="00EE47DC" w:rsidRDefault="00EE47DC" w:rsidP="00EE47D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5750</w:t>
            </w:r>
          </w:p>
        </w:tc>
        <w:tc>
          <w:tcPr>
            <w:tcW w:w="439" w:type="pct"/>
          </w:tcPr>
          <w:p w:rsidR="00EE47DC" w:rsidRDefault="00EE47DC" w:rsidP="00EE47D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961</w:t>
            </w:r>
          </w:p>
        </w:tc>
        <w:tc>
          <w:tcPr>
            <w:tcW w:w="439" w:type="pct"/>
          </w:tcPr>
          <w:p w:rsidR="00EE47DC" w:rsidRDefault="00EE47DC" w:rsidP="00EE47D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1519</w:t>
            </w:r>
          </w:p>
        </w:tc>
        <w:tc>
          <w:tcPr>
            <w:tcW w:w="656" w:type="pct"/>
          </w:tcPr>
          <w:p w:rsidR="00EE47DC" w:rsidRDefault="00EE47DC" w:rsidP="00EE47D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844</w:t>
            </w:r>
          </w:p>
        </w:tc>
      </w:tr>
    </w:tbl>
    <w:p w:rsidR="00EE47DC" w:rsidRPr="00EE47DC" w:rsidRDefault="00EE47DC" w:rsidP="00EE47DC">
      <w:pPr>
        <w:spacing w:after="0" w:line="360" w:lineRule="auto"/>
        <w:jc w:val="both"/>
        <w:rPr>
          <w:rFonts w:ascii="Times New Roman" w:eastAsia="Times New Roman" w:hAnsi="Times New Roman" w:cs="Times New Roman"/>
          <w:b/>
          <w:sz w:val="28"/>
          <w:szCs w:val="28"/>
          <w:lang w:eastAsia="ru-RU"/>
        </w:rPr>
      </w:pPr>
    </w:p>
    <w:p w:rsidR="00EE47DC" w:rsidRPr="00EE47DC" w:rsidRDefault="00EE47DC" w:rsidP="00EE47DC">
      <w:pPr>
        <w:spacing w:after="0" w:line="36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w:t>
      </w:r>
      <w:r w:rsidRPr="00EE47DC">
        <w:rPr>
          <w:rFonts w:ascii="Times New Roman" w:eastAsia="Times New Roman" w:hAnsi="Times New Roman" w:cs="Times New Roman"/>
          <w:sz w:val="28"/>
          <w:szCs w:val="28"/>
          <w:lang w:eastAsia="ru-RU"/>
        </w:rPr>
        <w:t xml:space="preserve">равнение  прямой выражается следующей формулой: </w:t>
      </w:r>
      <w:r w:rsidRPr="00EE47DC">
        <w:rPr>
          <w:rFonts w:ascii="Times New Roman" w:eastAsia="Times New Roman" w:hAnsi="Times New Roman" w:cs="Times New Roman"/>
          <w:position w:val="-12"/>
          <w:sz w:val="28"/>
          <w:szCs w:val="28"/>
          <w:lang w:eastAsia="ru-RU"/>
        </w:rPr>
        <w:object w:dxaOrig="13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8pt;height:18.25pt" o:ole="" fillcolor="window">
            <v:imagedata r:id="rId14" o:title=""/>
          </v:shape>
          <o:OLEObject Type="Embed" ProgID="Equation.3" ShapeID="_x0000_i1025" DrawAspect="Content" ObjectID="_1506393863" r:id="rId15"/>
        </w:object>
      </w:r>
      <w:r w:rsidRPr="00EE47DC">
        <w:rPr>
          <w:rFonts w:ascii="Times New Roman" w:eastAsia="Times New Roman" w:hAnsi="Times New Roman" w:cs="Times New Roman"/>
          <w:sz w:val="28"/>
          <w:szCs w:val="28"/>
          <w:lang w:eastAsia="ru-RU"/>
        </w:rPr>
        <w:t xml:space="preserve">, где </w:t>
      </w:r>
      <w:r w:rsidRPr="00EE47DC">
        <w:rPr>
          <w:rFonts w:ascii="Times New Roman" w:eastAsia="Times New Roman" w:hAnsi="Times New Roman" w:cs="Times New Roman"/>
          <w:position w:val="-12"/>
          <w:sz w:val="28"/>
          <w:szCs w:val="28"/>
          <w:lang w:eastAsia="ru-RU"/>
        </w:rPr>
        <w:object w:dxaOrig="260" w:dyaOrig="360">
          <v:shape id="_x0000_i1026" type="#_x0000_t75" style="width:12.9pt;height:18.25pt" o:ole="" fillcolor="window">
            <v:imagedata r:id="rId16" o:title=""/>
          </v:shape>
          <o:OLEObject Type="Embed" ProgID="Equation.3" ShapeID="_x0000_i1026" DrawAspect="Content" ObjectID="_1506393864" r:id="rId17"/>
        </w:object>
      </w:r>
      <w:r w:rsidRPr="00EE47DC">
        <w:rPr>
          <w:rFonts w:ascii="Times New Roman" w:eastAsia="Times New Roman" w:hAnsi="Times New Roman" w:cs="Times New Roman"/>
          <w:sz w:val="28"/>
          <w:szCs w:val="28"/>
          <w:lang w:eastAsia="ru-RU"/>
        </w:rPr>
        <w:t xml:space="preserve">- значение уровней выровненного ряда динамики; </w:t>
      </w:r>
      <w:r w:rsidRPr="00EE47DC">
        <w:rPr>
          <w:rFonts w:ascii="Times New Roman" w:eastAsia="Times New Roman" w:hAnsi="Times New Roman" w:cs="Times New Roman"/>
          <w:position w:val="-12"/>
          <w:sz w:val="28"/>
          <w:szCs w:val="28"/>
          <w:lang w:eastAsia="ru-RU"/>
        </w:rPr>
        <w:object w:dxaOrig="540" w:dyaOrig="360">
          <v:shape id="_x0000_i1027" type="#_x0000_t75" style="width:26.85pt;height:18.25pt" o:ole="" fillcolor="window">
            <v:imagedata r:id="rId18" o:title=""/>
          </v:shape>
          <o:OLEObject Type="Embed" ProgID="Equation.3" ShapeID="_x0000_i1027" DrawAspect="Content" ObjectID="_1506393865" r:id="rId19"/>
        </w:object>
      </w:r>
      <w:r w:rsidRPr="00EE47DC">
        <w:rPr>
          <w:rFonts w:ascii="Times New Roman" w:eastAsia="Times New Roman" w:hAnsi="Times New Roman" w:cs="Times New Roman"/>
          <w:sz w:val="28"/>
          <w:szCs w:val="28"/>
          <w:lang w:eastAsia="ru-RU"/>
        </w:rPr>
        <w:t xml:space="preserve">- параметры прямой; </w:t>
      </w:r>
      <w:r w:rsidRPr="00EE47DC">
        <w:rPr>
          <w:rFonts w:ascii="Times New Roman" w:eastAsia="Times New Roman" w:hAnsi="Times New Roman" w:cs="Times New Roman"/>
          <w:i/>
          <w:sz w:val="28"/>
          <w:szCs w:val="28"/>
          <w:lang w:val="en-US" w:eastAsia="ru-RU"/>
        </w:rPr>
        <w:t>t</w:t>
      </w:r>
      <w:r w:rsidRPr="00EE47DC">
        <w:rPr>
          <w:rFonts w:ascii="Times New Roman" w:eastAsia="Times New Roman" w:hAnsi="Times New Roman" w:cs="Times New Roman"/>
          <w:sz w:val="28"/>
          <w:szCs w:val="28"/>
          <w:lang w:eastAsia="ru-RU"/>
        </w:rPr>
        <w:t xml:space="preserve"> – показатель времени. </w:t>
      </w:r>
    </w:p>
    <w:p w:rsidR="00EE47DC" w:rsidRPr="00EE47DC" w:rsidRDefault="00EE47DC" w:rsidP="00EE47DC">
      <w:pPr>
        <w:spacing w:after="0" w:line="360" w:lineRule="auto"/>
        <w:ind w:firstLine="720"/>
        <w:jc w:val="both"/>
        <w:rPr>
          <w:rFonts w:ascii="Times New Roman" w:eastAsia="Times New Roman" w:hAnsi="Times New Roman" w:cs="Times New Roman"/>
          <w:sz w:val="28"/>
          <w:szCs w:val="28"/>
          <w:lang w:eastAsia="ru-RU"/>
        </w:rPr>
      </w:pPr>
      <w:r w:rsidRPr="00EE47DC">
        <w:rPr>
          <w:rFonts w:ascii="Times New Roman" w:eastAsia="Times New Roman" w:hAnsi="Times New Roman" w:cs="Times New Roman"/>
          <w:sz w:val="28"/>
          <w:szCs w:val="28"/>
          <w:lang w:eastAsia="ru-RU"/>
        </w:rPr>
        <w:t xml:space="preserve">Способ наименьших квадратов дает систему двух нормальных уравнений для нахождения параметров </w:t>
      </w:r>
      <w:r w:rsidRPr="00EE47DC">
        <w:rPr>
          <w:rFonts w:ascii="Times New Roman" w:eastAsia="Times New Roman" w:hAnsi="Times New Roman" w:cs="Times New Roman"/>
          <w:position w:val="-12"/>
          <w:sz w:val="28"/>
          <w:szCs w:val="28"/>
          <w:lang w:eastAsia="ru-RU"/>
        </w:rPr>
        <w:object w:dxaOrig="540" w:dyaOrig="360">
          <v:shape id="_x0000_i1028" type="#_x0000_t75" style="width:26.85pt;height:18.25pt" o:ole="" fillcolor="window">
            <v:imagedata r:id="rId20" o:title=""/>
          </v:shape>
          <o:OLEObject Type="Embed" ProgID="Equation.3" ShapeID="_x0000_i1028" DrawAspect="Content" ObjectID="_1506393866" r:id="rId21"/>
        </w:object>
      </w:r>
      <w:r w:rsidRPr="00EE47DC">
        <w:rPr>
          <w:rFonts w:ascii="Times New Roman" w:eastAsia="Times New Roman" w:hAnsi="Times New Roman" w:cs="Times New Roman"/>
          <w:sz w:val="28"/>
          <w:szCs w:val="28"/>
          <w:lang w:eastAsia="ru-RU"/>
        </w:rPr>
        <w:t xml:space="preserve">: </w:t>
      </w:r>
    </w:p>
    <w:p w:rsidR="00EE47DC" w:rsidRPr="00EE47DC" w:rsidRDefault="00EE47DC" w:rsidP="00EE47DC">
      <w:pPr>
        <w:spacing w:after="0" w:line="360" w:lineRule="auto"/>
        <w:ind w:firstLine="720"/>
        <w:jc w:val="both"/>
        <w:rPr>
          <w:rFonts w:ascii="Times New Roman" w:eastAsia="Times New Roman" w:hAnsi="Times New Roman" w:cs="Times New Roman"/>
          <w:sz w:val="28"/>
          <w:szCs w:val="28"/>
          <w:lang w:eastAsia="ru-RU"/>
        </w:rPr>
      </w:pPr>
      <w:r w:rsidRPr="00EE47DC">
        <w:rPr>
          <w:rFonts w:ascii="Times New Roman" w:eastAsia="Times New Roman" w:hAnsi="Times New Roman" w:cs="Times New Roman"/>
          <w:sz w:val="28"/>
          <w:szCs w:val="28"/>
          <w:lang w:eastAsia="ru-RU"/>
        </w:rPr>
        <w:t xml:space="preserve">1.  </w:t>
      </w:r>
      <w:r w:rsidRPr="00EE47DC">
        <w:rPr>
          <w:rFonts w:ascii="Times New Roman" w:eastAsia="Times New Roman" w:hAnsi="Times New Roman" w:cs="Times New Roman"/>
          <w:position w:val="-12"/>
          <w:sz w:val="28"/>
          <w:szCs w:val="28"/>
          <w:lang w:eastAsia="ru-RU"/>
        </w:rPr>
        <w:object w:dxaOrig="1820" w:dyaOrig="360">
          <v:shape id="_x0000_i1029" type="#_x0000_t75" style="width:91.35pt;height:18.25pt" o:ole="" fillcolor="window">
            <v:imagedata r:id="rId22" o:title=""/>
          </v:shape>
          <o:OLEObject Type="Embed" ProgID="Equation.3" ShapeID="_x0000_i1029" DrawAspect="Content" ObjectID="_1506393867" r:id="rId23"/>
        </w:object>
      </w:r>
    </w:p>
    <w:p w:rsidR="00EE47DC" w:rsidRPr="00EE47DC" w:rsidRDefault="00EE47DC" w:rsidP="00EE47DC">
      <w:pPr>
        <w:spacing w:after="0" w:line="360" w:lineRule="auto"/>
        <w:ind w:firstLine="720"/>
        <w:jc w:val="both"/>
        <w:rPr>
          <w:rFonts w:ascii="Times New Roman" w:eastAsia="Times New Roman" w:hAnsi="Times New Roman" w:cs="Times New Roman"/>
          <w:sz w:val="28"/>
          <w:szCs w:val="28"/>
          <w:lang w:eastAsia="ru-RU"/>
        </w:rPr>
      </w:pPr>
      <w:r w:rsidRPr="00EE47DC">
        <w:rPr>
          <w:rFonts w:ascii="Times New Roman" w:eastAsia="Times New Roman" w:hAnsi="Times New Roman" w:cs="Times New Roman"/>
          <w:sz w:val="28"/>
          <w:szCs w:val="28"/>
          <w:lang w:eastAsia="ru-RU"/>
        </w:rPr>
        <w:t xml:space="preserve">2.  </w:t>
      </w:r>
      <w:r w:rsidRPr="00EE47DC">
        <w:rPr>
          <w:rFonts w:ascii="Times New Roman" w:eastAsia="Times New Roman" w:hAnsi="Times New Roman" w:cs="Times New Roman"/>
          <w:position w:val="-12"/>
          <w:sz w:val="28"/>
          <w:szCs w:val="28"/>
          <w:lang w:eastAsia="ru-RU"/>
        </w:rPr>
        <w:object w:dxaOrig="2320" w:dyaOrig="380">
          <v:shape id="_x0000_i1030" type="#_x0000_t75" style="width:116.05pt;height:19.35pt" o:ole="" fillcolor="window">
            <v:imagedata r:id="rId24" o:title=""/>
          </v:shape>
          <o:OLEObject Type="Embed" ProgID="Equation.3" ShapeID="_x0000_i1030" DrawAspect="Content" ObjectID="_1506393868" r:id="rId25"/>
        </w:object>
      </w:r>
    </w:p>
    <w:p w:rsidR="00EE47DC" w:rsidRDefault="00EE47DC" w:rsidP="00EE47DC">
      <w:pPr>
        <w:spacing w:after="0" w:line="360" w:lineRule="auto"/>
        <w:ind w:firstLine="720"/>
        <w:jc w:val="both"/>
        <w:rPr>
          <w:rFonts w:ascii="Times New Roman" w:eastAsia="Times New Roman" w:hAnsi="Times New Roman" w:cs="Times New Roman"/>
          <w:sz w:val="28"/>
          <w:szCs w:val="28"/>
          <w:lang w:eastAsia="ru-RU"/>
        </w:rPr>
      </w:pPr>
      <w:r w:rsidRPr="00EE47DC">
        <w:rPr>
          <w:rFonts w:ascii="Times New Roman" w:eastAsia="Times New Roman" w:hAnsi="Times New Roman" w:cs="Times New Roman"/>
          <w:sz w:val="28"/>
          <w:szCs w:val="28"/>
          <w:lang w:eastAsia="ru-RU"/>
        </w:rPr>
        <w:t xml:space="preserve">где, </w:t>
      </w:r>
      <w:r w:rsidRPr="00EE47DC">
        <w:rPr>
          <w:rFonts w:ascii="Times New Roman" w:eastAsia="Times New Roman" w:hAnsi="Times New Roman" w:cs="Times New Roman"/>
          <w:i/>
          <w:sz w:val="28"/>
          <w:szCs w:val="28"/>
          <w:lang w:eastAsia="ru-RU"/>
        </w:rPr>
        <w:t>у</w:t>
      </w:r>
      <w:r w:rsidRPr="00EE47DC">
        <w:rPr>
          <w:rFonts w:ascii="Times New Roman" w:eastAsia="Times New Roman" w:hAnsi="Times New Roman" w:cs="Times New Roman"/>
          <w:sz w:val="28"/>
          <w:szCs w:val="28"/>
          <w:lang w:eastAsia="ru-RU"/>
        </w:rPr>
        <w:t xml:space="preserve"> – фактические уровни ряда, </w:t>
      </w:r>
      <w:r w:rsidRPr="00EE47DC">
        <w:rPr>
          <w:rFonts w:ascii="Times New Roman" w:eastAsia="Times New Roman" w:hAnsi="Times New Roman" w:cs="Times New Roman"/>
          <w:i/>
          <w:sz w:val="28"/>
          <w:szCs w:val="28"/>
          <w:lang w:val="en-US" w:eastAsia="ru-RU"/>
        </w:rPr>
        <w:t>n</w:t>
      </w:r>
      <w:r w:rsidRPr="00EE47DC">
        <w:rPr>
          <w:rFonts w:ascii="Times New Roman" w:eastAsia="Times New Roman" w:hAnsi="Times New Roman" w:cs="Times New Roman"/>
          <w:sz w:val="28"/>
          <w:szCs w:val="28"/>
          <w:lang w:eastAsia="ru-RU"/>
        </w:rPr>
        <w:t xml:space="preserve"> – число уровней ряда.</w:t>
      </w:r>
    </w:p>
    <w:p w:rsidR="00EE47DC" w:rsidRDefault="00EE47DC" w:rsidP="00EE47DC">
      <w:pPr>
        <w:spacing w:after="0" w:line="36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Составим таблицу 10 по численности безработных.</w:t>
      </w:r>
    </w:p>
    <w:p w:rsidR="00EE47DC" w:rsidRDefault="00EE47DC" w:rsidP="00EE47DC">
      <w:pPr>
        <w:spacing w:before="240" w:after="0" w:line="360" w:lineRule="auto"/>
        <w:rPr>
          <w:rFonts w:ascii="Times New Roman" w:eastAsia="Times New Roman" w:hAnsi="Times New Roman" w:cs="Times New Roman"/>
          <w:sz w:val="28"/>
          <w:szCs w:val="28"/>
          <w:lang w:eastAsia="ru-RU"/>
        </w:rPr>
      </w:pPr>
    </w:p>
    <w:p w:rsidR="00EE47DC" w:rsidRDefault="00EE47DC" w:rsidP="00EE47DC">
      <w:pPr>
        <w:spacing w:before="240" w:after="0" w:line="360" w:lineRule="auto"/>
        <w:rPr>
          <w:rFonts w:ascii="Times New Roman" w:eastAsia="Times New Roman" w:hAnsi="Times New Roman" w:cs="Times New Roman"/>
          <w:sz w:val="28"/>
          <w:szCs w:val="28"/>
          <w:lang w:eastAsia="ru-RU"/>
        </w:rPr>
      </w:pPr>
    </w:p>
    <w:p w:rsidR="00EE47DC" w:rsidRPr="00EE47DC" w:rsidRDefault="00EE47DC" w:rsidP="00EE47DC">
      <w:pPr>
        <w:spacing w:before="240" w:after="0" w:line="360" w:lineRule="auto"/>
        <w:jc w:val="center"/>
        <w:rPr>
          <w:rFonts w:ascii="Times New Roman" w:eastAsia="Times New Roman" w:hAnsi="Times New Roman" w:cs="Times New Roman"/>
          <w:sz w:val="28"/>
          <w:szCs w:val="24"/>
          <w:lang w:eastAsia="ru-RU"/>
        </w:rPr>
      </w:pPr>
      <w:r w:rsidRPr="00EE47DC">
        <w:rPr>
          <w:rFonts w:ascii="Times New Roman" w:eastAsia="Times New Roman" w:hAnsi="Times New Roman" w:cs="Times New Roman"/>
          <w:sz w:val="28"/>
          <w:szCs w:val="24"/>
          <w:lang w:eastAsia="ru-RU"/>
        </w:rPr>
        <w:lastRenderedPageBreak/>
        <w:t>Таблица 1</w:t>
      </w:r>
      <w:r w:rsidRPr="00ED030F">
        <w:rPr>
          <w:rFonts w:ascii="Times New Roman" w:eastAsia="Times New Roman" w:hAnsi="Times New Roman" w:cs="Times New Roman"/>
          <w:sz w:val="28"/>
          <w:szCs w:val="24"/>
          <w:lang w:eastAsia="ru-RU"/>
        </w:rPr>
        <w:t>0</w:t>
      </w:r>
      <w:r w:rsidRPr="00EE47DC">
        <w:rPr>
          <w:rFonts w:ascii="Times New Roman" w:eastAsia="Times New Roman" w:hAnsi="Times New Roman" w:cs="Times New Roman"/>
          <w:sz w:val="28"/>
          <w:szCs w:val="24"/>
          <w:lang w:eastAsia="ru-RU"/>
        </w:rPr>
        <w:t>. Численность безработных, тыс</w:t>
      </w:r>
      <w:proofErr w:type="gramStart"/>
      <w:r w:rsidRPr="00EE47DC">
        <w:rPr>
          <w:rFonts w:ascii="Times New Roman" w:eastAsia="Times New Roman" w:hAnsi="Times New Roman" w:cs="Times New Roman"/>
          <w:sz w:val="28"/>
          <w:szCs w:val="24"/>
          <w:lang w:eastAsia="ru-RU"/>
        </w:rPr>
        <w:t>.ч</w:t>
      </w:r>
      <w:proofErr w:type="gramEnd"/>
      <w:r w:rsidRPr="00EE47DC">
        <w:rPr>
          <w:rFonts w:ascii="Times New Roman" w:eastAsia="Times New Roman" w:hAnsi="Times New Roman" w:cs="Times New Roman"/>
          <w:sz w:val="28"/>
          <w:szCs w:val="24"/>
          <w:lang w:eastAsia="ru-RU"/>
        </w:rPr>
        <w:t>ел.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5"/>
        <w:gridCol w:w="950"/>
        <w:gridCol w:w="755"/>
        <w:gridCol w:w="755"/>
        <w:gridCol w:w="755"/>
        <w:gridCol w:w="755"/>
        <w:gridCol w:w="755"/>
        <w:gridCol w:w="1094"/>
      </w:tblGrid>
      <w:tr w:rsidR="00EE47DC" w:rsidRPr="00EE47DC" w:rsidTr="00ED030F">
        <w:tblPrEx>
          <w:tblCellMar>
            <w:top w:w="0" w:type="dxa"/>
            <w:bottom w:w="0" w:type="dxa"/>
          </w:tblCellMar>
        </w:tblPrEx>
        <w:trPr>
          <w:cantSplit/>
          <w:trHeight w:val="299"/>
        </w:trPr>
        <w:tc>
          <w:tcPr>
            <w:tcW w:w="2048" w:type="pct"/>
            <w:vAlign w:val="center"/>
          </w:tcPr>
          <w:p w:rsidR="00EE47DC" w:rsidRPr="00EE47DC" w:rsidRDefault="00EE47DC" w:rsidP="00EE47DC">
            <w:pPr>
              <w:spacing w:after="0" w:line="360" w:lineRule="auto"/>
              <w:jc w:val="both"/>
              <w:rPr>
                <w:rFonts w:ascii="Times New Roman" w:eastAsia="Times New Roman" w:hAnsi="Times New Roman" w:cs="Times New Roman"/>
                <w:sz w:val="20"/>
                <w:szCs w:val="20"/>
                <w:lang w:eastAsia="ru-RU"/>
              </w:rPr>
            </w:pPr>
          </w:p>
        </w:tc>
        <w:tc>
          <w:tcPr>
            <w:tcW w:w="482" w:type="pct"/>
            <w:vAlign w:val="center"/>
          </w:tcPr>
          <w:p w:rsidR="00EE47DC" w:rsidRPr="00EE47DC" w:rsidRDefault="00EE47DC" w:rsidP="00EE47DC">
            <w:pPr>
              <w:spacing w:after="0" w:line="360" w:lineRule="auto"/>
              <w:jc w:val="center"/>
              <w:rPr>
                <w:rFonts w:ascii="Times New Roman" w:eastAsia="Times New Roman" w:hAnsi="Times New Roman" w:cs="Times New Roman"/>
                <w:sz w:val="20"/>
                <w:szCs w:val="20"/>
                <w:lang w:eastAsia="ru-RU"/>
              </w:rPr>
            </w:pPr>
            <w:r w:rsidRPr="00EE47DC">
              <w:rPr>
                <w:rFonts w:ascii="Times New Roman" w:eastAsia="Times New Roman" w:hAnsi="Times New Roman" w:cs="Times New Roman"/>
                <w:sz w:val="20"/>
                <w:szCs w:val="20"/>
                <w:lang w:eastAsia="ru-RU"/>
              </w:rPr>
              <w:t>2009</w:t>
            </w:r>
          </w:p>
        </w:tc>
        <w:tc>
          <w:tcPr>
            <w:tcW w:w="383" w:type="pct"/>
            <w:vAlign w:val="center"/>
          </w:tcPr>
          <w:p w:rsidR="00EE47DC" w:rsidRPr="00EE47DC" w:rsidRDefault="00EE47DC" w:rsidP="00EE47DC">
            <w:pPr>
              <w:spacing w:after="0" w:line="360" w:lineRule="auto"/>
              <w:ind w:left="-107" w:right="-155"/>
              <w:jc w:val="center"/>
              <w:rPr>
                <w:rFonts w:ascii="Times New Roman" w:eastAsia="Times New Roman" w:hAnsi="Times New Roman" w:cs="Times New Roman"/>
                <w:sz w:val="20"/>
                <w:szCs w:val="20"/>
                <w:lang w:eastAsia="ru-RU"/>
              </w:rPr>
            </w:pPr>
            <w:r w:rsidRPr="00EE47DC">
              <w:rPr>
                <w:rFonts w:ascii="Times New Roman" w:eastAsia="Times New Roman" w:hAnsi="Times New Roman" w:cs="Times New Roman"/>
                <w:sz w:val="20"/>
                <w:szCs w:val="20"/>
                <w:lang w:eastAsia="ru-RU"/>
              </w:rPr>
              <w:t>2010</w:t>
            </w:r>
          </w:p>
        </w:tc>
        <w:tc>
          <w:tcPr>
            <w:tcW w:w="383" w:type="pct"/>
            <w:vAlign w:val="center"/>
          </w:tcPr>
          <w:p w:rsidR="00EE47DC" w:rsidRPr="00EE47DC" w:rsidRDefault="00EE47DC" w:rsidP="00EE47DC">
            <w:pPr>
              <w:spacing w:after="0" w:line="360" w:lineRule="auto"/>
              <w:ind w:left="-107" w:right="-155"/>
              <w:jc w:val="center"/>
              <w:rPr>
                <w:rFonts w:ascii="Times New Roman" w:eastAsia="Times New Roman" w:hAnsi="Times New Roman" w:cs="Times New Roman"/>
                <w:sz w:val="20"/>
                <w:szCs w:val="20"/>
                <w:lang w:eastAsia="ru-RU"/>
              </w:rPr>
            </w:pPr>
            <w:r w:rsidRPr="00EE47DC">
              <w:rPr>
                <w:rFonts w:ascii="Times New Roman" w:eastAsia="Times New Roman" w:hAnsi="Times New Roman" w:cs="Times New Roman"/>
                <w:sz w:val="20"/>
                <w:szCs w:val="20"/>
                <w:lang w:eastAsia="ru-RU"/>
              </w:rPr>
              <w:t>2011</w:t>
            </w:r>
          </w:p>
        </w:tc>
        <w:tc>
          <w:tcPr>
            <w:tcW w:w="383" w:type="pct"/>
            <w:vAlign w:val="center"/>
          </w:tcPr>
          <w:p w:rsidR="00EE47DC" w:rsidRPr="00EE47DC" w:rsidRDefault="00EE47DC" w:rsidP="00EE47DC">
            <w:pPr>
              <w:spacing w:after="0" w:line="360" w:lineRule="auto"/>
              <w:ind w:left="-107" w:right="-155"/>
              <w:jc w:val="center"/>
              <w:rPr>
                <w:rFonts w:ascii="Times New Roman" w:eastAsia="Times New Roman" w:hAnsi="Times New Roman" w:cs="Times New Roman"/>
                <w:sz w:val="20"/>
                <w:szCs w:val="20"/>
                <w:lang w:eastAsia="ru-RU"/>
              </w:rPr>
            </w:pPr>
            <w:r w:rsidRPr="00EE47DC">
              <w:rPr>
                <w:rFonts w:ascii="Times New Roman" w:eastAsia="Times New Roman" w:hAnsi="Times New Roman" w:cs="Times New Roman"/>
                <w:sz w:val="20"/>
                <w:szCs w:val="20"/>
                <w:lang w:eastAsia="ru-RU"/>
              </w:rPr>
              <w:t>2012</w:t>
            </w:r>
          </w:p>
        </w:tc>
        <w:tc>
          <w:tcPr>
            <w:tcW w:w="383" w:type="pct"/>
            <w:vAlign w:val="center"/>
          </w:tcPr>
          <w:p w:rsidR="00EE47DC" w:rsidRPr="00EE47DC" w:rsidRDefault="00EE47DC" w:rsidP="00EE47DC">
            <w:pPr>
              <w:spacing w:after="0" w:line="360" w:lineRule="auto"/>
              <w:ind w:left="-107" w:right="-155"/>
              <w:jc w:val="center"/>
              <w:rPr>
                <w:rFonts w:ascii="Times New Roman" w:eastAsia="Times New Roman" w:hAnsi="Times New Roman" w:cs="Times New Roman"/>
                <w:sz w:val="20"/>
                <w:szCs w:val="20"/>
                <w:lang w:eastAsia="ru-RU"/>
              </w:rPr>
            </w:pPr>
            <w:r w:rsidRPr="00EE47DC">
              <w:rPr>
                <w:rFonts w:ascii="Times New Roman" w:eastAsia="Times New Roman" w:hAnsi="Times New Roman" w:cs="Times New Roman"/>
                <w:sz w:val="20"/>
                <w:szCs w:val="20"/>
                <w:lang w:eastAsia="ru-RU"/>
              </w:rPr>
              <w:t>2013</w:t>
            </w:r>
          </w:p>
        </w:tc>
        <w:tc>
          <w:tcPr>
            <w:tcW w:w="383" w:type="pct"/>
            <w:vAlign w:val="center"/>
          </w:tcPr>
          <w:p w:rsidR="00EE47DC" w:rsidRPr="00EE47DC" w:rsidRDefault="00EE47DC" w:rsidP="00EE47DC">
            <w:pPr>
              <w:spacing w:after="0" w:line="360" w:lineRule="auto"/>
              <w:ind w:left="-107" w:right="-155"/>
              <w:jc w:val="center"/>
              <w:rPr>
                <w:rFonts w:ascii="Times New Roman" w:eastAsia="Times New Roman" w:hAnsi="Times New Roman" w:cs="Times New Roman"/>
                <w:sz w:val="20"/>
                <w:szCs w:val="20"/>
                <w:lang w:eastAsia="ru-RU"/>
              </w:rPr>
            </w:pPr>
            <w:r w:rsidRPr="00EE47DC">
              <w:rPr>
                <w:rFonts w:ascii="Times New Roman" w:eastAsia="Times New Roman" w:hAnsi="Times New Roman" w:cs="Times New Roman"/>
                <w:sz w:val="20"/>
                <w:szCs w:val="20"/>
                <w:lang w:eastAsia="ru-RU"/>
              </w:rPr>
              <w:t>2014</w:t>
            </w:r>
          </w:p>
        </w:tc>
        <w:tc>
          <w:tcPr>
            <w:tcW w:w="557" w:type="pct"/>
            <w:vAlign w:val="center"/>
          </w:tcPr>
          <w:p w:rsidR="00EE47DC" w:rsidRPr="00EE47DC" w:rsidRDefault="00EE47DC" w:rsidP="00EE47DC">
            <w:pPr>
              <w:spacing w:after="0" w:line="360" w:lineRule="auto"/>
              <w:jc w:val="both"/>
              <w:rPr>
                <w:rFonts w:ascii="Times New Roman" w:eastAsia="Times New Roman" w:hAnsi="Times New Roman" w:cs="Times New Roman"/>
                <w:sz w:val="20"/>
                <w:szCs w:val="20"/>
                <w:lang w:eastAsia="ru-RU"/>
              </w:rPr>
            </w:pPr>
            <w:r w:rsidRPr="00EE47DC">
              <w:rPr>
                <w:rFonts w:ascii="Times New Roman" w:eastAsia="Times New Roman" w:hAnsi="Times New Roman" w:cs="Times New Roman"/>
                <w:sz w:val="20"/>
                <w:szCs w:val="20"/>
                <w:lang w:val="en-US" w:eastAsia="ru-RU"/>
              </w:rPr>
              <w:t>Сумма</w:t>
            </w:r>
          </w:p>
        </w:tc>
      </w:tr>
      <w:tr w:rsidR="00EE47DC" w:rsidRPr="00EE47DC" w:rsidTr="00ED030F">
        <w:tblPrEx>
          <w:tblCellMar>
            <w:top w:w="0" w:type="dxa"/>
            <w:bottom w:w="0" w:type="dxa"/>
          </w:tblCellMar>
        </w:tblPrEx>
        <w:trPr>
          <w:cantSplit/>
          <w:trHeight w:val="96"/>
        </w:trPr>
        <w:tc>
          <w:tcPr>
            <w:tcW w:w="2048" w:type="pct"/>
            <w:vAlign w:val="center"/>
          </w:tcPr>
          <w:p w:rsidR="00EE47DC" w:rsidRPr="00EE47DC" w:rsidRDefault="00EE47DC" w:rsidP="00EE47DC">
            <w:pPr>
              <w:spacing w:after="0" w:line="360" w:lineRule="auto"/>
              <w:jc w:val="both"/>
              <w:rPr>
                <w:rFonts w:ascii="Times New Roman" w:eastAsia="Times New Roman" w:hAnsi="Times New Roman" w:cs="Times New Roman"/>
                <w:sz w:val="20"/>
                <w:szCs w:val="20"/>
                <w:lang w:eastAsia="ru-RU"/>
              </w:rPr>
            </w:pPr>
            <w:r w:rsidRPr="00EE47DC">
              <w:rPr>
                <w:rFonts w:ascii="Times New Roman" w:eastAsia="Times New Roman" w:hAnsi="Times New Roman" w:cs="Times New Roman"/>
                <w:sz w:val="20"/>
                <w:szCs w:val="20"/>
                <w:lang w:eastAsia="ru-RU"/>
              </w:rPr>
              <w:t>Численность безработных</w:t>
            </w:r>
            <w:proofErr w:type="gramStart"/>
            <w:r w:rsidRPr="00EE47DC">
              <w:rPr>
                <w:rFonts w:ascii="Times New Roman" w:eastAsia="Times New Roman" w:hAnsi="Times New Roman" w:cs="Times New Roman"/>
                <w:sz w:val="20"/>
                <w:szCs w:val="20"/>
                <w:lang w:eastAsia="ru-RU"/>
              </w:rPr>
              <w:t>.</w:t>
            </w:r>
            <w:proofErr w:type="gramEnd"/>
            <w:r w:rsidRPr="00EE47DC">
              <w:rPr>
                <w:rFonts w:ascii="Times New Roman" w:eastAsia="Times New Roman" w:hAnsi="Times New Roman" w:cs="Times New Roman"/>
                <w:sz w:val="20"/>
                <w:szCs w:val="20"/>
                <w:lang w:eastAsia="ru-RU"/>
              </w:rPr>
              <w:t xml:space="preserve"> </w:t>
            </w:r>
            <w:proofErr w:type="gramStart"/>
            <w:r w:rsidRPr="00EE47DC">
              <w:rPr>
                <w:rFonts w:ascii="Times New Roman" w:eastAsia="Times New Roman" w:hAnsi="Times New Roman" w:cs="Times New Roman"/>
                <w:sz w:val="20"/>
                <w:szCs w:val="20"/>
                <w:lang w:eastAsia="ru-RU"/>
              </w:rPr>
              <w:t>ч</w:t>
            </w:r>
            <w:proofErr w:type="gramEnd"/>
            <w:r w:rsidRPr="00EE47DC">
              <w:rPr>
                <w:rFonts w:ascii="Times New Roman" w:eastAsia="Times New Roman" w:hAnsi="Times New Roman" w:cs="Times New Roman"/>
                <w:sz w:val="20"/>
                <w:szCs w:val="20"/>
                <w:lang w:eastAsia="ru-RU"/>
              </w:rPr>
              <w:t xml:space="preserve">ел., </w:t>
            </w:r>
            <w:r w:rsidRPr="00EE47DC">
              <w:rPr>
                <w:rFonts w:ascii="Times New Roman" w:eastAsia="Times New Roman" w:hAnsi="Times New Roman" w:cs="Times New Roman"/>
                <w:i/>
                <w:sz w:val="20"/>
                <w:szCs w:val="20"/>
                <w:lang w:eastAsia="ru-RU"/>
              </w:rPr>
              <w:t>у</w:t>
            </w:r>
          </w:p>
        </w:tc>
        <w:tc>
          <w:tcPr>
            <w:tcW w:w="482" w:type="pct"/>
            <w:vAlign w:val="center"/>
          </w:tcPr>
          <w:p w:rsidR="00EE47DC" w:rsidRPr="00EE47DC" w:rsidRDefault="00EE47DC" w:rsidP="00ED030F">
            <w:pPr>
              <w:spacing w:after="0" w:line="240" w:lineRule="auto"/>
              <w:jc w:val="center"/>
              <w:rPr>
                <w:rFonts w:ascii="Times New Roman" w:eastAsia="Times New Roman" w:hAnsi="Times New Roman" w:cs="Times New Roman"/>
                <w:sz w:val="20"/>
                <w:szCs w:val="20"/>
                <w:lang w:eastAsia="ru-RU"/>
              </w:rPr>
            </w:pPr>
            <w:r w:rsidRPr="00ED030F">
              <w:rPr>
                <w:rFonts w:ascii="Times New Roman" w:eastAsia="Times New Roman" w:hAnsi="Times New Roman" w:cs="Times New Roman"/>
                <w:sz w:val="20"/>
                <w:szCs w:val="20"/>
                <w:lang w:eastAsia="ru-RU"/>
              </w:rPr>
              <w:t>3985</w:t>
            </w:r>
          </w:p>
        </w:tc>
        <w:tc>
          <w:tcPr>
            <w:tcW w:w="383" w:type="pct"/>
            <w:vAlign w:val="center"/>
          </w:tcPr>
          <w:p w:rsidR="00EE47DC" w:rsidRPr="00ED030F" w:rsidRDefault="00EE47DC" w:rsidP="00ED030F">
            <w:pPr>
              <w:spacing w:after="0" w:line="240" w:lineRule="auto"/>
              <w:jc w:val="center"/>
              <w:rPr>
                <w:rFonts w:ascii="Times New Roman" w:eastAsia="Times New Roman" w:hAnsi="Times New Roman" w:cs="Times New Roman"/>
                <w:sz w:val="20"/>
                <w:szCs w:val="20"/>
              </w:rPr>
            </w:pPr>
            <w:r w:rsidRPr="00ED030F">
              <w:rPr>
                <w:rFonts w:ascii="Times New Roman" w:eastAsia="Times New Roman" w:hAnsi="Times New Roman" w:cs="Times New Roman"/>
                <w:sz w:val="20"/>
                <w:szCs w:val="20"/>
              </w:rPr>
              <w:t>4567</w:t>
            </w:r>
          </w:p>
        </w:tc>
        <w:tc>
          <w:tcPr>
            <w:tcW w:w="383" w:type="pct"/>
            <w:vAlign w:val="center"/>
          </w:tcPr>
          <w:p w:rsidR="00EE47DC" w:rsidRPr="00ED030F" w:rsidRDefault="00EE47DC" w:rsidP="00ED030F">
            <w:pPr>
              <w:spacing w:after="0" w:line="240" w:lineRule="auto"/>
              <w:jc w:val="center"/>
              <w:rPr>
                <w:rFonts w:ascii="Times New Roman" w:eastAsia="Times New Roman" w:hAnsi="Times New Roman" w:cs="Times New Roman"/>
                <w:sz w:val="20"/>
                <w:szCs w:val="20"/>
              </w:rPr>
            </w:pPr>
            <w:r w:rsidRPr="00ED030F">
              <w:rPr>
                <w:rFonts w:ascii="Times New Roman" w:eastAsia="Times New Roman" w:hAnsi="Times New Roman" w:cs="Times New Roman"/>
                <w:sz w:val="20"/>
                <w:szCs w:val="20"/>
              </w:rPr>
              <w:t>5750</w:t>
            </w:r>
          </w:p>
        </w:tc>
        <w:tc>
          <w:tcPr>
            <w:tcW w:w="383" w:type="pct"/>
            <w:vAlign w:val="center"/>
          </w:tcPr>
          <w:p w:rsidR="00EE47DC" w:rsidRPr="00ED030F" w:rsidRDefault="00EE47DC" w:rsidP="00ED030F">
            <w:pPr>
              <w:spacing w:after="0" w:line="240" w:lineRule="auto"/>
              <w:jc w:val="center"/>
              <w:rPr>
                <w:rFonts w:ascii="Times New Roman" w:eastAsia="Times New Roman" w:hAnsi="Times New Roman" w:cs="Times New Roman"/>
                <w:sz w:val="20"/>
                <w:szCs w:val="20"/>
              </w:rPr>
            </w:pPr>
            <w:r w:rsidRPr="00ED030F">
              <w:rPr>
                <w:rFonts w:ascii="Times New Roman" w:eastAsia="Times New Roman" w:hAnsi="Times New Roman" w:cs="Times New Roman"/>
                <w:sz w:val="20"/>
                <w:szCs w:val="20"/>
              </w:rPr>
              <w:t>961</w:t>
            </w:r>
          </w:p>
        </w:tc>
        <w:tc>
          <w:tcPr>
            <w:tcW w:w="383" w:type="pct"/>
            <w:vAlign w:val="center"/>
          </w:tcPr>
          <w:p w:rsidR="00EE47DC" w:rsidRPr="00ED030F" w:rsidRDefault="00EE47DC" w:rsidP="00ED030F">
            <w:pPr>
              <w:spacing w:after="0" w:line="240" w:lineRule="auto"/>
              <w:jc w:val="center"/>
              <w:rPr>
                <w:rFonts w:ascii="Times New Roman" w:eastAsia="Times New Roman" w:hAnsi="Times New Roman" w:cs="Times New Roman"/>
                <w:sz w:val="20"/>
                <w:szCs w:val="20"/>
              </w:rPr>
            </w:pPr>
            <w:r w:rsidRPr="00ED030F">
              <w:rPr>
                <w:rFonts w:ascii="Times New Roman" w:eastAsia="Times New Roman" w:hAnsi="Times New Roman" w:cs="Times New Roman"/>
                <w:sz w:val="20"/>
                <w:szCs w:val="20"/>
              </w:rPr>
              <w:t>1519</w:t>
            </w:r>
          </w:p>
        </w:tc>
        <w:tc>
          <w:tcPr>
            <w:tcW w:w="383" w:type="pct"/>
            <w:vAlign w:val="center"/>
          </w:tcPr>
          <w:p w:rsidR="00EE47DC" w:rsidRPr="00ED030F" w:rsidRDefault="00EE47DC" w:rsidP="00ED030F">
            <w:pPr>
              <w:spacing w:after="0" w:line="240" w:lineRule="auto"/>
              <w:jc w:val="center"/>
              <w:rPr>
                <w:rFonts w:ascii="Times New Roman" w:eastAsia="Times New Roman" w:hAnsi="Times New Roman" w:cs="Times New Roman"/>
                <w:sz w:val="20"/>
                <w:szCs w:val="20"/>
              </w:rPr>
            </w:pPr>
            <w:r w:rsidRPr="00ED030F">
              <w:rPr>
                <w:rFonts w:ascii="Times New Roman" w:eastAsia="Times New Roman" w:hAnsi="Times New Roman" w:cs="Times New Roman"/>
                <w:sz w:val="20"/>
                <w:szCs w:val="20"/>
              </w:rPr>
              <w:t>844</w:t>
            </w:r>
          </w:p>
        </w:tc>
        <w:tc>
          <w:tcPr>
            <w:tcW w:w="557" w:type="pct"/>
            <w:vAlign w:val="center"/>
          </w:tcPr>
          <w:p w:rsidR="00EE47DC" w:rsidRPr="00EE47DC" w:rsidRDefault="00ED030F" w:rsidP="00ED030F">
            <w:pPr>
              <w:spacing w:after="0" w:line="240" w:lineRule="auto"/>
              <w:jc w:val="center"/>
              <w:rPr>
                <w:rFonts w:ascii="Times New Roman" w:eastAsia="Times New Roman" w:hAnsi="Times New Roman" w:cs="Times New Roman"/>
                <w:sz w:val="20"/>
                <w:szCs w:val="20"/>
                <w:lang w:eastAsia="ru-RU"/>
              </w:rPr>
            </w:pPr>
            <w:r w:rsidRPr="00ED030F">
              <w:rPr>
                <w:rFonts w:ascii="Times New Roman" w:eastAsia="Times New Roman" w:hAnsi="Times New Roman" w:cs="Times New Roman"/>
                <w:sz w:val="20"/>
                <w:szCs w:val="20"/>
                <w:lang w:eastAsia="ru-RU"/>
              </w:rPr>
              <w:t>17626</w:t>
            </w:r>
          </w:p>
        </w:tc>
      </w:tr>
      <w:tr w:rsidR="00EE47DC" w:rsidRPr="00EE47DC" w:rsidTr="00ED030F">
        <w:tblPrEx>
          <w:tblCellMar>
            <w:top w:w="0" w:type="dxa"/>
            <w:bottom w:w="0" w:type="dxa"/>
          </w:tblCellMar>
        </w:tblPrEx>
        <w:trPr>
          <w:cantSplit/>
          <w:trHeight w:val="448"/>
        </w:trPr>
        <w:tc>
          <w:tcPr>
            <w:tcW w:w="2048" w:type="pct"/>
            <w:vAlign w:val="center"/>
          </w:tcPr>
          <w:p w:rsidR="00EE47DC" w:rsidRPr="00EE47DC" w:rsidRDefault="00EE47DC" w:rsidP="00EE47DC">
            <w:pPr>
              <w:spacing w:after="0" w:line="360" w:lineRule="auto"/>
              <w:jc w:val="both"/>
              <w:rPr>
                <w:rFonts w:ascii="Times New Roman" w:eastAsia="Times New Roman" w:hAnsi="Times New Roman" w:cs="Times New Roman"/>
                <w:i/>
                <w:sz w:val="20"/>
                <w:szCs w:val="20"/>
                <w:lang w:eastAsia="ru-RU"/>
              </w:rPr>
            </w:pPr>
            <w:r w:rsidRPr="00EE47DC">
              <w:rPr>
                <w:rFonts w:ascii="Times New Roman" w:eastAsia="Times New Roman" w:hAnsi="Times New Roman" w:cs="Times New Roman"/>
                <w:i/>
                <w:sz w:val="20"/>
                <w:szCs w:val="20"/>
                <w:lang w:eastAsia="ru-RU"/>
              </w:rPr>
              <w:t>t</w:t>
            </w:r>
          </w:p>
        </w:tc>
        <w:tc>
          <w:tcPr>
            <w:tcW w:w="482" w:type="pct"/>
            <w:vAlign w:val="center"/>
          </w:tcPr>
          <w:p w:rsidR="00EE47DC" w:rsidRPr="00EE47DC" w:rsidRDefault="00EE47DC" w:rsidP="00ED030F">
            <w:pPr>
              <w:spacing w:after="0" w:line="240" w:lineRule="auto"/>
              <w:jc w:val="center"/>
              <w:rPr>
                <w:rFonts w:ascii="Times New Roman" w:eastAsia="Times New Roman" w:hAnsi="Times New Roman" w:cs="Times New Roman"/>
                <w:sz w:val="20"/>
                <w:szCs w:val="20"/>
                <w:lang w:eastAsia="ru-RU"/>
              </w:rPr>
            </w:pPr>
            <w:r w:rsidRPr="00EE47DC">
              <w:rPr>
                <w:rFonts w:ascii="Times New Roman" w:eastAsia="Times New Roman" w:hAnsi="Times New Roman" w:cs="Times New Roman"/>
                <w:sz w:val="20"/>
                <w:szCs w:val="20"/>
                <w:lang w:eastAsia="ru-RU"/>
              </w:rPr>
              <w:t>-3</w:t>
            </w:r>
          </w:p>
        </w:tc>
        <w:tc>
          <w:tcPr>
            <w:tcW w:w="383" w:type="pct"/>
            <w:vAlign w:val="center"/>
          </w:tcPr>
          <w:p w:rsidR="00EE47DC" w:rsidRPr="00EE47DC" w:rsidRDefault="00EE47DC" w:rsidP="00ED030F">
            <w:pPr>
              <w:spacing w:after="0" w:line="240" w:lineRule="auto"/>
              <w:jc w:val="center"/>
              <w:rPr>
                <w:rFonts w:ascii="Times New Roman" w:eastAsia="Times New Roman" w:hAnsi="Times New Roman" w:cs="Times New Roman"/>
                <w:sz w:val="20"/>
                <w:szCs w:val="20"/>
                <w:lang w:eastAsia="ru-RU"/>
              </w:rPr>
            </w:pPr>
            <w:r w:rsidRPr="00EE47DC">
              <w:rPr>
                <w:rFonts w:ascii="Times New Roman" w:eastAsia="Times New Roman" w:hAnsi="Times New Roman" w:cs="Times New Roman"/>
                <w:sz w:val="20"/>
                <w:szCs w:val="20"/>
                <w:lang w:eastAsia="ru-RU"/>
              </w:rPr>
              <w:t>-2</w:t>
            </w:r>
          </w:p>
        </w:tc>
        <w:tc>
          <w:tcPr>
            <w:tcW w:w="383" w:type="pct"/>
            <w:vAlign w:val="center"/>
          </w:tcPr>
          <w:p w:rsidR="00EE47DC" w:rsidRPr="00EE47DC" w:rsidRDefault="00EE47DC" w:rsidP="00ED030F">
            <w:pPr>
              <w:spacing w:after="0" w:line="240" w:lineRule="auto"/>
              <w:jc w:val="center"/>
              <w:rPr>
                <w:rFonts w:ascii="Times New Roman" w:eastAsia="Times New Roman" w:hAnsi="Times New Roman" w:cs="Times New Roman"/>
                <w:sz w:val="20"/>
                <w:szCs w:val="20"/>
                <w:lang w:eastAsia="ru-RU"/>
              </w:rPr>
            </w:pPr>
            <w:r w:rsidRPr="00EE47DC">
              <w:rPr>
                <w:rFonts w:ascii="Times New Roman" w:eastAsia="Times New Roman" w:hAnsi="Times New Roman" w:cs="Times New Roman"/>
                <w:sz w:val="20"/>
                <w:szCs w:val="20"/>
                <w:lang w:eastAsia="ru-RU"/>
              </w:rPr>
              <w:t>-1</w:t>
            </w:r>
          </w:p>
        </w:tc>
        <w:tc>
          <w:tcPr>
            <w:tcW w:w="383" w:type="pct"/>
            <w:vAlign w:val="center"/>
          </w:tcPr>
          <w:p w:rsidR="00EE47DC" w:rsidRPr="00EE47DC" w:rsidRDefault="00EE47DC" w:rsidP="00ED030F">
            <w:pPr>
              <w:spacing w:after="0" w:line="240" w:lineRule="auto"/>
              <w:jc w:val="center"/>
              <w:rPr>
                <w:rFonts w:ascii="Times New Roman" w:eastAsia="Times New Roman" w:hAnsi="Times New Roman" w:cs="Times New Roman"/>
                <w:sz w:val="20"/>
                <w:szCs w:val="20"/>
                <w:lang w:eastAsia="ru-RU"/>
              </w:rPr>
            </w:pPr>
            <w:r w:rsidRPr="00EE47DC">
              <w:rPr>
                <w:rFonts w:ascii="Times New Roman" w:eastAsia="Times New Roman" w:hAnsi="Times New Roman" w:cs="Times New Roman"/>
                <w:sz w:val="20"/>
                <w:szCs w:val="20"/>
                <w:lang w:eastAsia="ru-RU"/>
              </w:rPr>
              <w:t>1</w:t>
            </w:r>
          </w:p>
        </w:tc>
        <w:tc>
          <w:tcPr>
            <w:tcW w:w="383" w:type="pct"/>
            <w:vAlign w:val="center"/>
          </w:tcPr>
          <w:p w:rsidR="00EE47DC" w:rsidRPr="00EE47DC" w:rsidRDefault="00EE47DC" w:rsidP="00ED030F">
            <w:pPr>
              <w:spacing w:after="0" w:line="240" w:lineRule="auto"/>
              <w:jc w:val="center"/>
              <w:rPr>
                <w:rFonts w:ascii="Times New Roman" w:eastAsia="Times New Roman" w:hAnsi="Times New Roman" w:cs="Times New Roman"/>
                <w:sz w:val="20"/>
                <w:szCs w:val="20"/>
                <w:lang w:eastAsia="ru-RU"/>
              </w:rPr>
            </w:pPr>
            <w:r w:rsidRPr="00EE47DC">
              <w:rPr>
                <w:rFonts w:ascii="Times New Roman" w:eastAsia="Times New Roman" w:hAnsi="Times New Roman" w:cs="Times New Roman"/>
                <w:sz w:val="20"/>
                <w:szCs w:val="20"/>
                <w:lang w:eastAsia="ru-RU"/>
              </w:rPr>
              <w:t>2</w:t>
            </w:r>
          </w:p>
        </w:tc>
        <w:tc>
          <w:tcPr>
            <w:tcW w:w="383" w:type="pct"/>
            <w:vAlign w:val="center"/>
          </w:tcPr>
          <w:p w:rsidR="00EE47DC" w:rsidRPr="00EE47DC" w:rsidRDefault="00EE47DC" w:rsidP="00ED030F">
            <w:pPr>
              <w:spacing w:after="0" w:line="240" w:lineRule="auto"/>
              <w:jc w:val="center"/>
              <w:rPr>
                <w:rFonts w:ascii="Times New Roman" w:eastAsia="Times New Roman" w:hAnsi="Times New Roman" w:cs="Times New Roman"/>
                <w:sz w:val="20"/>
                <w:szCs w:val="20"/>
                <w:lang w:eastAsia="ru-RU"/>
              </w:rPr>
            </w:pPr>
            <w:r w:rsidRPr="00EE47DC">
              <w:rPr>
                <w:rFonts w:ascii="Times New Roman" w:eastAsia="Times New Roman" w:hAnsi="Times New Roman" w:cs="Times New Roman"/>
                <w:sz w:val="20"/>
                <w:szCs w:val="20"/>
                <w:lang w:eastAsia="ru-RU"/>
              </w:rPr>
              <w:t>3</w:t>
            </w:r>
          </w:p>
        </w:tc>
        <w:tc>
          <w:tcPr>
            <w:tcW w:w="557" w:type="pct"/>
            <w:vAlign w:val="center"/>
          </w:tcPr>
          <w:p w:rsidR="00EE47DC" w:rsidRPr="00EE47DC" w:rsidRDefault="00EE47DC" w:rsidP="00ED030F">
            <w:pPr>
              <w:spacing w:after="0" w:line="240" w:lineRule="auto"/>
              <w:jc w:val="center"/>
              <w:rPr>
                <w:rFonts w:ascii="Times New Roman" w:eastAsia="Times New Roman" w:hAnsi="Times New Roman" w:cs="Times New Roman"/>
                <w:sz w:val="20"/>
                <w:szCs w:val="20"/>
                <w:lang w:eastAsia="ru-RU"/>
              </w:rPr>
            </w:pPr>
            <w:r w:rsidRPr="00EE47DC">
              <w:rPr>
                <w:rFonts w:ascii="Times New Roman" w:eastAsia="Times New Roman" w:hAnsi="Times New Roman" w:cs="Times New Roman"/>
                <w:sz w:val="20"/>
                <w:szCs w:val="20"/>
                <w:lang w:eastAsia="ru-RU"/>
              </w:rPr>
              <w:t>0</w:t>
            </w:r>
          </w:p>
        </w:tc>
      </w:tr>
      <w:tr w:rsidR="00EE47DC" w:rsidRPr="00EE47DC" w:rsidTr="00ED030F">
        <w:tblPrEx>
          <w:tblCellMar>
            <w:top w:w="0" w:type="dxa"/>
            <w:bottom w:w="0" w:type="dxa"/>
          </w:tblCellMar>
        </w:tblPrEx>
        <w:trPr>
          <w:cantSplit/>
          <w:trHeight w:val="448"/>
        </w:trPr>
        <w:tc>
          <w:tcPr>
            <w:tcW w:w="2048" w:type="pct"/>
            <w:vAlign w:val="center"/>
          </w:tcPr>
          <w:p w:rsidR="00EE47DC" w:rsidRPr="00EE47DC" w:rsidRDefault="00EE47DC" w:rsidP="00EE47DC">
            <w:pPr>
              <w:spacing w:after="0" w:line="360" w:lineRule="auto"/>
              <w:jc w:val="both"/>
              <w:rPr>
                <w:rFonts w:ascii="Times New Roman" w:eastAsia="Times New Roman" w:hAnsi="Times New Roman" w:cs="Times New Roman"/>
                <w:i/>
                <w:sz w:val="20"/>
                <w:szCs w:val="20"/>
                <w:lang w:eastAsia="ru-RU"/>
              </w:rPr>
            </w:pPr>
            <w:r w:rsidRPr="00EE47DC">
              <w:rPr>
                <w:rFonts w:ascii="Times New Roman" w:eastAsia="Times New Roman" w:hAnsi="Times New Roman" w:cs="Times New Roman"/>
                <w:i/>
                <w:sz w:val="20"/>
                <w:szCs w:val="20"/>
                <w:lang w:val="en-US" w:eastAsia="ru-RU"/>
              </w:rPr>
              <w:t>t</w:t>
            </w:r>
            <w:r w:rsidRPr="00EE47DC">
              <w:rPr>
                <w:rFonts w:ascii="Times New Roman" w:eastAsia="Times New Roman" w:hAnsi="Times New Roman" w:cs="Times New Roman"/>
                <w:i/>
                <w:sz w:val="20"/>
                <w:szCs w:val="20"/>
                <w:vertAlign w:val="superscript"/>
                <w:lang w:eastAsia="ru-RU"/>
              </w:rPr>
              <w:t>2</w:t>
            </w:r>
          </w:p>
        </w:tc>
        <w:tc>
          <w:tcPr>
            <w:tcW w:w="482" w:type="pct"/>
            <w:vAlign w:val="center"/>
          </w:tcPr>
          <w:p w:rsidR="00EE47DC" w:rsidRPr="00EE47DC" w:rsidRDefault="00EE47DC" w:rsidP="00ED030F">
            <w:pPr>
              <w:spacing w:after="0" w:line="240" w:lineRule="auto"/>
              <w:jc w:val="center"/>
              <w:rPr>
                <w:rFonts w:ascii="Times New Roman" w:eastAsia="Times New Roman" w:hAnsi="Times New Roman" w:cs="Times New Roman"/>
                <w:sz w:val="20"/>
                <w:szCs w:val="20"/>
                <w:lang w:eastAsia="ru-RU"/>
              </w:rPr>
            </w:pPr>
            <w:r w:rsidRPr="00EE47DC">
              <w:rPr>
                <w:rFonts w:ascii="Times New Roman" w:eastAsia="Times New Roman" w:hAnsi="Times New Roman" w:cs="Times New Roman"/>
                <w:sz w:val="20"/>
                <w:szCs w:val="20"/>
                <w:lang w:eastAsia="ru-RU"/>
              </w:rPr>
              <w:t>9</w:t>
            </w:r>
          </w:p>
        </w:tc>
        <w:tc>
          <w:tcPr>
            <w:tcW w:w="383" w:type="pct"/>
            <w:vAlign w:val="center"/>
          </w:tcPr>
          <w:p w:rsidR="00EE47DC" w:rsidRPr="00EE47DC" w:rsidRDefault="00EE47DC" w:rsidP="00ED030F">
            <w:pPr>
              <w:spacing w:after="0" w:line="240" w:lineRule="auto"/>
              <w:jc w:val="center"/>
              <w:rPr>
                <w:rFonts w:ascii="Times New Roman" w:eastAsia="Times New Roman" w:hAnsi="Times New Roman" w:cs="Times New Roman"/>
                <w:sz w:val="20"/>
                <w:szCs w:val="20"/>
                <w:lang w:eastAsia="ru-RU"/>
              </w:rPr>
            </w:pPr>
            <w:r w:rsidRPr="00EE47DC">
              <w:rPr>
                <w:rFonts w:ascii="Times New Roman" w:eastAsia="Times New Roman" w:hAnsi="Times New Roman" w:cs="Times New Roman"/>
                <w:sz w:val="20"/>
                <w:szCs w:val="20"/>
                <w:lang w:eastAsia="ru-RU"/>
              </w:rPr>
              <w:t>4</w:t>
            </w:r>
          </w:p>
        </w:tc>
        <w:tc>
          <w:tcPr>
            <w:tcW w:w="383" w:type="pct"/>
            <w:vAlign w:val="center"/>
          </w:tcPr>
          <w:p w:rsidR="00EE47DC" w:rsidRPr="00EE47DC" w:rsidRDefault="00EE47DC" w:rsidP="00ED030F">
            <w:pPr>
              <w:spacing w:after="0" w:line="240" w:lineRule="auto"/>
              <w:jc w:val="center"/>
              <w:rPr>
                <w:rFonts w:ascii="Times New Roman" w:eastAsia="Times New Roman" w:hAnsi="Times New Roman" w:cs="Times New Roman"/>
                <w:sz w:val="20"/>
                <w:szCs w:val="20"/>
                <w:lang w:eastAsia="ru-RU"/>
              </w:rPr>
            </w:pPr>
            <w:r w:rsidRPr="00EE47DC">
              <w:rPr>
                <w:rFonts w:ascii="Times New Roman" w:eastAsia="Times New Roman" w:hAnsi="Times New Roman" w:cs="Times New Roman"/>
                <w:sz w:val="20"/>
                <w:szCs w:val="20"/>
                <w:lang w:eastAsia="ru-RU"/>
              </w:rPr>
              <w:t>1</w:t>
            </w:r>
          </w:p>
        </w:tc>
        <w:tc>
          <w:tcPr>
            <w:tcW w:w="383" w:type="pct"/>
            <w:vAlign w:val="center"/>
          </w:tcPr>
          <w:p w:rsidR="00EE47DC" w:rsidRPr="00EE47DC" w:rsidRDefault="00EE47DC" w:rsidP="00ED030F">
            <w:pPr>
              <w:spacing w:after="0" w:line="240" w:lineRule="auto"/>
              <w:jc w:val="center"/>
              <w:rPr>
                <w:rFonts w:ascii="Times New Roman" w:eastAsia="Times New Roman" w:hAnsi="Times New Roman" w:cs="Times New Roman"/>
                <w:sz w:val="20"/>
                <w:szCs w:val="20"/>
                <w:lang w:eastAsia="ru-RU"/>
              </w:rPr>
            </w:pPr>
            <w:r w:rsidRPr="00EE47DC">
              <w:rPr>
                <w:rFonts w:ascii="Times New Roman" w:eastAsia="Times New Roman" w:hAnsi="Times New Roman" w:cs="Times New Roman"/>
                <w:sz w:val="20"/>
                <w:szCs w:val="20"/>
                <w:lang w:eastAsia="ru-RU"/>
              </w:rPr>
              <w:t>1</w:t>
            </w:r>
          </w:p>
        </w:tc>
        <w:tc>
          <w:tcPr>
            <w:tcW w:w="383" w:type="pct"/>
            <w:vAlign w:val="center"/>
          </w:tcPr>
          <w:p w:rsidR="00EE47DC" w:rsidRPr="00EE47DC" w:rsidRDefault="00EE47DC" w:rsidP="00ED030F">
            <w:pPr>
              <w:spacing w:after="0" w:line="240" w:lineRule="auto"/>
              <w:jc w:val="center"/>
              <w:rPr>
                <w:rFonts w:ascii="Times New Roman" w:eastAsia="Times New Roman" w:hAnsi="Times New Roman" w:cs="Times New Roman"/>
                <w:sz w:val="20"/>
                <w:szCs w:val="20"/>
                <w:lang w:eastAsia="ru-RU"/>
              </w:rPr>
            </w:pPr>
            <w:r w:rsidRPr="00EE47DC">
              <w:rPr>
                <w:rFonts w:ascii="Times New Roman" w:eastAsia="Times New Roman" w:hAnsi="Times New Roman" w:cs="Times New Roman"/>
                <w:sz w:val="20"/>
                <w:szCs w:val="20"/>
                <w:lang w:eastAsia="ru-RU"/>
              </w:rPr>
              <w:t>4</w:t>
            </w:r>
          </w:p>
        </w:tc>
        <w:tc>
          <w:tcPr>
            <w:tcW w:w="383" w:type="pct"/>
            <w:vAlign w:val="center"/>
          </w:tcPr>
          <w:p w:rsidR="00EE47DC" w:rsidRPr="00EE47DC" w:rsidRDefault="00EE47DC" w:rsidP="00ED030F">
            <w:pPr>
              <w:spacing w:after="0" w:line="240" w:lineRule="auto"/>
              <w:jc w:val="center"/>
              <w:rPr>
                <w:rFonts w:ascii="Times New Roman" w:eastAsia="Times New Roman" w:hAnsi="Times New Roman" w:cs="Times New Roman"/>
                <w:sz w:val="20"/>
                <w:szCs w:val="20"/>
                <w:lang w:eastAsia="ru-RU"/>
              </w:rPr>
            </w:pPr>
            <w:r w:rsidRPr="00EE47DC">
              <w:rPr>
                <w:rFonts w:ascii="Times New Roman" w:eastAsia="Times New Roman" w:hAnsi="Times New Roman" w:cs="Times New Roman"/>
                <w:sz w:val="20"/>
                <w:szCs w:val="20"/>
                <w:lang w:eastAsia="ru-RU"/>
              </w:rPr>
              <w:t>9</w:t>
            </w:r>
          </w:p>
        </w:tc>
        <w:tc>
          <w:tcPr>
            <w:tcW w:w="557" w:type="pct"/>
            <w:vAlign w:val="center"/>
          </w:tcPr>
          <w:p w:rsidR="00EE47DC" w:rsidRPr="00EE47DC" w:rsidRDefault="00EE47DC" w:rsidP="00ED030F">
            <w:pPr>
              <w:spacing w:after="0" w:line="240" w:lineRule="auto"/>
              <w:jc w:val="center"/>
              <w:rPr>
                <w:rFonts w:ascii="Times New Roman" w:eastAsia="Times New Roman" w:hAnsi="Times New Roman" w:cs="Times New Roman"/>
                <w:sz w:val="20"/>
                <w:szCs w:val="20"/>
                <w:lang w:eastAsia="ru-RU"/>
              </w:rPr>
            </w:pPr>
            <w:r w:rsidRPr="00EE47DC">
              <w:rPr>
                <w:rFonts w:ascii="Times New Roman" w:eastAsia="Times New Roman" w:hAnsi="Times New Roman" w:cs="Times New Roman"/>
                <w:sz w:val="20"/>
                <w:szCs w:val="20"/>
                <w:lang w:eastAsia="ru-RU"/>
              </w:rPr>
              <w:t>28</w:t>
            </w:r>
          </w:p>
        </w:tc>
      </w:tr>
      <w:tr w:rsidR="00ED030F" w:rsidRPr="00EE47DC" w:rsidTr="00ED030F">
        <w:tblPrEx>
          <w:tblCellMar>
            <w:top w:w="0" w:type="dxa"/>
            <w:bottom w:w="0" w:type="dxa"/>
          </w:tblCellMar>
        </w:tblPrEx>
        <w:trPr>
          <w:cantSplit/>
          <w:trHeight w:val="448"/>
        </w:trPr>
        <w:tc>
          <w:tcPr>
            <w:tcW w:w="2048" w:type="pct"/>
            <w:vAlign w:val="center"/>
          </w:tcPr>
          <w:p w:rsidR="00ED030F" w:rsidRPr="00EE47DC" w:rsidRDefault="00ED030F" w:rsidP="00EE47DC">
            <w:pPr>
              <w:spacing w:after="0" w:line="360" w:lineRule="auto"/>
              <w:jc w:val="both"/>
              <w:rPr>
                <w:rFonts w:ascii="Times New Roman" w:eastAsia="Times New Roman" w:hAnsi="Times New Roman" w:cs="Times New Roman"/>
                <w:i/>
                <w:sz w:val="20"/>
                <w:szCs w:val="20"/>
                <w:lang w:eastAsia="ru-RU"/>
              </w:rPr>
            </w:pPr>
            <w:r w:rsidRPr="00EE47DC">
              <w:rPr>
                <w:rFonts w:ascii="Times New Roman" w:eastAsia="Times New Roman" w:hAnsi="Times New Roman" w:cs="Times New Roman"/>
                <w:i/>
                <w:sz w:val="20"/>
                <w:szCs w:val="20"/>
                <w:lang w:val="en-US" w:eastAsia="ru-RU"/>
              </w:rPr>
              <w:t>yt</w:t>
            </w:r>
          </w:p>
        </w:tc>
        <w:tc>
          <w:tcPr>
            <w:tcW w:w="482" w:type="pct"/>
            <w:vAlign w:val="bottom"/>
          </w:tcPr>
          <w:p w:rsidR="00ED030F" w:rsidRPr="00ED030F" w:rsidRDefault="00ED030F" w:rsidP="00ED030F">
            <w:pPr>
              <w:jc w:val="center"/>
              <w:rPr>
                <w:rFonts w:ascii="Times New Roman" w:hAnsi="Times New Roman" w:cs="Times New Roman"/>
                <w:color w:val="000000"/>
                <w:sz w:val="20"/>
                <w:szCs w:val="20"/>
              </w:rPr>
            </w:pPr>
            <w:r w:rsidRPr="00ED030F">
              <w:rPr>
                <w:rFonts w:ascii="Times New Roman" w:hAnsi="Times New Roman" w:cs="Times New Roman"/>
                <w:color w:val="000000"/>
                <w:sz w:val="20"/>
                <w:szCs w:val="20"/>
              </w:rPr>
              <w:t>-11955</w:t>
            </w:r>
          </w:p>
        </w:tc>
        <w:tc>
          <w:tcPr>
            <w:tcW w:w="383" w:type="pct"/>
            <w:vAlign w:val="bottom"/>
          </w:tcPr>
          <w:p w:rsidR="00ED030F" w:rsidRPr="00ED030F" w:rsidRDefault="00ED030F" w:rsidP="00ED030F">
            <w:pPr>
              <w:jc w:val="center"/>
              <w:rPr>
                <w:rFonts w:ascii="Times New Roman" w:hAnsi="Times New Roman" w:cs="Times New Roman"/>
                <w:color w:val="000000"/>
                <w:sz w:val="20"/>
                <w:szCs w:val="20"/>
              </w:rPr>
            </w:pPr>
            <w:r w:rsidRPr="00ED030F">
              <w:rPr>
                <w:rFonts w:ascii="Times New Roman" w:hAnsi="Times New Roman" w:cs="Times New Roman"/>
                <w:color w:val="000000"/>
                <w:sz w:val="20"/>
                <w:szCs w:val="20"/>
              </w:rPr>
              <w:t>-9134</w:t>
            </w:r>
          </w:p>
        </w:tc>
        <w:tc>
          <w:tcPr>
            <w:tcW w:w="383" w:type="pct"/>
            <w:vAlign w:val="bottom"/>
          </w:tcPr>
          <w:p w:rsidR="00ED030F" w:rsidRPr="00ED030F" w:rsidRDefault="00ED030F" w:rsidP="00ED030F">
            <w:pPr>
              <w:jc w:val="center"/>
              <w:rPr>
                <w:rFonts w:ascii="Times New Roman" w:hAnsi="Times New Roman" w:cs="Times New Roman"/>
                <w:color w:val="000000"/>
                <w:sz w:val="20"/>
                <w:szCs w:val="20"/>
              </w:rPr>
            </w:pPr>
            <w:r w:rsidRPr="00ED030F">
              <w:rPr>
                <w:rFonts w:ascii="Times New Roman" w:hAnsi="Times New Roman" w:cs="Times New Roman"/>
                <w:color w:val="000000"/>
                <w:sz w:val="20"/>
                <w:szCs w:val="20"/>
              </w:rPr>
              <w:t>-5750</w:t>
            </w:r>
          </w:p>
        </w:tc>
        <w:tc>
          <w:tcPr>
            <w:tcW w:w="383" w:type="pct"/>
            <w:vAlign w:val="bottom"/>
          </w:tcPr>
          <w:p w:rsidR="00ED030F" w:rsidRPr="00ED030F" w:rsidRDefault="00ED030F" w:rsidP="00ED030F">
            <w:pPr>
              <w:jc w:val="center"/>
              <w:rPr>
                <w:rFonts w:ascii="Times New Roman" w:hAnsi="Times New Roman" w:cs="Times New Roman"/>
                <w:color w:val="000000"/>
                <w:sz w:val="20"/>
                <w:szCs w:val="20"/>
              </w:rPr>
            </w:pPr>
            <w:r w:rsidRPr="00ED030F">
              <w:rPr>
                <w:rFonts w:ascii="Times New Roman" w:hAnsi="Times New Roman" w:cs="Times New Roman"/>
                <w:color w:val="000000"/>
                <w:sz w:val="20"/>
                <w:szCs w:val="20"/>
              </w:rPr>
              <w:t>961</w:t>
            </w:r>
          </w:p>
        </w:tc>
        <w:tc>
          <w:tcPr>
            <w:tcW w:w="383" w:type="pct"/>
            <w:vAlign w:val="bottom"/>
          </w:tcPr>
          <w:p w:rsidR="00ED030F" w:rsidRPr="00ED030F" w:rsidRDefault="00ED030F" w:rsidP="00ED030F">
            <w:pPr>
              <w:jc w:val="center"/>
              <w:rPr>
                <w:rFonts w:ascii="Times New Roman" w:hAnsi="Times New Roman" w:cs="Times New Roman"/>
                <w:color w:val="000000"/>
                <w:sz w:val="20"/>
                <w:szCs w:val="20"/>
              </w:rPr>
            </w:pPr>
            <w:r w:rsidRPr="00ED030F">
              <w:rPr>
                <w:rFonts w:ascii="Times New Roman" w:hAnsi="Times New Roman" w:cs="Times New Roman"/>
                <w:color w:val="000000"/>
                <w:sz w:val="20"/>
                <w:szCs w:val="20"/>
              </w:rPr>
              <w:t>3038</w:t>
            </w:r>
          </w:p>
        </w:tc>
        <w:tc>
          <w:tcPr>
            <w:tcW w:w="383" w:type="pct"/>
            <w:vAlign w:val="bottom"/>
          </w:tcPr>
          <w:p w:rsidR="00ED030F" w:rsidRPr="00ED030F" w:rsidRDefault="00ED030F" w:rsidP="00ED030F">
            <w:pPr>
              <w:jc w:val="center"/>
              <w:rPr>
                <w:rFonts w:ascii="Times New Roman" w:hAnsi="Times New Roman" w:cs="Times New Roman"/>
                <w:color w:val="000000"/>
                <w:sz w:val="20"/>
                <w:szCs w:val="20"/>
              </w:rPr>
            </w:pPr>
            <w:r w:rsidRPr="00ED030F">
              <w:rPr>
                <w:rFonts w:ascii="Times New Roman" w:hAnsi="Times New Roman" w:cs="Times New Roman"/>
                <w:color w:val="000000"/>
                <w:sz w:val="20"/>
                <w:szCs w:val="20"/>
              </w:rPr>
              <w:t>2532</w:t>
            </w:r>
          </w:p>
        </w:tc>
        <w:tc>
          <w:tcPr>
            <w:tcW w:w="557" w:type="pct"/>
            <w:vAlign w:val="bottom"/>
          </w:tcPr>
          <w:p w:rsidR="00ED030F" w:rsidRPr="00ED030F" w:rsidRDefault="00ED030F" w:rsidP="00ED030F">
            <w:pPr>
              <w:jc w:val="center"/>
              <w:rPr>
                <w:rFonts w:ascii="Times New Roman" w:hAnsi="Times New Roman" w:cs="Times New Roman"/>
                <w:color w:val="000000"/>
                <w:sz w:val="20"/>
                <w:szCs w:val="20"/>
              </w:rPr>
            </w:pPr>
            <w:r w:rsidRPr="00ED030F">
              <w:rPr>
                <w:rFonts w:ascii="Times New Roman" w:hAnsi="Times New Roman" w:cs="Times New Roman"/>
                <w:color w:val="000000"/>
                <w:sz w:val="20"/>
                <w:szCs w:val="20"/>
              </w:rPr>
              <w:t>-20308</w:t>
            </w:r>
          </w:p>
        </w:tc>
      </w:tr>
    </w:tbl>
    <w:p w:rsidR="00EE47DC" w:rsidRDefault="00EE47DC" w:rsidP="00EE47DC">
      <w:pPr>
        <w:spacing w:after="0" w:line="360" w:lineRule="auto"/>
        <w:jc w:val="both"/>
        <w:rPr>
          <w:rFonts w:ascii="Times New Roman" w:eastAsia="Times New Roman" w:hAnsi="Times New Roman" w:cs="Times New Roman"/>
          <w:sz w:val="28"/>
          <w:szCs w:val="28"/>
          <w:lang w:eastAsia="ru-RU"/>
        </w:rPr>
      </w:pPr>
    </w:p>
    <w:p w:rsidR="00EE47DC" w:rsidRPr="00EE47DC" w:rsidRDefault="00EE47DC" w:rsidP="00ED030F">
      <w:pPr>
        <w:spacing w:after="0" w:line="360" w:lineRule="auto"/>
        <w:ind w:firstLine="709"/>
        <w:jc w:val="both"/>
        <w:rPr>
          <w:rFonts w:ascii="Times New Roman" w:eastAsia="Times New Roman" w:hAnsi="Times New Roman" w:cs="Times New Roman"/>
          <w:sz w:val="28"/>
          <w:szCs w:val="28"/>
          <w:lang w:eastAsia="ru-RU"/>
        </w:rPr>
      </w:pPr>
      <w:r w:rsidRPr="00EE47DC">
        <w:rPr>
          <w:rFonts w:ascii="Times New Roman" w:eastAsia="Times New Roman" w:hAnsi="Times New Roman" w:cs="Times New Roman"/>
          <w:sz w:val="28"/>
          <w:szCs w:val="28"/>
          <w:lang w:eastAsia="ru-RU"/>
        </w:rPr>
        <w:t>Решаем систему нормальных уравнений:</w:t>
      </w:r>
    </w:p>
    <w:p w:rsidR="00EE47DC" w:rsidRPr="00EE47DC" w:rsidRDefault="00ED030F" w:rsidP="00ED030F">
      <w:pPr>
        <w:spacing w:after="0" w:line="360" w:lineRule="auto"/>
        <w:ind w:firstLine="709"/>
        <w:jc w:val="both"/>
        <w:rPr>
          <w:rFonts w:ascii="Times New Roman" w:eastAsia="Times New Roman" w:hAnsi="Times New Roman" w:cs="Times New Roman"/>
          <w:sz w:val="28"/>
          <w:szCs w:val="28"/>
          <w:lang w:eastAsia="ru-RU"/>
        </w:rPr>
      </w:pPr>
      <w:r w:rsidRPr="00EE47DC">
        <w:rPr>
          <w:rFonts w:ascii="Times New Roman" w:eastAsia="Times New Roman" w:hAnsi="Times New Roman" w:cs="Times New Roman"/>
          <w:position w:val="-32"/>
          <w:sz w:val="24"/>
          <w:szCs w:val="24"/>
          <w:lang w:eastAsia="ru-RU"/>
        </w:rPr>
        <w:object w:dxaOrig="3320" w:dyaOrig="760">
          <v:shape id="_x0000_i1031" type="#_x0000_t75" style="width:171.95pt;height:38.7pt" o:ole="" fillcolor="window">
            <v:imagedata r:id="rId26" o:title=""/>
          </v:shape>
          <o:OLEObject Type="Embed" ProgID="Equation.3" ShapeID="_x0000_i1031" DrawAspect="Content" ObjectID="_1506393869" r:id="rId27"/>
        </w:object>
      </w:r>
      <w:r w:rsidR="00EE47DC" w:rsidRPr="00EE47DC">
        <w:rPr>
          <w:rFonts w:ascii="Times New Roman" w:eastAsia="Times New Roman" w:hAnsi="Times New Roman" w:cs="Times New Roman"/>
          <w:sz w:val="28"/>
          <w:szCs w:val="28"/>
          <w:lang w:eastAsia="ru-RU"/>
        </w:rPr>
        <w:br w:type="textWrapping" w:clear="all"/>
        <w:t xml:space="preserve">Следовательно, уравнение прямой примет вид: </w:t>
      </w:r>
      <w:r w:rsidRPr="00EE47DC">
        <w:rPr>
          <w:rFonts w:ascii="Times New Roman" w:eastAsia="Times New Roman" w:hAnsi="Times New Roman" w:cs="Times New Roman"/>
          <w:position w:val="-12"/>
          <w:sz w:val="28"/>
          <w:szCs w:val="28"/>
          <w:lang w:eastAsia="ru-RU"/>
        </w:rPr>
        <w:object w:dxaOrig="1860" w:dyaOrig="360">
          <v:shape id="_x0000_i1032" type="#_x0000_t75" style="width:93.5pt;height:18.25pt" o:ole="" fillcolor="window">
            <v:imagedata r:id="rId28" o:title=""/>
          </v:shape>
          <o:OLEObject Type="Embed" ProgID="Equation.3" ShapeID="_x0000_i1032" DrawAspect="Content" ObjectID="_1506393870" r:id="rId29"/>
        </w:object>
      </w:r>
      <w:r w:rsidR="00EE47DC" w:rsidRPr="00EE47DC">
        <w:rPr>
          <w:rFonts w:ascii="Times New Roman" w:eastAsia="Times New Roman" w:hAnsi="Times New Roman" w:cs="Times New Roman"/>
          <w:sz w:val="28"/>
          <w:szCs w:val="28"/>
          <w:lang w:eastAsia="ru-RU"/>
        </w:rPr>
        <w:t>.</w:t>
      </w:r>
    </w:p>
    <w:p w:rsidR="00EE47DC" w:rsidRPr="00EE47DC" w:rsidRDefault="00EE47DC" w:rsidP="00ED030F">
      <w:pPr>
        <w:spacing w:after="0" w:line="360" w:lineRule="auto"/>
        <w:ind w:firstLine="709"/>
        <w:jc w:val="both"/>
        <w:rPr>
          <w:rFonts w:ascii="Times New Roman" w:eastAsia="Times New Roman" w:hAnsi="Times New Roman" w:cs="Times New Roman"/>
          <w:sz w:val="28"/>
          <w:szCs w:val="28"/>
          <w:lang w:eastAsia="ru-RU"/>
        </w:rPr>
      </w:pPr>
      <w:r w:rsidRPr="00EE47DC">
        <w:rPr>
          <w:rFonts w:ascii="Times New Roman" w:eastAsia="Times New Roman" w:hAnsi="Times New Roman" w:cs="Times New Roman"/>
          <w:sz w:val="28"/>
          <w:szCs w:val="28"/>
          <w:lang w:eastAsia="ru-RU"/>
        </w:rPr>
        <w:t>Сделаем прогноз на 2015, 2016, 2017 года с помощью полученного уравнения.</w:t>
      </w:r>
    </w:p>
    <w:p w:rsidR="00EE47DC" w:rsidRPr="00EE47DC" w:rsidRDefault="00ED030F" w:rsidP="00EE47DC">
      <w:pPr>
        <w:spacing w:before="240" w:after="0" w:line="360" w:lineRule="auto"/>
        <w:ind w:firstLine="720"/>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Таблица 11</w:t>
      </w:r>
      <w:r w:rsidR="00EE47DC" w:rsidRPr="00EE47DC">
        <w:rPr>
          <w:rFonts w:ascii="Times New Roman" w:eastAsia="Times New Roman" w:hAnsi="Times New Roman" w:cs="Times New Roman"/>
          <w:sz w:val="28"/>
          <w:szCs w:val="24"/>
          <w:lang w:eastAsia="ru-RU"/>
        </w:rPr>
        <w:t>. Прогноз численности безработных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3"/>
        <w:gridCol w:w="1529"/>
        <w:gridCol w:w="1565"/>
        <w:gridCol w:w="1827"/>
      </w:tblGrid>
      <w:tr w:rsidR="00EE47DC" w:rsidRPr="00EE47DC" w:rsidTr="00ED030F">
        <w:tblPrEx>
          <w:tblCellMar>
            <w:top w:w="0" w:type="dxa"/>
            <w:bottom w:w="0" w:type="dxa"/>
          </w:tblCellMar>
        </w:tblPrEx>
        <w:trPr>
          <w:cantSplit/>
          <w:trHeight w:val="299"/>
        </w:trPr>
        <w:tc>
          <w:tcPr>
            <w:tcW w:w="2503" w:type="pct"/>
            <w:vAlign w:val="center"/>
          </w:tcPr>
          <w:p w:rsidR="00EE47DC" w:rsidRPr="00EE47DC" w:rsidRDefault="00EE47DC" w:rsidP="00EE47DC">
            <w:pPr>
              <w:spacing w:after="0" w:line="360" w:lineRule="auto"/>
              <w:jc w:val="center"/>
              <w:rPr>
                <w:rFonts w:ascii="Times New Roman" w:eastAsia="Times New Roman" w:hAnsi="Times New Roman" w:cs="Times New Roman"/>
                <w:sz w:val="24"/>
                <w:szCs w:val="20"/>
                <w:lang w:eastAsia="ru-RU"/>
              </w:rPr>
            </w:pPr>
          </w:p>
        </w:tc>
        <w:tc>
          <w:tcPr>
            <w:tcW w:w="776" w:type="pct"/>
            <w:vAlign w:val="center"/>
          </w:tcPr>
          <w:p w:rsidR="00EE47DC" w:rsidRPr="00EE47DC" w:rsidRDefault="00EE47DC" w:rsidP="00EE47DC">
            <w:pPr>
              <w:spacing w:after="0" w:line="360" w:lineRule="auto"/>
              <w:jc w:val="center"/>
              <w:rPr>
                <w:rFonts w:ascii="Times New Roman" w:eastAsia="Times New Roman" w:hAnsi="Times New Roman" w:cs="Times New Roman"/>
                <w:sz w:val="24"/>
                <w:szCs w:val="20"/>
                <w:lang w:eastAsia="ru-RU"/>
              </w:rPr>
            </w:pPr>
            <w:r w:rsidRPr="00EE47DC">
              <w:rPr>
                <w:rFonts w:ascii="Times New Roman" w:eastAsia="Times New Roman" w:hAnsi="Times New Roman" w:cs="Times New Roman"/>
                <w:sz w:val="24"/>
                <w:szCs w:val="20"/>
                <w:lang w:eastAsia="ru-RU"/>
              </w:rPr>
              <w:t>2015</w:t>
            </w:r>
          </w:p>
        </w:tc>
        <w:tc>
          <w:tcPr>
            <w:tcW w:w="794" w:type="pct"/>
            <w:vAlign w:val="center"/>
          </w:tcPr>
          <w:p w:rsidR="00EE47DC" w:rsidRPr="00EE47DC" w:rsidRDefault="00EE47DC" w:rsidP="00EE47DC">
            <w:pPr>
              <w:spacing w:after="0" w:line="360" w:lineRule="auto"/>
              <w:jc w:val="center"/>
              <w:rPr>
                <w:rFonts w:ascii="Times New Roman" w:eastAsia="Times New Roman" w:hAnsi="Times New Roman" w:cs="Times New Roman"/>
                <w:sz w:val="24"/>
                <w:szCs w:val="20"/>
                <w:lang w:eastAsia="ru-RU"/>
              </w:rPr>
            </w:pPr>
            <w:r w:rsidRPr="00EE47DC">
              <w:rPr>
                <w:rFonts w:ascii="Times New Roman" w:eastAsia="Times New Roman" w:hAnsi="Times New Roman" w:cs="Times New Roman"/>
                <w:sz w:val="24"/>
                <w:szCs w:val="20"/>
                <w:lang w:eastAsia="ru-RU"/>
              </w:rPr>
              <w:t>2016</w:t>
            </w:r>
          </w:p>
        </w:tc>
        <w:tc>
          <w:tcPr>
            <w:tcW w:w="927" w:type="pct"/>
            <w:vAlign w:val="center"/>
          </w:tcPr>
          <w:p w:rsidR="00EE47DC" w:rsidRPr="00EE47DC" w:rsidRDefault="00EE47DC" w:rsidP="00EE47DC">
            <w:pPr>
              <w:spacing w:after="0" w:line="360" w:lineRule="auto"/>
              <w:jc w:val="center"/>
              <w:rPr>
                <w:rFonts w:ascii="Times New Roman" w:eastAsia="Times New Roman" w:hAnsi="Times New Roman" w:cs="Times New Roman"/>
                <w:sz w:val="24"/>
                <w:szCs w:val="20"/>
                <w:lang w:eastAsia="ru-RU"/>
              </w:rPr>
            </w:pPr>
            <w:r w:rsidRPr="00EE47DC">
              <w:rPr>
                <w:rFonts w:ascii="Times New Roman" w:eastAsia="Times New Roman" w:hAnsi="Times New Roman" w:cs="Times New Roman"/>
                <w:sz w:val="24"/>
                <w:szCs w:val="20"/>
                <w:lang w:eastAsia="ru-RU"/>
              </w:rPr>
              <w:t>2017</w:t>
            </w:r>
          </w:p>
        </w:tc>
      </w:tr>
      <w:tr w:rsidR="00EE47DC" w:rsidRPr="00EE47DC" w:rsidTr="00ED030F">
        <w:tblPrEx>
          <w:tblCellMar>
            <w:top w:w="0" w:type="dxa"/>
            <w:bottom w:w="0" w:type="dxa"/>
          </w:tblCellMar>
        </w:tblPrEx>
        <w:trPr>
          <w:cantSplit/>
          <w:trHeight w:val="448"/>
        </w:trPr>
        <w:tc>
          <w:tcPr>
            <w:tcW w:w="2503" w:type="pct"/>
            <w:vAlign w:val="center"/>
          </w:tcPr>
          <w:p w:rsidR="00EE47DC" w:rsidRPr="00EE47DC" w:rsidRDefault="00EE47DC" w:rsidP="00EE47DC">
            <w:pPr>
              <w:spacing w:after="0" w:line="360" w:lineRule="auto"/>
              <w:jc w:val="center"/>
              <w:rPr>
                <w:rFonts w:ascii="Times New Roman" w:eastAsia="Times New Roman" w:hAnsi="Times New Roman" w:cs="Times New Roman"/>
                <w:sz w:val="24"/>
                <w:szCs w:val="20"/>
                <w:lang w:eastAsia="ru-RU"/>
              </w:rPr>
            </w:pPr>
            <w:r w:rsidRPr="00EE47DC">
              <w:rPr>
                <w:rFonts w:ascii="Times New Roman" w:eastAsia="Times New Roman" w:hAnsi="Times New Roman" w:cs="Times New Roman"/>
                <w:sz w:val="24"/>
                <w:szCs w:val="20"/>
                <w:lang w:eastAsia="ru-RU"/>
              </w:rPr>
              <w:t>Численность безработных, тыс</w:t>
            </w:r>
            <w:proofErr w:type="gramStart"/>
            <w:r w:rsidRPr="00EE47DC">
              <w:rPr>
                <w:rFonts w:ascii="Times New Roman" w:eastAsia="Times New Roman" w:hAnsi="Times New Roman" w:cs="Times New Roman"/>
                <w:sz w:val="24"/>
                <w:szCs w:val="20"/>
                <w:lang w:eastAsia="ru-RU"/>
              </w:rPr>
              <w:t>.ч</w:t>
            </w:r>
            <w:proofErr w:type="gramEnd"/>
            <w:r w:rsidRPr="00EE47DC">
              <w:rPr>
                <w:rFonts w:ascii="Times New Roman" w:eastAsia="Times New Roman" w:hAnsi="Times New Roman" w:cs="Times New Roman"/>
                <w:sz w:val="24"/>
                <w:szCs w:val="20"/>
                <w:lang w:eastAsia="ru-RU"/>
              </w:rPr>
              <w:t xml:space="preserve">ел., </w:t>
            </w:r>
            <w:r w:rsidRPr="00EE47DC">
              <w:rPr>
                <w:rFonts w:ascii="Times New Roman" w:eastAsia="Times New Roman" w:hAnsi="Times New Roman" w:cs="Times New Roman"/>
                <w:i/>
                <w:sz w:val="24"/>
                <w:szCs w:val="20"/>
                <w:lang w:eastAsia="ru-RU"/>
              </w:rPr>
              <w:t>у</w:t>
            </w:r>
          </w:p>
        </w:tc>
        <w:tc>
          <w:tcPr>
            <w:tcW w:w="776" w:type="pct"/>
            <w:vAlign w:val="center"/>
          </w:tcPr>
          <w:p w:rsidR="00EE47DC" w:rsidRPr="00EE47DC" w:rsidRDefault="00ED030F" w:rsidP="00EE47DC">
            <w:pPr>
              <w:spacing w:after="0" w:line="360" w:lineRule="auto"/>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-33327</w:t>
            </w:r>
          </w:p>
        </w:tc>
        <w:tc>
          <w:tcPr>
            <w:tcW w:w="794" w:type="pct"/>
            <w:vAlign w:val="center"/>
          </w:tcPr>
          <w:p w:rsidR="00EE47DC" w:rsidRPr="00EE47DC" w:rsidRDefault="00ED030F" w:rsidP="00EE47DC">
            <w:pPr>
              <w:spacing w:after="0" w:line="360" w:lineRule="auto"/>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-1413,8</w:t>
            </w:r>
          </w:p>
        </w:tc>
        <w:tc>
          <w:tcPr>
            <w:tcW w:w="927" w:type="pct"/>
            <w:vAlign w:val="center"/>
          </w:tcPr>
          <w:p w:rsidR="00EE47DC" w:rsidRPr="00EE47DC" w:rsidRDefault="00ED030F" w:rsidP="00EE47DC">
            <w:pPr>
              <w:spacing w:after="0" w:line="360" w:lineRule="auto"/>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-2139,1</w:t>
            </w:r>
          </w:p>
        </w:tc>
      </w:tr>
      <w:tr w:rsidR="00EE47DC" w:rsidRPr="00EE47DC" w:rsidTr="00ED030F">
        <w:tblPrEx>
          <w:tblCellMar>
            <w:top w:w="0" w:type="dxa"/>
            <w:bottom w:w="0" w:type="dxa"/>
          </w:tblCellMar>
        </w:tblPrEx>
        <w:trPr>
          <w:cantSplit/>
          <w:trHeight w:val="448"/>
        </w:trPr>
        <w:tc>
          <w:tcPr>
            <w:tcW w:w="2503" w:type="pct"/>
            <w:vAlign w:val="center"/>
          </w:tcPr>
          <w:p w:rsidR="00EE47DC" w:rsidRPr="00EE47DC" w:rsidRDefault="00EE47DC" w:rsidP="00EE47DC">
            <w:pPr>
              <w:spacing w:after="0" w:line="360" w:lineRule="auto"/>
              <w:jc w:val="center"/>
              <w:rPr>
                <w:rFonts w:ascii="Times New Roman" w:eastAsia="Times New Roman" w:hAnsi="Times New Roman" w:cs="Times New Roman"/>
                <w:i/>
                <w:sz w:val="24"/>
                <w:szCs w:val="20"/>
                <w:lang w:val="en-US" w:eastAsia="ru-RU"/>
              </w:rPr>
            </w:pPr>
            <w:r w:rsidRPr="00EE47DC">
              <w:rPr>
                <w:rFonts w:ascii="Times New Roman" w:eastAsia="Times New Roman" w:hAnsi="Times New Roman" w:cs="Times New Roman"/>
                <w:i/>
                <w:sz w:val="24"/>
                <w:szCs w:val="20"/>
                <w:lang w:eastAsia="ru-RU"/>
              </w:rPr>
              <w:t>t</w:t>
            </w:r>
          </w:p>
        </w:tc>
        <w:tc>
          <w:tcPr>
            <w:tcW w:w="776" w:type="pct"/>
            <w:vAlign w:val="center"/>
          </w:tcPr>
          <w:p w:rsidR="00EE47DC" w:rsidRPr="00EE47DC" w:rsidRDefault="00EE47DC" w:rsidP="00EE47DC">
            <w:pPr>
              <w:spacing w:after="0" w:line="360" w:lineRule="auto"/>
              <w:jc w:val="center"/>
              <w:rPr>
                <w:rFonts w:ascii="Times New Roman" w:eastAsia="Times New Roman" w:hAnsi="Times New Roman" w:cs="Times New Roman"/>
                <w:sz w:val="24"/>
                <w:szCs w:val="20"/>
                <w:lang w:eastAsia="ru-RU"/>
              </w:rPr>
            </w:pPr>
            <w:r w:rsidRPr="00EE47DC">
              <w:rPr>
                <w:rFonts w:ascii="Times New Roman" w:eastAsia="Times New Roman" w:hAnsi="Times New Roman" w:cs="Times New Roman"/>
                <w:sz w:val="24"/>
                <w:szCs w:val="20"/>
                <w:lang w:eastAsia="ru-RU"/>
              </w:rPr>
              <w:t>5</w:t>
            </w:r>
          </w:p>
        </w:tc>
        <w:tc>
          <w:tcPr>
            <w:tcW w:w="794" w:type="pct"/>
            <w:vAlign w:val="center"/>
          </w:tcPr>
          <w:p w:rsidR="00EE47DC" w:rsidRPr="00EE47DC" w:rsidRDefault="00EE47DC" w:rsidP="00EE47DC">
            <w:pPr>
              <w:spacing w:after="0" w:line="360" w:lineRule="auto"/>
              <w:jc w:val="center"/>
              <w:rPr>
                <w:rFonts w:ascii="Times New Roman" w:eastAsia="Times New Roman" w:hAnsi="Times New Roman" w:cs="Times New Roman"/>
                <w:sz w:val="24"/>
                <w:szCs w:val="20"/>
                <w:lang w:eastAsia="ru-RU"/>
              </w:rPr>
            </w:pPr>
            <w:r w:rsidRPr="00EE47DC">
              <w:rPr>
                <w:rFonts w:ascii="Times New Roman" w:eastAsia="Times New Roman" w:hAnsi="Times New Roman" w:cs="Times New Roman"/>
                <w:sz w:val="24"/>
                <w:szCs w:val="20"/>
                <w:lang w:eastAsia="ru-RU"/>
              </w:rPr>
              <w:t>6</w:t>
            </w:r>
          </w:p>
        </w:tc>
        <w:tc>
          <w:tcPr>
            <w:tcW w:w="927" w:type="pct"/>
            <w:vAlign w:val="center"/>
          </w:tcPr>
          <w:p w:rsidR="00EE47DC" w:rsidRPr="00EE47DC" w:rsidRDefault="00EE47DC" w:rsidP="00EE47DC">
            <w:pPr>
              <w:spacing w:after="0" w:line="360" w:lineRule="auto"/>
              <w:jc w:val="center"/>
              <w:rPr>
                <w:rFonts w:ascii="Times New Roman" w:eastAsia="Times New Roman" w:hAnsi="Times New Roman" w:cs="Times New Roman"/>
                <w:sz w:val="24"/>
                <w:szCs w:val="20"/>
                <w:lang w:eastAsia="ru-RU"/>
              </w:rPr>
            </w:pPr>
            <w:r w:rsidRPr="00EE47DC">
              <w:rPr>
                <w:rFonts w:ascii="Times New Roman" w:eastAsia="Times New Roman" w:hAnsi="Times New Roman" w:cs="Times New Roman"/>
                <w:sz w:val="24"/>
                <w:szCs w:val="20"/>
                <w:lang w:eastAsia="ru-RU"/>
              </w:rPr>
              <w:t>7</w:t>
            </w:r>
          </w:p>
        </w:tc>
      </w:tr>
    </w:tbl>
    <w:p w:rsidR="00A12DF4" w:rsidRDefault="00A12DF4" w:rsidP="00CE231A">
      <w:pPr>
        <w:spacing w:after="0" w:line="360" w:lineRule="auto"/>
        <w:jc w:val="center"/>
        <w:rPr>
          <w:rFonts w:ascii="Times New Roman" w:hAnsi="Times New Roman" w:cs="Times New Roman"/>
          <w:b/>
          <w:sz w:val="28"/>
        </w:rPr>
      </w:pPr>
    </w:p>
    <w:p w:rsidR="00A12DF4" w:rsidRDefault="00A12DF4" w:rsidP="00CE231A">
      <w:pPr>
        <w:spacing w:after="0" w:line="360" w:lineRule="auto"/>
        <w:jc w:val="center"/>
        <w:rPr>
          <w:rFonts w:ascii="Times New Roman" w:hAnsi="Times New Roman" w:cs="Times New Roman"/>
          <w:b/>
          <w:sz w:val="28"/>
        </w:rPr>
      </w:pPr>
    </w:p>
    <w:p w:rsidR="00A12DF4" w:rsidRDefault="00A12DF4" w:rsidP="00CE231A">
      <w:pPr>
        <w:spacing w:after="0" w:line="360" w:lineRule="auto"/>
        <w:jc w:val="center"/>
        <w:rPr>
          <w:rFonts w:ascii="Times New Roman" w:hAnsi="Times New Roman" w:cs="Times New Roman"/>
          <w:b/>
          <w:sz w:val="28"/>
        </w:rPr>
      </w:pPr>
    </w:p>
    <w:p w:rsidR="00EE47DC" w:rsidRDefault="00EE47DC">
      <w:pPr>
        <w:rPr>
          <w:rFonts w:ascii="Times New Roman" w:hAnsi="Times New Roman" w:cs="Times New Roman"/>
          <w:b/>
          <w:sz w:val="28"/>
        </w:rPr>
      </w:pPr>
      <w:r>
        <w:rPr>
          <w:rFonts w:ascii="Times New Roman" w:hAnsi="Times New Roman" w:cs="Times New Roman"/>
          <w:b/>
          <w:sz w:val="28"/>
        </w:rPr>
        <w:br w:type="page"/>
      </w:r>
    </w:p>
    <w:p w:rsidR="00CE231A" w:rsidRDefault="00CE231A" w:rsidP="00CE231A">
      <w:pPr>
        <w:spacing w:after="0" w:line="360" w:lineRule="auto"/>
        <w:jc w:val="center"/>
        <w:rPr>
          <w:rFonts w:ascii="Times New Roman" w:hAnsi="Times New Roman" w:cs="Times New Roman"/>
          <w:b/>
          <w:sz w:val="28"/>
        </w:rPr>
      </w:pPr>
      <w:r w:rsidRPr="00CE231A">
        <w:rPr>
          <w:rFonts w:ascii="Times New Roman" w:hAnsi="Times New Roman" w:cs="Times New Roman"/>
          <w:b/>
          <w:sz w:val="28"/>
        </w:rPr>
        <w:lastRenderedPageBreak/>
        <w:t>Выводы и предложения</w:t>
      </w:r>
    </w:p>
    <w:p w:rsidR="00415A46" w:rsidRDefault="00415A46" w:rsidP="00415A46">
      <w:pPr>
        <w:spacing w:after="0" w:line="360" w:lineRule="auto"/>
        <w:rPr>
          <w:rFonts w:ascii="Times New Roman" w:hAnsi="Times New Roman" w:cs="Times New Roman"/>
          <w:b/>
          <w:sz w:val="28"/>
        </w:rPr>
      </w:pPr>
    </w:p>
    <w:p w:rsidR="006053A8" w:rsidRPr="006053A8" w:rsidRDefault="006053A8" w:rsidP="006053A8">
      <w:pPr>
        <w:spacing w:after="0" w:line="360" w:lineRule="auto"/>
        <w:ind w:firstLine="709"/>
        <w:jc w:val="both"/>
        <w:rPr>
          <w:rFonts w:ascii="Times New Roman" w:eastAsia="Times New Roman" w:hAnsi="Times New Roman" w:cs="Times New Roman"/>
          <w:sz w:val="28"/>
          <w:szCs w:val="28"/>
          <w:lang w:eastAsia="ru-RU"/>
        </w:rPr>
      </w:pPr>
      <w:r w:rsidRPr="006053A8">
        <w:rPr>
          <w:rFonts w:ascii="Times New Roman" w:eastAsia="Times New Roman" w:hAnsi="Times New Roman" w:cs="Times New Roman"/>
          <w:sz w:val="28"/>
          <w:szCs w:val="28"/>
          <w:lang w:eastAsia="ru-RU"/>
        </w:rPr>
        <w:t xml:space="preserve">Мировая экономическая практика свидетельствует, что обеспечение полной занятости и одновременное повышение экономической эффективности общественного производства в современных условиях </w:t>
      </w:r>
      <w:proofErr w:type="gramStart"/>
      <w:r w:rsidRPr="006053A8">
        <w:rPr>
          <w:rFonts w:ascii="Times New Roman" w:eastAsia="Times New Roman" w:hAnsi="Times New Roman" w:cs="Times New Roman"/>
          <w:sz w:val="28"/>
          <w:szCs w:val="28"/>
          <w:lang w:eastAsia="ru-RU"/>
        </w:rPr>
        <w:t>трудно достижимо</w:t>
      </w:r>
      <w:proofErr w:type="gramEnd"/>
      <w:r w:rsidRPr="006053A8">
        <w:rPr>
          <w:rFonts w:ascii="Times New Roman" w:eastAsia="Times New Roman" w:hAnsi="Times New Roman" w:cs="Times New Roman"/>
          <w:sz w:val="28"/>
          <w:szCs w:val="28"/>
          <w:lang w:eastAsia="ru-RU"/>
        </w:rPr>
        <w:t>, скорее всего, невозможно. Это объясняется тем, что главный фактор экономического роста и объективности производства – научно-техническая революция выступает одновременно с главным фактором возникновения безработицы.</w:t>
      </w:r>
    </w:p>
    <w:p w:rsidR="00907F3C" w:rsidRDefault="00907F3C" w:rsidP="006053A8">
      <w:pPr>
        <w:spacing w:after="0" w:line="360" w:lineRule="auto"/>
        <w:ind w:firstLine="709"/>
        <w:jc w:val="both"/>
        <w:rPr>
          <w:rFonts w:ascii="Times New Roman" w:eastAsia="Times New Roman" w:hAnsi="Times New Roman" w:cs="Times New Roman"/>
          <w:sz w:val="28"/>
          <w:szCs w:val="28"/>
          <w:lang w:eastAsia="ru-RU"/>
        </w:rPr>
      </w:pPr>
      <w:r w:rsidRPr="00907F3C">
        <w:rPr>
          <w:rFonts w:ascii="Times New Roman" w:eastAsia="Times New Roman" w:hAnsi="Times New Roman" w:cs="Times New Roman"/>
          <w:sz w:val="28"/>
          <w:szCs w:val="28"/>
          <w:lang w:eastAsia="ru-RU"/>
        </w:rPr>
        <w:t xml:space="preserve">Чаще всего рыночную экономику увязывают с безработицей. </w:t>
      </w:r>
      <w:proofErr w:type="gramStart"/>
      <w:r w:rsidRPr="00907F3C">
        <w:rPr>
          <w:rFonts w:ascii="Times New Roman" w:eastAsia="Times New Roman" w:hAnsi="Times New Roman" w:cs="Times New Roman"/>
          <w:sz w:val="28"/>
          <w:szCs w:val="28"/>
          <w:lang w:eastAsia="ru-RU"/>
        </w:rPr>
        <w:t>Действи-тельно</w:t>
      </w:r>
      <w:proofErr w:type="gramEnd"/>
      <w:r w:rsidRPr="00907F3C">
        <w:rPr>
          <w:rFonts w:ascii="Times New Roman" w:eastAsia="Times New Roman" w:hAnsi="Times New Roman" w:cs="Times New Roman"/>
          <w:sz w:val="28"/>
          <w:szCs w:val="28"/>
          <w:lang w:eastAsia="ru-RU"/>
        </w:rPr>
        <w:t>, исторический опыт учит, что в странах с рыночной системой хозяй-ствования практически всегда существует некоторое количество безработных. Принято считать, что уровень безработицы от 1 до 3% вполне допустим, с безработицей в 5% экономика способна существовать, но уже 7% - социально опасный уровень, которого надо избегать.</w:t>
      </w:r>
    </w:p>
    <w:p w:rsidR="008E797D" w:rsidRDefault="00907F3C" w:rsidP="006053A8">
      <w:pPr>
        <w:spacing w:after="0" w:line="360" w:lineRule="auto"/>
        <w:ind w:firstLine="709"/>
        <w:jc w:val="both"/>
        <w:rPr>
          <w:rFonts w:ascii="Times New Roman" w:eastAsia="Times New Roman" w:hAnsi="Times New Roman" w:cs="Times New Roman"/>
          <w:sz w:val="28"/>
          <w:szCs w:val="28"/>
          <w:lang w:eastAsia="ru-RU"/>
        </w:rPr>
      </w:pPr>
      <w:r w:rsidRPr="00907F3C">
        <w:rPr>
          <w:rFonts w:ascii="Times New Roman" w:eastAsia="Times New Roman" w:hAnsi="Times New Roman" w:cs="Times New Roman"/>
          <w:sz w:val="28"/>
          <w:szCs w:val="28"/>
          <w:lang w:eastAsia="ru-RU"/>
        </w:rPr>
        <w:t xml:space="preserve">Безработица – это социально-экономическое явление, при котором часть рабочей силы (экономически активного населения) не занята в производстве товаров и услуг. </w:t>
      </w:r>
    </w:p>
    <w:p w:rsidR="006053A8" w:rsidRDefault="00EB28BB" w:rsidP="006053A8">
      <w:pPr>
        <w:spacing w:after="0" w:line="360" w:lineRule="auto"/>
        <w:ind w:firstLine="709"/>
        <w:jc w:val="both"/>
        <w:rPr>
          <w:rFonts w:ascii="Times New Roman" w:eastAsia="Times New Roman" w:hAnsi="Times New Roman" w:cs="Times New Roman"/>
          <w:sz w:val="28"/>
          <w:szCs w:val="28"/>
          <w:lang w:eastAsia="ru-RU"/>
        </w:rPr>
      </w:pPr>
      <w:r w:rsidRPr="00EB28BB">
        <w:rPr>
          <w:rFonts w:ascii="Times New Roman" w:eastAsia="Times New Roman" w:hAnsi="Times New Roman" w:cs="Times New Roman"/>
          <w:sz w:val="28"/>
          <w:szCs w:val="28"/>
          <w:lang w:eastAsia="ru-RU"/>
        </w:rPr>
        <w:t xml:space="preserve">В настоящей работе было рассмотрено такое понятие как безработица, ее сущность. </w:t>
      </w:r>
      <w:proofErr w:type="gramStart"/>
      <w:r w:rsidRPr="00EB28BB">
        <w:rPr>
          <w:rFonts w:ascii="Times New Roman" w:eastAsia="Times New Roman" w:hAnsi="Times New Roman" w:cs="Times New Roman"/>
          <w:sz w:val="28"/>
          <w:szCs w:val="28"/>
          <w:lang w:eastAsia="ru-RU"/>
        </w:rPr>
        <w:t xml:space="preserve">Было выяснено, что безработица бывает фрикционная, структурная, добровольная, институциональная и циклическая, а также технологическая, конверсионная, молодежная, вынужденная, скрытая, застойная и другие. </w:t>
      </w:r>
      <w:proofErr w:type="gramEnd"/>
    </w:p>
    <w:p w:rsidR="00EB28BB" w:rsidRPr="00EB28BB" w:rsidRDefault="00EB28BB" w:rsidP="006053A8">
      <w:pPr>
        <w:spacing w:after="0" w:line="360" w:lineRule="auto"/>
        <w:ind w:firstLine="709"/>
        <w:jc w:val="both"/>
        <w:rPr>
          <w:rFonts w:ascii="Times New Roman" w:eastAsia="Times New Roman" w:hAnsi="Times New Roman" w:cs="Times New Roman"/>
          <w:sz w:val="28"/>
          <w:szCs w:val="28"/>
          <w:lang w:eastAsia="ru-RU"/>
        </w:rPr>
      </w:pPr>
      <w:r w:rsidRPr="00EB28BB">
        <w:rPr>
          <w:rFonts w:ascii="Times New Roman" w:eastAsia="Times New Roman" w:hAnsi="Times New Roman" w:cs="Times New Roman"/>
          <w:sz w:val="28"/>
          <w:szCs w:val="28"/>
          <w:lang w:eastAsia="ru-RU"/>
        </w:rPr>
        <w:t xml:space="preserve">Основными показателями безработицы являются: уровень безработицы, частота, длительность безработицы. Еще в работе была рассмотрена методика расчета этих показателей, основные источники получения информации о безработице, а также методы исследования безработицы: метод статистического учета и методы социологического опроса. В данной работе для прогнозирования использовались методы: </w:t>
      </w:r>
    </w:p>
    <w:p w:rsidR="00EB28BB" w:rsidRPr="00EB28BB" w:rsidRDefault="00EB28BB" w:rsidP="006053A8">
      <w:pPr>
        <w:spacing w:after="0" w:line="360" w:lineRule="auto"/>
        <w:ind w:firstLine="709"/>
        <w:jc w:val="both"/>
        <w:rPr>
          <w:rFonts w:ascii="Times New Roman" w:eastAsia="Times New Roman" w:hAnsi="Times New Roman" w:cs="Times New Roman"/>
          <w:sz w:val="28"/>
          <w:szCs w:val="28"/>
          <w:lang w:eastAsia="ru-RU"/>
        </w:rPr>
      </w:pPr>
      <w:r w:rsidRPr="00EB28BB">
        <w:rPr>
          <w:rFonts w:ascii="Times New Roman" w:eastAsia="Times New Roman" w:hAnsi="Times New Roman" w:cs="Times New Roman"/>
          <w:sz w:val="28"/>
          <w:szCs w:val="28"/>
          <w:lang w:eastAsia="ru-RU"/>
        </w:rPr>
        <w:t>1) на основе анализа рядов динамики;</w:t>
      </w:r>
    </w:p>
    <w:p w:rsidR="00EB28BB" w:rsidRPr="00EB28BB" w:rsidRDefault="00EB28BB" w:rsidP="006053A8">
      <w:pPr>
        <w:spacing w:after="0" w:line="360" w:lineRule="auto"/>
        <w:ind w:firstLine="709"/>
        <w:jc w:val="both"/>
        <w:rPr>
          <w:rFonts w:ascii="Times New Roman" w:eastAsia="Times New Roman" w:hAnsi="Times New Roman" w:cs="Times New Roman"/>
          <w:sz w:val="28"/>
          <w:szCs w:val="28"/>
          <w:lang w:eastAsia="ru-RU"/>
        </w:rPr>
      </w:pPr>
      <w:r w:rsidRPr="00EB28BB">
        <w:rPr>
          <w:rFonts w:ascii="Times New Roman" w:eastAsia="Times New Roman" w:hAnsi="Times New Roman" w:cs="Times New Roman"/>
          <w:sz w:val="28"/>
          <w:szCs w:val="28"/>
          <w:lang w:eastAsia="ru-RU"/>
        </w:rPr>
        <w:t>2)</w:t>
      </w:r>
      <w:r w:rsidR="002F02A2">
        <w:rPr>
          <w:rFonts w:ascii="Times New Roman" w:eastAsia="Times New Roman" w:hAnsi="Times New Roman" w:cs="Times New Roman"/>
          <w:sz w:val="28"/>
          <w:szCs w:val="28"/>
          <w:lang w:eastAsia="ru-RU"/>
        </w:rPr>
        <w:t xml:space="preserve"> </w:t>
      </w:r>
      <w:r w:rsidRPr="00EB28BB">
        <w:rPr>
          <w:rFonts w:ascii="Times New Roman" w:eastAsia="Times New Roman" w:hAnsi="Times New Roman" w:cs="Times New Roman"/>
          <w:sz w:val="28"/>
          <w:szCs w:val="28"/>
          <w:lang w:eastAsia="ru-RU"/>
        </w:rPr>
        <w:t>на основе экстраполяции тренда.</w:t>
      </w:r>
    </w:p>
    <w:p w:rsidR="00EB28BB" w:rsidRPr="00732DF2" w:rsidRDefault="00EB28BB" w:rsidP="006053A8">
      <w:pPr>
        <w:spacing w:after="0" w:line="360" w:lineRule="auto"/>
        <w:ind w:firstLine="709"/>
        <w:jc w:val="both"/>
        <w:rPr>
          <w:rFonts w:ascii="Times New Roman" w:eastAsia="Times New Roman" w:hAnsi="Times New Roman" w:cs="Times New Roman"/>
          <w:sz w:val="28"/>
          <w:szCs w:val="28"/>
          <w:lang w:eastAsia="ru-RU"/>
        </w:rPr>
      </w:pPr>
      <w:r w:rsidRPr="00EB28BB">
        <w:rPr>
          <w:rFonts w:ascii="Times New Roman" w:eastAsia="Times New Roman" w:hAnsi="Times New Roman" w:cs="Times New Roman"/>
          <w:sz w:val="28"/>
          <w:szCs w:val="28"/>
          <w:lang w:eastAsia="ru-RU"/>
        </w:rPr>
        <w:lastRenderedPageBreak/>
        <w:t xml:space="preserve">Рынок труда в </w:t>
      </w:r>
      <w:r w:rsidR="003362FB">
        <w:rPr>
          <w:rFonts w:ascii="Times New Roman" w:eastAsia="Times New Roman" w:hAnsi="Times New Roman" w:cs="Times New Roman"/>
          <w:sz w:val="28"/>
          <w:szCs w:val="28"/>
          <w:lang w:eastAsia="ru-RU"/>
        </w:rPr>
        <w:t>г. Соликамск</w:t>
      </w:r>
      <w:r w:rsidRPr="00EB28BB">
        <w:rPr>
          <w:rFonts w:ascii="Times New Roman" w:eastAsia="Times New Roman" w:hAnsi="Times New Roman" w:cs="Times New Roman"/>
          <w:sz w:val="28"/>
          <w:szCs w:val="28"/>
          <w:lang w:eastAsia="ru-RU"/>
        </w:rPr>
        <w:t xml:space="preserve"> характеризуется ускоренным ростом предложения рабочей силы, низким спросом на нее, быстрым увеличением уровня безработицы. Основная причина - спад производства в промышленности агропромышленном комплексе. Так, уровень безработицы в 2014 г. составил 12,3 % от экономически активного населения. Также отмечаются тенденция к снижению качества рабочей силы, рост застойной безработицы.</w:t>
      </w:r>
    </w:p>
    <w:p w:rsidR="008E797D" w:rsidRDefault="00361ACA" w:rsidP="00361ACA">
      <w:pPr>
        <w:spacing w:after="0" w:line="360" w:lineRule="auto"/>
        <w:ind w:firstLine="709"/>
        <w:jc w:val="both"/>
        <w:rPr>
          <w:rFonts w:ascii="Times New Roman" w:eastAsia="Times New Roman" w:hAnsi="Times New Roman" w:cs="Times New Roman"/>
          <w:sz w:val="28"/>
          <w:szCs w:val="28"/>
          <w:lang w:eastAsia="ru-RU"/>
        </w:rPr>
      </w:pPr>
      <w:r w:rsidRPr="00361ACA">
        <w:rPr>
          <w:rFonts w:ascii="Times New Roman" w:eastAsia="Times New Roman" w:hAnsi="Times New Roman" w:cs="Times New Roman"/>
          <w:sz w:val="28"/>
          <w:szCs w:val="28"/>
          <w:lang w:eastAsia="ru-RU"/>
        </w:rPr>
        <w:t xml:space="preserve">Важнейшим направлением уменьшения безработицы надо считать развитие самозанятости населения. Она выступает как сложное социальноэкономическое явление, которое еще не нашло подобающего ей места. Обращение к этой форме занятости связано, прежде всего, со становлением рыночных отношении и необходимостью в этих условиях рационализации занятости, изыскания новых ее форм. Самозанятость населения - это специфическая форма экономической деятельности. </w:t>
      </w:r>
    </w:p>
    <w:p w:rsidR="00361ACA" w:rsidRPr="00361ACA" w:rsidRDefault="00361ACA" w:rsidP="00361ACA">
      <w:pPr>
        <w:spacing w:after="0" w:line="360" w:lineRule="auto"/>
        <w:ind w:firstLine="709"/>
        <w:jc w:val="both"/>
        <w:rPr>
          <w:rFonts w:ascii="Times New Roman" w:eastAsia="Times New Roman" w:hAnsi="Times New Roman" w:cs="Times New Roman"/>
          <w:sz w:val="28"/>
          <w:szCs w:val="28"/>
          <w:lang w:eastAsia="ru-RU"/>
        </w:rPr>
      </w:pPr>
      <w:r w:rsidRPr="00361ACA">
        <w:rPr>
          <w:rFonts w:ascii="Times New Roman" w:eastAsia="Times New Roman" w:hAnsi="Times New Roman" w:cs="Times New Roman"/>
          <w:sz w:val="28"/>
          <w:szCs w:val="28"/>
          <w:lang w:eastAsia="ru-RU"/>
        </w:rPr>
        <w:t>К самозанятым относят: предпринимателей, лиц, работающих не по найму, членов производственных кооперативов и неоплачиваемых работников семейных предприятий. В Российской Федерации, согласно Закону о занятости, к числу самостоятельно обеспечивающих себя работой относили: предпринимателей, лиц, занятых индивидуальной трудовой деятельностью, включая фермеров, а также членов производственных кооперативов.</w:t>
      </w:r>
    </w:p>
    <w:p w:rsidR="00361ACA" w:rsidRPr="00361ACA" w:rsidRDefault="00361ACA" w:rsidP="00361ACA">
      <w:pPr>
        <w:spacing w:after="0" w:line="360" w:lineRule="auto"/>
        <w:ind w:firstLine="709"/>
        <w:jc w:val="both"/>
        <w:rPr>
          <w:rFonts w:ascii="Times New Roman" w:eastAsia="Times New Roman" w:hAnsi="Times New Roman" w:cs="Times New Roman"/>
          <w:sz w:val="28"/>
          <w:szCs w:val="28"/>
          <w:lang w:eastAsia="ru-RU"/>
        </w:rPr>
      </w:pPr>
      <w:r w:rsidRPr="00361ACA">
        <w:rPr>
          <w:rFonts w:ascii="Times New Roman" w:eastAsia="Times New Roman" w:hAnsi="Times New Roman" w:cs="Times New Roman"/>
          <w:sz w:val="28"/>
          <w:szCs w:val="28"/>
          <w:lang w:eastAsia="ru-RU"/>
        </w:rPr>
        <w:t>В рамках реализации программы самозанятости количество граждан</w:t>
      </w:r>
      <w:r w:rsidR="002E62CC" w:rsidRPr="002E62CC">
        <w:rPr>
          <w:rFonts w:ascii="Times New Roman" w:eastAsia="Times New Roman" w:hAnsi="Times New Roman" w:cs="Times New Roman"/>
          <w:sz w:val="28"/>
          <w:szCs w:val="28"/>
          <w:lang w:eastAsia="ru-RU"/>
        </w:rPr>
        <w:t xml:space="preserve"> </w:t>
      </w:r>
      <w:r w:rsidR="002E62CC">
        <w:rPr>
          <w:rFonts w:ascii="Times New Roman" w:eastAsia="Times New Roman" w:hAnsi="Times New Roman" w:cs="Times New Roman"/>
          <w:sz w:val="28"/>
          <w:szCs w:val="28"/>
          <w:lang w:eastAsia="ru-RU"/>
        </w:rPr>
        <w:t>в г. Соликамск</w:t>
      </w:r>
      <w:r w:rsidRPr="00361ACA">
        <w:rPr>
          <w:rFonts w:ascii="Times New Roman" w:eastAsia="Times New Roman" w:hAnsi="Times New Roman" w:cs="Times New Roman"/>
          <w:sz w:val="28"/>
          <w:szCs w:val="28"/>
          <w:lang w:eastAsia="ru-RU"/>
        </w:rPr>
        <w:t>, решивших открыть свое дело, выросло на 37%. На этом направлении сделан акцент в 201</w:t>
      </w:r>
      <w:r w:rsidR="002E62CC">
        <w:rPr>
          <w:rFonts w:ascii="Times New Roman" w:eastAsia="Times New Roman" w:hAnsi="Times New Roman" w:cs="Times New Roman"/>
          <w:sz w:val="28"/>
          <w:szCs w:val="28"/>
          <w:lang w:eastAsia="ru-RU"/>
        </w:rPr>
        <w:t>5</w:t>
      </w:r>
      <w:r w:rsidRPr="00361ACA">
        <w:rPr>
          <w:rFonts w:ascii="Times New Roman" w:eastAsia="Times New Roman" w:hAnsi="Times New Roman" w:cs="Times New Roman"/>
          <w:sz w:val="28"/>
          <w:szCs w:val="28"/>
          <w:lang w:eastAsia="ru-RU"/>
        </w:rPr>
        <w:t xml:space="preserve"> году. </w:t>
      </w:r>
    </w:p>
    <w:p w:rsidR="00361ACA" w:rsidRPr="00361ACA" w:rsidRDefault="00361ACA" w:rsidP="00361ACA">
      <w:pPr>
        <w:spacing w:after="0" w:line="360" w:lineRule="auto"/>
        <w:ind w:firstLine="709"/>
        <w:jc w:val="both"/>
        <w:rPr>
          <w:rFonts w:ascii="Times New Roman" w:eastAsia="Times New Roman" w:hAnsi="Times New Roman" w:cs="Times New Roman"/>
          <w:sz w:val="28"/>
          <w:szCs w:val="28"/>
          <w:lang w:eastAsia="ru-RU"/>
        </w:rPr>
      </w:pPr>
      <w:r w:rsidRPr="00361ACA">
        <w:rPr>
          <w:rFonts w:ascii="Times New Roman" w:eastAsia="Times New Roman" w:hAnsi="Times New Roman" w:cs="Times New Roman"/>
          <w:sz w:val="28"/>
          <w:szCs w:val="28"/>
          <w:lang w:eastAsia="ru-RU"/>
        </w:rPr>
        <w:t>Реализуемая политика занятости становится активной тогда, когда средства Государственного фонда занятости населения используются в полной мере, а в структуре расходов преобладают финансирование затрат на сохранение рабочих мест и создание дополнительных, предоставление субсидий для организации собственного дела, покрытие затрат на профессиональное обучение и переподготовку.</w:t>
      </w:r>
    </w:p>
    <w:p w:rsidR="00361ACA" w:rsidRPr="00361ACA" w:rsidRDefault="00361ACA" w:rsidP="006053A8">
      <w:pPr>
        <w:spacing w:after="0" w:line="360" w:lineRule="auto"/>
        <w:ind w:firstLine="709"/>
        <w:jc w:val="both"/>
        <w:rPr>
          <w:rFonts w:ascii="Times New Roman" w:eastAsia="Times New Roman" w:hAnsi="Times New Roman" w:cs="Times New Roman"/>
          <w:sz w:val="28"/>
          <w:szCs w:val="28"/>
          <w:lang w:eastAsia="ru-RU"/>
        </w:rPr>
      </w:pPr>
    </w:p>
    <w:p w:rsidR="00CE231A" w:rsidRDefault="00CE231A">
      <w:pPr>
        <w:rPr>
          <w:rFonts w:ascii="Times New Roman" w:hAnsi="Times New Roman" w:cs="Times New Roman"/>
          <w:b/>
          <w:sz w:val="28"/>
        </w:rPr>
      </w:pPr>
    </w:p>
    <w:p w:rsidR="00730E55" w:rsidRDefault="002F02A2" w:rsidP="006053A8">
      <w:pPr>
        <w:jc w:val="center"/>
        <w:rPr>
          <w:rFonts w:ascii="Times New Roman" w:hAnsi="Times New Roman" w:cs="Times New Roman"/>
          <w:b/>
          <w:sz w:val="28"/>
        </w:rPr>
      </w:pPr>
      <w:r>
        <w:rPr>
          <w:rFonts w:ascii="Times New Roman" w:hAnsi="Times New Roman" w:cs="Times New Roman"/>
          <w:b/>
          <w:sz w:val="28"/>
        </w:rPr>
        <w:br w:type="page"/>
      </w:r>
      <w:r w:rsidR="00CE231A" w:rsidRPr="00CE231A">
        <w:rPr>
          <w:rFonts w:ascii="Times New Roman" w:hAnsi="Times New Roman" w:cs="Times New Roman"/>
          <w:b/>
          <w:sz w:val="28"/>
        </w:rPr>
        <w:lastRenderedPageBreak/>
        <w:t xml:space="preserve">Список </w:t>
      </w:r>
      <w:r w:rsidR="008734E8">
        <w:rPr>
          <w:rFonts w:ascii="Times New Roman" w:hAnsi="Times New Roman" w:cs="Times New Roman"/>
          <w:b/>
          <w:sz w:val="28"/>
        </w:rPr>
        <w:t>использованных источников</w:t>
      </w:r>
    </w:p>
    <w:p w:rsidR="00415A46" w:rsidRDefault="00415A46" w:rsidP="00415A46">
      <w:pPr>
        <w:spacing w:after="0" w:line="360" w:lineRule="auto"/>
        <w:rPr>
          <w:rFonts w:ascii="Times New Roman" w:hAnsi="Times New Roman" w:cs="Times New Roman"/>
          <w:b/>
          <w:sz w:val="28"/>
        </w:rPr>
      </w:pPr>
    </w:p>
    <w:p w:rsidR="00B56EF4" w:rsidRDefault="00063F7D" w:rsidP="00B56EF4">
      <w:pPr>
        <w:spacing w:after="0" w:line="36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1. </w:t>
      </w:r>
      <w:r w:rsidR="007631A2" w:rsidRPr="007631A2">
        <w:rPr>
          <w:rFonts w:ascii="Times New Roman" w:eastAsia="Times New Roman" w:hAnsi="Times New Roman" w:cs="Times New Roman"/>
          <w:bCs/>
          <w:sz w:val="28"/>
          <w:szCs w:val="28"/>
        </w:rPr>
        <w:t>Закон РФ от 19 апреля 1991 г. N 1032-1 "О занятости населения в Российской Федерации"</w:t>
      </w:r>
      <w:r w:rsidR="007631A2">
        <w:rPr>
          <w:rFonts w:ascii="Times New Roman" w:eastAsia="Times New Roman" w:hAnsi="Times New Roman" w:cs="Times New Roman"/>
          <w:bCs/>
          <w:sz w:val="28"/>
          <w:szCs w:val="28"/>
        </w:rPr>
        <w:t xml:space="preserve"> </w:t>
      </w:r>
      <w:r w:rsidR="007631A2" w:rsidRPr="007631A2">
        <w:rPr>
          <w:rFonts w:ascii="Times New Roman" w:eastAsia="Times New Roman" w:hAnsi="Times New Roman" w:cs="Times New Roman"/>
          <w:bCs/>
          <w:sz w:val="28"/>
          <w:szCs w:val="28"/>
        </w:rPr>
        <w:t xml:space="preserve">(в ред. </w:t>
      </w:r>
      <w:r w:rsidR="007631A2" w:rsidRPr="007631A2">
        <w:t xml:space="preserve"> </w:t>
      </w:r>
      <w:r w:rsidR="007631A2" w:rsidRPr="007631A2">
        <w:rPr>
          <w:rFonts w:ascii="Times New Roman" w:eastAsia="Times New Roman" w:hAnsi="Times New Roman" w:cs="Times New Roman"/>
          <w:bCs/>
          <w:sz w:val="28"/>
          <w:szCs w:val="28"/>
        </w:rPr>
        <w:t>от 22 декабря 2014 г. N 425-ФЗ).</w:t>
      </w:r>
    </w:p>
    <w:p w:rsidR="007631A2" w:rsidRPr="007631A2" w:rsidRDefault="00063F7D" w:rsidP="00B56EF4">
      <w:pPr>
        <w:spacing w:after="0" w:line="360" w:lineRule="auto"/>
        <w:ind w:firstLine="709"/>
        <w:jc w:val="both"/>
        <w:rPr>
          <w:rFonts w:ascii="Times New Roman" w:eastAsia="Times New Roman" w:hAnsi="Times New Roman" w:cs="Times New Roman"/>
          <w:sz w:val="28"/>
          <w:szCs w:val="28"/>
        </w:rPr>
      </w:pPr>
      <w:r>
        <w:rPr>
          <w:rFonts w:ascii="Times New Roman" w:eastAsiaTheme="minorEastAsia" w:hAnsi="Times New Roman" w:cs="Times New Roman"/>
          <w:sz w:val="28"/>
          <w:szCs w:val="28"/>
          <w:lang w:eastAsia="ru-RU"/>
        </w:rPr>
        <w:t xml:space="preserve">2. </w:t>
      </w:r>
      <w:r w:rsidR="007631A2" w:rsidRPr="007631A2">
        <w:rPr>
          <w:rFonts w:ascii="Times New Roman" w:eastAsiaTheme="minorEastAsia" w:hAnsi="Times New Roman" w:cs="Times New Roman"/>
          <w:sz w:val="28"/>
          <w:szCs w:val="28"/>
          <w:lang w:eastAsia="ru-RU"/>
        </w:rPr>
        <w:t>Авраамова Е.М., Верпаховская Ю.Б. Работодатели и выпускники вузов на рынке труда: взаимные ожидания "Социологические исследования", 20</w:t>
      </w:r>
      <w:r w:rsidR="00B46D11">
        <w:rPr>
          <w:rFonts w:ascii="Times New Roman" w:eastAsiaTheme="minorEastAsia" w:hAnsi="Times New Roman" w:cs="Times New Roman"/>
          <w:sz w:val="28"/>
          <w:szCs w:val="28"/>
          <w:lang w:eastAsia="ru-RU"/>
        </w:rPr>
        <w:t>14</w:t>
      </w:r>
      <w:r w:rsidR="007631A2" w:rsidRPr="007631A2">
        <w:rPr>
          <w:rFonts w:ascii="Times New Roman" w:eastAsiaTheme="minorEastAsia" w:hAnsi="Times New Roman" w:cs="Times New Roman"/>
          <w:sz w:val="28"/>
          <w:szCs w:val="28"/>
          <w:lang w:eastAsia="ru-RU"/>
        </w:rPr>
        <w:t>, №4</w:t>
      </w:r>
      <w:r w:rsidR="00B46D11">
        <w:rPr>
          <w:rFonts w:ascii="Times New Roman" w:eastAsiaTheme="minorEastAsia" w:hAnsi="Times New Roman" w:cs="Times New Roman"/>
          <w:sz w:val="28"/>
          <w:szCs w:val="28"/>
          <w:lang w:eastAsia="ru-RU"/>
        </w:rPr>
        <w:t>.</w:t>
      </w:r>
    </w:p>
    <w:p w:rsidR="00B46D11" w:rsidRPr="00415A46" w:rsidRDefault="00063F7D" w:rsidP="00B56EF4">
      <w:pPr>
        <w:tabs>
          <w:tab w:val="left" w:pos="1134"/>
        </w:tabs>
        <w:spacing w:after="0" w:line="360" w:lineRule="auto"/>
        <w:ind w:firstLine="709"/>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3. </w:t>
      </w:r>
      <w:r w:rsidR="00B46D11" w:rsidRPr="00415A46">
        <w:rPr>
          <w:rFonts w:ascii="Times New Roman" w:eastAsiaTheme="minorEastAsia" w:hAnsi="Times New Roman" w:cs="Times New Roman"/>
          <w:sz w:val="28"/>
          <w:szCs w:val="28"/>
          <w:lang w:eastAsia="ru-RU"/>
        </w:rPr>
        <w:t>Бреев Б.Д. / Безработица в современной России: - М.: Наука, 2015.</w:t>
      </w:r>
    </w:p>
    <w:p w:rsidR="00B46D11" w:rsidRPr="007631A2" w:rsidRDefault="00063F7D" w:rsidP="00B56EF4">
      <w:pPr>
        <w:tabs>
          <w:tab w:val="left" w:pos="1134"/>
        </w:tabs>
        <w:spacing w:after="0" w:line="360" w:lineRule="auto"/>
        <w:ind w:firstLine="709"/>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4. </w:t>
      </w:r>
      <w:r w:rsidR="00B46D11">
        <w:rPr>
          <w:rFonts w:ascii="Times New Roman" w:eastAsiaTheme="minorEastAsia" w:hAnsi="Times New Roman" w:cs="Times New Roman"/>
          <w:sz w:val="28"/>
          <w:szCs w:val="28"/>
          <w:lang w:eastAsia="ru-RU"/>
        </w:rPr>
        <w:t>Булатов А.С.</w:t>
      </w:r>
      <w:r w:rsidR="00B46D11" w:rsidRPr="007631A2">
        <w:rPr>
          <w:rFonts w:ascii="Times New Roman" w:eastAsiaTheme="minorEastAsia" w:hAnsi="Times New Roman" w:cs="Times New Roman"/>
          <w:sz w:val="28"/>
          <w:szCs w:val="28"/>
          <w:lang w:eastAsia="ru-RU"/>
        </w:rPr>
        <w:t xml:space="preserve"> Экономика. 4-е издание. М.:</w:t>
      </w:r>
      <w:r w:rsidR="00B46D11">
        <w:rPr>
          <w:rFonts w:ascii="Times New Roman" w:eastAsiaTheme="minorEastAsia" w:hAnsi="Times New Roman" w:cs="Times New Roman"/>
          <w:sz w:val="28"/>
          <w:szCs w:val="28"/>
          <w:lang w:eastAsia="ru-RU"/>
        </w:rPr>
        <w:t xml:space="preserve"> </w:t>
      </w:r>
      <w:r w:rsidR="00B46D11" w:rsidRPr="007631A2">
        <w:rPr>
          <w:rFonts w:ascii="Times New Roman" w:eastAsiaTheme="minorEastAsia" w:hAnsi="Times New Roman" w:cs="Times New Roman"/>
          <w:sz w:val="28"/>
          <w:szCs w:val="28"/>
          <w:lang w:eastAsia="ru-RU"/>
        </w:rPr>
        <w:t>Экономист. 20</w:t>
      </w:r>
      <w:r w:rsidR="00B46D11">
        <w:rPr>
          <w:rFonts w:ascii="Times New Roman" w:eastAsiaTheme="minorEastAsia" w:hAnsi="Times New Roman" w:cs="Times New Roman"/>
          <w:sz w:val="28"/>
          <w:szCs w:val="28"/>
          <w:lang w:eastAsia="ru-RU"/>
        </w:rPr>
        <w:t xml:space="preserve">14 </w:t>
      </w:r>
      <w:r w:rsidR="00B46D11" w:rsidRPr="007631A2">
        <w:rPr>
          <w:rFonts w:ascii="Times New Roman" w:eastAsiaTheme="minorEastAsia" w:hAnsi="Times New Roman" w:cs="Times New Roman"/>
          <w:sz w:val="28"/>
          <w:szCs w:val="28"/>
          <w:lang w:eastAsia="ru-RU"/>
        </w:rPr>
        <w:t>г.</w:t>
      </w:r>
    </w:p>
    <w:p w:rsidR="00B46D11" w:rsidRPr="00415A46" w:rsidRDefault="00063F7D" w:rsidP="00B56EF4">
      <w:pPr>
        <w:tabs>
          <w:tab w:val="left" w:pos="1134"/>
        </w:tabs>
        <w:spacing w:after="0" w:line="360" w:lineRule="auto"/>
        <w:ind w:firstLine="709"/>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5. </w:t>
      </w:r>
      <w:r w:rsidR="00B46D11" w:rsidRPr="00415A46">
        <w:rPr>
          <w:rFonts w:ascii="Times New Roman" w:eastAsiaTheme="minorEastAsia" w:hAnsi="Times New Roman" w:cs="Times New Roman"/>
          <w:sz w:val="28"/>
          <w:szCs w:val="28"/>
          <w:lang w:eastAsia="ru-RU"/>
        </w:rPr>
        <w:t>Буланова В.С. / Рынок труда: Учебник - М.: Экзамен, 2013.</w:t>
      </w:r>
    </w:p>
    <w:p w:rsidR="00B46D11" w:rsidRDefault="00063F7D" w:rsidP="00B56EF4">
      <w:pPr>
        <w:tabs>
          <w:tab w:val="left" w:pos="1134"/>
        </w:tabs>
        <w:spacing w:after="0" w:line="360" w:lineRule="auto"/>
        <w:ind w:firstLine="709"/>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6. </w:t>
      </w:r>
      <w:r w:rsidR="00B46D11" w:rsidRPr="007631A2">
        <w:rPr>
          <w:rFonts w:ascii="Times New Roman" w:eastAsiaTheme="minorEastAsia" w:hAnsi="Times New Roman" w:cs="Times New Roman"/>
          <w:sz w:val="28"/>
          <w:szCs w:val="28"/>
          <w:lang w:eastAsia="ru-RU"/>
        </w:rPr>
        <w:t>Бункина М.К., Семенов В.А.. Макроэкономика. 3-е издание, М.: Дело и Сервис, 20</w:t>
      </w:r>
      <w:r w:rsidR="00B46D11">
        <w:rPr>
          <w:rFonts w:ascii="Times New Roman" w:eastAsiaTheme="minorEastAsia" w:hAnsi="Times New Roman" w:cs="Times New Roman"/>
          <w:sz w:val="28"/>
          <w:szCs w:val="28"/>
          <w:lang w:eastAsia="ru-RU"/>
        </w:rPr>
        <w:t>12</w:t>
      </w:r>
      <w:r w:rsidR="00B46D11" w:rsidRPr="007631A2">
        <w:rPr>
          <w:rFonts w:ascii="Times New Roman" w:eastAsiaTheme="minorEastAsia" w:hAnsi="Times New Roman" w:cs="Times New Roman"/>
          <w:sz w:val="28"/>
          <w:szCs w:val="28"/>
          <w:lang w:eastAsia="ru-RU"/>
        </w:rPr>
        <w:t xml:space="preserve"> г.</w:t>
      </w:r>
    </w:p>
    <w:p w:rsidR="00B46D11" w:rsidRPr="00415A46" w:rsidRDefault="00063F7D" w:rsidP="00B56EF4">
      <w:pPr>
        <w:tabs>
          <w:tab w:val="left" w:pos="1134"/>
        </w:tabs>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w:t>
      </w:r>
      <w:r w:rsidR="00B46D11" w:rsidRPr="00415A46">
        <w:rPr>
          <w:rFonts w:ascii="Times New Roman" w:eastAsia="Times New Roman" w:hAnsi="Times New Roman" w:cs="Times New Roman"/>
          <w:sz w:val="28"/>
          <w:szCs w:val="28"/>
          <w:lang w:eastAsia="ru-RU"/>
        </w:rPr>
        <w:t>Гришин А. Ф. Статистика/ А. Ф. Гришин. - М.: Финансы и статистика, 2013 - 240 с.</w:t>
      </w:r>
    </w:p>
    <w:p w:rsidR="00B46D11" w:rsidRPr="00415A46" w:rsidRDefault="00063F7D" w:rsidP="00B56EF4">
      <w:pPr>
        <w:tabs>
          <w:tab w:val="left" w:pos="1134"/>
        </w:tabs>
        <w:spacing w:after="0" w:line="360" w:lineRule="auto"/>
        <w:ind w:firstLine="709"/>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8. </w:t>
      </w:r>
      <w:r w:rsidR="00B46D11" w:rsidRPr="00415A46">
        <w:rPr>
          <w:rFonts w:ascii="Times New Roman" w:eastAsiaTheme="minorEastAsia" w:hAnsi="Times New Roman" w:cs="Times New Roman"/>
          <w:sz w:val="28"/>
          <w:szCs w:val="28"/>
          <w:lang w:eastAsia="ru-RU"/>
        </w:rPr>
        <w:t>Дадашев А. Занятость населения и безработица в России: проблемы регулирования // Вопросы экономики. - 2014. - №5.</w:t>
      </w:r>
    </w:p>
    <w:p w:rsidR="00B46D11" w:rsidRPr="00415A46" w:rsidRDefault="00063F7D" w:rsidP="00B56EF4">
      <w:pPr>
        <w:tabs>
          <w:tab w:val="left" w:pos="1134"/>
        </w:tabs>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9. </w:t>
      </w:r>
      <w:r w:rsidR="00B46D11" w:rsidRPr="00415A46">
        <w:rPr>
          <w:rFonts w:ascii="Times New Roman" w:eastAsia="Times New Roman" w:hAnsi="Times New Roman" w:cs="Times New Roman"/>
          <w:sz w:val="28"/>
          <w:szCs w:val="28"/>
          <w:lang w:eastAsia="ru-RU"/>
        </w:rPr>
        <w:t>Елисеев И. А., Юзбашев М.М. Общая теория статистики. М.: Финансы и статистика, 2012.</w:t>
      </w:r>
    </w:p>
    <w:p w:rsidR="007631A2" w:rsidRDefault="00063F7D" w:rsidP="00B56EF4">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10. </w:t>
      </w:r>
      <w:r w:rsidR="007631A2" w:rsidRPr="007631A2">
        <w:rPr>
          <w:rFonts w:ascii="Times New Roman" w:eastAsia="Times New Roman" w:hAnsi="Times New Roman" w:cs="Times New Roman"/>
          <w:sz w:val="28"/>
          <w:szCs w:val="28"/>
        </w:rPr>
        <w:t>Зенькова Л. П. Макроэкономика. Учебное пособие. Минск, Новое знание, 20</w:t>
      </w:r>
      <w:r w:rsidR="00B46D11">
        <w:rPr>
          <w:rFonts w:ascii="Times New Roman" w:eastAsia="Times New Roman" w:hAnsi="Times New Roman" w:cs="Times New Roman"/>
          <w:sz w:val="28"/>
          <w:szCs w:val="28"/>
        </w:rPr>
        <w:t>1</w:t>
      </w:r>
      <w:r w:rsidR="007631A2" w:rsidRPr="007631A2">
        <w:rPr>
          <w:rFonts w:ascii="Times New Roman" w:eastAsia="Times New Roman" w:hAnsi="Times New Roman" w:cs="Times New Roman"/>
          <w:sz w:val="28"/>
          <w:szCs w:val="28"/>
        </w:rPr>
        <w:t>2.</w:t>
      </w:r>
    </w:p>
    <w:p w:rsidR="00B46D11" w:rsidRPr="00415A46" w:rsidRDefault="00063F7D" w:rsidP="00B56EF4">
      <w:pPr>
        <w:tabs>
          <w:tab w:val="left" w:pos="1134"/>
        </w:tabs>
        <w:spacing w:after="0" w:line="360" w:lineRule="auto"/>
        <w:ind w:firstLine="709"/>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11. </w:t>
      </w:r>
      <w:r w:rsidR="00B46D11" w:rsidRPr="00415A46">
        <w:rPr>
          <w:rFonts w:ascii="Times New Roman" w:eastAsiaTheme="minorEastAsia" w:hAnsi="Times New Roman" w:cs="Times New Roman"/>
          <w:sz w:val="28"/>
          <w:szCs w:val="28"/>
          <w:lang w:eastAsia="ru-RU"/>
        </w:rPr>
        <w:t>Костин Л.А. / Занятость, заработная плата и инфляция // Человек и труд. 2014.</w:t>
      </w:r>
    </w:p>
    <w:p w:rsidR="007631A2" w:rsidRDefault="00063F7D" w:rsidP="00B56EF4">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12. </w:t>
      </w:r>
      <w:r w:rsidR="007631A2" w:rsidRPr="00B46D11">
        <w:rPr>
          <w:rFonts w:ascii="Times New Roman" w:eastAsia="Times New Roman" w:hAnsi="Times New Roman" w:cs="Times New Roman"/>
          <w:sz w:val="28"/>
          <w:szCs w:val="28"/>
        </w:rPr>
        <w:t>Львов Д.С., Поршнев А.Г. Управление социально-экономическим развитием России</w:t>
      </w:r>
      <w:r w:rsidR="00B56EF4">
        <w:rPr>
          <w:rFonts w:ascii="Times New Roman" w:eastAsia="Times New Roman" w:hAnsi="Times New Roman" w:cs="Times New Roman"/>
          <w:sz w:val="28"/>
          <w:szCs w:val="28"/>
        </w:rPr>
        <w:t>: концепции, цели, механизмы. М.</w:t>
      </w:r>
      <w:r w:rsidR="007631A2" w:rsidRPr="00B46D11">
        <w:rPr>
          <w:rFonts w:ascii="Times New Roman" w:eastAsia="Times New Roman" w:hAnsi="Times New Roman" w:cs="Times New Roman"/>
          <w:sz w:val="28"/>
          <w:szCs w:val="28"/>
        </w:rPr>
        <w:t>, Экономика, 20</w:t>
      </w:r>
      <w:r w:rsidR="00B46D11">
        <w:rPr>
          <w:rFonts w:ascii="Times New Roman" w:eastAsia="Times New Roman" w:hAnsi="Times New Roman" w:cs="Times New Roman"/>
          <w:sz w:val="28"/>
          <w:szCs w:val="28"/>
        </w:rPr>
        <w:t>1</w:t>
      </w:r>
      <w:r w:rsidR="007631A2" w:rsidRPr="00B46D11">
        <w:rPr>
          <w:rFonts w:ascii="Times New Roman" w:eastAsia="Times New Roman" w:hAnsi="Times New Roman" w:cs="Times New Roman"/>
          <w:sz w:val="28"/>
          <w:szCs w:val="28"/>
        </w:rPr>
        <w:t>2.</w:t>
      </w:r>
    </w:p>
    <w:p w:rsidR="00415A46" w:rsidRPr="00415A46" w:rsidRDefault="00063F7D" w:rsidP="00B56EF4">
      <w:pPr>
        <w:tabs>
          <w:tab w:val="left" w:pos="1134"/>
        </w:tabs>
        <w:spacing w:after="0" w:line="360" w:lineRule="auto"/>
        <w:ind w:firstLine="709"/>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13. </w:t>
      </w:r>
      <w:r w:rsidR="00415A46" w:rsidRPr="00415A46">
        <w:rPr>
          <w:rFonts w:ascii="Times New Roman" w:eastAsiaTheme="minorEastAsia" w:hAnsi="Times New Roman" w:cs="Times New Roman"/>
          <w:sz w:val="28"/>
          <w:szCs w:val="28"/>
          <w:lang w:eastAsia="ru-RU"/>
        </w:rPr>
        <w:t>Скрыпник Н. Занятость в мире: перемены не в лучшую сторону // Человек и труд. - 2012. - №4.</w:t>
      </w:r>
    </w:p>
    <w:p w:rsidR="00B56EF4" w:rsidRDefault="00063F7D" w:rsidP="00B56EF4">
      <w:pPr>
        <w:tabs>
          <w:tab w:val="left" w:pos="1134"/>
        </w:tabs>
        <w:spacing w:after="0" w:line="360" w:lineRule="auto"/>
        <w:ind w:firstLine="709"/>
        <w:contextualSpacing/>
        <w:jc w:val="both"/>
        <w:rPr>
          <w:rFonts w:ascii="Times New Roman" w:eastAsiaTheme="minorEastAsia" w:hAnsi="Times New Roman" w:cs="Times New Roman"/>
          <w:b/>
          <w:sz w:val="28"/>
          <w:lang w:eastAsia="ru-RU"/>
        </w:rPr>
      </w:pPr>
      <w:r>
        <w:rPr>
          <w:rFonts w:ascii="Times New Roman" w:eastAsiaTheme="minorEastAsia" w:hAnsi="Times New Roman" w:cs="Times New Roman"/>
          <w:sz w:val="28"/>
          <w:lang w:eastAsia="ru-RU"/>
        </w:rPr>
        <w:t xml:space="preserve">14. </w:t>
      </w:r>
      <w:r w:rsidR="00415A46" w:rsidRPr="00415A46">
        <w:rPr>
          <w:rFonts w:ascii="Times New Roman" w:eastAsiaTheme="minorEastAsia" w:hAnsi="Times New Roman" w:cs="Times New Roman"/>
          <w:sz w:val="28"/>
          <w:lang w:eastAsia="ru-RU"/>
        </w:rPr>
        <w:t>Статистический ежегодник Пермского края, 201</w:t>
      </w:r>
      <w:r w:rsidR="00B56EF4">
        <w:rPr>
          <w:rFonts w:ascii="Times New Roman" w:eastAsiaTheme="minorEastAsia" w:hAnsi="Times New Roman" w:cs="Times New Roman"/>
          <w:sz w:val="28"/>
          <w:lang w:eastAsia="ru-RU"/>
        </w:rPr>
        <w:t>4</w:t>
      </w:r>
      <w:r w:rsidR="00415A46" w:rsidRPr="00415A46">
        <w:rPr>
          <w:rFonts w:ascii="Times New Roman" w:eastAsiaTheme="minorEastAsia" w:hAnsi="Times New Roman" w:cs="Times New Roman"/>
          <w:sz w:val="28"/>
          <w:lang w:eastAsia="ru-RU"/>
        </w:rPr>
        <w:t>.</w:t>
      </w:r>
    </w:p>
    <w:p w:rsidR="00B56EF4" w:rsidRDefault="00063F7D" w:rsidP="00B56EF4">
      <w:pPr>
        <w:tabs>
          <w:tab w:val="left" w:pos="1134"/>
        </w:tabs>
        <w:spacing w:after="0" w:line="360" w:lineRule="auto"/>
        <w:ind w:firstLine="709"/>
        <w:contextualSpacing/>
        <w:jc w:val="both"/>
        <w:rPr>
          <w:rFonts w:ascii="Times New Roman" w:eastAsiaTheme="minorEastAsia" w:hAnsi="Times New Roman" w:cs="Times New Roman"/>
          <w:b/>
          <w:sz w:val="28"/>
          <w:lang w:eastAsia="ru-RU"/>
        </w:rPr>
      </w:pPr>
      <w:r>
        <w:rPr>
          <w:rFonts w:ascii="Times New Roman" w:eastAsiaTheme="minorEastAsia" w:hAnsi="Times New Roman" w:cs="Times New Roman"/>
          <w:sz w:val="28"/>
          <w:szCs w:val="28"/>
          <w:lang w:eastAsia="ru-RU"/>
        </w:rPr>
        <w:t xml:space="preserve">15. </w:t>
      </w:r>
      <w:r w:rsidR="00B46D11">
        <w:rPr>
          <w:rFonts w:ascii="Times New Roman" w:eastAsiaTheme="minorEastAsia" w:hAnsi="Times New Roman" w:cs="Times New Roman"/>
          <w:sz w:val="28"/>
          <w:szCs w:val="28"/>
          <w:lang w:eastAsia="ru-RU"/>
        </w:rPr>
        <w:t xml:space="preserve">Официальный </w:t>
      </w:r>
      <w:r w:rsidR="00B56EF4">
        <w:rPr>
          <w:rFonts w:ascii="Times New Roman" w:eastAsiaTheme="minorEastAsia" w:hAnsi="Times New Roman" w:cs="Times New Roman"/>
          <w:sz w:val="28"/>
          <w:szCs w:val="28"/>
          <w:lang w:eastAsia="ru-RU"/>
        </w:rPr>
        <w:t>с</w:t>
      </w:r>
      <w:r w:rsidR="00415A46" w:rsidRPr="00415A46">
        <w:rPr>
          <w:rFonts w:ascii="Times New Roman" w:eastAsiaTheme="minorEastAsia" w:hAnsi="Times New Roman" w:cs="Times New Roman"/>
          <w:sz w:val="28"/>
          <w:szCs w:val="28"/>
          <w:lang w:eastAsia="ru-RU"/>
        </w:rPr>
        <w:t xml:space="preserve">айт г. </w:t>
      </w:r>
      <w:r w:rsidR="007631A2">
        <w:rPr>
          <w:rFonts w:ascii="Times New Roman" w:eastAsiaTheme="minorEastAsia" w:hAnsi="Times New Roman" w:cs="Times New Roman"/>
          <w:sz w:val="28"/>
          <w:szCs w:val="28"/>
          <w:lang w:eastAsia="ru-RU"/>
        </w:rPr>
        <w:t>Соликамск</w:t>
      </w:r>
      <w:r w:rsidR="00415A46" w:rsidRPr="00415A46">
        <w:rPr>
          <w:rFonts w:ascii="Times New Roman" w:eastAsiaTheme="minorEastAsia" w:hAnsi="Times New Roman" w:cs="Times New Roman"/>
          <w:sz w:val="28"/>
          <w:szCs w:val="28"/>
          <w:lang w:eastAsia="ru-RU"/>
        </w:rPr>
        <w:t xml:space="preserve"> [Электронный ресурс]. – Режим доступа: </w:t>
      </w:r>
      <w:r w:rsidR="00B56EF4">
        <w:rPr>
          <w:rFonts w:ascii="Times New Roman" w:eastAsiaTheme="minorEastAsia" w:hAnsi="Times New Roman" w:cs="Times New Roman"/>
          <w:sz w:val="28"/>
          <w:szCs w:val="28"/>
          <w:lang w:eastAsia="ru-RU"/>
        </w:rPr>
        <w:t>http://www.vsolikamske.ru</w:t>
      </w:r>
    </w:p>
    <w:p w:rsidR="004305C4" w:rsidRPr="00B46D11" w:rsidRDefault="00063F7D" w:rsidP="004305C4">
      <w:pPr>
        <w:spacing w:after="0" w:line="360" w:lineRule="auto"/>
        <w:ind w:firstLine="709"/>
        <w:jc w:val="both"/>
        <w:rPr>
          <w:rFonts w:ascii="Times New Roman" w:hAnsi="Times New Roman" w:cs="Times New Roman"/>
          <w:sz w:val="28"/>
        </w:rPr>
      </w:pPr>
      <w:r>
        <w:rPr>
          <w:rFonts w:ascii="Times New Roman" w:hAnsi="Times New Roman" w:cs="Times New Roman"/>
          <w:sz w:val="28"/>
        </w:rPr>
        <w:lastRenderedPageBreak/>
        <w:t xml:space="preserve">16. </w:t>
      </w:r>
      <w:r w:rsidR="004305C4" w:rsidRPr="00B46D11">
        <w:rPr>
          <w:rFonts w:ascii="Times New Roman" w:hAnsi="Times New Roman" w:cs="Times New Roman"/>
          <w:sz w:val="28"/>
        </w:rPr>
        <w:t>Соколова М., Ткач А. В России разразился жестокий кризис на рынке квалифицированных специалистов «Парламентская газета», 17 мая 20</w:t>
      </w:r>
      <w:r w:rsidR="004305C4">
        <w:rPr>
          <w:rFonts w:ascii="Times New Roman" w:hAnsi="Times New Roman" w:cs="Times New Roman"/>
          <w:sz w:val="28"/>
        </w:rPr>
        <w:t>15</w:t>
      </w:r>
      <w:r w:rsidR="004305C4" w:rsidRPr="00B46D11">
        <w:rPr>
          <w:rFonts w:ascii="Times New Roman" w:hAnsi="Times New Roman" w:cs="Times New Roman"/>
          <w:sz w:val="28"/>
        </w:rPr>
        <w:t xml:space="preserve"> года </w:t>
      </w:r>
      <w:r w:rsidR="004305C4" w:rsidRPr="00B56EF4">
        <w:rPr>
          <w:rFonts w:ascii="Times New Roman" w:hAnsi="Times New Roman" w:cs="Times New Roman"/>
          <w:sz w:val="28"/>
        </w:rPr>
        <w:t>[Электронный ресурс]. – Режим доступа:</w:t>
      </w:r>
      <w:r w:rsidR="004305C4">
        <w:rPr>
          <w:rFonts w:ascii="Times New Roman" w:hAnsi="Times New Roman" w:cs="Times New Roman"/>
          <w:sz w:val="28"/>
        </w:rPr>
        <w:t xml:space="preserve"> </w:t>
      </w:r>
      <w:r w:rsidR="004305C4" w:rsidRPr="00B46D11">
        <w:rPr>
          <w:rFonts w:ascii="Times New Roman" w:hAnsi="Times New Roman" w:cs="Times New Roman"/>
          <w:sz w:val="28"/>
        </w:rPr>
        <w:t>www.demoscope.ru</w:t>
      </w:r>
    </w:p>
    <w:p w:rsidR="00B56EF4" w:rsidRDefault="00063F7D" w:rsidP="00B56EF4">
      <w:pPr>
        <w:tabs>
          <w:tab w:val="left" w:pos="1134"/>
        </w:tabs>
        <w:spacing w:after="0" w:line="360" w:lineRule="auto"/>
        <w:ind w:firstLine="709"/>
        <w:contextualSpacing/>
        <w:jc w:val="both"/>
        <w:rPr>
          <w:rFonts w:ascii="Times New Roman" w:eastAsiaTheme="minorEastAsia" w:hAnsi="Times New Roman" w:cs="Times New Roman"/>
          <w:b/>
          <w:sz w:val="28"/>
          <w:lang w:eastAsia="ru-RU"/>
        </w:rPr>
      </w:pPr>
      <w:r>
        <w:rPr>
          <w:rFonts w:ascii="Times New Roman" w:eastAsiaTheme="minorEastAsia" w:hAnsi="Times New Roman" w:cs="Times New Roman"/>
          <w:sz w:val="28"/>
          <w:lang w:eastAsia="ru-RU"/>
        </w:rPr>
        <w:t>17.</w:t>
      </w:r>
      <w:r w:rsidR="00415A46" w:rsidRPr="00415A46">
        <w:rPr>
          <w:rFonts w:ascii="Times New Roman" w:eastAsiaTheme="minorEastAsia" w:hAnsi="Times New Roman" w:cs="Times New Roman"/>
          <w:sz w:val="28"/>
          <w:lang w:eastAsia="ru-RU"/>
        </w:rPr>
        <w:t xml:space="preserve">Федеральная служба государственной статистики [Электронный ресурс]. – Режим доступа: </w:t>
      </w:r>
      <w:r w:rsidR="00B56EF4">
        <w:rPr>
          <w:rFonts w:ascii="Times New Roman" w:eastAsiaTheme="minorEastAsia" w:hAnsi="Times New Roman" w:cs="Times New Roman"/>
          <w:sz w:val="28"/>
          <w:lang w:eastAsia="ru-RU"/>
        </w:rPr>
        <w:t>http://www.gks.ru</w:t>
      </w:r>
    </w:p>
    <w:p w:rsidR="007631A2" w:rsidRPr="00B56EF4" w:rsidRDefault="00063F7D" w:rsidP="00B56EF4">
      <w:pPr>
        <w:tabs>
          <w:tab w:val="left" w:pos="1134"/>
        </w:tabs>
        <w:spacing w:after="0" w:line="360" w:lineRule="auto"/>
        <w:ind w:firstLine="709"/>
        <w:contextualSpacing/>
        <w:jc w:val="both"/>
        <w:rPr>
          <w:rFonts w:ascii="Times New Roman" w:eastAsiaTheme="minorEastAsia" w:hAnsi="Times New Roman" w:cs="Times New Roman"/>
          <w:b/>
          <w:sz w:val="28"/>
          <w:lang w:eastAsia="ru-RU"/>
        </w:rPr>
      </w:pPr>
      <w:r>
        <w:rPr>
          <w:rFonts w:ascii="Times New Roman" w:eastAsia="Times New Roman" w:hAnsi="Times New Roman" w:cs="Times New Roman"/>
          <w:sz w:val="28"/>
          <w:szCs w:val="28"/>
        </w:rPr>
        <w:t xml:space="preserve">18. </w:t>
      </w:r>
      <w:r w:rsidR="007631A2">
        <w:rPr>
          <w:rFonts w:ascii="Times New Roman" w:eastAsia="Times New Roman" w:hAnsi="Times New Roman" w:cs="Times New Roman"/>
          <w:sz w:val="28"/>
          <w:szCs w:val="28"/>
        </w:rPr>
        <w:t>Центр занятости населения г. Соликамск</w:t>
      </w:r>
      <w:r w:rsidR="00B46D11" w:rsidRPr="00B46D11">
        <w:t xml:space="preserve"> </w:t>
      </w:r>
      <w:r w:rsidR="00B56EF4" w:rsidRPr="00415A46">
        <w:rPr>
          <w:rFonts w:ascii="Times New Roman" w:eastAsiaTheme="minorEastAsia" w:hAnsi="Times New Roman" w:cs="Times New Roman"/>
          <w:sz w:val="28"/>
          <w:lang w:eastAsia="ru-RU"/>
        </w:rPr>
        <w:t>[Электронный ресурс]. – Режим доступа:</w:t>
      </w:r>
      <w:r w:rsidR="00B56EF4">
        <w:rPr>
          <w:rFonts w:ascii="Times New Roman" w:eastAsiaTheme="minorEastAsia" w:hAnsi="Times New Roman" w:cs="Times New Roman"/>
          <w:sz w:val="28"/>
          <w:lang w:eastAsia="ru-RU"/>
        </w:rPr>
        <w:t xml:space="preserve"> </w:t>
      </w:r>
      <w:r w:rsidR="00B46D11" w:rsidRPr="00B46D11">
        <w:rPr>
          <w:rFonts w:ascii="Times New Roman" w:eastAsia="Times New Roman" w:hAnsi="Times New Roman" w:cs="Times New Roman"/>
          <w:sz w:val="28"/>
          <w:szCs w:val="28"/>
        </w:rPr>
        <w:t>htt</w:t>
      </w:r>
      <w:r w:rsidR="00B56EF4">
        <w:rPr>
          <w:rFonts w:ascii="Times New Roman" w:eastAsia="Times New Roman" w:hAnsi="Times New Roman" w:cs="Times New Roman"/>
          <w:sz w:val="28"/>
          <w:szCs w:val="28"/>
        </w:rPr>
        <w:t>p://www.rabota.gorodaonline.com</w:t>
      </w:r>
    </w:p>
    <w:p w:rsidR="00415A46" w:rsidRPr="00B46D11" w:rsidRDefault="00063F7D" w:rsidP="00B56EF4">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19. </w:t>
      </w:r>
      <w:r w:rsidR="00B46D11" w:rsidRPr="00B46D11">
        <w:rPr>
          <w:rFonts w:ascii="Times New Roman" w:hAnsi="Times New Roman" w:cs="Times New Roman"/>
          <w:sz w:val="28"/>
        </w:rPr>
        <w:t xml:space="preserve">Щедрунова Е. Безработица в России </w:t>
      </w:r>
      <w:r w:rsidR="00B56EF4" w:rsidRPr="00B56EF4">
        <w:rPr>
          <w:rFonts w:ascii="Times New Roman" w:hAnsi="Times New Roman" w:cs="Times New Roman"/>
          <w:sz w:val="28"/>
        </w:rPr>
        <w:t>[Электронный ресурс]. – Режим доступа:</w:t>
      </w:r>
      <w:r w:rsidR="00B46D11" w:rsidRPr="00B46D11">
        <w:rPr>
          <w:rFonts w:ascii="Times New Roman" w:hAnsi="Times New Roman" w:cs="Times New Roman"/>
          <w:sz w:val="28"/>
        </w:rPr>
        <w:t xml:space="preserve"> www.ippnou.ru</w:t>
      </w:r>
    </w:p>
    <w:sectPr w:rsidR="00415A46" w:rsidRPr="00B46D11" w:rsidSect="003E4E64">
      <w:footerReference w:type="default" r:id="rId30"/>
      <w:footerReference w:type="first" r:id="rId31"/>
      <w:pgSz w:w="11906" w:h="16838"/>
      <w:pgMar w:top="851"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6E7A" w:rsidRDefault="00266E7A" w:rsidP="00346053">
      <w:pPr>
        <w:spacing w:after="0" w:line="240" w:lineRule="auto"/>
      </w:pPr>
      <w:r>
        <w:separator/>
      </w:r>
    </w:p>
  </w:endnote>
  <w:endnote w:type="continuationSeparator" w:id="0">
    <w:p w:rsidR="00266E7A" w:rsidRDefault="00266E7A" w:rsidP="003460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912777"/>
      <w:docPartObj>
        <w:docPartGallery w:val="Page Numbers (Bottom of Page)"/>
        <w:docPartUnique/>
      </w:docPartObj>
    </w:sdtPr>
    <w:sdtContent>
      <w:p w:rsidR="008E797D" w:rsidRDefault="008E797D">
        <w:pPr>
          <w:pStyle w:val="a5"/>
          <w:jc w:val="center"/>
        </w:pPr>
        <w:r>
          <w:fldChar w:fldCharType="begin"/>
        </w:r>
        <w:r>
          <w:instrText>PAGE   \* MERGEFORMAT</w:instrText>
        </w:r>
        <w:r>
          <w:fldChar w:fldCharType="separate"/>
        </w:r>
        <w:r w:rsidR="00ED030F">
          <w:rPr>
            <w:noProof/>
          </w:rPr>
          <w:t>6</w:t>
        </w:r>
        <w:r>
          <w:fldChar w:fldCharType="end"/>
        </w:r>
      </w:p>
    </w:sdtContent>
  </w:sdt>
  <w:p w:rsidR="008E797D" w:rsidRDefault="008E797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9040266"/>
      <w:docPartObj>
        <w:docPartGallery w:val="Page Numbers (Bottom of Page)"/>
        <w:docPartUnique/>
      </w:docPartObj>
    </w:sdtPr>
    <w:sdtContent>
      <w:p w:rsidR="008E797D" w:rsidRDefault="008E797D">
        <w:pPr>
          <w:pStyle w:val="a5"/>
          <w:jc w:val="center"/>
        </w:pPr>
        <w:r>
          <w:fldChar w:fldCharType="begin"/>
        </w:r>
        <w:r>
          <w:instrText>PAGE   \* MERGEFORMAT</w:instrText>
        </w:r>
        <w:r>
          <w:fldChar w:fldCharType="separate"/>
        </w:r>
        <w:r w:rsidR="00ED030F">
          <w:rPr>
            <w:noProof/>
          </w:rPr>
          <w:t>5</w:t>
        </w:r>
        <w:r>
          <w:fldChar w:fldCharType="end"/>
        </w:r>
      </w:p>
    </w:sdtContent>
  </w:sdt>
  <w:p w:rsidR="008E797D" w:rsidRDefault="008E797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6E7A" w:rsidRDefault="00266E7A" w:rsidP="00346053">
      <w:pPr>
        <w:spacing w:after="0" w:line="240" w:lineRule="auto"/>
      </w:pPr>
      <w:r>
        <w:separator/>
      </w:r>
    </w:p>
  </w:footnote>
  <w:footnote w:type="continuationSeparator" w:id="0">
    <w:p w:rsidR="00266E7A" w:rsidRDefault="00266E7A" w:rsidP="0034605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F7C75"/>
    <w:multiLevelType w:val="hybridMultilevel"/>
    <w:tmpl w:val="CE1A3A6C"/>
    <w:lvl w:ilvl="0" w:tplc="CF14D60A">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4B00C6"/>
    <w:multiLevelType w:val="multilevel"/>
    <w:tmpl w:val="98AEC0F6"/>
    <w:lvl w:ilvl="0">
      <w:start w:val="1"/>
      <w:numFmt w:val="bullet"/>
      <w:lvlText w:val="-"/>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1DD11B0"/>
    <w:multiLevelType w:val="hybridMultilevel"/>
    <w:tmpl w:val="753AA5D6"/>
    <w:lvl w:ilvl="0" w:tplc="9C1A17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02C7D16"/>
    <w:multiLevelType w:val="hybridMultilevel"/>
    <w:tmpl w:val="00A61E2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25492623"/>
    <w:multiLevelType w:val="hybridMultilevel"/>
    <w:tmpl w:val="02C6E60A"/>
    <w:lvl w:ilvl="0" w:tplc="A1CA6E80">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8C011BA"/>
    <w:multiLevelType w:val="hybridMultilevel"/>
    <w:tmpl w:val="0D6EB59A"/>
    <w:lvl w:ilvl="0" w:tplc="C8C6DE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46669E2"/>
    <w:multiLevelType w:val="hybridMultilevel"/>
    <w:tmpl w:val="5FA2661C"/>
    <w:lvl w:ilvl="0" w:tplc="A1CA6E80">
      <w:start w:val="1"/>
      <w:numFmt w:val="bullet"/>
      <w:lvlText w:val="-"/>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7A84681C"/>
    <w:multiLevelType w:val="hybridMultilevel"/>
    <w:tmpl w:val="25B62A1C"/>
    <w:lvl w:ilvl="0" w:tplc="04190011">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6"/>
  </w:num>
  <w:num w:numId="2">
    <w:abstractNumId w:val="3"/>
  </w:num>
  <w:num w:numId="3">
    <w:abstractNumId w:val="4"/>
  </w:num>
  <w:num w:numId="4">
    <w:abstractNumId w:val="1"/>
  </w:num>
  <w:num w:numId="5">
    <w:abstractNumId w:val="0"/>
  </w:num>
  <w:num w:numId="6">
    <w:abstractNumId w:val="5"/>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1BD5"/>
    <w:rsid w:val="0002477D"/>
    <w:rsid w:val="00063F7D"/>
    <w:rsid w:val="00085EC7"/>
    <w:rsid w:val="000E68A9"/>
    <w:rsid w:val="000F00F3"/>
    <w:rsid w:val="000F7B31"/>
    <w:rsid w:val="00117491"/>
    <w:rsid w:val="001B43CB"/>
    <w:rsid w:val="001C4EE9"/>
    <w:rsid w:val="00217153"/>
    <w:rsid w:val="00266E7A"/>
    <w:rsid w:val="00282FC9"/>
    <w:rsid w:val="00284754"/>
    <w:rsid w:val="002C72E6"/>
    <w:rsid w:val="002E62CC"/>
    <w:rsid w:val="002F02A2"/>
    <w:rsid w:val="003305DC"/>
    <w:rsid w:val="003362FB"/>
    <w:rsid w:val="00336324"/>
    <w:rsid w:val="00346053"/>
    <w:rsid w:val="00361ACA"/>
    <w:rsid w:val="003C0F17"/>
    <w:rsid w:val="003E1728"/>
    <w:rsid w:val="003E4E64"/>
    <w:rsid w:val="00415A46"/>
    <w:rsid w:val="004305C4"/>
    <w:rsid w:val="00500E5C"/>
    <w:rsid w:val="00554353"/>
    <w:rsid w:val="005B6E9B"/>
    <w:rsid w:val="006053A8"/>
    <w:rsid w:val="00624B5A"/>
    <w:rsid w:val="00634FDF"/>
    <w:rsid w:val="006F17E7"/>
    <w:rsid w:val="006F3CD2"/>
    <w:rsid w:val="00730E55"/>
    <w:rsid w:val="00732DF2"/>
    <w:rsid w:val="0074796C"/>
    <w:rsid w:val="00750121"/>
    <w:rsid w:val="007631A2"/>
    <w:rsid w:val="00796C7A"/>
    <w:rsid w:val="007F3167"/>
    <w:rsid w:val="00833319"/>
    <w:rsid w:val="00856838"/>
    <w:rsid w:val="008734E8"/>
    <w:rsid w:val="00886C34"/>
    <w:rsid w:val="008D2D5D"/>
    <w:rsid w:val="008E166F"/>
    <w:rsid w:val="008E797D"/>
    <w:rsid w:val="00907F3C"/>
    <w:rsid w:val="00962FF1"/>
    <w:rsid w:val="009A542B"/>
    <w:rsid w:val="00A12DF4"/>
    <w:rsid w:val="00A74293"/>
    <w:rsid w:val="00A96047"/>
    <w:rsid w:val="00B23DDF"/>
    <w:rsid w:val="00B46D11"/>
    <w:rsid w:val="00B56EF4"/>
    <w:rsid w:val="00B95768"/>
    <w:rsid w:val="00BC7434"/>
    <w:rsid w:val="00C34D37"/>
    <w:rsid w:val="00CD5779"/>
    <w:rsid w:val="00CE231A"/>
    <w:rsid w:val="00CF2E62"/>
    <w:rsid w:val="00D21BC3"/>
    <w:rsid w:val="00D65D57"/>
    <w:rsid w:val="00D958A4"/>
    <w:rsid w:val="00E15FDB"/>
    <w:rsid w:val="00E41BD5"/>
    <w:rsid w:val="00E7186F"/>
    <w:rsid w:val="00EB0599"/>
    <w:rsid w:val="00EB28BB"/>
    <w:rsid w:val="00ED030F"/>
    <w:rsid w:val="00ED5180"/>
    <w:rsid w:val="00EE47DC"/>
    <w:rsid w:val="00F25083"/>
    <w:rsid w:val="00F640AB"/>
    <w:rsid w:val="00F930DF"/>
    <w:rsid w:val="00FD10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B31"/>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605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46053"/>
  </w:style>
  <w:style w:type="paragraph" w:styleId="a5">
    <w:name w:val="footer"/>
    <w:basedOn w:val="a"/>
    <w:link w:val="a6"/>
    <w:uiPriority w:val="99"/>
    <w:unhideWhenUsed/>
    <w:rsid w:val="0034605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46053"/>
  </w:style>
  <w:style w:type="paragraph" w:styleId="a7">
    <w:name w:val="Normal (Web)"/>
    <w:basedOn w:val="a"/>
    <w:uiPriority w:val="99"/>
    <w:unhideWhenUsed/>
    <w:rsid w:val="005543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iPriority w:val="99"/>
    <w:unhideWhenUsed/>
    <w:rsid w:val="00554353"/>
    <w:rPr>
      <w:color w:val="0000FF" w:themeColor="hyperlink"/>
      <w:u w:val="single"/>
    </w:rPr>
  </w:style>
  <w:style w:type="table" w:styleId="a9">
    <w:name w:val="Table Grid"/>
    <w:basedOn w:val="a1"/>
    <w:uiPriority w:val="59"/>
    <w:rsid w:val="00282FC9"/>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List Paragraph"/>
    <w:basedOn w:val="a"/>
    <w:uiPriority w:val="34"/>
    <w:qFormat/>
    <w:rsid w:val="007631A2"/>
    <w:pPr>
      <w:ind w:left="720"/>
      <w:contextualSpacing/>
    </w:pPr>
  </w:style>
  <w:style w:type="paragraph" w:styleId="ab">
    <w:name w:val="Balloon Text"/>
    <w:basedOn w:val="a"/>
    <w:link w:val="ac"/>
    <w:uiPriority w:val="99"/>
    <w:semiHidden/>
    <w:unhideWhenUsed/>
    <w:rsid w:val="00EB28B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B28BB"/>
    <w:rPr>
      <w:rFonts w:ascii="Tahoma" w:hAnsi="Tahoma" w:cs="Tahoma"/>
      <w:sz w:val="16"/>
      <w:szCs w:val="16"/>
    </w:rPr>
  </w:style>
  <w:style w:type="table" w:customStyle="1" w:styleId="1">
    <w:name w:val="Сетка таблицы1"/>
    <w:basedOn w:val="a1"/>
    <w:next w:val="a9"/>
    <w:uiPriority w:val="59"/>
    <w:rsid w:val="003E17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B31"/>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605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46053"/>
  </w:style>
  <w:style w:type="paragraph" w:styleId="a5">
    <w:name w:val="footer"/>
    <w:basedOn w:val="a"/>
    <w:link w:val="a6"/>
    <w:uiPriority w:val="99"/>
    <w:unhideWhenUsed/>
    <w:rsid w:val="0034605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46053"/>
  </w:style>
  <w:style w:type="paragraph" w:styleId="a7">
    <w:name w:val="Normal (Web)"/>
    <w:basedOn w:val="a"/>
    <w:uiPriority w:val="99"/>
    <w:unhideWhenUsed/>
    <w:rsid w:val="005543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iPriority w:val="99"/>
    <w:unhideWhenUsed/>
    <w:rsid w:val="00554353"/>
    <w:rPr>
      <w:color w:val="0000FF" w:themeColor="hyperlink"/>
      <w:u w:val="single"/>
    </w:rPr>
  </w:style>
  <w:style w:type="table" w:styleId="a9">
    <w:name w:val="Table Grid"/>
    <w:basedOn w:val="a1"/>
    <w:uiPriority w:val="59"/>
    <w:rsid w:val="00282FC9"/>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List Paragraph"/>
    <w:basedOn w:val="a"/>
    <w:uiPriority w:val="34"/>
    <w:qFormat/>
    <w:rsid w:val="007631A2"/>
    <w:pPr>
      <w:ind w:left="720"/>
      <w:contextualSpacing/>
    </w:pPr>
  </w:style>
  <w:style w:type="paragraph" w:styleId="ab">
    <w:name w:val="Balloon Text"/>
    <w:basedOn w:val="a"/>
    <w:link w:val="ac"/>
    <w:uiPriority w:val="99"/>
    <w:semiHidden/>
    <w:unhideWhenUsed/>
    <w:rsid w:val="00EB28B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B28BB"/>
    <w:rPr>
      <w:rFonts w:ascii="Tahoma" w:hAnsi="Tahoma" w:cs="Tahoma"/>
      <w:sz w:val="16"/>
      <w:szCs w:val="16"/>
    </w:rPr>
  </w:style>
  <w:style w:type="table" w:customStyle="1" w:styleId="1">
    <w:name w:val="Сетка таблицы1"/>
    <w:basedOn w:val="a1"/>
    <w:next w:val="a9"/>
    <w:uiPriority w:val="59"/>
    <w:rsid w:val="003E17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403602">
      <w:bodyDiv w:val="1"/>
      <w:marLeft w:val="0"/>
      <w:marRight w:val="0"/>
      <w:marTop w:val="0"/>
      <w:marBottom w:val="0"/>
      <w:divBdr>
        <w:top w:val="none" w:sz="0" w:space="0" w:color="auto"/>
        <w:left w:val="none" w:sz="0" w:space="0" w:color="auto"/>
        <w:bottom w:val="none" w:sz="0" w:space="0" w:color="auto"/>
        <w:right w:val="none" w:sz="0" w:space="0" w:color="auto"/>
      </w:divBdr>
    </w:div>
    <w:div w:id="727921882">
      <w:bodyDiv w:val="1"/>
      <w:marLeft w:val="0"/>
      <w:marRight w:val="0"/>
      <w:marTop w:val="0"/>
      <w:marBottom w:val="0"/>
      <w:divBdr>
        <w:top w:val="none" w:sz="0" w:space="0" w:color="auto"/>
        <w:left w:val="none" w:sz="0" w:space="0" w:color="auto"/>
        <w:bottom w:val="none" w:sz="0" w:space="0" w:color="auto"/>
        <w:right w:val="none" w:sz="0" w:space="0" w:color="auto"/>
      </w:divBdr>
    </w:div>
    <w:div w:id="797338817">
      <w:bodyDiv w:val="1"/>
      <w:marLeft w:val="0"/>
      <w:marRight w:val="0"/>
      <w:marTop w:val="0"/>
      <w:marBottom w:val="0"/>
      <w:divBdr>
        <w:top w:val="none" w:sz="0" w:space="0" w:color="auto"/>
        <w:left w:val="none" w:sz="0" w:space="0" w:color="auto"/>
        <w:bottom w:val="none" w:sz="0" w:space="0" w:color="auto"/>
        <w:right w:val="none" w:sz="0" w:space="0" w:color="auto"/>
      </w:divBdr>
    </w:div>
    <w:div w:id="1066412017">
      <w:bodyDiv w:val="1"/>
      <w:marLeft w:val="0"/>
      <w:marRight w:val="0"/>
      <w:marTop w:val="0"/>
      <w:marBottom w:val="0"/>
      <w:divBdr>
        <w:top w:val="none" w:sz="0" w:space="0" w:color="auto"/>
        <w:left w:val="none" w:sz="0" w:space="0" w:color="auto"/>
        <w:bottom w:val="none" w:sz="0" w:space="0" w:color="auto"/>
        <w:right w:val="none" w:sz="0" w:space="0" w:color="auto"/>
      </w:divBdr>
    </w:div>
    <w:div w:id="1361394358">
      <w:bodyDiv w:val="1"/>
      <w:marLeft w:val="0"/>
      <w:marRight w:val="0"/>
      <w:marTop w:val="0"/>
      <w:marBottom w:val="0"/>
      <w:divBdr>
        <w:top w:val="none" w:sz="0" w:space="0" w:color="auto"/>
        <w:left w:val="none" w:sz="0" w:space="0" w:color="auto"/>
        <w:bottom w:val="none" w:sz="0" w:space="0" w:color="auto"/>
        <w:right w:val="none" w:sz="0" w:space="0" w:color="auto"/>
      </w:divBdr>
    </w:div>
    <w:div w:id="1692873709">
      <w:bodyDiv w:val="1"/>
      <w:marLeft w:val="0"/>
      <w:marRight w:val="0"/>
      <w:marTop w:val="0"/>
      <w:marBottom w:val="0"/>
      <w:divBdr>
        <w:top w:val="none" w:sz="0" w:space="0" w:color="auto"/>
        <w:left w:val="none" w:sz="0" w:space="0" w:color="auto"/>
        <w:bottom w:val="none" w:sz="0" w:space="0" w:color="auto"/>
        <w:right w:val="none" w:sz="0" w:space="0" w:color="auto"/>
      </w:divBdr>
    </w:div>
    <w:div w:id="1819493448">
      <w:bodyDiv w:val="1"/>
      <w:marLeft w:val="0"/>
      <w:marRight w:val="0"/>
      <w:marTop w:val="0"/>
      <w:marBottom w:val="0"/>
      <w:divBdr>
        <w:top w:val="none" w:sz="0" w:space="0" w:color="auto"/>
        <w:left w:val="none" w:sz="0" w:space="0" w:color="auto"/>
        <w:bottom w:val="none" w:sz="0" w:space="0" w:color="auto"/>
        <w:right w:val="none" w:sz="0" w:space="0" w:color="auto"/>
      </w:divBdr>
    </w:div>
    <w:div w:id="1888910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2.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chart" Target="charts/chart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D0%9A%D0%B0%D0%BC%D0%B0_(%D1%80%D0%B5%D0%BA%D0%B0)" TargetMode="External"/><Relationship Id="rId24" Type="http://schemas.openxmlformats.org/officeDocument/2006/relationships/image" Target="media/image6.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10" Type="http://schemas.openxmlformats.org/officeDocument/2006/relationships/hyperlink" Target="https://ru.wikipedia.org/wiki/%D0%A3%D1%81%D0%BE%D0%BB%D0%BA%D0%B0_(%D0%BF%D1%80%D0%B8%D1%82%D0%BE%D0%BA_%D0%9A%D0%B0%D0%BC%D1%8B)" TargetMode="External"/><Relationship Id="rId19" Type="http://schemas.openxmlformats.org/officeDocument/2006/relationships/oleObject" Target="embeddings/oleObject3.bin"/><Relationship Id="rId31"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s://ru.wikipedia.org/wiki/%D0%9A%D0%B0%D0%BC%D0%B0_(%D1%80%D0%B5%D0%BA%D0%B0)" TargetMode="Externa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Лист1!$B$1</c:f>
              <c:strCache>
                <c:ptCount val="1"/>
                <c:pt idx="0">
                  <c:v>Ряд 1</c:v>
                </c:pt>
              </c:strCache>
            </c:strRef>
          </c:tx>
          <c:invertIfNegative val="0"/>
          <c:cat>
            <c:numRef>
              <c:f>Лист1!$A$2:$A$6</c:f>
              <c:numCache>
                <c:formatCode>General</c:formatCode>
                <c:ptCount val="5"/>
                <c:pt idx="0">
                  <c:v>2010</c:v>
                </c:pt>
                <c:pt idx="1">
                  <c:v>2011</c:v>
                </c:pt>
                <c:pt idx="2">
                  <c:v>2012</c:v>
                </c:pt>
                <c:pt idx="3">
                  <c:v>2013</c:v>
                </c:pt>
                <c:pt idx="4">
                  <c:v>2014</c:v>
                </c:pt>
              </c:numCache>
            </c:numRef>
          </c:cat>
          <c:val>
            <c:numRef>
              <c:f>Лист1!$B$2:$B$6</c:f>
              <c:numCache>
                <c:formatCode>General</c:formatCode>
                <c:ptCount val="5"/>
                <c:pt idx="0">
                  <c:v>4567</c:v>
                </c:pt>
                <c:pt idx="1">
                  <c:v>5750</c:v>
                </c:pt>
                <c:pt idx="2">
                  <c:v>961</c:v>
                </c:pt>
                <c:pt idx="3">
                  <c:v>1519</c:v>
                </c:pt>
                <c:pt idx="4">
                  <c:v>844</c:v>
                </c:pt>
              </c:numCache>
            </c:numRef>
          </c:val>
        </c:ser>
        <c:dLbls>
          <c:dLblPos val="outEnd"/>
          <c:showLegendKey val="0"/>
          <c:showVal val="1"/>
          <c:showCatName val="0"/>
          <c:showSerName val="0"/>
          <c:showPercent val="0"/>
          <c:showBubbleSize val="0"/>
        </c:dLbls>
        <c:gapWidth val="150"/>
        <c:axId val="201486720"/>
        <c:axId val="201488256"/>
      </c:barChart>
      <c:catAx>
        <c:axId val="201486720"/>
        <c:scaling>
          <c:orientation val="minMax"/>
        </c:scaling>
        <c:delete val="0"/>
        <c:axPos val="b"/>
        <c:numFmt formatCode="General" sourceLinked="1"/>
        <c:majorTickMark val="out"/>
        <c:minorTickMark val="none"/>
        <c:tickLblPos val="nextTo"/>
        <c:crossAx val="201488256"/>
        <c:crosses val="autoZero"/>
        <c:auto val="1"/>
        <c:lblAlgn val="ctr"/>
        <c:lblOffset val="100"/>
        <c:noMultiLvlLbl val="0"/>
      </c:catAx>
      <c:valAx>
        <c:axId val="201488256"/>
        <c:scaling>
          <c:orientation val="minMax"/>
        </c:scaling>
        <c:delete val="0"/>
        <c:axPos val="l"/>
        <c:majorGridlines/>
        <c:numFmt formatCode="General" sourceLinked="1"/>
        <c:majorTickMark val="out"/>
        <c:minorTickMark val="none"/>
        <c:tickLblPos val="nextTo"/>
        <c:crossAx val="201486720"/>
        <c:crosses val="autoZero"/>
        <c:crossBetween val="between"/>
      </c:valAx>
    </c:plotArea>
    <c:plotVisOnly val="1"/>
    <c:dispBlanksAs val="gap"/>
    <c:showDLblsOverMax val="0"/>
  </c:chart>
  <c:spPr>
    <a:ln>
      <a:noFill/>
    </a:ln>
  </c:sp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Лист1!$B$1</c:f>
              <c:strCache>
                <c:ptCount val="1"/>
                <c:pt idx="0">
                  <c:v>Базисный</c:v>
                </c:pt>
              </c:strCache>
            </c:strRef>
          </c:tx>
          <c:invertIfNegative val="0"/>
          <c:cat>
            <c:numRef>
              <c:f>Лист1!$A$2:$A$6</c:f>
              <c:numCache>
                <c:formatCode>General</c:formatCode>
                <c:ptCount val="5"/>
                <c:pt idx="0">
                  <c:v>2010</c:v>
                </c:pt>
                <c:pt idx="1">
                  <c:v>2011</c:v>
                </c:pt>
                <c:pt idx="2">
                  <c:v>2012</c:v>
                </c:pt>
                <c:pt idx="3">
                  <c:v>2013</c:v>
                </c:pt>
                <c:pt idx="4">
                  <c:v>2014</c:v>
                </c:pt>
              </c:numCache>
            </c:numRef>
          </c:cat>
          <c:val>
            <c:numRef>
              <c:f>Лист1!$B$2:$B$6</c:f>
              <c:numCache>
                <c:formatCode>General</c:formatCode>
                <c:ptCount val="5"/>
                <c:pt idx="0">
                  <c:v>0</c:v>
                </c:pt>
                <c:pt idx="1">
                  <c:v>1.26</c:v>
                </c:pt>
                <c:pt idx="2">
                  <c:v>0.21</c:v>
                </c:pt>
                <c:pt idx="3">
                  <c:v>0.33</c:v>
                </c:pt>
                <c:pt idx="4">
                  <c:v>0.18</c:v>
                </c:pt>
              </c:numCache>
            </c:numRef>
          </c:val>
        </c:ser>
        <c:ser>
          <c:idx val="1"/>
          <c:order val="1"/>
          <c:tx>
            <c:strRef>
              <c:f>Лист1!$C$1</c:f>
              <c:strCache>
                <c:ptCount val="1"/>
                <c:pt idx="0">
                  <c:v>Цепной</c:v>
                </c:pt>
              </c:strCache>
            </c:strRef>
          </c:tx>
          <c:invertIfNegative val="0"/>
          <c:cat>
            <c:numRef>
              <c:f>Лист1!$A$2:$A$6</c:f>
              <c:numCache>
                <c:formatCode>General</c:formatCode>
                <c:ptCount val="5"/>
                <c:pt idx="0">
                  <c:v>2010</c:v>
                </c:pt>
                <c:pt idx="1">
                  <c:v>2011</c:v>
                </c:pt>
                <c:pt idx="2">
                  <c:v>2012</c:v>
                </c:pt>
                <c:pt idx="3">
                  <c:v>2013</c:v>
                </c:pt>
                <c:pt idx="4">
                  <c:v>2014</c:v>
                </c:pt>
              </c:numCache>
            </c:numRef>
          </c:cat>
          <c:val>
            <c:numRef>
              <c:f>Лист1!$C$2:$C$6</c:f>
              <c:numCache>
                <c:formatCode>General</c:formatCode>
                <c:ptCount val="5"/>
                <c:pt idx="0">
                  <c:v>0</c:v>
                </c:pt>
                <c:pt idx="1">
                  <c:v>1.26</c:v>
                </c:pt>
                <c:pt idx="2">
                  <c:v>0.16</c:v>
                </c:pt>
                <c:pt idx="3">
                  <c:v>1.58</c:v>
                </c:pt>
                <c:pt idx="4">
                  <c:v>0.55000000000000004</c:v>
                </c:pt>
              </c:numCache>
            </c:numRef>
          </c:val>
        </c:ser>
        <c:dLbls>
          <c:dLblPos val="outEnd"/>
          <c:showLegendKey val="0"/>
          <c:showVal val="1"/>
          <c:showCatName val="0"/>
          <c:showSerName val="0"/>
          <c:showPercent val="0"/>
          <c:showBubbleSize val="0"/>
        </c:dLbls>
        <c:gapWidth val="150"/>
        <c:axId val="205182848"/>
        <c:axId val="205184384"/>
      </c:barChart>
      <c:catAx>
        <c:axId val="205182848"/>
        <c:scaling>
          <c:orientation val="minMax"/>
        </c:scaling>
        <c:delete val="0"/>
        <c:axPos val="b"/>
        <c:numFmt formatCode="General" sourceLinked="1"/>
        <c:majorTickMark val="out"/>
        <c:minorTickMark val="none"/>
        <c:tickLblPos val="nextTo"/>
        <c:crossAx val="205184384"/>
        <c:crosses val="autoZero"/>
        <c:auto val="1"/>
        <c:lblAlgn val="ctr"/>
        <c:lblOffset val="100"/>
        <c:noMultiLvlLbl val="0"/>
      </c:catAx>
      <c:valAx>
        <c:axId val="205184384"/>
        <c:scaling>
          <c:orientation val="minMax"/>
        </c:scaling>
        <c:delete val="0"/>
        <c:axPos val="l"/>
        <c:majorGridlines/>
        <c:numFmt formatCode="General" sourceLinked="1"/>
        <c:majorTickMark val="out"/>
        <c:minorTickMark val="none"/>
        <c:tickLblPos val="nextTo"/>
        <c:crossAx val="205182848"/>
        <c:crosses val="autoZero"/>
        <c:crossBetween val="between"/>
      </c:valAx>
    </c:plotArea>
    <c:legend>
      <c:legendPos val="r"/>
      <c:overlay val="0"/>
    </c:legend>
    <c:plotVisOnly val="1"/>
    <c:dispBlanksAs val="gap"/>
    <c:showDLblsOverMax val="0"/>
  </c:chart>
  <c:spPr>
    <a:ln>
      <a:noFill/>
    </a:ln>
  </c:sp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5AE5A-6FD0-4AC0-A9CA-7363A7535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33</Pages>
  <Words>7338</Words>
  <Characters>41828</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Speed PC</dc:creator>
  <cp:lastModifiedBy>Speed PC</cp:lastModifiedBy>
  <cp:revision>16</cp:revision>
  <dcterms:created xsi:type="dcterms:W3CDTF">2015-09-27T23:34:00Z</dcterms:created>
  <dcterms:modified xsi:type="dcterms:W3CDTF">2015-10-15T00:58:00Z</dcterms:modified>
</cp:coreProperties>
</file>