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F9B" w:rsidRDefault="00B43460" w:rsidP="004970E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216.05pt;margin-top:-31.1pt;width:30.5pt;height:21.4pt;z-index:251658240" strokecolor="white [3212]"/>
        </w:pict>
      </w:r>
      <w:r w:rsidR="004E2F9B">
        <w:rPr>
          <w:rFonts w:ascii="Times New Roman" w:hAnsi="Times New Roman" w:cs="Times New Roman"/>
          <w:sz w:val="28"/>
          <w:szCs w:val="28"/>
        </w:rPr>
        <w:t>Образец решения задания по метрологии</w:t>
      </w:r>
    </w:p>
    <w:p w:rsidR="004E2F9B" w:rsidRDefault="004E2F9B" w:rsidP="004970E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2F9B" w:rsidRDefault="004E2F9B" w:rsidP="004970E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70E7" w:rsidRDefault="004970E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450D73" w:rsidRPr="00450D73" w:rsidRDefault="00450D73" w:rsidP="00450D7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D73">
        <w:rPr>
          <w:rFonts w:ascii="Times New Roman" w:hAnsi="Times New Roman" w:cs="Times New Roman"/>
          <w:b/>
          <w:sz w:val="28"/>
          <w:szCs w:val="28"/>
        </w:rPr>
        <w:lastRenderedPageBreak/>
        <w:t>Зада</w:t>
      </w:r>
      <w:r w:rsidR="004E2F9B">
        <w:rPr>
          <w:rFonts w:ascii="Times New Roman" w:hAnsi="Times New Roman" w:cs="Times New Roman"/>
          <w:b/>
          <w:sz w:val="28"/>
          <w:szCs w:val="28"/>
        </w:rPr>
        <w:t>ние</w:t>
      </w:r>
    </w:p>
    <w:p w:rsidR="00450D73" w:rsidRPr="00450D73" w:rsidRDefault="00450D73" w:rsidP="00450D73">
      <w:pPr>
        <w:spacing w:before="180" w:after="0" w:line="365" w:lineRule="exact"/>
        <w:ind w:left="20" w:right="260" w:firstLine="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При измерении силы электрического тока получены следующие значения </w:t>
      </w:r>
      <w:r w:rsidRPr="00450D73">
        <w:rPr>
          <w:rFonts w:ascii="Times New Roman" w:eastAsia="Times New Roman" w:hAnsi="Times New Roman" w:cs="Times New Roman"/>
          <w:sz w:val="27"/>
          <w:szCs w:val="27"/>
          <w:lang w:val="en-US"/>
        </w:rPr>
        <w:t>mA</w:t>
      </w:r>
      <w:r w:rsidRPr="00450D73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450D73" w:rsidRPr="00450D73" w:rsidRDefault="00450D73" w:rsidP="00450D73">
      <w:pPr>
        <w:spacing w:after="240" w:line="240" w:lineRule="auto"/>
        <w:ind w:left="8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94"/>
        <w:gridCol w:w="6662"/>
      </w:tblGrid>
      <w:tr w:rsidR="00450D73" w:rsidRPr="00450D73" w:rsidTr="00450D73">
        <w:trPr>
          <w:trHeight w:val="10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Результаты измерений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10,10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10,11</w:t>
            </w:r>
          </w:p>
        </w:tc>
      </w:tr>
      <w:tr w:rsidR="00450D73" w:rsidRPr="00450D73" w:rsidTr="00450D73">
        <w:trPr>
          <w:trHeight w:val="2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10,12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10,11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10,17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10,15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10,17</w:t>
            </w:r>
          </w:p>
        </w:tc>
      </w:tr>
      <w:tr w:rsidR="00450D73" w:rsidRPr="00450D73" w:rsidTr="00450D73">
        <w:trPr>
          <w:trHeight w:val="2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10,17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10,15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10,13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10,18</w:t>
            </w:r>
          </w:p>
        </w:tc>
      </w:tr>
      <w:tr w:rsidR="00450D73" w:rsidRPr="00450D73" w:rsidTr="00450D73">
        <w:trPr>
          <w:trHeight w:val="2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12,02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10,13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10,12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50D7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val="en-US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10,18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10,15</w:t>
            </w:r>
          </w:p>
        </w:tc>
      </w:tr>
      <w:tr w:rsidR="00450D73" w:rsidRPr="00450D73" w:rsidTr="00450D73">
        <w:trPr>
          <w:trHeight w:val="2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10,13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18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10,12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19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10,19</w:t>
            </w:r>
          </w:p>
        </w:tc>
      </w:tr>
      <w:tr w:rsidR="00450D73" w:rsidRPr="00450D73" w:rsidTr="00450D73">
        <w:trPr>
          <w:trHeight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Х</w:t>
            </w:r>
            <w:r w:rsidRPr="00450D7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vertAlign w:val="subscript"/>
                <w:lang w:eastAsia="ru-RU"/>
              </w:rPr>
              <w:t>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10,15</w:t>
            </w:r>
          </w:p>
        </w:tc>
      </w:tr>
      <w:tr w:rsidR="00450D73" w:rsidRPr="00450D73" w:rsidTr="00450D73">
        <w:trPr>
          <w:trHeight w:val="2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Доверительная вероятность</w:t>
            </w: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P, </w:t>
            </w: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D73" w:rsidRPr="00450D73" w:rsidRDefault="00450D73" w:rsidP="00450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</w:t>
            </w:r>
          </w:p>
        </w:tc>
      </w:tr>
    </w:tbl>
    <w:p w:rsidR="00450D73" w:rsidRPr="00450D73" w:rsidRDefault="00450D73" w:rsidP="00450D73">
      <w:pPr>
        <w:spacing w:before="360" w:after="180" w:line="360" w:lineRule="auto"/>
        <w:ind w:lef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D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 устранив значения, содержащие грубые погрешности, определить действительное значение физической величины</w:t>
      </w:r>
      <w:r w:rsidRPr="00450D7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Х</w:t>
      </w:r>
      <w:r w:rsidRPr="0045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оценить доверительный интервал А для случайной погрешности при доверительной вероятности Р.</w:t>
      </w:r>
    </w:p>
    <w:p w:rsidR="00450D73" w:rsidRDefault="00450D73" w:rsidP="004E2F9B">
      <w:pPr>
        <w:pStyle w:val="a3"/>
        <w:ind w:firstLine="58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</w:p>
    <w:p w:rsidR="004E2F9B" w:rsidRPr="00450D73" w:rsidRDefault="004E2F9B" w:rsidP="004E2F9B">
      <w:pPr>
        <w:spacing w:before="360" w:after="180" w:line="360" w:lineRule="auto"/>
        <w:ind w:lef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основании исходных данных, для варианта 3, </w:t>
      </w:r>
      <w:r w:rsidRPr="00450D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5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значения, содержащие грубые погрешности, определи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5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действительное значение физической величины</w:t>
      </w:r>
      <w:r w:rsidRPr="00450D7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Х</w:t>
      </w:r>
      <w:r w:rsidRPr="0045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5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доверительный интервал А для случайной погрешности при доверительной вероятности Р.</w:t>
      </w:r>
    </w:p>
    <w:p w:rsidR="00450D73" w:rsidRDefault="004E2F9B" w:rsidP="00450D73">
      <w:pPr>
        <w:numPr>
          <w:ilvl w:val="0"/>
          <w:numId w:val="1"/>
        </w:numPr>
        <w:tabs>
          <w:tab w:val="left" w:pos="1076"/>
        </w:tabs>
        <w:spacing w:before="180" w:after="120" w:line="360" w:lineRule="auto"/>
        <w:ind w:left="20" w:right="20" w:firstLine="56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Определим </w:t>
      </w:r>
      <w:r w:rsidR="00450D73" w:rsidRPr="00450D73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среднее арифметическое значение</w:t>
      </w:r>
      <w:r w:rsidR="00450D73" w:rsidRPr="00450D73">
        <w:rPr>
          <w:rFonts w:ascii="Times New Roman" w:eastAsia="Times New Roman" w:hAnsi="Times New Roman" w:cs="Times New Roman"/>
          <w:i/>
          <w:iCs/>
          <w:lang w:eastAsia="ru-RU"/>
        </w:rPr>
        <w:t xml:space="preserve"> X</w:t>
      </w:r>
      <w:r w:rsidR="00450D73" w:rsidRPr="00450D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измеряемой физической величины по формуле</w:t>
      </w:r>
      <w:r w:rsidR="00913C5E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913C5E" w:rsidRPr="00450D73" w:rsidRDefault="00913C5E" w:rsidP="00913C5E">
      <w:pPr>
        <w:tabs>
          <w:tab w:val="left" w:pos="1076"/>
        </w:tabs>
        <w:spacing w:before="180" w:after="120" w:line="360" w:lineRule="auto"/>
        <w:ind w:left="580" w:right="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>
            <wp:extent cx="800100" cy="581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C5E" w:rsidRDefault="00913C5E" w:rsidP="00913C5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3C5E">
        <w:rPr>
          <w:rFonts w:ascii="Times New Roman" w:hAnsi="Times New Roman" w:cs="Times New Roman"/>
          <w:sz w:val="28"/>
          <w:szCs w:val="28"/>
          <w:lang w:eastAsia="ru-RU"/>
        </w:rPr>
        <w:t xml:space="preserve">где  Xi  – результат измерений ( X1, X2,..., Xn ); </w:t>
      </w:r>
    </w:p>
    <w:p w:rsidR="0018522A" w:rsidRDefault="00913C5E" w:rsidP="00916B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3C5E">
        <w:rPr>
          <w:rFonts w:ascii="Times New Roman" w:hAnsi="Times New Roman" w:cs="Times New Roman"/>
          <w:sz w:val="28"/>
          <w:szCs w:val="28"/>
          <w:lang w:eastAsia="ru-RU"/>
        </w:rPr>
        <w:t xml:space="preserve">n – число измерений. </w:t>
      </w:r>
    </w:p>
    <w:p w:rsidR="00916B0C" w:rsidRPr="00916B0C" w:rsidRDefault="00B43460" w:rsidP="00916B0C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ru-RU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eastAsia="ru-RU"/>
                </w:rPr>
                <m:t xml:space="preserve">Х=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eastAsia="ru-RU"/>
                        </w:rPr>
                        <m:t>10,10+10,11+…+10,15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eastAsia="ru-RU"/>
                    </w:rPr>
                    <m:t>20</m:t>
                  </m:r>
                </m:den>
              </m:f>
            </m:e>
          </m:acc>
          <m:r>
            <w:rPr>
              <w:rFonts w:ascii="Cambria Math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eastAsia="ru-RU"/>
                </w:rPr>
                <m:t>204,75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eastAsia="ru-RU"/>
                </w:rPr>
                <m:t>20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eastAsia="ru-RU"/>
            </w:rPr>
            <m:t>=10,24</m:t>
          </m:r>
          <m:r>
            <w:rPr>
              <w:rFonts w:ascii="Cambria Math" w:hAnsi="Cambria Math" w:cs="Times New Roman"/>
              <w:sz w:val="28"/>
              <w:szCs w:val="28"/>
              <w:lang w:val="en-US" w:eastAsia="ru-RU"/>
            </w:rPr>
            <m:t>mA</m:t>
          </m:r>
        </m:oMath>
      </m:oMathPara>
    </w:p>
    <w:p w:rsidR="00450D73" w:rsidRPr="0018522A" w:rsidRDefault="0018522A" w:rsidP="0018522A">
      <w:pPr>
        <w:pStyle w:val="a3"/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50D73" w:rsidRPr="00916B0C">
        <w:rPr>
          <w:rFonts w:ascii="Times New Roman" w:hAnsi="Times New Roman" w:cs="Times New Roman"/>
          <w:sz w:val="28"/>
          <w:szCs w:val="28"/>
        </w:rPr>
        <w:t>Вычисляем среднее квадратическое отклонение результатов</w:t>
      </w:r>
      <w:r w:rsidR="00916B0C" w:rsidRPr="00916B0C">
        <w:rPr>
          <w:rFonts w:ascii="Times New Roman" w:hAnsi="Times New Roman" w:cs="Times New Roman"/>
          <w:sz w:val="28"/>
          <w:szCs w:val="28"/>
        </w:rPr>
        <w:t xml:space="preserve"> измерений:</w:t>
      </w:r>
    </w:p>
    <w:p w:rsidR="00916B0C" w:rsidRPr="0018522A" w:rsidRDefault="00916B0C" w:rsidP="0018522A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7455" cy="62611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0,0025/19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=0,011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mA</m:t>
        </m:r>
      </m:oMath>
    </w:p>
    <w:p w:rsidR="00450D73" w:rsidRPr="0018522A" w:rsidRDefault="0018522A" w:rsidP="0018522A">
      <w:pPr>
        <w:spacing w:before="300" w:after="180" w:line="360" w:lineRule="auto"/>
        <w:ind w:right="20"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3)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определения содержания в значении 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  <w:lang w:val="en-US"/>
        </w:rPr>
        <w:t>X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  <w:vertAlign w:val="subscript"/>
          <w:lang w:val="en-US"/>
        </w:rPr>
        <w:t>t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  <w:lang w:eastAsia="ru-RU"/>
        </w:rPr>
        <w:t>грубой погрешности, рассчитываем коэффициент</w:t>
      </w:r>
      <w:r w:rsidR="00450D73" w:rsidRPr="0018522A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</w:t>
      </w:r>
      <w:r w:rsidR="00450D73" w:rsidRPr="0018522A">
        <w:rPr>
          <w:rFonts w:ascii="Times New Roman" w:eastAsia="Times New Roman" w:hAnsi="Times New Roman" w:cs="Times New Roman"/>
          <w:i/>
          <w:iCs/>
          <w:sz w:val="27"/>
          <w:szCs w:val="27"/>
          <w:lang w:val="en-US"/>
        </w:rPr>
        <w:t>t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расч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сравниваем его с</w:t>
      </w:r>
      <w:r w:rsidR="00450D73" w:rsidRPr="0018522A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</w:t>
      </w:r>
      <w:r w:rsidR="00450D73" w:rsidRPr="0018522A">
        <w:rPr>
          <w:rFonts w:ascii="Times New Roman" w:eastAsia="Times New Roman" w:hAnsi="Times New Roman" w:cs="Times New Roman"/>
          <w:i/>
          <w:iCs/>
          <w:sz w:val="27"/>
          <w:szCs w:val="27"/>
          <w:lang w:val="en-US"/>
        </w:rPr>
        <w:t>t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теор</w:t>
      </w:r>
      <w:r w:rsidR="00450D73" w:rsidRPr="0018522A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916B0C" w:rsidRPr="00916B0C" w:rsidRDefault="00916B0C" w:rsidP="00450D73">
      <w:pPr>
        <w:tabs>
          <w:tab w:val="left" w:pos="6265"/>
        </w:tabs>
        <w:spacing w:before="180" w:after="0" w:line="240" w:lineRule="auto"/>
        <w:ind w:left="410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95375" cy="43688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D73" w:rsidRPr="00450D73" w:rsidRDefault="00450D73" w:rsidP="00450D73">
      <w:pPr>
        <w:tabs>
          <w:tab w:val="left" w:pos="6265"/>
        </w:tabs>
        <w:spacing w:before="180" w:after="0" w:line="240" w:lineRule="auto"/>
        <w:ind w:left="41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.</w:t>
      </w:r>
    </w:p>
    <w:p w:rsidR="00450D73" w:rsidRPr="00450D73" w:rsidRDefault="00450D73" w:rsidP="00450D73">
      <w:pPr>
        <w:tabs>
          <w:tab w:val="left" w:leader="hyphen" w:pos="4254"/>
          <w:tab w:val="left" w:leader="hyphen" w:pos="4902"/>
        </w:tabs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5"/>
          <w:szCs w:val="25"/>
          <w:lang w:val="en-US"/>
        </w:rPr>
        <w:t>t</w:t>
      </w:r>
      <w:r w:rsidRPr="00450D73">
        <w:rPr>
          <w:rFonts w:ascii="Times New Roman" w:eastAsia="Times New Roman" w:hAnsi="Times New Roman" w:cs="Times New Roman"/>
          <w:sz w:val="25"/>
          <w:szCs w:val="25"/>
          <w:vertAlign w:val="subscript"/>
          <w:lang w:eastAsia="ru-RU"/>
        </w:rPr>
        <w:t>расч</w:t>
      </w: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5"/>
                <w:szCs w:val="25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5"/>
                <w:szCs w:val="25"/>
                <w:lang w:eastAsia="ru-RU"/>
              </w:rPr>
              <m:t>12.02-10.24</m:t>
            </m:r>
          </m:num>
          <m:den>
            <m:r>
              <w:rPr>
                <w:rFonts w:ascii="Cambria Math" w:eastAsia="Times New Roman" w:hAnsi="Cambria Math" w:cs="Times New Roman"/>
                <w:sz w:val="25"/>
                <w:szCs w:val="25"/>
                <w:lang w:eastAsia="ru-RU"/>
              </w:rPr>
              <m:t>0.011</m:t>
            </m:r>
          </m:den>
        </m:f>
        <m:r>
          <w:rPr>
            <w:rFonts w:ascii="Cambria Math" w:eastAsia="Times New Roman" w:hAnsi="Cambria Math" w:cs="Times New Roman"/>
            <w:sz w:val="25"/>
            <w:szCs w:val="25"/>
            <w:lang w:eastAsia="ru-RU"/>
          </w:rPr>
          <m:t>=161.82mA</m:t>
        </m:r>
      </m:oMath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</w:p>
    <w:p w:rsidR="00450D73" w:rsidRPr="00450D73" w:rsidRDefault="00450D73" w:rsidP="00450D73">
      <w:pPr>
        <w:spacing w:after="660" w:line="240" w:lineRule="auto"/>
        <w:ind w:left="3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5"/>
          <w:szCs w:val="25"/>
          <w:vertAlign w:val="superscript"/>
          <w:lang w:eastAsia="ru-RU"/>
        </w:rPr>
        <w:t>расч</w:t>
      </w: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16B0C" w:rsidRPr="00C9566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</w:t>
      </w:r>
    </w:p>
    <w:p w:rsidR="0018522A" w:rsidRDefault="00450D73" w:rsidP="0018522A">
      <w:pPr>
        <w:pStyle w:val="a3"/>
        <w:spacing w:line="360" w:lineRule="auto"/>
        <w:ind w:firstLine="709"/>
        <w:jc w:val="both"/>
        <w:rPr>
          <w:lang w:eastAsia="ru-RU"/>
        </w:rPr>
      </w:pPr>
      <w:r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теор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= </w:t>
      </w:r>
      <w:r w:rsidR="00C95669" w:rsidRPr="00C95669">
        <w:rPr>
          <w:rFonts w:ascii="Times New Roman" w:hAnsi="Times New Roman" w:cs="Times New Roman"/>
          <w:sz w:val="28"/>
          <w:szCs w:val="28"/>
          <w:lang w:eastAsia="ru-RU"/>
        </w:rPr>
        <w:t>2.447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, при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= </w:t>
      </w:r>
      <w:r w:rsidR="00C95669" w:rsidRPr="00C95669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Pr="00C9566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= 0,9 (</w:t>
      </w:r>
      <w:r w:rsidR="00C95669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взято из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табл. 2</w:t>
      </w:r>
      <w:r w:rsidR="00C95669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методических указаний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),</w:t>
      </w:r>
      <w:r w:rsidR="00C95669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расч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&gt; </w:t>
      </w:r>
      <w:r w:rsidR="00C95669"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="00C95669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C95669"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теор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, следовательно, значение Х</w:t>
      </w:r>
      <w:r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=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5669" w:rsidRPr="00C95669">
        <w:rPr>
          <w:rFonts w:ascii="Times New Roman" w:hAnsi="Times New Roman" w:cs="Times New Roman"/>
          <w:sz w:val="28"/>
          <w:szCs w:val="28"/>
          <w:lang w:eastAsia="ru-RU"/>
        </w:rPr>
        <w:t>10,24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содержит грубую</w:t>
      </w:r>
      <w:r w:rsidR="00C95669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погрешность и ее необходимо исключить из серии измерений. Далее возвращаемся к началу задачи и проверяем очередное значение Х, имеющее</w:t>
      </w:r>
      <w:r w:rsidR="00C95669" w:rsidRPr="00C95669">
        <w:rPr>
          <w:rFonts w:ascii="Times New Roman" w:hAnsi="Times New Roman" w:cs="Times New Roman"/>
          <w:sz w:val="28"/>
          <w:szCs w:val="28"/>
          <w:lang w:eastAsia="ru-RU"/>
        </w:rPr>
        <w:t>[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="00C95669" w:rsidRPr="00C95669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i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C95669" w:rsidRPr="00C9566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X</w:t>
      </w:r>
      <w:r w:rsidR="00C95669" w:rsidRPr="00C95669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c</w:t>
      </w:r>
      <w:r w:rsidR="00C95669"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]</w:t>
      </w:r>
      <w:r w:rsidRPr="00C9566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среди оставшихся результатов</w:t>
      </w:r>
      <w:r w:rsidRPr="00450D73">
        <w:rPr>
          <w:lang w:eastAsia="ru-RU"/>
        </w:rPr>
        <w:t>.</w:t>
      </w:r>
    </w:p>
    <w:p w:rsidR="00450D73" w:rsidRDefault="0018522A" w:rsidP="0018522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4)</w:t>
      </w:r>
      <w:r w:rsidR="00450D73" w:rsidRPr="00C95669">
        <w:rPr>
          <w:rFonts w:ascii="Times New Roman" w:hAnsi="Times New Roman" w:cs="Times New Roman"/>
          <w:sz w:val="28"/>
          <w:szCs w:val="28"/>
          <w:lang w:eastAsia="ru-RU"/>
        </w:rPr>
        <w:t>Вычисляем среднее арифметическое значение X измеряемой физической величины по формуле</w:t>
      </w:r>
      <w:r w:rsidR="00C95669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5669">
        <w:rPr>
          <w:rFonts w:ascii="Times New Roman" w:hAnsi="Times New Roman" w:cs="Times New Roman"/>
          <w:sz w:val="28"/>
          <w:szCs w:val="28"/>
          <w:lang w:eastAsia="ru-RU"/>
        </w:rPr>
        <w:t>указанной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5669">
        <w:rPr>
          <w:rFonts w:ascii="Times New Roman" w:hAnsi="Times New Roman" w:cs="Times New Roman"/>
          <w:sz w:val="28"/>
          <w:szCs w:val="28"/>
          <w:lang w:eastAsia="ru-RU"/>
        </w:rPr>
        <w:t>пункте 1, исключив максимальное значение: Х= 12,02.</w:t>
      </w:r>
    </w:p>
    <w:p w:rsidR="00C95669" w:rsidRPr="00916B0C" w:rsidRDefault="00B43460" w:rsidP="00C95669">
      <w:pPr>
        <w:pStyle w:val="a3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ru-RU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eastAsia="ru-RU"/>
                </w:rPr>
                <m:t xml:space="preserve">Х=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eastAsia="ru-RU"/>
                        </w:rPr>
                        <m:t>10,10+10,11+…+10,15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eastAsia="ru-RU"/>
                    </w:rPr>
                    <m:t>19</m:t>
                  </m:r>
                </m:den>
              </m:f>
            </m:e>
          </m:acc>
          <m:r>
            <w:rPr>
              <w:rFonts w:ascii="Cambria Math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eastAsia="ru-RU"/>
                </w:rPr>
                <m:t>192,73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eastAsia="ru-RU"/>
                </w:rPr>
                <m:t>19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eastAsia="ru-RU"/>
            </w:rPr>
            <m:t>=10,14</m:t>
          </m:r>
          <m:r>
            <w:rPr>
              <w:rFonts w:ascii="Cambria Math" w:hAnsi="Cambria Math" w:cs="Times New Roman"/>
              <w:sz w:val="28"/>
              <w:szCs w:val="28"/>
              <w:lang w:val="en-US" w:eastAsia="ru-RU"/>
            </w:rPr>
            <m:t>mA</m:t>
          </m:r>
        </m:oMath>
      </m:oMathPara>
    </w:p>
    <w:p w:rsidR="00C95669" w:rsidRPr="00C95669" w:rsidRDefault="00C95669" w:rsidP="00C9566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0D73" w:rsidRDefault="00C95669" w:rsidP="00C95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5)</w:t>
      </w:r>
      <w:r w:rsidR="00450D73" w:rsidRPr="00C95669">
        <w:rPr>
          <w:rFonts w:ascii="Times New Roman" w:hAnsi="Times New Roman" w:cs="Times New Roman"/>
          <w:sz w:val="28"/>
          <w:szCs w:val="28"/>
          <w:lang w:eastAsia="ru-RU"/>
        </w:rPr>
        <w:t>Вычисляем среднее квадратическое отклонение результатов измерений:</w:t>
      </w:r>
    </w:p>
    <w:p w:rsidR="00C95669" w:rsidRPr="004E2F9B" w:rsidRDefault="00C95669" w:rsidP="00C9566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7455" cy="626110"/>
            <wp:effectExtent l="1905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0,0049/18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=0,016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mA</m:t>
        </m:r>
      </m:oMath>
    </w:p>
    <w:p w:rsidR="00C95669" w:rsidRPr="00C95669" w:rsidRDefault="00C95669" w:rsidP="00C95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0D73" w:rsidRDefault="00C95669" w:rsidP="00C956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6)</w:t>
      </w:r>
      <w:r w:rsidR="00450D73" w:rsidRPr="00C95669">
        <w:rPr>
          <w:rFonts w:ascii="Times New Roman" w:hAnsi="Times New Roman" w:cs="Times New Roman"/>
          <w:sz w:val="28"/>
          <w:szCs w:val="28"/>
          <w:lang w:eastAsia="ru-RU"/>
        </w:rPr>
        <w:t>Для определения содержания в значении X</w:t>
      </w:r>
      <w:r w:rsidR="00450D73" w:rsidRPr="00C956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450D73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450D73" w:rsidRPr="00C95669">
        <w:rPr>
          <w:rFonts w:ascii="Times New Roman" w:hAnsi="Times New Roman" w:cs="Times New Roman"/>
          <w:sz w:val="28"/>
          <w:szCs w:val="28"/>
          <w:lang w:eastAsia="ru-RU"/>
        </w:rPr>
        <w:t>грубой погрешности, рассчитываем коэффициент</w:t>
      </w:r>
      <w:r w:rsidR="00450D73"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450D73"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="00450D73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450D73"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расч</w:t>
      </w:r>
      <w:r w:rsidR="00450D73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и сравниваем его с </w:t>
      </w:r>
      <w:r w:rsidR="00450D73" w:rsidRPr="00C9566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50D73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450D73"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теор</w:t>
      </w:r>
      <w:r w:rsidR="00450D73" w:rsidRPr="00C9566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95669" w:rsidRPr="00450D73" w:rsidRDefault="00C95669" w:rsidP="00C95669">
      <w:pPr>
        <w:tabs>
          <w:tab w:val="left" w:pos="6265"/>
        </w:tabs>
        <w:spacing w:before="180" w:after="0" w:line="240" w:lineRule="auto"/>
        <w:ind w:left="41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.</w:t>
      </w:r>
    </w:p>
    <w:p w:rsidR="00C95669" w:rsidRPr="00450D73" w:rsidRDefault="00C95669" w:rsidP="00C95669">
      <w:pPr>
        <w:tabs>
          <w:tab w:val="left" w:leader="hyphen" w:pos="4254"/>
          <w:tab w:val="left" w:leader="hyphen" w:pos="4902"/>
        </w:tabs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5"/>
          <w:szCs w:val="25"/>
          <w:lang w:val="en-US"/>
        </w:rPr>
        <w:t>t</w:t>
      </w:r>
      <w:r w:rsidRPr="00450D73">
        <w:rPr>
          <w:rFonts w:ascii="Times New Roman" w:eastAsia="Times New Roman" w:hAnsi="Times New Roman" w:cs="Times New Roman"/>
          <w:sz w:val="25"/>
          <w:szCs w:val="25"/>
          <w:vertAlign w:val="subscript"/>
          <w:lang w:eastAsia="ru-RU"/>
        </w:rPr>
        <w:t>расч</w:t>
      </w: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5"/>
                <w:szCs w:val="25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5"/>
                <w:szCs w:val="25"/>
                <w:lang w:eastAsia="ru-RU"/>
              </w:rPr>
              <m:t>10,19-10.14</m:t>
            </m:r>
          </m:num>
          <m:den>
            <m:r>
              <w:rPr>
                <w:rFonts w:ascii="Cambria Math" w:eastAsia="Times New Roman" w:hAnsi="Cambria Math" w:cs="Times New Roman"/>
                <w:sz w:val="25"/>
                <w:szCs w:val="25"/>
                <w:lang w:eastAsia="ru-RU"/>
              </w:rPr>
              <m:t>0.016</m:t>
            </m:r>
          </m:den>
        </m:f>
        <m:r>
          <w:rPr>
            <w:rFonts w:ascii="Cambria Math" w:eastAsia="Times New Roman" w:hAnsi="Cambria Math" w:cs="Times New Roman"/>
            <w:sz w:val="25"/>
            <w:szCs w:val="25"/>
            <w:lang w:eastAsia="ru-RU"/>
          </w:rPr>
          <m:t>=3,125mA</m:t>
        </m:r>
      </m:oMath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</w:p>
    <w:p w:rsidR="00C95669" w:rsidRPr="00450D73" w:rsidRDefault="00C95669" w:rsidP="00C95669">
      <w:pPr>
        <w:spacing w:after="660" w:line="240" w:lineRule="auto"/>
        <w:ind w:left="3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5"/>
          <w:szCs w:val="25"/>
          <w:vertAlign w:val="superscript"/>
          <w:lang w:eastAsia="ru-RU"/>
        </w:rPr>
        <w:t>расч</w:t>
      </w: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C9566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</w:t>
      </w:r>
    </w:p>
    <w:p w:rsidR="0018522A" w:rsidRDefault="00C95669" w:rsidP="0018522A">
      <w:pPr>
        <w:pStyle w:val="a3"/>
        <w:spacing w:line="360" w:lineRule="auto"/>
        <w:ind w:firstLine="709"/>
        <w:jc w:val="both"/>
        <w:rPr>
          <w:lang w:eastAsia="ru-RU"/>
        </w:rPr>
      </w:pPr>
      <w:r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теор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= 2.4</w:t>
      </w:r>
      <w:r w:rsidR="0018522A"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8522A" w:rsidRPr="001852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="0018522A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= </w:t>
      </w:r>
      <w:r w:rsidR="0018522A"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18522A" w:rsidRPr="00C9566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8522A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= 0,9 (взято из  табл. 2 методических указаний), 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="0018522A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расч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&gt; 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="0018522A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теор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>, следовательно, значение Х</w:t>
      </w:r>
      <w:r w:rsidR="0018522A"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=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10,</w:t>
      </w:r>
      <w:r w:rsidR="0018522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4 </w:t>
      </w:r>
      <w:r w:rsidR="0018522A" w:rsidRPr="00C95669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8522A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>содержит грубую погрешность и ее необходимо исключить из серии измерений. Далее возвращаемся к началу задачи и проверяем очередное значение Х, имеющее[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i</w:t>
      </w:r>
      <w:r w:rsidR="0018522A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X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c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]</w:t>
      </w:r>
      <w:r w:rsidR="0018522A" w:rsidRPr="00C9566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18522A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>среди оставшихся результатов</w:t>
      </w:r>
      <w:r w:rsidR="0018522A" w:rsidRPr="00450D73">
        <w:rPr>
          <w:lang w:eastAsia="ru-RU"/>
        </w:rPr>
        <w:t>.</w:t>
      </w:r>
    </w:p>
    <w:p w:rsidR="0018522A" w:rsidRDefault="004E2F9B" w:rsidP="0018522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8522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Вычисляем среднее арифметическое значение X измеряемой физической величины по формуле </w:t>
      </w:r>
      <w:r w:rsidR="0018522A">
        <w:rPr>
          <w:rFonts w:ascii="Times New Roman" w:hAnsi="Times New Roman" w:cs="Times New Roman"/>
          <w:sz w:val="28"/>
          <w:szCs w:val="28"/>
          <w:lang w:eastAsia="ru-RU"/>
        </w:rPr>
        <w:t>указанной в пункте 1, исключив максимальное значение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75D7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 xml:space="preserve">  чисел</w:t>
      </w:r>
      <w:r w:rsidR="0018522A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18522A" w:rsidRPr="00916B0C" w:rsidRDefault="00B43460" w:rsidP="0018522A">
      <w:pPr>
        <w:pStyle w:val="a3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ru-RU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eastAsia="ru-RU"/>
                </w:rPr>
                <m:t xml:space="preserve">Х=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eastAsia="ru-RU"/>
                        </w:rPr>
                        <m:t>10,10+10,11+…+10,15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eastAsia="ru-RU"/>
                    </w:rPr>
                    <m:t>12</m:t>
                  </m:r>
                </m:den>
              </m:f>
            </m:e>
          </m:acc>
          <m:r>
            <w:rPr>
              <w:rFonts w:ascii="Cambria Math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eastAsia="ru-RU"/>
                </w:rPr>
                <m:t>121,52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eastAsia="ru-RU"/>
                </w:rPr>
                <m:t>12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eastAsia="ru-RU"/>
            </w:rPr>
            <m:t>=10,13</m:t>
          </m:r>
          <m:r>
            <w:rPr>
              <w:rFonts w:ascii="Cambria Math" w:hAnsi="Cambria Math" w:cs="Times New Roman"/>
              <w:sz w:val="28"/>
              <w:szCs w:val="28"/>
              <w:lang w:val="en-US" w:eastAsia="ru-RU"/>
            </w:rPr>
            <m:t>mA</m:t>
          </m:r>
        </m:oMath>
      </m:oMathPara>
    </w:p>
    <w:p w:rsidR="0018522A" w:rsidRPr="00C95669" w:rsidRDefault="0018522A" w:rsidP="0018522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522A" w:rsidRDefault="004E2F9B" w:rsidP="0018522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18522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>Вычисляем среднее квадратическое отклонение результатов измерений:</w:t>
      </w:r>
    </w:p>
    <w:p w:rsidR="0018522A" w:rsidRPr="0018522A" w:rsidRDefault="0018522A" w:rsidP="0018522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7455" cy="626110"/>
            <wp:effectExtent l="19050" t="0" r="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0,0016/11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=0,012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mA</m:t>
        </m:r>
      </m:oMath>
    </w:p>
    <w:p w:rsidR="0018522A" w:rsidRDefault="004E2F9B" w:rsidP="0018522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9</w:t>
      </w:r>
      <w:r w:rsidR="0018522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>Для определения содержания в значении X</w:t>
      </w:r>
      <w:r w:rsidR="0018522A" w:rsidRPr="00C956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18522A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>грубой погрешности, рассчитываем коэффициент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8522A"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="0018522A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расч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и сравниваем его с </w:t>
      </w:r>
      <w:r w:rsidR="0018522A" w:rsidRPr="00C9566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8522A"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="0018522A"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теор</w:t>
      </w:r>
      <w:r w:rsidR="0018522A" w:rsidRPr="00C9566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8522A" w:rsidRPr="00450D73" w:rsidRDefault="0018522A" w:rsidP="0018522A">
      <w:pPr>
        <w:tabs>
          <w:tab w:val="left" w:pos="6265"/>
        </w:tabs>
        <w:spacing w:before="180" w:after="0" w:line="240" w:lineRule="auto"/>
        <w:ind w:left="41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.</w:t>
      </w:r>
    </w:p>
    <w:p w:rsidR="0018522A" w:rsidRPr="00450D73" w:rsidRDefault="0018522A" w:rsidP="0018522A">
      <w:pPr>
        <w:tabs>
          <w:tab w:val="left" w:leader="hyphen" w:pos="4254"/>
          <w:tab w:val="left" w:leader="hyphen" w:pos="4902"/>
        </w:tabs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5"/>
          <w:szCs w:val="25"/>
          <w:lang w:val="en-US"/>
        </w:rPr>
        <w:t>t</w:t>
      </w:r>
      <w:r w:rsidRPr="00450D73">
        <w:rPr>
          <w:rFonts w:ascii="Times New Roman" w:eastAsia="Times New Roman" w:hAnsi="Times New Roman" w:cs="Times New Roman"/>
          <w:sz w:val="25"/>
          <w:szCs w:val="25"/>
          <w:vertAlign w:val="subscript"/>
          <w:lang w:eastAsia="ru-RU"/>
        </w:rPr>
        <w:t>расч</w:t>
      </w: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5"/>
                <w:szCs w:val="25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5"/>
                <w:szCs w:val="25"/>
                <w:lang w:eastAsia="ru-RU"/>
              </w:rPr>
              <m:t>10,15-10.13</m:t>
            </m:r>
          </m:num>
          <m:den>
            <m:r>
              <w:rPr>
                <w:rFonts w:ascii="Cambria Math" w:eastAsia="Times New Roman" w:hAnsi="Cambria Math" w:cs="Times New Roman"/>
                <w:sz w:val="25"/>
                <w:szCs w:val="25"/>
                <w:lang w:eastAsia="ru-RU"/>
              </w:rPr>
              <m:t>0.012</m:t>
            </m:r>
          </m:den>
        </m:f>
        <m:r>
          <w:rPr>
            <w:rFonts w:ascii="Cambria Math" w:eastAsia="Times New Roman" w:hAnsi="Cambria Math" w:cs="Times New Roman"/>
            <w:sz w:val="25"/>
            <w:szCs w:val="25"/>
            <w:lang w:eastAsia="ru-RU"/>
          </w:rPr>
          <m:t>=1,7mA</m:t>
        </m:r>
      </m:oMath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</w:p>
    <w:p w:rsidR="0018522A" w:rsidRPr="00450D73" w:rsidRDefault="0018522A" w:rsidP="0018522A">
      <w:pPr>
        <w:spacing w:after="660" w:line="240" w:lineRule="auto"/>
        <w:ind w:left="3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D73">
        <w:rPr>
          <w:rFonts w:ascii="Times New Roman" w:eastAsia="Times New Roman" w:hAnsi="Times New Roman" w:cs="Times New Roman"/>
          <w:sz w:val="25"/>
          <w:szCs w:val="25"/>
          <w:vertAlign w:val="superscript"/>
          <w:lang w:eastAsia="ru-RU"/>
        </w:rPr>
        <w:t>расч</w:t>
      </w:r>
      <w:r w:rsidRPr="00450D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C9566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</w:t>
      </w:r>
    </w:p>
    <w:p w:rsidR="00EC79CD" w:rsidRDefault="0018522A" w:rsidP="0018522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теор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= 2.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>229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1852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Pr="00C9566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= 0,9 (взято из  табл. 2 методических указаний), </w:t>
      </w:r>
    </w:p>
    <w:p w:rsidR="00EC79CD" w:rsidRDefault="00EC79CD" w:rsidP="00EC79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расч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C79CD">
        <w:rPr>
          <w:rFonts w:ascii="Times New Roman" w:hAnsi="Times New Roman" w:cs="Times New Roman"/>
          <w:sz w:val="28"/>
          <w:szCs w:val="28"/>
          <w:lang w:eastAsia="ru-RU"/>
        </w:rPr>
        <w:t xml:space="preserve">&lt;  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теор</w:t>
      </w:r>
      <w:r w:rsidRPr="00EC79CD">
        <w:rPr>
          <w:rFonts w:ascii="Times New Roman" w:hAnsi="Times New Roman" w:cs="Times New Roman"/>
          <w:sz w:val="28"/>
          <w:szCs w:val="28"/>
          <w:lang w:eastAsia="ru-RU"/>
        </w:rPr>
        <w:t xml:space="preserve"> ,  следовательно,  значение  Хi = </w:t>
      </w:r>
      <w:r>
        <w:rPr>
          <w:rFonts w:ascii="Times New Roman" w:hAnsi="Times New Roman" w:cs="Times New Roman"/>
          <w:sz w:val="28"/>
          <w:szCs w:val="28"/>
          <w:lang w:eastAsia="ru-RU"/>
        </w:rPr>
        <w:t>10,13</w:t>
      </w:r>
      <w:r w:rsidRPr="00EC79CD">
        <w:rPr>
          <w:rFonts w:ascii="Times New Roman" w:hAnsi="Times New Roman" w:cs="Times New Roman"/>
          <w:sz w:val="28"/>
          <w:szCs w:val="28"/>
          <w:lang w:eastAsia="ru-RU"/>
        </w:rPr>
        <w:t xml:space="preserve">  не  содержит  грубой погрешности и серия измерений остается без изменений. </w:t>
      </w:r>
      <w:r w:rsidRPr="00EC79CD">
        <w:rPr>
          <w:rFonts w:ascii="Times New Roman" w:hAnsi="Times New Roman" w:cs="Times New Roman"/>
          <w:sz w:val="28"/>
          <w:szCs w:val="28"/>
          <w:lang w:eastAsia="ru-RU"/>
        </w:rPr>
        <w:cr/>
      </w:r>
    </w:p>
    <w:p w:rsidR="00450D73" w:rsidRDefault="00EC79CD" w:rsidP="00C95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E2F9B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450D73"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) Определяем среднеквадратическое отклонение среднего арифметического а </w:t>
      </w:r>
      <w:r w:rsidR="00450D73" w:rsidRPr="00C956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450D73" w:rsidRPr="00C9566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450D73" w:rsidRPr="00C95669" w:rsidRDefault="00EC79CD" w:rsidP="00C95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2115" cy="189230"/>
            <wp:effectExtent l="19050" t="0" r="698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t>0,012/√11=0,036</w:t>
      </w:r>
      <w:r w:rsidR="00450D73" w:rsidRPr="00C95669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450D73" w:rsidRPr="0018522A">
        <w:rPr>
          <w:rFonts w:ascii="Times New Roman" w:hAnsi="Times New Roman" w:cs="Times New Roman"/>
          <w:sz w:val="28"/>
          <w:szCs w:val="28"/>
        </w:rPr>
        <w:t>.</w:t>
      </w:r>
    </w:p>
    <w:p w:rsidR="00450D73" w:rsidRPr="00C95669" w:rsidRDefault="00450D73" w:rsidP="00C95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5669">
        <w:rPr>
          <w:rFonts w:ascii="Times New Roman" w:hAnsi="Times New Roman" w:cs="Times New Roman"/>
          <w:sz w:val="28"/>
          <w:szCs w:val="28"/>
          <w:lang w:eastAsia="ru-RU"/>
        </w:rPr>
        <w:t>Вычисляем доверительный интервал А случайной погрешности при доверительной вероятности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Р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= 0,9:</w:t>
      </w:r>
    </w:p>
    <w:p w:rsidR="00450D73" w:rsidRPr="00C95669" w:rsidRDefault="00450D73" w:rsidP="00C95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5669">
        <w:rPr>
          <w:rFonts w:ascii="Times New Roman" w:hAnsi="Times New Roman" w:cs="Times New Roman"/>
          <w:sz w:val="28"/>
          <w:szCs w:val="28"/>
          <w:lang w:eastAsia="ru-RU"/>
        </w:rPr>
        <w:t>А = ±0,0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>36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• 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>1,796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= ±0,0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>65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C95669">
        <w:rPr>
          <w:rFonts w:ascii="Times New Roman" w:hAnsi="Times New Roman" w:cs="Times New Roman"/>
          <w:sz w:val="28"/>
          <w:szCs w:val="28"/>
        </w:rPr>
        <w:t xml:space="preserve">.,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где </w:t>
      </w:r>
      <w:r w:rsidRPr="00C9566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956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CT</w:t>
      </w:r>
      <w:r w:rsidRPr="00C95669">
        <w:rPr>
          <w:rFonts w:ascii="Times New Roman" w:hAnsi="Times New Roman" w:cs="Times New Roman"/>
          <w:sz w:val="28"/>
          <w:szCs w:val="28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= 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>1,796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( табл. 1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 xml:space="preserve"> методических указаний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450D73" w:rsidRPr="00C95669" w:rsidRDefault="00450D73" w:rsidP="00C95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5669">
        <w:rPr>
          <w:rFonts w:ascii="Times New Roman" w:hAnsi="Times New Roman" w:cs="Times New Roman"/>
          <w:sz w:val="28"/>
          <w:szCs w:val="28"/>
          <w:lang w:eastAsia="ru-RU"/>
        </w:rPr>
        <w:t>Ответ записываем в следующем виде:</w:t>
      </w:r>
    </w:p>
    <w:p w:rsidR="00450D73" w:rsidRPr="00C95669" w:rsidRDefault="00450D73" w:rsidP="00C95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X = 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>10,13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± 0,02</w:t>
      </w:r>
      <w:r w:rsidR="00EC79C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5669">
        <w:rPr>
          <w:rFonts w:ascii="Times New Roman" w:hAnsi="Times New Roman" w:cs="Times New Roman"/>
          <w:sz w:val="28"/>
          <w:szCs w:val="28"/>
        </w:rPr>
        <w:t>(</w:t>
      </w:r>
      <w:r w:rsidRPr="00C95669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C95669">
        <w:rPr>
          <w:rFonts w:ascii="Times New Roman" w:hAnsi="Times New Roman" w:cs="Times New Roman"/>
          <w:sz w:val="28"/>
          <w:szCs w:val="28"/>
        </w:rPr>
        <w:t xml:space="preserve">) 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r w:rsidRPr="00C95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Р</w:t>
      </w:r>
      <w:r w:rsidRPr="00C95669">
        <w:rPr>
          <w:rFonts w:ascii="Times New Roman" w:hAnsi="Times New Roman" w:cs="Times New Roman"/>
          <w:sz w:val="28"/>
          <w:szCs w:val="28"/>
          <w:lang w:eastAsia="ru-RU"/>
        </w:rPr>
        <w:t xml:space="preserve"> = 0,9.</w:t>
      </w:r>
    </w:p>
    <w:p w:rsidR="00450D73" w:rsidRDefault="00450D73" w:rsidP="00C95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69">
        <w:rPr>
          <w:rFonts w:ascii="Times New Roman" w:hAnsi="Times New Roman" w:cs="Times New Roman"/>
          <w:i/>
          <w:iCs/>
          <w:sz w:val="28"/>
          <w:szCs w:val="28"/>
        </w:rPr>
        <w:t>Вывод:</w:t>
      </w:r>
      <w:r w:rsidRPr="00C95669">
        <w:rPr>
          <w:rFonts w:ascii="Times New Roman" w:hAnsi="Times New Roman" w:cs="Times New Roman"/>
          <w:sz w:val="28"/>
          <w:szCs w:val="28"/>
        </w:rPr>
        <w:t xml:space="preserve"> результаты кратных измерений находятся в пределах интервала (</w:t>
      </w:r>
      <w:r w:rsidR="00EC79CD">
        <w:rPr>
          <w:rFonts w:ascii="Times New Roman" w:hAnsi="Times New Roman" w:cs="Times New Roman"/>
          <w:sz w:val="28"/>
          <w:szCs w:val="28"/>
        </w:rPr>
        <w:t>10,13</w:t>
      </w:r>
      <w:r w:rsidRPr="00C95669">
        <w:rPr>
          <w:rFonts w:ascii="Times New Roman" w:hAnsi="Times New Roman" w:cs="Times New Roman"/>
          <w:sz w:val="28"/>
          <w:szCs w:val="28"/>
        </w:rPr>
        <w:t xml:space="preserve"> ± 0,022 </w:t>
      </w:r>
      <w:r w:rsidRPr="00C95669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C95669">
        <w:rPr>
          <w:rFonts w:ascii="Times New Roman" w:hAnsi="Times New Roman" w:cs="Times New Roman"/>
          <w:sz w:val="28"/>
          <w:szCs w:val="28"/>
        </w:rPr>
        <w:t>) с доверительной вероятностью</w:t>
      </w:r>
      <w:r w:rsidRPr="00C95669">
        <w:rPr>
          <w:rFonts w:ascii="Times New Roman" w:hAnsi="Times New Roman" w:cs="Times New Roman"/>
          <w:i/>
          <w:iCs/>
          <w:sz w:val="28"/>
          <w:szCs w:val="28"/>
        </w:rPr>
        <w:t xml:space="preserve"> Р</w:t>
      </w:r>
      <w:r w:rsidRPr="00C95669">
        <w:rPr>
          <w:rFonts w:ascii="Times New Roman" w:hAnsi="Times New Roman" w:cs="Times New Roman"/>
          <w:sz w:val="28"/>
          <w:szCs w:val="28"/>
        </w:rPr>
        <w:t xml:space="preserve"> = 0,9</w:t>
      </w:r>
      <w:r w:rsidR="00600CA2">
        <w:rPr>
          <w:rFonts w:ascii="Times New Roman" w:hAnsi="Times New Roman" w:cs="Times New Roman"/>
          <w:sz w:val="28"/>
          <w:szCs w:val="28"/>
        </w:rPr>
        <w:t>.</w:t>
      </w:r>
    </w:p>
    <w:p w:rsidR="00600CA2" w:rsidRDefault="00600C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0CA2" w:rsidRPr="00600CA2" w:rsidRDefault="00600CA2" w:rsidP="00600CA2">
      <w:pPr>
        <w:spacing w:before="120" w:after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0CA2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использованн</w:t>
      </w:r>
      <w:r w:rsidR="00BA3A0F">
        <w:rPr>
          <w:rFonts w:ascii="Times New Roman" w:hAnsi="Times New Roman" w:cs="Times New Roman"/>
          <w:b/>
          <w:sz w:val="32"/>
          <w:szCs w:val="32"/>
        </w:rPr>
        <w:t>ой литературы</w:t>
      </w:r>
    </w:p>
    <w:p w:rsidR="00600CA2" w:rsidRPr="00600CA2" w:rsidRDefault="00600CA2" w:rsidP="00600CA2">
      <w:pPr>
        <w:spacing w:before="120"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00CA2" w:rsidRPr="00BA3A0F" w:rsidRDefault="00BA3A0F" w:rsidP="00600CA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A0F">
        <w:rPr>
          <w:rFonts w:ascii="Times New Roman" w:hAnsi="Times New Roman" w:cs="Times New Roman"/>
          <w:color w:val="000000"/>
          <w:sz w:val="28"/>
          <w:szCs w:val="28"/>
        </w:rPr>
        <w:t>Федеральный Закон Российской Федерации «Об обеспечении единства измерений» от 26 июня 2008 г., № 102-Ф3.</w:t>
      </w:r>
    </w:p>
    <w:p w:rsidR="00600CA2" w:rsidRPr="00373587" w:rsidRDefault="00600CA2" w:rsidP="00600CA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A0F">
        <w:rPr>
          <w:rFonts w:ascii="Times New Roman" w:hAnsi="Times New Roman" w:cs="Times New Roman"/>
          <w:sz w:val="28"/>
          <w:szCs w:val="28"/>
        </w:rPr>
        <w:t>Кошевая И. П. Метрология, стандартизация и сертификация: учебник для вузов / И. П. Кошевая. − М.: ИНФРА-М, 2010. – 416 с.</w:t>
      </w:r>
    </w:p>
    <w:p w:rsidR="00600CA2" w:rsidRPr="00373587" w:rsidRDefault="00600CA2" w:rsidP="00600CA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587">
        <w:rPr>
          <w:rFonts w:ascii="Times New Roman" w:hAnsi="Times New Roman" w:cs="Times New Roman"/>
          <w:sz w:val="28"/>
          <w:szCs w:val="28"/>
        </w:rPr>
        <w:t>Лифиц И. М. Стандартизация, метрология и подтверждение соответствия: учебник для вузов /И.М. Лифиц.− М.:Юрайт, 2010.–315с.</w:t>
      </w:r>
    </w:p>
    <w:p w:rsidR="00600CA2" w:rsidRDefault="00600CA2" w:rsidP="00600CA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587">
        <w:rPr>
          <w:rFonts w:ascii="Times New Roman" w:hAnsi="Times New Roman" w:cs="Times New Roman"/>
          <w:sz w:val="28"/>
          <w:szCs w:val="28"/>
        </w:rPr>
        <w:t xml:space="preserve">Пронкин Н.С. Основы метрологии: практикум по метрологии и измерениям/ Учеб. пособие для вузов.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73587">
        <w:rPr>
          <w:rFonts w:ascii="Times New Roman" w:hAnsi="Times New Roman" w:cs="Times New Roman"/>
          <w:sz w:val="28"/>
          <w:szCs w:val="28"/>
        </w:rPr>
        <w:t xml:space="preserve"> М.: Логос; Университетская книга, 2007.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73587">
        <w:rPr>
          <w:rFonts w:ascii="Times New Roman" w:hAnsi="Times New Roman" w:cs="Times New Roman"/>
          <w:sz w:val="28"/>
          <w:szCs w:val="28"/>
        </w:rPr>
        <w:t xml:space="preserve"> 392 с.</w:t>
      </w:r>
    </w:p>
    <w:p w:rsidR="00600CA2" w:rsidRPr="00600CA2" w:rsidRDefault="00600CA2" w:rsidP="00600CA2">
      <w:pPr>
        <w:pStyle w:val="ac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CA2">
        <w:rPr>
          <w:rFonts w:ascii="Times New Roman" w:hAnsi="Times New Roman" w:cs="Times New Roman"/>
          <w:sz w:val="28"/>
          <w:szCs w:val="28"/>
        </w:rPr>
        <w:t>Сена Л. А. Единицы физических величин и их размерности. – М.: Наука, 1977. – 335 с.</w:t>
      </w:r>
    </w:p>
    <w:p w:rsidR="00600CA2" w:rsidRPr="00600CA2" w:rsidRDefault="00600CA2" w:rsidP="00600CA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CA2">
        <w:rPr>
          <w:rFonts w:ascii="Times New Roman" w:hAnsi="Times New Roman" w:cs="Times New Roman"/>
          <w:sz w:val="28"/>
          <w:szCs w:val="28"/>
        </w:rPr>
        <w:t>Сергеев А.Г., Тегеря В.В. Метрология, стандартизация, сертификация: Учебное пособие для студентов вузов. – М.: Логос, 2010.</w:t>
      </w:r>
    </w:p>
    <w:p w:rsidR="00600CA2" w:rsidRPr="00600CA2" w:rsidRDefault="00600CA2" w:rsidP="00600CA2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CA2">
        <w:rPr>
          <w:rFonts w:ascii="Times New Roman" w:hAnsi="Times New Roman" w:cs="Times New Roman"/>
          <w:sz w:val="28"/>
          <w:szCs w:val="28"/>
        </w:rPr>
        <w:t>Стоцкий Л.P. Физические величины и их единицы. – М.: Просвещение, 1984. – 239 с.</w:t>
      </w:r>
    </w:p>
    <w:p w:rsidR="00600CA2" w:rsidRPr="00373587" w:rsidRDefault="00600CA2" w:rsidP="00600CA2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00CA2" w:rsidRDefault="00600CA2" w:rsidP="00600CA2">
      <w:pPr>
        <w:spacing w:before="120" w:after="120"/>
        <w:jc w:val="center"/>
        <w:rPr>
          <w:b/>
          <w:sz w:val="28"/>
        </w:rPr>
      </w:pPr>
    </w:p>
    <w:p w:rsidR="00600CA2" w:rsidRPr="00C95669" w:rsidRDefault="00600CA2" w:rsidP="00C9566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00CA2" w:rsidRPr="00C95669" w:rsidSect="00B56D37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F11" w:rsidRDefault="00564F11" w:rsidP="00600CA2">
      <w:pPr>
        <w:spacing w:after="0" w:line="240" w:lineRule="auto"/>
      </w:pPr>
      <w:r>
        <w:separator/>
      </w:r>
    </w:p>
  </w:endnote>
  <w:endnote w:type="continuationSeparator" w:id="1">
    <w:p w:rsidR="00564F11" w:rsidRDefault="00564F11" w:rsidP="00600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F11" w:rsidRDefault="00564F11" w:rsidP="00600CA2">
      <w:pPr>
        <w:spacing w:after="0" w:line="240" w:lineRule="auto"/>
      </w:pPr>
      <w:r>
        <w:separator/>
      </w:r>
    </w:p>
  </w:footnote>
  <w:footnote w:type="continuationSeparator" w:id="1">
    <w:p w:rsidR="00564F11" w:rsidRDefault="00564F11" w:rsidP="00600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4243"/>
      <w:docPartObj>
        <w:docPartGallery w:val="Page Numbers (Top of Page)"/>
        <w:docPartUnique/>
      </w:docPartObj>
    </w:sdtPr>
    <w:sdtContent>
      <w:p w:rsidR="00BA3A0F" w:rsidRDefault="00B43460">
        <w:pPr>
          <w:pStyle w:val="af"/>
          <w:jc w:val="center"/>
        </w:pPr>
        <w:fldSimple w:instr=" PAGE   \* MERGEFORMAT ">
          <w:r w:rsidR="004E2F9B">
            <w:rPr>
              <w:noProof/>
            </w:rPr>
            <w:t>3</w:t>
          </w:r>
        </w:fldSimple>
      </w:p>
    </w:sdtContent>
  </w:sdt>
  <w:p w:rsidR="00BA3A0F" w:rsidRDefault="00BA3A0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)"/>
      <w:lvlJc w:val="left"/>
    </w:lvl>
    <w:lvl w:ilvl="2">
      <w:start w:val="8"/>
      <w:numFmt w:val="decimal"/>
      <w:lvlText w:val="%3)"/>
      <w:lvlJc w:val="left"/>
    </w:lvl>
    <w:lvl w:ilvl="3">
      <w:start w:val="8"/>
      <w:numFmt w:val="decimal"/>
      <w:lvlText w:val="%3)"/>
      <w:lvlJc w:val="left"/>
    </w:lvl>
    <w:lvl w:ilvl="4">
      <w:start w:val="8"/>
      <w:numFmt w:val="decimal"/>
      <w:lvlText w:val="%3)"/>
      <w:lvlJc w:val="left"/>
    </w:lvl>
    <w:lvl w:ilvl="5">
      <w:start w:val="8"/>
      <w:numFmt w:val="decimal"/>
      <w:lvlText w:val="%3)"/>
      <w:lvlJc w:val="left"/>
    </w:lvl>
    <w:lvl w:ilvl="6">
      <w:start w:val="8"/>
      <w:numFmt w:val="decimal"/>
      <w:lvlText w:val="%3)"/>
      <w:lvlJc w:val="left"/>
    </w:lvl>
    <w:lvl w:ilvl="7">
      <w:start w:val="8"/>
      <w:numFmt w:val="decimal"/>
      <w:lvlText w:val="%3)"/>
      <w:lvlJc w:val="left"/>
    </w:lvl>
    <w:lvl w:ilvl="8">
      <w:start w:val="8"/>
      <w:numFmt w:val="decimal"/>
      <w:lvlText w:val="%3)"/>
      <w:lvlJc w:val="left"/>
    </w:lvl>
  </w:abstractNum>
  <w:abstractNum w:abstractNumId="1">
    <w:nsid w:val="0E161784"/>
    <w:multiLevelType w:val="multilevel"/>
    <w:tmpl w:val="BD0E7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BC5F8A"/>
    <w:multiLevelType w:val="multilevel"/>
    <w:tmpl w:val="D65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61498F"/>
    <w:multiLevelType w:val="multilevel"/>
    <w:tmpl w:val="88B64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C72E14"/>
    <w:multiLevelType w:val="hybridMultilevel"/>
    <w:tmpl w:val="F3082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FF42E6"/>
    <w:multiLevelType w:val="hybridMultilevel"/>
    <w:tmpl w:val="E8FA3EFA"/>
    <w:lvl w:ilvl="0" w:tplc="6C0691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70E7"/>
    <w:rsid w:val="001375D7"/>
    <w:rsid w:val="0018522A"/>
    <w:rsid w:val="00251CFF"/>
    <w:rsid w:val="003836B6"/>
    <w:rsid w:val="00450D73"/>
    <w:rsid w:val="004970E7"/>
    <w:rsid w:val="004E2F9B"/>
    <w:rsid w:val="00564F11"/>
    <w:rsid w:val="00600CA2"/>
    <w:rsid w:val="00610663"/>
    <w:rsid w:val="00720D3F"/>
    <w:rsid w:val="00913C5E"/>
    <w:rsid w:val="00916B0C"/>
    <w:rsid w:val="00992CA0"/>
    <w:rsid w:val="00B43460"/>
    <w:rsid w:val="00B56D37"/>
    <w:rsid w:val="00BA3A0F"/>
    <w:rsid w:val="00C95669"/>
    <w:rsid w:val="00D725AB"/>
    <w:rsid w:val="00E24361"/>
    <w:rsid w:val="00EB392A"/>
    <w:rsid w:val="00EC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70E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13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C5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13C5E"/>
    <w:rPr>
      <w:color w:val="808080"/>
    </w:rPr>
  </w:style>
  <w:style w:type="paragraph" w:styleId="a8">
    <w:name w:val="List Paragraph"/>
    <w:basedOn w:val="a"/>
    <w:uiPriority w:val="34"/>
    <w:qFormat/>
    <w:rsid w:val="00916B0C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137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1375D7"/>
    <w:rPr>
      <w:i/>
      <w:iCs/>
    </w:rPr>
  </w:style>
  <w:style w:type="character" w:customStyle="1" w:styleId="apple-converted-space">
    <w:name w:val="apple-converted-space"/>
    <w:basedOn w:val="a0"/>
    <w:rsid w:val="001375D7"/>
  </w:style>
  <w:style w:type="character" w:styleId="ab">
    <w:name w:val="Strong"/>
    <w:basedOn w:val="a0"/>
    <w:uiPriority w:val="22"/>
    <w:qFormat/>
    <w:rsid w:val="00992CA0"/>
    <w:rPr>
      <w:b/>
      <w:bCs/>
    </w:rPr>
  </w:style>
  <w:style w:type="character" w:customStyle="1" w:styleId="a4">
    <w:name w:val="Без интервала Знак"/>
    <w:link w:val="a3"/>
    <w:uiPriority w:val="1"/>
    <w:rsid w:val="00EB392A"/>
  </w:style>
  <w:style w:type="paragraph" w:styleId="ac">
    <w:name w:val="footnote text"/>
    <w:basedOn w:val="a"/>
    <w:link w:val="ad"/>
    <w:uiPriority w:val="99"/>
    <w:semiHidden/>
    <w:unhideWhenUsed/>
    <w:rsid w:val="00600CA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0CA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00CA2"/>
    <w:rPr>
      <w:vertAlign w:val="superscript"/>
    </w:rPr>
  </w:style>
  <w:style w:type="paragraph" w:styleId="2">
    <w:name w:val="Body Text 2"/>
    <w:basedOn w:val="a"/>
    <w:link w:val="20"/>
    <w:uiPriority w:val="99"/>
    <w:semiHidden/>
    <w:unhideWhenUsed/>
    <w:rsid w:val="00600C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00CA2"/>
  </w:style>
  <w:style w:type="paragraph" w:styleId="af">
    <w:name w:val="header"/>
    <w:basedOn w:val="a"/>
    <w:link w:val="af0"/>
    <w:uiPriority w:val="99"/>
    <w:unhideWhenUsed/>
    <w:rsid w:val="00BA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A3A0F"/>
  </w:style>
  <w:style w:type="paragraph" w:styleId="af1">
    <w:name w:val="footer"/>
    <w:basedOn w:val="a"/>
    <w:link w:val="af2"/>
    <w:uiPriority w:val="99"/>
    <w:semiHidden/>
    <w:unhideWhenUsed/>
    <w:rsid w:val="00BA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A3A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B1B1CC1-B03B-449D-81B2-B1E5D2A11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2016-06-29T15:31:00Z</dcterms:created>
  <dcterms:modified xsi:type="dcterms:W3CDTF">2016-06-29T15:31:00Z</dcterms:modified>
</cp:coreProperties>
</file>