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7CB" w:rsidRPr="003A27CB" w:rsidRDefault="003A27CB" w:rsidP="003A27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Федеральное государственное образовательное бюджетное учреждение </w:t>
      </w:r>
    </w:p>
    <w:p w:rsidR="003A27CB" w:rsidRPr="003A27CB" w:rsidRDefault="003A27CB" w:rsidP="003A27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высшего образования</w:t>
      </w:r>
    </w:p>
    <w:p w:rsidR="003A27CB" w:rsidRPr="003A27CB" w:rsidRDefault="003A27CB" w:rsidP="003A27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67D2" w:rsidRDefault="00FE67D2" w:rsidP="00FE67D2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«Финансовый университет</w:t>
      </w:r>
      <w:r w:rsidR="003A27CB" w:rsidRPr="00FE67D2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 xml:space="preserve"> при Правительстве </w:t>
      </w:r>
    </w:p>
    <w:p w:rsidR="00FE67D2" w:rsidRPr="00FE67D2" w:rsidRDefault="003A27CB" w:rsidP="00FE67D2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FE67D2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Российской Федерации</w:t>
      </w:r>
      <w:r w:rsidR="00FE67D2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»</w:t>
      </w:r>
    </w:p>
    <w:p w:rsidR="003A27CB" w:rsidRPr="003A27CB" w:rsidRDefault="00FE67D2" w:rsidP="003A27CB">
      <w:pPr>
        <w:spacing w:after="0" w:line="259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27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Уфимский филиал</w:t>
      </w:r>
    </w:p>
    <w:p w:rsidR="003A27CB" w:rsidRPr="003A27CB" w:rsidRDefault="003A27CB" w:rsidP="003A27C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27CB" w:rsidRPr="003A27CB" w:rsidRDefault="003A27CB" w:rsidP="003A27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 w:rsidR="007F5858" w:rsidRPr="007F58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Экономика, менеджмент и маркетинг</w:t>
      </w:r>
      <w:r w:rsidRPr="003A2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3A27CB" w:rsidRPr="003A27CB" w:rsidRDefault="003A27CB" w:rsidP="003A27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A27CB" w:rsidRPr="003A27CB" w:rsidRDefault="003A27CB" w:rsidP="003A27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A27CB" w:rsidRPr="003A27CB" w:rsidRDefault="003A27CB" w:rsidP="003A27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A27CB" w:rsidRPr="003A27CB" w:rsidRDefault="00C36695" w:rsidP="003A27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КУРСОВАЯ</w:t>
      </w:r>
      <w:r w:rsidR="00700F6F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РАБОТА</w:t>
      </w:r>
    </w:p>
    <w:p w:rsidR="003A27CB" w:rsidRPr="003A27CB" w:rsidRDefault="003A27CB" w:rsidP="003A27CB">
      <w:pPr>
        <w:spacing w:before="240" w:after="0"/>
        <w:contextualSpacing/>
        <w:rPr>
          <w:rFonts w:ascii="Times New Roman" w:eastAsia="Times New Roman" w:hAnsi="Times New Roman" w:cs="Times New Roman"/>
          <w:b/>
          <w:bCs/>
          <w:color w:val="000000"/>
          <w:sz w:val="2"/>
          <w:szCs w:val="40"/>
          <w:lang w:eastAsia="ru-RU"/>
        </w:rPr>
      </w:pPr>
    </w:p>
    <w:p w:rsidR="003A27CB" w:rsidRPr="003A27CB" w:rsidRDefault="003A27CB" w:rsidP="003A27CB">
      <w:pPr>
        <w:spacing w:before="240" w:after="0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2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дисциплине </w:t>
      </w:r>
      <w:r w:rsidR="00C366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«Экономическая теория</w:t>
      </w:r>
      <w:r w:rsidRPr="003A27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3A27CB" w:rsidRPr="003A27CB" w:rsidRDefault="003A27CB" w:rsidP="00C3669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A2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тему:</w:t>
      </w:r>
      <w:r w:rsidRPr="003A27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C366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Электронная торговля как новая форма современного рыночного хозяйства: проблемы и перспективы»</w:t>
      </w:r>
    </w:p>
    <w:p w:rsidR="003A27CB" w:rsidRPr="003A27CB" w:rsidRDefault="003A27CB" w:rsidP="003A27CB">
      <w:pPr>
        <w:spacing w:after="0"/>
        <w:ind w:left="595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27CB" w:rsidRPr="003A27CB" w:rsidRDefault="003A27CB" w:rsidP="003A27CB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27CB" w:rsidRPr="003A27CB" w:rsidRDefault="003A27CB" w:rsidP="003A27CB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27CB" w:rsidRPr="003A27CB" w:rsidRDefault="003A27CB" w:rsidP="003A27CB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27CB" w:rsidRPr="003A27CB" w:rsidRDefault="003A27CB" w:rsidP="003A27CB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27CB" w:rsidRDefault="003A27CB" w:rsidP="003A27CB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583B" w:rsidRPr="003A27CB" w:rsidRDefault="005E583B" w:rsidP="003A27CB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27CB" w:rsidRPr="003A27CB" w:rsidRDefault="003A27CB" w:rsidP="00B2548A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27CB" w:rsidRPr="00FE67D2" w:rsidRDefault="003A27CB" w:rsidP="00FE67D2">
      <w:pPr>
        <w:tabs>
          <w:tab w:val="left" w:pos="3969"/>
        </w:tabs>
        <w:spacing w:after="0" w:line="240" w:lineRule="auto"/>
        <w:ind w:left="3969" w:firstLine="155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7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Выполнил:</w:t>
      </w:r>
      <w:r w:rsidR="00FE67D2" w:rsidRPr="00FE6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6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FE67D2" w:rsidRPr="00FE6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тудентка </w:t>
      </w:r>
      <w:r w:rsidRPr="00FE6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Аскарова А.Ф.</w:t>
      </w:r>
    </w:p>
    <w:p w:rsidR="003A27CB" w:rsidRPr="00FE67D2" w:rsidRDefault="003A27CB" w:rsidP="00B2548A">
      <w:pPr>
        <w:tabs>
          <w:tab w:val="left" w:pos="3969"/>
        </w:tabs>
        <w:spacing w:after="0" w:line="240" w:lineRule="auto"/>
        <w:ind w:left="3969" w:firstLine="155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Направление: бакалавр менеджмента</w:t>
      </w:r>
    </w:p>
    <w:p w:rsidR="003A27CB" w:rsidRPr="00FE67D2" w:rsidRDefault="003A27CB" w:rsidP="00B2548A">
      <w:pPr>
        <w:tabs>
          <w:tab w:val="left" w:pos="3969"/>
        </w:tabs>
        <w:spacing w:after="0" w:line="240" w:lineRule="auto"/>
        <w:ind w:left="3969" w:firstLine="155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Профиль: финансовый менеджмент</w:t>
      </w:r>
    </w:p>
    <w:p w:rsidR="00FE67D2" w:rsidRPr="00FE67D2" w:rsidRDefault="00FE67D2" w:rsidP="00B2548A">
      <w:pPr>
        <w:tabs>
          <w:tab w:val="left" w:pos="3969"/>
        </w:tabs>
        <w:spacing w:after="0" w:line="240" w:lineRule="auto"/>
        <w:ind w:left="3969" w:firstLine="155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Группа: 110БМ</w:t>
      </w:r>
    </w:p>
    <w:p w:rsidR="003A27CB" w:rsidRPr="00FE67D2" w:rsidRDefault="003A27CB" w:rsidP="00B2548A">
      <w:pPr>
        <w:tabs>
          <w:tab w:val="left" w:pos="3969"/>
        </w:tabs>
        <w:spacing w:after="0" w:line="240" w:lineRule="auto"/>
        <w:ind w:left="3969" w:firstLine="155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зачетной книжки: 100.28/150017</w:t>
      </w:r>
    </w:p>
    <w:p w:rsidR="003A27CB" w:rsidRPr="00FE67D2" w:rsidRDefault="003A27CB" w:rsidP="00FE67D2">
      <w:pPr>
        <w:tabs>
          <w:tab w:val="left" w:pos="3969"/>
        </w:tabs>
        <w:spacing w:after="0" w:line="240" w:lineRule="auto"/>
        <w:ind w:left="3969" w:firstLine="1559"/>
        <w:outlineLvl w:val="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67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Проверил:</w:t>
      </w:r>
      <w:r w:rsidR="00FE67D2" w:rsidRPr="00FE67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E6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доц.</w:t>
      </w:r>
      <w:r w:rsidR="00BB69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36695" w:rsidRPr="00FE6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B69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к.э.н. </w:t>
      </w:r>
      <w:r w:rsidR="00C36695" w:rsidRPr="00FE6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Гарипова З.Ф.</w:t>
      </w:r>
    </w:p>
    <w:p w:rsidR="003A27CB" w:rsidRPr="003A27CB" w:rsidRDefault="003A27CB" w:rsidP="003A27C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7CB" w:rsidRPr="003A27CB" w:rsidRDefault="003A27CB" w:rsidP="003A27C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7CB" w:rsidRPr="003A27CB" w:rsidRDefault="003A27CB" w:rsidP="003A27C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7CB" w:rsidRPr="003A27CB" w:rsidRDefault="003A27CB" w:rsidP="003A27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7CB" w:rsidRPr="003A27CB" w:rsidRDefault="003A27CB" w:rsidP="003A27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7CB" w:rsidRDefault="003A27CB" w:rsidP="003A27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583B" w:rsidRDefault="005E583B" w:rsidP="003A27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67D2" w:rsidRDefault="00FE67D2" w:rsidP="003A27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C58" w:rsidRDefault="0045721B" w:rsidP="0045721B">
      <w:pPr>
        <w:tabs>
          <w:tab w:val="center" w:pos="4677"/>
          <w:tab w:val="left" w:pos="5865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514C58" w:rsidSect="0045721B">
          <w:footerReference w:type="default" r:id="rId8"/>
          <w:pgSz w:w="11906" w:h="16838" w:code="9"/>
          <w:pgMar w:top="1134" w:right="851" w:bottom="1134" w:left="851" w:header="709" w:footer="709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Уфа 2016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-1913768432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</w:rPr>
      </w:sdtEndPr>
      <w:sdtContent>
        <w:p w:rsidR="004E42D4" w:rsidRPr="00BD79D2" w:rsidRDefault="004E42D4" w:rsidP="00BD79D2">
          <w:pPr>
            <w:pStyle w:val="ab"/>
            <w:spacing w:line="360" w:lineRule="auto"/>
            <w:rPr>
              <w:rFonts w:ascii="Times New Roman" w:hAnsi="Times New Roman" w:cs="Times New Roman"/>
              <w:color w:val="auto"/>
            </w:rPr>
          </w:pPr>
          <w:r w:rsidRPr="00BD79D2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73727A" w:rsidRPr="00BD79D2" w:rsidRDefault="004E42D4" w:rsidP="00BD79D2">
          <w:pPr>
            <w:pStyle w:val="1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BD79D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BD79D2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D79D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51354210" w:history="1">
            <w:r w:rsidR="0073727A" w:rsidRPr="00BD79D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_Toc451354210 \h </w:instrTex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62D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3727A" w:rsidRPr="00BD79D2" w:rsidRDefault="005515A5" w:rsidP="00BD79D2">
          <w:pPr>
            <w:pStyle w:val="1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1354211" w:history="1">
            <w:r w:rsidR="0073727A" w:rsidRPr="00BD79D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 Электронная торговля как современный вид торговли.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_Toc451354211 \h </w:instrTex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62D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3727A" w:rsidRPr="00BD79D2" w:rsidRDefault="005515A5" w:rsidP="00BD79D2">
          <w:pPr>
            <w:pStyle w:val="3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1354212" w:history="1">
            <w:r w:rsidR="0073727A" w:rsidRPr="00BD79D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1.1. История возникновения электронной торговли.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_Toc451354212 \h </w:instrTex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62D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3727A" w:rsidRPr="00BD79D2" w:rsidRDefault="005515A5" w:rsidP="00BD79D2">
          <w:pPr>
            <w:pStyle w:val="3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1354213" w:history="1">
            <w:r w:rsidR="0073727A" w:rsidRPr="00BD79D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1.2. Формы электронной торговли и способы оплаты товара.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_Toc451354213 \h </w:instrTex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62D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3727A" w:rsidRPr="00BD79D2" w:rsidRDefault="005515A5" w:rsidP="00BD79D2">
          <w:pPr>
            <w:pStyle w:val="3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1354214" w:history="1">
            <w:r w:rsidR="0073727A" w:rsidRPr="00BD79D2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1.3.</w:t>
            </w:r>
            <w:r w:rsidR="0073727A" w:rsidRPr="00BD79D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73727A" w:rsidRPr="00BD79D2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Перспективы развития и проблемы электронной торговли.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_Toc451354214 \h </w:instrTex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62D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3727A" w:rsidRPr="00BD79D2" w:rsidRDefault="005515A5" w:rsidP="00BD79D2">
          <w:pPr>
            <w:pStyle w:val="1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1354215" w:history="1">
            <w:r w:rsidR="0073727A" w:rsidRPr="00BD79D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2. Развитие электронной торговли в России.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_Toc451354215 \h </w:instrTex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62D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3727A" w:rsidRPr="00BD79D2" w:rsidRDefault="005515A5" w:rsidP="00BD79D2">
          <w:pPr>
            <w:pStyle w:val="3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1354216" w:history="1">
            <w:r w:rsidR="0073727A" w:rsidRPr="00BD79D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2.1.</w:t>
            </w:r>
            <w:r w:rsidR="0073727A" w:rsidRPr="00BD79D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 xml:space="preserve"> Общая и региональная оценка рынка и прогнозы на будущее.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_Toc451354216 \h </w:instrTex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62D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3727A" w:rsidRPr="00BD79D2" w:rsidRDefault="005515A5" w:rsidP="00BD79D2">
          <w:pPr>
            <w:pStyle w:val="3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1354217" w:history="1">
            <w:r w:rsidR="0073727A" w:rsidRPr="00BD79D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2.2. Количественное изменение и </w:t>
            </w:r>
            <w:r w:rsidR="0073727A" w:rsidRPr="00BD79D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динамика развития электронной торговли на примере товарных категорий.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_Toc451354217 \h </w:instrTex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62D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3727A" w:rsidRPr="00BD79D2" w:rsidRDefault="005515A5" w:rsidP="00BD79D2">
          <w:pPr>
            <w:pStyle w:val="3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1354218" w:history="1">
            <w:r w:rsidR="0073727A" w:rsidRPr="00BD79D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2.3. Структура аудитории: соотношение покупок в России и за рубежом.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_Toc451354218 \h </w:instrTex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62D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3727A" w:rsidRPr="00BD79D2" w:rsidRDefault="005515A5" w:rsidP="00BD79D2">
          <w:pPr>
            <w:pStyle w:val="1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1354219" w:history="1">
            <w:r w:rsidR="0073727A" w:rsidRPr="00BD79D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_Toc451354219 \h </w:instrTex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62D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3727A" w:rsidRPr="00BD79D2" w:rsidRDefault="005515A5" w:rsidP="00BD79D2">
          <w:pPr>
            <w:pStyle w:val="1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1354220" w:history="1">
            <w:r w:rsidR="0073727A" w:rsidRPr="00BD79D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_Toc451354220 \h </w:instrTex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62D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73727A" w:rsidRPr="00BD79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42D4" w:rsidRPr="00BD79D2" w:rsidRDefault="004E42D4" w:rsidP="00BD79D2">
          <w:pPr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BD79D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B2548A" w:rsidRPr="00B2548A" w:rsidRDefault="00B2548A" w:rsidP="00B2548A">
      <w:pPr>
        <w:pStyle w:val="ab"/>
        <w:spacing w:line="360" w:lineRule="auto"/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sectPr w:rsidR="00B2548A" w:rsidRPr="00B2548A" w:rsidSect="00457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3359A" w:rsidRPr="0045721B" w:rsidRDefault="0082370B" w:rsidP="004E42D4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  <w:bookmarkStart w:id="0" w:name="_Toc447305063"/>
      <w:bookmarkStart w:id="1" w:name="_Toc447389332"/>
      <w:bookmarkStart w:id="2" w:name="_Toc448347828"/>
      <w:bookmarkStart w:id="3" w:name="_Toc451354210"/>
      <w:r w:rsidRPr="0045721B">
        <w:rPr>
          <w:rFonts w:ascii="Times New Roman" w:hAnsi="Times New Roman" w:cs="Times New Roman"/>
          <w:color w:val="auto"/>
        </w:rPr>
        <w:lastRenderedPageBreak/>
        <w:t>Введение</w:t>
      </w:r>
      <w:bookmarkEnd w:id="0"/>
      <w:bookmarkEnd w:id="1"/>
      <w:bookmarkEnd w:id="2"/>
      <w:bookmarkEnd w:id="3"/>
    </w:p>
    <w:p w:rsidR="00C51053" w:rsidRPr="00ED4FB8" w:rsidRDefault="007D779A" w:rsidP="00ED4FB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 xml:space="preserve">В современном мире заметен 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быстрый рост как мировой, так и российской электронной торговли. </w:t>
      </w:r>
      <w:r w:rsidR="00E11318" w:rsidRPr="00ED4FB8">
        <w:rPr>
          <w:rFonts w:ascii="Times New Roman" w:hAnsi="Times New Roman" w:cs="Times New Roman"/>
          <w:sz w:val="28"/>
          <w:szCs w:val="28"/>
        </w:rPr>
        <w:t>Применение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="00C51053" w:rsidRPr="00ED4FB8">
        <w:rPr>
          <w:rFonts w:ascii="Times New Roman" w:hAnsi="Times New Roman" w:cs="Times New Roman"/>
          <w:sz w:val="28"/>
          <w:szCs w:val="28"/>
        </w:rPr>
        <w:t>и</w:t>
      </w:r>
      <w:r w:rsidRPr="00ED4FB8">
        <w:rPr>
          <w:rFonts w:ascii="Times New Roman" w:hAnsi="Times New Roman" w:cs="Times New Roman"/>
          <w:sz w:val="28"/>
          <w:szCs w:val="28"/>
        </w:rPr>
        <w:t xml:space="preserve">нтернет-технологий повлияло на </w:t>
      </w:r>
      <w:r w:rsidR="007A0187" w:rsidRPr="00ED4FB8">
        <w:rPr>
          <w:rFonts w:ascii="Times New Roman" w:hAnsi="Times New Roman" w:cs="Times New Roman"/>
          <w:sz w:val="28"/>
          <w:szCs w:val="28"/>
        </w:rPr>
        <w:t>форму</w:t>
      </w:r>
      <w:r w:rsidRPr="00ED4FB8">
        <w:rPr>
          <w:rFonts w:ascii="Times New Roman" w:hAnsi="Times New Roman" w:cs="Times New Roman"/>
          <w:sz w:val="28"/>
          <w:szCs w:val="28"/>
        </w:rPr>
        <w:t xml:space="preserve"> ведения бизнеса. В нашей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жизни </w:t>
      </w:r>
      <w:r w:rsidRPr="00ED4FB8">
        <w:rPr>
          <w:rFonts w:ascii="Times New Roman" w:hAnsi="Times New Roman" w:cs="Times New Roman"/>
          <w:sz w:val="28"/>
          <w:szCs w:val="28"/>
        </w:rPr>
        <w:t xml:space="preserve">мы 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все чаще </w:t>
      </w:r>
      <w:r w:rsidRPr="00ED4FB8">
        <w:rPr>
          <w:rFonts w:ascii="Times New Roman" w:hAnsi="Times New Roman" w:cs="Times New Roman"/>
          <w:sz w:val="28"/>
          <w:szCs w:val="28"/>
        </w:rPr>
        <w:t xml:space="preserve">используем 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такие понятия, как электронные платежи, </w:t>
      </w:r>
      <w:r w:rsidRPr="00ED4FB8">
        <w:rPr>
          <w:rFonts w:ascii="Times New Roman" w:hAnsi="Times New Roman" w:cs="Times New Roman"/>
          <w:sz w:val="28"/>
          <w:szCs w:val="28"/>
        </w:rPr>
        <w:t>электронные деньги, общение с продавцом/клиентом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через интернет, </w:t>
      </w:r>
      <w:r w:rsidR="007A0187" w:rsidRPr="00ED4FB8">
        <w:rPr>
          <w:rFonts w:ascii="Times New Roman" w:hAnsi="Times New Roman" w:cs="Times New Roman"/>
          <w:sz w:val="28"/>
          <w:szCs w:val="28"/>
        </w:rPr>
        <w:t xml:space="preserve">электронный кошелек, </w:t>
      </w:r>
      <w:r w:rsidRPr="00ED4FB8">
        <w:rPr>
          <w:rFonts w:ascii="Times New Roman" w:hAnsi="Times New Roman" w:cs="Times New Roman"/>
          <w:sz w:val="28"/>
          <w:szCs w:val="28"/>
        </w:rPr>
        <w:t xml:space="preserve">интернет-магазин, </w:t>
      </w:r>
      <w:r w:rsidR="00BD39DA" w:rsidRPr="00ED4FB8">
        <w:rPr>
          <w:rFonts w:ascii="Times New Roman" w:hAnsi="Times New Roman" w:cs="Times New Roman"/>
          <w:sz w:val="28"/>
          <w:szCs w:val="28"/>
        </w:rPr>
        <w:t>электронная ком</w:t>
      </w:r>
      <w:r w:rsidRPr="00ED4FB8">
        <w:rPr>
          <w:rFonts w:ascii="Times New Roman" w:hAnsi="Times New Roman" w:cs="Times New Roman"/>
          <w:sz w:val="28"/>
          <w:szCs w:val="28"/>
        </w:rPr>
        <w:t>м</w:t>
      </w:r>
      <w:r w:rsidR="007A0187" w:rsidRPr="00ED4FB8">
        <w:rPr>
          <w:rFonts w:ascii="Times New Roman" w:hAnsi="Times New Roman" w:cs="Times New Roman"/>
          <w:sz w:val="28"/>
          <w:szCs w:val="28"/>
        </w:rPr>
        <w:t>ерция</w:t>
      </w:r>
      <w:r w:rsidR="00C51053" w:rsidRPr="00ED4FB8">
        <w:rPr>
          <w:rFonts w:ascii="Times New Roman" w:hAnsi="Times New Roman" w:cs="Times New Roman"/>
          <w:sz w:val="28"/>
          <w:szCs w:val="28"/>
        </w:rPr>
        <w:t xml:space="preserve">... </w:t>
      </w:r>
      <w:r w:rsidR="0045721B" w:rsidRPr="00ED4FB8">
        <w:rPr>
          <w:rFonts w:ascii="Times New Roman" w:hAnsi="Times New Roman" w:cs="Times New Roman"/>
          <w:sz w:val="28"/>
          <w:szCs w:val="28"/>
        </w:rPr>
        <w:t xml:space="preserve">Электронная торговля активно распространятся по всему миру. Предлагая широкий ассортимент товаров и услуг, данный вид экономической деятельности превращается в инструмент объединения частных лиц, компаний, отраслей, органов государственной власти и государств в единое целое. </w:t>
      </w:r>
      <w:r w:rsidR="00C51053" w:rsidRPr="00ED4FB8">
        <w:rPr>
          <w:rFonts w:ascii="Times New Roman" w:hAnsi="Times New Roman" w:cs="Times New Roman"/>
          <w:sz w:val="28"/>
          <w:szCs w:val="28"/>
        </w:rPr>
        <w:t xml:space="preserve">Поэтому тема электронной торговли очень актуальна в наши дни. </w:t>
      </w:r>
    </w:p>
    <w:p w:rsidR="00FB5182" w:rsidRPr="00ED4FB8" w:rsidRDefault="00C51053" w:rsidP="00ED4FB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 xml:space="preserve">Для развития экономики России требуется внедрение </w:t>
      </w:r>
      <w:r w:rsidR="00BD39DA" w:rsidRPr="00ED4FB8">
        <w:rPr>
          <w:rFonts w:ascii="Times New Roman" w:hAnsi="Times New Roman" w:cs="Times New Roman"/>
          <w:sz w:val="28"/>
          <w:szCs w:val="28"/>
        </w:rPr>
        <w:t>новых информационн</w:t>
      </w:r>
      <w:r w:rsidRPr="00ED4FB8">
        <w:rPr>
          <w:rFonts w:ascii="Times New Roman" w:hAnsi="Times New Roman" w:cs="Times New Roman"/>
          <w:sz w:val="28"/>
          <w:szCs w:val="28"/>
        </w:rPr>
        <w:t>ых и коммуникационных интернет-технологий в деятельность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Pr="00ED4FB8">
        <w:rPr>
          <w:rFonts w:ascii="Times New Roman" w:hAnsi="Times New Roman" w:cs="Times New Roman"/>
          <w:sz w:val="28"/>
          <w:szCs w:val="28"/>
        </w:rPr>
        <w:t>фирм и организаций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. </w:t>
      </w:r>
      <w:r w:rsidRPr="00ED4FB8">
        <w:rPr>
          <w:rFonts w:ascii="Times New Roman" w:hAnsi="Times New Roman" w:cs="Times New Roman"/>
          <w:sz w:val="28"/>
          <w:szCs w:val="28"/>
        </w:rPr>
        <w:t>Предприятия,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Pr="00ED4FB8">
        <w:rPr>
          <w:rFonts w:ascii="Times New Roman" w:hAnsi="Times New Roman" w:cs="Times New Roman"/>
          <w:sz w:val="28"/>
          <w:szCs w:val="28"/>
        </w:rPr>
        <w:t>реализующие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инновационные </w:t>
      </w:r>
      <w:r w:rsidRPr="00ED4FB8">
        <w:rPr>
          <w:rFonts w:ascii="Times New Roman" w:hAnsi="Times New Roman" w:cs="Times New Roman"/>
          <w:sz w:val="28"/>
          <w:szCs w:val="28"/>
        </w:rPr>
        <w:t>технологи</w:t>
      </w:r>
      <w:r w:rsidR="00FB5182" w:rsidRPr="00ED4FB8">
        <w:rPr>
          <w:rFonts w:ascii="Times New Roman" w:hAnsi="Times New Roman" w:cs="Times New Roman"/>
          <w:sz w:val="28"/>
          <w:szCs w:val="28"/>
        </w:rPr>
        <w:t xml:space="preserve">и </w:t>
      </w:r>
      <w:r w:rsidRPr="00ED4FB8">
        <w:rPr>
          <w:rFonts w:ascii="Times New Roman" w:hAnsi="Times New Roman" w:cs="Times New Roman"/>
          <w:sz w:val="28"/>
          <w:szCs w:val="28"/>
        </w:rPr>
        <w:t>в области информационных ресурсов, берут первенство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в рыночных отношения</w:t>
      </w:r>
      <w:r w:rsidRPr="00ED4FB8">
        <w:rPr>
          <w:rFonts w:ascii="Times New Roman" w:hAnsi="Times New Roman" w:cs="Times New Roman"/>
          <w:sz w:val="28"/>
          <w:szCs w:val="28"/>
        </w:rPr>
        <w:t>х</w:t>
      </w:r>
      <w:r w:rsidR="00FB5182" w:rsidRPr="00ED4FB8">
        <w:rPr>
          <w:rFonts w:ascii="Times New Roman" w:hAnsi="Times New Roman" w:cs="Times New Roman"/>
          <w:sz w:val="28"/>
          <w:szCs w:val="28"/>
        </w:rPr>
        <w:t>. Это помогает дальнейшему укреплению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своих позиций на рынке. </w:t>
      </w:r>
    </w:p>
    <w:p w:rsidR="00667E9C" w:rsidRPr="00ED4FB8" w:rsidRDefault="00FB5182" w:rsidP="00ED4FB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Преимуществами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использования электронной </w:t>
      </w:r>
      <w:r w:rsidRPr="00ED4FB8">
        <w:rPr>
          <w:rFonts w:ascii="Times New Roman" w:hAnsi="Times New Roman" w:cs="Times New Roman"/>
          <w:sz w:val="28"/>
          <w:szCs w:val="28"/>
        </w:rPr>
        <w:t>торговли являю</w:t>
      </w:r>
      <w:r w:rsidR="00BD39DA" w:rsidRPr="00ED4FB8">
        <w:rPr>
          <w:rFonts w:ascii="Times New Roman" w:hAnsi="Times New Roman" w:cs="Times New Roman"/>
          <w:sz w:val="28"/>
          <w:szCs w:val="28"/>
        </w:rPr>
        <w:t>тся</w:t>
      </w:r>
      <w:r w:rsidRPr="00ED4FB8">
        <w:rPr>
          <w:rFonts w:ascii="Times New Roman" w:hAnsi="Times New Roman" w:cs="Times New Roman"/>
          <w:sz w:val="28"/>
          <w:szCs w:val="28"/>
        </w:rPr>
        <w:t>: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снижение затрат на продвижение бизнеса</w:t>
      </w:r>
      <w:r w:rsidRPr="00ED4FB8">
        <w:rPr>
          <w:rFonts w:ascii="Times New Roman" w:hAnsi="Times New Roman" w:cs="Times New Roman"/>
          <w:sz w:val="28"/>
          <w:szCs w:val="28"/>
        </w:rPr>
        <w:t>;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Pr="00ED4FB8">
        <w:rPr>
          <w:rFonts w:ascii="Times New Roman" w:hAnsi="Times New Roman" w:cs="Times New Roman"/>
          <w:sz w:val="28"/>
          <w:szCs w:val="28"/>
        </w:rPr>
        <w:t>заключение электронных договоров;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сокращение времени операций</w:t>
      </w:r>
      <w:r w:rsidRPr="00ED4FB8">
        <w:rPr>
          <w:rFonts w:ascii="Times New Roman" w:hAnsi="Times New Roman" w:cs="Times New Roman"/>
          <w:sz w:val="28"/>
          <w:szCs w:val="28"/>
        </w:rPr>
        <w:t>; снижение затрат на реализацию продукции и т.д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. </w:t>
      </w:r>
      <w:r w:rsidRPr="00ED4FB8">
        <w:rPr>
          <w:rFonts w:ascii="Times New Roman" w:hAnsi="Times New Roman" w:cs="Times New Roman"/>
          <w:sz w:val="28"/>
          <w:szCs w:val="28"/>
        </w:rPr>
        <w:t xml:space="preserve">Эти </w:t>
      </w:r>
      <w:r w:rsidR="00BD39DA" w:rsidRPr="00ED4FB8">
        <w:rPr>
          <w:rFonts w:ascii="Times New Roman" w:hAnsi="Times New Roman" w:cs="Times New Roman"/>
          <w:sz w:val="28"/>
          <w:szCs w:val="28"/>
        </w:rPr>
        <w:t>пре</w:t>
      </w:r>
      <w:r w:rsidRPr="00ED4FB8">
        <w:rPr>
          <w:rFonts w:ascii="Times New Roman" w:hAnsi="Times New Roman" w:cs="Times New Roman"/>
          <w:sz w:val="28"/>
          <w:szCs w:val="28"/>
        </w:rPr>
        <w:t>имущества позволяют снизить цену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на товар</w:t>
      </w:r>
      <w:r w:rsidRPr="00ED4FB8">
        <w:rPr>
          <w:rFonts w:ascii="Times New Roman" w:hAnsi="Times New Roman" w:cs="Times New Roman"/>
          <w:sz w:val="28"/>
          <w:szCs w:val="28"/>
        </w:rPr>
        <w:t xml:space="preserve">ы и услуги, </w:t>
      </w:r>
      <w:r w:rsidR="00D77695" w:rsidRPr="00ED4FB8">
        <w:rPr>
          <w:rFonts w:ascii="Times New Roman" w:hAnsi="Times New Roman" w:cs="Times New Roman"/>
          <w:sz w:val="28"/>
          <w:szCs w:val="28"/>
        </w:rPr>
        <w:t>что влечет</w:t>
      </w:r>
      <w:r w:rsidRPr="00ED4FB8">
        <w:rPr>
          <w:rFonts w:ascii="Times New Roman" w:hAnsi="Times New Roman" w:cs="Times New Roman"/>
          <w:sz w:val="28"/>
          <w:szCs w:val="28"/>
        </w:rPr>
        <w:t xml:space="preserve"> за собой</w:t>
      </w:r>
      <w:r w:rsidR="00667E9C" w:rsidRPr="00ED4FB8">
        <w:rPr>
          <w:rFonts w:ascii="Times New Roman" w:hAnsi="Times New Roman" w:cs="Times New Roman"/>
          <w:sz w:val="28"/>
          <w:szCs w:val="28"/>
        </w:rPr>
        <w:t xml:space="preserve"> рост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объемов электронной торговли. </w:t>
      </w:r>
      <w:r w:rsidR="00667E9C" w:rsidRPr="00ED4FB8">
        <w:rPr>
          <w:rFonts w:ascii="Times New Roman" w:hAnsi="Times New Roman" w:cs="Times New Roman"/>
          <w:sz w:val="28"/>
          <w:szCs w:val="28"/>
        </w:rPr>
        <w:t xml:space="preserve">Теперь люди при оформлении заказов стараются заменить бумажные документы на электронные. </w:t>
      </w:r>
    </w:p>
    <w:p w:rsidR="00BD39DA" w:rsidRPr="00ED4FB8" w:rsidRDefault="00667E9C" w:rsidP="00ED4FB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Несмотря на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преимущества </w:t>
      </w:r>
      <w:r w:rsidRPr="00ED4FB8">
        <w:rPr>
          <w:rFonts w:ascii="Times New Roman" w:hAnsi="Times New Roman" w:cs="Times New Roman"/>
          <w:sz w:val="28"/>
          <w:szCs w:val="28"/>
        </w:rPr>
        <w:t>электронной торговли</w:t>
      </w:r>
      <w:r w:rsidR="006629F3" w:rsidRPr="00ED4FB8">
        <w:rPr>
          <w:rFonts w:ascii="Times New Roman" w:hAnsi="Times New Roman" w:cs="Times New Roman"/>
          <w:sz w:val="28"/>
          <w:szCs w:val="28"/>
        </w:rPr>
        <w:t xml:space="preserve">, существуют также и недостатки. Проведение интернет покупок и продаж </w:t>
      </w:r>
      <w:r w:rsidR="00BD39DA" w:rsidRPr="00ED4FB8">
        <w:rPr>
          <w:rFonts w:ascii="Times New Roman" w:hAnsi="Times New Roman" w:cs="Times New Roman"/>
          <w:sz w:val="28"/>
          <w:szCs w:val="28"/>
        </w:rPr>
        <w:t>повлекли за собой возникновение целого ряда правовых проблем.</w:t>
      </w:r>
    </w:p>
    <w:p w:rsidR="00BD39DA" w:rsidRPr="00ED4FB8" w:rsidRDefault="00BD39DA" w:rsidP="00ED4FB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lastRenderedPageBreak/>
        <w:t xml:space="preserve">Цель курсовой работы </w:t>
      </w:r>
      <w:r w:rsidR="00EC56B6" w:rsidRPr="00ED4FB8">
        <w:rPr>
          <w:rFonts w:ascii="Times New Roman" w:hAnsi="Times New Roman" w:cs="Times New Roman"/>
          <w:sz w:val="28"/>
          <w:szCs w:val="28"/>
        </w:rPr>
        <w:t>- исследовать</w:t>
      </w:r>
      <w:r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="00EC56B6" w:rsidRPr="00ED4FB8">
        <w:rPr>
          <w:rFonts w:ascii="Times New Roman" w:hAnsi="Times New Roman" w:cs="Times New Roman"/>
          <w:sz w:val="28"/>
          <w:szCs w:val="28"/>
        </w:rPr>
        <w:t>электронную торговлю как новую форму</w:t>
      </w:r>
      <w:r w:rsidRPr="00ED4FB8">
        <w:rPr>
          <w:rFonts w:ascii="Times New Roman" w:hAnsi="Times New Roman" w:cs="Times New Roman"/>
          <w:sz w:val="28"/>
          <w:szCs w:val="28"/>
        </w:rPr>
        <w:t xml:space="preserve"> с</w:t>
      </w:r>
      <w:r w:rsidR="00EC56B6" w:rsidRPr="00ED4FB8">
        <w:rPr>
          <w:rFonts w:ascii="Times New Roman" w:hAnsi="Times New Roman" w:cs="Times New Roman"/>
          <w:sz w:val="28"/>
          <w:szCs w:val="28"/>
        </w:rPr>
        <w:t>овременного рыночного хозяйства, выявить проблемы и перспективы</w:t>
      </w:r>
      <w:r w:rsidR="004E42D4" w:rsidRPr="00ED4FB8">
        <w:rPr>
          <w:rFonts w:ascii="Times New Roman" w:hAnsi="Times New Roman" w:cs="Times New Roman"/>
          <w:sz w:val="28"/>
          <w:szCs w:val="28"/>
        </w:rPr>
        <w:t xml:space="preserve"> её развития</w:t>
      </w:r>
      <w:r w:rsidR="00EC56B6" w:rsidRPr="00ED4FB8">
        <w:rPr>
          <w:rFonts w:ascii="Times New Roman" w:hAnsi="Times New Roman" w:cs="Times New Roman"/>
          <w:sz w:val="28"/>
          <w:szCs w:val="28"/>
        </w:rPr>
        <w:t>.</w:t>
      </w:r>
    </w:p>
    <w:p w:rsidR="006629F3" w:rsidRPr="00ED4FB8" w:rsidRDefault="006629F3" w:rsidP="00ED4FB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 xml:space="preserve">На основе поставленной цели в курсовой работе </w:t>
      </w:r>
      <w:r w:rsidR="00F05F09" w:rsidRPr="00ED4FB8">
        <w:rPr>
          <w:rFonts w:ascii="Times New Roman" w:hAnsi="Times New Roman" w:cs="Times New Roman"/>
          <w:sz w:val="28"/>
          <w:szCs w:val="28"/>
        </w:rPr>
        <w:t>необходимо</w:t>
      </w:r>
      <w:r w:rsidRPr="00ED4FB8">
        <w:rPr>
          <w:rFonts w:ascii="Times New Roman" w:hAnsi="Times New Roman" w:cs="Times New Roman"/>
          <w:sz w:val="28"/>
          <w:szCs w:val="28"/>
        </w:rPr>
        <w:t xml:space="preserve"> решить следующие задачи: </w:t>
      </w:r>
    </w:p>
    <w:p w:rsidR="00F05F09" w:rsidRPr="00ED4FB8" w:rsidRDefault="00F05F09" w:rsidP="00ED4FB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– дать определение понятию электронной торговли;</w:t>
      </w:r>
    </w:p>
    <w:p w:rsidR="00BD39DA" w:rsidRPr="00ED4FB8" w:rsidRDefault="00BD39DA" w:rsidP="00ED4FB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 xml:space="preserve">– </w:t>
      </w:r>
      <w:r w:rsidR="00F05F09" w:rsidRPr="00ED4FB8">
        <w:rPr>
          <w:rFonts w:ascii="Times New Roman" w:hAnsi="Times New Roman" w:cs="Times New Roman"/>
          <w:sz w:val="28"/>
          <w:szCs w:val="28"/>
        </w:rPr>
        <w:t>изучить</w:t>
      </w:r>
      <w:r w:rsidRPr="00ED4FB8">
        <w:rPr>
          <w:rFonts w:ascii="Times New Roman" w:hAnsi="Times New Roman" w:cs="Times New Roman"/>
          <w:sz w:val="28"/>
          <w:szCs w:val="28"/>
        </w:rPr>
        <w:t xml:space="preserve"> историю возникновения </w:t>
      </w:r>
      <w:r w:rsidR="00F05F09" w:rsidRPr="00ED4FB8">
        <w:rPr>
          <w:rFonts w:ascii="Times New Roman" w:hAnsi="Times New Roman" w:cs="Times New Roman"/>
          <w:sz w:val="28"/>
          <w:szCs w:val="28"/>
        </w:rPr>
        <w:t>электронной торговли;</w:t>
      </w:r>
    </w:p>
    <w:p w:rsidR="00BD39DA" w:rsidRPr="00ED4FB8" w:rsidRDefault="00BD39DA" w:rsidP="00862D40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 xml:space="preserve">– </w:t>
      </w:r>
      <w:r w:rsidR="00F05F09" w:rsidRPr="00ED4FB8">
        <w:rPr>
          <w:rFonts w:ascii="Times New Roman" w:hAnsi="Times New Roman" w:cs="Times New Roman"/>
          <w:sz w:val="28"/>
          <w:szCs w:val="28"/>
        </w:rPr>
        <w:t>проанализировать перспективы развития и проблемы электронной торговли;</w:t>
      </w:r>
    </w:p>
    <w:p w:rsidR="00862D40" w:rsidRDefault="00F05F09" w:rsidP="00862D40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– сопоставить статистические данные роста популярности</w:t>
      </w:r>
      <w:r w:rsidR="00ED4FB8">
        <w:rPr>
          <w:rFonts w:ascii="Times New Roman" w:hAnsi="Times New Roman" w:cs="Times New Roman"/>
          <w:sz w:val="28"/>
          <w:szCs w:val="28"/>
        </w:rPr>
        <w:t>.</w:t>
      </w:r>
    </w:p>
    <w:p w:rsidR="00862D40" w:rsidRPr="00862D40" w:rsidRDefault="00862D40" w:rsidP="00862D40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 w:rsidRPr="00862D40">
        <w:rPr>
          <w:rFonts w:ascii="Times New Roman" w:hAnsi="Times New Roman" w:cs="Times New Roman"/>
          <w:sz w:val="28"/>
          <w:szCs w:val="28"/>
        </w:rPr>
        <w:t xml:space="preserve">Объектом исследования выступает электронная торговля и её структура. </w:t>
      </w:r>
    </w:p>
    <w:p w:rsidR="00862D40" w:rsidRPr="00ED4FB8" w:rsidRDefault="00862D40" w:rsidP="00862D40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D40">
        <w:rPr>
          <w:rFonts w:ascii="Times New Roman" w:hAnsi="Times New Roman" w:cs="Times New Roman"/>
          <w:sz w:val="28"/>
          <w:szCs w:val="28"/>
        </w:rPr>
        <w:t>Предметом исследования является электронная торговля как новый вид товарообмена.</w:t>
      </w:r>
    </w:p>
    <w:p w:rsidR="000A3A80" w:rsidRPr="00ED4FB8" w:rsidRDefault="00E11318" w:rsidP="00862D40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Структура курсовой работы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="00EC56B6" w:rsidRPr="00ED4FB8">
        <w:rPr>
          <w:rFonts w:ascii="Times New Roman" w:hAnsi="Times New Roman" w:cs="Times New Roman"/>
          <w:sz w:val="28"/>
          <w:szCs w:val="28"/>
        </w:rPr>
        <w:t>состоит из</w:t>
      </w:r>
      <w:r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="00EC56B6" w:rsidRPr="00ED4FB8">
        <w:rPr>
          <w:rFonts w:ascii="Times New Roman" w:hAnsi="Times New Roman" w:cs="Times New Roman"/>
          <w:sz w:val="28"/>
          <w:szCs w:val="28"/>
        </w:rPr>
        <w:t>введения, двух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гла</w:t>
      </w:r>
      <w:r w:rsidR="00EC56B6" w:rsidRPr="00ED4FB8">
        <w:rPr>
          <w:rFonts w:ascii="Times New Roman" w:hAnsi="Times New Roman" w:cs="Times New Roman"/>
          <w:sz w:val="28"/>
          <w:szCs w:val="28"/>
        </w:rPr>
        <w:t>в</w:t>
      </w:r>
      <w:r w:rsidRPr="00ED4FB8">
        <w:rPr>
          <w:rFonts w:ascii="Times New Roman" w:hAnsi="Times New Roman" w:cs="Times New Roman"/>
          <w:sz w:val="28"/>
          <w:szCs w:val="28"/>
        </w:rPr>
        <w:t>, состоящие из параграфов</w:t>
      </w:r>
      <w:r w:rsidR="00EC56B6" w:rsidRPr="00ED4FB8">
        <w:rPr>
          <w:rFonts w:ascii="Times New Roman" w:hAnsi="Times New Roman" w:cs="Times New Roman"/>
          <w:sz w:val="28"/>
          <w:szCs w:val="28"/>
        </w:rPr>
        <w:t>, заключения и спис</w:t>
      </w:r>
      <w:r w:rsidR="00BD39DA" w:rsidRPr="00ED4FB8">
        <w:rPr>
          <w:rFonts w:ascii="Times New Roman" w:hAnsi="Times New Roman" w:cs="Times New Roman"/>
          <w:sz w:val="28"/>
          <w:szCs w:val="28"/>
        </w:rPr>
        <w:t>к</w:t>
      </w:r>
      <w:r w:rsidR="00EC56B6" w:rsidRPr="00ED4FB8">
        <w:rPr>
          <w:rFonts w:ascii="Times New Roman" w:hAnsi="Times New Roman" w:cs="Times New Roman"/>
          <w:sz w:val="28"/>
          <w:szCs w:val="28"/>
        </w:rPr>
        <w:t>а</w:t>
      </w:r>
      <w:r w:rsidR="00BD39DA" w:rsidRPr="00ED4FB8">
        <w:rPr>
          <w:rFonts w:ascii="Times New Roman" w:hAnsi="Times New Roman" w:cs="Times New Roman"/>
          <w:sz w:val="28"/>
          <w:szCs w:val="28"/>
        </w:rPr>
        <w:t xml:space="preserve"> использованной литературы.</w:t>
      </w:r>
    </w:p>
    <w:p w:rsidR="00C3359A" w:rsidRPr="00ED4FB8" w:rsidRDefault="00C3359A" w:rsidP="00862D40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59A" w:rsidRPr="00ED4FB8" w:rsidRDefault="00C3359A" w:rsidP="00ED4FB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59A" w:rsidRPr="00ED4FB8" w:rsidRDefault="00C3359A" w:rsidP="00ED4FB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59A" w:rsidRPr="00ED4FB8" w:rsidRDefault="00C3359A" w:rsidP="00ED4FB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59A" w:rsidRPr="00ED4FB8" w:rsidRDefault="00C3359A" w:rsidP="00ED4FB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59A" w:rsidRPr="00ED4FB8" w:rsidRDefault="00C3359A" w:rsidP="00ED4FB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59A" w:rsidRPr="00ED4FB8" w:rsidRDefault="00C3359A" w:rsidP="00ED4FB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59A" w:rsidRPr="00ED4FB8" w:rsidRDefault="00C3359A" w:rsidP="00ED4FB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434B" w:rsidRPr="00ED4FB8" w:rsidRDefault="009D434B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125" w:rsidRPr="00ED4FB8" w:rsidRDefault="00F85125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125" w:rsidRPr="00ED4FB8" w:rsidRDefault="00F85125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125" w:rsidRPr="00ED4FB8" w:rsidRDefault="00F85125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60C" w:rsidRPr="00ED4FB8" w:rsidRDefault="004B330A" w:rsidP="00ED4FB8">
      <w:pPr>
        <w:pStyle w:val="1"/>
        <w:spacing w:before="0" w:after="120" w:line="360" w:lineRule="auto"/>
        <w:jc w:val="both"/>
        <w:rPr>
          <w:rFonts w:ascii="Times New Roman" w:hAnsi="Times New Roman" w:cs="Times New Roman"/>
          <w:color w:val="auto"/>
        </w:rPr>
      </w:pPr>
      <w:bookmarkStart w:id="5" w:name="_Toc447305064"/>
      <w:bookmarkStart w:id="6" w:name="_Toc447389333"/>
      <w:bookmarkStart w:id="7" w:name="_Toc448347829"/>
      <w:bookmarkStart w:id="8" w:name="_Toc451354211"/>
      <w:r w:rsidRPr="00ED4FB8">
        <w:rPr>
          <w:rFonts w:ascii="Times New Roman" w:hAnsi="Times New Roman" w:cs="Times New Roman"/>
          <w:color w:val="auto"/>
        </w:rPr>
        <w:t>1</w:t>
      </w:r>
      <w:r w:rsidR="00514C58" w:rsidRPr="00ED4FB8">
        <w:rPr>
          <w:rFonts w:ascii="Times New Roman" w:hAnsi="Times New Roman" w:cs="Times New Roman"/>
          <w:color w:val="auto"/>
        </w:rPr>
        <w:t>.</w:t>
      </w:r>
      <w:bookmarkEnd w:id="5"/>
      <w:bookmarkEnd w:id="6"/>
      <w:r w:rsidR="00DF5B5F" w:rsidRPr="00ED4FB8">
        <w:rPr>
          <w:rFonts w:ascii="Times New Roman" w:hAnsi="Times New Roman" w:cs="Times New Roman"/>
        </w:rPr>
        <w:t xml:space="preserve"> </w:t>
      </w:r>
      <w:r w:rsidR="00DF5B5F" w:rsidRPr="00ED4FB8">
        <w:rPr>
          <w:rFonts w:ascii="Times New Roman" w:hAnsi="Times New Roman" w:cs="Times New Roman"/>
          <w:color w:val="auto"/>
        </w:rPr>
        <w:t>Электронная торговля как современный вид торговли.</w:t>
      </w:r>
      <w:bookmarkEnd w:id="7"/>
      <w:bookmarkEnd w:id="8"/>
    </w:p>
    <w:p w:rsidR="00DF5B5F" w:rsidRPr="00ED4FB8" w:rsidRDefault="006234CC" w:rsidP="00ED4FB8">
      <w:pPr>
        <w:pStyle w:val="3"/>
        <w:spacing w:before="0" w:after="120" w:line="360" w:lineRule="auto"/>
        <w:jc w:val="both"/>
        <w:rPr>
          <w:rFonts w:ascii="Times New Roman" w:hAnsi="Times New Roman" w:cs="Times New Roman"/>
          <w:color w:val="4F81BD" w:themeColor="accent1"/>
          <w:sz w:val="28"/>
          <w:szCs w:val="28"/>
        </w:rPr>
      </w:pPr>
      <w:bookmarkStart w:id="9" w:name="_Toc447305065"/>
      <w:bookmarkStart w:id="10" w:name="_Toc447389334"/>
      <w:bookmarkStart w:id="11" w:name="_Toc448347830"/>
      <w:bookmarkStart w:id="12" w:name="_Toc451354212"/>
      <w:r w:rsidRPr="00ED4FB8">
        <w:rPr>
          <w:rFonts w:ascii="Times New Roman" w:hAnsi="Times New Roman" w:cs="Times New Roman"/>
          <w:color w:val="4F81BD" w:themeColor="accent1"/>
          <w:sz w:val="28"/>
          <w:szCs w:val="28"/>
        </w:rPr>
        <w:t>1.1.</w:t>
      </w:r>
      <w:bookmarkEnd w:id="9"/>
      <w:bookmarkEnd w:id="10"/>
      <w:r w:rsidR="00DF5B5F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="00DF5B5F" w:rsidRPr="00ED4FB8">
        <w:rPr>
          <w:rFonts w:ascii="Times New Roman" w:hAnsi="Times New Roman" w:cs="Times New Roman"/>
          <w:color w:val="4F81BD" w:themeColor="accent1"/>
          <w:sz w:val="28"/>
          <w:szCs w:val="28"/>
        </w:rPr>
        <w:t>История возникновения электронной торговли.</w:t>
      </w:r>
      <w:bookmarkStart w:id="13" w:name="_Toc447305066"/>
      <w:bookmarkStart w:id="14" w:name="_Toc447389335"/>
      <w:bookmarkEnd w:id="11"/>
      <w:bookmarkEnd w:id="12"/>
    </w:p>
    <w:p w:rsidR="00694F04" w:rsidRPr="00ED4FB8" w:rsidRDefault="00694F04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Электронная торговля - это финансовые манипуляции и сделки, выполняемые через Интернет и частные сети связи, которые позволяют совершить покупку и продажу товаров и услуг, а также денежные переводы. Действие в электронной коммерции может быть простым подтверждением желания и возможности покупки по кредитным картам и после этого передать требуемую сумму с одного счета на другой. Но это может быть очень трудно, если, например, передача информации выполняется во многих сетях.</w:t>
      </w:r>
      <w:r w:rsidRPr="00ED4FB8">
        <w:rPr>
          <w:rFonts w:ascii="Times New Roman" w:hAnsi="Times New Roman" w:cs="Times New Roman"/>
          <w:sz w:val="28"/>
          <w:szCs w:val="28"/>
        </w:rPr>
        <w:tab/>
        <w:t>Электронная торговля является одним из новых, но быстро растущих направлений, как в развитии международной торговли, а также в его техническом обслуживании. В зарубежной науке и практике термин "электронная коммерция" шире, чем значение термина "электронная торговля", используемый в России. Тем не менее, в русском языке термины обычно используются как взаимозаменяемые. Термин "электронная торговля" (коммерция) влечет за собой:</w:t>
      </w:r>
    </w:p>
    <w:p w:rsidR="00694F04" w:rsidRPr="00ED4FB8" w:rsidRDefault="00694F04" w:rsidP="000E2034">
      <w:pPr>
        <w:pStyle w:val="a9"/>
        <w:numPr>
          <w:ilvl w:val="0"/>
          <w:numId w:val="2"/>
        </w:numPr>
        <w:spacing w:after="12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передача информации, товаров или услуг с помощью электронных средств;</w:t>
      </w:r>
    </w:p>
    <w:p w:rsidR="00694F04" w:rsidRPr="00ED4FB8" w:rsidRDefault="00694F04" w:rsidP="000E2034">
      <w:pPr>
        <w:pStyle w:val="a9"/>
        <w:numPr>
          <w:ilvl w:val="0"/>
          <w:numId w:val="2"/>
        </w:numPr>
        <w:spacing w:after="12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предоставление услуг через электронные средства;</w:t>
      </w:r>
    </w:p>
    <w:p w:rsidR="00694F04" w:rsidRPr="00ED4FB8" w:rsidRDefault="00694F04" w:rsidP="000E2034">
      <w:pPr>
        <w:pStyle w:val="a9"/>
        <w:numPr>
          <w:ilvl w:val="0"/>
          <w:numId w:val="2"/>
        </w:numPr>
        <w:spacing w:after="12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обслуживание электронными способами торговли товарами или услугами с помощью электронной передачи всех необходимых документов по внешнеторговым сделкам и иной информации, хранение и поддержание информации.</w:t>
      </w:r>
    </w:p>
    <w:p w:rsidR="00694F04" w:rsidRPr="00ED4FB8" w:rsidRDefault="00694F04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 xml:space="preserve">Если быть точным, термин «электронная торговля» охватывает первые два направления. Термин «коммерция» включает в себя все виды торговли, а также услуги, которые облегчают торговлю. Таким образом, термин «электронная коммерция» шире, чем «электронная торговля». </w:t>
      </w:r>
    </w:p>
    <w:p w:rsidR="002F732F" w:rsidRPr="00ED4FB8" w:rsidRDefault="002C6559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lastRenderedPageBreak/>
        <w:t xml:space="preserve">Моментом возникновения 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электронной торговли можно </w:t>
      </w:r>
      <w:r w:rsidRPr="00ED4FB8">
        <w:rPr>
          <w:rFonts w:ascii="Times New Roman" w:hAnsi="Times New Roman" w:cs="Times New Roman"/>
          <w:sz w:val="28"/>
          <w:szCs w:val="28"/>
        </w:rPr>
        <w:t>считать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операции, </w:t>
      </w:r>
      <w:r w:rsidRPr="00ED4FB8">
        <w:rPr>
          <w:rFonts w:ascii="Times New Roman" w:hAnsi="Times New Roman" w:cs="Times New Roman"/>
          <w:sz w:val="28"/>
          <w:szCs w:val="28"/>
        </w:rPr>
        <w:t>выполненные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банками по</w:t>
      </w:r>
      <w:r w:rsidRPr="00ED4FB8">
        <w:rPr>
          <w:rFonts w:ascii="Times New Roman" w:hAnsi="Times New Roman" w:cs="Times New Roman"/>
          <w:sz w:val="28"/>
          <w:szCs w:val="28"/>
        </w:rPr>
        <w:t>средством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телеграфа. Механизм </w:t>
      </w:r>
      <w:r w:rsidRPr="00ED4FB8">
        <w:rPr>
          <w:rFonts w:ascii="Times New Roman" w:hAnsi="Times New Roman" w:cs="Times New Roman"/>
          <w:sz w:val="28"/>
          <w:szCs w:val="28"/>
        </w:rPr>
        <w:t xml:space="preserve">этих 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операций </w:t>
      </w:r>
      <w:r w:rsidRPr="00ED4FB8">
        <w:rPr>
          <w:rFonts w:ascii="Times New Roman" w:hAnsi="Times New Roman" w:cs="Times New Roman"/>
          <w:sz w:val="28"/>
          <w:szCs w:val="28"/>
        </w:rPr>
        <w:t>представлял собой передачу прав от покупателя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Pr="00ED4FB8">
        <w:rPr>
          <w:rFonts w:ascii="Times New Roman" w:hAnsi="Times New Roman" w:cs="Times New Roman"/>
          <w:sz w:val="28"/>
          <w:szCs w:val="28"/>
        </w:rPr>
        <w:t>банку для перечисления денежных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Pr="00ED4FB8">
        <w:rPr>
          <w:rFonts w:ascii="Times New Roman" w:hAnsi="Times New Roman" w:cs="Times New Roman"/>
          <w:sz w:val="28"/>
          <w:szCs w:val="28"/>
        </w:rPr>
        <w:t>в другой банк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, </w:t>
      </w:r>
      <w:r w:rsidRPr="00ED4FB8">
        <w:rPr>
          <w:rFonts w:ascii="Times New Roman" w:hAnsi="Times New Roman" w:cs="Times New Roman"/>
          <w:sz w:val="28"/>
          <w:szCs w:val="28"/>
        </w:rPr>
        <w:t>с помощью телеграфной связи.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Pr="00ED4FB8">
        <w:rPr>
          <w:rFonts w:ascii="Times New Roman" w:hAnsi="Times New Roman" w:cs="Times New Roman"/>
          <w:sz w:val="28"/>
          <w:szCs w:val="28"/>
        </w:rPr>
        <w:t>Этот метод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="002F732F" w:rsidRPr="00ED4FB8">
        <w:rPr>
          <w:rFonts w:ascii="Times New Roman" w:hAnsi="Times New Roman" w:cs="Times New Roman"/>
          <w:sz w:val="28"/>
          <w:szCs w:val="28"/>
        </w:rPr>
        <w:t xml:space="preserve">вполне похож на 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нынешние операции, </w:t>
      </w:r>
      <w:r w:rsidR="002F732F" w:rsidRPr="00ED4FB8">
        <w:rPr>
          <w:rFonts w:ascii="Times New Roman" w:hAnsi="Times New Roman" w:cs="Times New Roman"/>
          <w:sz w:val="28"/>
          <w:szCs w:val="28"/>
        </w:rPr>
        <w:t>которые производят пользовател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и Интернет-банкинга. </w:t>
      </w:r>
      <w:r w:rsidR="002F732F" w:rsidRPr="00ED4FB8">
        <w:rPr>
          <w:rFonts w:ascii="Times New Roman" w:hAnsi="Times New Roman" w:cs="Times New Roman"/>
          <w:sz w:val="28"/>
          <w:szCs w:val="28"/>
        </w:rPr>
        <w:t>Теперь д</w:t>
      </w:r>
      <w:r w:rsidR="003C1D69" w:rsidRPr="00ED4FB8">
        <w:rPr>
          <w:rFonts w:ascii="Times New Roman" w:hAnsi="Times New Roman" w:cs="Times New Roman"/>
          <w:sz w:val="28"/>
          <w:szCs w:val="28"/>
        </w:rPr>
        <w:t>енежные средства</w:t>
      </w:r>
      <w:r w:rsidR="002F732F" w:rsidRPr="00ED4FB8">
        <w:rPr>
          <w:rFonts w:ascii="Times New Roman" w:hAnsi="Times New Roman" w:cs="Times New Roman"/>
          <w:sz w:val="28"/>
          <w:szCs w:val="28"/>
        </w:rPr>
        <w:t xml:space="preserve"> могли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="002F732F" w:rsidRPr="00ED4FB8">
        <w:rPr>
          <w:rFonts w:ascii="Times New Roman" w:hAnsi="Times New Roman" w:cs="Times New Roman"/>
          <w:sz w:val="28"/>
          <w:szCs w:val="28"/>
        </w:rPr>
        <w:t>поступать куда угодно, независимо от географического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="002F732F" w:rsidRPr="00ED4FB8">
        <w:rPr>
          <w:rFonts w:ascii="Times New Roman" w:hAnsi="Times New Roman" w:cs="Times New Roman"/>
          <w:sz w:val="28"/>
          <w:szCs w:val="28"/>
        </w:rPr>
        <w:t>местоположения получателя. Таким способом в большинстве случаев пользовались крупные предприятия, чтобы мгновенно совершить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вы</w:t>
      </w:r>
      <w:r w:rsidR="002F732F" w:rsidRPr="00ED4FB8">
        <w:rPr>
          <w:rFonts w:ascii="Times New Roman" w:hAnsi="Times New Roman" w:cs="Times New Roman"/>
          <w:sz w:val="28"/>
          <w:szCs w:val="28"/>
        </w:rPr>
        <w:t>игрышные сделки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1D69" w:rsidRPr="00ED4FB8" w:rsidRDefault="002F732F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 xml:space="preserve"> «Т</w:t>
      </w:r>
      <w:r w:rsidR="00BB435C" w:rsidRPr="00ED4FB8">
        <w:rPr>
          <w:rFonts w:ascii="Times New Roman" w:hAnsi="Times New Roman" w:cs="Times New Roman"/>
          <w:sz w:val="28"/>
          <w:szCs w:val="28"/>
        </w:rPr>
        <w:t>елеграфные</w:t>
      </w:r>
      <w:r w:rsidRPr="00ED4FB8">
        <w:rPr>
          <w:rFonts w:ascii="Times New Roman" w:hAnsi="Times New Roman" w:cs="Times New Roman"/>
          <w:sz w:val="28"/>
          <w:szCs w:val="28"/>
        </w:rPr>
        <w:t xml:space="preserve"> платежи</w:t>
      </w:r>
      <w:r w:rsidR="003C1D69" w:rsidRPr="00ED4FB8">
        <w:rPr>
          <w:rFonts w:ascii="Times New Roman" w:hAnsi="Times New Roman" w:cs="Times New Roman"/>
          <w:sz w:val="28"/>
          <w:szCs w:val="28"/>
        </w:rPr>
        <w:t>»,</w:t>
      </w:r>
      <w:r w:rsidRPr="00ED4FB8">
        <w:rPr>
          <w:rFonts w:ascii="Times New Roman" w:hAnsi="Times New Roman" w:cs="Times New Roman"/>
          <w:sz w:val="28"/>
          <w:szCs w:val="28"/>
        </w:rPr>
        <w:t xml:space="preserve"> благодаря усовершенствованию 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технологий, </w:t>
      </w:r>
      <w:r w:rsidRPr="00ED4FB8">
        <w:rPr>
          <w:rFonts w:ascii="Times New Roman" w:hAnsi="Times New Roman" w:cs="Times New Roman"/>
          <w:sz w:val="28"/>
          <w:szCs w:val="28"/>
        </w:rPr>
        <w:t>сменились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Pr="00ED4FB8">
        <w:rPr>
          <w:rFonts w:ascii="Times New Roman" w:hAnsi="Times New Roman" w:cs="Times New Roman"/>
          <w:sz w:val="28"/>
          <w:szCs w:val="28"/>
        </w:rPr>
        <w:t>новыми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телеграфны</w:t>
      </w:r>
      <w:r w:rsidRPr="00ED4FB8">
        <w:rPr>
          <w:rFonts w:ascii="Times New Roman" w:hAnsi="Times New Roman" w:cs="Times New Roman"/>
          <w:sz w:val="28"/>
          <w:szCs w:val="28"/>
        </w:rPr>
        <w:t>ми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аппарат</w:t>
      </w:r>
      <w:r w:rsidRPr="00ED4FB8">
        <w:rPr>
          <w:rFonts w:ascii="Times New Roman" w:hAnsi="Times New Roman" w:cs="Times New Roman"/>
          <w:sz w:val="28"/>
          <w:szCs w:val="28"/>
        </w:rPr>
        <w:t>ами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под названием </w:t>
      </w:r>
      <w:proofErr w:type="spellStart"/>
      <w:r w:rsidR="003C1D69" w:rsidRPr="00ED4FB8">
        <w:rPr>
          <w:rFonts w:ascii="Times New Roman" w:hAnsi="Times New Roman" w:cs="Times New Roman"/>
          <w:sz w:val="28"/>
          <w:szCs w:val="28"/>
        </w:rPr>
        <w:t>Telex</w:t>
      </w:r>
      <w:proofErr w:type="spellEnd"/>
      <w:r w:rsidR="003C1D69" w:rsidRPr="00ED4F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C1D69" w:rsidRPr="00ED4FB8">
        <w:rPr>
          <w:rFonts w:ascii="Times New Roman" w:hAnsi="Times New Roman" w:cs="Times New Roman"/>
          <w:sz w:val="28"/>
          <w:szCs w:val="28"/>
        </w:rPr>
        <w:t>TELEgraph</w:t>
      </w:r>
      <w:proofErr w:type="spellEnd"/>
      <w:r w:rsidR="003C1D69" w:rsidRPr="00ED4FB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="003C1D69" w:rsidRPr="00ED4FB8">
        <w:rPr>
          <w:rFonts w:ascii="Times New Roman" w:hAnsi="Times New Roman" w:cs="Times New Roman"/>
          <w:sz w:val="28"/>
          <w:szCs w:val="28"/>
        </w:rPr>
        <w:t>EXchange</w:t>
      </w:r>
      <w:proofErr w:type="spellEnd"/>
      <w:r w:rsidR="003C1D69" w:rsidRPr="00ED4FB8">
        <w:rPr>
          <w:rFonts w:ascii="Times New Roman" w:hAnsi="Times New Roman" w:cs="Times New Roman"/>
          <w:sz w:val="28"/>
          <w:szCs w:val="28"/>
        </w:rPr>
        <w:t xml:space="preserve">), </w:t>
      </w:r>
      <w:r w:rsidR="00D81963" w:rsidRPr="00ED4FB8">
        <w:rPr>
          <w:rFonts w:ascii="Times New Roman" w:hAnsi="Times New Roman" w:cs="Times New Roman"/>
          <w:sz w:val="28"/>
          <w:szCs w:val="28"/>
        </w:rPr>
        <w:t>структура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которого </w:t>
      </w:r>
      <w:r w:rsidR="00D81963" w:rsidRPr="00ED4FB8">
        <w:rPr>
          <w:rFonts w:ascii="Times New Roman" w:hAnsi="Times New Roman" w:cs="Times New Roman"/>
          <w:sz w:val="28"/>
          <w:szCs w:val="28"/>
        </w:rPr>
        <w:t xml:space="preserve">состояла из 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дискового номеронабирателя, что </w:t>
      </w:r>
      <w:r w:rsidR="00D81963" w:rsidRPr="00ED4FB8">
        <w:rPr>
          <w:rFonts w:ascii="Times New Roman" w:hAnsi="Times New Roman" w:cs="Times New Roman"/>
          <w:sz w:val="28"/>
          <w:szCs w:val="28"/>
        </w:rPr>
        <w:t>помогло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персонифицировать пользователя. Плательщик, после </w:t>
      </w:r>
      <w:r w:rsidR="00D81963" w:rsidRPr="00ED4FB8">
        <w:rPr>
          <w:rFonts w:ascii="Times New Roman" w:hAnsi="Times New Roman" w:cs="Times New Roman"/>
          <w:sz w:val="28"/>
          <w:szCs w:val="28"/>
        </w:rPr>
        <w:t xml:space="preserve">оплаты с помощью телекса, отправлял 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подтверждение операции телеграммой. Электронная торговля и </w:t>
      </w:r>
      <w:r w:rsidR="00D81963" w:rsidRPr="00ED4FB8">
        <w:rPr>
          <w:rFonts w:ascii="Times New Roman" w:hAnsi="Times New Roman" w:cs="Times New Roman"/>
          <w:sz w:val="28"/>
          <w:szCs w:val="28"/>
        </w:rPr>
        <w:t>проведение платежей на начальном этапе опирались на государственные организации</w:t>
      </w:r>
      <w:r w:rsidR="003C1D69" w:rsidRPr="00ED4FB8">
        <w:rPr>
          <w:rFonts w:ascii="Times New Roman" w:hAnsi="Times New Roman" w:cs="Times New Roman"/>
          <w:sz w:val="28"/>
          <w:szCs w:val="28"/>
        </w:rPr>
        <w:t>, с каждым годом привлека</w:t>
      </w:r>
      <w:r w:rsidR="00D81963" w:rsidRPr="00ED4FB8">
        <w:rPr>
          <w:rFonts w:ascii="Times New Roman" w:hAnsi="Times New Roman" w:cs="Times New Roman"/>
          <w:sz w:val="28"/>
          <w:szCs w:val="28"/>
        </w:rPr>
        <w:t>я все больше и больше финансовых предприятий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="00D81963" w:rsidRPr="00ED4FB8">
        <w:rPr>
          <w:rFonts w:ascii="Times New Roman" w:hAnsi="Times New Roman" w:cs="Times New Roman"/>
          <w:sz w:val="28"/>
          <w:szCs w:val="28"/>
        </w:rPr>
        <w:t>с различными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форм</w:t>
      </w:r>
      <w:r w:rsidR="00D81963" w:rsidRPr="00ED4FB8">
        <w:rPr>
          <w:rFonts w:ascii="Times New Roman" w:hAnsi="Times New Roman" w:cs="Times New Roman"/>
          <w:sz w:val="28"/>
          <w:szCs w:val="28"/>
        </w:rPr>
        <w:t xml:space="preserve">ами собственности. С течением времени 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огромную долю в таких платежах </w:t>
      </w:r>
      <w:r w:rsidR="00BB435C" w:rsidRPr="00ED4FB8">
        <w:rPr>
          <w:rFonts w:ascii="Times New Roman" w:hAnsi="Times New Roman" w:cs="Times New Roman"/>
          <w:sz w:val="28"/>
          <w:szCs w:val="28"/>
        </w:rPr>
        <w:t>стали</w:t>
      </w:r>
      <w:r w:rsidR="00D81963" w:rsidRPr="00ED4FB8">
        <w:rPr>
          <w:rFonts w:ascii="Times New Roman" w:hAnsi="Times New Roman" w:cs="Times New Roman"/>
          <w:sz w:val="28"/>
          <w:szCs w:val="28"/>
        </w:rPr>
        <w:t xml:space="preserve"> занимать </w:t>
      </w:r>
      <w:r w:rsidR="00BB435C" w:rsidRPr="00ED4FB8">
        <w:rPr>
          <w:rFonts w:ascii="Times New Roman" w:hAnsi="Times New Roman" w:cs="Times New Roman"/>
          <w:sz w:val="28"/>
          <w:szCs w:val="28"/>
        </w:rPr>
        <w:t>фирмы</w:t>
      </w:r>
      <w:r w:rsidR="00D81963" w:rsidRPr="00ED4FB8">
        <w:rPr>
          <w:rFonts w:ascii="Times New Roman" w:hAnsi="Times New Roman" w:cs="Times New Roman"/>
          <w:sz w:val="28"/>
          <w:szCs w:val="28"/>
        </w:rPr>
        <w:t>, выпускающие кредитные карты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VISA </w:t>
      </w:r>
      <w:proofErr w:type="spellStart"/>
      <w:r w:rsidR="003C1D69" w:rsidRPr="00ED4FB8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BB435C" w:rsidRPr="00ED4FB8">
        <w:rPr>
          <w:rFonts w:ascii="Times New Roman" w:hAnsi="Times New Roman" w:cs="Times New Roman"/>
          <w:sz w:val="28"/>
          <w:szCs w:val="28"/>
        </w:rPr>
        <w:t>.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="00BB435C" w:rsidRPr="00ED4FB8">
        <w:rPr>
          <w:rFonts w:ascii="Times New Roman" w:hAnsi="Times New Roman" w:cs="Times New Roman"/>
          <w:sz w:val="28"/>
          <w:szCs w:val="28"/>
        </w:rPr>
        <w:t>Уже в то время они начали использовать все доступные частные и коммерческие сети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для </w:t>
      </w:r>
      <w:r w:rsidR="00BB435C" w:rsidRPr="00ED4FB8">
        <w:rPr>
          <w:rFonts w:ascii="Times New Roman" w:hAnsi="Times New Roman" w:cs="Times New Roman"/>
          <w:sz w:val="28"/>
          <w:szCs w:val="28"/>
        </w:rPr>
        <w:t>проведения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платежей по своим кредитным картам. С</w:t>
      </w:r>
      <w:r w:rsidR="00BB435C" w:rsidRPr="00ED4FB8">
        <w:rPr>
          <w:rFonts w:ascii="Times New Roman" w:hAnsi="Times New Roman" w:cs="Times New Roman"/>
          <w:sz w:val="28"/>
          <w:szCs w:val="28"/>
        </w:rPr>
        <w:t xml:space="preserve"> середины 80-х годов ХХ века огромное количество коммерческих оперативных служб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="00BB435C" w:rsidRPr="00ED4FB8">
        <w:rPr>
          <w:rFonts w:ascii="Times New Roman" w:hAnsi="Times New Roman" w:cs="Times New Roman"/>
          <w:sz w:val="28"/>
          <w:szCs w:val="28"/>
        </w:rPr>
        <w:t>официально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="00BB435C" w:rsidRPr="00ED4FB8">
        <w:rPr>
          <w:rFonts w:ascii="Times New Roman" w:hAnsi="Times New Roman" w:cs="Times New Roman"/>
          <w:sz w:val="28"/>
          <w:szCs w:val="28"/>
        </w:rPr>
        <w:t>разрешили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="00BB435C" w:rsidRPr="00ED4FB8">
        <w:rPr>
          <w:rFonts w:ascii="Times New Roman" w:hAnsi="Times New Roman" w:cs="Times New Roman"/>
          <w:sz w:val="28"/>
          <w:szCs w:val="28"/>
        </w:rPr>
        <w:t>приобретение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товаров и услуг с</w:t>
      </w:r>
      <w:r w:rsidR="00BB435C" w:rsidRPr="00ED4FB8">
        <w:rPr>
          <w:rFonts w:ascii="Times New Roman" w:hAnsi="Times New Roman" w:cs="Times New Roman"/>
          <w:sz w:val="28"/>
          <w:szCs w:val="28"/>
        </w:rPr>
        <w:t xml:space="preserve">воим пользователям в </w:t>
      </w:r>
      <w:r w:rsidR="003C1D69" w:rsidRPr="00ED4FB8">
        <w:rPr>
          <w:rFonts w:ascii="Times New Roman" w:hAnsi="Times New Roman" w:cs="Times New Roman"/>
          <w:sz w:val="28"/>
          <w:szCs w:val="28"/>
        </w:rPr>
        <w:t>режиме</w:t>
      </w:r>
      <w:r w:rsidR="00BB435C" w:rsidRPr="00ED4FB8">
        <w:rPr>
          <w:rFonts w:ascii="Times New Roman" w:hAnsi="Times New Roman" w:cs="Times New Roman"/>
          <w:sz w:val="28"/>
          <w:szCs w:val="28"/>
        </w:rPr>
        <w:t xml:space="preserve"> диалога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, т.е. </w:t>
      </w:r>
      <w:r w:rsidR="00BB435C" w:rsidRPr="00ED4FB8">
        <w:rPr>
          <w:rFonts w:ascii="Times New Roman" w:hAnsi="Times New Roman" w:cs="Times New Roman"/>
          <w:sz w:val="28"/>
          <w:szCs w:val="28"/>
        </w:rPr>
        <w:t>с помощью кредитных карт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. </w:t>
      </w:r>
      <w:r w:rsidR="00BB435C" w:rsidRPr="00ED4FB8">
        <w:rPr>
          <w:rFonts w:ascii="Times New Roman" w:hAnsi="Times New Roman" w:cs="Times New Roman"/>
          <w:sz w:val="28"/>
          <w:szCs w:val="28"/>
        </w:rPr>
        <w:t>Широкое развитие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Интернет</w:t>
      </w:r>
      <w:r w:rsidR="00BB435C" w:rsidRPr="00ED4FB8">
        <w:rPr>
          <w:rFonts w:ascii="Times New Roman" w:hAnsi="Times New Roman" w:cs="Times New Roman"/>
          <w:sz w:val="28"/>
          <w:szCs w:val="28"/>
        </w:rPr>
        <w:t>а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и возможность </w:t>
      </w:r>
      <w:r w:rsidR="00BB435C" w:rsidRPr="00ED4FB8">
        <w:rPr>
          <w:rFonts w:ascii="Times New Roman" w:hAnsi="Times New Roman" w:cs="Times New Roman"/>
          <w:sz w:val="28"/>
          <w:szCs w:val="28"/>
        </w:rPr>
        <w:t>отправки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данных </w:t>
      </w:r>
      <w:r w:rsidR="00BB435C" w:rsidRPr="00ED4FB8">
        <w:rPr>
          <w:rFonts w:ascii="Times New Roman" w:hAnsi="Times New Roman" w:cs="Times New Roman"/>
          <w:sz w:val="28"/>
          <w:szCs w:val="28"/>
        </w:rPr>
        <w:t>путем зашифрованного соединения вызвали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="00BB435C" w:rsidRPr="00ED4FB8">
        <w:rPr>
          <w:rFonts w:ascii="Times New Roman" w:hAnsi="Times New Roman" w:cs="Times New Roman"/>
          <w:sz w:val="28"/>
          <w:szCs w:val="28"/>
        </w:rPr>
        <w:t>рост популярности использования электронной торговли в каждом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дом</w:t>
      </w:r>
      <w:r w:rsidR="00BB435C" w:rsidRPr="00ED4FB8">
        <w:rPr>
          <w:rFonts w:ascii="Times New Roman" w:hAnsi="Times New Roman" w:cs="Times New Roman"/>
          <w:sz w:val="28"/>
          <w:szCs w:val="28"/>
        </w:rPr>
        <w:t>е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, </w:t>
      </w:r>
      <w:r w:rsidR="00BB435C" w:rsidRPr="00ED4FB8">
        <w:rPr>
          <w:rFonts w:ascii="Times New Roman" w:hAnsi="Times New Roman" w:cs="Times New Roman"/>
          <w:sz w:val="28"/>
          <w:szCs w:val="28"/>
        </w:rPr>
        <w:t>где есть персональный компьютер. Это стало предпосылкой к прорыву в области онлайн</w:t>
      </w:r>
      <w:r w:rsidR="003C1D69" w:rsidRPr="00ED4FB8">
        <w:rPr>
          <w:rFonts w:ascii="Times New Roman" w:hAnsi="Times New Roman" w:cs="Times New Roman"/>
          <w:sz w:val="28"/>
          <w:szCs w:val="28"/>
        </w:rPr>
        <w:t xml:space="preserve"> платежей.</w:t>
      </w:r>
    </w:p>
    <w:p w:rsidR="00BB6973" w:rsidRPr="00ED4FB8" w:rsidRDefault="00BB6973" w:rsidP="00ED4FB8">
      <w:pPr>
        <w:pStyle w:val="3"/>
        <w:spacing w:before="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448347831"/>
      <w:bookmarkStart w:id="16" w:name="_Toc451354213"/>
      <w:bookmarkEnd w:id="13"/>
      <w:bookmarkEnd w:id="14"/>
      <w:r w:rsidRPr="00ED4FB8">
        <w:rPr>
          <w:rFonts w:ascii="Times New Roman" w:hAnsi="Times New Roman" w:cs="Times New Roman"/>
          <w:sz w:val="28"/>
          <w:szCs w:val="28"/>
        </w:rPr>
        <w:lastRenderedPageBreak/>
        <w:t>1.2. Формы электронной торговли</w:t>
      </w:r>
      <w:bookmarkEnd w:id="15"/>
      <w:r w:rsidR="0045721B" w:rsidRPr="00ED4FB8">
        <w:rPr>
          <w:rFonts w:ascii="Times New Roman" w:hAnsi="Times New Roman" w:cs="Times New Roman"/>
          <w:sz w:val="28"/>
          <w:szCs w:val="28"/>
        </w:rPr>
        <w:t xml:space="preserve"> и способы оплаты товара.</w:t>
      </w:r>
      <w:bookmarkEnd w:id="16"/>
    </w:p>
    <w:p w:rsidR="00FF6415" w:rsidRPr="00ED4FB8" w:rsidRDefault="00FF6415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b/>
          <w:sz w:val="28"/>
          <w:szCs w:val="28"/>
          <w:lang w:eastAsia="ru-RU"/>
        </w:rPr>
        <w:t>C2C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(от англ. </w:t>
      </w:r>
      <w:proofErr w:type="spellStart"/>
      <w:r w:rsidRPr="00ED4FB8">
        <w:rPr>
          <w:rFonts w:ascii="Times New Roman" w:hAnsi="Times New Roman" w:cs="Times New Roman"/>
          <w:sz w:val="28"/>
          <w:szCs w:val="28"/>
          <w:lang w:eastAsia="ru-RU"/>
        </w:rPr>
        <w:t>Consumer-to-consumer</w:t>
      </w:r>
      <w:proofErr w:type="spellEnd"/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, буквально — «Потребитель для Потребителя») — термин, обозначающий схему электронной </w:t>
      </w:r>
      <w:r w:rsidR="00A66A17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торговли конечного потребителя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с конечным потребителем, при которой покупатель и продавец не являются предпринимателями в юридическом смысле этого слова.</w:t>
      </w:r>
    </w:p>
    <w:p w:rsidR="00FF6415" w:rsidRPr="00ED4FB8" w:rsidRDefault="00292FAF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sz w:val="28"/>
          <w:szCs w:val="28"/>
          <w:lang w:eastAsia="ru-RU"/>
        </w:rPr>
        <w:t>Как правило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>, в таких коммерческих взаимоотношениях участвует третья сторона — посредник, кот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орый формирует торговую платформ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у, </w:t>
      </w:r>
      <w:r w:rsidR="00A66A17" w:rsidRPr="00ED4FB8">
        <w:rPr>
          <w:rFonts w:ascii="Times New Roman" w:hAnsi="Times New Roman" w:cs="Times New Roman"/>
          <w:sz w:val="28"/>
          <w:szCs w:val="28"/>
          <w:lang w:eastAsia="ru-RU"/>
        </w:rPr>
        <w:t>например,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интернет-аукцион, сайт-объяв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лений о купле/продаже и пр. Кром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того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>, посредник может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быть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исполнителем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совершения платежа, но нет гарантии, что он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получит товар, но иногда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может влиять на разрешение спор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ов. Также посредник не принимает участия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в продвижении товара, </w:t>
      </w:r>
      <w:r w:rsidR="00A66A17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продавец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делает это </w:t>
      </w:r>
      <w:r w:rsidR="00A66A17" w:rsidRPr="00ED4FB8">
        <w:rPr>
          <w:rFonts w:ascii="Times New Roman" w:hAnsi="Times New Roman" w:cs="Times New Roman"/>
          <w:sz w:val="28"/>
          <w:szCs w:val="28"/>
          <w:lang w:eastAsia="ru-RU"/>
        </w:rPr>
        <w:t>самос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тоятельно. О</w:t>
      </w:r>
      <w:r w:rsidR="00A66A17" w:rsidRPr="00ED4FB8">
        <w:rPr>
          <w:rFonts w:ascii="Times New Roman" w:hAnsi="Times New Roman" w:cs="Times New Roman"/>
          <w:sz w:val="28"/>
          <w:szCs w:val="28"/>
          <w:lang w:eastAsia="ru-RU"/>
        </w:rPr>
        <w:t>собенностям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и схемы С2С можно считать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низкие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операционные издержки, низкую стоимость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товар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Негативная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особенность </w:t>
      </w:r>
      <w:r w:rsidR="00272D74" w:rsidRPr="00ED4FB8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72D74" w:rsidRPr="00ED4FB8">
        <w:rPr>
          <w:rFonts w:ascii="Times New Roman" w:hAnsi="Times New Roman" w:cs="Times New Roman"/>
          <w:sz w:val="28"/>
          <w:szCs w:val="28"/>
          <w:lang w:eastAsia="ru-RU"/>
        </w:rPr>
        <w:t>высокий риск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мошенничества. </w:t>
      </w:r>
      <w:r w:rsidR="00272D74" w:rsidRPr="00ED4FB8">
        <w:rPr>
          <w:rFonts w:ascii="Times New Roman" w:hAnsi="Times New Roman" w:cs="Times New Roman"/>
          <w:sz w:val="28"/>
          <w:szCs w:val="28"/>
          <w:lang w:eastAsia="ru-RU"/>
        </w:rPr>
        <w:t>Чтобы бороться с этим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72D74" w:rsidRPr="00ED4FB8">
        <w:rPr>
          <w:rFonts w:ascii="Times New Roman" w:hAnsi="Times New Roman" w:cs="Times New Roman"/>
          <w:sz w:val="28"/>
          <w:szCs w:val="28"/>
          <w:lang w:eastAsia="ru-RU"/>
        </w:rPr>
        <w:t>в площадки внедряю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>т систему репутации.</w:t>
      </w:r>
    </w:p>
    <w:p w:rsidR="00FF6415" w:rsidRPr="00ED4FB8" w:rsidRDefault="00272D74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Эта категория может включать в себя 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кооперативную торговлю.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Но </w:t>
      </w:r>
      <w:r w:rsidR="002F70A0" w:rsidRPr="00ED4FB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>бмен между пайщик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ами кооператива нельзя считать фактической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торговлей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(без передачи права собственности).</w:t>
      </w:r>
    </w:p>
    <w:p w:rsidR="00FF6415" w:rsidRPr="00ED4FB8" w:rsidRDefault="00FF6415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Примеры </w:t>
      </w:r>
      <w:r w:rsidR="00272D74" w:rsidRPr="00ED4FB8">
        <w:rPr>
          <w:rFonts w:ascii="Times New Roman" w:hAnsi="Times New Roman" w:cs="Times New Roman"/>
          <w:sz w:val="28"/>
          <w:szCs w:val="28"/>
          <w:lang w:eastAsia="ru-RU"/>
        </w:rPr>
        <w:t>использования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модели C2C: онлайн аукционы (</w:t>
      </w:r>
      <w:proofErr w:type="spellStart"/>
      <w:r w:rsidRPr="00ED4FB8">
        <w:rPr>
          <w:rFonts w:ascii="Times New Roman" w:hAnsi="Times New Roman" w:cs="Times New Roman"/>
          <w:sz w:val="28"/>
          <w:szCs w:val="28"/>
          <w:lang w:eastAsia="ru-RU"/>
        </w:rPr>
        <w:t>EBay</w:t>
      </w:r>
      <w:proofErr w:type="spellEnd"/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), сайты пользовательских объявлений, (например, </w:t>
      </w:r>
      <w:proofErr w:type="spellStart"/>
      <w:r w:rsidRPr="00ED4FB8">
        <w:rPr>
          <w:rFonts w:ascii="Times New Roman" w:hAnsi="Times New Roman" w:cs="Times New Roman"/>
          <w:sz w:val="28"/>
          <w:szCs w:val="28"/>
          <w:lang w:eastAsia="ru-RU"/>
        </w:rPr>
        <w:t>Craigslist</w:t>
      </w:r>
      <w:proofErr w:type="spellEnd"/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ED4FB8">
        <w:rPr>
          <w:rFonts w:ascii="Times New Roman" w:hAnsi="Times New Roman" w:cs="Times New Roman"/>
          <w:sz w:val="28"/>
          <w:szCs w:val="28"/>
          <w:lang w:eastAsia="ru-RU"/>
        </w:rPr>
        <w:t>Gumtree</w:t>
      </w:r>
      <w:proofErr w:type="spellEnd"/>
      <w:r w:rsidRPr="00ED4FB8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FF6415" w:rsidRPr="00ED4FB8" w:rsidRDefault="00FF6415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b/>
          <w:sz w:val="28"/>
          <w:szCs w:val="28"/>
          <w:lang w:val="en-US" w:eastAsia="ru-RU"/>
        </w:rPr>
        <w:t>B</w:t>
      </w:r>
      <w:r w:rsidRPr="00ED4FB8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Pr="00ED4FB8">
        <w:rPr>
          <w:rFonts w:ascii="Times New Roman" w:hAnsi="Times New Roman" w:cs="Times New Roman"/>
          <w:b/>
          <w:sz w:val="28"/>
          <w:szCs w:val="28"/>
          <w:lang w:val="en-US" w:eastAsia="ru-RU"/>
        </w:rPr>
        <w:t>C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A66A17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от англ. </w:t>
      </w:r>
      <w:r w:rsidRPr="00ED4FB8">
        <w:rPr>
          <w:rFonts w:ascii="Times New Roman" w:hAnsi="Times New Roman" w:cs="Times New Roman"/>
          <w:sz w:val="28"/>
          <w:szCs w:val="28"/>
          <w:lang w:val="en-US" w:eastAsia="ru-RU"/>
        </w:rPr>
        <w:t>Business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D4FB8">
        <w:rPr>
          <w:rFonts w:ascii="Times New Roman" w:hAnsi="Times New Roman" w:cs="Times New Roman"/>
          <w:sz w:val="28"/>
          <w:szCs w:val="28"/>
          <w:lang w:val="en-US" w:eastAsia="ru-RU"/>
        </w:rPr>
        <w:t>to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D4FB8">
        <w:rPr>
          <w:rFonts w:ascii="Times New Roman" w:hAnsi="Times New Roman" w:cs="Times New Roman"/>
          <w:sz w:val="28"/>
          <w:szCs w:val="28"/>
          <w:lang w:val="en-US" w:eastAsia="ru-RU"/>
        </w:rPr>
        <w:t>consumer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A66A17" w:rsidRPr="00ED4FB8">
        <w:rPr>
          <w:rFonts w:ascii="Times New Roman" w:hAnsi="Times New Roman" w:cs="Times New Roman"/>
          <w:sz w:val="28"/>
          <w:szCs w:val="28"/>
          <w:lang w:eastAsia="ru-RU"/>
        </w:rPr>
        <w:t>или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66A17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Бизнес для Потребителя)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— термин, </w:t>
      </w:r>
      <w:r w:rsidR="00272D74" w:rsidRPr="00ED4FB8">
        <w:rPr>
          <w:rFonts w:ascii="Times New Roman" w:hAnsi="Times New Roman" w:cs="Times New Roman"/>
          <w:sz w:val="28"/>
          <w:szCs w:val="28"/>
          <w:lang w:eastAsia="ru-RU"/>
        </w:rPr>
        <w:t>применяющийся для обозначения коммерческих взаимоотношений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между организацией (</w:t>
      </w:r>
      <w:proofErr w:type="spellStart"/>
      <w:r w:rsidRPr="00ED4FB8">
        <w:rPr>
          <w:rFonts w:ascii="Times New Roman" w:hAnsi="Times New Roman" w:cs="Times New Roman"/>
          <w:sz w:val="28"/>
          <w:szCs w:val="28"/>
          <w:lang w:eastAsia="ru-RU"/>
        </w:rPr>
        <w:t>Business</w:t>
      </w:r>
      <w:proofErr w:type="spellEnd"/>
      <w:r w:rsidRPr="00ED4FB8">
        <w:rPr>
          <w:rFonts w:ascii="Times New Roman" w:hAnsi="Times New Roman" w:cs="Times New Roman"/>
          <w:sz w:val="28"/>
          <w:szCs w:val="28"/>
          <w:lang w:eastAsia="ru-RU"/>
        </w:rPr>
        <w:t>) и частным, так называемым «конеч</w:t>
      </w:r>
      <w:r w:rsidR="00A66A17" w:rsidRPr="00ED4FB8">
        <w:rPr>
          <w:rFonts w:ascii="Times New Roman" w:hAnsi="Times New Roman" w:cs="Times New Roman"/>
          <w:sz w:val="28"/>
          <w:szCs w:val="28"/>
          <w:lang w:eastAsia="ru-RU"/>
        </w:rPr>
        <w:t>ным» потребителем (</w:t>
      </w:r>
      <w:proofErr w:type="spellStart"/>
      <w:r w:rsidR="00A66A17" w:rsidRPr="00ED4FB8">
        <w:rPr>
          <w:rFonts w:ascii="Times New Roman" w:hAnsi="Times New Roman" w:cs="Times New Roman"/>
          <w:sz w:val="28"/>
          <w:szCs w:val="28"/>
          <w:lang w:eastAsia="ru-RU"/>
        </w:rPr>
        <w:t>consumer</w:t>
      </w:r>
      <w:proofErr w:type="spellEnd"/>
      <w:r w:rsidR="00A66A17" w:rsidRPr="00ED4FB8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FF6415" w:rsidRPr="00ED4FB8" w:rsidRDefault="00FF6415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B2C — </w:t>
      </w:r>
      <w:r w:rsidR="00346EBC" w:rsidRPr="00ED4FB8">
        <w:rPr>
          <w:rFonts w:ascii="Times New Roman" w:hAnsi="Times New Roman" w:cs="Times New Roman"/>
          <w:sz w:val="28"/>
          <w:szCs w:val="28"/>
          <w:lang w:eastAsia="ru-RU"/>
        </w:rPr>
        <w:t>это тоже один из видов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электронной торговли, целью которой являются прямые продажи для потребителя.</w:t>
      </w:r>
    </w:p>
    <w:p w:rsidR="00FF6415" w:rsidRPr="00ED4FB8" w:rsidRDefault="00FF6415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Один из наиболее популярных B2C инструментов в электронной коммерции — Интернет-магазин.</w:t>
      </w:r>
    </w:p>
    <w:p w:rsidR="00FF6415" w:rsidRPr="00ED4FB8" w:rsidRDefault="00FF6415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b/>
          <w:sz w:val="28"/>
          <w:szCs w:val="28"/>
          <w:lang w:eastAsia="ru-RU"/>
        </w:rPr>
        <w:t>B2B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A66A17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англ. </w:t>
      </w:r>
      <w:proofErr w:type="spellStart"/>
      <w:r w:rsidRPr="00ED4FB8">
        <w:rPr>
          <w:rFonts w:ascii="Times New Roman" w:hAnsi="Times New Roman" w:cs="Times New Roman"/>
          <w:sz w:val="28"/>
          <w:szCs w:val="28"/>
          <w:lang w:eastAsia="ru-RU"/>
        </w:rPr>
        <w:t>Business</w:t>
      </w:r>
      <w:proofErr w:type="spellEnd"/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4FB8">
        <w:rPr>
          <w:rFonts w:ascii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4FB8">
        <w:rPr>
          <w:rFonts w:ascii="Times New Roman" w:hAnsi="Times New Roman" w:cs="Times New Roman"/>
          <w:sz w:val="28"/>
          <w:szCs w:val="28"/>
          <w:lang w:eastAsia="ru-RU"/>
        </w:rPr>
        <w:t>Business</w:t>
      </w:r>
      <w:proofErr w:type="spellEnd"/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) — термин, </w:t>
      </w:r>
      <w:r w:rsidR="00346EBC" w:rsidRPr="00ED4FB8">
        <w:rPr>
          <w:rFonts w:ascii="Times New Roman" w:hAnsi="Times New Roman" w:cs="Times New Roman"/>
          <w:sz w:val="28"/>
          <w:szCs w:val="28"/>
          <w:lang w:eastAsia="ru-RU"/>
        </w:rPr>
        <w:t>который определяет форму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информационного и экономического взаимо</w:t>
      </w:r>
      <w:r w:rsidR="00346EBC" w:rsidRPr="00ED4FB8">
        <w:rPr>
          <w:rFonts w:ascii="Times New Roman" w:hAnsi="Times New Roman" w:cs="Times New Roman"/>
          <w:sz w:val="28"/>
          <w:szCs w:val="28"/>
          <w:lang w:eastAsia="ru-RU"/>
        </w:rPr>
        <w:t>действия, классифицированной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по типу взаимодействующих субъектов, в данном случае — это юридические лица.</w:t>
      </w:r>
    </w:p>
    <w:p w:rsidR="00FF6415" w:rsidRPr="00ED4FB8" w:rsidRDefault="00FF6415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В2В – в буквальном </w:t>
      </w:r>
      <w:r w:rsidR="00346EBC" w:rsidRPr="00ED4FB8">
        <w:rPr>
          <w:rFonts w:ascii="Times New Roman" w:hAnsi="Times New Roman" w:cs="Times New Roman"/>
          <w:sz w:val="28"/>
          <w:szCs w:val="28"/>
          <w:lang w:eastAsia="ru-RU"/>
        </w:rPr>
        <w:t>смысле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– бизнес для бизнеса. Это сектор рынка, который работает не на конечного потребителя, а на такие же</w:t>
      </w:r>
      <w:r w:rsidR="00346EBC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фирмы.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Примером В2В</w:t>
      </w:r>
      <w:r w:rsidR="00A66A17" w:rsidRPr="00ED4FB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деятельности может послужить производство </w:t>
      </w:r>
      <w:r w:rsidR="00346EBC" w:rsidRPr="00ED4FB8">
        <w:rPr>
          <w:rFonts w:ascii="Times New Roman" w:hAnsi="Times New Roman" w:cs="Times New Roman"/>
          <w:sz w:val="28"/>
          <w:szCs w:val="28"/>
          <w:lang w:eastAsia="ru-RU"/>
        </w:rPr>
        <w:t>фурнитуры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или оказание рекламных услуг: физическим лицам </w:t>
      </w:r>
      <w:r w:rsidR="00346EBC" w:rsidRPr="00ED4FB8">
        <w:rPr>
          <w:rFonts w:ascii="Times New Roman" w:hAnsi="Times New Roman" w:cs="Times New Roman"/>
          <w:sz w:val="28"/>
          <w:szCs w:val="28"/>
          <w:lang w:eastAsia="ru-RU"/>
        </w:rPr>
        <w:t>не нуждаются в рекламе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, а вот </w:t>
      </w:r>
      <w:r w:rsidR="00346EBC" w:rsidRPr="00ED4FB8">
        <w:rPr>
          <w:rFonts w:ascii="Times New Roman" w:hAnsi="Times New Roman" w:cs="Times New Roman"/>
          <w:sz w:val="28"/>
          <w:szCs w:val="28"/>
          <w:lang w:eastAsia="ru-RU"/>
        </w:rPr>
        <w:t>иным предприятиям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она </w:t>
      </w:r>
      <w:r w:rsidR="00346EBC" w:rsidRPr="00ED4FB8">
        <w:rPr>
          <w:rFonts w:ascii="Times New Roman" w:hAnsi="Times New Roman" w:cs="Times New Roman"/>
          <w:sz w:val="28"/>
          <w:szCs w:val="28"/>
          <w:lang w:eastAsia="ru-RU"/>
        </w:rPr>
        <w:t>помогает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F6415" w:rsidRPr="00ED4FB8" w:rsidRDefault="00FF6415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Под понятием B2B также подразумеваются системы электронной торговли — </w:t>
      </w:r>
      <w:r w:rsidR="00346EBC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системы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346EBC" w:rsidRPr="00ED4FB8">
        <w:rPr>
          <w:rFonts w:ascii="Times New Roman" w:hAnsi="Times New Roman" w:cs="Times New Roman"/>
          <w:sz w:val="28"/>
          <w:szCs w:val="28"/>
          <w:lang w:eastAsia="ru-RU"/>
        </w:rPr>
        <w:t>рограммного обеспечения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346EBC" w:rsidRPr="00ED4FB8">
        <w:rPr>
          <w:rFonts w:ascii="Times New Roman" w:hAnsi="Times New Roman" w:cs="Times New Roman"/>
          <w:sz w:val="28"/>
          <w:szCs w:val="28"/>
          <w:lang w:eastAsia="ru-RU"/>
        </w:rPr>
        <w:t>которые и есть инструмент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для </w:t>
      </w:r>
      <w:r w:rsidR="00346EBC" w:rsidRPr="00ED4FB8">
        <w:rPr>
          <w:rFonts w:ascii="Times New Roman" w:hAnsi="Times New Roman" w:cs="Times New Roman"/>
          <w:sz w:val="28"/>
          <w:szCs w:val="28"/>
          <w:lang w:eastAsia="ru-RU"/>
        </w:rPr>
        <w:t>проведения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торгов</w:t>
      </w:r>
      <w:r w:rsidR="00346EBC" w:rsidRPr="00ED4FB8">
        <w:rPr>
          <w:rFonts w:ascii="Times New Roman" w:hAnsi="Times New Roman" w:cs="Times New Roman"/>
          <w:sz w:val="28"/>
          <w:szCs w:val="28"/>
          <w:lang w:eastAsia="ru-RU"/>
        </w:rPr>
        <w:t>о-закупочной операции в И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нтернет</w:t>
      </w:r>
      <w:r w:rsidR="00346EBC" w:rsidRPr="00ED4FB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F6415" w:rsidRPr="00ED4FB8" w:rsidRDefault="00346EBC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sz w:val="28"/>
          <w:szCs w:val="28"/>
          <w:lang w:eastAsia="ru-RU"/>
        </w:rPr>
        <w:t>В западных странах, термин В2В часто воспринимают как обеспечение каких-либо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производственных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организаций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сопроводительными услугами,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резервным оборудованием и т.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д.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Но в общем смысле определению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B2B соответствует любая деятельность, на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целенная на клиентов, являющиеся</w:t>
      </w:r>
      <w:r w:rsidR="00FF6415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юридическими лицами.</w:t>
      </w:r>
    </w:p>
    <w:p w:rsidR="007D58AB" w:rsidRPr="00ED4FB8" w:rsidRDefault="00FF6415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b/>
          <w:sz w:val="28"/>
          <w:szCs w:val="28"/>
          <w:lang w:eastAsia="ru-RU"/>
        </w:rPr>
        <w:t>B2G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(от англ. </w:t>
      </w:r>
      <w:proofErr w:type="spellStart"/>
      <w:r w:rsidRPr="00ED4FB8">
        <w:rPr>
          <w:rFonts w:ascii="Times New Roman" w:hAnsi="Times New Roman" w:cs="Times New Roman"/>
          <w:sz w:val="28"/>
          <w:szCs w:val="28"/>
          <w:lang w:eastAsia="ru-RU"/>
        </w:rPr>
        <w:t>business-to-government</w:t>
      </w:r>
      <w:proofErr w:type="spellEnd"/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) — отношения между бизнесом и </w:t>
      </w:r>
      <w:r w:rsidR="007D58AB" w:rsidRPr="00ED4FB8">
        <w:rPr>
          <w:rFonts w:ascii="Times New Roman" w:hAnsi="Times New Roman" w:cs="Times New Roman"/>
          <w:sz w:val="28"/>
          <w:szCs w:val="28"/>
          <w:lang w:eastAsia="ru-RU"/>
        </w:rPr>
        <w:t>правительством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. Обычно термин используется для классификации систем электронной коммерции. Примером B2G-систем могут </w:t>
      </w:r>
      <w:r w:rsidR="007D58AB" w:rsidRPr="00ED4FB8">
        <w:rPr>
          <w:rFonts w:ascii="Times New Roman" w:hAnsi="Times New Roman" w:cs="Times New Roman"/>
          <w:sz w:val="28"/>
          <w:szCs w:val="28"/>
          <w:lang w:eastAsia="ru-RU"/>
        </w:rPr>
        <w:t>быть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системы электронных гос</w:t>
      </w:r>
      <w:r w:rsidR="00A66A17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ударственных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закупок.</w:t>
      </w:r>
    </w:p>
    <w:p w:rsidR="007D58AB" w:rsidRPr="00ED4FB8" w:rsidRDefault="00ED6254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b/>
          <w:sz w:val="28"/>
          <w:szCs w:val="28"/>
          <w:lang w:val="en-US" w:eastAsia="ru-RU"/>
        </w:rPr>
        <w:t>E</w:t>
      </w:r>
      <w:r w:rsidRPr="00ED4FB8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FD711F" w:rsidRPr="00ED4FB8">
        <w:rPr>
          <w:rFonts w:ascii="Times New Roman" w:hAnsi="Times New Roman" w:cs="Times New Roman"/>
          <w:b/>
          <w:sz w:val="28"/>
          <w:szCs w:val="28"/>
          <w:lang w:val="en-US" w:eastAsia="ru-RU"/>
        </w:rPr>
        <w:t>tender</w:t>
      </w:r>
      <w:r w:rsidR="00FD711F" w:rsidRPr="00ED4FB8">
        <w:rPr>
          <w:rFonts w:ascii="Times New Roman" w:hAnsi="Times New Roman" w:cs="Times New Roman"/>
          <w:sz w:val="28"/>
          <w:szCs w:val="28"/>
        </w:rPr>
        <w:t xml:space="preserve"> (</w:t>
      </w:r>
      <w:r w:rsidR="00FD711F" w:rsidRPr="00ED4FB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электронный тендер) - </w:t>
      </w:r>
      <w:r w:rsidR="00FD711F" w:rsidRPr="00ED4FB8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ендерная </w:t>
      </w:r>
      <w:r w:rsidR="00FD711F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электронная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площадка (веб-</w:t>
      </w:r>
      <w:r w:rsidR="007D58AB" w:rsidRPr="00ED4FB8">
        <w:rPr>
          <w:rFonts w:ascii="Times New Roman" w:hAnsi="Times New Roman" w:cs="Times New Roman"/>
          <w:sz w:val="28"/>
          <w:szCs w:val="28"/>
          <w:lang w:eastAsia="ru-RU"/>
        </w:rPr>
        <w:t>пространство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, интернет-</w:t>
      </w:r>
      <w:r w:rsidR="007D58AB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рынок)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- специализированный </w:t>
      </w:r>
      <w:r w:rsidR="00A66A17" w:rsidRPr="00ED4FB8">
        <w:rPr>
          <w:rFonts w:ascii="Times New Roman" w:hAnsi="Times New Roman" w:cs="Times New Roman"/>
          <w:sz w:val="28"/>
          <w:szCs w:val="28"/>
          <w:lang w:eastAsia="ru-RU"/>
        </w:rPr>
        <w:t>Интернет-ресурс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7D58AB" w:rsidRPr="00ED4FB8">
        <w:rPr>
          <w:rFonts w:ascii="Times New Roman" w:hAnsi="Times New Roman" w:cs="Times New Roman"/>
          <w:sz w:val="28"/>
          <w:szCs w:val="28"/>
          <w:lang w:eastAsia="ru-RU"/>
        </w:rPr>
        <w:t>который позволяет пользователям виртуального информационного пространства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D58AB" w:rsidRPr="00ED4FB8">
        <w:rPr>
          <w:rFonts w:ascii="Times New Roman" w:hAnsi="Times New Roman" w:cs="Times New Roman"/>
          <w:sz w:val="28"/>
          <w:szCs w:val="28"/>
          <w:lang w:eastAsia="ru-RU"/>
        </w:rPr>
        <w:t>осуществлять электронную коммерческую деятельность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7D58AB" w:rsidRPr="00ED4FB8">
        <w:rPr>
          <w:rFonts w:ascii="Times New Roman" w:hAnsi="Times New Roman" w:cs="Times New Roman"/>
          <w:sz w:val="28"/>
          <w:szCs w:val="28"/>
          <w:lang w:eastAsia="ru-RU"/>
        </w:rPr>
        <w:t>Одной из форм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D58AB" w:rsidRPr="00ED4FB8">
        <w:rPr>
          <w:rFonts w:ascii="Times New Roman" w:hAnsi="Times New Roman" w:cs="Times New Roman"/>
          <w:sz w:val="28"/>
          <w:szCs w:val="28"/>
          <w:lang w:eastAsia="ru-RU"/>
        </w:rPr>
        <w:t>организации может быть электронный аукцион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7D58AB" w:rsidRPr="00ED4FB8">
        <w:rPr>
          <w:rFonts w:ascii="Times New Roman" w:hAnsi="Times New Roman" w:cs="Times New Roman"/>
          <w:sz w:val="28"/>
          <w:szCs w:val="28"/>
          <w:lang w:eastAsia="ru-RU"/>
        </w:rPr>
        <w:t>что позволяет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проводит</w:t>
      </w:r>
      <w:r w:rsidR="00A66A17" w:rsidRPr="00ED4FB8">
        <w:rPr>
          <w:rFonts w:ascii="Times New Roman" w:hAnsi="Times New Roman" w:cs="Times New Roman"/>
          <w:sz w:val="28"/>
          <w:szCs w:val="28"/>
          <w:lang w:eastAsia="ru-RU"/>
        </w:rPr>
        <w:t>ь сделки в он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лайн режиме между удаленными участниками, </w:t>
      </w:r>
      <w:r w:rsidR="007D58AB" w:rsidRPr="00ED4FB8">
        <w:rPr>
          <w:rFonts w:ascii="Times New Roman" w:hAnsi="Times New Roman" w:cs="Times New Roman"/>
          <w:sz w:val="28"/>
          <w:szCs w:val="28"/>
          <w:lang w:eastAsia="ru-RU"/>
        </w:rPr>
        <w:t>выступив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в роли биржи. </w:t>
      </w:r>
    </w:p>
    <w:p w:rsidR="00ED6254" w:rsidRPr="00ED4FB8" w:rsidRDefault="00ED6254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Большинство </w:t>
      </w:r>
      <w:r w:rsidR="007D58AB" w:rsidRPr="00ED4FB8">
        <w:rPr>
          <w:rFonts w:ascii="Times New Roman" w:hAnsi="Times New Roman" w:cs="Times New Roman"/>
          <w:sz w:val="28"/>
          <w:szCs w:val="28"/>
          <w:lang w:eastAsia="ru-RU"/>
        </w:rPr>
        <w:t>сайтов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предлаг</w:t>
      </w:r>
      <w:r w:rsidR="007D58AB" w:rsidRPr="00ED4FB8">
        <w:rPr>
          <w:rFonts w:ascii="Times New Roman" w:hAnsi="Times New Roman" w:cs="Times New Roman"/>
          <w:sz w:val="28"/>
          <w:szCs w:val="28"/>
          <w:lang w:eastAsia="ru-RU"/>
        </w:rPr>
        <w:t>ают информационные сервисы для клиентов и подрядчиков, позволяющие получить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дос</w:t>
      </w:r>
      <w:r w:rsidR="007D58AB" w:rsidRPr="00ED4FB8">
        <w:rPr>
          <w:rFonts w:ascii="Times New Roman" w:hAnsi="Times New Roman" w:cs="Times New Roman"/>
          <w:sz w:val="28"/>
          <w:szCs w:val="28"/>
          <w:lang w:eastAsia="ru-RU"/>
        </w:rPr>
        <w:t>туп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D58AB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информации о </w:t>
      </w:r>
      <w:r w:rsidR="007D58AB" w:rsidRPr="00ED4FB8">
        <w:rPr>
          <w:rFonts w:ascii="Times New Roman" w:hAnsi="Times New Roman" w:cs="Times New Roman"/>
          <w:sz w:val="28"/>
          <w:szCs w:val="28"/>
          <w:lang w:eastAsia="ru-RU"/>
        </w:rPr>
        <w:t>текущих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тендерах и возможностях их </w:t>
      </w:r>
      <w:r w:rsidR="007D58AB" w:rsidRPr="00ED4FB8">
        <w:rPr>
          <w:rFonts w:ascii="Times New Roman" w:hAnsi="Times New Roman" w:cs="Times New Roman"/>
          <w:sz w:val="28"/>
          <w:szCs w:val="28"/>
          <w:lang w:eastAsia="ru-RU"/>
        </w:rPr>
        <w:t>реализации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для всех заинтересованных </w:t>
      </w:r>
      <w:r w:rsidR="001304A4" w:rsidRPr="00ED4FB8">
        <w:rPr>
          <w:rFonts w:ascii="Times New Roman" w:hAnsi="Times New Roman" w:cs="Times New Roman"/>
          <w:sz w:val="28"/>
          <w:szCs w:val="28"/>
          <w:lang w:eastAsia="ru-RU"/>
        </w:rPr>
        <w:t>сторон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1304A4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Есть как узкопрофильные платформы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1304A4" w:rsidRPr="00ED4FB8">
        <w:rPr>
          <w:rFonts w:ascii="Times New Roman" w:hAnsi="Times New Roman" w:cs="Times New Roman"/>
          <w:sz w:val="28"/>
          <w:szCs w:val="28"/>
          <w:lang w:eastAsia="ru-RU"/>
        </w:rPr>
        <w:t>нацеленные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1304A4" w:rsidRPr="00ED4FB8">
        <w:rPr>
          <w:rFonts w:ascii="Times New Roman" w:hAnsi="Times New Roman" w:cs="Times New Roman"/>
          <w:sz w:val="28"/>
          <w:szCs w:val="28"/>
          <w:lang w:eastAsia="ru-RU"/>
        </w:rPr>
        <w:t>четко определенные тендеры, так же и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универсальные, </w:t>
      </w:r>
      <w:r w:rsidR="001304A4" w:rsidRPr="00ED4FB8">
        <w:rPr>
          <w:rFonts w:ascii="Times New Roman" w:hAnsi="Times New Roman" w:cs="Times New Roman"/>
          <w:sz w:val="28"/>
          <w:szCs w:val="28"/>
          <w:lang w:eastAsia="ru-RU"/>
        </w:rPr>
        <w:t>которые предоставляют огромный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спектр услуг и товаров. </w:t>
      </w:r>
      <w:r w:rsidR="001304A4" w:rsidRPr="00ED4FB8">
        <w:rPr>
          <w:rFonts w:ascii="Times New Roman" w:hAnsi="Times New Roman" w:cs="Times New Roman"/>
          <w:sz w:val="28"/>
          <w:szCs w:val="28"/>
          <w:lang w:eastAsia="ru-RU"/>
        </w:rPr>
        <w:t>Потенциальным пользователям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04A4" w:rsidRPr="00ED4FB8">
        <w:rPr>
          <w:rFonts w:ascii="Times New Roman" w:hAnsi="Times New Roman" w:cs="Times New Roman"/>
          <w:sz w:val="28"/>
          <w:szCs w:val="28"/>
          <w:lang w:eastAsia="ru-RU"/>
        </w:rPr>
        <w:t>интересны электронные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пл</w:t>
      </w:r>
      <w:r w:rsidR="001304A4" w:rsidRPr="00ED4FB8">
        <w:rPr>
          <w:rFonts w:ascii="Times New Roman" w:hAnsi="Times New Roman" w:cs="Times New Roman"/>
          <w:sz w:val="28"/>
          <w:szCs w:val="28"/>
          <w:lang w:eastAsia="ru-RU"/>
        </w:rPr>
        <w:t>атформы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04A4" w:rsidRPr="00ED4FB8">
        <w:rPr>
          <w:rFonts w:ascii="Times New Roman" w:hAnsi="Times New Roman" w:cs="Times New Roman"/>
          <w:sz w:val="28"/>
          <w:szCs w:val="28"/>
          <w:lang w:eastAsia="ru-RU"/>
        </w:rPr>
        <w:t>из-за их доступности, возможности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охв</w:t>
      </w:r>
      <w:r w:rsidR="001304A4" w:rsidRPr="00ED4FB8">
        <w:rPr>
          <w:rFonts w:ascii="Times New Roman" w:hAnsi="Times New Roman" w:cs="Times New Roman"/>
          <w:sz w:val="28"/>
          <w:szCs w:val="28"/>
          <w:lang w:eastAsia="ru-RU"/>
        </w:rPr>
        <w:t>ата целевой аудитории, скорости и удобства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по</w:t>
      </w:r>
      <w:r w:rsidR="00A66A17" w:rsidRPr="00ED4FB8">
        <w:rPr>
          <w:rFonts w:ascii="Times New Roman" w:hAnsi="Times New Roman" w:cs="Times New Roman"/>
          <w:sz w:val="28"/>
          <w:szCs w:val="28"/>
          <w:lang w:eastAsia="ru-RU"/>
        </w:rPr>
        <w:t>иска нужной деловой информации.</w:t>
      </w:r>
    </w:p>
    <w:p w:rsidR="00FD711F" w:rsidRPr="00ED4FB8" w:rsidRDefault="00ED6254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По мнению некоторых аналитиков, в частности </w:t>
      </w:r>
      <w:r w:rsidRPr="00ED4FB8">
        <w:rPr>
          <w:rFonts w:ascii="Times New Roman" w:hAnsi="Times New Roman" w:cs="Times New Roman"/>
          <w:sz w:val="28"/>
          <w:szCs w:val="28"/>
          <w:lang w:val="en-US" w:eastAsia="ru-RU"/>
        </w:rPr>
        <w:t>IDC</w:t>
      </w:r>
      <w:r w:rsidR="001304A4" w:rsidRPr="00ED4FB8">
        <w:rPr>
          <w:rFonts w:ascii="Times New Roman" w:hAnsi="Times New Roman" w:cs="Times New Roman"/>
          <w:sz w:val="28"/>
          <w:szCs w:val="28"/>
          <w:lang w:eastAsia="ru-RU"/>
        </w:rPr>
        <w:t>, онлайн торговые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площадк</w:t>
      </w:r>
      <w:r w:rsidR="001304A4" w:rsidRPr="00ED4FB8">
        <w:rPr>
          <w:rFonts w:ascii="Times New Roman" w:hAnsi="Times New Roman" w:cs="Times New Roman"/>
          <w:sz w:val="28"/>
          <w:szCs w:val="28"/>
          <w:lang w:eastAsia="ru-RU"/>
        </w:rPr>
        <w:t>и включают в себя только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те, что управляются нейтральной третьей стороной и </w:t>
      </w:r>
      <w:r w:rsidR="001304A4" w:rsidRPr="00ED4FB8">
        <w:rPr>
          <w:rFonts w:ascii="Times New Roman" w:hAnsi="Times New Roman" w:cs="Times New Roman"/>
          <w:sz w:val="28"/>
          <w:szCs w:val="28"/>
          <w:lang w:eastAsia="ru-RU"/>
        </w:rPr>
        <w:t>используются для проведения сделок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между многими покупателями и продавцами. </w:t>
      </w:r>
      <w:r w:rsidR="001304A4" w:rsidRPr="00ED4FB8">
        <w:rPr>
          <w:rFonts w:ascii="Times New Roman" w:hAnsi="Times New Roman" w:cs="Times New Roman"/>
          <w:sz w:val="28"/>
          <w:szCs w:val="28"/>
          <w:lang w:eastAsia="ru-RU"/>
        </w:rPr>
        <w:t>Сайты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304A4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которые служат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интересам одного или нескольких п</w:t>
      </w:r>
      <w:r w:rsidR="001304A4" w:rsidRPr="00ED4FB8">
        <w:rPr>
          <w:rFonts w:ascii="Times New Roman" w:hAnsi="Times New Roman" w:cs="Times New Roman"/>
          <w:sz w:val="28"/>
          <w:szCs w:val="28"/>
          <w:lang w:eastAsia="ru-RU"/>
        </w:rPr>
        <w:t>оставщиков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, по их мнению, являются лишь средством электронно</w:t>
      </w:r>
      <w:r w:rsidR="001304A4" w:rsidRPr="00ED4FB8">
        <w:rPr>
          <w:rFonts w:ascii="Times New Roman" w:hAnsi="Times New Roman" w:cs="Times New Roman"/>
          <w:sz w:val="28"/>
          <w:szCs w:val="28"/>
          <w:lang w:eastAsia="ru-RU"/>
        </w:rPr>
        <w:t>го распределения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ED4FB8">
        <w:rPr>
          <w:rFonts w:ascii="Times New Roman" w:hAnsi="Times New Roman" w:cs="Times New Roman"/>
          <w:sz w:val="28"/>
          <w:szCs w:val="28"/>
          <w:lang w:val="en-US" w:eastAsia="ru-RU"/>
        </w:rPr>
        <w:t>electronic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D4FB8">
        <w:rPr>
          <w:rFonts w:ascii="Times New Roman" w:hAnsi="Times New Roman" w:cs="Times New Roman"/>
          <w:sz w:val="28"/>
          <w:szCs w:val="28"/>
          <w:lang w:val="en-US" w:eastAsia="ru-RU"/>
        </w:rPr>
        <w:t>distribution</w:t>
      </w: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D4FB8">
        <w:rPr>
          <w:rFonts w:ascii="Times New Roman" w:hAnsi="Times New Roman" w:cs="Times New Roman"/>
          <w:sz w:val="28"/>
          <w:szCs w:val="28"/>
          <w:lang w:val="en-US" w:eastAsia="ru-RU"/>
        </w:rPr>
        <w:t>tool</w:t>
      </w:r>
      <w:r w:rsidR="0045721B" w:rsidRPr="00ED4FB8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4E42D4" w:rsidRPr="00ED4FB8" w:rsidRDefault="004E42D4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sz w:val="28"/>
          <w:szCs w:val="28"/>
          <w:lang w:eastAsia="ru-RU"/>
        </w:rPr>
        <w:t>А теперь рассмотрим, какими же путями можно оплатить товар, заказанный через сеть Интернет.</w:t>
      </w:r>
    </w:p>
    <w:p w:rsidR="004B330A" w:rsidRPr="00ED4FB8" w:rsidRDefault="006A47BA" w:rsidP="00ED4FB8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>На данный момент электронная торговля быстр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о развивается. С каждым днем все больше и больше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предприятий начинает вести свой бизнес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с помощью информационн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о-коммуникационных технологий. Каждый день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в Интернете заключаются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миллионы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сделок по купле-про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даже товаров и оказанию услуг. Кроме того,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в ге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ометрической прогрессии растет число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Интернет-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сайтов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(В2В – пл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ощадки, Интернет – магазины, онлайн аукционы и прочее). При таких обстоятельствах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для многих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людей становится актуальным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вопрос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оплаты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B330A" w:rsidRPr="00ED4FB8" w:rsidRDefault="006A47BA" w:rsidP="00ED4FB8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>Однако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мир компьютерных технологий не оставил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эту проблему без решения. Одним из компонентов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современной электронной коммерции </w:t>
      </w:r>
      <w:r w:rsidR="003277D1" w:rsidRPr="00ED4FB8">
        <w:rPr>
          <w:rFonts w:ascii="Times New Roman" w:eastAsia="Times New Roman" w:hAnsi="Times New Roman" w:cs="Times New Roman"/>
          <w:sz w:val="28"/>
          <w:szCs w:val="28"/>
        </w:rPr>
        <w:t>наряду с электронной торговлей являются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электронные деньги.</w:t>
      </w:r>
    </w:p>
    <w:p w:rsidR="0045721B" w:rsidRPr="00ED4FB8" w:rsidRDefault="004B330A" w:rsidP="00ED4FB8">
      <w:pPr>
        <w:widowControl w:val="0"/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Электронные деньги – это </w:t>
      </w:r>
      <w:r w:rsidR="003277D1" w:rsidRPr="00ED4FB8">
        <w:rPr>
          <w:rFonts w:ascii="Times New Roman" w:eastAsia="Times New Roman" w:hAnsi="Times New Roman" w:cs="Times New Roman"/>
          <w:sz w:val="28"/>
          <w:szCs w:val="28"/>
        </w:rPr>
        <w:t>платежное средство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, которое </w:t>
      </w:r>
      <w:r w:rsidR="003277D1" w:rsidRPr="00ED4FB8">
        <w:rPr>
          <w:rFonts w:ascii="Times New Roman" w:eastAsia="Times New Roman" w:hAnsi="Times New Roman" w:cs="Times New Roman"/>
          <w:sz w:val="28"/>
          <w:szCs w:val="28"/>
        </w:rPr>
        <w:t>равно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обычным деньгам, но </w:t>
      </w:r>
      <w:r w:rsidR="003277D1" w:rsidRPr="00ED4FB8">
        <w:rPr>
          <w:rFonts w:ascii="Times New Roman" w:eastAsia="Times New Roman" w:hAnsi="Times New Roman" w:cs="Times New Roman"/>
          <w:sz w:val="28"/>
          <w:szCs w:val="28"/>
        </w:rPr>
        <w:t>оно существует только в электронном вид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е. Электронные деньги </w:t>
      </w:r>
      <w:r w:rsidR="003277D1" w:rsidRPr="00ED4FB8">
        <w:rPr>
          <w:rFonts w:ascii="Times New Roman" w:eastAsia="Times New Roman" w:hAnsi="Times New Roman" w:cs="Times New Roman"/>
          <w:sz w:val="28"/>
          <w:szCs w:val="28"/>
        </w:rPr>
        <w:t>делятся на два тип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а:</w:t>
      </w:r>
    </w:p>
    <w:p w:rsidR="004B330A" w:rsidRPr="00ED4FB8" w:rsidRDefault="003277D1" w:rsidP="000E2034">
      <w:pPr>
        <w:widowControl w:val="0"/>
        <w:numPr>
          <w:ilvl w:val="0"/>
          <w:numId w:val="1"/>
        </w:numPr>
        <w:spacing w:after="12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работают с кредитными корточ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ками. Наиболее знакомыми из таких систем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являются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  <w:lang w:val="en-US"/>
        </w:rPr>
        <w:t>Visa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B330A" w:rsidRPr="00ED4FB8">
        <w:rPr>
          <w:rFonts w:ascii="Times New Roman" w:eastAsia="Times New Roman" w:hAnsi="Times New Roman" w:cs="Times New Roman"/>
          <w:sz w:val="28"/>
          <w:szCs w:val="28"/>
          <w:lang w:val="en-US"/>
        </w:rPr>
        <w:t>CashMondex</w:t>
      </w:r>
      <w:proofErr w:type="spellEnd"/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  <w:lang w:val="en-US"/>
        </w:rPr>
        <w:t>CLIP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  <w:lang w:val="en-US"/>
        </w:rPr>
        <w:t>Proton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B330A" w:rsidRPr="00ED4FB8">
        <w:rPr>
          <w:rFonts w:ascii="Times New Roman" w:eastAsia="Times New Roman" w:hAnsi="Times New Roman" w:cs="Times New Roman"/>
          <w:sz w:val="28"/>
          <w:szCs w:val="28"/>
          <w:lang w:val="en-US"/>
        </w:rPr>
        <w:t>Mondex</w:t>
      </w:r>
      <w:proofErr w:type="spellEnd"/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B330A" w:rsidRPr="00ED4FB8" w:rsidRDefault="003277D1" w:rsidP="000E2034">
      <w:pPr>
        <w:widowControl w:val="0"/>
        <w:numPr>
          <w:ilvl w:val="0"/>
          <w:numId w:val="1"/>
        </w:numPr>
        <w:spacing w:after="12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>Системы, работающие только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с цифровой наличностью. (</w:t>
      </w:r>
      <w:proofErr w:type="spellStart"/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WebMoney</w:t>
      </w:r>
      <w:proofErr w:type="spellEnd"/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Яндекс. Деньги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EasyPay</w:t>
      </w:r>
      <w:proofErr w:type="spellEnd"/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B330A" w:rsidRPr="00ED4FB8" w:rsidRDefault="004B330A" w:rsidP="00ED4FB8">
      <w:pPr>
        <w:widowControl w:val="0"/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Теперь рассмотрим, как же </w:t>
      </w:r>
      <w:r w:rsidR="003277D1" w:rsidRPr="00ED4FB8">
        <w:rPr>
          <w:rFonts w:ascii="Times New Roman" w:eastAsia="Times New Roman" w:hAnsi="Times New Roman" w:cs="Times New Roman"/>
          <w:sz w:val="28"/>
          <w:szCs w:val="28"/>
        </w:rPr>
        <w:t>производится оплата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электронными деньгами. </w:t>
      </w:r>
      <w:r w:rsidR="003277D1" w:rsidRPr="00ED4FB8">
        <w:rPr>
          <w:rFonts w:ascii="Times New Roman" w:eastAsia="Times New Roman" w:hAnsi="Times New Roman" w:cs="Times New Roman"/>
          <w:sz w:val="28"/>
          <w:szCs w:val="28"/>
        </w:rPr>
        <w:t xml:space="preserve">Пользователю электронными деньгами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предоставляется электронный ко</w:t>
      </w:r>
      <w:r w:rsidR="003277D1" w:rsidRPr="00ED4FB8">
        <w:rPr>
          <w:rFonts w:ascii="Times New Roman" w:eastAsia="Times New Roman" w:hAnsi="Times New Roman" w:cs="Times New Roman"/>
          <w:sz w:val="28"/>
          <w:szCs w:val="28"/>
        </w:rPr>
        <w:t>шелек (идентификационный номер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r w:rsidR="003277D1" w:rsidRPr="00ED4FB8">
        <w:rPr>
          <w:rFonts w:ascii="Times New Roman" w:eastAsia="Times New Roman" w:hAnsi="Times New Roman" w:cs="Times New Roman"/>
          <w:sz w:val="28"/>
          <w:szCs w:val="28"/>
        </w:rPr>
        <w:t>Чтобы осуществить денежные операции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используется веб-браузер, но иногда требуется установить специальное программное обеспечение на жестком диске, которое </w:t>
      </w:r>
      <w:r w:rsidR="007C5884" w:rsidRPr="00ED4FB8">
        <w:rPr>
          <w:rFonts w:ascii="Times New Roman" w:eastAsia="Times New Roman" w:hAnsi="Times New Roman" w:cs="Times New Roman"/>
          <w:sz w:val="28"/>
          <w:szCs w:val="28"/>
        </w:rPr>
        <w:t>загруж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ается на официальном сайте. </w:t>
      </w:r>
      <w:r w:rsidR="007C5884" w:rsidRPr="00ED4FB8">
        <w:rPr>
          <w:rFonts w:ascii="Times New Roman" w:eastAsia="Times New Roman" w:hAnsi="Times New Roman" w:cs="Times New Roman"/>
          <w:sz w:val="28"/>
          <w:szCs w:val="28"/>
        </w:rPr>
        <w:t>Благодаря веб-браузеру или программному обеспечению, пользователю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C5884" w:rsidRPr="00ED4FB8">
        <w:rPr>
          <w:rFonts w:ascii="Times New Roman" w:eastAsia="Times New Roman" w:hAnsi="Times New Roman" w:cs="Times New Roman"/>
          <w:sz w:val="28"/>
          <w:szCs w:val="28"/>
        </w:rPr>
        <w:t>который прошел идентификацию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C5884" w:rsidRPr="00ED4FB8">
        <w:rPr>
          <w:rFonts w:ascii="Times New Roman" w:eastAsia="Times New Roman" w:hAnsi="Times New Roman" w:cs="Times New Roman"/>
          <w:sz w:val="28"/>
          <w:szCs w:val="28"/>
        </w:rPr>
        <w:t>открывается меню управления счетом. Там ему предоставляется возможность перевести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средст</w:t>
      </w:r>
      <w:r w:rsidR="007C5884" w:rsidRPr="00ED4FB8">
        <w:rPr>
          <w:rFonts w:ascii="Times New Roman" w:eastAsia="Times New Roman" w:hAnsi="Times New Roman" w:cs="Times New Roman"/>
          <w:sz w:val="28"/>
          <w:szCs w:val="28"/>
        </w:rPr>
        <w:t>ва на другой счет, просмотреть статистику проведенных операций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, обменять электронные деньги на реальную валюту. С</w:t>
      </w:r>
      <w:r w:rsidR="007C5884" w:rsidRPr="00ED4FB8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использованием электронных денег можно выполнить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5884" w:rsidRPr="00ED4FB8">
        <w:rPr>
          <w:rFonts w:ascii="Times New Roman" w:eastAsia="Times New Roman" w:hAnsi="Times New Roman" w:cs="Times New Roman"/>
          <w:sz w:val="28"/>
          <w:szCs w:val="28"/>
        </w:rPr>
        <w:t>несколько типов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5884" w:rsidRPr="00ED4FB8">
        <w:rPr>
          <w:rFonts w:ascii="Times New Roman" w:eastAsia="Times New Roman" w:hAnsi="Times New Roman" w:cs="Times New Roman"/>
          <w:sz w:val="28"/>
          <w:szCs w:val="28"/>
        </w:rPr>
        <w:t>платежей: оплата услуг мобильной связи, оплата покупки в Интернет-магазине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и т. д.</w:t>
      </w:r>
    </w:p>
    <w:p w:rsidR="004B330A" w:rsidRPr="00ED4FB8" w:rsidRDefault="007C5884" w:rsidP="00ED4FB8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>На сегодняшний день есть огромное количество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способов оплаты. </w:t>
      </w:r>
      <w:r w:rsidR="00F007DD" w:rsidRPr="00ED4FB8">
        <w:rPr>
          <w:rFonts w:ascii="Times New Roman" w:eastAsia="Times New Roman" w:hAnsi="Times New Roman" w:cs="Times New Roman"/>
          <w:sz w:val="28"/>
          <w:szCs w:val="28"/>
        </w:rPr>
        <w:t>Р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ассмотрим наиболее популярные </w:t>
      </w:r>
      <w:r w:rsidR="00F007DD" w:rsidRPr="00ED4FB8">
        <w:rPr>
          <w:rFonts w:ascii="Times New Roman" w:eastAsia="Times New Roman" w:hAnsi="Times New Roman" w:cs="Times New Roman"/>
          <w:sz w:val="28"/>
          <w:szCs w:val="28"/>
        </w:rPr>
        <w:t>из них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007DD" w:rsidRPr="00ED4FB8">
        <w:rPr>
          <w:rFonts w:ascii="Times New Roman" w:eastAsia="Times New Roman" w:hAnsi="Times New Roman" w:cs="Times New Roman"/>
          <w:sz w:val="28"/>
          <w:szCs w:val="28"/>
        </w:rPr>
        <w:t xml:space="preserve">которые появились </w:t>
      </w:r>
      <w:r w:rsidR="009B3389" w:rsidRPr="00ED4FB8">
        <w:rPr>
          <w:rFonts w:ascii="Times New Roman" w:eastAsia="Times New Roman" w:hAnsi="Times New Roman" w:cs="Times New Roman"/>
          <w:sz w:val="28"/>
          <w:szCs w:val="28"/>
        </w:rPr>
        <w:t>в процессе электронной торговли.</w:t>
      </w:r>
    </w:p>
    <w:p w:rsidR="004B330A" w:rsidRPr="00ED4FB8" w:rsidRDefault="00F007DD" w:rsidP="00ED4FB8">
      <w:pPr>
        <w:suppressAutoHyphens/>
        <w:autoSpaceDE w:val="0"/>
        <w:autoSpaceDN w:val="0"/>
        <w:adjustRightInd w:val="0"/>
        <w:spacing w:after="12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>Один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наиболее распространенных путей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оплаты в Росси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является через курьера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. При заказ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е товара покупатель и продавец договариваются о месте и времени доставки товара. В этом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случае покупатель рассчитывается с курьером,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сделавшим доставку. Могут быть использованы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два варианта расчета.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Первым из них является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тр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адиционный наличный вариант. Второй способ заключается в оплате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с помощью кредитной карты,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в данном случае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курьера должен быть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с собой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специальный аппарат для считывания кредитных карт.</w:t>
      </w:r>
    </w:p>
    <w:p w:rsidR="004B330A" w:rsidRPr="00ED4FB8" w:rsidRDefault="00F007DD" w:rsidP="00ED4FB8">
      <w:pPr>
        <w:suppressAutoHyphens/>
        <w:autoSpaceDE w:val="0"/>
        <w:autoSpaceDN w:val="0"/>
        <w:adjustRightInd w:val="0"/>
        <w:spacing w:after="12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Есть еще один способ оплаты покупок с помощью кредитных карт.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Покупатель, </w:t>
      </w:r>
      <w:r w:rsidR="009B3389" w:rsidRPr="00ED4FB8">
        <w:rPr>
          <w:rFonts w:ascii="Times New Roman" w:eastAsia="Times New Roman" w:hAnsi="Times New Roman" w:cs="Times New Roman"/>
          <w:sz w:val="28"/>
          <w:szCs w:val="28"/>
        </w:rPr>
        <w:t>когда оформляет заказ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в Интернет-магазине</w:t>
      </w:r>
      <w:r w:rsidR="009B3389" w:rsidRPr="00ED4FB8">
        <w:rPr>
          <w:rFonts w:ascii="Times New Roman" w:eastAsia="Times New Roman" w:hAnsi="Times New Roman" w:cs="Times New Roman"/>
          <w:sz w:val="28"/>
          <w:szCs w:val="28"/>
        </w:rPr>
        <w:t>,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9B3389" w:rsidRPr="00ED4FB8">
        <w:rPr>
          <w:rFonts w:ascii="Times New Roman" w:eastAsia="Times New Roman" w:hAnsi="Times New Roman" w:cs="Times New Roman"/>
          <w:sz w:val="28"/>
          <w:szCs w:val="28"/>
        </w:rPr>
        <w:t xml:space="preserve">отдельном окне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указывает номер своей банковской карты, </w:t>
      </w:r>
      <w:r w:rsidR="009B3389" w:rsidRPr="00ED4FB8">
        <w:rPr>
          <w:rFonts w:ascii="Times New Roman" w:eastAsia="Times New Roman" w:hAnsi="Times New Roman" w:cs="Times New Roman"/>
          <w:sz w:val="28"/>
          <w:szCs w:val="28"/>
        </w:rPr>
        <w:t>затем он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3389" w:rsidRPr="00ED4FB8">
        <w:rPr>
          <w:rFonts w:ascii="Times New Roman" w:eastAsia="Times New Roman" w:hAnsi="Times New Roman" w:cs="Times New Roman"/>
          <w:sz w:val="28"/>
          <w:szCs w:val="28"/>
        </w:rPr>
        <w:t>получает уведомление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о том, что</w:t>
      </w:r>
      <w:r w:rsidR="009B3389" w:rsidRPr="00ED4FB8">
        <w:rPr>
          <w:rFonts w:ascii="Times New Roman" w:eastAsia="Times New Roman" w:hAnsi="Times New Roman" w:cs="Times New Roman"/>
          <w:sz w:val="28"/>
          <w:szCs w:val="28"/>
        </w:rPr>
        <w:t xml:space="preserve"> со счета банковской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3389" w:rsidRPr="00ED4FB8">
        <w:rPr>
          <w:rFonts w:ascii="Times New Roman" w:eastAsia="Times New Roman" w:hAnsi="Times New Roman" w:cs="Times New Roman"/>
          <w:sz w:val="28"/>
          <w:szCs w:val="28"/>
        </w:rPr>
        <w:t>карты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списана </w:t>
      </w:r>
      <w:r w:rsidR="009B3389" w:rsidRPr="00ED4FB8">
        <w:rPr>
          <w:rFonts w:ascii="Times New Roman" w:eastAsia="Times New Roman" w:hAnsi="Times New Roman" w:cs="Times New Roman"/>
          <w:sz w:val="28"/>
          <w:szCs w:val="28"/>
        </w:rPr>
        <w:t>установленная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сумма.</w:t>
      </w:r>
    </w:p>
    <w:p w:rsidR="004B330A" w:rsidRPr="00ED4FB8" w:rsidRDefault="009B3389" w:rsidP="00ED4FB8">
      <w:pPr>
        <w:suppressAutoHyphens/>
        <w:spacing w:after="12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Следующий способ -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оплата наличными в магазине.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Этот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метод больше похож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на привычный способ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оплаты покупок. Покупатель,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сделав заказ в Интернете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, идет по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указанному адресу на сайте. Там оплата производитс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я, как правило, через кассу наличными.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Затем продавец дает чек и товар.</w:t>
      </w:r>
    </w:p>
    <w:p w:rsidR="004B330A" w:rsidRPr="00ED4FB8" w:rsidRDefault="009B3389" w:rsidP="00ED4FB8">
      <w:pPr>
        <w:suppressAutoHyphens/>
        <w:autoSpaceDE w:val="0"/>
        <w:autoSpaceDN w:val="0"/>
        <w:adjustRightInd w:val="0"/>
        <w:spacing w:after="12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>Рассмотрим оплату товара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с помощью наложенного платежа.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Этот тип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используется в случае, если </w:t>
      </w:r>
      <w:r w:rsidR="001B114B" w:rsidRPr="00ED4FB8">
        <w:rPr>
          <w:rFonts w:ascii="Times New Roman" w:eastAsia="Times New Roman" w:hAnsi="Times New Roman" w:cs="Times New Roman"/>
          <w:sz w:val="28"/>
          <w:szCs w:val="28"/>
        </w:rPr>
        <w:t xml:space="preserve">товар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покупателю доставляется через почту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B114B" w:rsidRPr="00ED4FB8">
        <w:rPr>
          <w:rFonts w:ascii="Times New Roman" w:eastAsia="Times New Roman" w:hAnsi="Times New Roman" w:cs="Times New Roman"/>
          <w:sz w:val="28"/>
          <w:szCs w:val="28"/>
        </w:rPr>
        <w:t xml:space="preserve">В данном случае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покупатель </w:t>
      </w:r>
      <w:r w:rsidR="001B114B" w:rsidRPr="00ED4FB8">
        <w:rPr>
          <w:rFonts w:ascii="Times New Roman" w:eastAsia="Times New Roman" w:hAnsi="Times New Roman" w:cs="Times New Roman"/>
          <w:sz w:val="28"/>
          <w:szCs w:val="28"/>
        </w:rPr>
        <w:t>оплачивает товар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в почтовом отделении, посл</w:t>
      </w:r>
      <w:r w:rsidR="001B114B" w:rsidRPr="00ED4FB8">
        <w:rPr>
          <w:rFonts w:ascii="Times New Roman" w:eastAsia="Times New Roman" w:hAnsi="Times New Roman" w:cs="Times New Roman"/>
          <w:sz w:val="28"/>
          <w:szCs w:val="28"/>
        </w:rPr>
        <w:t>е чего получает заказ.</w:t>
      </w:r>
    </w:p>
    <w:p w:rsidR="004B330A" w:rsidRPr="00ED4FB8" w:rsidRDefault="001B114B" w:rsidP="00ED4FB8">
      <w:pPr>
        <w:suppressAutoHyphens/>
        <w:autoSpaceDE w:val="0"/>
        <w:autoSpaceDN w:val="0"/>
        <w:adjustRightInd w:val="0"/>
        <w:spacing w:after="12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>Совершение платежа путем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банковского перевода.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Данный тип расчета наиболее часто используется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в электронной торговле по системе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2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Фирма</w:t>
      </w:r>
      <w:r w:rsidR="00D841AC" w:rsidRPr="00ED4FB8">
        <w:rPr>
          <w:rFonts w:ascii="Times New Roman" w:eastAsia="Times New Roman" w:hAnsi="Times New Roman" w:cs="Times New Roman"/>
          <w:sz w:val="28"/>
          <w:szCs w:val="28"/>
        </w:rPr>
        <w:t xml:space="preserve"> выставляет счет </w:t>
      </w:r>
      <w:r w:rsidR="000D71E6" w:rsidRPr="00ED4FB8">
        <w:rPr>
          <w:rFonts w:ascii="Times New Roman" w:eastAsia="Times New Roman" w:hAnsi="Times New Roman" w:cs="Times New Roman"/>
          <w:sz w:val="28"/>
          <w:szCs w:val="28"/>
        </w:rPr>
        <w:t>клиенту,</w:t>
      </w:r>
      <w:r w:rsidR="00D841AC" w:rsidRPr="00ED4FB8">
        <w:rPr>
          <w:rFonts w:ascii="Times New Roman" w:eastAsia="Times New Roman" w:hAnsi="Times New Roman" w:cs="Times New Roman"/>
          <w:sz w:val="28"/>
          <w:szCs w:val="28"/>
        </w:rPr>
        <w:t xml:space="preserve"> как только он оформит заказ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, который опла</w:t>
      </w:r>
      <w:r w:rsidR="00D841AC" w:rsidRPr="00ED4FB8">
        <w:rPr>
          <w:rFonts w:ascii="Times New Roman" w:eastAsia="Times New Roman" w:hAnsi="Times New Roman" w:cs="Times New Roman"/>
          <w:sz w:val="28"/>
          <w:szCs w:val="28"/>
        </w:rPr>
        <w:t>чивается с расчетного счета. Но данный способ может применяться и физическими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лица</w:t>
      </w:r>
      <w:r w:rsidR="00D841AC" w:rsidRPr="00ED4FB8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, для этого </w:t>
      </w:r>
      <w:r w:rsidR="00D841AC" w:rsidRPr="00ED4FB8">
        <w:rPr>
          <w:rFonts w:ascii="Times New Roman" w:eastAsia="Times New Roman" w:hAnsi="Times New Roman" w:cs="Times New Roman"/>
          <w:sz w:val="28"/>
          <w:szCs w:val="28"/>
        </w:rPr>
        <w:t xml:space="preserve">нужно оплатить через кассу любого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выставленный </w:t>
      </w:r>
      <w:r w:rsidR="002F70A0" w:rsidRPr="00ED4FB8">
        <w:rPr>
          <w:rFonts w:ascii="Times New Roman" w:eastAsia="Times New Roman" w:hAnsi="Times New Roman" w:cs="Times New Roman"/>
          <w:sz w:val="28"/>
          <w:szCs w:val="28"/>
        </w:rPr>
        <w:t>счет.</w:t>
      </w:r>
    </w:p>
    <w:p w:rsidR="004B330A" w:rsidRPr="00ED4FB8" w:rsidRDefault="005219F2" w:rsidP="00ED4FB8">
      <w:pPr>
        <w:suppressAutoHyphens/>
        <w:autoSpaceDE w:val="0"/>
        <w:autoSpaceDN w:val="0"/>
        <w:adjustRightInd w:val="0"/>
        <w:spacing w:after="12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Произведение оплаты </w:t>
      </w:r>
      <w:r w:rsidR="000D71E6" w:rsidRPr="00ED4FB8">
        <w:rPr>
          <w:rFonts w:ascii="Times New Roman" w:eastAsia="Times New Roman" w:hAnsi="Times New Roman" w:cs="Times New Roman"/>
          <w:sz w:val="28"/>
          <w:szCs w:val="28"/>
        </w:rPr>
        <w:t xml:space="preserve">через терминал </w:t>
      </w:r>
      <w:r w:rsidR="00D841AC" w:rsidRPr="00ED4FB8">
        <w:rPr>
          <w:rFonts w:ascii="Times New Roman" w:eastAsia="Times New Roman" w:hAnsi="Times New Roman" w:cs="Times New Roman"/>
          <w:sz w:val="28"/>
          <w:szCs w:val="28"/>
        </w:rPr>
        <w:t>оплаты. Этот метод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41AC" w:rsidRPr="00ED4FB8">
        <w:rPr>
          <w:rFonts w:ascii="Times New Roman" w:eastAsia="Times New Roman" w:hAnsi="Times New Roman" w:cs="Times New Roman"/>
          <w:sz w:val="28"/>
          <w:szCs w:val="28"/>
        </w:rPr>
        <w:t>причислен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к типу </w:t>
      </w:r>
      <w:r w:rsidR="00D841AC" w:rsidRPr="00ED4FB8">
        <w:rPr>
          <w:rFonts w:ascii="Times New Roman" w:eastAsia="Times New Roman" w:hAnsi="Times New Roman" w:cs="Times New Roman"/>
          <w:sz w:val="28"/>
          <w:szCs w:val="28"/>
        </w:rPr>
        <w:t>быстрых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платежей и осуществляется примерно так</w:t>
      </w:r>
      <w:r w:rsidR="00D841AC"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же</w:t>
      </w:r>
      <w:r w:rsidR="00D841AC" w:rsidRPr="00ED4FB8">
        <w:rPr>
          <w:rFonts w:ascii="Times New Roman" w:eastAsia="Times New Roman" w:hAnsi="Times New Roman" w:cs="Times New Roman"/>
          <w:sz w:val="28"/>
          <w:szCs w:val="28"/>
        </w:rPr>
        <w:t>,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как и пополнение баланса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оператора сотовой связи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. Но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большинство терминалов применяется как аппарат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для пополнения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счета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электронного кошелька.</w:t>
      </w:r>
    </w:p>
    <w:p w:rsidR="004B330A" w:rsidRPr="00ED4FB8" w:rsidRDefault="005219F2" w:rsidP="00ED4FB8">
      <w:pPr>
        <w:suppressAutoHyphens/>
        <w:autoSpaceDE w:val="0"/>
        <w:autoSpaceDN w:val="0"/>
        <w:adjustRightInd w:val="0"/>
        <w:spacing w:after="12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Совершение платежа </w:t>
      </w:r>
      <w:r w:rsidR="00D841AC" w:rsidRPr="00ED4FB8">
        <w:rPr>
          <w:rFonts w:ascii="Times New Roman" w:eastAsia="Times New Roman" w:hAnsi="Times New Roman" w:cs="Times New Roman"/>
          <w:sz w:val="28"/>
          <w:szCs w:val="28"/>
        </w:rPr>
        <w:t>с помощью электронного кошель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D841AC" w:rsidRPr="00ED4FB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. У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современных Интернет-пользователей этот тип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оплаты является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самым распространенным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Популярными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системами эл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ектронных кошельков считаются </w:t>
      </w:r>
      <w:proofErr w:type="spellStart"/>
      <w:r w:rsidR="004B330A" w:rsidRPr="00ED4FB8">
        <w:rPr>
          <w:rFonts w:ascii="Times New Roman" w:eastAsia="Times New Roman" w:hAnsi="Times New Roman" w:cs="Times New Roman"/>
          <w:sz w:val="28"/>
          <w:szCs w:val="28"/>
          <w:lang w:val="en-US"/>
        </w:rPr>
        <w:t>WebMoney</w:t>
      </w:r>
      <w:proofErr w:type="spellEnd"/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B330A" w:rsidRPr="00ED4FB8">
        <w:rPr>
          <w:rFonts w:ascii="Times New Roman" w:eastAsia="Times New Roman" w:hAnsi="Times New Roman" w:cs="Times New Roman"/>
          <w:sz w:val="28"/>
          <w:szCs w:val="28"/>
          <w:lang w:val="en-US"/>
        </w:rPr>
        <w:t>PayCash</w:t>
      </w:r>
      <w:proofErr w:type="spellEnd"/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и т.д. </w:t>
      </w:r>
    </w:p>
    <w:p w:rsidR="004B330A" w:rsidRPr="00ED4FB8" w:rsidRDefault="005219F2" w:rsidP="00ED4FB8">
      <w:pPr>
        <w:suppressAutoHyphens/>
        <w:autoSpaceDE w:val="0"/>
        <w:autoSpaceDN w:val="0"/>
        <w:adjustRightInd w:val="0"/>
        <w:spacing w:after="12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Оплата через мобильный телефон путем применения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  <w:lang w:val="en-US"/>
        </w:rPr>
        <w:t>SMS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-сообщений.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Этот тип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опл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аты также имеет место быть, но он используется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лишь д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ля оплаты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lastRenderedPageBreak/>
        <w:t>дешевых товаров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Применяется, обычно,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при покупке мультимедийного контента.</w:t>
      </w:r>
    </w:p>
    <w:p w:rsidR="004B330A" w:rsidRPr="00ED4FB8" w:rsidRDefault="005219F2" w:rsidP="00ED4FB8">
      <w:pPr>
        <w:suppressAutoHyphens/>
        <w:autoSpaceDE w:val="0"/>
        <w:autoSpaceDN w:val="0"/>
        <w:adjustRightInd w:val="0"/>
        <w:spacing w:after="12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Проведение платежа через </w:t>
      </w:r>
      <w:proofErr w:type="spellStart"/>
      <w:r w:rsidRPr="00ED4FB8">
        <w:rPr>
          <w:rFonts w:ascii="Times New Roman" w:eastAsia="Times New Roman" w:hAnsi="Times New Roman" w:cs="Times New Roman"/>
          <w:sz w:val="28"/>
          <w:szCs w:val="28"/>
        </w:rPr>
        <w:t>постамат</w:t>
      </w:r>
      <w:proofErr w:type="spellEnd"/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. Это относительно новая форма оплаты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покупок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в Интернете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Смысл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заключается в том, что </w:t>
      </w:r>
      <w:r w:rsidR="006C647F" w:rsidRPr="00ED4FB8">
        <w:rPr>
          <w:rFonts w:ascii="Times New Roman" w:eastAsia="Times New Roman" w:hAnsi="Times New Roman" w:cs="Times New Roman"/>
          <w:sz w:val="28"/>
          <w:szCs w:val="28"/>
        </w:rPr>
        <w:t>платеж совершается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47F" w:rsidRPr="00ED4FB8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спе</w:t>
      </w:r>
      <w:r w:rsidR="006C647F" w:rsidRPr="00ED4FB8">
        <w:rPr>
          <w:rFonts w:ascii="Times New Roman" w:eastAsia="Times New Roman" w:hAnsi="Times New Roman" w:cs="Times New Roman"/>
          <w:sz w:val="28"/>
          <w:szCs w:val="28"/>
        </w:rPr>
        <w:t>циальный терминал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, который </w:t>
      </w:r>
      <w:r w:rsidR="006C647F" w:rsidRPr="00ED4FB8">
        <w:rPr>
          <w:rFonts w:ascii="Times New Roman" w:eastAsia="Times New Roman" w:hAnsi="Times New Roman" w:cs="Times New Roman"/>
          <w:sz w:val="28"/>
          <w:szCs w:val="28"/>
        </w:rPr>
        <w:t>сразу</w:t>
      </w:r>
      <w:r w:rsidR="000D71E6" w:rsidRPr="00ED4FB8">
        <w:rPr>
          <w:rFonts w:ascii="Times New Roman" w:eastAsia="Times New Roman" w:hAnsi="Times New Roman" w:cs="Times New Roman"/>
          <w:sz w:val="28"/>
          <w:szCs w:val="28"/>
        </w:rPr>
        <w:t xml:space="preserve"> выдает </w:t>
      </w:r>
      <w:r w:rsidR="006C647F" w:rsidRPr="00ED4FB8">
        <w:rPr>
          <w:rFonts w:ascii="Times New Roman" w:eastAsia="Times New Roman" w:hAnsi="Times New Roman" w:cs="Times New Roman"/>
          <w:sz w:val="28"/>
          <w:szCs w:val="28"/>
        </w:rPr>
        <w:t>покупателю его товар.</w:t>
      </w:r>
    </w:p>
    <w:p w:rsidR="004B330A" w:rsidRPr="00ED4FB8" w:rsidRDefault="006C647F" w:rsidP="00ED4FB8">
      <w:pPr>
        <w:suppressAutoHyphens/>
        <w:autoSpaceDE w:val="0"/>
        <w:autoSpaceDN w:val="0"/>
        <w:adjustRightInd w:val="0"/>
        <w:spacing w:after="12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>Произведение оплаты с помощью бартера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Но данный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способ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применяется очень редко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Этот способ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можно применить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 в системе 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2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 xml:space="preserve">, между двумя юридическими лицами или в системе С2С,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среди двух физических лиц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B330A" w:rsidRPr="00ED4FB8" w:rsidRDefault="0045721B" w:rsidP="00ED4FB8">
      <w:pPr>
        <w:pStyle w:val="3"/>
        <w:spacing w:before="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Toc448347833"/>
      <w:bookmarkStart w:id="18" w:name="_Toc451354214"/>
      <w:r w:rsidRPr="00ED4FB8">
        <w:rPr>
          <w:rFonts w:ascii="Times New Roman" w:eastAsia="Times New Roman" w:hAnsi="Times New Roman" w:cs="Times New Roman"/>
          <w:sz w:val="28"/>
          <w:szCs w:val="28"/>
        </w:rPr>
        <w:t>1.3</w:t>
      </w:r>
      <w:r w:rsidR="004B330A" w:rsidRPr="00ED4FB8">
        <w:rPr>
          <w:rFonts w:ascii="Times New Roman" w:eastAsia="Times New Roman" w:hAnsi="Times New Roman" w:cs="Times New Roman"/>
          <w:sz w:val="28"/>
          <w:szCs w:val="28"/>
        </w:rPr>
        <w:t>.</w:t>
      </w:r>
      <w:r w:rsidR="0020386F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="0020386F" w:rsidRPr="00ED4FB8">
        <w:rPr>
          <w:rFonts w:ascii="Times New Roman" w:eastAsia="Times New Roman" w:hAnsi="Times New Roman" w:cs="Times New Roman"/>
          <w:sz w:val="28"/>
          <w:szCs w:val="28"/>
        </w:rPr>
        <w:t>Перспективы развития и проблемы электронной торговли.</w:t>
      </w:r>
      <w:bookmarkEnd w:id="17"/>
      <w:bookmarkEnd w:id="18"/>
    </w:p>
    <w:p w:rsidR="007D35E1" w:rsidRPr="00ED4FB8" w:rsidRDefault="007D35E1" w:rsidP="00ED4FB8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Электронная торговля перспективная и </w:t>
      </w:r>
      <w:r w:rsidR="006C647F" w:rsidRPr="00ED4FB8">
        <w:rPr>
          <w:rFonts w:ascii="Times New Roman" w:eastAsia="Times New Roman" w:hAnsi="Times New Roman" w:cs="Times New Roman"/>
          <w:sz w:val="28"/>
          <w:szCs w:val="28"/>
        </w:rPr>
        <w:t>прибыльная отрасль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экономики. Но </w:t>
      </w:r>
      <w:r w:rsidR="00001153" w:rsidRPr="00ED4FB8">
        <w:rPr>
          <w:rFonts w:ascii="Times New Roman" w:eastAsia="Times New Roman" w:hAnsi="Times New Roman" w:cs="Times New Roman"/>
          <w:sz w:val="28"/>
          <w:szCs w:val="28"/>
        </w:rPr>
        <w:t>из-за своей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специф</w:t>
      </w:r>
      <w:r w:rsidR="00001153" w:rsidRPr="00ED4FB8">
        <w:rPr>
          <w:rFonts w:ascii="Times New Roman" w:eastAsia="Times New Roman" w:hAnsi="Times New Roman" w:cs="Times New Roman"/>
          <w:sz w:val="28"/>
          <w:szCs w:val="28"/>
        </w:rPr>
        <w:t>ики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она сталкивается со многими проблемами</w:t>
      </w:r>
      <w:r w:rsidR="00001153" w:rsidRPr="00ED4FB8">
        <w:rPr>
          <w:rFonts w:ascii="Times New Roman" w:eastAsia="Times New Roman" w:hAnsi="Times New Roman" w:cs="Times New Roman"/>
          <w:sz w:val="28"/>
          <w:szCs w:val="28"/>
        </w:rPr>
        <w:t xml:space="preserve"> в области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развития.</w:t>
      </w:r>
    </w:p>
    <w:p w:rsidR="007D35E1" w:rsidRPr="00ED4FB8" w:rsidRDefault="00001153" w:rsidP="00ED4FB8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>Например, покупатели и продавцы ценят удобство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и простоту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заключения сделок через 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Интернет. Но </w:t>
      </w:r>
      <w:r w:rsidR="007B04E3" w:rsidRPr="00ED4FB8">
        <w:rPr>
          <w:rFonts w:ascii="Times New Roman" w:eastAsia="Times New Roman" w:hAnsi="Times New Roman" w:cs="Times New Roman"/>
          <w:sz w:val="28"/>
          <w:szCs w:val="28"/>
        </w:rPr>
        <w:t>наряду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с комфортом для честных субъектов электронной торговли данные</w:t>
      </w:r>
      <w:r w:rsidR="007B04E3" w:rsidRPr="00ED4FB8">
        <w:rPr>
          <w:rFonts w:ascii="Times New Roman" w:eastAsia="Times New Roman" w:hAnsi="Times New Roman" w:cs="Times New Roman"/>
          <w:sz w:val="28"/>
          <w:szCs w:val="28"/>
        </w:rPr>
        <w:t xml:space="preserve"> свойства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порождают мощную платформу для </w:t>
      </w:r>
      <w:r w:rsidR="007B04E3" w:rsidRPr="00ED4FB8">
        <w:rPr>
          <w:rFonts w:ascii="Times New Roman" w:eastAsia="Times New Roman" w:hAnsi="Times New Roman" w:cs="Times New Roman"/>
          <w:sz w:val="28"/>
          <w:szCs w:val="28"/>
        </w:rPr>
        <w:t>успеха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04E3" w:rsidRPr="00ED4FB8">
        <w:rPr>
          <w:rFonts w:ascii="Times New Roman" w:eastAsia="Times New Roman" w:hAnsi="Times New Roman" w:cs="Times New Roman"/>
          <w:sz w:val="28"/>
          <w:szCs w:val="28"/>
        </w:rPr>
        <w:t xml:space="preserve">недобросовестных 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предпринимателей. </w:t>
      </w:r>
      <w:r w:rsidR="007B04E3" w:rsidRPr="00ED4FB8">
        <w:rPr>
          <w:rFonts w:ascii="Times New Roman" w:eastAsia="Times New Roman" w:hAnsi="Times New Roman" w:cs="Times New Roman"/>
          <w:sz w:val="28"/>
          <w:szCs w:val="28"/>
        </w:rPr>
        <w:t>Например, дорогостоящие товары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B04E3" w:rsidRPr="00ED4FB8">
        <w:rPr>
          <w:rFonts w:ascii="Times New Roman" w:eastAsia="Times New Roman" w:hAnsi="Times New Roman" w:cs="Times New Roman"/>
          <w:sz w:val="28"/>
          <w:szCs w:val="28"/>
        </w:rPr>
        <w:t>которые продаются через Интернет-магазин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B04E3" w:rsidRPr="00ED4FB8">
        <w:rPr>
          <w:rFonts w:ascii="Times New Roman" w:eastAsia="Times New Roman" w:hAnsi="Times New Roman" w:cs="Times New Roman"/>
          <w:sz w:val="28"/>
          <w:szCs w:val="28"/>
        </w:rPr>
        <w:t>на самом деле оказываются подделкой. Кроме этой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сущес</w:t>
      </w:r>
      <w:r w:rsidR="007B04E3" w:rsidRPr="00ED4FB8">
        <w:rPr>
          <w:rFonts w:ascii="Times New Roman" w:eastAsia="Times New Roman" w:hAnsi="Times New Roman" w:cs="Times New Roman"/>
          <w:sz w:val="28"/>
          <w:szCs w:val="28"/>
        </w:rPr>
        <w:t>твует еще ряд проблем, которые тормозя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>т развитие электронной торговли.</w:t>
      </w:r>
    </w:p>
    <w:p w:rsidR="007D35E1" w:rsidRPr="00ED4FB8" w:rsidRDefault="007D35E1" w:rsidP="00ED4FB8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Электронная торговля </w:t>
      </w:r>
      <w:r w:rsidR="00FD183A" w:rsidRPr="00ED4FB8">
        <w:rPr>
          <w:rFonts w:ascii="Times New Roman" w:eastAsia="Times New Roman" w:hAnsi="Times New Roman" w:cs="Times New Roman"/>
          <w:sz w:val="28"/>
          <w:szCs w:val="28"/>
        </w:rPr>
        <w:t>представляет собой заключени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е различных торговых сдел</w:t>
      </w:r>
      <w:r w:rsidR="00FD183A" w:rsidRPr="00ED4FB8">
        <w:rPr>
          <w:rFonts w:ascii="Times New Roman" w:eastAsia="Times New Roman" w:hAnsi="Times New Roman" w:cs="Times New Roman"/>
          <w:sz w:val="28"/>
          <w:szCs w:val="28"/>
        </w:rPr>
        <w:t>ок, как внутринациональных, так и на международном уровне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. Но </w:t>
      </w:r>
      <w:r w:rsidR="00FD183A" w:rsidRPr="00ED4FB8">
        <w:rPr>
          <w:rFonts w:ascii="Times New Roman" w:eastAsia="Times New Roman" w:hAnsi="Times New Roman" w:cs="Times New Roman"/>
          <w:sz w:val="28"/>
          <w:szCs w:val="28"/>
        </w:rPr>
        <w:t>заключ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ение сделок </w:t>
      </w:r>
      <w:r w:rsidR="00FD183A" w:rsidRPr="00ED4FB8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183A" w:rsidRPr="00ED4FB8">
        <w:rPr>
          <w:rFonts w:ascii="Times New Roman" w:eastAsia="Times New Roman" w:hAnsi="Times New Roman" w:cs="Times New Roman"/>
          <w:sz w:val="28"/>
          <w:szCs w:val="28"/>
        </w:rPr>
        <w:t>внешней торговле с помощью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информационно-коммуникационных технологий на п</w:t>
      </w:r>
      <w:r w:rsidR="00FD183A" w:rsidRPr="00ED4FB8">
        <w:rPr>
          <w:rFonts w:ascii="Times New Roman" w:eastAsia="Times New Roman" w:hAnsi="Times New Roman" w:cs="Times New Roman"/>
          <w:sz w:val="28"/>
          <w:szCs w:val="28"/>
        </w:rPr>
        <w:t xml:space="preserve">рактике во многом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усложняется. </w:t>
      </w:r>
      <w:r w:rsidR="00EA7B84" w:rsidRPr="00ED4FB8">
        <w:rPr>
          <w:rFonts w:ascii="Times New Roman" w:eastAsia="Times New Roman" w:hAnsi="Times New Roman" w:cs="Times New Roman"/>
          <w:sz w:val="28"/>
          <w:szCs w:val="28"/>
        </w:rPr>
        <w:t xml:space="preserve">Это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объясняется</w:t>
      </w:r>
      <w:r w:rsidR="00EA7B84" w:rsidRPr="00ED4FB8">
        <w:rPr>
          <w:rFonts w:ascii="Times New Roman" w:eastAsia="Times New Roman" w:hAnsi="Times New Roman" w:cs="Times New Roman"/>
          <w:sz w:val="28"/>
          <w:szCs w:val="28"/>
        </w:rPr>
        <w:t xml:space="preserve"> тем, что возникают трудности, связанные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с законодательством. Причина трудностей </w:t>
      </w:r>
      <w:r w:rsidR="00EA7B84" w:rsidRPr="00ED4FB8">
        <w:rPr>
          <w:rFonts w:ascii="Times New Roman" w:eastAsia="Times New Roman" w:hAnsi="Times New Roman" w:cs="Times New Roman"/>
          <w:sz w:val="28"/>
          <w:szCs w:val="28"/>
        </w:rPr>
        <w:t>заключается в том, что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7B84" w:rsidRPr="00ED4FB8">
        <w:rPr>
          <w:rFonts w:ascii="Times New Roman" w:eastAsia="Times New Roman" w:hAnsi="Times New Roman" w:cs="Times New Roman"/>
          <w:sz w:val="28"/>
          <w:szCs w:val="28"/>
        </w:rPr>
        <w:t xml:space="preserve">разные страны имеют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разные </w:t>
      </w:r>
      <w:r w:rsidR="00EA7B84" w:rsidRPr="00ED4FB8">
        <w:rPr>
          <w:rFonts w:ascii="Times New Roman" w:eastAsia="Times New Roman" w:hAnsi="Times New Roman" w:cs="Times New Roman"/>
          <w:sz w:val="28"/>
          <w:szCs w:val="28"/>
        </w:rPr>
        <w:t>налоговые системы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A7B84" w:rsidRPr="00ED4FB8">
        <w:rPr>
          <w:rFonts w:ascii="Times New Roman" w:eastAsia="Times New Roman" w:hAnsi="Times New Roman" w:cs="Times New Roman"/>
          <w:sz w:val="28"/>
          <w:szCs w:val="28"/>
        </w:rPr>
        <w:t>другой порядок оплаты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EA7B84" w:rsidRPr="00ED4FB8">
        <w:rPr>
          <w:rFonts w:ascii="Times New Roman" w:eastAsia="Times New Roman" w:hAnsi="Times New Roman" w:cs="Times New Roman"/>
          <w:sz w:val="28"/>
          <w:szCs w:val="28"/>
        </w:rPr>
        <w:t>сумма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там</w:t>
      </w:r>
      <w:r w:rsidR="00934E13" w:rsidRPr="00ED4FB8">
        <w:rPr>
          <w:rFonts w:ascii="Times New Roman" w:eastAsia="Times New Roman" w:hAnsi="Times New Roman" w:cs="Times New Roman"/>
          <w:sz w:val="28"/>
          <w:szCs w:val="28"/>
        </w:rPr>
        <w:t>оженных пошлин и сборов и т.д. Но главная причина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трудностей </w:t>
      </w:r>
      <w:r w:rsidR="00934E13" w:rsidRPr="00ED4FB8">
        <w:rPr>
          <w:rFonts w:ascii="Times New Roman" w:eastAsia="Times New Roman" w:hAnsi="Times New Roman" w:cs="Times New Roman"/>
          <w:sz w:val="28"/>
          <w:szCs w:val="28"/>
        </w:rPr>
        <w:t>-  отсутствие единого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международного правового регулирования процессов, связанных с осуществлением электронной коммерции в целом, и </w:t>
      </w:r>
      <w:r w:rsidR="00934E13" w:rsidRPr="00ED4FB8">
        <w:rPr>
          <w:rFonts w:ascii="Times New Roman" w:eastAsia="Times New Roman" w:hAnsi="Times New Roman" w:cs="Times New Roman"/>
          <w:sz w:val="28"/>
          <w:szCs w:val="28"/>
        </w:rPr>
        <w:t xml:space="preserve">в частности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электронной торговли.</w:t>
      </w:r>
    </w:p>
    <w:p w:rsidR="007D35E1" w:rsidRPr="00ED4FB8" w:rsidRDefault="00934E13" w:rsidP="00ED4FB8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Чтобы преодолеть </w:t>
      </w:r>
      <w:r w:rsidR="00E3752F" w:rsidRPr="00ED4FB8">
        <w:rPr>
          <w:rFonts w:ascii="Times New Roman" w:eastAsia="Times New Roman" w:hAnsi="Times New Roman" w:cs="Times New Roman"/>
          <w:sz w:val="28"/>
          <w:szCs w:val="28"/>
        </w:rPr>
        <w:t>эти законодательные преграды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в 1996 г</w:t>
      </w:r>
      <w:r w:rsidR="00E3752F" w:rsidRPr="00ED4FB8">
        <w:rPr>
          <w:rFonts w:ascii="Times New Roman" w:eastAsia="Times New Roman" w:hAnsi="Times New Roman" w:cs="Times New Roman"/>
          <w:sz w:val="28"/>
          <w:szCs w:val="28"/>
        </w:rPr>
        <w:t xml:space="preserve">оду </w:t>
      </w:r>
      <w:r w:rsidR="008E1FCB" w:rsidRPr="00ED4FB8">
        <w:rPr>
          <w:rFonts w:ascii="Times New Roman" w:eastAsia="Times New Roman" w:hAnsi="Times New Roman" w:cs="Times New Roman"/>
          <w:sz w:val="28"/>
          <w:szCs w:val="28"/>
        </w:rPr>
        <w:t xml:space="preserve">был разработан типовой закон, который назывался «Об электронной коммерции» </w:t>
      </w:r>
      <w:r w:rsidR="00E3752F" w:rsidRPr="00ED4FB8">
        <w:rPr>
          <w:rFonts w:ascii="Times New Roman" w:eastAsia="Times New Roman" w:hAnsi="Times New Roman" w:cs="Times New Roman"/>
          <w:sz w:val="28"/>
          <w:szCs w:val="28"/>
        </w:rPr>
        <w:t>в рамках ЮНИСТРАЛ (Комиссия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ООН по праву и международной торговле). </w:t>
      </w:r>
      <w:r w:rsidR="00E3752F" w:rsidRPr="00ED4FB8">
        <w:rPr>
          <w:rFonts w:ascii="Times New Roman" w:eastAsia="Times New Roman" w:hAnsi="Times New Roman" w:cs="Times New Roman"/>
          <w:sz w:val="28"/>
          <w:szCs w:val="28"/>
        </w:rPr>
        <w:t>Этот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закон был </w:t>
      </w:r>
      <w:r w:rsidR="00E3752F" w:rsidRPr="00ED4FB8">
        <w:rPr>
          <w:rFonts w:ascii="Times New Roman" w:eastAsia="Times New Roman" w:hAnsi="Times New Roman" w:cs="Times New Roman"/>
          <w:sz w:val="28"/>
          <w:szCs w:val="28"/>
        </w:rPr>
        <w:t>направлен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на либерализацию операций, </w:t>
      </w:r>
      <w:r w:rsidR="00E3752F" w:rsidRPr="00ED4FB8">
        <w:rPr>
          <w:rFonts w:ascii="Times New Roman" w:eastAsia="Times New Roman" w:hAnsi="Times New Roman" w:cs="Times New Roman"/>
          <w:sz w:val="28"/>
          <w:szCs w:val="28"/>
        </w:rPr>
        <w:t>проводимые через информационно-коммуникационные технологии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на мировом экономическом рынке. В России на осно</w:t>
      </w:r>
      <w:r w:rsidR="00E3752F" w:rsidRPr="00ED4FB8">
        <w:rPr>
          <w:rFonts w:ascii="Times New Roman" w:eastAsia="Times New Roman" w:hAnsi="Times New Roman" w:cs="Times New Roman"/>
          <w:sz w:val="28"/>
          <w:szCs w:val="28"/>
        </w:rPr>
        <w:t xml:space="preserve">вании этого 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закона был разработан и принят закон «Об электронной цифровой подписи», который в 2013 году прекратил свое существование в связи с принятием нового </w:t>
      </w:r>
      <w:r w:rsidR="00E3752F" w:rsidRPr="00ED4FB8">
        <w:rPr>
          <w:rFonts w:ascii="Times New Roman" w:eastAsia="Times New Roman" w:hAnsi="Times New Roman" w:cs="Times New Roman"/>
          <w:sz w:val="28"/>
          <w:szCs w:val="28"/>
        </w:rPr>
        <w:t>закона «Об электронной подписи».</w:t>
      </w:r>
    </w:p>
    <w:p w:rsidR="007D35E1" w:rsidRPr="00ED4FB8" w:rsidRDefault="00FB4775" w:rsidP="00ED4FB8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>Тем не менее,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вопросы налогообложения,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относящиеся к сделкам, совершенным в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Интернет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, остаются открытыми. Такое налогообложение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по-прежнему вне правового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регулирования и контроля со стороны государств, т.к. некоторые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законодательные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категории, которые имеют пространственно-временную привязку, не могут быть применен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ы в 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Эти категории включают в себя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следующие понятия: «временное представительство», «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время купли-продажи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>» и другие.</w:t>
      </w:r>
    </w:p>
    <w:p w:rsidR="0091157B" w:rsidRPr="00ED4FB8" w:rsidRDefault="00FB4775" w:rsidP="00ED4FB8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>Многие страны считают, что нужно избавить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электронную торговлю от нало</w:t>
      </w:r>
      <w:r w:rsidR="0091157B" w:rsidRPr="00ED4FB8">
        <w:rPr>
          <w:rFonts w:ascii="Times New Roman" w:eastAsia="Times New Roman" w:hAnsi="Times New Roman" w:cs="Times New Roman"/>
          <w:sz w:val="28"/>
          <w:szCs w:val="28"/>
        </w:rPr>
        <w:t xml:space="preserve">гообложения. Наиболее активные 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1157B" w:rsidRPr="00ED4FB8">
        <w:rPr>
          <w:rFonts w:ascii="Times New Roman" w:eastAsia="Times New Roman" w:hAnsi="Times New Roman" w:cs="Times New Roman"/>
          <w:sz w:val="28"/>
          <w:szCs w:val="28"/>
        </w:rPr>
        <w:t>торонники этой позиции являются США, выступающие за отмену таможенных пошлин и налогов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во всех странах м</w:t>
      </w:r>
      <w:r w:rsidR="0091157B" w:rsidRPr="00ED4FB8">
        <w:rPr>
          <w:rFonts w:ascii="Times New Roman" w:eastAsia="Times New Roman" w:hAnsi="Times New Roman" w:cs="Times New Roman"/>
          <w:sz w:val="28"/>
          <w:szCs w:val="28"/>
        </w:rPr>
        <w:t>ира. США поддерживают страны, которые являются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членами Всемирной торговой организации (ВТО). </w:t>
      </w:r>
      <w:r w:rsidR="0091157B" w:rsidRPr="00ED4FB8">
        <w:rPr>
          <w:rFonts w:ascii="Times New Roman" w:eastAsia="Times New Roman" w:hAnsi="Times New Roman" w:cs="Times New Roman"/>
          <w:sz w:val="28"/>
          <w:szCs w:val="28"/>
        </w:rPr>
        <w:t>Кроме того, среди лидеров мировой экономики сложилось единогласное мнение о том, что сокращение или устранение налоговых ставок будет способствовать активному развитию международной торговли, и в конечном итоге приведет к взаимной выгоде.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D35E1" w:rsidRPr="00ED4FB8" w:rsidRDefault="007D35E1" w:rsidP="00ED4FB8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>Развивающиеся страны заняли диаметрально противоположную позицию по</w:t>
      </w:r>
      <w:r w:rsidR="0091157B" w:rsidRPr="00ED4FB8">
        <w:rPr>
          <w:rFonts w:ascii="Times New Roman" w:eastAsia="Times New Roman" w:hAnsi="Times New Roman" w:cs="Times New Roman"/>
          <w:sz w:val="28"/>
          <w:szCs w:val="28"/>
        </w:rPr>
        <w:t xml:space="preserve"> этом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у вопросу. Они считают, что освобождение электронной торговли и мировой экономики от </w:t>
      </w:r>
      <w:r w:rsidR="0091157B" w:rsidRPr="00ED4FB8">
        <w:rPr>
          <w:rFonts w:ascii="Times New Roman" w:eastAsia="Times New Roman" w:hAnsi="Times New Roman" w:cs="Times New Roman"/>
          <w:sz w:val="28"/>
          <w:szCs w:val="28"/>
        </w:rPr>
        <w:t>налогообложения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нанесет непоправимый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lastRenderedPageBreak/>
        <w:t>ущерб их промышленности и общенациональной экономике</w:t>
      </w:r>
      <w:r w:rsidR="0091157B" w:rsidRPr="00ED4FB8">
        <w:rPr>
          <w:rFonts w:ascii="Times New Roman" w:eastAsia="Times New Roman" w:hAnsi="Times New Roman" w:cs="Times New Roman"/>
          <w:sz w:val="28"/>
          <w:szCs w:val="28"/>
        </w:rPr>
        <w:t>. Данная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позиция </w:t>
      </w:r>
      <w:r w:rsidR="0091157B" w:rsidRPr="00ED4FB8">
        <w:rPr>
          <w:rFonts w:ascii="Times New Roman" w:eastAsia="Times New Roman" w:hAnsi="Times New Roman" w:cs="Times New Roman"/>
          <w:sz w:val="28"/>
          <w:szCs w:val="28"/>
        </w:rPr>
        <w:t xml:space="preserve">понятна и оправдана, так как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на сегодняшний день развивающиеся страны не конкурентоспособны по сравнению с мировыми лидерами.</w:t>
      </w:r>
    </w:p>
    <w:p w:rsidR="007D35E1" w:rsidRPr="00ED4FB8" w:rsidRDefault="007D35E1" w:rsidP="00ED4FB8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Среди членов Всемирной торговой организации </w:t>
      </w:r>
      <w:r w:rsidR="0091157B" w:rsidRPr="00ED4FB8">
        <w:rPr>
          <w:rFonts w:ascii="Times New Roman" w:eastAsia="Times New Roman" w:hAnsi="Times New Roman" w:cs="Times New Roman"/>
          <w:sz w:val="28"/>
          <w:szCs w:val="28"/>
        </w:rPr>
        <w:t>решили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не вводить новые налоги для </w:t>
      </w:r>
      <w:r w:rsidR="0091157B" w:rsidRPr="00ED4FB8">
        <w:rPr>
          <w:rFonts w:ascii="Times New Roman" w:eastAsia="Times New Roman" w:hAnsi="Times New Roman" w:cs="Times New Roman"/>
          <w:sz w:val="28"/>
          <w:szCs w:val="28"/>
        </w:rPr>
        <w:t>сделок в сфере электронной торговли. Это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решение </w:t>
      </w:r>
      <w:r w:rsidR="0091157B" w:rsidRPr="00ED4FB8">
        <w:rPr>
          <w:rFonts w:ascii="Times New Roman" w:eastAsia="Times New Roman" w:hAnsi="Times New Roman" w:cs="Times New Roman"/>
          <w:sz w:val="28"/>
          <w:szCs w:val="28"/>
        </w:rPr>
        <w:t>оправд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ывается трудностями, которые возникают при попытке регистрации международных электронных сделок. </w:t>
      </w:r>
      <w:r w:rsidR="0091157B" w:rsidRPr="00ED4FB8">
        <w:rPr>
          <w:rFonts w:ascii="Times New Roman" w:eastAsia="Times New Roman" w:hAnsi="Times New Roman" w:cs="Times New Roman"/>
          <w:sz w:val="28"/>
          <w:szCs w:val="28"/>
        </w:rPr>
        <w:t xml:space="preserve">Кроме того,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в ВТО договорились не </w:t>
      </w:r>
      <w:r w:rsidR="0091157B" w:rsidRPr="00ED4FB8">
        <w:rPr>
          <w:rFonts w:ascii="Times New Roman" w:eastAsia="Times New Roman" w:hAnsi="Times New Roman" w:cs="Times New Roman"/>
          <w:sz w:val="28"/>
          <w:szCs w:val="28"/>
        </w:rPr>
        <w:t>вводить таможенные пошлины на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международные торговые платежи, </w:t>
      </w:r>
      <w:r w:rsidR="0091157B" w:rsidRPr="00ED4FB8">
        <w:rPr>
          <w:rFonts w:ascii="Times New Roman" w:eastAsia="Times New Roman" w:hAnsi="Times New Roman" w:cs="Times New Roman"/>
          <w:sz w:val="28"/>
          <w:szCs w:val="28"/>
        </w:rPr>
        <w:t>проведенные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157B" w:rsidRPr="00ED4FB8">
        <w:rPr>
          <w:rFonts w:ascii="Times New Roman" w:eastAsia="Times New Roman" w:hAnsi="Times New Roman" w:cs="Times New Roman"/>
          <w:sz w:val="28"/>
          <w:szCs w:val="28"/>
        </w:rPr>
        <w:t>в сети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Интернет. Таким образом, в</w:t>
      </w:r>
      <w:r w:rsidR="00920666" w:rsidRPr="00ED4FB8">
        <w:rPr>
          <w:rFonts w:ascii="Times New Roman" w:eastAsia="Times New Roman" w:hAnsi="Times New Roman" w:cs="Times New Roman"/>
          <w:sz w:val="28"/>
          <w:szCs w:val="28"/>
        </w:rPr>
        <w:t>о время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со</w:t>
      </w:r>
      <w:r w:rsidR="00920666" w:rsidRPr="00ED4FB8">
        <w:rPr>
          <w:rFonts w:ascii="Times New Roman" w:eastAsia="Times New Roman" w:hAnsi="Times New Roman" w:cs="Times New Roman"/>
          <w:sz w:val="28"/>
          <w:szCs w:val="28"/>
        </w:rPr>
        <w:t xml:space="preserve">вершения международной покупки в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920666" w:rsidRPr="00ED4FB8">
        <w:rPr>
          <w:rFonts w:ascii="Times New Roman" w:eastAsia="Times New Roman" w:hAnsi="Times New Roman" w:cs="Times New Roman"/>
          <w:sz w:val="28"/>
          <w:szCs w:val="28"/>
        </w:rPr>
        <w:t>е,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920666" w:rsidRPr="00ED4FB8">
        <w:rPr>
          <w:rFonts w:ascii="Times New Roman" w:eastAsia="Times New Roman" w:hAnsi="Times New Roman" w:cs="Times New Roman"/>
          <w:sz w:val="28"/>
          <w:szCs w:val="28"/>
        </w:rPr>
        <w:t xml:space="preserve">купатель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указывает банковские реквизиты своей кредитной карты, после чего с него взимаются почтовые сборы, равные обычной почтовой </w:t>
      </w:r>
      <w:r w:rsidR="00920666" w:rsidRPr="00ED4FB8">
        <w:rPr>
          <w:rFonts w:ascii="Times New Roman" w:eastAsia="Times New Roman" w:hAnsi="Times New Roman" w:cs="Times New Roman"/>
          <w:sz w:val="28"/>
          <w:szCs w:val="28"/>
        </w:rPr>
        <w:t>доставке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0666" w:rsidRPr="00ED4FB8" w:rsidRDefault="00920666" w:rsidP="00ED4FB8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>Другой серьезной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проблемой электронной торговли является безопасность электронных сделок. Такая безопасность должна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развиваться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на основе ст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рогой конфиденциальности переданной и полученной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информации (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запрет на доступ к этой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информации третьим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лиц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ам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>), четкой идентификации участников электронной торговли (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уверенность со стороны покупателя и продавца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о взаимной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реальности), а также 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>надежност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и работы 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>электронных систем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 (отсутствие сбоев, защита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от вирусов и вредоно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сных программ) и правовой защите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данной деятельности. </w:t>
      </w:r>
    </w:p>
    <w:p w:rsidR="007D35E1" w:rsidRPr="00ED4FB8" w:rsidRDefault="00920666" w:rsidP="00ED4FB8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>Использование электронно-цифровой подписи благоприятно вли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D4FB8">
        <w:rPr>
          <w:rFonts w:ascii="Times New Roman" w:eastAsia="Times New Roman" w:hAnsi="Times New Roman" w:cs="Times New Roman"/>
          <w:sz w:val="28"/>
          <w:szCs w:val="28"/>
        </w:rPr>
        <w:t>т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на безопасность сделок, 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>которые проводятся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в электронном 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>формате.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И, тем не менее, 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>проблему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безопасн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 xml:space="preserve">ости электронной торговли следует 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>более эффективно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 xml:space="preserve"> решать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>Например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, в России 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>есть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закон, который регламентирует применение 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>электронной цифровой подписи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>, но до сих пор нет правового акта, который давал бы четкое определение электронно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>й документации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. В 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>общем ясно,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что электронная торговля — это новая форма 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>глобальной рыночной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>экономики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>,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 xml:space="preserve"> повышающая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эффекти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 xml:space="preserve">вность экономики, а также создает 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условия для ускорения промышленного роста. В 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>своем развитии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электронная торговля 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lastRenderedPageBreak/>
        <w:t>столкнется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 с новыми проблемами. 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 xml:space="preserve">Но для них 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будут разрабатываться новые решения, 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 xml:space="preserve">будут 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совершенствоваться уже принятые </w:t>
      </w:r>
      <w:r w:rsidR="005E5287" w:rsidRPr="00ED4FB8">
        <w:rPr>
          <w:rFonts w:ascii="Times New Roman" w:eastAsia="Times New Roman" w:hAnsi="Times New Roman" w:cs="Times New Roman"/>
          <w:sz w:val="28"/>
          <w:szCs w:val="28"/>
        </w:rPr>
        <w:t>нормативно-</w:t>
      </w:r>
      <w:r w:rsidR="007D35E1" w:rsidRPr="00ED4FB8">
        <w:rPr>
          <w:rFonts w:ascii="Times New Roman" w:eastAsia="Times New Roman" w:hAnsi="Times New Roman" w:cs="Times New Roman"/>
          <w:sz w:val="28"/>
          <w:szCs w:val="28"/>
        </w:rPr>
        <w:t>правовые акты.</w:t>
      </w:r>
    </w:p>
    <w:p w:rsidR="00ED4FB8" w:rsidRPr="00ED4FB8" w:rsidRDefault="004E42D4" w:rsidP="00ED4FB8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FB8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</w:t>
      </w:r>
      <w:r w:rsidR="00ED4FB8" w:rsidRPr="00ED4FB8">
        <w:rPr>
          <w:rFonts w:ascii="Times New Roman" w:eastAsia="Times New Roman" w:hAnsi="Times New Roman" w:cs="Times New Roman"/>
          <w:sz w:val="28"/>
          <w:szCs w:val="28"/>
        </w:rPr>
        <w:t xml:space="preserve">электронная торговля на Интернет – ресурсах (площадках) позволяет сделать торговлю намного понятней, удобней и прозрачней. Благодаря данным факторам, которые несет в себе электронная торговля, она смогла превратиться из практически околонаучного термина (которым была лет 10-15 назад) в реально действующий высокоэффективный инструмент покупок и продаж. Компании с каждым днем все более активно используют ее в процессе осуществления своей коммерческой деятельности. </w:t>
      </w:r>
    </w:p>
    <w:p w:rsidR="004E42D4" w:rsidRPr="00ED4FB8" w:rsidRDefault="004E42D4" w:rsidP="00ED4FB8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330A" w:rsidRPr="00ED4FB8" w:rsidRDefault="004B330A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67D2" w:rsidRDefault="00FE67D2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727A" w:rsidRDefault="0073727A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727A" w:rsidRDefault="0073727A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727A" w:rsidRDefault="0073727A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727A" w:rsidRDefault="0073727A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727A" w:rsidRDefault="0073727A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727A" w:rsidRDefault="0073727A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727A" w:rsidRDefault="0073727A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727A" w:rsidRDefault="0073727A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727A" w:rsidRDefault="0073727A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727A" w:rsidRDefault="0073727A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727A" w:rsidRDefault="0073727A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727A" w:rsidRPr="00ED4FB8" w:rsidRDefault="0073727A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67D2" w:rsidRPr="00ED4FB8" w:rsidRDefault="00344721" w:rsidP="00ED4FB8">
      <w:pPr>
        <w:pStyle w:val="1"/>
        <w:spacing w:before="0" w:after="120" w:line="360" w:lineRule="auto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19" w:name="_Toc448347834"/>
      <w:bookmarkStart w:id="20" w:name="_Toc451354215"/>
      <w:r w:rsidRPr="00ED4FB8">
        <w:rPr>
          <w:rFonts w:ascii="Times New Roman" w:hAnsi="Times New Roman" w:cs="Times New Roman"/>
          <w:color w:val="auto"/>
          <w:lang w:eastAsia="ru-RU"/>
        </w:rPr>
        <w:lastRenderedPageBreak/>
        <w:t>2.</w:t>
      </w:r>
      <w:r w:rsidR="00774476" w:rsidRPr="00ED4FB8">
        <w:rPr>
          <w:rFonts w:ascii="Times New Roman" w:hAnsi="Times New Roman" w:cs="Times New Roman"/>
          <w:color w:val="auto"/>
          <w:lang w:eastAsia="ru-RU"/>
        </w:rPr>
        <w:t xml:space="preserve"> Развитие электронной торговли в </w:t>
      </w:r>
      <w:r w:rsidR="001A651F" w:rsidRPr="00ED4FB8">
        <w:rPr>
          <w:rFonts w:ascii="Times New Roman" w:hAnsi="Times New Roman" w:cs="Times New Roman"/>
          <w:color w:val="auto"/>
          <w:lang w:eastAsia="ru-RU"/>
        </w:rPr>
        <w:t>России</w:t>
      </w:r>
      <w:r w:rsidR="00774476" w:rsidRPr="00ED4FB8">
        <w:rPr>
          <w:rFonts w:ascii="Times New Roman" w:hAnsi="Times New Roman" w:cs="Times New Roman"/>
          <w:color w:val="auto"/>
          <w:lang w:eastAsia="ru-RU"/>
        </w:rPr>
        <w:t>.</w:t>
      </w:r>
      <w:bookmarkEnd w:id="19"/>
      <w:bookmarkEnd w:id="20"/>
    </w:p>
    <w:p w:rsidR="00276FC8" w:rsidRPr="00ED4FB8" w:rsidRDefault="00276FC8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По результатам исследований </w:t>
      </w:r>
      <w:proofErr w:type="spellStart"/>
      <w:r w:rsidRPr="00ED4FB8">
        <w:rPr>
          <w:rFonts w:ascii="Times New Roman" w:hAnsi="Times New Roman" w:cs="Times New Roman"/>
          <w:sz w:val="28"/>
          <w:szCs w:val="28"/>
          <w:lang w:eastAsia="ru-RU"/>
        </w:rPr>
        <w:t>InSales</w:t>
      </w:r>
      <w:proofErr w:type="spellEnd"/>
      <w:r w:rsidRPr="00ED4FB8">
        <w:rPr>
          <w:rFonts w:ascii="Times New Roman" w:hAnsi="Times New Roman" w:cs="Times New Roman"/>
          <w:sz w:val="28"/>
          <w:szCs w:val="28"/>
          <w:lang w:eastAsia="ru-RU"/>
        </w:rPr>
        <w:t>, общий оборот средств на российском рынке Интернет-торговли за 2014 год достиг 612 млрд. рублей.  По сравнению с 2013 годом, в котором эта цифра была равна 470 млрд. рублей, общая статистика интернет-магазинов в России демонстрирует рост оборота на 31%. Тем не менее, по сравнению с 2013 годом, в 2014 году увеличилось и количество закрывшихся коммерческих проектов.</w:t>
      </w:r>
    </w:p>
    <w:p w:rsidR="001A651F" w:rsidRPr="00ED4FB8" w:rsidRDefault="001A651F" w:rsidP="00ED4FB8">
      <w:pPr>
        <w:pStyle w:val="3"/>
        <w:spacing w:before="0" w:after="12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1" w:name="_Toc448347835"/>
      <w:bookmarkStart w:id="22" w:name="_Toc451354216"/>
      <w:r w:rsidRPr="00ED4FB8">
        <w:rPr>
          <w:rFonts w:ascii="Times New Roman" w:hAnsi="Times New Roman" w:cs="Times New Roman"/>
          <w:color w:val="365F91" w:themeColor="accent1" w:themeShade="BF"/>
          <w:sz w:val="28"/>
          <w:szCs w:val="28"/>
          <w:lang w:eastAsia="ru-RU"/>
        </w:rPr>
        <w:t>2.1.</w:t>
      </w:r>
      <w:r w:rsidRPr="00ED4FB8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Общая </w:t>
      </w:r>
      <w:r w:rsidR="004E42D4" w:rsidRPr="00ED4FB8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и региональная </w:t>
      </w:r>
      <w:r w:rsidRPr="00ED4FB8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оценка рынка и прогнозы на будущее.</w:t>
      </w:r>
      <w:bookmarkEnd w:id="21"/>
      <w:bookmarkEnd w:id="22"/>
    </w:p>
    <w:p w:rsidR="00B40C4D" w:rsidRPr="00ED4FB8" w:rsidRDefault="0037057F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Несмотря на колоссальные суммы оборота прибылей в российских Интернет-магазинах, темпы роста электронной торговли заметно спали на фоне темпов, которые мы могли наблюдать несколькими годами ранее. Растущая инфляция, всколыхнувшая российский рынок Интернет-торговли в последние месяцы 2014 года, ощутимо повлияла на рост объемов рынка, что компенсировало понижение количества заказов в целом. </w:t>
      </w:r>
    </w:p>
    <w:p w:rsidR="0029440F" w:rsidRPr="00ED4FB8" w:rsidRDefault="0037057F" w:rsidP="0073727A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Экспертами ожидается рост этой отрасли экономики на 25-35% ежегодно, что, естественно, отчасти связано с инфляционным поднятием цен. Таким образом, ожидается, что уже к 2016 году объемы средств в </w:t>
      </w:r>
      <w:r w:rsidR="00343F11" w:rsidRPr="00ED4FB8">
        <w:rPr>
          <w:rFonts w:ascii="Times New Roman" w:hAnsi="Times New Roman" w:cs="Times New Roman"/>
          <w:sz w:val="28"/>
          <w:szCs w:val="28"/>
          <w:lang w:eastAsia="ru-RU"/>
        </w:rPr>
        <w:t>Интернет-торговле</w:t>
      </w:r>
      <w:r w:rsidR="0017278B"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достигнут 1 трлн. рублей (рис. 1).</w:t>
      </w:r>
    </w:p>
    <w:p w:rsidR="00343F11" w:rsidRPr="00ED4FB8" w:rsidRDefault="0029440F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D92208" wp14:editId="73D65437">
            <wp:extent cx="6155055" cy="2609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62994" cy="2613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F11" w:rsidRPr="0073727A" w:rsidRDefault="00343F11" w:rsidP="0073727A">
      <w:pPr>
        <w:pStyle w:val="ad"/>
        <w:spacing w:after="12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73727A">
        <w:rPr>
          <w:rFonts w:ascii="Times New Roman" w:hAnsi="Times New Roman" w:cs="Times New Roman"/>
          <w:sz w:val="24"/>
          <w:szCs w:val="28"/>
        </w:rPr>
        <w:t xml:space="preserve">Рисунок </w:t>
      </w:r>
      <w:r w:rsidRPr="0073727A">
        <w:rPr>
          <w:rFonts w:ascii="Times New Roman" w:hAnsi="Times New Roman" w:cs="Times New Roman"/>
          <w:sz w:val="24"/>
          <w:szCs w:val="28"/>
        </w:rPr>
        <w:fldChar w:fldCharType="begin"/>
      </w:r>
      <w:r w:rsidRPr="0073727A">
        <w:rPr>
          <w:rFonts w:ascii="Times New Roman" w:hAnsi="Times New Roman" w:cs="Times New Roman"/>
          <w:sz w:val="24"/>
          <w:szCs w:val="28"/>
        </w:rPr>
        <w:instrText xml:space="preserve"> SEQ Рисунок \* ARABIC </w:instrText>
      </w:r>
      <w:r w:rsidRPr="0073727A">
        <w:rPr>
          <w:rFonts w:ascii="Times New Roman" w:hAnsi="Times New Roman" w:cs="Times New Roman"/>
          <w:sz w:val="24"/>
          <w:szCs w:val="28"/>
        </w:rPr>
        <w:fldChar w:fldCharType="separate"/>
      </w:r>
      <w:r w:rsidR="00862D40">
        <w:rPr>
          <w:rFonts w:ascii="Times New Roman" w:hAnsi="Times New Roman" w:cs="Times New Roman"/>
          <w:noProof/>
          <w:sz w:val="24"/>
          <w:szCs w:val="28"/>
        </w:rPr>
        <w:t>1</w:t>
      </w:r>
      <w:r w:rsidRPr="0073727A">
        <w:rPr>
          <w:rFonts w:ascii="Times New Roman" w:hAnsi="Times New Roman" w:cs="Times New Roman"/>
          <w:sz w:val="24"/>
          <w:szCs w:val="28"/>
        </w:rPr>
        <w:fldChar w:fldCharType="end"/>
      </w:r>
      <w:r w:rsidRPr="0073727A">
        <w:rPr>
          <w:rFonts w:ascii="Times New Roman" w:hAnsi="Times New Roman" w:cs="Times New Roman"/>
          <w:sz w:val="24"/>
          <w:szCs w:val="28"/>
        </w:rPr>
        <w:t>. Прогноз роста Интернет-торговли на 3 года.</w:t>
      </w:r>
    </w:p>
    <w:p w:rsidR="0029440F" w:rsidRPr="00ED4FB8" w:rsidRDefault="00894592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lastRenderedPageBreak/>
        <w:t>Среднесуточная статистика заказов в популярных товарных категориях в % выглядит так:</w:t>
      </w:r>
    </w:p>
    <w:p w:rsidR="00894592" w:rsidRPr="00ED4FB8" w:rsidRDefault="0029440F" w:rsidP="00ED4FB8">
      <w:pPr>
        <w:keepNext/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74FADA" wp14:editId="1DC85C95">
            <wp:extent cx="5886450" cy="4191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2D4" w:rsidRPr="0073727A" w:rsidRDefault="00894592" w:rsidP="0073727A">
      <w:pPr>
        <w:pStyle w:val="ad"/>
        <w:spacing w:after="12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73727A">
        <w:rPr>
          <w:rFonts w:ascii="Times New Roman" w:hAnsi="Times New Roman" w:cs="Times New Roman"/>
          <w:sz w:val="24"/>
          <w:szCs w:val="28"/>
        </w:rPr>
        <w:t xml:space="preserve">Рисунок </w:t>
      </w:r>
      <w:r w:rsidRPr="0073727A">
        <w:rPr>
          <w:rFonts w:ascii="Times New Roman" w:hAnsi="Times New Roman" w:cs="Times New Roman"/>
          <w:sz w:val="24"/>
          <w:szCs w:val="28"/>
        </w:rPr>
        <w:fldChar w:fldCharType="begin"/>
      </w:r>
      <w:r w:rsidRPr="0073727A">
        <w:rPr>
          <w:rFonts w:ascii="Times New Roman" w:hAnsi="Times New Roman" w:cs="Times New Roman"/>
          <w:sz w:val="24"/>
          <w:szCs w:val="28"/>
        </w:rPr>
        <w:instrText xml:space="preserve"> SEQ Рисунок \* ARABIC </w:instrText>
      </w:r>
      <w:r w:rsidRPr="0073727A">
        <w:rPr>
          <w:rFonts w:ascii="Times New Roman" w:hAnsi="Times New Roman" w:cs="Times New Roman"/>
          <w:sz w:val="24"/>
          <w:szCs w:val="28"/>
        </w:rPr>
        <w:fldChar w:fldCharType="separate"/>
      </w:r>
      <w:r w:rsidR="00862D40">
        <w:rPr>
          <w:rFonts w:ascii="Times New Roman" w:hAnsi="Times New Roman" w:cs="Times New Roman"/>
          <w:noProof/>
          <w:sz w:val="24"/>
          <w:szCs w:val="28"/>
        </w:rPr>
        <w:t>2</w:t>
      </w:r>
      <w:r w:rsidRPr="0073727A">
        <w:rPr>
          <w:rFonts w:ascii="Times New Roman" w:hAnsi="Times New Roman" w:cs="Times New Roman"/>
          <w:sz w:val="24"/>
          <w:szCs w:val="28"/>
        </w:rPr>
        <w:fldChar w:fldCharType="end"/>
      </w:r>
      <w:r w:rsidRPr="0073727A">
        <w:rPr>
          <w:rFonts w:ascii="Times New Roman" w:hAnsi="Times New Roman" w:cs="Times New Roman"/>
          <w:sz w:val="24"/>
          <w:szCs w:val="28"/>
        </w:rPr>
        <w:t>.Количество заказов по каждой категории (в %)</w:t>
      </w:r>
    </w:p>
    <w:p w:rsidR="0029440F" w:rsidRPr="00ED4FB8" w:rsidRDefault="00894592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Как мы видим, огромную долю Интернет- покупок составляет категория «Одежда и обувь» (рис.2). Это произошло за счет ощутимого увеличения количества дешевых товаров данной категории в интернет-магазинах зарубежья. Следующим по объемам заказов стали категории электроники и бытовой техники, продукты питания. </w:t>
      </w:r>
      <w:r w:rsidR="003C1041" w:rsidRPr="00ED4FB8">
        <w:rPr>
          <w:rFonts w:ascii="Times New Roman" w:hAnsi="Times New Roman" w:cs="Times New Roman"/>
          <w:sz w:val="28"/>
          <w:szCs w:val="28"/>
          <w:lang w:eastAsia="ru-RU"/>
        </w:rPr>
        <w:t>Это связано с тем, что людям, живущим в маленьких городах или деревнях, недоступны данные товары, их просто нет в продаже. Поэтому им приходится совершать интернет-заказы с доставкой на дом. Что касается продуктов питания, заказ их через интернет-магазин упрощает это действие и сокращает время. Не нужно тратить часы на хождение по супермаркетам, за вас соберут необходимые вам продукты питания и доставят в течение короткого времени прямо на дом.</w:t>
      </w:r>
    </w:p>
    <w:p w:rsidR="003E6A41" w:rsidRPr="00ED4FB8" w:rsidRDefault="003E6A41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Рассмотрим анализ регионального распределения активности российских покупателей на рынке Интернет-торговли.</w:t>
      </w:r>
    </w:p>
    <w:p w:rsidR="003C1041" w:rsidRPr="00ED4FB8" w:rsidRDefault="00084D61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Объемы рынка, занимаемые 10 крупными городами, составили 71%, что на 1% больше их доли в 2013 году. Распределение неравномерное: Санкт-Петербург нарастил процентную долю с 9% до 11,5%, активный рост продемонстрировали Южный и </w:t>
      </w:r>
      <w:proofErr w:type="gramStart"/>
      <w:r w:rsidRPr="00ED4FB8">
        <w:rPr>
          <w:rFonts w:ascii="Times New Roman" w:hAnsi="Times New Roman" w:cs="Times New Roman"/>
          <w:sz w:val="28"/>
          <w:szCs w:val="28"/>
          <w:lang w:eastAsia="ru-RU"/>
        </w:rPr>
        <w:t>Северо-Кавказский</w:t>
      </w:r>
      <w:proofErr w:type="gramEnd"/>
      <w:r w:rsidRPr="00ED4FB8">
        <w:rPr>
          <w:rFonts w:ascii="Times New Roman" w:hAnsi="Times New Roman" w:cs="Times New Roman"/>
          <w:sz w:val="28"/>
          <w:szCs w:val="28"/>
          <w:lang w:eastAsia="ru-RU"/>
        </w:rPr>
        <w:t xml:space="preserve"> округи. Столица по-прежнему осталась на лидирующих позициях – её доля составила те же 40%.</w:t>
      </w:r>
    </w:p>
    <w:p w:rsidR="00084D61" w:rsidRPr="00ED4FB8" w:rsidRDefault="003C1041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EB3AE2" wp14:editId="6C3EC452">
            <wp:extent cx="4675505" cy="4000500"/>
            <wp:effectExtent l="0" t="0" r="0" b="0"/>
            <wp:docPr id="4" name="Рисунок 4" descr="C:\Users\Раиль\AppData\Local\Microsoft\Windows\INetCache\Content.Word\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Раиль\AppData\Local\Microsoft\Windows\INetCache\Content.Word\111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90" cy="401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27A" w:rsidRPr="0073727A" w:rsidRDefault="00084D61" w:rsidP="0073727A">
      <w:pPr>
        <w:pStyle w:val="ad"/>
        <w:spacing w:after="120" w:line="360" w:lineRule="auto"/>
        <w:jc w:val="center"/>
        <w:rPr>
          <w:rFonts w:ascii="Times New Roman" w:hAnsi="Times New Roman" w:cs="Times New Roman"/>
          <w:noProof/>
          <w:sz w:val="24"/>
          <w:szCs w:val="28"/>
        </w:rPr>
      </w:pPr>
      <w:r w:rsidRPr="0073727A">
        <w:rPr>
          <w:rFonts w:ascii="Times New Roman" w:hAnsi="Times New Roman" w:cs="Times New Roman"/>
          <w:sz w:val="24"/>
          <w:szCs w:val="28"/>
        </w:rPr>
        <w:t xml:space="preserve">Рисунок </w:t>
      </w:r>
      <w:r w:rsidRPr="0073727A">
        <w:rPr>
          <w:rFonts w:ascii="Times New Roman" w:hAnsi="Times New Roman" w:cs="Times New Roman"/>
          <w:sz w:val="24"/>
          <w:szCs w:val="28"/>
        </w:rPr>
        <w:fldChar w:fldCharType="begin"/>
      </w:r>
      <w:r w:rsidRPr="0073727A">
        <w:rPr>
          <w:rFonts w:ascii="Times New Roman" w:hAnsi="Times New Roman" w:cs="Times New Roman"/>
          <w:sz w:val="24"/>
          <w:szCs w:val="28"/>
        </w:rPr>
        <w:instrText xml:space="preserve"> SEQ Рисунок \* ARABIC </w:instrText>
      </w:r>
      <w:r w:rsidRPr="0073727A">
        <w:rPr>
          <w:rFonts w:ascii="Times New Roman" w:hAnsi="Times New Roman" w:cs="Times New Roman"/>
          <w:sz w:val="24"/>
          <w:szCs w:val="28"/>
        </w:rPr>
        <w:fldChar w:fldCharType="separate"/>
      </w:r>
      <w:r w:rsidR="00862D40">
        <w:rPr>
          <w:rFonts w:ascii="Times New Roman" w:hAnsi="Times New Roman" w:cs="Times New Roman"/>
          <w:noProof/>
          <w:sz w:val="24"/>
          <w:szCs w:val="28"/>
        </w:rPr>
        <w:t>3</w:t>
      </w:r>
      <w:r w:rsidRPr="0073727A">
        <w:rPr>
          <w:rFonts w:ascii="Times New Roman" w:hAnsi="Times New Roman" w:cs="Times New Roman"/>
          <w:sz w:val="24"/>
          <w:szCs w:val="28"/>
        </w:rPr>
        <w:fldChar w:fldCharType="end"/>
      </w:r>
      <w:r w:rsidRPr="0073727A">
        <w:rPr>
          <w:rFonts w:ascii="Times New Roman" w:hAnsi="Times New Roman" w:cs="Times New Roman"/>
          <w:sz w:val="24"/>
          <w:szCs w:val="28"/>
        </w:rPr>
        <w:t>.</w:t>
      </w:r>
      <w:r w:rsidRPr="0073727A">
        <w:rPr>
          <w:rFonts w:ascii="Times New Roman" w:hAnsi="Times New Roman" w:cs="Times New Roman"/>
          <w:noProof/>
          <w:sz w:val="24"/>
          <w:szCs w:val="28"/>
        </w:rPr>
        <w:t>Региональное распределение активности российских покупателей на рынке интернет-торговли</w:t>
      </w:r>
      <w:r w:rsidR="003C1041" w:rsidRPr="0073727A">
        <w:rPr>
          <w:rFonts w:ascii="Times New Roman" w:hAnsi="Times New Roman" w:cs="Times New Roman"/>
          <w:noProof/>
          <w:sz w:val="24"/>
          <w:szCs w:val="28"/>
        </w:rPr>
        <w:t>.</w:t>
      </w:r>
    </w:p>
    <w:p w:rsidR="001A651F" w:rsidRPr="00ED4FB8" w:rsidRDefault="003E6A41" w:rsidP="00ED4FB8">
      <w:pPr>
        <w:pStyle w:val="3"/>
        <w:spacing w:before="0" w:after="120" w:line="360" w:lineRule="auto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bookmarkStart w:id="23" w:name="_Toc448347837"/>
      <w:bookmarkStart w:id="24" w:name="_Toc451354217"/>
      <w:r w:rsidRPr="00ED4FB8">
        <w:rPr>
          <w:rFonts w:ascii="Times New Roman" w:hAnsi="Times New Roman" w:cs="Times New Roman"/>
          <w:noProof/>
          <w:color w:val="365F91" w:themeColor="accent1" w:themeShade="BF"/>
          <w:sz w:val="28"/>
          <w:szCs w:val="28"/>
          <w:lang w:eastAsia="ru-RU"/>
        </w:rPr>
        <w:t>2.2. К</w:t>
      </w:r>
      <w:r w:rsidR="001A651F" w:rsidRPr="00ED4FB8">
        <w:rPr>
          <w:rFonts w:ascii="Times New Roman" w:hAnsi="Times New Roman" w:cs="Times New Roman"/>
          <w:noProof/>
          <w:color w:val="365F91" w:themeColor="accent1" w:themeShade="BF"/>
          <w:sz w:val="28"/>
          <w:szCs w:val="28"/>
          <w:lang w:eastAsia="ru-RU"/>
        </w:rPr>
        <w:t>оличественно</w:t>
      </w:r>
      <w:r w:rsidRPr="00ED4FB8">
        <w:rPr>
          <w:rFonts w:ascii="Times New Roman" w:hAnsi="Times New Roman" w:cs="Times New Roman"/>
          <w:noProof/>
          <w:color w:val="365F91" w:themeColor="accent1" w:themeShade="BF"/>
          <w:sz w:val="28"/>
          <w:szCs w:val="28"/>
          <w:lang w:eastAsia="ru-RU"/>
        </w:rPr>
        <w:t>е изменение</w:t>
      </w:r>
      <w:r w:rsidR="001A651F" w:rsidRPr="00ED4FB8">
        <w:rPr>
          <w:rFonts w:ascii="Times New Roman" w:hAnsi="Times New Roman" w:cs="Times New Roman"/>
          <w:noProof/>
          <w:color w:val="365F91" w:themeColor="accent1" w:themeShade="BF"/>
          <w:sz w:val="28"/>
          <w:szCs w:val="28"/>
          <w:lang w:eastAsia="ru-RU"/>
        </w:rPr>
        <w:t xml:space="preserve"> </w:t>
      </w:r>
      <w:bookmarkStart w:id="25" w:name="_Toc448347838"/>
      <w:r w:rsidRPr="00ED4FB8">
        <w:rPr>
          <w:rFonts w:ascii="Times New Roman" w:hAnsi="Times New Roman" w:cs="Times New Roman"/>
          <w:noProof/>
          <w:color w:val="365F91" w:themeColor="accent1" w:themeShade="BF"/>
          <w:sz w:val="28"/>
          <w:szCs w:val="28"/>
          <w:lang w:eastAsia="ru-RU"/>
        </w:rPr>
        <w:t xml:space="preserve">и </w:t>
      </w:r>
      <w:r w:rsidRPr="00ED4FB8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динамика развития электронной торговли на примере товарных категорий.</w:t>
      </w:r>
      <w:bookmarkEnd w:id="23"/>
      <w:bookmarkEnd w:id="24"/>
      <w:bookmarkEnd w:id="25"/>
    </w:p>
    <w:p w:rsidR="002F70A0" w:rsidRPr="00ED4FB8" w:rsidRDefault="000D4DC1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Далее рассмотрим </w:t>
      </w:r>
      <w:r w:rsidR="00041C5A"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t>статистику</w:t>
      </w:r>
      <w:r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041C5A"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t>количественного изменения интернет-магазинов. В Рунете зарегистрировано более 100 000 сайтов с активной страницей «Корзина». Количество функционирующих дееспособных ИМ в 2014 году составляло порядка 43</w:t>
      </w:r>
      <w:r w:rsidR="002F70A0"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t> </w:t>
      </w:r>
      <w:r w:rsidR="00041C5A"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t>000.</w:t>
      </w:r>
      <w:r w:rsidR="002F70A0"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Данный рост связан, прежде всего, с </w:t>
      </w:r>
      <w:r w:rsidR="002F70A0"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 xml:space="preserve">развтием электронной торговли, т.е. появились новые спсобы оплаты и доставки заказываемого товара. Вторая причина – </w:t>
      </w:r>
      <w:r w:rsidR="002F70A0" w:rsidRPr="00ED4FB8">
        <w:rPr>
          <w:rFonts w:ascii="Times New Roman" w:hAnsi="Times New Roman" w:cs="Times New Roman"/>
          <w:sz w:val="28"/>
          <w:szCs w:val="28"/>
          <w:lang w:eastAsia="ru-RU"/>
        </w:rPr>
        <w:t>боле</w:t>
      </w:r>
      <w:r w:rsidR="00F47BF6" w:rsidRPr="00ED4FB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2F70A0"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глубокое освоение народом процесса осуществления заказа товаров через интернет-магазины.  </w:t>
      </w:r>
      <w:r w:rsidR="00F47BF6"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t>У</w:t>
      </w:r>
      <w:r w:rsidR="002F70A0"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величение пользователей интернет-магазинов повысило спрос на </w:t>
      </w:r>
      <w:r w:rsidR="00F47BF6"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их </w:t>
      </w:r>
      <w:r w:rsidR="002F70A0"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t>создание</w:t>
      </w:r>
      <w:r w:rsidR="00F47BF6"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 w:rsidR="002F70A0"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F47BF6"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t>Третья причина – расширение и снижение стоимости логистических каналов в регионы России,. Это позволило, опять же, привлечь большее количество покупателей, за счет чего постоянно растет и количество интернет-магазинов.</w:t>
      </w:r>
    </w:p>
    <w:p w:rsidR="002F70A0" w:rsidRPr="00ED4FB8" w:rsidRDefault="00862D40" w:rsidP="00ED4FB8">
      <w:pPr>
        <w:keepNext/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05.5pt">
            <v:imagedata r:id="rId12" o:title="2"/>
          </v:shape>
        </w:pict>
      </w:r>
    </w:p>
    <w:p w:rsidR="003E6A41" w:rsidRPr="0073727A" w:rsidRDefault="002F70A0" w:rsidP="0073727A">
      <w:pPr>
        <w:pStyle w:val="ad"/>
        <w:spacing w:after="12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73727A">
        <w:rPr>
          <w:rFonts w:ascii="Times New Roman" w:hAnsi="Times New Roman" w:cs="Times New Roman"/>
          <w:sz w:val="24"/>
          <w:szCs w:val="28"/>
        </w:rPr>
        <w:t xml:space="preserve">Рисунок </w:t>
      </w:r>
      <w:r w:rsidRPr="0073727A">
        <w:rPr>
          <w:rFonts w:ascii="Times New Roman" w:hAnsi="Times New Roman" w:cs="Times New Roman"/>
          <w:sz w:val="24"/>
          <w:szCs w:val="28"/>
        </w:rPr>
        <w:fldChar w:fldCharType="begin"/>
      </w:r>
      <w:r w:rsidRPr="0073727A">
        <w:rPr>
          <w:rFonts w:ascii="Times New Roman" w:hAnsi="Times New Roman" w:cs="Times New Roman"/>
          <w:sz w:val="24"/>
          <w:szCs w:val="28"/>
        </w:rPr>
        <w:instrText xml:space="preserve"> SEQ Рисунок \* ARABIC </w:instrText>
      </w:r>
      <w:r w:rsidRPr="0073727A">
        <w:rPr>
          <w:rFonts w:ascii="Times New Roman" w:hAnsi="Times New Roman" w:cs="Times New Roman"/>
          <w:sz w:val="24"/>
          <w:szCs w:val="28"/>
        </w:rPr>
        <w:fldChar w:fldCharType="separate"/>
      </w:r>
      <w:r w:rsidR="00862D40">
        <w:rPr>
          <w:rFonts w:ascii="Times New Roman" w:hAnsi="Times New Roman" w:cs="Times New Roman"/>
          <w:noProof/>
          <w:sz w:val="24"/>
          <w:szCs w:val="28"/>
        </w:rPr>
        <w:t>4</w:t>
      </w:r>
      <w:r w:rsidRPr="0073727A">
        <w:rPr>
          <w:rFonts w:ascii="Times New Roman" w:hAnsi="Times New Roman" w:cs="Times New Roman"/>
          <w:sz w:val="24"/>
          <w:szCs w:val="28"/>
        </w:rPr>
        <w:fldChar w:fldCharType="end"/>
      </w:r>
      <w:r w:rsidRPr="0073727A">
        <w:rPr>
          <w:rFonts w:ascii="Times New Roman" w:hAnsi="Times New Roman" w:cs="Times New Roman"/>
          <w:sz w:val="24"/>
          <w:szCs w:val="28"/>
        </w:rPr>
        <w:t>. Статистика количественного изменения интернет-магазинов.</w:t>
      </w:r>
    </w:p>
    <w:p w:rsidR="00F47BF6" w:rsidRPr="00ED4FB8" w:rsidRDefault="00F47BF6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А теперь обратим внимание на данные по товарным категориям. Сравним показатели 2013 и 2014 годов (</w:t>
      </w:r>
      <w:r w:rsidR="00276FC8" w:rsidRPr="00ED4FB8">
        <w:rPr>
          <w:rFonts w:ascii="Times New Roman" w:hAnsi="Times New Roman" w:cs="Times New Roman"/>
          <w:sz w:val="28"/>
          <w:szCs w:val="28"/>
        </w:rPr>
        <w:t>таб</w:t>
      </w:r>
      <w:r w:rsidRPr="00ED4FB8">
        <w:rPr>
          <w:rFonts w:ascii="Times New Roman" w:hAnsi="Times New Roman" w:cs="Times New Roman"/>
          <w:sz w:val="28"/>
          <w:szCs w:val="28"/>
        </w:rPr>
        <w:t xml:space="preserve">. </w:t>
      </w:r>
      <w:r w:rsidR="00276FC8" w:rsidRPr="00ED4FB8">
        <w:rPr>
          <w:rFonts w:ascii="Times New Roman" w:hAnsi="Times New Roman" w:cs="Times New Roman"/>
          <w:sz w:val="28"/>
          <w:szCs w:val="28"/>
        </w:rPr>
        <w:t>1</w:t>
      </w:r>
      <w:r w:rsidRPr="00ED4FB8">
        <w:rPr>
          <w:rFonts w:ascii="Times New Roman" w:hAnsi="Times New Roman" w:cs="Times New Roman"/>
          <w:sz w:val="28"/>
          <w:szCs w:val="28"/>
        </w:rPr>
        <w:t>).</w:t>
      </w:r>
      <w:r w:rsidR="00276FC8" w:rsidRPr="00ED4FB8">
        <w:rPr>
          <w:rFonts w:ascii="Times New Roman" w:hAnsi="Times New Roman" w:cs="Times New Roman"/>
          <w:sz w:val="28"/>
          <w:szCs w:val="28"/>
        </w:rPr>
        <w:t xml:space="preserve"> Заметно, что в 2014 году произошел рост во всех товарных категориях по сравнению с 2013 годом. </w:t>
      </w:r>
      <w:r w:rsidR="007A7035" w:rsidRPr="00ED4FB8">
        <w:rPr>
          <w:rFonts w:ascii="Times New Roman" w:hAnsi="Times New Roman" w:cs="Times New Roman"/>
          <w:sz w:val="28"/>
          <w:szCs w:val="28"/>
        </w:rPr>
        <w:t xml:space="preserve">Это говорит не только о повышении спроса на определенные виды товаров, а также о росте популярности самих онлайн магазинов, об увеличении числа покупателей интернет-магазинов.  </w:t>
      </w:r>
    </w:p>
    <w:p w:rsidR="007D623D" w:rsidRPr="00ED4FB8" w:rsidRDefault="007D623D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В 2014 году рынок Интернет-торговли характеризовался максимальной активностью покупателей в магазинах категорий «Все для дома» (60%), «Автозапчасти», «Стройматериалы» (по 44%), «Аксессуары» и «Подарки» (по 41%) и</w:t>
      </w:r>
      <w:r w:rsidR="00E32D40" w:rsidRPr="00ED4FB8">
        <w:rPr>
          <w:rFonts w:ascii="Times New Roman" w:hAnsi="Times New Roman" w:cs="Times New Roman"/>
          <w:sz w:val="28"/>
          <w:szCs w:val="28"/>
        </w:rPr>
        <w:t xml:space="preserve"> «Электроника и техника» (37%).</w:t>
      </w:r>
    </w:p>
    <w:p w:rsidR="007A7035" w:rsidRPr="00ED4FB8" w:rsidRDefault="007D623D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lastRenderedPageBreak/>
        <w:t>В сегментах «Мобильные телефоны», «Компьютеры и комплектующие», «Одежда и обувь» оборот в среднем возрос на 24%, 22% и 21%. Отметим, что прирост в категориях мобильных телефонов, одежды и обуви ощутимо упал по сравнению со статисти</w:t>
      </w:r>
      <w:r w:rsidR="00E32D40" w:rsidRPr="00ED4FB8">
        <w:rPr>
          <w:rFonts w:ascii="Times New Roman" w:hAnsi="Times New Roman" w:cs="Times New Roman"/>
          <w:sz w:val="28"/>
          <w:szCs w:val="28"/>
        </w:rPr>
        <w:t xml:space="preserve">кой предыдущих лет. В разделах </w:t>
      </w:r>
      <w:r w:rsidRPr="00ED4FB8">
        <w:rPr>
          <w:rFonts w:ascii="Times New Roman" w:hAnsi="Times New Roman" w:cs="Times New Roman"/>
          <w:sz w:val="28"/>
          <w:szCs w:val="28"/>
        </w:rPr>
        <w:t>«Цветы», «Косметика и парфюмерия», «Книги» роста практически не зафиксировано.</w:t>
      </w:r>
    </w:p>
    <w:p w:rsidR="00774476" w:rsidRPr="0073727A" w:rsidRDefault="00276FC8" w:rsidP="0073727A">
      <w:pPr>
        <w:pStyle w:val="ad"/>
        <w:keepNext/>
        <w:spacing w:after="12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611D47" wp14:editId="07699934">
            <wp:extent cx="5939790" cy="4509770"/>
            <wp:effectExtent l="0" t="0" r="381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50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2D40" w:rsidRPr="0073727A">
        <w:rPr>
          <w:rFonts w:ascii="Times New Roman" w:hAnsi="Times New Roman" w:cs="Times New Roman"/>
          <w:sz w:val="24"/>
          <w:szCs w:val="28"/>
        </w:rPr>
        <w:t xml:space="preserve">Таблица </w:t>
      </w:r>
      <w:r w:rsidR="00E32D40" w:rsidRPr="0073727A">
        <w:rPr>
          <w:rFonts w:ascii="Times New Roman" w:hAnsi="Times New Roman" w:cs="Times New Roman"/>
          <w:sz w:val="24"/>
          <w:szCs w:val="28"/>
        </w:rPr>
        <w:fldChar w:fldCharType="begin"/>
      </w:r>
      <w:r w:rsidR="00E32D40" w:rsidRPr="0073727A">
        <w:rPr>
          <w:rFonts w:ascii="Times New Roman" w:hAnsi="Times New Roman" w:cs="Times New Roman"/>
          <w:sz w:val="24"/>
          <w:szCs w:val="28"/>
        </w:rPr>
        <w:instrText xml:space="preserve"> SEQ Таблица \* ARABIC </w:instrText>
      </w:r>
      <w:r w:rsidR="00E32D40" w:rsidRPr="0073727A">
        <w:rPr>
          <w:rFonts w:ascii="Times New Roman" w:hAnsi="Times New Roman" w:cs="Times New Roman"/>
          <w:sz w:val="24"/>
          <w:szCs w:val="28"/>
        </w:rPr>
        <w:fldChar w:fldCharType="separate"/>
      </w:r>
      <w:r w:rsidR="00862D40">
        <w:rPr>
          <w:rFonts w:ascii="Times New Roman" w:hAnsi="Times New Roman" w:cs="Times New Roman"/>
          <w:noProof/>
          <w:sz w:val="24"/>
          <w:szCs w:val="28"/>
        </w:rPr>
        <w:t>1</w:t>
      </w:r>
      <w:r w:rsidR="00E32D40" w:rsidRPr="0073727A">
        <w:rPr>
          <w:rFonts w:ascii="Times New Roman" w:hAnsi="Times New Roman" w:cs="Times New Roman"/>
          <w:sz w:val="24"/>
          <w:szCs w:val="28"/>
        </w:rPr>
        <w:fldChar w:fldCharType="end"/>
      </w:r>
      <w:r w:rsidR="00E32D40" w:rsidRPr="0073727A">
        <w:rPr>
          <w:rFonts w:ascii="Times New Roman" w:hAnsi="Times New Roman" w:cs="Times New Roman"/>
          <w:sz w:val="24"/>
          <w:szCs w:val="28"/>
        </w:rPr>
        <w:t>. Данные по товарным категориям в млрд. рублей.</w:t>
      </w:r>
    </w:p>
    <w:p w:rsidR="00A543F2" w:rsidRPr="00ED4FB8" w:rsidRDefault="003E6A41" w:rsidP="00ED4FB8">
      <w:pPr>
        <w:pStyle w:val="3"/>
        <w:spacing w:before="0" w:after="120" w:line="360" w:lineRule="auto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bookmarkStart w:id="26" w:name="_Toc448347839"/>
      <w:bookmarkStart w:id="27" w:name="_Toc451354218"/>
      <w:r w:rsidRPr="00ED4FB8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2.3</w:t>
      </w:r>
      <w:r w:rsidR="00A543F2" w:rsidRPr="00ED4FB8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. Структура аудитории: соотношение покупок в России и за рубежом.</w:t>
      </w:r>
      <w:bookmarkEnd w:id="26"/>
      <w:bookmarkEnd w:id="27"/>
    </w:p>
    <w:p w:rsidR="00A543F2" w:rsidRPr="00ED4FB8" w:rsidRDefault="00A543F2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 xml:space="preserve">Кроме </w:t>
      </w:r>
      <w:r w:rsidR="00FE32FA" w:rsidRPr="00ED4FB8">
        <w:rPr>
          <w:rFonts w:ascii="Times New Roman" w:hAnsi="Times New Roman" w:cs="Times New Roman"/>
          <w:sz w:val="28"/>
          <w:szCs w:val="28"/>
        </w:rPr>
        <w:t xml:space="preserve">быстрого </w:t>
      </w:r>
      <w:r w:rsidRPr="00ED4FB8">
        <w:rPr>
          <w:rFonts w:ascii="Times New Roman" w:hAnsi="Times New Roman" w:cs="Times New Roman"/>
          <w:sz w:val="28"/>
          <w:szCs w:val="28"/>
        </w:rPr>
        <w:t xml:space="preserve">роста покупок в зарубежных интернет-магазинах, выросло и </w:t>
      </w:r>
      <w:r w:rsidR="000F76E1" w:rsidRPr="00ED4FB8">
        <w:rPr>
          <w:rFonts w:ascii="Times New Roman" w:hAnsi="Times New Roman" w:cs="Times New Roman"/>
          <w:sz w:val="28"/>
          <w:szCs w:val="28"/>
        </w:rPr>
        <w:t>количество</w:t>
      </w:r>
      <w:r w:rsidRPr="00ED4FB8">
        <w:rPr>
          <w:rFonts w:ascii="Times New Roman" w:hAnsi="Times New Roman" w:cs="Times New Roman"/>
          <w:sz w:val="28"/>
          <w:szCs w:val="28"/>
        </w:rPr>
        <w:t xml:space="preserve"> покупателей, но одновременно существенно изменился состав этих покупателей. В течение 2014 года </w:t>
      </w:r>
      <w:r w:rsidR="000F76E1" w:rsidRPr="00ED4FB8">
        <w:rPr>
          <w:rFonts w:ascii="Times New Roman" w:hAnsi="Times New Roman" w:cs="Times New Roman"/>
          <w:sz w:val="28"/>
          <w:szCs w:val="28"/>
        </w:rPr>
        <w:t>около</w:t>
      </w:r>
      <w:r w:rsidRPr="00ED4FB8">
        <w:rPr>
          <w:rFonts w:ascii="Times New Roman" w:hAnsi="Times New Roman" w:cs="Times New Roman"/>
          <w:sz w:val="28"/>
          <w:szCs w:val="28"/>
        </w:rPr>
        <w:t xml:space="preserve"> 12 миллионов человек (46% от всех онлайн-покупателей) </w:t>
      </w:r>
      <w:r w:rsidR="000F76E1" w:rsidRPr="00ED4FB8">
        <w:rPr>
          <w:rFonts w:ascii="Times New Roman" w:hAnsi="Times New Roman" w:cs="Times New Roman"/>
          <w:sz w:val="28"/>
          <w:szCs w:val="28"/>
        </w:rPr>
        <w:t>купили хотя бы один товар</w:t>
      </w:r>
      <w:r w:rsidRPr="00ED4FB8">
        <w:rPr>
          <w:rFonts w:ascii="Times New Roman" w:hAnsi="Times New Roman" w:cs="Times New Roman"/>
          <w:sz w:val="28"/>
          <w:szCs w:val="28"/>
        </w:rPr>
        <w:t xml:space="preserve"> в зарубежном интернет-магазине. </w:t>
      </w:r>
      <w:r w:rsidR="000F76E1" w:rsidRPr="00ED4FB8">
        <w:rPr>
          <w:rFonts w:ascii="Times New Roman" w:hAnsi="Times New Roman" w:cs="Times New Roman"/>
          <w:sz w:val="28"/>
          <w:szCs w:val="28"/>
        </w:rPr>
        <w:t>К тому же,</w:t>
      </w:r>
      <w:r w:rsidRPr="00ED4FB8">
        <w:rPr>
          <w:rFonts w:ascii="Times New Roman" w:hAnsi="Times New Roman" w:cs="Times New Roman"/>
          <w:sz w:val="28"/>
          <w:szCs w:val="28"/>
        </w:rPr>
        <w:t xml:space="preserve"> около 9 миллионов из них (36% от онлайн-покупателей) совершали покупки как в российских интернет-магазинах, так и </w:t>
      </w:r>
      <w:r w:rsidRPr="00ED4FB8">
        <w:rPr>
          <w:rFonts w:ascii="Times New Roman" w:hAnsi="Times New Roman" w:cs="Times New Roman"/>
          <w:sz w:val="28"/>
          <w:szCs w:val="28"/>
        </w:rPr>
        <w:lastRenderedPageBreak/>
        <w:t>в зарубежных, а 2,5 миллиона (10%</w:t>
      </w:r>
      <w:r w:rsidR="000F76E1" w:rsidRPr="00ED4FB8">
        <w:rPr>
          <w:rFonts w:ascii="Times New Roman" w:hAnsi="Times New Roman" w:cs="Times New Roman"/>
          <w:sz w:val="28"/>
          <w:szCs w:val="28"/>
        </w:rPr>
        <w:t xml:space="preserve"> онлайн-покупателей) покупали через Интернет </w:t>
      </w:r>
      <w:r w:rsidRPr="00ED4FB8">
        <w:rPr>
          <w:rFonts w:ascii="Times New Roman" w:hAnsi="Times New Roman" w:cs="Times New Roman"/>
          <w:sz w:val="28"/>
          <w:szCs w:val="28"/>
        </w:rPr>
        <w:t>только за рубежом.</w:t>
      </w:r>
    </w:p>
    <w:p w:rsidR="00A543F2" w:rsidRPr="00ED4FB8" w:rsidRDefault="00A543F2" w:rsidP="00ED4FB8">
      <w:pPr>
        <w:keepNext/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77A56AC" wp14:editId="7B5BC4B2">
            <wp:extent cx="4876800" cy="39814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43F2" w:rsidRPr="0073727A" w:rsidRDefault="00A543F2" w:rsidP="0073727A">
      <w:pPr>
        <w:pStyle w:val="ad"/>
        <w:spacing w:after="12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73727A">
        <w:rPr>
          <w:rFonts w:ascii="Times New Roman" w:hAnsi="Times New Roman" w:cs="Times New Roman"/>
          <w:sz w:val="24"/>
          <w:szCs w:val="28"/>
        </w:rPr>
        <w:t xml:space="preserve">Рисунок </w:t>
      </w:r>
      <w:r w:rsidRPr="0073727A">
        <w:rPr>
          <w:rFonts w:ascii="Times New Roman" w:hAnsi="Times New Roman" w:cs="Times New Roman"/>
          <w:sz w:val="24"/>
          <w:szCs w:val="28"/>
        </w:rPr>
        <w:fldChar w:fldCharType="begin"/>
      </w:r>
      <w:r w:rsidRPr="0073727A">
        <w:rPr>
          <w:rFonts w:ascii="Times New Roman" w:hAnsi="Times New Roman" w:cs="Times New Roman"/>
          <w:sz w:val="24"/>
          <w:szCs w:val="28"/>
        </w:rPr>
        <w:instrText xml:space="preserve"> SEQ Рисунок \* ARABIC </w:instrText>
      </w:r>
      <w:r w:rsidRPr="0073727A">
        <w:rPr>
          <w:rFonts w:ascii="Times New Roman" w:hAnsi="Times New Roman" w:cs="Times New Roman"/>
          <w:sz w:val="24"/>
          <w:szCs w:val="28"/>
        </w:rPr>
        <w:fldChar w:fldCharType="separate"/>
      </w:r>
      <w:r w:rsidR="00862D40">
        <w:rPr>
          <w:rFonts w:ascii="Times New Roman" w:hAnsi="Times New Roman" w:cs="Times New Roman"/>
          <w:noProof/>
          <w:sz w:val="24"/>
          <w:szCs w:val="28"/>
        </w:rPr>
        <w:t>5</w:t>
      </w:r>
      <w:r w:rsidRPr="0073727A">
        <w:rPr>
          <w:rFonts w:ascii="Times New Roman" w:hAnsi="Times New Roman" w:cs="Times New Roman"/>
          <w:sz w:val="24"/>
          <w:szCs w:val="28"/>
        </w:rPr>
        <w:fldChar w:fldCharType="end"/>
      </w:r>
      <w:r w:rsidR="001E2DC8" w:rsidRPr="0073727A">
        <w:rPr>
          <w:rFonts w:ascii="Times New Roman" w:hAnsi="Times New Roman" w:cs="Times New Roman"/>
          <w:sz w:val="24"/>
          <w:szCs w:val="28"/>
        </w:rPr>
        <w:t>. Распределение аудитории.</w:t>
      </w:r>
    </w:p>
    <w:p w:rsidR="001E2DC8" w:rsidRPr="00ED4FB8" w:rsidRDefault="000F76E1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Рост количества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 покупателей в зарубежных интернет-магазинах составил 3,5 миллиона человек или 48%, против роста общего </w:t>
      </w:r>
      <w:r w:rsidRPr="00ED4FB8">
        <w:rPr>
          <w:rFonts w:ascii="Times New Roman" w:hAnsi="Times New Roman" w:cs="Times New Roman"/>
          <w:sz w:val="28"/>
          <w:szCs w:val="28"/>
        </w:rPr>
        <w:t>числа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 онлайн-покупателей на 37% за тот же период. При этом число покупателей, которые </w:t>
      </w:r>
      <w:r w:rsidRPr="00ED4FB8">
        <w:rPr>
          <w:rFonts w:ascii="Times New Roman" w:hAnsi="Times New Roman" w:cs="Times New Roman"/>
          <w:sz w:val="28"/>
          <w:szCs w:val="28"/>
        </w:rPr>
        <w:t>покупают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 товары и в России, и за рубежом, выросло на 78% (с 5,2 до 9,3 миллиона че</w:t>
      </w:r>
      <w:r w:rsidRPr="00ED4FB8">
        <w:rPr>
          <w:rFonts w:ascii="Times New Roman" w:hAnsi="Times New Roman" w:cs="Times New Roman"/>
          <w:sz w:val="28"/>
          <w:szCs w:val="28"/>
        </w:rPr>
        <w:t>ловек), а число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 потребите</w:t>
      </w:r>
      <w:r w:rsidRPr="00ED4FB8">
        <w:rPr>
          <w:rFonts w:ascii="Times New Roman" w:hAnsi="Times New Roman" w:cs="Times New Roman"/>
          <w:sz w:val="28"/>
          <w:szCs w:val="28"/>
        </w:rPr>
        <w:t xml:space="preserve">лей, приобретающих товары 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только в зарубежных интернет-магазинах, наоборот, </w:t>
      </w:r>
      <w:r w:rsidRPr="00ED4FB8">
        <w:rPr>
          <w:rFonts w:ascii="Times New Roman" w:hAnsi="Times New Roman" w:cs="Times New Roman"/>
          <w:sz w:val="28"/>
          <w:szCs w:val="28"/>
        </w:rPr>
        <w:t>уменьшилось до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 10%. </w:t>
      </w:r>
    </w:p>
    <w:p w:rsidR="001E2DC8" w:rsidRPr="00ED4FB8" w:rsidRDefault="000F76E1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Итак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, мы можем </w:t>
      </w:r>
      <w:r w:rsidRPr="00ED4FB8">
        <w:rPr>
          <w:rFonts w:ascii="Times New Roman" w:hAnsi="Times New Roman" w:cs="Times New Roman"/>
          <w:sz w:val="28"/>
          <w:szCs w:val="28"/>
        </w:rPr>
        <w:t>сказать,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 что аудитория потреби</w:t>
      </w:r>
      <w:r w:rsidRPr="00ED4FB8">
        <w:rPr>
          <w:rFonts w:ascii="Times New Roman" w:hAnsi="Times New Roman" w:cs="Times New Roman"/>
          <w:sz w:val="28"/>
          <w:szCs w:val="28"/>
        </w:rPr>
        <w:t xml:space="preserve">телей, совершающие </w:t>
      </w:r>
      <w:r w:rsidR="001E2DC8" w:rsidRPr="00ED4FB8">
        <w:rPr>
          <w:rFonts w:ascii="Times New Roman" w:hAnsi="Times New Roman" w:cs="Times New Roman"/>
          <w:sz w:val="28"/>
          <w:szCs w:val="28"/>
        </w:rPr>
        <w:t>покупки только в иностранных интернет-</w:t>
      </w:r>
      <w:r w:rsidRPr="00ED4FB8">
        <w:rPr>
          <w:rFonts w:ascii="Times New Roman" w:hAnsi="Times New Roman" w:cs="Times New Roman"/>
          <w:sz w:val="28"/>
          <w:szCs w:val="28"/>
        </w:rPr>
        <w:t>магазинах, не увеличивается, кроме того, даже немного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 сокращается. </w:t>
      </w:r>
      <w:r w:rsidR="007F64E9" w:rsidRPr="00ED4FB8">
        <w:rPr>
          <w:rFonts w:ascii="Times New Roman" w:hAnsi="Times New Roman" w:cs="Times New Roman"/>
          <w:sz w:val="28"/>
          <w:szCs w:val="28"/>
        </w:rPr>
        <w:t>Совершая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 покупки за рубежом, потребители быстро приходят и в российские интернет-магазины. Благодаря этому значительно </w:t>
      </w:r>
      <w:r w:rsidR="007F64E9" w:rsidRPr="00ED4FB8">
        <w:rPr>
          <w:rFonts w:ascii="Times New Roman" w:hAnsi="Times New Roman" w:cs="Times New Roman"/>
          <w:sz w:val="28"/>
          <w:szCs w:val="28"/>
        </w:rPr>
        <w:t>возрастает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="007F64E9" w:rsidRPr="00ED4FB8">
        <w:rPr>
          <w:rFonts w:ascii="Times New Roman" w:hAnsi="Times New Roman" w:cs="Times New Roman"/>
          <w:sz w:val="28"/>
          <w:szCs w:val="28"/>
        </w:rPr>
        <w:t>количество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 людей, которые совершают покупки и в российских, и в зарубежных интернет-магазинах. </w:t>
      </w:r>
      <w:r w:rsidR="007F64E9" w:rsidRPr="00ED4FB8">
        <w:rPr>
          <w:rFonts w:ascii="Times New Roman" w:hAnsi="Times New Roman" w:cs="Times New Roman"/>
          <w:sz w:val="28"/>
          <w:szCs w:val="28"/>
        </w:rPr>
        <w:t xml:space="preserve">В то же время 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те </w:t>
      </w:r>
      <w:r w:rsidR="001E2DC8" w:rsidRPr="00ED4FB8">
        <w:rPr>
          <w:rFonts w:ascii="Times New Roman" w:hAnsi="Times New Roman" w:cs="Times New Roman"/>
          <w:sz w:val="28"/>
          <w:szCs w:val="28"/>
        </w:rPr>
        <w:lastRenderedPageBreak/>
        <w:t xml:space="preserve">потребители, которые активно покупают внутри </w:t>
      </w:r>
      <w:r w:rsidR="007F64E9" w:rsidRPr="00ED4FB8">
        <w:rPr>
          <w:rFonts w:ascii="Times New Roman" w:hAnsi="Times New Roman" w:cs="Times New Roman"/>
          <w:sz w:val="28"/>
          <w:szCs w:val="28"/>
        </w:rPr>
        <w:t xml:space="preserve">России, начинают совершать покупки </w:t>
      </w:r>
      <w:r w:rsidR="001E2DC8" w:rsidRPr="00ED4FB8">
        <w:rPr>
          <w:rFonts w:ascii="Times New Roman" w:hAnsi="Times New Roman" w:cs="Times New Roman"/>
          <w:sz w:val="28"/>
          <w:szCs w:val="28"/>
        </w:rPr>
        <w:t>и за рубежом.</w:t>
      </w:r>
    </w:p>
    <w:p w:rsidR="00A543F2" w:rsidRPr="00ED4FB8" w:rsidRDefault="007F64E9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Например</w:t>
      </w:r>
      <w:r w:rsidR="001E2DC8" w:rsidRPr="00ED4FB8">
        <w:rPr>
          <w:rFonts w:ascii="Times New Roman" w:hAnsi="Times New Roman" w:cs="Times New Roman"/>
          <w:sz w:val="28"/>
          <w:szCs w:val="28"/>
        </w:rPr>
        <w:t>, среди всех покупателей интернет-магазинов</w:t>
      </w:r>
      <w:r w:rsidRPr="00ED4FB8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Pr="00ED4FB8">
        <w:rPr>
          <w:rFonts w:ascii="Times New Roman" w:hAnsi="Times New Roman" w:cs="Times New Roman"/>
          <w:sz w:val="28"/>
          <w:szCs w:val="28"/>
        </w:rPr>
        <w:t>доля тех, кто совершал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 трансграничные покупки, даже на фоне быстрого роста аудитории </w:t>
      </w:r>
      <w:r w:rsidRPr="00ED4FB8">
        <w:rPr>
          <w:rFonts w:ascii="Times New Roman" w:hAnsi="Times New Roman" w:cs="Times New Roman"/>
          <w:sz w:val="28"/>
          <w:szCs w:val="28"/>
        </w:rPr>
        <w:t>российской электронной торговли, возросла на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 11% 8 лет назад и </w:t>
      </w:r>
      <w:r w:rsidRPr="00ED4FB8">
        <w:rPr>
          <w:rFonts w:ascii="Times New Roman" w:hAnsi="Times New Roman" w:cs="Times New Roman"/>
          <w:sz w:val="28"/>
          <w:szCs w:val="28"/>
        </w:rPr>
        <w:t xml:space="preserve">на </w:t>
      </w:r>
      <w:r w:rsidR="001E2DC8" w:rsidRPr="00ED4FB8">
        <w:rPr>
          <w:rFonts w:ascii="Times New Roman" w:hAnsi="Times New Roman" w:cs="Times New Roman"/>
          <w:sz w:val="28"/>
          <w:szCs w:val="28"/>
        </w:rPr>
        <w:t>21% 4 года назад</w:t>
      </w:r>
      <w:r w:rsidRPr="00ED4FB8">
        <w:rPr>
          <w:rFonts w:ascii="Times New Roman" w:hAnsi="Times New Roman" w:cs="Times New Roman"/>
          <w:sz w:val="28"/>
          <w:szCs w:val="28"/>
        </w:rPr>
        <w:t>, а вот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 к концу 2014 года</w:t>
      </w:r>
      <w:r w:rsidRPr="00ED4FB8">
        <w:rPr>
          <w:rFonts w:ascii="Times New Roman" w:hAnsi="Times New Roman" w:cs="Times New Roman"/>
          <w:sz w:val="28"/>
          <w:szCs w:val="28"/>
        </w:rPr>
        <w:t xml:space="preserve"> до 41%</w:t>
      </w:r>
      <w:r w:rsidR="001E2DC8" w:rsidRPr="00ED4F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727A" w:rsidRDefault="007F64E9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Несомненным</w:t>
      </w:r>
      <w:r w:rsidR="00B139C0" w:rsidRPr="00ED4FB8">
        <w:rPr>
          <w:rFonts w:ascii="Times New Roman" w:hAnsi="Times New Roman" w:cs="Times New Roman"/>
          <w:sz w:val="28"/>
          <w:szCs w:val="28"/>
        </w:rPr>
        <w:t xml:space="preserve"> лидером трансграничной торговли, согласно ответам </w:t>
      </w:r>
      <w:r w:rsidRPr="00ED4FB8">
        <w:rPr>
          <w:rFonts w:ascii="Times New Roman" w:hAnsi="Times New Roman" w:cs="Times New Roman"/>
          <w:sz w:val="28"/>
          <w:szCs w:val="28"/>
        </w:rPr>
        <w:t>опрашиваемых</w:t>
      </w:r>
      <w:r w:rsidR="00B139C0" w:rsidRPr="00ED4FB8">
        <w:rPr>
          <w:rFonts w:ascii="Times New Roman" w:hAnsi="Times New Roman" w:cs="Times New Roman"/>
          <w:sz w:val="28"/>
          <w:szCs w:val="28"/>
        </w:rPr>
        <w:t xml:space="preserve">, является AliExpress – его доля в покупках за рубежом составляет почти 55%, за ним следует eBay </w:t>
      </w:r>
      <w:r w:rsidRPr="00ED4FB8">
        <w:rPr>
          <w:rFonts w:ascii="Times New Roman" w:hAnsi="Times New Roman" w:cs="Times New Roman"/>
          <w:sz w:val="28"/>
          <w:szCs w:val="28"/>
        </w:rPr>
        <w:t xml:space="preserve">с четырехкратным отставанием </w:t>
      </w:r>
      <w:r w:rsidR="00B139C0" w:rsidRPr="00ED4FB8">
        <w:rPr>
          <w:rFonts w:ascii="Times New Roman" w:hAnsi="Times New Roman" w:cs="Times New Roman"/>
          <w:sz w:val="28"/>
          <w:szCs w:val="28"/>
        </w:rPr>
        <w:t xml:space="preserve">(14%). </w:t>
      </w:r>
      <w:r w:rsidRPr="00ED4FB8">
        <w:rPr>
          <w:rFonts w:ascii="Times New Roman" w:hAnsi="Times New Roman" w:cs="Times New Roman"/>
          <w:sz w:val="28"/>
          <w:szCs w:val="28"/>
        </w:rPr>
        <w:t>Заметим, что респонденты</w:t>
      </w:r>
      <w:r w:rsidR="00B139C0" w:rsidRPr="00ED4FB8">
        <w:rPr>
          <w:rFonts w:ascii="Times New Roman" w:hAnsi="Times New Roman" w:cs="Times New Roman"/>
          <w:sz w:val="28"/>
          <w:szCs w:val="28"/>
        </w:rPr>
        <w:t xml:space="preserve"> называли те магазины, которые они помнят, что всегда дает некоторое завышение доли лидеров. В то же время, наличие кратной разницы между AliExpress и eBay, а также разница более чем на порядок между AliExpress и любым отдельным интернет-магазином (Asos), не вызывают сомнений (табл.2). </w:t>
      </w:r>
    </w:p>
    <w:p w:rsidR="0073727A" w:rsidRDefault="0073727A" w:rsidP="0073727A">
      <w:pPr>
        <w:pStyle w:val="ad"/>
        <w:keepNext/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D4F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10030C" wp14:editId="2D519F14">
            <wp:extent cx="4781550" cy="35623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27A" w:rsidRPr="0073727A" w:rsidRDefault="0073727A" w:rsidP="0073727A">
      <w:pPr>
        <w:pStyle w:val="ad"/>
        <w:keepNext/>
        <w:spacing w:after="120"/>
        <w:jc w:val="center"/>
        <w:rPr>
          <w:rFonts w:ascii="Times New Roman" w:hAnsi="Times New Roman" w:cs="Times New Roman"/>
          <w:sz w:val="24"/>
          <w:szCs w:val="28"/>
        </w:rPr>
      </w:pPr>
      <w:r w:rsidRPr="0073727A">
        <w:rPr>
          <w:rFonts w:ascii="Times New Roman" w:hAnsi="Times New Roman" w:cs="Times New Roman"/>
          <w:sz w:val="24"/>
          <w:szCs w:val="28"/>
        </w:rPr>
        <w:t xml:space="preserve"> Таблица </w:t>
      </w:r>
      <w:r w:rsidRPr="0073727A">
        <w:rPr>
          <w:rFonts w:ascii="Times New Roman" w:hAnsi="Times New Roman" w:cs="Times New Roman"/>
          <w:sz w:val="24"/>
          <w:szCs w:val="28"/>
        </w:rPr>
        <w:fldChar w:fldCharType="begin"/>
      </w:r>
      <w:r w:rsidRPr="0073727A">
        <w:rPr>
          <w:rFonts w:ascii="Times New Roman" w:hAnsi="Times New Roman" w:cs="Times New Roman"/>
          <w:sz w:val="24"/>
          <w:szCs w:val="28"/>
        </w:rPr>
        <w:instrText xml:space="preserve"> SEQ Таблица \* ARABIC </w:instrText>
      </w:r>
      <w:r w:rsidRPr="0073727A">
        <w:rPr>
          <w:rFonts w:ascii="Times New Roman" w:hAnsi="Times New Roman" w:cs="Times New Roman"/>
          <w:sz w:val="24"/>
          <w:szCs w:val="28"/>
        </w:rPr>
        <w:fldChar w:fldCharType="separate"/>
      </w:r>
      <w:r w:rsidR="00862D40">
        <w:rPr>
          <w:rFonts w:ascii="Times New Roman" w:hAnsi="Times New Roman" w:cs="Times New Roman"/>
          <w:noProof/>
          <w:sz w:val="24"/>
          <w:szCs w:val="28"/>
        </w:rPr>
        <w:t>2</w:t>
      </w:r>
      <w:r w:rsidRPr="0073727A">
        <w:rPr>
          <w:rFonts w:ascii="Times New Roman" w:hAnsi="Times New Roman" w:cs="Times New Roman"/>
          <w:sz w:val="24"/>
          <w:szCs w:val="28"/>
        </w:rPr>
        <w:fldChar w:fldCharType="end"/>
      </w:r>
      <w:r w:rsidRPr="0073727A">
        <w:rPr>
          <w:rFonts w:ascii="Times New Roman" w:hAnsi="Times New Roman" w:cs="Times New Roman"/>
          <w:sz w:val="24"/>
          <w:szCs w:val="28"/>
        </w:rPr>
        <w:t>. Место последней покупки (только для тех, кто совершил</w:t>
      </w:r>
    </w:p>
    <w:p w:rsidR="0073727A" w:rsidRPr="0073727A" w:rsidRDefault="0073727A" w:rsidP="0073727A">
      <w:pPr>
        <w:pStyle w:val="ad"/>
        <w:keepNext/>
        <w:spacing w:after="120"/>
        <w:jc w:val="center"/>
        <w:rPr>
          <w:rFonts w:ascii="Times New Roman" w:hAnsi="Times New Roman" w:cs="Times New Roman"/>
          <w:sz w:val="24"/>
          <w:szCs w:val="28"/>
        </w:rPr>
      </w:pPr>
      <w:r w:rsidRPr="0073727A">
        <w:rPr>
          <w:rFonts w:ascii="Times New Roman" w:hAnsi="Times New Roman" w:cs="Times New Roman"/>
          <w:sz w:val="24"/>
          <w:szCs w:val="28"/>
        </w:rPr>
        <w:t>последнюю покупку за рубежом).</w:t>
      </w:r>
    </w:p>
    <w:p w:rsidR="0073727A" w:rsidRDefault="0073727A" w:rsidP="0073727A">
      <w:pPr>
        <w:spacing w:after="12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139C0" w:rsidRPr="00ED4FB8" w:rsidRDefault="00B139C0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lastRenderedPageBreak/>
        <w:t xml:space="preserve">Среди лидеров трансграничной торговли (8 магазинов преодолели порог в 0,5% ответов) сразу три принадлежат Alibaba Group. </w:t>
      </w:r>
      <w:r w:rsidR="008D164A" w:rsidRPr="00ED4FB8">
        <w:rPr>
          <w:rFonts w:ascii="Times New Roman" w:hAnsi="Times New Roman" w:cs="Times New Roman"/>
          <w:sz w:val="28"/>
          <w:szCs w:val="28"/>
        </w:rPr>
        <w:t>Из 8</w:t>
      </w:r>
      <w:r w:rsidRPr="00ED4FB8">
        <w:rPr>
          <w:rFonts w:ascii="Times New Roman" w:hAnsi="Times New Roman" w:cs="Times New Roman"/>
          <w:sz w:val="28"/>
          <w:szCs w:val="28"/>
        </w:rPr>
        <w:t xml:space="preserve"> крупнейших </w:t>
      </w:r>
      <w:r w:rsidR="008D164A" w:rsidRPr="00ED4FB8">
        <w:rPr>
          <w:rFonts w:ascii="Times New Roman" w:hAnsi="Times New Roman" w:cs="Times New Roman"/>
          <w:sz w:val="28"/>
          <w:szCs w:val="28"/>
        </w:rPr>
        <w:t>иностранных интернет-магазинов Китай пред</w:t>
      </w:r>
      <w:r w:rsidRPr="00ED4FB8">
        <w:rPr>
          <w:rFonts w:ascii="Times New Roman" w:hAnsi="Times New Roman" w:cs="Times New Roman"/>
          <w:sz w:val="28"/>
          <w:szCs w:val="28"/>
        </w:rPr>
        <w:t xml:space="preserve">ставляет 5 проектов. </w:t>
      </w:r>
    </w:p>
    <w:p w:rsidR="00B139C0" w:rsidRPr="00ED4FB8" w:rsidRDefault="00B139C0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ab/>
      </w:r>
      <w:r w:rsidR="003E6A41" w:rsidRPr="00ED4FB8">
        <w:rPr>
          <w:rFonts w:ascii="Times New Roman" w:hAnsi="Times New Roman" w:cs="Times New Roman"/>
          <w:sz w:val="28"/>
          <w:szCs w:val="28"/>
        </w:rPr>
        <w:t xml:space="preserve">Таким образом, можно сделать вывод о том, </w:t>
      </w:r>
      <w:r w:rsidRPr="00ED4FB8">
        <w:rPr>
          <w:rFonts w:ascii="Times New Roman" w:hAnsi="Times New Roman" w:cs="Times New Roman"/>
          <w:sz w:val="28"/>
          <w:szCs w:val="28"/>
        </w:rPr>
        <w:t xml:space="preserve">в 2014 году </w:t>
      </w:r>
      <w:r w:rsidR="008D164A" w:rsidRPr="00ED4FB8">
        <w:rPr>
          <w:rFonts w:ascii="Times New Roman" w:hAnsi="Times New Roman" w:cs="Times New Roman"/>
          <w:sz w:val="28"/>
          <w:szCs w:val="28"/>
        </w:rPr>
        <w:t>электронная торговля</w:t>
      </w:r>
      <w:r w:rsidRPr="00ED4FB8">
        <w:rPr>
          <w:rFonts w:ascii="Times New Roman" w:hAnsi="Times New Roman" w:cs="Times New Roman"/>
          <w:sz w:val="28"/>
          <w:szCs w:val="28"/>
        </w:rPr>
        <w:t xml:space="preserve"> в России «повзрослела» - с рынка массово </w:t>
      </w:r>
      <w:r w:rsidR="008D164A" w:rsidRPr="00ED4FB8">
        <w:rPr>
          <w:rFonts w:ascii="Times New Roman" w:hAnsi="Times New Roman" w:cs="Times New Roman"/>
          <w:sz w:val="28"/>
          <w:szCs w:val="28"/>
        </w:rPr>
        <w:t>сходили</w:t>
      </w:r>
      <w:r w:rsidRPr="00ED4FB8">
        <w:rPr>
          <w:rFonts w:ascii="Times New Roman" w:hAnsi="Times New Roman" w:cs="Times New Roman"/>
          <w:sz w:val="28"/>
          <w:szCs w:val="28"/>
        </w:rPr>
        <w:t xml:space="preserve"> слабые игроки, </w:t>
      </w:r>
      <w:r w:rsidR="008D164A" w:rsidRPr="00ED4FB8">
        <w:rPr>
          <w:rFonts w:ascii="Times New Roman" w:hAnsi="Times New Roman" w:cs="Times New Roman"/>
          <w:sz w:val="28"/>
          <w:szCs w:val="28"/>
        </w:rPr>
        <w:t>пропадали мелкие магазины, которым была характерна повышенная чувствительность</w:t>
      </w:r>
      <w:r w:rsidRPr="00ED4FB8">
        <w:rPr>
          <w:rFonts w:ascii="Times New Roman" w:hAnsi="Times New Roman" w:cs="Times New Roman"/>
          <w:sz w:val="28"/>
          <w:szCs w:val="28"/>
        </w:rPr>
        <w:t xml:space="preserve"> к нестабильно</w:t>
      </w:r>
      <w:r w:rsidR="008D164A" w:rsidRPr="00ED4FB8">
        <w:rPr>
          <w:rFonts w:ascii="Times New Roman" w:hAnsi="Times New Roman" w:cs="Times New Roman"/>
          <w:sz w:val="28"/>
          <w:szCs w:val="28"/>
        </w:rPr>
        <w:t>сти курса или ориентированность</w:t>
      </w:r>
      <w:r w:rsidRPr="00ED4FB8">
        <w:rPr>
          <w:rFonts w:ascii="Times New Roman" w:hAnsi="Times New Roman" w:cs="Times New Roman"/>
          <w:sz w:val="28"/>
          <w:szCs w:val="28"/>
        </w:rPr>
        <w:t xml:space="preserve"> на «санкционные» товары. Крупные магазины расширяются, становя</w:t>
      </w:r>
      <w:r w:rsidR="008D164A" w:rsidRPr="00ED4FB8">
        <w:rPr>
          <w:rFonts w:ascii="Times New Roman" w:hAnsi="Times New Roman" w:cs="Times New Roman"/>
          <w:sz w:val="28"/>
          <w:szCs w:val="28"/>
        </w:rPr>
        <w:t>тся</w:t>
      </w:r>
      <w:r w:rsidRPr="00ED4FB8">
        <w:rPr>
          <w:rFonts w:ascii="Times New Roman" w:hAnsi="Times New Roman" w:cs="Times New Roman"/>
          <w:sz w:val="28"/>
          <w:szCs w:val="28"/>
        </w:rPr>
        <w:t xml:space="preserve"> многоуровневыми – появляются новые </w:t>
      </w:r>
      <w:r w:rsidR="008D164A" w:rsidRPr="00ED4FB8">
        <w:rPr>
          <w:rFonts w:ascii="Times New Roman" w:hAnsi="Times New Roman" w:cs="Times New Roman"/>
          <w:sz w:val="28"/>
          <w:szCs w:val="28"/>
        </w:rPr>
        <w:t>виды</w:t>
      </w:r>
      <w:r w:rsidRPr="00ED4FB8">
        <w:rPr>
          <w:rFonts w:ascii="Times New Roman" w:hAnsi="Times New Roman" w:cs="Times New Roman"/>
          <w:sz w:val="28"/>
          <w:szCs w:val="28"/>
        </w:rPr>
        <w:t xml:space="preserve"> и разделы, хотя и среди гигантов есть закрывшиеся проекты. </w:t>
      </w:r>
    </w:p>
    <w:p w:rsidR="00B139C0" w:rsidRPr="00ED4FB8" w:rsidRDefault="008D164A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Данный</w:t>
      </w:r>
      <w:r w:rsidR="00B139C0" w:rsidRPr="00ED4FB8">
        <w:rPr>
          <w:rFonts w:ascii="Times New Roman" w:hAnsi="Times New Roman" w:cs="Times New Roman"/>
          <w:sz w:val="28"/>
          <w:szCs w:val="28"/>
        </w:rPr>
        <w:t xml:space="preserve"> отчет основан </w:t>
      </w:r>
      <w:r w:rsidRPr="00ED4FB8">
        <w:rPr>
          <w:rFonts w:ascii="Times New Roman" w:hAnsi="Times New Roman" w:cs="Times New Roman"/>
          <w:sz w:val="28"/>
          <w:szCs w:val="28"/>
        </w:rPr>
        <w:t>исходя из данных с</w:t>
      </w:r>
      <w:r w:rsidR="00B139C0" w:rsidRPr="00ED4FB8">
        <w:rPr>
          <w:rFonts w:ascii="Times New Roman" w:hAnsi="Times New Roman" w:cs="Times New Roman"/>
          <w:sz w:val="28"/>
          <w:szCs w:val="28"/>
        </w:rPr>
        <w:t xml:space="preserve"> открытых источников и результатах исследований компании InSales. Хочу</w:t>
      </w:r>
      <w:r w:rsidRPr="00ED4FB8">
        <w:rPr>
          <w:rFonts w:ascii="Times New Roman" w:hAnsi="Times New Roman" w:cs="Times New Roman"/>
          <w:sz w:val="28"/>
          <w:szCs w:val="28"/>
        </w:rPr>
        <w:t xml:space="preserve"> отметить, что в </w:t>
      </w:r>
      <w:r w:rsidR="00B139C0" w:rsidRPr="00ED4FB8">
        <w:rPr>
          <w:rFonts w:ascii="Times New Roman" w:hAnsi="Times New Roman" w:cs="Times New Roman"/>
          <w:sz w:val="28"/>
          <w:szCs w:val="28"/>
        </w:rPr>
        <w:t xml:space="preserve">делении базы ИМ на категории (43000 сайтов) возможна погрешность, связанная с расширением и </w:t>
      </w:r>
      <w:proofErr w:type="spellStart"/>
      <w:r w:rsidR="00B139C0" w:rsidRPr="00ED4FB8">
        <w:rPr>
          <w:rFonts w:ascii="Times New Roman" w:hAnsi="Times New Roman" w:cs="Times New Roman"/>
          <w:sz w:val="28"/>
          <w:szCs w:val="28"/>
        </w:rPr>
        <w:t>мультикатегорийностью</w:t>
      </w:r>
      <w:proofErr w:type="spellEnd"/>
      <w:r w:rsidR="00B139C0" w:rsidRPr="00ED4FB8">
        <w:rPr>
          <w:rFonts w:ascii="Times New Roman" w:hAnsi="Times New Roman" w:cs="Times New Roman"/>
          <w:sz w:val="28"/>
          <w:szCs w:val="28"/>
        </w:rPr>
        <w:t xml:space="preserve"> части отдельных проектов.</w:t>
      </w:r>
    </w:p>
    <w:p w:rsidR="003E6A41" w:rsidRPr="00ED4FB8" w:rsidRDefault="003E6A41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9C0" w:rsidRPr="00ED4FB8" w:rsidRDefault="00B139C0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A41" w:rsidRPr="00ED4FB8" w:rsidRDefault="003E6A41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8" w:name="_Toc448347840"/>
    </w:p>
    <w:p w:rsidR="003E6A41" w:rsidRPr="00ED4FB8" w:rsidRDefault="003E6A41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A41" w:rsidRPr="00ED4FB8" w:rsidRDefault="003E6A41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A41" w:rsidRPr="00ED4FB8" w:rsidRDefault="003E6A41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A41" w:rsidRPr="00ED4FB8" w:rsidRDefault="003E6A41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A41" w:rsidRPr="00ED4FB8" w:rsidRDefault="003E6A41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A41" w:rsidRPr="00ED4FB8" w:rsidRDefault="003E6A41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A41" w:rsidRPr="00ED4FB8" w:rsidRDefault="003E6A41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A41" w:rsidRPr="00ED4FB8" w:rsidRDefault="003E6A41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A41" w:rsidRPr="00ED4FB8" w:rsidRDefault="003E6A41" w:rsidP="00ED4FB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CAA" w:rsidRPr="00ED4FB8" w:rsidRDefault="00F23CAA" w:rsidP="00ED4FB8">
      <w:pPr>
        <w:pStyle w:val="1"/>
        <w:spacing w:before="0" w:after="120" w:line="360" w:lineRule="auto"/>
        <w:jc w:val="both"/>
        <w:rPr>
          <w:rFonts w:ascii="Times New Roman" w:hAnsi="Times New Roman" w:cs="Times New Roman"/>
        </w:rPr>
      </w:pPr>
      <w:bookmarkStart w:id="29" w:name="_Toc451354219"/>
      <w:r w:rsidRPr="00ED4FB8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28"/>
      <w:bookmarkEnd w:id="29"/>
      <w:r w:rsidRPr="00ED4FB8">
        <w:rPr>
          <w:rFonts w:ascii="Times New Roman" w:hAnsi="Times New Roman" w:cs="Times New Roman"/>
          <w:color w:val="auto"/>
        </w:rPr>
        <w:t xml:space="preserve"> </w:t>
      </w:r>
    </w:p>
    <w:p w:rsidR="00817EEA" w:rsidRPr="00ED4FB8" w:rsidRDefault="00817EEA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 xml:space="preserve">Возникновение и развитие «новой экономики» </w:t>
      </w:r>
      <w:r w:rsidR="009C0373" w:rsidRPr="00ED4FB8">
        <w:rPr>
          <w:rFonts w:ascii="Times New Roman" w:hAnsi="Times New Roman" w:cs="Times New Roman"/>
          <w:sz w:val="28"/>
          <w:szCs w:val="28"/>
        </w:rPr>
        <w:t>произошло благодаря закономерным изменениям</w:t>
      </w:r>
      <w:r w:rsidRPr="00ED4FB8">
        <w:rPr>
          <w:rFonts w:ascii="Times New Roman" w:hAnsi="Times New Roman" w:cs="Times New Roman"/>
          <w:sz w:val="28"/>
          <w:szCs w:val="28"/>
        </w:rPr>
        <w:t xml:space="preserve"> всех сфер жизни</w:t>
      </w:r>
      <w:r w:rsidR="00C61501" w:rsidRPr="00ED4FB8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ED4FB8">
        <w:rPr>
          <w:rFonts w:ascii="Times New Roman" w:hAnsi="Times New Roman" w:cs="Times New Roman"/>
          <w:sz w:val="28"/>
          <w:szCs w:val="28"/>
        </w:rPr>
        <w:t>. Человечество</w:t>
      </w:r>
      <w:r w:rsidR="009C0373" w:rsidRPr="00ED4FB8">
        <w:rPr>
          <w:rFonts w:ascii="Times New Roman" w:hAnsi="Times New Roman" w:cs="Times New Roman"/>
          <w:sz w:val="28"/>
          <w:szCs w:val="28"/>
        </w:rPr>
        <w:t xml:space="preserve"> встало</w:t>
      </w:r>
      <w:r w:rsidRPr="00ED4FB8">
        <w:rPr>
          <w:rFonts w:ascii="Times New Roman" w:hAnsi="Times New Roman" w:cs="Times New Roman"/>
          <w:sz w:val="28"/>
          <w:szCs w:val="28"/>
        </w:rPr>
        <w:t xml:space="preserve"> на новую ступень развития, а это подразумевает под собой существенные изменения в тех областях, к которым причастен человек. Одним из таких изменений стало формирование и удачное развитие нового сектора мировой экономики – электронной </w:t>
      </w:r>
      <w:r w:rsidR="00C61501" w:rsidRPr="00ED4FB8">
        <w:rPr>
          <w:rFonts w:ascii="Times New Roman" w:hAnsi="Times New Roman" w:cs="Times New Roman"/>
          <w:sz w:val="28"/>
          <w:szCs w:val="28"/>
        </w:rPr>
        <w:t>торговли</w:t>
      </w:r>
      <w:r w:rsidRPr="00ED4FB8">
        <w:rPr>
          <w:rFonts w:ascii="Times New Roman" w:hAnsi="Times New Roman" w:cs="Times New Roman"/>
          <w:sz w:val="28"/>
          <w:szCs w:val="28"/>
        </w:rPr>
        <w:t>.</w:t>
      </w:r>
    </w:p>
    <w:p w:rsidR="00817EEA" w:rsidRPr="00ED4FB8" w:rsidRDefault="00C61501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 xml:space="preserve">Под термином «электронная торговля» понимают совершение покупок или </w:t>
      </w:r>
      <w:r w:rsidR="00817EEA" w:rsidRPr="00ED4FB8">
        <w:rPr>
          <w:rFonts w:ascii="Times New Roman" w:hAnsi="Times New Roman" w:cs="Times New Roman"/>
          <w:sz w:val="28"/>
          <w:szCs w:val="28"/>
        </w:rPr>
        <w:t xml:space="preserve">сделок с </w:t>
      </w:r>
      <w:r w:rsidRPr="00ED4FB8">
        <w:rPr>
          <w:rFonts w:ascii="Times New Roman" w:hAnsi="Times New Roman" w:cs="Times New Roman"/>
          <w:sz w:val="28"/>
          <w:szCs w:val="28"/>
        </w:rPr>
        <w:t>использованием новых</w:t>
      </w:r>
      <w:r w:rsidR="00817EEA" w:rsidRPr="00ED4FB8">
        <w:rPr>
          <w:rFonts w:ascii="Times New Roman" w:hAnsi="Times New Roman" w:cs="Times New Roman"/>
          <w:sz w:val="28"/>
          <w:szCs w:val="28"/>
        </w:rPr>
        <w:t xml:space="preserve"> информационных и коммуникационных технологий. </w:t>
      </w:r>
      <w:r w:rsidR="009C0373" w:rsidRPr="00ED4FB8">
        <w:rPr>
          <w:rFonts w:ascii="Times New Roman" w:hAnsi="Times New Roman" w:cs="Times New Roman"/>
          <w:sz w:val="28"/>
          <w:szCs w:val="28"/>
        </w:rPr>
        <w:t>Особенностью данной формы торговли являе</w:t>
      </w:r>
      <w:r w:rsidR="00817EEA" w:rsidRPr="00ED4FB8">
        <w:rPr>
          <w:rFonts w:ascii="Times New Roman" w:hAnsi="Times New Roman" w:cs="Times New Roman"/>
          <w:sz w:val="28"/>
          <w:szCs w:val="28"/>
        </w:rPr>
        <w:t xml:space="preserve">тся высокая экономическая эффективность и глобальный характер применения. </w:t>
      </w:r>
    </w:p>
    <w:p w:rsidR="00817EEA" w:rsidRPr="00ED4FB8" w:rsidRDefault="00817EEA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 xml:space="preserve">Электронная торговля, несмотря на </w:t>
      </w:r>
      <w:r w:rsidR="009C0373" w:rsidRPr="00ED4FB8">
        <w:rPr>
          <w:rFonts w:ascii="Times New Roman" w:hAnsi="Times New Roman" w:cs="Times New Roman"/>
          <w:sz w:val="28"/>
          <w:szCs w:val="28"/>
        </w:rPr>
        <w:t>короткий</w:t>
      </w:r>
      <w:r w:rsidRPr="00ED4FB8">
        <w:rPr>
          <w:rFonts w:ascii="Times New Roman" w:hAnsi="Times New Roman" w:cs="Times New Roman"/>
          <w:sz w:val="28"/>
          <w:szCs w:val="28"/>
        </w:rPr>
        <w:t xml:space="preserve"> срок своего существования, уже </w:t>
      </w:r>
      <w:r w:rsidR="009C0373" w:rsidRPr="00ED4FB8">
        <w:rPr>
          <w:rFonts w:ascii="Times New Roman" w:hAnsi="Times New Roman" w:cs="Times New Roman"/>
          <w:sz w:val="28"/>
          <w:szCs w:val="28"/>
        </w:rPr>
        <w:t>обрела успех в завоевании признания</w:t>
      </w:r>
      <w:r w:rsidRPr="00ED4FB8">
        <w:rPr>
          <w:rFonts w:ascii="Times New Roman" w:hAnsi="Times New Roman" w:cs="Times New Roman"/>
          <w:sz w:val="28"/>
          <w:szCs w:val="28"/>
        </w:rPr>
        <w:t xml:space="preserve"> как юридических, так и физических лиц во всем мире. </w:t>
      </w:r>
      <w:r w:rsidR="009C0373" w:rsidRPr="00ED4FB8">
        <w:rPr>
          <w:rFonts w:ascii="Times New Roman" w:hAnsi="Times New Roman" w:cs="Times New Roman"/>
          <w:sz w:val="28"/>
          <w:szCs w:val="28"/>
        </w:rPr>
        <w:t>Экономия времени</w:t>
      </w:r>
      <w:r w:rsidRPr="00ED4FB8">
        <w:rPr>
          <w:rFonts w:ascii="Times New Roman" w:hAnsi="Times New Roman" w:cs="Times New Roman"/>
          <w:sz w:val="28"/>
          <w:szCs w:val="28"/>
        </w:rPr>
        <w:t xml:space="preserve"> и простота осуществления операций </w:t>
      </w:r>
      <w:r w:rsidR="009C0373" w:rsidRPr="00ED4FB8">
        <w:rPr>
          <w:rFonts w:ascii="Times New Roman" w:hAnsi="Times New Roman" w:cs="Times New Roman"/>
          <w:sz w:val="28"/>
          <w:szCs w:val="28"/>
        </w:rPr>
        <w:t>дают возможность</w:t>
      </w:r>
      <w:r w:rsidRPr="00ED4FB8">
        <w:rPr>
          <w:rFonts w:ascii="Times New Roman" w:hAnsi="Times New Roman" w:cs="Times New Roman"/>
          <w:sz w:val="28"/>
          <w:szCs w:val="28"/>
        </w:rPr>
        <w:t xml:space="preserve"> фирм</w:t>
      </w:r>
      <w:r w:rsidR="009C0373" w:rsidRPr="00ED4FB8">
        <w:rPr>
          <w:rFonts w:ascii="Times New Roman" w:hAnsi="Times New Roman" w:cs="Times New Roman"/>
          <w:sz w:val="28"/>
          <w:szCs w:val="28"/>
        </w:rPr>
        <w:t>ам, частным лицам и государству</w:t>
      </w:r>
      <w:r w:rsidRPr="00ED4FB8">
        <w:rPr>
          <w:rFonts w:ascii="Times New Roman" w:hAnsi="Times New Roman" w:cs="Times New Roman"/>
          <w:sz w:val="28"/>
          <w:szCs w:val="28"/>
        </w:rPr>
        <w:t xml:space="preserve"> </w:t>
      </w:r>
      <w:r w:rsidR="009C0373" w:rsidRPr="00ED4FB8">
        <w:rPr>
          <w:rFonts w:ascii="Times New Roman" w:hAnsi="Times New Roman" w:cs="Times New Roman"/>
          <w:sz w:val="28"/>
          <w:szCs w:val="28"/>
        </w:rPr>
        <w:t>взаимодействовать</w:t>
      </w:r>
      <w:r w:rsidRPr="00ED4FB8">
        <w:rPr>
          <w:rFonts w:ascii="Times New Roman" w:hAnsi="Times New Roman" w:cs="Times New Roman"/>
          <w:sz w:val="28"/>
          <w:szCs w:val="28"/>
        </w:rPr>
        <w:t xml:space="preserve"> друг с другом на специализированных Интернет-площадках с целью совершения взаимовыгодной сделки купли-продажи или оказания услуг.</w:t>
      </w:r>
    </w:p>
    <w:p w:rsidR="00C54A2D" w:rsidRPr="00ED4FB8" w:rsidRDefault="00817EEA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 xml:space="preserve">С каждым годом </w:t>
      </w:r>
      <w:r w:rsidR="009C0373" w:rsidRPr="00ED4FB8">
        <w:rPr>
          <w:rFonts w:ascii="Times New Roman" w:hAnsi="Times New Roman" w:cs="Times New Roman"/>
          <w:sz w:val="28"/>
          <w:szCs w:val="28"/>
        </w:rPr>
        <w:t>электронная торговля набирает все большую популярность в мировой экономике, а вместе с этим возрастает</w:t>
      </w:r>
      <w:r w:rsidRPr="00ED4FB8">
        <w:rPr>
          <w:rFonts w:ascii="Times New Roman" w:hAnsi="Times New Roman" w:cs="Times New Roman"/>
          <w:sz w:val="28"/>
          <w:szCs w:val="28"/>
        </w:rPr>
        <w:t xml:space="preserve"> и положительный экономический эффект от ее использования. </w:t>
      </w:r>
      <w:r w:rsidR="00C54A2D" w:rsidRPr="00ED4FB8">
        <w:rPr>
          <w:rFonts w:ascii="Times New Roman" w:hAnsi="Times New Roman" w:cs="Times New Roman"/>
          <w:sz w:val="28"/>
          <w:szCs w:val="28"/>
        </w:rPr>
        <w:t>Объем электронной купли-продажи товаро</w:t>
      </w:r>
      <w:r w:rsidRPr="00ED4FB8">
        <w:rPr>
          <w:rFonts w:ascii="Times New Roman" w:hAnsi="Times New Roman" w:cs="Times New Roman"/>
          <w:sz w:val="28"/>
          <w:szCs w:val="28"/>
        </w:rPr>
        <w:t xml:space="preserve">в нашей стране отстает от зарубежных </w:t>
      </w:r>
      <w:r w:rsidR="00C54A2D" w:rsidRPr="00ED4FB8">
        <w:rPr>
          <w:rFonts w:ascii="Times New Roman" w:hAnsi="Times New Roman" w:cs="Times New Roman"/>
          <w:sz w:val="28"/>
          <w:szCs w:val="28"/>
        </w:rPr>
        <w:t>показателей</w:t>
      </w:r>
      <w:r w:rsidRPr="00ED4FB8">
        <w:rPr>
          <w:rFonts w:ascii="Times New Roman" w:hAnsi="Times New Roman" w:cs="Times New Roman"/>
          <w:sz w:val="28"/>
          <w:szCs w:val="28"/>
        </w:rPr>
        <w:t xml:space="preserve">. В России в недостаточной мере разрабатываются и используются элементы инфраструктуры систем электронной </w:t>
      </w:r>
      <w:r w:rsidR="00C54A2D" w:rsidRPr="00ED4FB8">
        <w:rPr>
          <w:rFonts w:ascii="Times New Roman" w:hAnsi="Times New Roman" w:cs="Times New Roman"/>
          <w:sz w:val="28"/>
          <w:szCs w:val="28"/>
        </w:rPr>
        <w:t>торговли</w:t>
      </w:r>
      <w:r w:rsidRPr="00ED4FB8">
        <w:rPr>
          <w:rFonts w:ascii="Times New Roman" w:hAnsi="Times New Roman" w:cs="Times New Roman"/>
          <w:sz w:val="28"/>
          <w:szCs w:val="28"/>
        </w:rPr>
        <w:t xml:space="preserve">. Но, тем не менее, мы имеем хорошие перспективы </w:t>
      </w:r>
      <w:r w:rsidR="00C54A2D" w:rsidRPr="00ED4FB8">
        <w:rPr>
          <w:rFonts w:ascii="Times New Roman" w:hAnsi="Times New Roman" w:cs="Times New Roman"/>
          <w:sz w:val="28"/>
          <w:szCs w:val="28"/>
        </w:rPr>
        <w:t xml:space="preserve">для </w:t>
      </w:r>
      <w:r w:rsidRPr="00ED4FB8">
        <w:rPr>
          <w:rFonts w:ascii="Times New Roman" w:hAnsi="Times New Roman" w:cs="Times New Roman"/>
          <w:sz w:val="28"/>
          <w:szCs w:val="28"/>
        </w:rPr>
        <w:t>развития электронной торговли</w:t>
      </w:r>
      <w:r w:rsidR="00C54A2D" w:rsidRPr="00ED4FB8">
        <w:rPr>
          <w:rFonts w:ascii="Times New Roman" w:hAnsi="Times New Roman" w:cs="Times New Roman"/>
          <w:sz w:val="28"/>
          <w:szCs w:val="28"/>
        </w:rPr>
        <w:t xml:space="preserve"> в России</w:t>
      </w:r>
      <w:r w:rsidRPr="00ED4F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7EEA" w:rsidRPr="00ED4FB8" w:rsidRDefault="00C54A2D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Чуть более</w:t>
      </w:r>
      <w:r w:rsidR="00817EEA" w:rsidRPr="00ED4FB8">
        <w:rPr>
          <w:rFonts w:ascii="Times New Roman" w:hAnsi="Times New Roman" w:cs="Times New Roman"/>
          <w:sz w:val="28"/>
          <w:szCs w:val="28"/>
        </w:rPr>
        <w:t xml:space="preserve"> 89% российских предпринимателей либо </w:t>
      </w:r>
      <w:r w:rsidRPr="00ED4FB8">
        <w:rPr>
          <w:rFonts w:ascii="Times New Roman" w:hAnsi="Times New Roman" w:cs="Times New Roman"/>
          <w:sz w:val="28"/>
          <w:szCs w:val="28"/>
        </w:rPr>
        <w:t>уже профинансировали развитие</w:t>
      </w:r>
      <w:r w:rsidR="00817EEA" w:rsidRPr="00ED4FB8">
        <w:rPr>
          <w:rFonts w:ascii="Times New Roman" w:hAnsi="Times New Roman" w:cs="Times New Roman"/>
          <w:sz w:val="28"/>
          <w:szCs w:val="28"/>
        </w:rPr>
        <w:t xml:space="preserve"> компьютерных технологий, либо собираются сделать это в ближайшем будущем. </w:t>
      </w:r>
      <w:r w:rsidRPr="00ED4FB8">
        <w:rPr>
          <w:rFonts w:ascii="Times New Roman" w:hAnsi="Times New Roman" w:cs="Times New Roman"/>
          <w:sz w:val="28"/>
          <w:szCs w:val="28"/>
        </w:rPr>
        <w:t>Это</w:t>
      </w:r>
      <w:r w:rsidR="00817EEA" w:rsidRPr="00ED4FB8">
        <w:rPr>
          <w:rFonts w:ascii="Times New Roman" w:hAnsi="Times New Roman" w:cs="Times New Roman"/>
          <w:sz w:val="28"/>
          <w:szCs w:val="28"/>
        </w:rPr>
        <w:t xml:space="preserve"> свидетельствует о том, что сегодня л</w:t>
      </w:r>
      <w:r w:rsidRPr="00ED4FB8">
        <w:rPr>
          <w:rFonts w:ascii="Times New Roman" w:hAnsi="Times New Roman" w:cs="Times New Roman"/>
          <w:sz w:val="28"/>
          <w:szCs w:val="28"/>
        </w:rPr>
        <w:t>ишь малое количество</w:t>
      </w:r>
      <w:r w:rsidR="00817EEA" w:rsidRPr="00ED4FB8">
        <w:rPr>
          <w:rFonts w:ascii="Times New Roman" w:hAnsi="Times New Roman" w:cs="Times New Roman"/>
          <w:sz w:val="28"/>
          <w:szCs w:val="28"/>
        </w:rPr>
        <w:t xml:space="preserve"> предпринимателей сомневаются в удачной </w:t>
      </w:r>
      <w:r w:rsidR="00817EEA" w:rsidRPr="00ED4FB8">
        <w:rPr>
          <w:rFonts w:ascii="Times New Roman" w:hAnsi="Times New Roman" w:cs="Times New Roman"/>
          <w:sz w:val="28"/>
          <w:szCs w:val="28"/>
        </w:rPr>
        <w:lastRenderedPageBreak/>
        <w:t>перспективе р</w:t>
      </w:r>
      <w:r w:rsidRPr="00ED4FB8">
        <w:rPr>
          <w:rFonts w:ascii="Times New Roman" w:hAnsi="Times New Roman" w:cs="Times New Roman"/>
          <w:sz w:val="28"/>
          <w:szCs w:val="28"/>
        </w:rPr>
        <w:t xml:space="preserve">азвития электронной торговли. Кроме того, </w:t>
      </w:r>
      <w:r w:rsidR="00817EEA" w:rsidRPr="00ED4FB8">
        <w:rPr>
          <w:rFonts w:ascii="Times New Roman" w:hAnsi="Times New Roman" w:cs="Times New Roman"/>
          <w:sz w:val="28"/>
          <w:szCs w:val="28"/>
        </w:rPr>
        <w:t>Россия получила хороший спект</w:t>
      </w:r>
      <w:r w:rsidRPr="00ED4FB8">
        <w:rPr>
          <w:rFonts w:ascii="Times New Roman" w:hAnsi="Times New Roman" w:cs="Times New Roman"/>
          <w:sz w:val="28"/>
          <w:szCs w:val="28"/>
        </w:rPr>
        <w:t xml:space="preserve">р возможностей в данной области. Это связано </w:t>
      </w:r>
      <w:r w:rsidR="00817EEA" w:rsidRPr="00ED4FB8">
        <w:rPr>
          <w:rFonts w:ascii="Times New Roman" w:hAnsi="Times New Roman" w:cs="Times New Roman"/>
          <w:sz w:val="28"/>
          <w:szCs w:val="28"/>
        </w:rPr>
        <w:t>со вступлением</w:t>
      </w:r>
      <w:r w:rsidRPr="00ED4FB8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817EEA" w:rsidRPr="00ED4FB8">
        <w:rPr>
          <w:rFonts w:ascii="Times New Roman" w:hAnsi="Times New Roman" w:cs="Times New Roman"/>
          <w:sz w:val="28"/>
          <w:szCs w:val="28"/>
        </w:rPr>
        <w:t xml:space="preserve"> во Всемирную торговую организацию в 2012 году.</w:t>
      </w:r>
    </w:p>
    <w:p w:rsidR="003E6A41" w:rsidRPr="00ED4FB8" w:rsidRDefault="00C54A2D" w:rsidP="00ED4FB8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FB8">
        <w:rPr>
          <w:rFonts w:ascii="Times New Roman" w:hAnsi="Times New Roman" w:cs="Times New Roman"/>
          <w:sz w:val="28"/>
          <w:szCs w:val="28"/>
        </w:rPr>
        <w:t>Одним из существенных препятствий</w:t>
      </w:r>
      <w:r w:rsidR="00817EEA" w:rsidRPr="00ED4FB8">
        <w:rPr>
          <w:rFonts w:ascii="Times New Roman" w:hAnsi="Times New Roman" w:cs="Times New Roman"/>
          <w:sz w:val="28"/>
          <w:szCs w:val="28"/>
        </w:rPr>
        <w:t xml:space="preserve"> на пути ра</w:t>
      </w:r>
      <w:r w:rsidRPr="00ED4FB8">
        <w:rPr>
          <w:rFonts w:ascii="Times New Roman" w:hAnsi="Times New Roman" w:cs="Times New Roman"/>
          <w:sz w:val="28"/>
          <w:szCs w:val="28"/>
        </w:rPr>
        <w:t>звития электронной торговли является</w:t>
      </w:r>
      <w:r w:rsidR="00817EEA" w:rsidRPr="00ED4FB8">
        <w:rPr>
          <w:rFonts w:ascii="Times New Roman" w:hAnsi="Times New Roman" w:cs="Times New Roman"/>
          <w:sz w:val="28"/>
          <w:szCs w:val="28"/>
        </w:rPr>
        <w:t xml:space="preserve"> несовершенство законодательных систем, как на международном уровне, так и на уровне отдельных стран. </w:t>
      </w:r>
      <w:r w:rsidRPr="00ED4FB8">
        <w:rPr>
          <w:rFonts w:ascii="Times New Roman" w:hAnsi="Times New Roman" w:cs="Times New Roman"/>
          <w:sz w:val="28"/>
          <w:szCs w:val="28"/>
        </w:rPr>
        <w:t>Но</w:t>
      </w:r>
      <w:r w:rsidR="00817EEA" w:rsidRPr="00ED4FB8">
        <w:rPr>
          <w:rFonts w:ascii="Times New Roman" w:hAnsi="Times New Roman" w:cs="Times New Roman"/>
          <w:sz w:val="28"/>
          <w:szCs w:val="28"/>
        </w:rPr>
        <w:t xml:space="preserve"> активное сотрудничество стран и мировых экономических организаций, таких как ВТО и</w:t>
      </w:r>
      <w:r w:rsidRPr="00ED4FB8">
        <w:rPr>
          <w:rFonts w:ascii="Times New Roman" w:hAnsi="Times New Roman" w:cs="Times New Roman"/>
          <w:sz w:val="28"/>
          <w:szCs w:val="28"/>
        </w:rPr>
        <w:t xml:space="preserve"> ОЭСР по данному вопросу должно дать положительный результат. В этом </w:t>
      </w:r>
      <w:r w:rsidR="00817EEA" w:rsidRPr="00ED4FB8">
        <w:rPr>
          <w:rFonts w:ascii="Times New Roman" w:hAnsi="Times New Roman" w:cs="Times New Roman"/>
          <w:sz w:val="28"/>
          <w:szCs w:val="28"/>
        </w:rPr>
        <w:t>случае электронная торговля быстро укрепит свои позиции и станет в будущем одной из основных форм торговли.</w:t>
      </w:r>
    </w:p>
    <w:p w:rsidR="00774476" w:rsidRDefault="00774476" w:rsidP="004E42D4">
      <w:pPr>
        <w:spacing w:after="0" w:line="360" w:lineRule="auto"/>
        <w:ind w:firstLine="708"/>
        <w:jc w:val="both"/>
      </w:pPr>
      <w:r>
        <w:br w:type="page"/>
      </w:r>
    </w:p>
    <w:p w:rsidR="000D4DC1" w:rsidRPr="008B29DB" w:rsidRDefault="00BB6973" w:rsidP="008B29DB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30" w:name="_Toc448347841"/>
      <w:bookmarkStart w:id="31" w:name="_Toc451354220"/>
      <w:r w:rsidRPr="008B29DB">
        <w:rPr>
          <w:rFonts w:ascii="Times New Roman" w:hAnsi="Times New Roman" w:cs="Times New Roman"/>
          <w:color w:val="auto"/>
        </w:rPr>
        <w:lastRenderedPageBreak/>
        <w:t>Список использованной литературы</w:t>
      </w:r>
      <w:bookmarkEnd w:id="30"/>
      <w:bookmarkEnd w:id="31"/>
    </w:p>
    <w:p w:rsidR="009B36AE" w:rsidRPr="008B29DB" w:rsidRDefault="009B36AE" w:rsidP="008B29DB">
      <w:pPr>
        <w:pStyle w:val="a9"/>
        <w:numPr>
          <w:ilvl w:val="0"/>
          <w:numId w:val="3"/>
        </w:numPr>
        <w:spacing w:before="100" w:beforeAutospacing="1" w:after="1680" w:line="360" w:lineRule="auto"/>
        <w:ind w:left="425" w:hanging="425"/>
        <w:rPr>
          <w:rFonts w:ascii="Times New Roman" w:hAnsi="Times New Roman" w:cs="Times New Roman"/>
          <w:sz w:val="28"/>
          <w:szCs w:val="28"/>
          <w:lang w:eastAsia="ru-RU"/>
        </w:rPr>
      </w:pPr>
      <w:r w:rsidRPr="008B29DB">
        <w:rPr>
          <w:rFonts w:ascii="Times New Roman" w:hAnsi="Times New Roman" w:cs="Times New Roman"/>
          <w:sz w:val="28"/>
          <w:szCs w:val="28"/>
          <w:lang w:eastAsia="ru-RU"/>
        </w:rPr>
        <w:t>Афанасьев В.А. Отличительные п</w:t>
      </w:r>
      <w:r w:rsidR="00056678" w:rsidRPr="008B29DB">
        <w:rPr>
          <w:rFonts w:ascii="Times New Roman" w:hAnsi="Times New Roman" w:cs="Times New Roman"/>
          <w:sz w:val="28"/>
          <w:szCs w:val="28"/>
          <w:lang w:eastAsia="ru-RU"/>
        </w:rPr>
        <w:t xml:space="preserve">ризнаки электронной торговли // </w:t>
      </w:r>
      <w:r w:rsidRPr="008B29DB">
        <w:rPr>
          <w:rFonts w:ascii="Times New Roman" w:hAnsi="Times New Roman" w:cs="Times New Roman"/>
          <w:sz w:val="28"/>
          <w:szCs w:val="28"/>
          <w:lang w:eastAsia="ru-RU"/>
        </w:rPr>
        <w:t>Интернет-маркетинг – 2012 - № 5</w:t>
      </w:r>
    </w:p>
    <w:p w:rsidR="00DC72DB" w:rsidRPr="008B29DB" w:rsidRDefault="00DC72DB" w:rsidP="008B29DB">
      <w:pPr>
        <w:pStyle w:val="a9"/>
        <w:numPr>
          <w:ilvl w:val="0"/>
          <w:numId w:val="3"/>
        </w:numPr>
        <w:spacing w:before="600" w:after="1680" w:line="360" w:lineRule="auto"/>
        <w:ind w:left="425" w:hanging="426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8B29DB">
        <w:rPr>
          <w:rFonts w:ascii="Times New Roman" w:hAnsi="Times New Roman" w:cs="Times New Roman"/>
          <w:sz w:val="28"/>
          <w:szCs w:val="28"/>
          <w:lang w:eastAsia="ru-RU"/>
        </w:rPr>
        <w:t>Басовский</w:t>
      </w:r>
      <w:proofErr w:type="spellEnd"/>
      <w:r w:rsidRPr="008B29DB">
        <w:rPr>
          <w:rFonts w:ascii="Times New Roman" w:hAnsi="Times New Roman" w:cs="Times New Roman"/>
          <w:sz w:val="28"/>
          <w:szCs w:val="28"/>
          <w:lang w:eastAsia="ru-RU"/>
        </w:rPr>
        <w:t xml:space="preserve"> Л.Е., </w:t>
      </w:r>
      <w:proofErr w:type="spellStart"/>
      <w:r w:rsidRPr="008B29DB">
        <w:rPr>
          <w:rFonts w:ascii="Times New Roman" w:hAnsi="Times New Roman" w:cs="Times New Roman"/>
          <w:sz w:val="28"/>
          <w:szCs w:val="28"/>
          <w:lang w:eastAsia="ru-RU"/>
        </w:rPr>
        <w:t>Басовская</w:t>
      </w:r>
      <w:proofErr w:type="spellEnd"/>
      <w:r w:rsidRPr="008B29DB">
        <w:rPr>
          <w:rFonts w:ascii="Times New Roman" w:hAnsi="Times New Roman" w:cs="Times New Roman"/>
          <w:sz w:val="28"/>
          <w:szCs w:val="28"/>
          <w:lang w:eastAsia="ru-RU"/>
        </w:rPr>
        <w:t xml:space="preserve"> Е.Н. Экономическая теория: Учеб. пособие. — М.: ИНФРА-М, 2010. — 375 c.</w:t>
      </w:r>
    </w:p>
    <w:p w:rsidR="009B36AE" w:rsidRPr="008B29DB" w:rsidRDefault="009B36AE" w:rsidP="008B29DB">
      <w:pPr>
        <w:pStyle w:val="a9"/>
        <w:numPr>
          <w:ilvl w:val="0"/>
          <w:numId w:val="3"/>
        </w:numPr>
        <w:spacing w:before="600" w:after="1680" w:line="360" w:lineRule="auto"/>
        <w:ind w:left="425" w:hanging="426"/>
        <w:rPr>
          <w:rFonts w:ascii="Times New Roman" w:hAnsi="Times New Roman" w:cs="Times New Roman"/>
          <w:sz w:val="28"/>
          <w:szCs w:val="28"/>
          <w:lang w:eastAsia="ru-RU"/>
        </w:rPr>
      </w:pPr>
      <w:r w:rsidRPr="008B29DB">
        <w:rPr>
          <w:rFonts w:ascii="Times New Roman" w:hAnsi="Times New Roman" w:cs="Times New Roman"/>
          <w:sz w:val="28"/>
          <w:szCs w:val="28"/>
          <w:lang w:eastAsia="ru-RU"/>
        </w:rPr>
        <w:t>Банкет С.В. Тенденции развития электронной коммерции в России и мире // Современное искусство экономики – 2012</w:t>
      </w:r>
    </w:p>
    <w:p w:rsidR="009B36AE" w:rsidRPr="008B29DB" w:rsidRDefault="009B36AE" w:rsidP="008B29DB">
      <w:pPr>
        <w:pStyle w:val="a9"/>
        <w:numPr>
          <w:ilvl w:val="0"/>
          <w:numId w:val="3"/>
        </w:numPr>
        <w:spacing w:before="600" w:after="1680" w:line="360" w:lineRule="auto"/>
        <w:ind w:left="425" w:hanging="426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8B29DB">
        <w:rPr>
          <w:rFonts w:ascii="Times New Roman" w:hAnsi="Times New Roman" w:cs="Times New Roman"/>
          <w:sz w:val="28"/>
          <w:szCs w:val="28"/>
          <w:lang w:eastAsia="ru-RU"/>
        </w:rPr>
        <w:t>Будзиев</w:t>
      </w:r>
      <w:proofErr w:type="spellEnd"/>
      <w:r w:rsidRPr="008B29DB">
        <w:rPr>
          <w:rFonts w:ascii="Times New Roman" w:hAnsi="Times New Roman" w:cs="Times New Roman"/>
          <w:sz w:val="28"/>
          <w:szCs w:val="28"/>
          <w:lang w:eastAsia="ru-RU"/>
        </w:rPr>
        <w:t xml:space="preserve"> Р.А. Некоторые проблемы налогообложения в системе электронной коммерции // Журнал научных публикаций аспирантов и докторантов – 2013. - № 5.</w:t>
      </w:r>
    </w:p>
    <w:p w:rsidR="009B36AE" w:rsidRPr="008B29DB" w:rsidRDefault="009B36AE" w:rsidP="008B29DB">
      <w:pPr>
        <w:pStyle w:val="a9"/>
        <w:numPr>
          <w:ilvl w:val="0"/>
          <w:numId w:val="3"/>
        </w:numPr>
        <w:spacing w:before="600" w:after="1680" w:line="360" w:lineRule="auto"/>
        <w:ind w:left="425" w:hanging="426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8B29DB">
        <w:rPr>
          <w:rFonts w:ascii="Times New Roman" w:hAnsi="Times New Roman" w:cs="Times New Roman"/>
          <w:sz w:val="28"/>
          <w:szCs w:val="28"/>
          <w:lang w:eastAsia="ru-RU"/>
        </w:rPr>
        <w:t>Бухонова</w:t>
      </w:r>
      <w:proofErr w:type="spellEnd"/>
      <w:r w:rsidRPr="008B29DB">
        <w:rPr>
          <w:rFonts w:ascii="Times New Roman" w:hAnsi="Times New Roman" w:cs="Times New Roman"/>
          <w:sz w:val="28"/>
          <w:szCs w:val="28"/>
          <w:lang w:eastAsia="ru-RU"/>
        </w:rPr>
        <w:t xml:space="preserve"> С.М., Чернявская Е.Ю. Некоторые аспекты развития электронной торговли // Социально – гуманитарные знания – 2013 - № 2</w:t>
      </w:r>
    </w:p>
    <w:p w:rsidR="009B36AE" w:rsidRPr="008B29DB" w:rsidRDefault="009B36AE" w:rsidP="008B29DB">
      <w:pPr>
        <w:pStyle w:val="a9"/>
        <w:numPr>
          <w:ilvl w:val="0"/>
          <w:numId w:val="3"/>
        </w:numPr>
        <w:spacing w:before="600" w:after="1680" w:line="360" w:lineRule="auto"/>
        <w:ind w:left="425" w:hanging="426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8B29DB">
        <w:rPr>
          <w:rFonts w:ascii="Times New Roman" w:hAnsi="Times New Roman" w:cs="Times New Roman"/>
          <w:sz w:val="28"/>
          <w:szCs w:val="28"/>
          <w:lang w:eastAsia="ru-RU"/>
        </w:rPr>
        <w:t>Валинурова</w:t>
      </w:r>
      <w:proofErr w:type="spellEnd"/>
      <w:r w:rsidRPr="008B29DB">
        <w:rPr>
          <w:rFonts w:ascii="Times New Roman" w:hAnsi="Times New Roman" w:cs="Times New Roman"/>
          <w:sz w:val="28"/>
          <w:szCs w:val="28"/>
          <w:lang w:eastAsia="ru-RU"/>
        </w:rPr>
        <w:t xml:space="preserve"> А.А., Балабанова Н.В. Оценка перспективных способов приема платежей в сети Интернет // Современные наукоемкие технологии. Региональное приложение. </w:t>
      </w:r>
      <w:r w:rsidR="00056678" w:rsidRPr="008B29DB">
        <w:rPr>
          <w:rFonts w:ascii="Times New Roman" w:hAnsi="Times New Roman" w:cs="Times New Roman"/>
          <w:sz w:val="28"/>
          <w:szCs w:val="28"/>
          <w:lang w:eastAsia="ru-RU"/>
        </w:rPr>
        <w:t xml:space="preserve">– 2012. - № 3 (31) – С. 10-16. </w:t>
      </w:r>
    </w:p>
    <w:p w:rsidR="009B36AE" w:rsidRPr="008B29DB" w:rsidRDefault="009B36AE" w:rsidP="008B29DB">
      <w:pPr>
        <w:pStyle w:val="a9"/>
        <w:numPr>
          <w:ilvl w:val="0"/>
          <w:numId w:val="3"/>
        </w:numPr>
        <w:spacing w:before="600" w:after="1680" w:line="360" w:lineRule="auto"/>
        <w:ind w:left="425" w:hanging="426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8B29DB">
        <w:rPr>
          <w:rFonts w:ascii="Times New Roman" w:hAnsi="Times New Roman" w:cs="Times New Roman"/>
          <w:sz w:val="28"/>
          <w:szCs w:val="28"/>
          <w:lang w:eastAsia="ru-RU"/>
        </w:rPr>
        <w:t>Горевая</w:t>
      </w:r>
      <w:proofErr w:type="spellEnd"/>
      <w:r w:rsidRPr="008B29DB">
        <w:rPr>
          <w:rFonts w:ascii="Times New Roman" w:hAnsi="Times New Roman" w:cs="Times New Roman"/>
          <w:sz w:val="28"/>
          <w:szCs w:val="28"/>
          <w:lang w:eastAsia="ru-RU"/>
        </w:rPr>
        <w:t xml:space="preserve"> М.А. Электронная торговля как эффективный канал сбыта розничной компании // Интернет-маркетинг – 2013 - № 2.</w:t>
      </w:r>
    </w:p>
    <w:p w:rsidR="009B36AE" w:rsidRPr="008B29DB" w:rsidRDefault="009B36AE" w:rsidP="008B29DB">
      <w:pPr>
        <w:pStyle w:val="a9"/>
        <w:numPr>
          <w:ilvl w:val="0"/>
          <w:numId w:val="3"/>
        </w:numPr>
        <w:spacing w:before="600" w:after="1680" w:line="360" w:lineRule="auto"/>
        <w:ind w:left="425" w:hanging="426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8B29DB">
        <w:rPr>
          <w:rFonts w:ascii="Times New Roman" w:hAnsi="Times New Roman" w:cs="Times New Roman"/>
          <w:sz w:val="28"/>
          <w:szCs w:val="28"/>
          <w:lang w:eastAsia="ru-RU"/>
        </w:rPr>
        <w:t>Елин</w:t>
      </w:r>
      <w:proofErr w:type="spellEnd"/>
      <w:r w:rsidRPr="008B29DB">
        <w:rPr>
          <w:rFonts w:ascii="Times New Roman" w:hAnsi="Times New Roman" w:cs="Times New Roman"/>
          <w:sz w:val="28"/>
          <w:szCs w:val="28"/>
          <w:lang w:eastAsia="ru-RU"/>
        </w:rPr>
        <w:t xml:space="preserve"> В.М. Жарова А.Н. Правовые аспекты торговли в сети Интернет // Право и государство: теория и практика. – 2012 - № 10. - С. 139-146</w:t>
      </w:r>
    </w:p>
    <w:p w:rsidR="00056678" w:rsidRPr="008B29DB" w:rsidRDefault="00056678" w:rsidP="008B29DB">
      <w:pPr>
        <w:pStyle w:val="a9"/>
        <w:numPr>
          <w:ilvl w:val="0"/>
          <w:numId w:val="3"/>
        </w:numPr>
        <w:tabs>
          <w:tab w:val="left" w:pos="567"/>
        </w:tabs>
        <w:spacing w:before="600" w:after="1680" w:line="360" w:lineRule="auto"/>
        <w:ind w:left="425" w:hanging="426"/>
        <w:rPr>
          <w:rFonts w:ascii="Times New Roman" w:hAnsi="Times New Roman" w:cs="Times New Roman"/>
          <w:sz w:val="28"/>
          <w:szCs w:val="28"/>
          <w:lang w:eastAsia="ru-RU"/>
        </w:rPr>
      </w:pPr>
      <w:r w:rsidRPr="008B29DB">
        <w:rPr>
          <w:rFonts w:ascii="Times New Roman" w:hAnsi="Times New Roman" w:cs="Times New Roman"/>
          <w:sz w:val="28"/>
          <w:szCs w:val="28"/>
          <w:lang w:eastAsia="ru-RU"/>
        </w:rPr>
        <w:t xml:space="preserve">Аналитическое агентство: исследования и консалтинг </w:t>
      </w:r>
      <w:proofErr w:type="spellStart"/>
      <w:r w:rsidRPr="008B29DB">
        <w:rPr>
          <w:rFonts w:ascii="Times New Roman" w:hAnsi="Times New Roman" w:cs="Times New Roman"/>
          <w:sz w:val="28"/>
          <w:szCs w:val="28"/>
          <w:lang w:eastAsia="ru-RU"/>
        </w:rPr>
        <w:t>InSales</w:t>
      </w:r>
      <w:proofErr w:type="spellEnd"/>
    </w:p>
    <w:p w:rsidR="00056678" w:rsidRPr="008B29DB" w:rsidRDefault="008B29DB" w:rsidP="008B29DB">
      <w:pPr>
        <w:pStyle w:val="a9"/>
        <w:tabs>
          <w:tab w:val="left" w:pos="567"/>
        </w:tabs>
        <w:spacing w:before="600" w:after="1680" w:line="360" w:lineRule="auto"/>
        <w:ind w:left="425"/>
        <w:rPr>
          <w:rFonts w:ascii="Times New Roman" w:hAnsi="Times New Roman" w:cs="Times New Roman"/>
          <w:sz w:val="28"/>
          <w:szCs w:val="28"/>
          <w:lang w:eastAsia="ru-RU"/>
        </w:rPr>
      </w:pPr>
      <w:r w:rsidRPr="008B29DB">
        <w:rPr>
          <w:rFonts w:ascii="Times New Roman" w:hAnsi="Times New Roman" w:cs="Times New Roman"/>
          <w:sz w:val="28"/>
          <w:szCs w:val="28"/>
          <w:lang w:eastAsia="ru-RU"/>
        </w:rPr>
        <w:t>http://www.datainsight.ru/</w:t>
      </w:r>
    </w:p>
    <w:p w:rsidR="009B36AE" w:rsidRPr="008B29DB" w:rsidRDefault="00DC72DB" w:rsidP="008B29DB">
      <w:pPr>
        <w:pStyle w:val="a9"/>
        <w:numPr>
          <w:ilvl w:val="0"/>
          <w:numId w:val="3"/>
        </w:numPr>
        <w:spacing w:before="600" w:after="1680" w:line="360" w:lineRule="auto"/>
        <w:ind w:left="425" w:hanging="426"/>
        <w:rPr>
          <w:rFonts w:ascii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8B29DB">
        <w:rPr>
          <w:rFonts w:ascii="Times New Roman" w:hAnsi="Times New Roman" w:cs="Times New Roman"/>
          <w:sz w:val="28"/>
          <w:szCs w:val="28"/>
          <w:lang w:eastAsia="ru-RU"/>
        </w:rPr>
        <w:t>Справочно-правовая система «Консультант Плюс» http://www.consultant.ru/</w:t>
      </w:r>
    </w:p>
    <w:p w:rsidR="00056678" w:rsidRPr="008B29DB" w:rsidRDefault="00056678" w:rsidP="008B29DB">
      <w:pPr>
        <w:pStyle w:val="a9"/>
        <w:numPr>
          <w:ilvl w:val="0"/>
          <w:numId w:val="3"/>
        </w:numPr>
        <w:tabs>
          <w:tab w:val="left" w:pos="426"/>
          <w:tab w:val="left" w:pos="567"/>
        </w:tabs>
        <w:spacing w:before="600" w:after="1680" w:line="360" w:lineRule="auto"/>
        <w:ind w:left="425" w:hanging="426"/>
        <w:rPr>
          <w:rFonts w:ascii="Times New Roman" w:hAnsi="Times New Roman" w:cs="Times New Roman"/>
          <w:sz w:val="28"/>
          <w:szCs w:val="28"/>
          <w:lang w:eastAsia="ru-RU"/>
        </w:rPr>
      </w:pPr>
      <w:r w:rsidRPr="008B29DB">
        <w:rPr>
          <w:rFonts w:ascii="Times New Roman" w:hAnsi="Times New Roman" w:cs="Times New Roman"/>
          <w:sz w:val="28"/>
          <w:szCs w:val="28"/>
          <w:lang w:eastAsia="ru-RU"/>
        </w:rPr>
        <w:t xml:space="preserve">Рекламно-консалтинговое </w:t>
      </w:r>
      <w:r w:rsidRPr="008B29DB">
        <w:rPr>
          <w:rFonts w:ascii="Times New Roman" w:hAnsi="Times New Roman" w:cs="Times New Roman"/>
          <w:sz w:val="28"/>
          <w:szCs w:val="28"/>
          <w:lang w:val="en-US" w:eastAsia="ru-RU"/>
        </w:rPr>
        <w:t>Digital</w:t>
      </w:r>
      <w:r w:rsidRPr="008B29DB">
        <w:rPr>
          <w:rFonts w:ascii="Times New Roman" w:hAnsi="Times New Roman" w:cs="Times New Roman"/>
          <w:sz w:val="28"/>
          <w:szCs w:val="28"/>
          <w:lang w:eastAsia="ru-RU"/>
        </w:rPr>
        <w:t xml:space="preserve">-агентство </w:t>
      </w:r>
      <w:proofErr w:type="spellStart"/>
      <w:r w:rsidRPr="008B29DB">
        <w:rPr>
          <w:rFonts w:ascii="Times New Roman" w:hAnsi="Times New Roman" w:cs="Times New Roman"/>
          <w:sz w:val="28"/>
          <w:szCs w:val="28"/>
          <w:lang w:eastAsia="ru-RU"/>
        </w:rPr>
        <w:t>Marketing</w:t>
      </w:r>
      <w:proofErr w:type="spellEnd"/>
      <w:r w:rsidRPr="008B29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9DB">
        <w:rPr>
          <w:rFonts w:ascii="Times New Roman" w:hAnsi="Times New Roman" w:cs="Times New Roman"/>
          <w:sz w:val="28"/>
          <w:szCs w:val="28"/>
          <w:lang w:eastAsia="ru-RU"/>
        </w:rPr>
        <w:t>Up</w:t>
      </w:r>
      <w:proofErr w:type="spellEnd"/>
    </w:p>
    <w:p w:rsidR="00056678" w:rsidRPr="008B29DB" w:rsidRDefault="008B29DB" w:rsidP="008B29DB">
      <w:pPr>
        <w:pStyle w:val="a9"/>
        <w:tabs>
          <w:tab w:val="left" w:pos="426"/>
          <w:tab w:val="left" w:pos="567"/>
        </w:tabs>
        <w:spacing w:before="600" w:after="1680" w:line="360" w:lineRule="auto"/>
        <w:ind w:left="425"/>
        <w:rPr>
          <w:rFonts w:ascii="Times New Roman" w:hAnsi="Times New Roman" w:cs="Times New Roman"/>
          <w:sz w:val="28"/>
          <w:szCs w:val="28"/>
          <w:lang w:eastAsia="ru-RU"/>
        </w:rPr>
      </w:pPr>
      <w:r w:rsidRPr="008B29DB">
        <w:rPr>
          <w:rFonts w:ascii="Times New Roman" w:hAnsi="Times New Roman" w:cs="Times New Roman"/>
          <w:sz w:val="28"/>
          <w:szCs w:val="28"/>
          <w:lang w:eastAsia="ru-RU"/>
        </w:rPr>
        <w:t xml:space="preserve">http://marketingup.ru/ </w:t>
      </w:r>
    </w:p>
    <w:p w:rsidR="00DC72DB" w:rsidRPr="008B29DB" w:rsidRDefault="009B36AE" w:rsidP="008B29DB">
      <w:pPr>
        <w:pStyle w:val="a9"/>
        <w:numPr>
          <w:ilvl w:val="0"/>
          <w:numId w:val="3"/>
        </w:numPr>
        <w:spacing w:before="600" w:after="1680" w:line="360" w:lineRule="auto"/>
        <w:ind w:left="425" w:hanging="426"/>
        <w:rPr>
          <w:rFonts w:ascii="Times New Roman" w:hAnsi="Times New Roman" w:cs="Times New Roman"/>
          <w:sz w:val="28"/>
          <w:szCs w:val="28"/>
          <w:lang w:eastAsia="ru-RU"/>
        </w:rPr>
      </w:pPr>
      <w:r w:rsidRPr="008B29DB">
        <w:rPr>
          <w:rFonts w:ascii="Times New Roman" w:hAnsi="Times New Roman" w:cs="Times New Roman"/>
          <w:sz w:val="28"/>
          <w:szCs w:val="28"/>
          <w:lang w:eastAsia="ru-RU"/>
        </w:rPr>
        <w:t>Электронная энциклопедия «Вик</w:t>
      </w:r>
      <w:r w:rsidR="00DC72DB" w:rsidRPr="008B29DB">
        <w:rPr>
          <w:rFonts w:ascii="Times New Roman" w:hAnsi="Times New Roman" w:cs="Times New Roman"/>
          <w:sz w:val="28"/>
          <w:szCs w:val="28"/>
          <w:lang w:eastAsia="ru-RU"/>
        </w:rPr>
        <w:t xml:space="preserve">ипедия» </w:t>
      </w:r>
    </w:p>
    <w:p w:rsidR="00DC72DB" w:rsidRPr="008B29DB" w:rsidRDefault="005515A5" w:rsidP="008B29DB">
      <w:pPr>
        <w:pStyle w:val="a9"/>
        <w:spacing w:before="600" w:after="1680" w:line="360" w:lineRule="auto"/>
        <w:ind w:left="425"/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</w:pPr>
      <w:hyperlink r:id="rId16" w:history="1">
        <w:r w:rsidR="009B36AE" w:rsidRPr="008B29DB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https://ru.wikipedia.org/</w:t>
        </w:r>
      </w:hyperlink>
    </w:p>
    <w:p w:rsidR="00DC72DB" w:rsidRDefault="00DC72DB" w:rsidP="008B29DB">
      <w:pPr>
        <w:pStyle w:val="a9"/>
        <w:spacing w:after="0" w:line="360" w:lineRule="auto"/>
        <w:ind w:left="426"/>
        <w:rPr>
          <w:rFonts w:ascii="Times New Roman" w:hAnsi="Times New Roman" w:cs="Times New Roman"/>
          <w:color w:val="0000FF"/>
          <w:sz w:val="28"/>
          <w:szCs w:val="28"/>
        </w:rPr>
      </w:pPr>
    </w:p>
    <w:p w:rsidR="00AF4EEE" w:rsidRPr="00AF4EEE" w:rsidRDefault="00AF4EEE" w:rsidP="00AF4EEE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lang w:eastAsia="ru-RU"/>
        </w:rPr>
      </w:pPr>
    </w:p>
    <w:sectPr w:rsidR="00AF4EEE" w:rsidRPr="00AF4EEE" w:rsidSect="00862D4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5A5" w:rsidRDefault="005515A5" w:rsidP="0082370B">
      <w:pPr>
        <w:spacing w:after="0" w:line="240" w:lineRule="auto"/>
      </w:pPr>
      <w:r>
        <w:separator/>
      </w:r>
    </w:p>
  </w:endnote>
  <w:endnote w:type="continuationSeparator" w:id="0">
    <w:p w:rsidR="005515A5" w:rsidRDefault="005515A5" w:rsidP="00823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1373403"/>
    </w:sdtPr>
    <w:sdtEndPr/>
    <w:sdtContent>
      <w:p w:rsidR="004A1D68" w:rsidRDefault="004A1D68">
        <w:pPr>
          <w:pStyle w:val="a5"/>
          <w:jc w:val="center"/>
        </w:pPr>
        <w:r w:rsidRPr="0082370B">
          <w:rPr>
            <w:rFonts w:ascii="Times New Roman" w:hAnsi="Times New Roman" w:cs="Times New Roman"/>
          </w:rPr>
          <w:fldChar w:fldCharType="begin"/>
        </w:r>
        <w:r w:rsidRPr="0082370B">
          <w:rPr>
            <w:rFonts w:ascii="Times New Roman" w:hAnsi="Times New Roman" w:cs="Times New Roman"/>
          </w:rPr>
          <w:instrText xml:space="preserve"> PAGE   \* MERGEFORMAT </w:instrText>
        </w:r>
        <w:r w:rsidRPr="0082370B">
          <w:rPr>
            <w:rFonts w:ascii="Times New Roman" w:hAnsi="Times New Roman" w:cs="Times New Roman"/>
          </w:rPr>
          <w:fldChar w:fldCharType="separate"/>
        </w:r>
        <w:r w:rsidR="00862D40">
          <w:rPr>
            <w:rFonts w:ascii="Times New Roman" w:hAnsi="Times New Roman" w:cs="Times New Roman"/>
            <w:noProof/>
          </w:rPr>
          <w:t>26</w:t>
        </w:r>
        <w:r w:rsidRPr="0082370B">
          <w:rPr>
            <w:rFonts w:ascii="Times New Roman" w:hAnsi="Times New Roman" w:cs="Times New Roman"/>
          </w:rPr>
          <w:fldChar w:fldCharType="end"/>
        </w:r>
      </w:p>
    </w:sdtContent>
  </w:sdt>
  <w:p w:rsidR="004A1D68" w:rsidRDefault="004A1D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5A5" w:rsidRDefault="005515A5" w:rsidP="0082370B">
      <w:pPr>
        <w:spacing w:after="0" w:line="240" w:lineRule="auto"/>
      </w:pPr>
      <w:r>
        <w:separator/>
      </w:r>
    </w:p>
  </w:footnote>
  <w:footnote w:type="continuationSeparator" w:id="0">
    <w:p w:rsidR="005515A5" w:rsidRDefault="005515A5" w:rsidP="008237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7466C"/>
    <w:multiLevelType w:val="hybridMultilevel"/>
    <w:tmpl w:val="3E98CDAC"/>
    <w:lvl w:ilvl="0" w:tplc="BA98C9DA">
      <w:start w:val="1"/>
      <w:numFmt w:val="decimal"/>
      <w:lvlText w:val="%1."/>
      <w:lvlJc w:val="left"/>
      <w:pPr>
        <w:ind w:left="57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480" w:hanging="360"/>
      </w:pPr>
    </w:lvl>
    <w:lvl w:ilvl="2" w:tplc="0419001B" w:tentative="1">
      <w:start w:val="1"/>
      <w:numFmt w:val="lowerRoman"/>
      <w:lvlText w:val="%3."/>
      <w:lvlJc w:val="right"/>
      <w:pPr>
        <w:ind w:left="7200" w:hanging="180"/>
      </w:pPr>
    </w:lvl>
    <w:lvl w:ilvl="3" w:tplc="0419000F" w:tentative="1">
      <w:start w:val="1"/>
      <w:numFmt w:val="decimal"/>
      <w:lvlText w:val="%4."/>
      <w:lvlJc w:val="left"/>
      <w:pPr>
        <w:ind w:left="7920" w:hanging="360"/>
      </w:pPr>
    </w:lvl>
    <w:lvl w:ilvl="4" w:tplc="04190019" w:tentative="1">
      <w:start w:val="1"/>
      <w:numFmt w:val="lowerLetter"/>
      <w:lvlText w:val="%5."/>
      <w:lvlJc w:val="left"/>
      <w:pPr>
        <w:ind w:left="8640" w:hanging="360"/>
      </w:pPr>
    </w:lvl>
    <w:lvl w:ilvl="5" w:tplc="0419001B" w:tentative="1">
      <w:start w:val="1"/>
      <w:numFmt w:val="lowerRoman"/>
      <w:lvlText w:val="%6."/>
      <w:lvlJc w:val="right"/>
      <w:pPr>
        <w:ind w:left="9360" w:hanging="180"/>
      </w:pPr>
    </w:lvl>
    <w:lvl w:ilvl="6" w:tplc="0419000F" w:tentative="1">
      <w:start w:val="1"/>
      <w:numFmt w:val="decimal"/>
      <w:lvlText w:val="%7."/>
      <w:lvlJc w:val="left"/>
      <w:pPr>
        <w:ind w:left="10080" w:hanging="360"/>
      </w:pPr>
    </w:lvl>
    <w:lvl w:ilvl="7" w:tplc="04190019" w:tentative="1">
      <w:start w:val="1"/>
      <w:numFmt w:val="lowerLetter"/>
      <w:lvlText w:val="%8."/>
      <w:lvlJc w:val="left"/>
      <w:pPr>
        <w:ind w:left="10800" w:hanging="360"/>
      </w:pPr>
    </w:lvl>
    <w:lvl w:ilvl="8" w:tplc="0419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" w15:restartNumberingAfterBreak="0">
    <w:nsid w:val="12730843"/>
    <w:multiLevelType w:val="hybridMultilevel"/>
    <w:tmpl w:val="4904A3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C167860"/>
    <w:multiLevelType w:val="hybridMultilevel"/>
    <w:tmpl w:val="97760B24"/>
    <w:lvl w:ilvl="0" w:tplc="FBF800F6">
      <w:numFmt w:val="bullet"/>
      <w:lvlText w:val="•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7FA"/>
    <w:rsid w:val="000001C6"/>
    <w:rsid w:val="00001153"/>
    <w:rsid w:val="00016DA7"/>
    <w:rsid w:val="00032485"/>
    <w:rsid w:val="00041C5A"/>
    <w:rsid w:val="00045408"/>
    <w:rsid w:val="00056678"/>
    <w:rsid w:val="00082B3E"/>
    <w:rsid w:val="00084D61"/>
    <w:rsid w:val="000A3A80"/>
    <w:rsid w:val="000A6E7B"/>
    <w:rsid w:val="000C74DA"/>
    <w:rsid w:val="000D0A6A"/>
    <w:rsid w:val="000D4DC1"/>
    <w:rsid w:val="000D71E6"/>
    <w:rsid w:val="000E2034"/>
    <w:rsid w:val="000F76E1"/>
    <w:rsid w:val="00115215"/>
    <w:rsid w:val="00120B65"/>
    <w:rsid w:val="001244A5"/>
    <w:rsid w:val="001304A4"/>
    <w:rsid w:val="00155D50"/>
    <w:rsid w:val="001665B5"/>
    <w:rsid w:val="00166EFE"/>
    <w:rsid w:val="00167B72"/>
    <w:rsid w:val="0017278B"/>
    <w:rsid w:val="001779BF"/>
    <w:rsid w:val="00180E6F"/>
    <w:rsid w:val="00184A04"/>
    <w:rsid w:val="00192C40"/>
    <w:rsid w:val="001A4CD7"/>
    <w:rsid w:val="001A651F"/>
    <w:rsid w:val="001B114B"/>
    <w:rsid w:val="001E2DC8"/>
    <w:rsid w:val="001F0E8D"/>
    <w:rsid w:val="001F62C0"/>
    <w:rsid w:val="00202FBE"/>
    <w:rsid w:val="0020386F"/>
    <w:rsid w:val="002067AE"/>
    <w:rsid w:val="0020693F"/>
    <w:rsid w:val="00225931"/>
    <w:rsid w:val="0024670A"/>
    <w:rsid w:val="00250CDD"/>
    <w:rsid w:val="002574BA"/>
    <w:rsid w:val="0026735E"/>
    <w:rsid w:val="00270808"/>
    <w:rsid w:val="00272D74"/>
    <w:rsid w:val="00276E62"/>
    <w:rsid w:val="00276FC8"/>
    <w:rsid w:val="00281F7A"/>
    <w:rsid w:val="00292FAF"/>
    <w:rsid w:val="0029440F"/>
    <w:rsid w:val="002A4C78"/>
    <w:rsid w:val="002B070D"/>
    <w:rsid w:val="002C4292"/>
    <w:rsid w:val="002C5308"/>
    <w:rsid w:val="002C6559"/>
    <w:rsid w:val="002D5913"/>
    <w:rsid w:val="002E048C"/>
    <w:rsid w:val="002E6C7F"/>
    <w:rsid w:val="002F40CE"/>
    <w:rsid w:val="002F70A0"/>
    <w:rsid w:val="002F732F"/>
    <w:rsid w:val="0030150F"/>
    <w:rsid w:val="00303B76"/>
    <w:rsid w:val="003054C7"/>
    <w:rsid w:val="00313B9E"/>
    <w:rsid w:val="0031574B"/>
    <w:rsid w:val="00323927"/>
    <w:rsid w:val="003277D1"/>
    <w:rsid w:val="003436E6"/>
    <w:rsid w:val="00343F11"/>
    <w:rsid w:val="00344721"/>
    <w:rsid w:val="00346EBC"/>
    <w:rsid w:val="0037057F"/>
    <w:rsid w:val="00370E17"/>
    <w:rsid w:val="00383ACC"/>
    <w:rsid w:val="00394A9F"/>
    <w:rsid w:val="003A27CB"/>
    <w:rsid w:val="003A470F"/>
    <w:rsid w:val="003B61DE"/>
    <w:rsid w:val="003B6F5B"/>
    <w:rsid w:val="003C1041"/>
    <w:rsid w:val="003C1D69"/>
    <w:rsid w:val="003D671E"/>
    <w:rsid w:val="003E22F9"/>
    <w:rsid w:val="003E2899"/>
    <w:rsid w:val="003E6A41"/>
    <w:rsid w:val="00411698"/>
    <w:rsid w:val="0043358C"/>
    <w:rsid w:val="0045721B"/>
    <w:rsid w:val="00485BA8"/>
    <w:rsid w:val="004A0361"/>
    <w:rsid w:val="004A1D68"/>
    <w:rsid w:val="004B15D7"/>
    <w:rsid w:val="004B330A"/>
    <w:rsid w:val="004B4C9B"/>
    <w:rsid w:val="004D5E1B"/>
    <w:rsid w:val="004D6C7E"/>
    <w:rsid w:val="004E28A1"/>
    <w:rsid w:val="004E42D4"/>
    <w:rsid w:val="004F260C"/>
    <w:rsid w:val="004F35C9"/>
    <w:rsid w:val="004F3FE5"/>
    <w:rsid w:val="005062B0"/>
    <w:rsid w:val="00512ACB"/>
    <w:rsid w:val="00514C58"/>
    <w:rsid w:val="005219F2"/>
    <w:rsid w:val="00523FA1"/>
    <w:rsid w:val="00524F5D"/>
    <w:rsid w:val="00531B7F"/>
    <w:rsid w:val="00532A56"/>
    <w:rsid w:val="00546420"/>
    <w:rsid w:val="005515A5"/>
    <w:rsid w:val="005705FD"/>
    <w:rsid w:val="00583280"/>
    <w:rsid w:val="00583826"/>
    <w:rsid w:val="00592836"/>
    <w:rsid w:val="00593952"/>
    <w:rsid w:val="005C0E6E"/>
    <w:rsid w:val="005C4ABB"/>
    <w:rsid w:val="005D26D2"/>
    <w:rsid w:val="005D727C"/>
    <w:rsid w:val="005E5287"/>
    <w:rsid w:val="005E583B"/>
    <w:rsid w:val="005E61AD"/>
    <w:rsid w:val="006001A9"/>
    <w:rsid w:val="006111EA"/>
    <w:rsid w:val="00612DD3"/>
    <w:rsid w:val="00621223"/>
    <w:rsid w:val="006234CC"/>
    <w:rsid w:val="0063044E"/>
    <w:rsid w:val="00635EDC"/>
    <w:rsid w:val="006629F3"/>
    <w:rsid w:val="00667E9C"/>
    <w:rsid w:val="00674859"/>
    <w:rsid w:val="0068448F"/>
    <w:rsid w:val="00694F04"/>
    <w:rsid w:val="00697776"/>
    <w:rsid w:val="006A47BA"/>
    <w:rsid w:val="006A4EB9"/>
    <w:rsid w:val="006B466A"/>
    <w:rsid w:val="006C647F"/>
    <w:rsid w:val="006F7246"/>
    <w:rsid w:val="00700F6F"/>
    <w:rsid w:val="00707E33"/>
    <w:rsid w:val="00711A8E"/>
    <w:rsid w:val="0073727A"/>
    <w:rsid w:val="00741DC5"/>
    <w:rsid w:val="00742999"/>
    <w:rsid w:val="00745E68"/>
    <w:rsid w:val="007534CE"/>
    <w:rsid w:val="00753604"/>
    <w:rsid w:val="00774476"/>
    <w:rsid w:val="00775084"/>
    <w:rsid w:val="007A0187"/>
    <w:rsid w:val="007A7035"/>
    <w:rsid w:val="007A740A"/>
    <w:rsid w:val="007B04E3"/>
    <w:rsid w:val="007B3F3E"/>
    <w:rsid w:val="007C5884"/>
    <w:rsid w:val="007C7FE0"/>
    <w:rsid w:val="007D35E1"/>
    <w:rsid w:val="007D58AB"/>
    <w:rsid w:val="007D623D"/>
    <w:rsid w:val="007D779A"/>
    <w:rsid w:val="007E4FA6"/>
    <w:rsid w:val="007F52E3"/>
    <w:rsid w:val="007F5858"/>
    <w:rsid w:val="007F5CE3"/>
    <w:rsid w:val="007F64E9"/>
    <w:rsid w:val="00810CB7"/>
    <w:rsid w:val="00811003"/>
    <w:rsid w:val="00817EEA"/>
    <w:rsid w:val="0082370B"/>
    <w:rsid w:val="00833725"/>
    <w:rsid w:val="00854D96"/>
    <w:rsid w:val="00862D40"/>
    <w:rsid w:val="00884AE5"/>
    <w:rsid w:val="00890F7D"/>
    <w:rsid w:val="00894592"/>
    <w:rsid w:val="008B29DB"/>
    <w:rsid w:val="008C0812"/>
    <w:rsid w:val="008C2E64"/>
    <w:rsid w:val="008D164A"/>
    <w:rsid w:val="008D6028"/>
    <w:rsid w:val="008D77FA"/>
    <w:rsid w:val="008E1FCB"/>
    <w:rsid w:val="008E24C9"/>
    <w:rsid w:val="008F46E7"/>
    <w:rsid w:val="0091157B"/>
    <w:rsid w:val="00920666"/>
    <w:rsid w:val="00924D5D"/>
    <w:rsid w:val="0092701A"/>
    <w:rsid w:val="00934E13"/>
    <w:rsid w:val="0094339A"/>
    <w:rsid w:val="00953708"/>
    <w:rsid w:val="00972402"/>
    <w:rsid w:val="00976CA1"/>
    <w:rsid w:val="009A7B86"/>
    <w:rsid w:val="009B3389"/>
    <w:rsid w:val="009B36AE"/>
    <w:rsid w:val="009B5468"/>
    <w:rsid w:val="009C0373"/>
    <w:rsid w:val="009C26B7"/>
    <w:rsid w:val="009D434B"/>
    <w:rsid w:val="009E2FD0"/>
    <w:rsid w:val="00A22C12"/>
    <w:rsid w:val="00A32245"/>
    <w:rsid w:val="00A44286"/>
    <w:rsid w:val="00A53647"/>
    <w:rsid w:val="00A543F2"/>
    <w:rsid w:val="00A66A17"/>
    <w:rsid w:val="00A7131E"/>
    <w:rsid w:val="00A83405"/>
    <w:rsid w:val="00A92C4E"/>
    <w:rsid w:val="00AB572C"/>
    <w:rsid w:val="00AD11A4"/>
    <w:rsid w:val="00AD2BF9"/>
    <w:rsid w:val="00AF1612"/>
    <w:rsid w:val="00AF4EEE"/>
    <w:rsid w:val="00AF639E"/>
    <w:rsid w:val="00B1212B"/>
    <w:rsid w:val="00B139C0"/>
    <w:rsid w:val="00B21868"/>
    <w:rsid w:val="00B2548A"/>
    <w:rsid w:val="00B37162"/>
    <w:rsid w:val="00B40C4D"/>
    <w:rsid w:val="00B5263B"/>
    <w:rsid w:val="00B717AB"/>
    <w:rsid w:val="00B71D96"/>
    <w:rsid w:val="00B770A5"/>
    <w:rsid w:val="00B83531"/>
    <w:rsid w:val="00B85CD2"/>
    <w:rsid w:val="00B95B7D"/>
    <w:rsid w:val="00BA4DE9"/>
    <w:rsid w:val="00BA5FD8"/>
    <w:rsid w:val="00BB0B99"/>
    <w:rsid w:val="00BB165C"/>
    <w:rsid w:val="00BB435C"/>
    <w:rsid w:val="00BB6973"/>
    <w:rsid w:val="00BC52A5"/>
    <w:rsid w:val="00BD39DA"/>
    <w:rsid w:val="00BD79D2"/>
    <w:rsid w:val="00BD7FA8"/>
    <w:rsid w:val="00C06817"/>
    <w:rsid w:val="00C279B4"/>
    <w:rsid w:val="00C3359A"/>
    <w:rsid w:val="00C35C6B"/>
    <w:rsid w:val="00C36695"/>
    <w:rsid w:val="00C43F30"/>
    <w:rsid w:val="00C51053"/>
    <w:rsid w:val="00C54A2D"/>
    <w:rsid w:val="00C61501"/>
    <w:rsid w:val="00C66AF4"/>
    <w:rsid w:val="00C77BD9"/>
    <w:rsid w:val="00C80593"/>
    <w:rsid w:val="00C83749"/>
    <w:rsid w:val="00C96D79"/>
    <w:rsid w:val="00CA3FD8"/>
    <w:rsid w:val="00CA4D72"/>
    <w:rsid w:val="00CA58F6"/>
    <w:rsid w:val="00CB51BB"/>
    <w:rsid w:val="00CC0526"/>
    <w:rsid w:val="00CE3DE3"/>
    <w:rsid w:val="00CF6C75"/>
    <w:rsid w:val="00D03257"/>
    <w:rsid w:val="00D10893"/>
    <w:rsid w:val="00D15F82"/>
    <w:rsid w:val="00D1728A"/>
    <w:rsid w:val="00D22644"/>
    <w:rsid w:val="00D25702"/>
    <w:rsid w:val="00D2651E"/>
    <w:rsid w:val="00D27BE8"/>
    <w:rsid w:val="00D340D0"/>
    <w:rsid w:val="00D356BF"/>
    <w:rsid w:val="00D50E1F"/>
    <w:rsid w:val="00D77695"/>
    <w:rsid w:val="00D81963"/>
    <w:rsid w:val="00D841AC"/>
    <w:rsid w:val="00D86871"/>
    <w:rsid w:val="00D86EF7"/>
    <w:rsid w:val="00DC72DB"/>
    <w:rsid w:val="00DF5B5F"/>
    <w:rsid w:val="00DF7D9F"/>
    <w:rsid w:val="00E05E7C"/>
    <w:rsid w:val="00E05EAA"/>
    <w:rsid w:val="00E1057D"/>
    <w:rsid w:val="00E11318"/>
    <w:rsid w:val="00E301A0"/>
    <w:rsid w:val="00E321C3"/>
    <w:rsid w:val="00E32D40"/>
    <w:rsid w:val="00E336F7"/>
    <w:rsid w:val="00E3752F"/>
    <w:rsid w:val="00E61280"/>
    <w:rsid w:val="00E71D77"/>
    <w:rsid w:val="00E847F8"/>
    <w:rsid w:val="00EA6971"/>
    <w:rsid w:val="00EA7B84"/>
    <w:rsid w:val="00EB4026"/>
    <w:rsid w:val="00EC56B6"/>
    <w:rsid w:val="00EC6FD6"/>
    <w:rsid w:val="00ED4FB8"/>
    <w:rsid w:val="00ED6254"/>
    <w:rsid w:val="00ED77E4"/>
    <w:rsid w:val="00F007DD"/>
    <w:rsid w:val="00F026B9"/>
    <w:rsid w:val="00F05F09"/>
    <w:rsid w:val="00F1244F"/>
    <w:rsid w:val="00F23CAA"/>
    <w:rsid w:val="00F23E31"/>
    <w:rsid w:val="00F30541"/>
    <w:rsid w:val="00F30D19"/>
    <w:rsid w:val="00F327AC"/>
    <w:rsid w:val="00F365B8"/>
    <w:rsid w:val="00F41C63"/>
    <w:rsid w:val="00F476C3"/>
    <w:rsid w:val="00F47BF6"/>
    <w:rsid w:val="00F5118E"/>
    <w:rsid w:val="00F54E5E"/>
    <w:rsid w:val="00F56E5B"/>
    <w:rsid w:val="00F603BB"/>
    <w:rsid w:val="00F634D9"/>
    <w:rsid w:val="00F65B4D"/>
    <w:rsid w:val="00F71FCB"/>
    <w:rsid w:val="00F85125"/>
    <w:rsid w:val="00FB41E5"/>
    <w:rsid w:val="00FB4775"/>
    <w:rsid w:val="00FB5182"/>
    <w:rsid w:val="00FC7018"/>
    <w:rsid w:val="00FD183A"/>
    <w:rsid w:val="00FD711F"/>
    <w:rsid w:val="00FE32FA"/>
    <w:rsid w:val="00FE67D2"/>
    <w:rsid w:val="00FF60F8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1C17CC-9358-4F9F-AA8A-605619A8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60C"/>
  </w:style>
  <w:style w:type="paragraph" w:styleId="1">
    <w:name w:val="heading 1"/>
    <w:basedOn w:val="a"/>
    <w:next w:val="a"/>
    <w:link w:val="10"/>
    <w:uiPriority w:val="9"/>
    <w:qFormat/>
    <w:rsid w:val="009D43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41D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9395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D26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3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370B"/>
  </w:style>
  <w:style w:type="paragraph" w:styleId="a5">
    <w:name w:val="footer"/>
    <w:basedOn w:val="a"/>
    <w:link w:val="a6"/>
    <w:uiPriority w:val="99"/>
    <w:unhideWhenUsed/>
    <w:rsid w:val="00823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370B"/>
  </w:style>
  <w:style w:type="paragraph" w:styleId="a7">
    <w:name w:val="Balloon Text"/>
    <w:basedOn w:val="a"/>
    <w:link w:val="a8"/>
    <w:uiPriority w:val="99"/>
    <w:semiHidden/>
    <w:unhideWhenUsed/>
    <w:rsid w:val="00B12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12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1D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List Paragraph"/>
    <w:basedOn w:val="a"/>
    <w:uiPriority w:val="34"/>
    <w:qFormat/>
    <w:rsid w:val="000A3A80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70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D43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unhideWhenUsed/>
    <w:qFormat/>
    <w:rsid w:val="00F026B9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24670A"/>
    <w:pPr>
      <w:tabs>
        <w:tab w:val="right" w:leader="dot" w:pos="9345"/>
      </w:tabs>
      <w:spacing w:after="100" w:line="360" w:lineRule="auto"/>
    </w:pPr>
  </w:style>
  <w:style w:type="paragraph" w:styleId="11">
    <w:name w:val="toc 1"/>
    <w:basedOn w:val="a"/>
    <w:next w:val="a"/>
    <w:autoRedefine/>
    <w:uiPriority w:val="39"/>
    <w:unhideWhenUsed/>
    <w:rsid w:val="00F026B9"/>
    <w:pPr>
      <w:spacing w:after="100"/>
    </w:pPr>
  </w:style>
  <w:style w:type="character" w:styleId="ac">
    <w:name w:val="Hyperlink"/>
    <w:basedOn w:val="a0"/>
    <w:uiPriority w:val="99"/>
    <w:unhideWhenUsed/>
    <w:rsid w:val="00F026B9"/>
    <w:rPr>
      <w:color w:val="0000FF" w:themeColor="hyperlink"/>
      <w:u w:val="single"/>
    </w:rPr>
  </w:style>
  <w:style w:type="paragraph" w:customStyle="1" w:styleId="Default">
    <w:name w:val="Default"/>
    <w:rsid w:val="000D0A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caption"/>
    <w:basedOn w:val="a"/>
    <w:next w:val="a"/>
    <w:uiPriority w:val="35"/>
    <w:unhideWhenUsed/>
    <w:qFormat/>
    <w:rsid w:val="00884AE5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apple-converted-space">
    <w:name w:val="apple-converted-space"/>
    <w:basedOn w:val="a0"/>
    <w:rsid w:val="005705FD"/>
    <w:rPr>
      <w:rFonts w:cs="Times New Roman"/>
    </w:rPr>
  </w:style>
  <w:style w:type="paragraph" w:customStyle="1" w:styleId="style1">
    <w:name w:val="style1"/>
    <w:basedOn w:val="a"/>
    <w:rsid w:val="005705F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5705FD"/>
    <w:rPr>
      <w:b/>
    </w:rPr>
  </w:style>
  <w:style w:type="paragraph" w:styleId="af">
    <w:name w:val="Body Text"/>
    <w:basedOn w:val="a"/>
    <w:link w:val="af0"/>
    <w:uiPriority w:val="99"/>
    <w:rsid w:val="005705FD"/>
    <w:pPr>
      <w:spacing w:after="0" w:line="240" w:lineRule="auto"/>
    </w:pPr>
    <w:rPr>
      <w:rFonts w:ascii="Times New Roman" w:eastAsiaTheme="minorEastAsia" w:hAnsi="Times New Roman" w:cs="Times New Roman"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5705FD"/>
    <w:rPr>
      <w:rFonts w:ascii="Times New Roman" w:eastAsiaTheme="minorEastAsia" w:hAnsi="Times New Roman" w:cs="Times New Roman"/>
      <w:sz w:val="24"/>
      <w:szCs w:val="20"/>
      <w:lang w:eastAsia="ru-RU"/>
    </w:rPr>
  </w:style>
  <w:style w:type="table" w:styleId="af1">
    <w:name w:val="Table Grid"/>
    <w:basedOn w:val="a1"/>
    <w:uiPriority w:val="59"/>
    <w:rsid w:val="005705FD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59395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9A7B8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A7B8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A7B8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A7B8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A7B86"/>
    <w:rPr>
      <w:b/>
      <w:bCs/>
      <w:sz w:val="20"/>
      <w:szCs w:val="20"/>
    </w:rPr>
  </w:style>
  <w:style w:type="paragraph" w:styleId="af7">
    <w:name w:val="Subtitle"/>
    <w:basedOn w:val="a"/>
    <w:next w:val="a"/>
    <w:link w:val="af8"/>
    <w:uiPriority w:val="11"/>
    <w:qFormat/>
    <w:rsid w:val="006234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234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B2548A"/>
    <w:pPr>
      <w:spacing w:after="100"/>
      <w:ind w:left="440"/>
    </w:pPr>
  </w:style>
  <w:style w:type="character" w:customStyle="1" w:styleId="40">
    <w:name w:val="Заголовок 4 Знак"/>
    <w:basedOn w:val="a0"/>
    <w:link w:val="4"/>
    <w:uiPriority w:val="9"/>
    <w:rsid w:val="005D26D2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7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3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E4A0B-EC02-4A16-B01F-42BD397DF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2144</TotalTime>
  <Pages>26</Pages>
  <Words>5140</Words>
  <Characters>29300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Аскарова Алия</dc:creator>
  <cp:keywords/>
  <dc:description/>
  <cp:lastModifiedBy>Алиюшка</cp:lastModifiedBy>
  <cp:revision>34</cp:revision>
  <cp:lastPrinted>2016-06-06T07:32:00Z</cp:lastPrinted>
  <dcterms:created xsi:type="dcterms:W3CDTF">2016-03-20T14:59:00Z</dcterms:created>
  <dcterms:modified xsi:type="dcterms:W3CDTF">2016-06-06T07:40:00Z</dcterms:modified>
</cp:coreProperties>
</file>