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41A" w:rsidRPr="006669C5" w:rsidRDefault="0005341A" w:rsidP="006669C5">
      <w:pPr>
        <w:jc w:val="center"/>
        <w:rPr>
          <w:rFonts w:ascii="Times New Roman" w:hAnsi="Times New Roman" w:cs="Times New Roman"/>
          <w:b/>
          <w:sz w:val="28"/>
          <w:szCs w:val="28"/>
        </w:rPr>
        <w:sectPr w:rsidR="0005341A" w:rsidRPr="006669C5">
          <w:headerReference w:type="even" r:id="rId9"/>
          <w:headerReference w:type="default" r:id="rId10"/>
          <w:footerReference w:type="even" r:id="rId11"/>
          <w:footerReference w:type="default" r:id="rId12"/>
          <w:headerReference w:type="first" r:id="rId13"/>
          <w:footerReference w:type="first" r:id="rId14"/>
          <w:pgSz w:w="11906" w:h="16838"/>
          <w:pgMar w:top="1021" w:right="851" w:bottom="851" w:left="1701" w:header="720" w:footer="567" w:gutter="0"/>
          <w:pgNumType w:start="2"/>
          <w:cols w:space="720"/>
          <w:docGrid w:linePitch="360"/>
        </w:sectPr>
      </w:pPr>
      <w:bookmarkStart w:id="0" w:name="_Toc433914000"/>
      <w:r w:rsidRPr="006669C5">
        <w:rPr>
          <w:rFonts w:ascii="Times New Roman" w:hAnsi="Times New Roman" w:cs="Times New Roman"/>
          <w:b/>
          <w:sz w:val="28"/>
          <w:szCs w:val="28"/>
        </w:rPr>
        <w:t>CОДЕРЖАНИЕ</w:t>
      </w:r>
      <w:bookmarkEnd w:id="0"/>
    </w:p>
    <w:p w:rsidR="00783433" w:rsidRDefault="003B623D">
      <w:pPr>
        <w:pStyle w:val="18"/>
        <w:rPr>
          <w:rFonts w:asciiTheme="minorHAnsi" w:eastAsiaTheme="minorEastAsia" w:hAnsiTheme="minorHAnsi" w:cstheme="minorBidi"/>
          <w:noProof/>
          <w:sz w:val="22"/>
          <w:szCs w:val="22"/>
          <w:lang w:eastAsia="ru-RU"/>
        </w:rPr>
      </w:pPr>
      <w:r>
        <w:rPr>
          <w:rFonts w:cs="Times New Roman"/>
        </w:rPr>
        <w:lastRenderedPageBreak/>
        <w:fldChar w:fldCharType="begin"/>
      </w:r>
      <w:r w:rsidR="00511924">
        <w:rPr>
          <w:rFonts w:cs="Times New Roman"/>
        </w:rPr>
        <w:instrText xml:space="preserve"> TOC \o "1-2" </w:instrText>
      </w:r>
      <w:r>
        <w:rPr>
          <w:rFonts w:cs="Times New Roman"/>
        </w:rPr>
        <w:fldChar w:fldCharType="separate"/>
      </w:r>
      <w:r w:rsidR="00783433" w:rsidRPr="002A513D">
        <w:rPr>
          <w:rFonts w:cs="Times New Roman"/>
          <w:noProof/>
        </w:rPr>
        <w:t>ВВЕДЕНИЕ</w:t>
      </w:r>
      <w:r w:rsidR="00783433">
        <w:rPr>
          <w:noProof/>
        </w:rPr>
        <w:tab/>
      </w:r>
      <w:r w:rsidR="00783433">
        <w:rPr>
          <w:noProof/>
        </w:rPr>
        <w:fldChar w:fldCharType="begin"/>
      </w:r>
      <w:r w:rsidR="00783433">
        <w:rPr>
          <w:noProof/>
        </w:rPr>
        <w:instrText xml:space="preserve"> PAGEREF _Toc443660292 \h </w:instrText>
      </w:r>
      <w:r w:rsidR="00783433">
        <w:rPr>
          <w:noProof/>
        </w:rPr>
      </w:r>
      <w:r w:rsidR="00783433">
        <w:rPr>
          <w:noProof/>
        </w:rPr>
        <w:fldChar w:fldCharType="separate"/>
      </w:r>
      <w:r w:rsidR="00783433">
        <w:rPr>
          <w:noProof/>
        </w:rPr>
        <w:t>3</w:t>
      </w:r>
      <w:r w:rsidR="00783433">
        <w:rPr>
          <w:noProof/>
        </w:rPr>
        <w:fldChar w:fldCharType="end"/>
      </w:r>
    </w:p>
    <w:p w:rsidR="00783433" w:rsidRDefault="00783433">
      <w:pPr>
        <w:pStyle w:val="18"/>
        <w:rPr>
          <w:rFonts w:asciiTheme="minorHAnsi" w:eastAsiaTheme="minorEastAsia" w:hAnsiTheme="minorHAnsi" w:cstheme="minorBidi"/>
          <w:noProof/>
          <w:sz w:val="22"/>
          <w:szCs w:val="22"/>
          <w:lang w:eastAsia="ru-RU"/>
        </w:rPr>
      </w:pPr>
      <w:r w:rsidRPr="002A513D">
        <w:rPr>
          <w:rFonts w:cs="Times New Roman"/>
          <w:noProof/>
        </w:rPr>
        <w:t xml:space="preserve">ГЛАВА </w:t>
      </w:r>
      <w:r w:rsidRPr="002A513D">
        <w:rPr>
          <w:rFonts w:cs="Times New Roman"/>
          <w:noProof/>
          <w:lang w:val="en-US"/>
        </w:rPr>
        <w:t>I</w:t>
      </w:r>
      <w:r w:rsidRPr="002A513D">
        <w:rPr>
          <w:rFonts w:cs="Times New Roman"/>
          <w:noProof/>
        </w:rPr>
        <w:t>. ТЕОРЕТИЧЕСКИЕ АСПЕКТЫ СОЦИАЛЬНОЙ ЗАЩИТЫ ИНВАЛИДОВ</w:t>
      </w:r>
      <w:r>
        <w:rPr>
          <w:noProof/>
        </w:rPr>
        <w:tab/>
      </w:r>
      <w:r>
        <w:rPr>
          <w:noProof/>
        </w:rPr>
        <w:fldChar w:fldCharType="begin"/>
      </w:r>
      <w:r>
        <w:rPr>
          <w:noProof/>
        </w:rPr>
        <w:instrText xml:space="preserve"> PAGEREF _Toc443660293 \h </w:instrText>
      </w:r>
      <w:r>
        <w:rPr>
          <w:noProof/>
        </w:rPr>
      </w:r>
      <w:r>
        <w:rPr>
          <w:noProof/>
        </w:rPr>
        <w:fldChar w:fldCharType="separate"/>
      </w:r>
      <w:r>
        <w:rPr>
          <w:noProof/>
        </w:rPr>
        <w:t>5</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§1. Понятие «инвалид», основания определения группы инвалидности</w:t>
      </w:r>
      <w:r>
        <w:rPr>
          <w:noProof/>
        </w:rPr>
        <w:tab/>
      </w:r>
      <w:r>
        <w:rPr>
          <w:noProof/>
        </w:rPr>
        <w:fldChar w:fldCharType="begin"/>
      </w:r>
      <w:r>
        <w:rPr>
          <w:noProof/>
        </w:rPr>
        <w:instrText xml:space="preserve"> PAGEREF _Toc443660294 \h </w:instrText>
      </w:r>
      <w:r>
        <w:rPr>
          <w:noProof/>
        </w:rPr>
      </w:r>
      <w:r>
        <w:rPr>
          <w:noProof/>
        </w:rPr>
        <w:fldChar w:fldCharType="separate"/>
      </w:r>
      <w:r>
        <w:rPr>
          <w:noProof/>
        </w:rPr>
        <w:t>5</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§2. Государственная политика в сфере социальной защиты инвалидов</w:t>
      </w:r>
      <w:r>
        <w:rPr>
          <w:noProof/>
        </w:rPr>
        <w:tab/>
      </w:r>
      <w:r>
        <w:rPr>
          <w:noProof/>
        </w:rPr>
        <w:fldChar w:fldCharType="begin"/>
      </w:r>
      <w:r>
        <w:rPr>
          <w:noProof/>
        </w:rPr>
        <w:instrText xml:space="preserve"> PAGEREF _Toc443660295 \h </w:instrText>
      </w:r>
      <w:r>
        <w:rPr>
          <w:noProof/>
        </w:rPr>
      </w:r>
      <w:r>
        <w:rPr>
          <w:noProof/>
        </w:rPr>
        <w:fldChar w:fldCharType="separate"/>
      </w:r>
      <w:r>
        <w:rPr>
          <w:noProof/>
        </w:rPr>
        <w:t>7</w:t>
      </w:r>
      <w:r>
        <w:rPr>
          <w:noProof/>
        </w:rPr>
        <w:fldChar w:fldCharType="end"/>
      </w:r>
    </w:p>
    <w:p w:rsidR="00783433" w:rsidRDefault="00783433">
      <w:pPr>
        <w:pStyle w:val="18"/>
        <w:rPr>
          <w:rFonts w:asciiTheme="minorHAnsi" w:eastAsiaTheme="minorEastAsia" w:hAnsiTheme="minorHAnsi" w:cstheme="minorBidi"/>
          <w:noProof/>
          <w:sz w:val="22"/>
          <w:szCs w:val="22"/>
          <w:lang w:eastAsia="ru-RU"/>
        </w:rPr>
      </w:pPr>
      <w:r w:rsidRPr="002A513D">
        <w:rPr>
          <w:rFonts w:cs="Times New Roman"/>
          <w:noProof/>
        </w:rPr>
        <w:t xml:space="preserve">ГЛАВА </w:t>
      </w:r>
      <w:r w:rsidRPr="002A513D">
        <w:rPr>
          <w:rFonts w:cs="Times New Roman"/>
          <w:noProof/>
          <w:lang w:val="en-US"/>
        </w:rPr>
        <w:t>II</w:t>
      </w:r>
      <w:r w:rsidRPr="002A513D">
        <w:rPr>
          <w:rFonts w:cs="Times New Roman"/>
          <w:noProof/>
        </w:rPr>
        <w:t>. ПРАКТИЧЕСКИЕ МЕРЫ СОЦИАЛЬНОЙ ЗАЩИТЫ</w:t>
      </w:r>
      <w:r>
        <w:rPr>
          <w:noProof/>
        </w:rPr>
        <w:tab/>
      </w:r>
      <w:r>
        <w:rPr>
          <w:noProof/>
        </w:rPr>
        <w:fldChar w:fldCharType="begin"/>
      </w:r>
      <w:r>
        <w:rPr>
          <w:noProof/>
        </w:rPr>
        <w:instrText xml:space="preserve"> PAGEREF _Toc443660296 \h </w:instrText>
      </w:r>
      <w:r>
        <w:rPr>
          <w:noProof/>
        </w:rPr>
      </w:r>
      <w:r>
        <w:rPr>
          <w:noProof/>
        </w:rPr>
        <w:fldChar w:fldCharType="separate"/>
      </w:r>
      <w:r>
        <w:rPr>
          <w:noProof/>
        </w:rPr>
        <w:t>11</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§1. Обеспечение доступа инвалидов к объектам социальной инфраструктуры, информации</w:t>
      </w:r>
      <w:r>
        <w:rPr>
          <w:noProof/>
        </w:rPr>
        <w:tab/>
      </w:r>
      <w:r>
        <w:rPr>
          <w:noProof/>
        </w:rPr>
        <w:fldChar w:fldCharType="begin"/>
      </w:r>
      <w:r>
        <w:rPr>
          <w:noProof/>
        </w:rPr>
        <w:instrText xml:space="preserve"> PAGEREF _Toc443660297 \h </w:instrText>
      </w:r>
      <w:r>
        <w:rPr>
          <w:noProof/>
        </w:rPr>
      </w:r>
      <w:r>
        <w:rPr>
          <w:noProof/>
        </w:rPr>
        <w:fldChar w:fldCharType="separate"/>
      </w:r>
      <w:r>
        <w:rPr>
          <w:noProof/>
        </w:rPr>
        <w:t>11</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§2. Обеспечение доступа к образованию и занятости</w:t>
      </w:r>
      <w:r>
        <w:rPr>
          <w:noProof/>
        </w:rPr>
        <w:tab/>
      </w:r>
      <w:r>
        <w:rPr>
          <w:noProof/>
        </w:rPr>
        <w:fldChar w:fldCharType="begin"/>
      </w:r>
      <w:r>
        <w:rPr>
          <w:noProof/>
        </w:rPr>
        <w:instrText xml:space="preserve"> PAGEREF _Toc443660298 \h </w:instrText>
      </w:r>
      <w:r>
        <w:rPr>
          <w:noProof/>
        </w:rPr>
      </w:r>
      <w:r>
        <w:rPr>
          <w:noProof/>
        </w:rPr>
        <w:fldChar w:fldCharType="separate"/>
      </w:r>
      <w:r>
        <w:rPr>
          <w:noProof/>
        </w:rPr>
        <w:t>13</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§3.Материальное обеспечение инвалидов</w:t>
      </w:r>
      <w:r>
        <w:rPr>
          <w:noProof/>
        </w:rPr>
        <w:tab/>
      </w:r>
      <w:r>
        <w:rPr>
          <w:noProof/>
        </w:rPr>
        <w:fldChar w:fldCharType="begin"/>
      </w:r>
      <w:r>
        <w:rPr>
          <w:noProof/>
        </w:rPr>
        <w:instrText xml:space="preserve"> PAGEREF _Toc443660299 \h </w:instrText>
      </w:r>
      <w:r>
        <w:rPr>
          <w:noProof/>
        </w:rPr>
      </w:r>
      <w:r>
        <w:rPr>
          <w:noProof/>
        </w:rPr>
        <w:fldChar w:fldCharType="separate"/>
      </w:r>
      <w:r>
        <w:rPr>
          <w:noProof/>
        </w:rPr>
        <w:t>17</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§4. Обеспечение инвалидов жилой площадью</w:t>
      </w:r>
      <w:r>
        <w:rPr>
          <w:noProof/>
        </w:rPr>
        <w:tab/>
      </w:r>
      <w:r>
        <w:rPr>
          <w:noProof/>
        </w:rPr>
        <w:fldChar w:fldCharType="begin"/>
      </w:r>
      <w:r>
        <w:rPr>
          <w:noProof/>
        </w:rPr>
        <w:instrText xml:space="preserve"> PAGEREF _Toc443660300 \h </w:instrText>
      </w:r>
      <w:r>
        <w:rPr>
          <w:noProof/>
        </w:rPr>
      </w:r>
      <w:r>
        <w:rPr>
          <w:noProof/>
        </w:rPr>
        <w:fldChar w:fldCharType="separate"/>
      </w:r>
      <w:r>
        <w:rPr>
          <w:noProof/>
        </w:rPr>
        <w:t>19</w:t>
      </w:r>
      <w:r>
        <w:rPr>
          <w:noProof/>
        </w:rPr>
        <w:fldChar w:fldCharType="end"/>
      </w:r>
    </w:p>
    <w:p w:rsidR="00783433" w:rsidRDefault="00783433">
      <w:pPr>
        <w:pStyle w:val="24"/>
        <w:tabs>
          <w:tab w:val="right" w:leader="dot" w:pos="9344"/>
        </w:tabs>
        <w:rPr>
          <w:rFonts w:asciiTheme="minorHAnsi" w:eastAsiaTheme="minorEastAsia" w:hAnsiTheme="minorHAnsi" w:cstheme="minorBidi"/>
          <w:noProof/>
          <w:sz w:val="22"/>
          <w:lang w:eastAsia="ru-RU"/>
        </w:rPr>
      </w:pPr>
      <w:r w:rsidRPr="002A513D">
        <w:rPr>
          <w:rFonts w:cs="Times New Roman"/>
          <w:noProof/>
        </w:rPr>
        <w:t>§5. Реабилитация инвалидов</w:t>
      </w:r>
      <w:r>
        <w:rPr>
          <w:noProof/>
        </w:rPr>
        <w:tab/>
      </w:r>
      <w:r>
        <w:rPr>
          <w:noProof/>
        </w:rPr>
        <w:fldChar w:fldCharType="begin"/>
      </w:r>
      <w:r>
        <w:rPr>
          <w:noProof/>
        </w:rPr>
        <w:instrText xml:space="preserve"> PAGEREF _Toc443660301 \h </w:instrText>
      </w:r>
      <w:r>
        <w:rPr>
          <w:noProof/>
        </w:rPr>
      </w:r>
      <w:r>
        <w:rPr>
          <w:noProof/>
        </w:rPr>
        <w:fldChar w:fldCharType="separate"/>
      </w:r>
      <w:r>
        <w:rPr>
          <w:noProof/>
        </w:rPr>
        <w:t>21</w:t>
      </w:r>
      <w:r>
        <w:rPr>
          <w:noProof/>
        </w:rPr>
        <w:fldChar w:fldCharType="end"/>
      </w:r>
    </w:p>
    <w:p w:rsidR="00783433" w:rsidRDefault="00783433">
      <w:pPr>
        <w:pStyle w:val="18"/>
        <w:rPr>
          <w:rFonts w:asciiTheme="minorHAnsi" w:eastAsiaTheme="minorEastAsia" w:hAnsiTheme="minorHAnsi" w:cstheme="minorBidi"/>
          <w:noProof/>
          <w:sz w:val="22"/>
          <w:szCs w:val="22"/>
          <w:lang w:eastAsia="ru-RU"/>
        </w:rPr>
      </w:pPr>
      <w:r w:rsidRPr="002A513D">
        <w:rPr>
          <w:rFonts w:cs="Times New Roman"/>
          <w:noProof/>
          <w:color w:val="000000"/>
        </w:rPr>
        <w:t>ЗАКЛЮЧЕНИЕ</w:t>
      </w:r>
      <w:r>
        <w:rPr>
          <w:noProof/>
        </w:rPr>
        <w:tab/>
      </w:r>
      <w:r>
        <w:rPr>
          <w:noProof/>
        </w:rPr>
        <w:fldChar w:fldCharType="begin"/>
      </w:r>
      <w:r>
        <w:rPr>
          <w:noProof/>
        </w:rPr>
        <w:instrText xml:space="preserve"> PAGEREF _Toc443660302 \h </w:instrText>
      </w:r>
      <w:r>
        <w:rPr>
          <w:noProof/>
        </w:rPr>
      </w:r>
      <w:r>
        <w:rPr>
          <w:noProof/>
        </w:rPr>
        <w:fldChar w:fldCharType="separate"/>
      </w:r>
      <w:r>
        <w:rPr>
          <w:noProof/>
        </w:rPr>
        <w:t>25</w:t>
      </w:r>
      <w:r>
        <w:rPr>
          <w:noProof/>
        </w:rPr>
        <w:fldChar w:fldCharType="end"/>
      </w:r>
    </w:p>
    <w:p w:rsidR="00783433" w:rsidRDefault="00783433">
      <w:pPr>
        <w:pStyle w:val="18"/>
        <w:rPr>
          <w:rFonts w:asciiTheme="minorHAnsi" w:eastAsiaTheme="minorEastAsia" w:hAnsiTheme="minorHAnsi" w:cstheme="minorBidi"/>
          <w:noProof/>
          <w:sz w:val="22"/>
          <w:szCs w:val="22"/>
          <w:lang w:eastAsia="ru-RU"/>
        </w:rPr>
      </w:pPr>
      <w:r w:rsidRPr="002A513D">
        <w:rPr>
          <w:rFonts w:cs="Times New Roman"/>
          <w:noProof/>
          <w:color w:val="000000"/>
          <w:lang w:eastAsia="en-US"/>
        </w:rPr>
        <w:t>БИБЛИОГРАФИЧЕСКИЙ СПИСОК</w:t>
      </w:r>
      <w:r>
        <w:rPr>
          <w:noProof/>
        </w:rPr>
        <w:tab/>
      </w:r>
      <w:r>
        <w:rPr>
          <w:noProof/>
        </w:rPr>
        <w:fldChar w:fldCharType="begin"/>
      </w:r>
      <w:r>
        <w:rPr>
          <w:noProof/>
        </w:rPr>
        <w:instrText xml:space="preserve"> PAGEREF _Toc443660303 \h </w:instrText>
      </w:r>
      <w:r>
        <w:rPr>
          <w:noProof/>
        </w:rPr>
      </w:r>
      <w:r>
        <w:rPr>
          <w:noProof/>
        </w:rPr>
        <w:fldChar w:fldCharType="separate"/>
      </w:r>
      <w:r>
        <w:rPr>
          <w:noProof/>
        </w:rPr>
        <w:t>27</w:t>
      </w:r>
      <w:r>
        <w:rPr>
          <w:noProof/>
        </w:rPr>
        <w:fldChar w:fldCharType="end"/>
      </w:r>
    </w:p>
    <w:p w:rsidR="0005341A" w:rsidRPr="00F6712D" w:rsidRDefault="003B623D">
      <w:pPr>
        <w:pStyle w:val="18"/>
        <w:tabs>
          <w:tab w:val="clear" w:pos="9344"/>
          <w:tab w:val="right" w:leader="dot" w:pos="9354"/>
        </w:tabs>
        <w:rPr>
          <w:rFonts w:cs="Times New Roman"/>
        </w:rPr>
        <w:sectPr w:rsidR="0005341A" w:rsidRPr="00F6712D">
          <w:type w:val="continuous"/>
          <w:pgSz w:w="11906" w:h="16838"/>
          <w:pgMar w:top="1021" w:right="851" w:bottom="851" w:left="1701" w:header="720" w:footer="567" w:gutter="0"/>
          <w:cols w:space="720"/>
          <w:docGrid w:linePitch="360"/>
        </w:sectPr>
      </w:pPr>
      <w:r>
        <w:rPr>
          <w:rFonts w:cs="Times New Roman"/>
        </w:rPr>
        <w:fldChar w:fldCharType="end"/>
      </w:r>
    </w:p>
    <w:p w:rsidR="0005341A" w:rsidRPr="00F6712D" w:rsidRDefault="0005341A">
      <w:pPr>
        <w:tabs>
          <w:tab w:val="right" w:leader="dot" w:pos="9344"/>
          <w:tab w:val="right" w:leader="dot" w:pos="9354"/>
        </w:tabs>
        <w:rPr>
          <w:rFonts w:ascii="Times New Roman" w:hAnsi="Times New Roman" w:cs="Times New Roman"/>
          <w:sz w:val="28"/>
          <w:szCs w:val="28"/>
        </w:rPr>
        <w:sectPr w:rsidR="0005341A" w:rsidRPr="00F6712D">
          <w:type w:val="continuous"/>
          <w:pgSz w:w="11906" w:h="16838"/>
          <w:pgMar w:top="1021" w:right="851" w:bottom="851" w:left="1701" w:header="720" w:footer="567" w:gutter="0"/>
          <w:cols w:space="720"/>
          <w:docGrid w:linePitch="360"/>
        </w:sectPr>
      </w:pPr>
    </w:p>
    <w:p w:rsidR="0005341A" w:rsidRPr="00F6712D" w:rsidRDefault="0005341A">
      <w:pPr>
        <w:tabs>
          <w:tab w:val="right" w:leader="dot" w:pos="9344"/>
          <w:tab w:val="right" w:leader="dot" w:pos="9354"/>
        </w:tabs>
        <w:spacing w:after="0" w:line="360" w:lineRule="auto"/>
        <w:jc w:val="both"/>
        <w:textAlignment w:val="center"/>
        <w:rPr>
          <w:rFonts w:ascii="Times New Roman" w:eastAsia="Times New Roman" w:hAnsi="Times New Roman" w:cs="Times New Roman"/>
          <w:sz w:val="28"/>
          <w:szCs w:val="28"/>
        </w:rPr>
      </w:pPr>
    </w:p>
    <w:p w:rsidR="0005341A" w:rsidRPr="00F6712D" w:rsidRDefault="0005341A">
      <w:pPr>
        <w:pStyle w:val="1"/>
        <w:spacing w:before="0" w:line="360" w:lineRule="auto"/>
        <w:ind w:left="0" w:firstLine="709"/>
        <w:jc w:val="center"/>
        <w:rPr>
          <w:rFonts w:ascii="Times New Roman" w:hAnsi="Times New Roman" w:cs="Times New Roman"/>
          <w:color w:val="auto"/>
        </w:rPr>
      </w:pPr>
    </w:p>
    <w:p w:rsidR="0005341A" w:rsidRPr="00F6712D" w:rsidRDefault="0005341A">
      <w:pPr>
        <w:spacing w:after="0" w:line="360" w:lineRule="auto"/>
        <w:ind w:firstLine="709"/>
        <w:jc w:val="center"/>
        <w:rPr>
          <w:rFonts w:ascii="Times New Roman" w:hAnsi="Times New Roman" w:cs="Times New Roman"/>
          <w:sz w:val="28"/>
          <w:szCs w:val="28"/>
        </w:rPr>
      </w:pPr>
    </w:p>
    <w:p w:rsidR="0005341A" w:rsidRPr="00F6712D" w:rsidRDefault="0005341A">
      <w:pPr>
        <w:pStyle w:val="1"/>
        <w:pageBreakBefore/>
        <w:spacing w:before="0" w:line="360" w:lineRule="auto"/>
        <w:ind w:left="0" w:firstLine="709"/>
        <w:jc w:val="center"/>
        <w:rPr>
          <w:rFonts w:ascii="Times New Roman" w:hAnsi="Times New Roman" w:cs="Times New Roman"/>
          <w:color w:val="auto"/>
        </w:rPr>
      </w:pPr>
      <w:bookmarkStart w:id="1" w:name="__RefHeading__88_1116661385"/>
      <w:bookmarkStart w:id="2" w:name="_Toc443660292"/>
      <w:bookmarkEnd w:id="1"/>
      <w:r w:rsidRPr="00F6712D">
        <w:rPr>
          <w:rFonts w:ascii="Times New Roman" w:hAnsi="Times New Roman" w:cs="Times New Roman"/>
          <w:color w:val="auto"/>
        </w:rPr>
        <w:lastRenderedPageBreak/>
        <w:t>ВВЕДЕНИЕ</w:t>
      </w:r>
      <w:bookmarkEnd w:id="2"/>
    </w:p>
    <w:p w:rsidR="00B76CAE" w:rsidRDefault="00BB00DF" w:rsidP="00B76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Инвалидность – это проблема не только отдельного человека, но и всего общества в целом. Это проблема отношения общества к конкретному человеку с ограниченными возможностями, отношения инвалидности как к социальному явлению, поддержки и социальной защиты инвалидов.</w:t>
      </w:r>
    </w:p>
    <w:p w:rsidR="003B06EB" w:rsidRDefault="00B76CAE" w:rsidP="0018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течение последних двух десятилетий число инвалидов в России неуклонно растет – в среднем на 8-9 %, что, </w:t>
      </w:r>
      <w:r w:rsidR="00BE5059">
        <w:rPr>
          <w:rFonts w:ascii="Times New Roman" w:hAnsi="Times New Roman" w:cs="Times New Roman"/>
          <w:color w:val="000000"/>
          <w:sz w:val="28"/>
          <w:szCs w:val="28"/>
          <w:shd w:val="clear" w:color="auto" w:fill="FFFFFF"/>
        </w:rPr>
        <w:t>бесспорно</w:t>
      </w:r>
      <w:r>
        <w:rPr>
          <w:rFonts w:ascii="Times New Roman" w:hAnsi="Times New Roman" w:cs="Times New Roman"/>
          <w:color w:val="000000"/>
          <w:sz w:val="28"/>
          <w:szCs w:val="28"/>
          <w:shd w:val="clear" w:color="auto" w:fill="FFFFFF"/>
        </w:rPr>
        <w:t>, является негативным явлением.</w:t>
      </w:r>
      <w:r w:rsidR="003F6BC2" w:rsidRPr="00F6712D">
        <w:rPr>
          <w:rStyle w:val="a7"/>
          <w:rFonts w:ascii="Times New Roman" w:eastAsia="Times New Roman" w:hAnsi="Times New Roman" w:cs="Times New Roman"/>
          <w:sz w:val="28"/>
          <w:szCs w:val="28"/>
        </w:rPr>
        <w:footnoteReference w:id="1"/>
      </w:r>
      <w:r>
        <w:rPr>
          <w:rFonts w:ascii="Times New Roman" w:hAnsi="Times New Roman" w:cs="Times New Roman"/>
          <w:color w:val="000000"/>
          <w:sz w:val="28"/>
          <w:szCs w:val="28"/>
          <w:shd w:val="clear" w:color="auto" w:fill="FFFFFF"/>
        </w:rPr>
        <w:t xml:space="preserve"> Неуклонный рост инвалидности вызван совокупностью причин, среди которых можно выделить причины мирового (глобальный экологический кризис), местного (социально-экономические факторы проживания на конкретной территории), личностного (отсутствие навыко</w:t>
      </w:r>
      <w:r w:rsidR="0018356A">
        <w:rPr>
          <w:rFonts w:ascii="Times New Roman" w:hAnsi="Times New Roman" w:cs="Times New Roman"/>
          <w:color w:val="000000"/>
          <w:sz w:val="28"/>
          <w:szCs w:val="28"/>
          <w:shd w:val="clear" w:color="auto" w:fill="FFFFFF"/>
        </w:rPr>
        <w:t xml:space="preserve">в заботы о здоровье) характера. </w:t>
      </w:r>
      <w:r>
        <w:rPr>
          <w:rFonts w:ascii="Times New Roman" w:hAnsi="Times New Roman" w:cs="Times New Roman"/>
          <w:color w:val="000000"/>
          <w:sz w:val="28"/>
          <w:szCs w:val="28"/>
          <w:shd w:val="clear" w:color="auto" w:fill="FFFFFF"/>
        </w:rPr>
        <w:t xml:space="preserve">Если не предпринимать </w:t>
      </w:r>
      <w:r w:rsidR="00BE5059">
        <w:rPr>
          <w:rFonts w:ascii="Times New Roman" w:hAnsi="Times New Roman" w:cs="Times New Roman"/>
          <w:color w:val="000000"/>
          <w:sz w:val="28"/>
          <w:szCs w:val="28"/>
          <w:shd w:val="clear" w:color="auto" w:fill="FFFFFF"/>
        </w:rPr>
        <w:t xml:space="preserve">срочных </w:t>
      </w:r>
      <w:r>
        <w:rPr>
          <w:rFonts w:ascii="Times New Roman" w:hAnsi="Times New Roman" w:cs="Times New Roman"/>
          <w:color w:val="000000"/>
          <w:sz w:val="28"/>
          <w:szCs w:val="28"/>
          <w:shd w:val="clear" w:color="auto" w:fill="FFFFFF"/>
        </w:rPr>
        <w:t>мер, то в ближайшие десятилетия количество инвалидов среди населения страны может увеличиться до опасных пределов.</w:t>
      </w:r>
    </w:p>
    <w:p w:rsidR="00BE5059" w:rsidRDefault="00BE5059" w:rsidP="0018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Учитывая вышесказанное, </w:t>
      </w:r>
      <w:r w:rsidR="00BB00DF">
        <w:rPr>
          <w:rFonts w:ascii="Times New Roman" w:hAnsi="Times New Roman" w:cs="Times New Roman"/>
          <w:color w:val="000000"/>
          <w:sz w:val="28"/>
          <w:szCs w:val="28"/>
          <w:shd w:val="clear" w:color="auto" w:fill="FFFFFF"/>
        </w:rPr>
        <w:t>инвалиды как социальная категория людей нуждаются в постоянной социальной защите, помощи и поддержке.</w:t>
      </w:r>
    </w:p>
    <w:p w:rsidR="003F6BC2" w:rsidRPr="003F6BC2" w:rsidRDefault="00BB00DF" w:rsidP="00192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соответствии с </w:t>
      </w:r>
      <w:r>
        <w:rPr>
          <w:rFonts w:ascii="Times New Roman" w:eastAsia="Times New Roman" w:hAnsi="Times New Roman" w:cs="Times New Roman"/>
          <w:bCs/>
          <w:sz w:val="28"/>
          <w:szCs w:val="28"/>
          <w:lang w:eastAsia="ru-RU"/>
        </w:rPr>
        <w:t>п. 2 ст. 7 Конституции РФ</w:t>
      </w:r>
      <w:r w:rsidRPr="00F6712D">
        <w:rPr>
          <w:rStyle w:val="a7"/>
          <w:rFonts w:ascii="Times New Roman" w:eastAsia="Times New Roman" w:hAnsi="Times New Roman" w:cs="Times New Roman"/>
          <w:sz w:val="28"/>
          <w:szCs w:val="28"/>
        </w:rPr>
        <w:footnoteReference w:id="2"/>
      </w:r>
      <w:r w:rsidR="003B06E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Российская Федерация – социальное государство, в котором обеспечивается государственная поддержка инвалидов. </w:t>
      </w:r>
      <w:r w:rsidR="003B06EB">
        <w:rPr>
          <w:rFonts w:ascii="Times New Roman" w:eastAsia="Times New Roman" w:hAnsi="Times New Roman" w:cs="Times New Roman"/>
          <w:bCs/>
          <w:sz w:val="28"/>
          <w:szCs w:val="28"/>
          <w:lang w:eastAsia="ru-RU"/>
        </w:rPr>
        <w:t>Г</w:t>
      </w:r>
      <w:r>
        <w:rPr>
          <w:rFonts w:ascii="Times New Roman" w:eastAsia="Times New Roman" w:hAnsi="Times New Roman" w:cs="Times New Roman"/>
          <w:sz w:val="28"/>
          <w:szCs w:val="28"/>
          <w:lang w:eastAsia="ru-RU"/>
        </w:rPr>
        <w:t>осударство гарантирует инвалидам возможность получения социальных услуг на основе принципа социальной справедливости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 других обстоятельств.</w:t>
      </w:r>
    </w:p>
    <w:p w:rsidR="00541FAC" w:rsidRPr="003F6BC2" w:rsidRDefault="00183723" w:rsidP="003F6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F6712D">
        <w:rPr>
          <w:rFonts w:ascii="Times New Roman" w:hAnsi="Times New Roman" w:cs="Times New Roman"/>
          <w:color w:val="000000"/>
          <w:sz w:val="28"/>
          <w:szCs w:val="28"/>
          <w:shd w:val="clear" w:color="auto" w:fill="FFFFFF"/>
        </w:rPr>
        <w:t xml:space="preserve">Исходя из всего вышесказанного вытекает актуальность </w:t>
      </w:r>
      <w:r w:rsidR="00950319" w:rsidRPr="00F6712D">
        <w:rPr>
          <w:rFonts w:ascii="Times New Roman" w:hAnsi="Times New Roman" w:cs="Times New Roman"/>
          <w:color w:val="000000"/>
          <w:sz w:val="28"/>
          <w:szCs w:val="28"/>
          <w:shd w:val="clear" w:color="auto" w:fill="FFFFFF"/>
        </w:rPr>
        <w:t xml:space="preserve">темы исследовательской </w:t>
      </w:r>
      <w:r w:rsidRPr="00F6712D">
        <w:rPr>
          <w:rFonts w:ascii="Times New Roman" w:hAnsi="Times New Roman" w:cs="Times New Roman"/>
          <w:color w:val="000000"/>
          <w:sz w:val="28"/>
          <w:szCs w:val="28"/>
          <w:shd w:val="clear" w:color="auto" w:fill="FFFFFF"/>
        </w:rPr>
        <w:t>работы.</w:t>
      </w:r>
      <w:r w:rsidRPr="00F6712D">
        <w:rPr>
          <w:rStyle w:val="apple-converted-space"/>
          <w:rFonts w:ascii="Times New Roman" w:hAnsi="Times New Roman" w:cs="Times New Roman"/>
          <w:color w:val="000000"/>
          <w:sz w:val="28"/>
          <w:szCs w:val="28"/>
          <w:shd w:val="clear" w:color="auto" w:fill="FFFFFF"/>
        </w:rPr>
        <w:t> </w:t>
      </w:r>
    </w:p>
    <w:p w:rsidR="0082531B" w:rsidRPr="00F6712D" w:rsidRDefault="0005341A" w:rsidP="00541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shd w:val="clear" w:color="auto" w:fill="FFFFFF"/>
        </w:rPr>
      </w:pPr>
      <w:r w:rsidRPr="00F6712D">
        <w:rPr>
          <w:rFonts w:ascii="Times New Roman" w:hAnsi="Times New Roman" w:cs="Times New Roman"/>
          <w:color w:val="000000" w:themeColor="text1"/>
          <w:sz w:val="28"/>
          <w:szCs w:val="28"/>
        </w:rPr>
        <w:lastRenderedPageBreak/>
        <w:t>Объект исследо</w:t>
      </w:r>
      <w:r w:rsidR="00CA2666">
        <w:rPr>
          <w:rFonts w:ascii="Times New Roman" w:hAnsi="Times New Roman" w:cs="Times New Roman"/>
          <w:color w:val="000000" w:themeColor="text1"/>
          <w:sz w:val="28"/>
          <w:szCs w:val="28"/>
        </w:rPr>
        <w:t>вания – правоотношения по социальной защите инвалидов.</w:t>
      </w:r>
    </w:p>
    <w:p w:rsidR="00741A90" w:rsidRPr="00F6712D" w:rsidRDefault="00741A90" w:rsidP="008253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themeColor="text1"/>
          <w:sz w:val="28"/>
          <w:szCs w:val="28"/>
        </w:rPr>
      </w:pPr>
      <w:r w:rsidRPr="00F6712D">
        <w:rPr>
          <w:rFonts w:ascii="Times New Roman" w:hAnsi="Times New Roman" w:cs="Times New Roman"/>
          <w:color w:val="000000" w:themeColor="text1"/>
          <w:sz w:val="28"/>
          <w:szCs w:val="28"/>
        </w:rPr>
        <w:t>Предмет исследования</w:t>
      </w:r>
      <w:r w:rsidR="00BE5059">
        <w:rPr>
          <w:rFonts w:ascii="Times New Roman" w:hAnsi="Times New Roman" w:cs="Times New Roman"/>
          <w:color w:val="000000" w:themeColor="text1"/>
          <w:sz w:val="28"/>
          <w:szCs w:val="28"/>
        </w:rPr>
        <w:t xml:space="preserve"> </w:t>
      </w:r>
      <w:r w:rsidR="00755331" w:rsidRPr="00F6712D">
        <w:rPr>
          <w:rFonts w:ascii="Times New Roman" w:hAnsi="Times New Roman" w:cs="Times New Roman"/>
          <w:color w:val="000000" w:themeColor="text1"/>
          <w:sz w:val="28"/>
          <w:szCs w:val="28"/>
        </w:rPr>
        <w:t xml:space="preserve">- </w:t>
      </w:r>
      <w:r w:rsidR="00BB00DF">
        <w:rPr>
          <w:rFonts w:ascii="Times New Roman" w:hAnsi="Times New Roman" w:cs="Times New Roman"/>
          <w:color w:val="000000" w:themeColor="text1"/>
          <w:sz w:val="28"/>
          <w:szCs w:val="28"/>
        </w:rPr>
        <w:t xml:space="preserve">нормы российского права, регулирующие </w:t>
      </w:r>
      <w:r w:rsidR="00B4214F">
        <w:rPr>
          <w:rFonts w:ascii="Times New Roman" w:hAnsi="Times New Roman" w:cs="Times New Roman"/>
          <w:color w:val="000000" w:themeColor="text1"/>
          <w:sz w:val="28"/>
          <w:szCs w:val="28"/>
        </w:rPr>
        <w:t>с</w:t>
      </w:r>
      <w:r w:rsidR="00BB00DF">
        <w:rPr>
          <w:rFonts w:ascii="Times New Roman" w:hAnsi="Times New Roman" w:cs="Times New Roman"/>
          <w:color w:val="000000" w:themeColor="text1"/>
          <w:sz w:val="28"/>
          <w:szCs w:val="28"/>
        </w:rPr>
        <w:t>оциальную защиту</w:t>
      </w:r>
      <w:r w:rsidR="00B4214F">
        <w:rPr>
          <w:rFonts w:ascii="Times New Roman" w:hAnsi="Times New Roman" w:cs="Times New Roman"/>
          <w:color w:val="000000" w:themeColor="text1"/>
          <w:sz w:val="28"/>
          <w:szCs w:val="28"/>
        </w:rPr>
        <w:t xml:space="preserve"> инвалидов.</w:t>
      </w:r>
    </w:p>
    <w:p w:rsidR="00B4214F" w:rsidRDefault="0005341A" w:rsidP="0082531B">
      <w:pPr>
        <w:spacing w:after="0" w:line="360" w:lineRule="auto"/>
        <w:ind w:firstLine="709"/>
        <w:jc w:val="both"/>
        <w:rPr>
          <w:rFonts w:ascii="Times New Roman" w:hAnsi="Times New Roman" w:cs="Times New Roman"/>
          <w:color w:val="000000" w:themeColor="text1"/>
          <w:sz w:val="28"/>
          <w:szCs w:val="28"/>
        </w:rPr>
      </w:pPr>
      <w:r w:rsidRPr="00F6712D">
        <w:rPr>
          <w:rFonts w:ascii="Times New Roman" w:hAnsi="Times New Roman" w:cs="Times New Roman"/>
          <w:color w:val="000000" w:themeColor="text1"/>
          <w:sz w:val="28"/>
          <w:szCs w:val="28"/>
        </w:rPr>
        <w:t xml:space="preserve">Целью данной работы является </w:t>
      </w:r>
      <w:r w:rsidR="00755331" w:rsidRPr="00F6712D">
        <w:rPr>
          <w:rFonts w:ascii="Times New Roman" w:hAnsi="Times New Roman" w:cs="Times New Roman"/>
          <w:color w:val="000000" w:themeColor="text1"/>
          <w:sz w:val="28"/>
          <w:szCs w:val="28"/>
        </w:rPr>
        <w:t xml:space="preserve">комплексное изучение </w:t>
      </w:r>
      <w:r w:rsidR="005C2733">
        <w:rPr>
          <w:rFonts w:ascii="Times New Roman" w:hAnsi="Times New Roman" w:cs="Times New Roman"/>
          <w:color w:val="000000" w:themeColor="text1"/>
          <w:sz w:val="28"/>
          <w:szCs w:val="28"/>
        </w:rPr>
        <w:t xml:space="preserve">особенностей </w:t>
      </w:r>
      <w:r w:rsidR="00B4214F">
        <w:rPr>
          <w:rFonts w:ascii="Times New Roman" w:hAnsi="Times New Roman" w:cs="Times New Roman"/>
          <w:color w:val="000000" w:themeColor="text1"/>
          <w:sz w:val="28"/>
          <w:szCs w:val="28"/>
        </w:rPr>
        <w:t>социальной защиты инвалидов.</w:t>
      </w:r>
    </w:p>
    <w:p w:rsidR="00741A90" w:rsidRPr="00F6712D" w:rsidRDefault="0005341A" w:rsidP="0082531B">
      <w:pPr>
        <w:spacing w:after="0" w:line="360" w:lineRule="auto"/>
        <w:ind w:firstLine="709"/>
        <w:jc w:val="both"/>
        <w:rPr>
          <w:rFonts w:ascii="Times New Roman" w:hAnsi="Times New Roman" w:cs="Times New Roman"/>
          <w:color w:val="000000" w:themeColor="text1"/>
          <w:sz w:val="28"/>
          <w:szCs w:val="28"/>
        </w:rPr>
      </w:pPr>
      <w:r w:rsidRPr="00F6712D">
        <w:rPr>
          <w:rFonts w:ascii="Times New Roman" w:hAnsi="Times New Roman" w:cs="Times New Roman"/>
          <w:color w:val="000000" w:themeColor="text1"/>
          <w:sz w:val="28"/>
          <w:szCs w:val="28"/>
        </w:rPr>
        <w:t xml:space="preserve">Для достижения необходимой </w:t>
      </w:r>
      <w:r w:rsidR="001035C7" w:rsidRPr="00F6712D">
        <w:rPr>
          <w:rFonts w:ascii="Times New Roman" w:hAnsi="Times New Roman" w:cs="Times New Roman"/>
          <w:color w:val="000000" w:themeColor="text1"/>
          <w:sz w:val="28"/>
          <w:szCs w:val="28"/>
        </w:rPr>
        <w:t>цели поставлены</w:t>
      </w:r>
      <w:r w:rsidR="00741A90" w:rsidRPr="00F6712D">
        <w:rPr>
          <w:rFonts w:ascii="Times New Roman" w:hAnsi="Times New Roman" w:cs="Times New Roman"/>
          <w:color w:val="000000" w:themeColor="text1"/>
          <w:sz w:val="28"/>
          <w:szCs w:val="28"/>
        </w:rPr>
        <w:t xml:space="preserve"> такие </w:t>
      </w:r>
      <w:r w:rsidR="00541FAC" w:rsidRPr="00F6712D">
        <w:rPr>
          <w:rFonts w:ascii="Times New Roman" w:hAnsi="Times New Roman" w:cs="Times New Roman"/>
          <w:color w:val="000000" w:themeColor="text1"/>
          <w:sz w:val="28"/>
          <w:szCs w:val="28"/>
        </w:rPr>
        <w:t>основные задачи исследования</w:t>
      </w:r>
      <w:r w:rsidR="00741A90" w:rsidRPr="00F6712D">
        <w:rPr>
          <w:rFonts w:ascii="Times New Roman" w:hAnsi="Times New Roman" w:cs="Times New Roman"/>
          <w:color w:val="000000" w:themeColor="text1"/>
          <w:sz w:val="28"/>
          <w:szCs w:val="28"/>
        </w:rPr>
        <w:t>:</w:t>
      </w:r>
    </w:p>
    <w:p w:rsidR="0005341A" w:rsidRPr="00F6712D" w:rsidRDefault="00B4214F" w:rsidP="00290EA0">
      <w:pPr>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дать о</w:t>
      </w:r>
      <w:r w:rsidR="007A49C7">
        <w:rPr>
          <w:rFonts w:ascii="Times New Roman" w:hAnsi="Times New Roman" w:cs="Times New Roman"/>
          <w:color w:val="000000" w:themeColor="text1"/>
          <w:sz w:val="28"/>
          <w:szCs w:val="28"/>
        </w:rPr>
        <w:t>пределение понятия «инвалидность</w:t>
      </w:r>
      <w:r>
        <w:rPr>
          <w:rFonts w:ascii="Times New Roman" w:hAnsi="Times New Roman" w:cs="Times New Roman"/>
          <w:color w:val="000000" w:themeColor="text1"/>
          <w:sz w:val="28"/>
          <w:szCs w:val="28"/>
        </w:rPr>
        <w:t>»</w:t>
      </w:r>
      <w:r w:rsidR="0005341A" w:rsidRPr="00F6712D">
        <w:rPr>
          <w:rFonts w:ascii="Times New Roman" w:hAnsi="Times New Roman" w:cs="Times New Roman"/>
          <w:sz w:val="28"/>
          <w:szCs w:val="28"/>
        </w:rPr>
        <w:t>;</w:t>
      </w:r>
    </w:p>
    <w:p w:rsidR="002F1F52" w:rsidRPr="002F1F52" w:rsidRDefault="00E069A1" w:rsidP="002F1F52">
      <w:pPr>
        <w:numPr>
          <w:ilvl w:val="0"/>
          <w:numId w:val="2"/>
        </w:numPr>
        <w:spacing w:after="0" w:line="360" w:lineRule="auto"/>
        <w:ind w:left="0" w:firstLine="709"/>
        <w:jc w:val="both"/>
        <w:rPr>
          <w:rFonts w:ascii="Times New Roman" w:eastAsia="Times New Roman" w:hAnsi="Times New Roman" w:cs="Times New Roman"/>
          <w:sz w:val="28"/>
          <w:szCs w:val="28"/>
        </w:rPr>
      </w:pPr>
      <w:r>
        <w:rPr>
          <w:rFonts w:ascii="Times New Roman" w:hAnsi="Times New Roman" w:cs="Times New Roman"/>
          <w:sz w:val="28"/>
          <w:szCs w:val="28"/>
        </w:rPr>
        <w:t>рассмо</w:t>
      </w:r>
      <w:r w:rsidR="002F1F52">
        <w:rPr>
          <w:rFonts w:ascii="Times New Roman" w:hAnsi="Times New Roman" w:cs="Times New Roman"/>
          <w:sz w:val="28"/>
          <w:szCs w:val="28"/>
        </w:rPr>
        <w:t>треть сущность российской государственной политики в отношении инвалидов</w:t>
      </w:r>
      <w:r w:rsidR="00741A90" w:rsidRPr="00F6712D">
        <w:rPr>
          <w:rFonts w:ascii="Times New Roman" w:hAnsi="Times New Roman" w:cs="Times New Roman"/>
          <w:sz w:val="28"/>
          <w:szCs w:val="28"/>
        </w:rPr>
        <w:t>;</w:t>
      </w:r>
    </w:p>
    <w:p w:rsidR="002F1F52" w:rsidRPr="002F1F52" w:rsidRDefault="00755331" w:rsidP="002F1F52">
      <w:pPr>
        <w:numPr>
          <w:ilvl w:val="0"/>
          <w:numId w:val="2"/>
        </w:numPr>
        <w:spacing w:after="0" w:line="360" w:lineRule="auto"/>
        <w:ind w:left="0" w:firstLine="709"/>
        <w:jc w:val="both"/>
        <w:rPr>
          <w:rFonts w:ascii="Times New Roman" w:eastAsia="Times New Roman" w:hAnsi="Times New Roman" w:cs="Times New Roman"/>
          <w:sz w:val="28"/>
          <w:szCs w:val="28"/>
        </w:rPr>
      </w:pPr>
      <w:r w:rsidRPr="00F6712D">
        <w:rPr>
          <w:rFonts w:ascii="Times New Roman" w:hAnsi="Times New Roman" w:cs="Times New Roman"/>
          <w:sz w:val="28"/>
          <w:szCs w:val="28"/>
        </w:rPr>
        <w:t>проанализировать</w:t>
      </w:r>
      <w:r w:rsidR="00B4214F">
        <w:rPr>
          <w:rFonts w:ascii="Times New Roman" w:hAnsi="Times New Roman" w:cs="Times New Roman"/>
          <w:sz w:val="28"/>
          <w:szCs w:val="28"/>
        </w:rPr>
        <w:t xml:space="preserve"> практические меры социальной защиты инвалидов</w:t>
      </w:r>
      <w:r w:rsidRPr="00F6712D">
        <w:rPr>
          <w:rFonts w:ascii="Times New Roman" w:hAnsi="Times New Roman" w:cs="Times New Roman"/>
          <w:sz w:val="28"/>
          <w:szCs w:val="28"/>
        </w:rPr>
        <w:t>;</w:t>
      </w:r>
    </w:p>
    <w:p w:rsidR="002F1F52" w:rsidRPr="00E069A1" w:rsidRDefault="002F1F52" w:rsidP="002F1F52">
      <w:pPr>
        <w:numPr>
          <w:ilvl w:val="0"/>
          <w:numId w:val="2"/>
        </w:numPr>
        <w:spacing w:after="0" w:line="360" w:lineRule="auto"/>
        <w:ind w:left="0" w:firstLine="709"/>
        <w:jc w:val="both"/>
        <w:rPr>
          <w:rFonts w:ascii="Times New Roman" w:eastAsia="Times New Roman" w:hAnsi="Times New Roman" w:cs="Times New Roman"/>
          <w:sz w:val="28"/>
          <w:szCs w:val="28"/>
        </w:rPr>
      </w:pPr>
      <w:r>
        <w:rPr>
          <w:rFonts w:ascii="Times New Roman" w:hAnsi="Times New Roman" w:cs="Times New Roman"/>
          <w:sz w:val="28"/>
          <w:szCs w:val="28"/>
        </w:rPr>
        <w:t>охарактеризовать действующую систему пособий, компенсационных и иных выплат, назначаемых в связи с инвалидностью;</w:t>
      </w:r>
    </w:p>
    <w:p w:rsidR="00E069A1" w:rsidRDefault="00E069A1" w:rsidP="002F1F52">
      <w:pPr>
        <w:numPr>
          <w:ilvl w:val="0"/>
          <w:numId w:val="2"/>
        </w:numPr>
        <w:spacing w:after="0" w:line="360" w:lineRule="auto"/>
        <w:ind w:left="0" w:firstLine="709"/>
        <w:jc w:val="both"/>
        <w:rPr>
          <w:rFonts w:ascii="Times New Roman" w:eastAsia="Times New Roman" w:hAnsi="Times New Roman" w:cs="Times New Roman"/>
          <w:sz w:val="28"/>
          <w:szCs w:val="28"/>
        </w:rPr>
      </w:pPr>
      <w:r>
        <w:rPr>
          <w:rFonts w:ascii="Times New Roman" w:hAnsi="Times New Roman" w:cs="Times New Roman"/>
          <w:sz w:val="28"/>
          <w:szCs w:val="28"/>
        </w:rPr>
        <w:t>обосновать роль социального обеспечения в поддержке жизнедеятельности инвалидов и интеграции их в обществе;</w:t>
      </w:r>
    </w:p>
    <w:p w:rsidR="002F1F52" w:rsidRDefault="002F1F52" w:rsidP="002F1F52">
      <w:pPr>
        <w:numPr>
          <w:ilvl w:val="0"/>
          <w:numId w:val="2"/>
        </w:numPr>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оценить правовое регулирование профессиональной реабилитации инвалидов</w:t>
      </w:r>
      <w:r w:rsidR="00F71404">
        <w:rPr>
          <w:rFonts w:ascii="Times New Roman" w:eastAsia="Times New Roman" w:hAnsi="Times New Roman" w:cs="Times New Roman"/>
          <w:sz w:val="28"/>
          <w:szCs w:val="28"/>
        </w:rPr>
        <w:t>.</w:t>
      </w:r>
    </w:p>
    <w:p w:rsidR="00755331" w:rsidRPr="002F1F52" w:rsidRDefault="0005341A" w:rsidP="002F1F52">
      <w:pPr>
        <w:spacing w:after="0" w:line="360" w:lineRule="auto"/>
        <w:ind w:firstLine="709"/>
        <w:jc w:val="both"/>
        <w:rPr>
          <w:rFonts w:ascii="Times New Roman" w:eastAsia="Times New Roman" w:hAnsi="Times New Roman" w:cs="Times New Roman"/>
          <w:sz w:val="28"/>
          <w:szCs w:val="28"/>
        </w:rPr>
      </w:pPr>
      <w:r w:rsidRPr="002F1F52">
        <w:rPr>
          <w:rFonts w:ascii="Times New Roman" w:hAnsi="Times New Roman" w:cs="Times New Roman"/>
          <w:sz w:val="28"/>
          <w:szCs w:val="28"/>
        </w:rPr>
        <w:t>Методологическую и методическую основу курсовой работы составляют общенаучны</w:t>
      </w:r>
      <w:r w:rsidR="00755331" w:rsidRPr="002F1F52">
        <w:rPr>
          <w:rFonts w:ascii="Times New Roman" w:hAnsi="Times New Roman" w:cs="Times New Roman"/>
          <w:sz w:val="28"/>
          <w:szCs w:val="28"/>
        </w:rPr>
        <w:t>е методы познания, в частности:</w:t>
      </w:r>
    </w:p>
    <w:p w:rsidR="00755331" w:rsidRPr="00F6712D" w:rsidRDefault="00755331" w:rsidP="002F1F52">
      <w:pPr>
        <w:pStyle w:val="af9"/>
        <w:numPr>
          <w:ilvl w:val="0"/>
          <w:numId w:val="17"/>
        </w:numPr>
        <w:spacing w:after="0" w:line="360" w:lineRule="auto"/>
        <w:ind w:left="0" w:firstLine="709"/>
        <w:jc w:val="both"/>
        <w:rPr>
          <w:rFonts w:ascii="Times New Roman" w:hAnsi="Times New Roman" w:cs="Times New Roman"/>
          <w:sz w:val="28"/>
          <w:szCs w:val="28"/>
        </w:rPr>
      </w:pPr>
      <w:r w:rsidRPr="00F6712D">
        <w:rPr>
          <w:rFonts w:ascii="Times New Roman" w:hAnsi="Times New Roman" w:cs="Times New Roman"/>
          <w:sz w:val="28"/>
          <w:szCs w:val="28"/>
        </w:rPr>
        <w:t>системный;</w:t>
      </w:r>
    </w:p>
    <w:p w:rsidR="00755331" w:rsidRPr="00F6712D" w:rsidRDefault="00755331" w:rsidP="002F1F52">
      <w:pPr>
        <w:pStyle w:val="af9"/>
        <w:numPr>
          <w:ilvl w:val="0"/>
          <w:numId w:val="17"/>
        </w:numPr>
        <w:spacing w:after="0" w:line="360" w:lineRule="auto"/>
        <w:ind w:left="0" w:firstLine="709"/>
        <w:jc w:val="both"/>
        <w:rPr>
          <w:rFonts w:ascii="Times New Roman" w:hAnsi="Times New Roman" w:cs="Times New Roman"/>
          <w:sz w:val="28"/>
          <w:szCs w:val="28"/>
        </w:rPr>
      </w:pPr>
      <w:r w:rsidRPr="00F6712D">
        <w:rPr>
          <w:rFonts w:ascii="Times New Roman" w:hAnsi="Times New Roman" w:cs="Times New Roman"/>
          <w:sz w:val="28"/>
          <w:szCs w:val="28"/>
        </w:rPr>
        <w:t>формально-логический;</w:t>
      </w:r>
    </w:p>
    <w:p w:rsidR="00755331" w:rsidRPr="00F6712D" w:rsidRDefault="00755331" w:rsidP="002F1F52">
      <w:pPr>
        <w:pStyle w:val="af9"/>
        <w:numPr>
          <w:ilvl w:val="0"/>
          <w:numId w:val="17"/>
        </w:numPr>
        <w:spacing w:after="0" w:line="360" w:lineRule="auto"/>
        <w:ind w:left="0" w:firstLine="709"/>
        <w:jc w:val="both"/>
        <w:rPr>
          <w:rFonts w:ascii="Times New Roman" w:hAnsi="Times New Roman" w:cs="Times New Roman"/>
          <w:sz w:val="28"/>
          <w:szCs w:val="28"/>
        </w:rPr>
      </w:pPr>
      <w:r w:rsidRPr="00F6712D">
        <w:rPr>
          <w:rFonts w:ascii="Times New Roman" w:hAnsi="Times New Roman" w:cs="Times New Roman"/>
          <w:sz w:val="28"/>
          <w:szCs w:val="28"/>
        </w:rPr>
        <w:t>метод сравнительного анализа;</w:t>
      </w:r>
    </w:p>
    <w:p w:rsidR="0005341A" w:rsidRPr="00F6712D" w:rsidRDefault="0005341A" w:rsidP="00290EA0">
      <w:pPr>
        <w:pStyle w:val="af9"/>
        <w:numPr>
          <w:ilvl w:val="0"/>
          <w:numId w:val="17"/>
        </w:numPr>
        <w:spacing w:after="0" w:line="360" w:lineRule="auto"/>
        <w:ind w:left="0" w:firstLine="709"/>
        <w:jc w:val="both"/>
        <w:rPr>
          <w:rFonts w:ascii="Times New Roman" w:hAnsi="Times New Roman" w:cs="Times New Roman"/>
          <w:sz w:val="28"/>
          <w:szCs w:val="28"/>
        </w:rPr>
      </w:pPr>
      <w:r w:rsidRPr="00F6712D">
        <w:rPr>
          <w:rFonts w:ascii="Times New Roman" w:hAnsi="Times New Roman" w:cs="Times New Roman"/>
          <w:sz w:val="28"/>
          <w:szCs w:val="28"/>
        </w:rPr>
        <w:t>технико-юридический.</w:t>
      </w:r>
    </w:p>
    <w:p w:rsidR="00E069A1" w:rsidRPr="00BE1C0C" w:rsidRDefault="00950319" w:rsidP="001F33F3">
      <w:pPr>
        <w:spacing w:after="0" w:line="360" w:lineRule="auto"/>
        <w:ind w:firstLine="709"/>
        <w:jc w:val="both"/>
        <w:rPr>
          <w:rFonts w:ascii="Times New Roman" w:hAnsi="Times New Roman" w:cs="Times New Roman"/>
          <w:color w:val="000000"/>
          <w:sz w:val="28"/>
          <w:szCs w:val="28"/>
          <w:shd w:val="clear" w:color="auto" w:fill="FFFFFF"/>
        </w:rPr>
      </w:pPr>
      <w:r w:rsidRPr="00F6712D">
        <w:rPr>
          <w:rFonts w:ascii="Times New Roman" w:hAnsi="Times New Roman" w:cs="Times New Roman"/>
          <w:color w:val="000000"/>
          <w:sz w:val="28"/>
          <w:szCs w:val="28"/>
          <w:shd w:val="clear" w:color="auto" w:fill="FFFFFF"/>
        </w:rPr>
        <w:t>Решение поставленных задач обуславливает такую структуру курсовой работы</w:t>
      </w:r>
      <w:r w:rsidR="001F33F3">
        <w:rPr>
          <w:rFonts w:ascii="Times New Roman" w:hAnsi="Times New Roman" w:cs="Times New Roman"/>
          <w:color w:val="000000"/>
          <w:sz w:val="28"/>
          <w:szCs w:val="28"/>
          <w:shd w:val="clear" w:color="auto" w:fill="FFFFFF"/>
        </w:rPr>
        <w:t xml:space="preserve">. </w:t>
      </w:r>
      <w:r w:rsidR="0005341A" w:rsidRPr="00F6712D">
        <w:rPr>
          <w:rFonts w:ascii="Times New Roman" w:hAnsi="Times New Roman" w:cs="Times New Roman"/>
          <w:sz w:val="28"/>
          <w:szCs w:val="28"/>
        </w:rPr>
        <w:t xml:space="preserve">Структура работы состоит из введения, двух глав, заключения и </w:t>
      </w:r>
      <w:r w:rsidR="0068610A">
        <w:rPr>
          <w:rFonts w:ascii="Times New Roman" w:hAnsi="Times New Roman" w:cs="Times New Roman"/>
          <w:sz w:val="28"/>
          <w:szCs w:val="28"/>
        </w:rPr>
        <w:t>библиографического списка.</w:t>
      </w:r>
    </w:p>
    <w:p w:rsidR="0005341A" w:rsidRPr="00F6712D" w:rsidRDefault="0005341A">
      <w:pPr>
        <w:pStyle w:val="1"/>
        <w:pageBreakBefore/>
        <w:spacing w:before="0" w:line="360" w:lineRule="auto"/>
        <w:ind w:left="0" w:firstLine="709"/>
        <w:jc w:val="center"/>
        <w:rPr>
          <w:rFonts w:ascii="Times New Roman" w:hAnsi="Times New Roman" w:cs="Times New Roman"/>
          <w:color w:val="auto"/>
        </w:rPr>
      </w:pPr>
      <w:bookmarkStart w:id="3" w:name="__RefHeading__90_1116661385"/>
      <w:bookmarkStart w:id="4" w:name="_Toc443660293"/>
      <w:bookmarkEnd w:id="3"/>
      <w:r w:rsidRPr="00F6712D">
        <w:rPr>
          <w:rFonts w:ascii="Times New Roman" w:hAnsi="Times New Roman" w:cs="Times New Roman"/>
          <w:color w:val="auto"/>
        </w:rPr>
        <w:lastRenderedPageBreak/>
        <w:t xml:space="preserve">ГЛАВА </w:t>
      </w:r>
      <w:r w:rsidRPr="00F6712D">
        <w:rPr>
          <w:rFonts w:ascii="Times New Roman" w:hAnsi="Times New Roman" w:cs="Times New Roman"/>
          <w:color w:val="auto"/>
          <w:lang w:val="en-US"/>
        </w:rPr>
        <w:t>I</w:t>
      </w:r>
      <w:r w:rsidRPr="00F6712D">
        <w:rPr>
          <w:rFonts w:ascii="Times New Roman" w:hAnsi="Times New Roman" w:cs="Times New Roman"/>
          <w:color w:val="auto"/>
        </w:rPr>
        <w:t xml:space="preserve">. </w:t>
      </w:r>
      <w:r w:rsidR="00AA38B8">
        <w:rPr>
          <w:rFonts w:ascii="Times New Roman" w:hAnsi="Times New Roman" w:cs="Times New Roman"/>
          <w:color w:val="auto"/>
        </w:rPr>
        <w:t>ТЕОРЕТИЧЕСКИЕ АСПЕКТЫ СОЦИАЛЬНОЙ ЗАЩИТЫ ИНВАЛИДОВ</w:t>
      </w:r>
      <w:bookmarkEnd w:id="4"/>
    </w:p>
    <w:p w:rsidR="0005341A" w:rsidRPr="00F6712D" w:rsidRDefault="00007F4D">
      <w:pPr>
        <w:pStyle w:val="2"/>
        <w:numPr>
          <w:ilvl w:val="0"/>
          <w:numId w:val="1"/>
        </w:numPr>
        <w:spacing w:before="0" w:after="0" w:line="360" w:lineRule="auto"/>
        <w:ind w:left="0" w:firstLine="709"/>
        <w:jc w:val="both"/>
        <w:rPr>
          <w:rFonts w:ascii="Times New Roman" w:hAnsi="Times New Roman" w:cs="Times New Roman"/>
        </w:rPr>
      </w:pPr>
      <w:bookmarkStart w:id="5" w:name="_Toc443660294"/>
      <w:r w:rsidRPr="00F6712D">
        <w:rPr>
          <w:rFonts w:ascii="Times New Roman" w:hAnsi="Times New Roman" w:cs="Times New Roman"/>
        </w:rPr>
        <w:t>§</w:t>
      </w:r>
      <w:r w:rsidRPr="00F6712D">
        <w:rPr>
          <w:rFonts w:ascii="Times New Roman" w:hAnsi="Times New Roman" w:cs="Times New Roman"/>
          <w:bCs w:val="0"/>
        </w:rPr>
        <w:t>1.</w:t>
      </w:r>
      <w:r w:rsidR="008D0544">
        <w:rPr>
          <w:rFonts w:ascii="Times New Roman" w:hAnsi="Times New Roman" w:cs="Times New Roman"/>
          <w:bCs w:val="0"/>
        </w:rPr>
        <w:t xml:space="preserve"> </w:t>
      </w:r>
      <w:r w:rsidR="0005341A" w:rsidRPr="00F6712D">
        <w:rPr>
          <w:rFonts w:ascii="Times New Roman" w:hAnsi="Times New Roman" w:cs="Times New Roman"/>
        </w:rPr>
        <w:t>Понятие</w:t>
      </w:r>
      <w:r w:rsidR="002A58C5">
        <w:rPr>
          <w:rFonts w:ascii="Times New Roman" w:hAnsi="Times New Roman" w:cs="Times New Roman"/>
        </w:rPr>
        <w:t xml:space="preserve"> «инвалид», основания определения группы инвалидности</w:t>
      </w:r>
      <w:bookmarkEnd w:id="5"/>
    </w:p>
    <w:p w:rsidR="005A28EF" w:rsidRPr="005A28EF" w:rsidRDefault="00705ACD" w:rsidP="001B354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w:t>
      </w:r>
      <w:r w:rsidR="007A487A">
        <w:rPr>
          <w:rFonts w:ascii="Times New Roman" w:eastAsia="Times New Roman" w:hAnsi="Times New Roman" w:cs="Times New Roman"/>
          <w:sz w:val="28"/>
          <w:szCs w:val="28"/>
          <w:lang w:eastAsia="ru-RU"/>
        </w:rPr>
        <w:t xml:space="preserve"> </w:t>
      </w:r>
      <w:hyperlink r:id="rId15" w:history="1">
        <w:r w:rsidRPr="004146DA">
          <w:rPr>
            <w:rFonts w:ascii="Times New Roman" w:eastAsia="Times New Roman" w:hAnsi="Times New Roman" w:cs="Times New Roman"/>
            <w:bCs/>
            <w:color w:val="000000"/>
            <w:sz w:val="28"/>
            <w:szCs w:val="28"/>
            <w:lang w:eastAsia="ru-RU"/>
          </w:rPr>
          <w:t>ст. 1</w:t>
        </w:r>
      </w:hyperlink>
      <w:r w:rsidRPr="004146DA">
        <w:rPr>
          <w:rFonts w:ascii="Times New Roman" w:eastAsia="Times New Roman" w:hAnsi="Times New Roman" w:cs="Times New Roman"/>
          <w:sz w:val="28"/>
          <w:szCs w:val="28"/>
          <w:lang w:eastAsia="ru-RU"/>
        </w:rPr>
        <w:t xml:space="preserve"> ФЗ от 24.11.1995 N 181-ФЗ</w:t>
      </w:r>
      <w:r w:rsidR="008D0544">
        <w:rPr>
          <w:rFonts w:ascii="Times New Roman" w:eastAsia="Times New Roman" w:hAnsi="Times New Roman" w:cs="Times New Roman"/>
          <w:sz w:val="28"/>
          <w:szCs w:val="28"/>
          <w:lang w:eastAsia="ru-RU"/>
        </w:rPr>
        <w:t xml:space="preserve"> </w:t>
      </w:r>
      <w:r w:rsidR="006B0A15">
        <w:rPr>
          <w:rFonts w:ascii="Times New Roman" w:eastAsia="Times New Roman" w:hAnsi="Times New Roman" w:cs="Times New Roman"/>
          <w:sz w:val="28"/>
          <w:szCs w:val="28"/>
          <w:lang w:eastAsia="ru-RU"/>
        </w:rPr>
        <w:t>«</w:t>
      </w:r>
      <w:r w:rsidRPr="004146DA">
        <w:rPr>
          <w:rFonts w:ascii="Times New Roman" w:eastAsia="Times New Roman" w:hAnsi="Times New Roman" w:cs="Times New Roman"/>
          <w:sz w:val="28"/>
          <w:szCs w:val="28"/>
          <w:lang w:eastAsia="ru-RU"/>
        </w:rPr>
        <w:t>О социальной защите и</w:t>
      </w:r>
      <w:r w:rsidR="006B0A15">
        <w:rPr>
          <w:rFonts w:ascii="Times New Roman" w:eastAsia="Times New Roman" w:hAnsi="Times New Roman" w:cs="Times New Roman"/>
          <w:sz w:val="28"/>
          <w:szCs w:val="28"/>
          <w:lang w:eastAsia="ru-RU"/>
        </w:rPr>
        <w:t>нвалидов в Российской Федерации»</w:t>
      </w:r>
      <w:r w:rsidR="006B0A15" w:rsidRPr="004146DA">
        <w:rPr>
          <w:rStyle w:val="a7"/>
          <w:rFonts w:ascii="Times New Roman" w:eastAsia="Times New Roman" w:hAnsi="Times New Roman" w:cs="Times New Roman"/>
          <w:sz w:val="28"/>
          <w:szCs w:val="28"/>
        </w:rPr>
        <w:footnoteReference w:id="3"/>
      </w:r>
      <w:r w:rsidR="007A487A">
        <w:rPr>
          <w:rFonts w:ascii="Times New Roman" w:eastAsia="Times New Roman" w:hAnsi="Times New Roman" w:cs="Times New Roman"/>
          <w:sz w:val="28"/>
          <w:szCs w:val="28"/>
          <w:lang w:eastAsia="ru-RU"/>
        </w:rPr>
        <w:t xml:space="preserve"> </w:t>
      </w:r>
      <w:r w:rsidR="006B0A15">
        <w:rPr>
          <w:rFonts w:ascii="Times New Roman" w:eastAsia="Times New Roman" w:hAnsi="Times New Roman" w:cs="Times New Roman"/>
          <w:sz w:val="28"/>
          <w:szCs w:val="28"/>
          <w:lang w:eastAsia="ru-RU"/>
        </w:rPr>
        <w:t>и</w:t>
      </w:r>
      <w:r w:rsidR="00DC35AC">
        <w:rPr>
          <w:rFonts w:ascii="Times New Roman" w:eastAsia="Times New Roman" w:hAnsi="Times New Roman" w:cs="Times New Roman"/>
          <w:sz w:val="28"/>
          <w:szCs w:val="28"/>
          <w:lang w:eastAsia="ru-RU"/>
        </w:rPr>
        <w:t>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6669C5" w:rsidRDefault="004146DA" w:rsidP="00DC09A5">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146DA">
        <w:rPr>
          <w:rFonts w:ascii="Times New Roman" w:eastAsia="Times New Roman" w:hAnsi="Times New Roman" w:cs="Times New Roman"/>
          <w:sz w:val="28"/>
          <w:szCs w:val="28"/>
          <w:lang w:eastAsia="ru-RU"/>
        </w:rPr>
        <w:t xml:space="preserve">В зависимости от степени расстройства функций организма и ограничения жизнедеятельности лицам, признанным инвалидами, устанавливается </w:t>
      </w:r>
      <w:r w:rsidR="005A28EF" w:rsidRPr="005A28EF">
        <w:rPr>
          <w:rFonts w:ascii="Times New Roman" w:hAnsi="Times New Roman" w:cs="Times New Roman"/>
          <w:color w:val="000000" w:themeColor="text1"/>
          <w:sz w:val="28"/>
          <w:szCs w:val="28"/>
          <w:shd w:val="clear" w:color="auto" w:fill="FFFFFF"/>
        </w:rPr>
        <w:t xml:space="preserve">I, II или III </w:t>
      </w:r>
      <w:r w:rsidRPr="004146DA">
        <w:rPr>
          <w:rFonts w:ascii="Times New Roman" w:eastAsia="Times New Roman" w:hAnsi="Times New Roman" w:cs="Times New Roman"/>
          <w:sz w:val="28"/>
          <w:szCs w:val="28"/>
          <w:lang w:eastAsia="ru-RU"/>
        </w:rPr>
        <w:t>группа инвалидности, а лицам в возрасте до 18 лет устанавливает</w:t>
      </w:r>
      <w:r>
        <w:rPr>
          <w:rFonts w:ascii="Times New Roman" w:eastAsia="Times New Roman" w:hAnsi="Times New Roman" w:cs="Times New Roman"/>
          <w:sz w:val="28"/>
          <w:szCs w:val="28"/>
          <w:lang w:eastAsia="ru-RU"/>
        </w:rPr>
        <w:t>ся категория "ребенок-инвалид".</w:t>
      </w:r>
      <w:r w:rsidR="008D0544">
        <w:rPr>
          <w:rFonts w:ascii="Times New Roman" w:eastAsia="Times New Roman" w:hAnsi="Times New Roman" w:cs="Times New Roman"/>
          <w:sz w:val="28"/>
          <w:szCs w:val="28"/>
          <w:lang w:eastAsia="ru-RU"/>
        </w:rPr>
        <w:t xml:space="preserve"> </w:t>
      </w:r>
      <w:r w:rsidR="006669C5" w:rsidRPr="00D121B8">
        <w:rPr>
          <w:rFonts w:ascii="Times New Roman" w:hAnsi="Times New Roman" w:cs="Times New Roman"/>
          <w:color w:val="000000"/>
          <w:sz w:val="28"/>
          <w:szCs w:val="28"/>
          <w:shd w:val="clear" w:color="auto" w:fill="FFFFFF"/>
        </w:rPr>
        <w:t>Инвалидность I группы устанавливается на 2 года, II и III групп - на 1 год.</w:t>
      </w:r>
      <w:r w:rsidR="006669C5" w:rsidRPr="00D121B8">
        <w:rPr>
          <w:rFonts w:ascii="Times New Roman" w:eastAsia="Times New Roman" w:hAnsi="Times New Roman" w:cs="Times New Roman"/>
          <w:color w:val="000000"/>
          <w:sz w:val="28"/>
          <w:szCs w:val="28"/>
          <w:lang w:eastAsia="ru-RU"/>
        </w:rPr>
        <w:t xml:space="preserve"> Категория "ребенок-инвалид" устанавливается на 1 год, 2 года, 5 лет либо до достижения гражданином возраста 18 лет.</w:t>
      </w:r>
      <w:bookmarkStart w:id="6" w:name="dst2"/>
      <w:bookmarkEnd w:id="6"/>
      <w:r w:rsidR="00DC09A5">
        <w:rPr>
          <w:rFonts w:ascii="Times New Roman" w:eastAsia="Times New Roman" w:hAnsi="Times New Roman" w:cs="Times New Roman"/>
          <w:sz w:val="28"/>
          <w:szCs w:val="28"/>
          <w:lang w:eastAsia="ru-RU"/>
        </w:rPr>
        <w:t xml:space="preserve"> </w:t>
      </w:r>
      <w:r w:rsidR="006669C5" w:rsidRPr="00D121B8">
        <w:rPr>
          <w:rFonts w:ascii="Times New Roman" w:eastAsia="Times New Roman" w:hAnsi="Times New Roman" w:cs="Times New Roman"/>
          <w:color w:val="000000"/>
          <w:sz w:val="28"/>
          <w:szCs w:val="28"/>
          <w:lang w:eastAsia="ru-RU"/>
        </w:rPr>
        <w:t>Категория "ребенок-инвалид" сроком на 5 лет устанавливается при повторном освидетельствовании в случае достижения первой полной ремиссии злокачественного новообразования, в том числе при любой форме острого или хронического лейкоза.</w:t>
      </w:r>
      <w:r w:rsidR="00CA2666" w:rsidRPr="00F6712D">
        <w:rPr>
          <w:rStyle w:val="a7"/>
          <w:rFonts w:ascii="Times New Roman" w:eastAsia="Times New Roman" w:hAnsi="Times New Roman" w:cs="Times New Roman"/>
          <w:sz w:val="28"/>
          <w:szCs w:val="28"/>
        </w:rPr>
        <w:footnoteReference w:id="4"/>
      </w:r>
    </w:p>
    <w:p w:rsidR="00221B13" w:rsidRPr="00DC09A5" w:rsidRDefault="005A28EF" w:rsidP="00DC09A5">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146DA">
        <w:rPr>
          <w:rFonts w:ascii="Times New Roman" w:eastAsia="Times New Roman" w:hAnsi="Times New Roman" w:cs="Times New Roman"/>
          <w:bCs/>
          <w:iCs/>
          <w:sz w:val="28"/>
          <w:szCs w:val="28"/>
          <w:lang w:eastAsia="ru-RU"/>
        </w:rPr>
        <w:t xml:space="preserve">Признание лица инвалидом осуществляется федеральным учреждением медико-социальной экспертизы. </w:t>
      </w:r>
      <w:r>
        <w:rPr>
          <w:rFonts w:ascii="Times New Roman" w:eastAsia="Times New Roman" w:hAnsi="Times New Roman" w:cs="Times New Roman"/>
          <w:sz w:val="28"/>
          <w:szCs w:val="28"/>
          <w:lang w:eastAsia="ru-RU"/>
        </w:rPr>
        <w:t>Медико-социальная экспертиза -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r w:rsidR="00DC09A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Медико-социальная экспертиза осуществляется исходя </w:t>
      </w:r>
      <w:r>
        <w:rPr>
          <w:rFonts w:ascii="Times New Roman" w:eastAsia="Times New Roman" w:hAnsi="Times New Roman" w:cs="Times New Roman"/>
          <w:sz w:val="28"/>
          <w:szCs w:val="28"/>
          <w:lang w:eastAsia="ru-RU"/>
        </w:rPr>
        <w:lastRenderedPageBreak/>
        <w:t>из комплексной оценки состояния организма на основе анализа клинико-функциональных, социально-бытовых, профессионально-трудовых, психологических данных освидетельствуемого лица с использованием классификаций и критериев, разрабатываемых и утверждаемых в порядке, определяемом уполномоченным Правительством Российской Федерации федеральным органом исполнительной власти.</w:t>
      </w:r>
    </w:p>
    <w:p w:rsidR="00DC09A5" w:rsidRDefault="00221B13" w:rsidP="00DC09A5">
      <w:pPr>
        <w:suppressAutoHyphens w:val="0"/>
        <w:autoSpaceDE w:val="0"/>
        <w:autoSpaceDN w:val="0"/>
        <w:adjustRightInd w:val="0"/>
        <w:spacing w:after="0" w:line="360" w:lineRule="auto"/>
        <w:ind w:firstLine="709"/>
        <w:jc w:val="both"/>
        <w:rPr>
          <w:rFonts w:ascii="Times New Roman" w:hAnsi="Times New Roman" w:cs="Times New Roman"/>
          <w:sz w:val="28"/>
          <w:szCs w:val="28"/>
        </w:rPr>
      </w:pPr>
      <w:r w:rsidRPr="00221B13">
        <w:rPr>
          <w:rFonts w:ascii="Times New Roman" w:hAnsi="Times New Roman" w:cs="Times New Roman"/>
          <w:sz w:val="28"/>
          <w:szCs w:val="28"/>
        </w:rPr>
        <w:t>На федеральные учреждения медико-соц</w:t>
      </w:r>
      <w:r w:rsidR="00DC09A5">
        <w:rPr>
          <w:rFonts w:ascii="Times New Roman" w:hAnsi="Times New Roman" w:cs="Times New Roman"/>
          <w:sz w:val="28"/>
          <w:szCs w:val="28"/>
        </w:rPr>
        <w:t>иальной экспертизы возлагаются:</w:t>
      </w:r>
    </w:p>
    <w:p w:rsidR="00DC09A5" w:rsidRPr="00DC09A5" w:rsidRDefault="00221B13" w:rsidP="00DC09A5">
      <w:pPr>
        <w:pStyle w:val="af9"/>
        <w:numPr>
          <w:ilvl w:val="0"/>
          <w:numId w:val="3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C09A5">
        <w:rPr>
          <w:rFonts w:ascii="Times New Roman" w:hAnsi="Times New Roman" w:cs="Times New Roman"/>
          <w:sz w:val="28"/>
          <w:szCs w:val="28"/>
        </w:rPr>
        <w:t xml:space="preserve">установление инвалидности, ее причин, сроков, времени наступления инвалидности, потребности инвалида в различных видах социальной защиты; </w:t>
      </w:r>
    </w:p>
    <w:p w:rsidR="00DC09A5" w:rsidRPr="00DC09A5" w:rsidRDefault="00221B13" w:rsidP="00DC09A5">
      <w:pPr>
        <w:pStyle w:val="af9"/>
        <w:numPr>
          <w:ilvl w:val="0"/>
          <w:numId w:val="3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C09A5">
        <w:rPr>
          <w:rFonts w:ascii="Times New Roman" w:hAnsi="Times New Roman" w:cs="Times New Roman"/>
          <w:sz w:val="28"/>
          <w:szCs w:val="28"/>
        </w:rPr>
        <w:t>разработка индивидуальных программ реабилитации инвалидов; изучение уровня и</w:t>
      </w:r>
      <w:r w:rsidR="00DC09A5">
        <w:rPr>
          <w:rFonts w:ascii="Times New Roman" w:hAnsi="Times New Roman" w:cs="Times New Roman"/>
          <w:sz w:val="28"/>
          <w:szCs w:val="28"/>
        </w:rPr>
        <w:t xml:space="preserve"> причин инвалидности населения;</w:t>
      </w:r>
    </w:p>
    <w:p w:rsidR="00DC09A5" w:rsidRPr="00DC09A5" w:rsidRDefault="00221B13" w:rsidP="00DC09A5">
      <w:pPr>
        <w:pStyle w:val="af9"/>
        <w:numPr>
          <w:ilvl w:val="0"/>
          <w:numId w:val="3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C09A5">
        <w:rPr>
          <w:rFonts w:ascii="Times New Roman" w:hAnsi="Times New Roman" w:cs="Times New Roman"/>
          <w:sz w:val="28"/>
          <w:szCs w:val="28"/>
        </w:rPr>
        <w:t>участие в разработке комплексных программ реабилитации инвалидов, профилактики инвалидности</w:t>
      </w:r>
      <w:r w:rsidR="00DC09A5">
        <w:rPr>
          <w:rFonts w:ascii="Times New Roman" w:hAnsi="Times New Roman" w:cs="Times New Roman"/>
          <w:sz w:val="28"/>
          <w:szCs w:val="28"/>
        </w:rPr>
        <w:t xml:space="preserve"> и социальной защиты инвалидов;</w:t>
      </w:r>
    </w:p>
    <w:p w:rsidR="00DC09A5" w:rsidRPr="00DC09A5" w:rsidRDefault="00221B13" w:rsidP="00DC09A5">
      <w:pPr>
        <w:pStyle w:val="af9"/>
        <w:numPr>
          <w:ilvl w:val="0"/>
          <w:numId w:val="3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C09A5">
        <w:rPr>
          <w:rFonts w:ascii="Times New Roman" w:hAnsi="Times New Roman" w:cs="Times New Roman"/>
          <w:sz w:val="28"/>
          <w:szCs w:val="28"/>
        </w:rPr>
        <w:t>определение степени утраты про</w:t>
      </w:r>
      <w:r w:rsidR="00DC09A5">
        <w:rPr>
          <w:rFonts w:ascii="Times New Roman" w:hAnsi="Times New Roman" w:cs="Times New Roman"/>
          <w:sz w:val="28"/>
          <w:szCs w:val="28"/>
        </w:rPr>
        <w:t>фессиональной трудоспособности;</w:t>
      </w:r>
    </w:p>
    <w:p w:rsidR="00214D8A" w:rsidRPr="00DC09A5" w:rsidRDefault="00221B13" w:rsidP="00DC09A5">
      <w:pPr>
        <w:pStyle w:val="af9"/>
        <w:numPr>
          <w:ilvl w:val="0"/>
          <w:numId w:val="3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C09A5">
        <w:rPr>
          <w:rFonts w:ascii="Times New Roman" w:hAnsi="Times New Roman" w:cs="Times New Roman"/>
          <w:sz w:val="28"/>
          <w:szCs w:val="28"/>
        </w:rPr>
        <w:t>определение причины смерти инвалида в случаях, когда законодательством Российской Федерации предусматривается предоставление мер социа</w:t>
      </w:r>
      <w:r w:rsidR="00B10DAC" w:rsidRPr="00DC09A5">
        <w:rPr>
          <w:rFonts w:ascii="Times New Roman" w:hAnsi="Times New Roman" w:cs="Times New Roman"/>
          <w:sz w:val="28"/>
          <w:szCs w:val="28"/>
        </w:rPr>
        <w:t>льной поддержки семье умершего.</w:t>
      </w:r>
      <w:r w:rsidR="007C777E" w:rsidRPr="00F6712D">
        <w:rPr>
          <w:rStyle w:val="a7"/>
          <w:rFonts w:ascii="Times New Roman" w:eastAsia="Times New Roman" w:hAnsi="Times New Roman" w:cs="Times New Roman"/>
          <w:sz w:val="28"/>
          <w:szCs w:val="28"/>
        </w:rPr>
        <w:footnoteReference w:id="5"/>
      </w:r>
    </w:p>
    <w:p w:rsidR="00066F8C" w:rsidRDefault="005A28EF" w:rsidP="00066F8C">
      <w:pPr>
        <w:shd w:val="clear" w:color="auto" w:fill="FFFFFF"/>
        <w:spacing w:after="0" w:line="360" w:lineRule="auto"/>
        <w:ind w:firstLine="709"/>
        <w:jc w:val="both"/>
        <w:rPr>
          <w:rFonts w:ascii="Times New Roman" w:eastAsia="Times New Roman" w:hAnsi="Times New Roman" w:cs="Times New Roman"/>
          <w:sz w:val="28"/>
          <w:szCs w:val="28"/>
        </w:rPr>
      </w:pPr>
      <w:r w:rsidRPr="005A28EF">
        <w:rPr>
          <w:rFonts w:ascii="Times New Roman" w:hAnsi="Times New Roman" w:cs="Times New Roman"/>
          <w:bCs/>
          <w:color w:val="000000"/>
          <w:sz w:val="28"/>
          <w:szCs w:val="28"/>
          <w:shd w:val="clear" w:color="auto" w:fill="FFFFFF"/>
        </w:rPr>
        <w:t xml:space="preserve">В случае признания гражданина инвалидом в качестве причины инвалидности указываются общее заболевание, трудовое увечье, профессиональное заболевание, инвалидность с детства, инвалидность с детства вследствие ранения (контузии, увечья), связанная с боевыми действиями в период Великой Отечественной войны, военная травма, заболевание, полученное в период военной службы, инвалидность, связанная с катастрофой на Чернобыльской АЭС, последствиями радиационных воздействий и непосредственным участием в деятельности подразделений </w:t>
      </w:r>
      <w:r w:rsidRPr="005A28EF">
        <w:rPr>
          <w:rFonts w:ascii="Times New Roman" w:hAnsi="Times New Roman" w:cs="Times New Roman"/>
          <w:bCs/>
          <w:color w:val="000000"/>
          <w:sz w:val="28"/>
          <w:szCs w:val="28"/>
          <w:shd w:val="clear" w:color="auto" w:fill="FFFFFF"/>
        </w:rPr>
        <w:lastRenderedPageBreak/>
        <w:t>особого риска, а также иные причины, установленные законодательством Российской Федерации.</w:t>
      </w:r>
      <w:r w:rsidR="00066F8C">
        <w:rPr>
          <w:rFonts w:ascii="Times New Roman" w:eastAsia="Times New Roman" w:hAnsi="Times New Roman" w:cs="Times New Roman"/>
          <w:sz w:val="28"/>
          <w:szCs w:val="28"/>
        </w:rPr>
        <w:t xml:space="preserve"> Д</w:t>
      </w:r>
      <w:r w:rsidR="00066F8C" w:rsidRPr="00066F8C">
        <w:rPr>
          <w:rFonts w:ascii="Times New Roman" w:eastAsia="Times New Roman" w:hAnsi="Times New Roman" w:cs="Times New Roman"/>
          <w:sz w:val="28"/>
          <w:szCs w:val="28"/>
        </w:rPr>
        <w:t>атой установления инвалидности считается день поступления в бюро заявления гражданина о проведении МСЭ. Инвалидность устанавливается до 1-го числа месяца, следующего за месяцем, на который назначено проведение очередной МСЭ гражданина (переосвидетельствования).</w:t>
      </w:r>
    </w:p>
    <w:p w:rsidR="001B3548" w:rsidRDefault="001B3548" w:rsidP="00066F8C">
      <w:pPr>
        <w:shd w:val="clear" w:color="auto" w:fill="FFFFFF"/>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Т</w:t>
      </w:r>
      <w:r w:rsidR="00214D8A">
        <w:rPr>
          <w:rFonts w:ascii="Times New Roman" w:eastAsia="Times New Roman" w:hAnsi="Times New Roman" w:cs="Times New Roman"/>
          <w:sz w:val="28"/>
          <w:szCs w:val="28"/>
          <w:lang w:eastAsia="ru-RU"/>
        </w:rPr>
        <w:t xml:space="preserve">аким образом, исходя из вышеизложенного, </w:t>
      </w:r>
      <w:r>
        <w:rPr>
          <w:rFonts w:ascii="Times New Roman" w:eastAsia="Times New Roman" w:hAnsi="Times New Roman" w:cs="Times New Roman"/>
          <w:bCs/>
          <w:color w:val="000000"/>
          <w:sz w:val="28"/>
          <w:szCs w:val="28"/>
          <w:lang w:eastAsia="ru-RU"/>
        </w:rPr>
        <w:t>у</w:t>
      </w:r>
      <w:r w:rsidRPr="005A28EF">
        <w:rPr>
          <w:rFonts w:ascii="Times New Roman" w:eastAsia="Times New Roman" w:hAnsi="Times New Roman" w:cs="Times New Roman"/>
          <w:bCs/>
          <w:color w:val="000000"/>
          <w:sz w:val="28"/>
          <w:szCs w:val="28"/>
          <w:lang w:eastAsia="ru-RU"/>
        </w:rPr>
        <w:t>словиями признания гражданина инвалидом являются:</w:t>
      </w:r>
    </w:p>
    <w:p w:rsidR="001B3548" w:rsidRPr="005A28EF" w:rsidRDefault="001B3548" w:rsidP="001B3548">
      <w:pPr>
        <w:pStyle w:val="af9"/>
        <w:numPr>
          <w:ilvl w:val="0"/>
          <w:numId w:val="2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A28EF">
        <w:rPr>
          <w:rFonts w:ascii="Times New Roman" w:eastAsia="Times New Roman" w:hAnsi="Times New Roman" w:cs="Times New Roman"/>
          <w:bCs/>
          <w:color w:val="000000"/>
          <w:sz w:val="28"/>
          <w:szCs w:val="28"/>
          <w:lang w:eastAsia="ru-RU"/>
        </w:rPr>
        <w:t>нарушение здоровья со стойким расстройством функций организма, обусловленное заболеваниями, последствиями травм или дефектами;</w:t>
      </w:r>
    </w:p>
    <w:p w:rsidR="001B3548" w:rsidRPr="005A28EF" w:rsidRDefault="001B3548" w:rsidP="001B3548">
      <w:pPr>
        <w:pStyle w:val="af9"/>
        <w:numPr>
          <w:ilvl w:val="0"/>
          <w:numId w:val="2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A28EF">
        <w:rPr>
          <w:rFonts w:ascii="Times New Roman" w:eastAsia="Times New Roman" w:hAnsi="Times New Roman" w:cs="Times New Roman"/>
          <w:bCs/>
          <w:color w:val="000000"/>
          <w:sz w:val="28"/>
          <w:szCs w:val="28"/>
          <w:lang w:eastAsia="ru-RU"/>
        </w:rPr>
        <w:t>ограничение жизнедеятельности (полная или частичная утрата гражданином способности или возможности осуществлять самообслуживание, самостоятельно передвигаться, ориентироваться, общаться, контролирова</w:t>
      </w:r>
      <w:r>
        <w:rPr>
          <w:rFonts w:ascii="Times New Roman" w:eastAsia="Times New Roman" w:hAnsi="Times New Roman" w:cs="Times New Roman"/>
          <w:bCs/>
          <w:color w:val="000000"/>
          <w:sz w:val="28"/>
          <w:szCs w:val="28"/>
          <w:lang w:eastAsia="ru-RU"/>
        </w:rPr>
        <w:t>ть свое поведение, обучаться и</w:t>
      </w:r>
      <w:r w:rsidRPr="005A28EF">
        <w:rPr>
          <w:rFonts w:ascii="Times New Roman" w:eastAsia="Times New Roman" w:hAnsi="Times New Roman" w:cs="Times New Roman"/>
          <w:bCs/>
          <w:color w:val="000000"/>
          <w:sz w:val="28"/>
          <w:szCs w:val="28"/>
          <w:lang w:eastAsia="ru-RU"/>
        </w:rPr>
        <w:t xml:space="preserve"> заниматься трудовой деятельностью);</w:t>
      </w:r>
    </w:p>
    <w:p w:rsidR="00066F8C" w:rsidRPr="00066F8C" w:rsidRDefault="001B3548" w:rsidP="00066F8C">
      <w:pPr>
        <w:pStyle w:val="af9"/>
        <w:numPr>
          <w:ilvl w:val="0"/>
          <w:numId w:val="2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66F8C">
        <w:rPr>
          <w:rFonts w:ascii="Times New Roman" w:eastAsia="Times New Roman" w:hAnsi="Times New Roman" w:cs="Times New Roman"/>
          <w:bCs/>
          <w:color w:val="000000"/>
          <w:sz w:val="28"/>
          <w:szCs w:val="28"/>
          <w:lang w:eastAsia="ru-RU"/>
        </w:rPr>
        <w:t>необходимость в мерах социальной защиты, включая реабилитацию.</w:t>
      </w:r>
    </w:p>
    <w:p w:rsidR="001B3548" w:rsidRPr="00066F8C" w:rsidRDefault="00066F8C" w:rsidP="00066F8C">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6F8C">
        <w:rPr>
          <w:rFonts w:ascii="Times New Roman" w:hAnsi="Times New Roman" w:cs="Times New Roman"/>
          <w:color w:val="000000"/>
          <w:sz w:val="28"/>
          <w:szCs w:val="28"/>
        </w:rPr>
        <w:t>Эти признаки должны присутствовать в комплексе, наличие одного из указанных признаков не является достаточным условием для признания гражданина инвалидом.</w:t>
      </w:r>
    </w:p>
    <w:p w:rsidR="0005341A" w:rsidRPr="00F6712D" w:rsidRDefault="00007F4D" w:rsidP="00BE379E">
      <w:pPr>
        <w:pStyle w:val="2"/>
        <w:spacing w:before="0" w:after="0" w:line="360" w:lineRule="auto"/>
        <w:ind w:left="0" w:firstLine="709"/>
        <w:jc w:val="both"/>
        <w:rPr>
          <w:rFonts w:ascii="Times New Roman" w:hAnsi="Times New Roman" w:cs="Times New Roman"/>
        </w:rPr>
      </w:pPr>
      <w:bookmarkStart w:id="7" w:name="_Toc443660295"/>
      <w:r w:rsidRPr="00F6712D">
        <w:rPr>
          <w:rFonts w:ascii="Times New Roman" w:hAnsi="Times New Roman" w:cs="Times New Roman"/>
        </w:rPr>
        <w:t>§</w:t>
      </w:r>
      <w:r w:rsidRPr="00F6712D">
        <w:rPr>
          <w:rFonts w:ascii="Times New Roman" w:hAnsi="Times New Roman" w:cs="Times New Roman"/>
          <w:bCs w:val="0"/>
        </w:rPr>
        <w:t>2.</w:t>
      </w:r>
      <w:r w:rsidR="00DC09A5">
        <w:rPr>
          <w:rFonts w:ascii="Times New Roman" w:hAnsi="Times New Roman" w:cs="Times New Roman"/>
          <w:bCs w:val="0"/>
        </w:rPr>
        <w:t xml:space="preserve"> </w:t>
      </w:r>
      <w:r w:rsidR="00487C56">
        <w:rPr>
          <w:rFonts w:ascii="Times New Roman" w:hAnsi="Times New Roman" w:cs="Times New Roman"/>
        </w:rPr>
        <w:t>Г</w:t>
      </w:r>
      <w:r w:rsidR="002A58C5">
        <w:rPr>
          <w:rFonts w:ascii="Times New Roman" w:hAnsi="Times New Roman" w:cs="Times New Roman"/>
        </w:rPr>
        <w:t>осударственная политика в сфере социальной защиты инвалидов</w:t>
      </w:r>
      <w:bookmarkEnd w:id="7"/>
    </w:p>
    <w:p w:rsidR="001C443A" w:rsidRDefault="007C777E" w:rsidP="00272CBF">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1C443A" w:rsidRDefault="001C443A" w:rsidP="00272CBF">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Государственная политика в отношении инвалидов строится на принципах:</w:t>
      </w:r>
    </w:p>
    <w:p w:rsidR="00272CBF" w:rsidRPr="00272CBF" w:rsidRDefault="00020DCC" w:rsidP="00272CBF">
      <w:pPr>
        <w:pStyle w:val="af9"/>
        <w:numPr>
          <w:ilvl w:val="0"/>
          <w:numId w:val="21"/>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Государство</w:t>
      </w:r>
      <w:r w:rsidR="001C443A" w:rsidRPr="001C443A">
        <w:rPr>
          <w:rFonts w:ascii="Times New Roman" w:hAnsi="Times New Roman" w:cs="Times New Roman"/>
          <w:color w:val="000000" w:themeColor="text1"/>
          <w:sz w:val="28"/>
          <w:szCs w:val="28"/>
        </w:rPr>
        <w:t> отвечает за устранение условий, ведущих к инвалидности, и решение вопросов, связанных с последствиями инвалидности. </w:t>
      </w:r>
    </w:p>
    <w:p w:rsidR="00272CBF" w:rsidRPr="00272CBF" w:rsidRDefault="00020DCC" w:rsidP="00272CBF">
      <w:pPr>
        <w:pStyle w:val="af9"/>
        <w:numPr>
          <w:ilvl w:val="0"/>
          <w:numId w:val="21"/>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hAnsi="Times New Roman" w:cs="Times New Roman"/>
          <w:color w:val="000000" w:themeColor="text1"/>
          <w:sz w:val="28"/>
          <w:szCs w:val="28"/>
        </w:rPr>
        <w:t>Государство</w:t>
      </w:r>
      <w:r w:rsidR="001C443A" w:rsidRPr="001C443A">
        <w:rPr>
          <w:rFonts w:ascii="Times New Roman" w:hAnsi="Times New Roman" w:cs="Times New Roman"/>
          <w:color w:val="000000" w:themeColor="text1"/>
          <w:sz w:val="28"/>
          <w:szCs w:val="28"/>
        </w:rPr>
        <w:t> обеспечивает инвалидам возможность достигнуть одинакового со своими согражданами уровня жизни, в том числе в сфере доходов, образования, занятости, здравоохранения, участия в</w:t>
      </w:r>
      <w:r w:rsidR="00272CBF">
        <w:rPr>
          <w:rFonts w:ascii="Times New Roman" w:hAnsi="Times New Roman" w:cs="Times New Roman"/>
          <w:color w:val="000000" w:themeColor="text1"/>
          <w:sz w:val="28"/>
          <w:szCs w:val="28"/>
        </w:rPr>
        <w:t xml:space="preserve"> общественной жизни.</w:t>
      </w:r>
    </w:p>
    <w:p w:rsidR="00272CBF" w:rsidRPr="00272CBF" w:rsidRDefault="001C443A" w:rsidP="00272CBF">
      <w:pPr>
        <w:pStyle w:val="af9"/>
        <w:numPr>
          <w:ilvl w:val="0"/>
          <w:numId w:val="21"/>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443A">
        <w:rPr>
          <w:rFonts w:ascii="Times New Roman" w:hAnsi="Times New Roman" w:cs="Times New Roman"/>
          <w:color w:val="000000" w:themeColor="text1"/>
          <w:sz w:val="28"/>
          <w:szCs w:val="28"/>
        </w:rPr>
        <w:t>Инвалиды имеют право жить в </w:t>
      </w:r>
      <w:hyperlink r:id="rId16" w:tooltip="Социум" w:history="1">
        <w:r w:rsidRPr="001C443A">
          <w:rPr>
            <w:rFonts w:ascii="Times New Roman" w:hAnsi="Times New Roman" w:cs="Times New Roman"/>
            <w:color w:val="000000" w:themeColor="text1"/>
            <w:sz w:val="28"/>
            <w:szCs w:val="28"/>
          </w:rPr>
          <w:t>социуме</w:t>
        </w:r>
      </w:hyperlink>
      <w:r w:rsidRPr="001C443A">
        <w:rPr>
          <w:rFonts w:ascii="Times New Roman" w:hAnsi="Times New Roman" w:cs="Times New Roman"/>
          <w:color w:val="000000" w:themeColor="text1"/>
          <w:sz w:val="28"/>
          <w:szCs w:val="28"/>
        </w:rPr>
        <w:t>, общество порицает изоляцию инвалидов. Для этого общество стремится сформировать усло</w:t>
      </w:r>
      <w:r w:rsidR="00272CBF">
        <w:rPr>
          <w:rFonts w:ascii="Times New Roman" w:hAnsi="Times New Roman" w:cs="Times New Roman"/>
          <w:color w:val="000000" w:themeColor="text1"/>
          <w:sz w:val="28"/>
          <w:szCs w:val="28"/>
        </w:rPr>
        <w:t>вия независимой жизни инвалидов.</w:t>
      </w:r>
    </w:p>
    <w:p w:rsidR="00272CBF" w:rsidRPr="00272CBF" w:rsidRDefault="001C443A" w:rsidP="00272CBF">
      <w:pPr>
        <w:pStyle w:val="af9"/>
        <w:numPr>
          <w:ilvl w:val="0"/>
          <w:numId w:val="21"/>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443A">
        <w:rPr>
          <w:rFonts w:ascii="Times New Roman" w:hAnsi="Times New Roman" w:cs="Times New Roman"/>
          <w:color w:val="000000" w:themeColor="text1"/>
          <w:sz w:val="28"/>
          <w:szCs w:val="28"/>
        </w:rPr>
        <w:t>За инвалидами признаются </w:t>
      </w:r>
      <w:hyperlink r:id="rId17" w:tooltip="Права и обязанности" w:history="1">
        <w:r w:rsidRPr="001C443A">
          <w:rPr>
            <w:rFonts w:ascii="Times New Roman" w:hAnsi="Times New Roman" w:cs="Times New Roman"/>
            <w:color w:val="000000" w:themeColor="text1"/>
            <w:sz w:val="28"/>
            <w:szCs w:val="28"/>
          </w:rPr>
          <w:t>права и обязанности</w:t>
        </w:r>
      </w:hyperlink>
      <w:r w:rsidRPr="001C443A">
        <w:rPr>
          <w:rFonts w:ascii="Times New Roman" w:hAnsi="Times New Roman" w:cs="Times New Roman"/>
          <w:color w:val="000000" w:themeColor="text1"/>
          <w:sz w:val="28"/>
          <w:szCs w:val="28"/>
        </w:rPr>
        <w:t> граждан данного общества. В компетенции государства находятся способы признания, обеспечения и реализации прав и обязанностей инвалидов как членов общества. </w:t>
      </w:r>
    </w:p>
    <w:p w:rsidR="00272CBF" w:rsidRPr="00272CBF" w:rsidRDefault="001C443A" w:rsidP="00272CBF">
      <w:pPr>
        <w:pStyle w:val="af9"/>
        <w:numPr>
          <w:ilvl w:val="0"/>
          <w:numId w:val="21"/>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443A">
        <w:rPr>
          <w:rFonts w:ascii="Times New Roman" w:hAnsi="Times New Roman" w:cs="Times New Roman"/>
          <w:color w:val="000000" w:themeColor="text1"/>
          <w:sz w:val="28"/>
          <w:szCs w:val="28"/>
        </w:rPr>
        <w:t>Государство стремится к равнодоступности мер социальной политики в отношении инвалидов на всей территории страны, независимо от </w:t>
      </w:r>
      <w:hyperlink r:id="rId18" w:tooltip="Того" w:history="1">
        <w:r w:rsidRPr="001C443A">
          <w:rPr>
            <w:rFonts w:ascii="Times New Roman" w:hAnsi="Times New Roman" w:cs="Times New Roman"/>
            <w:color w:val="000000" w:themeColor="text1"/>
            <w:sz w:val="28"/>
            <w:szCs w:val="28"/>
          </w:rPr>
          <w:t>того</w:t>
        </w:r>
      </w:hyperlink>
      <w:r w:rsidRPr="001C443A">
        <w:rPr>
          <w:rFonts w:ascii="Times New Roman" w:hAnsi="Times New Roman" w:cs="Times New Roman"/>
          <w:color w:val="000000" w:themeColor="text1"/>
          <w:sz w:val="28"/>
          <w:szCs w:val="28"/>
        </w:rPr>
        <w:t>, где проживает инвалид (в сельской или городской местности, столице или провинции). </w:t>
      </w:r>
    </w:p>
    <w:p w:rsidR="00272CBF" w:rsidRPr="00272CBF" w:rsidRDefault="001C443A" w:rsidP="00272CBF">
      <w:pPr>
        <w:pStyle w:val="af9"/>
        <w:numPr>
          <w:ilvl w:val="0"/>
          <w:numId w:val="21"/>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443A">
        <w:rPr>
          <w:rFonts w:ascii="Times New Roman" w:hAnsi="Times New Roman" w:cs="Times New Roman"/>
          <w:color w:val="000000" w:themeColor="text1"/>
          <w:sz w:val="28"/>
          <w:szCs w:val="28"/>
        </w:rPr>
        <w:t>При реализации политики в отношении инвалидов должны учитываться особенности индивида или групп инвалидов: все инвалиды в силу специфики своего заболевания находятся в разных стартовых условиях, и для обеспечения прав и обязанностей граждан страны в отношении каждой группы инвалидов проводится свой комплекс мероприятий.</w:t>
      </w:r>
      <w:r w:rsidR="00272CBF" w:rsidRPr="00F6712D">
        <w:rPr>
          <w:rStyle w:val="a7"/>
          <w:rFonts w:ascii="Times New Roman" w:eastAsia="Times New Roman" w:hAnsi="Times New Roman" w:cs="Times New Roman"/>
          <w:sz w:val="28"/>
          <w:szCs w:val="28"/>
        </w:rPr>
        <w:footnoteReference w:id="6"/>
      </w:r>
    </w:p>
    <w:p w:rsidR="00AF0084" w:rsidRDefault="00877E82" w:rsidP="007A487A">
      <w:pPr>
        <w:suppressAutoHyphens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Государственное управление в сфере социальной защиты инвалидов представляет собой следующую систему.</w:t>
      </w:r>
      <w:r w:rsidR="007A487A">
        <w:rPr>
          <w:rFonts w:ascii="Times New Roman" w:hAnsi="Times New Roman" w:cs="Times New Roman"/>
          <w:color w:val="000000" w:themeColor="text1"/>
          <w:sz w:val="28"/>
          <w:szCs w:val="28"/>
        </w:rPr>
        <w:t xml:space="preserve"> </w:t>
      </w:r>
      <w:r w:rsidRPr="00877E82">
        <w:rPr>
          <w:rFonts w:ascii="Times New Roman" w:hAnsi="Times New Roman" w:cs="Times New Roman"/>
          <w:bCs/>
          <w:i/>
          <w:sz w:val="28"/>
          <w:szCs w:val="28"/>
        </w:rPr>
        <w:t>Президент РФ</w:t>
      </w:r>
      <w:r w:rsidRPr="00877E82">
        <w:rPr>
          <w:rFonts w:ascii="Times New Roman" w:hAnsi="Times New Roman" w:cs="Times New Roman"/>
          <w:i/>
          <w:sz w:val="28"/>
          <w:szCs w:val="28"/>
        </w:rPr>
        <w:t>,</w:t>
      </w:r>
      <w:r w:rsidRPr="00877E82">
        <w:rPr>
          <w:rFonts w:ascii="Times New Roman" w:hAnsi="Times New Roman" w:cs="Times New Roman"/>
          <w:sz w:val="28"/>
          <w:szCs w:val="28"/>
        </w:rPr>
        <w:t xml:space="preserve"> определяя в соответствии с Конституцией РФ основные направления внутренней </w:t>
      </w:r>
      <w:r w:rsidRPr="00877E82">
        <w:rPr>
          <w:rFonts w:ascii="Times New Roman" w:hAnsi="Times New Roman" w:cs="Times New Roman"/>
          <w:sz w:val="28"/>
          <w:szCs w:val="28"/>
        </w:rPr>
        <w:lastRenderedPageBreak/>
        <w:t>политики государства, издает указы, которыми, в частности, регулируются общественные отношения в области социальной защиты</w:t>
      </w:r>
      <w:r>
        <w:rPr>
          <w:rFonts w:ascii="Times New Roman" w:hAnsi="Times New Roman" w:cs="Times New Roman"/>
          <w:sz w:val="28"/>
          <w:szCs w:val="28"/>
        </w:rPr>
        <w:t xml:space="preserve"> инвалидов</w:t>
      </w:r>
      <w:r>
        <w:t>.</w:t>
      </w:r>
      <w:r>
        <w:rPr>
          <w:rFonts w:ascii="Times New Roman" w:hAnsi="Times New Roman" w:cs="Times New Roman"/>
          <w:color w:val="000000" w:themeColor="text1"/>
          <w:sz w:val="28"/>
          <w:szCs w:val="28"/>
        </w:rPr>
        <w:t xml:space="preserve"> Например, </w:t>
      </w:r>
      <w:r w:rsidRPr="00877E82">
        <w:rPr>
          <w:rFonts w:ascii="Times New Roman" w:hAnsi="Times New Roman" w:cs="Times New Roman"/>
          <w:color w:val="000000" w:themeColor="text1"/>
          <w:sz w:val="28"/>
          <w:szCs w:val="28"/>
        </w:rPr>
        <w:t>Указ Президента РФ от 02.10.1992 N 1157 "О дополнительных мерах государственной поддержки инвалидов"</w:t>
      </w:r>
      <w:r w:rsidRPr="00F6712D">
        <w:rPr>
          <w:rStyle w:val="a7"/>
          <w:rFonts w:ascii="Times New Roman" w:eastAsia="Times New Roman" w:hAnsi="Times New Roman" w:cs="Times New Roman"/>
          <w:sz w:val="28"/>
          <w:szCs w:val="28"/>
        </w:rPr>
        <w:footnoteReference w:id="7"/>
      </w:r>
      <w:r w:rsidR="00AF0084">
        <w:rPr>
          <w:rFonts w:ascii="Times New Roman" w:hAnsi="Times New Roman" w:cs="Times New Roman"/>
          <w:color w:val="000000" w:themeColor="text1"/>
          <w:sz w:val="28"/>
          <w:szCs w:val="28"/>
        </w:rPr>
        <w:t>.</w:t>
      </w:r>
    </w:p>
    <w:p w:rsidR="00AF0084" w:rsidRPr="003936B5" w:rsidRDefault="00AF0084" w:rsidP="003936B5">
      <w:pPr>
        <w:suppressAutoHyphens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3936B5">
        <w:rPr>
          <w:rFonts w:ascii="Times New Roman" w:eastAsia="Times New Roman" w:hAnsi="Times New Roman" w:cs="Times New Roman"/>
          <w:sz w:val="28"/>
          <w:szCs w:val="28"/>
          <w:lang w:eastAsia="ru-RU"/>
        </w:rPr>
        <w:t xml:space="preserve">К ведению </w:t>
      </w:r>
      <w:r w:rsidR="003936B5">
        <w:rPr>
          <w:rFonts w:ascii="Times New Roman" w:hAnsi="Times New Roman" w:cs="Times New Roman"/>
          <w:i/>
          <w:color w:val="000000"/>
          <w:sz w:val="28"/>
          <w:szCs w:val="28"/>
          <w:shd w:val="clear" w:color="auto" w:fill="FFFFFF"/>
        </w:rPr>
        <w:t>Министерства</w:t>
      </w:r>
      <w:r w:rsidR="003936B5" w:rsidRPr="003936B5">
        <w:rPr>
          <w:rFonts w:ascii="Times New Roman" w:hAnsi="Times New Roman" w:cs="Times New Roman"/>
          <w:i/>
          <w:color w:val="000000"/>
          <w:sz w:val="28"/>
          <w:szCs w:val="28"/>
          <w:shd w:val="clear" w:color="auto" w:fill="FFFFFF"/>
        </w:rPr>
        <w:t xml:space="preserve"> труда и социальной защиты Российской Федерации (Минтруд России)</w:t>
      </w:r>
      <w:r w:rsidRPr="003936B5">
        <w:rPr>
          <w:rFonts w:ascii="Times New Roman" w:eastAsia="Times New Roman" w:hAnsi="Times New Roman" w:cs="Times New Roman"/>
          <w:sz w:val="28"/>
          <w:szCs w:val="28"/>
          <w:lang w:eastAsia="ru-RU"/>
        </w:rPr>
        <w:t>в области социальной защиты инвалидов относятся:</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определение государственной политики в отношении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контроль за исполнением законодательства Российской Федерации о социальной защите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заключение международных договоров (соглашений) Российской Федерации по вопросам социальной защиты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установление общих принципов организации и осуществление медико-социальной экспертизы и реабилитации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определение критериев, установление условий для признания лица инвалидом;</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7A487A" w:rsidRPr="003936B5" w:rsidRDefault="007A487A" w:rsidP="007A487A">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создание федеральных учреждений медико-социальной экспертизы, осуществление контроля за их деятельностью;</w:t>
      </w:r>
    </w:p>
    <w:p w:rsidR="007A487A" w:rsidRPr="003936B5" w:rsidRDefault="007A487A" w:rsidP="007A487A">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разработка и реализация федеральных целевых программ в области социальной защиты инвалидов, контроль за их исполнением;</w:t>
      </w:r>
    </w:p>
    <w:p w:rsidR="00192511" w:rsidRPr="003936B5" w:rsidRDefault="00192511" w:rsidP="00192511">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lastRenderedPageBreak/>
        <w:t>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утверждение и финансирование федерального перечня реабилитационных мероприятий, технических средств реабилитации и услуг, предоставляемых инвалиду;</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разработка методических документов по вопросам социальной защиты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содействие в работе общероссийских общественных объединений инвалидов и оказание им помощи;</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формирование показателей федерального бюджета по расходам на социальную защиту инвалидов</w:t>
      </w:r>
    </w:p>
    <w:p w:rsidR="00AF0084" w:rsidRPr="003936B5" w:rsidRDefault="00AF0084" w:rsidP="003936B5">
      <w:pPr>
        <w:pStyle w:val="af9"/>
        <w:numPr>
          <w:ilvl w:val="0"/>
          <w:numId w:val="22"/>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3936B5">
        <w:rPr>
          <w:rFonts w:ascii="Times New Roman" w:eastAsia="Times New Roman" w:hAnsi="Times New Roman" w:cs="Times New Roman"/>
          <w:sz w:val="28"/>
          <w:szCs w:val="28"/>
          <w:lang w:eastAsia="ru-RU"/>
        </w:rPr>
        <w:t>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w:t>
      </w:r>
      <w:r w:rsidR="004861A8">
        <w:rPr>
          <w:rFonts w:ascii="Times New Roman" w:eastAsia="Times New Roman" w:hAnsi="Times New Roman" w:cs="Times New Roman"/>
          <w:sz w:val="28"/>
          <w:szCs w:val="28"/>
          <w:lang w:eastAsia="ru-RU"/>
        </w:rPr>
        <w:t>в и их демографическим составом.</w:t>
      </w:r>
      <w:r w:rsidR="004861A8" w:rsidRPr="00F6712D">
        <w:rPr>
          <w:rStyle w:val="a7"/>
          <w:rFonts w:ascii="Times New Roman" w:eastAsia="Times New Roman" w:hAnsi="Times New Roman" w:cs="Times New Roman"/>
          <w:sz w:val="28"/>
          <w:szCs w:val="28"/>
        </w:rPr>
        <w:footnoteReference w:id="8"/>
      </w:r>
    </w:p>
    <w:p w:rsidR="00AF0084" w:rsidRPr="003936B5" w:rsidRDefault="00AF0084" w:rsidP="003936B5">
      <w:pPr>
        <w:suppressAutoHyphens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3936B5">
        <w:rPr>
          <w:rFonts w:ascii="Times New Roman" w:hAnsi="Times New Roman" w:cs="Times New Roman"/>
          <w:color w:val="000000" w:themeColor="text1"/>
          <w:sz w:val="28"/>
          <w:szCs w:val="28"/>
        </w:rPr>
        <w:t>Таким образом, государственная политика в</w:t>
      </w:r>
      <w:r w:rsidR="00CD2090">
        <w:rPr>
          <w:rFonts w:ascii="Times New Roman" w:hAnsi="Times New Roman" w:cs="Times New Roman"/>
          <w:color w:val="000000" w:themeColor="text1"/>
          <w:sz w:val="28"/>
          <w:szCs w:val="28"/>
        </w:rPr>
        <w:t xml:space="preserve"> сфере социальной защиты инвалидов в</w:t>
      </w:r>
      <w:r w:rsidR="00CD2090" w:rsidRPr="003936B5">
        <w:rPr>
          <w:rFonts w:ascii="Times New Roman" w:hAnsi="Times New Roman" w:cs="Times New Roman"/>
          <w:color w:val="000000" w:themeColor="text1"/>
          <w:sz w:val="28"/>
          <w:szCs w:val="28"/>
        </w:rPr>
        <w:t xml:space="preserve"> настоящее время </w:t>
      </w:r>
      <w:r w:rsidRPr="003936B5">
        <w:rPr>
          <w:rFonts w:ascii="Times New Roman" w:hAnsi="Times New Roman" w:cs="Times New Roman"/>
          <w:color w:val="000000" w:themeColor="text1"/>
          <w:sz w:val="28"/>
          <w:szCs w:val="28"/>
        </w:rPr>
        <w:t>остается основным публичным механизмом в определении, категоризации и легализации инвалидности и продолжает быть существенным элементом в конструировании и поддержании зависимого статуса людей с ограниченными возможностями.</w:t>
      </w:r>
    </w:p>
    <w:p w:rsidR="00AF0084" w:rsidRDefault="00AF0084" w:rsidP="00877E82">
      <w:pPr>
        <w:suppressAutoHyphens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p>
    <w:p w:rsidR="00BD7AFA" w:rsidRPr="00877E82" w:rsidRDefault="00BD7AFA" w:rsidP="00877E82">
      <w:pPr>
        <w:suppressAutoHyphens w:val="0"/>
        <w:autoSpaceDE w:val="0"/>
        <w:autoSpaceDN w:val="0"/>
        <w:adjustRightInd w:val="0"/>
        <w:spacing w:after="0" w:line="360" w:lineRule="auto"/>
        <w:ind w:firstLine="709"/>
        <w:jc w:val="both"/>
        <w:rPr>
          <w:rFonts w:ascii="Times New Roman" w:hAnsi="Times New Roman" w:cs="Times New Roman"/>
          <w:color w:val="000000" w:themeColor="text1"/>
          <w:sz w:val="28"/>
          <w:szCs w:val="28"/>
        </w:rPr>
      </w:pPr>
    </w:p>
    <w:p w:rsidR="0005341A" w:rsidRPr="00F6712D" w:rsidRDefault="0005341A" w:rsidP="00075792">
      <w:pPr>
        <w:pStyle w:val="1"/>
        <w:pageBreakBefore/>
        <w:spacing w:before="0" w:line="360" w:lineRule="auto"/>
        <w:ind w:left="0" w:firstLine="709"/>
        <w:jc w:val="center"/>
        <w:rPr>
          <w:rFonts w:ascii="Times New Roman" w:hAnsi="Times New Roman" w:cs="Times New Roman"/>
          <w:color w:val="auto"/>
        </w:rPr>
      </w:pPr>
      <w:bookmarkStart w:id="8" w:name="bookmark0"/>
      <w:bookmarkStart w:id="9" w:name="__RefHeading__92_1116661385"/>
      <w:bookmarkStart w:id="10" w:name="_Toc443660296"/>
      <w:r w:rsidRPr="00F6712D">
        <w:rPr>
          <w:rFonts w:ascii="Times New Roman" w:hAnsi="Times New Roman" w:cs="Times New Roman"/>
          <w:color w:val="auto"/>
        </w:rPr>
        <w:lastRenderedPageBreak/>
        <w:t xml:space="preserve">ГЛАВА </w:t>
      </w:r>
      <w:r w:rsidRPr="00F6712D">
        <w:rPr>
          <w:rFonts w:ascii="Times New Roman" w:hAnsi="Times New Roman" w:cs="Times New Roman"/>
          <w:color w:val="auto"/>
          <w:lang w:val="en-US"/>
        </w:rPr>
        <w:t>II</w:t>
      </w:r>
      <w:r w:rsidRPr="00F6712D">
        <w:rPr>
          <w:rFonts w:ascii="Times New Roman" w:hAnsi="Times New Roman" w:cs="Times New Roman"/>
          <w:color w:val="auto"/>
        </w:rPr>
        <w:t xml:space="preserve">. </w:t>
      </w:r>
      <w:r w:rsidR="00E56E50">
        <w:rPr>
          <w:rFonts w:ascii="Times New Roman" w:hAnsi="Times New Roman" w:cs="Times New Roman"/>
          <w:color w:val="auto"/>
        </w:rPr>
        <w:t>ПРАКТИЧЕСКИЕ МЕРЫ СОЦИАЛЬНОЙ ЗАЩИТЫ</w:t>
      </w:r>
      <w:bookmarkEnd w:id="10"/>
    </w:p>
    <w:p w:rsidR="00474C40" w:rsidRPr="00F6712D" w:rsidRDefault="00D00720" w:rsidP="00705ACD">
      <w:pPr>
        <w:pStyle w:val="2"/>
        <w:spacing w:before="0" w:after="0" w:line="360" w:lineRule="auto"/>
        <w:ind w:left="0" w:firstLine="709"/>
        <w:jc w:val="both"/>
        <w:rPr>
          <w:rFonts w:ascii="Times New Roman" w:hAnsi="Times New Roman" w:cs="Times New Roman"/>
        </w:rPr>
      </w:pPr>
      <w:bookmarkStart w:id="11" w:name="_Toc443660297"/>
      <w:bookmarkEnd w:id="8"/>
      <w:r w:rsidRPr="00F6712D">
        <w:rPr>
          <w:rFonts w:ascii="Times New Roman" w:hAnsi="Times New Roman" w:cs="Times New Roman"/>
        </w:rPr>
        <w:t>§</w:t>
      </w:r>
      <w:r w:rsidRPr="00F6712D">
        <w:rPr>
          <w:rFonts w:ascii="Times New Roman" w:hAnsi="Times New Roman" w:cs="Times New Roman"/>
          <w:bCs w:val="0"/>
        </w:rPr>
        <w:t>1.</w:t>
      </w:r>
      <w:r w:rsidR="00CD2090">
        <w:rPr>
          <w:rFonts w:ascii="Times New Roman" w:hAnsi="Times New Roman" w:cs="Times New Roman"/>
          <w:bCs w:val="0"/>
        </w:rPr>
        <w:t xml:space="preserve"> </w:t>
      </w:r>
      <w:r w:rsidR="00705ACD">
        <w:rPr>
          <w:rFonts w:ascii="Times New Roman" w:hAnsi="Times New Roman" w:cs="Times New Roman"/>
        </w:rPr>
        <w:t>Обеспечение доступа инвалидов к объектам социальной инфраструктуры, информации</w:t>
      </w:r>
      <w:bookmarkEnd w:id="11"/>
    </w:p>
    <w:p w:rsidR="004654A3" w:rsidRDefault="003F020C" w:rsidP="004654A3">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 уже говорилось ранее в исследовательской работе, государством предусмотрены меры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7941C5" w:rsidRDefault="004654A3" w:rsidP="004654A3">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Согласно ст. 29 Конституции РФ каждый имеет право свободно искать, получать, передавать, производить и распространять информацию любым законным способом. </w:t>
      </w:r>
      <w:r w:rsidR="007941C5">
        <w:rPr>
          <w:rFonts w:ascii="Times New Roman" w:eastAsia="Times New Roman" w:hAnsi="Times New Roman" w:cs="Times New Roman"/>
          <w:sz w:val="28"/>
          <w:szCs w:val="28"/>
          <w:lang w:eastAsia="ru-RU"/>
        </w:rPr>
        <w:t>Государ</w:t>
      </w:r>
      <w:r w:rsidR="00CD2090">
        <w:rPr>
          <w:rFonts w:ascii="Times New Roman" w:eastAsia="Times New Roman" w:hAnsi="Times New Roman" w:cs="Times New Roman"/>
          <w:sz w:val="28"/>
          <w:szCs w:val="28"/>
          <w:lang w:eastAsia="ru-RU"/>
        </w:rPr>
        <w:t xml:space="preserve">ство </w:t>
      </w:r>
      <w:r w:rsidR="007941C5">
        <w:rPr>
          <w:rFonts w:ascii="Times New Roman" w:eastAsia="Times New Roman" w:hAnsi="Times New Roman" w:cs="Times New Roman"/>
          <w:sz w:val="28"/>
          <w:szCs w:val="28"/>
          <w:lang w:eastAsia="ru-RU"/>
        </w:rPr>
        <w:t>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r w:rsidR="00BD7AFA" w:rsidRPr="00F6712D">
        <w:rPr>
          <w:rStyle w:val="a7"/>
          <w:rFonts w:ascii="Times New Roman" w:eastAsia="Times New Roman" w:hAnsi="Times New Roman" w:cs="Times New Roman"/>
          <w:sz w:val="28"/>
          <w:szCs w:val="28"/>
        </w:rPr>
        <w:footnoteReference w:id="9"/>
      </w:r>
    </w:p>
    <w:p w:rsidR="007941C5" w:rsidRDefault="007941C5" w:rsidP="007941C5">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rPr>
          <w:rFonts w:ascii="Times New Roman" w:eastAsia="Times New Roman" w:hAnsi="Times New Roman" w:cs="Times New Roman"/>
          <w:sz w:val="28"/>
          <w:szCs w:val="28"/>
          <w:lang w:eastAsia="ru-RU"/>
        </w:rPr>
        <w:lastRenderedPageBreak/>
        <w:t>субтитрирования</w:t>
      </w:r>
      <w:proofErr w:type="spellEnd"/>
      <w:r>
        <w:rPr>
          <w:rFonts w:ascii="Times New Roman" w:eastAsia="Times New Roman" w:hAnsi="Times New Roman" w:cs="Times New Roman"/>
          <w:sz w:val="28"/>
          <w:szCs w:val="28"/>
          <w:lang w:eastAsia="ru-RU"/>
        </w:rPr>
        <w:t xml:space="preserve"> или </w:t>
      </w:r>
      <w:proofErr w:type="spellStart"/>
      <w:r>
        <w:rPr>
          <w:rFonts w:ascii="Times New Roman" w:eastAsia="Times New Roman" w:hAnsi="Times New Roman" w:cs="Times New Roman"/>
          <w:sz w:val="28"/>
          <w:szCs w:val="28"/>
          <w:lang w:eastAsia="ru-RU"/>
        </w:rPr>
        <w:t>сурдоперевода</w:t>
      </w:r>
      <w:proofErr w:type="spellEnd"/>
      <w:r>
        <w:rPr>
          <w:rFonts w:ascii="Times New Roman" w:eastAsia="Times New Roman" w:hAnsi="Times New Roman" w:cs="Times New Roman"/>
          <w:sz w:val="28"/>
          <w:szCs w:val="28"/>
          <w:lang w:eastAsia="ru-RU"/>
        </w:rPr>
        <w:t xml:space="preserve"> телевизионных программ, кино- и видеофильмов. Перевод русского жестового языка (</w:t>
      </w:r>
      <w:proofErr w:type="spellStart"/>
      <w:r>
        <w:rPr>
          <w:rFonts w:ascii="Times New Roman" w:eastAsia="Times New Roman" w:hAnsi="Times New Roman" w:cs="Times New Roman"/>
          <w:sz w:val="28"/>
          <w:szCs w:val="28"/>
          <w:lang w:eastAsia="ru-RU"/>
        </w:rPr>
        <w:t>сурдоперевод</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тифлосурдоперевод</w:t>
      </w:r>
      <w:proofErr w:type="spellEnd"/>
      <w:r>
        <w:rPr>
          <w:rFonts w:ascii="Times New Roman" w:eastAsia="Times New Roman" w:hAnsi="Times New Roman" w:cs="Times New Roman"/>
          <w:sz w:val="28"/>
          <w:szCs w:val="28"/>
          <w:lang w:eastAsia="ru-RU"/>
        </w:rPr>
        <w:t>) осуществляют переводчики русского жестового языка (</w:t>
      </w:r>
      <w:proofErr w:type="spellStart"/>
      <w:r>
        <w:rPr>
          <w:rFonts w:ascii="Times New Roman" w:eastAsia="Times New Roman" w:hAnsi="Times New Roman" w:cs="Times New Roman"/>
          <w:sz w:val="28"/>
          <w:szCs w:val="28"/>
          <w:lang w:eastAsia="ru-RU"/>
        </w:rPr>
        <w:t>сурдопереводчики</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тифлосурдопереводчики</w:t>
      </w:r>
      <w:proofErr w:type="spellEnd"/>
      <w:r>
        <w:rPr>
          <w:rFonts w:ascii="Times New Roman" w:eastAsia="Times New Roman" w:hAnsi="Times New Roman" w:cs="Times New Roman"/>
          <w:sz w:val="28"/>
          <w:szCs w:val="28"/>
          <w:lang w:eastAsia="ru-RU"/>
        </w:rPr>
        <w:t xml:space="preserve">), имеющие соответствующие образование и квалификацию. </w:t>
      </w:r>
      <w:r w:rsidR="004654A3">
        <w:rPr>
          <w:rFonts w:ascii="Times New Roman" w:eastAsia="Times New Roman" w:hAnsi="Times New Roman" w:cs="Times New Roman"/>
          <w:sz w:val="28"/>
          <w:szCs w:val="28"/>
          <w:lang w:eastAsia="ru-RU"/>
        </w:rPr>
        <w:t xml:space="preserve">Порядок </w:t>
      </w:r>
      <w:r>
        <w:rPr>
          <w:rFonts w:ascii="Times New Roman" w:eastAsia="Times New Roman" w:hAnsi="Times New Roman" w:cs="Times New Roman"/>
          <w:sz w:val="28"/>
          <w:szCs w:val="28"/>
          <w:lang w:eastAsia="ru-RU"/>
        </w:rPr>
        <w:t>предоставления услуг по переводу русского жестового языка (</w:t>
      </w:r>
      <w:proofErr w:type="spellStart"/>
      <w:r>
        <w:rPr>
          <w:rFonts w:ascii="Times New Roman" w:eastAsia="Times New Roman" w:hAnsi="Times New Roman" w:cs="Times New Roman"/>
          <w:sz w:val="28"/>
          <w:szCs w:val="28"/>
          <w:lang w:eastAsia="ru-RU"/>
        </w:rPr>
        <w:t>сурдопереводу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тифлосурдопереводу</w:t>
      </w:r>
      <w:proofErr w:type="spellEnd"/>
      <w:r>
        <w:rPr>
          <w:rFonts w:ascii="Times New Roman" w:eastAsia="Times New Roman" w:hAnsi="Times New Roman" w:cs="Times New Roman"/>
          <w:sz w:val="28"/>
          <w:szCs w:val="28"/>
          <w:lang w:eastAsia="ru-RU"/>
        </w:rPr>
        <w:t>) определяется Правительством Российской Федерации.</w:t>
      </w:r>
    </w:p>
    <w:p w:rsidR="007941C5" w:rsidRDefault="007941C5" w:rsidP="007941C5">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Уполномоченные органы оказывают инвалидам помощь в получении услуг по </w:t>
      </w:r>
      <w:proofErr w:type="spellStart"/>
      <w:r>
        <w:rPr>
          <w:rFonts w:ascii="Times New Roman" w:eastAsia="Times New Roman" w:hAnsi="Times New Roman" w:cs="Times New Roman"/>
          <w:sz w:val="28"/>
          <w:szCs w:val="28"/>
          <w:lang w:eastAsia="ru-RU"/>
        </w:rPr>
        <w:t>сурдопереводу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тифлосурдопереводу</w:t>
      </w:r>
      <w:proofErr w:type="spellEnd"/>
      <w:r>
        <w:rPr>
          <w:rFonts w:ascii="Times New Roman" w:eastAsia="Times New Roman" w:hAnsi="Times New Roman" w:cs="Times New Roman"/>
          <w:sz w:val="28"/>
          <w:szCs w:val="28"/>
          <w:lang w:eastAsia="ru-RU"/>
        </w:rPr>
        <w:t xml:space="preserve">, предоставлении </w:t>
      </w:r>
      <w:proofErr w:type="spellStart"/>
      <w:r>
        <w:rPr>
          <w:rFonts w:ascii="Times New Roman" w:eastAsia="Times New Roman" w:hAnsi="Times New Roman" w:cs="Times New Roman"/>
          <w:sz w:val="28"/>
          <w:szCs w:val="28"/>
          <w:lang w:eastAsia="ru-RU"/>
        </w:rPr>
        <w:t>сурдотехники</w:t>
      </w:r>
      <w:proofErr w:type="spellEnd"/>
      <w:r>
        <w:rPr>
          <w:rFonts w:ascii="Times New Roman" w:eastAsia="Times New Roman" w:hAnsi="Times New Roman" w:cs="Times New Roman"/>
          <w:sz w:val="28"/>
          <w:szCs w:val="28"/>
          <w:lang w:eastAsia="ru-RU"/>
        </w:rPr>
        <w:t xml:space="preserve">, обеспечении </w:t>
      </w:r>
      <w:proofErr w:type="spellStart"/>
      <w:r>
        <w:rPr>
          <w:rFonts w:ascii="Times New Roman" w:eastAsia="Times New Roman" w:hAnsi="Times New Roman" w:cs="Times New Roman"/>
          <w:sz w:val="28"/>
          <w:szCs w:val="28"/>
          <w:lang w:eastAsia="ru-RU"/>
        </w:rPr>
        <w:t>тифлосредствами</w:t>
      </w:r>
      <w:proofErr w:type="spellEnd"/>
      <w:r>
        <w:rPr>
          <w:rFonts w:ascii="Times New Roman" w:eastAsia="Times New Roman" w:hAnsi="Times New Roman" w:cs="Times New Roman"/>
          <w:sz w:val="28"/>
          <w:szCs w:val="28"/>
          <w:lang w:eastAsia="ru-RU"/>
        </w:rPr>
        <w:t>.</w:t>
      </w:r>
    </w:p>
    <w:p w:rsidR="004654A3" w:rsidRDefault="004654A3" w:rsidP="004654A3">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Обеспечивается</w:t>
      </w:r>
      <w:r w:rsidR="007941C5">
        <w:rPr>
          <w:rFonts w:ascii="Times New Roman" w:eastAsia="Times New Roman" w:hAnsi="Times New Roman" w:cs="Times New Roman"/>
          <w:sz w:val="28"/>
          <w:szCs w:val="28"/>
          <w:lang w:eastAsia="ru-RU"/>
        </w:rPr>
        <w:t xml:space="preserve">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5922C2" w:rsidRDefault="00BD7AFA" w:rsidP="005922C2">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Государство предоставляет </w:t>
      </w:r>
      <w:r w:rsidR="004654A3">
        <w:rPr>
          <w:rFonts w:ascii="Times New Roman" w:eastAsia="Times New Roman" w:hAnsi="Times New Roman" w:cs="Times New Roman"/>
          <w:sz w:val="28"/>
          <w:szCs w:val="28"/>
          <w:lang w:eastAsia="ru-RU"/>
        </w:rPr>
        <w:t>беспрепятственный доступ инвалидов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w:t>
      </w:r>
      <w:r>
        <w:rPr>
          <w:rFonts w:ascii="Times New Roman" w:eastAsia="Times New Roman" w:hAnsi="Times New Roman" w:cs="Times New Roman"/>
          <w:sz w:val="28"/>
          <w:szCs w:val="28"/>
          <w:lang w:eastAsia="ru-RU"/>
        </w:rPr>
        <w:t>-зрелищным учреждения; а также беспрепятственное пользование</w:t>
      </w:r>
      <w:r w:rsidR="004654A3">
        <w:rPr>
          <w:rFonts w:ascii="Times New Roman" w:eastAsia="Times New Roman" w:hAnsi="Times New Roman" w:cs="Times New Roman"/>
          <w:sz w:val="28"/>
          <w:szCs w:val="28"/>
          <w:lang w:eastAsia="ru-RU"/>
        </w:rPr>
        <w:t xml:space="preserve">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5922C2" w:rsidRDefault="004654A3" w:rsidP="005922C2">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w:t>
      </w:r>
      <w:r>
        <w:rPr>
          <w:rFonts w:ascii="Times New Roman" w:eastAsia="Times New Roman" w:hAnsi="Times New Roman" w:cs="Times New Roman"/>
          <w:sz w:val="28"/>
          <w:szCs w:val="28"/>
          <w:lang w:eastAsia="ru-RU"/>
        </w:rPr>
        <w:lastRenderedPageBreak/>
        <w:t>указанных объектов для доступа к ним инвалидов и использования их инвалидами не допускаются.</w:t>
      </w:r>
    </w:p>
    <w:p w:rsidR="005922C2" w:rsidRDefault="005922C2" w:rsidP="005922C2">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случаях,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w:t>
      </w:r>
    </w:p>
    <w:p w:rsidR="00A13BBF" w:rsidRPr="00F6712D" w:rsidRDefault="00A13BBF" w:rsidP="00A13BBF">
      <w:pPr>
        <w:pStyle w:val="2"/>
        <w:spacing w:before="0" w:after="0" w:line="360" w:lineRule="auto"/>
        <w:ind w:left="0" w:firstLine="709"/>
        <w:jc w:val="both"/>
        <w:rPr>
          <w:rFonts w:ascii="Times New Roman" w:hAnsi="Times New Roman" w:cs="Times New Roman"/>
        </w:rPr>
      </w:pPr>
      <w:bookmarkStart w:id="12" w:name="_Toc443660298"/>
      <w:r w:rsidRPr="00F6712D">
        <w:rPr>
          <w:rFonts w:ascii="Times New Roman" w:hAnsi="Times New Roman" w:cs="Times New Roman"/>
        </w:rPr>
        <w:t>§</w:t>
      </w:r>
      <w:r>
        <w:rPr>
          <w:rFonts w:ascii="Times New Roman" w:hAnsi="Times New Roman" w:cs="Times New Roman"/>
          <w:bCs w:val="0"/>
        </w:rPr>
        <w:t>2</w:t>
      </w:r>
      <w:r w:rsidRPr="00F6712D">
        <w:rPr>
          <w:rFonts w:ascii="Times New Roman" w:hAnsi="Times New Roman" w:cs="Times New Roman"/>
          <w:bCs w:val="0"/>
        </w:rPr>
        <w:t>.</w:t>
      </w:r>
      <w:r>
        <w:rPr>
          <w:rFonts w:ascii="Times New Roman" w:hAnsi="Times New Roman" w:cs="Times New Roman"/>
          <w:bCs w:val="0"/>
        </w:rPr>
        <w:t xml:space="preserve"> Обеспечение доступа к образованию и занятости</w:t>
      </w:r>
      <w:bookmarkEnd w:id="12"/>
    </w:p>
    <w:p w:rsidR="00A13BBF" w:rsidRDefault="00A13BBF" w:rsidP="00A13BBF">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Государство поддерживает получение инвалидами образования и гарантирует создание инвалидам необходимых условий для его получения.</w:t>
      </w:r>
    </w:p>
    <w:p w:rsidR="00A13BBF" w:rsidRDefault="00A13BBF" w:rsidP="00A13BBF">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Поддержка общего образования, профессионального образования и профессионального обучения инвалидов </w:t>
      </w:r>
      <w:r w:rsidR="00F17888">
        <w:rPr>
          <w:rFonts w:ascii="Times New Roman" w:eastAsia="Times New Roman" w:hAnsi="Times New Roman" w:cs="Times New Roman"/>
          <w:sz w:val="28"/>
          <w:szCs w:val="28"/>
          <w:lang w:eastAsia="ru-RU"/>
        </w:rPr>
        <w:t>обращена</w:t>
      </w:r>
      <w:r>
        <w:rPr>
          <w:rFonts w:ascii="Times New Roman" w:eastAsia="Times New Roman" w:hAnsi="Times New Roman" w:cs="Times New Roman"/>
          <w:sz w:val="28"/>
          <w:szCs w:val="28"/>
          <w:lang w:eastAsia="ru-RU"/>
        </w:rPr>
        <w:t xml:space="preserve"> на:</w:t>
      </w:r>
    </w:p>
    <w:p w:rsidR="00A13BBF" w:rsidRDefault="00A13BBF" w:rsidP="00A13BBF">
      <w:pPr>
        <w:pStyle w:val="af9"/>
        <w:numPr>
          <w:ilvl w:val="0"/>
          <w:numId w:val="24"/>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3130">
        <w:rPr>
          <w:rFonts w:ascii="Times New Roman" w:eastAsia="Times New Roman" w:hAnsi="Times New Roman" w:cs="Times New Roman"/>
          <w:sz w:val="28"/>
          <w:szCs w:val="28"/>
          <w:lang w:eastAsia="ru-RU"/>
        </w:rPr>
        <w:t>осуществление ими прав и свобод человека наравне с другими гражданами;</w:t>
      </w:r>
    </w:p>
    <w:p w:rsidR="00A13BBF" w:rsidRDefault="00A13BBF" w:rsidP="00A13BBF">
      <w:pPr>
        <w:pStyle w:val="af9"/>
        <w:numPr>
          <w:ilvl w:val="0"/>
          <w:numId w:val="24"/>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3130">
        <w:rPr>
          <w:rFonts w:ascii="Times New Roman" w:eastAsia="Times New Roman" w:hAnsi="Times New Roman" w:cs="Times New Roman"/>
          <w:sz w:val="28"/>
          <w:szCs w:val="28"/>
          <w:lang w:eastAsia="ru-RU"/>
        </w:rPr>
        <w:t>развитие личности, индивидуальных способностей и возможностей;</w:t>
      </w:r>
    </w:p>
    <w:p w:rsidR="00A13BBF" w:rsidRPr="001C3130" w:rsidRDefault="00A13BBF" w:rsidP="00A13BBF">
      <w:pPr>
        <w:pStyle w:val="af9"/>
        <w:numPr>
          <w:ilvl w:val="0"/>
          <w:numId w:val="24"/>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C3130">
        <w:rPr>
          <w:rFonts w:ascii="Times New Roman" w:eastAsia="Times New Roman" w:hAnsi="Times New Roman" w:cs="Times New Roman"/>
          <w:sz w:val="28"/>
          <w:szCs w:val="28"/>
          <w:lang w:eastAsia="ru-RU"/>
        </w:rPr>
        <w:t>интеграцию в общество.</w:t>
      </w:r>
    </w:p>
    <w:p w:rsidR="0025057A" w:rsidRDefault="00A13BBF" w:rsidP="0025057A">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Pr="001C3130">
        <w:rPr>
          <w:rFonts w:ascii="Times New Roman" w:eastAsia="Times New Roman" w:hAnsi="Times New Roman" w:cs="Times New Roman"/>
          <w:bCs/>
          <w:sz w:val="28"/>
          <w:szCs w:val="28"/>
          <w:lang w:eastAsia="ru-RU"/>
        </w:rPr>
        <w:t>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797DD0" w:rsidRDefault="0025057A" w:rsidP="0025057A">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00A13BBF" w:rsidRPr="001C3130">
        <w:rPr>
          <w:rFonts w:ascii="Times New Roman" w:eastAsia="Times New Roman" w:hAnsi="Times New Roman" w:cs="Times New Roman"/>
          <w:bCs/>
          <w:sz w:val="28"/>
          <w:szCs w:val="28"/>
          <w:lang w:eastAsia="ru-RU"/>
        </w:rPr>
        <w:t xml:space="preserve">бучение инвалидов осуществляются </w:t>
      </w:r>
      <w:r w:rsidR="00797DD0" w:rsidRPr="001C3130">
        <w:rPr>
          <w:rFonts w:ascii="Times New Roman" w:eastAsia="Times New Roman" w:hAnsi="Times New Roman" w:cs="Times New Roman"/>
          <w:bCs/>
          <w:sz w:val="28"/>
          <w:szCs w:val="28"/>
          <w:lang w:eastAsia="ru-RU"/>
        </w:rPr>
        <w:t>согласно</w:t>
      </w:r>
      <w:r w:rsidR="00A13BBF" w:rsidRPr="001C3130">
        <w:rPr>
          <w:rFonts w:ascii="Times New Roman" w:eastAsia="Times New Roman" w:hAnsi="Times New Roman" w:cs="Times New Roman"/>
          <w:bCs/>
          <w:sz w:val="28"/>
          <w:szCs w:val="28"/>
          <w:lang w:eastAsia="ru-RU"/>
        </w:rPr>
        <w:t xml:space="preserve"> с адаптированными образовательными программами и индивидуальными программами реабилитации инвалидов.</w:t>
      </w:r>
      <w:r w:rsidR="00A13BBF" w:rsidRPr="00F6712D">
        <w:rPr>
          <w:rStyle w:val="a7"/>
          <w:rFonts w:ascii="Times New Roman" w:eastAsia="Times New Roman" w:hAnsi="Times New Roman" w:cs="Times New Roman"/>
          <w:sz w:val="28"/>
          <w:szCs w:val="28"/>
        </w:rPr>
        <w:footnoteReference w:id="10"/>
      </w:r>
    </w:p>
    <w:p w:rsidR="00A13BBF" w:rsidRPr="00797DD0" w:rsidRDefault="00A13BBF" w:rsidP="00797DD0">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Инвалидам создаются необходимые условия для получения образования в организациях, осуществляющих образовательную </w:t>
      </w:r>
      <w:r>
        <w:rPr>
          <w:rFonts w:ascii="Times New Roman" w:eastAsia="Times New Roman" w:hAnsi="Times New Roman" w:cs="Times New Roman"/>
          <w:sz w:val="28"/>
          <w:szCs w:val="28"/>
          <w:lang w:eastAsia="ru-RU"/>
        </w:rPr>
        <w:lastRenderedPageBreak/>
        <w:t>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616528" w:rsidRDefault="00A13BBF" w:rsidP="00616528">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Под специальными усло</w:t>
      </w:r>
      <w:r w:rsidR="0025057A">
        <w:rPr>
          <w:rFonts w:ascii="Times New Roman" w:eastAsia="Times New Roman" w:hAnsi="Times New Roman" w:cs="Times New Roman"/>
          <w:sz w:val="28"/>
          <w:szCs w:val="28"/>
          <w:lang w:eastAsia="ru-RU"/>
        </w:rPr>
        <w:t xml:space="preserve">виями для получения образования </w:t>
      </w:r>
      <w:r>
        <w:rPr>
          <w:rFonts w:ascii="Times New Roman" w:eastAsia="Times New Roman" w:hAnsi="Times New Roman" w:cs="Times New Roman"/>
          <w:sz w:val="28"/>
          <w:szCs w:val="28"/>
          <w:lang w:eastAsia="ru-RU"/>
        </w:rPr>
        <w:t>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616528" w:rsidRDefault="00A13BBF" w:rsidP="0061652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невозможности обучения детей-инвалидов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w:t>
      </w:r>
      <w:r w:rsidRPr="00EB2AA2">
        <w:rPr>
          <w:rFonts w:ascii="Times New Roman" w:eastAsia="Times New Roman" w:hAnsi="Times New Roman" w:cs="Times New Roman"/>
          <w:sz w:val="28"/>
          <w:szCs w:val="28"/>
          <w:lang w:eastAsia="ru-RU"/>
        </w:rPr>
        <w:t>инвалидов обеспечивают организацию обучения детей-инвалидов по основным общеобра</w:t>
      </w:r>
      <w:r>
        <w:rPr>
          <w:rFonts w:ascii="Times New Roman" w:eastAsia="Times New Roman" w:hAnsi="Times New Roman" w:cs="Times New Roman"/>
          <w:sz w:val="28"/>
          <w:szCs w:val="28"/>
          <w:lang w:eastAsia="ru-RU"/>
        </w:rPr>
        <w:t>зовательным программам на дому.</w:t>
      </w:r>
    </w:p>
    <w:p w:rsidR="00616528" w:rsidRDefault="00616528" w:rsidP="00616528">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w:t>
      </w:r>
      <w:r>
        <w:rPr>
          <w:rFonts w:ascii="Times New Roman" w:eastAsia="Times New Roman" w:hAnsi="Times New Roman" w:cs="Times New Roman"/>
          <w:sz w:val="28"/>
          <w:szCs w:val="28"/>
          <w:lang w:eastAsia="ru-RU"/>
        </w:rPr>
        <w:lastRenderedPageBreak/>
        <w:t>государственной политики, и нормативное правовое регулирование в сфере здравоохранения.</w:t>
      </w:r>
    </w:p>
    <w:p w:rsidR="00351B2A" w:rsidRPr="00616528" w:rsidRDefault="00401042" w:rsidP="00616528">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Несмотря на то, что инвалидность связана с ограниченной способностью к трудовой деятельности, неотъемлемое право инвалида – право на тру</w:t>
      </w:r>
      <w:r w:rsidR="00351B2A">
        <w:rPr>
          <w:rFonts w:ascii="Times New Roman" w:eastAsia="Times New Roman" w:hAnsi="Times New Roman" w:cs="Times New Roman"/>
          <w:sz w:val="28"/>
          <w:szCs w:val="28"/>
          <w:lang w:eastAsia="ru-RU"/>
        </w:rPr>
        <w:t>д.</w:t>
      </w:r>
    </w:p>
    <w:p w:rsidR="00EB2AA2" w:rsidRPr="00EB2AA2" w:rsidRDefault="00AD0A20" w:rsidP="00EB2AA2">
      <w:pPr>
        <w:suppressAutoHyphens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EB2AA2">
        <w:rPr>
          <w:rFonts w:ascii="Times New Roman" w:eastAsia="Times New Roman" w:hAnsi="Times New Roman" w:cs="Times New Roman"/>
          <w:sz w:val="28"/>
          <w:szCs w:val="28"/>
          <w:lang w:eastAsia="ru-RU"/>
        </w:rP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EB2AA2" w:rsidRPr="00E10FC5" w:rsidRDefault="00E10FC5" w:rsidP="00E10FC5">
      <w:pPr>
        <w:pStyle w:val="af9"/>
        <w:numPr>
          <w:ilvl w:val="0"/>
          <w:numId w:val="25"/>
        </w:numPr>
        <w:suppressAutoHyphens w:val="0"/>
        <w:autoSpaceDE w:val="0"/>
        <w:autoSpaceDN w:val="0"/>
        <w:adjustRightInd w:val="0"/>
        <w:spacing w:after="0" w:line="360" w:lineRule="auto"/>
        <w:ind w:left="0" w:firstLine="709"/>
        <w:jc w:val="both"/>
        <w:rPr>
          <w:rFonts w:ascii="Times New Roman" w:eastAsia="Times New Roman" w:hAnsi="Times New Roman" w:cs="Times New Roman"/>
          <w:bCs/>
          <w:sz w:val="28"/>
          <w:szCs w:val="28"/>
          <w:lang w:eastAsia="ru-RU"/>
        </w:rPr>
      </w:pPr>
      <w:r w:rsidRPr="00E10FC5">
        <w:rPr>
          <w:rFonts w:ascii="Times New Roman" w:eastAsia="Times New Roman" w:hAnsi="Times New Roman" w:cs="Times New Roman"/>
          <w:sz w:val="28"/>
          <w:szCs w:val="28"/>
          <w:lang w:eastAsia="ru-RU"/>
        </w:rPr>
        <w:t>У</w:t>
      </w:r>
      <w:r w:rsidR="007E7CA0">
        <w:rPr>
          <w:rFonts w:ascii="Times New Roman" w:eastAsia="Times New Roman" w:hAnsi="Times New Roman" w:cs="Times New Roman"/>
          <w:sz w:val="28"/>
          <w:szCs w:val="28"/>
          <w:lang w:eastAsia="ru-RU"/>
        </w:rPr>
        <w:t>становление</w:t>
      </w:r>
      <w:r w:rsidR="00AD0A20" w:rsidRPr="00E10FC5">
        <w:rPr>
          <w:rFonts w:ascii="Times New Roman" w:eastAsia="Times New Roman" w:hAnsi="Times New Roman" w:cs="Times New Roman"/>
          <w:sz w:val="28"/>
          <w:szCs w:val="28"/>
          <w:lang w:eastAsia="ru-RU"/>
        </w:rPr>
        <w:t xml:space="preserve"> в организациях независимо от организационно-правовых форм и форм собственности квоты для приема на работу инвалидов и минимального количества специал</w:t>
      </w:r>
      <w:r w:rsidRPr="00E10FC5">
        <w:rPr>
          <w:rFonts w:ascii="Times New Roman" w:eastAsia="Times New Roman" w:hAnsi="Times New Roman" w:cs="Times New Roman"/>
          <w:sz w:val="28"/>
          <w:szCs w:val="28"/>
          <w:lang w:eastAsia="ru-RU"/>
        </w:rPr>
        <w:t>ьных рабочих мест для инвалидов.</w:t>
      </w:r>
    </w:p>
    <w:p w:rsidR="00E10FC5" w:rsidRPr="00E10FC5" w:rsidRDefault="00E10FC5" w:rsidP="00E10FC5">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E10FC5" w:rsidRPr="00E10FC5" w:rsidRDefault="00E10FC5" w:rsidP="00E10FC5">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w:t>
      </w:r>
    </w:p>
    <w:p w:rsidR="00E10FC5" w:rsidRDefault="00E10FC5" w:rsidP="00E10FC5">
      <w:pPr>
        <w:suppressAutoHyphens w:val="0"/>
        <w:autoSpaceDE w:val="0"/>
        <w:autoSpaceDN w:val="0"/>
        <w:adjustRightInd w:val="0"/>
        <w:spacing w:after="0" w:line="360" w:lineRule="auto"/>
        <w:ind w:firstLine="709"/>
        <w:jc w:val="both"/>
        <w:rPr>
          <w:rStyle w:val="a7"/>
          <w:rFonts w:ascii="Times New Roman" w:eastAsia="Times New Roman" w:hAnsi="Times New Roman" w:cs="Times New Roman"/>
          <w:sz w:val="28"/>
          <w:szCs w:val="28"/>
        </w:rPr>
      </w:pPr>
      <w:r w:rsidRPr="00E10FC5">
        <w:rPr>
          <w:rFonts w:ascii="Times New Roman" w:eastAsia="Times New Roman" w:hAnsi="Times New Roman" w:cs="Times New Roman"/>
          <w:sz w:val="28"/>
          <w:szCs w:val="28"/>
          <w:lang w:eastAsia="ru-RU"/>
        </w:rPr>
        <w:t xml:space="preserve">За неисполнение работодателем обязанности по созданию или выделению рабочих мест для трудоустройства инвалидов в соответствии с установленной квотой для приема на работу инвалидов, а также за отказ </w:t>
      </w:r>
      <w:r w:rsidRPr="00E10FC5">
        <w:rPr>
          <w:rFonts w:ascii="Times New Roman" w:eastAsia="Times New Roman" w:hAnsi="Times New Roman" w:cs="Times New Roman"/>
          <w:sz w:val="28"/>
          <w:szCs w:val="28"/>
          <w:lang w:eastAsia="ru-RU"/>
        </w:rPr>
        <w:lastRenderedPageBreak/>
        <w:t>работодателя в приеме на работу инвалида в пределах установленной квоты предусмотрена административная ответственность (п. 1 ст. 5.42 КоАП РФ).</w:t>
      </w:r>
      <w:r w:rsidRPr="00E10FC5">
        <w:rPr>
          <w:rStyle w:val="a7"/>
          <w:rFonts w:ascii="Times New Roman" w:eastAsia="Times New Roman" w:hAnsi="Times New Roman" w:cs="Times New Roman"/>
          <w:sz w:val="28"/>
          <w:szCs w:val="28"/>
        </w:rPr>
        <w:footnoteReference w:id="11"/>
      </w:r>
    </w:p>
    <w:p w:rsidR="007E7CA0" w:rsidRDefault="007E7CA0" w:rsidP="007E7CA0">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w:t>
      </w:r>
    </w:p>
    <w:p w:rsidR="007E7CA0" w:rsidRDefault="00E10FC5" w:rsidP="007E7CA0">
      <w:pPr>
        <w:pStyle w:val="af9"/>
        <w:numPr>
          <w:ilvl w:val="0"/>
          <w:numId w:val="25"/>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Р</w:t>
      </w:r>
      <w:r w:rsidR="007E7CA0">
        <w:rPr>
          <w:rFonts w:ascii="Times New Roman" w:eastAsia="Times New Roman" w:hAnsi="Times New Roman" w:cs="Times New Roman"/>
          <w:sz w:val="28"/>
          <w:szCs w:val="28"/>
          <w:lang w:eastAsia="ru-RU"/>
        </w:rPr>
        <w:t>езервирование</w:t>
      </w:r>
      <w:r w:rsidR="00AD0A20" w:rsidRPr="00E10FC5">
        <w:rPr>
          <w:rFonts w:ascii="Times New Roman" w:eastAsia="Times New Roman" w:hAnsi="Times New Roman" w:cs="Times New Roman"/>
          <w:sz w:val="28"/>
          <w:szCs w:val="28"/>
          <w:lang w:eastAsia="ru-RU"/>
        </w:rPr>
        <w:t xml:space="preserve"> рабочих мест по </w:t>
      </w:r>
      <w:hyperlink r:id="rId19" w:history="1">
        <w:r w:rsidR="00EB2AA2" w:rsidRPr="00E10FC5">
          <w:rPr>
            <w:rFonts w:ascii="Times New Roman" w:eastAsia="Times New Roman" w:hAnsi="Times New Roman" w:cs="Times New Roman"/>
            <w:color w:val="000000" w:themeColor="text1"/>
            <w:sz w:val="28"/>
            <w:szCs w:val="28"/>
            <w:lang w:eastAsia="ru-RU"/>
          </w:rPr>
          <w:t>профессиям</w:t>
        </w:r>
        <w:r w:rsidR="00AD0A20" w:rsidRPr="00E10FC5">
          <w:rPr>
            <w:rFonts w:ascii="Times New Roman" w:eastAsia="Times New Roman" w:hAnsi="Times New Roman" w:cs="Times New Roman"/>
            <w:color w:val="000000" w:themeColor="text1"/>
            <w:sz w:val="28"/>
            <w:szCs w:val="28"/>
            <w:lang w:eastAsia="ru-RU"/>
          </w:rPr>
          <w:t>,</w:t>
        </w:r>
      </w:hyperlink>
      <w:r w:rsidR="00AD0A20" w:rsidRPr="00E10FC5">
        <w:rPr>
          <w:rFonts w:ascii="Times New Roman" w:eastAsia="Times New Roman" w:hAnsi="Times New Roman" w:cs="Times New Roman"/>
          <w:sz w:val="28"/>
          <w:szCs w:val="28"/>
          <w:lang w:eastAsia="ru-RU"/>
        </w:rPr>
        <w:t xml:space="preserve"> наиболее подходящи</w:t>
      </w:r>
      <w:r w:rsidRPr="00E10FC5">
        <w:rPr>
          <w:rFonts w:ascii="Times New Roman" w:eastAsia="Times New Roman" w:hAnsi="Times New Roman" w:cs="Times New Roman"/>
          <w:sz w:val="28"/>
          <w:szCs w:val="28"/>
          <w:lang w:eastAsia="ru-RU"/>
        </w:rPr>
        <w:t>м для трудоустройства инвалидов.</w:t>
      </w:r>
    </w:p>
    <w:p w:rsidR="007E7CA0" w:rsidRDefault="00E10FC5" w:rsidP="007E7CA0">
      <w:pPr>
        <w:pStyle w:val="af9"/>
        <w:numPr>
          <w:ilvl w:val="0"/>
          <w:numId w:val="25"/>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7E7CA0">
        <w:rPr>
          <w:rFonts w:ascii="Times New Roman" w:eastAsia="Times New Roman" w:hAnsi="Times New Roman" w:cs="Times New Roman"/>
          <w:sz w:val="28"/>
          <w:szCs w:val="28"/>
          <w:lang w:eastAsia="ru-RU"/>
        </w:rPr>
        <w:t>С</w:t>
      </w:r>
      <w:r w:rsidR="007E7CA0">
        <w:rPr>
          <w:rFonts w:ascii="Times New Roman" w:eastAsia="Times New Roman" w:hAnsi="Times New Roman" w:cs="Times New Roman"/>
          <w:sz w:val="28"/>
          <w:szCs w:val="28"/>
          <w:lang w:eastAsia="ru-RU"/>
        </w:rPr>
        <w:t>оздание</w:t>
      </w:r>
      <w:r w:rsidRPr="007E7CA0">
        <w:rPr>
          <w:rFonts w:ascii="Times New Roman" w:eastAsia="Times New Roman" w:hAnsi="Times New Roman" w:cs="Times New Roman"/>
          <w:sz w:val="28"/>
          <w:szCs w:val="28"/>
          <w:lang w:eastAsia="ru-RU"/>
        </w:rPr>
        <w:t xml:space="preserve"> условий для предпринимательской деятельности инвалидов.</w:t>
      </w:r>
    </w:p>
    <w:p w:rsidR="007E7CA0" w:rsidRDefault="007E7CA0" w:rsidP="007E7CA0">
      <w:pPr>
        <w:pStyle w:val="af9"/>
        <w:numPr>
          <w:ilvl w:val="0"/>
          <w:numId w:val="25"/>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7E7CA0">
        <w:rPr>
          <w:rFonts w:ascii="Times New Roman" w:eastAsia="Times New Roman" w:hAnsi="Times New Roman" w:cs="Times New Roman"/>
          <w:sz w:val="28"/>
          <w:szCs w:val="28"/>
          <w:lang w:eastAsia="ru-RU"/>
        </w:rPr>
        <w:t>Стимулирование создания предприятиями, учреждениями, организациями дополнительных рабочих мест (в том числе специальных</w:t>
      </w:r>
      <w:r>
        <w:rPr>
          <w:rFonts w:ascii="Times New Roman" w:eastAsia="Times New Roman" w:hAnsi="Times New Roman" w:cs="Times New Roman"/>
          <w:sz w:val="28"/>
          <w:szCs w:val="28"/>
          <w:lang w:eastAsia="ru-RU"/>
        </w:rPr>
        <w:t>) для трудоустройства инвалидов.</w:t>
      </w:r>
    </w:p>
    <w:p w:rsidR="00E10FC5" w:rsidRPr="007E7CA0" w:rsidRDefault="00E10FC5" w:rsidP="007E7CA0">
      <w:pPr>
        <w:pStyle w:val="af9"/>
        <w:numPr>
          <w:ilvl w:val="0"/>
          <w:numId w:val="25"/>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7E7CA0">
        <w:rPr>
          <w:rFonts w:ascii="Times New Roman" w:eastAsia="Times New Roman" w:hAnsi="Times New Roman" w:cs="Times New Roman"/>
          <w:sz w:val="28"/>
          <w:szCs w:val="28"/>
          <w:lang w:eastAsia="ru-RU"/>
        </w:rPr>
        <w:t>О</w:t>
      </w:r>
      <w:r w:rsidR="007E7CA0" w:rsidRPr="007E7CA0">
        <w:rPr>
          <w:rFonts w:ascii="Times New Roman" w:eastAsia="Times New Roman" w:hAnsi="Times New Roman" w:cs="Times New Roman"/>
          <w:sz w:val="28"/>
          <w:szCs w:val="28"/>
          <w:lang w:eastAsia="ru-RU"/>
        </w:rPr>
        <w:t>рганизация</w:t>
      </w:r>
      <w:r w:rsidRPr="007E7CA0">
        <w:rPr>
          <w:rFonts w:ascii="Times New Roman" w:eastAsia="Times New Roman" w:hAnsi="Times New Roman" w:cs="Times New Roman"/>
          <w:sz w:val="28"/>
          <w:szCs w:val="28"/>
          <w:lang w:eastAsia="ru-RU"/>
        </w:rPr>
        <w:t xml:space="preserve"> обучения инвалидов новым профессиям.</w:t>
      </w:r>
    </w:p>
    <w:p w:rsidR="00EB2AA2" w:rsidRDefault="00E10FC5" w:rsidP="00E10FC5">
      <w:pPr>
        <w:pStyle w:val="af9"/>
        <w:numPr>
          <w:ilvl w:val="0"/>
          <w:numId w:val="25"/>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AD0A20" w:rsidRPr="00E10FC5">
        <w:rPr>
          <w:rFonts w:ascii="Times New Roman" w:eastAsia="Times New Roman" w:hAnsi="Times New Roman" w:cs="Times New Roman"/>
          <w:sz w:val="28"/>
          <w:szCs w:val="28"/>
          <w:lang w:eastAsia="ru-RU"/>
        </w:rPr>
        <w:t>оздания инвалидам условий труда в соответствии с индивидуальными про</w:t>
      </w:r>
      <w:r>
        <w:rPr>
          <w:rFonts w:ascii="Times New Roman" w:eastAsia="Times New Roman" w:hAnsi="Times New Roman" w:cs="Times New Roman"/>
          <w:sz w:val="28"/>
          <w:szCs w:val="28"/>
          <w:lang w:eastAsia="ru-RU"/>
        </w:rPr>
        <w:t>граммами реабилитации инвалидов.</w:t>
      </w:r>
    </w:p>
    <w:p w:rsidR="00F56668" w:rsidRDefault="00E10FC5" w:rsidP="00F5666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инвалида.</w:t>
      </w:r>
    </w:p>
    <w:p w:rsidR="00F56668" w:rsidRPr="00E10FC5" w:rsidRDefault="00F56668" w:rsidP="00F5666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E10FC5" w:rsidRPr="00E10FC5" w:rsidRDefault="00E10FC5" w:rsidP="00F5666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w:t>
      </w:r>
      <w:r w:rsidR="00F56668">
        <w:rPr>
          <w:rFonts w:ascii="Times New Roman" w:eastAsia="Times New Roman" w:hAnsi="Times New Roman" w:cs="Times New Roman"/>
          <w:sz w:val="28"/>
          <w:szCs w:val="28"/>
          <w:lang w:eastAsia="ru-RU"/>
        </w:rPr>
        <w:t xml:space="preserve"> </w:t>
      </w:r>
      <w:r w:rsidRPr="00E10FC5">
        <w:rPr>
          <w:rFonts w:ascii="Times New Roman" w:eastAsia="Times New Roman" w:hAnsi="Times New Roman" w:cs="Times New Roman"/>
          <w:sz w:val="28"/>
          <w:szCs w:val="28"/>
          <w:lang w:eastAsia="ru-RU"/>
        </w:rPr>
        <w:lastRenderedPageBreak/>
        <w:t>дополнительного</w:t>
      </w:r>
      <w:r w:rsidR="00F56668">
        <w:rPr>
          <w:rFonts w:ascii="Times New Roman" w:eastAsia="Times New Roman" w:hAnsi="Times New Roman" w:cs="Times New Roman"/>
          <w:sz w:val="28"/>
          <w:szCs w:val="28"/>
          <w:lang w:eastAsia="ru-RU"/>
        </w:rPr>
        <w:t xml:space="preserve"> </w:t>
      </w:r>
      <w:r w:rsidRPr="00E10FC5">
        <w:rPr>
          <w:rFonts w:ascii="Times New Roman" w:eastAsia="Times New Roman" w:hAnsi="Times New Roman" w:cs="Times New Roman"/>
          <w:sz w:val="28"/>
          <w:szCs w:val="28"/>
          <w:lang w:eastAsia="ru-RU"/>
        </w:rPr>
        <w:t>оплачиваемых отпусков и другие), ухудшающих положение инвалидов по сравнению с другими работниками.</w:t>
      </w:r>
      <w:r w:rsidR="00054095" w:rsidRPr="00E10FC5">
        <w:rPr>
          <w:rStyle w:val="a7"/>
          <w:rFonts w:ascii="Times New Roman" w:eastAsia="Times New Roman" w:hAnsi="Times New Roman" w:cs="Times New Roman"/>
          <w:sz w:val="28"/>
          <w:szCs w:val="28"/>
        </w:rPr>
        <w:footnoteReference w:id="12"/>
      </w:r>
    </w:p>
    <w:p w:rsidR="00E10FC5" w:rsidRPr="00E10FC5" w:rsidRDefault="00E10FC5" w:rsidP="0061652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10FC5">
        <w:rPr>
          <w:rFonts w:ascii="Times New Roman" w:eastAsia="Times New Roman" w:hAnsi="Times New Roman" w:cs="Times New Roman"/>
          <w:sz w:val="28"/>
          <w:szCs w:val="28"/>
          <w:lang w:eastAsia="ru-RU"/>
        </w:rP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здоровья.Инвалидам предоставляется ежегодный отпуск не менее 30 календарных дней.</w:t>
      </w:r>
    </w:p>
    <w:p w:rsidR="00474C40" w:rsidRDefault="00D00720" w:rsidP="00D00720">
      <w:pPr>
        <w:pStyle w:val="2"/>
        <w:numPr>
          <w:ilvl w:val="0"/>
          <w:numId w:val="0"/>
        </w:numPr>
        <w:spacing w:before="0" w:after="0" w:line="360" w:lineRule="auto"/>
        <w:ind w:firstLine="709"/>
        <w:jc w:val="both"/>
        <w:rPr>
          <w:rFonts w:ascii="Times New Roman" w:hAnsi="Times New Roman" w:cs="Times New Roman"/>
        </w:rPr>
      </w:pPr>
      <w:bookmarkStart w:id="13" w:name="_Toc443660299"/>
      <w:r w:rsidRPr="00F6712D">
        <w:rPr>
          <w:rFonts w:ascii="Times New Roman" w:hAnsi="Times New Roman" w:cs="Times New Roman"/>
        </w:rPr>
        <w:t>§</w:t>
      </w:r>
      <w:r w:rsidR="00264FD9">
        <w:rPr>
          <w:rFonts w:ascii="Times New Roman" w:hAnsi="Times New Roman" w:cs="Times New Roman"/>
          <w:bCs w:val="0"/>
        </w:rPr>
        <w:t>3</w:t>
      </w:r>
      <w:r w:rsidRPr="00F6712D">
        <w:rPr>
          <w:rFonts w:ascii="Times New Roman" w:hAnsi="Times New Roman" w:cs="Times New Roman"/>
          <w:bCs w:val="0"/>
        </w:rPr>
        <w:t>.</w:t>
      </w:r>
      <w:r w:rsidR="00705ACD">
        <w:rPr>
          <w:rFonts w:ascii="Times New Roman" w:hAnsi="Times New Roman" w:cs="Times New Roman"/>
        </w:rPr>
        <w:t>Материальное обеспечение инвалидов</w:t>
      </w:r>
      <w:bookmarkEnd w:id="13"/>
    </w:p>
    <w:p w:rsidR="00D13086" w:rsidRDefault="004919AD" w:rsidP="00D13086">
      <w:pPr>
        <w:spacing w:after="0" w:line="360" w:lineRule="auto"/>
        <w:ind w:firstLine="709"/>
        <w:jc w:val="both"/>
        <w:rPr>
          <w:rFonts w:ascii="Times New Roman" w:hAnsi="Times New Roman" w:cs="Times New Roman"/>
          <w:sz w:val="28"/>
          <w:szCs w:val="28"/>
          <w:lang w:eastAsia="ru-RU"/>
        </w:rPr>
      </w:pPr>
      <w:r w:rsidRPr="004919AD">
        <w:rPr>
          <w:rFonts w:ascii="Times New Roman" w:hAnsi="Times New Roman" w:cs="Times New Roman"/>
          <w:sz w:val="28"/>
          <w:szCs w:val="28"/>
          <w:lang w:eastAsia="ru-RU"/>
        </w:rP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D13086" w:rsidRDefault="00D13086" w:rsidP="00D13086">
      <w:pPr>
        <w:spacing w:after="0" w:line="360" w:lineRule="auto"/>
        <w:ind w:firstLine="709"/>
        <w:jc w:val="both"/>
        <w:rPr>
          <w:rFonts w:ascii="Times New Roman" w:hAnsi="Times New Roman" w:cs="Times New Roman"/>
          <w:sz w:val="28"/>
          <w:szCs w:val="28"/>
          <w:lang w:eastAsia="ru-RU"/>
        </w:rPr>
      </w:pPr>
      <w:r w:rsidRPr="00D13086">
        <w:rPr>
          <w:rFonts w:ascii="Times New Roman" w:hAnsi="Times New Roman" w:cs="Times New Roman"/>
          <w:color w:val="000000" w:themeColor="text1"/>
          <w:sz w:val="28"/>
          <w:szCs w:val="28"/>
          <w:shd w:val="clear" w:color="auto" w:fill="FFFFFF"/>
        </w:rPr>
        <w:t>Пенсия по инвалидности — один из видов пенсионного обеспечения</w:t>
      </w:r>
      <w:r>
        <w:rPr>
          <w:rFonts w:ascii="Cambria" w:hAnsi="Cambria"/>
          <w:color w:val="43434C"/>
          <w:sz w:val="21"/>
          <w:szCs w:val="21"/>
          <w:shd w:val="clear" w:color="auto" w:fill="FFFFFF"/>
        </w:rPr>
        <w:t>.</w:t>
      </w:r>
      <w:r w:rsidR="00686E68" w:rsidRPr="00686E68">
        <w:rPr>
          <w:rFonts w:ascii="Times New Roman" w:hAnsi="Times New Roman" w:cs="Times New Roman"/>
          <w:sz w:val="28"/>
          <w:szCs w:val="28"/>
          <w:lang w:eastAsia="ru-RU"/>
        </w:rPr>
        <w:t>Основное преимущество пенсии как соц</w:t>
      </w:r>
      <w:r w:rsidR="00686E68">
        <w:rPr>
          <w:rFonts w:ascii="Times New Roman" w:hAnsi="Times New Roman" w:cs="Times New Roman"/>
          <w:sz w:val="28"/>
          <w:szCs w:val="28"/>
          <w:lang w:eastAsia="ru-RU"/>
        </w:rPr>
        <w:t>иального вида помощи инвалиду -</w:t>
      </w:r>
      <w:r w:rsidR="00686E68" w:rsidRPr="00686E68">
        <w:rPr>
          <w:rFonts w:ascii="Times New Roman" w:hAnsi="Times New Roman" w:cs="Times New Roman"/>
          <w:sz w:val="28"/>
          <w:szCs w:val="28"/>
          <w:lang w:eastAsia="ru-RU"/>
        </w:rPr>
        <w:t xml:space="preserve"> законодательно закрепленная обязательность предоставления и гарантированность выпла</w:t>
      </w:r>
      <w:r>
        <w:rPr>
          <w:rFonts w:ascii="Times New Roman" w:hAnsi="Times New Roman" w:cs="Times New Roman"/>
          <w:sz w:val="28"/>
          <w:szCs w:val="28"/>
          <w:lang w:eastAsia="ru-RU"/>
        </w:rPr>
        <w:t>т.</w:t>
      </w:r>
    </w:p>
    <w:p w:rsidR="00407186" w:rsidRDefault="00407186" w:rsidP="00D13086">
      <w:pPr>
        <w:spacing w:after="0" w:line="360" w:lineRule="auto"/>
        <w:ind w:firstLine="709"/>
        <w:jc w:val="both"/>
        <w:rPr>
          <w:rFonts w:ascii="Times New Roman" w:hAnsi="Times New Roman" w:cs="Times New Roman"/>
          <w:sz w:val="28"/>
          <w:szCs w:val="28"/>
          <w:lang w:eastAsia="ru-RU"/>
        </w:rPr>
      </w:pPr>
      <w:r w:rsidRPr="00407186">
        <w:rPr>
          <w:rFonts w:ascii="Times New Roman" w:hAnsi="Times New Roman" w:cs="Times New Roman"/>
          <w:sz w:val="28"/>
          <w:szCs w:val="28"/>
          <w:lang w:eastAsia="ru-RU"/>
        </w:rPr>
        <w:t>Пен</w:t>
      </w:r>
      <w:r>
        <w:rPr>
          <w:rFonts w:ascii="Times New Roman" w:hAnsi="Times New Roman" w:cs="Times New Roman"/>
          <w:sz w:val="28"/>
          <w:szCs w:val="28"/>
          <w:lang w:eastAsia="ru-RU"/>
        </w:rPr>
        <w:t>сии по инвалидности делятся на:</w:t>
      </w:r>
    </w:p>
    <w:p w:rsidR="00FB2BE8" w:rsidRDefault="00B4724A" w:rsidP="00FB2BE8">
      <w:pPr>
        <w:pStyle w:val="af9"/>
        <w:numPr>
          <w:ilvl w:val="0"/>
          <w:numId w:val="28"/>
        </w:numPr>
        <w:spacing w:after="0"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Страховые </w:t>
      </w:r>
      <w:r w:rsidR="00407186" w:rsidRPr="00305834">
        <w:rPr>
          <w:rFonts w:ascii="Times New Roman" w:hAnsi="Times New Roman" w:cs="Times New Roman"/>
          <w:sz w:val="28"/>
          <w:szCs w:val="28"/>
          <w:lang w:eastAsia="ru-RU"/>
        </w:rPr>
        <w:t>пенсии по инвалид</w:t>
      </w:r>
      <w:r w:rsidR="00FB2BE8">
        <w:rPr>
          <w:rFonts w:ascii="Times New Roman" w:hAnsi="Times New Roman" w:cs="Times New Roman"/>
          <w:sz w:val="28"/>
          <w:szCs w:val="28"/>
          <w:lang w:eastAsia="ru-RU"/>
        </w:rPr>
        <w:t xml:space="preserve">ности. Назначаются на основании </w:t>
      </w:r>
      <w:r w:rsidR="00FB2BE8" w:rsidRPr="00FB2BE8">
        <w:rPr>
          <w:rFonts w:ascii="Times New Roman" w:hAnsi="Times New Roman" w:cs="Times New Roman"/>
          <w:sz w:val="28"/>
          <w:szCs w:val="28"/>
          <w:lang w:eastAsia="ru-RU"/>
        </w:rPr>
        <w:t>Федеральны</w:t>
      </w:r>
      <w:r w:rsidR="00FB2BE8">
        <w:rPr>
          <w:rFonts w:ascii="Times New Roman" w:hAnsi="Times New Roman" w:cs="Times New Roman"/>
          <w:sz w:val="28"/>
          <w:szCs w:val="28"/>
          <w:lang w:eastAsia="ru-RU"/>
        </w:rPr>
        <w:t xml:space="preserve">й закон от 28.12.2013 N 400-ФЗ </w:t>
      </w:r>
      <w:r w:rsidR="00FB2BE8" w:rsidRPr="00FB2BE8">
        <w:rPr>
          <w:rFonts w:ascii="Times New Roman" w:hAnsi="Times New Roman" w:cs="Times New Roman"/>
          <w:sz w:val="28"/>
          <w:szCs w:val="28"/>
          <w:lang w:eastAsia="ru-RU"/>
        </w:rPr>
        <w:t>"О страховых пенсиях"</w:t>
      </w:r>
      <w:r w:rsidR="00FB2BE8">
        <w:rPr>
          <w:rFonts w:ascii="Times New Roman" w:hAnsi="Times New Roman" w:cs="Times New Roman"/>
          <w:sz w:val="28"/>
          <w:szCs w:val="28"/>
          <w:lang w:eastAsia="ru-RU"/>
        </w:rPr>
        <w:t>.</w:t>
      </w:r>
      <w:r w:rsidR="00407186" w:rsidRPr="00E10FC5">
        <w:rPr>
          <w:rStyle w:val="a7"/>
          <w:rFonts w:ascii="Times New Roman" w:eastAsia="Times New Roman" w:hAnsi="Times New Roman" w:cs="Times New Roman"/>
          <w:sz w:val="28"/>
          <w:szCs w:val="28"/>
        </w:rPr>
        <w:footnoteReference w:id="13"/>
      </w:r>
    </w:p>
    <w:p w:rsidR="00305834" w:rsidRPr="00FB2BE8" w:rsidRDefault="00FB2BE8" w:rsidP="00FB2BE8">
      <w:pPr>
        <w:pStyle w:val="af9"/>
        <w:spacing w:after="0" w:line="360" w:lineRule="auto"/>
        <w:ind w:left="0" w:firstLine="709"/>
        <w:jc w:val="both"/>
        <w:rPr>
          <w:rFonts w:ascii="Times New Roman" w:hAnsi="Times New Roman" w:cs="Times New Roman"/>
          <w:sz w:val="28"/>
          <w:szCs w:val="28"/>
          <w:lang w:eastAsia="ru-RU"/>
        </w:rPr>
      </w:pPr>
      <w:r w:rsidRPr="00FB2BE8">
        <w:rPr>
          <w:rFonts w:ascii="Times New Roman" w:hAnsi="Times New Roman" w:cs="Times New Roman"/>
          <w:sz w:val="28"/>
          <w:szCs w:val="28"/>
          <w:lang w:eastAsia="ru-RU"/>
        </w:rPr>
        <w:t xml:space="preserve">Страховая </w:t>
      </w:r>
      <w:r w:rsidR="00305834" w:rsidRPr="00FB2BE8">
        <w:rPr>
          <w:rFonts w:ascii="Times New Roman" w:hAnsi="Times New Roman" w:cs="Times New Roman"/>
          <w:sz w:val="28"/>
          <w:szCs w:val="28"/>
          <w:lang w:eastAsia="ru-RU"/>
        </w:rPr>
        <w:t>пенсия по инвалидности устанавливается со дня признания лица инвалидом, если обращение за указанной пенсией последовало не позднее чем через 12 месяцев с этого</w:t>
      </w:r>
      <w:r w:rsidR="00B4724A" w:rsidRPr="00FB2BE8">
        <w:rPr>
          <w:rFonts w:ascii="Times New Roman" w:hAnsi="Times New Roman" w:cs="Times New Roman"/>
          <w:sz w:val="28"/>
          <w:szCs w:val="28"/>
          <w:lang w:eastAsia="ru-RU"/>
        </w:rPr>
        <w:t xml:space="preserve"> дня. Право на страховую </w:t>
      </w:r>
      <w:r w:rsidR="00305834" w:rsidRPr="00FB2BE8">
        <w:rPr>
          <w:rFonts w:ascii="Times New Roman" w:hAnsi="Times New Roman" w:cs="Times New Roman"/>
          <w:sz w:val="28"/>
          <w:szCs w:val="28"/>
          <w:lang w:eastAsia="ru-RU"/>
        </w:rPr>
        <w:t>пенсию по старости имеют мужчины, достигшие возраста 60 лет, и женщины, достигшие возраста 55 лет.</w:t>
      </w:r>
    </w:p>
    <w:p w:rsidR="00407186" w:rsidRDefault="00407186" w:rsidP="00FB2BE8">
      <w:pPr>
        <w:spacing w:after="0" w:line="360" w:lineRule="auto"/>
        <w:ind w:firstLine="709"/>
        <w:jc w:val="both"/>
        <w:rPr>
          <w:rFonts w:ascii="Times New Roman" w:hAnsi="Times New Roman" w:cs="Times New Roman"/>
          <w:sz w:val="28"/>
          <w:szCs w:val="28"/>
          <w:lang w:eastAsia="ru-RU"/>
        </w:rPr>
      </w:pPr>
      <w:r w:rsidRPr="00407186">
        <w:rPr>
          <w:rFonts w:ascii="Times New Roman" w:hAnsi="Times New Roman" w:cs="Times New Roman"/>
          <w:sz w:val="28"/>
          <w:szCs w:val="28"/>
          <w:lang w:eastAsia="ru-RU"/>
        </w:rPr>
        <w:t>2. Пенсии по государственному пенсионному обеспечению. Назначаются на основании Федерального закона РФ</w:t>
      </w:r>
      <w:r>
        <w:rPr>
          <w:rFonts w:ascii="Times New Roman" w:hAnsi="Times New Roman" w:cs="Times New Roman"/>
          <w:sz w:val="28"/>
          <w:szCs w:val="28"/>
          <w:lang w:eastAsia="ru-RU"/>
        </w:rPr>
        <w:t xml:space="preserve"> от 15 декабря 2001 г. </w:t>
      </w:r>
      <w:r w:rsidR="00C17BC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lastRenderedPageBreak/>
        <w:t>№ 166-ФЗ «О государственном пенси</w:t>
      </w:r>
      <w:r w:rsidRPr="00E578F8">
        <w:rPr>
          <w:rFonts w:ascii="Times New Roman" w:hAnsi="Times New Roman" w:cs="Times New Roman"/>
          <w:sz w:val="28"/>
          <w:szCs w:val="28"/>
          <w:lang w:eastAsia="ru-RU"/>
        </w:rPr>
        <w:t>онном обеспечении в Российской Федерации»</w:t>
      </w:r>
      <w:r>
        <w:rPr>
          <w:rFonts w:ascii="Times New Roman" w:hAnsi="Times New Roman" w:cs="Times New Roman"/>
          <w:sz w:val="28"/>
          <w:szCs w:val="28"/>
          <w:lang w:eastAsia="ru-RU"/>
        </w:rPr>
        <w:t>.</w:t>
      </w:r>
      <w:r w:rsidRPr="00E10FC5">
        <w:rPr>
          <w:rStyle w:val="a7"/>
          <w:rFonts w:ascii="Times New Roman" w:eastAsia="Times New Roman" w:hAnsi="Times New Roman" w:cs="Times New Roman"/>
          <w:sz w:val="28"/>
          <w:szCs w:val="28"/>
        </w:rPr>
        <w:footnoteReference w:id="14"/>
      </w:r>
    </w:p>
    <w:p w:rsidR="00E578F8" w:rsidRDefault="00E578F8" w:rsidP="00D13086">
      <w:pPr>
        <w:spacing w:after="0" w:line="360" w:lineRule="auto"/>
        <w:ind w:firstLine="709"/>
        <w:jc w:val="both"/>
        <w:rPr>
          <w:rFonts w:ascii="Times New Roman" w:hAnsi="Times New Roman" w:cs="Times New Roman"/>
          <w:sz w:val="28"/>
          <w:szCs w:val="28"/>
          <w:lang w:eastAsia="ru-RU"/>
        </w:rPr>
      </w:pPr>
      <w:r w:rsidRPr="00E578F8">
        <w:rPr>
          <w:rFonts w:ascii="Times New Roman" w:hAnsi="Times New Roman" w:cs="Times New Roman"/>
          <w:sz w:val="28"/>
          <w:szCs w:val="28"/>
          <w:lang w:eastAsia="ru-RU"/>
        </w:rPr>
        <w:t xml:space="preserve">В соответствии со статьей 18 </w:t>
      </w:r>
      <w:r>
        <w:rPr>
          <w:rFonts w:ascii="Times New Roman" w:hAnsi="Times New Roman" w:cs="Times New Roman"/>
          <w:sz w:val="28"/>
          <w:szCs w:val="28"/>
          <w:lang w:eastAsia="ru-RU"/>
        </w:rPr>
        <w:t>Закона «О государственном пенси</w:t>
      </w:r>
      <w:r w:rsidRPr="00E578F8">
        <w:rPr>
          <w:rFonts w:ascii="Times New Roman" w:hAnsi="Times New Roman" w:cs="Times New Roman"/>
          <w:sz w:val="28"/>
          <w:szCs w:val="28"/>
          <w:lang w:eastAsia="ru-RU"/>
        </w:rPr>
        <w:t>онном обеспечении в Российской Федерации», социальная пенсия нетрудоспособным гражданам назначается в следующем размере</w:t>
      </w:r>
      <w:r>
        <w:rPr>
          <w:rFonts w:ascii="Times New Roman" w:hAnsi="Times New Roman" w:cs="Times New Roman"/>
          <w:sz w:val="28"/>
          <w:szCs w:val="28"/>
          <w:lang w:eastAsia="ru-RU"/>
        </w:rPr>
        <w:t>:</w:t>
      </w:r>
    </w:p>
    <w:p w:rsidR="00E578F8" w:rsidRPr="009E5A87" w:rsidRDefault="00E578F8" w:rsidP="00E578F8">
      <w:pPr>
        <w:pStyle w:val="af9"/>
        <w:numPr>
          <w:ilvl w:val="0"/>
          <w:numId w:val="27"/>
        </w:numPr>
        <w:spacing w:after="0" w:line="360" w:lineRule="auto"/>
        <w:ind w:left="0" w:firstLine="709"/>
        <w:jc w:val="both"/>
        <w:rPr>
          <w:rFonts w:ascii="Times New Roman" w:hAnsi="Times New Roman" w:cs="Times New Roman"/>
          <w:sz w:val="28"/>
          <w:szCs w:val="28"/>
          <w:lang w:eastAsia="ru-RU"/>
        </w:rPr>
      </w:pPr>
      <w:r w:rsidRPr="00E578F8">
        <w:rPr>
          <w:rFonts w:ascii="Times New Roman" w:eastAsia="Times New Roman" w:hAnsi="Times New Roman" w:cs="Times New Roman"/>
          <w:sz w:val="28"/>
          <w:szCs w:val="28"/>
          <w:lang w:eastAsia="ru-RU"/>
        </w:rPr>
        <w:t xml:space="preserve">инвалидам с детства I группы и детям-инвалидам </w:t>
      </w:r>
      <w:r w:rsidR="00AE6A68">
        <w:rPr>
          <w:rFonts w:ascii="Times New Roman" w:eastAsia="Times New Roman" w:hAnsi="Times New Roman" w:cs="Times New Roman"/>
          <w:sz w:val="28"/>
          <w:szCs w:val="28"/>
          <w:lang w:eastAsia="ru-RU"/>
        </w:rPr>
        <w:t>–</w:t>
      </w:r>
      <w:r w:rsidRPr="00E578F8">
        <w:rPr>
          <w:rFonts w:ascii="Times New Roman" w:eastAsia="Times New Roman" w:hAnsi="Times New Roman" w:cs="Times New Roman"/>
          <w:sz w:val="28"/>
          <w:szCs w:val="28"/>
          <w:lang w:eastAsia="ru-RU"/>
        </w:rPr>
        <w:t xml:space="preserve"> </w:t>
      </w:r>
      <w:r w:rsidR="00AE6A68">
        <w:rPr>
          <w:rFonts w:ascii="Times New Roman" w:hAnsi="Times New Roman" w:cs="Times New Roman"/>
          <w:color w:val="222327"/>
          <w:sz w:val="28"/>
          <w:szCs w:val="28"/>
        </w:rPr>
        <w:t xml:space="preserve">11445 </w:t>
      </w:r>
      <w:r w:rsidR="00AE6A68" w:rsidRPr="009E5A87">
        <w:rPr>
          <w:rFonts w:ascii="Times New Roman" w:hAnsi="Times New Roman" w:cs="Times New Roman"/>
          <w:color w:val="222327"/>
          <w:sz w:val="28"/>
          <w:szCs w:val="28"/>
        </w:rPr>
        <w:t xml:space="preserve">рублей </w:t>
      </w:r>
      <w:r w:rsidR="009E5A87" w:rsidRPr="009E5A87">
        <w:rPr>
          <w:rFonts w:ascii="Times New Roman" w:hAnsi="Times New Roman" w:cs="Times New Roman"/>
          <w:color w:val="222327"/>
          <w:sz w:val="28"/>
          <w:szCs w:val="28"/>
        </w:rPr>
        <w:t xml:space="preserve">68 </w:t>
      </w:r>
      <w:r w:rsidR="00AE6A68">
        <w:rPr>
          <w:rFonts w:ascii="Times New Roman" w:hAnsi="Times New Roman" w:cs="Times New Roman"/>
          <w:color w:val="222327"/>
          <w:sz w:val="28"/>
          <w:szCs w:val="28"/>
        </w:rPr>
        <w:t xml:space="preserve">копеек </w:t>
      </w:r>
      <w:r w:rsidRPr="009E5A87">
        <w:rPr>
          <w:rFonts w:ascii="Times New Roman" w:eastAsia="Times New Roman" w:hAnsi="Times New Roman" w:cs="Times New Roman"/>
          <w:sz w:val="28"/>
          <w:szCs w:val="28"/>
          <w:lang w:eastAsia="ru-RU"/>
        </w:rPr>
        <w:t>в месяц;</w:t>
      </w:r>
    </w:p>
    <w:p w:rsidR="00AE6A68" w:rsidRPr="00AE6A68" w:rsidRDefault="00E578F8" w:rsidP="00AE6A68">
      <w:pPr>
        <w:pStyle w:val="af9"/>
        <w:numPr>
          <w:ilvl w:val="0"/>
          <w:numId w:val="27"/>
        </w:numPr>
        <w:spacing w:after="0" w:line="360" w:lineRule="auto"/>
        <w:ind w:left="0" w:firstLine="709"/>
        <w:jc w:val="both"/>
        <w:rPr>
          <w:rFonts w:ascii="Times New Roman" w:hAnsi="Times New Roman" w:cs="Times New Roman"/>
          <w:sz w:val="28"/>
          <w:szCs w:val="28"/>
          <w:lang w:eastAsia="ru-RU"/>
        </w:rPr>
      </w:pPr>
      <w:r w:rsidRPr="00AE6A68">
        <w:rPr>
          <w:rFonts w:ascii="Times New Roman" w:eastAsia="Times New Roman" w:hAnsi="Times New Roman" w:cs="Times New Roman"/>
          <w:sz w:val="28"/>
          <w:szCs w:val="28"/>
          <w:lang w:eastAsia="ru-RU"/>
        </w:rPr>
        <w:t xml:space="preserve">инвалидам I группы, инвалидам с детства II группы, детям в возрасте до 18 лет, а также старше этого возраста, обучающимся по очной форме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возраста 23 лет, потерявшим обоих родителей (детям умершей одинокой матери), - </w:t>
      </w:r>
      <w:r w:rsidR="00AE6A68" w:rsidRPr="00AE6A68">
        <w:rPr>
          <w:rFonts w:ascii="Times New Roman" w:hAnsi="Times New Roman" w:cs="Times New Roman"/>
          <w:color w:val="222327"/>
          <w:sz w:val="28"/>
          <w:szCs w:val="28"/>
        </w:rPr>
        <w:t>9538 рублей 20</w:t>
      </w:r>
      <w:r w:rsidR="00AE6A68">
        <w:rPr>
          <w:rFonts w:ascii="Times New Roman" w:hAnsi="Times New Roman" w:cs="Times New Roman"/>
          <w:color w:val="222327"/>
          <w:sz w:val="28"/>
          <w:szCs w:val="28"/>
        </w:rPr>
        <w:t xml:space="preserve"> </w:t>
      </w:r>
      <w:r w:rsidR="00AE6A68" w:rsidRPr="00AE6A68">
        <w:rPr>
          <w:rFonts w:ascii="Times New Roman" w:eastAsia="Times New Roman" w:hAnsi="Times New Roman" w:cs="Times New Roman"/>
          <w:sz w:val="28"/>
          <w:szCs w:val="28"/>
          <w:lang w:eastAsia="ru-RU"/>
        </w:rPr>
        <w:t>копеек</w:t>
      </w:r>
      <w:r w:rsidRPr="00AE6A68">
        <w:rPr>
          <w:rFonts w:ascii="Times New Roman" w:eastAsia="Times New Roman" w:hAnsi="Times New Roman" w:cs="Times New Roman"/>
          <w:sz w:val="28"/>
          <w:szCs w:val="28"/>
          <w:lang w:eastAsia="ru-RU"/>
        </w:rPr>
        <w:t xml:space="preserve"> в месяц</w:t>
      </w:r>
      <w:r w:rsidRPr="00E578F8">
        <w:rPr>
          <w:rFonts w:ascii="Times New Roman" w:eastAsia="Times New Roman" w:hAnsi="Times New Roman" w:cs="Times New Roman"/>
          <w:sz w:val="28"/>
          <w:szCs w:val="28"/>
          <w:lang w:eastAsia="ru-RU"/>
        </w:rPr>
        <w:t>;</w:t>
      </w:r>
    </w:p>
    <w:p w:rsidR="00AE6A68" w:rsidRPr="00AE6A68" w:rsidRDefault="00AE6A68" w:rsidP="00BE5059">
      <w:pPr>
        <w:pStyle w:val="af9"/>
        <w:numPr>
          <w:ilvl w:val="0"/>
          <w:numId w:val="27"/>
        </w:numPr>
        <w:spacing w:after="0" w:line="360" w:lineRule="auto"/>
        <w:ind w:left="0" w:firstLine="709"/>
        <w:jc w:val="both"/>
        <w:rPr>
          <w:rFonts w:ascii="Times New Roman" w:hAnsi="Times New Roman" w:cs="Times New Roman"/>
          <w:sz w:val="28"/>
          <w:szCs w:val="28"/>
          <w:lang w:eastAsia="ru-RU"/>
        </w:rPr>
      </w:pPr>
      <w:r w:rsidRPr="00AE6A68">
        <w:rPr>
          <w:rFonts w:ascii="Times New Roman" w:eastAsia="Times New Roman" w:hAnsi="Times New Roman" w:cs="Times New Roman"/>
          <w:sz w:val="28"/>
          <w:szCs w:val="28"/>
          <w:lang w:eastAsia="ru-RU"/>
        </w:rPr>
        <w:t>инвалидам II группы</w:t>
      </w:r>
      <w:r w:rsidRPr="00AE6A68">
        <w:t xml:space="preserve"> </w:t>
      </w:r>
      <w:r w:rsidRPr="00AE6A68">
        <w:rPr>
          <w:rFonts w:ascii="Times New Roman" w:eastAsia="Times New Roman" w:hAnsi="Times New Roman" w:cs="Times New Roman"/>
          <w:sz w:val="28"/>
          <w:szCs w:val="28"/>
          <w:lang w:eastAsia="ru-RU"/>
        </w:rPr>
        <w:t xml:space="preserve">(за исключением инвалидов с детства) </w:t>
      </w:r>
      <w:r>
        <w:rPr>
          <w:rFonts w:ascii="Times New Roman" w:eastAsia="Times New Roman" w:hAnsi="Times New Roman" w:cs="Times New Roman"/>
          <w:sz w:val="28"/>
          <w:szCs w:val="28"/>
          <w:lang w:eastAsia="ru-RU"/>
        </w:rPr>
        <w:t>–</w:t>
      </w:r>
      <w:r w:rsidRPr="00AE6A68">
        <w:rPr>
          <w:rFonts w:ascii="Times New Roman" w:eastAsia="Times New Roman" w:hAnsi="Times New Roman" w:cs="Times New Roman"/>
          <w:sz w:val="28"/>
          <w:szCs w:val="28"/>
          <w:lang w:eastAsia="ru-RU"/>
        </w:rPr>
        <w:t xml:space="preserve"> 4769</w:t>
      </w:r>
      <w:r>
        <w:rPr>
          <w:rFonts w:ascii="Times New Roman" w:eastAsia="Times New Roman" w:hAnsi="Times New Roman" w:cs="Times New Roman"/>
          <w:sz w:val="28"/>
          <w:szCs w:val="28"/>
          <w:lang w:eastAsia="ru-RU"/>
        </w:rPr>
        <w:t xml:space="preserve"> </w:t>
      </w:r>
      <w:r w:rsidRPr="00AE6A68">
        <w:rPr>
          <w:rFonts w:ascii="Times New Roman" w:eastAsia="Times New Roman" w:hAnsi="Times New Roman" w:cs="Times New Roman"/>
          <w:sz w:val="28"/>
          <w:szCs w:val="28"/>
          <w:lang w:eastAsia="ru-RU"/>
        </w:rPr>
        <w:t>рублей</w:t>
      </w:r>
      <w:r>
        <w:rPr>
          <w:rFonts w:ascii="Times New Roman" w:eastAsia="Times New Roman" w:hAnsi="Times New Roman" w:cs="Times New Roman"/>
          <w:sz w:val="28"/>
          <w:szCs w:val="28"/>
          <w:lang w:eastAsia="ru-RU"/>
        </w:rPr>
        <w:t xml:space="preserve"> 9 копеек в месяц;</w:t>
      </w:r>
    </w:p>
    <w:p w:rsidR="00E578F8" w:rsidRPr="00AE6A68" w:rsidRDefault="00AE6A68" w:rsidP="00BE5059">
      <w:pPr>
        <w:pStyle w:val="af9"/>
        <w:numPr>
          <w:ilvl w:val="0"/>
          <w:numId w:val="27"/>
        </w:numPr>
        <w:spacing w:after="0" w:line="360" w:lineRule="auto"/>
        <w:ind w:left="0" w:firstLine="709"/>
        <w:jc w:val="both"/>
        <w:rPr>
          <w:rFonts w:ascii="Times New Roman" w:hAnsi="Times New Roman" w:cs="Times New Roman"/>
          <w:sz w:val="28"/>
          <w:szCs w:val="28"/>
          <w:lang w:eastAsia="ru-RU"/>
        </w:rPr>
      </w:pPr>
      <w:r w:rsidRPr="00AE6A68">
        <w:rPr>
          <w:rFonts w:ascii="Times New Roman" w:eastAsia="Times New Roman" w:hAnsi="Times New Roman" w:cs="Times New Roman"/>
          <w:sz w:val="28"/>
          <w:szCs w:val="28"/>
          <w:lang w:eastAsia="ru-RU"/>
        </w:rPr>
        <w:t>инвалидам III группы – 4053 рубля 75 копеек в месяц</w:t>
      </w:r>
      <w:r>
        <w:rPr>
          <w:rFonts w:ascii="Times New Roman" w:eastAsia="Times New Roman" w:hAnsi="Times New Roman" w:cs="Times New Roman"/>
          <w:sz w:val="28"/>
          <w:szCs w:val="28"/>
          <w:lang w:eastAsia="ru-RU"/>
        </w:rPr>
        <w:t>.</w:t>
      </w:r>
    </w:p>
    <w:p w:rsidR="001E6B28" w:rsidRDefault="001E6B28" w:rsidP="00BE5059">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Инвалиды и дети-инвалиды имеют право на ежемесячную денежную выплату в размере:</w:t>
      </w:r>
    </w:p>
    <w:p w:rsidR="00AE6A68" w:rsidRDefault="001E6B28" w:rsidP="00BE5059">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E6B28">
        <w:rPr>
          <w:rFonts w:ascii="Times New Roman" w:eastAsia="Times New Roman" w:hAnsi="Times New Roman" w:cs="Times New Roman"/>
          <w:sz w:val="28"/>
          <w:szCs w:val="28"/>
          <w:lang w:eastAsia="ru-RU"/>
        </w:rPr>
        <w:t xml:space="preserve">инвалидам I группы </w:t>
      </w:r>
      <w:r w:rsidR="00AE6A68">
        <w:rPr>
          <w:rFonts w:ascii="Times New Roman" w:eastAsia="Times New Roman" w:hAnsi="Times New Roman" w:cs="Times New Roman"/>
          <w:sz w:val="28"/>
          <w:szCs w:val="28"/>
          <w:lang w:eastAsia="ru-RU"/>
        </w:rPr>
        <w:t xml:space="preserve">– </w:t>
      </w:r>
      <w:r w:rsidR="00AE6A68" w:rsidRPr="00AE6A68">
        <w:rPr>
          <w:rFonts w:ascii="Times New Roman" w:eastAsia="Times New Roman" w:hAnsi="Times New Roman" w:cs="Times New Roman"/>
          <w:sz w:val="28"/>
          <w:szCs w:val="28"/>
          <w:lang w:eastAsia="ru-RU"/>
        </w:rPr>
        <w:t>3357</w:t>
      </w:r>
      <w:r w:rsidR="00AE6A68">
        <w:rPr>
          <w:rFonts w:ascii="Times New Roman" w:eastAsia="Times New Roman" w:hAnsi="Times New Roman" w:cs="Times New Roman"/>
          <w:sz w:val="28"/>
          <w:szCs w:val="28"/>
          <w:lang w:eastAsia="ru-RU"/>
        </w:rPr>
        <w:t xml:space="preserve"> </w:t>
      </w:r>
      <w:r w:rsidR="00AE6A68" w:rsidRPr="00AE6A68">
        <w:rPr>
          <w:rFonts w:ascii="Times New Roman" w:eastAsia="Times New Roman" w:hAnsi="Times New Roman" w:cs="Times New Roman"/>
          <w:sz w:val="28"/>
          <w:szCs w:val="28"/>
          <w:lang w:eastAsia="ru-RU"/>
        </w:rPr>
        <w:t>рублей 23</w:t>
      </w:r>
      <w:r w:rsidR="00AE6A68">
        <w:rPr>
          <w:rFonts w:ascii="Times New Roman" w:eastAsia="Times New Roman" w:hAnsi="Times New Roman" w:cs="Times New Roman"/>
          <w:sz w:val="28"/>
          <w:szCs w:val="28"/>
          <w:lang w:eastAsia="ru-RU"/>
        </w:rPr>
        <w:t xml:space="preserve"> копейки</w:t>
      </w:r>
      <w:r w:rsidRPr="001E6B28">
        <w:rPr>
          <w:rFonts w:ascii="Times New Roman" w:eastAsia="Times New Roman" w:hAnsi="Times New Roman" w:cs="Times New Roman"/>
          <w:sz w:val="28"/>
          <w:szCs w:val="28"/>
          <w:lang w:eastAsia="ru-RU"/>
        </w:rPr>
        <w:t>;</w:t>
      </w:r>
    </w:p>
    <w:p w:rsidR="001E6B28" w:rsidRPr="00AE6A68" w:rsidRDefault="001E6B28" w:rsidP="00BE5059">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AE6A68">
        <w:rPr>
          <w:rFonts w:ascii="Times New Roman" w:eastAsia="Times New Roman" w:hAnsi="Times New Roman" w:cs="Times New Roman"/>
          <w:sz w:val="28"/>
          <w:szCs w:val="28"/>
          <w:lang w:eastAsia="ru-RU"/>
        </w:rPr>
        <w:t xml:space="preserve">инвалидам II группы, детям-инвалидам </w:t>
      </w:r>
      <w:r w:rsidR="00AE6A68">
        <w:rPr>
          <w:rFonts w:ascii="Times New Roman" w:eastAsia="Times New Roman" w:hAnsi="Times New Roman" w:cs="Times New Roman"/>
          <w:sz w:val="28"/>
          <w:szCs w:val="28"/>
          <w:lang w:eastAsia="ru-RU"/>
        </w:rPr>
        <w:t>–</w:t>
      </w:r>
      <w:r w:rsidRPr="00AE6A68">
        <w:rPr>
          <w:rFonts w:ascii="Times New Roman" w:eastAsia="Times New Roman" w:hAnsi="Times New Roman" w:cs="Times New Roman"/>
          <w:sz w:val="28"/>
          <w:szCs w:val="28"/>
          <w:lang w:eastAsia="ru-RU"/>
        </w:rPr>
        <w:t xml:space="preserve"> </w:t>
      </w:r>
      <w:r w:rsidR="00AE6A68">
        <w:rPr>
          <w:rFonts w:ascii="Times New Roman" w:eastAsia="Times New Roman" w:hAnsi="Times New Roman" w:cs="Times New Roman"/>
          <w:sz w:val="28"/>
          <w:szCs w:val="28"/>
          <w:lang w:eastAsia="ru-RU"/>
        </w:rPr>
        <w:t xml:space="preserve">2397 </w:t>
      </w:r>
      <w:r w:rsidRPr="00AE6A68">
        <w:rPr>
          <w:rFonts w:ascii="Times New Roman" w:eastAsia="Times New Roman" w:hAnsi="Times New Roman" w:cs="Times New Roman"/>
          <w:sz w:val="28"/>
          <w:szCs w:val="28"/>
          <w:lang w:eastAsia="ru-RU"/>
        </w:rPr>
        <w:t>рублей</w:t>
      </w:r>
      <w:r w:rsidR="00AE6A68">
        <w:rPr>
          <w:rFonts w:ascii="Times New Roman" w:eastAsia="Times New Roman" w:hAnsi="Times New Roman" w:cs="Times New Roman"/>
          <w:sz w:val="28"/>
          <w:szCs w:val="28"/>
          <w:lang w:eastAsia="ru-RU"/>
        </w:rPr>
        <w:t xml:space="preserve"> </w:t>
      </w:r>
      <w:r w:rsidR="00AE6A68" w:rsidRPr="00AE6A68">
        <w:rPr>
          <w:rFonts w:ascii="Times New Roman" w:eastAsia="Times New Roman" w:hAnsi="Times New Roman" w:cs="Times New Roman"/>
          <w:sz w:val="28"/>
          <w:szCs w:val="28"/>
          <w:lang w:eastAsia="ru-RU"/>
        </w:rPr>
        <w:t>59</w:t>
      </w:r>
      <w:r w:rsidR="00AE6A68">
        <w:rPr>
          <w:rFonts w:ascii="Times New Roman" w:eastAsia="Times New Roman" w:hAnsi="Times New Roman" w:cs="Times New Roman"/>
          <w:sz w:val="28"/>
          <w:szCs w:val="28"/>
          <w:lang w:eastAsia="ru-RU"/>
        </w:rPr>
        <w:t xml:space="preserve"> копеек</w:t>
      </w:r>
      <w:r w:rsidRPr="00AE6A68">
        <w:rPr>
          <w:rFonts w:ascii="Times New Roman" w:eastAsia="Times New Roman" w:hAnsi="Times New Roman" w:cs="Times New Roman"/>
          <w:sz w:val="28"/>
          <w:szCs w:val="28"/>
          <w:lang w:eastAsia="ru-RU"/>
        </w:rPr>
        <w:t>;</w:t>
      </w:r>
    </w:p>
    <w:p w:rsidR="001E6B28" w:rsidRPr="001E6B28" w:rsidRDefault="001E6B28" w:rsidP="00BE5059">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E6B28">
        <w:rPr>
          <w:rFonts w:ascii="Times New Roman" w:eastAsia="Times New Roman" w:hAnsi="Times New Roman" w:cs="Times New Roman"/>
          <w:sz w:val="28"/>
          <w:szCs w:val="28"/>
          <w:lang w:eastAsia="ru-RU"/>
        </w:rPr>
        <w:t>инвалидам III группы - 1</w:t>
      </w:r>
      <w:r w:rsidR="00AE6A68" w:rsidRPr="00AE6A68">
        <w:rPr>
          <w:rFonts w:ascii="Times New Roman" w:eastAsia="Times New Roman" w:hAnsi="Times New Roman" w:cs="Times New Roman"/>
          <w:sz w:val="28"/>
          <w:szCs w:val="28"/>
          <w:lang w:eastAsia="ru-RU"/>
        </w:rPr>
        <w:t>919</w:t>
      </w:r>
      <w:r w:rsidR="00BE5059">
        <w:rPr>
          <w:rFonts w:ascii="Times New Roman" w:eastAsia="Times New Roman" w:hAnsi="Times New Roman" w:cs="Times New Roman"/>
          <w:sz w:val="28"/>
          <w:szCs w:val="28"/>
          <w:lang w:eastAsia="ru-RU"/>
        </w:rPr>
        <w:t xml:space="preserve"> рублей 3 копейки.</w:t>
      </w:r>
    </w:p>
    <w:p w:rsidR="001E6B28" w:rsidRDefault="000E1543" w:rsidP="00FF70A7">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E1543">
        <w:rPr>
          <w:rFonts w:ascii="Times New Roman" w:eastAsia="Times New Roman" w:hAnsi="Times New Roman" w:cs="Times New Roman"/>
          <w:sz w:val="28"/>
          <w:szCs w:val="28"/>
          <w:lang w:eastAsia="ru-RU"/>
        </w:rPr>
        <w:t>Ежемесячная денежная выплата устанавливается и выплачивается территориальным органом Пенсионного фонда</w:t>
      </w:r>
      <w:r w:rsidR="00FF70A7">
        <w:rPr>
          <w:rFonts w:ascii="Times New Roman" w:eastAsia="Times New Roman" w:hAnsi="Times New Roman" w:cs="Times New Roman"/>
          <w:sz w:val="28"/>
          <w:szCs w:val="28"/>
          <w:lang w:eastAsia="ru-RU"/>
        </w:rPr>
        <w:t xml:space="preserve"> РФ</w:t>
      </w:r>
      <w:r w:rsidRPr="000E1543">
        <w:rPr>
          <w:rFonts w:ascii="Times New Roman" w:eastAsia="Times New Roman" w:hAnsi="Times New Roman" w:cs="Times New Roman"/>
          <w:sz w:val="28"/>
          <w:szCs w:val="28"/>
          <w:lang w:eastAsia="ru-RU"/>
        </w:rPr>
        <w:t>.</w:t>
      </w:r>
      <w:r w:rsidR="00FF70A7">
        <w:rPr>
          <w:rFonts w:ascii="Times New Roman" w:eastAsia="Times New Roman" w:hAnsi="Times New Roman" w:cs="Times New Roman"/>
          <w:sz w:val="28"/>
          <w:szCs w:val="28"/>
          <w:lang w:eastAsia="ru-RU"/>
        </w:rPr>
        <w:t xml:space="preserve"> </w:t>
      </w:r>
      <w:r w:rsidR="00304B27">
        <w:rPr>
          <w:rFonts w:ascii="Times New Roman" w:eastAsia="Times New Roman" w:hAnsi="Times New Roman" w:cs="Times New Roman"/>
          <w:sz w:val="28"/>
          <w:szCs w:val="28"/>
          <w:lang w:eastAsia="ru-RU"/>
        </w:rPr>
        <w:t>Законодательством РФ так</w:t>
      </w:r>
      <w:r w:rsidR="00FF70A7">
        <w:rPr>
          <w:rFonts w:ascii="Times New Roman" w:eastAsia="Times New Roman" w:hAnsi="Times New Roman" w:cs="Times New Roman"/>
          <w:sz w:val="28"/>
          <w:szCs w:val="28"/>
          <w:lang w:eastAsia="ru-RU"/>
        </w:rPr>
        <w:t xml:space="preserve">же предусмотрены дополнительные </w:t>
      </w:r>
      <w:r w:rsidR="00304B27">
        <w:rPr>
          <w:rFonts w:ascii="Times New Roman" w:eastAsia="Times New Roman" w:hAnsi="Times New Roman" w:cs="Times New Roman"/>
          <w:sz w:val="28"/>
          <w:szCs w:val="28"/>
          <w:lang w:eastAsia="ru-RU"/>
        </w:rPr>
        <w:t>денежные выплаты инвалидам:</w:t>
      </w:r>
    </w:p>
    <w:p w:rsidR="00FF70A7" w:rsidRDefault="00FF70A7" w:rsidP="00FF70A7">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FF31C6">
        <w:rPr>
          <w:rFonts w:ascii="Times New Roman" w:eastAsia="Times New Roman" w:hAnsi="Times New Roman" w:cs="Times New Roman"/>
          <w:sz w:val="28"/>
          <w:szCs w:val="28"/>
          <w:lang w:eastAsia="ru-RU"/>
        </w:rPr>
        <w:t>ежемесячная денежная компенсация гражданину, признанному инвалидом вследствие поствакцинального осложнения</w:t>
      </w:r>
      <w:r>
        <w:rPr>
          <w:rFonts w:ascii="Times New Roman" w:eastAsia="Times New Roman" w:hAnsi="Times New Roman" w:cs="Times New Roman"/>
          <w:sz w:val="28"/>
          <w:szCs w:val="28"/>
          <w:lang w:eastAsia="ru-RU"/>
        </w:rPr>
        <w:t>;</w:t>
      </w:r>
    </w:p>
    <w:p w:rsidR="00FF70A7" w:rsidRPr="00FF31C6" w:rsidRDefault="00FF70A7" w:rsidP="00FF70A7">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е</w:t>
      </w:r>
      <w:r w:rsidRPr="00FF31C6">
        <w:rPr>
          <w:rFonts w:ascii="Times New Roman" w:eastAsia="Times New Roman" w:hAnsi="Times New Roman" w:cs="Times New Roman"/>
          <w:sz w:val="28"/>
          <w:szCs w:val="28"/>
          <w:lang w:eastAsia="ru-RU"/>
        </w:rPr>
        <w:t>жемесячная денежная компенсация в возмещение вреда, причиненного здоровью в связи с радиационным воздействием вследствие чернобыльской катастрофы либо с выполнением работ по ликвидации последствий катастрофы на Чернобыльской АЭС</w:t>
      </w:r>
      <w:r>
        <w:rPr>
          <w:rFonts w:ascii="Times New Roman" w:eastAsia="Times New Roman" w:hAnsi="Times New Roman" w:cs="Times New Roman"/>
          <w:sz w:val="28"/>
          <w:szCs w:val="28"/>
          <w:lang w:eastAsia="ru-RU"/>
        </w:rPr>
        <w:t>.</w:t>
      </w:r>
    </w:p>
    <w:p w:rsidR="00304B27" w:rsidRDefault="00FF31C6" w:rsidP="00304B27">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304B27" w:rsidRPr="00304B27">
        <w:rPr>
          <w:rFonts w:ascii="Times New Roman" w:eastAsia="Times New Roman" w:hAnsi="Times New Roman" w:cs="Times New Roman"/>
          <w:sz w:val="28"/>
          <w:szCs w:val="28"/>
          <w:lang w:eastAsia="ru-RU"/>
        </w:rPr>
        <w:t>диновременное пособие лицам, принимавшим участие в осуществлении мероприятий по борьбе с терроризмом и получившим вследствие этого увечье, повлекшее за собой наступление инвалидност</w:t>
      </w:r>
      <w:r w:rsidR="00304B27">
        <w:rPr>
          <w:rFonts w:ascii="Times New Roman" w:eastAsia="Times New Roman" w:hAnsi="Times New Roman" w:cs="Times New Roman"/>
          <w:sz w:val="28"/>
          <w:szCs w:val="28"/>
          <w:lang w:eastAsia="ru-RU"/>
        </w:rPr>
        <w:t>и;</w:t>
      </w:r>
    </w:p>
    <w:p w:rsidR="00FF31C6" w:rsidRDefault="00FF31C6" w:rsidP="00FF31C6">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00304B27" w:rsidRPr="00304B27">
        <w:rPr>
          <w:rFonts w:ascii="Times New Roman" w:eastAsia="Times New Roman" w:hAnsi="Times New Roman" w:cs="Times New Roman"/>
          <w:sz w:val="28"/>
          <w:szCs w:val="28"/>
          <w:lang w:eastAsia="ru-RU"/>
        </w:rPr>
        <w:t>жегодная компенсация инвалидам по зрению расходов на содержание и ветеринарное обслуживание собак-проводников</w:t>
      </w:r>
      <w:r w:rsidR="00304B27">
        <w:rPr>
          <w:rFonts w:ascii="Times New Roman" w:eastAsia="Times New Roman" w:hAnsi="Times New Roman" w:cs="Times New Roman"/>
          <w:sz w:val="28"/>
          <w:szCs w:val="28"/>
          <w:lang w:eastAsia="ru-RU"/>
        </w:rPr>
        <w:t>;</w:t>
      </w:r>
    </w:p>
    <w:p w:rsidR="005E489C" w:rsidRDefault="005E489C" w:rsidP="005E489C">
      <w:pPr>
        <w:pStyle w:val="2"/>
        <w:numPr>
          <w:ilvl w:val="0"/>
          <w:numId w:val="0"/>
        </w:numPr>
        <w:spacing w:before="0" w:after="0" w:line="360" w:lineRule="auto"/>
        <w:ind w:firstLine="709"/>
        <w:jc w:val="both"/>
        <w:rPr>
          <w:rFonts w:ascii="Times New Roman" w:hAnsi="Times New Roman" w:cs="Times New Roman"/>
        </w:rPr>
      </w:pPr>
      <w:bookmarkStart w:id="14" w:name="_Toc443660300"/>
      <w:r w:rsidRPr="00F6712D">
        <w:rPr>
          <w:rFonts w:ascii="Times New Roman" w:hAnsi="Times New Roman" w:cs="Times New Roman"/>
        </w:rPr>
        <w:t>§</w:t>
      </w:r>
      <w:r w:rsidR="00264FD9">
        <w:rPr>
          <w:rFonts w:ascii="Times New Roman" w:hAnsi="Times New Roman" w:cs="Times New Roman"/>
          <w:bCs w:val="0"/>
        </w:rPr>
        <w:t>4</w:t>
      </w:r>
      <w:r w:rsidRPr="00F6712D">
        <w:rPr>
          <w:rFonts w:ascii="Times New Roman" w:hAnsi="Times New Roman" w:cs="Times New Roman"/>
          <w:bCs w:val="0"/>
        </w:rPr>
        <w:t>.</w:t>
      </w:r>
      <w:r w:rsidR="009E5A87">
        <w:rPr>
          <w:rFonts w:ascii="Times New Roman" w:hAnsi="Times New Roman" w:cs="Times New Roman"/>
          <w:bCs w:val="0"/>
        </w:rPr>
        <w:t xml:space="preserve"> </w:t>
      </w:r>
      <w:r>
        <w:rPr>
          <w:rFonts w:ascii="Times New Roman" w:hAnsi="Times New Roman" w:cs="Times New Roman"/>
        </w:rPr>
        <w:t>Обеспечение инвалидов жилой площадью</w:t>
      </w:r>
      <w:bookmarkEnd w:id="14"/>
    </w:p>
    <w:p w:rsidR="005B330E" w:rsidRDefault="00287368" w:rsidP="005B330E">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Конституция РФ провозглашает в числе основных прав и свобод человека и гражданина право на жилище.</w:t>
      </w:r>
    </w:p>
    <w:p w:rsidR="001E35C6" w:rsidRDefault="00074119" w:rsidP="00FF70A7">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Инвалиды и семьи, имеющие детей-инвалидов, нуждающиеся в улучшении жилищных условий, принимаются на учет и об</w:t>
      </w:r>
      <w:r w:rsidR="00FF70A7">
        <w:rPr>
          <w:rFonts w:ascii="Times New Roman" w:eastAsia="Times New Roman" w:hAnsi="Times New Roman" w:cs="Times New Roman"/>
          <w:sz w:val="28"/>
          <w:szCs w:val="28"/>
          <w:lang w:eastAsia="ru-RU"/>
        </w:rPr>
        <w:t xml:space="preserve">еспечиваются жилыми помещениями. </w:t>
      </w:r>
      <w:r>
        <w:rPr>
          <w:rFonts w:ascii="Times New Roman" w:eastAsia="Times New Roman" w:hAnsi="Times New Roman" w:cs="Times New Roman"/>
          <w:sz w:val="28"/>
          <w:szCs w:val="28"/>
          <w:lang w:eastAsia="ru-RU"/>
        </w:rP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FF70A7" w:rsidRDefault="00074119" w:rsidP="00FF70A7">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Инвалидам может быть предоставлено жилое помещение по договору социального найма общей площадью, превышающей </w:t>
      </w:r>
      <w:r w:rsidR="00AC7A7B">
        <w:rPr>
          <w:rFonts w:ascii="Times New Roman" w:eastAsia="Times New Roman" w:hAnsi="Times New Roman" w:cs="Times New Roman"/>
          <w:sz w:val="28"/>
          <w:szCs w:val="28"/>
          <w:lang w:eastAsia="ru-RU"/>
        </w:rPr>
        <w:t xml:space="preserve">норму </w:t>
      </w:r>
      <w:r>
        <w:rPr>
          <w:rFonts w:ascii="Times New Roman" w:eastAsia="Times New Roman" w:hAnsi="Times New Roman" w:cs="Times New Roman"/>
          <w:sz w:val="28"/>
          <w:szCs w:val="28"/>
          <w:lang w:eastAsia="ru-RU"/>
        </w:rPr>
        <w:t xml:space="preserve">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0" w:history="1">
        <w:r w:rsidR="00AC7A7B" w:rsidRPr="00AC7A7B">
          <w:rPr>
            <w:rFonts w:ascii="Times New Roman" w:eastAsia="Times New Roman" w:hAnsi="Times New Roman" w:cs="Times New Roman"/>
            <w:color w:val="000000" w:themeColor="text1"/>
            <w:sz w:val="28"/>
            <w:szCs w:val="28"/>
            <w:lang w:eastAsia="ru-RU"/>
          </w:rPr>
          <w:t>перечнем</w:t>
        </w:r>
        <w:r w:rsidRPr="00AC7A7B">
          <w:rPr>
            <w:rFonts w:ascii="Times New Roman" w:eastAsia="Times New Roman" w:hAnsi="Times New Roman" w:cs="Times New Roman"/>
            <w:color w:val="000000" w:themeColor="text1"/>
            <w:sz w:val="28"/>
            <w:szCs w:val="28"/>
            <w:lang w:eastAsia="ru-RU"/>
          </w:rPr>
          <w:t>,</w:t>
        </w:r>
      </w:hyperlink>
      <w:r>
        <w:rPr>
          <w:rFonts w:ascii="Times New Roman" w:eastAsia="Times New Roman" w:hAnsi="Times New Roman" w:cs="Times New Roman"/>
          <w:sz w:val="28"/>
          <w:szCs w:val="28"/>
          <w:lang w:eastAsia="ru-RU"/>
        </w:rPr>
        <w:t xml:space="preserve"> устанавливаемым уполномоченным Правительством Российской Федерации федеральным органом исполнительной власти.</w:t>
      </w:r>
      <w:r w:rsidR="00401042" w:rsidRPr="00E10FC5">
        <w:rPr>
          <w:rStyle w:val="a7"/>
          <w:rFonts w:ascii="Times New Roman" w:eastAsia="Times New Roman" w:hAnsi="Times New Roman" w:cs="Times New Roman"/>
          <w:sz w:val="28"/>
          <w:szCs w:val="28"/>
        </w:rPr>
        <w:footnoteReference w:id="15"/>
      </w:r>
    </w:p>
    <w:p w:rsidR="001E35C6" w:rsidRDefault="00074119" w:rsidP="00FF70A7">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w:t>
      </w:r>
      <w:r w:rsidR="00401042">
        <w:rPr>
          <w:rFonts w:ascii="Times New Roman" w:eastAsia="Times New Roman" w:hAnsi="Times New Roman" w:cs="Times New Roman"/>
          <w:sz w:val="28"/>
          <w:szCs w:val="28"/>
          <w:lang w:eastAsia="ru-RU"/>
        </w:rPr>
        <w:t xml:space="preserve">нормы </w:t>
      </w:r>
      <w:r>
        <w:rPr>
          <w:rFonts w:ascii="Times New Roman" w:eastAsia="Times New Roman" w:hAnsi="Times New Roman" w:cs="Times New Roman"/>
          <w:sz w:val="28"/>
          <w:szCs w:val="28"/>
          <w:lang w:eastAsia="ru-RU"/>
        </w:rPr>
        <w:t xml:space="preserve">предоставления площади жилых помещений, определяется исходя из занимаемой общей </w:t>
      </w:r>
      <w:r>
        <w:rPr>
          <w:rFonts w:ascii="Times New Roman" w:eastAsia="Times New Roman" w:hAnsi="Times New Roman" w:cs="Times New Roman"/>
          <w:sz w:val="28"/>
          <w:szCs w:val="28"/>
          <w:lang w:eastAsia="ru-RU"/>
        </w:rPr>
        <w:lastRenderedPageBreak/>
        <w:t>площади жилого помещения в одинарном размере с учетом предоставляемых льгот.</w:t>
      </w:r>
      <w:r w:rsidR="00FF70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Жилые помещения, занимаемые инвалидами, оборудуются специальными средствами и приспособлениями в соответствии с индивидуальной пр</w:t>
      </w:r>
      <w:r w:rsidR="001E35C6">
        <w:rPr>
          <w:rFonts w:ascii="Times New Roman" w:eastAsia="Times New Roman" w:hAnsi="Times New Roman" w:cs="Times New Roman"/>
          <w:sz w:val="28"/>
          <w:szCs w:val="28"/>
          <w:lang w:eastAsia="ru-RU"/>
        </w:rPr>
        <w:t>ограммой реабилитации инвалида.</w:t>
      </w:r>
    </w:p>
    <w:p w:rsidR="001E35C6" w:rsidRDefault="00074119" w:rsidP="001E35C6">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Инвалиды, проживающие в стационарных учреждениях социального обслуживания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074119" w:rsidRDefault="00074119" w:rsidP="001E35C6">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Дети-инвалиды, проживающие в стационарных учреждениях социального обслуживания,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инвалида предусматривает возможность осуществлять самообслуживание и вести ему самостоятельный образ жизни.</w:t>
      </w:r>
    </w:p>
    <w:p w:rsidR="00074119" w:rsidRDefault="00074119" w:rsidP="00074119">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Жилое помещение государственного или муниципального жилищного фонда, занимаемое инвалидом по договору социального найма, при помещении инвалида в стационарное учреждение социального обслуживания сохраняется за ним в течение шести месяцев.</w:t>
      </w:r>
    </w:p>
    <w:p w:rsidR="00074119" w:rsidRDefault="00074119" w:rsidP="00E078BC">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E078BC" w:rsidRDefault="00074119" w:rsidP="00E078BC">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E078BC">
        <w:rPr>
          <w:rFonts w:ascii="Times New Roman" w:eastAsia="Times New Roman" w:hAnsi="Times New Roman" w:cs="Times New Roman"/>
          <w:sz w:val="28"/>
          <w:szCs w:val="28"/>
          <w:lang w:eastAsia="ru-RU"/>
        </w:rP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E078BC" w:rsidRDefault="00074119" w:rsidP="00E078BC">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E078BC">
        <w:rPr>
          <w:rFonts w:ascii="Times New Roman" w:eastAsia="Times New Roman" w:hAnsi="Times New Roman" w:cs="Times New Roman"/>
          <w:sz w:val="28"/>
          <w:szCs w:val="28"/>
          <w:lang w:eastAsia="ru-RU"/>
        </w:rPr>
        <w:t xml:space="preserve">платы за холодную воду, горячую воду, электрическую энергию, тепловую энергию, потребляемые при содержании общего имущества в </w:t>
      </w:r>
      <w:r w:rsidRPr="00E078BC">
        <w:rPr>
          <w:rFonts w:ascii="Times New Roman" w:eastAsia="Times New Roman" w:hAnsi="Times New Roman" w:cs="Times New Roman"/>
          <w:sz w:val="28"/>
          <w:szCs w:val="28"/>
          <w:lang w:eastAsia="ru-RU"/>
        </w:rPr>
        <w:lastRenderedPageBreak/>
        <w:t>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E078BC" w:rsidRDefault="00074119" w:rsidP="00E078BC">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E078BC">
        <w:rPr>
          <w:rFonts w:ascii="Times New Roman" w:eastAsia="Times New Roman" w:hAnsi="Times New Roman" w:cs="Times New Roman"/>
          <w:sz w:val="28"/>
          <w:szCs w:val="28"/>
          <w:lang w:eastAsia="ru-RU"/>
        </w:rP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074119" w:rsidRPr="00E078BC" w:rsidRDefault="00074119" w:rsidP="00E078BC">
      <w:pPr>
        <w:pStyle w:val="af9"/>
        <w:numPr>
          <w:ilvl w:val="0"/>
          <w:numId w:val="27"/>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E078BC">
        <w:rPr>
          <w:rFonts w:ascii="Times New Roman" w:eastAsia="Times New Roman" w:hAnsi="Times New Roman" w:cs="Times New Roman"/>
          <w:sz w:val="28"/>
          <w:szCs w:val="28"/>
          <w:lang w:eastAsia="ru-RU"/>
        </w:rP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D90128" w:rsidRDefault="00074119" w:rsidP="00D9012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5B330E" w:rsidRDefault="00074119" w:rsidP="00D9012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Инвалидам и семьям, имеющим в своем составе инвалидов, предоставляется </w:t>
      </w:r>
      <w:r w:rsidR="001E35C6">
        <w:rPr>
          <w:rFonts w:ascii="Times New Roman" w:eastAsia="Times New Roman" w:hAnsi="Times New Roman" w:cs="Times New Roman"/>
          <w:sz w:val="28"/>
          <w:szCs w:val="28"/>
          <w:lang w:eastAsia="ru-RU"/>
        </w:rPr>
        <w:t xml:space="preserve">также </w:t>
      </w:r>
      <w:r>
        <w:rPr>
          <w:rFonts w:ascii="Times New Roman" w:eastAsia="Times New Roman" w:hAnsi="Times New Roman" w:cs="Times New Roman"/>
          <w:sz w:val="28"/>
          <w:szCs w:val="28"/>
          <w:lang w:eastAsia="ru-RU"/>
        </w:rPr>
        <w:t>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1E35C6" w:rsidRDefault="001E35C6" w:rsidP="00D90128">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жилищная политика в отношении инвалидов – важнейший момент, затрагивающий вопросы доступной среды жизнедеятельности.</w:t>
      </w:r>
    </w:p>
    <w:p w:rsidR="00EA3C75" w:rsidRPr="00F6712D" w:rsidRDefault="00EA3C75" w:rsidP="00EA3C75">
      <w:pPr>
        <w:pStyle w:val="2"/>
        <w:spacing w:before="0" w:after="0" w:line="360" w:lineRule="auto"/>
        <w:ind w:left="0" w:firstLine="709"/>
        <w:jc w:val="both"/>
        <w:rPr>
          <w:rFonts w:ascii="Times New Roman" w:hAnsi="Times New Roman" w:cs="Times New Roman"/>
        </w:rPr>
      </w:pPr>
      <w:bookmarkStart w:id="15" w:name="_Toc443660301"/>
      <w:r w:rsidRPr="00F6712D">
        <w:rPr>
          <w:rFonts w:ascii="Times New Roman" w:hAnsi="Times New Roman" w:cs="Times New Roman"/>
        </w:rPr>
        <w:t>§</w:t>
      </w:r>
      <w:r w:rsidR="00264FD9">
        <w:rPr>
          <w:rFonts w:ascii="Times New Roman" w:hAnsi="Times New Roman" w:cs="Times New Roman"/>
          <w:bCs w:val="0"/>
        </w:rPr>
        <w:t>5</w:t>
      </w:r>
      <w:r w:rsidRPr="00F6712D">
        <w:rPr>
          <w:rFonts w:ascii="Times New Roman" w:hAnsi="Times New Roman" w:cs="Times New Roman"/>
          <w:bCs w:val="0"/>
        </w:rPr>
        <w:t>.</w:t>
      </w:r>
      <w:r w:rsidR="00264FD9">
        <w:rPr>
          <w:rFonts w:ascii="Times New Roman" w:hAnsi="Times New Roman" w:cs="Times New Roman"/>
          <w:bCs w:val="0"/>
        </w:rPr>
        <w:t xml:space="preserve"> Реабилитация инвалидов</w:t>
      </w:r>
      <w:bookmarkEnd w:id="15"/>
    </w:p>
    <w:p w:rsidR="00AC7A7B" w:rsidRPr="00AC7A7B" w:rsidRDefault="00A8510D" w:rsidP="00E578F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Основой политики в отношении инвалидов является их реабилитация. </w:t>
      </w:r>
      <w:r w:rsidR="00AC7A7B" w:rsidRPr="00AC7A7B">
        <w:rPr>
          <w:rFonts w:ascii="Times New Roman" w:hAnsi="Times New Roman" w:cs="Times New Roman"/>
          <w:sz w:val="28"/>
          <w:szCs w:val="28"/>
          <w:lang w:eastAsia="ru-RU"/>
        </w:rPr>
        <w:t xml:space="preserve">Реабилитация инвалидов - система и процесс полного или частичного </w:t>
      </w:r>
      <w:r w:rsidR="00AC7A7B" w:rsidRPr="00AC7A7B">
        <w:rPr>
          <w:rFonts w:ascii="Times New Roman" w:hAnsi="Times New Roman" w:cs="Times New Roman"/>
          <w:sz w:val="28"/>
          <w:szCs w:val="28"/>
          <w:lang w:eastAsia="ru-RU"/>
        </w:rPr>
        <w:lastRenderedPageBreak/>
        <w:t>восстановления способностей инвалидов к бытовой, общественной и профессиональной деятельности. Реабилитация инвалидов направлена на устранение или возможно более полную компенсацию ограничений жизнедеятельности, вызванных нарушением здоровья со стойким расстройством функций организма, в целях социальной адаптации инвалидов, достижения ими материальной независимости и их интеграции в общество.</w:t>
      </w:r>
    </w:p>
    <w:p w:rsidR="00AC7A7B" w:rsidRPr="00AC7A7B" w:rsidRDefault="00AC7A7B" w:rsidP="00E578F8">
      <w:pPr>
        <w:spacing w:after="0" w:line="360" w:lineRule="auto"/>
        <w:ind w:firstLine="709"/>
        <w:jc w:val="both"/>
        <w:rPr>
          <w:rFonts w:ascii="Times New Roman" w:hAnsi="Times New Roman" w:cs="Times New Roman"/>
          <w:sz w:val="28"/>
          <w:szCs w:val="28"/>
          <w:lang w:eastAsia="ru-RU"/>
        </w:rPr>
      </w:pPr>
      <w:r w:rsidRPr="00AC7A7B">
        <w:rPr>
          <w:rFonts w:ascii="Times New Roman" w:hAnsi="Times New Roman" w:cs="Times New Roman"/>
          <w:sz w:val="28"/>
          <w:szCs w:val="28"/>
          <w:lang w:eastAsia="ru-RU"/>
        </w:rPr>
        <w:t>Основные направления реабилитации инвалидов включают в себя:</w:t>
      </w:r>
    </w:p>
    <w:p w:rsidR="00E578F8" w:rsidRDefault="00AC7A7B" w:rsidP="00E578F8">
      <w:pPr>
        <w:pStyle w:val="af9"/>
        <w:numPr>
          <w:ilvl w:val="0"/>
          <w:numId w:val="26"/>
        </w:numPr>
        <w:spacing w:after="0" w:line="360" w:lineRule="auto"/>
        <w:ind w:left="0" w:firstLine="709"/>
        <w:jc w:val="both"/>
        <w:rPr>
          <w:rFonts w:ascii="Times New Roman" w:hAnsi="Times New Roman" w:cs="Times New Roman"/>
          <w:sz w:val="28"/>
          <w:szCs w:val="28"/>
          <w:lang w:eastAsia="ru-RU"/>
        </w:rPr>
      </w:pPr>
      <w:r w:rsidRPr="00E578F8">
        <w:rPr>
          <w:rFonts w:ascii="Times New Roman" w:hAnsi="Times New Roman" w:cs="Times New Roman"/>
          <w:sz w:val="28"/>
          <w:szCs w:val="28"/>
          <w:lang w:eastAsia="ru-RU"/>
        </w:rPr>
        <w:t>восстановительные медицинские мероприятия, реконструктивную хирургию, протезирование и ортезирование, санаторно-курортное лечение;</w:t>
      </w:r>
    </w:p>
    <w:p w:rsidR="00E578F8" w:rsidRDefault="00AC7A7B" w:rsidP="00E578F8">
      <w:pPr>
        <w:pStyle w:val="af9"/>
        <w:numPr>
          <w:ilvl w:val="0"/>
          <w:numId w:val="26"/>
        </w:numPr>
        <w:spacing w:after="0" w:line="360" w:lineRule="auto"/>
        <w:ind w:left="0" w:firstLine="709"/>
        <w:jc w:val="both"/>
        <w:rPr>
          <w:rFonts w:ascii="Times New Roman" w:hAnsi="Times New Roman" w:cs="Times New Roman"/>
          <w:sz w:val="28"/>
          <w:szCs w:val="28"/>
          <w:lang w:eastAsia="ru-RU"/>
        </w:rPr>
      </w:pPr>
      <w:r w:rsidRPr="00E578F8">
        <w:rPr>
          <w:rFonts w:ascii="Times New Roman" w:hAnsi="Times New Roman" w:cs="Times New Roman"/>
          <w:sz w:val="28"/>
          <w:szCs w:val="28"/>
          <w:lang w:eastAsia="ru-RU"/>
        </w:rPr>
        <w:t>профессиональную ориентацию, обучение и образование, содействие в трудоустройстве, производственную адаптацию;</w:t>
      </w:r>
    </w:p>
    <w:p w:rsidR="00E578F8" w:rsidRDefault="00AC7A7B" w:rsidP="00E578F8">
      <w:pPr>
        <w:pStyle w:val="af9"/>
        <w:numPr>
          <w:ilvl w:val="0"/>
          <w:numId w:val="26"/>
        </w:numPr>
        <w:spacing w:after="0" w:line="360" w:lineRule="auto"/>
        <w:ind w:left="0" w:firstLine="709"/>
        <w:jc w:val="both"/>
        <w:rPr>
          <w:rFonts w:ascii="Times New Roman" w:hAnsi="Times New Roman" w:cs="Times New Roman"/>
          <w:sz w:val="28"/>
          <w:szCs w:val="28"/>
          <w:lang w:eastAsia="ru-RU"/>
        </w:rPr>
      </w:pPr>
      <w:r w:rsidRPr="00E578F8">
        <w:rPr>
          <w:rFonts w:ascii="Times New Roman" w:hAnsi="Times New Roman" w:cs="Times New Roman"/>
          <w:sz w:val="28"/>
          <w:szCs w:val="28"/>
          <w:lang w:eastAsia="ru-RU"/>
        </w:rPr>
        <w:t>социально-средовую, социально-педагогическую, социально-психологическую и социокультурную реабилитацию, социально-бытовую адаптацию;</w:t>
      </w:r>
    </w:p>
    <w:p w:rsidR="00AC7A7B" w:rsidRPr="00E578F8" w:rsidRDefault="00AC7A7B" w:rsidP="00E578F8">
      <w:pPr>
        <w:pStyle w:val="af9"/>
        <w:numPr>
          <w:ilvl w:val="0"/>
          <w:numId w:val="26"/>
        </w:numPr>
        <w:spacing w:after="0" w:line="360" w:lineRule="auto"/>
        <w:ind w:left="0" w:firstLine="709"/>
        <w:jc w:val="both"/>
        <w:rPr>
          <w:rFonts w:ascii="Times New Roman" w:hAnsi="Times New Roman" w:cs="Times New Roman"/>
          <w:sz w:val="28"/>
          <w:szCs w:val="28"/>
          <w:lang w:eastAsia="ru-RU"/>
        </w:rPr>
      </w:pPr>
      <w:r w:rsidRPr="00E578F8">
        <w:rPr>
          <w:rFonts w:ascii="Times New Roman" w:hAnsi="Times New Roman" w:cs="Times New Roman"/>
          <w:sz w:val="28"/>
          <w:szCs w:val="28"/>
          <w:lang w:eastAsia="ru-RU"/>
        </w:rPr>
        <w:t>физкультурно-оздоровительные мероприятия, спорт.</w:t>
      </w:r>
    </w:p>
    <w:p w:rsidR="00AC7A7B" w:rsidRPr="00AC7A7B" w:rsidRDefault="00AC7A7B" w:rsidP="00E578F8">
      <w:pPr>
        <w:spacing w:after="0" w:line="360" w:lineRule="auto"/>
        <w:ind w:firstLine="709"/>
        <w:jc w:val="both"/>
        <w:rPr>
          <w:rFonts w:ascii="Times New Roman" w:hAnsi="Times New Roman" w:cs="Times New Roman"/>
          <w:sz w:val="28"/>
          <w:szCs w:val="28"/>
          <w:lang w:eastAsia="ru-RU"/>
        </w:rPr>
      </w:pPr>
      <w:r w:rsidRPr="00AC7A7B">
        <w:rPr>
          <w:rFonts w:ascii="Times New Roman" w:hAnsi="Times New Roman" w:cs="Times New Roman"/>
          <w:sz w:val="28"/>
          <w:szCs w:val="28"/>
          <w:lang w:eastAsia="ru-RU"/>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инженерной, транспортной, социальной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инвалидов.</w:t>
      </w:r>
      <w:r w:rsidR="001D46A7" w:rsidRPr="00F6712D">
        <w:rPr>
          <w:rStyle w:val="a7"/>
          <w:rFonts w:ascii="Times New Roman" w:eastAsia="Times New Roman" w:hAnsi="Times New Roman" w:cs="Times New Roman"/>
          <w:sz w:val="28"/>
          <w:szCs w:val="28"/>
        </w:rPr>
        <w:footnoteReference w:id="16"/>
      </w:r>
    </w:p>
    <w:p w:rsidR="00D86C22" w:rsidRDefault="00D86C22" w:rsidP="00D86C22">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shd w:val="clear" w:color="auto" w:fill="FFFFFF"/>
        </w:rPr>
        <w:t xml:space="preserve">Индивидуальная программа реабилитации инвалида — особый комплекс оптимальных для инвалида реабилитационных мероприятий. Этот комплекс включает в себя отдельные виды, формы, объемы, сроки и порядок реализации медицинских, профессиональных и других реабилитационных </w:t>
      </w:r>
      <w:r w:rsidRPr="00D86C22">
        <w:rPr>
          <w:rFonts w:ascii="Times New Roman" w:hAnsi="Times New Roman" w:cs="Times New Roman"/>
          <w:color w:val="000000"/>
          <w:sz w:val="28"/>
          <w:szCs w:val="28"/>
          <w:shd w:val="clear" w:color="auto" w:fill="FFFFFF"/>
        </w:rPr>
        <w:lastRenderedPageBreak/>
        <w:t>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
    <w:p w:rsidR="00D86C22" w:rsidRDefault="00D86C22" w:rsidP="00D86C22">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shd w:val="clear" w:color="auto" w:fill="FFFFFF"/>
        </w:rPr>
        <w:t>Индивидуальная программа реабилитации инвалида разрабатывается на основе решения уполномоченного органа, осуществляющего руководство федеральными государственными учреждениями медико-социальной экспертизы.</w:t>
      </w:r>
    </w:p>
    <w:p w:rsidR="00D86C22" w:rsidRDefault="00D86C22" w:rsidP="00D86C22">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shd w:val="clear" w:color="auto" w:fill="FFFFFF"/>
        </w:rPr>
        <w:t>Объем реабилитационных мероприятий, предусматриваемых индивидуальной программой реабилитации инвалида, не может быть меньше объема, установленного федеральным перечнем реабилитационных мероприятий.</w:t>
      </w:r>
    </w:p>
    <w:p w:rsidR="00E578F8" w:rsidRDefault="00D86C22" w:rsidP="00D86C22">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rPr>
        <w:t>Индивидуальная программа реабилитации инвалида является обязательной для исполнения:</w:t>
      </w:r>
    </w:p>
    <w:p w:rsidR="00D86C22" w:rsidRDefault="00D86C22" w:rsidP="00D86C22">
      <w:pPr>
        <w:pStyle w:val="af9"/>
        <w:numPr>
          <w:ilvl w:val="0"/>
          <w:numId w:val="26"/>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rPr>
        <w:t>для ор</w:t>
      </w:r>
      <w:r>
        <w:rPr>
          <w:rFonts w:ascii="Times New Roman" w:hAnsi="Times New Roman" w:cs="Times New Roman"/>
          <w:color w:val="000000"/>
          <w:sz w:val="28"/>
          <w:szCs w:val="28"/>
        </w:rPr>
        <w:t>ганов государственной власти;</w:t>
      </w:r>
    </w:p>
    <w:p w:rsidR="00D86C22" w:rsidRDefault="00D86C22" w:rsidP="00D86C22">
      <w:pPr>
        <w:pStyle w:val="af9"/>
        <w:numPr>
          <w:ilvl w:val="0"/>
          <w:numId w:val="26"/>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rPr>
        <w:t>для орг</w:t>
      </w:r>
      <w:r>
        <w:rPr>
          <w:rFonts w:ascii="Times New Roman" w:hAnsi="Times New Roman" w:cs="Times New Roman"/>
          <w:color w:val="000000"/>
          <w:sz w:val="28"/>
          <w:szCs w:val="28"/>
        </w:rPr>
        <w:t>анов местного самоуправления;</w:t>
      </w:r>
    </w:p>
    <w:p w:rsidR="00D86C22" w:rsidRDefault="00D86C22" w:rsidP="00D86C22">
      <w:pPr>
        <w:pStyle w:val="af9"/>
        <w:numPr>
          <w:ilvl w:val="0"/>
          <w:numId w:val="26"/>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rPr>
        <w:t>для организаций независимо от организационно-правовых форм и форм собственности</w:t>
      </w:r>
      <w:r>
        <w:rPr>
          <w:rFonts w:ascii="Times New Roman" w:hAnsi="Times New Roman" w:cs="Times New Roman"/>
          <w:color w:val="000000"/>
          <w:sz w:val="28"/>
          <w:szCs w:val="28"/>
        </w:rPr>
        <w:t>.</w:t>
      </w:r>
    </w:p>
    <w:p w:rsidR="00D90128" w:rsidRDefault="00D86C22" w:rsidP="00B628C0">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rPr>
        <w:t>Индивидуальная программа реабилитации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w:t>
      </w:r>
      <w:r w:rsidR="00B628C0">
        <w:rPr>
          <w:rFonts w:ascii="Times New Roman" w:hAnsi="Times New Roman" w:cs="Times New Roman"/>
          <w:color w:val="000000"/>
          <w:sz w:val="28"/>
          <w:szCs w:val="28"/>
        </w:rPr>
        <w:t>.</w:t>
      </w:r>
    </w:p>
    <w:p w:rsidR="00D86C22" w:rsidRPr="00D86C22" w:rsidRDefault="00D86C22" w:rsidP="00B628C0">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D86C22">
        <w:rPr>
          <w:rFonts w:ascii="Times New Roman" w:hAnsi="Times New Roman" w:cs="Times New Roman"/>
          <w:color w:val="000000"/>
          <w:sz w:val="28"/>
          <w:szCs w:val="28"/>
        </w:rPr>
        <w:t>Инвалид вправе самостоятельно решить вопрос об обеспечении себя конкретным техническим средством реабилитации или видом реабилитации.</w:t>
      </w:r>
    </w:p>
    <w:p w:rsidR="00B628C0" w:rsidRDefault="00B628C0" w:rsidP="00B628C0">
      <w:pPr>
        <w:spacing w:after="0" w:line="360" w:lineRule="auto"/>
        <w:ind w:firstLine="709"/>
        <w:jc w:val="both"/>
        <w:rPr>
          <w:rFonts w:ascii="Times New Roman" w:hAnsi="Times New Roman" w:cs="Times New Roman"/>
          <w:color w:val="000000"/>
          <w:sz w:val="28"/>
          <w:szCs w:val="28"/>
        </w:rPr>
      </w:pPr>
      <w:r w:rsidRPr="00B628C0">
        <w:rPr>
          <w:rFonts w:ascii="Times New Roman" w:hAnsi="Times New Roman" w:cs="Times New Roman"/>
          <w:color w:val="000000"/>
          <w:sz w:val="28"/>
          <w:szCs w:val="28"/>
          <w:shd w:val="clear" w:color="auto" w:fill="FFFFFF"/>
        </w:rPr>
        <w:t>Индивидуальная программа реабилитации инвалида содержит реабилитационные мероприятия, которые реализуются на условиях:</w:t>
      </w:r>
    </w:p>
    <w:p w:rsidR="00B628C0" w:rsidRPr="00B628C0" w:rsidRDefault="00D90128" w:rsidP="00B628C0">
      <w:pPr>
        <w:pStyle w:val="af9"/>
        <w:numPr>
          <w:ilvl w:val="0"/>
          <w:numId w:val="26"/>
        </w:numPr>
        <w:spacing w:after="0" w:line="360" w:lineRule="auto"/>
        <w:ind w:left="0"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освобождения инвалида от платы </w:t>
      </w:r>
      <w:r w:rsidR="00B628C0" w:rsidRPr="00B628C0">
        <w:rPr>
          <w:rFonts w:ascii="Times New Roman" w:hAnsi="Times New Roman" w:cs="Times New Roman"/>
          <w:color w:val="000000"/>
          <w:sz w:val="28"/>
          <w:szCs w:val="28"/>
          <w:shd w:val="clear" w:color="auto" w:fill="FFFFFF"/>
        </w:rPr>
        <w:t>технических средств реабилитации и услуг, предоставляемых инвалиду;</w:t>
      </w:r>
    </w:p>
    <w:p w:rsidR="00B628C0" w:rsidRPr="00B628C0" w:rsidRDefault="00B628C0" w:rsidP="00B628C0">
      <w:pPr>
        <w:pStyle w:val="af9"/>
        <w:numPr>
          <w:ilvl w:val="0"/>
          <w:numId w:val="26"/>
        </w:numPr>
        <w:spacing w:after="0" w:line="360" w:lineRule="auto"/>
        <w:ind w:left="0" w:firstLine="709"/>
        <w:jc w:val="both"/>
        <w:rPr>
          <w:rFonts w:ascii="Times New Roman" w:hAnsi="Times New Roman" w:cs="Times New Roman"/>
          <w:sz w:val="28"/>
          <w:szCs w:val="28"/>
        </w:rPr>
      </w:pPr>
      <w:r w:rsidRPr="00B628C0">
        <w:rPr>
          <w:rFonts w:ascii="Times New Roman" w:hAnsi="Times New Roman" w:cs="Times New Roman"/>
          <w:color w:val="000000"/>
          <w:sz w:val="28"/>
          <w:szCs w:val="28"/>
          <w:shd w:val="clear" w:color="auto" w:fill="FFFFFF"/>
        </w:rPr>
        <w:lastRenderedPageBreak/>
        <w:t xml:space="preserve">оплаты реабилитационных мероприятий либо самим </w:t>
      </w:r>
      <w:r w:rsidR="001D46A7" w:rsidRPr="00B628C0">
        <w:rPr>
          <w:rFonts w:ascii="Times New Roman" w:hAnsi="Times New Roman" w:cs="Times New Roman"/>
          <w:color w:val="000000"/>
          <w:sz w:val="28"/>
          <w:szCs w:val="28"/>
          <w:shd w:val="clear" w:color="auto" w:fill="FFFFFF"/>
        </w:rPr>
        <w:t>инвалидом,</w:t>
      </w:r>
      <w:r w:rsidRPr="00B628C0">
        <w:rPr>
          <w:rFonts w:ascii="Times New Roman" w:hAnsi="Times New Roman" w:cs="Times New Roman"/>
          <w:color w:val="000000"/>
          <w:sz w:val="28"/>
          <w:szCs w:val="28"/>
          <w:shd w:val="clear" w:color="auto" w:fill="FFFFFF"/>
        </w:rPr>
        <w:t xml:space="preserve"> либо другими лицами или организациями независимо от организационно-правовых форм и форм собственности.</w:t>
      </w:r>
    </w:p>
    <w:p w:rsidR="00972EC0" w:rsidRDefault="00B628C0" w:rsidP="00B628C0">
      <w:pPr>
        <w:pStyle w:val="af9"/>
        <w:spacing w:after="0" w:line="360" w:lineRule="auto"/>
        <w:ind w:left="0" w:firstLine="709"/>
        <w:jc w:val="both"/>
        <w:rPr>
          <w:rFonts w:ascii="Times New Roman" w:hAnsi="Times New Roman" w:cs="Times New Roman"/>
          <w:color w:val="000000"/>
          <w:sz w:val="28"/>
          <w:szCs w:val="28"/>
          <w:shd w:val="clear" w:color="auto" w:fill="FFFFFF"/>
        </w:rPr>
      </w:pPr>
      <w:r w:rsidRPr="00B628C0">
        <w:rPr>
          <w:rFonts w:ascii="Times New Roman" w:hAnsi="Times New Roman" w:cs="Times New Roman"/>
          <w:color w:val="000000"/>
          <w:sz w:val="28"/>
          <w:szCs w:val="28"/>
          <w:shd w:val="clear" w:color="auto" w:fill="FFFFFF"/>
        </w:rPr>
        <w:t>Если инвалид за свой счет приобрел техническое средство реабилитации (оплатил услугу) или необходимое средство (услуга) не может быть ему предоставлено, инвалиду выплачивается соответствующая компенсация.</w:t>
      </w:r>
    </w:p>
    <w:p w:rsidR="00B628C0" w:rsidRDefault="00B628C0" w:rsidP="00B628C0">
      <w:pPr>
        <w:pStyle w:val="af9"/>
        <w:spacing w:after="0" w:line="360" w:lineRule="auto"/>
        <w:ind w:left="0" w:firstLine="709"/>
        <w:jc w:val="both"/>
        <w:rPr>
          <w:rFonts w:ascii="Times New Roman" w:hAnsi="Times New Roman" w:cs="Times New Roman"/>
          <w:color w:val="000000"/>
          <w:sz w:val="28"/>
          <w:szCs w:val="28"/>
          <w:shd w:val="clear" w:color="auto" w:fill="FFFFFF"/>
        </w:rPr>
      </w:pPr>
      <w:r w:rsidRPr="00B628C0">
        <w:rPr>
          <w:rFonts w:ascii="Times New Roman" w:hAnsi="Times New Roman" w:cs="Times New Roman"/>
          <w:color w:val="000000"/>
          <w:sz w:val="28"/>
          <w:szCs w:val="28"/>
          <w:shd w:val="clear" w:color="auto" w:fill="FFFFFF"/>
        </w:rPr>
        <w:t>Размер компенсации принимается равным стоимости технического средства реабилитации, услуги, которые должны быть предоставлены инвалиду</w:t>
      </w:r>
      <w:r w:rsidR="001D46A7">
        <w:rPr>
          <w:rFonts w:ascii="Times New Roman" w:hAnsi="Times New Roman" w:cs="Times New Roman"/>
          <w:color w:val="000000"/>
          <w:sz w:val="28"/>
          <w:szCs w:val="28"/>
          <w:shd w:val="clear" w:color="auto" w:fill="FFFFFF"/>
        </w:rPr>
        <w:t>.</w:t>
      </w:r>
      <w:r w:rsidR="001D46A7" w:rsidRPr="00F6712D">
        <w:rPr>
          <w:rStyle w:val="a7"/>
          <w:rFonts w:ascii="Times New Roman" w:eastAsia="Times New Roman" w:hAnsi="Times New Roman" w:cs="Times New Roman"/>
          <w:sz w:val="28"/>
          <w:szCs w:val="28"/>
        </w:rPr>
        <w:footnoteReference w:id="17"/>
      </w:r>
    </w:p>
    <w:p w:rsidR="001D46A7" w:rsidRDefault="001D46A7" w:rsidP="00B628C0">
      <w:pPr>
        <w:pStyle w:val="af9"/>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w:t>
      </w:r>
      <w:r w:rsidRPr="001D46A7">
        <w:rPr>
          <w:rFonts w:ascii="Times New Roman" w:hAnsi="Times New Roman" w:cs="Times New Roman"/>
          <w:color w:val="000000"/>
          <w:sz w:val="28"/>
          <w:szCs w:val="28"/>
          <w:shd w:val="clear" w:color="auto" w:fill="FFFFFF"/>
        </w:rPr>
        <w:t>тказ инвалида (или лица, представляющего его интересы) от индивидуальной программы реабилитации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w:t>
      </w:r>
      <w:r>
        <w:rPr>
          <w:rFonts w:ascii="Times New Roman" w:hAnsi="Times New Roman" w:cs="Times New Roman"/>
          <w:color w:val="000000"/>
          <w:sz w:val="28"/>
          <w:szCs w:val="28"/>
          <w:shd w:val="clear" w:color="auto" w:fill="FFFFFF"/>
        </w:rPr>
        <w:t>но.</w:t>
      </w:r>
    </w:p>
    <w:p w:rsidR="0005341A" w:rsidRPr="00F6712D" w:rsidRDefault="0005341A">
      <w:pPr>
        <w:pStyle w:val="1"/>
        <w:pageBreakBefore/>
        <w:spacing w:line="360" w:lineRule="auto"/>
        <w:ind w:left="0" w:firstLine="709"/>
        <w:jc w:val="center"/>
        <w:rPr>
          <w:rFonts w:ascii="Times New Roman" w:hAnsi="Times New Roman" w:cs="Times New Roman"/>
          <w:color w:val="000000"/>
        </w:rPr>
      </w:pPr>
      <w:bookmarkStart w:id="16" w:name="_Toc443660302"/>
      <w:r w:rsidRPr="00F6712D">
        <w:rPr>
          <w:rFonts w:ascii="Times New Roman" w:hAnsi="Times New Roman" w:cs="Times New Roman"/>
          <w:color w:val="000000"/>
        </w:rPr>
        <w:lastRenderedPageBreak/>
        <w:t>ЗАКЛЮЧЕНИЕ</w:t>
      </w:r>
      <w:bookmarkEnd w:id="16"/>
    </w:p>
    <w:p w:rsidR="00F71404" w:rsidRPr="00F71404" w:rsidRDefault="00957557" w:rsidP="00F71404">
      <w:pPr>
        <w:suppressAutoHyphens w:val="0"/>
        <w:autoSpaceDE w:val="0"/>
        <w:autoSpaceDN w:val="0"/>
        <w:adjustRightInd w:val="0"/>
        <w:spacing w:after="0" w:line="360" w:lineRule="auto"/>
        <w:ind w:firstLine="709"/>
        <w:jc w:val="both"/>
        <w:rPr>
          <w:rFonts w:ascii="Tahoma" w:hAnsi="Tahoma" w:cs="Tahoma"/>
          <w:color w:val="000000"/>
          <w:sz w:val="28"/>
          <w:szCs w:val="28"/>
          <w:shd w:val="clear" w:color="auto" w:fill="FFFFFF"/>
        </w:rPr>
      </w:pPr>
      <w:r w:rsidRPr="00F71404">
        <w:rPr>
          <w:rFonts w:ascii="Times New Roman" w:hAnsi="Times New Roman" w:cs="Times New Roman"/>
          <w:color w:val="000000" w:themeColor="text1"/>
          <w:sz w:val="28"/>
          <w:szCs w:val="28"/>
          <w:shd w:val="clear" w:color="auto" w:fill="FFFFFF"/>
        </w:rPr>
        <w:t xml:space="preserve">Подводя итоги сказанного, важно отметить, </w:t>
      </w:r>
      <w:r w:rsidR="002A6EBA" w:rsidRPr="00F71404">
        <w:rPr>
          <w:rFonts w:ascii="Times New Roman" w:hAnsi="Times New Roman" w:cs="Times New Roman"/>
          <w:color w:val="000000" w:themeColor="text1"/>
          <w:sz w:val="28"/>
          <w:szCs w:val="28"/>
          <w:shd w:val="clear" w:color="auto" w:fill="FFFFFF"/>
        </w:rPr>
        <w:t>чт</w:t>
      </w:r>
      <w:r w:rsidR="00074BCA" w:rsidRPr="00F71404">
        <w:rPr>
          <w:rStyle w:val="af2"/>
          <w:rFonts w:ascii="Times New Roman" w:hAnsi="Times New Roman" w:cs="Times New Roman"/>
          <w:b w:val="0"/>
          <w:color w:val="000000" w:themeColor="text1"/>
          <w:sz w:val="28"/>
          <w:szCs w:val="28"/>
        </w:rPr>
        <w:t xml:space="preserve">о </w:t>
      </w:r>
      <w:r w:rsidR="0000506D" w:rsidRPr="00F71404">
        <w:rPr>
          <w:rFonts w:ascii="Times New Roman" w:eastAsia="Times New Roman" w:hAnsi="Times New Roman" w:cs="Times New Roman"/>
          <w:color w:val="000000" w:themeColor="text1"/>
          <w:sz w:val="28"/>
          <w:szCs w:val="28"/>
          <w:lang w:eastAsia="ru-RU"/>
        </w:rP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F71404" w:rsidRPr="00F71404" w:rsidRDefault="00F71404" w:rsidP="00F71404">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F71404">
        <w:rPr>
          <w:rFonts w:ascii="Times New Roman" w:hAnsi="Times New Roman" w:cs="Times New Roman"/>
          <w:color w:val="000000"/>
          <w:sz w:val="28"/>
          <w:szCs w:val="28"/>
          <w:shd w:val="clear" w:color="auto" w:fill="FFFFFF"/>
        </w:rPr>
        <w:t>Предусмотрены следующие меры социальной поддержки инвалидов:</w:t>
      </w:r>
    </w:p>
    <w:p w:rsidR="00F71404" w:rsidRPr="00F71404" w:rsidRDefault="00F71404" w:rsidP="00F71404">
      <w:pPr>
        <w:pStyle w:val="af9"/>
        <w:numPr>
          <w:ilvl w:val="0"/>
          <w:numId w:val="29"/>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о</w:t>
      </w:r>
      <w:r w:rsidRPr="00F71404">
        <w:rPr>
          <w:rFonts w:ascii="Times New Roman" w:hAnsi="Times New Roman" w:cs="Times New Roman"/>
          <w:sz w:val="28"/>
          <w:szCs w:val="28"/>
        </w:rPr>
        <w:t>беспечение доступа инвалидов к объектам социальной инфраструктуры;</w:t>
      </w:r>
    </w:p>
    <w:p w:rsidR="00F71404" w:rsidRPr="00F71404" w:rsidRDefault="00F71404" w:rsidP="00F71404">
      <w:pPr>
        <w:pStyle w:val="af9"/>
        <w:numPr>
          <w:ilvl w:val="0"/>
          <w:numId w:val="29"/>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о</w:t>
      </w:r>
      <w:r w:rsidRPr="00F71404">
        <w:rPr>
          <w:rFonts w:ascii="Times New Roman" w:hAnsi="Times New Roman" w:cs="Times New Roman"/>
          <w:sz w:val="28"/>
          <w:szCs w:val="28"/>
        </w:rPr>
        <w:t>беспечение доступа инвалидов к информации;</w:t>
      </w:r>
    </w:p>
    <w:p w:rsidR="00F71404" w:rsidRPr="00F71404" w:rsidRDefault="00F71404" w:rsidP="005403AB">
      <w:pPr>
        <w:pStyle w:val="af9"/>
        <w:numPr>
          <w:ilvl w:val="0"/>
          <w:numId w:val="29"/>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о</w:t>
      </w:r>
      <w:r w:rsidRPr="00F71404">
        <w:rPr>
          <w:rFonts w:ascii="Times New Roman" w:hAnsi="Times New Roman" w:cs="Times New Roman"/>
          <w:sz w:val="28"/>
          <w:szCs w:val="28"/>
        </w:rPr>
        <w:t>беспечение инвалидов жилой площадью;</w:t>
      </w:r>
    </w:p>
    <w:p w:rsidR="00F71404" w:rsidRPr="00F71404" w:rsidRDefault="00F71404" w:rsidP="005403AB">
      <w:pPr>
        <w:pStyle w:val="af9"/>
        <w:numPr>
          <w:ilvl w:val="0"/>
          <w:numId w:val="29"/>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о</w:t>
      </w:r>
      <w:r w:rsidRPr="00F71404">
        <w:rPr>
          <w:rFonts w:ascii="Times New Roman" w:hAnsi="Times New Roman" w:cs="Times New Roman"/>
          <w:sz w:val="28"/>
          <w:szCs w:val="28"/>
        </w:rPr>
        <w:t>беспечение доступа к образованию;</w:t>
      </w:r>
    </w:p>
    <w:p w:rsidR="00F71404" w:rsidRPr="00F71404" w:rsidRDefault="00F71404" w:rsidP="005403AB">
      <w:pPr>
        <w:pStyle w:val="af9"/>
        <w:numPr>
          <w:ilvl w:val="0"/>
          <w:numId w:val="29"/>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о</w:t>
      </w:r>
      <w:r w:rsidRPr="00F71404">
        <w:rPr>
          <w:rFonts w:ascii="Times New Roman" w:hAnsi="Times New Roman" w:cs="Times New Roman"/>
          <w:sz w:val="28"/>
          <w:szCs w:val="28"/>
        </w:rPr>
        <w:t>беспечение доступа к занятости;</w:t>
      </w:r>
    </w:p>
    <w:p w:rsidR="00F71404" w:rsidRPr="00F71404" w:rsidRDefault="00F71404" w:rsidP="005403AB">
      <w:pPr>
        <w:pStyle w:val="af9"/>
        <w:numPr>
          <w:ilvl w:val="0"/>
          <w:numId w:val="29"/>
        </w:numPr>
        <w:suppressAutoHyphens w:val="0"/>
        <w:autoSpaceDE w:val="0"/>
        <w:autoSpaceDN w:val="0"/>
        <w:adjustRightInd w:val="0"/>
        <w:spacing w:after="0" w:line="360" w:lineRule="auto"/>
        <w:ind w:left="0"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м</w:t>
      </w:r>
      <w:r w:rsidRPr="00F71404">
        <w:rPr>
          <w:rFonts w:ascii="Times New Roman" w:hAnsi="Times New Roman" w:cs="Times New Roman"/>
          <w:color w:val="000000"/>
          <w:sz w:val="28"/>
          <w:szCs w:val="28"/>
          <w:shd w:val="clear" w:color="auto" w:fill="FFFFFF"/>
        </w:rPr>
        <w:t>атериальное обеспечение инвалидов.</w:t>
      </w:r>
    </w:p>
    <w:p w:rsidR="00F71404" w:rsidRDefault="00F71404" w:rsidP="005403AB">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F71404">
        <w:rPr>
          <w:rFonts w:ascii="Times New Roman" w:hAnsi="Times New Roman" w:cs="Times New Roman"/>
          <w:color w:val="000000"/>
          <w:sz w:val="28"/>
          <w:szCs w:val="28"/>
          <w:shd w:val="clear" w:color="auto" w:fill="FFFFFF"/>
        </w:rPr>
        <w:t>Вместе с тем инвалидам необ</w:t>
      </w:r>
      <w:bookmarkStart w:id="17" w:name="_GoBack"/>
      <w:bookmarkEnd w:id="17"/>
      <w:r w:rsidRPr="00F71404">
        <w:rPr>
          <w:rFonts w:ascii="Times New Roman" w:hAnsi="Times New Roman" w:cs="Times New Roman"/>
          <w:color w:val="000000"/>
          <w:sz w:val="28"/>
          <w:szCs w:val="28"/>
          <w:shd w:val="clear" w:color="auto" w:fill="FFFFFF"/>
        </w:rPr>
        <w:t>ходима такая помощь, которая могла бы стимулировать и активизировать их и подавляла бы развитие иждивенческих тенденций. Известно, что для полноценной, активной жизни инвалидов необходимо вовлечение их в общественно-полезную деятельность, развитие и поддержание их связей со здоровым окружением, государственными учреждениями различного профиля, общественными организациями и управленческими структурами. По существу, речь идет о социальной интеграции инвалидов, которая является конечной целью реабилитации. Вот почему государство, обеспечивая социальную защищенность инвалидов, призвано создавать им необходимые условия для индивидуального развития, развития творческих и производственн</w:t>
      </w:r>
      <w:r>
        <w:rPr>
          <w:rFonts w:ascii="Times New Roman" w:hAnsi="Times New Roman" w:cs="Times New Roman"/>
          <w:color w:val="000000"/>
          <w:sz w:val="28"/>
          <w:szCs w:val="28"/>
          <w:shd w:val="clear" w:color="auto" w:fill="FFFFFF"/>
        </w:rPr>
        <w:t>ых возможностей и способностей.</w:t>
      </w:r>
    </w:p>
    <w:p w:rsidR="005403AB" w:rsidRDefault="00F71404" w:rsidP="005403AB">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F71404">
        <w:rPr>
          <w:rFonts w:ascii="Times New Roman" w:hAnsi="Times New Roman" w:cs="Times New Roman"/>
          <w:color w:val="000000"/>
          <w:sz w:val="28"/>
          <w:szCs w:val="28"/>
          <w:shd w:val="clear" w:color="auto" w:fill="FFFFFF"/>
        </w:rPr>
        <w:t xml:space="preserve">В нашей стране только начинает набирать темпы работа по разработке индивидуальных реабилитационных программ для лиц с ограниченными </w:t>
      </w:r>
      <w:r w:rsidRPr="00F71404">
        <w:rPr>
          <w:rFonts w:ascii="Times New Roman" w:hAnsi="Times New Roman" w:cs="Times New Roman"/>
          <w:color w:val="000000"/>
          <w:sz w:val="28"/>
          <w:szCs w:val="28"/>
          <w:shd w:val="clear" w:color="auto" w:fill="FFFFFF"/>
        </w:rPr>
        <w:lastRenderedPageBreak/>
        <w:t>возможностями, создаются различные модели реабилитационных учреждений, внедряются инновационные технологии социальной работы с данной категорией населения, развивае</w:t>
      </w:r>
      <w:r w:rsidR="005403AB">
        <w:rPr>
          <w:rFonts w:ascii="Times New Roman" w:hAnsi="Times New Roman" w:cs="Times New Roman"/>
          <w:color w:val="000000"/>
          <w:sz w:val="28"/>
          <w:szCs w:val="28"/>
          <w:shd w:val="clear" w:color="auto" w:fill="FFFFFF"/>
        </w:rPr>
        <w:t>тся реабилитационная индустрия.</w:t>
      </w:r>
    </w:p>
    <w:p w:rsidR="00F71404" w:rsidRPr="00F71404" w:rsidRDefault="00F71404" w:rsidP="005403AB">
      <w:pPr>
        <w:suppressAutoHyphens w:val="0"/>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F71404">
        <w:rPr>
          <w:rFonts w:ascii="Times New Roman" w:hAnsi="Times New Roman" w:cs="Times New Roman"/>
          <w:color w:val="000000"/>
          <w:sz w:val="28"/>
          <w:szCs w:val="28"/>
          <w:shd w:val="clear" w:color="auto" w:fill="FFFFFF"/>
        </w:rPr>
        <w:t>Восстанавливая способности инвалидов к социальному функционированию, к созданию независимого образа жизни, социальные работники и социальные реабилитологи помогают им определять свои социальные роли, социальные связи в обществе, способствующие их полноценному развитию.</w:t>
      </w:r>
    </w:p>
    <w:p w:rsidR="005403AB" w:rsidRDefault="005403AB" w:rsidP="005403AB">
      <w:pPr>
        <w:suppressAutoHyphens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можно сделать вывод, что основными принципами государственной политики в отношении инвалидов являются</w:t>
      </w:r>
      <w:r w:rsidR="00F71404">
        <w:rPr>
          <w:rFonts w:ascii="Times New Roman" w:eastAsia="Times New Roman" w:hAnsi="Times New Roman" w:cs="Times New Roman"/>
          <w:sz w:val="28"/>
          <w:szCs w:val="28"/>
          <w:lang w:eastAsia="ru-RU"/>
        </w:rPr>
        <w:t>:</w:t>
      </w:r>
    </w:p>
    <w:p w:rsidR="005403AB" w:rsidRPr="005403AB" w:rsidRDefault="00F71404" w:rsidP="005403AB">
      <w:pPr>
        <w:pStyle w:val="af9"/>
        <w:numPr>
          <w:ilvl w:val="0"/>
          <w:numId w:val="3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403AB">
        <w:rPr>
          <w:rFonts w:ascii="Times New Roman" w:hAnsi="Times New Roman" w:cs="Times New Roman"/>
          <w:color w:val="000000" w:themeColor="text1"/>
          <w:sz w:val="28"/>
          <w:szCs w:val="28"/>
        </w:rPr>
        <w:t>Государство отвечает за устранение условий, ведущих к инвалидности, и решение вопросов, связанных с последствиями инвалидности. </w:t>
      </w:r>
    </w:p>
    <w:p w:rsidR="005403AB" w:rsidRPr="005403AB" w:rsidRDefault="00F71404" w:rsidP="005403AB">
      <w:pPr>
        <w:pStyle w:val="af9"/>
        <w:numPr>
          <w:ilvl w:val="0"/>
          <w:numId w:val="3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403AB">
        <w:rPr>
          <w:rFonts w:ascii="Times New Roman" w:hAnsi="Times New Roman" w:cs="Times New Roman"/>
          <w:color w:val="000000" w:themeColor="text1"/>
          <w:sz w:val="28"/>
          <w:szCs w:val="28"/>
        </w:rPr>
        <w:t>Государство обеспечивает инвалидам возможность достигнуть одинакового со своими согражданами уровня жизни, в том числе в сфере доходов, образования, занятости, здравоохранения, участия в общественной жизни.</w:t>
      </w:r>
    </w:p>
    <w:p w:rsidR="005403AB" w:rsidRPr="005403AB" w:rsidRDefault="00F71404" w:rsidP="005403AB">
      <w:pPr>
        <w:pStyle w:val="af9"/>
        <w:numPr>
          <w:ilvl w:val="0"/>
          <w:numId w:val="3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403AB">
        <w:rPr>
          <w:rFonts w:ascii="Times New Roman" w:hAnsi="Times New Roman" w:cs="Times New Roman"/>
          <w:color w:val="000000" w:themeColor="text1"/>
          <w:sz w:val="28"/>
          <w:szCs w:val="28"/>
        </w:rPr>
        <w:t>Инвалиды имеют право жить в </w:t>
      </w:r>
      <w:hyperlink r:id="rId21" w:tooltip="Социум" w:history="1">
        <w:r w:rsidRPr="005403AB">
          <w:rPr>
            <w:rFonts w:ascii="Times New Roman" w:hAnsi="Times New Roman" w:cs="Times New Roman"/>
            <w:color w:val="000000" w:themeColor="text1"/>
            <w:sz w:val="28"/>
            <w:szCs w:val="28"/>
          </w:rPr>
          <w:t>социуме</w:t>
        </w:r>
      </w:hyperlink>
      <w:r w:rsidRPr="005403AB">
        <w:rPr>
          <w:rFonts w:ascii="Times New Roman" w:hAnsi="Times New Roman" w:cs="Times New Roman"/>
          <w:color w:val="000000" w:themeColor="text1"/>
          <w:sz w:val="28"/>
          <w:szCs w:val="28"/>
        </w:rPr>
        <w:t>, общество порицает изоляцию инвалидов. Для этого общество стремится сформировать условия независимой жизни инвалидов.</w:t>
      </w:r>
    </w:p>
    <w:p w:rsidR="00F71404" w:rsidRPr="005403AB" w:rsidRDefault="00F71404" w:rsidP="005403AB">
      <w:pPr>
        <w:pStyle w:val="af9"/>
        <w:numPr>
          <w:ilvl w:val="0"/>
          <w:numId w:val="30"/>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5403AB">
        <w:rPr>
          <w:rFonts w:ascii="Times New Roman" w:hAnsi="Times New Roman" w:cs="Times New Roman"/>
          <w:color w:val="000000" w:themeColor="text1"/>
          <w:sz w:val="28"/>
          <w:szCs w:val="28"/>
        </w:rPr>
        <w:t>Государство стремится к равнодоступности мер социальной политики в отношении инвалидов на всей территории страны, независимо от </w:t>
      </w:r>
      <w:hyperlink r:id="rId22" w:tooltip="Того" w:history="1">
        <w:r w:rsidRPr="005403AB">
          <w:rPr>
            <w:rFonts w:ascii="Times New Roman" w:hAnsi="Times New Roman" w:cs="Times New Roman"/>
            <w:color w:val="000000" w:themeColor="text1"/>
            <w:sz w:val="28"/>
            <w:szCs w:val="28"/>
          </w:rPr>
          <w:t>того</w:t>
        </w:r>
      </w:hyperlink>
      <w:r w:rsidRPr="005403AB">
        <w:rPr>
          <w:rFonts w:ascii="Times New Roman" w:hAnsi="Times New Roman" w:cs="Times New Roman"/>
          <w:color w:val="000000" w:themeColor="text1"/>
          <w:sz w:val="28"/>
          <w:szCs w:val="28"/>
        </w:rPr>
        <w:t>, где проживает инвалид (в сельской или городской местности, столице или провинции). </w:t>
      </w:r>
    </w:p>
    <w:p w:rsidR="0005341A" w:rsidRPr="00F71404" w:rsidRDefault="0005341A" w:rsidP="005403AB">
      <w:pPr>
        <w:suppressAutoHyphens w:val="0"/>
        <w:autoSpaceDE w:val="0"/>
        <w:autoSpaceDN w:val="0"/>
        <w:adjustRightInd w:val="0"/>
        <w:spacing w:after="0" w:line="360" w:lineRule="auto"/>
        <w:ind w:firstLine="709"/>
        <w:jc w:val="both"/>
        <w:rPr>
          <w:rStyle w:val="ad"/>
          <w:rFonts w:ascii="Times New Roman" w:eastAsia="Times New Roman" w:hAnsi="Times New Roman" w:cs="Times New Roman"/>
          <w:i w:val="0"/>
          <w:iCs w:val="0"/>
          <w:sz w:val="28"/>
          <w:szCs w:val="28"/>
          <w:lang w:eastAsia="ru-RU"/>
        </w:rPr>
      </w:pPr>
      <w:r w:rsidRPr="00F71404">
        <w:rPr>
          <w:rStyle w:val="ad"/>
          <w:rFonts w:ascii="Times New Roman" w:hAnsi="Times New Roman" w:cs="Times New Roman"/>
          <w:i w:val="0"/>
          <w:iCs w:val="0"/>
          <w:sz w:val="28"/>
          <w:szCs w:val="28"/>
        </w:rPr>
        <w:t xml:space="preserve">В настоящее время правовую основу </w:t>
      </w:r>
      <w:r w:rsidR="00E825F9" w:rsidRPr="00F71404">
        <w:rPr>
          <w:rStyle w:val="ad"/>
          <w:rFonts w:ascii="Times New Roman" w:hAnsi="Times New Roman" w:cs="Times New Roman"/>
          <w:i w:val="0"/>
          <w:iCs w:val="0"/>
          <w:sz w:val="28"/>
          <w:szCs w:val="28"/>
        </w:rPr>
        <w:t>п</w:t>
      </w:r>
      <w:r w:rsidR="00957557" w:rsidRPr="00F71404">
        <w:rPr>
          <w:rStyle w:val="ad"/>
          <w:rFonts w:ascii="Times New Roman" w:hAnsi="Times New Roman" w:cs="Times New Roman"/>
          <w:i w:val="0"/>
          <w:iCs w:val="0"/>
          <w:sz w:val="28"/>
          <w:szCs w:val="28"/>
        </w:rPr>
        <w:t xml:space="preserve">о социальной защите инвалидов </w:t>
      </w:r>
      <w:r w:rsidRPr="00F71404">
        <w:rPr>
          <w:rStyle w:val="ad"/>
          <w:rFonts w:ascii="Times New Roman" w:hAnsi="Times New Roman" w:cs="Times New Roman"/>
          <w:i w:val="0"/>
          <w:iCs w:val="0"/>
          <w:sz w:val="28"/>
          <w:szCs w:val="28"/>
        </w:rPr>
        <w:t xml:space="preserve">Российской Федерации составляет </w:t>
      </w:r>
      <w:r w:rsidR="005403AB">
        <w:rPr>
          <w:rFonts w:ascii="Times New Roman" w:hAnsi="Times New Roman" w:cs="Times New Roman"/>
          <w:sz w:val="28"/>
          <w:szCs w:val="28"/>
        </w:rPr>
        <w:t xml:space="preserve">ФЗ от 24.11.1995 N 181-ФЗ </w:t>
      </w:r>
      <w:r w:rsidR="005403AB" w:rsidRPr="001B3548">
        <w:rPr>
          <w:rFonts w:ascii="Times New Roman" w:hAnsi="Times New Roman" w:cs="Times New Roman"/>
          <w:sz w:val="28"/>
          <w:szCs w:val="28"/>
        </w:rPr>
        <w:t>"О социальной защите инвалидов в Российской Федерации"</w:t>
      </w:r>
      <w:r w:rsidR="005403AB">
        <w:rPr>
          <w:rFonts w:ascii="Times New Roman" w:hAnsi="Times New Roman" w:cs="Times New Roman"/>
          <w:sz w:val="28"/>
          <w:szCs w:val="28"/>
        </w:rPr>
        <w:t xml:space="preserve">. </w:t>
      </w:r>
      <w:r w:rsidR="00074BCA" w:rsidRPr="00F71404">
        <w:rPr>
          <w:rStyle w:val="ad"/>
          <w:rFonts w:ascii="Times New Roman" w:hAnsi="Times New Roman" w:cs="Times New Roman"/>
          <w:i w:val="0"/>
          <w:iCs w:val="0"/>
          <w:sz w:val="28"/>
          <w:szCs w:val="28"/>
        </w:rPr>
        <w:t xml:space="preserve">Применение </w:t>
      </w:r>
      <w:r w:rsidR="005403AB">
        <w:rPr>
          <w:rStyle w:val="ad"/>
          <w:rFonts w:ascii="Times New Roman" w:hAnsi="Times New Roman" w:cs="Times New Roman"/>
          <w:i w:val="0"/>
          <w:iCs w:val="0"/>
          <w:sz w:val="28"/>
          <w:szCs w:val="28"/>
        </w:rPr>
        <w:t xml:space="preserve">данного закона </w:t>
      </w:r>
      <w:r w:rsidRPr="00F71404">
        <w:rPr>
          <w:rStyle w:val="ad"/>
          <w:rFonts w:ascii="Times New Roman" w:hAnsi="Times New Roman" w:cs="Times New Roman"/>
          <w:i w:val="0"/>
          <w:iCs w:val="0"/>
          <w:sz w:val="28"/>
          <w:szCs w:val="28"/>
        </w:rPr>
        <w:t xml:space="preserve">возможно только с учетом </w:t>
      </w:r>
      <w:r w:rsidR="00074BCA" w:rsidRPr="00F71404">
        <w:rPr>
          <w:rStyle w:val="ad"/>
          <w:rFonts w:ascii="Times New Roman" w:hAnsi="Times New Roman" w:cs="Times New Roman"/>
          <w:i w:val="0"/>
          <w:iCs w:val="0"/>
          <w:sz w:val="28"/>
          <w:szCs w:val="28"/>
        </w:rPr>
        <w:t xml:space="preserve">иных нормативно-правовых актов. </w:t>
      </w:r>
      <w:r w:rsidRPr="00F71404">
        <w:rPr>
          <w:rStyle w:val="ad"/>
          <w:rFonts w:ascii="Times New Roman" w:hAnsi="Times New Roman" w:cs="Times New Roman"/>
          <w:i w:val="0"/>
          <w:iCs w:val="0"/>
          <w:sz w:val="28"/>
          <w:szCs w:val="28"/>
        </w:rPr>
        <w:t>Все эти нормативно-правовые акты были рассмотрены в курсовой работе.</w:t>
      </w:r>
    </w:p>
    <w:p w:rsidR="00B239CF" w:rsidRPr="00F6712D" w:rsidRDefault="00B239CF" w:rsidP="004E758A">
      <w:pPr>
        <w:pStyle w:val="1"/>
        <w:spacing w:before="0" w:line="360" w:lineRule="auto"/>
        <w:ind w:left="0" w:firstLine="709"/>
        <w:jc w:val="center"/>
        <w:rPr>
          <w:rFonts w:ascii="Times New Roman" w:hAnsi="Times New Roman" w:cs="Times New Roman"/>
          <w:color w:val="000000"/>
          <w:lang w:eastAsia="en-US"/>
        </w:rPr>
      </w:pPr>
      <w:r w:rsidRPr="00F6712D">
        <w:rPr>
          <w:rStyle w:val="ad"/>
          <w:rFonts w:ascii="Times New Roman" w:hAnsi="Times New Roman" w:cs="Times New Roman"/>
          <w:i w:val="0"/>
          <w:iCs w:val="0"/>
        </w:rPr>
        <w:br w:type="page"/>
      </w:r>
      <w:bookmarkStart w:id="18" w:name="_Toc443660303"/>
      <w:r w:rsidRPr="00F6712D">
        <w:rPr>
          <w:rFonts w:ascii="Times New Roman" w:hAnsi="Times New Roman" w:cs="Times New Roman"/>
          <w:color w:val="000000"/>
          <w:lang w:eastAsia="en-US"/>
        </w:rPr>
        <w:lastRenderedPageBreak/>
        <w:t>БИБЛИОГРАФИЧЕСКИЙ СПИСОК</w:t>
      </w:r>
      <w:bookmarkEnd w:id="18"/>
    </w:p>
    <w:p w:rsidR="00B239CF" w:rsidRPr="00F6712D" w:rsidRDefault="00B239CF" w:rsidP="001C2AD3">
      <w:pPr>
        <w:suppressAutoHyphens w:val="0"/>
        <w:spacing w:after="0" w:line="360" w:lineRule="auto"/>
        <w:ind w:firstLine="709"/>
        <w:jc w:val="center"/>
        <w:rPr>
          <w:rFonts w:ascii="Times New Roman" w:hAnsi="Times New Roman" w:cs="Times New Roman"/>
          <w:b/>
          <w:sz w:val="28"/>
          <w:szCs w:val="28"/>
          <w:lang w:eastAsia="en-US"/>
        </w:rPr>
      </w:pPr>
      <w:r w:rsidRPr="00F6712D">
        <w:rPr>
          <w:rFonts w:ascii="Times New Roman" w:hAnsi="Times New Roman" w:cs="Times New Roman"/>
          <w:b/>
          <w:sz w:val="28"/>
          <w:szCs w:val="28"/>
          <w:lang w:eastAsia="en-US"/>
        </w:rPr>
        <w:t>Нормативные правовые акты</w:t>
      </w:r>
    </w:p>
    <w:p w:rsidR="00390FF1" w:rsidRPr="00F6712D" w:rsidRDefault="00390FF1" w:rsidP="00390FF1">
      <w:pPr>
        <w:spacing w:line="360" w:lineRule="auto"/>
        <w:rPr>
          <w:rFonts w:ascii="Times New Roman" w:hAnsi="Times New Roman" w:cs="Times New Roman"/>
          <w:b/>
          <w:bCs/>
          <w:sz w:val="28"/>
          <w:szCs w:val="28"/>
        </w:rPr>
      </w:pPr>
      <w:bookmarkStart w:id="19" w:name="__RefHeading__96_1116661385"/>
      <w:bookmarkStart w:id="20" w:name="__RefHeading__94_1116661385"/>
      <w:bookmarkEnd w:id="19"/>
      <w:bookmarkEnd w:id="20"/>
    </w:p>
    <w:p w:rsidR="007D4ABE" w:rsidRPr="007D4ABE" w:rsidRDefault="0005341A" w:rsidP="00CD4CD8">
      <w:pPr>
        <w:numPr>
          <w:ilvl w:val="0"/>
          <w:numId w:val="4"/>
        </w:numPr>
        <w:spacing w:after="0" w:line="360" w:lineRule="auto"/>
        <w:ind w:left="0" w:firstLine="709"/>
        <w:jc w:val="both"/>
        <w:rPr>
          <w:rFonts w:ascii="Times New Roman" w:hAnsi="Times New Roman" w:cs="Times New Roman"/>
          <w:color w:val="000000"/>
          <w:sz w:val="28"/>
          <w:szCs w:val="28"/>
        </w:rPr>
      </w:pPr>
      <w:r w:rsidRPr="00F6712D">
        <w:rPr>
          <w:rStyle w:val="aa"/>
          <w:rFonts w:ascii="Times New Roman" w:hAnsi="Times New Roman" w:cs="Times New Roman"/>
          <w:color w:val="000000"/>
          <w:sz w:val="28"/>
          <w:szCs w:val="28"/>
          <w:u w:val="none"/>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w:t>
      </w:r>
      <w:r w:rsidR="004F6438" w:rsidRPr="00F6712D">
        <w:rPr>
          <w:rStyle w:val="aa"/>
          <w:rFonts w:ascii="Times New Roman" w:hAnsi="Times New Roman" w:cs="Times New Roman"/>
          <w:color w:val="000000"/>
          <w:sz w:val="28"/>
          <w:szCs w:val="28"/>
          <w:u w:val="none"/>
        </w:rPr>
        <w:t xml:space="preserve">N </w:t>
      </w:r>
      <w:r w:rsidR="00F60513">
        <w:rPr>
          <w:rStyle w:val="aa"/>
          <w:rFonts w:ascii="Times New Roman" w:hAnsi="Times New Roman" w:cs="Times New Roman"/>
          <w:color w:val="000000"/>
          <w:sz w:val="28"/>
          <w:szCs w:val="28"/>
          <w:u w:val="none"/>
        </w:rPr>
        <w:t xml:space="preserve">6-ФКЗ, от 30.12.2008 N 7-ФКЗ) // </w:t>
      </w:r>
      <w:r w:rsidR="004F6438" w:rsidRPr="00F6712D">
        <w:rPr>
          <w:rFonts w:ascii="Times New Roman" w:hAnsi="Times New Roman" w:cs="Times New Roman"/>
          <w:sz w:val="28"/>
          <w:szCs w:val="28"/>
          <w:lang w:eastAsia="ru-RU"/>
        </w:rPr>
        <w:t>Собрание законодательства РФ, 14.04.2014, N 15, ст. 1691.</w:t>
      </w:r>
    </w:p>
    <w:p w:rsidR="00F17888" w:rsidRDefault="00616918" w:rsidP="00F17888">
      <w:pPr>
        <w:numPr>
          <w:ilvl w:val="0"/>
          <w:numId w:val="4"/>
        </w:numPr>
        <w:spacing w:after="0" w:line="360" w:lineRule="auto"/>
        <w:ind w:left="0" w:firstLine="709"/>
        <w:jc w:val="both"/>
        <w:rPr>
          <w:rFonts w:ascii="Times New Roman" w:hAnsi="Times New Roman" w:cs="Times New Roman"/>
          <w:color w:val="000000"/>
          <w:sz w:val="28"/>
          <w:szCs w:val="28"/>
        </w:rPr>
      </w:pPr>
      <w:r w:rsidRPr="00FB2BE8">
        <w:rPr>
          <w:rFonts w:ascii="Times New Roman" w:hAnsi="Times New Roman" w:cs="Times New Roman"/>
          <w:sz w:val="28"/>
          <w:szCs w:val="28"/>
        </w:rPr>
        <w:t>"</w:t>
      </w:r>
      <w:r w:rsidR="007D4ABE" w:rsidRPr="00F60513">
        <w:rPr>
          <w:rFonts w:ascii="Times New Roman" w:hAnsi="Times New Roman" w:cs="Times New Roman"/>
          <w:sz w:val="28"/>
          <w:szCs w:val="28"/>
        </w:rPr>
        <w:t>Трудо</w:t>
      </w:r>
      <w:r>
        <w:rPr>
          <w:rFonts w:ascii="Times New Roman" w:hAnsi="Times New Roman" w:cs="Times New Roman"/>
          <w:sz w:val="28"/>
          <w:szCs w:val="28"/>
        </w:rPr>
        <w:t>вой кодекс Российской Федерации</w:t>
      </w:r>
      <w:r w:rsidRPr="00FB2BE8">
        <w:rPr>
          <w:rFonts w:ascii="Times New Roman" w:hAnsi="Times New Roman" w:cs="Times New Roman"/>
          <w:sz w:val="28"/>
          <w:szCs w:val="28"/>
        </w:rPr>
        <w:t>"</w:t>
      </w:r>
      <w:r>
        <w:rPr>
          <w:rFonts w:ascii="Times New Roman" w:hAnsi="Times New Roman" w:cs="Times New Roman"/>
          <w:sz w:val="28"/>
          <w:szCs w:val="28"/>
        </w:rPr>
        <w:t xml:space="preserve"> </w:t>
      </w:r>
      <w:r w:rsidR="007D4ABE" w:rsidRPr="00F60513">
        <w:rPr>
          <w:rFonts w:ascii="Times New Roman" w:hAnsi="Times New Roman" w:cs="Times New Roman"/>
          <w:sz w:val="28"/>
          <w:szCs w:val="28"/>
        </w:rPr>
        <w:t xml:space="preserve"> от</w:t>
      </w:r>
      <w:r w:rsidR="00F17888">
        <w:rPr>
          <w:rFonts w:ascii="Times New Roman" w:hAnsi="Times New Roman" w:cs="Times New Roman"/>
          <w:sz w:val="28"/>
          <w:szCs w:val="28"/>
        </w:rPr>
        <w:t xml:space="preserve"> 30.12.2001 N 197-ФЗ (ред. от 30.12</w:t>
      </w:r>
      <w:r w:rsidR="007D4ABE" w:rsidRPr="00F60513">
        <w:rPr>
          <w:rFonts w:ascii="Times New Roman" w:hAnsi="Times New Roman" w:cs="Times New Roman"/>
          <w:sz w:val="28"/>
          <w:szCs w:val="28"/>
        </w:rPr>
        <w:t xml:space="preserve">.2015) // </w:t>
      </w:r>
      <w:r w:rsidR="00F60513">
        <w:rPr>
          <w:rFonts w:ascii="Times New Roman" w:eastAsia="Times New Roman" w:hAnsi="Times New Roman" w:cs="Times New Roman"/>
          <w:sz w:val="28"/>
          <w:szCs w:val="28"/>
          <w:lang w:eastAsia="ru-RU"/>
        </w:rPr>
        <w:t>Российская газета</w:t>
      </w:r>
      <w:r w:rsidR="007D4ABE" w:rsidRPr="00F60513">
        <w:rPr>
          <w:rFonts w:ascii="Times New Roman" w:eastAsia="Times New Roman" w:hAnsi="Times New Roman" w:cs="Times New Roman"/>
          <w:sz w:val="28"/>
          <w:szCs w:val="28"/>
          <w:lang w:eastAsia="ru-RU"/>
        </w:rPr>
        <w:t>, N 256, 31.12.2001</w:t>
      </w:r>
      <w:r w:rsidR="00F60513">
        <w:rPr>
          <w:rFonts w:ascii="Times New Roman" w:eastAsia="Times New Roman" w:hAnsi="Times New Roman" w:cs="Times New Roman"/>
          <w:sz w:val="28"/>
          <w:szCs w:val="28"/>
          <w:lang w:eastAsia="ru-RU"/>
        </w:rPr>
        <w:t>.</w:t>
      </w:r>
    </w:p>
    <w:p w:rsidR="00993BB6" w:rsidRPr="00F17888" w:rsidRDefault="00616918" w:rsidP="00F17888">
      <w:pPr>
        <w:numPr>
          <w:ilvl w:val="0"/>
          <w:numId w:val="4"/>
        </w:numPr>
        <w:spacing w:after="0" w:line="360" w:lineRule="auto"/>
        <w:ind w:left="0" w:firstLine="709"/>
        <w:jc w:val="both"/>
        <w:rPr>
          <w:rFonts w:ascii="Times New Roman" w:hAnsi="Times New Roman" w:cs="Times New Roman"/>
          <w:color w:val="000000"/>
          <w:sz w:val="28"/>
          <w:szCs w:val="28"/>
        </w:rPr>
      </w:pPr>
      <w:r w:rsidRPr="00F17888">
        <w:rPr>
          <w:rFonts w:ascii="Times New Roman" w:hAnsi="Times New Roman" w:cs="Times New Roman"/>
          <w:sz w:val="28"/>
          <w:szCs w:val="28"/>
        </w:rPr>
        <w:t>"</w:t>
      </w:r>
      <w:r w:rsidR="00993BB6" w:rsidRPr="00F17888">
        <w:rPr>
          <w:rFonts w:ascii="Times New Roman" w:hAnsi="Times New Roman" w:cs="Times New Roman"/>
          <w:sz w:val="28"/>
          <w:szCs w:val="28"/>
        </w:rPr>
        <w:t>Кодекс Российской Федерации об а</w:t>
      </w:r>
      <w:r w:rsidRPr="00F17888">
        <w:rPr>
          <w:rFonts w:ascii="Times New Roman" w:hAnsi="Times New Roman" w:cs="Times New Roman"/>
          <w:sz w:val="28"/>
          <w:szCs w:val="28"/>
        </w:rPr>
        <w:t>дминистративных правонарушениях</w:t>
      </w:r>
      <w:r w:rsidR="00F17888" w:rsidRPr="00F17888">
        <w:rPr>
          <w:rFonts w:ascii="Times New Roman" w:hAnsi="Times New Roman" w:cs="Times New Roman"/>
          <w:sz w:val="28"/>
          <w:szCs w:val="28"/>
        </w:rPr>
        <w:t>"</w:t>
      </w:r>
      <w:r w:rsidRPr="00F17888">
        <w:rPr>
          <w:rFonts w:ascii="Times New Roman" w:hAnsi="Times New Roman" w:cs="Times New Roman"/>
          <w:sz w:val="28"/>
          <w:szCs w:val="28"/>
        </w:rPr>
        <w:t xml:space="preserve"> </w:t>
      </w:r>
      <w:r w:rsidR="00DA22C8">
        <w:rPr>
          <w:rFonts w:ascii="Times New Roman" w:hAnsi="Times New Roman" w:cs="Times New Roman"/>
          <w:sz w:val="28"/>
          <w:szCs w:val="28"/>
        </w:rPr>
        <w:t xml:space="preserve"> от 30.12.2001 </w:t>
      </w:r>
      <w:r w:rsidR="00993BB6" w:rsidRPr="00F17888">
        <w:rPr>
          <w:rFonts w:ascii="Times New Roman" w:hAnsi="Times New Roman" w:cs="Times New Roman"/>
          <w:sz w:val="28"/>
          <w:szCs w:val="28"/>
        </w:rPr>
        <w:t xml:space="preserve">N 195-ФЗ </w:t>
      </w:r>
      <w:r w:rsidR="00F17888" w:rsidRPr="00F17888">
        <w:rPr>
          <w:rFonts w:ascii="Times New Roman" w:hAnsi="Times New Roman" w:cs="Times New Roman"/>
          <w:sz w:val="28"/>
          <w:szCs w:val="28"/>
        </w:rPr>
        <w:t xml:space="preserve">(ред. от 30.12.2015) (с изм. и доп., вступ. в силу с 15.01.2016) </w:t>
      </w:r>
      <w:r w:rsidR="00993BB6" w:rsidRPr="00F17888">
        <w:rPr>
          <w:rFonts w:ascii="Times New Roman" w:hAnsi="Times New Roman" w:cs="Times New Roman"/>
          <w:sz w:val="28"/>
          <w:szCs w:val="28"/>
        </w:rPr>
        <w:t xml:space="preserve">// </w:t>
      </w:r>
      <w:r w:rsidR="00993BB6" w:rsidRPr="00F17888">
        <w:rPr>
          <w:rFonts w:ascii="Times New Roman" w:eastAsia="Times New Roman" w:hAnsi="Times New Roman" w:cs="Times New Roman"/>
          <w:sz w:val="28"/>
          <w:szCs w:val="28"/>
          <w:lang w:eastAsia="ru-RU"/>
        </w:rPr>
        <w:t>Российс</w:t>
      </w:r>
      <w:r w:rsidR="00F60513" w:rsidRPr="00F17888">
        <w:rPr>
          <w:rFonts w:ascii="Times New Roman" w:eastAsia="Times New Roman" w:hAnsi="Times New Roman" w:cs="Times New Roman"/>
          <w:sz w:val="28"/>
          <w:szCs w:val="28"/>
          <w:lang w:eastAsia="ru-RU"/>
        </w:rPr>
        <w:t>кая газета, N 256, 31.12.2001.</w:t>
      </w:r>
    </w:p>
    <w:p w:rsidR="00DA22C8" w:rsidRDefault="001B3548" w:rsidP="00DA22C8">
      <w:pPr>
        <w:numPr>
          <w:ilvl w:val="0"/>
          <w:numId w:val="4"/>
        </w:numPr>
        <w:spacing w:after="0" w:line="360" w:lineRule="auto"/>
        <w:ind w:left="0" w:firstLine="709"/>
        <w:jc w:val="both"/>
        <w:rPr>
          <w:rFonts w:ascii="Times New Roman" w:hAnsi="Times New Roman" w:cs="Times New Roman"/>
          <w:color w:val="000000"/>
          <w:sz w:val="28"/>
          <w:szCs w:val="28"/>
        </w:rPr>
      </w:pPr>
      <w:r w:rsidRPr="00F60513">
        <w:rPr>
          <w:rFonts w:ascii="Times New Roman" w:hAnsi="Times New Roman" w:cs="Times New Roman"/>
          <w:sz w:val="28"/>
          <w:szCs w:val="28"/>
        </w:rPr>
        <w:t>Федеральный закон от</w:t>
      </w:r>
      <w:r w:rsidR="00DA22C8">
        <w:rPr>
          <w:rFonts w:ascii="Times New Roman" w:hAnsi="Times New Roman" w:cs="Times New Roman"/>
          <w:sz w:val="28"/>
          <w:szCs w:val="28"/>
        </w:rPr>
        <w:t xml:space="preserve"> 24.11.1995 N 181-ФЗ (ред. от 29.12</w:t>
      </w:r>
      <w:r w:rsidRPr="00F60513">
        <w:rPr>
          <w:rFonts w:ascii="Times New Roman" w:hAnsi="Times New Roman" w:cs="Times New Roman"/>
          <w:sz w:val="28"/>
          <w:szCs w:val="28"/>
        </w:rPr>
        <w:t xml:space="preserve">.2015) "О социальной защите инвалидов в Российской Федерации" // </w:t>
      </w:r>
      <w:r w:rsidRPr="00F60513">
        <w:rPr>
          <w:rFonts w:ascii="Times New Roman" w:eastAsia="Times New Roman" w:hAnsi="Times New Roman" w:cs="Times New Roman"/>
          <w:sz w:val="28"/>
          <w:szCs w:val="28"/>
          <w:lang w:eastAsia="ru-RU"/>
        </w:rPr>
        <w:t xml:space="preserve">Собрание </w:t>
      </w:r>
      <w:r w:rsidR="00F60513">
        <w:rPr>
          <w:rFonts w:ascii="Times New Roman" w:eastAsia="Times New Roman" w:hAnsi="Times New Roman" w:cs="Times New Roman"/>
          <w:sz w:val="28"/>
          <w:szCs w:val="28"/>
          <w:lang w:eastAsia="ru-RU"/>
        </w:rPr>
        <w:t>законодательства РФ</w:t>
      </w:r>
      <w:r w:rsidRPr="00F60513">
        <w:rPr>
          <w:rFonts w:ascii="Times New Roman" w:eastAsia="Times New Roman" w:hAnsi="Times New Roman" w:cs="Times New Roman"/>
          <w:sz w:val="28"/>
          <w:szCs w:val="28"/>
          <w:lang w:eastAsia="ru-RU"/>
        </w:rPr>
        <w:t>, 27.11.1995, N 48, ст. 4563</w:t>
      </w:r>
      <w:r w:rsidR="00F60513">
        <w:rPr>
          <w:rFonts w:ascii="Times New Roman" w:eastAsia="Times New Roman" w:hAnsi="Times New Roman" w:cs="Times New Roman"/>
          <w:sz w:val="28"/>
          <w:szCs w:val="28"/>
          <w:lang w:eastAsia="ru-RU"/>
        </w:rPr>
        <w:t>.</w:t>
      </w:r>
    </w:p>
    <w:p w:rsidR="00FB2BE8" w:rsidRPr="00DA22C8" w:rsidRDefault="00B46483" w:rsidP="00DA22C8">
      <w:pPr>
        <w:numPr>
          <w:ilvl w:val="0"/>
          <w:numId w:val="4"/>
        </w:numPr>
        <w:spacing w:after="0" w:line="360" w:lineRule="auto"/>
        <w:ind w:left="0" w:firstLine="709"/>
        <w:jc w:val="both"/>
        <w:rPr>
          <w:rFonts w:ascii="Times New Roman" w:hAnsi="Times New Roman" w:cs="Times New Roman"/>
          <w:color w:val="000000"/>
          <w:sz w:val="28"/>
          <w:szCs w:val="28"/>
        </w:rPr>
      </w:pPr>
      <w:r w:rsidRPr="00DA22C8">
        <w:rPr>
          <w:rFonts w:ascii="Times New Roman" w:hAnsi="Times New Roman" w:cs="Times New Roman"/>
          <w:sz w:val="28"/>
          <w:szCs w:val="28"/>
        </w:rPr>
        <w:t xml:space="preserve">Федеральный закон от 29.12.2012 N 273-ФЗ (ред. от 29.06.2015) "Об образовании в Российской Федерации" </w:t>
      </w:r>
      <w:r w:rsidR="00DA22C8" w:rsidRPr="00DA22C8">
        <w:rPr>
          <w:rFonts w:ascii="Times New Roman" w:hAnsi="Times New Roman" w:cs="Times New Roman"/>
          <w:sz w:val="28"/>
          <w:szCs w:val="28"/>
        </w:rPr>
        <w:t>(ред. от 30.12.2015)</w:t>
      </w:r>
      <w:r w:rsidRPr="00DA22C8">
        <w:rPr>
          <w:rFonts w:ascii="Times New Roman" w:hAnsi="Times New Roman" w:cs="Times New Roman"/>
          <w:sz w:val="28"/>
          <w:szCs w:val="28"/>
        </w:rPr>
        <w:t xml:space="preserve"> // </w:t>
      </w:r>
      <w:r w:rsidR="00F60513" w:rsidRPr="00DA22C8">
        <w:rPr>
          <w:rFonts w:ascii="Times New Roman" w:eastAsia="Times New Roman" w:hAnsi="Times New Roman" w:cs="Times New Roman"/>
          <w:sz w:val="28"/>
          <w:szCs w:val="28"/>
          <w:lang w:eastAsia="ru-RU"/>
        </w:rPr>
        <w:t>Собрание законодательства РФ</w:t>
      </w:r>
      <w:r w:rsidRPr="00DA22C8">
        <w:rPr>
          <w:rFonts w:ascii="Times New Roman" w:eastAsia="Times New Roman" w:hAnsi="Times New Roman" w:cs="Times New Roman"/>
          <w:sz w:val="28"/>
          <w:szCs w:val="28"/>
          <w:lang w:eastAsia="ru-RU"/>
        </w:rPr>
        <w:t>, 31.12.2012, N 53 (ч. 1), ст. 7598</w:t>
      </w:r>
      <w:r w:rsidR="00F60513" w:rsidRPr="00DA22C8">
        <w:rPr>
          <w:rFonts w:ascii="Times New Roman" w:eastAsia="Times New Roman" w:hAnsi="Times New Roman" w:cs="Times New Roman"/>
          <w:sz w:val="28"/>
          <w:szCs w:val="28"/>
          <w:lang w:eastAsia="ru-RU"/>
        </w:rPr>
        <w:t>.</w:t>
      </w:r>
    </w:p>
    <w:p w:rsidR="002D5E78" w:rsidRDefault="00FB2BE8" w:rsidP="002D5E78">
      <w:pPr>
        <w:numPr>
          <w:ilvl w:val="0"/>
          <w:numId w:val="4"/>
        </w:numPr>
        <w:spacing w:after="0" w:line="360" w:lineRule="auto"/>
        <w:ind w:left="0" w:firstLine="709"/>
        <w:jc w:val="both"/>
        <w:rPr>
          <w:rFonts w:ascii="Times New Roman" w:hAnsi="Times New Roman" w:cs="Times New Roman"/>
          <w:color w:val="000000"/>
          <w:sz w:val="28"/>
          <w:szCs w:val="28"/>
        </w:rPr>
      </w:pPr>
      <w:r w:rsidRPr="00FB2BE8">
        <w:rPr>
          <w:rFonts w:ascii="Times New Roman" w:eastAsia="Times New Roman" w:hAnsi="Times New Roman" w:cs="Times New Roman"/>
          <w:sz w:val="28"/>
          <w:szCs w:val="28"/>
          <w:lang w:eastAsia="ru-RU"/>
        </w:rPr>
        <w:t>Федеральный закон от 28.12.2013 N 400-ФЗ (ред. от 29.12.2015) "О страховых пенсиях"</w:t>
      </w:r>
      <w:r>
        <w:rPr>
          <w:rFonts w:ascii="Times New Roman" w:eastAsia="Times New Roman" w:hAnsi="Times New Roman" w:cs="Times New Roman"/>
          <w:sz w:val="28"/>
          <w:szCs w:val="28"/>
          <w:lang w:eastAsia="ru-RU"/>
        </w:rPr>
        <w:t xml:space="preserve"> // Российская газета</w:t>
      </w:r>
      <w:r w:rsidRPr="00FB2BE8">
        <w:rPr>
          <w:rFonts w:ascii="Times New Roman" w:eastAsia="Times New Roman" w:hAnsi="Times New Roman" w:cs="Times New Roman"/>
          <w:sz w:val="28"/>
          <w:szCs w:val="28"/>
          <w:lang w:eastAsia="ru-RU"/>
        </w:rPr>
        <w:t>, N 296, 31.12.2013</w:t>
      </w:r>
      <w:r w:rsidR="002D5E78">
        <w:rPr>
          <w:rFonts w:ascii="Times New Roman" w:eastAsia="Times New Roman" w:hAnsi="Times New Roman" w:cs="Times New Roman"/>
          <w:sz w:val="28"/>
          <w:szCs w:val="28"/>
          <w:lang w:eastAsia="ru-RU"/>
        </w:rPr>
        <w:t>.</w:t>
      </w:r>
    </w:p>
    <w:p w:rsidR="00B34C83" w:rsidRPr="002D5E78" w:rsidRDefault="00B34C83" w:rsidP="002D5E78">
      <w:pPr>
        <w:numPr>
          <w:ilvl w:val="0"/>
          <w:numId w:val="4"/>
        </w:numPr>
        <w:spacing w:after="0" w:line="360" w:lineRule="auto"/>
        <w:ind w:left="0" w:firstLine="709"/>
        <w:jc w:val="both"/>
        <w:rPr>
          <w:rFonts w:ascii="Times New Roman" w:hAnsi="Times New Roman" w:cs="Times New Roman"/>
          <w:color w:val="000000"/>
          <w:sz w:val="28"/>
          <w:szCs w:val="28"/>
        </w:rPr>
      </w:pPr>
      <w:r w:rsidRPr="002D5E78">
        <w:rPr>
          <w:rFonts w:ascii="Times New Roman" w:hAnsi="Times New Roman" w:cs="Times New Roman"/>
          <w:sz w:val="28"/>
          <w:szCs w:val="28"/>
        </w:rPr>
        <w:t>Федеральный закон от 15.12.2001 N 166-ФЗ</w:t>
      </w:r>
      <w:r w:rsidR="002D5E78" w:rsidRPr="002D5E78">
        <w:rPr>
          <w:rFonts w:ascii="Times New Roman" w:hAnsi="Times New Roman" w:cs="Times New Roman"/>
          <w:sz w:val="28"/>
          <w:szCs w:val="28"/>
        </w:rPr>
        <w:t xml:space="preserve"> </w:t>
      </w:r>
      <w:r w:rsidR="002D5E78" w:rsidRPr="002D5E78">
        <w:rPr>
          <w:rFonts w:ascii="Times New Roman" w:eastAsia="Times New Roman" w:hAnsi="Times New Roman" w:cs="Times New Roman"/>
          <w:sz w:val="28"/>
          <w:szCs w:val="28"/>
          <w:lang w:eastAsia="ru-RU"/>
        </w:rPr>
        <w:t>(р</w:t>
      </w:r>
      <w:r w:rsidR="002D5E78">
        <w:rPr>
          <w:rFonts w:ascii="Times New Roman" w:eastAsia="Times New Roman" w:hAnsi="Times New Roman" w:cs="Times New Roman"/>
          <w:sz w:val="28"/>
          <w:szCs w:val="28"/>
          <w:lang w:eastAsia="ru-RU"/>
        </w:rPr>
        <w:t xml:space="preserve">ед. от 28.11.2015, с изм. </w:t>
      </w:r>
      <w:r w:rsidR="002D5E78" w:rsidRPr="002D5E78">
        <w:rPr>
          <w:rFonts w:ascii="Times New Roman" w:eastAsia="Times New Roman" w:hAnsi="Times New Roman" w:cs="Times New Roman"/>
          <w:sz w:val="28"/>
          <w:szCs w:val="28"/>
          <w:lang w:eastAsia="ru-RU"/>
        </w:rPr>
        <w:t>от 29.12.2015</w:t>
      </w:r>
      <w:r w:rsidR="002D5E78">
        <w:rPr>
          <w:rFonts w:ascii="Times New Roman" w:eastAsia="Times New Roman" w:hAnsi="Times New Roman" w:cs="Times New Roman"/>
          <w:sz w:val="28"/>
          <w:szCs w:val="28"/>
          <w:lang w:eastAsia="ru-RU"/>
        </w:rPr>
        <w:t xml:space="preserve">) </w:t>
      </w:r>
      <w:r w:rsidRPr="002D5E78">
        <w:rPr>
          <w:rFonts w:ascii="Times New Roman" w:hAnsi="Times New Roman" w:cs="Times New Roman"/>
          <w:sz w:val="28"/>
          <w:szCs w:val="28"/>
        </w:rPr>
        <w:t>"О государственном пенсионном обеспеч</w:t>
      </w:r>
      <w:r w:rsidR="00F60513" w:rsidRPr="002D5E78">
        <w:rPr>
          <w:rFonts w:ascii="Times New Roman" w:hAnsi="Times New Roman" w:cs="Times New Roman"/>
          <w:sz w:val="28"/>
          <w:szCs w:val="28"/>
        </w:rPr>
        <w:t xml:space="preserve">ении в Российской Федерации" // </w:t>
      </w:r>
      <w:r w:rsidR="00F60513" w:rsidRPr="002D5E78">
        <w:rPr>
          <w:rFonts w:ascii="Times New Roman" w:eastAsia="Times New Roman" w:hAnsi="Times New Roman" w:cs="Times New Roman"/>
          <w:sz w:val="28"/>
          <w:szCs w:val="28"/>
          <w:lang w:eastAsia="ru-RU"/>
        </w:rPr>
        <w:t>Собрание законодательства РФ</w:t>
      </w:r>
      <w:r w:rsidRPr="002D5E78">
        <w:rPr>
          <w:rFonts w:ascii="Times New Roman" w:eastAsia="Times New Roman" w:hAnsi="Times New Roman" w:cs="Times New Roman"/>
          <w:sz w:val="28"/>
          <w:szCs w:val="28"/>
          <w:lang w:eastAsia="ru-RU"/>
        </w:rPr>
        <w:t>, 17.12.2001, N 51, ст. 4831</w:t>
      </w:r>
      <w:r w:rsidR="00F60513" w:rsidRPr="002D5E78">
        <w:rPr>
          <w:rFonts w:ascii="Times New Roman" w:eastAsia="Times New Roman" w:hAnsi="Times New Roman" w:cs="Times New Roman"/>
          <w:sz w:val="28"/>
          <w:szCs w:val="28"/>
          <w:lang w:eastAsia="ru-RU"/>
        </w:rPr>
        <w:t>.</w:t>
      </w:r>
      <w:r w:rsidR="002D5E78" w:rsidRPr="002D5E78">
        <w:t xml:space="preserve"> </w:t>
      </w:r>
    </w:p>
    <w:p w:rsidR="0056139E" w:rsidRPr="0056139E" w:rsidRDefault="004A0CD8" w:rsidP="00CD4CD8">
      <w:pPr>
        <w:numPr>
          <w:ilvl w:val="0"/>
          <w:numId w:val="4"/>
        </w:numPr>
        <w:spacing w:after="0" w:line="360" w:lineRule="auto"/>
        <w:ind w:left="0" w:firstLine="709"/>
        <w:jc w:val="both"/>
        <w:rPr>
          <w:rFonts w:ascii="Times New Roman" w:hAnsi="Times New Roman" w:cs="Times New Roman"/>
          <w:color w:val="000000"/>
          <w:sz w:val="28"/>
          <w:szCs w:val="28"/>
        </w:rPr>
      </w:pPr>
      <w:r w:rsidRPr="00993BB6">
        <w:rPr>
          <w:rFonts w:ascii="Times New Roman" w:hAnsi="Times New Roman" w:cs="Times New Roman"/>
          <w:sz w:val="28"/>
          <w:szCs w:val="28"/>
        </w:rPr>
        <w:t>Указ Президента РФ от 02.10.</w:t>
      </w:r>
      <w:r w:rsidR="002D5E78">
        <w:rPr>
          <w:rFonts w:ascii="Times New Roman" w:hAnsi="Times New Roman" w:cs="Times New Roman"/>
          <w:sz w:val="28"/>
          <w:szCs w:val="28"/>
        </w:rPr>
        <w:t xml:space="preserve">1992 N 1157 (ред. от 01.07.2014) </w:t>
      </w:r>
      <w:r w:rsidRPr="00993BB6">
        <w:rPr>
          <w:rFonts w:ascii="Times New Roman" w:hAnsi="Times New Roman" w:cs="Times New Roman"/>
          <w:sz w:val="28"/>
          <w:szCs w:val="28"/>
        </w:rPr>
        <w:t xml:space="preserve">"О дополнительных мерах государственной поддержки инвалидов" // </w:t>
      </w:r>
      <w:r w:rsidRPr="00993BB6">
        <w:rPr>
          <w:rFonts w:ascii="Times New Roman" w:eastAsia="Times New Roman" w:hAnsi="Times New Roman" w:cs="Times New Roman"/>
          <w:sz w:val="28"/>
          <w:szCs w:val="28"/>
          <w:lang w:eastAsia="ru-RU"/>
        </w:rPr>
        <w:t>Собрание акто</w:t>
      </w:r>
      <w:r w:rsidR="00F60513">
        <w:rPr>
          <w:rFonts w:ascii="Times New Roman" w:eastAsia="Times New Roman" w:hAnsi="Times New Roman" w:cs="Times New Roman"/>
          <w:sz w:val="28"/>
          <w:szCs w:val="28"/>
          <w:lang w:eastAsia="ru-RU"/>
        </w:rPr>
        <w:t>в Президента и Правительства РФ</w:t>
      </w:r>
      <w:r w:rsidRPr="00993BB6">
        <w:rPr>
          <w:rFonts w:ascii="Times New Roman" w:eastAsia="Times New Roman" w:hAnsi="Times New Roman" w:cs="Times New Roman"/>
          <w:sz w:val="28"/>
          <w:szCs w:val="28"/>
          <w:lang w:eastAsia="ru-RU"/>
        </w:rPr>
        <w:t>, 05.10.1992, N 14, ст. 1098.</w:t>
      </w:r>
    </w:p>
    <w:p w:rsidR="0056139E" w:rsidRPr="0056139E" w:rsidRDefault="0056139E" w:rsidP="00CD4CD8">
      <w:pPr>
        <w:numPr>
          <w:ilvl w:val="0"/>
          <w:numId w:val="4"/>
        </w:numPr>
        <w:spacing w:after="0" w:line="360" w:lineRule="auto"/>
        <w:ind w:left="0" w:firstLine="709"/>
        <w:jc w:val="both"/>
        <w:rPr>
          <w:rFonts w:ascii="Times New Roman" w:hAnsi="Times New Roman" w:cs="Times New Roman"/>
          <w:color w:val="000000"/>
          <w:sz w:val="28"/>
          <w:szCs w:val="28"/>
        </w:rPr>
      </w:pPr>
      <w:r w:rsidRPr="0056139E">
        <w:rPr>
          <w:rFonts w:ascii="Times New Roman" w:hAnsi="Times New Roman" w:cs="Times New Roman"/>
          <w:sz w:val="28"/>
          <w:szCs w:val="28"/>
        </w:rPr>
        <w:t xml:space="preserve">Постановление Правительства РФ от 16 июня 2006 г. N 378 "Об утверждении перечня тяжелых форм хронических заболеваний, при которых </w:t>
      </w:r>
      <w:r w:rsidRPr="0056139E">
        <w:rPr>
          <w:rFonts w:ascii="Times New Roman" w:hAnsi="Times New Roman" w:cs="Times New Roman"/>
          <w:sz w:val="28"/>
          <w:szCs w:val="28"/>
        </w:rPr>
        <w:lastRenderedPageBreak/>
        <w:t>невозможно совместное проживани</w:t>
      </w:r>
      <w:r w:rsidR="00F60513">
        <w:rPr>
          <w:rFonts w:ascii="Times New Roman" w:hAnsi="Times New Roman" w:cs="Times New Roman"/>
          <w:sz w:val="28"/>
          <w:szCs w:val="28"/>
        </w:rPr>
        <w:t>е граждан в одной квартире" // Российская газета</w:t>
      </w:r>
      <w:r w:rsidRPr="0056139E">
        <w:rPr>
          <w:rFonts w:ascii="Times New Roman" w:hAnsi="Times New Roman" w:cs="Times New Roman"/>
          <w:sz w:val="28"/>
          <w:szCs w:val="28"/>
        </w:rPr>
        <w:t>, №131, 21.06.2006</w:t>
      </w:r>
      <w:r w:rsidR="00F60513">
        <w:rPr>
          <w:rFonts w:ascii="Times New Roman" w:hAnsi="Times New Roman" w:cs="Times New Roman"/>
          <w:sz w:val="28"/>
          <w:szCs w:val="28"/>
        </w:rPr>
        <w:t>.</w:t>
      </w:r>
    </w:p>
    <w:p w:rsidR="00960CF1" w:rsidRPr="00877E82" w:rsidRDefault="00960CF1" w:rsidP="00214635">
      <w:pPr>
        <w:numPr>
          <w:ilvl w:val="0"/>
          <w:numId w:val="4"/>
        </w:numPr>
        <w:spacing w:after="0" w:line="360" w:lineRule="auto"/>
        <w:ind w:left="0" w:firstLine="709"/>
        <w:jc w:val="both"/>
        <w:rPr>
          <w:rFonts w:ascii="Times New Roman" w:hAnsi="Times New Roman" w:cs="Times New Roman"/>
          <w:color w:val="000000"/>
          <w:sz w:val="28"/>
          <w:szCs w:val="28"/>
        </w:rPr>
      </w:pPr>
      <w:r w:rsidRPr="00960CF1">
        <w:rPr>
          <w:rFonts w:ascii="Times New Roman" w:hAnsi="Times New Roman" w:cs="Times New Roman"/>
          <w:sz w:val="28"/>
          <w:szCs w:val="28"/>
        </w:rPr>
        <w:t xml:space="preserve">Постановление Правительства РФ от 20 февраля 2006 г. N 95 (ред. от 06.08.2015) "О порядке и условиях признания лица инвалидом" (с изменениями и дополнениями) // </w:t>
      </w:r>
      <w:r w:rsidR="00F60513">
        <w:rPr>
          <w:rFonts w:ascii="Times New Roman" w:eastAsia="Times New Roman" w:hAnsi="Times New Roman" w:cs="Times New Roman"/>
          <w:sz w:val="28"/>
          <w:szCs w:val="28"/>
          <w:lang w:eastAsia="ru-RU"/>
        </w:rPr>
        <w:t>Собрание законодательства РФ</w:t>
      </w:r>
      <w:r w:rsidRPr="00960CF1">
        <w:rPr>
          <w:rFonts w:ascii="Times New Roman" w:eastAsia="Times New Roman" w:hAnsi="Times New Roman" w:cs="Times New Roman"/>
          <w:sz w:val="28"/>
          <w:szCs w:val="28"/>
          <w:lang w:eastAsia="ru-RU"/>
        </w:rPr>
        <w:t>, 27.02.2006, N 9, ст. 1018</w:t>
      </w:r>
      <w:r w:rsidR="00F60513">
        <w:rPr>
          <w:rFonts w:ascii="Times New Roman" w:eastAsia="Times New Roman" w:hAnsi="Times New Roman" w:cs="Times New Roman"/>
          <w:sz w:val="28"/>
          <w:szCs w:val="28"/>
          <w:lang w:eastAsia="ru-RU"/>
        </w:rPr>
        <w:t>.</w:t>
      </w:r>
    </w:p>
    <w:p w:rsidR="00214635" w:rsidRDefault="00214635" w:rsidP="00214635">
      <w:pPr>
        <w:pStyle w:val="af5"/>
        <w:spacing w:line="360" w:lineRule="auto"/>
        <w:ind w:firstLine="709"/>
        <w:jc w:val="center"/>
        <w:rPr>
          <w:rStyle w:val="aa"/>
          <w:rFonts w:cs="Times New Roman"/>
          <w:b/>
          <w:color w:val="000000"/>
          <w:sz w:val="28"/>
          <w:szCs w:val="28"/>
          <w:u w:val="none"/>
        </w:rPr>
      </w:pPr>
    </w:p>
    <w:p w:rsidR="00CD4CD8" w:rsidRDefault="004E758A" w:rsidP="00214635">
      <w:pPr>
        <w:pStyle w:val="af5"/>
        <w:spacing w:line="360" w:lineRule="auto"/>
        <w:ind w:firstLine="709"/>
        <w:jc w:val="center"/>
        <w:rPr>
          <w:rStyle w:val="aa"/>
          <w:rFonts w:cs="Times New Roman"/>
          <w:b/>
          <w:color w:val="000000"/>
          <w:sz w:val="28"/>
          <w:szCs w:val="28"/>
          <w:u w:val="none"/>
        </w:rPr>
      </w:pPr>
      <w:r w:rsidRPr="00C91496">
        <w:rPr>
          <w:rStyle w:val="aa"/>
          <w:rFonts w:cs="Times New Roman"/>
          <w:b/>
          <w:color w:val="000000"/>
          <w:sz w:val="28"/>
          <w:szCs w:val="28"/>
          <w:u w:val="none"/>
        </w:rPr>
        <w:t>Монографии, учебные пособия и справочные издания</w:t>
      </w:r>
    </w:p>
    <w:p w:rsidR="00214635" w:rsidRDefault="00214635" w:rsidP="00214635">
      <w:pPr>
        <w:pStyle w:val="af5"/>
        <w:spacing w:line="360" w:lineRule="auto"/>
        <w:ind w:firstLine="709"/>
        <w:jc w:val="center"/>
        <w:rPr>
          <w:rStyle w:val="aa"/>
          <w:rFonts w:cs="Times New Roman"/>
          <w:b/>
          <w:color w:val="000000"/>
          <w:sz w:val="28"/>
          <w:szCs w:val="28"/>
          <w:u w:val="none"/>
        </w:rPr>
      </w:pPr>
    </w:p>
    <w:bookmarkEnd w:id="9"/>
    <w:p w:rsidR="00CD4CD8" w:rsidRPr="00D062D9" w:rsidRDefault="00CD4CD8" w:rsidP="00214635">
      <w:pPr>
        <w:numPr>
          <w:ilvl w:val="0"/>
          <w:numId w:val="4"/>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062D9">
        <w:rPr>
          <w:rFonts w:ascii="Times New Roman" w:hAnsi="Times New Roman" w:cs="Times New Roman"/>
          <w:sz w:val="28"/>
          <w:szCs w:val="28"/>
          <w:lang w:eastAsia="ru-RU"/>
        </w:rPr>
        <w:t>Бочарова О.В.</w:t>
      </w:r>
      <w:r w:rsidR="0003572C">
        <w:rPr>
          <w:rFonts w:ascii="Times New Roman" w:hAnsi="Times New Roman" w:cs="Times New Roman"/>
          <w:sz w:val="28"/>
          <w:szCs w:val="28"/>
          <w:lang w:eastAsia="ru-RU"/>
        </w:rPr>
        <w:t xml:space="preserve"> </w:t>
      </w:r>
      <w:r w:rsidRPr="00D062D9">
        <w:rPr>
          <w:rFonts w:ascii="Times New Roman" w:hAnsi="Times New Roman" w:cs="Times New Roman"/>
          <w:sz w:val="28"/>
          <w:szCs w:val="28"/>
          <w:lang w:eastAsia="ru-RU"/>
        </w:rPr>
        <w:t xml:space="preserve">Право социального обеспечения: Учебное пособие. - </w:t>
      </w:r>
      <w:r w:rsidRPr="00D062D9">
        <w:rPr>
          <w:rFonts w:ascii="Times New Roman" w:hAnsi="Times New Roman" w:cs="Times New Roman"/>
          <w:sz w:val="28"/>
          <w:szCs w:val="28"/>
        </w:rPr>
        <w:t>Новочеркасск: ЮРГТУ, 2011</w:t>
      </w:r>
      <w:r>
        <w:rPr>
          <w:rFonts w:ascii="Times New Roman" w:hAnsi="Times New Roman" w:cs="Times New Roman"/>
          <w:sz w:val="28"/>
          <w:szCs w:val="28"/>
        </w:rPr>
        <w:t>.</w:t>
      </w:r>
    </w:p>
    <w:p w:rsidR="00CD4CD8" w:rsidRPr="006421E9" w:rsidRDefault="00CD4CD8" w:rsidP="00214635">
      <w:pPr>
        <w:numPr>
          <w:ilvl w:val="0"/>
          <w:numId w:val="4"/>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6421E9">
        <w:rPr>
          <w:rFonts w:ascii="Times New Roman" w:hAnsi="Times New Roman" w:cs="Times New Roman"/>
          <w:sz w:val="28"/>
          <w:szCs w:val="28"/>
        </w:rPr>
        <w:t>Воронцова М.В., Коротенко Н.С., Морозова И.И. Механизмы реабилитации граждан с ограниченными возможностями: монография. -Таганрог: Издатель А.Н. Ступин, 2011.</w:t>
      </w:r>
    </w:p>
    <w:p w:rsidR="00CD4CD8" w:rsidRPr="006421E9" w:rsidRDefault="00CD4CD8" w:rsidP="00214635">
      <w:pPr>
        <w:pStyle w:val="af5"/>
        <w:numPr>
          <w:ilvl w:val="0"/>
          <w:numId w:val="4"/>
        </w:numPr>
        <w:spacing w:line="360" w:lineRule="auto"/>
        <w:ind w:left="0" w:firstLine="709"/>
        <w:jc w:val="both"/>
        <w:rPr>
          <w:rFonts w:eastAsia="Times New Roman" w:cs="Times New Roman"/>
          <w:sz w:val="28"/>
          <w:szCs w:val="28"/>
          <w:lang w:eastAsia="ru-RU"/>
        </w:rPr>
      </w:pPr>
      <w:r w:rsidRPr="006421E9">
        <w:rPr>
          <w:sz w:val="28"/>
          <w:szCs w:val="28"/>
          <w:lang w:eastAsia="ru-RU"/>
        </w:rPr>
        <w:t>Гусева Т.С.</w:t>
      </w:r>
      <w:r w:rsidR="0003572C">
        <w:rPr>
          <w:sz w:val="28"/>
          <w:szCs w:val="28"/>
          <w:lang w:eastAsia="ru-RU"/>
        </w:rPr>
        <w:t xml:space="preserve"> </w:t>
      </w:r>
      <w:r w:rsidRPr="006421E9">
        <w:rPr>
          <w:sz w:val="28"/>
          <w:szCs w:val="28"/>
          <w:lang w:eastAsia="ru-RU"/>
        </w:rPr>
        <w:t xml:space="preserve">Право социального обеспечения в России: Учебное пособие. - </w:t>
      </w:r>
      <w:r w:rsidRPr="006421E9">
        <w:rPr>
          <w:sz w:val="28"/>
          <w:szCs w:val="28"/>
        </w:rPr>
        <w:t>Юркомпани, 2009</w:t>
      </w:r>
      <w:r w:rsidRPr="006421E9">
        <w:rPr>
          <w:rFonts w:eastAsia="Times New Roman" w:cs="Times New Roman"/>
          <w:sz w:val="28"/>
          <w:szCs w:val="28"/>
          <w:lang w:eastAsia="ru-RU"/>
        </w:rPr>
        <w:t>.</w:t>
      </w:r>
    </w:p>
    <w:p w:rsidR="00CD4CD8" w:rsidRPr="00214635" w:rsidRDefault="00CD4CD8" w:rsidP="00214635">
      <w:pPr>
        <w:pStyle w:val="af5"/>
        <w:numPr>
          <w:ilvl w:val="0"/>
          <w:numId w:val="4"/>
        </w:numPr>
        <w:spacing w:line="360" w:lineRule="auto"/>
        <w:ind w:left="0" w:firstLine="709"/>
        <w:jc w:val="both"/>
        <w:rPr>
          <w:rFonts w:eastAsia="Times New Roman" w:cs="Times New Roman"/>
          <w:sz w:val="28"/>
          <w:szCs w:val="28"/>
          <w:lang w:eastAsia="ru-RU"/>
        </w:rPr>
      </w:pPr>
      <w:r w:rsidRPr="006421E9">
        <w:rPr>
          <w:rFonts w:cs="Times New Roman"/>
          <w:sz w:val="28"/>
          <w:szCs w:val="28"/>
        </w:rPr>
        <w:t>Ершов В.А., Толмачев И.А. Право социального обеспечения: Учебное пособие. - ГроссМедиа, РОСБУХ, 2009.</w:t>
      </w:r>
    </w:p>
    <w:p w:rsidR="00214635" w:rsidRDefault="00214635" w:rsidP="00214635">
      <w:pPr>
        <w:pStyle w:val="af5"/>
        <w:spacing w:line="360" w:lineRule="auto"/>
        <w:ind w:firstLine="709"/>
        <w:jc w:val="center"/>
        <w:rPr>
          <w:rStyle w:val="aa"/>
          <w:rFonts w:cs="Times New Roman"/>
          <w:b/>
          <w:color w:val="000000"/>
          <w:sz w:val="28"/>
          <w:szCs w:val="28"/>
          <w:u w:val="none"/>
        </w:rPr>
      </w:pPr>
    </w:p>
    <w:p w:rsidR="00214635" w:rsidRDefault="00214635" w:rsidP="00214635">
      <w:pPr>
        <w:pStyle w:val="af5"/>
        <w:spacing w:line="360" w:lineRule="auto"/>
        <w:ind w:firstLine="709"/>
        <w:jc w:val="center"/>
        <w:rPr>
          <w:rStyle w:val="aa"/>
          <w:rFonts w:cs="Times New Roman"/>
          <w:b/>
          <w:color w:val="000000"/>
          <w:sz w:val="28"/>
          <w:szCs w:val="28"/>
          <w:u w:val="none"/>
        </w:rPr>
      </w:pPr>
      <w:r>
        <w:rPr>
          <w:rStyle w:val="aa"/>
          <w:rFonts w:cs="Times New Roman"/>
          <w:b/>
          <w:color w:val="000000"/>
          <w:sz w:val="28"/>
          <w:szCs w:val="28"/>
          <w:u w:val="none"/>
        </w:rPr>
        <w:t>Электронные ресурсы</w:t>
      </w:r>
    </w:p>
    <w:p w:rsidR="00214635" w:rsidRDefault="00214635" w:rsidP="00214635">
      <w:pPr>
        <w:pStyle w:val="af5"/>
        <w:spacing w:line="360" w:lineRule="auto"/>
        <w:ind w:firstLine="709"/>
        <w:jc w:val="center"/>
        <w:rPr>
          <w:rStyle w:val="aa"/>
          <w:rFonts w:cs="Times New Roman"/>
          <w:b/>
          <w:color w:val="000000"/>
          <w:sz w:val="28"/>
          <w:szCs w:val="28"/>
          <w:u w:val="none"/>
        </w:rPr>
      </w:pPr>
    </w:p>
    <w:p w:rsidR="00214635" w:rsidRPr="00DA10E9" w:rsidRDefault="00214635" w:rsidP="00214635">
      <w:pPr>
        <w:numPr>
          <w:ilvl w:val="0"/>
          <w:numId w:val="4"/>
        </w:numPr>
        <w:suppressAutoHyphens w:val="0"/>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DA10E9">
        <w:rPr>
          <w:rFonts w:ascii="Times New Roman" w:hAnsi="Times New Roman" w:cs="Times New Roman"/>
          <w:sz w:val="28"/>
          <w:szCs w:val="28"/>
        </w:rPr>
        <w:t>Братановский С.Н., Рождествина А.А. Комментарий к Федеральному закону от 24 ноября 1995 года № 181-ФЗ «О социальной защите инвалидов в Российской Федерации» (постатейный). СПС Консультант Плюс. Комментарии законодательства, 2006</w:t>
      </w:r>
      <w:r>
        <w:rPr>
          <w:rFonts w:ascii="Times New Roman" w:hAnsi="Times New Roman" w:cs="Times New Roman"/>
          <w:sz w:val="28"/>
          <w:szCs w:val="28"/>
        </w:rPr>
        <w:t>.</w:t>
      </w:r>
    </w:p>
    <w:p w:rsidR="00214635" w:rsidRPr="006421E9" w:rsidRDefault="00214635" w:rsidP="00214635">
      <w:pPr>
        <w:pStyle w:val="af5"/>
        <w:spacing w:line="360" w:lineRule="auto"/>
        <w:ind w:left="709"/>
        <w:jc w:val="both"/>
        <w:rPr>
          <w:rFonts w:eastAsia="Times New Roman" w:cs="Times New Roman"/>
          <w:sz w:val="28"/>
          <w:szCs w:val="28"/>
          <w:lang w:eastAsia="ru-RU"/>
        </w:rPr>
      </w:pPr>
    </w:p>
    <w:sectPr w:rsidR="00214635" w:rsidRPr="006421E9" w:rsidSect="00F27A55">
      <w:type w:val="continuous"/>
      <w:pgSz w:w="11906" w:h="16838"/>
      <w:pgMar w:top="1021" w:right="851" w:bottom="851"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E85" w:rsidRDefault="00D22E85">
      <w:pPr>
        <w:spacing w:after="0" w:line="240" w:lineRule="auto"/>
      </w:pPr>
      <w:r>
        <w:separator/>
      </w:r>
    </w:p>
  </w:endnote>
  <w:endnote w:type="continuationSeparator" w:id="0">
    <w:p w:rsidR="00D22E85" w:rsidRDefault="00D22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B77" w:rsidRDefault="009A4B77">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B77" w:rsidRDefault="009A4B77">
    <w:pPr>
      <w:pStyle w:val="af7"/>
      <w:spacing w:after="0" w:line="240" w:lineRule="auto"/>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B77" w:rsidRDefault="009A4B7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E85" w:rsidRDefault="00D22E85">
      <w:pPr>
        <w:spacing w:after="0" w:line="240" w:lineRule="auto"/>
      </w:pPr>
      <w:r>
        <w:separator/>
      </w:r>
    </w:p>
  </w:footnote>
  <w:footnote w:type="continuationSeparator" w:id="0">
    <w:p w:rsidR="00D22E85" w:rsidRDefault="00D22E85">
      <w:pPr>
        <w:spacing w:after="0" w:line="240" w:lineRule="auto"/>
      </w:pPr>
      <w:r>
        <w:continuationSeparator/>
      </w:r>
    </w:p>
  </w:footnote>
  <w:footnote w:id="1">
    <w:p w:rsidR="003F6BC2" w:rsidRPr="00B76CAE" w:rsidRDefault="003F6BC2" w:rsidP="003F6BC2">
      <w:pPr>
        <w:pStyle w:val="af5"/>
        <w:spacing w:line="240" w:lineRule="exact"/>
        <w:jc w:val="both"/>
        <w:rPr>
          <w:rFonts w:eastAsia="Times New Roman" w:cs="Times New Roman"/>
          <w:lang w:eastAsia="ru-RU"/>
        </w:rPr>
      </w:pPr>
      <w:r w:rsidRPr="00E1759C">
        <w:rPr>
          <w:rStyle w:val="a7"/>
          <w:rFonts w:cs="Times New Roman"/>
        </w:rPr>
        <w:footnoteRef/>
      </w:r>
      <w:r w:rsidRPr="00E1759C">
        <w:tab/>
      </w:r>
      <w:r>
        <w:rPr>
          <w:rFonts w:cs="Times New Roman"/>
        </w:rPr>
        <w:t xml:space="preserve">Воронцова М.В., Коротенко Н.С., Морозова И.И. </w:t>
      </w:r>
      <w:r>
        <w:t>Механизмы реабилитации граждан с ограниченными возможностями</w:t>
      </w:r>
      <w:r>
        <w:rPr>
          <w:rFonts w:cs="Times New Roman"/>
        </w:rPr>
        <w:t>: монография. -</w:t>
      </w:r>
      <w:r w:rsidR="0018356A">
        <w:rPr>
          <w:rFonts w:cs="Times New Roman"/>
        </w:rPr>
        <w:t xml:space="preserve"> </w:t>
      </w:r>
      <w:r>
        <w:rPr>
          <w:rFonts w:cs="Times New Roman"/>
        </w:rPr>
        <w:t>Таганрог: Издатель А.Н. Ступин, 2011.</w:t>
      </w:r>
    </w:p>
  </w:footnote>
  <w:footnote w:id="2">
    <w:p w:rsidR="00BB00DF" w:rsidRPr="00E1759C" w:rsidRDefault="00BB00DF" w:rsidP="00B76CAE">
      <w:pPr>
        <w:pStyle w:val="af5"/>
        <w:spacing w:line="240" w:lineRule="exact"/>
        <w:jc w:val="both"/>
        <w:rPr>
          <w:lang w:eastAsia="ru-RU"/>
        </w:rPr>
      </w:pPr>
      <w:r w:rsidRPr="00E1759C">
        <w:rPr>
          <w:rStyle w:val="a7"/>
          <w:rFonts w:cs="Times New Roman"/>
        </w:rPr>
        <w:footnoteRef/>
      </w:r>
      <w:r w:rsidRPr="00E1759C">
        <w:tab/>
      </w:r>
      <w:r w:rsidRPr="00074BCA">
        <w:t xml:space="preserve">Конституция Российской </w:t>
      </w:r>
      <w:r>
        <w:t>Федерации</w:t>
      </w:r>
      <w:r w:rsidRPr="00074BCA">
        <w:t xml:space="preserve"> (принята всенародным голосованием 12.12.1993) (с учетом поправок, внесенных Законами РФ о поправках к Конституции РФ от 30.12.2008 N 6-ФКЗ, от 30.12.2008 N 7-ФКЗ, от 05.02.2014 N 2-ФКЗ)</w:t>
      </w:r>
      <w:r w:rsidR="00F60513">
        <w:rPr>
          <w:lang w:eastAsia="ru-RU"/>
        </w:rPr>
        <w:t xml:space="preserve"> // Собрание законодательства РФ</w:t>
      </w:r>
      <w:r>
        <w:rPr>
          <w:lang w:eastAsia="ru-RU"/>
        </w:rPr>
        <w:t>, 14.04.2014, N 15, ст. 1691.</w:t>
      </w:r>
    </w:p>
  </w:footnote>
  <w:footnote w:id="3">
    <w:p w:rsidR="006B0A15" w:rsidRPr="00CA2666" w:rsidRDefault="006B0A15" w:rsidP="005C2733">
      <w:pPr>
        <w:pStyle w:val="af5"/>
        <w:spacing w:line="240" w:lineRule="exact"/>
        <w:jc w:val="both"/>
        <w:rPr>
          <w:rFonts w:eastAsia="Times New Roman" w:cs="Times New Roman"/>
          <w:lang w:eastAsia="ru-RU"/>
        </w:rPr>
      </w:pPr>
      <w:r w:rsidRPr="00E1759C">
        <w:rPr>
          <w:rStyle w:val="a7"/>
          <w:rFonts w:cs="Times New Roman"/>
        </w:rPr>
        <w:footnoteRef/>
      </w:r>
      <w:r w:rsidRPr="00E1759C">
        <w:tab/>
      </w:r>
      <w:r w:rsidRPr="00DC35AC">
        <w:t>Федеральный закон от 24</w:t>
      </w:r>
      <w:r w:rsidR="00DA22C8">
        <w:t>.11.1995 N 181-ФЗ (ред. от 29.12</w:t>
      </w:r>
      <w:r w:rsidRPr="00DC35AC">
        <w:t>.2015) "О социальной защите инвалидов в Российской Федерации"</w:t>
      </w:r>
      <w:r>
        <w:t xml:space="preserve"> // </w:t>
      </w:r>
      <w:r w:rsidR="00F60513">
        <w:rPr>
          <w:rFonts w:eastAsia="Times New Roman" w:cs="Times New Roman"/>
          <w:lang w:eastAsia="ru-RU"/>
        </w:rPr>
        <w:t>Собрание законодательства РФ</w:t>
      </w:r>
      <w:r>
        <w:rPr>
          <w:rFonts w:eastAsia="Times New Roman" w:cs="Times New Roman"/>
          <w:lang w:eastAsia="ru-RU"/>
        </w:rPr>
        <w:t>, 27</w:t>
      </w:r>
      <w:r w:rsidR="00F60513">
        <w:rPr>
          <w:rFonts w:eastAsia="Times New Roman" w:cs="Times New Roman"/>
          <w:lang w:eastAsia="ru-RU"/>
        </w:rPr>
        <w:t>.11.1995, N 48, ст. 4563.</w:t>
      </w:r>
    </w:p>
  </w:footnote>
  <w:footnote w:id="4">
    <w:p w:rsidR="00CA2666" w:rsidRPr="000A0063" w:rsidRDefault="00CA2666" w:rsidP="000A0063">
      <w:pPr>
        <w:pStyle w:val="af5"/>
        <w:spacing w:line="240" w:lineRule="exact"/>
        <w:jc w:val="both"/>
        <w:rPr>
          <w:rFonts w:eastAsia="Times New Roman" w:cs="Times New Roman"/>
          <w:lang w:eastAsia="ru-RU"/>
        </w:rPr>
      </w:pPr>
      <w:r>
        <w:rPr>
          <w:rStyle w:val="a7"/>
        </w:rPr>
        <w:footnoteRef/>
      </w:r>
      <w:r w:rsidRPr="009E62F8">
        <w:rPr>
          <w:rFonts w:cs="Times New Roman"/>
        </w:rPr>
        <w:tab/>
      </w:r>
      <w:r w:rsidRPr="005D7B99">
        <w:t>Постановление Правительства РФ от 20 февраля 2006 г. N 95</w:t>
      </w:r>
      <w:r>
        <w:t xml:space="preserve"> (ред. от 06.08.2015)</w:t>
      </w:r>
      <w:r w:rsidRPr="005D7B99">
        <w:t xml:space="preserve"> "О порядке и условиях признания лица инвалидом" (с изменениями и дополнениями)</w:t>
      </w:r>
      <w:r>
        <w:rPr>
          <w:color w:val="auto"/>
        </w:rPr>
        <w:t xml:space="preserve"> // </w:t>
      </w:r>
      <w:r w:rsidR="00F60513">
        <w:rPr>
          <w:rFonts w:eastAsia="Times New Roman" w:cs="Times New Roman"/>
          <w:lang w:eastAsia="ru-RU"/>
        </w:rPr>
        <w:t>Собрание законодательства РФ</w:t>
      </w:r>
      <w:r>
        <w:rPr>
          <w:rFonts w:eastAsia="Times New Roman" w:cs="Times New Roman"/>
          <w:lang w:eastAsia="ru-RU"/>
        </w:rPr>
        <w:t xml:space="preserve">, </w:t>
      </w:r>
      <w:r w:rsidR="00F60513">
        <w:rPr>
          <w:rFonts w:eastAsia="Times New Roman" w:cs="Times New Roman"/>
          <w:lang w:eastAsia="ru-RU"/>
        </w:rPr>
        <w:t>27.02.2006, N 9, ст. 1018.</w:t>
      </w:r>
    </w:p>
  </w:footnote>
  <w:footnote w:id="5">
    <w:p w:rsidR="007C777E" w:rsidRPr="00B74406" w:rsidRDefault="007C777E" w:rsidP="00DE2E1D">
      <w:pPr>
        <w:pStyle w:val="af5"/>
        <w:spacing w:line="240" w:lineRule="exact"/>
        <w:jc w:val="both"/>
        <w:rPr>
          <w:rFonts w:eastAsia="Times New Roman" w:cs="Times New Roman"/>
          <w:lang w:eastAsia="ru-RU"/>
        </w:rPr>
      </w:pPr>
      <w:r>
        <w:rPr>
          <w:rStyle w:val="a7"/>
        </w:rPr>
        <w:footnoteRef/>
      </w:r>
      <w:r w:rsidRPr="009E62F8">
        <w:rPr>
          <w:rFonts w:cs="Times New Roman"/>
        </w:rPr>
        <w:tab/>
      </w:r>
      <w:r w:rsidR="00887614">
        <w:rPr>
          <w:rFonts w:cs="Times New Roman"/>
        </w:rPr>
        <w:t xml:space="preserve">Ершов В.А., Толмачев И.А. </w:t>
      </w:r>
      <w:r w:rsidRPr="007C777E">
        <w:rPr>
          <w:rFonts w:cs="Times New Roman"/>
        </w:rPr>
        <w:t>Право социально</w:t>
      </w:r>
      <w:r>
        <w:rPr>
          <w:rFonts w:cs="Times New Roman"/>
        </w:rPr>
        <w:t>го обеспечения: Учебное пособие.</w:t>
      </w:r>
      <w:r w:rsidR="00887614">
        <w:rPr>
          <w:rFonts w:cs="Times New Roman"/>
        </w:rPr>
        <w:t>- ГроссМедиа, РОСБУХ, 2009.</w:t>
      </w:r>
    </w:p>
  </w:footnote>
  <w:footnote w:id="6">
    <w:p w:rsidR="00272CBF" w:rsidRPr="003936B5" w:rsidRDefault="00272CBF" w:rsidP="00DE2E1D">
      <w:pPr>
        <w:pStyle w:val="af5"/>
        <w:spacing w:line="240" w:lineRule="exact"/>
        <w:jc w:val="both"/>
        <w:rPr>
          <w:rFonts w:eastAsia="Times New Roman" w:cs="Times New Roman"/>
          <w:lang w:eastAsia="ru-RU"/>
        </w:rPr>
      </w:pPr>
      <w:r>
        <w:rPr>
          <w:rStyle w:val="a7"/>
        </w:rPr>
        <w:footnoteRef/>
      </w:r>
      <w:r w:rsidRPr="009E62F8">
        <w:rPr>
          <w:rFonts w:cs="Times New Roman"/>
        </w:rPr>
        <w:tab/>
      </w:r>
      <w:r w:rsidR="00355120" w:rsidRPr="00272CBF">
        <w:rPr>
          <w:lang w:eastAsia="ru-RU"/>
        </w:rPr>
        <w:t>Гусева Т.С.</w:t>
      </w:r>
      <w:r w:rsidRPr="00272CBF">
        <w:rPr>
          <w:lang w:eastAsia="ru-RU"/>
        </w:rPr>
        <w:t>Право социального обеспе</w:t>
      </w:r>
      <w:r w:rsidR="00355120">
        <w:rPr>
          <w:lang w:eastAsia="ru-RU"/>
        </w:rPr>
        <w:t xml:space="preserve">чения в России: Учебное пособие. - </w:t>
      </w:r>
      <w:r w:rsidRPr="00272CBF">
        <w:t xml:space="preserve">Юркомпани, </w:t>
      </w:r>
      <w:r w:rsidR="00355120">
        <w:t>2009</w:t>
      </w:r>
      <w:r w:rsidR="003936B5">
        <w:rPr>
          <w:rFonts w:eastAsia="Times New Roman" w:cs="Times New Roman"/>
          <w:lang w:eastAsia="ru-RU"/>
        </w:rPr>
        <w:t>.</w:t>
      </w:r>
    </w:p>
  </w:footnote>
  <w:footnote w:id="7">
    <w:p w:rsidR="00877E82" w:rsidRPr="00B74406" w:rsidRDefault="00877E82" w:rsidP="00DE2E1D">
      <w:pPr>
        <w:pStyle w:val="af5"/>
        <w:jc w:val="both"/>
        <w:rPr>
          <w:rFonts w:eastAsia="Times New Roman"/>
          <w:lang w:eastAsia="ru-RU"/>
        </w:rPr>
      </w:pPr>
      <w:r>
        <w:rPr>
          <w:rStyle w:val="a7"/>
        </w:rPr>
        <w:footnoteRef/>
      </w:r>
      <w:r w:rsidRPr="009E62F8">
        <w:tab/>
      </w:r>
      <w:r w:rsidRPr="00877E82">
        <w:t>Указ Президента РФ от 02.10.1992 N 1157 (ред. от 01.07.2014) "О дополнительных мерах государственной поддержки инвалидов"</w:t>
      </w:r>
      <w:r>
        <w:t xml:space="preserve"> // </w:t>
      </w:r>
      <w:r>
        <w:rPr>
          <w:rFonts w:eastAsia="Times New Roman"/>
          <w:lang w:eastAsia="ru-RU"/>
        </w:rPr>
        <w:t>Собрание акто</w:t>
      </w:r>
      <w:r w:rsidR="00F60513">
        <w:rPr>
          <w:rFonts w:eastAsia="Times New Roman"/>
          <w:lang w:eastAsia="ru-RU"/>
        </w:rPr>
        <w:t>в Президента и Правительства РФ</w:t>
      </w:r>
      <w:r>
        <w:rPr>
          <w:rFonts w:eastAsia="Times New Roman"/>
          <w:lang w:eastAsia="ru-RU"/>
        </w:rPr>
        <w:t>, 05.10.1992, N 14, ст. 1098.</w:t>
      </w:r>
    </w:p>
  </w:footnote>
  <w:footnote w:id="8">
    <w:p w:rsidR="004861A8" w:rsidRPr="00D062D9" w:rsidRDefault="004861A8" w:rsidP="004861A8">
      <w:pPr>
        <w:pStyle w:val="af5"/>
        <w:spacing w:line="240" w:lineRule="exact"/>
        <w:jc w:val="both"/>
      </w:pPr>
      <w:r>
        <w:rPr>
          <w:rStyle w:val="a7"/>
        </w:rPr>
        <w:footnoteRef/>
      </w:r>
      <w:r w:rsidRPr="009E62F8">
        <w:rPr>
          <w:rFonts w:cs="Times New Roman"/>
        </w:rPr>
        <w:tab/>
      </w:r>
      <w:r w:rsidRPr="00D062D9">
        <w:t>Бочарова О.В. Право социального обеспечения: Учебное пособие. - Новочеркасск: ЮРГТУ, 2011</w:t>
      </w:r>
    </w:p>
  </w:footnote>
  <w:footnote w:id="9">
    <w:p w:rsidR="00BD7AFA" w:rsidRPr="00C56C0F" w:rsidRDefault="00BD7AFA" w:rsidP="00DE2E1D">
      <w:pPr>
        <w:pStyle w:val="af5"/>
        <w:jc w:val="both"/>
      </w:pPr>
      <w:r>
        <w:rPr>
          <w:rStyle w:val="a7"/>
        </w:rPr>
        <w:footnoteRef/>
      </w:r>
      <w:r w:rsidRPr="009E62F8">
        <w:rPr>
          <w:rFonts w:cs="Times New Roman"/>
        </w:rPr>
        <w:tab/>
      </w:r>
      <w:r w:rsidR="00DA10E9" w:rsidRPr="00DA10E9">
        <w:t>Братановский С.Н., Рождествина А.А. Комментарий к Федеральному закону от 24 ноября 1995 года № 181-ФЗ «О социальной защите инвалидов в Российской Федерации» (постатейный). СПС Консультант Плюс. Комментарии законодательства, 2006.</w:t>
      </w:r>
    </w:p>
  </w:footnote>
  <w:footnote w:id="10">
    <w:p w:rsidR="00A13BBF" w:rsidRPr="00C56C0F" w:rsidRDefault="00A13BBF" w:rsidP="00A13BBF">
      <w:pPr>
        <w:pStyle w:val="af5"/>
        <w:jc w:val="both"/>
        <w:rPr>
          <w:rFonts w:eastAsia="Times New Roman"/>
          <w:lang w:eastAsia="ru-RU"/>
        </w:rPr>
      </w:pPr>
      <w:r>
        <w:rPr>
          <w:rStyle w:val="a7"/>
        </w:rPr>
        <w:footnoteRef/>
      </w:r>
      <w:r w:rsidRPr="009E62F8">
        <w:tab/>
      </w:r>
      <w:r w:rsidRPr="00B46483">
        <w:t>Федеральный закон от 29.12.2012 N 27</w:t>
      </w:r>
      <w:r w:rsidR="00797DD0">
        <w:t>3-ФЗ (ред. от 30.12</w:t>
      </w:r>
      <w:r w:rsidRPr="00B46483">
        <w:t xml:space="preserve">.2015) "Об образовании в Российской Федерации" </w:t>
      </w:r>
      <w:r>
        <w:t xml:space="preserve">// </w:t>
      </w:r>
      <w:r w:rsidR="000D121C">
        <w:rPr>
          <w:rFonts w:eastAsia="Times New Roman"/>
          <w:lang w:eastAsia="ru-RU"/>
        </w:rPr>
        <w:t>Собрание законодательства РФ</w:t>
      </w:r>
      <w:r>
        <w:rPr>
          <w:rFonts w:eastAsia="Times New Roman"/>
          <w:lang w:eastAsia="ru-RU"/>
        </w:rPr>
        <w:t>, 31.12.2012, N 53 (ч. 1), ст. 7598</w:t>
      </w:r>
      <w:r w:rsidR="00F60513">
        <w:rPr>
          <w:rFonts w:eastAsia="Times New Roman"/>
          <w:lang w:eastAsia="ru-RU"/>
        </w:rPr>
        <w:t>.</w:t>
      </w:r>
    </w:p>
  </w:footnote>
  <w:footnote w:id="11">
    <w:p w:rsidR="00E10FC5" w:rsidRPr="00E60F18" w:rsidRDefault="00E10FC5" w:rsidP="00DE2E1D">
      <w:pPr>
        <w:pStyle w:val="af5"/>
        <w:jc w:val="both"/>
        <w:rPr>
          <w:rFonts w:eastAsia="Times New Roman" w:cs="Times New Roman"/>
          <w:lang w:eastAsia="ru-RU"/>
        </w:rPr>
      </w:pPr>
      <w:r>
        <w:rPr>
          <w:rStyle w:val="a7"/>
        </w:rPr>
        <w:footnoteRef/>
      </w:r>
      <w:r w:rsidRPr="009E62F8">
        <w:tab/>
      </w:r>
      <w:r w:rsidRPr="00E60F18">
        <w:t xml:space="preserve">Кодекс Российской Федерации об административных правонарушениях" от 30.12.2001 N 195-ФЗ </w:t>
      </w:r>
      <w:r w:rsidR="00F17888" w:rsidRPr="00F17888">
        <w:t>(ред. от 30.12.2015) (с изм. и д</w:t>
      </w:r>
      <w:r w:rsidR="00F17888">
        <w:t xml:space="preserve">оп., вступ. в силу с 15.01.2016)  </w:t>
      </w:r>
      <w:r>
        <w:t xml:space="preserve">// </w:t>
      </w:r>
      <w:r w:rsidR="00FB2BE8">
        <w:rPr>
          <w:rFonts w:eastAsia="Times New Roman" w:cs="Times New Roman"/>
          <w:lang w:eastAsia="ru-RU"/>
        </w:rPr>
        <w:t>Российская газета</w:t>
      </w:r>
      <w:r>
        <w:rPr>
          <w:rFonts w:eastAsia="Times New Roman" w:cs="Times New Roman"/>
          <w:lang w:eastAsia="ru-RU"/>
        </w:rPr>
        <w:t>, N 256, 31.12.2001</w:t>
      </w:r>
      <w:r w:rsidR="00FB2BE8">
        <w:rPr>
          <w:rFonts w:eastAsia="Times New Roman" w:cs="Times New Roman"/>
          <w:lang w:eastAsia="ru-RU"/>
        </w:rPr>
        <w:t>.</w:t>
      </w:r>
    </w:p>
  </w:footnote>
  <w:footnote w:id="12">
    <w:p w:rsidR="00054095" w:rsidRPr="00054095" w:rsidRDefault="00054095" w:rsidP="00054095">
      <w:pPr>
        <w:pStyle w:val="af5"/>
        <w:jc w:val="both"/>
        <w:rPr>
          <w:rFonts w:eastAsia="Times New Roman" w:cs="Times New Roman"/>
          <w:lang w:eastAsia="ru-RU"/>
        </w:rPr>
      </w:pPr>
      <w:r>
        <w:rPr>
          <w:rStyle w:val="a7"/>
        </w:rPr>
        <w:footnoteRef/>
      </w:r>
      <w:r w:rsidRPr="009E62F8">
        <w:tab/>
      </w:r>
      <w:r w:rsidRPr="007E7CA0">
        <w:t>Трудовой кодекс Российской Федерации" от</w:t>
      </w:r>
      <w:r w:rsidR="00F17888">
        <w:t xml:space="preserve"> 30.12.2001 N 197-ФЗ (ред. от 30.12</w:t>
      </w:r>
      <w:r w:rsidRPr="007E7CA0">
        <w:t>.2015)</w:t>
      </w:r>
      <w:r>
        <w:t xml:space="preserve"> // </w:t>
      </w:r>
      <w:r w:rsidR="00FB2BE8">
        <w:rPr>
          <w:rFonts w:eastAsia="Times New Roman" w:cs="Times New Roman"/>
          <w:lang w:eastAsia="ru-RU"/>
        </w:rPr>
        <w:t>Российская газета</w:t>
      </w:r>
      <w:r>
        <w:rPr>
          <w:rFonts w:eastAsia="Times New Roman" w:cs="Times New Roman"/>
          <w:lang w:eastAsia="ru-RU"/>
        </w:rPr>
        <w:t>, N 256, 31.12.2001</w:t>
      </w:r>
      <w:r w:rsidR="00FB2BE8">
        <w:rPr>
          <w:rFonts w:eastAsia="Times New Roman" w:cs="Times New Roman"/>
          <w:lang w:eastAsia="ru-RU"/>
        </w:rPr>
        <w:t>.</w:t>
      </w:r>
    </w:p>
  </w:footnote>
  <w:footnote w:id="13">
    <w:p w:rsidR="00FB2BE8" w:rsidRDefault="00407186" w:rsidP="00FB2BE8">
      <w:pPr>
        <w:pStyle w:val="af5"/>
        <w:jc w:val="both"/>
        <w:rPr>
          <w:rFonts w:eastAsia="Times New Roman" w:cs="Times New Roman"/>
          <w:lang w:eastAsia="ru-RU"/>
        </w:rPr>
      </w:pPr>
      <w:r>
        <w:rPr>
          <w:rStyle w:val="a7"/>
        </w:rPr>
        <w:footnoteRef/>
      </w:r>
      <w:r w:rsidRPr="009E62F8">
        <w:tab/>
      </w:r>
      <w:r w:rsidR="00FB2BE8" w:rsidRPr="00FB2BE8">
        <w:t>Федеральный закон от 28.12.2013 N 400-ФЗ (ред. от 29.12.2015) "О страховых пенсиях"</w:t>
      </w:r>
      <w:r w:rsidR="00FB2BE8">
        <w:t>//</w:t>
      </w:r>
      <w:r w:rsidR="00FB2BE8">
        <w:rPr>
          <w:rFonts w:eastAsia="Times New Roman" w:cs="Times New Roman"/>
          <w:lang w:eastAsia="ru-RU"/>
        </w:rPr>
        <w:t xml:space="preserve"> Российская газета, N 296, 31.12.2013.</w:t>
      </w:r>
    </w:p>
    <w:p w:rsidR="00407186" w:rsidRPr="00407186" w:rsidRDefault="00407186" w:rsidP="00407186">
      <w:pPr>
        <w:pStyle w:val="af5"/>
        <w:jc w:val="both"/>
        <w:rPr>
          <w:rFonts w:eastAsia="Times New Roman" w:cs="Times New Roman"/>
          <w:lang w:eastAsia="ru-RU"/>
        </w:rPr>
      </w:pPr>
    </w:p>
  </w:footnote>
  <w:footnote w:id="14">
    <w:p w:rsidR="00407186" w:rsidRPr="009E5A87" w:rsidRDefault="00407186" w:rsidP="007D31A9">
      <w:pPr>
        <w:pStyle w:val="af5"/>
        <w:jc w:val="both"/>
        <w:rPr>
          <w:rFonts w:eastAsia="Times New Roman" w:cs="Times New Roman"/>
          <w:lang w:eastAsia="ru-RU"/>
        </w:rPr>
      </w:pPr>
      <w:r>
        <w:rPr>
          <w:rStyle w:val="a7"/>
        </w:rPr>
        <w:footnoteRef/>
      </w:r>
      <w:r w:rsidRPr="009E62F8">
        <w:tab/>
      </w:r>
      <w:r w:rsidRPr="009E5A87">
        <w:t>Федеральный закон от 15.12.2001 N 166-ФЗ</w:t>
      </w:r>
      <w:r w:rsidR="009E5A87">
        <w:t xml:space="preserve"> </w:t>
      </w:r>
      <w:r w:rsidR="009E5A87" w:rsidRPr="009E5A87">
        <w:t>(ред. от 28.11.2015, с изм. от 29.12.2015</w:t>
      </w:r>
      <w:r w:rsidR="009E5A87">
        <w:rPr>
          <w:rFonts w:eastAsia="Times New Roman" w:cs="Times New Roman"/>
          <w:lang w:eastAsia="ru-RU"/>
        </w:rPr>
        <w:t xml:space="preserve">) </w:t>
      </w:r>
      <w:r w:rsidRPr="009E5A87">
        <w:t xml:space="preserve">"О государственном пенсионном обеспечении в Российской Федерации" // </w:t>
      </w:r>
      <w:r w:rsidRPr="009E5A87">
        <w:rPr>
          <w:rFonts w:eastAsia="Times New Roman" w:cs="Times New Roman"/>
          <w:lang w:eastAsia="ru-RU"/>
        </w:rPr>
        <w:t>Собрание законодательства Р</w:t>
      </w:r>
      <w:r w:rsidR="00FB2BE8" w:rsidRPr="009E5A87">
        <w:rPr>
          <w:rFonts w:eastAsia="Times New Roman" w:cs="Times New Roman"/>
          <w:lang w:eastAsia="ru-RU"/>
        </w:rPr>
        <w:t>Ф, 17.12.2001, N 51, ст. 4831.</w:t>
      </w:r>
    </w:p>
  </w:footnote>
  <w:footnote w:id="15">
    <w:p w:rsidR="00401042" w:rsidRPr="0056139E" w:rsidRDefault="00401042" w:rsidP="00401042">
      <w:pPr>
        <w:pStyle w:val="af5"/>
        <w:jc w:val="both"/>
        <w:rPr>
          <w:rFonts w:eastAsia="Times New Roman" w:cs="Times New Roman"/>
          <w:lang w:eastAsia="ru-RU"/>
        </w:rPr>
      </w:pPr>
      <w:r>
        <w:rPr>
          <w:rStyle w:val="a7"/>
        </w:rPr>
        <w:footnoteRef/>
      </w:r>
      <w:r w:rsidRPr="009E62F8">
        <w:tab/>
      </w:r>
      <w:r w:rsidRPr="0056139E">
        <w:t>Постановление Правительства РФ от 16 июня 2006 г. N 378 "Об утверждении перечня тяжелых форм хронических заболеваний, при которых невозможно совместное проживани</w:t>
      </w:r>
      <w:r w:rsidR="00FB2BE8">
        <w:t>е граждан в одной квартире" // Российская газета</w:t>
      </w:r>
      <w:r w:rsidRPr="0056139E">
        <w:t>,</w:t>
      </w:r>
      <w:r w:rsidR="00FB2BE8">
        <w:t xml:space="preserve"> №131, 21.06.2006.</w:t>
      </w:r>
    </w:p>
  </w:footnote>
  <w:footnote w:id="16">
    <w:p w:rsidR="001D46A7" w:rsidRPr="00B74406" w:rsidRDefault="001D46A7" w:rsidP="001D46A7">
      <w:pPr>
        <w:pStyle w:val="af5"/>
        <w:spacing w:line="240" w:lineRule="exact"/>
        <w:jc w:val="both"/>
        <w:rPr>
          <w:rFonts w:eastAsia="Times New Roman" w:cs="Times New Roman"/>
          <w:lang w:eastAsia="ru-RU"/>
        </w:rPr>
      </w:pPr>
      <w:r>
        <w:rPr>
          <w:rStyle w:val="a7"/>
        </w:rPr>
        <w:footnoteRef/>
      </w:r>
      <w:r w:rsidRPr="009E62F8">
        <w:rPr>
          <w:rFonts w:cs="Times New Roman"/>
        </w:rPr>
        <w:tab/>
      </w:r>
      <w:r>
        <w:rPr>
          <w:rFonts w:cs="Times New Roman"/>
        </w:rPr>
        <w:t xml:space="preserve">Ершов В.А., Толмачев И.А. </w:t>
      </w:r>
      <w:r w:rsidRPr="007C777E">
        <w:rPr>
          <w:rFonts w:cs="Times New Roman"/>
        </w:rPr>
        <w:t>Право социально</w:t>
      </w:r>
      <w:r>
        <w:rPr>
          <w:rFonts w:cs="Times New Roman"/>
        </w:rPr>
        <w:t>го обеспечения: Учебное пособие. - ГроссМедиа, РОСБУХ, 2009.</w:t>
      </w:r>
    </w:p>
  </w:footnote>
  <w:footnote w:id="17">
    <w:p w:rsidR="001D46A7" w:rsidRPr="00D062D9" w:rsidRDefault="001D46A7" w:rsidP="001D46A7">
      <w:pPr>
        <w:pStyle w:val="af5"/>
        <w:spacing w:line="240" w:lineRule="exact"/>
        <w:jc w:val="both"/>
      </w:pPr>
      <w:r>
        <w:rPr>
          <w:rStyle w:val="a7"/>
        </w:rPr>
        <w:footnoteRef/>
      </w:r>
      <w:r w:rsidRPr="009E62F8">
        <w:rPr>
          <w:rFonts w:cs="Times New Roman"/>
        </w:rPr>
        <w:tab/>
      </w:r>
      <w:r w:rsidRPr="00D062D9">
        <w:t>Бочарова О.В. Право социального обеспечения: Учебное пособие. - Новочеркасск: ЮРГТУ,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B77" w:rsidRDefault="009A4B77">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B77" w:rsidRDefault="003B623D">
    <w:pPr>
      <w:pStyle w:val="af6"/>
      <w:jc w:val="right"/>
    </w:pPr>
    <w:r>
      <w:fldChar w:fldCharType="begin"/>
    </w:r>
    <w:r w:rsidR="009A4B77">
      <w:instrText>PAGE   \* MERGEFORMAT</w:instrText>
    </w:r>
    <w:r>
      <w:fldChar w:fldCharType="separate"/>
    </w:r>
    <w:r w:rsidR="00783433">
      <w:rPr>
        <w:noProof/>
      </w:rPr>
      <w:t>25</w:t>
    </w:r>
    <w:r>
      <w:fldChar w:fldCharType="end"/>
    </w:r>
  </w:p>
  <w:p w:rsidR="009A4B77" w:rsidRDefault="009A4B77">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B77" w:rsidRDefault="009A4B77">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15583224"/>
    <w:name w:val="WW8Num2"/>
    <w:lvl w:ilvl="0">
      <w:start w:val="1"/>
      <w:numFmt w:val="bullet"/>
      <w:lvlText w:val=""/>
      <w:lvlJc w:val="left"/>
      <w:pPr>
        <w:tabs>
          <w:tab w:val="num" w:pos="720"/>
        </w:tabs>
        <w:ind w:left="720" w:hanging="360"/>
      </w:pPr>
      <w:rPr>
        <w:rFonts w:ascii="Symbol" w:hAnsi="Symbol" w:hint="default"/>
        <w:i w:val="0"/>
      </w:rPr>
    </w:lvl>
    <w:lvl w:ilvl="1">
      <w:start w:val="1"/>
      <w:numFmt w:val="bullet"/>
      <w:lvlText w:val=""/>
      <w:lvlJc w:val="left"/>
      <w:pPr>
        <w:tabs>
          <w:tab w:val="num" w:pos="1080"/>
        </w:tabs>
        <w:ind w:left="1080" w:hanging="360"/>
      </w:pPr>
      <w:rPr>
        <w:rFonts w:ascii="Symbol" w:hAnsi="Symbol"/>
        <w:i w:val="0"/>
      </w:rPr>
    </w:lvl>
    <w:lvl w:ilvl="2">
      <w:start w:val="1"/>
      <w:numFmt w:val="bullet"/>
      <w:lvlText w:val=""/>
      <w:lvlJc w:val="left"/>
      <w:pPr>
        <w:tabs>
          <w:tab w:val="num" w:pos="1440"/>
        </w:tabs>
        <w:ind w:left="1440" w:hanging="360"/>
      </w:pPr>
      <w:rPr>
        <w:rFonts w:ascii="Symbol" w:hAnsi="Symbol"/>
        <w:i w:val="0"/>
      </w:rPr>
    </w:lvl>
    <w:lvl w:ilvl="3">
      <w:start w:val="1"/>
      <w:numFmt w:val="bullet"/>
      <w:lvlText w:val=""/>
      <w:lvlJc w:val="left"/>
      <w:pPr>
        <w:tabs>
          <w:tab w:val="num" w:pos="1800"/>
        </w:tabs>
        <w:ind w:left="1800" w:hanging="360"/>
      </w:pPr>
      <w:rPr>
        <w:rFonts w:ascii="Symbol" w:hAnsi="Symbol"/>
        <w:i w:val="0"/>
      </w:rPr>
    </w:lvl>
    <w:lvl w:ilvl="4">
      <w:start w:val="1"/>
      <w:numFmt w:val="bullet"/>
      <w:lvlText w:val=""/>
      <w:lvlJc w:val="left"/>
      <w:pPr>
        <w:tabs>
          <w:tab w:val="num" w:pos="2160"/>
        </w:tabs>
        <w:ind w:left="2160" w:hanging="360"/>
      </w:pPr>
      <w:rPr>
        <w:rFonts w:ascii="Symbol" w:hAnsi="Symbol"/>
        <w:i w:val="0"/>
      </w:rPr>
    </w:lvl>
    <w:lvl w:ilvl="5">
      <w:start w:val="1"/>
      <w:numFmt w:val="bullet"/>
      <w:lvlText w:val=""/>
      <w:lvlJc w:val="left"/>
      <w:pPr>
        <w:tabs>
          <w:tab w:val="num" w:pos="2520"/>
        </w:tabs>
        <w:ind w:left="2520" w:hanging="360"/>
      </w:pPr>
      <w:rPr>
        <w:rFonts w:ascii="Symbol" w:hAnsi="Symbol"/>
        <w:i w:val="0"/>
      </w:rPr>
    </w:lvl>
    <w:lvl w:ilvl="6">
      <w:start w:val="1"/>
      <w:numFmt w:val="bullet"/>
      <w:lvlText w:val=""/>
      <w:lvlJc w:val="left"/>
      <w:pPr>
        <w:tabs>
          <w:tab w:val="num" w:pos="2880"/>
        </w:tabs>
        <w:ind w:left="2880" w:hanging="360"/>
      </w:pPr>
      <w:rPr>
        <w:rFonts w:ascii="Symbol" w:hAnsi="Symbol"/>
        <w:i w:val="0"/>
      </w:rPr>
    </w:lvl>
    <w:lvl w:ilvl="7">
      <w:start w:val="1"/>
      <w:numFmt w:val="bullet"/>
      <w:lvlText w:val=""/>
      <w:lvlJc w:val="left"/>
      <w:pPr>
        <w:tabs>
          <w:tab w:val="num" w:pos="3240"/>
        </w:tabs>
        <w:ind w:left="3240" w:hanging="360"/>
      </w:pPr>
      <w:rPr>
        <w:rFonts w:ascii="Symbol" w:hAnsi="Symbol"/>
        <w:i w:val="0"/>
      </w:rPr>
    </w:lvl>
    <w:lvl w:ilvl="8">
      <w:start w:val="1"/>
      <w:numFmt w:val="bullet"/>
      <w:lvlText w:val=""/>
      <w:lvlJc w:val="left"/>
      <w:pPr>
        <w:tabs>
          <w:tab w:val="num" w:pos="3600"/>
        </w:tabs>
        <w:ind w:left="3600" w:hanging="360"/>
      </w:pPr>
      <w:rPr>
        <w:rFonts w:ascii="Symbol" w:hAnsi="Symbol"/>
        <w:i w:val="0"/>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2572EA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6063909"/>
    <w:multiLevelType w:val="multilevel"/>
    <w:tmpl w:val="2572EA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68B3DAF"/>
    <w:multiLevelType w:val="hybridMultilevel"/>
    <w:tmpl w:val="48F660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8E444BF"/>
    <w:multiLevelType w:val="hybridMultilevel"/>
    <w:tmpl w:val="F514C7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036396"/>
    <w:multiLevelType w:val="hybridMultilevel"/>
    <w:tmpl w:val="9790DC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F613056"/>
    <w:multiLevelType w:val="hybridMultilevel"/>
    <w:tmpl w:val="23FA9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7A71608"/>
    <w:multiLevelType w:val="hybridMultilevel"/>
    <w:tmpl w:val="6F2C5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8471BCB"/>
    <w:multiLevelType w:val="hybridMultilevel"/>
    <w:tmpl w:val="E24AE4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BCB78CC"/>
    <w:multiLevelType w:val="hybridMultilevel"/>
    <w:tmpl w:val="F77CF8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4E5576"/>
    <w:multiLevelType w:val="hybridMultilevel"/>
    <w:tmpl w:val="9AA8C0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631CC4"/>
    <w:multiLevelType w:val="hybridMultilevel"/>
    <w:tmpl w:val="4648AD32"/>
    <w:lvl w:ilvl="0" w:tplc="81BEF6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E50BE1"/>
    <w:multiLevelType w:val="hybridMultilevel"/>
    <w:tmpl w:val="A66864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7296010"/>
    <w:multiLevelType w:val="hybridMultilevel"/>
    <w:tmpl w:val="8970FBC6"/>
    <w:lvl w:ilvl="0" w:tplc="5F42CA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8D3306C"/>
    <w:multiLevelType w:val="hybridMultilevel"/>
    <w:tmpl w:val="790E9A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CD27D46"/>
    <w:multiLevelType w:val="hybridMultilevel"/>
    <w:tmpl w:val="6ED2DE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80072AF"/>
    <w:multiLevelType w:val="hybridMultilevel"/>
    <w:tmpl w:val="2A66D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DB314E2"/>
    <w:multiLevelType w:val="hybridMultilevel"/>
    <w:tmpl w:val="B89CF06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2">
    <w:nsid w:val="55265615"/>
    <w:multiLevelType w:val="multilevel"/>
    <w:tmpl w:val="2572EA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56623842"/>
    <w:multiLevelType w:val="hybridMultilevel"/>
    <w:tmpl w:val="9F38AA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8707B9D"/>
    <w:multiLevelType w:val="hybridMultilevel"/>
    <w:tmpl w:val="1BC4A7D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60003B38"/>
    <w:multiLevelType w:val="hybridMultilevel"/>
    <w:tmpl w:val="333257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6AF04EA"/>
    <w:multiLevelType w:val="hybridMultilevel"/>
    <w:tmpl w:val="AF84DB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9726D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AAC6464"/>
    <w:multiLevelType w:val="hybridMultilevel"/>
    <w:tmpl w:val="40F42426"/>
    <w:lvl w:ilvl="0" w:tplc="7954F21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B610733"/>
    <w:multiLevelType w:val="hybridMultilevel"/>
    <w:tmpl w:val="998AE3B6"/>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0">
    <w:nsid w:val="7F897B1B"/>
    <w:multiLevelType w:val="hybridMultilevel"/>
    <w:tmpl w:val="DCE025B2"/>
    <w:lvl w:ilvl="0" w:tplc="510247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CA3EC1"/>
    <w:multiLevelType w:val="hybridMultilevel"/>
    <w:tmpl w:val="42787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27"/>
  </w:num>
  <w:num w:numId="8">
    <w:abstractNumId w:val="29"/>
  </w:num>
  <w:num w:numId="9">
    <w:abstractNumId w:val="17"/>
  </w:num>
  <w:num w:numId="10">
    <w:abstractNumId w:val="10"/>
  </w:num>
  <w:num w:numId="11">
    <w:abstractNumId w:val="24"/>
  </w:num>
  <w:num w:numId="12">
    <w:abstractNumId w:val="11"/>
  </w:num>
  <w:num w:numId="13">
    <w:abstractNumId w:val="25"/>
  </w:num>
  <w:num w:numId="14">
    <w:abstractNumId w:val="21"/>
  </w:num>
  <w:num w:numId="15">
    <w:abstractNumId w:val="7"/>
  </w:num>
  <w:num w:numId="16">
    <w:abstractNumId w:val="23"/>
  </w:num>
  <w:num w:numId="17">
    <w:abstractNumId w:val="19"/>
  </w:num>
  <w:num w:numId="18">
    <w:abstractNumId w:val="15"/>
  </w:num>
  <w:num w:numId="19">
    <w:abstractNumId w:val="6"/>
  </w:num>
  <w:num w:numId="20">
    <w:abstractNumId w:val="9"/>
  </w:num>
  <w:num w:numId="21">
    <w:abstractNumId w:val="8"/>
  </w:num>
  <w:num w:numId="22">
    <w:abstractNumId w:val="31"/>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30"/>
  </w:num>
  <w:num w:numId="26">
    <w:abstractNumId w:val="18"/>
  </w:num>
  <w:num w:numId="27">
    <w:abstractNumId w:val="26"/>
  </w:num>
  <w:num w:numId="28">
    <w:abstractNumId w:val="28"/>
  </w:num>
  <w:num w:numId="29">
    <w:abstractNumId w:val="20"/>
  </w:num>
  <w:num w:numId="30">
    <w:abstractNumId w:val="14"/>
  </w:num>
  <w:num w:numId="31">
    <w:abstractNumId w:val="22"/>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734F64"/>
    <w:rsid w:val="0000506D"/>
    <w:rsid w:val="00007F4D"/>
    <w:rsid w:val="00020DCC"/>
    <w:rsid w:val="00023B3E"/>
    <w:rsid w:val="00030BE7"/>
    <w:rsid w:val="0003572C"/>
    <w:rsid w:val="00052652"/>
    <w:rsid w:val="0005341A"/>
    <w:rsid w:val="00054095"/>
    <w:rsid w:val="0006308D"/>
    <w:rsid w:val="0006666D"/>
    <w:rsid w:val="00066F8C"/>
    <w:rsid w:val="00074119"/>
    <w:rsid w:val="00074BCA"/>
    <w:rsid w:val="00075792"/>
    <w:rsid w:val="00080A66"/>
    <w:rsid w:val="000A0063"/>
    <w:rsid w:val="000B6D8A"/>
    <w:rsid w:val="000B74EE"/>
    <w:rsid w:val="000C5E9E"/>
    <w:rsid w:val="000C7D25"/>
    <w:rsid w:val="000D121C"/>
    <w:rsid w:val="000D7D64"/>
    <w:rsid w:val="000E1543"/>
    <w:rsid w:val="0010212F"/>
    <w:rsid w:val="001035C7"/>
    <w:rsid w:val="001409E4"/>
    <w:rsid w:val="001608D6"/>
    <w:rsid w:val="0018356A"/>
    <w:rsid w:val="00183723"/>
    <w:rsid w:val="00192511"/>
    <w:rsid w:val="0019744D"/>
    <w:rsid w:val="001B048B"/>
    <w:rsid w:val="001B3548"/>
    <w:rsid w:val="001C2AD3"/>
    <w:rsid w:val="001C3130"/>
    <w:rsid w:val="001C3FCB"/>
    <w:rsid w:val="001C443A"/>
    <w:rsid w:val="001C6A1F"/>
    <w:rsid w:val="001D46A7"/>
    <w:rsid w:val="001E35C6"/>
    <w:rsid w:val="001E6B28"/>
    <w:rsid w:val="001F33F3"/>
    <w:rsid w:val="001F511E"/>
    <w:rsid w:val="00207270"/>
    <w:rsid w:val="00214635"/>
    <w:rsid w:val="00214D8A"/>
    <w:rsid w:val="00221B13"/>
    <w:rsid w:val="0025057A"/>
    <w:rsid w:val="00264FD9"/>
    <w:rsid w:val="00272CBF"/>
    <w:rsid w:val="00272DC5"/>
    <w:rsid w:val="00286B82"/>
    <w:rsid w:val="00287368"/>
    <w:rsid w:val="00290EA0"/>
    <w:rsid w:val="002919BA"/>
    <w:rsid w:val="002921AC"/>
    <w:rsid w:val="002A58C5"/>
    <w:rsid w:val="002A6EBA"/>
    <w:rsid w:val="002B72F3"/>
    <w:rsid w:val="002D5E78"/>
    <w:rsid w:val="002F1F52"/>
    <w:rsid w:val="00304B27"/>
    <w:rsid w:val="00305834"/>
    <w:rsid w:val="00316073"/>
    <w:rsid w:val="00351B2A"/>
    <w:rsid w:val="00355120"/>
    <w:rsid w:val="00390FF1"/>
    <w:rsid w:val="003936B5"/>
    <w:rsid w:val="00396C64"/>
    <w:rsid w:val="003A1129"/>
    <w:rsid w:val="003B06EB"/>
    <w:rsid w:val="003B623D"/>
    <w:rsid w:val="003C70C7"/>
    <w:rsid w:val="003D18E8"/>
    <w:rsid w:val="003F020C"/>
    <w:rsid w:val="003F6244"/>
    <w:rsid w:val="003F6BC2"/>
    <w:rsid w:val="00400FA7"/>
    <w:rsid w:val="00401042"/>
    <w:rsid w:val="00407186"/>
    <w:rsid w:val="004146DA"/>
    <w:rsid w:val="00416CF3"/>
    <w:rsid w:val="00434253"/>
    <w:rsid w:val="004654A3"/>
    <w:rsid w:val="00467A6C"/>
    <w:rsid w:val="00474C40"/>
    <w:rsid w:val="004861A8"/>
    <w:rsid w:val="00487C56"/>
    <w:rsid w:val="00490EBF"/>
    <w:rsid w:val="004919AD"/>
    <w:rsid w:val="00491BD2"/>
    <w:rsid w:val="004A0CD8"/>
    <w:rsid w:val="004C51D0"/>
    <w:rsid w:val="004D5913"/>
    <w:rsid w:val="004E758A"/>
    <w:rsid w:val="004E7915"/>
    <w:rsid w:val="004F28E4"/>
    <w:rsid w:val="004F2D28"/>
    <w:rsid w:val="004F2DC6"/>
    <w:rsid w:val="004F4511"/>
    <w:rsid w:val="004F6438"/>
    <w:rsid w:val="004F7957"/>
    <w:rsid w:val="00511924"/>
    <w:rsid w:val="00522687"/>
    <w:rsid w:val="005403AB"/>
    <w:rsid w:val="00541FAC"/>
    <w:rsid w:val="005573C9"/>
    <w:rsid w:val="0056139E"/>
    <w:rsid w:val="00574609"/>
    <w:rsid w:val="005922C2"/>
    <w:rsid w:val="005A28EF"/>
    <w:rsid w:val="005B330E"/>
    <w:rsid w:val="005C26C4"/>
    <w:rsid w:val="005C2733"/>
    <w:rsid w:val="005D3A29"/>
    <w:rsid w:val="005D46EE"/>
    <w:rsid w:val="005D7B99"/>
    <w:rsid w:val="005E1C99"/>
    <w:rsid w:val="005E489C"/>
    <w:rsid w:val="00610BA1"/>
    <w:rsid w:val="00616528"/>
    <w:rsid w:val="00616918"/>
    <w:rsid w:val="00617DF0"/>
    <w:rsid w:val="00630D50"/>
    <w:rsid w:val="00641AF6"/>
    <w:rsid w:val="006421E9"/>
    <w:rsid w:val="006669C5"/>
    <w:rsid w:val="00674BF9"/>
    <w:rsid w:val="0068610A"/>
    <w:rsid w:val="00686E68"/>
    <w:rsid w:val="00691C47"/>
    <w:rsid w:val="006953B3"/>
    <w:rsid w:val="006B0A15"/>
    <w:rsid w:val="006B2ACF"/>
    <w:rsid w:val="006B5C53"/>
    <w:rsid w:val="00705ACD"/>
    <w:rsid w:val="0071177A"/>
    <w:rsid w:val="00713B8C"/>
    <w:rsid w:val="00714752"/>
    <w:rsid w:val="00734F64"/>
    <w:rsid w:val="00737B7D"/>
    <w:rsid w:val="00741A90"/>
    <w:rsid w:val="00743886"/>
    <w:rsid w:val="00755331"/>
    <w:rsid w:val="00783433"/>
    <w:rsid w:val="007941C5"/>
    <w:rsid w:val="0079523A"/>
    <w:rsid w:val="00795FE5"/>
    <w:rsid w:val="00797DD0"/>
    <w:rsid w:val="007A487A"/>
    <w:rsid w:val="007A49C7"/>
    <w:rsid w:val="007C777E"/>
    <w:rsid w:val="007D31A9"/>
    <w:rsid w:val="007D4ABE"/>
    <w:rsid w:val="007D7718"/>
    <w:rsid w:val="007D7E38"/>
    <w:rsid w:val="007E603C"/>
    <w:rsid w:val="007E7CA0"/>
    <w:rsid w:val="007F438F"/>
    <w:rsid w:val="008041D3"/>
    <w:rsid w:val="0082531B"/>
    <w:rsid w:val="00827F12"/>
    <w:rsid w:val="00830091"/>
    <w:rsid w:val="00830644"/>
    <w:rsid w:val="00834946"/>
    <w:rsid w:val="0085206A"/>
    <w:rsid w:val="0086698E"/>
    <w:rsid w:val="00867A7C"/>
    <w:rsid w:val="00877E82"/>
    <w:rsid w:val="00887614"/>
    <w:rsid w:val="008948AD"/>
    <w:rsid w:val="008B3C8A"/>
    <w:rsid w:val="008D0544"/>
    <w:rsid w:val="008D0725"/>
    <w:rsid w:val="008F51A8"/>
    <w:rsid w:val="0090586A"/>
    <w:rsid w:val="00950319"/>
    <w:rsid w:val="00957557"/>
    <w:rsid w:val="00960CF1"/>
    <w:rsid w:val="00972EC0"/>
    <w:rsid w:val="00983983"/>
    <w:rsid w:val="00986FCD"/>
    <w:rsid w:val="00987867"/>
    <w:rsid w:val="00993BB6"/>
    <w:rsid w:val="009A3F8B"/>
    <w:rsid w:val="009A4B77"/>
    <w:rsid w:val="009C270F"/>
    <w:rsid w:val="009C7E1F"/>
    <w:rsid w:val="009D092B"/>
    <w:rsid w:val="009E5A87"/>
    <w:rsid w:val="009E62F8"/>
    <w:rsid w:val="009F1115"/>
    <w:rsid w:val="00A12DF9"/>
    <w:rsid w:val="00A13BBF"/>
    <w:rsid w:val="00A5078C"/>
    <w:rsid w:val="00A55594"/>
    <w:rsid w:val="00A75472"/>
    <w:rsid w:val="00A832D7"/>
    <w:rsid w:val="00A8510D"/>
    <w:rsid w:val="00AA38B8"/>
    <w:rsid w:val="00AC7A7B"/>
    <w:rsid w:val="00AD0A20"/>
    <w:rsid w:val="00AE63ED"/>
    <w:rsid w:val="00AE6A68"/>
    <w:rsid w:val="00AF0084"/>
    <w:rsid w:val="00AF4EE8"/>
    <w:rsid w:val="00B10DAC"/>
    <w:rsid w:val="00B202F2"/>
    <w:rsid w:val="00B2179A"/>
    <w:rsid w:val="00B239CF"/>
    <w:rsid w:val="00B30680"/>
    <w:rsid w:val="00B34C83"/>
    <w:rsid w:val="00B35DCB"/>
    <w:rsid w:val="00B4214F"/>
    <w:rsid w:val="00B46483"/>
    <w:rsid w:val="00B4724A"/>
    <w:rsid w:val="00B628C0"/>
    <w:rsid w:val="00B74406"/>
    <w:rsid w:val="00B75B2E"/>
    <w:rsid w:val="00B76CAE"/>
    <w:rsid w:val="00B8521D"/>
    <w:rsid w:val="00B93601"/>
    <w:rsid w:val="00B97E0E"/>
    <w:rsid w:val="00BB00DF"/>
    <w:rsid w:val="00BD7AFA"/>
    <w:rsid w:val="00BE1C0C"/>
    <w:rsid w:val="00BE379E"/>
    <w:rsid w:val="00BE5059"/>
    <w:rsid w:val="00C02D0B"/>
    <w:rsid w:val="00C11EE5"/>
    <w:rsid w:val="00C167DE"/>
    <w:rsid w:val="00C17BC3"/>
    <w:rsid w:val="00C30921"/>
    <w:rsid w:val="00C56C0F"/>
    <w:rsid w:val="00C774C5"/>
    <w:rsid w:val="00C8162A"/>
    <w:rsid w:val="00C91496"/>
    <w:rsid w:val="00CA2666"/>
    <w:rsid w:val="00CB6830"/>
    <w:rsid w:val="00CC3008"/>
    <w:rsid w:val="00CC7296"/>
    <w:rsid w:val="00CD2090"/>
    <w:rsid w:val="00CD4CD8"/>
    <w:rsid w:val="00D00720"/>
    <w:rsid w:val="00D062D9"/>
    <w:rsid w:val="00D121B8"/>
    <w:rsid w:val="00D13086"/>
    <w:rsid w:val="00D22E85"/>
    <w:rsid w:val="00D64F2E"/>
    <w:rsid w:val="00D80871"/>
    <w:rsid w:val="00D81049"/>
    <w:rsid w:val="00D86C22"/>
    <w:rsid w:val="00D90128"/>
    <w:rsid w:val="00DA10E9"/>
    <w:rsid w:val="00DA16F5"/>
    <w:rsid w:val="00DA22C8"/>
    <w:rsid w:val="00DB3343"/>
    <w:rsid w:val="00DB78C1"/>
    <w:rsid w:val="00DC09A5"/>
    <w:rsid w:val="00DC35AC"/>
    <w:rsid w:val="00DD1A0D"/>
    <w:rsid w:val="00DD3F23"/>
    <w:rsid w:val="00DE217C"/>
    <w:rsid w:val="00DE2E1D"/>
    <w:rsid w:val="00DF50A6"/>
    <w:rsid w:val="00E069A1"/>
    <w:rsid w:val="00E078BC"/>
    <w:rsid w:val="00E10FC5"/>
    <w:rsid w:val="00E14BFC"/>
    <w:rsid w:val="00E15172"/>
    <w:rsid w:val="00E1759C"/>
    <w:rsid w:val="00E31C86"/>
    <w:rsid w:val="00E47B39"/>
    <w:rsid w:val="00E56E50"/>
    <w:rsid w:val="00E578F8"/>
    <w:rsid w:val="00E60F18"/>
    <w:rsid w:val="00E71B79"/>
    <w:rsid w:val="00E76477"/>
    <w:rsid w:val="00E825F9"/>
    <w:rsid w:val="00EA3C75"/>
    <w:rsid w:val="00EB1A12"/>
    <w:rsid w:val="00EB2AA2"/>
    <w:rsid w:val="00F052F9"/>
    <w:rsid w:val="00F063CB"/>
    <w:rsid w:val="00F17888"/>
    <w:rsid w:val="00F27A55"/>
    <w:rsid w:val="00F37CA1"/>
    <w:rsid w:val="00F56668"/>
    <w:rsid w:val="00F56B2C"/>
    <w:rsid w:val="00F600CC"/>
    <w:rsid w:val="00F60513"/>
    <w:rsid w:val="00F6259D"/>
    <w:rsid w:val="00F631F8"/>
    <w:rsid w:val="00F65524"/>
    <w:rsid w:val="00F6712D"/>
    <w:rsid w:val="00F71404"/>
    <w:rsid w:val="00F9281D"/>
    <w:rsid w:val="00FB2BE8"/>
    <w:rsid w:val="00FB5915"/>
    <w:rsid w:val="00FD2BC9"/>
    <w:rsid w:val="00FF31C6"/>
    <w:rsid w:val="00FF70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27A55"/>
    <w:pPr>
      <w:suppressAutoHyphens/>
      <w:spacing w:after="200" w:line="276" w:lineRule="auto"/>
    </w:pPr>
    <w:rPr>
      <w:rFonts w:ascii="Calibri" w:eastAsia="Calibri" w:hAnsi="Calibri" w:cs="Calibri"/>
      <w:sz w:val="22"/>
      <w:szCs w:val="22"/>
      <w:lang w:eastAsia="ar-SA"/>
    </w:rPr>
  </w:style>
  <w:style w:type="paragraph" w:styleId="1">
    <w:name w:val="heading 1"/>
    <w:basedOn w:val="a"/>
    <w:next w:val="a"/>
    <w:qFormat/>
    <w:rsid w:val="00F27A55"/>
    <w:pPr>
      <w:keepNext/>
      <w:keepLines/>
      <w:numPr>
        <w:numId w:val="1"/>
      </w:numPr>
      <w:spacing w:before="480" w:after="0" w:line="240" w:lineRule="auto"/>
      <w:outlineLvl w:val="0"/>
    </w:pPr>
    <w:rPr>
      <w:rFonts w:ascii="Cambria" w:eastAsia="Times New Roman" w:hAnsi="Cambria"/>
      <w:b/>
      <w:bCs/>
      <w:color w:val="365F91"/>
      <w:sz w:val="28"/>
      <w:szCs w:val="28"/>
    </w:rPr>
  </w:style>
  <w:style w:type="paragraph" w:styleId="2">
    <w:name w:val="heading 2"/>
    <w:basedOn w:val="a"/>
    <w:next w:val="a"/>
    <w:qFormat/>
    <w:rsid w:val="00F27A55"/>
    <w:pPr>
      <w:keepNext/>
      <w:numPr>
        <w:ilvl w:val="1"/>
        <w:numId w:val="1"/>
      </w:numPr>
      <w:spacing w:before="240" w:after="60"/>
      <w:outlineLvl w:val="1"/>
    </w:pPr>
    <w:rPr>
      <w:rFonts w:ascii="Cambria" w:eastAsia="Times New Roman" w:hAnsi="Cambria"/>
      <w:b/>
      <w:bCs/>
      <w:i/>
      <w:iCs/>
      <w:sz w:val="28"/>
      <w:szCs w:val="28"/>
    </w:rPr>
  </w:style>
  <w:style w:type="paragraph" w:styleId="3">
    <w:name w:val="heading 3"/>
    <w:basedOn w:val="a0"/>
    <w:next w:val="a1"/>
    <w:qFormat/>
    <w:rsid w:val="00F27A55"/>
    <w:pPr>
      <w:numPr>
        <w:ilvl w:val="2"/>
        <w:numId w:val="1"/>
      </w:numPr>
      <w:outlineLvl w:val="2"/>
    </w:pPr>
    <w:rPr>
      <w:rFonts w:ascii="Times New Roman" w:eastAsia="SimSun" w:hAnsi="Times New Roman"/>
      <w:b/>
      <w:bCs/>
    </w:rPr>
  </w:style>
  <w:style w:type="paragraph" w:styleId="4">
    <w:name w:val="heading 4"/>
    <w:basedOn w:val="a"/>
    <w:next w:val="a"/>
    <w:link w:val="40"/>
    <w:uiPriority w:val="9"/>
    <w:semiHidden/>
    <w:unhideWhenUsed/>
    <w:qFormat/>
    <w:rsid w:val="005A28E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sid w:val="00F27A55"/>
    <w:rPr>
      <w:i w:val="0"/>
    </w:rPr>
  </w:style>
  <w:style w:type="character" w:customStyle="1" w:styleId="WW8Num5z0">
    <w:name w:val="WW8Num5z0"/>
    <w:rsid w:val="00F27A55"/>
    <w:rPr>
      <w:rFonts w:ascii="Symbol" w:hAnsi="Symbol" w:cs="OpenSymbol"/>
    </w:rPr>
  </w:style>
  <w:style w:type="character" w:customStyle="1" w:styleId="Absatz-Standardschriftart">
    <w:name w:val="Absatz-Standardschriftart"/>
    <w:rsid w:val="00F27A55"/>
  </w:style>
  <w:style w:type="character" w:customStyle="1" w:styleId="WW-Absatz-Standardschriftart">
    <w:name w:val="WW-Absatz-Standardschriftart"/>
    <w:rsid w:val="00F27A55"/>
  </w:style>
  <w:style w:type="character" w:customStyle="1" w:styleId="WW8Num6z0">
    <w:name w:val="WW8Num6z0"/>
    <w:rsid w:val="00F27A55"/>
    <w:rPr>
      <w:rFonts w:ascii="Symbol" w:hAnsi="Symbol" w:cs="OpenSymbol"/>
    </w:rPr>
  </w:style>
  <w:style w:type="character" w:customStyle="1" w:styleId="WW-Absatz-Standardschriftart1">
    <w:name w:val="WW-Absatz-Standardschriftart1"/>
    <w:rsid w:val="00F27A55"/>
  </w:style>
  <w:style w:type="character" w:customStyle="1" w:styleId="WW8Num3z0">
    <w:name w:val="WW8Num3z0"/>
    <w:rsid w:val="00F27A55"/>
    <w:rPr>
      <w:rFonts w:ascii="Symbol" w:hAnsi="Symbol" w:cs="OpenSymbol"/>
    </w:rPr>
  </w:style>
  <w:style w:type="character" w:customStyle="1" w:styleId="WW-Absatz-Standardschriftart11">
    <w:name w:val="WW-Absatz-Standardschriftart11"/>
    <w:rsid w:val="00F27A55"/>
  </w:style>
  <w:style w:type="character" w:customStyle="1" w:styleId="WW-Absatz-Standardschriftart111">
    <w:name w:val="WW-Absatz-Standardschriftart111"/>
    <w:rsid w:val="00F27A55"/>
  </w:style>
  <w:style w:type="character" w:customStyle="1" w:styleId="WW-Absatz-Standardschriftart1111">
    <w:name w:val="WW-Absatz-Standardschriftart1111"/>
    <w:rsid w:val="00F27A55"/>
  </w:style>
  <w:style w:type="character" w:customStyle="1" w:styleId="WW8Num1z0">
    <w:name w:val="WW8Num1z0"/>
    <w:rsid w:val="00F27A55"/>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4z0">
    <w:name w:val="WW8Num4z0"/>
    <w:rsid w:val="00F27A55"/>
    <w:rPr>
      <w:i w:val="0"/>
    </w:rPr>
  </w:style>
  <w:style w:type="character" w:customStyle="1" w:styleId="10">
    <w:name w:val="Основной шрифт абзаца1"/>
    <w:rsid w:val="00F27A55"/>
  </w:style>
  <w:style w:type="character" w:customStyle="1" w:styleId="11">
    <w:name w:val="Заголовок 1 Знак"/>
    <w:rsid w:val="00F27A55"/>
    <w:rPr>
      <w:rFonts w:ascii="Cambria" w:eastAsia="Times New Roman" w:hAnsi="Cambria" w:cs="Times New Roman"/>
      <w:b/>
      <w:bCs/>
      <w:color w:val="365F91"/>
      <w:sz w:val="28"/>
      <w:szCs w:val="28"/>
    </w:rPr>
  </w:style>
  <w:style w:type="character" w:customStyle="1" w:styleId="12">
    <w:name w:val="Заголовок №1_"/>
    <w:rsid w:val="00F27A55"/>
    <w:rPr>
      <w:rFonts w:ascii="Times New Roman" w:eastAsia="Times New Roman" w:hAnsi="Times New Roman" w:cs="Times New Roman"/>
      <w:sz w:val="23"/>
      <w:szCs w:val="23"/>
      <w:shd w:val="clear" w:color="auto" w:fill="FFFFFF"/>
    </w:rPr>
  </w:style>
  <w:style w:type="character" w:customStyle="1" w:styleId="a5">
    <w:name w:val="Основной текст_"/>
    <w:rsid w:val="00F27A55"/>
    <w:rPr>
      <w:rFonts w:ascii="Times New Roman" w:eastAsia="Times New Roman" w:hAnsi="Times New Roman" w:cs="Times New Roman"/>
      <w:sz w:val="20"/>
      <w:szCs w:val="20"/>
      <w:shd w:val="clear" w:color="auto" w:fill="FFFFFF"/>
    </w:rPr>
  </w:style>
  <w:style w:type="character" w:customStyle="1" w:styleId="5">
    <w:name w:val="Основной текст (5)"/>
    <w:rsid w:val="00F27A55"/>
    <w:rPr>
      <w:rFonts w:ascii="Times New Roman" w:eastAsia="Times New Roman" w:hAnsi="Times New Roman" w:cs="Times New Roman"/>
      <w:b w:val="0"/>
      <w:bCs w:val="0"/>
      <w:i w:val="0"/>
      <w:iCs w:val="0"/>
      <w:caps w:val="0"/>
      <w:smallCaps w:val="0"/>
      <w:strike w:val="0"/>
      <w:dstrike w:val="0"/>
      <w:spacing w:val="0"/>
      <w:sz w:val="18"/>
      <w:szCs w:val="18"/>
    </w:rPr>
  </w:style>
  <w:style w:type="character" w:customStyle="1" w:styleId="41">
    <w:name w:val="Основной текст (4)_"/>
    <w:rsid w:val="00F27A55"/>
    <w:rPr>
      <w:rFonts w:ascii="Times New Roman" w:eastAsia="Times New Roman" w:hAnsi="Times New Roman" w:cs="Times New Roman"/>
      <w:b w:val="0"/>
      <w:bCs w:val="0"/>
      <w:i w:val="0"/>
      <w:iCs w:val="0"/>
      <w:caps w:val="0"/>
      <w:smallCaps w:val="0"/>
      <w:strike w:val="0"/>
      <w:dstrike w:val="0"/>
      <w:spacing w:val="0"/>
      <w:sz w:val="18"/>
      <w:szCs w:val="18"/>
    </w:rPr>
  </w:style>
  <w:style w:type="character" w:customStyle="1" w:styleId="42">
    <w:name w:val="Основной текст (4)"/>
    <w:rsid w:val="00F27A55"/>
  </w:style>
  <w:style w:type="character" w:customStyle="1" w:styleId="a6">
    <w:name w:val="Текст сноски Знак"/>
    <w:rsid w:val="00F27A55"/>
    <w:rPr>
      <w:rFonts w:ascii="Arial Unicode MS" w:eastAsia="Arial Unicode MS" w:hAnsi="Arial Unicode MS" w:cs="Arial Unicode MS"/>
      <w:color w:val="000000"/>
      <w:sz w:val="20"/>
      <w:szCs w:val="20"/>
    </w:rPr>
  </w:style>
  <w:style w:type="character" w:customStyle="1" w:styleId="a7">
    <w:name w:val="Символ сноски"/>
    <w:rsid w:val="00F27A55"/>
    <w:rPr>
      <w:vertAlign w:val="superscript"/>
    </w:rPr>
  </w:style>
  <w:style w:type="character" w:customStyle="1" w:styleId="a8">
    <w:name w:val="Верхний колонтитул Знак"/>
    <w:uiPriority w:val="99"/>
    <w:rsid w:val="00F27A55"/>
    <w:rPr>
      <w:sz w:val="22"/>
      <w:szCs w:val="22"/>
    </w:rPr>
  </w:style>
  <w:style w:type="character" w:customStyle="1" w:styleId="a9">
    <w:name w:val="Нижний колонтитул Знак"/>
    <w:rsid w:val="00F27A55"/>
    <w:rPr>
      <w:sz w:val="22"/>
      <w:szCs w:val="22"/>
    </w:rPr>
  </w:style>
  <w:style w:type="character" w:customStyle="1" w:styleId="20">
    <w:name w:val="Заголовок 2 Знак"/>
    <w:rsid w:val="00F27A55"/>
    <w:rPr>
      <w:rFonts w:ascii="Cambria" w:eastAsia="Times New Roman" w:hAnsi="Cambria" w:cs="Times New Roman"/>
      <w:b/>
      <w:bCs/>
      <w:i/>
      <w:iCs/>
      <w:sz w:val="28"/>
      <w:szCs w:val="28"/>
    </w:rPr>
  </w:style>
  <w:style w:type="character" w:customStyle="1" w:styleId="HTML">
    <w:name w:val="Стандартный HTML Знак"/>
    <w:rsid w:val="00F27A55"/>
    <w:rPr>
      <w:rFonts w:ascii="Courier New" w:eastAsia="Times New Roman" w:hAnsi="Courier New" w:cs="Courier New"/>
    </w:rPr>
  </w:style>
  <w:style w:type="character" w:styleId="aa">
    <w:name w:val="Hyperlink"/>
    <w:rsid w:val="00F27A55"/>
    <w:rPr>
      <w:color w:val="0000FF"/>
      <w:u w:val="single"/>
    </w:rPr>
  </w:style>
  <w:style w:type="character" w:customStyle="1" w:styleId="13">
    <w:name w:val="Основной текст Знак1"/>
    <w:rsid w:val="00F27A55"/>
    <w:rPr>
      <w:rFonts w:ascii="Times New Roman" w:hAnsi="Times New Roman"/>
      <w:sz w:val="27"/>
      <w:szCs w:val="27"/>
      <w:shd w:val="clear" w:color="auto" w:fill="FFFFFF"/>
    </w:rPr>
  </w:style>
  <w:style w:type="character" w:customStyle="1" w:styleId="ab">
    <w:name w:val="Основной текст Знак"/>
    <w:rsid w:val="00F27A55"/>
    <w:rPr>
      <w:sz w:val="22"/>
      <w:szCs w:val="22"/>
    </w:rPr>
  </w:style>
  <w:style w:type="character" w:customStyle="1" w:styleId="21">
    <w:name w:val="Сноска (2)_"/>
    <w:rsid w:val="00F27A55"/>
    <w:rPr>
      <w:rFonts w:ascii="Times New Roman" w:hAnsi="Times New Roman"/>
      <w:sz w:val="18"/>
      <w:szCs w:val="18"/>
      <w:shd w:val="clear" w:color="auto" w:fill="FFFFFF"/>
    </w:rPr>
  </w:style>
  <w:style w:type="character" w:customStyle="1" w:styleId="36">
    <w:name w:val="Основной текст (36)_"/>
    <w:rsid w:val="00F27A55"/>
    <w:rPr>
      <w:rFonts w:ascii="Times New Roman" w:hAnsi="Times New Roman"/>
      <w:sz w:val="28"/>
      <w:szCs w:val="28"/>
      <w:shd w:val="clear" w:color="auto" w:fill="FFFFFF"/>
    </w:rPr>
  </w:style>
  <w:style w:type="character" w:customStyle="1" w:styleId="TimesNewRoman">
    <w:name w:val="Основной текст + Times New Roman"/>
    <w:rsid w:val="00F27A55"/>
    <w:rPr>
      <w:rFonts w:ascii="Times New Roman" w:hAnsi="Times New Roman" w:cs="Times New Roman"/>
      <w:spacing w:val="0"/>
      <w:sz w:val="28"/>
      <w:szCs w:val="28"/>
    </w:rPr>
  </w:style>
  <w:style w:type="character" w:customStyle="1" w:styleId="360">
    <w:name w:val="Основной текст (36) + Курсив"/>
    <w:rsid w:val="00F27A55"/>
    <w:rPr>
      <w:rFonts w:ascii="Times New Roman" w:hAnsi="Times New Roman"/>
      <w:i/>
      <w:iCs/>
      <w:sz w:val="28"/>
      <w:szCs w:val="28"/>
      <w:shd w:val="clear" w:color="auto" w:fill="FFFFFF"/>
    </w:rPr>
  </w:style>
  <w:style w:type="character" w:customStyle="1" w:styleId="TimesNewRoman1">
    <w:name w:val="Основной текст + Times New Roman1"/>
    <w:rsid w:val="00F27A55"/>
    <w:rPr>
      <w:rFonts w:ascii="Times New Roman" w:hAnsi="Times New Roman" w:cs="Times New Roman"/>
      <w:i/>
      <w:iCs/>
      <w:spacing w:val="0"/>
      <w:sz w:val="28"/>
      <w:szCs w:val="28"/>
    </w:rPr>
  </w:style>
  <w:style w:type="character" w:customStyle="1" w:styleId="22">
    <w:name w:val="Подпись к картинке (2)_"/>
    <w:rsid w:val="00F27A55"/>
    <w:rPr>
      <w:rFonts w:ascii="Times New Roman" w:hAnsi="Times New Roman"/>
      <w:sz w:val="23"/>
      <w:szCs w:val="23"/>
      <w:shd w:val="clear" w:color="auto" w:fill="FFFFFF"/>
    </w:rPr>
  </w:style>
  <w:style w:type="character" w:customStyle="1" w:styleId="363">
    <w:name w:val="Основной текст (36) + Курсив3"/>
    <w:rsid w:val="00F27A55"/>
    <w:rPr>
      <w:rFonts w:ascii="Times New Roman" w:hAnsi="Times New Roman"/>
      <w:i/>
      <w:iCs/>
      <w:sz w:val="28"/>
      <w:szCs w:val="28"/>
      <w:shd w:val="clear" w:color="auto" w:fill="FFFFFF"/>
    </w:rPr>
  </w:style>
  <w:style w:type="character" w:customStyle="1" w:styleId="39">
    <w:name w:val="Основной текст (39)_"/>
    <w:rsid w:val="00F27A55"/>
    <w:rPr>
      <w:rFonts w:ascii="Times New Roman" w:hAnsi="Times New Roman"/>
      <w:i/>
      <w:iCs/>
      <w:sz w:val="28"/>
      <w:szCs w:val="28"/>
      <w:shd w:val="clear" w:color="auto" w:fill="FFFFFF"/>
    </w:rPr>
  </w:style>
  <w:style w:type="character" w:customStyle="1" w:styleId="390">
    <w:name w:val="Основной текст (39) + Не курсив"/>
    <w:rsid w:val="00F27A55"/>
    <w:rPr>
      <w:rFonts w:ascii="Times New Roman" w:hAnsi="Times New Roman"/>
      <w:i w:val="0"/>
      <w:iCs w:val="0"/>
      <w:sz w:val="28"/>
      <w:szCs w:val="28"/>
      <w:shd w:val="clear" w:color="auto" w:fill="FFFFFF"/>
    </w:rPr>
  </w:style>
  <w:style w:type="character" w:customStyle="1" w:styleId="361">
    <w:name w:val="Основной текст (36) + Курсив1"/>
    <w:rsid w:val="00F27A55"/>
    <w:rPr>
      <w:rFonts w:ascii="Times New Roman" w:hAnsi="Times New Roman"/>
      <w:i/>
      <w:iCs/>
      <w:sz w:val="28"/>
      <w:szCs w:val="28"/>
      <w:shd w:val="clear" w:color="auto" w:fill="FFFFFF"/>
    </w:rPr>
  </w:style>
  <w:style w:type="character" w:customStyle="1" w:styleId="420">
    <w:name w:val="Основной текст (42)_"/>
    <w:rsid w:val="00F27A55"/>
    <w:rPr>
      <w:rFonts w:ascii="Times New Roman" w:hAnsi="Times New Roman"/>
      <w:b/>
      <w:bCs/>
      <w:i/>
      <w:iCs/>
      <w:sz w:val="27"/>
      <w:szCs w:val="27"/>
      <w:shd w:val="clear" w:color="auto" w:fill="FFFFFF"/>
    </w:rPr>
  </w:style>
  <w:style w:type="character" w:customStyle="1" w:styleId="43">
    <w:name w:val="Основной текст (43)_"/>
    <w:rsid w:val="00F27A55"/>
    <w:rPr>
      <w:rFonts w:ascii="Times New Roman" w:hAnsi="Times New Roman"/>
      <w:sz w:val="23"/>
      <w:szCs w:val="23"/>
      <w:shd w:val="clear" w:color="auto" w:fill="FFFFFF"/>
    </w:rPr>
  </w:style>
  <w:style w:type="character" w:customStyle="1" w:styleId="120">
    <w:name w:val="Заголовок №1 (2)_"/>
    <w:rsid w:val="00F27A55"/>
    <w:rPr>
      <w:rFonts w:ascii="Arial" w:hAnsi="Arial" w:cs="Arial"/>
      <w:b/>
      <w:bCs/>
      <w:sz w:val="27"/>
      <w:szCs w:val="27"/>
      <w:shd w:val="clear" w:color="auto" w:fill="FFFFFF"/>
    </w:rPr>
  </w:style>
  <w:style w:type="character" w:customStyle="1" w:styleId="23">
    <w:name w:val="Основной текст (2)_"/>
    <w:rsid w:val="00F27A55"/>
    <w:rPr>
      <w:rFonts w:ascii="Arial" w:hAnsi="Arial" w:cs="Arial"/>
      <w:i/>
      <w:iCs/>
      <w:sz w:val="16"/>
      <w:szCs w:val="16"/>
      <w:shd w:val="clear" w:color="auto" w:fill="FFFFFF"/>
    </w:rPr>
  </w:style>
  <w:style w:type="character" w:customStyle="1" w:styleId="2TimesNewRoman">
    <w:name w:val="Основной текст (2) + Times New Roman"/>
    <w:rsid w:val="00F27A55"/>
    <w:rPr>
      <w:rFonts w:ascii="Times New Roman" w:hAnsi="Times New Roman" w:cs="Times New Roman"/>
      <w:b/>
      <w:bCs/>
      <w:i w:val="0"/>
      <w:iCs w:val="0"/>
      <w:spacing w:val="0"/>
      <w:sz w:val="16"/>
      <w:szCs w:val="16"/>
      <w:shd w:val="clear" w:color="auto" w:fill="FFFFFF"/>
    </w:rPr>
  </w:style>
  <w:style w:type="character" w:customStyle="1" w:styleId="2TimesNewRoman2">
    <w:name w:val="Основной текст (2) + Times New Roman2"/>
    <w:rsid w:val="00F27A55"/>
    <w:rPr>
      <w:rFonts w:ascii="Times New Roman" w:hAnsi="Times New Roman" w:cs="Times New Roman"/>
      <w:i w:val="0"/>
      <w:iCs w:val="0"/>
      <w:spacing w:val="0"/>
      <w:sz w:val="16"/>
      <w:szCs w:val="16"/>
      <w:shd w:val="clear" w:color="auto" w:fill="FFFFFF"/>
    </w:rPr>
  </w:style>
  <w:style w:type="character" w:customStyle="1" w:styleId="2TimesNewRoman1">
    <w:name w:val="Основной текст (2) + Times New Roman1"/>
    <w:rsid w:val="00F27A55"/>
    <w:rPr>
      <w:rFonts w:ascii="Times New Roman" w:hAnsi="Times New Roman" w:cs="Times New Roman"/>
      <w:i w:val="0"/>
      <w:iCs w:val="0"/>
      <w:spacing w:val="0"/>
      <w:sz w:val="16"/>
      <w:szCs w:val="16"/>
      <w:shd w:val="clear" w:color="auto" w:fill="FFFFFF"/>
    </w:rPr>
  </w:style>
  <w:style w:type="character" w:styleId="ac">
    <w:name w:val="footnote reference"/>
    <w:rsid w:val="00F27A55"/>
    <w:rPr>
      <w:vertAlign w:val="superscript"/>
    </w:rPr>
  </w:style>
  <w:style w:type="character" w:styleId="ad">
    <w:name w:val="Emphasis"/>
    <w:uiPriority w:val="20"/>
    <w:qFormat/>
    <w:rsid w:val="00F27A55"/>
    <w:rPr>
      <w:i/>
      <w:iCs/>
    </w:rPr>
  </w:style>
  <w:style w:type="character" w:customStyle="1" w:styleId="ae">
    <w:name w:val="Маркеры списка"/>
    <w:rsid w:val="00F27A55"/>
    <w:rPr>
      <w:rFonts w:ascii="OpenSymbol" w:eastAsia="OpenSymbol" w:hAnsi="OpenSymbol" w:cs="OpenSymbol"/>
    </w:rPr>
  </w:style>
  <w:style w:type="character" w:customStyle="1" w:styleId="af">
    <w:name w:val="Символ нумерации"/>
    <w:rsid w:val="00F27A55"/>
  </w:style>
  <w:style w:type="character" w:customStyle="1" w:styleId="af0">
    <w:name w:val="Символы концевой сноски"/>
    <w:rsid w:val="00F27A55"/>
    <w:rPr>
      <w:vertAlign w:val="superscript"/>
    </w:rPr>
  </w:style>
  <w:style w:type="character" w:customStyle="1" w:styleId="WW-">
    <w:name w:val="WW-Символы концевой сноски"/>
    <w:rsid w:val="00F27A55"/>
  </w:style>
  <w:style w:type="character" w:styleId="af1">
    <w:name w:val="endnote reference"/>
    <w:rsid w:val="00F27A55"/>
    <w:rPr>
      <w:vertAlign w:val="superscript"/>
    </w:rPr>
  </w:style>
  <w:style w:type="character" w:styleId="af2">
    <w:name w:val="Strong"/>
    <w:qFormat/>
    <w:rsid w:val="00F27A55"/>
    <w:rPr>
      <w:b/>
      <w:bCs/>
    </w:rPr>
  </w:style>
  <w:style w:type="paragraph" w:customStyle="1" w:styleId="a0">
    <w:name w:val="Заголовок"/>
    <w:basedOn w:val="a"/>
    <w:next w:val="a1"/>
    <w:rsid w:val="00F27A55"/>
    <w:pPr>
      <w:keepNext/>
      <w:spacing w:before="240" w:after="120"/>
    </w:pPr>
    <w:rPr>
      <w:rFonts w:ascii="Arial" w:eastAsia="Microsoft YaHei" w:hAnsi="Arial" w:cs="Mangal"/>
      <w:sz w:val="28"/>
      <w:szCs w:val="28"/>
    </w:rPr>
  </w:style>
  <w:style w:type="paragraph" w:styleId="a1">
    <w:name w:val="Body Text"/>
    <w:basedOn w:val="a"/>
    <w:rsid w:val="00F27A55"/>
    <w:pPr>
      <w:shd w:val="clear" w:color="auto" w:fill="FFFFFF"/>
      <w:spacing w:before="420" w:after="180" w:line="480" w:lineRule="exact"/>
      <w:jc w:val="both"/>
    </w:pPr>
    <w:rPr>
      <w:rFonts w:ascii="Times New Roman" w:hAnsi="Times New Roman"/>
      <w:sz w:val="27"/>
      <w:szCs w:val="27"/>
    </w:rPr>
  </w:style>
  <w:style w:type="paragraph" w:styleId="af3">
    <w:name w:val="List"/>
    <w:basedOn w:val="a1"/>
    <w:rsid w:val="00F27A55"/>
    <w:rPr>
      <w:rFonts w:ascii="Arial" w:hAnsi="Arial" w:cs="Mangal"/>
    </w:rPr>
  </w:style>
  <w:style w:type="paragraph" w:customStyle="1" w:styleId="14">
    <w:name w:val="Название1"/>
    <w:basedOn w:val="a"/>
    <w:rsid w:val="00F27A55"/>
    <w:pPr>
      <w:suppressLineNumbers/>
      <w:spacing w:before="120" w:after="120"/>
    </w:pPr>
    <w:rPr>
      <w:rFonts w:ascii="Arial" w:hAnsi="Arial" w:cs="Mangal"/>
      <w:i/>
      <w:iCs/>
      <w:sz w:val="20"/>
      <w:szCs w:val="24"/>
    </w:rPr>
  </w:style>
  <w:style w:type="paragraph" w:customStyle="1" w:styleId="15">
    <w:name w:val="Указатель1"/>
    <w:basedOn w:val="a"/>
    <w:rsid w:val="00F27A55"/>
    <w:pPr>
      <w:suppressLineNumbers/>
    </w:pPr>
    <w:rPr>
      <w:rFonts w:ascii="Arial" w:hAnsi="Arial" w:cs="Mangal"/>
    </w:rPr>
  </w:style>
  <w:style w:type="paragraph" w:styleId="af4">
    <w:name w:val="Normal (Web)"/>
    <w:basedOn w:val="a"/>
    <w:uiPriority w:val="99"/>
    <w:rsid w:val="00F27A55"/>
    <w:pPr>
      <w:spacing w:before="280" w:after="280" w:line="240" w:lineRule="auto"/>
    </w:pPr>
    <w:rPr>
      <w:rFonts w:ascii="Times New Roman" w:eastAsia="Times New Roman" w:hAnsi="Times New Roman" w:cs="Times New Roman"/>
      <w:sz w:val="24"/>
      <w:szCs w:val="24"/>
    </w:rPr>
  </w:style>
  <w:style w:type="paragraph" w:customStyle="1" w:styleId="16">
    <w:name w:val="Заголовок №1"/>
    <w:basedOn w:val="a"/>
    <w:rsid w:val="00F27A55"/>
    <w:pPr>
      <w:shd w:val="clear" w:color="auto" w:fill="FFFFFF"/>
      <w:spacing w:before="480" w:after="180" w:line="283" w:lineRule="exact"/>
      <w:jc w:val="center"/>
    </w:pPr>
    <w:rPr>
      <w:rFonts w:ascii="Times New Roman" w:eastAsia="Times New Roman" w:hAnsi="Times New Roman"/>
      <w:sz w:val="23"/>
      <w:szCs w:val="23"/>
    </w:rPr>
  </w:style>
  <w:style w:type="paragraph" w:customStyle="1" w:styleId="17">
    <w:name w:val="Основной текст1"/>
    <w:basedOn w:val="a"/>
    <w:rsid w:val="00F27A55"/>
    <w:pPr>
      <w:shd w:val="clear" w:color="auto" w:fill="FFFFFF"/>
      <w:spacing w:before="180" w:after="0" w:line="341" w:lineRule="exact"/>
      <w:jc w:val="center"/>
    </w:pPr>
    <w:rPr>
      <w:rFonts w:ascii="Times New Roman" w:eastAsia="Times New Roman" w:hAnsi="Times New Roman"/>
      <w:sz w:val="20"/>
      <w:szCs w:val="20"/>
    </w:rPr>
  </w:style>
  <w:style w:type="paragraph" w:styleId="af5">
    <w:name w:val="footnote text"/>
    <w:basedOn w:val="a"/>
    <w:rsid w:val="00986FCD"/>
    <w:pPr>
      <w:spacing w:after="0" w:line="240" w:lineRule="auto"/>
    </w:pPr>
    <w:rPr>
      <w:rFonts w:ascii="Times New Roman" w:eastAsia="Arial Unicode MS" w:hAnsi="Times New Roman"/>
      <w:color w:val="000000"/>
      <w:sz w:val="20"/>
      <w:szCs w:val="20"/>
    </w:rPr>
  </w:style>
  <w:style w:type="paragraph" w:styleId="af6">
    <w:name w:val="header"/>
    <w:basedOn w:val="a"/>
    <w:uiPriority w:val="99"/>
    <w:rsid w:val="00F27A55"/>
    <w:pPr>
      <w:tabs>
        <w:tab w:val="center" w:pos="4677"/>
        <w:tab w:val="right" w:pos="9355"/>
      </w:tabs>
    </w:pPr>
  </w:style>
  <w:style w:type="paragraph" w:styleId="af7">
    <w:name w:val="footer"/>
    <w:basedOn w:val="a"/>
    <w:rsid w:val="00F27A55"/>
    <w:pPr>
      <w:tabs>
        <w:tab w:val="center" w:pos="4677"/>
        <w:tab w:val="right" w:pos="9355"/>
      </w:tabs>
    </w:pPr>
  </w:style>
  <w:style w:type="paragraph" w:styleId="HTML0">
    <w:name w:val="HTML Preformatted"/>
    <w:basedOn w:val="a"/>
    <w:rsid w:val="00F27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paragraph" w:styleId="18">
    <w:name w:val="toc 1"/>
    <w:basedOn w:val="a"/>
    <w:next w:val="a"/>
    <w:uiPriority w:val="39"/>
    <w:rsid w:val="00F27A55"/>
    <w:pPr>
      <w:tabs>
        <w:tab w:val="right" w:leader="dot" w:pos="9344"/>
      </w:tabs>
      <w:spacing w:after="0" w:line="360" w:lineRule="auto"/>
      <w:jc w:val="both"/>
    </w:pPr>
    <w:rPr>
      <w:rFonts w:ascii="Times New Roman" w:hAnsi="Times New Roman"/>
      <w:sz w:val="28"/>
      <w:szCs w:val="28"/>
    </w:rPr>
  </w:style>
  <w:style w:type="paragraph" w:styleId="24">
    <w:name w:val="toc 2"/>
    <w:basedOn w:val="a"/>
    <w:next w:val="a"/>
    <w:uiPriority w:val="39"/>
    <w:rsid w:val="00F27A55"/>
    <w:pPr>
      <w:ind w:left="567"/>
    </w:pPr>
    <w:rPr>
      <w:rFonts w:ascii="Times New Roman" w:hAnsi="Times New Roman"/>
      <w:sz w:val="28"/>
    </w:rPr>
  </w:style>
  <w:style w:type="paragraph" w:customStyle="1" w:styleId="25">
    <w:name w:val="Сноска (2)"/>
    <w:basedOn w:val="a"/>
    <w:rsid w:val="00F27A55"/>
    <w:pPr>
      <w:shd w:val="clear" w:color="auto" w:fill="FFFFFF"/>
      <w:spacing w:after="0" w:line="240" w:lineRule="exact"/>
      <w:jc w:val="both"/>
    </w:pPr>
    <w:rPr>
      <w:rFonts w:ascii="Times New Roman" w:hAnsi="Times New Roman"/>
      <w:sz w:val="18"/>
      <w:szCs w:val="18"/>
    </w:rPr>
  </w:style>
  <w:style w:type="paragraph" w:customStyle="1" w:styleId="362">
    <w:name w:val="Основной текст (36)"/>
    <w:basedOn w:val="a"/>
    <w:rsid w:val="00F27A55"/>
    <w:pPr>
      <w:shd w:val="clear" w:color="auto" w:fill="FFFFFF"/>
      <w:spacing w:after="0" w:line="336" w:lineRule="exact"/>
      <w:jc w:val="both"/>
    </w:pPr>
    <w:rPr>
      <w:rFonts w:ascii="Times New Roman" w:hAnsi="Times New Roman"/>
      <w:sz w:val="28"/>
      <w:szCs w:val="28"/>
    </w:rPr>
  </w:style>
  <w:style w:type="paragraph" w:customStyle="1" w:styleId="26">
    <w:name w:val="Подпись к картинке (2)"/>
    <w:basedOn w:val="a"/>
    <w:rsid w:val="00F27A55"/>
    <w:pPr>
      <w:shd w:val="clear" w:color="auto" w:fill="FFFFFF"/>
      <w:spacing w:after="0" w:line="240" w:lineRule="exact"/>
    </w:pPr>
    <w:rPr>
      <w:rFonts w:ascii="Times New Roman" w:hAnsi="Times New Roman"/>
      <w:sz w:val="23"/>
      <w:szCs w:val="23"/>
    </w:rPr>
  </w:style>
  <w:style w:type="paragraph" w:customStyle="1" w:styleId="391">
    <w:name w:val="Основной текст (39)"/>
    <w:basedOn w:val="a"/>
    <w:rsid w:val="00F27A55"/>
    <w:pPr>
      <w:shd w:val="clear" w:color="auto" w:fill="FFFFFF"/>
      <w:spacing w:after="0" w:line="336" w:lineRule="exact"/>
      <w:jc w:val="both"/>
    </w:pPr>
    <w:rPr>
      <w:rFonts w:ascii="Times New Roman" w:hAnsi="Times New Roman"/>
      <w:i/>
      <w:iCs/>
      <w:sz w:val="28"/>
      <w:szCs w:val="28"/>
    </w:rPr>
  </w:style>
  <w:style w:type="paragraph" w:customStyle="1" w:styleId="421">
    <w:name w:val="Основной текст (42)"/>
    <w:basedOn w:val="a"/>
    <w:rsid w:val="00F27A55"/>
    <w:pPr>
      <w:shd w:val="clear" w:color="auto" w:fill="FFFFFF"/>
      <w:spacing w:before="300" w:after="180" w:line="240" w:lineRule="atLeast"/>
      <w:ind w:firstLine="720"/>
      <w:jc w:val="both"/>
    </w:pPr>
    <w:rPr>
      <w:rFonts w:ascii="Times New Roman" w:hAnsi="Times New Roman"/>
      <w:b/>
      <w:bCs/>
      <w:i/>
      <w:iCs/>
      <w:sz w:val="27"/>
      <w:szCs w:val="27"/>
    </w:rPr>
  </w:style>
  <w:style w:type="paragraph" w:customStyle="1" w:styleId="430">
    <w:name w:val="Основной текст (43)"/>
    <w:basedOn w:val="a"/>
    <w:rsid w:val="00F27A55"/>
    <w:pPr>
      <w:shd w:val="clear" w:color="auto" w:fill="FFFFFF"/>
      <w:spacing w:before="180" w:after="60" w:line="288" w:lineRule="exact"/>
      <w:ind w:hanging="400"/>
      <w:jc w:val="both"/>
    </w:pPr>
    <w:rPr>
      <w:rFonts w:ascii="Times New Roman" w:hAnsi="Times New Roman"/>
      <w:sz w:val="23"/>
      <w:szCs w:val="23"/>
    </w:rPr>
  </w:style>
  <w:style w:type="paragraph" w:customStyle="1" w:styleId="121">
    <w:name w:val="Заголовок №1 (2)"/>
    <w:basedOn w:val="a"/>
    <w:rsid w:val="00F27A55"/>
    <w:pPr>
      <w:shd w:val="clear" w:color="auto" w:fill="FFFFFF"/>
      <w:spacing w:after="240" w:line="240" w:lineRule="atLeast"/>
      <w:jc w:val="both"/>
    </w:pPr>
    <w:rPr>
      <w:rFonts w:ascii="Arial" w:hAnsi="Arial"/>
      <w:b/>
      <w:bCs/>
      <w:sz w:val="27"/>
      <w:szCs w:val="27"/>
    </w:rPr>
  </w:style>
  <w:style w:type="paragraph" w:customStyle="1" w:styleId="27">
    <w:name w:val="Основной текст (2)"/>
    <w:basedOn w:val="a"/>
    <w:rsid w:val="00F27A55"/>
    <w:pPr>
      <w:shd w:val="clear" w:color="auto" w:fill="FFFFFF"/>
      <w:spacing w:before="300" w:after="120" w:line="187" w:lineRule="exact"/>
      <w:jc w:val="both"/>
    </w:pPr>
    <w:rPr>
      <w:rFonts w:ascii="Arial" w:hAnsi="Arial"/>
      <w:i/>
      <w:iCs/>
      <w:sz w:val="16"/>
      <w:szCs w:val="16"/>
    </w:rPr>
  </w:style>
  <w:style w:type="paragraph" w:styleId="30">
    <w:name w:val="toc 3"/>
    <w:basedOn w:val="15"/>
    <w:uiPriority w:val="39"/>
    <w:rsid w:val="00F27A55"/>
    <w:pPr>
      <w:tabs>
        <w:tab w:val="right" w:leader="dot" w:pos="9072"/>
      </w:tabs>
      <w:ind w:left="566"/>
    </w:pPr>
  </w:style>
  <w:style w:type="paragraph" w:styleId="44">
    <w:name w:val="toc 4"/>
    <w:basedOn w:val="15"/>
    <w:rsid w:val="00F27A55"/>
    <w:pPr>
      <w:tabs>
        <w:tab w:val="right" w:leader="dot" w:pos="8789"/>
      </w:tabs>
      <w:ind w:left="849"/>
    </w:pPr>
  </w:style>
  <w:style w:type="paragraph" w:styleId="50">
    <w:name w:val="toc 5"/>
    <w:basedOn w:val="15"/>
    <w:rsid w:val="00F27A55"/>
    <w:pPr>
      <w:tabs>
        <w:tab w:val="right" w:leader="dot" w:pos="8506"/>
      </w:tabs>
      <w:ind w:left="1132"/>
    </w:pPr>
  </w:style>
  <w:style w:type="paragraph" w:styleId="6">
    <w:name w:val="toc 6"/>
    <w:basedOn w:val="15"/>
    <w:rsid w:val="00F27A55"/>
    <w:pPr>
      <w:tabs>
        <w:tab w:val="right" w:leader="dot" w:pos="8223"/>
      </w:tabs>
      <w:ind w:left="1415"/>
    </w:pPr>
  </w:style>
  <w:style w:type="paragraph" w:styleId="7">
    <w:name w:val="toc 7"/>
    <w:basedOn w:val="15"/>
    <w:rsid w:val="00F27A55"/>
    <w:pPr>
      <w:tabs>
        <w:tab w:val="right" w:leader="dot" w:pos="7940"/>
      </w:tabs>
      <w:ind w:left="1698"/>
    </w:pPr>
  </w:style>
  <w:style w:type="paragraph" w:styleId="8">
    <w:name w:val="toc 8"/>
    <w:basedOn w:val="15"/>
    <w:rsid w:val="00F27A55"/>
    <w:pPr>
      <w:tabs>
        <w:tab w:val="right" w:leader="dot" w:pos="7657"/>
      </w:tabs>
      <w:ind w:left="1981"/>
    </w:pPr>
  </w:style>
  <w:style w:type="paragraph" w:styleId="9">
    <w:name w:val="toc 9"/>
    <w:basedOn w:val="15"/>
    <w:rsid w:val="00F27A55"/>
    <w:pPr>
      <w:tabs>
        <w:tab w:val="right" w:leader="dot" w:pos="7374"/>
      </w:tabs>
      <w:ind w:left="2264"/>
    </w:pPr>
  </w:style>
  <w:style w:type="paragraph" w:customStyle="1" w:styleId="100">
    <w:name w:val="Оглавление 10"/>
    <w:basedOn w:val="15"/>
    <w:rsid w:val="00F27A55"/>
    <w:pPr>
      <w:tabs>
        <w:tab w:val="right" w:leader="dot" w:pos="7091"/>
      </w:tabs>
      <w:ind w:left="2547"/>
    </w:pPr>
  </w:style>
  <w:style w:type="paragraph" w:customStyle="1" w:styleId="ConsPlusDocList">
    <w:name w:val="ConsPlusDocList"/>
    <w:next w:val="a"/>
    <w:rsid w:val="00F27A55"/>
    <w:pPr>
      <w:widowControl w:val="0"/>
      <w:suppressAutoHyphens/>
      <w:autoSpaceDE w:val="0"/>
    </w:pPr>
    <w:rPr>
      <w:rFonts w:ascii="Arial" w:eastAsia="Arial" w:hAnsi="Arial" w:cs="Arial"/>
      <w:lang w:eastAsia="hi-IN" w:bidi="hi-IN"/>
    </w:rPr>
  </w:style>
  <w:style w:type="paragraph" w:customStyle="1" w:styleId="ConsPlusCell">
    <w:name w:val="ConsPlusCell"/>
    <w:next w:val="a"/>
    <w:rsid w:val="00F27A55"/>
    <w:pPr>
      <w:widowControl w:val="0"/>
      <w:suppressAutoHyphens/>
      <w:autoSpaceDE w:val="0"/>
    </w:pPr>
    <w:rPr>
      <w:rFonts w:ascii="Arial" w:eastAsia="Arial" w:hAnsi="Arial" w:cs="Arial"/>
      <w:lang w:eastAsia="hi-IN" w:bidi="hi-IN"/>
    </w:rPr>
  </w:style>
  <w:style w:type="paragraph" w:customStyle="1" w:styleId="ConsPlusNonformat">
    <w:name w:val="ConsPlusNonformat"/>
    <w:next w:val="a"/>
    <w:rsid w:val="00F27A55"/>
    <w:pPr>
      <w:widowControl w:val="0"/>
      <w:suppressAutoHyphens/>
      <w:autoSpaceDE w:val="0"/>
    </w:pPr>
    <w:rPr>
      <w:rFonts w:ascii="Courier New" w:eastAsia="Courier New" w:hAnsi="Courier New" w:cs="Courier New"/>
      <w:lang w:eastAsia="hi-IN" w:bidi="hi-IN"/>
    </w:rPr>
  </w:style>
  <w:style w:type="paragraph" w:customStyle="1" w:styleId="ConsPlusTitle">
    <w:name w:val="ConsPlusTitle"/>
    <w:next w:val="a"/>
    <w:rsid w:val="00F27A55"/>
    <w:pPr>
      <w:widowControl w:val="0"/>
      <w:suppressAutoHyphens/>
      <w:autoSpaceDE w:val="0"/>
    </w:pPr>
    <w:rPr>
      <w:rFonts w:ascii="Arial" w:eastAsia="Arial" w:hAnsi="Arial" w:cs="Arial"/>
      <w:b/>
      <w:bCs/>
      <w:lang w:eastAsia="hi-IN" w:bidi="hi-IN"/>
    </w:rPr>
  </w:style>
  <w:style w:type="paragraph" w:styleId="af8">
    <w:name w:val="TOC Heading"/>
    <w:basedOn w:val="a0"/>
    <w:qFormat/>
    <w:rsid w:val="00F27A55"/>
    <w:pPr>
      <w:suppressLineNumbers/>
      <w:jc w:val="center"/>
    </w:pPr>
    <w:rPr>
      <w:b/>
      <w:bCs/>
      <w:sz w:val="32"/>
      <w:szCs w:val="32"/>
    </w:rPr>
  </w:style>
  <w:style w:type="paragraph" w:styleId="af9">
    <w:name w:val="List Paragraph"/>
    <w:basedOn w:val="a"/>
    <w:uiPriority w:val="34"/>
    <w:qFormat/>
    <w:rsid w:val="00207270"/>
    <w:pPr>
      <w:ind w:left="708"/>
    </w:pPr>
  </w:style>
  <w:style w:type="character" w:customStyle="1" w:styleId="apple-converted-space">
    <w:name w:val="apple-converted-space"/>
    <w:rsid w:val="00830091"/>
  </w:style>
  <w:style w:type="paragraph" w:customStyle="1" w:styleId="afa">
    <w:name w:val="Прижатый влево"/>
    <w:basedOn w:val="a"/>
    <w:next w:val="a"/>
    <w:uiPriority w:val="99"/>
    <w:rsid w:val="001409E4"/>
    <w:pPr>
      <w:widowControl w:val="0"/>
      <w:suppressAutoHyphens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uni">
    <w:name w:val="uni"/>
    <w:basedOn w:val="a"/>
    <w:rsid w:val="009D092B"/>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921AC"/>
    <w:pPr>
      <w:autoSpaceDE w:val="0"/>
      <w:autoSpaceDN w:val="0"/>
      <w:adjustRightInd w:val="0"/>
    </w:pPr>
    <w:rPr>
      <w:rFonts w:ascii="Arial" w:hAnsi="Arial" w:cs="Arial"/>
    </w:rPr>
  </w:style>
  <w:style w:type="character" w:customStyle="1" w:styleId="40">
    <w:name w:val="Заголовок 4 Знак"/>
    <w:basedOn w:val="a2"/>
    <w:link w:val="4"/>
    <w:uiPriority w:val="9"/>
    <w:semiHidden/>
    <w:rsid w:val="005A28EF"/>
    <w:rPr>
      <w:rFonts w:asciiTheme="majorHAnsi" w:eastAsiaTheme="majorEastAsia" w:hAnsiTheme="majorHAnsi" w:cstheme="majorBidi"/>
      <w:i/>
      <w:iCs/>
      <w:color w:val="2E74B5" w:themeColor="accent1" w:themeShade="BF"/>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6547">
      <w:bodyDiv w:val="1"/>
      <w:marLeft w:val="0"/>
      <w:marRight w:val="0"/>
      <w:marTop w:val="0"/>
      <w:marBottom w:val="0"/>
      <w:divBdr>
        <w:top w:val="none" w:sz="0" w:space="0" w:color="auto"/>
        <w:left w:val="none" w:sz="0" w:space="0" w:color="auto"/>
        <w:bottom w:val="none" w:sz="0" w:space="0" w:color="auto"/>
        <w:right w:val="none" w:sz="0" w:space="0" w:color="auto"/>
      </w:divBdr>
    </w:div>
    <w:div w:id="154273329">
      <w:bodyDiv w:val="1"/>
      <w:marLeft w:val="0"/>
      <w:marRight w:val="0"/>
      <w:marTop w:val="0"/>
      <w:marBottom w:val="0"/>
      <w:divBdr>
        <w:top w:val="none" w:sz="0" w:space="0" w:color="auto"/>
        <w:left w:val="none" w:sz="0" w:space="0" w:color="auto"/>
        <w:bottom w:val="none" w:sz="0" w:space="0" w:color="auto"/>
        <w:right w:val="none" w:sz="0" w:space="0" w:color="auto"/>
      </w:divBdr>
    </w:div>
    <w:div w:id="154692371">
      <w:bodyDiv w:val="1"/>
      <w:marLeft w:val="0"/>
      <w:marRight w:val="0"/>
      <w:marTop w:val="0"/>
      <w:marBottom w:val="0"/>
      <w:divBdr>
        <w:top w:val="none" w:sz="0" w:space="0" w:color="auto"/>
        <w:left w:val="none" w:sz="0" w:space="0" w:color="auto"/>
        <w:bottom w:val="none" w:sz="0" w:space="0" w:color="auto"/>
        <w:right w:val="none" w:sz="0" w:space="0" w:color="auto"/>
      </w:divBdr>
    </w:div>
    <w:div w:id="161504842">
      <w:bodyDiv w:val="1"/>
      <w:marLeft w:val="0"/>
      <w:marRight w:val="0"/>
      <w:marTop w:val="0"/>
      <w:marBottom w:val="0"/>
      <w:divBdr>
        <w:top w:val="none" w:sz="0" w:space="0" w:color="auto"/>
        <w:left w:val="none" w:sz="0" w:space="0" w:color="auto"/>
        <w:bottom w:val="none" w:sz="0" w:space="0" w:color="auto"/>
        <w:right w:val="none" w:sz="0" w:space="0" w:color="auto"/>
      </w:divBdr>
    </w:div>
    <w:div w:id="318119322">
      <w:bodyDiv w:val="1"/>
      <w:marLeft w:val="0"/>
      <w:marRight w:val="0"/>
      <w:marTop w:val="0"/>
      <w:marBottom w:val="0"/>
      <w:divBdr>
        <w:top w:val="none" w:sz="0" w:space="0" w:color="auto"/>
        <w:left w:val="none" w:sz="0" w:space="0" w:color="auto"/>
        <w:bottom w:val="none" w:sz="0" w:space="0" w:color="auto"/>
        <w:right w:val="none" w:sz="0" w:space="0" w:color="auto"/>
      </w:divBdr>
    </w:div>
    <w:div w:id="387462341">
      <w:bodyDiv w:val="1"/>
      <w:marLeft w:val="0"/>
      <w:marRight w:val="0"/>
      <w:marTop w:val="0"/>
      <w:marBottom w:val="0"/>
      <w:divBdr>
        <w:top w:val="none" w:sz="0" w:space="0" w:color="auto"/>
        <w:left w:val="none" w:sz="0" w:space="0" w:color="auto"/>
        <w:bottom w:val="none" w:sz="0" w:space="0" w:color="auto"/>
        <w:right w:val="none" w:sz="0" w:space="0" w:color="auto"/>
      </w:divBdr>
    </w:div>
    <w:div w:id="432435625">
      <w:bodyDiv w:val="1"/>
      <w:marLeft w:val="0"/>
      <w:marRight w:val="0"/>
      <w:marTop w:val="0"/>
      <w:marBottom w:val="0"/>
      <w:divBdr>
        <w:top w:val="none" w:sz="0" w:space="0" w:color="auto"/>
        <w:left w:val="none" w:sz="0" w:space="0" w:color="auto"/>
        <w:bottom w:val="none" w:sz="0" w:space="0" w:color="auto"/>
        <w:right w:val="none" w:sz="0" w:space="0" w:color="auto"/>
      </w:divBdr>
    </w:div>
    <w:div w:id="440684301">
      <w:bodyDiv w:val="1"/>
      <w:marLeft w:val="0"/>
      <w:marRight w:val="0"/>
      <w:marTop w:val="0"/>
      <w:marBottom w:val="0"/>
      <w:divBdr>
        <w:top w:val="none" w:sz="0" w:space="0" w:color="auto"/>
        <w:left w:val="none" w:sz="0" w:space="0" w:color="auto"/>
        <w:bottom w:val="none" w:sz="0" w:space="0" w:color="auto"/>
        <w:right w:val="none" w:sz="0" w:space="0" w:color="auto"/>
      </w:divBdr>
    </w:div>
    <w:div w:id="660698608">
      <w:bodyDiv w:val="1"/>
      <w:marLeft w:val="0"/>
      <w:marRight w:val="0"/>
      <w:marTop w:val="0"/>
      <w:marBottom w:val="0"/>
      <w:divBdr>
        <w:top w:val="none" w:sz="0" w:space="0" w:color="auto"/>
        <w:left w:val="none" w:sz="0" w:space="0" w:color="auto"/>
        <w:bottom w:val="none" w:sz="0" w:space="0" w:color="auto"/>
        <w:right w:val="none" w:sz="0" w:space="0" w:color="auto"/>
      </w:divBdr>
    </w:div>
    <w:div w:id="663706303">
      <w:bodyDiv w:val="1"/>
      <w:marLeft w:val="0"/>
      <w:marRight w:val="0"/>
      <w:marTop w:val="0"/>
      <w:marBottom w:val="0"/>
      <w:divBdr>
        <w:top w:val="none" w:sz="0" w:space="0" w:color="auto"/>
        <w:left w:val="none" w:sz="0" w:space="0" w:color="auto"/>
        <w:bottom w:val="none" w:sz="0" w:space="0" w:color="auto"/>
        <w:right w:val="none" w:sz="0" w:space="0" w:color="auto"/>
      </w:divBdr>
    </w:div>
    <w:div w:id="665744725">
      <w:bodyDiv w:val="1"/>
      <w:marLeft w:val="0"/>
      <w:marRight w:val="0"/>
      <w:marTop w:val="0"/>
      <w:marBottom w:val="0"/>
      <w:divBdr>
        <w:top w:val="none" w:sz="0" w:space="0" w:color="auto"/>
        <w:left w:val="none" w:sz="0" w:space="0" w:color="auto"/>
        <w:bottom w:val="none" w:sz="0" w:space="0" w:color="auto"/>
        <w:right w:val="none" w:sz="0" w:space="0" w:color="auto"/>
      </w:divBdr>
    </w:div>
    <w:div w:id="815299186">
      <w:bodyDiv w:val="1"/>
      <w:marLeft w:val="0"/>
      <w:marRight w:val="0"/>
      <w:marTop w:val="0"/>
      <w:marBottom w:val="0"/>
      <w:divBdr>
        <w:top w:val="none" w:sz="0" w:space="0" w:color="auto"/>
        <w:left w:val="none" w:sz="0" w:space="0" w:color="auto"/>
        <w:bottom w:val="none" w:sz="0" w:space="0" w:color="auto"/>
        <w:right w:val="none" w:sz="0" w:space="0" w:color="auto"/>
      </w:divBdr>
    </w:div>
    <w:div w:id="867525151">
      <w:bodyDiv w:val="1"/>
      <w:marLeft w:val="0"/>
      <w:marRight w:val="0"/>
      <w:marTop w:val="0"/>
      <w:marBottom w:val="0"/>
      <w:divBdr>
        <w:top w:val="none" w:sz="0" w:space="0" w:color="auto"/>
        <w:left w:val="none" w:sz="0" w:space="0" w:color="auto"/>
        <w:bottom w:val="none" w:sz="0" w:space="0" w:color="auto"/>
        <w:right w:val="none" w:sz="0" w:space="0" w:color="auto"/>
      </w:divBdr>
    </w:div>
    <w:div w:id="904073282">
      <w:bodyDiv w:val="1"/>
      <w:marLeft w:val="0"/>
      <w:marRight w:val="0"/>
      <w:marTop w:val="0"/>
      <w:marBottom w:val="0"/>
      <w:divBdr>
        <w:top w:val="none" w:sz="0" w:space="0" w:color="auto"/>
        <w:left w:val="none" w:sz="0" w:space="0" w:color="auto"/>
        <w:bottom w:val="none" w:sz="0" w:space="0" w:color="auto"/>
        <w:right w:val="none" w:sz="0" w:space="0" w:color="auto"/>
      </w:divBdr>
      <w:divsChild>
        <w:div w:id="1731153310">
          <w:marLeft w:val="0"/>
          <w:marRight w:val="0"/>
          <w:marTop w:val="0"/>
          <w:marBottom w:val="0"/>
          <w:divBdr>
            <w:top w:val="none" w:sz="0" w:space="0" w:color="auto"/>
            <w:left w:val="none" w:sz="0" w:space="0" w:color="auto"/>
            <w:bottom w:val="none" w:sz="0" w:space="0" w:color="auto"/>
            <w:right w:val="none" w:sz="0" w:space="0" w:color="auto"/>
          </w:divBdr>
        </w:div>
      </w:divsChild>
    </w:div>
    <w:div w:id="926424150">
      <w:bodyDiv w:val="1"/>
      <w:marLeft w:val="0"/>
      <w:marRight w:val="0"/>
      <w:marTop w:val="0"/>
      <w:marBottom w:val="0"/>
      <w:divBdr>
        <w:top w:val="none" w:sz="0" w:space="0" w:color="auto"/>
        <w:left w:val="none" w:sz="0" w:space="0" w:color="auto"/>
        <w:bottom w:val="none" w:sz="0" w:space="0" w:color="auto"/>
        <w:right w:val="none" w:sz="0" w:space="0" w:color="auto"/>
      </w:divBdr>
    </w:div>
    <w:div w:id="1078022373">
      <w:bodyDiv w:val="1"/>
      <w:marLeft w:val="0"/>
      <w:marRight w:val="0"/>
      <w:marTop w:val="0"/>
      <w:marBottom w:val="0"/>
      <w:divBdr>
        <w:top w:val="none" w:sz="0" w:space="0" w:color="auto"/>
        <w:left w:val="none" w:sz="0" w:space="0" w:color="auto"/>
        <w:bottom w:val="none" w:sz="0" w:space="0" w:color="auto"/>
        <w:right w:val="none" w:sz="0" w:space="0" w:color="auto"/>
      </w:divBdr>
    </w:div>
    <w:div w:id="1160583999">
      <w:bodyDiv w:val="1"/>
      <w:marLeft w:val="0"/>
      <w:marRight w:val="0"/>
      <w:marTop w:val="0"/>
      <w:marBottom w:val="0"/>
      <w:divBdr>
        <w:top w:val="none" w:sz="0" w:space="0" w:color="auto"/>
        <w:left w:val="none" w:sz="0" w:space="0" w:color="auto"/>
        <w:bottom w:val="none" w:sz="0" w:space="0" w:color="auto"/>
        <w:right w:val="none" w:sz="0" w:space="0" w:color="auto"/>
      </w:divBdr>
    </w:div>
    <w:div w:id="1325355064">
      <w:bodyDiv w:val="1"/>
      <w:marLeft w:val="0"/>
      <w:marRight w:val="0"/>
      <w:marTop w:val="0"/>
      <w:marBottom w:val="0"/>
      <w:divBdr>
        <w:top w:val="none" w:sz="0" w:space="0" w:color="auto"/>
        <w:left w:val="none" w:sz="0" w:space="0" w:color="auto"/>
        <w:bottom w:val="none" w:sz="0" w:space="0" w:color="auto"/>
        <w:right w:val="none" w:sz="0" w:space="0" w:color="auto"/>
      </w:divBdr>
    </w:div>
    <w:div w:id="1483156330">
      <w:bodyDiv w:val="1"/>
      <w:marLeft w:val="0"/>
      <w:marRight w:val="0"/>
      <w:marTop w:val="0"/>
      <w:marBottom w:val="0"/>
      <w:divBdr>
        <w:top w:val="none" w:sz="0" w:space="0" w:color="auto"/>
        <w:left w:val="none" w:sz="0" w:space="0" w:color="auto"/>
        <w:bottom w:val="none" w:sz="0" w:space="0" w:color="auto"/>
        <w:right w:val="none" w:sz="0" w:space="0" w:color="auto"/>
      </w:divBdr>
      <w:divsChild>
        <w:div w:id="593324996">
          <w:marLeft w:val="0"/>
          <w:marRight w:val="0"/>
          <w:marTop w:val="0"/>
          <w:marBottom w:val="300"/>
          <w:divBdr>
            <w:top w:val="none" w:sz="0" w:space="0" w:color="auto"/>
            <w:left w:val="none" w:sz="0" w:space="0" w:color="auto"/>
            <w:bottom w:val="none" w:sz="0" w:space="0" w:color="auto"/>
            <w:right w:val="none" w:sz="0" w:space="0" w:color="auto"/>
          </w:divBdr>
        </w:div>
      </w:divsChild>
    </w:div>
    <w:div w:id="1498963957">
      <w:bodyDiv w:val="1"/>
      <w:marLeft w:val="0"/>
      <w:marRight w:val="0"/>
      <w:marTop w:val="0"/>
      <w:marBottom w:val="0"/>
      <w:divBdr>
        <w:top w:val="none" w:sz="0" w:space="0" w:color="auto"/>
        <w:left w:val="none" w:sz="0" w:space="0" w:color="auto"/>
        <w:bottom w:val="none" w:sz="0" w:space="0" w:color="auto"/>
        <w:right w:val="none" w:sz="0" w:space="0" w:color="auto"/>
      </w:divBdr>
    </w:div>
    <w:div w:id="1506624559">
      <w:bodyDiv w:val="1"/>
      <w:marLeft w:val="0"/>
      <w:marRight w:val="0"/>
      <w:marTop w:val="0"/>
      <w:marBottom w:val="0"/>
      <w:divBdr>
        <w:top w:val="none" w:sz="0" w:space="0" w:color="auto"/>
        <w:left w:val="none" w:sz="0" w:space="0" w:color="auto"/>
        <w:bottom w:val="none" w:sz="0" w:space="0" w:color="auto"/>
        <w:right w:val="none" w:sz="0" w:space="0" w:color="auto"/>
      </w:divBdr>
    </w:div>
    <w:div w:id="1629162074">
      <w:bodyDiv w:val="1"/>
      <w:marLeft w:val="0"/>
      <w:marRight w:val="0"/>
      <w:marTop w:val="0"/>
      <w:marBottom w:val="0"/>
      <w:divBdr>
        <w:top w:val="none" w:sz="0" w:space="0" w:color="auto"/>
        <w:left w:val="none" w:sz="0" w:space="0" w:color="auto"/>
        <w:bottom w:val="none" w:sz="0" w:space="0" w:color="auto"/>
        <w:right w:val="none" w:sz="0" w:space="0" w:color="auto"/>
      </w:divBdr>
    </w:div>
    <w:div w:id="1878471145">
      <w:bodyDiv w:val="1"/>
      <w:marLeft w:val="0"/>
      <w:marRight w:val="0"/>
      <w:marTop w:val="0"/>
      <w:marBottom w:val="0"/>
      <w:divBdr>
        <w:top w:val="none" w:sz="0" w:space="0" w:color="auto"/>
        <w:left w:val="none" w:sz="0" w:space="0" w:color="auto"/>
        <w:bottom w:val="none" w:sz="0" w:space="0" w:color="auto"/>
        <w:right w:val="none" w:sz="0" w:space="0" w:color="auto"/>
      </w:divBdr>
    </w:div>
    <w:div w:id="1896619025">
      <w:bodyDiv w:val="1"/>
      <w:marLeft w:val="0"/>
      <w:marRight w:val="0"/>
      <w:marTop w:val="0"/>
      <w:marBottom w:val="0"/>
      <w:divBdr>
        <w:top w:val="none" w:sz="0" w:space="0" w:color="auto"/>
        <w:left w:val="none" w:sz="0" w:space="0" w:color="auto"/>
        <w:bottom w:val="none" w:sz="0" w:space="0" w:color="auto"/>
        <w:right w:val="none" w:sz="0" w:space="0" w:color="auto"/>
      </w:divBdr>
    </w:div>
    <w:div w:id="2032682039">
      <w:bodyDiv w:val="1"/>
      <w:marLeft w:val="0"/>
      <w:marRight w:val="0"/>
      <w:marTop w:val="0"/>
      <w:marBottom w:val="0"/>
      <w:divBdr>
        <w:top w:val="none" w:sz="0" w:space="0" w:color="auto"/>
        <w:left w:val="none" w:sz="0" w:space="0" w:color="auto"/>
        <w:bottom w:val="none" w:sz="0" w:space="0" w:color="auto"/>
        <w:right w:val="none" w:sz="0" w:space="0" w:color="auto"/>
      </w:divBdr>
      <w:divsChild>
        <w:div w:id="970982814">
          <w:marLeft w:val="0"/>
          <w:marRight w:val="0"/>
          <w:marTop w:val="120"/>
          <w:marBottom w:val="0"/>
          <w:divBdr>
            <w:top w:val="none" w:sz="0" w:space="0" w:color="auto"/>
            <w:left w:val="none" w:sz="0" w:space="0" w:color="auto"/>
            <w:bottom w:val="none" w:sz="0" w:space="0" w:color="auto"/>
            <w:right w:val="none" w:sz="0" w:space="0" w:color="auto"/>
          </w:divBdr>
        </w:div>
        <w:div w:id="403649099">
          <w:marLeft w:val="0"/>
          <w:marRight w:val="0"/>
          <w:marTop w:val="120"/>
          <w:marBottom w:val="0"/>
          <w:divBdr>
            <w:top w:val="none" w:sz="0" w:space="0" w:color="auto"/>
            <w:left w:val="none" w:sz="0" w:space="0" w:color="auto"/>
            <w:bottom w:val="none" w:sz="0" w:space="0" w:color="auto"/>
            <w:right w:val="none" w:sz="0" w:space="0" w:color="auto"/>
          </w:divBdr>
        </w:div>
      </w:divsChild>
    </w:div>
    <w:div w:id="2041734141">
      <w:bodyDiv w:val="1"/>
      <w:marLeft w:val="0"/>
      <w:marRight w:val="0"/>
      <w:marTop w:val="0"/>
      <w:marBottom w:val="0"/>
      <w:divBdr>
        <w:top w:val="none" w:sz="0" w:space="0" w:color="auto"/>
        <w:left w:val="none" w:sz="0" w:space="0" w:color="auto"/>
        <w:bottom w:val="none" w:sz="0" w:space="0" w:color="auto"/>
        <w:right w:val="none" w:sz="0" w:space="0" w:color="auto"/>
      </w:divBdr>
    </w:div>
    <w:div w:id="205881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baza-referat.ru/%D0%A2%D0%BE%D0%B3%D0%BE" TargetMode="External"/><Relationship Id="rId3" Type="http://schemas.openxmlformats.org/officeDocument/2006/relationships/styles" Target="styles.xml"/><Relationship Id="rId21" Type="http://schemas.openxmlformats.org/officeDocument/2006/relationships/hyperlink" Target="http://baza-referat.ru/%D0%A1%D0%BE%D1%86%D0%B8%D1%83%D0%BC"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baza-referat.ru/%D0%9F%D1%80%D0%B0%D0%B2%D0%B0_%D0%B8_%D0%BE%D0%B1%D1%8F%D0%B7%D0%B0%D0%BD%D0%BD%D0%BE%D1%81%D1%82%D0%B8" TargetMode="External"/><Relationship Id="rId2" Type="http://schemas.openxmlformats.org/officeDocument/2006/relationships/numbering" Target="numbering.xml"/><Relationship Id="rId16" Type="http://schemas.openxmlformats.org/officeDocument/2006/relationships/hyperlink" Target="http://baza-referat.ru/%D0%A1%D0%BE%D1%86%D0%B8%D1%83%D0%BC" TargetMode="External"/><Relationship Id="rId20" Type="http://schemas.openxmlformats.org/officeDocument/2006/relationships/hyperlink" Target="consultantplus://offline/ref=6EA0B9DD31CD3B6F09C26E43D24327244D0BB827900CCF0FDAA282DF90EABA52F3F060C6F2165DUFB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ADDB2288FF64805DC94BEC53B17514817A095A242AEA871AE44053AE0CC2C1A96BABA0A524CD9V9r2B"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consultantplus://offline/ref=862755D6E846FDA84EA46FE9942B83DA61E988308FC8EFB7829C01DE61965D477BA0C4DD7FF1MC18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baza-referat.ru/%D0%A2%D0%BE%D0%B3%D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0C049-F4CE-4B33-8977-1E401058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27</Pages>
  <Words>6107</Words>
  <Characters>34810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40836</CharactersWithSpaces>
  <SharedDoc>false</SharedDoc>
  <HLinks>
    <vt:vector size="18" baseType="variant">
      <vt:variant>
        <vt:i4>6488163</vt:i4>
      </vt:variant>
      <vt:variant>
        <vt:i4>39</vt:i4>
      </vt:variant>
      <vt:variant>
        <vt:i4>0</vt:i4>
      </vt:variant>
      <vt:variant>
        <vt:i4>5</vt:i4>
      </vt:variant>
      <vt:variant>
        <vt:lpwstr>consultantplus://offline/ref=14B82EF6AE9B572339773A40D369F9967F75552449CA1C66C57C1E29046CC6A232A4E319568CFB5018Z1F</vt:lpwstr>
      </vt:variant>
      <vt:variant>
        <vt:lpwstr/>
      </vt:variant>
      <vt:variant>
        <vt:i4>5767259</vt:i4>
      </vt:variant>
      <vt:variant>
        <vt:i4>36</vt:i4>
      </vt:variant>
      <vt:variant>
        <vt:i4>0</vt:i4>
      </vt:variant>
      <vt:variant>
        <vt:i4>5</vt:i4>
      </vt:variant>
      <vt:variant>
        <vt:lpwstr>consultantplus://offline/ref=1CA6D70D27BA1655691BB4DAABFAA6D50185929909430C41E002E7863C36F40A46CC845C6FF1B4P4EFD</vt:lpwstr>
      </vt:variant>
      <vt:variant>
        <vt:lpwstr/>
      </vt:variant>
      <vt:variant>
        <vt:i4>2031702</vt:i4>
      </vt:variant>
      <vt:variant>
        <vt:i4>33</vt:i4>
      </vt:variant>
      <vt:variant>
        <vt:i4>0</vt:i4>
      </vt:variant>
      <vt:variant>
        <vt:i4>5</vt:i4>
      </vt:variant>
      <vt:variant>
        <vt:lpwstr>consultantplus://offline/ref=8ADDB2288FF64805DC94BEC53B17514817A095A242AEA871AE44053AE0CC2C1A96BABA0A524CD9V9r2B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dc:creator>
  <cp:keywords/>
  <cp:lastModifiedBy>Орлова</cp:lastModifiedBy>
  <cp:revision>116</cp:revision>
  <cp:lastPrinted>2015-11-06T04:55:00Z</cp:lastPrinted>
  <dcterms:created xsi:type="dcterms:W3CDTF">2015-03-24T18:36:00Z</dcterms:created>
  <dcterms:modified xsi:type="dcterms:W3CDTF">2016-02-19T12:51:00Z</dcterms:modified>
</cp:coreProperties>
</file>