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94C" w:rsidRDefault="000B594C" w:rsidP="000E59D3">
      <w:pPr>
        <w:spacing w:line="360" w:lineRule="auto"/>
        <w:contextualSpacing/>
        <w:jc w:val="center"/>
        <w:rPr>
          <w:rFonts w:ascii="Times New Roman" w:hAnsi="Times New Roman" w:cs="Times New Roman"/>
          <w:b/>
          <w:sz w:val="28"/>
          <w:szCs w:val="28"/>
        </w:rPr>
      </w:pPr>
    </w:p>
    <w:p w:rsidR="000B594C" w:rsidRPr="000B594C" w:rsidRDefault="000B594C" w:rsidP="000E59D3">
      <w:pPr>
        <w:spacing w:line="360" w:lineRule="auto"/>
        <w:contextualSpacing/>
        <w:jc w:val="center"/>
        <w:rPr>
          <w:rFonts w:ascii="Times New Roman" w:hAnsi="Times New Roman" w:cs="Times New Roman"/>
          <w:b/>
          <w:sz w:val="32"/>
          <w:szCs w:val="32"/>
        </w:rPr>
      </w:pPr>
      <w:r w:rsidRPr="000B594C">
        <w:rPr>
          <w:rFonts w:ascii="Times New Roman" w:hAnsi="Times New Roman" w:cs="Times New Roman"/>
          <w:b/>
          <w:sz w:val="32"/>
          <w:szCs w:val="32"/>
        </w:rPr>
        <w:t>Содержание</w:t>
      </w: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B594C">
      <w:pPr>
        <w:spacing w:line="360" w:lineRule="auto"/>
        <w:contextualSpacing/>
        <w:rPr>
          <w:rFonts w:ascii="Times New Roman" w:hAnsi="Times New Roman" w:cs="Times New Roman"/>
          <w:sz w:val="28"/>
          <w:szCs w:val="28"/>
        </w:rPr>
      </w:pPr>
      <w:r w:rsidRPr="000B594C">
        <w:rPr>
          <w:rFonts w:ascii="Times New Roman" w:hAnsi="Times New Roman" w:cs="Times New Roman"/>
          <w:sz w:val="28"/>
          <w:szCs w:val="28"/>
        </w:rPr>
        <w:t>Введение</w:t>
      </w:r>
      <w:r>
        <w:rPr>
          <w:rFonts w:ascii="Times New Roman" w:hAnsi="Times New Roman" w:cs="Times New Roman"/>
          <w:sz w:val="28"/>
          <w:szCs w:val="28"/>
        </w:rPr>
        <w:t>………………………………………………………………</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….2</w:t>
      </w:r>
    </w:p>
    <w:p w:rsidR="000B594C" w:rsidRDefault="000B594C" w:rsidP="000B594C">
      <w:pPr>
        <w:spacing w:line="360" w:lineRule="auto"/>
        <w:rPr>
          <w:rFonts w:ascii="Times New Roman" w:hAnsi="Times New Roman" w:cs="Times New Roman"/>
          <w:sz w:val="28"/>
          <w:szCs w:val="28"/>
        </w:rPr>
      </w:pPr>
      <w:r w:rsidRPr="000B594C">
        <w:rPr>
          <w:rFonts w:ascii="Times New Roman" w:hAnsi="Times New Roman" w:cs="Times New Roman"/>
          <w:sz w:val="28"/>
          <w:szCs w:val="28"/>
        </w:rPr>
        <w:t>1.</w:t>
      </w:r>
      <w:r>
        <w:rPr>
          <w:rFonts w:ascii="Times New Roman" w:hAnsi="Times New Roman" w:cs="Times New Roman"/>
          <w:sz w:val="28"/>
          <w:szCs w:val="28"/>
        </w:rPr>
        <w:t xml:space="preserve"> Сущность качества рабочей силы…………………………………</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…4</w:t>
      </w:r>
    </w:p>
    <w:p w:rsidR="000B594C" w:rsidRPr="000B594C" w:rsidRDefault="000B594C" w:rsidP="000B594C">
      <w:pPr>
        <w:spacing w:line="360" w:lineRule="auto"/>
        <w:rPr>
          <w:rFonts w:ascii="Times New Roman" w:hAnsi="Times New Roman" w:cs="Times New Roman"/>
          <w:sz w:val="28"/>
          <w:szCs w:val="28"/>
        </w:rPr>
      </w:pPr>
      <w:r>
        <w:rPr>
          <w:rFonts w:ascii="Times New Roman" w:hAnsi="Times New Roman" w:cs="Times New Roman"/>
          <w:sz w:val="28"/>
          <w:szCs w:val="28"/>
        </w:rPr>
        <w:t>2.</w:t>
      </w:r>
      <w:r w:rsidRPr="000B594C">
        <w:rPr>
          <w:rFonts w:ascii="Times New Roman" w:hAnsi="Times New Roman" w:cs="Times New Roman"/>
          <w:sz w:val="28"/>
          <w:szCs w:val="28"/>
        </w:rPr>
        <w:t>Тенденции изменения качества рабочей силы как основы её конкурентоспособности в современной экономике</w:t>
      </w:r>
      <w:r>
        <w:rPr>
          <w:rFonts w:ascii="Times New Roman" w:hAnsi="Times New Roman" w:cs="Times New Roman"/>
          <w:sz w:val="28"/>
          <w:szCs w:val="28"/>
        </w:rPr>
        <w:t>…………………………8</w:t>
      </w:r>
    </w:p>
    <w:p w:rsidR="000B594C" w:rsidRDefault="000B594C" w:rsidP="000B594C">
      <w:pPr>
        <w:spacing w:line="360" w:lineRule="auto"/>
        <w:contextualSpacing/>
        <w:rPr>
          <w:rFonts w:ascii="Times New Roman" w:hAnsi="Times New Roman" w:cs="Times New Roman"/>
          <w:sz w:val="28"/>
          <w:szCs w:val="28"/>
        </w:rPr>
      </w:pPr>
      <w:r>
        <w:rPr>
          <w:rFonts w:ascii="Times New Roman" w:hAnsi="Times New Roman" w:cs="Times New Roman"/>
          <w:sz w:val="28"/>
          <w:szCs w:val="28"/>
        </w:rPr>
        <w:t>3.</w:t>
      </w:r>
      <w:r w:rsidRPr="000B594C">
        <w:rPr>
          <w:rFonts w:ascii="Times New Roman" w:hAnsi="Times New Roman" w:cs="Times New Roman"/>
          <w:sz w:val="28"/>
          <w:szCs w:val="28"/>
        </w:rPr>
        <w:t>Проблемы профессиональной подготовки рабочих кадров для инновационной экономики</w:t>
      </w:r>
      <w:r>
        <w:rPr>
          <w:rFonts w:ascii="Times New Roman" w:hAnsi="Times New Roman" w:cs="Times New Roman"/>
          <w:sz w:val="28"/>
          <w:szCs w:val="28"/>
        </w:rPr>
        <w:t>…………………………………………</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….15</w:t>
      </w:r>
    </w:p>
    <w:p w:rsidR="000B594C" w:rsidRDefault="000B594C" w:rsidP="000B594C">
      <w:pPr>
        <w:spacing w:line="360" w:lineRule="auto"/>
        <w:contextualSpacing/>
        <w:rPr>
          <w:rFonts w:ascii="Times New Roman" w:hAnsi="Times New Roman" w:cs="Times New Roman"/>
          <w:sz w:val="28"/>
          <w:szCs w:val="28"/>
        </w:rPr>
      </w:pPr>
      <w:r>
        <w:rPr>
          <w:rFonts w:ascii="Times New Roman" w:hAnsi="Times New Roman" w:cs="Times New Roman"/>
          <w:sz w:val="28"/>
          <w:szCs w:val="28"/>
        </w:rPr>
        <w:t>Заключение……………………………………………………………………21</w:t>
      </w:r>
    </w:p>
    <w:p w:rsidR="000B594C" w:rsidRPr="000B594C" w:rsidRDefault="000B594C" w:rsidP="000B594C">
      <w:pPr>
        <w:spacing w:line="360" w:lineRule="auto"/>
        <w:contextualSpacing/>
        <w:rPr>
          <w:rFonts w:ascii="Times New Roman" w:hAnsi="Times New Roman" w:cs="Times New Roman"/>
          <w:sz w:val="28"/>
          <w:szCs w:val="28"/>
        </w:rPr>
      </w:pPr>
      <w:r>
        <w:rPr>
          <w:rFonts w:ascii="Times New Roman" w:hAnsi="Times New Roman" w:cs="Times New Roman"/>
          <w:sz w:val="28"/>
          <w:szCs w:val="28"/>
        </w:rPr>
        <w:t>Список литературы…………………………………………………………...23</w:t>
      </w: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E59D3">
      <w:pPr>
        <w:spacing w:line="360" w:lineRule="auto"/>
        <w:contextualSpacing/>
        <w:jc w:val="center"/>
        <w:rPr>
          <w:rFonts w:ascii="Times New Roman" w:hAnsi="Times New Roman" w:cs="Times New Roman"/>
          <w:b/>
          <w:sz w:val="28"/>
          <w:szCs w:val="28"/>
        </w:rPr>
      </w:pPr>
    </w:p>
    <w:p w:rsidR="000B594C" w:rsidRDefault="000B594C" w:rsidP="000B594C">
      <w:pPr>
        <w:spacing w:line="360" w:lineRule="auto"/>
        <w:contextualSpacing/>
        <w:rPr>
          <w:rFonts w:ascii="Times New Roman" w:hAnsi="Times New Roman" w:cs="Times New Roman"/>
          <w:b/>
          <w:sz w:val="28"/>
          <w:szCs w:val="28"/>
        </w:rPr>
      </w:pPr>
    </w:p>
    <w:p w:rsidR="00381AC8" w:rsidRPr="00381AC8" w:rsidRDefault="00381AC8" w:rsidP="000E59D3">
      <w:pPr>
        <w:spacing w:line="360" w:lineRule="auto"/>
        <w:contextualSpacing/>
        <w:jc w:val="center"/>
        <w:rPr>
          <w:rFonts w:ascii="Times New Roman" w:hAnsi="Times New Roman" w:cs="Times New Roman"/>
          <w:b/>
          <w:sz w:val="28"/>
          <w:szCs w:val="28"/>
        </w:rPr>
      </w:pPr>
      <w:r w:rsidRPr="00381AC8">
        <w:rPr>
          <w:rFonts w:ascii="Times New Roman" w:hAnsi="Times New Roman" w:cs="Times New Roman"/>
          <w:b/>
          <w:sz w:val="28"/>
          <w:szCs w:val="28"/>
        </w:rPr>
        <w:lastRenderedPageBreak/>
        <w:t>Введение</w:t>
      </w:r>
    </w:p>
    <w:p w:rsidR="000E59D3" w:rsidRDefault="000E59D3" w:rsidP="00381AC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740473" w:rsidRDefault="000E59D3" w:rsidP="00381AC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1AC8" w:rsidRPr="00381AC8">
        <w:rPr>
          <w:rFonts w:ascii="Times New Roman" w:hAnsi="Times New Roman" w:cs="Times New Roman"/>
          <w:sz w:val="28"/>
          <w:szCs w:val="28"/>
        </w:rPr>
        <w:t>Финансово-экономические кризисы (2008-2010 гг. и продолжающийся 2014-201</w:t>
      </w:r>
      <w:r w:rsidR="00381AC8">
        <w:rPr>
          <w:rFonts w:ascii="Times New Roman" w:hAnsi="Times New Roman" w:cs="Times New Roman"/>
          <w:sz w:val="28"/>
          <w:szCs w:val="28"/>
        </w:rPr>
        <w:t>6</w:t>
      </w:r>
      <w:r w:rsidR="00381AC8" w:rsidRPr="00381AC8">
        <w:rPr>
          <w:rFonts w:ascii="Times New Roman" w:hAnsi="Times New Roman" w:cs="Times New Roman"/>
          <w:sz w:val="28"/>
          <w:szCs w:val="28"/>
        </w:rPr>
        <w:t xml:space="preserve"> гг.) явственно продемонстрировали ущербность экспортно-сырьевой модели российской экономики. Сейчас наблюдается редкое единодушие политиков и ученых мира в необходимости глубокого реформирования сложившейся модели экономики, перехода к новой экономической модели. Только так можно окончательно выйти из кризиса и сформировать устойчивую экономику. </w:t>
      </w:r>
    </w:p>
    <w:p w:rsidR="00740473" w:rsidRDefault="00740473" w:rsidP="00381AC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1AC8" w:rsidRPr="00381AC8">
        <w:rPr>
          <w:rFonts w:ascii="Times New Roman" w:hAnsi="Times New Roman" w:cs="Times New Roman"/>
          <w:sz w:val="28"/>
          <w:szCs w:val="28"/>
        </w:rPr>
        <w:t>Законченной и обоснованной такой модели нет, но ее принципиальные черты, направления формирования уже понятны. Ее важной чертой должна быть устойчивость, более полный учет экономических, соци</w:t>
      </w:r>
      <w:r w:rsidR="00381AC8">
        <w:rPr>
          <w:rFonts w:ascii="Times New Roman" w:hAnsi="Times New Roman" w:cs="Times New Roman"/>
          <w:sz w:val="28"/>
          <w:szCs w:val="28"/>
        </w:rPr>
        <w:t>альных и экологических факторов</w:t>
      </w:r>
      <w:r w:rsidR="00381AC8" w:rsidRPr="00381AC8">
        <w:rPr>
          <w:rFonts w:ascii="Times New Roman" w:hAnsi="Times New Roman" w:cs="Times New Roman"/>
          <w:sz w:val="28"/>
          <w:szCs w:val="28"/>
        </w:rPr>
        <w:t xml:space="preserve">. </w:t>
      </w:r>
    </w:p>
    <w:p w:rsidR="00740473" w:rsidRDefault="00740473" w:rsidP="00381AC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1AC8" w:rsidRPr="00381AC8">
        <w:rPr>
          <w:rFonts w:ascii="Times New Roman" w:hAnsi="Times New Roman" w:cs="Times New Roman"/>
          <w:sz w:val="28"/>
          <w:szCs w:val="28"/>
        </w:rPr>
        <w:t xml:space="preserve">Переход на инновационный путь развития экономики России представляется возможным лишь при качественном развитии способности к труду личности. «Качество», как научно-философское понятие, есть отражение определённой конкретности объекта. Оно выражает устойчивую совокупность свойств предмета, отличающую его от всех других предметов и помогающую установить сходство с определенными группами предметов. </w:t>
      </w:r>
      <w:r>
        <w:rPr>
          <w:rFonts w:ascii="Times New Roman" w:hAnsi="Times New Roman" w:cs="Times New Roman"/>
          <w:sz w:val="28"/>
          <w:szCs w:val="28"/>
        </w:rPr>
        <w:t xml:space="preserve">      </w:t>
      </w:r>
    </w:p>
    <w:p w:rsidR="00740473" w:rsidRDefault="00740473" w:rsidP="00381AC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1AC8" w:rsidRPr="00381AC8">
        <w:rPr>
          <w:rFonts w:ascii="Times New Roman" w:hAnsi="Times New Roman" w:cs="Times New Roman"/>
          <w:sz w:val="28"/>
          <w:szCs w:val="28"/>
        </w:rPr>
        <w:t xml:space="preserve">Понятие «качество» представляет собой единство имеющихся совокупных черт объекта, его внешней и внутренней конкретности, определённой устойчивости, его расхождение с иными явлениями или тождество, совпадение с ними. При этом принято считать, что качество объекта не может быть без его количественного выражения. </w:t>
      </w:r>
    </w:p>
    <w:p w:rsidR="00740473" w:rsidRDefault="00740473" w:rsidP="00381AC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1AC8" w:rsidRPr="00381AC8">
        <w:rPr>
          <w:rFonts w:ascii="Times New Roman" w:hAnsi="Times New Roman" w:cs="Times New Roman"/>
          <w:sz w:val="28"/>
          <w:szCs w:val="28"/>
        </w:rPr>
        <w:t xml:space="preserve">Рабочая сила, являясь объективной реальностью, также представляет собой единство количественных и качественных характеристик. Качество рабочей силы – это комплексное понятие. Оно характеризует уровень развития способностей человека к труду и элементы, которые также могут иметь количественную оценку. </w:t>
      </w:r>
    </w:p>
    <w:p w:rsidR="00381AC8" w:rsidRPr="00381AC8" w:rsidRDefault="00740473" w:rsidP="00381AC8">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81AC8" w:rsidRPr="00381AC8">
        <w:rPr>
          <w:rFonts w:ascii="Times New Roman" w:hAnsi="Times New Roman" w:cs="Times New Roman"/>
          <w:sz w:val="28"/>
          <w:szCs w:val="28"/>
        </w:rPr>
        <w:t xml:space="preserve">С переходом экономики России на рыночные отношения в науке сформировалось понятие «конкурентоспособность рабочей силы». Конкурентоспособность традиционно рассматривается применительно к товару как объекту рыночных отношений. М. Портер, характеризуя преимущества государств и отдельных территорий, видит в конкурентоспособности источник результативности применения национальных ресурсов – как капитала, так и </w:t>
      </w:r>
      <w:proofErr w:type="gramStart"/>
      <w:r w:rsidR="00381AC8" w:rsidRPr="00381AC8">
        <w:rPr>
          <w:rFonts w:ascii="Times New Roman" w:hAnsi="Times New Roman" w:cs="Times New Roman"/>
          <w:sz w:val="28"/>
          <w:szCs w:val="28"/>
        </w:rPr>
        <w:t>труда .</w:t>
      </w:r>
      <w:proofErr w:type="gramEnd"/>
      <w:r w:rsidR="00381AC8" w:rsidRPr="00381AC8">
        <w:rPr>
          <w:rFonts w:ascii="Times New Roman" w:hAnsi="Times New Roman" w:cs="Times New Roman"/>
          <w:sz w:val="28"/>
          <w:szCs w:val="28"/>
        </w:rPr>
        <w:t xml:space="preserve"> Возможности последних, как факторов производства, тем больше, чем они сами качественнее, чем результативнее они применяются и чем активнее осуществляется за них конкуренция со стороны других участников хозяйствования.</w:t>
      </w:r>
    </w:p>
    <w:p w:rsidR="00381AC8" w:rsidRDefault="00381AC8" w:rsidP="00040E52">
      <w:pPr>
        <w:jc w:val="center"/>
        <w:rPr>
          <w:rFonts w:ascii="Times New Roman" w:hAnsi="Times New Roman" w:cs="Times New Roman"/>
          <w:b/>
          <w:sz w:val="28"/>
          <w:szCs w:val="28"/>
        </w:rPr>
      </w:pPr>
    </w:p>
    <w:p w:rsidR="00381AC8" w:rsidRDefault="00381AC8" w:rsidP="00040E52">
      <w:pPr>
        <w:jc w:val="center"/>
        <w:rPr>
          <w:rFonts w:ascii="Times New Roman" w:hAnsi="Times New Roman" w:cs="Times New Roman"/>
          <w:b/>
          <w:sz w:val="28"/>
          <w:szCs w:val="28"/>
        </w:rPr>
      </w:pPr>
    </w:p>
    <w:p w:rsidR="00381AC8" w:rsidRDefault="00381AC8"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740473">
      <w:pPr>
        <w:rPr>
          <w:rFonts w:ascii="Times New Roman" w:hAnsi="Times New Roman" w:cs="Times New Roman"/>
          <w:b/>
          <w:sz w:val="28"/>
          <w:szCs w:val="28"/>
        </w:rPr>
      </w:pPr>
    </w:p>
    <w:p w:rsidR="00740473" w:rsidRDefault="00740473" w:rsidP="00740473">
      <w:pP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p>
    <w:p w:rsidR="000E59D3" w:rsidRDefault="000E59D3" w:rsidP="00040E52">
      <w:pPr>
        <w:jc w:val="center"/>
        <w:rPr>
          <w:rFonts w:ascii="Times New Roman" w:hAnsi="Times New Roman" w:cs="Times New Roman"/>
          <w:b/>
          <w:sz w:val="28"/>
          <w:szCs w:val="28"/>
        </w:rPr>
      </w:pPr>
      <w:bookmarkStart w:id="0" w:name="_GoBack"/>
      <w:bookmarkEnd w:id="0"/>
    </w:p>
    <w:p w:rsidR="00381AC8" w:rsidRPr="00510B96" w:rsidRDefault="000E59D3" w:rsidP="000E59D3">
      <w:pPr>
        <w:pStyle w:val="a3"/>
        <w:numPr>
          <w:ilvl w:val="0"/>
          <w:numId w:val="1"/>
        </w:numPr>
        <w:jc w:val="center"/>
        <w:rPr>
          <w:rFonts w:ascii="Times New Roman" w:hAnsi="Times New Roman" w:cs="Times New Roman"/>
          <w:b/>
          <w:sz w:val="32"/>
          <w:szCs w:val="32"/>
        </w:rPr>
      </w:pPr>
      <w:r w:rsidRPr="00510B96">
        <w:rPr>
          <w:rFonts w:ascii="Times New Roman" w:hAnsi="Times New Roman" w:cs="Times New Roman"/>
          <w:b/>
          <w:sz w:val="32"/>
          <w:szCs w:val="32"/>
          <w:lang w:val="en-US"/>
        </w:rPr>
        <w:lastRenderedPageBreak/>
        <w:t>C</w:t>
      </w:r>
      <w:proofErr w:type="spellStart"/>
      <w:r w:rsidRPr="00510B96">
        <w:rPr>
          <w:rFonts w:ascii="Times New Roman" w:hAnsi="Times New Roman" w:cs="Times New Roman"/>
          <w:b/>
          <w:sz w:val="32"/>
          <w:szCs w:val="32"/>
        </w:rPr>
        <w:t>ущность</w:t>
      </w:r>
      <w:proofErr w:type="spellEnd"/>
      <w:r w:rsidRPr="00510B96">
        <w:rPr>
          <w:rFonts w:ascii="Times New Roman" w:hAnsi="Times New Roman" w:cs="Times New Roman"/>
          <w:b/>
          <w:sz w:val="32"/>
          <w:szCs w:val="32"/>
        </w:rPr>
        <w:t xml:space="preserve"> качества рабочей силы</w:t>
      </w:r>
    </w:p>
    <w:p w:rsidR="000E59D3" w:rsidRDefault="000E59D3" w:rsidP="000E59D3">
      <w:pPr>
        <w:jc w:val="both"/>
        <w:rPr>
          <w:rFonts w:ascii="Times New Roman" w:hAnsi="Times New Roman" w:cs="Times New Roman"/>
          <w:sz w:val="28"/>
          <w:szCs w:val="28"/>
        </w:rPr>
      </w:pPr>
    </w:p>
    <w:p w:rsidR="000E59D3" w:rsidRPr="000E59D3" w:rsidRDefault="000E59D3" w:rsidP="000E59D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E59D3">
        <w:rPr>
          <w:rFonts w:ascii="Times New Roman" w:hAnsi="Times New Roman" w:cs="Times New Roman"/>
          <w:sz w:val="28"/>
          <w:szCs w:val="28"/>
        </w:rPr>
        <w:t xml:space="preserve">Определенные требования к качеству рабочей силы предъявлялись на практике с момента вовлечения человека в общественную деятельность, но само понятие «качество рабочей силы» не является сформированным в экономической науке. </w:t>
      </w:r>
    </w:p>
    <w:p w:rsidR="000E59D3" w:rsidRPr="000E59D3" w:rsidRDefault="000E59D3" w:rsidP="000E59D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В</w:t>
      </w:r>
      <w:r w:rsidRPr="000E59D3">
        <w:rPr>
          <w:rFonts w:ascii="Times New Roman" w:hAnsi="Times New Roman" w:cs="Times New Roman"/>
          <w:sz w:val="28"/>
          <w:szCs w:val="28"/>
        </w:rPr>
        <w:t xml:space="preserve"> современной экономической теории одним из важнейших источников накопления общественного богатства считаются человеческие ресурсы. В связи с неравномерным размещением и </w:t>
      </w:r>
      <w:proofErr w:type="spellStart"/>
      <w:r w:rsidRPr="000E59D3">
        <w:rPr>
          <w:rFonts w:ascii="Times New Roman" w:hAnsi="Times New Roman" w:cs="Times New Roman"/>
          <w:sz w:val="28"/>
          <w:szCs w:val="28"/>
        </w:rPr>
        <w:t>исчерпаемостью</w:t>
      </w:r>
      <w:proofErr w:type="spellEnd"/>
      <w:r w:rsidRPr="000E59D3">
        <w:rPr>
          <w:rFonts w:ascii="Times New Roman" w:hAnsi="Times New Roman" w:cs="Times New Roman"/>
          <w:sz w:val="28"/>
          <w:szCs w:val="28"/>
        </w:rPr>
        <w:t xml:space="preserve"> природных запасов, с тем, что страны с одинаковым уровнем развития имеют примерно равную относительную производственную и финансовую обеспеченность, все большее внимание уделяется повышению качества рабочей силы. Изменение требований к работнику связано и с научно-техническим прогрессом, темпы которого ускоряются и предполагают соответствующую гибкость знаний, умений, навыков работника. Человеческие ресурсы экономики весьма важны, так как их производственные созидательные качества целиком определяют эффективность конкурентной экономики, ее возможности создания высокосортных товаров и комфортных услуг, масштабы и темпы научно-технических преобразований. Поэтому подготовка и выпуск на рынок труда образованной и творчески активной рабочей силы, обеспечение ее квалификационной и территориальной мобильности является одной из первооснов жизнедеятельности народного хозяйства. И чем выше общий уровень развития экономики, чем более сложные задачи ей приходится решать, тем значительнее потребность в рабочей силе высшей квалификации. </w:t>
      </w:r>
      <w:r w:rsidR="00F54DCE">
        <w:rPr>
          <w:rFonts w:ascii="Times New Roman" w:hAnsi="Times New Roman" w:cs="Times New Roman"/>
          <w:sz w:val="28"/>
          <w:szCs w:val="28"/>
        </w:rPr>
        <w:t xml:space="preserve">          </w:t>
      </w:r>
      <w:r w:rsidRPr="000E59D3">
        <w:rPr>
          <w:rFonts w:ascii="Times New Roman" w:hAnsi="Times New Roman" w:cs="Times New Roman"/>
          <w:sz w:val="28"/>
          <w:szCs w:val="28"/>
        </w:rPr>
        <w:t xml:space="preserve">Учеными были выявлены </w:t>
      </w:r>
      <w:proofErr w:type="spellStart"/>
      <w:r w:rsidRPr="000E59D3">
        <w:rPr>
          <w:rFonts w:ascii="Times New Roman" w:hAnsi="Times New Roman" w:cs="Times New Roman"/>
          <w:sz w:val="28"/>
          <w:szCs w:val="28"/>
        </w:rPr>
        <w:t>обратнопропорциональные</w:t>
      </w:r>
      <w:proofErr w:type="spellEnd"/>
      <w:r w:rsidRPr="000E59D3">
        <w:rPr>
          <w:rFonts w:ascii="Times New Roman" w:hAnsi="Times New Roman" w:cs="Times New Roman"/>
          <w:sz w:val="28"/>
          <w:szCs w:val="28"/>
        </w:rPr>
        <w:t xml:space="preserve"> зависимости между уровнем безработицы и преступности и степенью образованности населения.</w:t>
      </w:r>
    </w:p>
    <w:p w:rsidR="000E59D3" w:rsidRPr="000E59D3" w:rsidRDefault="00F54DCE" w:rsidP="000E59D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E59D3" w:rsidRPr="000E59D3">
        <w:rPr>
          <w:rFonts w:ascii="Times New Roman" w:hAnsi="Times New Roman" w:cs="Times New Roman"/>
          <w:sz w:val="28"/>
          <w:szCs w:val="28"/>
        </w:rPr>
        <w:t>Для России в современных условиях</w:t>
      </w:r>
      <w:r>
        <w:rPr>
          <w:rFonts w:ascii="Times New Roman" w:hAnsi="Times New Roman" w:cs="Times New Roman"/>
          <w:sz w:val="28"/>
          <w:szCs w:val="28"/>
        </w:rPr>
        <w:t xml:space="preserve"> </w:t>
      </w:r>
      <w:r w:rsidR="000E59D3" w:rsidRPr="000E59D3">
        <w:rPr>
          <w:rFonts w:ascii="Times New Roman" w:hAnsi="Times New Roman" w:cs="Times New Roman"/>
          <w:sz w:val="28"/>
          <w:szCs w:val="28"/>
        </w:rPr>
        <w:t xml:space="preserve">для повышения конкурентоспособности товаров и экономики в целом необходимо все серьезнее относится к формированию человеческого капитала. Экономические реформы устранили уравнительное распределение благ и </w:t>
      </w:r>
      <w:r w:rsidR="000E59D3" w:rsidRPr="000E59D3">
        <w:rPr>
          <w:rFonts w:ascii="Times New Roman" w:hAnsi="Times New Roman" w:cs="Times New Roman"/>
          <w:sz w:val="28"/>
          <w:szCs w:val="28"/>
        </w:rPr>
        <w:lastRenderedPageBreak/>
        <w:t>услуг, предоставили возможность гражданам самостоятельно обеспечивать себе достойный уровень жизни. Ожидалось, что рынок, в частности, рынки труда, жилья, медицинских, образовательных услуг, справится с имеющимися здесь проблемами. Однако реальность оказалась более суровой. К прежним проблемам добавились новые – чрезмерное имущественное расслоение граждан, высокая дифференциация по уровню доходов, значительные масштабы бедности, не уменьшение, а увеличение зависимости части населения от социальной помощи, предоставляемой государством; нарастание безработицы, хроническая задолженность по заработной плате, ухудшение демографической ситуации. Все это снизило качество трудового потенциала и возможности его существенного повышения в обозримом будущем.</w:t>
      </w:r>
    </w:p>
    <w:p w:rsidR="000E59D3" w:rsidRPr="000E59D3" w:rsidRDefault="00F54DCE" w:rsidP="000E59D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E59D3" w:rsidRPr="000E59D3">
        <w:rPr>
          <w:rFonts w:ascii="Times New Roman" w:hAnsi="Times New Roman" w:cs="Times New Roman"/>
          <w:sz w:val="28"/>
          <w:szCs w:val="28"/>
        </w:rPr>
        <w:t>На уровне предприятия необходимость усиленного внимания к качеству рабочей силы диктуется существующей рыночной конъюнктурой. В современных условиях высокой степени конкуренции на рынке выигрывает тот, у кого выше качество обслуживания, качество выпускаемого продукта, выше производительность труда, эффективнее управление предприятием, а эти показатели напрямую зависят от качества работающего персонала.</w:t>
      </w:r>
    </w:p>
    <w:p w:rsidR="000E59D3" w:rsidRPr="000E59D3" w:rsidRDefault="00F54DCE" w:rsidP="000E59D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E59D3" w:rsidRPr="000E59D3">
        <w:rPr>
          <w:rFonts w:ascii="Times New Roman" w:hAnsi="Times New Roman" w:cs="Times New Roman"/>
          <w:sz w:val="28"/>
          <w:szCs w:val="28"/>
        </w:rPr>
        <w:t xml:space="preserve">Таким образом, конкурентоспособность, увеличение национального богатства, эффективность деятельности, а </w:t>
      </w:r>
      <w:proofErr w:type="gramStart"/>
      <w:r w:rsidR="000E59D3" w:rsidRPr="000E59D3">
        <w:rPr>
          <w:rFonts w:ascii="Times New Roman" w:hAnsi="Times New Roman" w:cs="Times New Roman"/>
          <w:sz w:val="28"/>
          <w:szCs w:val="28"/>
        </w:rPr>
        <w:t>так же</w:t>
      </w:r>
      <w:proofErr w:type="gramEnd"/>
      <w:r w:rsidR="000E59D3" w:rsidRPr="000E59D3">
        <w:rPr>
          <w:rFonts w:ascii="Times New Roman" w:hAnsi="Times New Roman" w:cs="Times New Roman"/>
          <w:sz w:val="28"/>
          <w:szCs w:val="28"/>
        </w:rPr>
        <w:t xml:space="preserve"> снижение таких отрицательных показателей как безработица, преступность на уровне государства, халатность, безответственность и прочее на уровне предприятия зависят от качества рабочей силы.</w:t>
      </w:r>
    </w:p>
    <w:p w:rsidR="000E59D3" w:rsidRPr="000E59D3" w:rsidRDefault="00F54DCE" w:rsidP="000E59D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E59D3" w:rsidRPr="000E59D3">
        <w:rPr>
          <w:rFonts w:ascii="Times New Roman" w:hAnsi="Times New Roman" w:cs="Times New Roman"/>
          <w:sz w:val="28"/>
          <w:szCs w:val="28"/>
        </w:rPr>
        <w:t xml:space="preserve">Одно из немногих определений качества рабочей силы в российской литературе - это определение его как совокупности свойств человека, проявляющихся в процессе труда и включающих в себя квалификацию и личностные характеристики работника: его физиологические и социально-психологические особенности (состояние здоровья, умственные способности), а также </w:t>
      </w:r>
      <w:proofErr w:type="spellStart"/>
      <w:r w:rsidR="000E59D3" w:rsidRPr="000E59D3">
        <w:rPr>
          <w:rFonts w:ascii="Times New Roman" w:hAnsi="Times New Roman" w:cs="Times New Roman"/>
          <w:sz w:val="28"/>
          <w:szCs w:val="28"/>
        </w:rPr>
        <w:t>адаптированность</w:t>
      </w:r>
      <w:proofErr w:type="spellEnd"/>
      <w:r w:rsidR="000E59D3" w:rsidRPr="000E59D3">
        <w:rPr>
          <w:rFonts w:ascii="Times New Roman" w:hAnsi="Times New Roman" w:cs="Times New Roman"/>
          <w:sz w:val="28"/>
          <w:szCs w:val="28"/>
        </w:rPr>
        <w:t xml:space="preserve">, в том числе гибкость, мобильность, </w:t>
      </w:r>
      <w:proofErr w:type="spellStart"/>
      <w:r w:rsidR="000E59D3" w:rsidRPr="000E59D3">
        <w:rPr>
          <w:rFonts w:ascii="Times New Roman" w:hAnsi="Times New Roman" w:cs="Times New Roman"/>
          <w:sz w:val="28"/>
          <w:szCs w:val="28"/>
        </w:rPr>
        <w:t>мотивируемость</w:t>
      </w:r>
      <w:proofErr w:type="spellEnd"/>
      <w:r w:rsidR="000E59D3" w:rsidRPr="000E59D3">
        <w:rPr>
          <w:rFonts w:ascii="Times New Roman" w:hAnsi="Times New Roman" w:cs="Times New Roman"/>
          <w:sz w:val="28"/>
          <w:szCs w:val="28"/>
        </w:rPr>
        <w:t xml:space="preserve">, </w:t>
      </w:r>
      <w:proofErr w:type="spellStart"/>
      <w:r w:rsidR="000E59D3" w:rsidRPr="000E59D3">
        <w:rPr>
          <w:rFonts w:ascii="Times New Roman" w:hAnsi="Times New Roman" w:cs="Times New Roman"/>
          <w:sz w:val="28"/>
          <w:szCs w:val="28"/>
        </w:rPr>
        <w:t>инновационность</w:t>
      </w:r>
      <w:proofErr w:type="spellEnd"/>
      <w:r w:rsidR="000E59D3" w:rsidRPr="000E59D3">
        <w:rPr>
          <w:rFonts w:ascii="Times New Roman" w:hAnsi="Times New Roman" w:cs="Times New Roman"/>
          <w:sz w:val="28"/>
          <w:szCs w:val="28"/>
        </w:rPr>
        <w:t xml:space="preserve">, </w:t>
      </w:r>
      <w:proofErr w:type="spellStart"/>
      <w:r w:rsidR="000E59D3" w:rsidRPr="000E59D3">
        <w:rPr>
          <w:rFonts w:ascii="Times New Roman" w:hAnsi="Times New Roman" w:cs="Times New Roman"/>
          <w:sz w:val="28"/>
          <w:szCs w:val="28"/>
        </w:rPr>
        <w:t>профориентированность</w:t>
      </w:r>
      <w:proofErr w:type="spellEnd"/>
      <w:r w:rsidR="000E59D3" w:rsidRPr="000E59D3">
        <w:rPr>
          <w:rFonts w:ascii="Times New Roman" w:hAnsi="Times New Roman" w:cs="Times New Roman"/>
          <w:sz w:val="28"/>
          <w:szCs w:val="28"/>
        </w:rPr>
        <w:t xml:space="preserve"> и профпригодность. Все составляющие этого определения включают комплекс </w:t>
      </w:r>
      <w:r w:rsidR="000E59D3" w:rsidRPr="000E59D3">
        <w:rPr>
          <w:rFonts w:ascii="Times New Roman" w:hAnsi="Times New Roman" w:cs="Times New Roman"/>
          <w:sz w:val="28"/>
          <w:szCs w:val="28"/>
        </w:rPr>
        <w:lastRenderedPageBreak/>
        <w:t>требований к работнику со стороны работодателя, общества, потребителей результатов труда трудящегося.</w:t>
      </w:r>
    </w:p>
    <w:p w:rsidR="000E59D3" w:rsidRPr="000E59D3" w:rsidRDefault="00F54DCE" w:rsidP="000E59D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E59D3" w:rsidRPr="000E59D3">
        <w:rPr>
          <w:rFonts w:ascii="Times New Roman" w:hAnsi="Times New Roman" w:cs="Times New Roman"/>
          <w:sz w:val="28"/>
          <w:szCs w:val="28"/>
        </w:rPr>
        <w:t xml:space="preserve">Часто в специализированной литературе встречаются близкие, но </w:t>
      </w:r>
      <w:proofErr w:type="spellStart"/>
      <w:r w:rsidR="000E59D3" w:rsidRPr="000E59D3">
        <w:rPr>
          <w:rFonts w:ascii="Times New Roman" w:hAnsi="Times New Roman" w:cs="Times New Roman"/>
          <w:sz w:val="28"/>
          <w:szCs w:val="28"/>
        </w:rPr>
        <w:t>неявляющиеся</w:t>
      </w:r>
      <w:proofErr w:type="spellEnd"/>
      <w:r w:rsidR="000E59D3" w:rsidRPr="000E59D3">
        <w:rPr>
          <w:rFonts w:ascii="Times New Roman" w:hAnsi="Times New Roman" w:cs="Times New Roman"/>
          <w:sz w:val="28"/>
          <w:szCs w:val="28"/>
        </w:rPr>
        <w:t xml:space="preserve"> аналогами понятия - «качество труда», «качество трудовой жизни», «качество работы». Содержательно их различает</w:t>
      </w:r>
      <w:r>
        <w:rPr>
          <w:rFonts w:ascii="Times New Roman" w:hAnsi="Times New Roman" w:cs="Times New Roman"/>
          <w:sz w:val="28"/>
          <w:szCs w:val="28"/>
        </w:rPr>
        <w:t xml:space="preserve"> </w:t>
      </w:r>
      <w:r w:rsidR="000E59D3" w:rsidRPr="000E59D3">
        <w:rPr>
          <w:rFonts w:ascii="Times New Roman" w:hAnsi="Times New Roman" w:cs="Times New Roman"/>
          <w:sz w:val="28"/>
          <w:szCs w:val="28"/>
        </w:rPr>
        <w:t xml:space="preserve">то, что качество рабочей силы – это совокупность характеристик реального или потенциального работника, то есть субъекта деятельности, а качество труда или работы – это совокупность характеристик результата усилий субъекта, которое к тому же не может быть потенциальным, а только является реальным. </w:t>
      </w:r>
      <w:r>
        <w:rPr>
          <w:rFonts w:ascii="Times New Roman" w:hAnsi="Times New Roman" w:cs="Times New Roman"/>
          <w:sz w:val="28"/>
          <w:szCs w:val="28"/>
        </w:rPr>
        <w:t xml:space="preserve">          </w:t>
      </w:r>
      <w:r w:rsidR="000E59D3" w:rsidRPr="000E59D3">
        <w:rPr>
          <w:rFonts w:ascii="Times New Roman" w:hAnsi="Times New Roman" w:cs="Times New Roman"/>
          <w:sz w:val="28"/>
          <w:szCs w:val="28"/>
        </w:rPr>
        <w:t>Что касается категории качество трудовой жизни, то это понятие, хотя оценивается объективными показателями, по предполагает оценочную деятельность процесса деятельности работником, а не потребителями результата его труда, как в случае с качеством рабочей силы.</w:t>
      </w:r>
    </w:p>
    <w:p w:rsidR="00F54DCE" w:rsidRDefault="00F54DCE" w:rsidP="000E59D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E59D3" w:rsidRPr="000E59D3">
        <w:rPr>
          <w:rFonts w:ascii="Times New Roman" w:hAnsi="Times New Roman" w:cs="Times New Roman"/>
          <w:sz w:val="28"/>
          <w:szCs w:val="28"/>
        </w:rPr>
        <w:t xml:space="preserve">Кроме того, в современной экономической теории наряду с категорией «качество рабочей силы» используется понятие «человеческий капитал». Последнее особенно характерно для западной экономической мысли. Считается, что принципиальные идеи теории человеческого капитала были сформулированы А. Смитом. наибольшее развитие эта теория получила во второй половине прошлого века в работах Гэри Беккера, Якоба </w:t>
      </w:r>
      <w:proofErr w:type="spellStart"/>
      <w:r w:rsidR="000E59D3" w:rsidRPr="000E59D3">
        <w:rPr>
          <w:rFonts w:ascii="Times New Roman" w:hAnsi="Times New Roman" w:cs="Times New Roman"/>
          <w:sz w:val="28"/>
          <w:szCs w:val="28"/>
        </w:rPr>
        <w:t>Минцера</w:t>
      </w:r>
      <w:proofErr w:type="spellEnd"/>
      <w:r w:rsidR="000E59D3" w:rsidRPr="000E59D3">
        <w:rPr>
          <w:rFonts w:ascii="Times New Roman" w:hAnsi="Times New Roman" w:cs="Times New Roman"/>
          <w:sz w:val="28"/>
          <w:szCs w:val="28"/>
        </w:rPr>
        <w:t xml:space="preserve">, Теодора Шульца и др. Одним из первых данное понятие теоретически обосновал Беккер, который получил за свои исследования в данной области Нобелевскую премию по экономике в 1964 году., но есть и ряд других исследователей, чью трактовка отлична от позиций Беккера. По Беккеру: человеческий капитал – это приобретенные знания, навыки, мотивация и энергия, которыми наделены человеческие существа и которые могут использоваться в течении определенного периода времени в целях производства товаров и услуг. По </w:t>
      </w:r>
      <w:proofErr w:type="spellStart"/>
      <w:r w:rsidR="000E59D3" w:rsidRPr="000E59D3">
        <w:rPr>
          <w:rFonts w:ascii="Times New Roman" w:hAnsi="Times New Roman" w:cs="Times New Roman"/>
          <w:sz w:val="28"/>
          <w:szCs w:val="28"/>
        </w:rPr>
        <w:t>Тофлеру</w:t>
      </w:r>
      <w:proofErr w:type="spellEnd"/>
      <w:r w:rsidR="000E59D3" w:rsidRPr="000E59D3">
        <w:rPr>
          <w:rFonts w:ascii="Times New Roman" w:hAnsi="Times New Roman" w:cs="Times New Roman"/>
          <w:sz w:val="28"/>
          <w:szCs w:val="28"/>
        </w:rPr>
        <w:t xml:space="preserve">: человеческий капитал – это возникновение новой системы получения богатства, использующей физические силы человека, его умственных способностей. В целом, человеческий капитал есть мера воплощённой в человеке способности </w:t>
      </w:r>
      <w:r w:rsidR="000E59D3" w:rsidRPr="000E59D3">
        <w:rPr>
          <w:rFonts w:ascii="Times New Roman" w:hAnsi="Times New Roman" w:cs="Times New Roman"/>
          <w:sz w:val="28"/>
          <w:szCs w:val="28"/>
        </w:rPr>
        <w:lastRenderedPageBreak/>
        <w:t xml:space="preserve">приносить доход. Человеческий капитал включает врождённые способности и талант, а также образование </w:t>
      </w:r>
      <w:r>
        <w:rPr>
          <w:rFonts w:ascii="Times New Roman" w:hAnsi="Times New Roman" w:cs="Times New Roman"/>
          <w:sz w:val="28"/>
          <w:szCs w:val="28"/>
        </w:rPr>
        <w:t>и приобретённую квалификацию.</w:t>
      </w:r>
    </w:p>
    <w:p w:rsidR="000E59D3" w:rsidRPr="000E59D3" w:rsidRDefault="00F54DCE" w:rsidP="000E59D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E59D3" w:rsidRPr="000E59D3">
        <w:rPr>
          <w:rFonts w:ascii="Times New Roman" w:hAnsi="Times New Roman" w:cs="Times New Roman"/>
          <w:sz w:val="28"/>
          <w:szCs w:val="28"/>
        </w:rPr>
        <w:t xml:space="preserve"> Человеческий капитал рассматривается также как особый вид капиталовложений, совокупность затрат на развитие воспроизводственного потенциала человека, повышение качества и улучшения функционирования рабочей силы. В отечественной литературе отмечено, что качественные характеристики рабочей силы, способности человека к трудовой деятельности, его умения, знания, навыки можно рассматривать как человеческий капитал. Этот капитал складывается из природных способностей отдельного человека и может быть увеличен в процессе профессиональной подгото</w:t>
      </w:r>
      <w:r>
        <w:rPr>
          <w:rFonts w:ascii="Times New Roman" w:hAnsi="Times New Roman" w:cs="Times New Roman"/>
          <w:sz w:val="28"/>
          <w:szCs w:val="28"/>
        </w:rPr>
        <w:t>вки, приобретения опыта работы.</w:t>
      </w:r>
    </w:p>
    <w:p w:rsidR="000E59D3" w:rsidRPr="000E59D3" w:rsidRDefault="00F54DCE" w:rsidP="000E59D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E59D3" w:rsidRPr="000E59D3">
        <w:rPr>
          <w:rFonts w:ascii="Times New Roman" w:hAnsi="Times New Roman" w:cs="Times New Roman"/>
          <w:sz w:val="28"/>
          <w:szCs w:val="28"/>
        </w:rPr>
        <w:t>С учетом принципа функционального подхода к определению, человеческий капитал – это не просто совокупность знаний, навыков, способностей, которыми обладает человек, но и:</w:t>
      </w:r>
    </w:p>
    <w:p w:rsidR="000E59D3" w:rsidRPr="000E59D3" w:rsidRDefault="000E59D3" w:rsidP="000E59D3">
      <w:pPr>
        <w:spacing w:line="360" w:lineRule="auto"/>
        <w:contextualSpacing/>
        <w:jc w:val="both"/>
        <w:rPr>
          <w:rFonts w:ascii="Times New Roman" w:hAnsi="Times New Roman" w:cs="Times New Roman"/>
          <w:sz w:val="28"/>
          <w:szCs w:val="28"/>
        </w:rPr>
      </w:pPr>
      <w:r w:rsidRPr="000E59D3">
        <w:rPr>
          <w:rFonts w:ascii="Times New Roman" w:hAnsi="Times New Roman" w:cs="Times New Roman"/>
          <w:sz w:val="28"/>
          <w:szCs w:val="28"/>
        </w:rPr>
        <w:t>1) накопленный запас навыков, знаний, умений;</w:t>
      </w:r>
    </w:p>
    <w:p w:rsidR="000E59D3" w:rsidRPr="000E59D3" w:rsidRDefault="000E59D3" w:rsidP="000E59D3">
      <w:pPr>
        <w:spacing w:line="360" w:lineRule="auto"/>
        <w:contextualSpacing/>
        <w:jc w:val="both"/>
        <w:rPr>
          <w:rFonts w:ascii="Times New Roman" w:hAnsi="Times New Roman" w:cs="Times New Roman"/>
          <w:sz w:val="28"/>
          <w:szCs w:val="28"/>
        </w:rPr>
      </w:pPr>
      <w:r w:rsidRPr="000E59D3">
        <w:rPr>
          <w:rFonts w:ascii="Times New Roman" w:hAnsi="Times New Roman" w:cs="Times New Roman"/>
          <w:sz w:val="28"/>
          <w:szCs w:val="28"/>
        </w:rPr>
        <w:t>2) такой запас навыков, знаний, способностей, которые целесообразно используются человеком в той или иной сфере общественного производства и способствующего повышению производительности труда;</w:t>
      </w:r>
    </w:p>
    <w:p w:rsidR="000E59D3" w:rsidRPr="000E59D3" w:rsidRDefault="000E59D3" w:rsidP="000E59D3">
      <w:pPr>
        <w:spacing w:line="360" w:lineRule="auto"/>
        <w:contextualSpacing/>
        <w:jc w:val="both"/>
        <w:rPr>
          <w:rFonts w:ascii="Times New Roman" w:hAnsi="Times New Roman" w:cs="Times New Roman"/>
          <w:sz w:val="28"/>
          <w:szCs w:val="28"/>
        </w:rPr>
      </w:pPr>
      <w:r w:rsidRPr="000E59D3">
        <w:rPr>
          <w:rFonts w:ascii="Times New Roman" w:hAnsi="Times New Roman" w:cs="Times New Roman"/>
          <w:sz w:val="28"/>
          <w:szCs w:val="28"/>
        </w:rPr>
        <w:t>3) целесообразное использование данного запаса в виде высокопроизводительной деятельности, закономерно приводит к увеличению заработка и дохода;</w:t>
      </w:r>
    </w:p>
    <w:p w:rsidR="000E59D3" w:rsidRPr="000E59D3" w:rsidRDefault="000E59D3" w:rsidP="000E59D3">
      <w:pPr>
        <w:spacing w:line="360" w:lineRule="auto"/>
        <w:contextualSpacing/>
        <w:jc w:val="both"/>
        <w:rPr>
          <w:rFonts w:ascii="Times New Roman" w:hAnsi="Times New Roman" w:cs="Times New Roman"/>
          <w:sz w:val="28"/>
          <w:szCs w:val="28"/>
        </w:rPr>
      </w:pPr>
      <w:r w:rsidRPr="000E59D3">
        <w:rPr>
          <w:rFonts w:ascii="Times New Roman" w:hAnsi="Times New Roman" w:cs="Times New Roman"/>
          <w:sz w:val="28"/>
          <w:szCs w:val="28"/>
        </w:rPr>
        <w:t>4) увеличение дохода стимулирует заинтересованного человека путем вложений, которые могут касаться здоровья, образования, и увеличить, накопить свой запас навыков, знаний, чтобы в дальнейшем его снова применить.</w:t>
      </w:r>
    </w:p>
    <w:p w:rsidR="00381AC8" w:rsidRPr="00A85FF4" w:rsidRDefault="000E59D3" w:rsidP="00A85FF4">
      <w:pPr>
        <w:spacing w:line="360" w:lineRule="auto"/>
        <w:contextualSpacing/>
        <w:jc w:val="both"/>
        <w:rPr>
          <w:rFonts w:ascii="Times New Roman" w:hAnsi="Times New Roman" w:cs="Times New Roman"/>
          <w:sz w:val="28"/>
          <w:szCs w:val="28"/>
        </w:rPr>
      </w:pPr>
      <w:r w:rsidRPr="000E59D3">
        <w:rPr>
          <w:rFonts w:ascii="Times New Roman" w:hAnsi="Times New Roman" w:cs="Times New Roman"/>
          <w:sz w:val="28"/>
          <w:szCs w:val="28"/>
        </w:rPr>
        <w:t xml:space="preserve">С точки зрения функционально-целевого подхода человеческий капитал рассматривается как совокупность качеств, которые определяют производительность и могут стать источниками дохода для человека, семьи, предприятия и общества. Такими качествами обычно считают здоровье, </w:t>
      </w:r>
      <w:r w:rsidRPr="00A85FF4">
        <w:rPr>
          <w:rFonts w:ascii="Times New Roman" w:hAnsi="Times New Roman" w:cs="Times New Roman"/>
          <w:sz w:val="28"/>
          <w:szCs w:val="28"/>
        </w:rPr>
        <w:t>природные способности, образование, профессионализм, мобильность.</w:t>
      </w:r>
    </w:p>
    <w:p w:rsidR="005852A3" w:rsidRPr="00510B96" w:rsidRDefault="005852A3" w:rsidP="005852A3">
      <w:pPr>
        <w:pStyle w:val="a3"/>
        <w:numPr>
          <w:ilvl w:val="0"/>
          <w:numId w:val="1"/>
        </w:numPr>
        <w:spacing w:line="360" w:lineRule="auto"/>
        <w:jc w:val="center"/>
        <w:rPr>
          <w:rFonts w:ascii="Times New Roman" w:hAnsi="Times New Roman" w:cs="Times New Roman"/>
          <w:b/>
          <w:sz w:val="32"/>
          <w:szCs w:val="32"/>
        </w:rPr>
      </w:pPr>
      <w:r w:rsidRPr="00510B96">
        <w:rPr>
          <w:rFonts w:ascii="Times New Roman" w:hAnsi="Times New Roman" w:cs="Times New Roman"/>
          <w:b/>
          <w:sz w:val="32"/>
          <w:szCs w:val="32"/>
        </w:rPr>
        <w:lastRenderedPageBreak/>
        <w:t>Тенденции изменения качества рабочей силы как основы её конкурентоспособности в современной экономике</w:t>
      </w:r>
    </w:p>
    <w:p w:rsidR="005852A3" w:rsidRDefault="005852A3" w:rsidP="00A85FF4">
      <w:pPr>
        <w:spacing w:line="360" w:lineRule="auto"/>
        <w:contextualSpacing/>
        <w:jc w:val="both"/>
        <w:rPr>
          <w:rFonts w:ascii="Times New Roman" w:hAnsi="Times New Roman" w:cs="Times New Roman"/>
          <w:sz w:val="28"/>
          <w:szCs w:val="28"/>
        </w:rPr>
      </w:pPr>
    </w:p>
    <w:p w:rsidR="005852A3" w:rsidRDefault="005852A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 xml:space="preserve">Рынок труда развивается во взаимосвязи с остальными рынками, проблемы роста качества способностей к труду вышли на переднее место в решении вопросов повышения конкурентоспособности субъектов экономики, отдельных территорий и национального хозяйства в целом. Причём для нынешнего состояния отечественного хозяйства характерны специфические последствия административно-государственной экономики, когда подготовка рабочей силы была нацелена, в первую очередь, на использование её в производственных отраслях в ущерб сфере услуг. </w:t>
      </w:r>
    </w:p>
    <w:p w:rsidR="00381AC8" w:rsidRPr="00A85FF4" w:rsidRDefault="005852A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 xml:space="preserve">В процессе реформирования экономики, перехода предприятий на рыночные отношения резко изменился спрос на рабочую силу, что отразилось на отраслевой и профессиональной структуре занятых. </w:t>
      </w:r>
      <w:r>
        <w:rPr>
          <w:rFonts w:ascii="Times New Roman" w:hAnsi="Times New Roman" w:cs="Times New Roman"/>
          <w:sz w:val="28"/>
          <w:szCs w:val="28"/>
        </w:rPr>
        <w:t>В настоящее время</w:t>
      </w:r>
      <w:r w:rsidR="00A85FF4" w:rsidRPr="00A85FF4">
        <w:rPr>
          <w:rFonts w:ascii="Times New Roman" w:hAnsi="Times New Roman" w:cs="Times New Roman"/>
          <w:sz w:val="28"/>
          <w:szCs w:val="28"/>
        </w:rPr>
        <w:t xml:space="preserve"> структура занятости населения максимальное число занятого экономически активного населения в российской экономике, по-прежнему, сосредоточено в сфере индустриальных производств (19,3%), но на второе место переместилась торговая деятельность (18,3%), аккумулирующая большую долю рабочей силы, чем сельское хозяйство и строительство вместе взятые (17,8%).</w:t>
      </w:r>
    </w:p>
    <w:p w:rsidR="00A85FF4" w:rsidRPr="00A85FF4" w:rsidRDefault="005852A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 xml:space="preserve">По доле занятых в торговле, строительстве, на транспорте и в связи, а также в здравоохранении и предоставлении социальных услуг, в сфере образования Россия не уступает развитым странам. Одновременно, несмотря на заметный рост численности работников финансового сектора, их доля в структуре занятых составляет 2,2 %, что в 1,5-2 раза ниже, чем в высокоразвитых странах (в США – 4,8 %, Англии - 4,1 %, Германии и Франция - 3,3%). Такая же ситуация в гостиничном и ресторанном бизнесе, ряде других </w:t>
      </w:r>
      <w:r>
        <w:rPr>
          <w:rFonts w:ascii="Times New Roman" w:hAnsi="Times New Roman" w:cs="Times New Roman"/>
          <w:sz w:val="28"/>
          <w:szCs w:val="28"/>
        </w:rPr>
        <w:t xml:space="preserve">отраслях и видах деятельности. </w:t>
      </w:r>
    </w:p>
    <w:p w:rsidR="00A85FF4" w:rsidRPr="00A85FF4" w:rsidRDefault="005852A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85FF4" w:rsidRPr="00A85FF4">
        <w:rPr>
          <w:rFonts w:ascii="Times New Roman" w:hAnsi="Times New Roman" w:cs="Times New Roman"/>
          <w:sz w:val="28"/>
          <w:szCs w:val="28"/>
        </w:rPr>
        <w:t xml:space="preserve">Тенденция сокращения занятых в материальном производстве, связанная со сменой технологических укладов, характерна для всех развитых стран. В таких высокоразвитых странах как США, Великобритания, Франция в сфере услуг трудятся почти 80 % занятых. Российская экономика перестала быть сверх индустриальной, когда в сфере материального производства трудилось более половины работников. Её ведущим сектором становится сфера услуг, где на сегодня сосредоточено более 60% работающего населения. За годы реформирования экономики опережающие темпы роста демонстрировали наиболее квалифицированные профессиональные группы занятых (а также работники сферы обслуживания), тогда как численность </w:t>
      </w:r>
      <w:proofErr w:type="gramStart"/>
      <w:r w:rsidR="00A85FF4" w:rsidRPr="00A85FF4">
        <w:rPr>
          <w:rFonts w:ascii="Times New Roman" w:hAnsi="Times New Roman" w:cs="Times New Roman"/>
          <w:sz w:val="28"/>
          <w:szCs w:val="28"/>
        </w:rPr>
        <w:t>наименее квалифицированных групп</w:t>
      </w:r>
      <w:proofErr w:type="gramEnd"/>
      <w:r w:rsidR="00A85FF4" w:rsidRPr="00A85FF4">
        <w:rPr>
          <w:rFonts w:ascii="Times New Roman" w:hAnsi="Times New Roman" w:cs="Times New Roman"/>
          <w:sz w:val="28"/>
          <w:szCs w:val="28"/>
        </w:rPr>
        <w:t xml:space="preserve"> работающих либо сокращалась, либо оставалас</w:t>
      </w:r>
      <w:r>
        <w:rPr>
          <w:rFonts w:ascii="Times New Roman" w:hAnsi="Times New Roman" w:cs="Times New Roman"/>
          <w:sz w:val="28"/>
          <w:szCs w:val="28"/>
        </w:rPr>
        <w:t xml:space="preserve">ь в тех же неизменных пределах. </w:t>
      </w:r>
      <w:r w:rsidR="00A85FF4" w:rsidRPr="00A85FF4">
        <w:rPr>
          <w:rFonts w:ascii="Times New Roman" w:hAnsi="Times New Roman" w:cs="Times New Roman"/>
          <w:sz w:val="28"/>
          <w:szCs w:val="28"/>
        </w:rPr>
        <w:t>Данный факт связан, прежде всего, с изменением структуры занятости, а также сменой форм собственности.</w:t>
      </w:r>
    </w:p>
    <w:p w:rsidR="00A85FF4" w:rsidRPr="00A85FF4" w:rsidRDefault="005852A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Анализ показывает, что, согласно статистике, рабочая сила современной России по формальным признакам одна из самых высокообразованных в мире. Занятых с третичным образованием (в относительном выражении) в России</w:t>
      </w:r>
      <w:r>
        <w:rPr>
          <w:rFonts w:ascii="Times New Roman" w:hAnsi="Times New Roman" w:cs="Times New Roman"/>
          <w:sz w:val="28"/>
          <w:szCs w:val="28"/>
        </w:rPr>
        <w:t xml:space="preserve"> в два раза больше, чем в Вели</w:t>
      </w:r>
      <w:r w:rsidR="00A85FF4" w:rsidRPr="00A85FF4">
        <w:rPr>
          <w:rFonts w:ascii="Times New Roman" w:hAnsi="Times New Roman" w:cs="Times New Roman"/>
          <w:sz w:val="28"/>
          <w:szCs w:val="28"/>
        </w:rPr>
        <w:t xml:space="preserve">кобритании, Германии или Франции. </w:t>
      </w:r>
      <w:r>
        <w:rPr>
          <w:rFonts w:ascii="Times New Roman" w:hAnsi="Times New Roman" w:cs="Times New Roman"/>
          <w:sz w:val="28"/>
          <w:szCs w:val="28"/>
        </w:rPr>
        <w:t xml:space="preserve">Сейчас </w:t>
      </w:r>
      <w:r w:rsidR="00A85FF4" w:rsidRPr="00A85FF4">
        <w:rPr>
          <w:rFonts w:ascii="Times New Roman" w:hAnsi="Times New Roman" w:cs="Times New Roman"/>
          <w:sz w:val="28"/>
          <w:szCs w:val="28"/>
        </w:rPr>
        <w:t xml:space="preserve">более половины российских работников имели третичное образование (высшее и после вузовское – 31,7%, среднее профессиональное - 25,8%. В структуре занятости доля работников с начальным профессиональным образование составляет 18,5%, закончивших средние школы 20,2%. В то же время доля малообразованных работников (с основным образованием или начальным и ниже) составляет менее 4%. </w:t>
      </w:r>
      <w:r>
        <w:rPr>
          <w:rFonts w:ascii="Times New Roman" w:hAnsi="Times New Roman" w:cs="Times New Roman"/>
          <w:sz w:val="28"/>
          <w:szCs w:val="28"/>
        </w:rPr>
        <w:t xml:space="preserve">С </w:t>
      </w:r>
      <w:r w:rsidR="00A85FF4" w:rsidRPr="00A85FF4">
        <w:rPr>
          <w:rFonts w:ascii="Times New Roman" w:hAnsi="Times New Roman" w:cs="Times New Roman"/>
          <w:sz w:val="28"/>
          <w:szCs w:val="28"/>
        </w:rPr>
        <w:t>1992</w:t>
      </w:r>
      <w:r>
        <w:rPr>
          <w:rFonts w:ascii="Times New Roman" w:hAnsi="Times New Roman" w:cs="Times New Roman"/>
          <w:sz w:val="28"/>
          <w:szCs w:val="28"/>
        </w:rPr>
        <w:t xml:space="preserve"> года</w:t>
      </w:r>
      <w:r w:rsidR="00A85FF4" w:rsidRPr="00A85FF4">
        <w:rPr>
          <w:rFonts w:ascii="Times New Roman" w:hAnsi="Times New Roman" w:cs="Times New Roman"/>
          <w:sz w:val="28"/>
          <w:szCs w:val="28"/>
        </w:rPr>
        <w:t xml:space="preserve"> численность занятого населения, имеющего высшее и незаконченное </w:t>
      </w:r>
      <w:proofErr w:type="gramStart"/>
      <w:r w:rsidR="00A85FF4" w:rsidRPr="00A85FF4">
        <w:rPr>
          <w:rFonts w:ascii="Times New Roman" w:hAnsi="Times New Roman" w:cs="Times New Roman"/>
          <w:sz w:val="28"/>
          <w:szCs w:val="28"/>
        </w:rPr>
        <w:t>высшее профессиональное образование</w:t>
      </w:r>
      <w:proofErr w:type="gramEnd"/>
      <w:r w:rsidR="00A85FF4" w:rsidRPr="00A85FF4">
        <w:rPr>
          <w:rFonts w:ascii="Times New Roman" w:hAnsi="Times New Roman" w:cs="Times New Roman"/>
          <w:sz w:val="28"/>
          <w:szCs w:val="28"/>
        </w:rPr>
        <w:t xml:space="preserve"> увеличилась почти на 70%. Одновременно, за этот же период,</w:t>
      </w:r>
      <w:r w:rsidR="00A85FF4" w:rsidRPr="00A85FF4">
        <w:t xml:space="preserve"> </w:t>
      </w:r>
      <w:r w:rsidR="00A85FF4" w:rsidRPr="00A85FF4">
        <w:rPr>
          <w:rFonts w:ascii="Times New Roman" w:hAnsi="Times New Roman" w:cs="Times New Roman"/>
          <w:sz w:val="28"/>
          <w:szCs w:val="28"/>
        </w:rPr>
        <w:t>контингент работников со средним профессиональным образованием уменьшился на 22%, с начальным профессиональным и средним (полным) общим образованием – на 12%.</w:t>
      </w:r>
    </w:p>
    <w:p w:rsidR="00A85FF4" w:rsidRPr="00A85FF4" w:rsidRDefault="005852A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 xml:space="preserve">Уровень образования выступает одним из главных факторов, определяющих конкурентоспособность работника на рынке труда. При </w:t>
      </w:r>
      <w:r w:rsidR="00A85FF4" w:rsidRPr="00A85FF4">
        <w:rPr>
          <w:rFonts w:ascii="Times New Roman" w:hAnsi="Times New Roman" w:cs="Times New Roman"/>
          <w:sz w:val="28"/>
          <w:szCs w:val="28"/>
        </w:rPr>
        <w:lastRenderedPageBreak/>
        <w:t>прочих равных условиях, он обеспечивает наёмным работникам устойчивое положение в рядах занятого населения, высокую вероятность трудоустройства тех, кто не работает и заметное снижение риска её потери работы для работающих.</w:t>
      </w:r>
    </w:p>
    <w:p w:rsidR="005852A3" w:rsidRDefault="005852A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П</w:t>
      </w:r>
      <w:r w:rsidR="00A85FF4" w:rsidRPr="00A85FF4">
        <w:rPr>
          <w:rFonts w:ascii="Times New Roman" w:hAnsi="Times New Roman" w:cs="Times New Roman"/>
          <w:sz w:val="28"/>
          <w:szCs w:val="28"/>
        </w:rPr>
        <w:t xml:space="preserve">олучение высшего образования </w:t>
      </w:r>
      <w:r>
        <w:rPr>
          <w:rFonts w:ascii="Times New Roman" w:hAnsi="Times New Roman" w:cs="Times New Roman"/>
          <w:sz w:val="28"/>
          <w:szCs w:val="28"/>
        </w:rPr>
        <w:t xml:space="preserve">часто </w:t>
      </w:r>
      <w:r w:rsidR="00A85FF4" w:rsidRPr="00A85FF4">
        <w:rPr>
          <w:rFonts w:ascii="Times New Roman" w:hAnsi="Times New Roman" w:cs="Times New Roman"/>
          <w:sz w:val="28"/>
          <w:szCs w:val="28"/>
        </w:rPr>
        <w:t xml:space="preserve">связывалось с получением высоких доходов и более низким риском безработицы. За годы реформирования экономики и образования численность выпускников высших учебных заведений выросла в три раза, в </w:t>
      </w:r>
      <w:r>
        <w:rPr>
          <w:rFonts w:ascii="Times New Roman" w:hAnsi="Times New Roman" w:cs="Times New Roman"/>
          <w:sz w:val="28"/>
          <w:szCs w:val="28"/>
        </w:rPr>
        <w:t>прошлом</w:t>
      </w:r>
      <w:r w:rsidR="00A85FF4" w:rsidRPr="00A85FF4">
        <w:rPr>
          <w:rFonts w:ascii="Times New Roman" w:hAnsi="Times New Roman" w:cs="Times New Roman"/>
          <w:sz w:val="28"/>
          <w:szCs w:val="28"/>
        </w:rPr>
        <w:t xml:space="preserve"> году выпускники вузов составляли 60% всех закончивших какие-либо профессиональные учебные заведения. Одновременно, за этот же период, доля </w:t>
      </w:r>
      <w:proofErr w:type="gramStart"/>
      <w:r w:rsidR="00A85FF4" w:rsidRPr="00A85FF4">
        <w:rPr>
          <w:rFonts w:ascii="Times New Roman" w:hAnsi="Times New Roman" w:cs="Times New Roman"/>
          <w:sz w:val="28"/>
          <w:szCs w:val="28"/>
        </w:rPr>
        <w:t>лиц</w:t>
      </w:r>
      <w:proofErr w:type="gramEnd"/>
      <w:r w:rsidR="00A85FF4" w:rsidRPr="00A85FF4">
        <w:rPr>
          <w:rFonts w:ascii="Times New Roman" w:hAnsi="Times New Roman" w:cs="Times New Roman"/>
          <w:sz w:val="28"/>
          <w:szCs w:val="28"/>
        </w:rPr>
        <w:t xml:space="preserve"> имеющих высшее профессиональное образование в структуре безработных также повысилась менее значительно с 11 до 17,4 %. Уменьшение доли безработных, имеющих среднее профессиональное образование, можно истолковать как следствие снижения их доли в общей численности занятых. В то же время, несмотря на уменьшение ежегодного выпуска из</w:t>
      </w:r>
      <w:r w:rsidR="00A85FF4" w:rsidRPr="00A85FF4">
        <w:t xml:space="preserve"> </w:t>
      </w:r>
      <w:r w:rsidR="00A85FF4" w:rsidRPr="00A85FF4">
        <w:rPr>
          <w:rFonts w:ascii="Times New Roman" w:hAnsi="Times New Roman" w:cs="Times New Roman"/>
          <w:sz w:val="28"/>
          <w:szCs w:val="28"/>
        </w:rPr>
        <w:t xml:space="preserve">учреждений начального профессионального образования (практически в три раза), удельный вес безработных с начальным уровнем профессионального образования увеличился более чем в полтора раза. Самая большая группа среди безработных это лица со средним и основным общим образованием. </w:t>
      </w:r>
      <w:r>
        <w:rPr>
          <w:rFonts w:ascii="Times New Roman" w:hAnsi="Times New Roman" w:cs="Times New Roman"/>
          <w:sz w:val="28"/>
          <w:szCs w:val="28"/>
        </w:rPr>
        <w:t xml:space="preserve">          </w:t>
      </w:r>
    </w:p>
    <w:p w:rsidR="005852A3" w:rsidRDefault="005852A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Характерной чертой российского рынка труда в настоящий период остается несбалансированность спроса и предложения рабочей силы. В стране отсутствуют перспективные планы подготовки кадров массовых профессий, как это имеет место в большинстве западных государств. Анализ подтверждает, что проблемы трудоустройства молодежи возникают тогда, когда учебные заведения не успевают реагировать на изменения потребностей работодателей. К примеру, количество специалистов с высшим аграрным образованием в России сейчас в 2 раза больше, чем в США. Но до сих пор подготовка специалистов происходит «по старым лекалам» без учета новейших изменений в технологиях и управлении усложнившимся хозяйством.</w:t>
      </w:r>
    </w:p>
    <w:p w:rsidR="005852A3" w:rsidRDefault="005852A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85FF4" w:rsidRPr="00A85FF4">
        <w:rPr>
          <w:rFonts w:ascii="Times New Roman" w:hAnsi="Times New Roman" w:cs="Times New Roman"/>
          <w:sz w:val="28"/>
          <w:szCs w:val="28"/>
        </w:rPr>
        <w:t xml:space="preserve"> Соотношение спроса и предложения рабочей силы высокой квалификации - вопрос неоднозначный, так как связан с уровнем развития экономики. По мнению аналитиков, по охвату населения высшим образованием Россия в ближайшей перспективе может выйти на одно из первых мест в мире. Ситуация по спросу на работников с высоким формальным образованием будет зависеть от создания высококвалифицированных рабочих мест. Вероятнее всего, спрос на дипломированную рабочую силу будет расти, но незначительно, что приведет к увеличению избытка высокообразованных работников на российском рынке труда. </w:t>
      </w:r>
    </w:p>
    <w:p w:rsidR="005852A3" w:rsidRDefault="005852A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 xml:space="preserve">Данный вывод подтверждается тем, что в последние годы на рынке труда наиболее востребованы рабочие специальности. В 2015 году, по данным Минтруда России, наибольшее число представленных работодателями вакансий </w:t>
      </w:r>
      <w:r>
        <w:rPr>
          <w:rFonts w:ascii="Times New Roman" w:hAnsi="Times New Roman" w:cs="Times New Roman"/>
          <w:sz w:val="28"/>
          <w:szCs w:val="28"/>
        </w:rPr>
        <w:t xml:space="preserve">были </w:t>
      </w:r>
      <w:r w:rsidR="00A85FF4" w:rsidRPr="00A85FF4">
        <w:rPr>
          <w:rFonts w:ascii="Times New Roman" w:hAnsi="Times New Roman" w:cs="Times New Roman"/>
          <w:sz w:val="28"/>
          <w:szCs w:val="28"/>
        </w:rPr>
        <w:t xml:space="preserve">предназначены для специалистов рабочих профессий — порядка 70%. Дефицит рабочих высокой квалификации, а также инженерных кадров может стать одним из факторов, препятствующих модернизации предприятий, выполнению государственной программы по </w:t>
      </w:r>
      <w:proofErr w:type="spellStart"/>
      <w:r w:rsidR="00A85FF4" w:rsidRPr="00A85FF4">
        <w:rPr>
          <w:rFonts w:ascii="Times New Roman" w:hAnsi="Times New Roman" w:cs="Times New Roman"/>
          <w:sz w:val="28"/>
          <w:szCs w:val="28"/>
        </w:rPr>
        <w:t>импортозамещению</w:t>
      </w:r>
      <w:proofErr w:type="spellEnd"/>
      <w:r w:rsidR="00A85FF4" w:rsidRPr="00A85FF4">
        <w:rPr>
          <w:rFonts w:ascii="Times New Roman" w:hAnsi="Times New Roman" w:cs="Times New Roman"/>
          <w:sz w:val="28"/>
          <w:szCs w:val="28"/>
        </w:rPr>
        <w:t xml:space="preserve">. </w:t>
      </w:r>
    </w:p>
    <w:p w:rsidR="005852A3" w:rsidRDefault="005852A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На многих предприятиях наряду со сложностью подбора претендентов для обучения не налажена система повышения квалификации; предпочтение обычно отдается поиску опытных кандидатов. При таких нарушениях механизма профессионально-квалифицированного роста предложение высококвалифицированных рабочих неизбежно оскудевает. Это способствует стагнации индустриальных производств, где рабочие принадлежат к основны</w:t>
      </w:r>
      <w:r>
        <w:rPr>
          <w:rFonts w:ascii="Times New Roman" w:hAnsi="Times New Roman" w:cs="Times New Roman"/>
          <w:sz w:val="28"/>
          <w:szCs w:val="28"/>
        </w:rPr>
        <w:t>м профессиональным группам</w:t>
      </w:r>
      <w:r w:rsidR="00A85FF4" w:rsidRPr="00A85FF4">
        <w:rPr>
          <w:rFonts w:ascii="Times New Roman" w:hAnsi="Times New Roman" w:cs="Times New Roman"/>
          <w:sz w:val="28"/>
          <w:szCs w:val="28"/>
        </w:rPr>
        <w:t xml:space="preserve">. </w:t>
      </w:r>
    </w:p>
    <w:p w:rsidR="00751D54" w:rsidRDefault="005852A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 xml:space="preserve">Качество совокупной рабочей силы страны и её регионов во многом зависит от естественного воспроизводства, а также от уровня миграции экономически активного населения. Согласно прогнозу Росстата, за период с 2014 по 2025 гг. трудоспособное население России может уменьшиться на 6 млн. человек (практически по 545 тысяч человек в год). Уменьшение численности населения в рабочих возрастах может отрицательно сказаться на </w:t>
      </w:r>
      <w:r w:rsidR="00A85FF4" w:rsidRPr="00A85FF4">
        <w:rPr>
          <w:rFonts w:ascii="Times New Roman" w:hAnsi="Times New Roman" w:cs="Times New Roman"/>
          <w:sz w:val="28"/>
          <w:szCs w:val="28"/>
        </w:rPr>
        <w:lastRenderedPageBreak/>
        <w:t>качестве трудовых ресурсов, так как снижается конкуренция на занятие вакантных рабочих</w:t>
      </w:r>
      <w:r w:rsidR="00A85FF4" w:rsidRPr="00A85FF4">
        <w:t xml:space="preserve"> </w:t>
      </w:r>
      <w:r w:rsidR="00A85FF4" w:rsidRPr="00A85FF4">
        <w:rPr>
          <w:rFonts w:ascii="Times New Roman" w:hAnsi="Times New Roman" w:cs="Times New Roman"/>
          <w:sz w:val="28"/>
          <w:szCs w:val="28"/>
        </w:rPr>
        <w:t>мест, которые вынужденно будут заполняться работниками с низкими к</w:t>
      </w:r>
      <w:r>
        <w:rPr>
          <w:rFonts w:ascii="Times New Roman" w:hAnsi="Times New Roman" w:cs="Times New Roman"/>
          <w:sz w:val="28"/>
          <w:szCs w:val="28"/>
        </w:rPr>
        <w:t>ачественными характеристиками.</w:t>
      </w:r>
    </w:p>
    <w:p w:rsidR="00751D54" w:rsidRDefault="00751D54"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 xml:space="preserve"> Решение проблемы дефицита рабочих кадров возможно только при условии резкого повышения производительности труда, что требует замены устаревших мощностей на современные, а также разработки и ввода в строй более эффективного оборудования. </w:t>
      </w:r>
    </w:p>
    <w:p w:rsidR="00751D54" w:rsidRDefault="00751D54"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Модернизация российской экономики и повышении её конкурентоспособности предполагает, прежде всего, технологическую модернизацию, ведущую к созданию миллионов высококвалифицированных (высокотехнологичных) рабочих мест (В.В. Путин поставил задачу создать 25 млн. таких рабочих мест). Решение этой задачи несовместимо с курсом на сохранение существующих рабочих мест и низкого уровня безработицы как критерия при оценке деятельности региональных властей.</w:t>
      </w:r>
    </w:p>
    <w:p w:rsidR="00751D54" w:rsidRDefault="00751D54"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 xml:space="preserve"> В инновационной экономике, требующей, прежде всего, регулярного обогащения знаний, на первый план выходят те обладатели рабочей силы, для которых характерен высокий уровень интеллекта. Знания, позволяющие осваивать новые навыки и умения, являются важнейшей характеристикой качества рабочей силы и обеспечивают высокую профессиональную и квалификационную мобильность, адаптацию работников. В то же время в постоянно обновляемом общественном производстве, которое всё больше воздействует на современного работника, растёт общая нагрузка на здоровье последнего. Отсюда целесообразная потребность улучшения условий жизнедеятельности людей, среди приоритетов которых - здоровье каждого члена общества. </w:t>
      </w:r>
    </w:p>
    <w:p w:rsidR="00751D54" w:rsidRDefault="00751D54"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 xml:space="preserve">Более того, возрастает роль социальных факторов формирования такого направления здоровья нации, как улучшение нервно-психологического состояния совокупного работника, укрепление стрессоустойчивости каждого из них. Профессионально-квалификационная пригодность работающих в общественном производстве во многом зависит от их мотивации. Реальность </w:t>
      </w:r>
      <w:r w:rsidR="00A85FF4" w:rsidRPr="00A85FF4">
        <w:rPr>
          <w:rFonts w:ascii="Times New Roman" w:hAnsi="Times New Roman" w:cs="Times New Roman"/>
          <w:sz w:val="28"/>
          <w:szCs w:val="28"/>
        </w:rPr>
        <w:lastRenderedPageBreak/>
        <w:t xml:space="preserve">подтверждает, что с увеличением их доходов происходят кардинальные перемены в структуре потребления данной части населения и одновременно с этим и структура его мотивов и стимулов к труду. </w:t>
      </w:r>
      <w:r>
        <w:rPr>
          <w:rFonts w:ascii="Times New Roman" w:hAnsi="Times New Roman" w:cs="Times New Roman"/>
          <w:sz w:val="28"/>
          <w:szCs w:val="28"/>
        </w:rPr>
        <w:t xml:space="preserve">        </w:t>
      </w:r>
    </w:p>
    <w:p w:rsidR="00A85FF4" w:rsidRPr="00A85FF4" w:rsidRDefault="00751D54"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 xml:space="preserve">Возрастает также значение свободного времени, сути и условий труда, психолого-этического климата в производственно-трудовом коллективе и многих других факторов, не связанных с оплатой труда. Эволюционные перемены, предполагающие, кроме прочего, применение новых информационных технологий, неизбежно будет способствовать развитию новых производственных подходов, которые позволяют работникам обмениваться результатами своего труда на основе электронной связи. В этой связи в скором времени понадобится расширение и так называемого дистанционного образования. Положительное воздействие конкуренции </w:t>
      </w:r>
      <w:r>
        <w:rPr>
          <w:rFonts w:ascii="Times New Roman" w:hAnsi="Times New Roman" w:cs="Times New Roman"/>
          <w:sz w:val="28"/>
          <w:szCs w:val="28"/>
        </w:rPr>
        <w:t xml:space="preserve">на качество рабочей силы будет </w:t>
      </w:r>
      <w:r w:rsidR="00A85FF4" w:rsidRPr="00A85FF4">
        <w:rPr>
          <w:rFonts w:ascii="Times New Roman" w:hAnsi="Times New Roman" w:cs="Times New Roman"/>
          <w:sz w:val="28"/>
          <w:szCs w:val="28"/>
        </w:rPr>
        <w:t>расширяться. Дело в том, что конкуренция между работниками, конкурентоспособность их рабочей силы в ходе роста её предложения на рынке усиливает активность работающего населения, способствует развитию у него многообразия основных свойств, от которых во многом зависит качество отечественной способности к труду. Имеются в виду:</w:t>
      </w:r>
    </w:p>
    <w:p w:rsidR="00751D54" w:rsidRDefault="0081437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51D54" w:rsidRPr="00751D54">
        <w:rPr>
          <w:rFonts w:ascii="Times New Roman" w:hAnsi="Times New Roman" w:cs="Times New Roman"/>
          <w:sz w:val="28"/>
          <w:szCs w:val="28"/>
        </w:rPr>
        <w:sym w:font="Symbol" w:char="F0B7"/>
      </w:r>
      <w:r w:rsidR="00A85FF4" w:rsidRPr="00A85FF4">
        <w:rPr>
          <w:rFonts w:ascii="Times New Roman" w:hAnsi="Times New Roman" w:cs="Times New Roman"/>
          <w:sz w:val="28"/>
          <w:szCs w:val="28"/>
        </w:rPr>
        <w:t xml:space="preserve">возрастающая профессиональная компетентность и интеллектуально- творческий потенциал, способность со стороны носителя рабочей силы воспринимать инновации; </w:t>
      </w:r>
    </w:p>
    <w:p w:rsidR="00751D54" w:rsidRDefault="0081437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sym w:font="Symbol" w:char="F0B7"/>
      </w:r>
      <w:r w:rsidR="00A85FF4" w:rsidRPr="00A85FF4">
        <w:rPr>
          <w:rFonts w:ascii="Times New Roman" w:hAnsi="Times New Roman" w:cs="Times New Roman"/>
          <w:sz w:val="28"/>
          <w:szCs w:val="28"/>
        </w:rPr>
        <w:t xml:space="preserve"> профессиональная мобильность работника, согласно которой он в состоянии активно реагировать на рынок труда и оперативно осваивать новую для себя профессию или специальность, воспринимая такие перемены как естественный ход в развитии экономики;</w:t>
      </w:r>
    </w:p>
    <w:p w:rsidR="00751D54" w:rsidRDefault="0081437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 xml:space="preserve"> </w:t>
      </w:r>
      <w:r w:rsidR="00A85FF4" w:rsidRPr="00A85FF4">
        <w:rPr>
          <w:rFonts w:ascii="Times New Roman" w:hAnsi="Times New Roman" w:cs="Times New Roman"/>
          <w:sz w:val="28"/>
          <w:szCs w:val="28"/>
        </w:rPr>
        <w:sym w:font="Symbol" w:char="F0B7"/>
      </w:r>
      <w:r w:rsidR="00A85FF4" w:rsidRPr="00A85FF4">
        <w:rPr>
          <w:rFonts w:ascii="Times New Roman" w:hAnsi="Times New Roman" w:cs="Times New Roman"/>
          <w:sz w:val="28"/>
          <w:szCs w:val="28"/>
        </w:rPr>
        <w:t xml:space="preserve"> совершенствование, как знаний, так и навыков работника, возможность совмещения им не только разнообразных функций, но и специальностей в ходе осуществления производственного процесса, причём не только в пределах «своего» микроуровня, но и в отраслевом и межотраслевом масштабе; </w:t>
      </w:r>
    </w:p>
    <w:p w:rsidR="00751D54" w:rsidRDefault="0081437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sym w:font="Symbol" w:char="F0B7"/>
      </w:r>
      <w:r w:rsidR="00A85FF4" w:rsidRPr="00A85FF4">
        <w:rPr>
          <w:rFonts w:ascii="Times New Roman" w:hAnsi="Times New Roman" w:cs="Times New Roman"/>
          <w:sz w:val="28"/>
          <w:szCs w:val="28"/>
        </w:rPr>
        <w:t xml:space="preserve"> адаптация рабочей силы к постоянной смене труда и изменениям в экономике; </w:t>
      </w:r>
    </w:p>
    <w:p w:rsidR="00751D54" w:rsidRDefault="0081437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85FF4" w:rsidRPr="00A85FF4">
        <w:rPr>
          <w:rFonts w:ascii="Times New Roman" w:hAnsi="Times New Roman" w:cs="Times New Roman"/>
          <w:sz w:val="28"/>
          <w:szCs w:val="28"/>
        </w:rPr>
        <w:sym w:font="Symbol" w:char="F0B7"/>
      </w:r>
      <w:r w:rsidR="00A85FF4" w:rsidRPr="00A85FF4">
        <w:rPr>
          <w:rFonts w:ascii="Times New Roman" w:hAnsi="Times New Roman" w:cs="Times New Roman"/>
          <w:sz w:val="28"/>
          <w:szCs w:val="28"/>
        </w:rPr>
        <w:t xml:space="preserve"> готовность работника к регулярному повышению квалификации, непрерывному приобретению необходимых знаний, без чего нельзя рассчитывать на успех в «умной» экономике – экономике знаний; </w:t>
      </w:r>
    </w:p>
    <w:p w:rsidR="00751D54" w:rsidRDefault="00814373"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sym w:font="Symbol" w:char="F0B7"/>
      </w:r>
      <w:r w:rsidR="00A85FF4" w:rsidRPr="00A85FF4">
        <w:rPr>
          <w:rFonts w:ascii="Times New Roman" w:hAnsi="Times New Roman" w:cs="Times New Roman"/>
          <w:sz w:val="28"/>
          <w:szCs w:val="28"/>
        </w:rPr>
        <w:t xml:space="preserve"> выработка таких деловых и личностных качеств работника, которые существенно выходят за пределы самостоятельности мышления, в </w:t>
      </w:r>
      <w:proofErr w:type="spellStart"/>
      <w:r w:rsidR="00A85FF4" w:rsidRPr="00A85FF4">
        <w:rPr>
          <w:rFonts w:ascii="Times New Roman" w:hAnsi="Times New Roman" w:cs="Times New Roman"/>
          <w:sz w:val="28"/>
          <w:szCs w:val="28"/>
        </w:rPr>
        <w:t>т.ч</w:t>
      </w:r>
      <w:proofErr w:type="spellEnd"/>
      <w:r w:rsidR="00A85FF4" w:rsidRPr="00A85FF4">
        <w:rPr>
          <w:rFonts w:ascii="Times New Roman" w:hAnsi="Times New Roman" w:cs="Times New Roman"/>
          <w:sz w:val="28"/>
          <w:szCs w:val="28"/>
        </w:rPr>
        <w:t xml:space="preserve">. финансово-экономического осознания процессов рыночной экономики, целеустремленности, инициативности, энергичности, высокого уровня нравственной культуры, этики общения с людьми, работоспособности, самодисциплины, чувства ответственности за качество выполняемой работы, интуиции и др. </w:t>
      </w:r>
    </w:p>
    <w:p w:rsidR="00A85FF4" w:rsidRPr="00A85FF4" w:rsidRDefault="00751D54" w:rsidP="00A85FF4">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85FF4" w:rsidRPr="00A85FF4">
        <w:rPr>
          <w:rFonts w:ascii="Times New Roman" w:hAnsi="Times New Roman" w:cs="Times New Roman"/>
          <w:sz w:val="28"/>
          <w:szCs w:val="28"/>
        </w:rPr>
        <w:t>Сегодня стране нужна активная политика занятости и профессионального образования, которая обеспечит ее конкурентоспособность и вывод на передовые рубежи социально - экономического развития на основе стимулирования создания новых рабочих мест, оснащенных передовой техникой и технологией, совершенствования системы профессионального образования и переподготовки кадров, а также расширения предпринимательства и других форм эффективной занятости населения.</w:t>
      </w:r>
    </w:p>
    <w:p w:rsidR="00A85FF4" w:rsidRDefault="00A85FF4" w:rsidP="000E59D3">
      <w:pPr>
        <w:rPr>
          <w:rFonts w:ascii="Times New Roman" w:hAnsi="Times New Roman" w:cs="Times New Roman"/>
          <w:b/>
          <w:sz w:val="28"/>
          <w:szCs w:val="28"/>
        </w:rPr>
      </w:pPr>
    </w:p>
    <w:p w:rsidR="00751D54" w:rsidRDefault="00751D54" w:rsidP="000E59D3">
      <w:pPr>
        <w:rPr>
          <w:rFonts w:ascii="Times New Roman" w:hAnsi="Times New Roman" w:cs="Times New Roman"/>
          <w:b/>
          <w:sz w:val="28"/>
          <w:szCs w:val="28"/>
        </w:rPr>
      </w:pPr>
    </w:p>
    <w:p w:rsidR="00751D54" w:rsidRDefault="00751D54" w:rsidP="000E59D3">
      <w:pPr>
        <w:rPr>
          <w:rFonts w:ascii="Times New Roman" w:hAnsi="Times New Roman" w:cs="Times New Roman"/>
          <w:b/>
          <w:sz w:val="28"/>
          <w:szCs w:val="28"/>
        </w:rPr>
      </w:pPr>
    </w:p>
    <w:p w:rsidR="00751D54" w:rsidRDefault="00751D54" w:rsidP="000E59D3">
      <w:pPr>
        <w:rPr>
          <w:rFonts w:ascii="Times New Roman" w:hAnsi="Times New Roman" w:cs="Times New Roman"/>
          <w:b/>
          <w:sz w:val="28"/>
          <w:szCs w:val="28"/>
        </w:rPr>
      </w:pPr>
    </w:p>
    <w:p w:rsidR="00751D54" w:rsidRDefault="00751D54" w:rsidP="000E59D3">
      <w:pPr>
        <w:rPr>
          <w:rFonts w:ascii="Times New Roman" w:hAnsi="Times New Roman" w:cs="Times New Roman"/>
          <w:b/>
          <w:sz w:val="28"/>
          <w:szCs w:val="28"/>
        </w:rPr>
      </w:pPr>
    </w:p>
    <w:p w:rsidR="00751D54" w:rsidRDefault="00751D54" w:rsidP="000E59D3">
      <w:pPr>
        <w:rPr>
          <w:rFonts w:ascii="Times New Roman" w:hAnsi="Times New Roman" w:cs="Times New Roman"/>
          <w:b/>
          <w:sz w:val="28"/>
          <w:szCs w:val="28"/>
        </w:rPr>
      </w:pPr>
    </w:p>
    <w:p w:rsidR="00751D54" w:rsidRDefault="00751D54" w:rsidP="000E59D3">
      <w:pPr>
        <w:rPr>
          <w:rFonts w:ascii="Times New Roman" w:hAnsi="Times New Roman" w:cs="Times New Roman"/>
          <w:b/>
          <w:sz w:val="28"/>
          <w:szCs w:val="28"/>
        </w:rPr>
      </w:pPr>
    </w:p>
    <w:p w:rsidR="00751D54" w:rsidRDefault="00751D54" w:rsidP="000E59D3">
      <w:pPr>
        <w:rPr>
          <w:rFonts w:ascii="Times New Roman" w:hAnsi="Times New Roman" w:cs="Times New Roman"/>
          <w:b/>
          <w:sz w:val="28"/>
          <w:szCs w:val="28"/>
        </w:rPr>
      </w:pPr>
    </w:p>
    <w:p w:rsidR="00751D54" w:rsidRDefault="00751D54" w:rsidP="000E59D3">
      <w:pPr>
        <w:rPr>
          <w:rFonts w:ascii="Times New Roman" w:hAnsi="Times New Roman" w:cs="Times New Roman"/>
          <w:b/>
          <w:sz w:val="28"/>
          <w:szCs w:val="28"/>
        </w:rPr>
      </w:pPr>
    </w:p>
    <w:p w:rsidR="00751D54" w:rsidRDefault="00751D54" w:rsidP="000E59D3">
      <w:pPr>
        <w:rPr>
          <w:rFonts w:ascii="Times New Roman" w:hAnsi="Times New Roman" w:cs="Times New Roman"/>
          <w:b/>
          <w:sz w:val="28"/>
          <w:szCs w:val="28"/>
        </w:rPr>
      </w:pPr>
    </w:p>
    <w:p w:rsidR="00751D54" w:rsidRDefault="00751D54" w:rsidP="000E59D3">
      <w:pPr>
        <w:rPr>
          <w:rFonts w:ascii="Times New Roman" w:hAnsi="Times New Roman" w:cs="Times New Roman"/>
          <w:b/>
          <w:sz w:val="28"/>
          <w:szCs w:val="28"/>
        </w:rPr>
      </w:pPr>
    </w:p>
    <w:p w:rsidR="00751D54" w:rsidRDefault="00751D54" w:rsidP="000E59D3">
      <w:pPr>
        <w:rPr>
          <w:rFonts w:ascii="Times New Roman" w:hAnsi="Times New Roman" w:cs="Times New Roman"/>
          <w:b/>
          <w:sz w:val="28"/>
          <w:szCs w:val="28"/>
        </w:rPr>
      </w:pPr>
    </w:p>
    <w:p w:rsidR="00900BF4" w:rsidRPr="00510B96" w:rsidRDefault="00040E52" w:rsidP="000E59D3">
      <w:pPr>
        <w:pStyle w:val="a3"/>
        <w:numPr>
          <w:ilvl w:val="0"/>
          <w:numId w:val="1"/>
        </w:numPr>
        <w:jc w:val="center"/>
        <w:rPr>
          <w:rFonts w:ascii="Times New Roman" w:hAnsi="Times New Roman" w:cs="Times New Roman"/>
          <w:b/>
          <w:sz w:val="32"/>
          <w:szCs w:val="32"/>
        </w:rPr>
      </w:pPr>
      <w:r w:rsidRPr="00510B96">
        <w:rPr>
          <w:rFonts w:ascii="Times New Roman" w:hAnsi="Times New Roman" w:cs="Times New Roman"/>
          <w:b/>
          <w:sz w:val="32"/>
          <w:szCs w:val="32"/>
        </w:rPr>
        <w:lastRenderedPageBreak/>
        <w:t>Проблемы профессиональной подготовки рабочих кадров для инновационной экономики</w:t>
      </w:r>
    </w:p>
    <w:p w:rsidR="00751D54" w:rsidRDefault="00751D54" w:rsidP="00040E52">
      <w:pPr>
        <w:rPr>
          <w:rFonts w:ascii="Times New Roman" w:hAnsi="Times New Roman" w:cs="Times New Roman"/>
          <w:sz w:val="28"/>
          <w:szCs w:val="28"/>
        </w:rPr>
      </w:pPr>
    </w:p>
    <w:p w:rsidR="00387752" w:rsidRPr="00387752" w:rsidRDefault="00387752"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7752">
        <w:rPr>
          <w:rFonts w:ascii="Times New Roman" w:hAnsi="Times New Roman" w:cs="Times New Roman"/>
          <w:sz w:val="28"/>
          <w:szCs w:val="28"/>
        </w:rPr>
        <w:t>Современное состояние Российского профес</w:t>
      </w:r>
      <w:r w:rsidRPr="00387752">
        <w:rPr>
          <w:rFonts w:ascii="Times New Roman" w:hAnsi="Times New Roman" w:cs="Times New Roman"/>
          <w:sz w:val="28"/>
          <w:szCs w:val="28"/>
        </w:rPr>
        <w:softHyphen/>
        <w:t>сионального образования оценивается специалис</w:t>
      </w:r>
      <w:r w:rsidRPr="00387752">
        <w:rPr>
          <w:rFonts w:ascii="Times New Roman" w:hAnsi="Times New Roman" w:cs="Times New Roman"/>
          <w:sz w:val="28"/>
          <w:szCs w:val="28"/>
        </w:rPr>
        <w:softHyphen/>
        <w:t>тами как кризисное, что связано как с гло</w:t>
      </w:r>
      <w:r w:rsidRPr="00387752">
        <w:rPr>
          <w:rFonts w:ascii="Times New Roman" w:hAnsi="Times New Roman" w:cs="Times New Roman"/>
          <w:sz w:val="28"/>
          <w:szCs w:val="28"/>
        </w:rPr>
        <w:softHyphen/>
        <w:t>баль</w:t>
      </w:r>
      <w:r w:rsidRPr="00387752">
        <w:rPr>
          <w:rFonts w:ascii="Times New Roman" w:hAnsi="Times New Roman" w:cs="Times New Roman"/>
          <w:sz w:val="28"/>
          <w:szCs w:val="28"/>
        </w:rPr>
        <w:softHyphen/>
        <w:t>ны</w:t>
      </w:r>
      <w:r w:rsidRPr="00387752">
        <w:rPr>
          <w:rFonts w:ascii="Times New Roman" w:hAnsi="Times New Roman" w:cs="Times New Roman"/>
          <w:sz w:val="28"/>
          <w:szCs w:val="28"/>
        </w:rPr>
        <w:softHyphen/>
        <w:t>ми тенденциями развития современного общества, так и с особенностями его развития в Рос</w:t>
      </w:r>
      <w:r w:rsidRPr="00387752">
        <w:rPr>
          <w:rFonts w:ascii="Times New Roman" w:hAnsi="Times New Roman" w:cs="Times New Roman"/>
          <w:sz w:val="28"/>
          <w:szCs w:val="28"/>
        </w:rPr>
        <w:softHyphen/>
        <w:t>сии.</w:t>
      </w:r>
    </w:p>
    <w:p w:rsidR="00387752" w:rsidRPr="00387752" w:rsidRDefault="00387752"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7752">
        <w:rPr>
          <w:rFonts w:ascii="Times New Roman" w:hAnsi="Times New Roman" w:cs="Times New Roman"/>
          <w:sz w:val="28"/>
          <w:szCs w:val="28"/>
        </w:rPr>
        <w:t>Двадцатилетнее развитие страны в ус</w:t>
      </w:r>
      <w:r w:rsidRPr="00387752">
        <w:rPr>
          <w:rFonts w:ascii="Times New Roman" w:hAnsi="Times New Roman" w:cs="Times New Roman"/>
          <w:sz w:val="28"/>
          <w:szCs w:val="28"/>
        </w:rPr>
        <w:softHyphen/>
        <w:t>ло</w:t>
      </w:r>
      <w:r w:rsidRPr="00387752">
        <w:rPr>
          <w:rFonts w:ascii="Times New Roman" w:hAnsi="Times New Roman" w:cs="Times New Roman"/>
          <w:sz w:val="28"/>
          <w:szCs w:val="28"/>
        </w:rPr>
        <w:softHyphen/>
        <w:t>ви</w:t>
      </w:r>
      <w:r w:rsidRPr="00387752">
        <w:rPr>
          <w:rFonts w:ascii="Times New Roman" w:hAnsi="Times New Roman" w:cs="Times New Roman"/>
          <w:sz w:val="28"/>
          <w:szCs w:val="28"/>
        </w:rPr>
        <w:softHyphen/>
        <w:t>ях открытого общества и гло</w:t>
      </w:r>
      <w:r w:rsidRPr="00387752">
        <w:rPr>
          <w:rFonts w:ascii="Times New Roman" w:hAnsi="Times New Roman" w:cs="Times New Roman"/>
          <w:sz w:val="28"/>
          <w:szCs w:val="28"/>
        </w:rPr>
        <w:softHyphen/>
        <w:t>ба</w:t>
      </w:r>
      <w:r w:rsidRPr="00387752">
        <w:rPr>
          <w:rFonts w:ascii="Times New Roman" w:hAnsi="Times New Roman" w:cs="Times New Roman"/>
          <w:sz w:val="28"/>
          <w:szCs w:val="28"/>
        </w:rPr>
        <w:softHyphen/>
        <w:t>ли</w:t>
      </w:r>
      <w:r w:rsidRPr="00387752">
        <w:rPr>
          <w:rFonts w:ascii="Times New Roman" w:hAnsi="Times New Roman" w:cs="Times New Roman"/>
          <w:sz w:val="28"/>
          <w:szCs w:val="28"/>
        </w:rPr>
        <w:softHyphen/>
        <w:t>за</w:t>
      </w:r>
      <w:r w:rsidRPr="00387752">
        <w:rPr>
          <w:rFonts w:ascii="Times New Roman" w:hAnsi="Times New Roman" w:cs="Times New Roman"/>
          <w:sz w:val="28"/>
          <w:szCs w:val="28"/>
        </w:rPr>
        <w:softHyphen/>
        <w:t>ции выявило резкое отставание профессионального образования от запросов современного производства, а также осознание того, что б</w:t>
      </w:r>
      <w:r w:rsidRPr="00387752">
        <w:rPr>
          <w:rFonts w:ascii="Times New Roman" w:hAnsi="Times New Roman" w:cs="Times New Roman"/>
          <w:b/>
          <w:bCs/>
          <w:iCs/>
          <w:sz w:val="28"/>
          <w:szCs w:val="28"/>
        </w:rPr>
        <w:t>о</w:t>
      </w:r>
      <w:r w:rsidRPr="00387752">
        <w:rPr>
          <w:rFonts w:ascii="Times New Roman" w:hAnsi="Times New Roman" w:cs="Times New Roman"/>
          <w:sz w:val="28"/>
          <w:szCs w:val="28"/>
        </w:rPr>
        <w:t>льшая часть</w:t>
      </w:r>
      <w:r>
        <w:rPr>
          <w:rFonts w:ascii="Times New Roman" w:hAnsi="Times New Roman" w:cs="Times New Roman"/>
          <w:sz w:val="28"/>
          <w:szCs w:val="28"/>
        </w:rPr>
        <w:t xml:space="preserve"> </w:t>
      </w:r>
      <w:r w:rsidRPr="00387752">
        <w:rPr>
          <w:rFonts w:ascii="Times New Roman" w:hAnsi="Times New Roman" w:cs="Times New Roman"/>
          <w:iCs/>
          <w:sz w:val="28"/>
          <w:szCs w:val="28"/>
        </w:rPr>
        <w:t>учебных заведений системы начального (НПО) и среднего (СПО) профессионального образования страны не в состоянии участвовать в соз</w:t>
      </w:r>
      <w:r w:rsidRPr="00387752">
        <w:rPr>
          <w:rFonts w:ascii="Times New Roman" w:hAnsi="Times New Roman" w:cs="Times New Roman"/>
          <w:iCs/>
          <w:sz w:val="28"/>
          <w:szCs w:val="28"/>
        </w:rPr>
        <w:softHyphen/>
        <w:t>да</w:t>
      </w:r>
      <w:r w:rsidRPr="00387752">
        <w:rPr>
          <w:rFonts w:ascii="Times New Roman" w:hAnsi="Times New Roman" w:cs="Times New Roman"/>
          <w:iCs/>
          <w:sz w:val="28"/>
          <w:szCs w:val="28"/>
        </w:rPr>
        <w:softHyphen/>
        <w:t>нии современной конкурентоспособной экономики инновационного типа.</w:t>
      </w:r>
    </w:p>
    <w:p w:rsidR="00387752" w:rsidRPr="00387752" w:rsidRDefault="00387752"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7752">
        <w:rPr>
          <w:rFonts w:ascii="Times New Roman" w:hAnsi="Times New Roman" w:cs="Times New Roman"/>
          <w:sz w:val="28"/>
          <w:szCs w:val="28"/>
        </w:rPr>
        <w:t>Несмотря на значительные сокращения образовательных учреждений в сис</w:t>
      </w:r>
      <w:r w:rsidRPr="00387752">
        <w:rPr>
          <w:rFonts w:ascii="Times New Roman" w:hAnsi="Times New Roman" w:cs="Times New Roman"/>
          <w:sz w:val="28"/>
          <w:szCs w:val="28"/>
        </w:rPr>
        <w:softHyphen/>
        <w:t>те</w:t>
      </w:r>
      <w:r w:rsidRPr="00387752">
        <w:rPr>
          <w:rFonts w:ascii="Times New Roman" w:hAnsi="Times New Roman" w:cs="Times New Roman"/>
          <w:sz w:val="28"/>
          <w:szCs w:val="28"/>
        </w:rPr>
        <w:softHyphen/>
        <w:t>ме НПО и СПО, которые произошли в стра</w:t>
      </w:r>
      <w:r w:rsidRPr="00387752">
        <w:rPr>
          <w:rFonts w:ascii="Times New Roman" w:hAnsi="Times New Roman" w:cs="Times New Roman"/>
          <w:sz w:val="28"/>
          <w:szCs w:val="28"/>
        </w:rPr>
        <w:softHyphen/>
        <w:t>не в пер</w:t>
      </w:r>
      <w:r w:rsidRPr="00387752">
        <w:rPr>
          <w:rFonts w:ascii="Times New Roman" w:hAnsi="Times New Roman" w:cs="Times New Roman"/>
          <w:sz w:val="28"/>
          <w:szCs w:val="28"/>
        </w:rPr>
        <w:softHyphen/>
        <w:t>вое постсоветское десятилетие, </w:t>
      </w:r>
      <w:r w:rsidRPr="00387752">
        <w:rPr>
          <w:rFonts w:ascii="Times New Roman" w:hAnsi="Times New Roman" w:cs="Times New Roman"/>
          <w:iCs/>
          <w:sz w:val="28"/>
          <w:szCs w:val="28"/>
        </w:rPr>
        <w:t>в нас</w:t>
      </w:r>
      <w:r w:rsidRPr="00387752">
        <w:rPr>
          <w:rFonts w:ascii="Times New Roman" w:hAnsi="Times New Roman" w:cs="Times New Roman"/>
          <w:iCs/>
          <w:sz w:val="28"/>
          <w:szCs w:val="28"/>
        </w:rPr>
        <w:softHyphen/>
        <w:t>то</w:t>
      </w:r>
      <w:r w:rsidRPr="00387752">
        <w:rPr>
          <w:rFonts w:ascii="Times New Roman" w:hAnsi="Times New Roman" w:cs="Times New Roman"/>
          <w:iCs/>
          <w:sz w:val="28"/>
          <w:szCs w:val="28"/>
        </w:rPr>
        <w:softHyphen/>
        <w:t>ящее время в боль</w:t>
      </w:r>
      <w:r w:rsidRPr="00387752">
        <w:rPr>
          <w:rFonts w:ascii="Times New Roman" w:hAnsi="Times New Roman" w:cs="Times New Roman"/>
          <w:iCs/>
          <w:sz w:val="28"/>
          <w:szCs w:val="28"/>
        </w:rPr>
        <w:softHyphen/>
        <w:t>шин</w:t>
      </w:r>
      <w:r w:rsidRPr="00387752">
        <w:rPr>
          <w:rFonts w:ascii="Times New Roman" w:hAnsi="Times New Roman" w:cs="Times New Roman"/>
          <w:iCs/>
          <w:sz w:val="28"/>
          <w:szCs w:val="28"/>
        </w:rPr>
        <w:softHyphen/>
        <w:t>стве регионов России функционирует масштабная система подготовки рабочих кадров: всего в стра</w:t>
      </w:r>
      <w:r w:rsidRPr="00387752">
        <w:rPr>
          <w:rFonts w:ascii="Times New Roman" w:hAnsi="Times New Roman" w:cs="Times New Roman"/>
          <w:iCs/>
          <w:sz w:val="28"/>
          <w:szCs w:val="28"/>
        </w:rPr>
        <w:softHyphen/>
        <w:t>не около 5 тыс. учреждений НПО и СПО, в ко</w:t>
      </w:r>
      <w:r w:rsidRPr="00387752">
        <w:rPr>
          <w:rFonts w:ascii="Times New Roman" w:hAnsi="Times New Roman" w:cs="Times New Roman"/>
          <w:iCs/>
          <w:sz w:val="28"/>
          <w:szCs w:val="28"/>
        </w:rPr>
        <w:softHyphen/>
        <w:t>то</w:t>
      </w:r>
      <w:r w:rsidRPr="00387752">
        <w:rPr>
          <w:rFonts w:ascii="Times New Roman" w:hAnsi="Times New Roman" w:cs="Times New Roman"/>
          <w:iCs/>
          <w:sz w:val="28"/>
          <w:szCs w:val="28"/>
        </w:rPr>
        <w:softHyphen/>
        <w:t>рых обучаются более 2 млн. человек</w:t>
      </w:r>
      <w:r w:rsidRPr="00387752">
        <w:rPr>
          <w:rFonts w:ascii="Times New Roman" w:hAnsi="Times New Roman" w:cs="Times New Roman"/>
          <w:sz w:val="28"/>
          <w:szCs w:val="28"/>
        </w:rPr>
        <w:t xml:space="preserve">. В количественном </w:t>
      </w:r>
      <w:proofErr w:type="gramStart"/>
      <w:r w:rsidRPr="00387752">
        <w:rPr>
          <w:rFonts w:ascii="Times New Roman" w:hAnsi="Times New Roman" w:cs="Times New Roman"/>
          <w:sz w:val="28"/>
          <w:szCs w:val="28"/>
        </w:rPr>
        <w:t>отношении  система</w:t>
      </w:r>
      <w:proofErr w:type="gramEnd"/>
      <w:r w:rsidRPr="00387752">
        <w:rPr>
          <w:rFonts w:ascii="Times New Roman" w:hAnsi="Times New Roman" w:cs="Times New Roman"/>
          <w:sz w:val="28"/>
          <w:szCs w:val="28"/>
        </w:rPr>
        <w:t xml:space="preserve"> НПО и СПО могла бы полностью удовлетворить запросы инновационного развития экономики страны. Однако</w:t>
      </w:r>
      <w:r w:rsidRPr="00387752">
        <w:rPr>
          <w:rFonts w:ascii="Times New Roman" w:hAnsi="Times New Roman" w:cs="Times New Roman"/>
          <w:iCs/>
          <w:sz w:val="28"/>
          <w:szCs w:val="28"/>
        </w:rPr>
        <w:t> подавляющее большинство выпускников</w:t>
      </w:r>
      <w:r w:rsidRPr="00387752">
        <w:rPr>
          <w:rFonts w:ascii="Times New Roman" w:hAnsi="Times New Roman" w:cs="Times New Roman"/>
          <w:sz w:val="28"/>
          <w:szCs w:val="28"/>
        </w:rPr>
        <w:t> </w:t>
      </w:r>
      <w:r w:rsidRPr="00387752">
        <w:rPr>
          <w:rFonts w:ascii="Times New Roman" w:hAnsi="Times New Roman" w:cs="Times New Roman"/>
          <w:iCs/>
          <w:sz w:val="28"/>
          <w:szCs w:val="28"/>
        </w:rPr>
        <w:t>учреждений, осуществля</w:t>
      </w:r>
      <w:r w:rsidRPr="00387752">
        <w:rPr>
          <w:rFonts w:ascii="Times New Roman" w:hAnsi="Times New Roman" w:cs="Times New Roman"/>
          <w:iCs/>
          <w:sz w:val="28"/>
          <w:szCs w:val="28"/>
        </w:rPr>
        <w:softHyphen/>
        <w:t>ющих подготовку рабочих (около 85 %), не трудоустраиваются по полученной специальности</w:t>
      </w:r>
      <w:r w:rsidRPr="00387752">
        <w:rPr>
          <w:rFonts w:ascii="Times New Roman" w:hAnsi="Times New Roman" w:cs="Times New Roman"/>
          <w:sz w:val="28"/>
          <w:szCs w:val="28"/>
        </w:rPr>
        <w:t xml:space="preserve">. В то же время, по данным </w:t>
      </w:r>
      <w:proofErr w:type="gramStart"/>
      <w:r w:rsidRPr="00387752">
        <w:rPr>
          <w:rFonts w:ascii="Times New Roman" w:hAnsi="Times New Roman" w:cs="Times New Roman"/>
          <w:sz w:val="28"/>
          <w:szCs w:val="28"/>
        </w:rPr>
        <w:t>Росстата,  среди</w:t>
      </w:r>
      <w:proofErr w:type="gramEnd"/>
      <w:r w:rsidRPr="00387752">
        <w:rPr>
          <w:rFonts w:ascii="Times New Roman" w:hAnsi="Times New Roman" w:cs="Times New Roman"/>
          <w:sz w:val="28"/>
          <w:szCs w:val="28"/>
        </w:rPr>
        <w:t xml:space="preserve"> вакансий, заявляемых работодателями, рабочие профессии составляют свыше 70 %. </w:t>
      </w:r>
    </w:p>
    <w:p w:rsidR="00387752" w:rsidRPr="00387752" w:rsidRDefault="00387752"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7752">
        <w:rPr>
          <w:rFonts w:ascii="Times New Roman" w:hAnsi="Times New Roman" w:cs="Times New Roman"/>
          <w:sz w:val="28"/>
          <w:szCs w:val="28"/>
        </w:rPr>
        <w:t>Такая ситуация в системе подготовки квалифицированных рабочих кадров объясняется, по нашему мнению, наличием следующих </w:t>
      </w:r>
      <w:r w:rsidRPr="00387752">
        <w:rPr>
          <w:rFonts w:ascii="Times New Roman" w:hAnsi="Times New Roman" w:cs="Times New Roman"/>
          <w:iCs/>
          <w:sz w:val="28"/>
          <w:szCs w:val="28"/>
        </w:rPr>
        <w:t>основных проблем:</w:t>
      </w:r>
    </w:p>
    <w:p w:rsidR="00387752" w:rsidRDefault="00387752" w:rsidP="00387752">
      <w:pPr>
        <w:spacing w:line="360" w:lineRule="auto"/>
        <w:contextualSpacing/>
        <w:jc w:val="both"/>
        <w:rPr>
          <w:rFonts w:ascii="Times New Roman" w:hAnsi="Times New Roman" w:cs="Times New Roman"/>
          <w:sz w:val="28"/>
          <w:szCs w:val="28"/>
        </w:rPr>
      </w:pPr>
      <w:r>
        <w:rPr>
          <w:rFonts w:ascii="Times New Roman" w:hAnsi="Times New Roman" w:cs="Times New Roman"/>
          <w:b/>
          <w:bCs/>
          <w:iCs/>
          <w:sz w:val="28"/>
          <w:szCs w:val="28"/>
        </w:rPr>
        <w:t xml:space="preserve">        </w:t>
      </w:r>
      <w:r w:rsidRPr="00387752">
        <w:rPr>
          <w:rFonts w:ascii="Times New Roman" w:hAnsi="Times New Roman" w:cs="Times New Roman"/>
          <w:bCs/>
          <w:i/>
          <w:iCs/>
          <w:sz w:val="28"/>
          <w:szCs w:val="28"/>
        </w:rPr>
        <w:t>Первая проблема</w:t>
      </w:r>
      <w:r w:rsidRPr="00387752">
        <w:rPr>
          <w:rFonts w:ascii="Times New Roman" w:hAnsi="Times New Roman" w:cs="Times New Roman"/>
          <w:b/>
          <w:bCs/>
          <w:iCs/>
          <w:sz w:val="28"/>
          <w:szCs w:val="28"/>
        </w:rPr>
        <w:t> </w:t>
      </w:r>
      <w:r w:rsidRPr="00387752">
        <w:rPr>
          <w:rFonts w:ascii="Times New Roman" w:hAnsi="Times New Roman" w:cs="Times New Roman"/>
          <w:iCs/>
          <w:sz w:val="28"/>
          <w:szCs w:val="28"/>
        </w:rPr>
        <w:t>связана с рез</w:t>
      </w:r>
      <w:r w:rsidRPr="00387752">
        <w:rPr>
          <w:rFonts w:ascii="Times New Roman" w:hAnsi="Times New Roman" w:cs="Times New Roman"/>
          <w:iCs/>
          <w:sz w:val="28"/>
          <w:szCs w:val="28"/>
        </w:rPr>
        <w:softHyphen/>
        <w:t>ки</w:t>
      </w:r>
      <w:r w:rsidRPr="00387752">
        <w:rPr>
          <w:rFonts w:ascii="Times New Roman" w:hAnsi="Times New Roman" w:cs="Times New Roman"/>
          <w:iCs/>
          <w:sz w:val="28"/>
          <w:szCs w:val="28"/>
        </w:rPr>
        <w:softHyphen/>
        <w:t>ми деформациями структуры и объ</w:t>
      </w:r>
      <w:r w:rsidRPr="00387752">
        <w:rPr>
          <w:rFonts w:ascii="Times New Roman" w:hAnsi="Times New Roman" w:cs="Times New Roman"/>
          <w:iCs/>
          <w:sz w:val="28"/>
          <w:szCs w:val="28"/>
        </w:rPr>
        <w:softHyphen/>
        <w:t xml:space="preserve">ема подготовки кадров, явно </w:t>
      </w:r>
      <w:proofErr w:type="gramStart"/>
      <w:r w:rsidRPr="00387752">
        <w:rPr>
          <w:rFonts w:ascii="Times New Roman" w:hAnsi="Times New Roman" w:cs="Times New Roman"/>
          <w:iCs/>
          <w:sz w:val="28"/>
          <w:szCs w:val="28"/>
        </w:rPr>
        <w:t>не соответствующими</w:t>
      </w:r>
      <w:proofErr w:type="gramEnd"/>
      <w:r w:rsidRPr="00387752">
        <w:rPr>
          <w:rFonts w:ascii="Times New Roman" w:hAnsi="Times New Roman" w:cs="Times New Roman"/>
          <w:iCs/>
          <w:sz w:val="28"/>
          <w:szCs w:val="28"/>
        </w:rPr>
        <w:t xml:space="preserve"> реальным потребностям рынка </w:t>
      </w:r>
      <w:r w:rsidRPr="00387752">
        <w:rPr>
          <w:rFonts w:ascii="Times New Roman" w:hAnsi="Times New Roman" w:cs="Times New Roman"/>
          <w:iCs/>
          <w:sz w:val="28"/>
          <w:szCs w:val="28"/>
        </w:rPr>
        <w:lastRenderedPageBreak/>
        <w:t>труда.</w:t>
      </w:r>
      <w:r w:rsidRPr="00387752">
        <w:rPr>
          <w:rFonts w:ascii="Times New Roman" w:hAnsi="Times New Roman" w:cs="Times New Roman"/>
          <w:i/>
          <w:iCs/>
          <w:sz w:val="28"/>
          <w:szCs w:val="28"/>
        </w:rPr>
        <w:t> </w:t>
      </w:r>
      <w:r w:rsidRPr="00387752">
        <w:rPr>
          <w:rFonts w:ascii="Times New Roman" w:hAnsi="Times New Roman" w:cs="Times New Roman"/>
          <w:sz w:val="28"/>
          <w:szCs w:val="28"/>
        </w:rPr>
        <w:t>Следует заметить, что для российского рынка труда актуальны вопросы не столько дефицита труда как общей нехватки рабочей силы, сколько </w:t>
      </w:r>
      <w:r w:rsidRPr="00387752">
        <w:rPr>
          <w:rFonts w:ascii="Times New Roman" w:hAnsi="Times New Roman" w:cs="Times New Roman"/>
          <w:iCs/>
          <w:sz w:val="28"/>
          <w:szCs w:val="28"/>
        </w:rPr>
        <w:t>дефицита квалификаций</w:t>
      </w:r>
      <w:r w:rsidRPr="00387752">
        <w:rPr>
          <w:rFonts w:ascii="Times New Roman" w:hAnsi="Times New Roman" w:cs="Times New Roman"/>
          <w:sz w:val="28"/>
          <w:szCs w:val="28"/>
        </w:rPr>
        <w:t>. </w:t>
      </w:r>
    </w:p>
    <w:p w:rsidR="00387752" w:rsidRDefault="00387752"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7752">
        <w:rPr>
          <w:rFonts w:ascii="Times New Roman" w:hAnsi="Times New Roman" w:cs="Times New Roman"/>
          <w:sz w:val="28"/>
          <w:szCs w:val="28"/>
        </w:rPr>
        <w:t xml:space="preserve"> В настоящее время почти три четверти российских работников являются обладателями третичного образования, т.е. прошедших обучение в вузах и </w:t>
      </w:r>
      <w:proofErr w:type="spellStart"/>
      <w:r w:rsidRPr="00387752">
        <w:rPr>
          <w:rFonts w:ascii="Times New Roman" w:hAnsi="Times New Roman" w:cs="Times New Roman"/>
          <w:sz w:val="28"/>
          <w:szCs w:val="28"/>
        </w:rPr>
        <w:t>ссузах</w:t>
      </w:r>
      <w:proofErr w:type="spellEnd"/>
      <w:r w:rsidRPr="00387752">
        <w:rPr>
          <w:rFonts w:ascii="Times New Roman" w:hAnsi="Times New Roman" w:cs="Times New Roman"/>
          <w:sz w:val="28"/>
          <w:szCs w:val="28"/>
        </w:rPr>
        <w:t xml:space="preserve">. На первый </w:t>
      </w:r>
      <w:proofErr w:type="gramStart"/>
      <w:r w:rsidRPr="00387752">
        <w:rPr>
          <w:rFonts w:ascii="Times New Roman" w:hAnsi="Times New Roman" w:cs="Times New Roman"/>
          <w:sz w:val="28"/>
          <w:szCs w:val="28"/>
        </w:rPr>
        <w:t>взгляд  это</w:t>
      </w:r>
      <w:proofErr w:type="gramEnd"/>
      <w:r w:rsidRPr="00387752">
        <w:rPr>
          <w:rFonts w:ascii="Times New Roman" w:hAnsi="Times New Roman" w:cs="Times New Roman"/>
          <w:sz w:val="28"/>
          <w:szCs w:val="28"/>
        </w:rPr>
        <w:t xml:space="preserve"> свидетельствует о росте инвестиций в человеческий капитал, открывающем таким работникам  на верхние этажи профессионально-квалификационной иерархии. Однако объём накопленного человеческого капитала используется недостаточно эффективно. В частности значительная доля выпускников </w:t>
      </w:r>
      <w:proofErr w:type="gramStart"/>
      <w:r w:rsidRPr="00387752">
        <w:rPr>
          <w:rFonts w:ascii="Times New Roman" w:hAnsi="Times New Roman" w:cs="Times New Roman"/>
          <w:sz w:val="28"/>
          <w:szCs w:val="28"/>
        </w:rPr>
        <w:t>вузов  не</w:t>
      </w:r>
      <w:proofErr w:type="gramEnd"/>
      <w:r w:rsidRPr="00387752">
        <w:rPr>
          <w:rFonts w:ascii="Times New Roman" w:hAnsi="Times New Roman" w:cs="Times New Roman"/>
          <w:sz w:val="28"/>
          <w:szCs w:val="28"/>
        </w:rPr>
        <w:t xml:space="preserve"> работают по полученной специальности, нередко занимая должности, не требующие высшего профессионального образо</w:t>
      </w:r>
      <w:r w:rsidRPr="00387752">
        <w:rPr>
          <w:rFonts w:ascii="Times New Roman" w:hAnsi="Times New Roman" w:cs="Times New Roman"/>
          <w:sz w:val="28"/>
          <w:szCs w:val="28"/>
        </w:rPr>
        <w:softHyphen/>
        <w:t xml:space="preserve">вания. </w:t>
      </w:r>
    </w:p>
    <w:p w:rsidR="00387752" w:rsidRPr="00387752" w:rsidRDefault="00387752"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87752">
        <w:rPr>
          <w:rFonts w:ascii="Times New Roman" w:hAnsi="Times New Roman" w:cs="Times New Roman"/>
          <w:sz w:val="28"/>
          <w:szCs w:val="28"/>
        </w:rPr>
        <w:t>Вместе с тем, особую остроту приобретают вопросы обеспеченности рабочими кадрами. Учреждения профобразования выпускают в 1,5 ра</w:t>
      </w:r>
      <w:r w:rsidRPr="00387752">
        <w:rPr>
          <w:rFonts w:ascii="Times New Roman" w:hAnsi="Times New Roman" w:cs="Times New Roman"/>
          <w:sz w:val="28"/>
          <w:szCs w:val="28"/>
        </w:rPr>
        <w:softHyphen/>
        <w:t>за больше техников и в 5 с лиш</w:t>
      </w:r>
      <w:r w:rsidRPr="00387752">
        <w:rPr>
          <w:rFonts w:ascii="Times New Roman" w:hAnsi="Times New Roman" w:cs="Times New Roman"/>
          <w:sz w:val="28"/>
          <w:szCs w:val="28"/>
        </w:rPr>
        <w:softHyphen/>
        <w:t>ним раз меньше рабочих, чем</w:t>
      </w:r>
      <w:r>
        <w:rPr>
          <w:rFonts w:ascii="Times New Roman" w:hAnsi="Times New Roman" w:cs="Times New Roman"/>
          <w:sz w:val="28"/>
          <w:szCs w:val="28"/>
        </w:rPr>
        <w:t xml:space="preserve"> это нужно народному хозяйству. </w:t>
      </w:r>
      <w:r w:rsidRPr="00387752">
        <w:rPr>
          <w:rFonts w:ascii="Times New Roman" w:hAnsi="Times New Roman" w:cs="Times New Roman"/>
          <w:sz w:val="28"/>
          <w:szCs w:val="28"/>
        </w:rPr>
        <w:t>С уче</w:t>
      </w:r>
      <w:r w:rsidRPr="00387752">
        <w:rPr>
          <w:rFonts w:ascii="Times New Roman" w:hAnsi="Times New Roman" w:cs="Times New Roman"/>
          <w:sz w:val="28"/>
          <w:szCs w:val="28"/>
        </w:rPr>
        <w:softHyphen/>
        <w:t>том того, что средний возраст квалифицированных рабочих приближается к </w:t>
      </w:r>
      <w:proofErr w:type="spellStart"/>
      <w:r w:rsidRPr="00387752">
        <w:rPr>
          <w:rFonts w:ascii="Times New Roman" w:hAnsi="Times New Roman" w:cs="Times New Roman"/>
          <w:sz w:val="28"/>
          <w:szCs w:val="28"/>
        </w:rPr>
        <w:t>пред</w:t>
      </w:r>
      <w:r w:rsidRPr="00387752">
        <w:rPr>
          <w:rFonts w:ascii="Times New Roman" w:hAnsi="Times New Roman" w:cs="Times New Roman"/>
          <w:sz w:val="28"/>
          <w:szCs w:val="28"/>
        </w:rPr>
        <w:softHyphen/>
        <w:t>пен</w:t>
      </w:r>
      <w:r w:rsidRPr="00387752">
        <w:rPr>
          <w:rFonts w:ascii="Times New Roman" w:hAnsi="Times New Roman" w:cs="Times New Roman"/>
          <w:sz w:val="28"/>
          <w:szCs w:val="28"/>
        </w:rPr>
        <w:softHyphen/>
        <w:t>си</w:t>
      </w:r>
      <w:r w:rsidRPr="00387752">
        <w:rPr>
          <w:rFonts w:ascii="Times New Roman" w:hAnsi="Times New Roman" w:cs="Times New Roman"/>
          <w:sz w:val="28"/>
          <w:szCs w:val="28"/>
        </w:rPr>
        <w:softHyphen/>
        <w:t>он</w:t>
      </w:r>
      <w:r w:rsidRPr="00387752">
        <w:rPr>
          <w:rFonts w:ascii="Times New Roman" w:hAnsi="Times New Roman" w:cs="Times New Roman"/>
          <w:sz w:val="28"/>
          <w:szCs w:val="28"/>
        </w:rPr>
        <w:softHyphen/>
        <w:t>но</w:t>
      </w:r>
      <w:r w:rsidRPr="00387752">
        <w:rPr>
          <w:rFonts w:ascii="Times New Roman" w:hAnsi="Times New Roman" w:cs="Times New Roman"/>
          <w:sz w:val="28"/>
          <w:szCs w:val="28"/>
        </w:rPr>
        <w:softHyphen/>
        <w:t>му</w:t>
      </w:r>
      <w:proofErr w:type="spellEnd"/>
      <w:r w:rsidRPr="00387752">
        <w:rPr>
          <w:rFonts w:ascii="Times New Roman" w:hAnsi="Times New Roman" w:cs="Times New Roman"/>
          <w:sz w:val="28"/>
          <w:szCs w:val="28"/>
        </w:rPr>
        <w:t> – 54 го</w:t>
      </w:r>
      <w:r w:rsidRPr="00387752">
        <w:rPr>
          <w:rFonts w:ascii="Times New Roman" w:hAnsi="Times New Roman" w:cs="Times New Roman"/>
          <w:sz w:val="28"/>
          <w:szCs w:val="28"/>
        </w:rPr>
        <w:softHyphen/>
        <w:t>дам, в бли</w:t>
      </w:r>
      <w:r w:rsidRPr="00387752">
        <w:rPr>
          <w:rFonts w:ascii="Times New Roman" w:hAnsi="Times New Roman" w:cs="Times New Roman"/>
          <w:sz w:val="28"/>
          <w:szCs w:val="28"/>
        </w:rPr>
        <w:softHyphen/>
        <w:t>жайшие 5–7 лет отечественное производство может столкнуться с тя</w:t>
      </w:r>
      <w:r w:rsidRPr="00387752">
        <w:rPr>
          <w:rFonts w:ascii="Times New Roman" w:hAnsi="Times New Roman" w:cs="Times New Roman"/>
          <w:sz w:val="28"/>
          <w:szCs w:val="28"/>
        </w:rPr>
        <w:softHyphen/>
        <w:t>же</w:t>
      </w:r>
      <w:r w:rsidRPr="00387752">
        <w:rPr>
          <w:rFonts w:ascii="Times New Roman" w:hAnsi="Times New Roman" w:cs="Times New Roman"/>
          <w:sz w:val="28"/>
          <w:szCs w:val="28"/>
        </w:rPr>
        <w:softHyphen/>
        <w:t>лы</w:t>
      </w:r>
      <w:r w:rsidRPr="00387752">
        <w:rPr>
          <w:rFonts w:ascii="Times New Roman" w:hAnsi="Times New Roman" w:cs="Times New Roman"/>
          <w:sz w:val="28"/>
          <w:szCs w:val="28"/>
        </w:rPr>
        <w:softHyphen/>
        <w:t>ми кризисны</w:t>
      </w:r>
      <w:r>
        <w:rPr>
          <w:rFonts w:ascii="Times New Roman" w:hAnsi="Times New Roman" w:cs="Times New Roman"/>
          <w:sz w:val="28"/>
          <w:szCs w:val="28"/>
        </w:rPr>
        <w:t>ми явлениями в кад</w:t>
      </w:r>
      <w:r>
        <w:rPr>
          <w:rFonts w:ascii="Times New Roman" w:hAnsi="Times New Roman" w:cs="Times New Roman"/>
          <w:sz w:val="28"/>
          <w:szCs w:val="28"/>
        </w:rPr>
        <w:softHyphen/>
        <w:t>ро</w:t>
      </w:r>
      <w:r>
        <w:rPr>
          <w:rFonts w:ascii="Times New Roman" w:hAnsi="Times New Roman" w:cs="Times New Roman"/>
          <w:sz w:val="28"/>
          <w:szCs w:val="28"/>
        </w:rPr>
        <w:softHyphen/>
        <w:t xml:space="preserve">вой сфере. </w:t>
      </w:r>
      <w:r w:rsidRPr="00387752">
        <w:rPr>
          <w:rFonts w:ascii="Times New Roman" w:hAnsi="Times New Roman" w:cs="Times New Roman"/>
          <w:sz w:val="28"/>
          <w:szCs w:val="28"/>
        </w:rPr>
        <w:t xml:space="preserve">В этой связи, к сожалению, можно констатировать, что отечественная </w:t>
      </w:r>
      <w:proofErr w:type="gramStart"/>
      <w:r w:rsidRPr="00387752">
        <w:rPr>
          <w:rFonts w:ascii="Times New Roman" w:hAnsi="Times New Roman" w:cs="Times New Roman"/>
          <w:sz w:val="28"/>
          <w:szCs w:val="28"/>
        </w:rPr>
        <w:t>экономика  характеризуется</w:t>
      </w:r>
      <w:proofErr w:type="gramEnd"/>
      <w:r w:rsidRPr="00387752">
        <w:rPr>
          <w:rFonts w:ascii="Times New Roman" w:hAnsi="Times New Roman" w:cs="Times New Roman"/>
          <w:sz w:val="28"/>
          <w:szCs w:val="28"/>
        </w:rPr>
        <w:t xml:space="preserve"> как экономика невостребованных знаний, а </w:t>
      </w:r>
      <w:r w:rsidRPr="00387752">
        <w:rPr>
          <w:rFonts w:ascii="Times New Roman" w:hAnsi="Times New Roman" w:cs="Times New Roman"/>
          <w:iCs/>
          <w:sz w:val="28"/>
          <w:szCs w:val="28"/>
        </w:rPr>
        <w:t>дефицит квалифицированных рабочих кадров становится серьёзным препятствием на пути дальнейшего развития страны</w:t>
      </w:r>
      <w:r w:rsidRPr="00387752">
        <w:rPr>
          <w:rFonts w:ascii="Times New Roman" w:hAnsi="Times New Roman" w:cs="Times New Roman"/>
          <w:sz w:val="28"/>
          <w:szCs w:val="28"/>
        </w:rPr>
        <w:t>.</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bCs/>
          <w:i/>
          <w:iCs/>
          <w:sz w:val="28"/>
          <w:szCs w:val="28"/>
        </w:rPr>
        <w:t xml:space="preserve">      </w:t>
      </w:r>
      <w:r w:rsidR="00387752" w:rsidRPr="00814373">
        <w:rPr>
          <w:rFonts w:ascii="Times New Roman" w:hAnsi="Times New Roman" w:cs="Times New Roman"/>
          <w:bCs/>
          <w:i/>
          <w:iCs/>
          <w:sz w:val="28"/>
          <w:szCs w:val="28"/>
        </w:rPr>
        <w:t>Вторая проблема</w:t>
      </w:r>
      <w:r w:rsidR="00387752" w:rsidRPr="00387752">
        <w:rPr>
          <w:rFonts w:ascii="Times New Roman" w:hAnsi="Times New Roman" w:cs="Times New Roman"/>
          <w:iCs/>
          <w:sz w:val="28"/>
          <w:szCs w:val="28"/>
        </w:rPr>
        <w:t> заключается в от</w:t>
      </w:r>
      <w:r w:rsidR="00387752" w:rsidRPr="00387752">
        <w:rPr>
          <w:rFonts w:ascii="Times New Roman" w:hAnsi="Times New Roman" w:cs="Times New Roman"/>
          <w:iCs/>
          <w:sz w:val="28"/>
          <w:szCs w:val="28"/>
        </w:rPr>
        <w:softHyphen/>
        <w:t>ста</w:t>
      </w:r>
      <w:r w:rsidR="00387752" w:rsidRPr="00387752">
        <w:rPr>
          <w:rFonts w:ascii="Times New Roman" w:hAnsi="Times New Roman" w:cs="Times New Roman"/>
          <w:iCs/>
          <w:sz w:val="28"/>
          <w:szCs w:val="28"/>
        </w:rPr>
        <w:softHyphen/>
        <w:t>лой и ста</w:t>
      </w:r>
      <w:r w:rsidR="00387752" w:rsidRPr="00387752">
        <w:rPr>
          <w:rFonts w:ascii="Times New Roman" w:hAnsi="Times New Roman" w:cs="Times New Roman"/>
          <w:iCs/>
          <w:sz w:val="28"/>
          <w:szCs w:val="28"/>
        </w:rPr>
        <w:softHyphen/>
        <w:t>тич</w:t>
      </w:r>
      <w:r w:rsidR="00387752" w:rsidRPr="00387752">
        <w:rPr>
          <w:rFonts w:ascii="Times New Roman" w:hAnsi="Times New Roman" w:cs="Times New Roman"/>
          <w:iCs/>
          <w:sz w:val="28"/>
          <w:szCs w:val="28"/>
        </w:rPr>
        <w:softHyphen/>
        <w:t>ной материально-тех</w:t>
      </w:r>
      <w:r w:rsidR="00387752" w:rsidRPr="00387752">
        <w:rPr>
          <w:rFonts w:ascii="Times New Roman" w:hAnsi="Times New Roman" w:cs="Times New Roman"/>
          <w:iCs/>
          <w:sz w:val="28"/>
          <w:szCs w:val="28"/>
        </w:rPr>
        <w:softHyphen/>
        <w:t>но</w:t>
      </w:r>
      <w:r w:rsidR="00387752" w:rsidRPr="00387752">
        <w:rPr>
          <w:rFonts w:ascii="Times New Roman" w:hAnsi="Times New Roman" w:cs="Times New Roman"/>
          <w:iCs/>
          <w:sz w:val="28"/>
          <w:szCs w:val="28"/>
        </w:rPr>
        <w:softHyphen/>
        <w:t>ло</w:t>
      </w:r>
      <w:r w:rsidR="00387752" w:rsidRPr="00387752">
        <w:rPr>
          <w:rFonts w:ascii="Times New Roman" w:hAnsi="Times New Roman" w:cs="Times New Roman"/>
          <w:iCs/>
          <w:sz w:val="28"/>
          <w:szCs w:val="28"/>
        </w:rPr>
        <w:softHyphen/>
        <w:t>ги</w:t>
      </w:r>
      <w:r w:rsidR="00387752" w:rsidRPr="00387752">
        <w:rPr>
          <w:rFonts w:ascii="Times New Roman" w:hAnsi="Times New Roman" w:cs="Times New Roman"/>
          <w:iCs/>
          <w:sz w:val="28"/>
          <w:szCs w:val="28"/>
        </w:rPr>
        <w:softHyphen/>
        <w:t>чес</w:t>
      </w:r>
      <w:r w:rsidR="00387752" w:rsidRPr="00387752">
        <w:rPr>
          <w:rFonts w:ascii="Times New Roman" w:hAnsi="Times New Roman" w:cs="Times New Roman"/>
          <w:iCs/>
          <w:sz w:val="28"/>
          <w:szCs w:val="28"/>
        </w:rPr>
        <w:softHyphen/>
        <w:t>кой базе большинства учреждений НПО и СПО, не отражающей динамику инновационных изменений в оте</w:t>
      </w:r>
      <w:r w:rsidR="00387752" w:rsidRPr="00387752">
        <w:rPr>
          <w:rFonts w:ascii="Times New Roman" w:hAnsi="Times New Roman" w:cs="Times New Roman"/>
          <w:iCs/>
          <w:sz w:val="28"/>
          <w:szCs w:val="28"/>
        </w:rPr>
        <w:softHyphen/>
        <w:t>че</w:t>
      </w:r>
      <w:r w:rsidR="00387752" w:rsidRPr="00387752">
        <w:rPr>
          <w:rFonts w:ascii="Times New Roman" w:hAnsi="Times New Roman" w:cs="Times New Roman"/>
          <w:iCs/>
          <w:sz w:val="28"/>
          <w:szCs w:val="28"/>
        </w:rPr>
        <w:softHyphen/>
        <w:t>ствен</w:t>
      </w:r>
      <w:r w:rsidR="00387752" w:rsidRPr="00387752">
        <w:rPr>
          <w:rFonts w:ascii="Times New Roman" w:hAnsi="Times New Roman" w:cs="Times New Roman"/>
          <w:iCs/>
          <w:sz w:val="28"/>
          <w:szCs w:val="28"/>
        </w:rPr>
        <w:softHyphen/>
        <w:t>ном и ми</w:t>
      </w:r>
      <w:r w:rsidR="00387752" w:rsidRPr="00387752">
        <w:rPr>
          <w:rFonts w:ascii="Times New Roman" w:hAnsi="Times New Roman" w:cs="Times New Roman"/>
          <w:iCs/>
          <w:sz w:val="28"/>
          <w:szCs w:val="28"/>
        </w:rPr>
        <w:softHyphen/>
        <w:t>ро</w:t>
      </w:r>
      <w:r w:rsidR="00387752" w:rsidRPr="00387752">
        <w:rPr>
          <w:rFonts w:ascii="Times New Roman" w:hAnsi="Times New Roman" w:cs="Times New Roman"/>
          <w:iCs/>
          <w:sz w:val="28"/>
          <w:szCs w:val="28"/>
        </w:rPr>
        <w:softHyphen/>
        <w:t>вом производстве</w:t>
      </w:r>
      <w:r w:rsidR="00387752" w:rsidRPr="00387752">
        <w:rPr>
          <w:rFonts w:ascii="Times New Roman" w:hAnsi="Times New Roman" w:cs="Times New Roman"/>
          <w:sz w:val="28"/>
          <w:szCs w:val="28"/>
        </w:rPr>
        <w:t>. Коллективы этих учреждений не проводят постоянных исследований перспективных направле</w:t>
      </w:r>
      <w:r w:rsidR="00387752" w:rsidRPr="00387752">
        <w:rPr>
          <w:rFonts w:ascii="Times New Roman" w:hAnsi="Times New Roman" w:cs="Times New Roman"/>
          <w:sz w:val="28"/>
          <w:szCs w:val="28"/>
        </w:rPr>
        <w:softHyphen/>
        <w:t>ний и ди</w:t>
      </w:r>
      <w:r w:rsidR="00387752" w:rsidRPr="00387752">
        <w:rPr>
          <w:rFonts w:ascii="Times New Roman" w:hAnsi="Times New Roman" w:cs="Times New Roman"/>
          <w:sz w:val="28"/>
          <w:szCs w:val="28"/>
        </w:rPr>
        <w:softHyphen/>
        <w:t>на</w:t>
      </w:r>
      <w:r w:rsidR="00387752" w:rsidRPr="00387752">
        <w:rPr>
          <w:rFonts w:ascii="Times New Roman" w:hAnsi="Times New Roman" w:cs="Times New Roman"/>
          <w:sz w:val="28"/>
          <w:szCs w:val="28"/>
        </w:rPr>
        <w:softHyphen/>
        <w:t>ми</w:t>
      </w:r>
      <w:r w:rsidR="00387752" w:rsidRPr="00387752">
        <w:rPr>
          <w:rFonts w:ascii="Times New Roman" w:hAnsi="Times New Roman" w:cs="Times New Roman"/>
          <w:sz w:val="28"/>
          <w:szCs w:val="28"/>
        </w:rPr>
        <w:softHyphen/>
        <w:t>ки инновационных изменений технико-тех</w:t>
      </w:r>
      <w:r w:rsidR="00387752" w:rsidRPr="00387752">
        <w:rPr>
          <w:rFonts w:ascii="Times New Roman" w:hAnsi="Times New Roman" w:cs="Times New Roman"/>
          <w:sz w:val="28"/>
          <w:szCs w:val="28"/>
        </w:rPr>
        <w:softHyphen/>
        <w:t>но</w:t>
      </w:r>
      <w:r w:rsidR="00387752" w:rsidRPr="00387752">
        <w:rPr>
          <w:rFonts w:ascii="Times New Roman" w:hAnsi="Times New Roman" w:cs="Times New Roman"/>
          <w:sz w:val="28"/>
          <w:szCs w:val="28"/>
        </w:rPr>
        <w:softHyphen/>
        <w:t>ло</w:t>
      </w:r>
      <w:r w:rsidR="00387752" w:rsidRPr="00387752">
        <w:rPr>
          <w:rFonts w:ascii="Times New Roman" w:hAnsi="Times New Roman" w:cs="Times New Roman"/>
          <w:sz w:val="28"/>
          <w:szCs w:val="28"/>
        </w:rPr>
        <w:softHyphen/>
        <w:t>ги</w:t>
      </w:r>
      <w:r w:rsidR="00387752" w:rsidRPr="00387752">
        <w:rPr>
          <w:rFonts w:ascii="Times New Roman" w:hAnsi="Times New Roman" w:cs="Times New Roman"/>
          <w:sz w:val="28"/>
          <w:szCs w:val="28"/>
        </w:rPr>
        <w:softHyphen/>
        <w:t>чес</w:t>
      </w:r>
      <w:r w:rsidR="00387752" w:rsidRPr="00387752">
        <w:rPr>
          <w:rFonts w:ascii="Times New Roman" w:hAnsi="Times New Roman" w:cs="Times New Roman"/>
          <w:sz w:val="28"/>
          <w:szCs w:val="28"/>
        </w:rPr>
        <w:softHyphen/>
        <w:t>кой продукции ведущих отечественных и ми</w:t>
      </w:r>
      <w:r w:rsidR="00387752" w:rsidRPr="00387752">
        <w:rPr>
          <w:rFonts w:ascii="Times New Roman" w:hAnsi="Times New Roman" w:cs="Times New Roman"/>
          <w:sz w:val="28"/>
          <w:szCs w:val="28"/>
        </w:rPr>
        <w:softHyphen/>
        <w:t>ро</w:t>
      </w:r>
      <w:r w:rsidR="00387752" w:rsidRPr="00387752">
        <w:rPr>
          <w:rFonts w:ascii="Times New Roman" w:hAnsi="Times New Roman" w:cs="Times New Roman"/>
          <w:sz w:val="28"/>
          <w:szCs w:val="28"/>
        </w:rPr>
        <w:softHyphen/>
        <w:t>вых разработчиков и про</w:t>
      </w:r>
      <w:r w:rsidR="00387752" w:rsidRPr="00387752">
        <w:rPr>
          <w:rFonts w:ascii="Times New Roman" w:hAnsi="Times New Roman" w:cs="Times New Roman"/>
          <w:sz w:val="28"/>
          <w:szCs w:val="28"/>
        </w:rPr>
        <w:softHyphen/>
        <w:t>из</w:t>
      </w:r>
      <w:r w:rsidR="00387752" w:rsidRPr="00387752">
        <w:rPr>
          <w:rFonts w:ascii="Times New Roman" w:hAnsi="Times New Roman" w:cs="Times New Roman"/>
          <w:sz w:val="28"/>
          <w:szCs w:val="28"/>
        </w:rPr>
        <w:softHyphen/>
        <w:t>во</w:t>
      </w:r>
      <w:r w:rsidR="00387752" w:rsidRPr="00387752">
        <w:rPr>
          <w:rFonts w:ascii="Times New Roman" w:hAnsi="Times New Roman" w:cs="Times New Roman"/>
          <w:sz w:val="28"/>
          <w:szCs w:val="28"/>
        </w:rPr>
        <w:softHyphen/>
        <w:t>ди</w:t>
      </w:r>
      <w:r w:rsidR="00387752" w:rsidRPr="00387752">
        <w:rPr>
          <w:rFonts w:ascii="Times New Roman" w:hAnsi="Times New Roman" w:cs="Times New Roman"/>
          <w:sz w:val="28"/>
          <w:szCs w:val="28"/>
        </w:rPr>
        <w:softHyphen/>
        <w:t>те</w:t>
      </w:r>
      <w:r w:rsidR="00387752" w:rsidRPr="00387752">
        <w:rPr>
          <w:rFonts w:ascii="Times New Roman" w:hAnsi="Times New Roman" w:cs="Times New Roman"/>
          <w:sz w:val="28"/>
          <w:szCs w:val="28"/>
        </w:rPr>
        <w:softHyphen/>
        <w:t>лей.</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bCs/>
          <w:i/>
          <w:iCs/>
          <w:sz w:val="28"/>
          <w:szCs w:val="28"/>
        </w:rPr>
        <w:lastRenderedPageBreak/>
        <w:t xml:space="preserve">       </w:t>
      </w:r>
      <w:r w:rsidR="00387752" w:rsidRPr="00814373">
        <w:rPr>
          <w:rFonts w:ascii="Times New Roman" w:hAnsi="Times New Roman" w:cs="Times New Roman"/>
          <w:bCs/>
          <w:i/>
          <w:iCs/>
          <w:sz w:val="28"/>
          <w:szCs w:val="28"/>
        </w:rPr>
        <w:t>Третья проблема</w:t>
      </w:r>
      <w:r w:rsidR="00387752" w:rsidRPr="00387752">
        <w:rPr>
          <w:rFonts w:ascii="Times New Roman" w:hAnsi="Times New Roman" w:cs="Times New Roman"/>
          <w:b/>
          <w:bCs/>
          <w:iCs/>
          <w:sz w:val="28"/>
          <w:szCs w:val="28"/>
        </w:rPr>
        <w:t> </w:t>
      </w:r>
      <w:r w:rsidR="00387752" w:rsidRPr="00387752">
        <w:rPr>
          <w:rFonts w:ascii="Times New Roman" w:hAnsi="Times New Roman" w:cs="Times New Roman"/>
          <w:iCs/>
          <w:sz w:val="28"/>
          <w:szCs w:val="28"/>
        </w:rPr>
        <w:t>заключается в крайнем отставании содержания профессионального образования от потребностей инновационного развития страны и зап</w:t>
      </w:r>
      <w:r w:rsidR="00387752" w:rsidRPr="00387752">
        <w:rPr>
          <w:rFonts w:ascii="Times New Roman" w:hAnsi="Times New Roman" w:cs="Times New Roman"/>
          <w:iCs/>
          <w:sz w:val="28"/>
          <w:szCs w:val="28"/>
        </w:rPr>
        <w:softHyphen/>
        <w:t>ро</w:t>
      </w:r>
      <w:r w:rsidR="00387752" w:rsidRPr="00387752">
        <w:rPr>
          <w:rFonts w:ascii="Times New Roman" w:hAnsi="Times New Roman" w:cs="Times New Roman"/>
          <w:iCs/>
          <w:sz w:val="28"/>
          <w:szCs w:val="28"/>
        </w:rPr>
        <w:softHyphen/>
        <w:t>сов рынка труда, от тенденций мирового социально-эко</w:t>
      </w:r>
      <w:r w:rsidR="00387752" w:rsidRPr="00387752">
        <w:rPr>
          <w:rFonts w:ascii="Times New Roman" w:hAnsi="Times New Roman" w:cs="Times New Roman"/>
          <w:iCs/>
          <w:sz w:val="28"/>
          <w:szCs w:val="28"/>
        </w:rPr>
        <w:softHyphen/>
        <w:t>но</w:t>
      </w:r>
      <w:r w:rsidR="00387752" w:rsidRPr="00387752">
        <w:rPr>
          <w:rFonts w:ascii="Times New Roman" w:hAnsi="Times New Roman" w:cs="Times New Roman"/>
          <w:iCs/>
          <w:sz w:val="28"/>
          <w:szCs w:val="28"/>
        </w:rPr>
        <w:softHyphen/>
        <w:t>ми</w:t>
      </w:r>
      <w:r w:rsidR="00387752" w:rsidRPr="00387752">
        <w:rPr>
          <w:rFonts w:ascii="Times New Roman" w:hAnsi="Times New Roman" w:cs="Times New Roman"/>
          <w:iCs/>
          <w:sz w:val="28"/>
          <w:szCs w:val="28"/>
        </w:rPr>
        <w:softHyphen/>
        <w:t>чес</w:t>
      </w:r>
      <w:r w:rsidR="00387752" w:rsidRPr="00387752">
        <w:rPr>
          <w:rFonts w:ascii="Times New Roman" w:hAnsi="Times New Roman" w:cs="Times New Roman"/>
          <w:iCs/>
          <w:sz w:val="28"/>
          <w:szCs w:val="28"/>
        </w:rPr>
        <w:softHyphen/>
        <w:t>ко</w:t>
      </w:r>
      <w:r w:rsidR="00387752" w:rsidRPr="00387752">
        <w:rPr>
          <w:rFonts w:ascii="Times New Roman" w:hAnsi="Times New Roman" w:cs="Times New Roman"/>
          <w:iCs/>
          <w:sz w:val="28"/>
          <w:szCs w:val="28"/>
        </w:rPr>
        <w:softHyphen/>
        <w:t>го развития</w:t>
      </w:r>
      <w:r w:rsidR="00387752" w:rsidRPr="00387752">
        <w:rPr>
          <w:rFonts w:ascii="Times New Roman" w:hAnsi="Times New Roman" w:cs="Times New Roman"/>
          <w:sz w:val="28"/>
          <w:szCs w:val="28"/>
        </w:rPr>
        <w:t>, что не только вызывает откровенную неудовлетворенность отечественных работодателей и увеличивает безработицу, но, и это главное, делает систему образования, и со</w:t>
      </w:r>
      <w:r w:rsidR="00387752" w:rsidRPr="00387752">
        <w:rPr>
          <w:rFonts w:ascii="Times New Roman" w:hAnsi="Times New Roman" w:cs="Times New Roman"/>
          <w:sz w:val="28"/>
          <w:szCs w:val="28"/>
        </w:rPr>
        <w:softHyphen/>
        <w:t>от</w:t>
      </w:r>
      <w:r w:rsidR="00387752" w:rsidRPr="00387752">
        <w:rPr>
          <w:rFonts w:ascii="Times New Roman" w:hAnsi="Times New Roman" w:cs="Times New Roman"/>
          <w:sz w:val="28"/>
          <w:szCs w:val="28"/>
        </w:rPr>
        <w:softHyphen/>
        <w:t>вет</w:t>
      </w:r>
      <w:r w:rsidR="00387752" w:rsidRPr="00387752">
        <w:rPr>
          <w:rFonts w:ascii="Times New Roman" w:hAnsi="Times New Roman" w:cs="Times New Roman"/>
          <w:sz w:val="28"/>
          <w:szCs w:val="28"/>
        </w:rPr>
        <w:softHyphen/>
        <w:t>ствен</w:t>
      </w:r>
      <w:r w:rsidR="00387752" w:rsidRPr="00387752">
        <w:rPr>
          <w:rFonts w:ascii="Times New Roman" w:hAnsi="Times New Roman" w:cs="Times New Roman"/>
          <w:sz w:val="28"/>
          <w:szCs w:val="28"/>
        </w:rPr>
        <w:softHyphen/>
        <w:t>но, экономику страны неконкурентоспособной.</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bCs/>
          <w:i/>
          <w:iCs/>
          <w:sz w:val="28"/>
          <w:szCs w:val="28"/>
        </w:rPr>
        <w:t xml:space="preserve">       </w:t>
      </w:r>
      <w:r w:rsidR="00387752" w:rsidRPr="00814373">
        <w:rPr>
          <w:rFonts w:ascii="Times New Roman" w:hAnsi="Times New Roman" w:cs="Times New Roman"/>
          <w:bCs/>
          <w:i/>
          <w:iCs/>
          <w:sz w:val="28"/>
          <w:szCs w:val="28"/>
        </w:rPr>
        <w:t>Четвертая проблема</w:t>
      </w:r>
      <w:r w:rsidR="00387752" w:rsidRPr="00387752">
        <w:rPr>
          <w:rFonts w:ascii="Times New Roman" w:hAnsi="Times New Roman" w:cs="Times New Roman"/>
          <w:b/>
          <w:bCs/>
          <w:iCs/>
          <w:sz w:val="28"/>
          <w:szCs w:val="28"/>
        </w:rPr>
        <w:t> </w:t>
      </w:r>
      <w:r w:rsidR="00387752" w:rsidRPr="00387752">
        <w:rPr>
          <w:rFonts w:ascii="Times New Roman" w:hAnsi="Times New Roman" w:cs="Times New Roman"/>
          <w:sz w:val="28"/>
          <w:szCs w:val="28"/>
        </w:rPr>
        <w:t xml:space="preserve">связана с </w:t>
      </w:r>
      <w:proofErr w:type="gramStart"/>
      <w:r w:rsidR="00387752" w:rsidRPr="00387752">
        <w:rPr>
          <w:rFonts w:ascii="Times New Roman" w:hAnsi="Times New Roman" w:cs="Times New Roman"/>
          <w:sz w:val="28"/>
          <w:szCs w:val="28"/>
        </w:rPr>
        <w:t>низким  </w:t>
      </w:r>
      <w:r w:rsidR="00387752" w:rsidRPr="00387752">
        <w:rPr>
          <w:rFonts w:ascii="Times New Roman" w:hAnsi="Times New Roman" w:cs="Times New Roman"/>
          <w:iCs/>
          <w:sz w:val="28"/>
          <w:szCs w:val="28"/>
        </w:rPr>
        <w:t>уровнем</w:t>
      </w:r>
      <w:proofErr w:type="gramEnd"/>
      <w:r w:rsidR="00387752" w:rsidRPr="00387752">
        <w:rPr>
          <w:rFonts w:ascii="Times New Roman" w:hAnsi="Times New Roman" w:cs="Times New Roman"/>
          <w:iCs/>
          <w:sz w:val="28"/>
          <w:szCs w:val="28"/>
        </w:rPr>
        <w:t xml:space="preserve"> профессионализма педагогов профессионального обучения, не соответствующем требованиям государства, общества и эко</w:t>
      </w:r>
      <w:r w:rsidR="00387752" w:rsidRPr="00387752">
        <w:rPr>
          <w:rFonts w:ascii="Times New Roman" w:hAnsi="Times New Roman" w:cs="Times New Roman"/>
          <w:iCs/>
          <w:sz w:val="28"/>
          <w:szCs w:val="28"/>
        </w:rPr>
        <w:softHyphen/>
        <w:t>но</w:t>
      </w:r>
      <w:r w:rsidR="00387752" w:rsidRPr="00387752">
        <w:rPr>
          <w:rFonts w:ascii="Times New Roman" w:hAnsi="Times New Roman" w:cs="Times New Roman"/>
          <w:iCs/>
          <w:sz w:val="28"/>
          <w:szCs w:val="28"/>
        </w:rPr>
        <w:softHyphen/>
        <w:t>ми</w:t>
      </w:r>
      <w:r w:rsidR="00387752" w:rsidRPr="00387752">
        <w:rPr>
          <w:rFonts w:ascii="Times New Roman" w:hAnsi="Times New Roman" w:cs="Times New Roman"/>
          <w:iCs/>
          <w:sz w:val="28"/>
          <w:szCs w:val="28"/>
        </w:rPr>
        <w:softHyphen/>
        <w:t>ки, что обусловлено неблагоприятным</w:t>
      </w:r>
      <w:r w:rsidR="00387752" w:rsidRPr="00387752">
        <w:rPr>
          <w:rFonts w:ascii="Times New Roman" w:hAnsi="Times New Roman" w:cs="Times New Roman"/>
          <w:sz w:val="28"/>
          <w:szCs w:val="28"/>
        </w:rPr>
        <w:t> те</w:t>
      </w:r>
      <w:r w:rsidR="00387752" w:rsidRPr="00387752">
        <w:rPr>
          <w:rFonts w:ascii="Times New Roman" w:hAnsi="Times New Roman" w:cs="Times New Roman"/>
          <w:sz w:val="28"/>
          <w:szCs w:val="28"/>
        </w:rPr>
        <w:softHyphen/>
        <w:t>ку</w:t>
      </w:r>
      <w:r w:rsidR="00387752" w:rsidRPr="00387752">
        <w:rPr>
          <w:rFonts w:ascii="Times New Roman" w:hAnsi="Times New Roman" w:cs="Times New Roman"/>
          <w:sz w:val="28"/>
          <w:szCs w:val="28"/>
        </w:rPr>
        <w:softHyphen/>
        <w:t>щим состоянием кадрового ресурса системы профессионального образования к ос</w:t>
      </w:r>
      <w:r w:rsidR="00387752" w:rsidRPr="00387752">
        <w:rPr>
          <w:rFonts w:ascii="Times New Roman" w:hAnsi="Times New Roman" w:cs="Times New Roman"/>
          <w:sz w:val="28"/>
          <w:szCs w:val="28"/>
        </w:rPr>
        <w:softHyphen/>
        <w:t>нов</w:t>
      </w:r>
      <w:r w:rsidR="00387752" w:rsidRPr="00387752">
        <w:rPr>
          <w:rFonts w:ascii="Times New Roman" w:hAnsi="Times New Roman" w:cs="Times New Roman"/>
          <w:sz w:val="28"/>
          <w:szCs w:val="28"/>
        </w:rPr>
        <w:softHyphen/>
        <w:t>ным тенденциям которого можно отнести:</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 сни</w:t>
      </w:r>
      <w:r w:rsidR="00387752" w:rsidRPr="00387752">
        <w:rPr>
          <w:rFonts w:ascii="Times New Roman" w:hAnsi="Times New Roman" w:cs="Times New Roman"/>
          <w:sz w:val="28"/>
          <w:szCs w:val="28"/>
        </w:rPr>
        <w:softHyphen/>
        <w:t>же</w:t>
      </w:r>
      <w:r w:rsidR="00387752" w:rsidRPr="00387752">
        <w:rPr>
          <w:rFonts w:ascii="Times New Roman" w:hAnsi="Times New Roman" w:cs="Times New Roman"/>
          <w:sz w:val="28"/>
          <w:szCs w:val="28"/>
        </w:rPr>
        <w:softHyphen/>
        <w:t>ние общего числа преподавателей в уч</w:t>
      </w:r>
      <w:r w:rsidR="00387752" w:rsidRPr="00387752">
        <w:rPr>
          <w:rFonts w:ascii="Times New Roman" w:hAnsi="Times New Roman" w:cs="Times New Roman"/>
          <w:sz w:val="28"/>
          <w:szCs w:val="28"/>
        </w:rPr>
        <w:softHyphen/>
        <w:t>реж</w:t>
      </w:r>
      <w:r w:rsidR="00387752" w:rsidRPr="00387752">
        <w:rPr>
          <w:rFonts w:ascii="Times New Roman" w:hAnsi="Times New Roman" w:cs="Times New Roman"/>
          <w:sz w:val="28"/>
          <w:szCs w:val="28"/>
        </w:rPr>
        <w:softHyphen/>
        <w:t>де</w:t>
      </w:r>
      <w:r w:rsidR="00387752" w:rsidRPr="00387752">
        <w:rPr>
          <w:rFonts w:ascii="Times New Roman" w:hAnsi="Times New Roman" w:cs="Times New Roman"/>
          <w:sz w:val="28"/>
          <w:szCs w:val="28"/>
        </w:rPr>
        <w:softHyphen/>
        <w:t>ни</w:t>
      </w:r>
      <w:r w:rsidR="00387752" w:rsidRPr="00387752">
        <w:rPr>
          <w:rFonts w:ascii="Times New Roman" w:hAnsi="Times New Roman" w:cs="Times New Roman"/>
          <w:sz w:val="28"/>
          <w:szCs w:val="28"/>
        </w:rPr>
        <w:softHyphen/>
        <w:t>ях НПО и СПО;</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 уве</w:t>
      </w:r>
      <w:r w:rsidR="00387752" w:rsidRPr="00387752">
        <w:rPr>
          <w:rFonts w:ascii="Times New Roman" w:hAnsi="Times New Roman" w:cs="Times New Roman"/>
          <w:sz w:val="28"/>
          <w:szCs w:val="28"/>
        </w:rPr>
        <w:softHyphen/>
        <w:t>ли</w:t>
      </w:r>
      <w:r w:rsidR="00387752" w:rsidRPr="00387752">
        <w:rPr>
          <w:rFonts w:ascii="Times New Roman" w:hAnsi="Times New Roman" w:cs="Times New Roman"/>
          <w:sz w:val="28"/>
          <w:szCs w:val="28"/>
        </w:rPr>
        <w:softHyphen/>
        <w:t>че</w:t>
      </w:r>
      <w:r w:rsidR="00387752" w:rsidRPr="00387752">
        <w:rPr>
          <w:rFonts w:ascii="Times New Roman" w:hAnsi="Times New Roman" w:cs="Times New Roman"/>
          <w:sz w:val="28"/>
          <w:szCs w:val="28"/>
        </w:rPr>
        <w:softHyphen/>
        <w:t>ние в струк</w:t>
      </w:r>
      <w:r w:rsidR="00387752" w:rsidRPr="00387752">
        <w:rPr>
          <w:rFonts w:ascii="Times New Roman" w:hAnsi="Times New Roman" w:cs="Times New Roman"/>
          <w:sz w:val="28"/>
          <w:szCs w:val="28"/>
        </w:rPr>
        <w:softHyphen/>
        <w:t>ту</w:t>
      </w:r>
      <w:r w:rsidR="00387752" w:rsidRPr="00387752">
        <w:rPr>
          <w:rFonts w:ascii="Times New Roman" w:hAnsi="Times New Roman" w:cs="Times New Roman"/>
          <w:sz w:val="28"/>
          <w:szCs w:val="28"/>
        </w:rPr>
        <w:softHyphen/>
        <w:t>ре преподавательского состава учреждений НПО и СПО преподавателей, работающих на условиях штатного совместительства и не</w:t>
      </w:r>
      <w:r w:rsidR="00387752" w:rsidRPr="00387752">
        <w:rPr>
          <w:rFonts w:ascii="Times New Roman" w:hAnsi="Times New Roman" w:cs="Times New Roman"/>
          <w:sz w:val="28"/>
          <w:szCs w:val="28"/>
        </w:rPr>
        <w:softHyphen/>
        <w:t>пол</w:t>
      </w:r>
      <w:r w:rsidR="00387752" w:rsidRPr="00387752">
        <w:rPr>
          <w:rFonts w:ascii="Times New Roman" w:hAnsi="Times New Roman" w:cs="Times New Roman"/>
          <w:sz w:val="28"/>
          <w:szCs w:val="28"/>
        </w:rPr>
        <w:softHyphen/>
        <w:t>ной загруженности. При этом доля преподавателей, активно ведущих научно-ме</w:t>
      </w:r>
      <w:r w:rsidR="00387752" w:rsidRPr="00387752">
        <w:rPr>
          <w:rFonts w:ascii="Times New Roman" w:hAnsi="Times New Roman" w:cs="Times New Roman"/>
          <w:sz w:val="28"/>
          <w:szCs w:val="28"/>
        </w:rPr>
        <w:softHyphen/>
        <w:t>то</w:t>
      </w:r>
      <w:r w:rsidR="00387752" w:rsidRPr="00387752">
        <w:rPr>
          <w:rFonts w:ascii="Times New Roman" w:hAnsi="Times New Roman" w:cs="Times New Roman"/>
          <w:sz w:val="28"/>
          <w:szCs w:val="28"/>
        </w:rPr>
        <w:softHyphen/>
        <w:t>ди</w:t>
      </w:r>
      <w:r w:rsidR="00387752" w:rsidRPr="00387752">
        <w:rPr>
          <w:rFonts w:ascii="Times New Roman" w:hAnsi="Times New Roman" w:cs="Times New Roman"/>
          <w:sz w:val="28"/>
          <w:szCs w:val="28"/>
        </w:rPr>
        <w:softHyphen/>
        <w:t>чес</w:t>
      </w:r>
      <w:r w:rsidR="00387752" w:rsidRPr="00387752">
        <w:rPr>
          <w:rFonts w:ascii="Times New Roman" w:hAnsi="Times New Roman" w:cs="Times New Roman"/>
          <w:sz w:val="28"/>
          <w:szCs w:val="28"/>
        </w:rPr>
        <w:softHyphen/>
        <w:t>кую деятельность, составляет менее 10 %;</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 не</w:t>
      </w:r>
      <w:r w:rsidR="00387752" w:rsidRPr="00387752">
        <w:rPr>
          <w:rFonts w:ascii="Times New Roman" w:hAnsi="Times New Roman" w:cs="Times New Roman"/>
          <w:sz w:val="28"/>
          <w:szCs w:val="28"/>
        </w:rPr>
        <w:softHyphen/>
        <w:t>ко</w:t>
      </w:r>
      <w:r w:rsidR="00387752" w:rsidRPr="00387752">
        <w:rPr>
          <w:rFonts w:ascii="Times New Roman" w:hAnsi="Times New Roman" w:cs="Times New Roman"/>
          <w:sz w:val="28"/>
          <w:szCs w:val="28"/>
        </w:rPr>
        <w:softHyphen/>
        <w:t>то</w:t>
      </w:r>
      <w:r w:rsidR="00387752" w:rsidRPr="00387752">
        <w:rPr>
          <w:rFonts w:ascii="Times New Roman" w:hAnsi="Times New Roman" w:cs="Times New Roman"/>
          <w:sz w:val="28"/>
          <w:szCs w:val="28"/>
        </w:rPr>
        <w:softHyphen/>
        <w:t>рое увеличение на всех уровнях профессионального образования доли преподава</w:t>
      </w:r>
      <w:r w:rsidR="00387752" w:rsidRPr="00387752">
        <w:rPr>
          <w:rFonts w:ascii="Times New Roman" w:hAnsi="Times New Roman" w:cs="Times New Roman"/>
          <w:sz w:val="28"/>
          <w:szCs w:val="28"/>
        </w:rPr>
        <w:softHyphen/>
        <w:t>телей в воз</w:t>
      </w:r>
      <w:r w:rsidR="00387752" w:rsidRPr="00387752">
        <w:rPr>
          <w:rFonts w:ascii="Times New Roman" w:hAnsi="Times New Roman" w:cs="Times New Roman"/>
          <w:sz w:val="28"/>
          <w:szCs w:val="28"/>
        </w:rPr>
        <w:softHyphen/>
        <w:t>рас</w:t>
      </w:r>
      <w:r w:rsidR="00387752" w:rsidRPr="00387752">
        <w:rPr>
          <w:rFonts w:ascii="Times New Roman" w:hAnsi="Times New Roman" w:cs="Times New Roman"/>
          <w:sz w:val="28"/>
          <w:szCs w:val="28"/>
        </w:rPr>
        <w:softHyphen/>
        <w:t>те свыше 50 лет и за</w:t>
      </w:r>
      <w:r w:rsidR="00387752" w:rsidRPr="00387752">
        <w:rPr>
          <w:rFonts w:ascii="Times New Roman" w:hAnsi="Times New Roman" w:cs="Times New Roman"/>
          <w:sz w:val="28"/>
          <w:szCs w:val="28"/>
        </w:rPr>
        <w:softHyphen/>
        <w:t>мет</w:t>
      </w:r>
      <w:r w:rsidR="00387752" w:rsidRPr="00387752">
        <w:rPr>
          <w:rFonts w:ascii="Times New Roman" w:hAnsi="Times New Roman" w:cs="Times New Roman"/>
          <w:sz w:val="28"/>
          <w:szCs w:val="28"/>
        </w:rPr>
        <w:softHyphen/>
        <w:t>ное снижение данного показателя для возрастных когорт младше 40 лет.</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bCs/>
          <w:i/>
          <w:iCs/>
          <w:sz w:val="28"/>
          <w:szCs w:val="28"/>
        </w:rPr>
        <w:t xml:space="preserve">        </w:t>
      </w:r>
      <w:r w:rsidR="00387752" w:rsidRPr="00814373">
        <w:rPr>
          <w:rFonts w:ascii="Times New Roman" w:hAnsi="Times New Roman" w:cs="Times New Roman"/>
          <w:bCs/>
          <w:i/>
          <w:iCs/>
          <w:sz w:val="28"/>
          <w:szCs w:val="28"/>
        </w:rPr>
        <w:t>Пятая проблема</w:t>
      </w:r>
      <w:r w:rsidR="00387752" w:rsidRPr="00387752">
        <w:rPr>
          <w:rFonts w:ascii="Times New Roman" w:hAnsi="Times New Roman" w:cs="Times New Roman"/>
          <w:sz w:val="28"/>
          <w:szCs w:val="28"/>
        </w:rPr>
        <w:t> связана с низ</w:t>
      </w:r>
      <w:r w:rsidR="00387752" w:rsidRPr="00387752">
        <w:rPr>
          <w:rFonts w:ascii="Times New Roman" w:hAnsi="Times New Roman" w:cs="Times New Roman"/>
          <w:sz w:val="28"/>
          <w:szCs w:val="28"/>
        </w:rPr>
        <w:softHyphen/>
        <w:t>кой эф</w:t>
      </w:r>
      <w:r w:rsidR="00387752" w:rsidRPr="00387752">
        <w:rPr>
          <w:rFonts w:ascii="Times New Roman" w:hAnsi="Times New Roman" w:cs="Times New Roman"/>
          <w:sz w:val="28"/>
          <w:szCs w:val="28"/>
        </w:rPr>
        <w:softHyphen/>
        <w:t>фективностью использования бюджетных ресу</w:t>
      </w:r>
      <w:r w:rsidR="00387752" w:rsidRPr="00387752">
        <w:rPr>
          <w:rFonts w:ascii="Times New Roman" w:hAnsi="Times New Roman" w:cs="Times New Roman"/>
          <w:sz w:val="28"/>
          <w:szCs w:val="28"/>
        </w:rPr>
        <w:softHyphen/>
        <w:t>рсов при подготовке (весьма некачественной) во многих профессиональных образовательных учреждениях специалистов по непрофильным для данного учреждения конъюнктурным специаль</w:t>
      </w:r>
      <w:r w:rsidR="00387752" w:rsidRPr="00387752">
        <w:rPr>
          <w:rFonts w:ascii="Times New Roman" w:hAnsi="Times New Roman" w:cs="Times New Roman"/>
          <w:sz w:val="28"/>
          <w:szCs w:val="28"/>
        </w:rPr>
        <w:softHyphen/>
        <w:t>ностям. Такие «специалисты» составляют значительную часть их учебного контингента.</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Это крайне затратная, наносящая прямой ущерб государству, мера ведет к по</w:t>
      </w:r>
      <w:r w:rsidR="00387752" w:rsidRPr="00387752">
        <w:rPr>
          <w:rFonts w:ascii="Times New Roman" w:hAnsi="Times New Roman" w:cs="Times New Roman"/>
          <w:sz w:val="28"/>
          <w:szCs w:val="28"/>
        </w:rPr>
        <w:softHyphen/>
        <w:t>ощ</w:t>
      </w:r>
      <w:r w:rsidR="00387752" w:rsidRPr="00387752">
        <w:rPr>
          <w:rFonts w:ascii="Times New Roman" w:hAnsi="Times New Roman" w:cs="Times New Roman"/>
          <w:sz w:val="28"/>
          <w:szCs w:val="28"/>
        </w:rPr>
        <w:softHyphen/>
        <w:t>ре</w:t>
      </w:r>
      <w:r w:rsidR="00387752" w:rsidRPr="00387752">
        <w:rPr>
          <w:rFonts w:ascii="Times New Roman" w:hAnsi="Times New Roman" w:cs="Times New Roman"/>
          <w:sz w:val="28"/>
          <w:szCs w:val="28"/>
        </w:rPr>
        <w:softHyphen/>
        <w:t>нию слабых, неэффективных профессиональных учебных заве</w:t>
      </w:r>
      <w:r w:rsidR="00387752" w:rsidRPr="00387752">
        <w:rPr>
          <w:rFonts w:ascii="Times New Roman" w:hAnsi="Times New Roman" w:cs="Times New Roman"/>
          <w:sz w:val="28"/>
          <w:szCs w:val="28"/>
        </w:rPr>
        <w:softHyphen/>
        <w:t>дений, что снижает стимулы для развития качествен</w:t>
      </w:r>
      <w:r w:rsidR="00387752" w:rsidRPr="00387752">
        <w:rPr>
          <w:rFonts w:ascii="Times New Roman" w:hAnsi="Times New Roman" w:cs="Times New Roman"/>
          <w:sz w:val="28"/>
          <w:szCs w:val="28"/>
        </w:rPr>
        <w:softHyphen/>
        <w:t>ного и кон</w:t>
      </w:r>
      <w:r w:rsidR="00387752" w:rsidRPr="00387752">
        <w:rPr>
          <w:rFonts w:ascii="Times New Roman" w:hAnsi="Times New Roman" w:cs="Times New Roman"/>
          <w:sz w:val="28"/>
          <w:szCs w:val="28"/>
        </w:rPr>
        <w:softHyphen/>
        <w:t>ку</w:t>
      </w:r>
      <w:r w:rsidR="00387752" w:rsidRPr="00387752">
        <w:rPr>
          <w:rFonts w:ascii="Times New Roman" w:hAnsi="Times New Roman" w:cs="Times New Roman"/>
          <w:sz w:val="28"/>
          <w:szCs w:val="28"/>
        </w:rPr>
        <w:softHyphen/>
        <w:t>рен</w:t>
      </w:r>
      <w:r w:rsidR="00387752" w:rsidRPr="00387752">
        <w:rPr>
          <w:rFonts w:ascii="Times New Roman" w:hAnsi="Times New Roman" w:cs="Times New Roman"/>
          <w:sz w:val="28"/>
          <w:szCs w:val="28"/>
        </w:rPr>
        <w:softHyphen/>
        <w:t>тос</w:t>
      </w:r>
      <w:r w:rsidR="00387752" w:rsidRPr="00387752">
        <w:rPr>
          <w:rFonts w:ascii="Times New Roman" w:hAnsi="Times New Roman" w:cs="Times New Roman"/>
          <w:sz w:val="28"/>
          <w:szCs w:val="28"/>
        </w:rPr>
        <w:softHyphen/>
        <w:t>по</w:t>
      </w:r>
      <w:r w:rsidR="00387752" w:rsidRPr="00387752">
        <w:rPr>
          <w:rFonts w:ascii="Times New Roman" w:hAnsi="Times New Roman" w:cs="Times New Roman"/>
          <w:sz w:val="28"/>
          <w:szCs w:val="28"/>
        </w:rPr>
        <w:softHyphen/>
        <w:t>соб</w:t>
      </w:r>
      <w:r w:rsidR="00387752" w:rsidRPr="00387752">
        <w:rPr>
          <w:rFonts w:ascii="Times New Roman" w:hAnsi="Times New Roman" w:cs="Times New Roman"/>
          <w:sz w:val="28"/>
          <w:szCs w:val="28"/>
        </w:rPr>
        <w:softHyphen/>
        <w:t>но</w:t>
      </w:r>
      <w:r w:rsidR="00387752" w:rsidRPr="00387752">
        <w:rPr>
          <w:rFonts w:ascii="Times New Roman" w:hAnsi="Times New Roman" w:cs="Times New Roman"/>
          <w:sz w:val="28"/>
          <w:szCs w:val="28"/>
        </w:rPr>
        <w:softHyphen/>
        <w:t>го отечественного профессионального образования.</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bCs/>
          <w:i/>
          <w:iCs/>
          <w:sz w:val="28"/>
          <w:szCs w:val="28"/>
        </w:rPr>
        <w:lastRenderedPageBreak/>
        <w:t xml:space="preserve">        </w:t>
      </w:r>
      <w:r w:rsidR="00387752" w:rsidRPr="00814373">
        <w:rPr>
          <w:rFonts w:ascii="Times New Roman" w:hAnsi="Times New Roman" w:cs="Times New Roman"/>
          <w:bCs/>
          <w:i/>
          <w:iCs/>
          <w:sz w:val="28"/>
          <w:szCs w:val="28"/>
        </w:rPr>
        <w:t>Шестая проблема</w:t>
      </w:r>
      <w:r w:rsidR="00387752" w:rsidRPr="00387752">
        <w:rPr>
          <w:rFonts w:ascii="Times New Roman" w:hAnsi="Times New Roman" w:cs="Times New Roman"/>
          <w:b/>
          <w:bCs/>
          <w:iCs/>
          <w:sz w:val="28"/>
          <w:szCs w:val="28"/>
        </w:rPr>
        <w:t> </w:t>
      </w:r>
      <w:r w:rsidR="00387752" w:rsidRPr="00387752">
        <w:rPr>
          <w:rFonts w:ascii="Times New Roman" w:hAnsi="Times New Roman" w:cs="Times New Roman"/>
          <w:sz w:val="28"/>
          <w:szCs w:val="28"/>
        </w:rPr>
        <w:t>– </w:t>
      </w:r>
      <w:r w:rsidR="00387752" w:rsidRPr="00387752">
        <w:rPr>
          <w:rFonts w:ascii="Times New Roman" w:hAnsi="Times New Roman" w:cs="Times New Roman"/>
          <w:iCs/>
          <w:sz w:val="28"/>
          <w:szCs w:val="28"/>
        </w:rPr>
        <w:t>в пос</w:t>
      </w:r>
      <w:r w:rsidR="00387752" w:rsidRPr="00387752">
        <w:rPr>
          <w:rFonts w:ascii="Times New Roman" w:hAnsi="Times New Roman" w:cs="Times New Roman"/>
          <w:iCs/>
          <w:sz w:val="28"/>
          <w:szCs w:val="28"/>
        </w:rPr>
        <w:softHyphen/>
        <w:t>лед</w:t>
      </w:r>
      <w:r w:rsidR="00387752" w:rsidRPr="00387752">
        <w:rPr>
          <w:rFonts w:ascii="Times New Roman" w:hAnsi="Times New Roman" w:cs="Times New Roman"/>
          <w:iCs/>
          <w:sz w:val="28"/>
          <w:szCs w:val="28"/>
        </w:rPr>
        <w:softHyphen/>
        <w:t>ние десятилетия среди молодежи резко понизился социальный статус рабочих профессий и, как следствие, престиж начального и отчасти среднего профобразования.</w:t>
      </w:r>
      <w:r w:rsidR="00387752" w:rsidRPr="00387752">
        <w:rPr>
          <w:rFonts w:ascii="Times New Roman" w:hAnsi="Times New Roman" w:cs="Times New Roman"/>
          <w:sz w:val="28"/>
          <w:szCs w:val="28"/>
        </w:rPr>
        <w:t> Это отразилось на качестве контингента обуча</w:t>
      </w:r>
      <w:r w:rsidR="00387752" w:rsidRPr="00387752">
        <w:rPr>
          <w:rFonts w:ascii="Times New Roman" w:hAnsi="Times New Roman" w:cs="Times New Roman"/>
          <w:sz w:val="28"/>
          <w:szCs w:val="28"/>
        </w:rPr>
        <w:softHyphen/>
        <w:t>ющихся в дан</w:t>
      </w:r>
      <w:r w:rsidR="00387752" w:rsidRPr="00387752">
        <w:rPr>
          <w:rFonts w:ascii="Times New Roman" w:hAnsi="Times New Roman" w:cs="Times New Roman"/>
          <w:sz w:val="28"/>
          <w:szCs w:val="28"/>
        </w:rPr>
        <w:softHyphen/>
        <w:t>ных образовательных учреждениях.</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bCs/>
          <w:i/>
          <w:iCs/>
          <w:sz w:val="28"/>
          <w:szCs w:val="28"/>
        </w:rPr>
        <w:t xml:space="preserve">         </w:t>
      </w:r>
      <w:r w:rsidR="00387752" w:rsidRPr="00814373">
        <w:rPr>
          <w:rFonts w:ascii="Times New Roman" w:hAnsi="Times New Roman" w:cs="Times New Roman"/>
          <w:bCs/>
          <w:i/>
          <w:iCs/>
          <w:sz w:val="28"/>
          <w:szCs w:val="28"/>
        </w:rPr>
        <w:t>Седьмая проблема</w:t>
      </w:r>
      <w:r w:rsidR="00387752" w:rsidRPr="00387752">
        <w:rPr>
          <w:rFonts w:ascii="Times New Roman" w:hAnsi="Times New Roman" w:cs="Times New Roman"/>
          <w:sz w:val="28"/>
          <w:szCs w:val="28"/>
        </w:rPr>
        <w:t> – </w:t>
      </w:r>
      <w:r w:rsidR="00387752" w:rsidRPr="00387752">
        <w:rPr>
          <w:rFonts w:ascii="Times New Roman" w:hAnsi="Times New Roman" w:cs="Times New Roman"/>
          <w:iCs/>
          <w:sz w:val="28"/>
          <w:szCs w:val="28"/>
        </w:rPr>
        <w:t>россияне не выдерживают конкуренции с нес</w:t>
      </w:r>
      <w:r w:rsidR="00387752" w:rsidRPr="00387752">
        <w:rPr>
          <w:rFonts w:ascii="Times New Roman" w:hAnsi="Times New Roman" w:cs="Times New Roman"/>
          <w:iCs/>
          <w:sz w:val="28"/>
          <w:szCs w:val="28"/>
        </w:rPr>
        <w:softHyphen/>
        <w:t>коль</w:t>
      </w:r>
      <w:r w:rsidR="00387752" w:rsidRPr="00387752">
        <w:rPr>
          <w:rFonts w:ascii="Times New Roman" w:hAnsi="Times New Roman" w:cs="Times New Roman"/>
          <w:iCs/>
          <w:sz w:val="28"/>
          <w:szCs w:val="28"/>
        </w:rPr>
        <w:softHyphen/>
        <w:t>ки</w:t>
      </w:r>
      <w:r w:rsidR="00387752" w:rsidRPr="00387752">
        <w:rPr>
          <w:rFonts w:ascii="Times New Roman" w:hAnsi="Times New Roman" w:cs="Times New Roman"/>
          <w:iCs/>
          <w:sz w:val="28"/>
          <w:szCs w:val="28"/>
        </w:rPr>
        <w:softHyphen/>
        <w:t>ми миллионами трудовых мигрантов</w:t>
      </w:r>
      <w:r w:rsidR="00387752" w:rsidRPr="00387752">
        <w:rPr>
          <w:rFonts w:ascii="Times New Roman" w:hAnsi="Times New Roman" w:cs="Times New Roman"/>
          <w:sz w:val="28"/>
          <w:szCs w:val="28"/>
        </w:rPr>
        <w:t> </w:t>
      </w:r>
      <w:r w:rsidR="00387752" w:rsidRPr="00387752">
        <w:rPr>
          <w:rFonts w:ascii="Times New Roman" w:hAnsi="Times New Roman" w:cs="Times New Roman"/>
          <w:iCs/>
          <w:sz w:val="28"/>
          <w:szCs w:val="28"/>
        </w:rPr>
        <w:t>на рынке низкоквалифицированного физического труда</w:t>
      </w:r>
      <w:r w:rsidR="00387752" w:rsidRPr="00387752">
        <w:rPr>
          <w:rFonts w:ascii="Times New Roman" w:hAnsi="Times New Roman" w:cs="Times New Roman"/>
          <w:sz w:val="28"/>
          <w:szCs w:val="28"/>
        </w:rPr>
        <w:t>. С дру</w:t>
      </w:r>
      <w:r w:rsidR="00387752" w:rsidRPr="00387752">
        <w:rPr>
          <w:rFonts w:ascii="Times New Roman" w:hAnsi="Times New Roman" w:cs="Times New Roman"/>
          <w:sz w:val="28"/>
          <w:szCs w:val="28"/>
        </w:rPr>
        <w:softHyphen/>
        <w:t>гой стороны, труд низкой квалификации социально дискредитирован в гла</w:t>
      </w:r>
      <w:r w:rsidR="00387752" w:rsidRPr="00387752">
        <w:rPr>
          <w:rFonts w:ascii="Times New Roman" w:hAnsi="Times New Roman" w:cs="Times New Roman"/>
          <w:sz w:val="28"/>
          <w:szCs w:val="28"/>
        </w:rPr>
        <w:softHyphen/>
        <w:t>зах коренных народов страны. Как следствие, профессиональная ниша низкоквалифицированного труда рабочих почти полностью занята этническими группами из стран ближнего и даль</w:t>
      </w:r>
      <w:r w:rsidR="00387752" w:rsidRPr="00387752">
        <w:rPr>
          <w:rFonts w:ascii="Times New Roman" w:hAnsi="Times New Roman" w:cs="Times New Roman"/>
          <w:sz w:val="28"/>
          <w:szCs w:val="28"/>
        </w:rPr>
        <w:softHyphen/>
        <w:t>не</w:t>
      </w:r>
      <w:r w:rsidR="00387752" w:rsidRPr="00387752">
        <w:rPr>
          <w:rFonts w:ascii="Times New Roman" w:hAnsi="Times New Roman" w:cs="Times New Roman"/>
          <w:sz w:val="28"/>
          <w:szCs w:val="28"/>
        </w:rPr>
        <w:softHyphen/>
        <w:t>го зарубежья, в том числе Китая и Вьет</w:t>
      </w:r>
      <w:r w:rsidR="00387752" w:rsidRPr="00387752">
        <w:rPr>
          <w:rFonts w:ascii="Times New Roman" w:hAnsi="Times New Roman" w:cs="Times New Roman"/>
          <w:sz w:val="28"/>
          <w:szCs w:val="28"/>
        </w:rPr>
        <w:softHyphen/>
        <w:t>на</w:t>
      </w:r>
      <w:r w:rsidR="00387752" w:rsidRPr="00387752">
        <w:rPr>
          <w:rFonts w:ascii="Times New Roman" w:hAnsi="Times New Roman" w:cs="Times New Roman"/>
          <w:sz w:val="28"/>
          <w:szCs w:val="28"/>
        </w:rPr>
        <w:softHyphen/>
        <w:t>ма.</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Сложившаяся ситуация обусловлена целым рядом факторов, влияющих как на </w:t>
      </w:r>
      <w:r w:rsidR="00387752" w:rsidRPr="00814373">
        <w:rPr>
          <w:rFonts w:ascii="Times New Roman" w:hAnsi="Times New Roman" w:cs="Times New Roman"/>
          <w:iCs/>
          <w:sz w:val="28"/>
          <w:szCs w:val="28"/>
        </w:rPr>
        <w:t>спро</w:t>
      </w:r>
      <w:r w:rsidR="00387752" w:rsidRPr="00387752">
        <w:rPr>
          <w:rFonts w:ascii="Times New Roman" w:hAnsi="Times New Roman" w:cs="Times New Roman"/>
          <w:i/>
          <w:iCs/>
          <w:sz w:val="28"/>
          <w:szCs w:val="28"/>
        </w:rPr>
        <w:t>с</w:t>
      </w:r>
      <w:r w:rsidR="00387752" w:rsidRPr="00387752">
        <w:rPr>
          <w:rFonts w:ascii="Times New Roman" w:hAnsi="Times New Roman" w:cs="Times New Roman"/>
          <w:sz w:val="28"/>
          <w:szCs w:val="28"/>
        </w:rPr>
        <w:t>, так и на </w:t>
      </w:r>
      <w:r w:rsidR="00387752" w:rsidRPr="00387752">
        <w:rPr>
          <w:rFonts w:ascii="Times New Roman" w:hAnsi="Times New Roman" w:cs="Times New Roman"/>
          <w:iCs/>
          <w:sz w:val="28"/>
          <w:szCs w:val="28"/>
        </w:rPr>
        <w:t>предложение </w:t>
      </w:r>
      <w:r w:rsidR="00387752" w:rsidRPr="00387752">
        <w:rPr>
          <w:rFonts w:ascii="Times New Roman" w:hAnsi="Times New Roman" w:cs="Times New Roman"/>
          <w:sz w:val="28"/>
          <w:szCs w:val="28"/>
        </w:rPr>
        <w:t>квалифицированных рабочих кадров.</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Основными причинами, ограничивающими </w:t>
      </w:r>
      <w:r w:rsidR="00387752" w:rsidRPr="00387752">
        <w:rPr>
          <w:rFonts w:ascii="Times New Roman" w:hAnsi="Times New Roman" w:cs="Times New Roman"/>
          <w:iCs/>
          <w:sz w:val="28"/>
          <w:szCs w:val="28"/>
        </w:rPr>
        <w:t>спрос</w:t>
      </w:r>
      <w:r w:rsidR="00387752" w:rsidRPr="00387752">
        <w:rPr>
          <w:rFonts w:ascii="Times New Roman" w:hAnsi="Times New Roman" w:cs="Times New Roman"/>
          <w:i/>
          <w:iCs/>
          <w:sz w:val="28"/>
          <w:szCs w:val="28"/>
        </w:rPr>
        <w:t> </w:t>
      </w:r>
      <w:r w:rsidR="00387752" w:rsidRPr="00387752">
        <w:rPr>
          <w:rFonts w:ascii="Times New Roman" w:hAnsi="Times New Roman" w:cs="Times New Roman"/>
          <w:sz w:val="28"/>
          <w:szCs w:val="28"/>
        </w:rPr>
        <w:t>на высококвалифицированных рабочих со стороны рынка труда, являются:</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 xml:space="preserve">● «абсолютная» </w:t>
      </w:r>
      <w:proofErr w:type="spellStart"/>
      <w:r w:rsidR="00387752" w:rsidRPr="00387752">
        <w:rPr>
          <w:rFonts w:ascii="Times New Roman" w:hAnsi="Times New Roman" w:cs="Times New Roman"/>
          <w:sz w:val="28"/>
          <w:szCs w:val="28"/>
        </w:rPr>
        <w:t>неперспективность</w:t>
      </w:r>
      <w:proofErr w:type="spellEnd"/>
      <w:r w:rsidR="00387752" w:rsidRPr="00387752">
        <w:rPr>
          <w:rFonts w:ascii="Times New Roman" w:hAnsi="Times New Roman" w:cs="Times New Roman"/>
          <w:sz w:val="28"/>
          <w:szCs w:val="28"/>
        </w:rPr>
        <w:t xml:space="preserve"> большинст</w:t>
      </w:r>
      <w:r w:rsidR="00387752" w:rsidRPr="00387752">
        <w:rPr>
          <w:rFonts w:ascii="Times New Roman" w:hAnsi="Times New Roman" w:cs="Times New Roman"/>
          <w:sz w:val="28"/>
          <w:szCs w:val="28"/>
        </w:rPr>
        <w:softHyphen/>
        <w:t>ва предлагаемых работодателями рабочих мест;</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●не</w:t>
      </w:r>
      <w:r w:rsidR="00387752" w:rsidRPr="00387752">
        <w:rPr>
          <w:rFonts w:ascii="Times New Roman" w:hAnsi="Times New Roman" w:cs="Times New Roman"/>
          <w:sz w:val="28"/>
          <w:szCs w:val="28"/>
        </w:rPr>
        <w:softHyphen/>
        <w:t>же</w:t>
      </w:r>
      <w:r w:rsidR="00387752" w:rsidRPr="00387752">
        <w:rPr>
          <w:rFonts w:ascii="Times New Roman" w:hAnsi="Times New Roman" w:cs="Times New Roman"/>
          <w:sz w:val="28"/>
          <w:szCs w:val="28"/>
        </w:rPr>
        <w:softHyphen/>
        <w:t>ла</w:t>
      </w:r>
      <w:r w:rsidR="00387752" w:rsidRPr="00387752">
        <w:rPr>
          <w:rFonts w:ascii="Times New Roman" w:hAnsi="Times New Roman" w:cs="Times New Roman"/>
          <w:sz w:val="28"/>
          <w:szCs w:val="28"/>
        </w:rPr>
        <w:softHyphen/>
        <w:t>ние работодателей принимать на работу выпускников учреждений системы НПО и СПО;</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 слабая мотивация молодых людей после окончания учреждений НПО и СПО работать по полученной специальности;</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 на</w:t>
      </w:r>
      <w:r w:rsidR="00387752" w:rsidRPr="00387752">
        <w:rPr>
          <w:rFonts w:ascii="Times New Roman" w:hAnsi="Times New Roman" w:cs="Times New Roman"/>
          <w:sz w:val="28"/>
          <w:szCs w:val="28"/>
        </w:rPr>
        <w:softHyphen/>
        <w:t>ли</w:t>
      </w:r>
      <w:r w:rsidR="00387752" w:rsidRPr="00387752">
        <w:rPr>
          <w:rFonts w:ascii="Times New Roman" w:hAnsi="Times New Roman" w:cs="Times New Roman"/>
          <w:sz w:val="28"/>
          <w:szCs w:val="28"/>
        </w:rPr>
        <w:softHyphen/>
        <w:t>чие среди рабочих значительного количества мигрантов без специальной подготовки.</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Со стороны </w:t>
      </w:r>
      <w:proofErr w:type="gramStart"/>
      <w:r w:rsidR="00387752" w:rsidRPr="00387752">
        <w:rPr>
          <w:rFonts w:ascii="Times New Roman" w:hAnsi="Times New Roman" w:cs="Times New Roman"/>
          <w:iCs/>
          <w:sz w:val="28"/>
          <w:szCs w:val="28"/>
        </w:rPr>
        <w:t>предложения</w:t>
      </w:r>
      <w:r w:rsidR="00387752" w:rsidRPr="00387752">
        <w:rPr>
          <w:rFonts w:ascii="Times New Roman" w:hAnsi="Times New Roman" w:cs="Times New Roman"/>
          <w:i/>
          <w:iCs/>
          <w:sz w:val="28"/>
          <w:szCs w:val="28"/>
        </w:rPr>
        <w:t> </w:t>
      </w:r>
      <w:r w:rsidR="00387752" w:rsidRPr="00387752">
        <w:rPr>
          <w:rFonts w:ascii="Times New Roman" w:hAnsi="Times New Roman" w:cs="Times New Roman"/>
          <w:sz w:val="28"/>
          <w:szCs w:val="28"/>
        </w:rPr>
        <w:t> высококвалифици</w:t>
      </w:r>
      <w:r w:rsidR="00387752" w:rsidRPr="00387752">
        <w:rPr>
          <w:rFonts w:ascii="Times New Roman" w:hAnsi="Times New Roman" w:cs="Times New Roman"/>
          <w:sz w:val="28"/>
          <w:szCs w:val="28"/>
        </w:rPr>
        <w:softHyphen/>
        <w:t>рованных</w:t>
      </w:r>
      <w:proofErr w:type="gramEnd"/>
      <w:r w:rsidR="00387752" w:rsidRPr="00387752">
        <w:rPr>
          <w:rFonts w:ascii="Times New Roman" w:hAnsi="Times New Roman" w:cs="Times New Roman"/>
          <w:sz w:val="28"/>
          <w:szCs w:val="28"/>
        </w:rPr>
        <w:t xml:space="preserve"> рабочих на рынке труда к таким факторам  возможно отнести низ</w:t>
      </w:r>
      <w:r w:rsidR="00387752" w:rsidRPr="00387752">
        <w:rPr>
          <w:rFonts w:ascii="Times New Roman" w:hAnsi="Times New Roman" w:cs="Times New Roman"/>
          <w:sz w:val="28"/>
          <w:szCs w:val="28"/>
        </w:rPr>
        <w:softHyphen/>
        <w:t>кий уровень подготовки рабочих в боль</w:t>
      </w:r>
      <w:r w:rsidR="00387752" w:rsidRPr="00387752">
        <w:rPr>
          <w:rFonts w:ascii="Times New Roman" w:hAnsi="Times New Roman" w:cs="Times New Roman"/>
          <w:sz w:val="28"/>
          <w:szCs w:val="28"/>
        </w:rPr>
        <w:softHyphen/>
        <w:t>шин</w:t>
      </w:r>
      <w:r w:rsidR="00387752" w:rsidRPr="00387752">
        <w:rPr>
          <w:rFonts w:ascii="Times New Roman" w:hAnsi="Times New Roman" w:cs="Times New Roman"/>
          <w:sz w:val="28"/>
          <w:szCs w:val="28"/>
        </w:rPr>
        <w:softHyphen/>
        <w:t>стве учреждений НПО, а также несоответствие предлагаемой ими структуры  рабочих специальностей реальным запросам производства. </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 xml:space="preserve">Вышеперечисленные </w:t>
      </w:r>
      <w:proofErr w:type="gramStart"/>
      <w:r w:rsidR="00387752" w:rsidRPr="00387752">
        <w:rPr>
          <w:rFonts w:ascii="Times New Roman" w:hAnsi="Times New Roman" w:cs="Times New Roman"/>
          <w:sz w:val="28"/>
          <w:szCs w:val="28"/>
        </w:rPr>
        <w:t>проблемы  в</w:t>
      </w:r>
      <w:proofErr w:type="gramEnd"/>
      <w:r w:rsidR="00387752" w:rsidRPr="00387752">
        <w:rPr>
          <w:rFonts w:ascii="Times New Roman" w:hAnsi="Times New Roman" w:cs="Times New Roman"/>
          <w:sz w:val="28"/>
          <w:szCs w:val="28"/>
        </w:rPr>
        <w:t xml:space="preserve"> значительной мере обусловлены недостатками сложившейся системы непрерывного профессионального </w:t>
      </w:r>
      <w:r w:rsidR="00387752" w:rsidRPr="00387752">
        <w:rPr>
          <w:rFonts w:ascii="Times New Roman" w:hAnsi="Times New Roman" w:cs="Times New Roman"/>
          <w:sz w:val="28"/>
          <w:szCs w:val="28"/>
        </w:rPr>
        <w:lastRenderedPageBreak/>
        <w:t>образо</w:t>
      </w:r>
      <w:r w:rsidR="00387752" w:rsidRPr="00387752">
        <w:rPr>
          <w:rFonts w:ascii="Times New Roman" w:hAnsi="Times New Roman" w:cs="Times New Roman"/>
          <w:sz w:val="28"/>
          <w:szCs w:val="28"/>
        </w:rPr>
        <w:softHyphen/>
        <w:t>вания, имеющей своеобразный «сословный» характер, где подготовка рабочих кадров осуществляется в жесткой связке «профессия-уровень образования». При этом, начальный уровень профессиональной подготовки распространяется и на уровень образования, обусловливая завуалированную дискри</w:t>
      </w:r>
      <w:r w:rsidR="00387752" w:rsidRPr="00387752">
        <w:rPr>
          <w:rFonts w:ascii="Times New Roman" w:hAnsi="Times New Roman" w:cs="Times New Roman"/>
          <w:sz w:val="28"/>
          <w:szCs w:val="28"/>
        </w:rPr>
        <w:softHyphen/>
        <w:t>минацию личности по профессиональному признаку. Рабочих продолжают готовить как рабочую силу с доминированием отношений «работник-техника», проектируя для них «начальное» гуманитарное образование, с «начальным» нравственным, правовым, эстетическим сознанием, т.е. пожиз</w:t>
      </w:r>
      <w:r>
        <w:rPr>
          <w:rFonts w:ascii="Times New Roman" w:hAnsi="Times New Roman" w:cs="Times New Roman"/>
          <w:sz w:val="28"/>
          <w:szCs w:val="28"/>
        </w:rPr>
        <w:t>ненно «началь</w:t>
      </w:r>
      <w:r>
        <w:rPr>
          <w:rFonts w:ascii="Times New Roman" w:hAnsi="Times New Roman" w:cs="Times New Roman"/>
          <w:sz w:val="28"/>
          <w:szCs w:val="28"/>
        </w:rPr>
        <w:softHyphen/>
        <w:t>ным» человеком</w:t>
      </w:r>
      <w:r w:rsidR="00387752" w:rsidRPr="00387752">
        <w:rPr>
          <w:rFonts w:ascii="Times New Roman" w:hAnsi="Times New Roman" w:cs="Times New Roman"/>
          <w:sz w:val="28"/>
          <w:szCs w:val="28"/>
        </w:rPr>
        <w:t>.</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Противоречие между доминирующей социаль</w:t>
      </w:r>
      <w:r w:rsidR="00387752" w:rsidRPr="00387752">
        <w:rPr>
          <w:rFonts w:ascii="Times New Roman" w:hAnsi="Times New Roman" w:cs="Times New Roman"/>
          <w:sz w:val="28"/>
          <w:szCs w:val="28"/>
        </w:rPr>
        <w:softHyphen/>
        <w:t xml:space="preserve">но-профессиональной многоуровневой моделью системы непрерывного образования, ориентирующей на иерархический социальный статус, и потребностями инновационной экономики в высоком качестве профессиональной деятельности рабочих, является одним из ключевых и проявляется в различных формах. В частности, застойные и тяжелые формы незанятости характерны для малообразованных работников, а отдача от обучения в образовательных учреждениях системы НПО крайне низкая: заработная плата увеличивается на 2-3% или даёт нулевой эффект. С точки зрения повышения заработной платы по окончании обучения в системе НПО и СПО российские </w:t>
      </w:r>
      <w:proofErr w:type="gramStart"/>
      <w:r w:rsidR="00387752" w:rsidRPr="00387752">
        <w:rPr>
          <w:rFonts w:ascii="Times New Roman" w:hAnsi="Times New Roman" w:cs="Times New Roman"/>
          <w:sz w:val="28"/>
          <w:szCs w:val="28"/>
        </w:rPr>
        <w:t>работники  проигрывают</w:t>
      </w:r>
      <w:proofErr w:type="gramEnd"/>
      <w:r w:rsidR="00387752" w:rsidRPr="00387752">
        <w:rPr>
          <w:rFonts w:ascii="Times New Roman" w:hAnsi="Times New Roman" w:cs="Times New Roman"/>
          <w:sz w:val="28"/>
          <w:szCs w:val="28"/>
        </w:rPr>
        <w:t xml:space="preserve"> выпускникам аналогичных образовательных у</w:t>
      </w:r>
      <w:r>
        <w:rPr>
          <w:rFonts w:ascii="Times New Roman" w:hAnsi="Times New Roman" w:cs="Times New Roman"/>
          <w:sz w:val="28"/>
          <w:szCs w:val="28"/>
        </w:rPr>
        <w:t>чреждений в развитых странах</w:t>
      </w:r>
      <w:r w:rsidR="00387752" w:rsidRPr="00387752">
        <w:rPr>
          <w:rFonts w:ascii="Times New Roman" w:hAnsi="Times New Roman" w:cs="Times New Roman"/>
          <w:sz w:val="28"/>
          <w:szCs w:val="28"/>
        </w:rPr>
        <w:t>.</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 xml:space="preserve">Очевидно, что </w:t>
      </w:r>
      <w:proofErr w:type="gramStart"/>
      <w:r w:rsidR="00387752" w:rsidRPr="00387752">
        <w:rPr>
          <w:rFonts w:ascii="Times New Roman" w:hAnsi="Times New Roman" w:cs="Times New Roman"/>
          <w:sz w:val="28"/>
          <w:szCs w:val="28"/>
        </w:rPr>
        <w:t>инновационное  развитие</w:t>
      </w:r>
      <w:proofErr w:type="gramEnd"/>
      <w:r w:rsidR="00387752" w:rsidRPr="00387752">
        <w:rPr>
          <w:rFonts w:ascii="Times New Roman" w:hAnsi="Times New Roman" w:cs="Times New Roman"/>
          <w:sz w:val="28"/>
          <w:szCs w:val="28"/>
        </w:rPr>
        <w:t xml:space="preserve"> и по</w:t>
      </w:r>
      <w:r w:rsidR="00387752" w:rsidRPr="00387752">
        <w:rPr>
          <w:rFonts w:ascii="Times New Roman" w:hAnsi="Times New Roman" w:cs="Times New Roman"/>
          <w:sz w:val="28"/>
          <w:szCs w:val="28"/>
        </w:rPr>
        <w:softHyphen/>
        <w:t>вы</w:t>
      </w:r>
      <w:r w:rsidR="00387752" w:rsidRPr="00387752">
        <w:rPr>
          <w:rFonts w:ascii="Times New Roman" w:hAnsi="Times New Roman" w:cs="Times New Roman"/>
          <w:sz w:val="28"/>
          <w:szCs w:val="28"/>
        </w:rPr>
        <w:softHyphen/>
        <w:t>ше</w:t>
      </w:r>
      <w:r w:rsidR="00387752" w:rsidRPr="00387752">
        <w:rPr>
          <w:rFonts w:ascii="Times New Roman" w:hAnsi="Times New Roman" w:cs="Times New Roman"/>
          <w:sz w:val="28"/>
          <w:szCs w:val="28"/>
        </w:rPr>
        <w:softHyphen/>
        <w:t>ние конкурентоспособности страны возможны только как следствие синергетического эффекта радикальных изменений системы профессионального  образования, предусматривающих придание ей должного качества и эф</w:t>
      </w:r>
      <w:r w:rsidR="00387752" w:rsidRPr="00387752">
        <w:rPr>
          <w:rFonts w:ascii="Times New Roman" w:hAnsi="Times New Roman" w:cs="Times New Roman"/>
          <w:sz w:val="28"/>
          <w:szCs w:val="28"/>
        </w:rPr>
        <w:softHyphen/>
        <w:t>фек</w:t>
      </w:r>
      <w:r w:rsidR="00387752" w:rsidRPr="00387752">
        <w:rPr>
          <w:rFonts w:ascii="Times New Roman" w:hAnsi="Times New Roman" w:cs="Times New Roman"/>
          <w:sz w:val="28"/>
          <w:szCs w:val="28"/>
        </w:rPr>
        <w:softHyphen/>
        <w:t>тив</w:t>
      </w:r>
      <w:r w:rsidR="00387752" w:rsidRPr="00387752">
        <w:rPr>
          <w:rFonts w:ascii="Times New Roman" w:hAnsi="Times New Roman" w:cs="Times New Roman"/>
          <w:sz w:val="28"/>
          <w:szCs w:val="28"/>
        </w:rPr>
        <w:softHyphen/>
        <w:t>нос</w:t>
      </w:r>
      <w:r w:rsidR="00387752" w:rsidRPr="00387752">
        <w:rPr>
          <w:rFonts w:ascii="Times New Roman" w:hAnsi="Times New Roman" w:cs="Times New Roman"/>
          <w:sz w:val="28"/>
          <w:szCs w:val="28"/>
        </w:rPr>
        <w:softHyphen/>
        <w:t>ти,  динамичности и гиб</w:t>
      </w:r>
      <w:r w:rsidR="00387752" w:rsidRPr="00387752">
        <w:rPr>
          <w:rFonts w:ascii="Times New Roman" w:hAnsi="Times New Roman" w:cs="Times New Roman"/>
          <w:sz w:val="28"/>
          <w:szCs w:val="28"/>
        </w:rPr>
        <w:softHyphen/>
        <w:t>кос</w:t>
      </w:r>
      <w:r w:rsidR="00387752" w:rsidRPr="00387752">
        <w:rPr>
          <w:rFonts w:ascii="Times New Roman" w:hAnsi="Times New Roman" w:cs="Times New Roman"/>
          <w:sz w:val="28"/>
          <w:szCs w:val="28"/>
        </w:rPr>
        <w:softHyphen/>
        <w:t>ти, всеобщего и неп</w:t>
      </w:r>
      <w:r w:rsidR="00387752" w:rsidRPr="00387752">
        <w:rPr>
          <w:rFonts w:ascii="Times New Roman" w:hAnsi="Times New Roman" w:cs="Times New Roman"/>
          <w:sz w:val="28"/>
          <w:szCs w:val="28"/>
        </w:rPr>
        <w:softHyphen/>
        <w:t>ре</w:t>
      </w:r>
      <w:r w:rsidR="00387752" w:rsidRPr="00387752">
        <w:rPr>
          <w:rFonts w:ascii="Times New Roman" w:hAnsi="Times New Roman" w:cs="Times New Roman"/>
          <w:sz w:val="28"/>
          <w:szCs w:val="28"/>
        </w:rPr>
        <w:softHyphen/>
        <w:t>рыв</w:t>
      </w:r>
      <w:r w:rsidR="00387752" w:rsidRPr="00387752">
        <w:rPr>
          <w:rFonts w:ascii="Times New Roman" w:hAnsi="Times New Roman" w:cs="Times New Roman"/>
          <w:sz w:val="28"/>
          <w:szCs w:val="28"/>
        </w:rPr>
        <w:softHyphen/>
        <w:t>но</w:t>
      </w:r>
      <w:r w:rsidR="00387752" w:rsidRPr="00387752">
        <w:rPr>
          <w:rFonts w:ascii="Times New Roman" w:hAnsi="Times New Roman" w:cs="Times New Roman"/>
          <w:sz w:val="28"/>
          <w:szCs w:val="28"/>
        </w:rPr>
        <w:softHyphen/>
        <w:t>го повышения профессионального уровня человеческого капитала. В связи с этим возникает </w:t>
      </w:r>
      <w:r w:rsidR="00387752" w:rsidRPr="00387752">
        <w:rPr>
          <w:rFonts w:ascii="Times New Roman" w:hAnsi="Times New Roman" w:cs="Times New Roman"/>
          <w:iCs/>
          <w:sz w:val="28"/>
          <w:szCs w:val="28"/>
        </w:rPr>
        <w:t xml:space="preserve">задача </w:t>
      </w:r>
      <w:proofErr w:type="spellStart"/>
      <w:r w:rsidR="00387752" w:rsidRPr="00387752">
        <w:rPr>
          <w:rFonts w:ascii="Times New Roman" w:hAnsi="Times New Roman" w:cs="Times New Roman"/>
          <w:iCs/>
          <w:sz w:val="28"/>
          <w:szCs w:val="28"/>
        </w:rPr>
        <w:t>перепрофилизации</w:t>
      </w:r>
      <w:proofErr w:type="spellEnd"/>
      <w:r w:rsidR="00387752" w:rsidRPr="00387752">
        <w:rPr>
          <w:rFonts w:ascii="Times New Roman" w:hAnsi="Times New Roman" w:cs="Times New Roman"/>
          <w:iCs/>
          <w:sz w:val="28"/>
          <w:szCs w:val="28"/>
        </w:rPr>
        <w:t xml:space="preserve"> учреждений профессионального образования</w:t>
      </w:r>
      <w:r w:rsidR="00387752" w:rsidRPr="00387752">
        <w:rPr>
          <w:rFonts w:ascii="Times New Roman" w:hAnsi="Times New Roman" w:cs="Times New Roman"/>
          <w:sz w:val="28"/>
          <w:szCs w:val="28"/>
        </w:rPr>
        <w:t>, </w:t>
      </w:r>
      <w:r w:rsidR="00387752" w:rsidRPr="00387752">
        <w:rPr>
          <w:rFonts w:ascii="Times New Roman" w:hAnsi="Times New Roman" w:cs="Times New Roman"/>
          <w:iCs/>
          <w:sz w:val="28"/>
          <w:szCs w:val="28"/>
        </w:rPr>
        <w:t>ра</w:t>
      </w:r>
      <w:r w:rsidR="00387752" w:rsidRPr="00387752">
        <w:rPr>
          <w:rFonts w:ascii="Times New Roman" w:hAnsi="Times New Roman" w:cs="Times New Roman"/>
          <w:iCs/>
          <w:sz w:val="28"/>
          <w:szCs w:val="28"/>
        </w:rPr>
        <w:softHyphen/>
        <w:t>ционализации и оптимизации сис</w:t>
      </w:r>
      <w:r w:rsidR="00387752" w:rsidRPr="00387752">
        <w:rPr>
          <w:rFonts w:ascii="Times New Roman" w:hAnsi="Times New Roman" w:cs="Times New Roman"/>
          <w:iCs/>
          <w:sz w:val="28"/>
          <w:szCs w:val="28"/>
        </w:rPr>
        <w:softHyphen/>
        <w:t>те</w:t>
      </w:r>
      <w:r w:rsidR="00387752" w:rsidRPr="00387752">
        <w:rPr>
          <w:rFonts w:ascii="Times New Roman" w:hAnsi="Times New Roman" w:cs="Times New Roman"/>
          <w:iCs/>
          <w:sz w:val="28"/>
          <w:szCs w:val="28"/>
        </w:rPr>
        <w:softHyphen/>
        <w:t>мы подготовки квалифицированных рабочих</w:t>
      </w:r>
      <w:r w:rsidR="00387752" w:rsidRPr="00387752">
        <w:rPr>
          <w:rFonts w:ascii="Times New Roman" w:hAnsi="Times New Roman" w:cs="Times New Roman"/>
          <w:sz w:val="28"/>
          <w:szCs w:val="28"/>
        </w:rPr>
        <w:t>.</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87752" w:rsidRPr="00387752">
        <w:rPr>
          <w:rFonts w:ascii="Times New Roman" w:hAnsi="Times New Roman" w:cs="Times New Roman"/>
          <w:sz w:val="28"/>
          <w:szCs w:val="28"/>
        </w:rPr>
        <w:t>Современные учреждения НПО и СПО нуждаются не столько в «косметическом» со</w:t>
      </w:r>
      <w:r w:rsidR="00387752" w:rsidRPr="00387752">
        <w:rPr>
          <w:rFonts w:ascii="Times New Roman" w:hAnsi="Times New Roman" w:cs="Times New Roman"/>
          <w:sz w:val="28"/>
          <w:szCs w:val="28"/>
        </w:rPr>
        <w:softHyphen/>
        <w:t>вер</w:t>
      </w:r>
      <w:r w:rsidR="00387752" w:rsidRPr="00387752">
        <w:rPr>
          <w:rFonts w:ascii="Times New Roman" w:hAnsi="Times New Roman" w:cs="Times New Roman"/>
          <w:sz w:val="28"/>
          <w:szCs w:val="28"/>
        </w:rPr>
        <w:softHyphen/>
        <w:t>шен</w:t>
      </w:r>
      <w:r w:rsidR="00387752" w:rsidRPr="00387752">
        <w:rPr>
          <w:rFonts w:ascii="Times New Roman" w:hAnsi="Times New Roman" w:cs="Times New Roman"/>
          <w:sz w:val="28"/>
          <w:szCs w:val="28"/>
        </w:rPr>
        <w:softHyphen/>
        <w:t>ство</w:t>
      </w:r>
      <w:r w:rsidR="00387752" w:rsidRPr="00387752">
        <w:rPr>
          <w:rFonts w:ascii="Times New Roman" w:hAnsi="Times New Roman" w:cs="Times New Roman"/>
          <w:sz w:val="28"/>
          <w:szCs w:val="28"/>
        </w:rPr>
        <w:softHyphen/>
        <w:t>ва</w:t>
      </w:r>
      <w:r w:rsidR="00387752" w:rsidRPr="00387752">
        <w:rPr>
          <w:rFonts w:ascii="Times New Roman" w:hAnsi="Times New Roman" w:cs="Times New Roman"/>
          <w:sz w:val="28"/>
          <w:szCs w:val="28"/>
        </w:rPr>
        <w:softHyphen/>
        <w:t>нии системы подготовки рабочих кадров, сколько в ее кардинальной перестройке на основе </w:t>
      </w:r>
      <w:r w:rsidR="00387752" w:rsidRPr="00387752">
        <w:rPr>
          <w:rFonts w:ascii="Times New Roman" w:hAnsi="Times New Roman" w:cs="Times New Roman"/>
          <w:iCs/>
          <w:sz w:val="28"/>
          <w:szCs w:val="28"/>
        </w:rPr>
        <w:t>смены поколений материально-тех</w:t>
      </w:r>
      <w:r w:rsidR="00387752" w:rsidRPr="00387752">
        <w:rPr>
          <w:rFonts w:ascii="Times New Roman" w:hAnsi="Times New Roman" w:cs="Times New Roman"/>
          <w:iCs/>
          <w:sz w:val="28"/>
          <w:szCs w:val="28"/>
        </w:rPr>
        <w:softHyphen/>
        <w:t>но</w:t>
      </w:r>
      <w:r w:rsidR="00387752" w:rsidRPr="00387752">
        <w:rPr>
          <w:rFonts w:ascii="Times New Roman" w:hAnsi="Times New Roman" w:cs="Times New Roman"/>
          <w:iCs/>
          <w:sz w:val="28"/>
          <w:szCs w:val="28"/>
        </w:rPr>
        <w:softHyphen/>
        <w:t>ло</w:t>
      </w:r>
      <w:r w:rsidR="00387752" w:rsidRPr="00387752">
        <w:rPr>
          <w:rFonts w:ascii="Times New Roman" w:hAnsi="Times New Roman" w:cs="Times New Roman"/>
          <w:iCs/>
          <w:sz w:val="28"/>
          <w:szCs w:val="28"/>
        </w:rPr>
        <w:softHyphen/>
        <w:t>ги</w:t>
      </w:r>
      <w:r w:rsidR="00387752" w:rsidRPr="00387752">
        <w:rPr>
          <w:rFonts w:ascii="Times New Roman" w:hAnsi="Times New Roman" w:cs="Times New Roman"/>
          <w:iCs/>
          <w:sz w:val="28"/>
          <w:szCs w:val="28"/>
        </w:rPr>
        <w:softHyphen/>
        <w:t>чес</w:t>
      </w:r>
      <w:r w:rsidR="00387752" w:rsidRPr="00387752">
        <w:rPr>
          <w:rFonts w:ascii="Times New Roman" w:hAnsi="Times New Roman" w:cs="Times New Roman"/>
          <w:iCs/>
          <w:sz w:val="28"/>
          <w:szCs w:val="28"/>
        </w:rPr>
        <w:softHyphen/>
        <w:t>кой базы, внедрения инноваций, нового содержания, форм и ме</w:t>
      </w:r>
      <w:r w:rsidR="00387752" w:rsidRPr="00387752">
        <w:rPr>
          <w:rFonts w:ascii="Times New Roman" w:hAnsi="Times New Roman" w:cs="Times New Roman"/>
          <w:iCs/>
          <w:sz w:val="28"/>
          <w:szCs w:val="28"/>
        </w:rPr>
        <w:softHyphen/>
        <w:t>то</w:t>
      </w:r>
      <w:r w:rsidR="00387752" w:rsidRPr="00387752">
        <w:rPr>
          <w:rFonts w:ascii="Times New Roman" w:hAnsi="Times New Roman" w:cs="Times New Roman"/>
          <w:iCs/>
          <w:sz w:val="28"/>
          <w:szCs w:val="28"/>
        </w:rPr>
        <w:softHyphen/>
        <w:t>дов профессиональной подготовки учащихся (студентов), а так</w:t>
      </w:r>
      <w:r w:rsidR="00387752" w:rsidRPr="00387752">
        <w:rPr>
          <w:rFonts w:ascii="Times New Roman" w:hAnsi="Times New Roman" w:cs="Times New Roman"/>
          <w:iCs/>
          <w:sz w:val="28"/>
          <w:szCs w:val="28"/>
        </w:rPr>
        <w:softHyphen/>
        <w:t>же педагогического менеджмента</w:t>
      </w:r>
      <w:r w:rsidR="00387752" w:rsidRPr="00387752">
        <w:rPr>
          <w:rFonts w:ascii="Times New Roman" w:hAnsi="Times New Roman" w:cs="Times New Roman"/>
          <w:sz w:val="28"/>
          <w:szCs w:val="28"/>
        </w:rPr>
        <w:t>.</w:t>
      </w:r>
    </w:p>
    <w:p w:rsidR="00387752" w:rsidRPr="00387752" w:rsidRDefault="00814373" w:rsidP="0038775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87752" w:rsidRPr="00387752">
        <w:rPr>
          <w:rFonts w:ascii="Times New Roman" w:hAnsi="Times New Roman" w:cs="Times New Roman"/>
          <w:sz w:val="28"/>
          <w:szCs w:val="28"/>
        </w:rPr>
        <w:t xml:space="preserve">Большая социально-экономическая значимость вышеперечисленных проблем, многоуровневый </w:t>
      </w:r>
      <w:proofErr w:type="gramStart"/>
      <w:r w:rsidR="00387752" w:rsidRPr="00387752">
        <w:rPr>
          <w:rFonts w:ascii="Times New Roman" w:hAnsi="Times New Roman" w:cs="Times New Roman"/>
          <w:sz w:val="28"/>
          <w:szCs w:val="28"/>
        </w:rPr>
        <w:t>и  многоаспектный</w:t>
      </w:r>
      <w:proofErr w:type="gramEnd"/>
      <w:r w:rsidR="00387752" w:rsidRPr="00387752">
        <w:rPr>
          <w:rFonts w:ascii="Times New Roman" w:hAnsi="Times New Roman" w:cs="Times New Roman"/>
          <w:sz w:val="28"/>
          <w:szCs w:val="28"/>
        </w:rPr>
        <w:t xml:space="preserve"> их характер обусловливают необходимость применения программно-целевого подхода и проектного управления. </w:t>
      </w:r>
    </w:p>
    <w:p w:rsidR="00387752" w:rsidRDefault="00387752" w:rsidP="00040E52">
      <w:pPr>
        <w:rPr>
          <w:rFonts w:ascii="Times New Roman" w:hAnsi="Times New Roman" w:cs="Times New Roman"/>
          <w:sz w:val="28"/>
          <w:szCs w:val="28"/>
        </w:rPr>
      </w:pPr>
    </w:p>
    <w:p w:rsidR="00381AC8" w:rsidRDefault="00381AC8" w:rsidP="00381AC8">
      <w:pPr>
        <w:rPr>
          <w:rFonts w:ascii="Times New Roman" w:hAnsi="Times New Roman" w:cs="Times New Roman"/>
          <w:sz w:val="28"/>
          <w:szCs w:val="28"/>
        </w:rPr>
      </w:pPr>
    </w:p>
    <w:p w:rsidR="003F7B47" w:rsidRDefault="003F7B47" w:rsidP="00381AC8">
      <w:pPr>
        <w:rPr>
          <w:rFonts w:ascii="Times New Roman" w:hAnsi="Times New Roman" w:cs="Times New Roman"/>
          <w:b/>
          <w:sz w:val="28"/>
          <w:szCs w:val="28"/>
        </w:rPr>
      </w:pPr>
    </w:p>
    <w:p w:rsidR="003F7B47" w:rsidRPr="003F7B47" w:rsidRDefault="003F7B47" w:rsidP="003F7B47">
      <w:pPr>
        <w:rPr>
          <w:rFonts w:ascii="Times New Roman" w:hAnsi="Times New Roman" w:cs="Times New Roman"/>
          <w:sz w:val="28"/>
          <w:szCs w:val="28"/>
        </w:rPr>
      </w:pPr>
    </w:p>
    <w:p w:rsidR="003F7B47" w:rsidRPr="003F7B47" w:rsidRDefault="003F7B47" w:rsidP="003F7B47">
      <w:pPr>
        <w:rPr>
          <w:rFonts w:ascii="Times New Roman" w:hAnsi="Times New Roman" w:cs="Times New Roman"/>
          <w:sz w:val="28"/>
          <w:szCs w:val="28"/>
        </w:rPr>
      </w:pPr>
    </w:p>
    <w:p w:rsidR="003F7B47" w:rsidRPr="003F7B47" w:rsidRDefault="003F7B47" w:rsidP="003F7B47">
      <w:pPr>
        <w:rPr>
          <w:rFonts w:ascii="Times New Roman" w:hAnsi="Times New Roman" w:cs="Times New Roman"/>
          <w:sz w:val="28"/>
          <w:szCs w:val="28"/>
        </w:rPr>
      </w:pPr>
    </w:p>
    <w:p w:rsidR="003F7B47" w:rsidRPr="003F7B47" w:rsidRDefault="003F7B47" w:rsidP="003F7B47">
      <w:pPr>
        <w:rPr>
          <w:rFonts w:ascii="Times New Roman" w:hAnsi="Times New Roman" w:cs="Times New Roman"/>
          <w:sz w:val="28"/>
          <w:szCs w:val="28"/>
        </w:rPr>
      </w:pPr>
    </w:p>
    <w:p w:rsidR="003F7B47" w:rsidRPr="003F7B47" w:rsidRDefault="003F7B47" w:rsidP="003F7B47">
      <w:pPr>
        <w:rPr>
          <w:rFonts w:ascii="Times New Roman" w:hAnsi="Times New Roman" w:cs="Times New Roman"/>
          <w:sz w:val="28"/>
          <w:szCs w:val="28"/>
        </w:rPr>
      </w:pPr>
    </w:p>
    <w:p w:rsidR="003F7B47" w:rsidRPr="003F7B47" w:rsidRDefault="003F7B47" w:rsidP="003F7B47">
      <w:pPr>
        <w:rPr>
          <w:rFonts w:ascii="Times New Roman" w:hAnsi="Times New Roman" w:cs="Times New Roman"/>
          <w:sz w:val="28"/>
          <w:szCs w:val="28"/>
        </w:rPr>
      </w:pPr>
    </w:p>
    <w:p w:rsidR="003F7B47" w:rsidRPr="003F7B47" w:rsidRDefault="003F7B47" w:rsidP="003F7B47">
      <w:pPr>
        <w:rPr>
          <w:rFonts w:ascii="Times New Roman" w:hAnsi="Times New Roman" w:cs="Times New Roman"/>
          <w:sz w:val="28"/>
          <w:szCs w:val="28"/>
        </w:rPr>
      </w:pPr>
    </w:p>
    <w:p w:rsidR="003F7B47" w:rsidRPr="003F7B47" w:rsidRDefault="003F7B47" w:rsidP="003F7B47">
      <w:pPr>
        <w:rPr>
          <w:rFonts w:ascii="Times New Roman" w:hAnsi="Times New Roman" w:cs="Times New Roman"/>
          <w:sz w:val="28"/>
          <w:szCs w:val="28"/>
        </w:rPr>
      </w:pPr>
    </w:p>
    <w:p w:rsidR="003F7B47" w:rsidRPr="003F7B47" w:rsidRDefault="003F7B47" w:rsidP="003F7B47">
      <w:pPr>
        <w:rPr>
          <w:rFonts w:ascii="Times New Roman" w:hAnsi="Times New Roman" w:cs="Times New Roman"/>
          <w:sz w:val="28"/>
          <w:szCs w:val="28"/>
        </w:rPr>
      </w:pPr>
    </w:p>
    <w:p w:rsidR="003F7B47" w:rsidRPr="003F7B47" w:rsidRDefault="003F7B47" w:rsidP="003F7B47">
      <w:pPr>
        <w:rPr>
          <w:rFonts w:ascii="Times New Roman" w:hAnsi="Times New Roman" w:cs="Times New Roman"/>
          <w:sz w:val="28"/>
          <w:szCs w:val="28"/>
        </w:rPr>
      </w:pPr>
    </w:p>
    <w:p w:rsidR="003F7B47" w:rsidRPr="003F7B47" w:rsidRDefault="003F7B47" w:rsidP="003F7B47">
      <w:pPr>
        <w:rPr>
          <w:rFonts w:ascii="Times New Roman" w:hAnsi="Times New Roman" w:cs="Times New Roman"/>
          <w:sz w:val="28"/>
          <w:szCs w:val="28"/>
        </w:rPr>
      </w:pPr>
    </w:p>
    <w:p w:rsidR="003F7B47" w:rsidRDefault="003F7B47" w:rsidP="003F7B47">
      <w:pPr>
        <w:rPr>
          <w:rFonts w:ascii="Times New Roman" w:hAnsi="Times New Roman" w:cs="Times New Roman"/>
          <w:sz w:val="28"/>
          <w:szCs w:val="28"/>
        </w:rPr>
      </w:pPr>
    </w:p>
    <w:p w:rsidR="003F7B47" w:rsidRDefault="003F7B47" w:rsidP="003F7B47">
      <w:pPr>
        <w:spacing w:line="360" w:lineRule="auto"/>
        <w:contextualSpacing/>
        <w:jc w:val="both"/>
        <w:rPr>
          <w:rFonts w:ascii="Times New Roman" w:hAnsi="Times New Roman" w:cs="Times New Roman"/>
          <w:sz w:val="28"/>
          <w:szCs w:val="28"/>
        </w:rPr>
      </w:pPr>
    </w:p>
    <w:p w:rsidR="003F7B47" w:rsidRDefault="003F7B47" w:rsidP="003F7B47">
      <w:pPr>
        <w:spacing w:line="360" w:lineRule="auto"/>
        <w:contextualSpacing/>
        <w:jc w:val="both"/>
        <w:rPr>
          <w:rFonts w:ascii="Times New Roman" w:hAnsi="Times New Roman" w:cs="Times New Roman"/>
          <w:sz w:val="28"/>
          <w:szCs w:val="28"/>
        </w:rPr>
      </w:pPr>
    </w:p>
    <w:p w:rsidR="003F7B47" w:rsidRDefault="003F7B47" w:rsidP="003F7B47">
      <w:pPr>
        <w:spacing w:line="360" w:lineRule="auto"/>
        <w:contextualSpacing/>
        <w:jc w:val="both"/>
        <w:rPr>
          <w:rFonts w:ascii="Times New Roman" w:hAnsi="Times New Roman" w:cs="Times New Roman"/>
          <w:sz w:val="28"/>
          <w:szCs w:val="28"/>
        </w:rPr>
      </w:pPr>
    </w:p>
    <w:p w:rsidR="003F7B47" w:rsidRDefault="003F7B47" w:rsidP="003F7B47">
      <w:pPr>
        <w:spacing w:line="360" w:lineRule="auto"/>
        <w:contextualSpacing/>
        <w:jc w:val="both"/>
        <w:rPr>
          <w:rFonts w:ascii="Times New Roman" w:hAnsi="Times New Roman" w:cs="Times New Roman"/>
          <w:sz w:val="28"/>
          <w:szCs w:val="28"/>
        </w:rPr>
      </w:pPr>
    </w:p>
    <w:p w:rsidR="003F7B47" w:rsidRPr="003F7B47" w:rsidRDefault="003F7B47" w:rsidP="003F7B47">
      <w:pPr>
        <w:spacing w:line="360" w:lineRule="auto"/>
        <w:contextualSpacing/>
        <w:jc w:val="center"/>
        <w:rPr>
          <w:rFonts w:ascii="Times New Roman" w:hAnsi="Times New Roman" w:cs="Times New Roman"/>
          <w:b/>
          <w:sz w:val="32"/>
          <w:szCs w:val="32"/>
        </w:rPr>
      </w:pPr>
      <w:r w:rsidRPr="003F7B47">
        <w:rPr>
          <w:rFonts w:ascii="Times New Roman" w:hAnsi="Times New Roman" w:cs="Times New Roman"/>
          <w:b/>
          <w:sz w:val="32"/>
          <w:szCs w:val="32"/>
        </w:rPr>
        <w:lastRenderedPageBreak/>
        <w:t>Заключение</w:t>
      </w:r>
    </w:p>
    <w:p w:rsidR="003F7B47" w:rsidRPr="003F7B47" w:rsidRDefault="003F7B47" w:rsidP="00510B96">
      <w:pPr>
        <w:spacing w:line="360" w:lineRule="auto"/>
        <w:contextualSpacing/>
        <w:jc w:val="both"/>
        <w:rPr>
          <w:rFonts w:ascii="Times New Roman" w:hAnsi="Times New Roman" w:cs="Times New Roman"/>
          <w:sz w:val="28"/>
          <w:szCs w:val="28"/>
        </w:rPr>
      </w:pPr>
    </w:p>
    <w:p w:rsidR="003F7B47" w:rsidRPr="00510B96" w:rsidRDefault="003F7B47" w:rsidP="00510B96">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10B96" w:rsidRPr="00510B96">
        <w:rPr>
          <w:rFonts w:ascii="Times New Roman" w:hAnsi="Times New Roman" w:cs="Times New Roman"/>
          <w:sz w:val="28"/>
          <w:szCs w:val="28"/>
        </w:rPr>
        <w:t xml:space="preserve">В современном мире в развитых странах стал формироваться новый тип экономического роста, который получил название инновационный, суть которого состоит в </w:t>
      </w:r>
      <w:r w:rsidR="00510B96">
        <w:rPr>
          <w:rFonts w:ascii="Times New Roman" w:hAnsi="Times New Roman" w:cs="Times New Roman"/>
          <w:sz w:val="28"/>
          <w:szCs w:val="28"/>
        </w:rPr>
        <w:t>том, что на основе научных раз</w:t>
      </w:r>
      <w:r w:rsidR="00510B96" w:rsidRPr="00510B96">
        <w:rPr>
          <w:rFonts w:ascii="Times New Roman" w:hAnsi="Times New Roman" w:cs="Times New Roman"/>
          <w:sz w:val="28"/>
          <w:szCs w:val="28"/>
        </w:rPr>
        <w:t>работок разрабаты</w:t>
      </w:r>
      <w:r w:rsidR="00510B96">
        <w:rPr>
          <w:rFonts w:ascii="Times New Roman" w:hAnsi="Times New Roman" w:cs="Times New Roman"/>
          <w:sz w:val="28"/>
          <w:szCs w:val="28"/>
        </w:rPr>
        <w:t>ваются и производятся новые то</w:t>
      </w:r>
      <w:r w:rsidR="00510B96" w:rsidRPr="00510B96">
        <w:rPr>
          <w:rFonts w:ascii="Times New Roman" w:hAnsi="Times New Roman" w:cs="Times New Roman"/>
          <w:sz w:val="28"/>
          <w:szCs w:val="28"/>
        </w:rPr>
        <w:t>вары и услуги во всех сферах жизнедеятельности общества. Это означает, что в современном мире в решающий фактор э</w:t>
      </w:r>
      <w:r w:rsidR="00510B96">
        <w:rPr>
          <w:rFonts w:ascii="Times New Roman" w:hAnsi="Times New Roman" w:cs="Times New Roman"/>
          <w:sz w:val="28"/>
          <w:szCs w:val="28"/>
        </w:rPr>
        <w:t>кономического роста превра</w:t>
      </w:r>
      <w:r w:rsidR="00510B96" w:rsidRPr="00510B96">
        <w:rPr>
          <w:rFonts w:ascii="Times New Roman" w:hAnsi="Times New Roman" w:cs="Times New Roman"/>
          <w:sz w:val="28"/>
          <w:szCs w:val="28"/>
        </w:rPr>
        <w:t>тились новые знани</w:t>
      </w:r>
      <w:r w:rsidR="00510B96">
        <w:rPr>
          <w:rFonts w:ascii="Times New Roman" w:hAnsi="Times New Roman" w:cs="Times New Roman"/>
          <w:sz w:val="28"/>
          <w:szCs w:val="28"/>
        </w:rPr>
        <w:t>я и технологии, создателями ко</w:t>
      </w:r>
      <w:r w:rsidR="00510B96" w:rsidRPr="00510B96">
        <w:rPr>
          <w:rFonts w:ascii="Times New Roman" w:hAnsi="Times New Roman" w:cs="Times New Roman"/>
          <w:sz w:val="28"/>
          <w:szCs w:val="28"/>
        </w:rPr>
        <w:t>торых являются научно-исследовательские кадры. Результаты их деятельности носят многоаспектный характер, в частно</w:t>
      </w:r>
      <w:r w:rsidR="00510B96">
        <w:rPr>
          <w:rFonts w:ascii="Times New Roman" w:hAnsi="Times New Roman" w:cs="Times New Roman"/>
          <w:sz w:val="28"/>
          <w:szCs w:val="28"/>
        </w:rPr>
        <w:t>сти: во-первых, они ведут к ус</w:t>
      </w:r>
      <w:r w:rsidR="00510B96" w:rsidRPr="00510B96">
        <w:rPr>
          <w:rFonts w:ascii="Times New Roman" w:hAnsi="Times New Roman" w:cs="Times New Roman"/>
          <w:sz w:val="28"/>
          <w:szCs w:val="28"/>
        </w:rPr>
        <w:t>ложнению производства через разра</w:t>
      </w:r>
      <w:r w:rsidR="00510B96">
        <w:rPr>
          <w:rFonts w:ascii="Times New Roman" w:hAnsi="Times New Roman" w:cs="Times New Roman"/>
          <w:sz w:val="28"/>
          <w:szCs w:val="28"/>
        </w:rPr>
        <w:t>ботку и внедре</w:t>
      </w:r>
      <w:r w:rsidR="00510B96" w:rsidRPr="00510B96">
        <w:rPr>
          <w:rFonts w:ascii="Times New Roman" w:hAnsi="Times New Roman" w:cs="Times New Roman"/>
          <w:sz w:val="28"/>
          <w:szCs w:val="28"/>
        </w:rPr>
        <w:t xml:space="preserve">ние сложных технологий; во-вторых, формируют такую ситуацию, </w:t>
      </w:r>
      <w:r w:rsidR="00510B96">
        <w:rPr>
          <w:rFonts w:ascii="Times New Roman" w:hAnsi="Times New Roman" w:cs="Times New Roman"/>
          <w:sz w:val="28"/>
          <w:szCs w:val="28"/>
        </w:rPr>
        <w:t>когда просто необходимой стано</w:t>
      </w:r>
      <w:r w:rsidR="00510B96" w:rsidRPr="00510B96">
        <w:rPr>
          <w:rFonts w:ascii="Times New Roman" w:hAnsi="Times New Roman" w:cs="Times New Roman"/>
          <w:sz w:val="28"/>
          <w:szCs w:val="28"/>
        </w:rPr>
        <w:t xml:space="preserve">вится подготовка </w:t>
      </w:r>
      <w:r w:rsidR="00510B96">
        <w:rPr>
          <w:rFonts w:ascii="Times New Roman" w:hAnsi="Times New Roman" w:cs="Times New Roman"/>
          <w:sz w:val="28"/>
          <w:szCs w:val="28"/>
        </w:rPr>
        <w:t>соответствующего качества рабо</w:t>
      </w:r>
      <w:r w:rsidR="00510B96" w:rsidRPr="00510B96">
        <w:rPr>
          <w:rFonts w:ascii="Times New Roman" w:hAnsi="Times New Roman" w:cs="Times New Roman"/>
          <w:sz w:val="28"/>
          <w:szCs w:val="28"/>
        </w:rPr>
        <w:t>чей силы, способ</w:t>
      </w:r>
      <w:r w:rsidR="00510B96">
        <w:rPr>
          <w:rFonts w:ascii="Times New Roman" w:hAnsi="Times New Roman" w:cs="Times New Roman"/>
          <w:sz w:val="28"/>
          <w:szCs w:val="28"/>
        </w:rPr>
        <w:t>ной обслуживать эти инновацион</w:t>
      </w:r>
      <w:r w:rsidR="00510B96" w:rsidRPr="00510B96">
        <w:rPr>
          <w:rFonts w:ascii="Times New Roman" w:hAnsi="Times New Roman" w:cs="Times New Roman"/>
          <w:sz w:val="28"/>
          <w:szCs w:val="28"/>
        </w:rPr>
        <w:t>ные технологии и новое оборудование. Вышесказанное означает, что на современном этапе требуется обеспечение сбалансированности, то есть выявлени</w:t>
      </w:r>
      <w:r w:rsidR="00510B96">
        <w:rPr>
          <w:rFonts w:ascii="Times New Roman" w:hAnsi="Times New Roman" w:cs="Times New Roman"/>
          <w:sz w:val="28"/>
          <w:szCs w:val="28"/>
        </w:rPr>
        <w:t>е соответствия рабочей силы ха</w:t>
      </w:r>
      <w:r w:rsidR="00510B96" w:rsidRPr="00510B96">
        <w:rPr>
          <w:rFonts w:ascii="Times New Roman" w:hAnsi="Times New Roman" w:cs="Times New Roman"/>
          <w:sz w:val="28"/>
          <w:szCs w:val="28"/>
        </w:rPr>
        <w:t>рактеру и уровню развития средств производства.</w:t>
      </w:r>
    </w:p>
    <w:p w:rsidR="00510B96" w:rsidRDefault="00510B96" w:rsidP="00510B96">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10B96">
        <w:rPr>
          <w:rFonts w:ascii="Times New Roman" w:hAnsi="Times New Roman" w:cs="Times New Roman"/>
          <w:sz w:val="28"/>
          <w:szCs w:val="28"/>
        </w:rPr>
        <w:t xml:space="preserve">Таким образом, сложившиеся новые научно- технические условия </w:t>
      </w:r>
      <w:r>
        <w:rPr>
          <w:rFonts w:ascii="Times New Roman" w:hAnsi="Times New Roman" w:cs="Times New Roman"/>
          <w:sz w:val="28"/>
          <w:szCs w:val="28"/>
        </w:rPr>
        <w:t>вносят существенные изме</w:t>
      </w:r>
      <w:r w:rsidRPr="00510B96">
        <w:rPr>
          <w:rFonts w:ascii="Times New Roman" w:hAnsi="Times New Roman" w:cs="Times New Roman"/>
          <w:sz w:val="28"/>
          <w:szCs w:val="28"/>
        </w:rPr>
        <w:t>нения в характер трудовой деятельности человека: постепенно сок</w:t>
      </w:r>
      <w:r>
        <w:rPr>
          <w:rFonts w:ascii="Times New Roman" w:hAnsi="Times New Roman" w:cs="Times New Roman"/>
          <w:sz w:val="28"/>
          <w:szCs w:val="28"/>
        </w:rPr>
        <w:t>ращается область применения не</w:t>
      </w:r>
      <w:r w:rsidRPr="00510B96">
        <w:rPr>
          <w:rFonts w:ascii="Times New Roman" w:hAnsi="Times New Roman" w:cs="Times New Roman"/>
          <w:sz w:val="28"/>
          <w:szCs w:val="28"/>
        </w:rPr>
        <w:t>квалифицированного и малоквалифицированного труда и растет с</w:t>
      </w:r>
      <w:r>
        <w:rPr>
          <w:rFonts w:ascii="Times New Roman" w:hAnsi="Times New Roman" w:cs="Times New Roman"/>
          <w:sz w:val="28"/>
          <w:szCs w:val="28"/>
        </w:rPr>
        <w:t>ложность самого труда. Происхо</w:t>
      </w:r>
      <w:r w:rsidRPr="00510B96">
        <w:rPr>
          <w:rFonts w:ascii="Times New Roman" w:hAnsi="Times New Roman" w:cs="Times New Roman"/>
          <w:sz w:val="28"/>
          <w:szCs w:val="28"/>
        </w:rPr>
        <w:t>дящее быстрое моральное старение средств пр</w:t>
      </w:r>
      <w:r>
        <w:rPr>
          <w:rFonts w:ascii="Times New Roman" w:hAnsi="Times New Roman" w:cs="Times New Roman"/>
          <w:sz w:val="28"/>
          <w:szCs w:val="28"/>
        </w:rPr>
        <w:t>оиз</w:t>
      </w:r>
      <w:r w:rsidRPr="00510B96">
        <w:rPr>
          <w:rFonts w:ascii="Times New Roman" w:hAnsi="Times New Roman" w:cs="Times New Roman"/>
          <w:sz w:val="28"/>
          <w:szCs w:val="28"/>
        </w:rPr>
        <w:t>водства в условиях научно-технического прогресса ведет к изменен</w:t>
      </w:r>
      <w:r>
        <w:rPr>
          <w:rFonts w:ascii="Times New Roman" w:hAnsi="Times New Roman" w:cs="Times New Roman"/>
          <w:sz w:val="28"/>
          <w:szCs w:val="28"/>
        </w:rPr>
        <w:t>ию и ужесточению требований ра</w:t>
      </w:r>
      <w:r w:rsidRPr="00510B96">
        <w:rPr>
          <w:rFonts w:ascii="Times New Roman" w:hAnsi="Times New Roman" w:cs="Times New Roman"/>
          <w:sz w:val="28"/>
          <w:szCs w:val="28"/>
        </w:rPr>
        <w:t>ботодателей к у</w:t>
      </w:r>
      <w:r>
        <w:rPr>
          <w:rFonts w:ascii="Times New Roman" w:hAnsi="Times New Roman" w:cs="Times New Roman"/>
          <w:sz w:val="28"/>
          <w:szCs w:val="28"/>
        </w:rPr>
        <w:t>ровню общего и профессионально</w:t>
      </w:r>
      <w:r w:rsidRPr="00510B96">
        <w:rPr>
          <w:rFonts w:ascii="Times New Roman" w:hAnsi="Times New Roman" w:cs="Times New Roman"/>
          <w:sz w:val="28"/>
          <w:szCs w:val="28"/>
        </w:rPr>
        <w:t>го образования работника</w:t>
      </w:r>
      <w:r>
        <w:rPr>
          <w:rFonts w:ascii="Times New Roman" w:hAnsi="Times New Roman" w:cs="Times New Roman"/>
          <w:sz w:val="28"/>
          <w:szCs w:val="28"/>
        </w:rPr>
        <w:t>.</w:t>
      </w:r>
    </w:p>
    <w:p w:rsidR="003F7B47" w:rsidRPr="003F7B47" w:rsidRDefault="00510B96" w:rsidP="00510B96">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10B96">
        <w:t xml:space="preserve"> </w:t>
      </w:r>
      <w:r w:rsidRPr="00510B96">
        <w:rPr>
          <w:rFonts w:ascii="Times New Roman" w:hAnsi="Times New Roman" w:cs="Times New Roman"/>
          <w:sz w:val="28"/>
          <w:szCs w:val="28"/>
        </w:rPr>
        <w:t>Для повыш</w:t>
      </w:r>
      <w:r>
        <w:rPr>
          <w:rFonts w:ascii="Times New Roman" w:hAnsi="Times New Roman" w:cs="Times New Roman"/>
          <w:sz w:val="28"/>
          <w:szCs w:val="28"/>
        </w:rPr>
        <w:t>ения собственной конкурентоспо</w:t>
      </w:r>
      <w:r w:rsidRPr="00510B96">
        <w:rPr>
          <w:rFonts w:ascii="Times New Roman" w:hAnsi="Times New Roman" w:cs="Times New Roman"/>
          <w:sz w:val="28"/>
          <w:szCs w:val="28"/>
        </w:rPr>
        <w:t xml:space="preserve">собности современный работник на протяжении своей трудовой </w:t>
      </w:r>
      <w:r>
        <w:rPr>
          <w:rFonts w:ascii="Times New Roman" w:hAnsi="Times New Roman" w:cs="Times New Roman"/>
          <w:sz w:val="28"/>
          <w:szCs w:val="28"/>
        </w:rPr>
        <w:t>деятельности вынужден занимать</w:t>
      </w:r>
      <w:r w:rsidRPr="00510B96">
        <w:rPr>
          <w:rFonts w:ascii="Times New Roman" w:hAnsi="Times New Roman" w:cs="Times New Roman"/>
          <w:sz w:val="28"/>
          <w:szCs w:val="28"/>
        </w:rPr>
        <w:t xml:space="preserve">ся постоянным </w:t>
      </w:r>
      <w:r>
        <w:rPr>
          <w:rFonts w:ascii="Times New Roman" w:hAnsi="Times New Roman" w:cs="Times New Roman"/>
          <w:sz w:val="28"/>
          <w:szCs w:val="28"/>
        </w:rPr>
        <w:t>обновлением и совершенствовани</w:t>
      </w:r>
      <w:r w:rsidRPr="00510B96">
        <w:rPr>
          <w:rFonts w:ascii="Times New Roman" w:hAnsi="Times New Roman" w:cs="Times New Roman"/>
          <w:sz w:val="28"/>
          <w:szCs w:val="28"/>
        </w:rPr>
        <w:t>ем знаний, навыков, умений и профессионализма. Возрастание требований к более качественной профессиональн</w:t>
      </w:r>
      <w:r>
        <w:rPr>
          <w:rFonts w:ascii="Times New Roman" w:hAnsi="Times New Roman" w:cs="Times New Roman"/>
          <w:sz w:val="28"/>
          <w:szCs w:val="28"/>
        </w:rPr>
        <w:t>ой подготовке по цепочке оказы</w:t>
      </w:r>
      <w:r w:rsidRPr="00510B96">
        <w:rPr>
          <w:rFonts w:ascii="Times New Roman" w:hAnsi="Times New Roman" w:cs="Times New Roman"/>
          <w:sz w:val="28"/>
          <w:szCs w:val="28"/>
        </w:rPr>
        <w:t xml:space="preserve">вает управляющее </w:t>
      </w:r>
      <w:r>
        <w:rPr>
          <w:rFonts w:ascii="Times New Roman" w:hAnsi="Times New Roman" w:cs="Times New Roman"/>
          <w:sz w:val="28"/>
          <w:szCs w:val="28"/>
        </w:rPr>
        <w:lastRenderedPageBreak/>
        <w:t>воздействие на систему профес</w:t>
      </w:r>
      <w:r w:rsidRPr="00510B96">
        <w:rPr>
          <w:rFonts w:ascii="Times New Roman" w:hAnsi="Times New Roman" w:cs="Times New Roman"/>
          <w:sz w:val="28"/>
          <w:szCs w:val="28"/>
        </w:rPr>
        <w:t>сионального образования. Можно сделать вывод, что происходящие процессы, связанные с рабочей силой, со средст</w:t>
      </w:r>
      <w:r>
        <w:rPr>
          <w:rFonts w:ascii="Times New Roman" w:hAnsi="Times New Roman" w:cs="Times New Roman"/>
          <w:sz w:val="28"/>
          <w:szCs w:val="28"/>
        </w:rPr>
        <w:t>вами производства и технология</w:t>
      </w:r>
      <w:r w:rsidRPr="00510B96">
        <w:rPr>
          <w:rFonts w:ascii="Times New Roman" w:hAnsi="Times New Roman" w:cs="Times New Roman"/>
          <w:sz w:val="28"/>
          <w:szCs w:val="28"/>
        </w:rPr>
        <w:t xml:space="preserve">ми, </w:t>
      </w:r>
      <w:proofErr w:type="spellStart"/>
      <w:r w:rsidRPr="00510B96">
        <w:rPr>
          <w:rFonts w:ascii="Times New Roman" w:hAnsi="Times New Roman" w:cs="Times New Roman"/>
          <w:sz w:val="28"/>
          <w:szCs w:val="28"/>
        </w:rPr>
        <w:t>взаимообусловливают</w:t>
      </w:r>
      <w:proofErr w:type="spellEnd"/>
      <w:r w:rsidRPr="00510B96">
        <w:rPr>
          <w:rFonts w:ascii="Times New Roman" w:hAnsi="Times New Roman" w:cs="Times New Roman"/>
          <w:sz w:val="28"/>
          <w:szCs w:val="28"/>
        </w:rPr>
        <w:t xml:space="preserve"> их развитие и </w:t>
      </w:r>
      <w:proofErr w:type="gramStart"/>
      <w:r w:rsidRPr="00510B96">
        <w:rPr>
          <w:rFonts w:ascii="Times New Roman" w:hAnsi="Times New Roman" w:cs="Times New Roman"/>
          <w:sz w:val="28"/>
          <w:szCs w:val="28"/>
        </w:rPr>
        <w:t xml:space="preserve">совершен- </w:t>
      </w:r>
      <w:proofErr w:type="spellStart"/>
      <w:r w:rsidRPr="00510B96">
        <w:rPr>
          <w:rFonts w:ascii="Times New Roman" w:hAnsi="Times New Roman" w:cs="Times New Roman"/>
          <w:sz w:val="28"/>
          <w:szCs w:val="28"/>
        </w:rPr>
        <w:t>ствование</w:t>
      </w:r>
      <w:proofErr w:type="spellEnd"/>
      <w:proofErr w:type="gramEnd"/>
      <w:r w:rsidRPr="00510B96">
        <w:rPr>
          <w:rFonts w:ascii="Times New Roman" w:hAnsi="Times New Roman" w:cs="Times New Roman"/>
          <w:sz w:val="28"/>
          <w:szCs w:val="28"/>
        </w:rPr>
        <w:t xml:space="preserve">. </w:t>
      </w:r>
    </w:p>
    <w:p w:rsidR="003F7B47" w:rsidRPr="003F7B47" w:rsidRDefault="003F7B47" w:rsidP="003F7B47">
      <w:pPr>
        <w:rPr>
          <w:rFonts w:ascii="Times New Roman" w:hAnsi="Times New Roman" w:cs="Times New Roman"/>
          <w:sz w:val="28"/>
          <w:szCs w:val="28"/>
        </w:rPr>
      </w:pPr>
      <w:r w:rsidRPr="003F7B47">
        <w:rPr>
          <w:rFonts w:ascii="Times New Roman" w:hAnsi="Times New Roman" w:cs="Times New Roman"/>
          <w:sz w:val="28"/>
          <w:szCs w:val="28"/>
        </w:rPr>
        <w:t xml:space="preserve"> </w:t>
      </w:r>
    </w:p>
    <w:p w:rsidR="003F7B47" w:rsidRDefault="003F7B47" w:rsidP="003F7B47">
      <w:pPr>
        <w:rPr>
          <w:rFonts w:ascii="Times New Roman" w:hAnsi="Times New Roman" w:cs="Times New Roman"/>
          <w:b/>
          <w:sz w:val="28"/>
          <w:szCs w:val="28"/>
        </w:rPr>
      </w:pPr>
    </w:p>
    <w:p w:rsidR="003F7B47" w:rsidRDefault="003F7B47" w:rsidP="003F7B47">
      <w:pPr>
        <w:rPr>
          <w:rFonts w:ascii="Times New Roman" w:hAnsi="Times New Roman" w:cs="Times New Roman"/>
          <w:b/>
          <w:sz w:val="28"/>
          <w:szCs w:val="28"/>
        </w:rPr>
      </w:pPr>
    </w:p>
    <w:p w:rsidR="003F7B47" w:rsidRDefault="003F7B47" w:rsidP="003F7B47">
      <w:pPr>
        <w:rPr>
          <w:rFonts w:ascii="Times New Roman" w:hAnsi="Times New Roman" w:cs="Times New Roman"/>
          <w:b/>
          <w:sz w:val="28"/>
          <w:szCs w:val="28"/>
        </w:rPr>
      </w:pPr>
    </w:p>
    <w:p w:rsidR="003F7B47" w:rsidRDefault="003F7B47" w:rsidP="003F7B47">
      <w:pPr>
        <w:rPr>
          <w:rFonts w:ascii="Times New Roman" w:hAnsi="Times New Roman" w:cs="Times New Roman"/>
          <w:b/>
          <w:sz w:val="28"/>
          <w:szCs w:val="28"/>
        </w:rPr>
      </w:pPr>
    </w:p>
    <w:p w:rsidR="003F7B47" w:rsidRDefault="003F7B47" w:rsidP="003F7B47">
      <w:pPr>
        <w:rPr>
          <w:rFonts w:ascii="Times New Roman" w:hAnsi="Times New Roman" w:cs="Times New Roman"/>
          <w:b/>
          <w:sz w:val="28"/>
          <w:szCs w:val="28"/>
        </w:rPr>
      </w:pPr>
    </w:p>
    <w:p w:rsidR="003F7B47" w:rsidRDefault="003F7B47" w:rsidP="003F7B47">
      <w:pPr>
        <w:rPr>
          <w:rFonts w:ascii="Times New Roman" w:hAnsi="Times New Roman" w:cs="Times New Roman"/>
          <w:b/>
          <w:sz w:val="28"/>
          <w:szCs w:val="28"/>
        </w:rPr>
      </w:pPr>
    </w:p>
    <w:p w:rsidR="003F7B47" w:rsidRDefault="003F7B47" w:rsidP="003F7B47">
      <w:pPr>
        <w:rPr>
          <w:rFonts w:ascii="Times New Roman" w:hAnsi="Times New Roman" w:cs="Times New Roman"/>
          <w:b/>
          <w:sz w:val="28"/>
          <w:szCs w:val="28"/>
        </w:rPr>
      </w:pPr>
    </w:p>
    <w:p w:rsidR="003F7B47" w:rsidRDefault="003F7B47"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510B96" w:rsidRDefault="00510B96" w:rsidP="003F7B47">
      <w:pPr>
        <w:rPr>
          <w:rFonts w:ascii="Times New Roman" w:hAnsi="Times New Roman" w:cs="Times New Roman"/>
          <w:b/>
          <w:sz w:val="28"/>
          <w:szCs w:val="28"/>
        </w:rPr>
      </w:pPr>
    </w:p>
    <w:p w:rsidR="002D5BFA" w:rsidRDefault="003F7B47" w:rsidP="00510B96">
      <w:pPr>
        <w:jc w:val="center"/>
        <w:rPr>
          <w:rFonts w:ascii="Times New Roman" w:hAnsi="Times New Roman" w:cs="Times New Roman"/>
          <w:b/>
          <w:sz w:val="32"/>
          <w:szCs w:val="32"/>
        </w:rPr>
      </w:pPr>
      <w:r w:rsidRPr="00510B96">
        <w:rPr>
          <w:rFonts w:ascii="Times New Roman" w:hAnsi="Times New Roman" w:cs="Times New Roman"/>
          <w:b/>
          <w:sz w:val="32"/>
          <w:szCs w:val="32"/>
        </w:rPr>
        <w:lastRenderedPageBreak/>
        <w:t>Список литературы</w:t>
      </w:r>
    </w:p>
    <w:p w:rsidR="002D5BFA" w:rsidRDefault="002D5BFA" w:rsidP="002D5BFA">
      <w:pPr>
        <w:rPr>
          <w:rFonts w:ascii="Times New Roman" w:hAnsi="Times New Roman" w:cs="Times New Roman"/>
          <w:sz w:val="32"/>
          <w:szCs w:val="32"/>
        </w:rPr>
      </w:pPr>
    </w:p>
    <w:p w:rsidR="002D5BFA" w:rsidRDefault="002D5BFA" w:rsidP="002D5BFA">
      <w:pPr>
        <w:spacing w:line="360" w:lineRule="auto"/>
        <w:jc w:val="both"/>
        <w:rPr>
          <w:rFonts w:ascii="Times New Roman" w:hAnsi="Times New Roman" w:cs="Times New Roman"/>
          <w:sz w:val="28"/>
          <w:szCs w:val="28"/>
        </w:rPr>
      </w:pPr>
      <w:r w:rsidRPr="002D5BFA">
        <w:rPr>
          <w:rFonts w:ascii="Times New Roman" w:hAnsi="Times New Roman" w:cs="Times New Roman"/>
          <w:sz w:val="28"/>
          <w:szCs w:val="28"/>
        </w:rPr>
        <w:t>1.</w:t>
      </w:r>
      <w:r>
        <w:rPr>
          <w:rFonts w:ascii="Times New Roman" w:hAnsi="Times New Roman" w:cs="Times New Roman"/>
          <w:sz w:val="28"/>
          <w:szCs w:val="28"/>
        </w:rPr>
        <w:t xml:space="preserve"> </w:t>
      </w:r>
      <w:r w:rsidRPr="002D5BFA">
        <w:rPr>
          <w:rFonts w:ascii="Times New Roman" w:hAnsi="Times New Roman" w:cs="Times New Roman"/>
          <w:sz w:val="28"/>
          <w:szCs w:val="28"/>
        </w:rPr>
        <w:t xml:space="preserve">Алиев И.М., Горелов Н.А. Экономика труда / И.М. Алиев, Н.А. Горелов. – М.: </w:t>
      </w:r>
      <w:proofErr w:type="spellStart"/>
      <w:r w:rsidRPr="002D5BFA">
        <w:rPr>
          <w:rFonts w:ascii="Times New Roman" w:hAnsi="Times New Roman" w:cs="Times New Roman"/>
          <w:sz w:val="28"/>
          <w:szCs w:val="28"/>
        </w:rPr>
        <w:t>Юрайт</w:t>
      </w:r>
      <w:proofErr w:type="spellEnd"/>
      <w:r w:rsidRPr="002D5BFA">
        <w:rPr>
          <w:rFonts w:ascii="Times New Roman" w:hAnsi="Times New Roman" w:cs="Times New Roman"/>
          <w:sz w:val="28"/>
          <w:szCs w:val="28"/>
        </w:rPr>
        <w:t xml:space="preserve">, 2014. – 670 с. </w:t>
      </w:r>
    </w:p>
    <w:p w:rsidR="00BA43EF" w:rsidRDefault="002D5BFA" w:rsidP="002D5BF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2D5BFA">
        <w:rPr>
          <w:rFonts w:ascii="Times New Roman" w:hAnsi="Times New Roman" w:cs="Times New Roman"/>
          <w:sz w:val="28"/>
          <w:szCs w:val="28"/>
        </w:rPr>
        <w:t xml:space="preserve">Бычин В.Б., Бобков В.Н. Экономика труда: учебник / В.Б. Бычин, В.Н. Бобков. М.: Инфра-М, 2014. – 336 с. </w:t>
      </w:r>
    </w:p>
    <w:p w:rsidR="00BA43EF" w:rsidRDefault="00BA43EF" w:rsidP="002D5BF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2D5BFA" w:rsidRPr="002D5BFA">
        <w:rPr>
          <w:rFonts w:ascii="Times New Roman" w:hAnsi="Times New Roman" w:cs="Times New Roman"/>
          <w:sz w:val="28"/>
          <w:szCs w:val="28"/>
        </w:rPr>
        <w:t xml:space="preserve">Генкин Б.М. Экономика и социология труда / Б.М. Генкин. – М.: Норма, 2009. – 416 с. </w:t>
      </w:r>
    </w:p>
    <w:p w:rsidR="00BA43EF" w:rsidRDefault="00BA43EF" w:rsidP="002D5BF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sidR="002D5BFA" w:rsidRPr="002D5BFA">
        <w:rPr>
          <w:rFonts w:ascii="Times New Roman" w:hAnsi="Times New Roman" w:cs="Times New Roman"/>
          <w:sz w:val="28"/>
          <w:szCs w:val="28"/>
        </w:rPr>
        <w:t>Кибанов</w:t>
      </w:r>
      <w:proofErr w:type="spellEnd"/>
      <w:r w:rsidR="002D5BFA" w:rsidRPr="002D5BFA">
        <w:rPr>
          <w:rFonts w:ascii="Times New Roman" w:hAnsi="Times New Roman" w:cs="Times New Roman"/>
          <w:sz w:val="28"/>
          <w:szCs w:val="28"/>
        </w:rPr>
        <w:t xml:space="preserve"> А.Я., Ивановская Л.В. Экономика и социология труда: учебник / А.Я. </w:t>
      </w:r>
      <w:proofErr w:type="spellStart"/>
      <w:r w:rsidR="002D5BFA" w:rsidRPr="002D5BFA">
        <w:rPr>
          <w:rFonts w:ascii="Times New Roman" w:hAnsi="Times New Roman" w:cs="Times New Roman"/>
          <w:sz w:val="28"/>
          <w:szCs w:val="28"/>
        </w:rPr>
        <w:t>Кибанов</w:t>
      </w:r>
      <w:proofErr w:type="spellEnd"/>
      <w:r w:rsidR="002D5BFA" w:rsidRPr="002D5BFA">
        <w:rPr>
          <w:rFonts w:ascii="Times New Roman" w:hAnsi="Times New Roman" w:cs="Times New Roman"/>
          <w:sz w:val="28"/>
          <w:szCs w:val="28"/>
        </w:rPr>
        <w:t>, Л.В. Ивановская. – М.: Инфра-М, 2014. – 584 с.</w:t>
      </w:r>
    </w:p>
    <w:p w:rsidR="00BA43EF" w:rsidRDefault="00BA43EF" w:rsidP="002D5BF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2D5BFA" w:rsidRPr="002D5BFA">
        <w:rPr>
          <w:rFonts w:ascii="Times New Roman" w:hAnsi="Times New Roman" w:cs="Times New Roman"/>
          <w:sz w:val="28"/>
          <w:szCs w:val="28"/>
        </w:rPr>
        <w:t xml:space="preserve"> Маскаева А.И., </w:t>
      </w:r>
      <w:proofErr w:type="spellStart"/>
      <w:r w:rsidR="002D5BFA" w:rsidRPr="002D5BFA">
        <w:rPr>
          <w:rFonts w:ascii="Times New Roman" w:hAnsi="Times New Roman" w:cs="Times New Roman"/>
          <w:sz w:val="28"/>
          <w:szCs w:val="28"/>
        </w:rPr>
        <w:t>Амирова</w:t>
      </w:r>
      <w:proofErr w:type="spellEnd"/>
      <w:r w:rsidR="002D5BFA" w:rsidRPr="002D5BFA">
        <w:rPr>
          <w:rFonts w:ascii="Times New Roman" w:hAnsi="Times New Roman" w:cs="Times New Roman"/>
          <w:sz w:val="28"/>
          <w:szCs w:val="28"/>
        </w:rPr>
        <w:t xml:space="preserve"> Д.Р. Экономика и социология труда: учебное пособие / А.И. Маскаева, Д.Р. </w:t>
      </w:r>
      <w:proofErr w:type="spellStart"/>
      <w:r w:rsidR="002D5BFA" w:rsidRPr="002D5BFA">
        <w:rPr>
          <w:rFonts w:ascii="Times New Roman" w:hAnsi="Times New Roman" w:cs="Times New Roman"/>
          <w:sz w:val="28"/>
          <w:szCs w:val="28"/>
        </w:rPr>
        <w:t>Амирова</w:t>
      </w:r>
      <w:proofErr w:type="spellEnd"/>
      <w:r w:rsidR="002D5BFA" w:rsidRPr="002D5BFA">
        <w:rPr>
          <w:rFonts w:ascii="Times New Roman" w:hAnsi="Times New Roman" w:cs="Times New Roman"/>
          <w:sz w:val="28"/>
          <w:szCs w:val="28"/>
        </w:rPr>
        <w:t>. – М.: Инфра-М, 2014. – 172 с.</w:t>
      </w:r>
    </w:p>
    <w:p w:rsidR="00BA43EF" w:rsidRDefault="00BA43EF" w:rsidP="002D5BF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2D5BFA" w:rsidRPr="002D5BFA">
        <w:rPr>
          <w:rFonts w:ascii="Times New Roman" w:hAnsi="Times New Roman" w:cs="Times New Roman"/>
          <w:sz w:val="28"/>
          <w:szCs w:val="28"/>
        </w:rPr>
        <w:t xml:space="preserve">Экономика труда / Под ред. М.А. </w:t>
      </w:r>
      <w:proofErr w:type="spellStart"/>
      <w:r w:rsidR="002D5BFA" w:rsidRPr="002D5BFA">
        <w:rPr>
          <w:rFonts w:ascii="Times New Roman" w:hAnsi="Times New Roman" w:cs="Times New Roman"/>
          <w:sz w:val="28"/>
          <w:szCs w:val="28"/>
        </w:rPr>
        <w:t>Винокурова</w:t>
      </w:r>
      <w:proofErr w:type="spellEnd"/>
      <w:r w:rsidR="002D5BFA" w:rsidRPr="002D5BFA">
        <w:rPr>
          <w:rFonts w:ascii="Times New Roman" w:hAnsi="Times New Roman" w:cs="Times New Roman"/>
          <w:sz w:val="28"/>
          <w:szCs w:val="28"/>
        </w:rPr>
        <w:t>, Н.А. Горелова. – СПБ.: Питер, 2008. – 656 с.</w:t>
      </w:r>
    </w:p>
    <w:p w:rsidR="00BA43EF" w:rsidRDefault="00BA43EF" w:rsidP="002D5BF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2D5BFA" w:rsidRPr="002D5BFA">
        <w:rPr>
          <w:rFonts w:ascii="Times New Roman" w:hAnsi="Times New Roman" w:cs="Times New Roman"/>
          <w:sz w:val="28"/>
          <w:szCs w:val="28"/>
        </w:rPr>
        <w:t xml:space="preserve"> Экономика труда: социально-трудовые отношения / Под ред. Н.А. Волгина, Ю.Г. </w:t>
      </w:r>
      <w:proofErr w:type="spellStart"/>
      <w:r w:rsidR="002D5BFA" w:rsidRPr="002D5BFA">
        <w:rPr>
          <w:rFonts w:ascii="Times New Roman" w:hAnsi="Times New Roman" w:cs="Times New Roman"/>
          <w:sz w:val="28"/>
          <w:szCs w:val="28"/>
        </w:rPr>
        <w:t>Одегова</w:t>
      </w:r>
      <w:proofErr w:type="spellEnd"/>
      <w:r w:rsidR="002D5BFA" w:rsidRPr="002D5BFA">
        <w:rPr>
          <w:rFonts w:ascii="Times New Roman" w:hAnsi="Times New Roman" w:cs="Times New Roman"/>
          <w:sz w:val="28"/>
          <w:szCs w:val="28"/>
        </w:rPr>
        <w:t>. – М.: Экзамен, 2013. – 730 с.</w:t>
      </w:r>
    </w:p>
    <w:p w:rsidR="00BA43EF" w:rsidRDefault="00BA43EF" w:rsidP="002D5BFA">
      <w:pPr>
        <w:spacing w:line="360" w:lineRule="auto"/>
        <w:jc w:val="both"/>
        <w:rPr>
          <w:rFonts w:ascii="Times New Roman" w:hAnsi="Times New Roman" w:cs="Times New Roman"/>
          <w:sz w:val="28"/>
          <w:szCs w:val="28"/>
        </w:rPr>
      </w:pPr>
      <w:r>
        <w:rPr>
          <w:rFonts w:ascii="Times New Roman" w:hAnsi="Times New Roman" w:cs="Times New Roman"/>
          <w:sz w:val="28"/>
          <w:szCs w:val="28"/>
        </w:rPr>
        <w:t>8.</w:t>
      </w:r>
      <w:r w:rsidR="002D5BFA" w:rsidRPr="002D5BFA">
        <w:rPr>
          <w:rFonts w:ascii="Times New Roman" w:hAnsi="Times New Roman" w:cs="Times New Roman"/>
          <w:sz w:val="28"/>
          <w:szCs w:val="28"/>
        </w:rPr>
        <w:t xml:space="preserve"> Экономика труда / Под ред. А.  </w:t>
      </w:r>
      <w:proofErr w:type="spellStart"/>
      <w:r w:rsidR="002D5BFA" w:rsidRPr="002D5BFA">
        <w:rPr>
          <w:rFonts w:ascii="Times New Roman" w:hAnsi="Times New Roman" w:cs="Times New Roman"/>
          <w:sz w:val="28"/>
          <w:szCs w:val="28"/>
        </w:rPr>
        <w:t>Асалиева</w:t>
      </w:r>
      <w:proofErr w:type="spellEnd"/>
      <w:r w:rsidR="002D5BFA" w:rsidRPr="002D5BFA">
        <w:rPr>
          <w:rFonts w:ascii="Times New Roman" w:hAnsi="Times New Roman" w:cs="Times New Roman"/>
          <w:sz w:val="28"/>
          <w:szCs w:val="28"/>
        </w:rPr>
        <w:t>. – М.: Инфра-</w:t>
      </w:r>
      <w:proofErr w:type="gramStart"/>
      <w:r w:rsidR="002D5BFA" w:rsidRPr="002D5BFA">
        <w:rPr>
          <w:rFonts w:ascii="Times New Roman" w:hAnsi="Times New Roman" w:cs="Times New Roman"/>
          <w:sz w:val="28"/>
          <w:szCs w:val="28"/>
        </w:rPr>
        <w:t>М,  2014</w:t>
      </w:r>
      <w:proofErr w:type="gramEnd"/>
      <w:r w:rsidR="002D5BFA" w:rsidRPr="002D5BFA">
        <w:rPr>
          <w:rFonts w:ascii="Times New Roman" w:hAnsi="Times New Roman" w:cs="Times New Roman"/>
          <w:sz w:val="28"/>
          <w:szCs w:val="28"/>
        </w:rPr>
        <w:t xml:space="preserve">. – 336 с. - </w:t>
      </w:r>
    </w:p>
    <w:p w:rsidR="00BA43EF" w:rsidRPr="00BA43EF" w:rsidRDefault="00BA43EF" w:rsidP="00BA43EF">
      <w:pPr>
        <w:spacing w:line="360" w:lineRule="auto"/>
        <w:jc w:val="both"/>
        <w:rPr>
          <w:rFonts w:ascii="Times New Roman" w:hAnsi="Times New Roman" w:cs="Times New Roman"/>
          <w:sz w:val="28"/>
          <w:szCs w:val="28"/>
        </w:rPr>
      </w:pPr>
      <w:r>
        <w:rPr>
          <w:rFonts w:ascii="Times New Roman" w:hAnsi="Times New Roman" w:cs="Times New Roman"/>
          <w:sz w:val="28"/>
          <w:szCs w:val="28"/>
        </w:rPr>
        <w:t>9</w:t>
      </w:r>
      <w:r w:rsidRPr="00BA43EF">
        <w:rPr>
          <w:rFonts w:ascii="Times New Roman" w:hAnsi="Times New Roman" w:cs="Times New Roman"/>
          <w:sz w:val="28"/>
          <w:szCs w:val="28"/>
        </w:rPr>
        <w:t xml:space="preserve">. </w:t>
      </w:r>
      <w:proofErr w:type="gramStart"/>
      <w:r w:rsidRPr="00BA43EF">
        <w:rPr>
          <w:rFonts w:ascii="Times New Roman" w:hAnsi="Times New Roman" w:cs="Times New Roman"/>
          <w:sz w:val="28"/>
          <w:szCs w:val="28"/>
        </w:rPr>
        <w:t>Дубровин  И</w:t>
      </w:r>
      <w:r>
        <w:rPr>
          <w:rFonts w:ascii="Times New Roman" w:hAnsi="Times New Roman" w:cs="Times New Roman"/>
          <w:sz w:val="28"/>
          <w:szCs w:val="28"/>
        </w:rPr>
        <w:t>.</w:t>
      </w:r>
      <w:proofErr w:type="gramEnd"/>
      <w:r w:rsidRPr="00BA43EF">
        <w:rPr>
          <w:rFonts w:ascii="Times New Roman" w:hAnsi="Times New Roman" w:cs="Times New Roman"/>
          <w:sz w:val="28"/>
          <w:szCs w:val="28"/>
        </w:rPr>
        <w:t xml:space="preserve"> А</w:t>
      </w:r>
      <w:r>
        <w:rPr>
          <w:rFonts w:ascii="Times New Roman" w:hAnsi="Times New Roman" w:cs="Times New Roman"/>
          <w:sz w:val="28"/>
          <w:szCs w:val="28"/>
        </w:rPr>
        <w:t>.</w:t>
      </w:r>
      <w:r w:rsidRPr="00BA43EF">
        <w:rPr>
          <w:rFonts w:ascii="Times New Roman" w:hAnsi="Times New Roman" w:cs="Times New Roman"/>
          <w:sz w:val="28"/>
          <w:szCs w:val="28"/>
        </w:rPr>
        <w:t xml:space="preserve"> Экономика труда : учебник для студентов высших учебных заведений, обучающихся по направлению "Экономика" (квалификация "бакалавр") / И.А. Дубровин, А.С. Каменский Москва: Дашков и К, 2012.</w:t>
      </w:r>
    </w:p>
    <w:p w:rsidR="00040E52" w:rsidRPr="00BA43EF" w:rsidRDefault="00BA43EF" w:rsidP="00BA43EF">
      <w:pPr>
        <w:spacing w:line="360" w:lineRule="auto"/>
        <w:jc w:val="both"/>
        <w:rPr>
          <w:rFonts w:ascii="Times New Roman" w:hAnsi="Times New Roman" w:cs="Times New Roman"/>
          <w:sz w:val="28"/>
          <w:szCs w:val="28"/>
        </w:rPr>
      </w:pPr>
      <w:r>
        <w:rPr>
          <w:rFonts w:ascii="Times New Roman" w:hAnsi="Times New Roman" w:cs="Times New Roman"/>
          <w:sz w:val="28"/>
          <w:szCs w:val="28"/>
        </w:rPr>
        <w:t>10</w:t>
      </w:r>
      <w:r w:rsidRPr="00BA43EF">
        <w:rPr>
          <w:rFonts w:ascii="Times New Roman" w:hAnsi="Times New Roman" w:cs="Times New Roman"/>
          <w:sz w:val="28"/>
          <w:szCs w:val="28"/>
        </w:rPr>
        <w:t xml:space="preserve">. </w:t>
      </w:r>
      <w:proofErr w:type="spellStart"/>
      <w:r w:rsidRPr="00BA43EF">
        <w:rPr>
          <w:rFonts w:ascii="Times New Roman" w:hAnsi="Times New Roman" w:cs="Times New Roman"/>
          <w:sz w:val="28"/>
          <w:szCs w:val="28"/>
        </w:rPr>
        <w:t>Карданова</w:t>
      </w:r>
      <w:proofErr w:type="spellEnd"/>
      <w:r w:rsidRPr="00BA43EF">
        <w:rPr>
          <w:rFonts w:ascii="Times New Roman" w:hAnsi="Times New Roman" w:cs="Times New Roman"/>
          <w:sz w:val="28"/>
          <w:szCs w:val="28"/>
        </w:rPr>
        <w:t xml:space="preserve"> </w:t>
      </w:r>
      <w:proofErr w:type="gramStart"/>
      <w:r w:rsidRPr="00BA43EF">
        <w:rPr>
          <w:rFonts w:ascii="Times New Roman" w:hAnsi="Times New Roman" w:cs="Times New Roman"/>
          <w:sz w:val="28"/>
          <w:szCs w:val="28"/>
        </w:rPr>
        <w:t>Ю.В. ,</w:t>
      </w:r>
      <w:proofErr w:type="gramEnd"/>
      <w:r w:rsidRPr="00BA43EF">
        <w:rPr>
          <w:rFonts w:ascii="Times New Roman" w:hAnsi="Times New Roman" w:cs="Times New Roman"/>
          <w:sz w:val="28"/>
          <w:szCs w:val="28"/>
        </w:rPr>
        <w:t xml:space="preserve"> науч. руководитель </w:t>
      </w:r>
      <w:proofErr w:type="spellStart"/>
      <w:r w:rsidRPr="00BA43EF">
        <w:rPr>
          <w:rFonts w:ascii="Times New Roman" w:hAnsi="Times New Roman" w:cs="Times New Roman"/>
          <w:sz w:val="28"/>
          <w:szCs w:val="28"/>
        </w:rPr>
        <w:t>Фобьянчук</w:t>
      </w:r>
      <w:proofErr w:type="spellEnd"/>
      <w:r w:rsidRPr="00BA43EF">
        <w:rPr>
          <w:rFonts w:ascii="Times New Roman" w:hAnsi="Times New Roman" w:cs="Times New Roman"/>
          <w:sz w:val="28"/>
          <w:szCs w:val="28"/>
        </w:rPr>
        <w:t xml:space="preserve"> А.А., Управление инновационной деятельностью компании основанной на мотивации персонала. XXXVI Гагаринские чтения. Научные труды Международной молодежной </w:t>
      </w:r>
      <w:proofErr w:type="gramStart"/>
      <w:r w:rsidRPr="00BA43EF">
        <w:rPr>
          <w:rFonts w:ascii="Times New Roman" w:hAnsi="Times New Roman" w:cs="Times New Roman"/>
          <w:sz w:val="28"/>
          <w:szCs w:val="28"/>
        </w:rPr>
        <w:t>конференции  в</w:t>
      </w:r>
      <w:proofErr w:type="gramEnd"/>
      <w:r w:rsidRPr="00BA43EF">
        <w:rPr>
          <w:rFonts w:ascii="Times New Roman" w:hAnsi="Times New Roman" w:cs="Times New Roman"/>
          <w:sz w:val="28"/>
          <w:szCs w:val="28"/>
        </w:rPr>
        <w:t xml:space="preserve"> 8 томах. Москва, 6-10 апреля 2010г. М.: МАТИ, 2010. Т.7, 186 с.  </w:t>
      </w:r>
    </w:p>
    <w:sectPr w:rsidR="00040E52" w:rsidRPr="00BA43EF">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034" w:rsidRDefault="00130034" w:rsidP="000B594C">
      <w:pPr>
        <w:spacing w:after="0" w:line="240" w:lineRule="auto"/>
      </w:pPr>
      <w:r>
        <w:separator/>
      </w:r>
    </w:p>
  </w:endnote>
  <w:endnote w:type="continuationSeparator" w:id="0">
    <w:p w:rsidR="00130034" w:rsidRDefault="00130034" w:rsidP="000B5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953498"/>
      <w:docPartObj>
        <w:docPartGallery w:val="Page Numbers (Bottom of Page)"/>
        <w:docPartUnique/>
      </w:docPartObj>
    </w:sdtPr>
    <w:sdtContent>
      <w:p w:rsidR="000B594C" w:rsidRDefault="000B594C">
        <w:pPr>
          <w:pStyle w:val="a6"/>
          <w:jc w:val="right"/>
        </w:pPr>
        <w:r>
          <w:fldChar w:fldCharType="begin"/>
        </w:r>
        <w:r>
          <w:instrText>PAGE   \* MERGEFORMAT</w:instrText>
        </w:r>
        <w:r>
          <w:fldChar w:fldCharType="separate"/>
        </w:r>
        <w:r w:rsidR="00740473">
          <w:rPr>
            <w:noProof/>
          </w:rPr>
          <w:t>9</w:t>
        </w:r>
        <w:r>
          <w:fldChar w:fldCharType="end"/>
        </w:r>
      </w:p>
    </w:sdtContent>
  </w:sdt>
  <w:p w:rsidR="000B594C" w:rsidRDefault="000B594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034" w:rsidRDefault="00130034" w:rsidP="000B594C">
      <w:pPr>
        <w:spacing w:after="0" w:line="240" w:lineRule="auto"/>
      </w:pPr>
      <w:r>
        <w:separator/>
      </w:r>
    </w:p>
  </w:footnote>
  <w:footnote w:type="continuationSeparator" w:id="0">
    <w:p w:rsidR="00130034" w:rsidRDefault="00130034" w:rsidP="000B59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2190C"/>
    <w:multiLevelType w:val="hybridMultilevel"/>
    <w:tmpl w:val="85EE8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1EB46FD"/>
    <w:multiLevelType w:val="hybridMultilevel"/>
    <w:tmpl w:val="96886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4F4AB6"/>
    <w:multiLevelType w:val="hybridMultilevel"/>
    <w:tmpl w:val="1D4A1C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27123FE"/>
    <w:multiLevelType w:val="hybridMultilevel"/>
    <w:tmpl w:val="D85AB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E52"/>
    <w:rsid w:val="00040E52"/>
    <w:rsid w:val="000B594C"/>
    <w:rsid w:val="000D27E6"/>
    <w:rsid w:val="000E59D3"/>
    <w:rsid w:val="00130034"/>
    <w:rsid w:val="002D5BFA"/>
    <w:rsid w:val="002E3F19"/>
    <w:rsid w:val="00381AC8"/>
    <w:rsid w:val="00387752"/>
    <w:rsid w:val="003F7B47"/>
    <w:rsid w:val="004C28DE"/>
    <w:rsid w:val="00510B96"/>
    <w:rsid w:val="00513438"/>
    <w:rsid w:val="005852A3"/>
    <w:rsid w:val="00740473"/>
    <w:rsid w:val="00751D54"/>
    <w:rsid w:val="00814373"/>
    <w:rsid w:val="00A85FF4"/>
    <w:rsid w:val="00BA43EF"/>
    <w:rsid w:val="00F54D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94800"/>
  <w15:chartTrackingRefBased/>
  <w15:docId w15:val="{96F0368A-D32B-459B-BCA1-331C513DF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59D3"/>
    <w:pPr>
      <w:ind w:left="720"/>
      <w:contextualSpacing/>
    </w:pPr>
  </w:style>
  <w:style w:type="paragraph" w:styleId="a4">
    <w:name w:val="header"/>
    <w:basedOn w:val="a"/>
    <w:link w:val="a5"/>
    <w:uiPriority w:val="99"/>
    <w:unhideWhenUsed/>
    <w:rsid w:val="000B594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B594C"/>
  </w:style>
  <w:style w:type="paragraph" w:styleId="a6">
    <w:name w:val="footer"/>
    <w:basedOn w:val="a"/>
    <w:link w:val="a7"/>
    <w:uiPriority w:val="99"/>
    <w:unhideWhenUsed/>
    <w:rsid w:val="000B594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B5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7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23</Pages>
  <Words>5475</Words>
  <Characters>31211</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Marina</cp:lastModifiedBy>
  <cp:revision>9</cp:revision>
  <dcterms:created xsi:type="dcterms:W3CDTF">2016-04-27T17:07:00Z</dcterms:created>
  <dcterms:modified xsi:type="dcterms:W3CDTF">2016-06-01T19:00:00Z</dcterms:modified>
</cp:coreProperties>
</file>