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50" w:rsidRDefault="004E5650" w:rsidP="004E5650">
      <w:pPr>
        <w:spacing w:line="276" w:lineRule="auto"/>
        <w:ind w:firstLine="709"/>
      </w:pPr>
      <w:r w:rsidRPr="007D6136">
        <w:rPr>
          <w:b/>
        </w:rPr>
        <w:t>Задача</w:t>
      </w:r>
      <w:r>
        <w:t xml:space="preserve">. </w:t>
      </w:r>
    </w:p>
    <w:tbl>
      <w:tblPr>
        <w:tblW w:w="8020" w:type="dxa"/>
        <w:jc w:val="center"/>
        <w:tblInd w:w="93" w:type="dxa"/>
        <w:tblLook w:val="04A0" w:firstRow="1" w:lastRow="0" w:firstColumn="1" w:lastColumn="0" w:noHBand="0" w:noVBand="1"/>
      </w:tblPr>
      <w:tblGrid>
        <w:gridCol w:w="3700"/>
        <w:gridCol w:w="1080"/>
        <w:gridCol w:w="1080"/>
        <w:gridCol w:w="1080"/>
        <w:gridCol w:w="1080"/>
      </w:tblGrid>
      <w:tr w:rsidR="004E5650" w:rsidRPr="00CD5C67" w:rsidTr="006A6EC1">
        <w:trPr>
          <w:trHeight w:val="315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</w:tr>
      <w:tr w:rsidR="004E5650" w:rsidRPr="00CD5C67" w:rsidTr="006A6EC1">
        <w:trPr>
          <w:trHeight w:val="945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Валовой региональный продукт в основных ценах (в текущих ценах, млрд. руб.)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1092,7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1682,5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E5650" w:rsidRPr="00CD5C67" w:rsidTr="006A6EC1">
        <w:trPr>
          <w:trHeight w:val="945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Индекс физического объема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ВРП (в постоянных ценах, </w:t>
            </w:r>
            <w:proofErr w:type="gramStart"/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предыдущему году)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E5650" w:rsidRPr="00CD5C67" w:rsidTr="006A6EC1">
        <w:trPr>
          <w:trHeight w:val="63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Численность занятых в экономике в среднем в год, тыс. чел.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E5650" w:rsidRPr="00CD5C67" w:rsidTr="006A6EC1">
        <w:trPr>
          <w:trHeight w:val="63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C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Население на конец года, тыс. чел.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6A5025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50" w:rsidRPr="00CD5C67" w:rsidRDefault="004E5650" w:rsidP="006A6EC1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5650" w:rsidRDefault="004E5650" w:rsidP="004E5650">
      <w:pPr>
        <w:spacing w:line="276" w:lineRule="auto"/>
        <w:ind w:firstLine="709"/>
      </w:pPr>
      <w:r>
        <w:t>Рассчитать:</w:t>
      </w:r>
    </w:p>
    <w:p w:rsidR="004E5650" w:rsidRDefault="004E5650" w:rsidP="004E5650">
      <w:pPr>
        <w:spacing w:line="276" w:lineRule="auto"/>
        <w:ind w:firstLine="709"/>
      </w:pPr>
      <w:r>
        <w:t>1. дефлятор ВРП;</w:t>
      </w:r>
    </w:p>
    <w:p w:rsidR="004E5650" w:rsidRDefault="004E5650" w:rsidP="004E5650">
      <w:pPr>
        <w:spacing w:line="276" w:lineRule="auto"/>
        <w:ind w:firstLine="709"/>
      </w:pPr>
      <w:r>
        <w:t>2. ВРП на душу населения;</w:t>
      </w:r>
      <w:bookmarkStart w:id="0" w:name="_GoBack"/>
      <w:bookmarkEnd w:id="0"/>
    </w:p>
    <w:p w:rsidR="004E5650" w:rsidRDefault="004E5650" w:rsidP="004E5650">
      <w:pPr>
        <w:spacing w:line="276" w:lineRule="auto"/>
        <w:ind w:firstLine="709"/>
      </w:pPr>
      <w:r>
        <w:t>3. уровни производительности труда и их динамику;</w:t>
      </w:r>
    </w:p>
    <w:p w:rsidR="004E5650" w:rsidRDefault="004E5650" w:rsidP="004E5650">
      <w:pPr>
        <w:spacing w:line="276" w:lineRule="auto"/>
        <w:ind w:firstLine="709"/>
      </w:pPr>
      <w:r>
        <w:t xml:space="preserve">4. разложить изменение объема ВРП за счет изменения производительности труда и численности </w:t>
      </w:r>
      <w:proofErr w:type="gramStart"/>
      <w:r>
        <w:t>занятых</w:t>
      </w:r>
      <w:proofErr w:type="gramEnd"/>
      <w:r>
        <w:t>;</w:t>
      </w:r>
    </w:p>
    <w:p w:rsidR="004E5650" w:rsidRDefault="004E5650" w:rsidP="004E5650">
      <w:pPr>
        <w:spacing w:line="276" w:lineRule="auto"/>
        <w:ind w:firstLine="709"/>
      </w:pPr>
      <w:r>
        <w:t>5. разложить изменение ВРП в текущих ценах за счет изменения цен и физического объема ВРП.</w:t>
      </w:r>
    </w:p>
    <w:p w:rsidR="004E5650" w:rsidRPr="00CD5C67" w:rsidRDefault="004E5650" w:rsidP="004E5650">
      <w:pPr>
        <w:spacing w:line="276" w:lineRule="auto"/>
        <w:jc w:val="center"/>
      </w:pPr>
      <w:r w:rsidRPr="00CD5C67">
        <w:rPr>
          <w:b/>
        </w:rPr>
        <w:t>Решение</w:t>
      </w:r>
    </w:p>
    <w:p w:rsidR="004E5650" w:rsidRDefault="004E5650" w:rsidP="004E5650">
      <w:pPr>
        <w:spacing w:line="276" w:lineRule="auto"/>
        <w:ind w:firstLine="709"/>
      </w:pPr>
      <w:r>
        <w:t>1) Вычислим индекс дефлятор ВРП:</w:t>
      </w:r>
    </w:p>
    <w:p w:rsidR="004E5650" w:rsidRPr="00BA415F" w:rsidRDefault="00DD745B" w:rsidP="004E5650">
      <w:pPr>
        <w:spacing w:line="276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p2011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2011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2011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2010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2011</m:t>
                  </m:r>
                </m:sub>
              </m:sSub>
            </m:den>
          </m:f>
        </m:oMath>
      </m:oMathPara>
    </w:p>
    <w:p w:rsidR="004E5650" w:rsidRDefault="004E5650" w:rsidP="004E5650">
      <w:pPr>
        <w:spacing w:line="276" w:lineRule="auto"/>
        <w:ind w:firstLine="709"/>
      </w:pPr>
      <w:r>
        <w:t>Вычислим объем ВРП 2011 года в ценах 2010 года, зная индекс физического объема ВРП с 2011 году:</w:t>
      </w:r>
    </w:p>
    <w:p w:rsidR="004E5650" w:rsidRPr="00C45082" w:rsidRDefault="00DD745B" w:rsidP="004E5650">
      <w:pPr>
        <w:spacing w:line="276" w:lineRule="auto"/>
        <w:jc w:val="left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  <m:r>
                <w:rPr>
                  <w:rFonts w:ascii="Cambria Math" w:hAnsi="Cambria Math"/>
                </w:rPr>
                <m:t>2011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2010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2011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2010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2010</m:t>
                  </m:r>
                </m:sub>
              </m:sSub>
            </m:den>
          </m:f>
          <m:r>
            <w:rPr>
              <w:rFonts w:ascii="Cambria Math" w:hAnsi="Cambria Math"/>
            </w:rPr>
            <m:t>=1,</m:t>
          </m:r>
          <m:r>
            <w:rPr>
              <w:rFonts w:ascii="Cambria Math" w:hAnsi="Cambria Math"/>
            </w:rPr>
            <m:t>128</m:t>
          </m:r>
          <m:r>
            <w:rPr>
              <w:rFonts w:ascii="Cambria Math" w:hAnsi="Cambria Math"/>
            </w:rPr>
            <m:t xml:space="preserve">  </m:t>
          </m:r>
        </m:oMath>
      </m:oMathPara>
    </w:p>
    <w:p w:rsidR="004E5650" w:rsidRDefault="00DD745B" w:rsidP="004E5650">
      <w:pPr>
        <w:spacing w:line="276" w:lineRule="auto"/>
        <w:jc w:val="left"/>
      </w:pPr>
      <m:oMath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groupChr>
              <m:groupChrPr>
                <m:chr m:val="⇒"/>
                <m:vertJc m:val="bot"/>
                <m:ctrlPr>
                  <w:rPr>
                    <w:rFonts w:ascii="Cambria Math" w:hAnsi="Cambria Math"/>
                    <w:i/>
                  </w:rPr>
                </m:ctrlPr>
              </m:groupChrPr>
              <m:e>
                <m:r>
                  <w:rPr>
                    <w:rFonts w:ascii="Cambria Math" w:hAnsi="Cambria Math"/>
                  </w:rPr>
                  <m:t xml:space="preserve"> </m:t>
                </m:r>
              </m:e>
            </m:groupChr>
          </m:e>
        </m:box>
        <m: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2010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2011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1092,7</m:t>
        </m:r>
        <m:r>
          <w:rPr>
            <w:rFonts w:ascii="Cambria Math" w:hAnsi="Cambria Math"/>
          </w:rPr>
          <m:t>*1,</m:t>
        </m:r>
        <m:r>
          <w:rPr>
            <w:rFonts w:ascii="Cambria Math" w:hAnsi="Cambria Math"/>
          </w:rPr>
          <m:t>128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1232,566</m:t>
        </m:r>
      </m:oMath>
      <w:r w:rsidR="004E5650">
        <w:rPr>
          <w:rFonts w:eastAsiaTheme="minorEastAsia"/>
        </w:rPr>
        <w:t xml:space="preserve"> млрд. руб.</w:t>
      </w:r>
    </w:p>
    <w:p w:rsidR="004E5650" w:rsidRDefault="004E5650" w:rsidP="004E5650">
      <w:pPr>
        <w:spacing w:line="276" w:lineRule="auto"/>
      </w:pPr>
      <w:r>
        <w:t>Тогда индекс дефлятор ВРП в 2011 году составит:</w:t>
      </w:r>
    </w:p>
    <w:p w:rsidR="004E5650" w:rsidRPr="00BA415F" w:rsidRDefault="00DD745B" w:rsidP="004E5650">
      <w:pPr>
        <w:spacing w:line="276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p2011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1232,566</m:t>
              </m:r>
            </m:num>
            <m:den>
              <m:r>
                <w:rPr>
                  <w:rFonts w:ascii="Cambria Math" w:hAnsi="Cambria Math"/>
                </w:rPr>
                <m:t>1433</m:t>
              </m:r>
            </m:den>
          </m:f>
          <m:r>
            <w:rPr>
              <w:rFonts w:ascii="Cambria Math" w:hAnsi="Cambria Math"/>
            </w:rPr>
            <m:t>=1,</m:t>
          </m:r>
          <m:r>
            <w:rPr>
              <w:rFonts w:ascii="Cambria Math" w:hAnsi="Cambria Math"/>
            </w:rPr>
            <m:t>163</m:t>
          </m:r>
          <m:r>
            <w:rPr>
              <w:rFonts w:ascii="Cambria Math" w:hAnsi="Cambria Math"/>
            </w:rPr>
            <m:t xml:space="preserve"> или  1</m:t>
          </m:r>
          <m:r>
            <w:rPr>
              <w:rFonts w:ascii="Cambria Math" w:hAnsi="Cambria Math"/>
            </w:rPr>
            <m:t>16,3</m:t>
          </m:r>
          <m:r>
            <w:rPr>
              <w:rFonts w:ascii="Cambria Math" w:hAnsi="Cambria Math"/>
            </w:rPr>
            <m:t>%</m:t>
          </m:r>
        </m:oMath>
      </m:oMathPara>
    </w:p>
    <w:p w:rsidR="004E5650" w:rsidRDefault="004E5650" w:rsidP="004E5650">
      <w:pPr>
        <w:spacing w:line="276" w:lineRule="auto"/>
        <w:ind w:firstLine="709"/>
      </w:pPr>
      <w:r>
        <w:t>2) Вычислим ВРП на душу населения как отношение объема ВРП к численности населения на конец года:</w:t>
      </w:r>
    </w:p>
    <w:p w:rsidR="004E5650" w:rsidRDefault="004E5650" w:rsidP="004E5650">
      <w:pPr>
        <w:spacing w:line="276" w:lineRule="auto"/>
        <w:ind w:firstLine="709"/>
      </w:pPr>
      <w:r>
        <w:t xml:space="preserve">- в 2010 году: </w:t>
      </w:r>
      <w:r w:rsidR="009B5E79">
        <w:t>1092,7</w:t>
      </w:r>
      <w:r>
        <w:t>/</w:t>
      </w:r>
      <w:r w:rsidR="009B5E79">
        <w:t>4932</w:t>
      </w:r>
      <w:r>
        <w:t xml:space="preserve"> = 0,</w:t>
      </w:r>
      <w:r w:rsidR="009B5E79">
        <w:t>222</w:t>
      </w:r>
      <w:r>
        <w:t xml:space="preserve"> млн. руб./чел.</w:t>
      </w:r>
    </w:p>
    <w:p w:rsidR="004E5650" w:rsidRDefault="004E5650" w:rsidP="004E5650">
      <w:pPr>
        <w:spacing w:line="276" w:lineRule="auto"/>
        <w:ind w:firstLine="709"/>
      </w:pPr>
      <w:r>
        <w:t xml:space="preserve">- в 2011 году: </w:t>
      </w:r>
      <w:r w:rsidR="009B5E79">
        <w:t>1433</w:t>
      </w:r>
      <w:r>
        <w:t>/</w:t>
      </w:r>
      <w:r w:rsidR="009B5E79">
        <w:t>5003</w:t>
      </w:r>
      <w:r>
        <w:t xml:space="preserve"> = </w:t>
      </w:r>
      <w:r w:rsidR="009B5E79">
        <w:t>0,286</w:t>
      </w:r>
      <w:r>
        <w:t xml:space="preserve"> млн. руб./чел.</w:t>
      </w:r>
    </w:p>
    <w:p w:rsidR="004E5650" w:rsidRDefault="004E5650" w:rsidP="004E5650">
      <w:pPr>
        <w:spacing w:line="276" w:lineRule="auto"/>
        <w:ind w:firstLine="709"/>
      </w:pPr>
      <w:r>
        <w:t xml:space="preserve">- в 2012 году: </w:t>
      </w:r>
      <w:r w:rsidR="009B5E79">
        <w:t>1682,5</w:t>
      </w:r>
      <w:r>
        <w:t>/</w:t>
      </w:r>
      <w:r w:rsidR="009B5E79">
        <w:t>5027</w:t>
      </w:r>
      <w:r>
        <w:t xml:space="preserve"> = </w:t>
      </w:r>
      <w:r w:rsidR="009B5E79">
        <w:t>0,335</w:t>
      </w:r>
      <w:r>
        <w:t xml:space="preserve"> млн. руб./чел.</w:t>
      </w:r>
    </w:p>
    <w:p w:rsidR="004E5650" w:rsidRDefault="004E5650" w:rsidP="004E5650">
      <w:pPr>
        <w:spacing w:line="276" w:lineRule="auto"/>
        <w:ind w:firstLine="709"/>
      </w:pPr>
      <w:r>
        <w:t>3) Вычислим уровни производительности труда как отношение объема ВРП к численности занятого населения:</w:t>
      </w:r>
    </w:p>
    <w:p w:rsidR="004E5650" w:rsidRDefault="004E5650" w:rsidP="004E5650">
      <w:pPr>
        <w:spacing w:line="276" w:lineRule="auto"/>
        <w:ind w:firstLine="709"/>
      </w:pPr>
      <w:r>
        <w:t xml:space="preserve">- в 2010 году: </w:t>
      </w:r>
      <w:r>
        <w:rPr>
          <w:lang w:val="en-US"/>
        </w:rPr>
        <w:t>w</w:t>
      </w:r>
      <w:r w:rsidRPr="00732C63">
        <w:rPr>
          <w:vertAlign w:val="subscript"/>
        </w:rPr>
        <w:t>2010</w:t>
      </w:r>
      <w:r w:rsidRPr="00732C63">
        <w:t xml:space="preserve"> = </w:t>
      </w:r>
      <w:r w:rsidR="009B5E79">
        <w:t>1092,7</w:t>
      </w:r>
      <w:r>
        <w:t>/</w:t>
      </w:r>
      <w:r w:rsidR="009B5E79">
        <w:t>2127,6</w:t>
      </w:r>
      <w:r>
        <w:t xml:space="preserve"> = </w:t>
      </w:r>
      <w:r w:rsidR="009B5E79">
        <w:t>0,514</w:t>
      </w:r>
      <w:r>
        <w:t xml:space="preserve"> млн. руб./чел.</w:t>
      </w:r>
    </w:p>
    <w:p w:rsidR="004E5650" w:rsidRDefault="004E5650" w:rsidP="004E5650">
      <w:pPr>
        <w:spacing w:line="276" w:lineRule="auto"/>
        <w:ind w:firstLine="709"/>
      </w:pPr>
      <w:r>
        <w:lastRenderedPageBreak/>
        <w:t xml:space="preserve">- в 2011 году: </w:t>
      </w:r>
      <w:r>
        <w:rPr>
          <w:lang w:val="en-US"/>
        </w:rPr>
        <w:t>w</w:t>
      </w:r>
      <w:r w:rsidRPr="00732C63">
        <w:rPr>
          <w:vertAlign w:val="subscript"/>
        </w:rPr>
        <w:t>2011</w:t>
      </w:r>
      <w:r w:rsidRPr="00732C63">
        <w:t xml:space="preserve"> = </w:t>
      </w:r>
      <w:r w:rsidR="009B5E79">
        <w:t>1433</w:t>
      </w:r>
      <w:r>
        <w:t>/</w:t>
      </w:r>
      <w:r w:rsidR="009B5E79">
        <w:t>2103,5</w:t>
      </w:r>
      <w:r>
        <w:t xml:space="preserve"> = </w:t>
      </w:r>
      <w:r w:rsidR="009B5E79">
        <w:t>0,681</w:t>
      </w:r>
      <w:r>
        <w:t xml:space="preserve"> млн. руб./чел.</w:t>
      </w:r>
    </w:p>
    <w:p w:rsidR="004E5650" w:rsidRDefault="004E5650" w:rsidP="004E5650">
      <w:pPr>
        <w:spacing w:line="276" w:lineRule="auto"/>
        <w:ind w:firstLine="709"/>
      </w:pPr>
      <w:r>
        <w:t xml:space="preserve">- в 2012 году: </w:t>
      </w:r>
      <w:r>
        <w:rPr>
          <w:lang w:val="en-US"/>
        </w:rPr>
        <w:t>w</w:t>
      </w:r>
      <w:r w:rsidRPr="00732C63">
        <w:rPr>
          <w:vertAlign w:val="subscript"/>
        </w:rPr>
        <w:t>2012</w:t>
      </w:r>
      <w:r w:rsidRPr="00732C63">
        <w:t xml:space="preserve"> = </w:t>
      </w:r>
      <w:r w:rsidR="009B5E79">
        <w:t>1682,5</w:t>
      </w:r>
      <w:r>
        <w:t>/</w:t>
      </w:r>
      <w:r w:rsidR="009B5E79">
        <w:t>2092,7</w:t>
      </w:r>
      <w:r>
        <w:t xml:space="preserve"> = </w:t>
      </w:r>
      <w:r w:rsidR="009B5E79">
        <w:t>0,804</w:t>
      </w:r>
      <w:r>
        <w:t xml:space="preserve"> млн. руб./чел.</w:t>
      </w:r>
    </w:p>
    <w:p w:rsidR="004E5650" w:rsidRPr="007D6136" w:rsidRDefault="004E5650" w:rsidP="004E5650">
      <w:pPr>
        <w:spacing w:line="276" w:lineRule="auto"/>
        <w:ind w:firstLine="709"/>
      </w:pPr>
      <w:r>
        <w:t>Динамика производительности труда:</w:t>
      </w:r>
    </w:p>
    <w:p w:rsidR="004E5650" w:rsidRPr="00732C63" w:rsidRDefault="004E5650" w:rsidP="004E5650">
      <w:pPr>
        <w:spacing w:line="276" w:lineRule="auto"/>
        <w:ind w:firstLine="709"/>
      </w:pPr>
      <w:r w:rsidRPr="007D6136">
        <w:t xml:space="preserve">- </w:t>
      </w:r>
      <w:r>
        <w:t>абсолютные цепные приросты:</w:t>
      </w:r>
    </w:p>
    <w:p w:rsidR="004E5650" w:rsidRPr="00732C63" w:rsidRDefault="00DD745B" w:rsidP="004E5650">
      <w:pPr>
        <w:spacing w:line="276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2011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2010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0,681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0,514</m:t>
        </m:r>
        <m:r>
          <w:rPr>
            <w:rFonts w:ascii="Cambria Math" w:hAnsi="Cambria Math"/>
          </w:rPr>
          <m:t>=0,</m:t>
        </m:r>
        <m:r>
          <w:rPr>
            <w:rFonts w:ascii="Cambria Math" w:hAnsi="Cambria Math"/>
          </w:rPr>
          <m:t>168</m:t>
        </m:r>
        <m:r>
          <w:rPr>
            <w:rFonts w:ascii="Cambria Math" w:hAnsi="Cambria Math"/>
          </w:rPr>
          <m:t xml:space="preserve"> </m:t>
        </m:r>
      </m:oMath>
      <w:r w:rsidR="004E5650" w:rsidRPr="00732C63">
        <w:rPr>
          <w:rFonts w:eastAsiaTheme="minorEastAsia"/>
        </w:rPr>
        <w:t>млн. руб./чел.</w:t>
      </w:r>
    </w:p>
    <w:p w:rsidR="004E5650" w:rsidRPr="00732C63" w:rsidRDefault="00DD745B" w:rsidP="004E5650">
      <w:pPr>
        <w:spacing w:line="276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2012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2011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0,804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0,681</m:t>
        </m:r>
        <m:r>
          <w:rPr>
            <w:rFonts w:ascii="Cambria Math" w:hAnsi="Cambria Math"/>
          </w:rPr>
          <m:t>=0,</m:t>
        </m:r>
        <m:r>
          <w:rPr>
            <w:rFonts w:ascii="Cambria Math" w:hAnsi="Cambria Math"/>
          </w:rPr>
          <m:t>123</m:t>
        </m:r>
        <m:r>
          <w:rPr>
            <w:rFonts w:ascii="Cambria Math" w:hAnsi="Cambria Math"/>
          </w:rPr>
          <m:t xml:space="preserve"> </m:t>
        </m:r>
      </m:oMath>
      <w:r w:rsidR="004E5650" w:rsidRPr="00732C63">
        <w:rPr>
          <w:rFonts w:eastAsiaTheme="minorEastAsia"/>
        </w:rPr>
        <w:t>млн. руб./чел.</w:t>
      </w:r>
    </w:p>
    <w:p w:rsidR="004E5650" w:rsidRPr="00732C63" w:rsidRDefault="004E5650" w:rsidP="004E5650">
      <w:pPr>
        <w:spacing w:line="276" w:lineRule="auto"/>
        <w:ind w:firstLine="709"/>
      </w:pPr>
      <w:r w:rsidRPr="00732C63">
        <w:t xml:space="preserve">- </w:t>
      </w:r>
      <w:r>
        <w:t>цепные темпы роста:</w:t>
      </w:r>
    </w:p>
    <w:p w:rsidR="004E5650" w:rsidRPr="00732C63" w:rsidRDefault="00DD745B" w:rsidP="004E5650">
      <w:pPr>
        <w:spacing w:line="276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2011</m:t>
                  </m:r>
                </m:sub>
              </m:sSub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2010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0,681</m:t>
              </m:r>
            </m:num>
            <m:den>
              <m:r>
                <w:rPr>
                  <w:rFonts w:ascii="Cambria Math" w:hAnsi="Cambria Math"/>
                </w:rPr>
                <m:t>0,514</m:t>
              </m:r>
            </m:den>
          </m:f>
          <m:r>
            <w:rPr>
              <w:rFonts w:ascii="Cambria Math" w:hAnsi="Cambria Math"/>
            </w:rPr>
            <m:t>=1,</m:t>
          </m:r>
          <m:r>
            <w:rPr>
              <w:rFonts w:ascii="Cambria Math" w:hAnsi="Cambria Math"/>
            </w:rPr>
            <m:t>326</m:t>
          </m:r>
          <m:r>
            <w:rPr>
              <w:rFonts w:ascii="Cambria Math" w:hAnsi="Cambria Math"/>
            </w:rPr>
            <m:t xml:space="preserve">  или  1</m:t>
          </m:r>
          <m:r>
            <w:rPr>
              <w:rFonts w:ascii="Cambria Math" w:hAnsi="Cambria Math"/>
            </w:rPr>
            <m:t>32,6</m:t>
          </m:r>
          <m:r>
            <w:rPr>
              <w:rFonts w:ascii="Cambria Math" w:hAnsi="Cambria Math"/>
            </w:rPr>
            <m:t>%</m:t>
          </m:r>
        </m:oMath>
      </m:oMathPara>
    </w:p>
    <w:p w:rsidR="004E5650" w:rsidRPr="00732C63" w:rsidRDefault="00DD745B" w:rsidP="004E5650">
      <w:pPr>
        <w:spacing w:line="276" w:lineRule="auto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2012</m:t>
                  </m:r>
                </m:sub>
              </m:sSub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2011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0,804</m:t>
              </m:r>
            </m:num>
            <m:den>
              <m:r>
                <w:rPr>
                  <w:rFonts w:ascii="Cambria Math" w:hAnsi="Cambria Math"/>
                </w:rPr>
                <m:t>0,681</m:t>
              </m:r>
            </m:den>
          </m:f>
          <m:r>
            <w:rPr>
              <w:rFonts w:ascii="Cambria Math" w:hAnsi="Cambria Math"/>
            </w:rPr>
            <m:t>=1,</m:t>
          </m:r>
          <m:r>
            <w:rPr>
              <w:rFonts w:ascii="Cambria Math" w:hAnsi="Cambria Math"/>
            </w:rPr>
            <m:t>180</m:t>
          </m:r>
          <m:r>
            <w:rPr>
              <w:rFonts w:ascii="Cambria Math" w:hAnsi="Cambria Math"/>
            </w:rPr>
            <m:t xml:space="preserve">  или 1</m:t>
          </m:r>
          <m:r>
            <w:rPr>
              <w:rFonts w:ascii="Cambria Math" w:hAnsi="Cambria Math"/>
            </w:rPr>
            <m:t>18,0</m:t>
          </m:r>
          <m:r>
            <w:rPr>
              <w:rFonts w:ascii="Cambria Math" w:hAnsi="Cambria Math"/>
            </w:rPr>
            <m:t>%</m:t>
          </m:r>
        </m:oMath>
      </m:oMathPara>
    </w:p>
    <w:p w:rsidR="004E5650" w:rsidRDefault="004E5650" w:rsidP="004E5650">
      <w:pPr>
        <w:spacing w:line="276" w:lineRule="auto"/>
        <w:ind w:firstLine="709"/>
      </w:pPr>
      <w:r>
        <w:t>Выводы:</w:t>
      </w:r>
    </w:p>
    <w:p w:rsidR="004E5650" w:rsidRDefault="004E5650" w:rsidP="004E5650">
      <w:pPr>
        <w:spacing w:line="276" w:lineRule="auto"/>
        <w:ind w:firstLine="709"/>
      </w:pPr>
      <w:r>
        <w:t>- в 2011 году по сравнению с 2010 годом производительность труда увеличилась на 0,</w:t>
      </w:r>
      <w:r w:rsidR="009B5E79">
        <w:t>168</w:t>
      </w:r>
      <w:r>
        <w:t xml:space="preserve"> млн. руб./чел. или на </w:t>
      </w:r>
      <w:r w:rsidR="009B5E79">
        <w:t>32,6</w:t>
      </w:r>
      <w:r>
        <w:t>%.</w:t>
      </w:r>
    </w:p>
    <w:p w:rsidR="004E5650" w:rsidRDefault="004E5650" w:rsidP="004E5650">
      <w:pPr>
        <w:spacing w:line="276" w:lineRule="auto"/>
        <w:ind w:firstLine="709"/>
      </w:pPr>
      <w:r>
        <w:t>- в 2012 году по сравнению с 2011 годом производительность труда увеличилась на 0,</w:t>
      </w:r>
      <w:r w:rsidR="009B5E79">
        <w:t>123</w:t>
      </w:r>
      <w:r>
        <w:t xml:space="preserve"> млн. руб./чел. или на </w:t>
      </w:r>
      <w:r w:rsidR="009B5E79">
        <w:t>18,0</w:t>
      </w:r>
      <w:r>
        <w:t>%.</w:t>
      </w:r>
    </w:p>
    <w:p w:rsidR="004E5650" w:rsidRDefault="004E5650" w:rsidP="004E5650">
      <w:pPr>
        <w:spacing w:line="276" w:lineRule="auto"/>
        <w:ind w:firstLine="709"/>
      </w:pPr>
      <w:r>
        <w:t>4) Вычислим общее изменение объема ВРП в 2011 году по сравнению с 2010 годом:</w:t>
      </w:r>
    </w:p>
    <w:p w:rsidR="004E5650" w:rsidRDefault="00DD745B" w:rsidP="004E5650">
      <w:pPr>
        <w:spacing w:line="276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общ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2011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2010</m:t>
            </m:r>
          </m:sub>
        </m:sSub>
        <m:r>
          <w:rPr>
            <w:rFonts w:ascii="Cambria Math" w:hAnsi="Cambria Math"/>
          </w:rPr>
          <m:t>1433-1092,7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340,3</m:t>
        </m:r>
      </m:oMath>
      <w:r w:rsidR="004E5650">
        <w:rPr>
          <w:rFonts w:eastAsiaTheme="minorEastAsia"/>
        </w:rPr>
        <w:t xml:space="preserve"> </w:t>
      </w:r>
      <w:r w:rsidR="004E5650">
        <w:t>млн. руб./чел.</w:t>
      </w:r>
    </w:p>
    <w:p w:rsidR="004E5650" w:rsidRDefault="004E5650" w:rsidP="004E5650">
      <w:pPr>
        <w:spacing w:line="276" w:lineRule="auto"/>
        <w:ind w:firstLine="709"/>
      </w:pPr>
      <w:r>
        <w:t>Вычислим изменение объема ВРП:</w:t>
      </w:r>
    </w:p>
    <w:p w:rsidR="004E5650" w:rsidRDefault="004E5650" w:rsidP="004E5650">
      <w:pPr>
        <w:spacing w:line="276" w:lineRule="auto"/>
        <w:ind w:firstLine="709"/>
      </w:pPr>
      <w:r>
        <w:t>- за счет изменения производительности труда:</w:t>
      </w:r>
    </w:p>
    <w:p w:rsidR="004E5650" w:rsidRPr="00424CE4" w:rsidRDefault="004E5650" w:rsidP="004E5650">
      <w:pPr>
        <w:spacing w:line="276" w:lineRule="auto"/>
        <w:ind w:right="84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2103,5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0,681-0,514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352,677</m:t>
        </m:r>
      </m:oMath>
      <w:r>
        <w:rPr>
          <w:rFonts w:eastAsiaTheme="minorEastAsia"/>
        </w:rPr>
        <w:t xml:space="preserve"> </w:t>
      </w:r>
      <w:r>
        <w:t>млн. руб./чел.</w:t>
      </w:r>
      <w:r w:rsidRPr="00424CE4">
        <w:t xml:space="preserve"> </w:t>
      </w:r>
      <w:r>
        <w:t>–</w:t>
      </w:r>
      <w:r w:rsidRPr="00424CE4">
        <w:t xml:space="preserve"> за счет изменения </w:t>
      </w:r>
      <w:r>
        <w:t>производительности труда объем ВРП</w:t>
      </w:r>
      <w:r w:rsidRPr="00424CE4">
        <w:t xml:space="preserve"> увеличился на </w:t>
      </w:r>
      <w:r w:rsidR="003F73C2">
        <w:t>352,677</w:t>
      </w:r>
      <w:r w:rsidRPr="00424CE4">
        <w:t xml:space="preserve"> </w:t>
      </w:r>
      <w:r>
        <w:t>млн. руб./чел</w:t>
      </w:r>
      <w:r w:rsidRPr="00424CE4">
        <w:t>.</w:t>
      </w:r>
    </w:p>
    <w:p w:rsidR="004E5650" w:rsidRDefault="004E5650" w:rsidP="004E5650">
      <w:pPr>
        <w:spacing w:line="276" w:lineRule="auto"/>
        <w:ind w:firstLine="709"/>
      </w:pPr>
      <w:r>
        <w:t xml:space="preserve">- за счет изменения численности </w:t>
      </w:r>
      <w:proofErr w:type="gramStart"/>
      <w:r>
        <w:t>занятых</w:t>
      </w:r>
      <w:proofErr w:type="gramEnd"/>
      <w:r>
        <w:t>:</w:t>
      </w:r>
    </w:p>
    <w:p w:rsidR="004E5650" w:rsidRPr="00424CE4" w:rsidRDefault="004E5650" w:rsidP="004E5650">
      <w:pPr>
        <w:spacing w:line="276" w:lineRule="auto"/>
        <w:ind w:right="84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0,514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21</m:t>
            </m:r>
            <m:r>
              <w:rPr>
                <w:rFonts w:ascii="Cambria Math" w:hAnsi="Cambria Math"/>
              </w:rPr>
              <m:t>03,5-2127,6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-12,377</m:t>
        </m:r>
      </m:oMath>
      <w:r w:rsidRPr="00424CE4">
        <w:rPr>
          <w:rFonts w:eastAsiaTheme="minorEastAsia"/>
        </w:rPr>
        <w:t xml:space="preserve"> </w:t>
      </w:r>
      <w:r w:rsidRPr="00424CE4">
        <w:t xml:space="preserve">- за счет </w:t>
      </w:r>
      <w:r w:rsidR="003F73C2">
        <w:t>снижения</w:t>
      </w:r>
      <w:r w:rsidRPr="00424CE4">
        <w:t xml:space="preserve"> численности работников </w:t>
      </w:r>
      <w:r>
        <w:t>объем ВРП</w:t>
      </w:r>
      <w:r w:rsidRPr="00424CE4">
        <w:t xml:space="preserve"> </w:t>
      </w:r>
      <w:r w:rsidR="003F73C2">
        <w:t>уменьшился</w:t>
      </w:r>
      <w:r w:rsidR="00773897" w:rsidRPr="00424CE4">
        <w:t xml:space="preserve"> </w:t>
      </w:r>
      <w:r w:rsidRPr="00424CE4">
        <w:t xml:space="preserve">на </w:t>
      </w:r>
      <w:r w:rsidR="003F73C2">
        <w:t>12,377</w:t>
      </w:r>
      <w:r>
        <w:t xml:space="preserve"> млн. руб./чел</w:t>
      </w:r>
      <w:r w:rsidRPr="00424CE4">
        <w:t>.</w:t>
      </w:r>
    </w:p>
    <w:p w:rsidR="004E5650" w:rsidRDefault="004E5650" w:rsidP="004E5650">
      <w:pPr>
        <w:spacing w:line="276" w:lineRule="auto"/>
        <w:ind w:firstLine="709"/>
      </w:pPr>
      <w:r>
        <w:t>Проверка:</w:t>
      </w:r>
    </w:p>
    <w:p w:rsidR="004E5650" w:rsidRPr="003723CD" w:rsidRDefault="004E5650" w:rsidP="004E5650">
      <w:pPr>
        <w:spacing w:line="276" w:lineRule="auto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+∆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352,677-12,377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общ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3040,3</m:t>
        </m:r>
      </m:oMath>
      <w:r>
        <w:rPr>
          <w:rFonts w:eastAsiaTheme="minorEastAsia"/>
        </w:rPr>
        <w:t xml:space="preserve"> </w:t>
      </w:r>
      <w:r>
        <w:t>млн. руб./чел</w:t>
      </w:r>
      <w:r w:rsidRPr="00424CE4">
        <w:t>.</w:t>
      </w:r>
      <w:r>
        <w:t xml:space="preserve"> – верно.</w:t>
      </w:r>
    </w:p>
    <w:p w:rsidR="004E5650" w:rsidRDefault="004E5650" w:rsidP="004E5650">
      <w:pPr>
        <w:spacing w:line="276" w:lineRule="auto"/>
        <w:ind w:firstLine="709"/>
      </w:pPr>
      <w:r>
        <w:t>Вычислим общее изменение объема ВРП в 2012 году по сравнению с 2011 годом:</w:t>
      </w:r>
    </w:p>
    <w:p w:rsidR="004E5650" w:rsidRDefault="00DD745B" w:rsidP="004E5650">
      <w:pPr>
        <w:spacing w:line="276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общ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2012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2011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1682,5-1433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249,5</m:t>
        </m:r>
      </m:oMath>
      <w:r w:rsidR="004E5650">
        <w:rPr>
          <w:rFonts w:eastAsiaTheme="minorEastAsia"/>
        </w:rPr>
        <w:t xml:space="preserve"> </w:t>
      </w:r>
      <w:r w:rsidR="004E5650">
        <w:t>млн. руб./чел.</w:t>
      </w:r>
    </w:p>
    <w:p w:rsidR="004E5650" w:rsidRDefault="004E5650" w:rsidP="004E5650">
      <w:pPr>
        <w:spacing w:line="276" w:lineRule="auto"/>
        <w:ind w:firstLine="709"/>
      </w:pPr>
      <w:r>
        <w:t>Вычислим изменение объема ВРП</w:t>
      </w:r>
      <w:r w:rsidRPr="00B1101C">
        <w:t xml:space="preserve"> </w:t>
      </w:r>
      <w:r>
        <w:t>в 2012 году по сравнению с 2011 годом:</w:t>
      </w:r>
    </w:p>
    <w:p w:rsidR="004E5650" w:rsidRDefault="004E5650" w:rsidP="004E5650">
      <w:pPr>
        <w:spacing w:line="276" w:lineRule="auto"/>
        <w:ind w:firstLine="709"/>
      </w:pPr>
      <w:r>
        <w:t>- за счет изменения производительности труда:</w:t>
      </w:r>
    </w:p>
    <w:p w:rsidR="004E5650" w:rsidRPr="00424CE4" w:rsidRDefault="004E5650" w:rsidP="004E5650">
      <w:pPr>
        <w:spacing w:line="276" w:lineRule="auto"/>
        <w:ind w:right="84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2092,7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0,804-0,681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256,857</m:t>
        </m:r>
      </m:oMath>
      <w:r>
        <w:rPr>
          <w:rFonts w:eastAsiaTheme="minorEastAsia"/>
        </w:rPr>
        <w:t xml:space="preserve"> </w:t>
      </w:r>
      <w:r>
        <w:t>млн. руб./чел.</w:t>
      </w:r>
      <w:r w:rsidRPr="00424CE4">
        <w:t xml:space="preserve"> </w:t>
      </w:r>
      <w:r>
        <w:t>–</w:t>
      </w:r>
      <w:r w:rsidRPr="00424CE4">
        <w:t xml:space="preserve"> за счет </w:t>
      </w:r>
      <w:r w:rsidR="003F73C2">
        <w:t>увеличения</w:t>
      </w:r>
      <w:r w:rsidRPr="00424CE4">
        <w:t xml:space="preserve"> </w:t>
      </w:r>
      <w:r>
        <w:t>производительности труда объем ВРП</w:t>
      </w:r>
      <w:r w:rsidRPr="00424CE4">
        <w:t xml:space="preserve"> увеличился на </w:t>
      </w:r>
      <w:r w:rsidR="003F73C2">
        <w:t>256,857</w:t>
      </w:r>
      <w:r w:rsidRPr="00424CE4">
        <w:t xml:space="preserve"> </w:t>
      </w:r>
      <w:r>
        <w:t>млн. руб./чел</w:t>
      </w:r>
      <w:r w:rsidRPr="00424CE4">
        <w:t>.</w:t>
      </w:r>
    </w:p>
    <w:p w:rsidR="004E5650" w:rsidRDefault="004E5650" w:rsidP="004E5650">
      <w:pPr>
        <w:spacing w:line="276" w:lineRule="auto"/>
        <w:ind w:firstLine="709"/>
      </w:pPr>
      <w:r>
        <w:t xml:space="preserve">- за счет изменения численности </w:t>
      </w:r>
      <w:proofErr w:type="gramStart"/>
      <w:r>
        <w:t>занятых</w:t>
      </w:r>
      <w:proofErr w:type="gramEnd"/>
      <w:r>
        <w:t>:</w:t>
      </w:r>
    </w:p>
    <w:p w:rsidR="004E5650" w:rsidRPr="00424CE4" w:rsidRDefault="004E5650" w:rsidP="004E5650">
      <w:pPr>
        <w:spacing w:line="276" w:lineRule="auto"/>
        <w:ind w:right="84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0,681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2092,7-2103,5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-7,357</m:t>
        </m:r>
      </m:oMath>
      <w:r w:rsidRPr="00424CE4">
        <w:rPr>
          <w:rFonts w:eastAsiaTheme="minorEastAsia"/>
        </w:rPr>
        <w:t xml:space="preserve"> </w:t>
      </w:r>
      <w:r w:rsidRPr="00424CE4">
        <w:t xml:space="preserve">- за счет </w:t>
      </w:r>
      <w:r w:rsidR="003F73C2">
        <w:t>снижения</w:t>
      </w:r>
      <w:r w:rsidRPr="00424CE4">
        <w:t xml:space="preserve"> численности работников </w:t>
      </w:r>
      <w:r>
        <w:t>объем ВРП</w:t>
      </w:r>
      <w:r w:rsidRPr="00424CE4">
        <w:t xml:space="preserve"> </w:t>
      </w:r>
      <w:r w:rsidR="003F73C2">
        <w:t>уменьшился</w:t>
      </w:r>
      <w:r w:rsidR="003F73C2" w:rsidRPr="00424CE4">
        <w:t xml:space="preserve"> </w:t>
      </w:r>
      <w:r w:rsidRPr="00424CE4">
        <w:t xml:space="preserve">на </w:t>
      </w:r>
      <w:r w:rsidR="003F73C2">
        <w:t>7,357</w:t>
      </w:r>
      <w:r>
        <w:t xml:space="preserve"> млн. руб./чел</w:t>
      </w:r>
      <w:r w:rsidRPr="00424CE4">
        <w:t>.</w:t>
      </w:r>
    </w:p>
    <w:p w:rsidR="004E5650" w:rsidRDefault="004E5650" w:rsidP="004E5650">
      <w:pPr>
        <w:spacing w:line="276" w:lineRule="auto"/>
        <w:ind w:firstLine="709"/>
      </w:pPr>
      <w:r>
        <w:t>Проверка:</w:t>
      </w:r>
    </w:p>
    <w:p w:rsidR="004E5650" w:rsidRDefault="004E5650" w:rsidP="004E5650">
      <w:pPr>
        <w:spacing w:line="276" w:lineRule="auto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+∆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256,857-7,357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общ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249,5</m:t>
        </m:r>
      </m:oMath>
      <w:r>
        <w:rPr>
          <w:rFonts w:eastAsiaTheme="minorEastAsia"/>
        </w:rPr>
        <w:t xml:space="preserve"> </w:t>
      </w:r>
      <w:r>
        <w:t>млн. руб./чел</w:t>
      </w:r>
      <w:r w:rsidRPr="00424CE4">
        <w:t>.</w:t>
      </w:r>
      <w:r>
        <w:t xml:space="preserve"> – верно.</w:t>
      </w:r>
    </w:p>
    <w:p w:rsidR="004E5650" w:rsidRDefault="004E5650" w:rsidP="004E5650">
      <w:pPr>
        <w:spacing w:line="276" w:lineRule="auto"/>
        <w:ind w:firstLine="709"/>
      </w:pPr>
      <w:r>
        <w:t>5) Вычислим изменение объема ВРП</w:t>
      </w:r>
      <w:r w:rsidRPr="00B1101C">
        <w:t xml:space="preserve"> </w:t>
      </w:r>
      <w:r>
        <w:t>в 2011 году по сравнению с 2010 годом:</w:t>
      </w:r>
    </w:p>
    <w:p w:rsidR="004E5650" w:rsidRDefault="004E5650" w:rsidP="004E5650">
      <w:pPr>
        <w:spacing w:line="276" w:lineRule="auto"/>
        <w:ind w:firstLine="709"/>
      </w:pPr>
      <w:r>
        <w:t>- за счет изменения цен:</w:t>
      </w:r>
    </w:p>
    <w:p w:rsidR="004E5650" w:rsidRPr="00424CE4" w:rsidRDefault="00DD745B" w:rsidP="004E5650">
      <w:pPr>
        <w:spacing w:line="276" w:lineRule="auto"/>
        <w:ind w:right="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1433-1232,566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200,434</m:t>
        </m:r>
      </m:oMath>
      <w:r w:rsidR="004E5650">
        <w:rPr>
          <w:rFonts w:eastAsiaTheme="minorEastAsia"/>
        </w:rPr>
        <w:t xml:space="preserve"> </w:t>
      </w:r>
      <w:r w:rsidR="004E5650">
        <w:t>млн. руб./чел.</w:t>
      </w:r>
      <w:r w:rsidR="004E5650" w:rsidRPr="00424CE4">
        <w:t xml:space="preserve"> </w:t>
      </w:r>
      <w:r w:rsidR="004E5650">
        <w:t>–</w:t>
      </w:r>
      <w:r w:rsidR="004E5650" w:rsidRPr="00424CE4">
        <w:t xml:space="preserve"> за счет изменения </w:t>
      </w:r>
      <w:r w:rsidR="004E5650">
        <w:t>цен объем ВРП</w:t>
      </w:r>
      <w:r w:rsidR="004E5650" w:rsidRPr="00424CE4">
        <w:t xml:space="preserve"> увеличился на </w:t>
      </w:r>
      <w:r w:rsidR="00882D5A">
        <w:t>200,434</w:t>
      </w:r>
      <w:r w:rsidR="004E5650" w:rsidRPr="00424CE4">
        <w:t xml:space="preserve"> </w:t>
      </w:r>
      <w:r w:rsidR="004E5650">
        <w:t>млн. руб./чел</w:t>
      </w:r>
      <w:r w:rsidR="004E5650" w:rsidRPr="00424CE4">
        <w:t>.</w:t>
      </w:r>
    </w:p>
    <w:p w:rsidR="004E5650" w:rsidRDefault="004E5650" w:rsidP="004E5650">
      <w:pPr>
        <w:spacing w:line="276" w:lineRule="auto"/>
        <w:ind w:firstLine="709"/>
      </w:pPr>
      <w:r>
        <w:t>- за счет изменения физического объема ВРП:</w:t>
      </w:r>
    </w:p>
    <w:p w:rsidR="004E5650" w:rsidRPr="00424CE4" w:rsidRDefault="00DD745B" w:rsidP="004E5650">
      <w:pPr>
        <w:spacing w:line="276" w:lineRule="auto"/>
        <w:ind w:right="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  <w:lang w:val="en-US"/>
              </w:rPr>
              <m:t>q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1232,566-1092,7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139,866</m:t>
        </m:r>
      </m:oMath>
      <w:r w:rsidR="004E5650" w:rsidRPr="00424CE4">
        <w:rPr>
          <w:rFonts w:eastAsiaTheme="minorEastAsia"/>
        </w:rPr>
        <w:t xml:space="preserve"> </w:t>
      </w:r>
      <w:r w:rsidR="004E5650" w:rsidRPr="00424CE4">
        <w:t xml:space="preserve">- за счет изменения </w:t>
      </w:r>
      <w:r w:rsidR="004E5650">
        <w:t>физического объема объем ВРП</w:t>
      </w:r>
      <w:r w:rsidR="004E5650" w:rsidRPr="00424CE4">
        <w:t xml:space="preserve"> увеличился на </w:t>
      </w:r>
      <w:r w:rsidR="00882D5A">
        <w:t>139,866</w:t>
      </w:r>
      <w:r w:rsidR="004E5650">
        <w:t xml:space="preserve"> млн. руб./чел</w:t>
      </w:r>
      <w:r w:rsidR="004E5650" w:rsidRPr="00424CE4">
        <w:t>.</w:t>
      </w:r>
    </w:p>
    <w:p w:rsidR="004E5650" w:rsidRDefault="004E5650" w:rsidP="004E5650">
      <w:pPr>
        <w:spacing w:line="276" w:lineRule="auto"/>
        <w:ind w:firstLine="709"/>
      </w:pPr>
      <w:r>
        <w:t>Проверка:</w:t>
      </w:r>
    </w:p>
    <w:p w:rsidR="004E5650" w:rsidRPr="003723CD" w:rsidRDefault="004E5650" w:rsidP="004E5650">
      <w:pPr>
        <w:spacing w:line="276" w:lineRule="auto"/>
      </w:pPr>
      <m:oMath>
        <m:r>
          <w:rPr>
            <w:rFonts w:ascii="Cambria Math" w:hAnsi="Cambria Math"/>
          </w:rPr>
          <m:t>∆=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  <w:lang w:val="en-US"/>
              </w:rPr>
              <m:t>q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200,434+139,866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340,3</m:t>
        </m:r>
      </m:oMath>
      <w:r>
        <w:rPr>
          <w:rFonts w:eastAsiaTheme="minorEastAsia"/>
        </w:rPr>
        <w:t xml:space="preserve"> </w:t>
      </w:r>
      <w:r>
        <w:t>млн. руб./чел</w:t>
      </w:r>
      <w:r w:rsidRPr="00424CE4">
        <w:t>.</w:t>
      </w:r>
      <w:r>
        <w:t xml:space="preserve"> – верно.</w:t>
      </w:r>
    </w:p>
    <w:p w:rsidR="00815FA3" w:rsidRDefault="00815FA3" w:rsidP="0014408F">
      <w:pPr>
        <w:ind w:firstLine="709"/>
      </w:pPr>
    </w:p>
    <w:sectPr w:rsidR="00815FA3" w:rsidSect="00F73569">
      <w:pgSz w:w="11906" w:h="16838" w:code="9"/>
      <w:pgMar w:top="1134" w:right="851" w:bottom="1134" w:left="1418" w:header="0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C80"/>
    <w:rsid w:val="00080C80"/>
    <w:rsid w:val="0014408F"/>
    <w:rsid w:val="001E0F13"/>
    <w:rsid w:val="002D680A"/>
    <w:rsid w:val="00373747"/>
    <w:rsid w:val="003F73C2"/>
    <w:rsid w:val="004E5650"/>
    <w:rsid w:val="006A5025"/>
    <w:rsid w:val="00773897"/>
    <w:rsid w:val="00815FA3"/>
    <w:rsid w:val="00882D5A"/>
    <w:rsid w:val="009535B6"/>
    <w:rsid w:val="009B5E79"/>
    <w:rsid w:val="00AC02F9"/>
    <w:rsid w:val="00DD745B"/>
    <w:rsid w:val="00F7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8F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73747"/>
    <w:pPr>
      <w:keepNext/>
      <w:keepLines/>
      <w:spacing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747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02F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02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2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74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3747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8F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73747"/>
    <w:pPr>
      <w:keepNext/>
      <w:keepLines/>
      <w:spacing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747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02F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02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2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74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3747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DNA7 X86</cp:lastModifiedBy>
  <cp:revision>16</cp:revision>
  <dcterms:created xsi:type="dcterms:W3CDTF">2013-03-28T18:12:00Z</dcterms:created>
  <dcterms:modified xsi:type="dcterms:W3CDTF">2015-06-01T18:27:00Z</dcterms:modified>
</cp:coreProperties>
</file>