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eastAsia="en-US"/>
        </w:rPr>
        <w:id w:val="-2117658286"/>
        <w:docPartObj>
          <w:docPartGallery w:val="Table of Contents"/>
          <w:docPartUnique/>
        </w:docPartObj>
      </w:sdtPr>
      <w:sdtEndPr/>
      <w:sdtContent>
        <w:p w:rsidR="008C5490" w:rsidRPr="00993D0E" w:rsidRDefault="00993D0E" w:rsidP="00993D0E">
          <w:pPr>
            <w:pStyle w:val="aa"/>
            <w:jc w:val="center"/>
            <w:rPr>
              <w:rFonts w:ascii="Times New Roman" w:hAnsi="Times New Roman" w:cs="Times New Roman"/>
              <w:b w:val="0"/>
              <w:color w:val="auto"/>
            </w:rPr>
          </w:pPr>
          <w:r w:rsidRPr="00993D0E">
            <w:rPr>
              <w:rFonts w:ascii="Times New Roman" w:hAnsi="Times New Roman" w:cs="Times New Roman"/>
              <w:b w:val="0"/>
              <w:color w:val="auto"/>
            </w:rPr>
            <w:t>Содержание</w:t>
          </w:r>
        </w:p>
        <w:p w:rsidR="00993D0E" w:rsidRPr="00993D0E" w:rsidRDefault="00993D0E" w:rsidP="00993D0E">
          <w:pPr>
            <w:rPr>
              <w:lang w:eastAsia="ru-RU"/>
            </w:rPr>
          </w:pPr>
        </w:p>
        <w:p w:rsidR="0014398C" w:rsidRPr="00993D0E" w:rsidRDefault="008C5490">
          <w:pPr>
            <w:pStyle w:val="11"/>
            <w:tabs>
              <w:tab w:val="right" w:leader="dot" w:pos="9345"/>
            </w:tabs>
            <w:rPr>
              <w:rFonts w:ascii="Times New Roman" w:eastAsiaTheme="minorEastAsia" w:hAnsi="Times New Roman" w:cs="Times New Roman"/>
              <w:noProof/>
              <w:sz w:val="28"/>
              <w:szCs w:val="28"/>
              <w:lang w:eastAsia="ru-RU"/>
            </w:rPr>
          </w:pPr>
          <w:r w:rsidRPr="00993D0E">
            <w:rPr>
              <w:rFonts w:ascii="Times New Roman" w:hAnsi="Times New Roman" w:cs="Times New Roman"/>
              <w:sz w:val="28"/>
              <w:szCs w:val="28"/>
            </w:rPr>
            <w:fldChar w:fldCharType="begin"/>
          </w:r>
          <w:r w:rsidRPr="00993D0E">
            <w:rPr>
              <w:rFonts w:ascii="Times New Roman" w:hAnsi="Times New Roman" w:cs="Times New Roman"/>
              <w:sz w:val="28"/>
              <w:szCs w:val="28"/>
            </w:rPr>
            <w:instrText xml:space="preserve"> TOC \o "1-3" \h \z \u </w:instrText>
          </w:r>
          <w:r w:rsidRPr="00993D0E">
            <w:rPr>
              <w:rFonts w:ascii="Times New Roman" w:hAnsi="Times New Roman" w:cs="Times New Roman"/>
              <w:sz w:val="28"/>
              <w:szCs w:val="28"/>
            </w:rPr>
            <w:fldChar w:fldCharType="separate"/>
          </w:r>
          <w:hyperlink w:anchor="_Toc448543052" w:history="1">
            <w:r w:rsidR="0014398C" w:rsidRPr="00993D0E">
              <w:rPr>
                <w:rStyle w:val="ab"/>
                <w:rFonts w:ascii="Times New Roman" w:hAnsi="Times New Roman" w:cs="Times New Roman"/>
                <w:noProof/>
                <w:sz w:val="28"/>
                <w:szCs w:val="28"/>
              </w:rPr>
              <w:t>Введение</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_Toc448543052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3</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48543053" w:history="1">
            <w:r w:rsidR="0014398C" w:rsidRPr="00993D0E">
              <w:rPr>
                <w:rStyle w:val="ab"/>
                <w:rFonts w:ascii="Times New Roman" w:hAnsi="Times New Roman" w:cs="Times New Roman"/>
                <w:noProof/>
                <w:sz w:val="28"/>
                <w:szCs w:val="28"/>
              </w:rPr>
              <w:t>1.</w:t>
            </w:r>
            <w:r w:rsidR="0014398C" w:rsidRPr="00993D0E">
              <w:rPr>
                <w:rFonts w:ascii="Times New Roman" w:eastAsiaTheme="minorEastAsia" w:hAnsi="Times New Roman" w:cs="Times New Roman"/>
                <w:noProof/>
                <w:sz w:val="28"/>
                <w:szCs w:val="28"/>
                <w:lang w:eastAsia="ru-RU"/>
              </w:rPr>
              <w:tab/>
            </w:r>
            <w:r w:rsidR="0014398C" w:rsidRPr="00993D0E">
              <w:rPr>
                <w:rStyle w:val="ab"/>
                <w:rFonts w:ascii="Times New Roman" w:hAnsi="Times New Roman" w:cs="Times New Roman"/>
                <w:noProof/>
                <w:sz w:val="28"/>
                <w:szCs w:val="28"/>
              </w:rPr>
              <w:t>Сущность и методы регулирования транспортной сферы в Российской Федерации</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_Toc448543053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5</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48543054" w:history="1">
            <w:r w:rsidR="0014398C" w:rsidRPr="00993D0E">
              <w:rPr>
                <w:rStyle w:val="ab"/>
                <w:rFonts w:ascii="Times New Roman" w:hAnsi="Times New Roman" w:cs="Times New Roman"/>
                <w:noProof/>
                <w:sz w:val="28"/>
                <w:szCs w:val="28"/>
              </w:rPr>
              <w:t>2.</w:t>
            </w:r>
            <w:r w:rsidR="0014398C" w:rsidRPr="00993D0E">
              <w:rPr>
                <w:rFonts w:ascii="Times New Roman" w:eastAsiaTheme="minorEastAsia" w:hAnsi="Times New Roman" w:cs="Times New Roman"/>
                <w:noProof/>
                <w:sz w:val="28"/>
                <w:szCs w:val="28"/>
                <w:lang w:eastAsia="ru-RU"/>
              </w:rPr>
              <w:tab/>
            </w:r>
            <w:r w:rsidR="0014398C" w:rsidRPr="00993D0E">
              <w:rPr>
                <w:rStyle w:val="ab"/>
                <w:rFonts w:ascii="Times New Roman" w:hAnsi="Times New Roman" w:cs="Times New Roman"/>
                <w:noProof/>
                <w:sz w:val="28"/>
                <w:szCs w:val="28"/>
              </w:rPr>
              <w:t>Лицензирование транспортной деятельности</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_Toc448543054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11</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48543055" w:history="1">
            <w:r w:rsidR="0014398C" w:rsidRPr="00993D0E">
              <w:rPr>
                <w:rStyle w:val="ab"/>
                <w:rFonts w:ascii="Times New Roman" w:hAnsi="Times New Roman" w:cs="Times New Roman"/>
                <w:noProof/>
                <w:sz w:val="28"/>
                <w:szCs w:val="28"/>
              </w:rPr>
              <w:t>3.</w:t>
            </w:r>
            <w:r w:rsidR="0014398C" w:rsidRPr="00993D0E">
              <w:rPr>
                <w:rFonts w:ascii="Times New Roman" w:eastAsiaTheme="minorEastAsia" w:hAnsi="Times New Roman" w:cs="Times New Roman"/>
                <w:noProof/>
                <w:sz w:val="28"/>
                <w:szCs w:val="28"/>
                <w:lang w:eastAsia="ru-RU"/>
              </w:rPr>
              <w:tab/>
            </w:r>
            <w:r w:rsidR="0014398C" w:rsidRPr="00993D0E">
              <w:rPr>
                <w:rStyle w:val="ab"/>
                <w:rFonts w:ascii="Times New Roman" w:hAnsi="Times New Roman" w:cs="Times New Roman"/>
                <w:noProof/>
                <w:sz w:val="28"/>
                <w:szCs w:val="28"/>
              </w:rPr>
              <w:t>Исследование современного рынка транспортных услуг России</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_Toc448543055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14</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left" w:pos="440"/>
              <w:tab w:val="right" w:leader="dot" w:pos="9345"/>
            </w:tabs>
            <w:rPr>
              <w:rFonts w:ascii="Times New Roman" w:eastAsiaTheme="minorEastAsia" w:hAnsi="Times New Roman" w:cs="Times New Roman"/>
              <w:noProof/>
              <w:sz w:val="28"/>
              <w:szCs w:val="28"/>
              <w:lang w:eastAsia="ru-RU"/>
            </w:rPr>
          </w:pPr>
          <w:hyperlink w:anchor="_Toc448543056" w:history="1">
            <w:r w:rsidR="0014398C" w:rsidRPr="00993D0E">
              <w:rPr>
                <w:rStyle w:val="ab"/>
                <w:rFonts w:ascii="Times New Roman" w:hAnsi="Times New Roman" w:cs="Times New Roman"/>
                <w:noProof/>
                <w:sz w:val="28"/>
                <w:szCs w:val="28"/>
              </w:rPr>
              <w:t>4.</w:t>
            </w:r>
            <w:r w:rsidR="0014398C" w:rsidRPr="00993D0E">
              <w:rPr>
                <w:rFonts w:ascii="Times New Roman" w:eastAsiaTheme="minorEastAsia" w:hAnsi="Times New Roman" w:cs="Times New Roman"/>
                <w:noProof/>
                <w:sz w:val="28"/>
                <w:szCs w:val="28"/>
                <w:lang w:eastAsia="ru-RU"/>
              </w:rPr>
              <w:tab/>
            </w:r>
            <w:r w:rsidR="0014398C" w:rsidRPr="00993D0E">
              <w:rPr>
                <w:rStyle w:val="ab"/>
                <w:rFonts w:ascii="Times New Roman" w:hAnsi="Times New Roman" w:cs="Times New Roman"/>
                <w:noProof/>
                <w:sz w:val="28"/>
                <w:szCs w:val="28"/>
              </w:rPr>
              <w:t>Транспортная стратегия РФ на период до 2030 г.</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_Toc448543056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21</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right" w:leader="dot" w:pos="9345"/>
            </w:tabs>
            <w:rPr>
              <w:rFonts w:ascii="Times New Roman" w:eastAsiaTheme="minorEastAsia" w:hAnsi="Times New Roman" w:cs="Times New Roman"/>
              <w:noProof/>
              <w:sz w:val="28"/>
              <w:szCs w:val="28"/>
              <w:lang w:eastAsia="ru-RU"/>
            </w:rPr>
          </w:pPr>
          <w:hyperlink w:anchor="_Toc448543057" w:history="1">
            <w:r w:rsidR="0014398C" w:rsidRPr="00993D0E">
              <w:rPr>
                <w:rStyle w:val="ab"/>
                <w:rFonts w:ascii="Times New Roman" w:hAnsi="Times New Roman" w:cs="Times New Roman"/>
                <w:noProof/>
                <w:sz w:val="28"/>
                <w:szCs w:val="28"/>
              </w:rPr>
              <w:t>Заключение</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_Toc448543057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26</w:t>
            </w:r>
            <w:r w:rsidR="0014398C" w:rsidRPr="00993D0E">
              <w:rPr>
                <w:rFonts w:ascii="Times New Roman" w:hAnsi="Times New Roman" w:cs="Times New Roman"/>
                <w:noProof/>
                <w:webHidden/>
                <w:sz w:val="28"/>
                <w:szCs w:val="28"/>
              </w:rPr>
              <w:fldChar w:fldCharType="end"/>
            </w:r>
          </w:hyperlink>
        </w:p>
        <w:p w:rsidR="0014398C" w:rsidRPr="00993D0E" w:rsidRDefault="001B6403">
          <w:pPr>
            <w:pStyle w:val="11"/>
            <w:tabs>
              <w:tab w:val="right" w:leader="dot" w:pos="9345"/>
            </w:tabs>
            <w:rPr>
              <w:rFonts w:ascii="Times New Roman" w:eastAsiaTheme="minorEastAsia" w:hAnsi="Times New Roman" w:cs="Times New Roman"/>
              <w:noProof/>
              <w:sz w:val="28"/>
              <w:szCs w:val="28"/>
              <w:lang w:eastAsia="ru-RU"/>
            </w:rPr>
          </w:pPr>
          <w:hyperlink w:anchor="_Toc448543058" w:history="1">
            <w:r w:rsidR="0014398C" w:rsidRPr="00993D0E">
              <w:rPr>
                <w:rStyle w:val="ab"/>
                <w:rFonts w:ascii="Times New Roman" w:hAnsi="Times New Roman" w:cs="Times New Roman"/>
                <w:noProof/>
                <w:sz w:val="28"/>
                <w:szCs w:val="28"/>
              </w:rPr>
              <w:t>Список использованной литературы</w:t>
            </w:r>
            <w:r w:rsidR="0014398C" w:rsidRPr="00993D0E">
              <w:rPr>
                <w:rFonts w:ascii="Times New Roman" w:hAnsi="Times New Roman" w:cs="Times New Roman"/>
                <w:noProof/>
                <w:webHidden/>
                <w:sz w:val="28"/>
                <w:szCs w:val="28"/>
              </w:rPr>
              <w:tab/>
            </w:r>
            <w:r w:rsidR="0014398C" w:rsidRPr="00993D0E">
              <w:rPr>
                <w:rFonts w:ascii="Times New Roman" w:hAnsi="Times New Roman" w:cs="Times New Roman"/>
                <w:noProof/>
                <w:webHidden/>
                <w:sz w:val="28"/>
                <w:szCs w:val="28"/>
              </w:rPr>
              <w:fldChar w:fldCharType="begin"/>
            </w:r>
            <w:r w:rsidR="0014398C" w:rsidRPr="00993D0E">
              <w:rPr>
                <w:rFonts w:ascii="Times New Roman" w:hAnsi="Times New Roman" w:cs="Times New Roman"/>
                <w:noProof/>
                <w:webHidden/>
                <w:sz w:val="28"/>
                <w:szCs w:val="28"/>
              </w:rPr>
              <w:instrText xml:space="preserve"> PAGEREF _Toc448543058 \h </w:instrText>
            </w:r>
            <w:r w:rsidR="0014398C" w:rsidRPr="00993D0E">
              <w:rPr>
                <w:rFonts w:ascii="Times New Roman" w:hAnsi="Times New Roman" w:cs="Times New Roman"/>
                <w:noProof/>
                <w:webHidden/>
                <w:sz w:val="28"/>
                <w:szCs w:val="28"/>
              </w:rPr>
            </w:r>
            <w:r w:rsidR="0014398C" w:rsidRPr="00993D0E">
              <w:rPr>
                <w:rFonts w:ascii="Times New Roman" w:hAnsi="Times New Roman" w:cs="Times New Roman"/>
                <w:noProof/>
                <w:webHidden/>
                <w:sz w:val="28"/>
                <w:szCs w:val="28"/>
              </w:rPr>
              <w:fldChar w:fldCharType="separate"/>
            </w:r>
            <w:r w:rsidR="00216FA7">
              <w:rPr>
                <w:rFonts w:ascii="Times New Roman" w:hAnsi="Times New Roman" w:cs="Times New Roman"/>
                <w:noProof/>
                <w:webHidden/>
                <w:sz w:val="28"/>
                <w:szCs w:val="28"/>
              </w:rPr>
              <w:t>28</w:t>
            </w:r>
            <w:r w:rsidR="0014398C" w:rsidRPr="00993D0E">
              <w:rPr>
                <w:rFonts w:ascii="Times New Roman" w:hAnsi="Times New Roman" w:cs="Times New Roman"/>
                <w:noProof/>
                <w:webHidden/>
                <w:sz w:val="28"/>
                <w:szCs w:val="28"/>
              </w:rPr>
              <w:fldChar w:fldCharType="end"/>
            </w:r>
          </w:hyperlink>
        </w:p>
        <w:p w:rsidR="008C5490" w:rsidRDefault="008C5490">
          <w:r w:rsidRPr="00993D0E">
            <w:rPr>
              <w:rFonts w:ascii="Times New Roman" w:hAnsi="Times New Roman" w:cs="Times New Roman"/>
              <w:b/>
              <w:bCs/>
              <w:sz w:val="28"/>
              <w:szCs w:val="28"/>
            </w:rPr>
            <w:fldChar w:fldCharType="end"/>
          </w:r>
        </w:p>
      </w:sdtContent>
    </w:sdt>
    <w:p w:rsidR="006355EF" w:rsidRDefault="006355EF"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bookmarkStart w:id="0" w:name="_GoBack"/>
      <w:bookmarkEnd w:id="0"/>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6E05C5" w:rsidP="006E05C5">
      <w:pPr>
        <w:spacing w:after="0" w:line="360" w:lineRule="auto"/>
        <w:jc w:val="center"/>
        <w:outlineLvl w:val="0"/>
        <w:rPr>
          <w:rFonts w:ascii="Times New Roman" w:hAnsi="Times New Roman" w:cs="Times New Roman"/>
          <w:sz w:val="28"/>
        </w:rPr>
      </w:pPr>
      <w:bookmarkStart w:id="1" w:name="_Toc448543052"/>
      <w:r>
        <w:rPr>
          <w:rFonts w:ascii="Times New Roman" w:hAnsi="Times New Roman" w:cs="Times New Roman"/>
          <w:sz w:val="28"/>
        </w:rPr>
        <w:lastRenderedPageBreak/>
        <w:t>Введение</w:t>
      </w:r>
      <w:bookmarkEnd w:id="1"/>
    </w:p>
    <w:p w:rsidR="006E05C5" w:rsidRDefault="006E05C5" w:rsidP="00931B1C">
      <w:pPr>
        <w:spacing w:after="0" w:line="360" w:lineRule="auto"/>
        <w:ind w:firstLine="709"/>
        <w:jc w:val="both"/>
        <w:rPr>
          <w:rFonts w:ascii="Times New Roman" w:hAnsi="Times New Roman" w:cs="Times New Roman"/>
          <w:sz w:val="28"/>
        </w:rPr>
      </w:pPr>
    </w:p>
    <w:p w:rsidR="00A205E5" w:rsidRDefault="00A205E5" w:rsidP="006E05C5">
      <w:pPr>
        <w:spacing w:after="0" w:line="360" w:lineRule="auto"/>
        <w:ind w:firstLine="709"/>
        <w:jc w:val="both"/>
        <w:rPr>
          <w:rFonts w:ascii="Times New Roman" w:hAnsi="Times New Roman" w:cs="Times New Roman"/>
          <w:sz w:val="28"/>
        </w:rPr>
      </w:pPr>
      <w:r w:rsidRPr="00A205E5">
        <w:rPr>
          <w:rFonts w:ascii="Times New Roman" w:hAnsi="Times New Roman" w:cs="Times New Roman"/>
          <w:sz w:val="28"/>
        </w:rPr>
        <w:t>Транспорт – это средство перемещения людей, информации и грузов из одного места в другое.</w:t>
      </w:r>
    </w:p>
    <w:p w:rsidR="00A205E5" w:rsidRDefault="00A205E5" w:rsidP="006E05C5">
      <w:pPr>
        <w:spacing w:after="0" w:line="360" w:lineRule="auto"/>
        <w:ind w:firstLine="709"/>
        <w:jc w:val="both"/>
        <w:rPr>
          <w:rFonts w:ascii="Times New Roman" w:hAnsi="Times New Roman" w:cs="Times New Roman"/>
          <w:sz w:val="28"/>
        </w:rPr>
      </w:pPr>
      <w:r w:rsidRPr="00A205E5">
        <w:rPr>
          <w:rFonts w:ascii="Times New Roman" w:hAnsi="Times New Roman" w:cs="Times New Roman"/>
          <w:sz w:val="28"/>
        </w:rPr>
        <w:t xml:space="preserve">Существуют следующие категории (виды) транспорта: общего, необщего пользования, </w:t>
      </w:r>
      <w:proofErr w:type="gramStart"/>
      <w:r w:rsidRPr="00A205E5">
        <w:rPr>
          <w:rFonts w:ascii="Times New Roman" w:hAnsi="Times New Roman" w:cs="Times New Roman"/>
          <w:sz w:val="28"/>
        </w:rPr>
        <w:t>личный</w:t>
      </w:r>
      <w:proofErr w:type="gramEnd"/>
      <w:r w:rsidRPr="00A205E5">
        <w:rPr>
          <w:rFonts w:ascii="Times New Roman" w:hAnsi="Times New Roman" w:cs="Times New Roman"/>
          <w:sz w:val="28"/>
        </w:rPr>
        <w:t xml:space="preserve">. Транспорт общего пользования предназначен для обслуживания торговли и населения. Необщего пользования – </w:t>
      </w:r>
      <w:proofErr w:type="gramStart"/>
      <w:r w:rsidRPr="00A205E5">
        <w:rPr>
          <w:rFonts w:ascii="Times New Roman" w:hAnsi="Times New Roman" w:cs="Times New Roman"/>
          <w:sz w:val="28"/>
        </w:rPr>
        <w:t>внутриведомственный</w:t>
      </w:r>
      <w:proofErr w:type="gramEnd"/>
      <w:r w:rsidRPr="00A205E5">
        <w:rPr>
          <w:rFonts w:ascii="Times New Roman" w:hAnsi="Times New Roman" w:cs="Times New Roman"/>
          <w:sz w:val="28"/>
        </w:rPr>
        <w:t xml:space="preserve"> и внутрипроизводственный. </w:t>
      </w:r>
      <w:proofErr w:type="gramStart"/>
      <w:r w:rsidRPr="00A205E5">
        <w:rPr>
          <w:rFonts w:ascii="Times New Roman" w:hAnsi="Times New Roman" w:cs="Times New Roman"/>
          <w:sz w:val="28"/>
        </w:rPr>
        <w:t>Личный</w:t>
      </w:r>
      <w:proofErr w:type="gramEnd"/>
      <w:r w:rsidRPr="00A205E5">
        <w:rPr>
          <w:rFonts w:ascii="Times New Roman" w:hAnsi="Times New Roman" w:cs="Times New Roman"/>
          <w:sz w:val="28"/>
        </w:rPr>
        <w:t xml:space="preserve"> – велосипеды, легковые автомобили, яхты, самолеты. </w:t>
      </w:r>
    </w:p>
    <w:p w:rsidR="00A205E5" w:rsidRDefault="00A205E5" w:rsidP="006E05C5">
      <w:pPr>
        <w:spacing w:after="0" w:line="360" w:lineRule="auto"/>
        <w:ind w:firstLine="709"/>
        <w:jc w:val="both"/>
        <w:rPr>
          <w:rFonts w:ascii="Times New Roman" w:hAnsi="Times New Roman" w:cs="Times New Roman"/>
          <w:sz w:val="28"/>
        </w:rPr>
      </w:pPr>
      <w:r w:rsidRPr="00A205E5">
        <w:rPr>
          <w:rFonts w:ascii="Times New Roman" w:hAnsi="Times New Roman" w:cs="Times New Roman"/>
          <w:sz w:val="28"/>
        </w:rPr>
        <w:t xml:space="preserve">В зависимости от характера передвижения, виды транспорта могут подразделяться на следующие: </w:t>
      </w:r>
      <w:proofErr w:type="gramStart"/>
      <w:r w:rsidRPr="00A205E5">
        <w:rPr>
          <w:rFonts w:ascii="Times New Roman" w:hAnsi="Times New Roman" w:cs="Times New Roman"/>
          <w:sz w:val="28"/>
        </w:rPr>
        <w:t>водный</w:t>
      </w:r>
      <w:proofErr w:type="gramEnd"/>
      <w:r w:rsidRPr="00A205E5">
        <w:rPr>
          <w:rFonts w:ascii="Times New Roman" w:hAnsi="Times New Roman" w:cs="Times New Roman"/>
          <w:sz w:val="28"/>
        </w:rPr>
        <w:t xml:space="preserve">, автомобильный, железнодорожный, воздушный и гужевой. </w:t>
      </w:r>
    </w:p>
    <w:p w:rsidR="00ED69B5" w:rsidRDefault="00ED69B5" w:rsidP="006E05C5">
      <w:pPr>
        <w:spacing w:after="0" w:line="360" w:lineRule="auto"/>
        <w:ind w:firstLine="709"/>
        <w:jc w:val="both"/>
        <w:rPr>
          <w:rFonts w:ascii="Times New Roman" w:hAnsi="Times New Roman" w:cs="Times New Roman"/>
          <w:sz w:val="28"/>
        </w:rPr>
      </w:pPr>
      <w:r>
        <w:rPr>
          <w:rFonts w:ascii="Times New Roman" w:hAnsi="Times New Roman" w:cs="Times New Roman"/>
          <w:sz w:val="28"/>
        </w:rPr>
        <w:t>Для экономики государства важно то, что транспортная сфера является отдельной самостоятельной отраслью производства, которая нуждается в постоянном и эффективном регулировании.</w:t>
      </w:r>
    </w:p>
    <w:p w:rsidR="008C5490" w:rsidRDefault="008C5490" w:rsidP="00931B1C">
      <w:pPr>
        <w:spacing w:after="0" w:line="360" w:lineRule="auto"/>
        <w:ind w:firstLine="709"/>
        <w:jc w:val="both"/>
        <w:rPr>
          <w:rFonts w:ascii="Times New Roman" w:hAnsi="Times New Roman" w:cs="Times New Roman"/>
          <w:sz w:val="28"/>
        </w:rPr>
      </w:pPr>
      <w:r w:rsidRPr="008C5490">
        <w:rPr>
          <w:rFonts w:ascii="Times New Roman" w:hAnsi="Times New Roman" w:cs="Times New Roman"/>
          <w:sz w:val="28"/>
        </w:rPr>
        <w:t xml:space="preserve">Регулирование рынка транспортных услуг </w:t>
      </w:r>
      <w:r w:rsidR="00ED69B5">
        <w:rPr>
          <w:rFonts w:ascii="Times New Roman" w:hAnsi="Times New Roman" w:cs="Times New Roman"/>
          <w:sz w:val="28"/>
        </w:rPr>
        <w:t>учитывает</w:t>
      </w:r>
      <w:r w:rsidRPr="008C5490">
        <w:rPr>
          <w:rFonts w:ascii="Times New Roman" w:hAnsi="Times New Roman" w:cs="Times New Roman"/>
          <w:sz w:val="28"/>
        </w:rPr>
        <w:t xml:space="preserve"> </w:t>
      </w:r>
      <w:r w:rsidR="00ED69B5">
        <w:rPr>
          <w:rFonts w:ascii="Times New Roman" w:hAnsi="Times New Roman" w:cs="Times New Roman"/>
          <w:sz w:val="28"/>
        </w:rPr>
        <w:t>объединение</w:t>
      </w:r>
      <w:r w:rsidRPr="008C5490">
        <w:rPr>
          <w:rFonts w:ascii="Times New Roman" w:hAnsi="Times New Roman" w:cs="Times New Roman"/>
          <w:sz w:val="28"/>
        </w:rPr>
        <w:t xml:space="preserve"> экономических и административных методов </w:t>
      </w:r>
      <w:r w:rsidR="00ED69B5">
        <w:rPr>
          <w:rFonts w:ascii="Times New Roman" w:hAnsi="Times New Roman" w:cs="Times New Roman"/>
          <w:sz w:val="28"/>
        </w:rPr>
        <w:t>влияния</w:t>
      </w:r>
      <w:r w:rsidRPr="008C5490">
        <w:rPr>
          <w:rFonts w:ascii="Times New Roman" w:hAnsi="Times New Roman" w:cs="Times New Roman"/>
          <w:sz w:val="28"/>
        </w:rPr>
        <w:t xml:space="preserve"> на </w:t>
      </w:r>
      <w:r w:rsidR="00ED69B5">
        <w:rPr>
          <w:rFonts w:ascii="Times New Roman" w:hAnsi="Times New Roman" w:cs="Times New Roman"/>
          <w:sz w:val="28"/>
        </w:rPr>
        <w:t>деятельность</w:t>
      </w:r>
      <w:r w:rsidRPr="008C5490">
        <w:rPr>
          <w:rFonts w:ascii="Times New Roman" w:hAnsi="Times New Roman" w:cs="Times New Roman"/>
          <w:sz w:val="28"/>
        </w:rPr>
        <w:t xml:space="preserve"> транспорта, </w:t>
      </w:r>
      <w:r w:rsidR="00ED69B5">
        <w:rPr>
          <w:rFonts w:ascii="Times New Roman" w:hAnsi="Times New Roman" w:cs="Times New Roman"/>
          <w:sz w:val="28"/>
        </w:rPr>
        <w:t>проведения</w:t>
      </w:r>
      <w:r w:rsidRPr="008C5490">
        <w:rPr>
          <w:rFonts w:ascii="Times New Roman" w:hAnsi="Times New Roman" w:cs="Times New Roman"/>
          <w:sz w:val="28"/>
        </w:rPr>
        <w:t xml:space="preserve"> </w:t>
      </w:r>
      <w:proofErr w:type="gramStart"/>
      <w:r w:rsidRPr="008C5490">
        <w:rPr>
          <w:rFonts w:ascii="Times New Roman" w:hAnsi="Times New Roman" w:cs="Times New Roman"/>
          <w:sz w:val="28"/>
        </w:rPr>
        <w:t>регулирования</w:t>
      </w:r>
      <w:proofErr w:type="gramEnd"/>
      <w:r w:rsidRPr="008C5490">
        <w:rPr>
          <w:rFonts w:ascii="Times New Roman" w:hAnsi="Times New Roman" w:cs="Times New Roman"/>
          <w:sz w:val="28"/>
        </w:rPr>
        <w:t xml:space="preserve"> как в долгосрочной перспективе, так и в</w:t>
      </w:r>
      <w:r>
        <w:rPr>
          <w:rFonts w:ascii="Times New Roman" w:hAnsi="Times New Roman" w:cs="Times New Roman"/>
          <w:sz w:val="28"/>
        </w:rPr>
        <w:t xml:space="preserve"> режиме оперативных </w:t>
      </w:r>
      <w:r w:rsidR="00ED69B5">
        <w:rPr>
          <w:rFonts w:ascii="Times New Roman" w:hAnsi="Times New Roman" w:cs="Times New Roman"/>
          <w:sz w:val="28"/>
        </w:rPr>
        <w:t>влияний</w:t>
      </w:r>
      <w:r>
        <w:rPr>
          <w:rFonts w:ascii="Times New Roman" w:hAnsi="Times New Roman" w:cs="Times New Roman"/>
          <w:sz w:val="28"/>
        </w:rPr>
        <w:t>, что и определяет актуальность темы исследования.</w:t>
      </w:r>
    </w:p>
    <w:p w:rsidR="00931B1C" w:rsidRDefault="008C5490" w:rsidP="00931B1C">
      <w:pPr>
        <w:spacing w:after="0" w:line="360" w:lineRule="auto"/>
        <w:ind w:firstLine="709"/>
        <w:jc w:val="both"/>
        <w:rPr>
          <w:rFonts w:ascii="Times New Roman" w:hAnsi="Times New Roman" w:cs="Times New Roman"/>
          <w:sz w:val="28"/>
        </w:rPr>
      </w:pPr>
      <w:r>
        <w:rPr>
          <w:rFonts w:ascii="Times New Roman" w:hAnsi="Times New Roman" w:cs="Times New Roman"/>
          <w:sz w:val="28"/>
        </w:rPr>
        <w:t>Целью написания данной работы считаем проведение исследования особенностей государственной транспортной политики.</w:t>
      </w:r>
    </w:p>
    <w:p w:rsidR="008C5490" w:rsidRDefault="008C5490" w:rsidP="00931B1C">
      <w:pPr>
        <w:spacing w:after="0" w:line="360" w:lineRule="auto"/>
        <w:ind w:firstLine="709"/>
        <w:jc w:val="both"/>
        <w:rPr>
          <w:rFonts w:ascii="Times New Roman" w:hAnsi="Times New Roman" w:cs="Times New Roman"/>
          <w:sz w:val="28"/>
        </w:rPr>
      </w:pPr>
      <w:r>
        <w:rPr>
          <w:rFonts w:ascii="Times New Roman" w:hAnsi="Times New Roman" w:cs="Times New Roman"/>
          <w:sz w:val="28"/>
        </w:rPr>
        <w:t>Для достижения поставленной цели необходимо решить ряд следующих задач:</w:t>
      </w:r>
    </w:p>
    <w:p w:rsidR="00E211CE" w:rsidRDefault="008C5490"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E211CE">
        <w:rPr>
          <w:rFonts w:ascii="Times New Roman" w:hAnsi="Times New Roman" w:cs="Times New Roman"/>
          <w:sz w:val="28"/>
        </w:rPr>
        <w:t xml:space="preserve">Рассмотреть основные задачи и </w:t>
      </w:r>
      <w:r w:rsidR="00E211CE" w:rsidRPr="00E211CE">
        <w:rPr>
          <w:rFonts w:ascii="Times New Roman" w:hAnsi="Times New Roman" w:cs="Times New Roman"/>
          <w:sz w:val="28"/>
        </w:rPr>
        <w:t>методы регулирования тран</w:t>
      </w:r>
      <w:r w:rsidR="00E211CE">
        <w:rPr>
          <w:rFonts w:ascii="Times New Roman" w:hAnsi="Times New Roman" w:cs="Times New Roman"/>
          <w:sz w:val="28"/>
        </w:rPr>
        <w:t>спортной деятельности в России;</w:t>
      </w:r>
    </w:p>
    <w:p w:rsidR="00E211CE" w:rsidRDefault="00E211CE"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 Изучить особенности лицензирования как метода регулирования рынка транспортных услуг;</w:t>
      </w:r>
    </w:p>
    <w:p w:rsidR="00E211CE" w:rsidRDefault="00E211CE"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Провести анализ </w:t>
      </w:r>
      <w:r w:rsidRPr="00E211CE">
        <w:rPr>
          <w:rFonts w:ascii="Times New Roman" w:hAnsi="Times New Roman" w:cs="Times New Roman"/>
          <w:sz w:val="28"/>
        </w:rPr>
        <w:t>современного ры</w:t>
      </w:r>
      <w:r>
        <w:rPr>
          <w:rFonts w:ascii="Times New Roman" w:hAnsi="Times New Roman" w:cs="Times New Roman"/>
          <w:sz w:val="28"/>
        </w:rPr>
        <w:t>нка транспортных услуг России;</w:t>
      </w:r>
    </w:p>
    <w:p w:rsidR="00931B1C" w:rsidRDefault="00E211CE"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Исследовать транспортную стратегию РФ на период до 2030 г.</w:t>
      </w:r>
    </w:p>
    <w:p w:rsidR="00E211CE" w:rsidRDefault="00E211CE"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Объектом исследования данной работы считаем рынок транспортных услуг России.</w:t>
      </w:r>
    </w:p>
    <w:p w:rsidR="00E211CE" w:rsidRDefault="00E211CE"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Предмет исследования </w:t>
      </w:r>
      <w:r w:rsidR="000B0A5F">
        <w:rPr>
          <w:rFonts w:ascii="Times New Roman" w:hAnsi="Times New Roman" w:cs="Times New Roman"/>
          <w:sz w:val="28"/>
        </w:rPr>
        <w:t>–</w:t>
      </w:r>
      <w:r>
        <w:rPr>
          <w:rFonts w:ascii="Times New Roman" w:hAnsi="Times New Roman" w:cs="Times New Roman"/>
          <w:sz w:val="28"/>
        </w:rPr>
        <w:t xml:space="preserve"> </w:t>
      </w:r>
      <w:r w:rsidR="000B0A5F">
        <w:rPr>
          <w:rFonts w:ascii="Times New Roman" w:hAnsi="Times New Roman" w:cs="Times New Roman"/>
          <w:sz w:val="28"/>
        </w:rPr>
        <w:t>государственная транспортная политика Российской Федерации.</w:t>
      </w:r>
    </w:p>
    <w:p w:rsidR="00F30CD6" w:rsidRDefault="00A05E6B"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Теоретическая значимость данного исследования состоит в раскрытии сущности и функций государственного регулирования транспортной сферы России.</w:t>
      </w:r>
    </w:p>
    <w:p w:rsidR="00A05E6B" w:rsidRDefault="00A05E6B" w:rsidP="00E211CE">
      <w:pPr>
        <w:spacing w:after="0" w:line="360" w:lineRule="auto"/>
        <w:ind w:firstLine="709"/>
        <w:jc w:val="both"/>
        <w:rPr>
          <w:rFonts w:ascii="Times New Roman" w:hAnsi="Times New Roman" w:cs="Times New Roman"/>
          <w:sz w:val="28"/>
        </w:rPr>
      </w:pPr>
      <w:r>
        <w:rPr>
          <w:rFonts w:ascii="Times New Roman" w:hAnsi="Times New Roman" w:cs="Times New Roman"/>
          <w:sz w:val="28"/>
        </w:rPr>
        <w:t>Практическая значимость исследования заключается в рассмотрении состояния и перспектив современного транспортного рынка Российской Федерации.</w:t>
      </w: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0B0A5F" w:rsidRDefault="000B0A5F" w:rsidP="00E211CE">
      <w:pPr>
        <w:spacing w:after="0" w:line="360" w:lineRule="auto"/>
        <w:ind w:firstLine="709"/>
        <w:jc w:val="both"/>
        <w:rPr>
          <w:rFonts w:ascii="Times New Roman" w:hAnsi="Times New Roman" w:cs="Times New Roman"/>
          <w:sz w:val="28"/>
        </w:rPr>
      </w:pPr>
    </w:p>
    <w:p w:rsidR="00931B1C" w:rsidRDefault="00931B1C" w:rsidP="00931B1C">
      <w:pPr>
        <w:spacing w:after="0" w:line="360" w:lineRule="auto"/>
        <w:ind w:firstLine="709"/>
        <w:jc w:val="both"/>
        <w:rPr>
          <w:rFonts w:ascii="Times New Roman" w:hAnsi="Times New Roman" w:cs="Times New Roman"/>
          <w:sz w:val="28"/>
        </w:rPr>
      </w:pPr>
    </w:p>
    <w:p w:rsidR="00931B1C" w:rsidRDefault="006F0061" w:rsidP="008F6417">
      <w:pPr>
        <w:pStyle w:val="a7"/>
        <w:numPr>
          <w:ilvl w:val="0"/>
          <w:numId w:val="1"/>
        </w:numPr>
        <w:spacing w:after="0" w:line="360" w:lineRule="auto"/>
        <w:ind w:left="0" w:firstLine="0"/>
        <w:jc w:val="center"/>
        <w:outlineLvl w:val="0"/>
        <w:rPr>
          <w:rFonts w:ascii="Times New Roman" w:hAnsi="Times New Roman" w:cs="Times New Roman"/>
          <w:sz w:val="28"/>
        </w:rPr>
      </w:pPr>
      <w:bookmarkStart w:id="2" w:name="_Toc448543053"/>
      <w:r>
        <w:rPr>
          <w:rFonts w:ascii="Times New Roman" w:hAnsi="Times New Roman" w:cs="Times New Roman"/>
          <w:sz w:val="28"/>
        </w:rPr>
        <w:lastRenderedPageBreak/>
        <w:t>Сущность</w:t>
      </w:r>
      <w:r w:rsidR="0043160E">
        <w:rPr>
          <w:rFonts w:ascii="Times New Roman" w:hAnsi="Times New Roman" w:cs="Times New Roman"/>
          <w:sz w:val="28"/>
        </w:rPr>
        <w:t xml:space="preserve"> и методы регулирования транспортной </w:t>
      </w:r>
      <w:r>
        <w:rPr>
          <w:rFonts w:ascii="Times New Roman" w:hAnsi="Times New Roman" w:cs="Times New Roman"/>
          <w:sz w:val="28"/>
        </w:rPr>
        <w:t>сферы</w:t>
      </w:r>
      <w:r w:rsidR="0043160E">
        <w:rPr>
          <w:rFonts w:ascii="Times New Roman" w:hAnsi="Times New Roman" w:cs="Times New Roman"/>
          <w:sz w:val="28"/>
        </w:rPr>
        <w:t xml:space="preserve"> в </w:t>
      </w:r>
      <w:r>
        <w:rPr>
          <w:rFonts w:ascii="Times New Roman" w:hAnsi="Times New Roman" w:cs="Times New Roman"/>
          <w:sz w:val="28"/>
        </w:rPr>
        <w:t>Российской Федерации</w:t>
      </w:r>
      <w:bookmarkEnd w:id="2"/>
    </w:p>
    <w:p w:rsidR="00CB7FA4" w:rsidRDefault="00CB7FA4" w:rsidP="00CB7FA4">
      <w:pPr>
        <w:spacing w:after="0" w:line="360" w:lineRule="auto"/>
        <w:jc w:val="both"/>
        <w:rPr>
          <w:rFonts w:ascii="Times New Roman" w:hAnsi="Times New Roman" w:cs="Times New Roman"/>
          <w:sz w:val="28"/>
        </w:rPr>
      </w:pP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Транспорт </w:t>
      </w:r>
      <w:r w:rsidR="002F7C87">
        <w:rPr>
          <w:rFonts w:ascii="Times New Roman" w:hAnsi="Times New Roman" w:cs="Times New Roman"/>
          <w:sz w:val="28"/>
        </w:rPr>
        <w:t>считается</w:t>
      </w:r>
      <w:r w:rsidRPr="008F6417">
        <w:rPr>
          <w:rFonts w:ascii="Times New Roman" w:hAnsi="Times New Roman" w:cs="Times New Roman"/>
          <w:sz w:val="28"/>
        </w:rPr>
        <w:t xml:space="preserve"> одной из </w:t>
      </w:r>
      <w:r w:rsidR="002F7C87">
        <w:rPr>
          <w:rFonts w:ascii="Times New Roman" w:hAnsi="Times New Roman" w:cs="Times New Roman"/>
          <w:sz w:val="28"/>
        </w:rPr>
        <w:t>важных</w:t>
      </w:r>
      <w:r w:rsidRPr="008F6417">
        <w:rPr>
          <w:rFonts w:ascii="Times New Roman" w:hAnsi="Times New Roman" w:cs="Times New Roman"/>
          <w:sz w:val="28"/>
        </w:rPr>
        <w:t xml:space="preserve"> отраслей </w:t>
      </w:r>
      <w:r w:rsidR="002F7C87">
        <w:rPr>
          <w:rFonts w:ascii="Times New Roman" w:hAnsi="Times New Roman" w:cs="Times New Roman"/>
          <w:sz w:val="28"/>
        </w:rPr>
        <w:t>каждой современной страны. Объем транспортных услуг в</w:t>
      </w:r>
      <w:r w:rsidRPr="008F6417">
        <w:rPr>
          <w:rFonts w:ascii="Times New Roman" w:hAnsi="Times New Roman" w:cs="Times New Roman"/>
          <w:sz w:val="28"/>
        </w:rPr>
        <w:t xml:space="preserve"> </w:t>
      </w:r>
      <w:r w:rsidR="002F7C87">
        <w:rPr>
          <w:rFonts w:ascii="Times New Roman" w:hAnsi="Times New Roman" w:cs="Times New Roman"/>
          <w:sz w:val="28"/>
        </w:rPr>
        <w:t>основном находится в зависимости</w:t>
      </w:r>
      <w:r w:rsidRPr="008F6417">
        <w:rPr>
          <w:rFonts w:ascii="Times New Roman" w:hAnsi="Times New Roman" w:cs="Times New Roman"/>
          <w:sz w:val="28"/>
        </w:rPr>
        <w:t xml:space="preserve"> от </w:t>
      </w:r>
      <w:r w:rsidR="002F7C87">
        <w:rPr>
          <w:rFonts w:ascii="Times New Roman" w:hAnsi="Times New Roman" w:cs="Times New Roman"/>
          <w:sz w:val="28"/>
        </w:rPr>
        <w:t>положения</w:t>
      </w:r>
      <w:r w:rsidRPr="008F6417">
        <w:rPr>
          <w:rFonts w:ascii="Times New Roman" w:hAnsi="Times New Roman" w:cs="Times New Roman"/>
          <w:sz w:val="28"/>
        </w:rPr>
        <w:t xml:space="preserve"> экономики </w:t>
      </w:r>
      <w:r w:rsidR="002F7C87">
        <w:rPr>
          <w:rFonts w:ascii="Times New Roman" w:hAnsi="Times New Roman" w:cs="Times New Roman"/>
          <w:sz w:val="28"/>
        </w:rPr>
        <w:t>государства</w:t>
      </w:r>
      <w:r w:rsidRPr="008F6417">
        <w:rPr>
          <w:rFonts w:ascii="Times New Roman" w:hAnsi="Times New Roman" w:cs="Times New Roman"/>
          <w:sz w:val="28"/>
        </w:rPr>
        <w:t xml:space="preserve">. </w:t>
      </w:r>
      <w:r w:rsidR="002F7C87">
        <w:rPr>
          <w:rFonts w:ascii="Times New Roman" w:hAnsi="Times New Roman" w:cs="Times New Roman"/>
          <w:sz w:val="28"/>
        </w:rPr>
        <w:t>Но</w:t>
      </w:r>
      <w:r w:rsidRPr="008F6417">
        <w:rPr>
          <w:rFonts w:ascii="Times New Roman" w:hAnsi="Times New Roman" w:cs="Times New Roman"/>
          <w:sz w:val="28"/>
        </w:rPr>
        <w:t xml:space="preserve"> сам транспорт </w:t>
      </w:r>
      <w:r w:rsidR="002F7C87">
        <w:rPr>
          <w:rFonts w:ascii="Times New Roman" w:hAnsi="Times New Roman" w:cs="Times New Roman"/>
          <w:sz w:val="28"/>
        </w:rPr>
        <w:t>зачастую</w:t>
      </w:r>
      <w:r w:rsidRPr="008F6417">
        <w:rPr>
          <w:rFonts w:ascii="Times New Roman" w:hAnsi="Times New Roman" w:cs="Times New Roman"/>
          <w:sz w:val="28"/>
        </w:rPr>
        <w:t xml:space="preserve"> стимулирует </w:t>
      </w:r>
      <w:r w:rsidR="002F7C87">
        <w:rPr>
          <w:rFonts w:ascii="Times New Roman" w:hAnsi="Times New Roman" w:cs="Times New Roman"/>
          <w:sz w:val="28"/>
        </w:rPr>
        <w:t>рост</w:t>
      </w:r>
      <w:r w:rsidRPr="008F6417">
        <w:rPr>
          <w:rFonts w:ascii="Times New Roman" w:hAnsi="Times New Roman" w:cs="Times New Roman"/>
          <w:sz w:val="28"/>
        </w:rPr>
        <w:t xml:space="preserve"> уровня активности экономики. Он освобождает возможности, </w:t>
      </w:r>
      <w:r w:rsidR="002F7C87">
        <w:rPr>
          <w:rFonts w:ascii="Times New Roman" w:hAnsi="Times New Roman" w:cs="Times New Roman"/>
          <w:sz w:val="28"/>
        </w:rPr>
        <w:t>находящиеся</w:t>
      </w:r>
      <w:r w:rsidRPr="008F6417">
        <w:rPr>
          <w:rFonts w:ascii="Times New Roman" w:hAnsi="Times New Roman" w:cs="Times New Roman"/>
          <w:sz w:val="28"/>
        </w:rPr>
        <w:t xml:space="preserve"> в слаборазвитых регионах </w:t>
      </w:r>
      <w:r w:rsidR="002F7C87">
        <w:rPr>
          <w:rFonts w:ascii="Times New Roman" w:hAnsi="Times New Roman" w:cs="Times New Roman"/>
          <w:sz w:val="28"/>
        </w:rPr>
        <w:t>государства</w:t>
      </w:r>
      <w:r w:rsidRPr="008F6417">
        <w:rPr>
          <w:rFonts w:ascii="Times New Roman" w:hAnsi="Times New Roman" w:cs="Times New Roman"/>
          <w:sz w:val="28"/>
        </w:rPr>
        <w:t xml:space="preserve"> или </w:t>
      </w:r>
      <w:r w:rsidR="002F7C87">
        <w:rPr>
          <w:rFonts w:ascii="Times New Roman" w:hAnsi="Times New Roman" w:cs="Times New Roman"/>
          <w:sz w:val="28"/>
        </w:rPr>
        <w:t xml:space="preserve">всего </w:t>
      </w:r>
      <w:r w:rsidRPr="008F6417">
        <w:rPr>
          <w:rFonts w:ascii="Times New Roman" w:hAnsi="Times New Roman" w:cs="Times New Roman"/>
          <w:sz w:val="28"/>
        </w:rPr>
        <w:t xml:space="preserve">мира, </w:t>
      </w:r>
      <w:r w:rsidR="002F7C87">
        <w:rPr>
          <w:rFonts w:ascii="Times New Roman" w:hAnsi="Times New Roman" w:cs="Times New Roman"/>
          <w:sz w:val="28"/>
        </w:rPr>
        <w:t>дает возможность</w:t>
      </w:r>
      <w:r w:rsidRPr="008F6417">
        <w:rPr>
          <w:rFonts w:ascii="Times New Roman" w:hAnsi="Times New Roman" w:cs="Times New Roman"/>
          <w:sz w:val="28"/>
        </w:rPr>
        <w:t xml:space="preserve"> </w:t>
      </w:r>
      <w:r w:rsidR="002F7C87">
        <w:rPr>
          <w:rFonts w:ascii="Times New Roman" w:hAnsi="Times New Roman" w:cs="Times New Roman"/>
          <w:sz w:val="28"/>
        </w:rPr>
        <w:t>увеличить</w:t>
      </w:r>
      <w:r w:rsidRPr="008F6417">
        <w:rPr>
          <w:rFonts w:ascii="Times New Roman" w:hAnsi="Times New Roman" w:cs="Times New Roman"/>
          <w:sz w:val="28"/>
        </w:rPr>
        <w:t xml:space="preserve"> </w:t>
      </w:r>
      <w:r w:rsidR="002F7C87">
        <w:rPr>
          <w:rFonts w:ascii="Times New Roman" w:hAnsi="Times New Roman" w:cs="Times New Roman"/>
          <w:sz w:val="28"/>
        </w:rPr>
        <w:t>объемы</w:t>
      </w:r>
      <w:r w:rsidRPr="008F6417">
        <w:rPr>
          <w:rFonts w:ascii="Times New Roman" w:hAnsi="Times New Roman" w:cs="Times New Roman"/>
          <w:sz w:val="28"/>
        </w:rPr>
        <w:t xml:space="preserve"> производства, </w:t>
      </w:r>
      <w:r w:rsidR="002F7C87">
        <w:rPr>
          <w:rFonts w:ascii="Times New Roman" w:hAnsi="Times New Roman" w:cs="Times New Roman"/>
          <w:sz w:val="28"/>
        </w:rPr>
        <w:t>объединить</w:t>
      </w:r>
      <w:r w:rsidRPr="008F6417">
        <w:rPr>
          <w:rFonts w:ascii="Times New Roman" w:hAnsi="Times New Roman" w:cs="Times New Roman"/>
          <w:sz w:val="28"/>
        </w:rPr>
        <w:t xml:space="preserve"> производство и потребителей. </w:t>
      </w:r>
    </w:p>
    <w:p w:rsidR="008F6417" w:rsidRDefault="002F7C87"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Важная роль </w:t>
      </w:r>
      <w:r w:rsidR="008F6417" w:rsidRPr="008F6417">
        <w:rPr>
          <w:rFonts w:ascii="Times New Roman" w:hAnsi="Times New Roman" w:cs="Times New Roman"/>
          <w:sz w:val="28"/>
        </w:rPr>
        <w:t xml:space="preserve">транспорта в сфере производства </w:t>
      </w:r>
      <w:r>
        <w:rPr>
          <w:rFonts w:ascii="Times New Roman" w:hAnsi="Times New Roman" w:cs="Times New Roman"/>
          <w:sz w:val="28"/>
        </w:rPr>
        <w:t>состоит</w:t>
      </w:r>
      <w:r w:rsidR="008F6417" w:rsidRPr="008F6417">
        <w:rPr>
          <w:rFonts w:ascii="Times New Roman" w:hAnsi="Times New Roman" w:cs="Times New Roman"/>
          <w:sz w:val="28"/>
        </w:rPr>
        <w:t xml:space="preserve"> в том, что, </w:t>
      </w:r>
      <w:r>
        <w:rPr>
          <w:rFonts w:ascii="Times New Roman" w:hAnsi="Times New Roman" w:cs="Times New Roman"/>
          <w:sz w:val="28"/>
        </w:rPr>
        <w:t>в одно время</w:t>
      </w:r>
      <w:r w:rsidR="008F6417" w:rsidRPr="008F6417">
        <w:rPr>
          <w:rFonts w:ascii="Times New Roman" w:hAnsi="Times New Roman" w:cs="Times New Roman"/>
          <w:sz w:val="28"/>
        </w:rPr>
        <w:t xml:space="preserve">, транспортная промышленность </w:t>
      </w:r>
      <w:r>
        <w:rPr>
          <w:rFonts w:ascii="Times New Roman" w:hAnsi="Times New Roman" w:cs="Times New Roman"/>
          <w:sz w:val="28"/>
        </w:rPr>
        <w:t>образует</w:t>
      </w:r>
      <w:r w:rsidR="008F6417" w:rsidRPr="008F6417">
        <w:rPr>
          <w:rFonts w:ascii="Times New Roman" w:hAnsi="Times New Roman" w:cs="Times New Roman"/>
          <w:sz w:val="28"/>
        </w:rPr>
        <w:t xml:space="preserve"> </w:t>
      </w:r>
      <w:r>
        <w:rPr>
          <w:rFonts w:ascii="Times New Roman" w:hAnsi="Times New Roman" w:cs="Times New Roman"/>
          <w:sz w:val="28"/>
        </w:rPr>
        <w:t>отдельную</w:t>
      </w:r>
      <w:r w:rsidR="008F6417" w:rsidRPr="008F6417">
        <w:rPr>
          <w:rFonts w:ascii="Times New Roman" w:hAnsi="Times New Roman" w:cs="Times New Roman"/>
          <w:sz w:val="28"/>
        </w:rPr>
        <w:t xml:space="preserve"> отрасль производства, а потому </w:t>
      </w:r>
      <w:r>
        <w:rPr>
          <w:rFonts w:ascii="Times New Roman" w:hAnsi="Times New Roman" w:cs="Times New Roman"/>
          <w:sz w:val="28"/>
        </w:rPr>
        <w:t>важную</w:t>
      </w:r>
      <w:r w:rsidR="008F6417" w:rsidRPr="008F6417">
        <w:rPr>
          <w:rFonts w:ascii="Times New Roman" w:hAnsi="Times New Roman" w:cs="Times New Roman"/>
          <w:sz w:val="28"/>
        </w:rPr>
        <w:t xml:space="preserve"> отрасль вложения производственного капитала. Но </w:t>
      </w:r>
      <w:r>
        <w:rPr>
          <w:rFonts w:ascii="Times New Roman" w:hAnsi="Times New Roman" w:cs="Times New Roman"/>
          <w:sz w:val="28"/>
        </w:rPr>
        <w:t>в то же время</w:t>
      </w:r>
      <w:r w:rsidR="008F6417" w:rsidRPr="008F6417">
        <w:rPr>
          <w:rFonts w:ascii="Times New Roman" w:hAnsi="Times New Roman" w:cs="Times New Roman"/>
          <w:sz w:val="28"/>
        </w:rPr>
        <w:t xml:space="preserve">, она отличается тем, что </w:t>
      </w:r>
      <w:r>
        <w:rPr>
          <w:rFonts w:ascii="Times New Roman" w:hAnsi="Times New Roman" w:cs="Times New Roman"/>
          <w:sz w:val="28"/>
        </w:rPr>
        <w:t>считается</w:t>
      </w:r>
      <w:r w:rsidR="008F6417" w:rsidRPr="008F6417">
        <w:rPr>
          <w:rFonts w:ascii="Times New Roman" w:hAnsi="Times New Roman" w:cs="Times New Roman"/>
          <w:sz w:val="28"/>
        </w:rPr>
        <w:t xml:space="preserve"> продолжением </w:t>
      </w:r>
      <w:r>
        <w:rPr>
          <w:rFonts w:ascii="Times New Roman" w:hAnsi="Times New Roman" w:cs="Times New Roman"/>
          <w:sz w:val="28"/>
        </w:rPr>
        <w:t>хода</w:t>
      </w:r>
      <w:r w:rsidR="008F6417" w:rsidRPr="008F6417">
        <w:rPr>
          <w:rFonts w:ascii="Times New Roman" w:hAnsi="Times New Roman" w:cs="Times New Roman"/>
          <w:sz w:val="28"/>
        </w:rPr>
        <w:t xml:space="preserve"> производства в </w:t>
      </w:r>
      <w:r>
        <w:rPr>
          <w:rFonts w:ascii="Times New Roman" w:hAnsi="Times New Roman" w:cs="Times New Roman"/>
          <w:sz w:val="28"/>
        </w:rPr>
        <w:t>рамках</w:t>
      </w:r>
      <w:r w:rsidR="008F6417" w:rsidRPr="008F6417">
        <w:rPr>
          <w:rFonts w:ascii="Times New Roman" w:hAnsi="Times New Roman" w:cs="Times New Roman"/>
          <w:sz w:val="28"/>
        </w:rPr>
        <w:t xml:space="preserve"> процесса обращения и для процесса обращения</w:t>
      </w:r>
      <w:r w:rsidR="00A05E6B">
        <w:rPr>
          <w:rStyle w:val="ae"/>
          <w:rFonts w:ascii="Times New Roman" w:hAnsi="Times New Roman" w:cs="Times New Roman"/>
          <w:sz w:val="28"/>
        </w:rPr>
        <w:footnoteReference w:id="1"/>
      </w:r>
      <w:r w:rsidR="008F6417" w:rsidRPr="008F6417">
        <w:rPr>
          <w:rFonts w:ascii="Times New Roman" w:hAnsi="Times New Roman" w:cs="Times New Roman"/>
          <w:sz w:val="28"/>
        </w:rPr>
        <w:t xml:space="preserve">. </w:t>
      </w:r>
    </w:p>
    <w:p w:rsidR="008F6417" w:rsidRDefault="002F7C87"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Значительная роль</w:t>
      </w:r>
      <w:r w:rsidR="008F6417" w:rsidRPr="008F6417">
        <w:rPr>
          <w:rFonts w:ascii="Times New Roman" w:hAnsi="Times New Roman" w:cs="Times New Roman"/>
          <w:sz w:val="28"/>
        </w:rPr>
        <w:t xml:space="preserve"> среди </w:t>
      </w:r>
      <w:r>
        <w:rPr>
          <w:rFonts w:ascii="Times New Roman" w:hAnsi="Times New Roman" w:cs="Times New Roman"/>
          <w:sz w:val="28"/>
        </w:rPr>
        <w:t>всех</w:t>
      </w:r>
      <w:r w:rsidR="008F6417" w:rsidRPr="008F6417">
        <w:rPr>
          <w:rFonts w:ascii="Times New Roman" w:hAnsi="Times New Roman" w:cs="Times New Roman"/>
          <w:sz w:val="28"/>
        </w:rPr>
        <w:t xml:space="preserve"> видов транспорта </w:t>
      </w:r>
      <w:r>
        <w:rPr>
          <w:rFonts w:ascii="Times New Roman" w:hAnsi="Times New Roman" w:cs="Times New Roman"/>
          <w:sz w:val="28"/>
        </w:rPr>
        <w:t xml:space="preserve">отводится </w:t>
      </w:r>
      <w:proofErr w:type="gramStart"/>
      <w:r>
        <w:rPr>
          <w:rFonts w:ascii="Times New Roman" w:hAnsi="Times New Roman" w:cs="Times New Roman"/>
          <w:sz w:val="28"/>
        </w:rPr>
        <w:t>автомобильному</w:t>
      </w:r>
      <w:proofErr w:type="gramEnd"/>
      <w:r w:rsidR="008F6417" w:rsidRPr="008F6417">
        <w:rPr>
          <w:rFonts w:ascii="Times New Roman" w:hAnsi="Times New Roman" w:cs="Times New Roman"/>
          <w:sz w:val="28"/>
        </w:rPr>
        <w:t xml:space="preserve">. Он более мобилен по </w:t>
      </w:r>
      <w:r>
        <w:rPr>
          <w:rFonts w:ascii="Times New Roman" w:hAnsi="Times New Roman" w:cs="Times New Roman"/>
          <w:sz w:val="28"/>
        </w:rPr>
        <w:t>собственной</w:t>
      </w:r>
      <w:r w:rsidR="008F6417" w:rsidRPr="008F6417">
        <w:rPr>
          <w:rFonts w:ascii="Times New Roman" w:hAnsi="Times New Roman" w:cs="Times New Roman"/>
          <w:sz w:val="28"/>
        </w:rPr>
        <w:t xml:space="preserve"> природе и </w:t>
      </w:r>
      <w:r>
        <w:rPr>
          <w:rFonts w:ascii="Times New Roman" w:hAnsi="Times New Roman" w:cs="Times New Roman"/>
          <w:sz w:val="28"/>
        </w:rPr>
        <w:t>не так зависим</w:t>
      </w:r>
      <w:r w:rsidR="008F6417" w:rsidRPr="008F6417">
        <w:rPr>
          <w:rFonts w:ascii="Times New Roman" w:hAnsi="Times New Roman" w:cs="Times New Roman"/>
          <w:sz w:val="28"/>
        </w:rPr>
        <w:t xml:space="preserve"> от внешних факторов. </w:t>
      </w:r>
    </w:p>
    <w:p w:rsidR="00BA3EEF" w:rsidRDefault="00BA3EEF" w:rsidP="008F6417">
      <w:pPr>
        <w:spacing w:after="0" w:line="360" w:lineRule="auto"/>
        <w:ind w:firstLine="709"/>
        <w:jc w:val="both"/>
        <w:rPr>
          <w:rFonts w:ascii="Times New Roman" w:hAnsi="Times New Roman" w:cs="Times New Roman"/>
          <w:sz w:val="28"/>
        </w:rPr>
      </w:pPr>
      <w:r w:rsidRPr="00BA3EEF">
        <w:rPr>
          <w:rFonts w:ascii="Times New Roman" w:hAnsi="Times New Roman" w:cs="Times New Roman"/>
          <w:sz w:val="28"/>
        </w:rPr>
        <w:t>Автомобильный транспо</w:t>
      </w:r>
      <w:proofErr w:type="gramStart"/>
      <w:r w:rsidRPr="00BA3EEF">
        <w:rPr>
          <w:rFonts w:ascii="Times New Roman" w:hAnsi="Times New Roman" w:cs="Times New Roman"/>
          <w:sz w:val="28"/>
        </w:rPr>
        <w:t>рт вкл</w:t>
      </w:r>
      <w:proofErr w:type="gramEnd"/>
      <w:r w:rsidRPr="00BA3EEF">
        <w:rPr>
          <w:rFonts w:ascii="Times New Roman" w:hAnsi="Times New Roman" w:cs="Times New Roman"/>
          <w:sz w:val="28"/>
        </w:rPr>
        <w:t xml:space="preserve">ючает в себя все виды транспорта, которые передвигаются не по рельсам, перевозят различные виды груза либо пассажиров. Сейчас очень распространенной стала профессия логиста, такую популярность ей принес непосредственно автомобильный транспорт. Именно на его основе логисты разрабатывают наиболее целесообразные виды перевозок, будь то развоз грузов для торговли либо строительства, международные перевозки либо промышленные. </w:t>
      </w:r>
    </w:p>
    <w:p w:rsidR="00BA3EEF" w:rsidRDefault="00BA3EEF" w:rsidP="008F6417">
      <w:pPr>
        <w:spacing w:after="0" w:line="360" w:lineRule="auto"/>
        <w:ind w:firstLine="709"/>
        <w:jc w:val="both"/>
        <w:rPr>
          <w:rFonts w:ascii="Times New Roman" w:hAnsi="Times New Roman" w:cs="Times New Roman"/>
          <w:sz w:val="28"/>
        </w:rPr>
      </w:pPr>
      <w:r w:rsidRPr="00BA3EEF">
        <w:rPr>
          <w:rFonts w:ascii="Times New Roman" w:hAnsi="Times New Roman" w:cs="Times New Roman"/>
          <w:sz w:val="28"/>
        </w:rPr>
        <w:t xml:space="preserve">Сегодня автомобильный транспорт мира является очень важной фигурой в любой отрасли хозяйства. Ведь все продукты, требующие быстрой доставки, зависят по большей степени от него, это могут быть </w:t>
      </w:r>
      <w:proofErr w:type="spellStart"/>
      <w:r w:rsidRPr="00BA3EEF">
        <w:rPr>
          <w:rFonts w:ascii="Times New Roman" w:hAnsi="Times New Roman" w:cs="Times New Roman"/>
          <w:sz w:val="28"/>
        </w:rPr>
        <w:lastRenderedPageBreak/>
        <w:t>быстропортящиеся</w:t>
      </w:r>
      <w:proofErr w:type="spellEnd"/>
      <w:r w:rsidRPr="00BA3EEF">
        <w:rPr>
          <w:rFonts w:ascii="Times New Roman" w:hAnsi="Times New Roman" w:cs="Times New Roman"/>
          <w:sz w:val="28"/>
        </w:rPr>
        <w:t>, ценные грузы, которые нельзя перевезти с помощью другого вида транспорта</w:t>
      </w:r>
      <w:r>
        <w:rPr>
          <w:rFonts w:ascii="Times New Roman" w:hAnsi="Times New Roman" w:cs="Times New Roman"/>
          <w:sz w:val="28"/>
        </w:rPr>
        <w:t>.</w:t>
      </w:r>
    </w:p>
    <w:p w:rsidR="00BA3EEF" w:rsidRDefault="00BA3EEF" w:rsidP="008F6417">
      <w:pPr>
        <w:spacing w:after="0" w:line="360" w:lineRule="auto"/>
        <w:ind w:firstLine="709"/>
        <w:jc w:val="both"/>
        <w:rPr>
          <w:rFonts w:ascii="Times New Roman" w:hAnsi="Times New Roman" w:cs="Times New Roman"/>
          <w:sz w:val="28"/>
        </w:rPr>
      </w:pPr>
      <w:r w:rsidRPr="00BA3EEF">
        <w:rPr>
          <w:rFonts w:ascii="Times New Roman" w:hAnsi="Times New Roman" w:cs="Times New Roman"/>
          <w:sz w:val="28"/>
        </w:rPr>
        <w:t xml:space="preserve">Таким образом, с появлением автомобилей, организация доставки груза от производителя к потребителю стала наиболее доступной, что способствует развитию отраслей хозяйства в значительной мере. Постоянное совершенствование способов перевозок улучшает обслуживание и благоприятно воздействует на увеличение прибыли. Следовательно, автомобильный транспорт занимает значимое место среди транспортных средств, которые занимаются перевозкой грузов. В связи с наибольшей доступностью его роль постоянного растет. Однако стоит отметить, что автомобильный транспорт в России не настолько развит, как в странах Запада. Это связано с тем, что перевозка грузов с помощью автомобиля возможна только на небольшие расстояния и, по сравнению с семидесяти пятью процентами грузооборота в зарубежных странах, в России на это приходится только семь процентов от общего грузооборота страны. </w:t>
      </w:r>
    </w:p>
    <w:p w:rsidR="00BA3EEF" w:rsidRDefault="00BA3EEF" w:rsidP="008F6417">
      <w:pPr>
        <w:spacing w:after="0" w:line="360" w:lineRule="auto"/>
        <w:ind w:firstLine="709"/>
        <w:jc w:val="both"/>
        <w:rPr>
          <w:rFonts w:ascii="Times New Roman" w:hAnsi="Times New Roman" w:cs="Times New Roman"/>
          <w:sz w:val="28"/>
        </w:rPr>
      </w:pPr>
      <w:r w:rsidRPr="00BA3EEF">
        <w:rPr>
          <w:rFonts w:ascii="Times New Roman" w:hAnsi="Times New Roman" w:cs="Times New Roman"/>
          <w:sz w:val="28"/>
        </w:rPr>
        <w:t>Так как в России существует огромная проблема в области развития сети дорог и их эксплуатации, автомобильный транспорт не может увеличить процент грузоперевозок. Несмотря на все это, число автомобилей, в том числе и грузовых, постоянно растет и представляется не только отечественными, но и зарубежными марками. Таким образом, роль других видов транспорта значительно сокращается. Автомобильный транспорт сегодня является огромным конкурентом железнодорожному транспорту, который еще в девятнадцатом веке был самым распространенным</w:t>
      </w:r>
      <w:r w:rsidR="00C91641">
        <w:rPr>
          <w:rStyle w:val="ae"/>
          <w:rFonts w:ascii="Times New Roman" w:hAnsi="Times New Roman" w:cs="Times New Roman"/>
          <w:sz w:val="28"/>
        </w:rPr>
        <w:footnoteReference w:id="2"/>
      </w:r>
      <w:r w:rsidRPr="00BA3EEF">
        <w:rPr>
          <w:rFonts w:ascii="Times New Roman" w:hAnsi="Times New Roman" w:cs="Times New Roman"/>
          <w:sz w:val="28"/>
        </w:rPr>
        <w:t xml:space="preserve">. </w:t>
      </w:r>
    </w:p>
    <w:p w:rsidR="008F6417" w:rsidRDefault="00387125"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Необходимо отметить, что</w:t>
      </w:r>
      <w:r w:rsidR="008F6417" w:rsidRPr="008F6417">
        <w:rPr>
          <w:rFonts w:ascii="Times New Roman" w:hAnsi="Times New Roman" w:cs="Times New Roman"/>
          <w:sz w:val="28"/>
        </w:rPr>
        <w:t xml:space="preserve"> опыт развитых зарубежных </w:t>
      </w:r>
      <w:r>
        <w:rPr>
          <w:rFonts w:ascii="Times New Roman" w:hAnsi="Times New Roman" w:cs="Times New Roman"/>
          <w:sz w:val="28"/>
        </w:rPr>
        <w:t>государств</w:t>
      </w:r>
      <w:r w:rsidR="008F6417" w:rsidRPr="008F6417">
        <w:rPr>
          <w:rFonts w:ascii="Times New Roman" w:hAnsi="Times New Roman" w:cs="Times New Roman"/>
          <w:sz w:val="28"/>
        </w:rPr>
        <w:t xml:space="preserve"> </w:t>
      </w:r>
      <w:r w:rsidR="002403F5">
        <w:rPr>
          <w:rFonts w:ascii="Times New Roman" w:hAnsi="Times New Roman" w:cs="Times New Roman"/>
          <w:sz w:val="28"/>
        </w:rPr>
        <w:t>демонстрирует</w:t>
      </w:r>
      <w:r w:rsidR="008F6417" w:rsidRPr="008F6417">
        <w:rPr>
          <w:rFonts w:ascii="Times New Roman" w:hAnsi="Times New Roman" w:cs="Times New Roman"/>
          <w:sz w:val="28"/>
        </w:rPr>
        <w:t xml:space="preserve">, что рыночные отношения в экономике </w:t>
      </w:r>
      <w:r>
        <w:rPr>
          <w:rFonts w:ascii="Times New Roman" w:hAnsi="Times New Roman" w:cs="Times New Roman"/>
          <w:sz w:val="28"/>
        </w:rPr>
        <w:t>совсем</w:t>
      </w:r>
      <w:r w:rsidR="008F6417" w:rsidRPr="008F6417">
        <w:rPr>
          <w:rFonts w:ascii="Times New Roman" w:hAnsi="Times New Roman" w:cs="Times New Roman"/>
          <w:sz w:val="28"/>
        </w:rPr>
        <w:t xml:space="preserve"> не исключают, а </w:t>
      </w:r>
      <w:r>
        <w:rPr>
          <w:rFonts w:ascii="Times New Roman" w:hAnsi="Times New Roman" w:cs="Times New Roman"/>
          <w:sz w:val="28"/>
        </w:rPr>
        <w:t>напротив</w:t>
      </w:r>
      <w:r w:rsidR="008F6417" w:rsidRPr="008F6417">
        <w:rPr>
          <w:rFonts w:ascii="Times New Roman" w:hAnsi="Times New Roman" w:cs="Times New Roman"/>
          <w:sz w:val="28"/>
        </w:rPr>
        <w:t xml:space="preserve"> </w:t>
      </w:r>
      <w:r w:rsidR="002403F5">
        <w:rPr>
          <w:rFonts w:ascii="Times New Roman" w:hAnsi="Times New Roman" w:cs="Times New Roman"/>
          <w:sz w:val="28"/>
        </w:rPr>
        <w:t>учитывают</w:t>
      </w:r>
      <w:r w:rsidR="008F6417" w:rsidRPr="008F6417">
        <w:rPr>
          <w:rFonts w:ascii="Times New Roman" w:hAnsi="Times New Roman" w:cs="Times New Roman"/>
          <w:sz w:val="28"/>
        </w:rPr>
        <w:t xml:space="preserve"> </w:t>
      </w:r>
      <w:r w:rsidR="002403F5">
        <w:rPr>
          <w:rFonts w:ascii="Times New Roman" w:hAnsi="Times New Roman" w:cs="Times New Roman"/>
          <w:sz w:val="28"/>
        </w:rPr>
        <w:t>формирование</w:t>
      </w:r>
      <w:r w:rsidR="008F6417" w:rsidRPr="008F6417">
        <w:rPr>
          <w:rFonts w:ascii="Times New Roman" w:hAnsi="Times New Roman" w:cs="Times New Roman"/>
          <w:sz w:val="28"/>
        </w:rPr>
        <w:t xml:space="preserve"> развитой и </w:t>
      </w:r>
      <w:r w:rsidR="002403F5">
        <w:rPr>
          <w:rFonts w:ascii="Times New Roman" w:hAnsi="Times New Roman" w:cs="Times New Roman"/>
          <w:sz w:val="28"/>
        </w:rPr>
        <w:t>успешной</w:t>
      </w:r>
      <w:r w:rsidR="008F6417" w:rsidRPr="008F6417">
        <w:rPr>
          <w:rFonts w:ascii="Times New Roman" w:hAnsi="Times New Roman" w:cs="Times New Roman"/>
          <w:sz w:val="28"/>
        </w:rPr>
        <w:t xml:space="preserve"> </w:t>
      </w:r>
      <w:r w:rsidR="002403F5">
        <w:rPr>
          <w:rFonts w:ascii="Times New Roman" w:hAnsi="Times New Roman" w:cs="Times New Roman"/>
          <w:sz w:val="28"/>
        </w:rPr>
        <w:t>концепции</w:t>
      </w:r>
      <w:r w:rsidR="008F6417" w:rsidRPr="008F6417">
        <w:rPr>
          <w:rFonts w:ascii="Times New Roman" w:hAnsi="Times New Roman" w:cs="Times New Roman"/>
          <w:sz w:val="28"/>
        </w:rPr>
        <w:t xml:space="preserve"> многостороннего государственного регулирования транспортной </w:t>
      </w:r>
      <w:r w:rsidR="002403F5">
        <w:rPr>
          <w:rFonts w:ascii="Times New Roman" w:hAnsi="Times New Roman" w:cs="Times New Roman"/>
          <w:sz w:val="28"/>
        </w:rPr>
        <w:t>сферы</w:t>
      </w:r>
      <w:r w:rsidR="008F6417" w:rsidRPr="008F6417">
        <w:rPr>
          <w:rFonts w:ascii="Times New Roman" w:hAnsi="Times New Roman" w:cs="Times New Roman"/>
          <w:sz w:val="28"/>
        </w:rPr>
        <w:t>.</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lastRenderedPageBreak/>
        <w:t xml:space="preserve">Одним из первых </w:t>
      </w:r>
      <w:r w:rsidR="00387125">
        <w:rPr>
          <w:rFonts w:ascii="Times New Roman" w:hAnsi="Times New Roman" w:cs="Times New Roman"/>
          <w:sz w:val="28"/>
        </w:rPr>
        <w:t>мер</w:t>
      </w:r>
      <w:r w:rsidRPr="008F6417">
        <w:rPr>
          <w:rFonts w:ascii="Times New Roman" w:hAnsi="Times New Roman" w:cs="Times New Roman"/>
          <w:sz w:val="28"/>
        </w:rPr>
        <w:t xml:space="preserve"> Министерства транспорта Российской Федерации по </w:t>
      </w:r>
      <w:r w:rsidR="002403F5">
        <w:rPr>
          <w:rFonts w:ascii="Times New Roman" w:hAnsi="Times New Roman" w:cs="Times New Roman"/>
          <w:sz w:val="28"/>
        </w:rPr>
        <w:t>образованию</w:t>
      </w:r>
      <w:r w:rsidRPr="008F6417">
        <w:rPr>
          <w:rFonts w:ascii="Times New Roman" w:hAnsi="Times New Roman" w:cs="Times New Roman"/>
          <w:sz w:val="28"/>
        </w:rPr>
        <w:t xml:space="preserve"> </w:t>
      </w:r>
      <w:r w:rsidR="002403F5">
        <w:rPr>
          <w:rFonts w:ascii="Times New Roman" w:hAnsi="Times New Roman" w:cs="Times New Roman"/>
          <w:sz w:val="28"/>
        </w:rPr>
        <w:t>концепции</w:t>
      </w:r>
      <w:r w:rsidRPr="008F6417">
        <w:rPr>
          <w:rFonts w:ascii="Times New Roman" w:hAnsi="Times New Roman" w:cs="Times New Roman"/>
          <w:sz w:val="28"/>
        </w:rPr>
        <w:t xml:space="preserve"> регулирования транспортной </w:t>
      </w:r>
      <w:r w:rsidR="002403F5">
        <w:rPr>
          <w:rFonts w:ascii="Times New Roman" w:hAnsi="Times New Roman" w:cs="Times New Roman"/>
          <w:sz w:val="28"/>
        </w:rPr>
        <w:t>сферы</w:t>
      </w:r>
      <w:r w:rsidRPr="008F6417">
        <w:rPr>
          <w:rFonts w:ascii="Times New Roman" w:hAnsi="Times New Roman" w:cs="Times New Roman"/>
          <w:sz w:val="28"/>
        </w:rPr>
        <w:t xml:space="preserve"> в </w:t>
      </w:r>
      <w:r w:rsidR="00387125">
        <w:rPr>
          <w:rFonts w:ascii="Times New Roman" w:hAnsi="Times New Roman" w:cs="Times New Roman"/>
          <w:sz w:val="28"/>
        </w:rPr>
        <w:t>рамках</w:t>
      </w:r>
      <w:r w:rsidRPr="008F6417">
        <w:rPr>
          <w:rFonts w:ascii="Times New Roman" w:hAnsi="Times New Roman" w:cs="Times New Roman"/>
          <w:sz w:val="28"/>
        </w:rPr>
        <w:t xml:space="preserve"> перехода к рынку </w:t>
      </w:r>
      <w:r w:rsidR="002403F5">
        <w:rPr>
          <w:rFonts w:ascii="Times New Roman" w:hAnsi="Times New Roman" w:cs="Times New Roman"/>
          <w:sz w:val="28"/>
        </w:rPr>
        <w:t>явилось формирование</w:t>
      </w:r>
      <w:r w:rsidRPr="008F6417">
        <w:rPr>
          <w:rFonts w:ascii="Times New Roman" w:hAnsi="Times New Roman" w:cs="Times New Roman"/>
          <w:sz w:val="28"/>
        </w:rPr>
        <w:t xml:space="preserve"> Российской транспортной инспекции (РТИ). </w:t>
      </w:r>
      <w:r w:rsidRPr="00F340B9">
        <w:rPr>
          <w:rFonts w:ascii="Times New Roman" w:hAnsi="Times New Roman" w:cs="Times New Roman"/>
          <w:sz w:val="28"/>
        </w:rPr>
        <w:t>На</w:t>
      </w:r>
      <w:r w:rsidRPr="008F6417">
        <w:rPr>
          <w:rFonts w:ascii="Times New Roman" w:hAnsi="Times New Roman" w:cs="Times New Roman"/>
          <w:sz w:val="28"/>
        </w:rPr>
        <w:t xml:space="preserve"> органы РТИ были </w:t>
      </w:r>
      <w:r w:rsidR="00F340B9">
        <w:rPr>
          <w:rFonts w:ascii="Times New Roman" w:hAnsi="Times New Roman" w:cs="Times New Roman"/>
          <w:sz w:val="28"/>
        </w:rPr>
        <w:t>наложены</w:t>
      </w:r>
      <w:r w:rsidRPr="008F6417">
        <w:rPr>
          <w:rFonts w:ascii="Times New Roman" w:hAnsi="Times New Roman" w:cs="Times New Roman"/>
          <w:sz w:val="28"/>
        </w:rPr>
        <w:t xml:space="preserve"> обязанности </w:t>
      </w:r>
      <w:proofErr w:type="gramStart"/>
      <w:r w:rsidR="00F340B9">
        <w:rPr>
          <w:rFonts w:ascii="Times New Roman" w:hAnsi="Times New Roman" w:cs="Times New Roman"/>
          <w:sz w:val="28"/>
        </w:rPr>
        <w:t>осуществлять</w:t>
      </w:r>
      <w:proofErr w:type="gramEnd"/>
      <w:r w:rsidRPr="008F6417">
        <w:rPr>
          <w:rFonts w:ascii="Times New Roman" w:hAnsi="Times New Roman" w:cs="Times New Roman"/>
          <w:sz w:val="28"/>
        </w:rPr>
        <w:t xml:space="preserve"> лицензирование транспортной деятельности и сервисных услуг, контроль </w:t>
      </w:r>
      <w:r w:rsidR="00F340B9">
        <w:rPr>
          <w:rFonts w:ascii="Times New Roman" w:hAnsi="Times New Roman" w:cs="Times New Roman"/>
          <w:sz w:val="28"/>
        </w:rPr>
        <w:t>осуществления</w:t>
      </w:r>
      <w:r w:rsidRPr="008F6417">
        <w:rPr>
          <w:rFonts w:ascii="Times New Roman" w:hAnsi="Times New Roman" w:cs="Times New Roman"/>
          <w:sz w:val="28"/>
        </w:rPr>
        <w:t xml:space="preserve"> законодательных актов и требований, </w:t>
      </w:r>
      <w:r w:rsidR="00474FC8">
        <w:rPr>
          <w:rFonts w:ascii="Times New Roman" w:hAnsi="Times New Roman" w:cs="Times New Roman"/>
          <w:sz w:val="28"/>
        </w:rPr>
        <w:t>накладываемых</w:t>
      </w:r>
      <w:r w:rsidRPr="008F6417">
        <w:rPr>
          <w:rFonts w:ascii="Times New Roman" w:hAnsi="Times New Roman" w:cs="Times New Roman"/>
          <w:sz w:val="28"/>
        </w:rPr>
        <w:t xml:space="preserve"> </w:t>
      </w:r>
      <w:r w:rsidR="00474FC8">
        <w:rPr>
          <w:rFonts w:ascii="Times New Roman" w:hAnsi="Times New Roman" w:cs="Times New Roman"/>
          <w:sz w:val="28"/>
        </w:rPr>
        <w:t>выписанными</w:t>
      </w:r>
      <w:r w:rsidRPr="008F6417">
        <w:rPr>
          <w:rFonts w:ascii="Times New Roman" w:hAnsi="Times New Roman" w:cs="Times New Roman"/>
          <w:sz w:val="28"/>
        </w:rPr>
        <w:t xml:space="preserve"> лицензиями, а также </w:t>
      </w:r>
      <w:r w:rsidR="00474FC8">
        <w:rPr>
          <w:rFonts w:ascii="Times New Roman" w:hAnsi="Times New Roman" w:cs="Times New Roman"/>
          <w:sz w:val="28"/>
        </w:rPr>
        <w:t>проводить</w:t>
      </w:r>
      <w:r w:rsidRPr="008F6417">
        <w:rPr>
          <w:rFonts w:ascii="Times New Roman" w:hAnsi="Times New Roman" w:cs="Times New Roman"/>
          <w:sz w:val="28"/>
        </w:rPr>
        <w:t xml:space="preserve"> целый ряд иных функций, </w:t>
      </w:r>
      <w:r w:rsidR="00474FC8">
        <w:rPr>
          <w:rFonts w:ascii="Times New Roman" w:hAnsi="Times New Roman" w:cs="Times New Roman"/>
          <w:sz w:val="28"/>
        </w:rPr>
        <w:t>сопряженных</w:t>
      </w:r>
      <w:r w:rsidRPr="008F6417">
        <w:rPr>
          <w:rFonts w:ascii="Times New Roman" w:hAnsi="Times New Roman" w:cs="Times New Roman"/>
          <w:sz w:val="28"/>
        </w:rPr>
        <w:t xml:space="preserve"> с </w:t>
      </w:r>
      <w:r w:rsidR="00474FC8">
        <w:rPr>
          <w:rFonts w:ascii="Times New Roman" w:hAnsi="Times New Roman" w:cs="Times New Roman"/>
          <w:sz w:val="28"/>
        </w:rPr>
        <w:t>оснащением</w:t>
      </w:r>
      <w:r w:rsidRPr="008F6417">
        <w:rPr>
          <w:rFonts w:ascii="Times New Roman" w:hAnsi="Times New Roman" w:cs="Times New Roman"/>
          <w:sz w:val="28"/>
        </w:rPr>
        <w:t xml:space="preserve"> </w:t>
      </w:r>
      <w:r w:rsidR="00474FC8">
        <w:rPr>
          <w:rFonts w:ascii="Times New Roman" w:hAnsi="Times New Roman" w:cs="Times New Roman"/>
          <w:sz w:val="28"/>
        </w:rPr>
        <w:t>успешной</w:t>
      </w:r>
      <w:r w:rsidRPr="008F6417">
        <w:rPr>
          <w:rFonts w:ascii="Times New Roman" w:hAnsi="Times New Roman" w:cs="Times New Roman"/>
          <w:sz w:val="28"/>
        </w:rPr>
        <w:t xml:space="preserve"> </w:t>
      </w:r>
      <w:r w:rsidR="00474FC8">
        <w:rPr>
          <w:rFonts w:ascii="Times New Roman" w:hAnsi="Times New Roman" w:cs="Times New Roman"/>
          <w:sz w:val="28"/>
        </w:rPr>
        <w:t>деятельности</w:t>
      </w:r>
      <w:r w:rsidRPr="008F6417">
        <w:rPr>
          <w:rFonts w:ascii="Times New Roman" w:hAnsi="Times New Roman" w:cs="Times New Roman"/>
          <w:sz w:val="28"/>
        </w:rPr>
        <w:t xml:space="preserve"> рынка транспортных услуг. </w:t>
      </w:r>
    </w:p>
    <w:p w:rsidR="008F6417" w:rsidRDefault="00474FC8"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Образование</w:t>
      </w:r>
      <w:r w:rsidR="008F6417" w:rsidRPr="008F6417">
        <w:rPr>
          <w:rFonts w:ascii="Times New Roman" w:hAnsi="Times New Roman" w:cs="Times New Roman"/>
          <w:sz w:val="28"/>
        </w:rPr>
        <w:t xml:space="preserve"> органов РТИ и их </w:t>
      </w:r>
      <w:r>
        <w:rPr>
          <w:rFonts w:ascii="Times New Roman" w:hAnsi="Times New Roman" w:cs="Times New Roman"/>
          <w:sz w:val="28"/>
        </w:rPr>
        <w:t>работа</w:t>
      </w:r>
      <w:r w:rsidR="008F6417" w:rsidRPr="008F6417">
        <w:rPr>
          <w:rFonts w:ascii="Times New Roman" w:hAnsi="Times New Roman" w:cs="Times New Roman"/>
          <w:sz w:val="28"/>
        </w:rPr>
        <w:t xml:space="preserve"> </w:t>
      </w:r>
      <w:r>
        <w:rPr>
          <w:rFonts w:ascii="Times New Roman" w:hAnsi="Times New Roman" w:cs="Times New Roman"/>
          <w:sz w:val="28"/>
        </w:rPr>
        <w:t>оказали позитивное</w:t>
      </w:r>
      <w:r w:rsidR="008F6417" w:rsidRPr="008F6417">
        <w:rPr>
          <w:rFonts w:ascii="Times New Roman" w:hAnsi="Times New Roman" w:cs="Times New Roman"/>
          <w:sz w:val="28"/>
        </w:rPr>
        <w:t xml:space="preserve"> </w:t>
      </w:r>
      <w:r>
        <w:rPr>
          <w:rFonts w:ascii="Times New Roman" w:hAnsi="Times New Roman" w:cs="Times New Roman"/>
          <w:sz w:val="28"/>
        </w:rPr>
        <w:t>влияние</w:t>
      </w:r>
      <w:r w:rsidR="008F6417" w:rsidRPr="008F6417">
        <w:rPr>
          <w:rFonts w:ascii="Times New Roman" w:hAnsi="Times New Roman" w:cs="Times New Roman"/>
          <w:sz w:val="28"/>
        </w:rPr>
        <w:t xml:space="preserve">, </w:t>
      </w:r>
      <w:r>
        <w:rPr>
          <w:rFonts w:ascii="Times New Roman" w:hAnsi="Times New Roman" w:cs="Times New Roman"/>
          <w:sz w:val="28"/>
        </w:rPr>
        <w:t>которое состояло</w:t>
      </w:r>
      <w:r w:rsidR="008F6417" w:rsidRPr="008F6417">
        <w:rPr>
          <w:rFonts w:ascii="Times New Roman" w:hAnsi="Times New Roman" w:cs="Times New Roman"/>
          <w:sz w:val="28"/>
        </w:rPr>
        <w:t xml:space="preserve">, в </w:t>
      </w:r>
      <w:r>
        <w:rPr>
          <w:rFonts w:ascii="Times New Roman" w:hAnsi="Times New Roman" w:cs="Times New Roman"/>
          <w:sz w:val="28"/>
        </w:rPr>
        <w:t>основном</w:t>
      </w:r>
      <w:r w:rsidR="008F6417" w:rsidRPr="008F6417">
        <w:rPr>
          <w:rFonts w:ascii="Times New Roman" w:hAnsi="Times New Roman" w:cs="Times New Roman"/>
          <w:sz w:val="28"/>
        </w:rPr>
        <w:t xml:space="preserve">, в </w:t>
      </w:r>
      <w:r>
        <w:rPr>
          <w:rFonts w:ascii="Times New Roman" w:hAnsi="Times New Roman" w:cs="Times New Roman"/>
          <w:sz w:val="28"/>
        </w:rPr>
        <w:t>уменьшении числа</w:t>
      </w:r>
      <w:r w:rsidR="008F6417" w:rsidRPr="008F6417">
        <w:rPr>
          <w:rFonts w:ascii="Times New Roman" w:hAnsi="Times New Roman" w:cs="Times New Roman"/>
          <w:sz w:val="28"/>
        </w:rPr>
        <w:t xml:space="preserve"> дорожно-транспортных </w:t>
      </w:r>
      <w:r w:rsidR="00387125">
        <w:rPr>
          <w:rFonts w:ascii="Times New Roman" w:hAnsi="Times New Roman" w:cs="Times New Roman"/>
          <w:sz w:val="28"/>
        </w:rPr>
        <w:t>аварий</w:t>
      </w:r>
      <w:r w:rsidR="008F6417" w:rsidRPr="008F6417">
        <w:rPr>
          <w:rFonts w:ascii="Times New Roman" w:hAnsi="Times New Roman" w:cs="Times New Roman"/>
          <w:sz w:val="28"/>
        </w:rPr>
        <w:t xml:space="preserve">. </w:t>
      </w:r>
    </w:p>
    <w:p w:rsidR="008F6417" w:rsidRDefault="00387125"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Осуществление регулирования</w:t>
      </w:r>
      <w:r w:rsidR="008F6417" w:rsidRPr="008F6417">
        <w:rPr>
          <w:rFonts w:ascii="Times New Roman" w:hAnsi="Times New Roman" w:cs="Times New Roman"/>
          <w:sz w:val="28"/>
        </w:rPr>
        <w:t xml:space="preserve"> рынка транспортных услуг </w:t>
      </w:r>
      <w:r w:rsidR="00474FC8">
        <w:rPr>
          <w:rFonts w:ascii="Times New Roman" w:hAnsi="Times New Roman" w:cs="Times New Roman"/>
          <w:sz w:val="28"/>
        </w:rPr>
        <w:t>учитывает объединение</w:t>
      </w:r>
      <w:r w:rsidR="008F6417" w:rsidRPr="008F6417">
        <w:rPr>
          <w:rFonts w:ascii="Times New Roman" w:hAnsi="Times New Roman" w:cs="Times New Roman"/>
          <w:sz w:val="28"/>
        </w:rPr>
        <w:t xml:space="preserve"> экономических и административных методов </w:t>
      </w:r>
      <w:r w:rsidR="00474FC8">
        <w:rPr>
          <w:rFonts w:ascii="Times New Roman" w:hAnsi="Times New Roman" w:cs="Times New Roman"/>
          <w:sz w:val="28"/>
        </w:rPr>
        <w:t>влияния</w:t>
      </w:r>
      <w:r w:rsidR="008F6417" w:rsidRPr="008F6417">
        <w:rPr>
          <w:rFonts w:ascii="Times New Roman" w:hAnsi="Times New Roman" w:cs="Times New Roman"/>
          <w:sz w:val="28"/>
        </w:rPr>
        <w:t xml:space="preserve"> на </w:t>
      </w:r>
      <w:r w:rsidR="00474FC8">
        <w:rPr>
          <w:rFonts w:ascii="Times New Roman" w:hAnsi="Times New Roman" w:cs="Times New Roman"/>
          <w:sz w:val="28"/>
        </w:rPr>
        <w:t>деятельность</w:t>
      </w:r>
      <w:r w:rsidR="008F6417" w:rsidRPr="008F6417">
        <w:rPr>
          <w:rFonts w:ascii="Times New Roman" w:hAnsi="Times New Roman" w:cs="Times New Roman"/>
          <w:sz w:val="28"/>
        </w:rPr>
        <w:t xml:space="preserve"> транспорта, </w:t>
      </w:r>
      <w:r w:rsidR="00F360FA">
        <w:rPr>
          <w:rFonts w:ascii="Times New Roman" w:hAnsi="Times New Roman" w:cs="Times New Roman"/>
          <w:sz w:val="28"/>
        </w:rPr>
        <w:t>проведения</w:t>
      </w:r>
      <w:r w:rsidR="008F6417" w:rsidRPr="008F6417">
        <w:rPr>
          <w:rFonts w:ascii="Times New Roman" w:hAnsi="Times New Roman" w:cs="Times New Roman"/>
          <w:sz w:val="28"/>
        </w:rPr>
        <w:t xml:space="preserve"> </w:t>
      </w:r>
      <w:proofErr w:type="gramStart"/>
      <w:r w:rsidR="008F6417" w:rsidRPr="008F6417">
        <w:rPr>
          <w:rFonts w:ascii="Times New Roman" w:hAnsi="Times New Roman" w:cs="Times New Roman"/>
          <w:sz w:val="28"/>
        </w:rPr>
        <w:t>регулирования</w:t>
      </w:r>
      <w:proofErr w:type="gramEnd"/>
      <w:r w:rsidR="008F6417" w:rsidRPr="008F6417">
        <w:rPr>
          <w:rFonts w:ascii="Times New Roman" w:hAnsi="Times New Roman" w:cs="Times New Roman"/>
          <w:sz w:val="28"/>
        </w:rPr>
        <w:t xml:space="preserve"> как в долгосрочной перспективе, так и в режиме оперативных </w:t>
      </w:r>
      <w:r w:rsidR="00F360FA">
        <w:rPr>
          <w:rFonts w:ascii="Times New Roman" w:hAnsi="Times New Roman" w:cs="Times New Roman"/>
          <w:sz w:val="28"/>
        </w:rPr>
        <w:t>влияний</w:t>
      </w:r>
      <w:r w:rsidR="008F6417"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В основе </w:t>
      </w:r>
      <w:r w:rsidR="00F360FA">
        <w:rPr>
          <w:rFonts w:ascii="Times New Roman" w:hAnsi="Times New Roman" w:cs="Times New Roman"/>
          <w:sz w:val="28"/>
        </w:rPr>
        <w:t>руководства</w:t>
      </w:r>
      <w:r w:rsidRPr="008F6417">
        <w:rPr>
          <w:rFonts w:ascii="Times New Roman" w:hAnsi="Times New Roman" w:cs="Times New Roman"/>
          <w:sz w:val="28"/>
        </w:rPr>
        <w:t xml:space="preserve"> бизнесом за рубежом </w:t>
      </w:r>
      <w:r w:rsidR="00F360FA">
        <w:rPr>
          <w:rFonts w:ascii="Times New Roman" w:hAnsi="Times New Roman" w:cs="Times New Roman"/>
          <w:sz w:val="28"/>
        </w:rPr>
        <w:t>находится</w:t>
      </w:r>
      <w:r w:rsidRPr="008F6417">
        <w:rPr>
          <w:rFonts w:ascii="Times New Roman" w:hAnsi="Times New Roman" w:cs="Times New Roman"/>
          <w:sz w:val="28"/>
        </w:rPr>
        <w:t xml:space="preserve"> доктрина </w:t>
      </w:r>
      <w:r>
        <w:rPr>
          <w:rFonts w:ascii="Times New Roman" w:hAnsi="Times New Roman" w:cs="Times New Roman"/>
          <w:sz w:val="28"/>
        </w:rPr>
        <w:t>«</w:t>
      </w:r>
      <w:r w:rsidRPr="008F6417">
        <w:rPr>
          <w:rFonts w:ascii="Times New Roman" w:hAnsi="Times New Roman" w:cs="Times New Roman"/>
          <w:sz w:val="28"/>
        </w:rPr>
        <w:t>невмешательства</w:t>
      </w:r>
      <w:r>
        <w:rPr>
          <w:rFonts w:ascii="Times New Roman" w:hAnsi="Times New Roman" w:cs="Times New Roman"/>
          <w:sz w:val="28"/>
        </w:rPr>
        <w:t>»</w:t>
      </w:r>
      <w:r w:rsidRPr="008F6417">
        <w:rPr>
          <w:rFonts w:ascii="Times New Roman" w:hAnsi="Times New Roman" w:cs="Times New Roman"/>
          <w:sz w:val="28"/>
        </w:rPr>
        <w:t xml:space="preserve">, </w:t>
      </w:r>
      <w:r w:rsidR="00387125">
        <w:rPr>
          <w:rFonts w:ascii="Times New Roman" w:hAnsi="Times New Roman" w:cs="Times New Roman"/>
          <w:sz w:val="28"/>
        </w:rPr>
        <w:t xml:space="preserve">собственными корнями, которая уходит </w:t>
      </w:r>
      <w:r w:rsidRPr="008F6417">
        <w:rPr>
          <w:rFonts w:ascii="Times New Roman" w:hAnsi="Times New Roman" w:cs="Times New Roman"/>
          <w:sz w:val="28"/>
        </w:rPr>
        <w:t xml:space="preserve">в ранний капитализм 18 века. Она </w:t>
      </w:r>
      <w:r w:rsidR="00F360FA">
        <w:rPr>
          <w:rFonts w:ascii="Times New Roman" w:hAnsi="Times New Roman" w:cs="Times New Roman"/>
          <w:sz w:val="28"/>
        </w:rPr>
        <w:t>учитывает</w:t>
      </w:r>
      <w:r w:rsidRPr="008F6417">
        <w:rPr>
          <w:rFonts w:ascii="Times New Roman" w:hAnsi="Times New Roman" w:cs="Times New Roman"/>
          <w:sz w:val="28"/>
        </w:rPr>
        <w:t>, что правительств</w:t>
      </w:r>
      <w:r w:rsidR="00387125">
        <w:rPr>
          <w:rFonts w:ascii="Times New Roman" w:hAnsi="Times New Roman" w:cs="Times New Roman"/>
          <w:sz w:val="28"/>
        </w:rPr>
        <w:t>у</w:t>
      </w:r>
      <w:r w:rsidRPr="008F6417">
        <w:rPr>
          <w:rFonts w:ascii="Times New Roman" w:hAnsi="Times New Roman" w:cs="Times New Roman"/>
          <w:sz w:val="28"/>
        </w:rPr>
        <w:t xml:space="preserve"> не </w:t>
      </w:r>
      <w:r w:rsidR="00387125">
        <w:rPr>
          <w:rFonts w:ascii="Times New Roman" w:hAnsi="Times New Roman" w:cs="Times New Roman"/>
          <w:sz w:val="28"/>
        </w:rPr>
        <w:t>стоит</w:t>
      </w:r>
      <w:r w:rsidRPr="008F6417">
        <w:rPr>
          <w:rFonts w:ascii="Times New Roman" w:hAnsi="Times New Roman" w:cs="Times New Roman"/>
          <w:sz w:val="28"/>
        </w:rPr>
        <w:t xml:space="preserve"> </w:t>
      </w:r>
      <w:r w:rsidR="00387125">
        <w:rPr>
          <w:rFonts w:ascii="Times New Roman" w:hAnsi="Times New Roman" w:cs="Times New Roman"/>
          <w:sz w:val="28"/>
        </w:rPr>
        <w:t>проникать</w:t>
      </w:r>
      <w:r w:rsidRPr="008F6417">
        <w:rPr>
          <w:rFonts w:ascii="Times New Roman" w:hAnsi="Times New Roman" w:cs="Times New Roman"/>
          <w:sz w:val="28"/>
        </w:rPr>
        <w:t xml:space="preserve"> в </w:t>
      </w:r>
      <w:r w:rsidR="00F360FA">
        <w:rPr>
          <w:rFonts w:ascii="Times New Roman" w:hAnsi="Times New Roman" w:cs="Times New Roman"/>
          <w:sz w:val="28"/>
        </w:rPr>
        <w:t>работу</w:t>
      </w:r>
      <w:r w:rsidRPr="008F6417">
        <w:rPr>
          <w:rFonts w:ascii="Times New Roman" w:hAnsi="Times New Roman" w:cs="Times New Roman"/>
          <w:sz w:val="28"/>
        </w:rPr>
        <w:t xml:space="preserve"> частных лиц, </w:t>
      </w:r>
      <w:r w:rsidR="00F360FA">
        <w:rPr>
          <w:rFonts w:ascii="Times New Roman" w:hAnsi="Times New Roman" w:cs="Times New Roman"/>
          <w:sz w:val="28"/>
        </w:rPr>
        <w:t>которые занимаются</w:t>
      </w:r>
      <w:r w:rsidRPr="008F6417">
        <w:rPr>
          <w:rFonts w:ascii="Times New Roman" w:hAnsi="Times New Roman" w:cs="Times New Roman"/>
          <w:sz w:val="28"/>
        </w:rPr>
        <w:t xml:space="preserve"> предпринимательством, а </w:t>
      </w:r>
      <w:r w:rsidR="00387125">
        <w:rPr>
          <w:rFonts w:ascii="Times New Roman" w:hAnsi="Times New Roman" w:cs="Times New Roman"/>
          <w:sz w:val="28"/>
        </w:rPr>
        <w:t>обязано</w:t>
      </w:r>
      <w:r w:rsidRPr="008F6417">
        <w:rPr>
          <w:rFonts w:ascii="Times New Roman" w:hAnsi="Times New Roman" w:cs="Times New Roman"/>
          <w:sz w:val="28"/>
        </w:rPr>
        <w:t xml:space="preserve"> </w:t>
      </w:r>
      <w:r w:rsidR="00387125">
        <w:rPr>
          <w:rFonts w:ascii="Times New Roman" w:hAnsi="Times New Roman" w:cs="Times New Roman"/>
          <w:sz w:val="28"/>
        </w:rPr>
        <w:t>оставлять для них</w:t>
      </w:r>
      <w:r w:rsidRPr="008F6417">
        <w:rPr>
          <w:rFonts w:ascii="Times New Roman" w:hAnsi="Times New Roman" w:cs="Times New Roman"/>
          <w:sz w:val="28"/>
        </w:rPr>
        <w:t xml:space="preserve"> свободу действий. </w:t>
      </w:r>
      <w:r w:rsidR="00387125">
        <w:rPr>
          <w:rFonts w:ascii="Times New Roman" w:hAnsi="Times New Roman" w:cs="Times New Roman"/>
          <w:sz w:val="28"/>
        </w:rPr>
        <w:t xml:space="preserve">В то же время </w:t>
      </w:r>
      <w:r w:rsidRPr="008F6417">
        <w:rPr>
          <w:rFonts w:ascii="Times New Roman" w:hAnsi="Times New Roman" w:cs="Times New Roman"/>
          <w:sz w:val="28"/>
        </w:rPr>
        <w:t xml:space="preserve">практика </w:t>
      </w:r>
      <w:r w:rsidR="00575A4E">
        <w:rPr>
          <w:rFonts w:ascii="Times New Roman" w:hAnsi="Times New Roman" w:cs="Times New Roman"/>
          <w:sz w:val="28"/>
        </w:rPr>
        <w:t>продемонстрировала</w:t>
      </w:r>
      <w:r w:rsidRPr="008F6417">
        <w:rPr>
          <w:rFonts w:ascii="Times New Roman" w:hAnsi="Times New Roman" w:cs="Times New Roman"/>
          <w:sz w:val="28"/>
        </w:rPr>
        <w:t xml:space="preserve">, что в </w:t>
      </w:r>
      <w:r w:rsidR="00575A4E">
        <w:rPr>
          <w:rFonts w:ascii="Times New Roman" w:hAnsi="Times New Roman" w:cs="Times New Roman"/>
          <w:sz w:val="28"/>
        </w:rPr>
        <w:t>реальности</w:t>
      </w:r>
      <w:r w:rsidRPr="008F6417">
        <w:rPr>
          <w:rFonts w:ascii="Times New Roman" w:hAnsi="Times New Roman" w:cs="Times New Roman"/>
          <w:sz w:val="28"/>
        </w:rPr>
        <w:t xml:space="preserve"> эта доктрина в меньшей степени применима к транспорту, </w:t>
      </w:r>
      <w:r w:rsidR="00575A4E">
        <w:rPr>
          <w:rFonts w:ascii="Times New Roman" w:hAnsi="Times New Roman" w:cs="Times New Roman"/>
          <w:sz w:val="28"/>
        </w:rPr>
        <w:t>нежели</w:t>
      </w:r>
      <w:r w:rsidRPr="008F6417">
        <w:rPr>
          <w:rFonts w:ascii="Times New Roman" w:hAnsi="Times New Roman" w:cs="Times New Roman"/>
          <w:sz w:val="28"/>
        </w:rPr>
        <w:t xml:space="preserve"> к </w:t>
      </w:r>
      <w:r w:rsidR="00575A4E">
        <w:rPr>
          <w:rFonts w:ascii="Times New Roman" w:hAnsi="Times New Roman" w:cs="Times New Roman"/>
          <w:sz w:val="28"/>
        </w:rPr>
        <w:t>иным</w:t>
      </w:r>
      <w:r w:rsidRPr="008F6417">
        <w:rPr>
          <w:rFonts w:ascii="Times New Roman" w:hAnsi="Times New Roman" w:cs="Times New Roman"/>
          <w:sz w:val="28"/>
        </w:rPr>
        <w:t xml:space="preserve"> видам деятельности. </w:t>
      </w:r>
      <w:r w:rsidR="00575A4E">
        <w:rPr>
          <w:rFonts w:ascii="Times New Roman" w:hAnsi="Times New Roman" w:cs="Times New Roman"/>
          <w:sz w:val="28"/>
        </w:rPr>
        <w:t>Есть</w:t>
      </w:r>
      <w:r w:rsidRPr="008F6417">
        <w:rPr>
          <w:rFonts w:ascii="Times New Roman" w:hAnsi="Times New Roman" w:cs="Times New Roman"/>
          <w:sz w:val="28"/>
        </w:rPr>
        <w:t xml:space="preserve"> много причин, по которым общество </w:t>
      </w:r>
      <w:r w:rsidR="003D556E">
        <w:rPr>
          <w:rFonts w:ascii="Times New Roman" w:hAnsi="Times New Roman" w:cs="Times New Roman"/>
          <w:sz w:val="28"/>
        </w:rPr>
        <w:t>обязано</w:t>
      </w:r>
      <w:r w:rsidRPr="008F6417">
        <w:rPr>
          <w:rFonts w:ascii="Times New Roman" w:hAnsi="Times New Roman" w:cs="Times New Roman"/>
          <w:sz w:val="28"/>
        </w:rPr>
        <w:t xml:space="preserve"> </w:t>
      </w:r>
      <w:r w:rsidR="00575A4E">
        <w:rPr>
          <w:rFonts w:ascii="Times New Roman" w:hAnsi="Times New Roman" w:cs="Times New Roman"/>
          <w:sz w:val="28"/>
        </w:rPr>
        <w:t>реализовывать</w:t>
      </w:r>
      <w:r w:rsidRPr="008F6417">
        <w:rPr>
          <w:rFonts w:ascii="Times New Roman" w:hAnsi="Times New Roman" w:cs="Times New Roman"/>
          <w:sz w:val="28"/>
        </w:rPr>
        <w:t xml:space="preserve"> контроль над транспортом.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Задачи регулирования транспортной деятельности</w:t>
      </w:r>
      <w:r w:rsidR="00575A4E">
        <w:rPr>
          <w:rFonts w:ascii="Times New Roman" w:hAnsi="Times New Roman" w:cs="Times New Roman"/>
          <w:sz w:val="28"/>
        </w:rPr>
        <w:t xml:space="preserve"> следующие</w:t>
      </w:r>
      <w:r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1.</w:t>
      </w:r>
      <w:r>
        <w:rPr>
          <w:rFonts w:ascii="Times New Roman" w:hAnsi="Times New Roman" w:cs="Times New Roman"/>
          <w:sz w:val="28"/>
        </w:rPr>
        <w:t xml:space="preserve"> </w:t>
      </w:r>
      <w:r w:rsidR="003D556E">
        <w:rPr>
          <w:rFonts w:ascii="Times New Roman" w:hAnsi="Times New Roman" w:cs="Times New Roman"/>
          <w:sz w:val="28"/>
        </w:rPr>
        <w:t>Главные</w:t>
      </w:r>
      <w:r w:rsidRPr="008F6417">
        <w:rPr>
          <w:rFonts w:ascii="Times New Roman" w:hAnsi="Times New Roman" w:cs="Times New Roman"/>
          <w:sz w:val="28"/>
        </w:rPr>
        <w:t xml:space="preserve"> операции транспорта </w:t>
      </w:r>
      <w:r w:rsidR="00575A4E">
        <w:rPr>
          <w:rFonts w:ascii="Times New Roman" w:hAnsi="Times New Roman" w:cs="Times New Roman"/>
          <w:sz w:val="28"/>
        </w:rPr>
        <w:t>нужно</w:t>
      </w:r>
      <w:r w:rsidRPr="008F6417">
        <w:rPr>
          <w:rFonts w:ascii="Times New Roman" w:hAnsi="Times New Roman" w:cs="Times New Roman"/>
          <w:sz w:val="28"/>
        </w:rPr>
        <w:t xml:space="preserve"> регулировать в </w:t>
      </w:r>
      <w:r w:rsidR="002D766E">
        <w:rPr>
          <w:rFonts w:ascii="Times New Roman" w:hAnsi="Times New Roman" w:cs="Times New Roman"/>
          <w:sz w:val="28"/>
        </w:rPr>
        <w:t>рамках</w:t>
      </w:r>
      <w:r w:rsidRPr="008F6417">
        <w:rPr>
          <w:rFonts w:ascii="Times New Roman" w:hAnsi="Times New Roman" w:cs="Times New Roman"/>
          <w:sz w:val="28"/>
        </w:rPr>
        <w:t xml:space="preserve"> общественной безопасности (дорожного движения и экологической). </w:t>
      </w:r>
    </w:p>
    <w:p w:rsidR="008F6417" w:rsidRDefault="002D766E"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2. В различных </w:t>
      </w:r>
      <w:r w:rsidR="00575A4E">
        <w:rPr>
          <w:rFonts w:ascii="Times New Roman" w:hAnsi="Times New Roman" w:cs="Times New Roman"/>
          <w:sz w:val="28"/>
        </w:rPr>
        <w:t>ситуациях</w:t>
      </w:r>
      <w:r w:rsidR="008F6417" w:rsidRPr="008F6417">
        <w:rPr>
          <w:rFonts w:ascii="Times New Roman" w:hAnsi="Times New Roman" w:cs="Times New Roman"/>
          <w:sz w:val="28"/>
        </w:rPr>
        <w:t xml:space="preserve"> транспорт </w:t>
      </w:r>
      <w:r w:rsidR="00575A4E">
        <w:rPr>
          <w:rFonts w:ascii="Times New Roman" w:hAnsi="Times New Roman" w:cs="Times New Roman"/>
          <w:sz w:val="28"/>
        </w:rPr>
        <w:t>считается</w:t>
      </w:r>
      <w:r w:rsidR="008F6417" w:rsidRPr="008F6417">
        <w:rPr>
          <w:rFonts w:ascii="Times New Roman" w:hAnsi="Times New Roman" w:cs="Times New Roman"/>
          <w:sz w:val="28"/>
        </w:rPr>
        <w:t xml:space="preserve"> естественной монополией, что </w:t>
      </w:r>
      <w:r w:rsidR="00575A4E">
        <w:rPr>
          <w:rFonts w:ascii="Times New Roman" w:hAnsi="Times New Roman" w:cs="Times New Roman"/>
          <w:sz w:val="28"/>
        </w:rPr>
        <w:t>подразумевает</w:t>
      </w:r>
      <w:r w:rsidR="008F6417" w:rsidRPr="008F6417">
        <w:rPr>
          <w:rFonts w:ascii="Times New Roman" w:hAnsi="Times New Roman" w:cs="Times New Roman"/>
          <w:sz w:val="28"/>
        </w:rPr>
        <w:t xml:space="preserve"> собой сдерживающий фактор его </w:t>
      </w:r>
      <w:r>
        <w:rPr>
          <w:rFonts w:ascii="Times New Roman" w:hAnsi="Times New Roman" w:cs="Times New Roman"/>
          <w:sz w:val="28"/>
        </w:rPr>
        <w:t>формирования</w:t>
      </w:r>
      <w:r w:rsidR="008F6417"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3. </w:t>
      </w:r>
      <w:r w:rsidR="00575A4E">
        <w:rPr>
          <w:rFonts w:ascii="Times New Roman" w:hAnsi="Times New Roman" w:cs="Times New Roman"/>
          <w:sz w:val="28"/>
        </w:rPr>
        <w:t>Зачастую</w:t>
      </w:r>
      <w:r w:rsidRPr="008F6417">
        <w:rPr>
          <w:rFonts w:ascii="Times New Roman" w:hAnsi="Times New Roman" w:cs="Times New Roman"/>
          <w:sz w:val="28"/>
        </w:rPr>
        <w:t xml:space="preserve"> транспорт </w:t>
      </w:r>
      <w:r w:rsidR="002D766E">
        <w:rPr>
          <w:rFonts w:ascii="Times New Roman" w:hAnsi="Times New Roman" w:cs="Times New Roman"/>
          <w:sz w:val="28"/>
        </w:rPr>
        <w:t>достаточно</w:t>
      </w:r>
      <w:r w:rsidRPr="008F6417">
        <w:rPr>
          <w:rFonts w:ascii="Times New Roman" w:hAnsi="Times New Roman" w:cs="Times New Roman"/>
          <w:sz w:val="28"/>
        </w:rPr>
        <w:t xml:space="preserve"> подвержен конкурентной борьбе. Это </w:t>
      </w:r>
      <w:r w:rsidR="00575A4E">
        <w:rPr>
          <w:rFonts w:ascii="Times New Roman" w:hAnsi="Times New Roman" w:cs="Times New Roman"/>
          <w:sz w:val="28"/>
        </w:rPr>
        <w:t>становится причиной</w:t>
      </w:r>
      <w:r w:rsidRPr="008F6417">
        <w:rPr>
          <w:rFonts w:ascii="Times New Roman" w:hAnsi="Times New Roman" w:cs="Times New Roman"/>
          <w:sz w:val="28"/>
        </w:rPr>
        <w:t xml:space="preserve"> </w:t>
      </w:r>
      <w:r w:rsidR="00575A4E">
        <w:rPr>
          <w:rFonts w:ascii="Times New Roman" w:hAnsi="Times New Roman" w:cs="Times New Roman"/>
          <w:sz w:val="28"/>
        </w:rPr>
        <w:t>уменьшения</w:t>
      </w:r>
      <w:r w:rsidRPr="008F6417">
        <w:rPr>
          <w:rFonts w:ascii="Times New Roman" w:hAnsi="Times New Roman" w:cs="Times New Roman"/>
          <w:sz w:val="28"/>
        </w:rPr>
        <w:t xml:space="preserve"> заработной платы </w:t>
      </w:r>
      <w:r w:rsidR="00575A4E">
        <w:rPr>
          <w:rFonts w:ascii="Times New Roman" w:hAnsi="Times New Roman" w:cs="Times New Roman"/>
          <w:sz w:val="28"/>
        </w:rPr>
        <w:t>сотрудников транспортной отрасли</w:t>
      </w:r>
      <w:r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4. </w:t>
      </w:r>
      <w:r w:rsidRPr="008F6417">
        <w:rPr>
          <w:rFonts w:ascii="Times New Roman" w:hAnsi="Times New Roman" w:cs="Times New Roman"/>
          <w:sz w:val="28"/>
        </w:rPr>
        <w:t xml:space="preserve">Социальные </w:t>
      </w:r>
      <w:r w:rsidR="00575A4E">
        <w:rPr>
          <w:rFonts w:ascii="Times New Roman" w:hAnsi="Times New Roman" w:cs="Times New Roman"/>
          <w:sz w:val="28"/>
        </w:rPr>
        <w:t>расходы</w:t>
      </w:r>
      <w:r w:rsidRPr="008F6417">
        <w:rPr>
          <w:rFonts w:ascii="Times New Roman" w:hAnsi="Times New Roman" w:cs="Times New Roman"/>
          <w:sz w:val="28"/>
        </w:rPr>
        <w:t xml:space="preserve"> транспорта </w:t>
      </w:r>
      <w:r w:rsidR="00575A4E">
        <w:rPr>
          <w:rFonts w:ascii="Times New Roman" w:hAnsi="Times New Roman" w:cs="Times New Roman"/>
          <w:sz w:val="28"/>
        </w:rPr>
        <w:t>значительны</w:t>
      </w:r>
      <w:r w:rsidRPr="008F6417">
        <w:rPr>
          <w:rFonts w:ascii="Times New Roman" w:hAnsi="Times New Roman" w:cs="Times New Roman"/>
          <w:sz w:val="28"/>
        </w:rPr>
        <w:t xml:space="preserve">, в связи с этим их </w:t>
      </w:r>
      <w:r w:rsidR="00575A4E">
        <w:rPr>
          <w:rFonts w:ascii="Times New Roman" w:hAnsi="Times New Roman" w:cs="Times New Roman"/>
          <w:sz w:val="28"/>
        </w:rPr>
        <w:t>нужно принимать к учету</w:t>
      </w:r>
      <w:r w:rsidRPr="008F6417">
        <w:rPr>
          <w:rFonts w:ascii="Times New Roman" w:hAnsi="Times New Roman" w:cs="Times New Roman"/>
          <w:sz w:val="28"/>
        </w:rPr>
        <w:t xml:space="preserve"> и перераспределять. Автомобильный транспорт не может </w:t>
      </w:r>
      <w:r w:rsidR="00575A4E">
        <w:rPr>
          <w:rFonts w:ascii="Times New Roman" w:hAnsi="Times New Roman" w:cs="Times New Roman"/>
          <w:sz w:val="28"/>
        </w:rPr>
        <w:t>функционировать</w:t>
      </w:r>
      <w:r w:rsidRPr="008F6417">
        <w:rPr>
          <w:rFonts w:ascii="Times New Roman" w:hAnsi="Times New Roman" w:cs="Times New Roman"/>
          <w:sz w:val="28"/>
        </w:rPr>
        <w:t xml:space="preserve"> без таких </w:t>
      </w:r>
      <w:r w:rsidR="00575A4E">
        <w:rPr>
          <w:rFonts w:ascii="Times New Roman" w:hAnsi="Times New Roman" w:cs="Times New Roman"/>
          <w:sz w:val="28"/>
        </w:rPr>
        <w:t>составляющих</w:t>
      </w:r>
      <w:r w:rsidRPr="008F6417">
        <w:rPr>
          <w:rFonts w:ascii="Times New Roman" w:hAnsi="Times New Roman" w:cs="Times New Roman"/>
          <w:sz w:val="28"/>
        </w:rPr>
        <w:t xml:space="preserve">, как автомобильные дороги, стоянки и т.п. Это </w:t>
      </w:r>
      <w:r w:rsidR="00575A4E">
        <w:rPr>
          <w:rFonts w:ascii="Times New Roman" w:hAnsi="Times New Roman" w:cs="Times New Roman"/>
          <w:sz w:val="28"/>
        </w:rPr>
        <w:t>объясняет</w:t>
      </w:r>
      <w:r w:rsidRPr="008F6417">
        <w:rPr>
          <w:rFonts w:ascii="Times New Roman" w:hAnsi="Times New Roman" w:cs="Times New Roman"/>
          <w:sz w:val="28"/>
        </w:rPr>
        <w:t xml:space="preserve"> дополнительное финансирование.</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5. Транспорт </w:t>
      </w:r>
      <w:r w:rsidR="00AA5F62">
        <w:rPr>
          <w:rFonts w:ascii="Times New Roman" w:hAnsi="Times New Roman" w:cs="Times New Roman"/>
          <w:sz w:val="28"/>
        </w:rPr>
        <w:t>зачастую</w:t>
      </w:r>
      <w:r w:rsidRPr="008F6417">
        <w:rPr>
          <w:rFonts w:ascii="Times New Roman" w:hAnsi="Times New Roman" w:cs="Times New Roman"/>
          <w:sz w:val="28"/>
        </w:rPr>
        <w:t xml:space="preserve"> </w:t>
      </w:r>
      <w:r w:rsidR="00455C03">
        <w:rPr>
          <w:rFonts w:ascii="Times New Roman" w:hAnsi="Times New Roman" w:cs="Times New Roman"/>
          <w:sz w:val="28"/>
        </w:rPr>
        <w:t>подвержен международному взаимодействию</w:t>
      </w:r>
      <w:r w:rsidRPr="008F6417">
        <w:rPr>
          <w:rFonts w:ascii="Times New Roman" w:hAnsi="Times New Roman" w:cs="Times New Roman"/>
          <w:sz w:val="28"/>
        </w:rPr>
        <w:t xml:space="preserve">, что </w:t>
      </w:r>
      <w:r w:rsidR="00AA5F62">
        <w:rPr>
          <w:rFonts w:ascii="Times New Roman" w:hAnsi="Times New Roman" w:cs="Times New Roman"/>
          <w:sz w:val="28"/>
        </w:rPr>
        <w:t>учитывает</w:t>
      </w:r>
      <w:r w:rsidRPr="008F6417">
        <w:rPr>
          <w:rFonts w:ascii="Times New Roman" w:hAnsi="Times New Roman" w:cs="Times New Roman"/>
          <w:sz w:val="28"/>
        </w:rPr>
        <w:t xml:space="preserve"> </w:t>
      </w:r>
      <w:r w:rsidR="00455C03">
        <w:rPr>
          <w:rFonts w:ascii="Times New Roman" w:hAnsi="Times New Roman" w:cs="Times New Roman"/>
          <w:sz w:val="28"/>
        </w:rPr>
        <w:t>потребность</w:t>
      </w:r>
      <w:r w:rsidRPr="008F6417">
        <w:rPr>
          <w:rFonts w:ascii="Times New Roman" w:hAnsi="Times New Roman" w:cs="Times New Roman"/>
          <w:sz w:val="28"/>
        </w:rPr>
        <w:t xml:space="preserve"> государственных соглашений.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6. Транспорт вместе с </w:t>
      </w:r>
      <w:r w:rsidR="00455C03">
        <w:rPr>
          <w:rFonts w:ascii="Times New Roman" w:hAnsi="Times New Roman" w:cs="Times New Roman"/>
          <w:sz w:val="28"/>
        </w:rPr>
        <w:t>концепцией</w:t>
      </w:r>
      <w:r w:rsidRPr="008F6417">
        <w:rPr>
          <w:rFonts w:ascii="Times New Roman" w:hAnsi="Times New Roman" w:cs="Times New Roman"/>
          <w:sz w:val="28"/>
        </w:rPr>
        <w:t xml:space="preserve"> материально-технического снабжения и связью </w:t>
      </w:r>
      <w:r w:rsidR="00AA5F62">
        <w:rPr>
          <w:rFonts w:ascii="Times New Roman" w:hAnsi="Times New Roman" w:cs="Times New Roman"/>
          <w:sz w:val="28"/>
        </w:rPr>
        <w:t>считается</w:t>
      </w:r>
      <w:r w:rsidRPr="008F6417">
        <w:rPr>
          <w:rFonts w:ascii="Times New Roman" w:hAnsi="Times New Roman" w:cs="Times New Roman"/>
          <w:sz w:val="28"/>
        </w:rPr>
        <w:t xml:space="preserve"> </w:t>
      </w:r>
      <w:r w:rsidR="00AA5F62">
        <w:rPr>
          <w:rFonts w:ascii="Times New Roman" w:hAnsi="Times New Roman" w:cs="Times New Roman"/>
          <w:sz w:val="28"/>
        </w:rPr>
        <w:t>долей</w:t>
      </w:r>
      <w:r w:rsidRPr="008F6417">
        <w:rPr>
          <w:rFonts w:ascii="Times New Roman" w:hAnsi="Times New Roman" w:cs="Times New Roman"/>
          <w:sz w:val="28"/>
        </w:rPr>
        <w:t xml:space="preserve"> инфраструктуры национальной экономики и </w:t>
      </w:r>
      <w:r w:rsidR="00F767F0">
        <w:rPr>
          <w:rFonts w:ascii="Times New Roman" w:hAnsi="Times New Roman" w:cs="Times New Roman"/>
          <w:sz w:val="28"/>
        </w:rPr>
        <w:t>в то же время</w:t>
      </w:r>
      <w:r w:rsidRPr="008F6417">
        <w:rPr>
          <w:rFonts w:ascii="Times New Roman" w:hAnsi="Times New Roman" w:cs="Times New Roman"/>
          <w:sz w:val="28"/>
        </w:rPr>
        <w:t xml:space="preserve"> стимулятором ее </w:t>
      </w:r>
      <w:r w:rsidR="00F767F0">
        <w:rPr>
          <w:rFonts w:ascii="Times New Roman" w:hAnsi="Times New Roman" w:cs="Times New Roman"/>
          <w:sz w:val="28"/>
        </w:rPr>
        <w:t>формирования</w:t>
      </w:r>
      <w:r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7.</w:t>
      </w:r>
      <w:r>
        <w:rPr>
          <w:rFonts w:ascii="Times New Roman" w:hAnsi="Times New Roman" w:cs="Times New Roman"/>
          <w:sz w:val="28"/>
        </w:rPr>
        <w:t xml:space="preserve"> </w:t>
      </w:r>
      <w:r w:rsidRPr="008F6417">
        <w:rPr>
          <w:rFonts w:ascii="Times New Roman" w:hAnsi="Times New Roman" w:cs="Times New Roman"/>
          <w:sz w:val="28"/>
        </w:rPr>
        <w:t xml:space="preserve">Транспорт, </w:t>
      </w:r>
      <w:r w:rsidR="00F767F0">
        <w:rPr>
          <w:rFonts w:ascii="Times New Roman" w:hAnsi="Times New Roman" w:cs="Times New Roman"/>
          <w:sz w:val="28"/>
        </w:rPr>
        <w:t>по причине высокого коэффициента</w:t>
      </w:r>
      <w:r w:rsidRPr="008F6417">
        <w:rPr>
          <w:rFonts w:ascii="Times New Roman" w:hAnsi="Times New Roman" w:cs="Times New Roman"/>
          <w:sz w:val="28"/>
        </w:rPr>
        <w:t xml:space="preserve"> </w:t>
      </w:r>
      <w:proofErr w:type="spellStart"/>
      <w:r w:rsidRPr="008F6417">
        <w:rPr>
          <w:rFonts w:ascii="Times New Roman" w:hAnsi="Times New Roman" w:cs="Times New Roman"/>
          <w:sz w:val="28"/>
        </w:rPr>
        <w:t>перевозимости</w:t>
      </w:r>
      <w:proofErr w:type="spellEnd"/>
      <w:r w:rsidRPr="008F6417">
        <w:rPr>
          <w:rFonts w:ascii="Times New Roman" w:hAnsi="Times New Roman" w:cs="Times New Roman"/>
          <w:sz w:val="28"/>
        </w:rPr>
        <w:t xml:space="preserve"> </w:t>
      </w:r>
      <w:r w:rsidR="00F767F0">
        <w:rPr>
          <w:rFonts w:ascii="Times New Roman" w:hAnsi="Times New Roman" w:cs="Times New Roman"/>
          <w:sz w:val="28"/>
        </w:rPr>
        <w:t>изготавливаемой</w:t>
      </w:r>
      <w:r w:rsidRPr="008F6417">
        <w:rPr>
          <w:rFonts w:ascii="Times New Roman" w:hAnsi="Times New Roman" w:cs="Times New Roman"/>
          <w:sz w:val="28"/>
        </w:rPr>
        <w:t xml:space="preserve"> </w:t>
      </w:r>
      <w:r w:rsidR="00F767F0">
        <w:rPr>
          <w:rFonts w:ascii="Times New Roman" w:hAnsi="Times New Roman" w:cs="Times New Roman"/>
          <w:sz w:val="28"/>
        </w:rPr>
        <w:t>продукции</w:t>
      </w:r>
      <w:r w:rsidRPr="008F6417">
        <w:rPr>
          <w:rFonts w:ascii="Times New Roman" w:hAnsi="Times New Roman" w:cs="Times New Roman"/>
          <w:sz w:val="28"/>
        </w:rPr>
        <w:t xml:space="preserve">, </w:t>
      </w:r>
      <w:r w:rsidR="00661C6A">
        <w:rPr>
          <w:rFonts w:ascii="Times New Roman" w:hAnsi="Times New Roman" w:cs="Times New Roman"/>
          <w:sz w:val="28"/>
        </w:rPr>
        <w:t>считается</w:t>
      </w:r>
      <w:r w:rsidRPr="008F6417">
        <w:rPr>
          <w:rFonts w:ascii="Times New Roman" w:hAnsi="Times New Roman" w:cs="Times New Roman"/>
          <w:sz w:val="28"/>
        </w:rPr>
        <w:t xml:space="preserve"> отраслью, </w:t>
      </w:r>
      <w:r w:rsidR="00F767F0">
        <w:rPr>
          <w:rFonts w:ascii="Times New Roman" w:hAnsi="Times New Roman" w:cs="Times New Roman"/>
          <w:sz w:val="28"/>
        </w:rPr>
        <w:t>активно</w:t>
      </w:r>
      <w:r w:rsidRPr="008F6417">
        <w:rPr>
          <w:rFonts w:ascii="Times New Roman" w:hAnsi="Times New Roman" w:cs="Times New Roman"/>
          <w:sz w:val="28"/>
        </w:rPr>
        <w:t xml:space="preserve"> стимулирующей инфляционные процессы. </w:t>
      </w:r>
      <w:r w:rsidR="00661C6A">
        <w:rPr>
          <w:rFonts w:ascii="Times New Roman" w:hAnsi="Times New Roman" w:cs="Times New Roman"/>
          <w:sz w:val="28"/>
        </w:rPr>
        <w:t>По причине этого</w:t>
      </w:r>
      <w:r w:rsidRPr="008F6417">
        <w:rPr>
          <w:rFonts w:ascii="Times New Roman" w:hAnsi="Times New Roman" w:cs="Times New Roman"/>
          <w:sz w:val="28"/>
        </w:rPr>
        <w:t xml:space="preserve">, в </w:t>
      </w:r>
      <w:r w:rsidR="00F767F0">
        <w:rPr>
          <w:rFonts w:ascii="Times New Roman" w:hAnsi="Times New Roman" w:cs="Times New Roman"/>
          <w:sz w:val="28"/>
        </w:rPr>
        <w:t>рамках</w:t>
      </w:r>
      <w:r w:rsidRPr="008F6417">
        <w:rPr>
          <w:rFonts w:ascii="Times New Roman" w:hAnsi="Times New Roman" w:cs="Times New Roman"/>
          <w:sz w:val="28"/>
        </w:rPr>
        <w:t xml:space="preserve"> нестабильной экономической обстановки </w:t>
      </w:r>
      <w:r w:rsidR="00661C6A">
        <w:rPr>
          <w:rFonts w:ascii="Times New Roman" w:hAnsi="Times New Roman" w:cs="Times New Roman"/>
          <w:sz w:val="28"/>
        </w:rPr>
        <w:t>требуется</w:t>
      </w:r>
      <w:r w:rsidRPr="008F6417">
        <w:rPr>
          <w:rFonts w:ascii="Times New Roman" w:hAnsi="Times New Roman" w:cs="Times New Roman"/>
          <w:sz w:val="28"/>
        </w:rPr>
        <w:t xml:space="preserve"> контроль за </w:t>
      </w:r>
      <w:r w:rsidR="00F767F0">
        <w:rPr>
          <w:rFonts w:ascii="Times New Roman" w:hAnsi="Times New Roman" w:cs="Times New Roman"/>
          <w:sz w:val="28"/>
        </w:rPr>
        <w:t>состоянием</w:t>
      </w:r>
      <w:r w:rsidRPr="008F6417">
        <w:rPr>
          <w:rFonts w:ascii="Times New Roman" w:hAnsi="Times New Roman" w:cs="Times New Roman"/>
          <w:sz w:val="28"/>
        </w:rPr>
        <w:t xml:space="preserve"> тарифов. </w:t>
      </w:r>
    </w:p>
    <w:p w:rsidR="008F6417" w:rsidRDefault="008F6417"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8. </w:t>
      </w:r>
      <w:r w:rsidRPr="008F6417">
        <w:rPr>
          <w:rFonts w:ascii="Times New Roman" w:hAnsi="Times New Roman" w:cs="Times New Roman"/>
          <w:sz w:val="28"/>
        </w:rPr>
        <w:t xml:space="preserve">Транспорт </w:t>
      </w:r>
      <w:r w:rsidR="00661C6A">
        <w:rPr>
          <w:rFonts w:ascii="Times New Roman" w:hAnsi="Times New Roman" w:cs="Times New Roman"/>
          <w:sz w:val="28"/>
        </w:rPr>
        <w:t>считается</w:t>
      </w:r>
      <w:r w:rsidRPr="008F6417">
        <w:rPr>
          <w:rFonts w:ascii="Times New Roman" w:hAnsi="Times New Roman" w:cs="Times New Roman"/>
          <w:sz w:val="28"/>
        </w:rPr>
        <w:t xml:space="preserve"> </w:t>
      </w:r>
      <w:r w:rsidR="00F767F0">
        <w:rPr>
          <w:rFonts w:ascii="Times New Roman" w:hAnsi="Times New Roman" w:cs="Times New Roman"/>
          <w:sz w:val="28"/>
        </w:rPr>
        <w:t>основным</w:t>
      </w:r>
      <w:r w:rsidRPr="008F6417">
        <w:rPr>
          <w:rFonts w:ascii="Times New Roman" w:hAnsi="Times New Roman" w:cs="Times New Roman"/>
          <w:sz w:val="28"/>
        </w:rPr>
        <w:t xml:space="preserve"> звеном при </w:t>
      </w:r>
      <w:r w:rsidR="00661C6A">
        <w:rPr>
          <w:rFonts w:ascii="Times New Roman" w:hAnsi="Times New Roman" w:cs="Times New Roman"/>
          <w:sz w:val="28"/>
        </w:rPr>
        <w:t>устранении</w:t>
      </w:r>
      <w:r w:rsidRPr="008F6417">
        <w:rPr>
          <w:rFonts w:ascii="Times New Roman" w:hAnsi="Times New Roman" w:cs="Times New Roman"/>
          <w:sz w:val="28"/>
        </w:rPr>
        <w:t xml:space="preserve"> чрезвычайных ситуаций и </w:t>
      </w:r>
      <w:r w:rsidR="00661C6A">
        <w:rPr>
          <w:rFonts w:ascii="Times New Roman" w:hAnsi="Times New Roman" w:cs="Times New Roman"/>
          <w:sz w:val="28"/>
        </w:rPr>
        <w:t xml:space="preserve">обладает </w:t>
      </w:r>
      <w:proofErr w:type="gramStart"/>
      <w:r w:rsidR="00661C6A">
        <w:rPr>
          <w:rFonts w:ascii="Times New Roman" w:hAnsi="Times New Roman" w:cs="Times New Roman"/>
          <w:sz w:val="28"/>
        </w:rPr>
        <w:t>важным значением</w:t>
      </w:r>
      <w:proofErr w:type="gramEnd"/>
      <w:r w:rsidRPr="008F6417">
        <w:rPr>
          <w:rFonts w:ascii="Times New Roman" w:hAnsi="Times New Roman" w:cs="Times New Roman"/>
          <w:sz w:val="28"/>
        </w:rPr>
        <w:t xml:space="preserve"> в обеспечении обороноспособности </w:t>
      </w:r>
      <w:r w:rsidR="00661C6A">
        <w:rPr>
          <w:rFonts w:ascii="Times New Roman" w:hAnsi="Times New Roman" w:cs="Times New Roman"/>
          <w:sz w:val="28"/>
        </w:rPr>
        <w:t>государства</w:t>
      </w:r>
      <w:r w:rsidR="00C91641">
        <w:rPr>
          <w:rStyle w:val="ae"/>
          <w:rFonts w:ascii="Times New Roman" w:hAnsi="Times New Roman" w:cs="Times New Roman"/>
          <w:sz w:val="28"/>
        </w:rPr>
        <w:footnoteReference w:id="3"/>
      </w:r>
      <w:r w:rsidRPr="008F6417">
        <w:rPr>
          <w:rFonts w:ascii="Times New Roman" w:hAnsi="Times New Roman" w:cs="Times New Roman"/>
          <w:sz w:val="28"/>
        </w:rPr>
        <w:t xml:space="preserve">. </w:t>
      </w:r>
    </w:p>
    <w:p w:rsidR="00661C6A"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Методы регулирования транспортной деятельности </w:t>
      </w:r>
      <w:r w:rsidR="00661C6A">
        <w:rPr>
          <w:rFonts w:ascii="Times New Roman" w:hAnsi="Times New Roman" w:cs="Times New Roman"/>
          <w:sz w:val="28"/>
        </w:rPr>
        <w:t>обычно классифицируют следующим образом</w:t>
      </w:r>
      <w:r w:rsidRPr="008F6417">
        <w:rPr>
          <w:rFonts w:ascii="Times New Roman" w:hAnsi="Times New Roman" w:cs="Times New Roman"/>
          <w:sz w:val="28"/>
        </w:rPr>
        <w:t xml:space="preserve">: </w:t>
      </w:r>
    </w:p>
    <w:p w:rsidR="00661C6A"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 xml:space="preserve">нормативно-правовые; </w:t>
      </w:r>
    </w:p>
    <w:p w:rsidR="00661C6A"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 xml:space="preserve">экономические; </w:t>
      </w:r>
    </w:p>
    <w:p w:rsidR="008F6417"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 xml:space="preserve">комплексные. </w:t>
      </w:r>
    </w:p>
    <w:p w:rsidR="008F6417" w:rsidRDefault="008F6417" w:rsidP="008F6417">
      <w:pPr>
        <w:spacing w:after="0" w:line="360" w:lineRule="auto"/>
        <w:ind w:firstLine="709"/>
        <w:jc w:val="both"/>
        <w:rPr>
          <w:rFonts w:ascii="Times New Roman" w:hAnsi="Times New Roman" w:cs="Times New Roman"/>
          <w:sz w:val="28"/>
        </w:rPr>
      </w:pPr>
      <w:proofErr w:type="gramStart"/>
      <w:r w:rsidRPr="008F6417">
        <w:rPr>
          <w:rFonts w:ascii="Times New Roman" w:hAnsi="Times New Roman" w:cs="Times New Roman"/>
          <w:sz w:val="28"/>
        </w:rPr>
        <w:lastRenderedPageBreak/>
        <w:t xml:space="preserve">Нормативно-правовые методы по области </w:t>
      </w:r>
      <w:r w:rsidR="00661C6A">
        <w:rPr>
          <w:rFonts w:ascii="Times New Roman" w:hAnsi="Times New Roman" w:cs="Times New Roman"/>
          <w:sz w:val="28"/>
        </w:rPr>
        <w:t>собственного влияния</w:t>
      </w:r>
      <w:r w:rsidRPr="008F6417">
        <w:rPr>
          <w:rFonts w:ascii="Times New Roman" w:hAnsi="Times New Roman" w:cs="Times New Roman"/>
          <w:sz w:val="28"/>
        </w:rPr>
        <w:t xml:space="preserve">, </w:t>
      </w:r>
      <w:r w:rsidR="00F767F0">
        <w:rPr>
          <w:rFonts w:ascii="Times New Roman" w:hAnsi="Times New Roman" w:cs="Times New Roman"/>
          <w:sz w:val="28"/>
        </w:rPr>
        <w:t>собственной</w:t>
      </w:r>
      <w:r w:rsidRPr="008F6417">
        <w:rPr>
          <w:rFonts w:ascii="Times New Roman" w:hAnsi="Times New Roman" w:cs="Times New Roman"/>
          <w:sz w:val="28"/>
        </w:rPr>
        <w:t xml:space="preserve"> </w:t>
      </w:r>
      <w:r w:rsidR="00F767F0">
        <w:rPr>
          <w:rFonts w:ascii="Times New Roman" w:hAnsi="Times New Roman" w:cs="Times New Roman"/>
          <w:sz w:val="28"/>
        </w:rPr>
        <w:t>нацеленности</w:t>
      </w:r>
      <w:r w:rsidRPr="008F6417">
        <w:rPr>
          <w:rFonts w:ascii="Times New Roman" w:hAnsi="Times New Roman" w:cs="Times New Roman"/>
          <w:sz w:val="28"/>
        </w:rPr>
        <w:t xml:space="preserve"> могут быть </w:t>
      </w:r>
      <w:r w:rsidR="00661C6A">
        <w:rPr>
          <w:rFonts w:ascii="Times New Roman" w:hAnsi="Times New Roman" w:cs="Times New Roman"/>
          <w:sz w:val="28"/>
        </w:rPr>
        <w:t>классифицированы</w:t>
      </w:r>
      <w:r w:rsidRPr="008F6417">
        <w:rPr>
          <w:rFonts w:ascii="Times New Roman" w:hAnsi="Times New Roman" w:cs="Times New Roman"/>
          <w:sz w:val="28"/>
        </w:rPr>
        <w:t xml:space="preserve"> на </w:t>
      </w:r>
      <w:r w:rsidR="00F767F0">
        <w:rPr>
          <w:rFonts w:ascii="Times New Roman" w:hAnsi="Times New Roman" w:cs="Times New Roman"/>
          <w:sz w:val="28"/>
        </w:rPr>
        <w:t>устанавливающие</w:t>
      </w:r>
      <w:r w:rsidRPr="008F6417">
        <w:rPr>
          <w:rFonts w:ascii="Times New Roman" w:hAnsi="Times New Roman" w:cs="Times New Roman"/>
          <w:sz w:val="28"/>
        </w:rPr>
        <w:t xml:space="preserve"> безопасность и регулирующие рынок транспортных услуг. </w:t>
      </w:r>
      <w:proofErr w:type="gramEnd"/>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В </w:t>
      </w:r>
      <w:r w:rsidR="00F767F0">
        <w:rPr>
          <w:rFonts w:ascii="Times New Roman" w:hAnsi="Times New Roman" w:cs="Times New Roman"/>
          <w:sz w:val="28"/>
        </w:rPr>
        <w:t>рамках</w:t>
      </w:r>
      <w:r w:rsidRPr="008F6417">
        <w:rPr>
          <w:rFonts w:ascii="Times New Roman" w:hAnsi="Times New Roman" w:cs="Times New Roman"/>
          <w:sz w:val="28"/>
        </w:rPr>
        <w:t xml:space="preserve"> нормативно-правовых актов, </w:t>
      </w:r>
      <w:r w:rsidR="00661C6A">
        <w:rPr>
          <w:rFonts w:ascii="Times New Roman" w:hAnsi="Times New Roman" w:cs="Times New Roman"/>
          <w:sz w:val="28"/>
        </w:rPr>
        <w:t>которые регулируют</w:t>
      </w:r>
      <w:r w:rsidRPr="008F6417">
        <w:rPr>
          <w:rFonts w:ascii="Times New Roman" w:hAnsi="Times New Roman" w:cs="Times New Roman"/>
          <w:sz w:val="28"/>
        </w:rPr>
        <w:t xml:space="preserve"> безопасность автомобильного транспорта, </w:t>
      </w:r>
      <w:r w:rsidR="00F767F0">
        <w:rPr>
          <w:rFonts w:ascii="Times New Roman" w:hAnsi="Times New Roman" w:cs="Times New Roman"/>
          <w:sz w:val="28"/>
        </w:rPr>
        <w:t>необходимо</w:t>
      </w:r>
      <w:r w:rsidRPr="008F6417">
        <w:rPr>
          <w:rFonts w:ascii="Times New Roman" w:hAnsi="Times New Roman" w:cs="Times New Roman"/>
          <w:sz w:val="28"/>
        </w:rPr>
        <w:t xml:space="preserve"> </w:t>
      </w:r>
      <w:r w:rsidR="00661C6A">
        <w:rPr>
          <w:rFonts w:ascii="Times New Roman" w:hAnsi="Times New Roman" w:cs="Times New Roman"/>
          <w:sz w:val="28"/>
        </w:rPr>
        <w:t>выделить</w:t>
      </w:r>
      <w:r w:rsidRPr="008F6417">
        <w:rPr>
          <w:rFonts w:ascii="Times New Roman" w:hAnsi="Times New Roman" w:cs="Times New Roman"/>
          <w:sz w:val="28"/>
        </w:rPr>
        <w:t xml:space="preserve"> правила дорожного движения, устав автомобильного транспорта, правила перевозок опасных грузов, стандарты по экологической безопасности и т.д. </w:t>
      </w:r>
    </w:p>
    <w:p w:rsidR="00661C6A"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К методам регулирования рынка транспортных услуг </w:t>
      </w:r>
      <w:r w:rsidR="00661C6A">
        <w:rPr>
          <w:rFonts w:ascii="Times New Roman" w:hAnsi="Times New Roman" w:cs="Times New Roman"/>
          <w:sz w:val="28"/>
        </w:rPr>
        <w:t>необходимо</w:t>
      </w:r>
      <w:r w:rsidRPr="008F6417">
        <w:rPr>
          <w:rFonts w:ascii="Times New Roman" w:hAnsi="Times New Roman" w:cs="Times New Roman"/>
          <w:sz w:val="28"/>
        </w:rPr>
        <w:t xml:space="preserve"> </w:t>
      </w:r>
      <w:r w:rsidR="00F767F0">
        <w:rPr>
          <w:rFonts w:ascii="Times New Roman" w:hAnsi="Times New Roman" w:cs="Times New Roman"/>
          <w:sz w:val="28"/>
        </w:rPr>
        <w:t>причислить</w:t>
      </w:r>
      <w:r w:rsidRPr="008F6417">
        <w:rPr>
          <w:rFonts w:ascii="Times New Roman" w:hAnsi="Times New Roman" w:cs="Times New Roman"/>
          <w:sz w:val="28"/>
        </w:rPr>
        <w:t xml:space="preserve">: </w:t>
      </w:r>
    </w:p>
    <w:p w:rsidR="00661C6A"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 xml:space="preserve">лицензирование; </w:t>
      </w:r>
    </w:p>
    <w:p w:rsidR="00661C6A"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квоты и разрешения (</w:t>
      </w:r>
      <w:r>
        <w:rPr>
          <w:rFonts w:ascii="Times New Roman" w:hAnsi="Times New Roman" w:cs="Times New Roman"/>
          <w:sz w:val="28"/>
        </w:rPr>
        <w:t>к примеру</w:t>
      </w:r>
      <w:r w:rsidR="008F6417" w:rsidRPr="008F6417">
        <w:rPr>
          <w:rFonts w:ascii="Times New Roman" w:hAnsi="Times New Roman" w:cs="Times New Roman"/>
          <w:sz w:val="28"/>
        </w:rPr>
        <w:t xml:space="preserve">, для международных перевозок); </w:t>
      </w:r>
    </w:p>
    <w:p w:rsidR="008F6417"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8F6417" w:rsidRPr="008F6417">
        <w:rPr>
          <w:rFonts w:ascii="Times New Roman" w:hAnsi="Times New Roman" w:cs="Times New Roman"/>
          <w:sz w:val="28"/>
        </w:rPr>
        <w:t>ограничения (</w:t>
      </w:r>
      <w:r w:rsidR="00F767F0">
        <w:rPr>
          <w:rFonts w:ascii="Times New Roman" w:hAnsi="Times New Roman" w:cs="Times New Roman"/>
          <w:sz w:val="28"/>
        </w:rPr>
        <w:t>количества</w:t>
      </w:r>
      <w:r w:rsidR="008F6417" w:rsidRPr="008F6417">
        <w:rPr>
          <w:rFonts w:ascii="Times New Roman" w:hAnsi="Times New Roman" w:cs="Times New Roman"/>
          <w:sz w:val="28"/>
        </w:rPr>
        <w:t xml:space="preserve"> </w:t>
      </w:r>
      <w:r>
        <w:rPr>
          <w:rFonts w:ascii="Times New Roman" w:hAnsi="Times New Roman" w:cs="Times New Roman"/>
          <w:sz w:val="28"/>
        </w:rPr>
        <w:t>фирм</w:t>
      </w:r>
      <w:r w:rsidR="008F6417" w:rsidRPr="008F6417">
        <w:rPr>
          <w:rFonts w:ascii="Times New Roman" w:hAnsi="Times New Roman" w:cs="Times New Roman"/>
          <w:sz w:val="28"/>
        </w:rPr>
        <w:t xml:space="preserve">, размеров парка и др.). </w:t>
      </w:r>
    </w:p>
    <w:p w:rsidR="00661C6A"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Среди </w:t>
      </w:r>
      <w:proofErr w:type="gramStart"/>
      <w:r w:rsidRPr="008F6417">
        <w:rPr>
          <w:rFonts w:ascii="Times New Roman" w:hAnsi="Times New Roman" w:cs="Times New Roman"/>
          <w:sz w:val="28"/>
        </w:rPr>
        <w:t>экономических методов</w:t>
      </w:r>
      <w:proofErr w:type="gramEnd"/>
      <w:r w:rsidRPr="008F6417">
        <w:rPr>
          <w:rFonts w:ascii="Times New Roman" w:hAnsi="Times New Roman" w:cs="Times New Roman"/>
          <w:sz w:val="28"/>
        </w:rPr>
        <w:t xml:space="preserve"> можно </w:t>
      </w:r>
      <w:r w:rsidR="00661C6A">
        <w:rPr>
          <w:rFonts w:ascii="Times New Roman" w:hAnsi="Times New Roman" w:cs="Times New Roman"/>
          <w:sz w:val="28"/>
        </w:rPr>
        <w:t>отметить</w:t>
      </w:r>
      <w:r w:rsidRPr="008F6417">
        <w:rPr>
          <w:rFonts w:ascii="Times New Roman" w:hAnsi="Times New Roman" w:cs="Times New Roman"/>
          <w:sz w:val="28"/>
        </w:rPr>
        <w:t xml:space="preserve"> комплексные и частные.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Комплексные методы </w:t>
      </w:r>
      <w:r w:rsidR="00661C6A">
        <w:rPr>
          <w:rFonts w:ascii="Times New Roman" w:hAnsi="Times New Roman" w:cs="Times New Roman"/>
          <w:sz w:val="28"/>
        </w:rPr>
        <w:t>учитывают</w:t>
      </w:r>
      <w:r w:rsidRPr="008F6417">
        <w:rPr>
          <w:rFonts w:ascii="Times New Roman" w:hAnsi="Times New Roman" w:cs="Times New Roman"/>
          <w:sz w:val="28"/>
        </w:rPr>
        <w:t xml:space="preserve"> изменение системы производственных отношений, и в </w:t>
      </w:r>
      <w:r w:rsidR="00661C6A">
        <w:rPr>
          <w:rFonts w:ascii="Times New Roman" w:hAnsi="Times New Roman" w:cs="Times New Roman"/>
          <w:sz w:val="28"/>
        </w:rPr>
        <w:t>том числе</w:t>
      </w:r>
      <w:r w:rsidRPr="008F6417">
        <w:rPr>
          <w:rFonts w:ascii="Times New Roman" w:hAnsi="Times New Roman" w:cs="Times New Roman"/>
          <w:sz w:val="28"/>
        </w:rPr>
        <w:t xml:space="preserve"> отношений собственности. Это национализация транспортных </w:t>
      </w:r>
      <w:r w:rsidR="00661C6A">
        <w:rPr>
          <w:rFonts w:ascii="Times New Roman" w:hAnsi="Times New Roman" w:cs="Times New Roman"/>
          <w:sz w:val="28"/>
        </w:rPr>
        <w:t>фирм</w:t>
      </w:r>
      <w:r w:rsidRPr="008F6417">
        <w:rPr>
          <w:rFonts w:ascii="Times New Roman" w:hAnsi="Times New Roman" w:cs="Times New Roman"/>
          <w:sz w:val="28"/>
        </w:rPr>
        <w:t xml:space="preserve"> </w:t>
      </w:r>
      <w:r w:rsidR="00661C6A">
        <w:rPr>
          <w:rFonts w:ascii="Times New Roman" w:hAnsi="Times New Roman" w:cs="Times New Roman"/>
          <w:sz w:val="28"/>
        </w:rPr>
        <w:t>или</w:t>
      </w:r>
      <w:r w:rsidRPr="008F6417">
        <w:rPr>
          <w:rFonts w:ascii="Times New Roman" w:hAnsi="Times New Roman" w:cs="Times New Roman"/>
          <w:sz w:val="28"/>
        </w:rPr>
        <w:t xml:space="preserve"> их приватизация. Частные методы экономического регулирования транспортной деятельности </w:t>
      </w:r>
      <w:r w:rsidR="00661C6A">
        <w:rPr>
          <w:rFonts w:ascii="Times New Roman" w:hAnsi="Times New Roman" w:cs="Times New Roman"/>
          <w:sz w:val="28"/>
        </w:rPr>
        <w:t>реализуются</w:t>
      </w:r>
      <w:r w:rsidRPr="008F6417">
        <w:rPr>
          <w:rFonts w:ascii="Times New Roman" w:hAnsi="Times New Roman" w:cs="Times New Roman"/>
          <w:sz w:val="28"/>
        </w:rPr>
        <w:t xml:space="preserve"> при </w:t>
      </w:r>
      <w:r w:rsidR="00F20F91">
        <w:rPr>
          <w:rFonts w:ascii="Times New Roman" w:hAnsi="Times New Roman" w:cs="Times New Roman"/>
          <w:sz w:val="28"/>
        </w:rPr>
        <w:t>постоянной</w:t>
      </w:r>
      <w:r w:rsidRPr="008F6417">
        <w:rPr>
          <w:rFonts w:ascii="Times New Roman" w:hAnsi="Times New Roman" w:cs="Times New Roman"/>
          <w:sz w:val="28"/>
        </w:rPr>
        <w:t xml:space="preserve"> системе производственных отношений. </w:t>
      </w:r>
      <w:proofErr w:type="gramStart"/>
      <w:r w:rsidRPr="008F6417">
        <w:rPr>
          <w:rFonts w:ascii="Times New Roman" w:hAnsi="Times New Roman" w:cs="Times New Roman"/>
          <w:sz w:val="28"/>
        </w:rPr>
        <w:t>Это: налоги, тарифы, штрафные санкции, оплата дополнительных операций, кредитов, дотаций и т.д.</w:t>
      </w:r>
      <w:proofErr w:type="gramEnd"/>
    </w:p>
    <w:p w:rsidR="008F6417" w:rsidRDefault="008F6417" w:rsidP="00C91641">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Синтетические методы регулирования автотранспортной деятельности </w:t>
      </w:r>
      <w:r w:rsidR="00661C6A">
        <w:rPr>
          <w:rFonts w:ascii="Times New Roman" w:hAnsi="Times New Roman" w:cs="Times New Roman"/>
          <w:sz w:val="28"/>
        </w:rPr>
        <w:t>подразумевают</w:t>
      </w:r>
      <w:r w:rsidRPr="008F6417">
        <w:rPr>
          <w:rFonts w:ascii="Times New Roman" w:hAnsi="Times New Roman" w:cs="Times New Roman"/>
          <w:sz w:val="28"/>
        </w:rPr>
        <w:t xml:space="preserve"> собой </w:t>
      </w:r>
      <w:r w:rsidR="00321F7E">
        <w:rPr>
          <w:rFonts w:ascii="Times New Roman" w:hAnsi="Times New Roman" w:cs="Times New Roman"/>
          <w:sz w:val="28"/>
        </w:rPr>
        <w:t>объединение</w:t>
      </w:r>
      <w:r w:rsidRPr="008F6417">
        <w:rPr>
          <w:rFonts w:ascii="Times New Roman" w:hAnsi="Times New Roman" w:cs="Times New Roman"/>
          <w:sz w:val="28"/>
        </w:rPr>
        <w:t xml:space="preserve"> нормативно-правовых и экономических мер, которые </w:t>
      </w:r>
      <w:r w:rsidR="00661C6A">
        <w:rPr>
          <w:rFonts w:ascii="Times New Roman" w:hAnsi="Times New Roman" w:cs="Times New Roman"/>
          <w:sz w:val="28"/>
        </w:rPr>
        <w:t>непросто</w:t>
      </w:r>
      <w:r w:rsidRPr="008F6417">
        <w:rPr>
          <w:rFonts w:ascii="Times New Roman" w:hAnsi="Times New Roman" w:cs="Times New Roman"/>
          <w:sz w:val="28"/>
        </w:rPr>
        <w:t xml:space="preserve"> </w:t>
      </w:r>
      <w:r w:rsidR="00661C6A">
        <w:rPr>
          <w:rFonts w:ascii="Times New Roman" w:hAnsi="Times New Roman" w:cs="Times New Roman"/>
          <w:sz w:val="28"/>
        </w:rPr>
        <w:t>классифицировать</w:t>
      </w:r>
      <w:r w:rsidR="00C91641">
        <w:rPr>
          <w:rFonts w:ascii="Times New Roman" w:hAnsi="Times New Roman" w:cs="Times New Roman"/>
          <w:sz w:val="28"/>
        </w:rPr>
        <w:t xml:space="preserve"> и обособить</w:t>
      </w:r>
      <w:r w:rsidR="00C91641">
        <w:rPr>
          <w:rStyle w:val="ae"/>
          <w:rFonts w:ascii="Times New Roman" w:hAnsi="Times New Roman" w:cs="Times New Roman"/>
          <w:sz w:val="28"/>
        </w:rPr>
        <w:footnoteReference w:id="4"/>
      </w:r>
      <w:r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Обеспечение безопасности автотранспортной деятельности предъявляет </w:t>
      </w:r>
      <w:r w:rsidR="00661C6A">
        <w:rPr>
          <w:rFonts w:ascii="Times New Roman" w:hAnsi="Times New Roman" w:cs="Times New Roman"/>
          <w:sz w:val="28"/>
        </w:rPr>
        <w:t>некоторые</w:t>
      </w:r>
      <w:r w:rsidRPr="008F6417">
        <w:rPr>
          <w:rFonts w:ascii="Times New Roman" w:hAnsi="Times New Roman" w:cs="Times New Roman"/>
          <w:sz w:val="28"/>
        </w:rPr>
        <w:t xml:space="preserve"> требования к лицам, </w:t>
      </w:r>
      <w:r w:rsidR="00661C6A">
        <w:rPr>
          <w:rFonts w:ascii="Times New Roman" w:hAnsi="Times New Roman" w:cs="Times New Roman"/>
          <w:sz w:val="28"/>
        </w:rPr>
        <w:t>которые занимаются</w:t>
      </w:r>
      <w:r w:rsidRPr="008F6417">
        <w:rPr>
          <w:rFonts w:ascii="Times New Roman" w:hAnsi="Times New Roman" w:cs="Times New Roman"/>
          <w:sz w:val="28"/>
        </w:rPr>
        <w:t xml:space="preserve"> </w:t>
      </w:r>
      <w:r w:rsidR="00321F7E">
        <w:rPr>
          <w:rFonts w:ascii="Times New Roman" w:hAnsi="Times New Roman" w:cs="Times New Roman"/>
          <w:sz w:val="28"/>
        </w:rPr>
        <w:t>отмеченной работой</w:t>
      </w:r>
      <w:r w:rsidRPr="008F6417">
        <w:rPr>
          <w:rFonts w:ascii="Times New Roman" w:hAnsi="Times New Roman" w:cs="Times New Roman"/>
          <w:sz w:val="28"/>
        </w:rPr>
        <w:t xml:space="preserve">, а также к </w:t>
      </w:r>
      <w:r w:rsidR="00321F7E">
        <w:rPr>
          <w:rFonts w:ascii="Times New Roman" w:hAnsi="Times New Roman" w:cs="Times New Roman"/>
          <w:sz w:val="28"/>
        </w:rPr>
        <w:t>применяемым</w:t>
      </w:r>
      <w:r w:rsidRPr="008F6417">
        <w:rPr>
          <w:rFonts w:ascii="Times New Roman" w:hAnsi="Times New Roman" w:cs="Times New Roman"/>
          <w:sz w:val="28"/>
        </w:rPr>
        <w:t xml:space="preserve"> техническим средствам. </w:t>
      </w:r>
      <w:r w:rsidR="00321F7E">
        <w:rPr>
          <w:rFonts w:ascii="Times New Roman" w:hAnsi="Times New Roman" w:cs="Times New Roman"/>
          <w:sz w:val="28"/>
        </w:rPr>
        <w:lastRenderedPageBreak/>
        <w:t xml:space="preserve">Следовательно, объект (субъект), который необходимо подвергнуть </w:t>
      </w:r>
      <w:r w:rsidRPr="008F6417">
        <w:rPr>
          <w:rFonts w:ascii="Times New Roman" w:hAnsi="Times New Roman" w:cs="Times New Roman"/>
          <w:sz w:val="28"/>
        </w:rPr>
        <w:t xml:space="preserve">лицензированию, </w:t>
      </w:r>
      <w:r w:rsidR="00321F7E">
        <w:rPr>
          <w:rFonts w:ascii="Times New Roman" w:hAnsi="Times New Roman" w:cs="Times New Roman"/>
          <w:sz w:val="28"/>
        </w:rPr>
        <w:t>обладает достаточно эклектичным</w:t>
      </w:r>
      <w:r w:rsidRPr="008F6417">
        <w:rPr>
          <w:rFonts w:ascii="Times New Roman" w:hAnsi="Times New Roman" w:cs="Times New Roman"/>
          <w:sz w:val="28"/>
        </w:rPr>
        <w:t xml:space="preserve"> характер</w:t>
      </w:r>
      <w:r w:rsidR="00321F7E">
        <w:rPr>
          <w:rFonts w:ascii="Times New Roman" w:hAnsi="Times New Roman" w:cs="Times New Roman"/>
          <w:sz w:val="28"/>
        </w:rPr>
        <w:t>ом</w:t>
      </w:r>
      <w:r w:rsidRPr="008F6417">
        <w:rPr>
          <w:rFonts w:ascii="Times New Roman" w:hAnsi="Times New Roman" w:cs="Times New Roman"/>
          <w:sz w:val="28"/>
        </w:rPr>
        <w:t xml:space="preserve">. </w:t>
      </w:r>
    </w:p>
    <w:p w:rsidR="008F6417" w:rsidRDefault="008F6417" w:rsidP="008F6417">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Транспортная лицензия выдается, </w:t>
      </w:r>
      <w:r w:rsidR="00661C6A">
        <w:rPr>
          <w:rFonts w:ascii="Times New Roman" w:hAnsi="Times New Roman" w:cs="Times New Roman"/>
          <w:sz w:val="28"/>
        </w:rPr>
        <w:t>зачастую</w:t>
      </w:r>
      <w:r w:rsidRPr="008F6417">
        <w:rPr>
          <w:rFonts w:ascii="Times New Roman" w:hAnsi="Times New Roman" w:cs="Times New Roman"/>
          <w:sz w:val="28"/>
        </w:rPr>
        <w:t xml:space="preserve">, на </w:t>
      </w:r>
      <w:r w:rsidR="00661C6A">
        <w:rPr>
          <w:rFonts w:ascii="Times New Roman" w:hAnsi="Times New Roman" w:cs="Times New Roman"/>
          <w:sz w:val="28"/>
        </w:rPr>
        <w:t>любое</w:t>
      </w:r>
      <w:r w:rsidRPr="008F6417">
        <w:rPr>
          <w:rFonts w:ascii="Times New Roman" w:hAnsi="Times New Roman" w:cs="Times New Roman"/>
          <w:sz w:val="28"/>
        </w:rPr>
        <w:t xml:space="preserve"> транспортное средство. Однако существуют определенные ограничения. </w:t>
      </w:r>
    </w:p>
    <w:p w:rsidR="008F6417" w:rsidRDefault="008F6417" w:rsidP="00AF30CA">
      <w:pPr>
        <w:spacing w:after="0" w:line="360" w:lineRule="auto"/>
        <w:ind w:firstLine="709"/>
        <w:jc w:val="both"/>
        <w:rPr>
          <w:rFonts w:ascii="Times New Roman" w:hAnsi="Times New Roman" w:cs="Times New Roman"/>
          <w:sz w:val="28"/>
        </w:rPr>
      </w:pPr>
      <w:r w:rsidRPr="008F6417">
        <w:rPr>
          <w:rFonts w:ascii="Times New Roman" w:hAnsi="Times New Roman" w:cs="Times New Roman"/>
          <w:sz w:val="28"/>
        </w:rPr>
        <w:t xml:space="preserve">По мере развития рыночной экономики в РФ и </w:t>
      </w:r>
      <w:r w:rsidR="00661C6A">
        <w:rPr>
          <w:rFonts w:ascii="Times New Roman" w:hAnsi="Times New Roman" w:cs="Times New Roman"/>
          <w:sz w:val="28"/>
        </w:rPr>
        <w:t>ликвидации</w:t>
      </w:r>
      <w:r w:rsidRPr="008F6417">
        <w:rPr>
          <w:rFonts w:ascii="Times New Roman" w:hAnsi="Times New Roman" w:cs="Times New Roman"/>
          <w:sz w:val="28"/>
        </w:rPr>
        <w:t xml:space="preserve"> причин, </w:t>
      </w:r>
      <w:r w:rsidR="00661C6A">
        <w:rPr>
          <w:rFonts w:ascii="Times New Roman" w:hAnsi="Times New Roman" w:cs="Times New Roman"/>
          <w:sz w:val="28"/>
        </w:rPr>
        <w:t>которые мешают развитию</w:t>
      </w:r>
      <w:r w:rsidRPr="008F6417">
        <w:rPr>
          <w:rFonts w:ascii="Times New Roman" w:hAnsi="Times New Roman" w:cs="Times New Roman"/>
          <w:sz w:val="28"/>
        </w:rPr>
        <w:t xml:space="preserve"> системы государственного регулирования, функции и задачи РТИ </w:t>
      </w:r>
      <w:r w:rsidR="00661C6A">
        <w:rPr>
          <w:rFonts w:ascii="Times New Roman" w:hAnsi="Times New Roman" w:cs="Times New Roman"/>
          <w:sz w:val="28"/>
        </w:rPr>
        <w:t>существенно увеличиваются.</w:t>
      </w:r>
      <w:r w:rsidRPr="008F6417">
        <w:rPr>
          <w:rFonts w:ascii="Times New Roman" w:hAnsi="Times New Roman" w:cs="Times New Roman"/>
          <w:sz w:val="28"/>
        </w:rPr>
        <w:t xml:space="preserve"> </w:t>
      </w:r>
    </w:p>
    <w:p w:rsidR="008F6417" w:rsidRPr="008F6417" w:rsidRDefault="00661C6A" w:rsidP="008F6417">
      <w:pPr>
        <w:spacing w:after="0" w:line="360" w:lineRule="auto"/>
        <w:ind w:firstLine="709"/>
        <w:jc w:val="both"/>
        <w:rPr>
          <w:rFonts w:ascii="Times New Roman" w:hAnsi="Times New Roman" w:cs="Times New Roman"/>
          <w:sz w:val="28"/>
        </w:rPr>
      </w:pPr>
      <w:r>
        <w:rPr>
          <w:rFonts w:ascii="Times New Roman" w:hAnsi="Times New Roman" w:cs="Times New Roman"/>
          <w:sz w:val="28"/>
        </w:rPr>
        <w:t>Поэтому требуется конкретный</w:t>
      </w:r>
      <w:r w:rsidR="008F6417" w:rsidRPr="008F6417">
        <w:rPr>
          <w:rFonts w:ascii="Times New Roman" w:hAnsi="Times New Roman" w:cs="Times New Roman"/>
          <w:sz w:val="28"/>
        </w:rPr>
        <w:t xml:space="preserve"> период </w:t>
      </w:r>
      <w:r>
        <w:rPr>
          <w:rFonts w:ascii="Times New Roman" w:hAnsi="Times New Roman" w:cs="Times New Roman"/>
          <w:sz w:val="28"/>
        </w:rPr>
        <w:t>формирования</w:t>
      </w:r>
      <w:r w:rsidR="008F6417" w:rsidRPr="008F6417">
        <w:rPr>
          <w:rFonts w:ascii="Times New Roman" w:hAnsi="Times New Roman" w:cs="Times New Roman"/>
          <w:sz w:val="28"/>
        </w:rPr>
        <w:t xml:space="preserve">, накопления опыта, а также подкрепления всех </w:t>
      </w:r>
      <w:r>
        <w:rPr>
          <w:rFonts w:ascii="Times New Roman" w:hAnsi="Times New Roman" w:cs="Times New Roman"/>
          <w:sz w:val="28"/>
        </w:rPr>
        <w:t>представленных</w:t>
      </w:r>
      <w:r w:rsidR="008F6417" w:rsidRPr="008F6417">
        <w:rPr>
          <w:rFonts w:ascii="Times New Roman" w:hAnsi="Times New Roman" w:cs="Times New Roman"/>
          <w:sz w:val="28"/>
        </w:rPr>
        <w:t xml:space="preserve"> функций РТИ </w:t>
      </w:r>
      <w:r>
        <w:rPr>
          <w:rFonts w:ascii="Times New Roman" w:hAnsi="Times New Roman" w:cs="Times New Roman"/>
          <w:sz w:val="28"/>
        </w:rPr>
        <w:t>определенными</w:t>
      </w:r>
      <w:r w:rsidR="008F6417" w:rsidRPr="008F6417">
        <w:rPr>
          <w:rFonts w:ascii="Times New Roman" w:hAnsi="Times New Roman" w:cs="Times New Roman"/>
          <w:sz w:val="28"/>
        </w:rPr>
        <w:t xml:space="preserve"> административными и правовыми актами, что </w:t>
      </w:r>
      <w:r>
        <w:rPr>
          <w:rFonts w:ascii="Times New Roman" w:hAnsi="Times New Roman" w:cs="Times New Roman"/>
          <w:sz w:val="28"/>
        </w:rPr>
        <w:t>прослеживается</w:t>
      </w:r>
      <w:r w:rsidR="008F6417" w:rsidRPr="008F6417">
        <w:rPr>
          <w:rFonts w:ascii="Times New Roman" w:hAnsi="Times New Roman" w:cs="Times New Roman"/>
          <w:sz w:val="28"/>
        </w:rPr>
        <w:t xml:space="preserve"> </w:t>
      </w:r>
      <w:r>
        <w:rPr>
          <w:rFonts w:ascii="Times New Roman" w:hAnsi="Times New Roman" w:cs="Times New Roman"/>
          <w:sz w:val="28"/>
        </w:rPr>
        <w:t>на сегодняшний день</w:t>
      </w:r>
      <w:r w:rsidR="008F6417" w:rsidRPr="008F6417">
        <w:rPr>
          <w:rFonts w:ascii="Times New Roman" w:hAnsi="Times New Roman" w:cs="Times New Roman"/>
          <w:sz w:val="28"/>
        </w:rPr>
        <w:t>.</w:t>
      </w:r>
    </w:p>
    <w:p w:rsidR="00CB7FA4" w:rsidRPr="00CB7FA4" w:rsidRDefault="00CB7FA4" w:rsidP="00CB7FA4">
      <w:pPr>
        <w:spacing w:after="0" w:line="360" w:lineRule="auto"/>
        <w:jc w:val="both"/>
        <w:rPr>
          <w:rFonts w:ascii="Times New Roman" w:hAnsi="Times New Roman" w:cs="Times New Roman"/>
          <w:sz w:val="28"/>
        </w:rPr>
      </w:pPr>
    </w:p>
    <w:p w:rsidR="001815A0" w:rsidRDefault="001815A0"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C91641" w:rsidRDefault="00C91641" w:rsidP="008F520E">
      <w:pPr>
        <w:spacing w:after="0" w:line="360" w:lineRule="auto"/>
        <w:jc w:val="both"/>
        <w:rPr>
          <w:rFonts w:ascii="Times New Roman" w:hAnsi="Times New Roman" w:cs="Times New Roman"/>
          <w:sz w:val="28"/>
        </w:rPr>
      </w:pPr>
    </w:p>
    <w:p w:rsidR="00F340B9" w:rsidRDefault="00F340B9" w:rsidP="008F520E">
      <w:pPr>
        <w:spacing w:after="0" w:line="360" w:lineRule="auto"/>
        <w:jc w:val="both"/>
        <w:rPr>
          <w:rFonts w:ascii="Times New Roman" w:hAnsi="Times New Roman" w:cs="Times New Roman"/>
          <w:sz w:val="28"/>
        </w:rPr>
      </w:pPr>
    </w:p>
    <w:p w:rsidR="00F340B9" w:rsidRDefault="00F340B9" w:rsidP="008F520E">
      <w:pPr>
        <w:spacing w:after="0" w:line="360" w:lineRule="auto"/>
        <w:jc w:val="both"/>
        <w:rPr>
          <w:rFonts w:ascii="Times New Roman" w:hAnsi="Times New Roman" w:cs="Times New Roman"/>
          <w:sz w:val="28"/>
        </w:rPr>
      </w:pPr>
    </w:p>
    <w:p w:rsidR="00F340B9" w:rsidRDefault="00F340B9" w:rsidP="008F520E">
      <w:pPr>
        <w:spacing w:after="0" w:line="360" w:lineRule="auto"/>
        <w:jc w:val="both"/>
        <w:rPr>
          <w:rFonts w:ascii="Times New Roman" w:hAnsi="Times New Roman" w:cs="Times New Roman"/>
          <w:sz w:val="28"/>
        </w:rPr>
      </w:pPr>
    </w:p>
    <w:p w:rsidR="009E652A" w:rsidRPr="009E652A" w:rsidRDefault="009E652A" w:rsidP="006F0061">
      <w:pPr>
        <w:pStyle w:val="a7"/>
        <w:numPr>
          <w:ilvl w:val="0"/>
          <w:numId w:val="1"/>
        </w:numPr>
        <w:spacing w:after="0" w:line="360" w:lineRule="auto"/>
        <w:ind w:left="0" w:firstLine="0"/>
        <w:jc w:val="center"/>
        <w:outlineLvl w:val="0"/>
        <w:rPr>
          <w:rFonts w:ascii="Times New Roman" w:hAnsi="Times New Roman" w:cs="Times New Roman"/>
          <w:sz w:val="28"/>
        </w:rPr>
      </w:pPr>
      <w:bookmarkStart w:id="3" w:name="_Toc448543054"/>
      <w:r w:rsidRPr="009E652A">
        <w:rPr>
          <w:rFonts w:ascii="Times New Roman" w:hAnsi="Times New Roman" w:cs="Times New Roman"/>
          <w:sz w:val="28"/>
        </w:rPr>
        <w:lastRenderedPageBreak/>
        <w:t xml:space="preserve">Лицензирование </w:t>
      </w:r>
      <w:r w:rsidR="006F0061" w:rsidRPr="006F0061">
        <w:rPr>
          <w:rFonts w:ascii="Times New Roman" w:hAnsi="Times New Roman" w:cs="Times New Roman"/>
          <w:sz w:val="28"/>
        </w:rPr>
        <w:t>транспортной деятельности</w:t>
      </w:r>
      <w:bookmarkEnd w:id="3"/>
    </w:p>
    <w:p w:rsidR="009E652A" w:rsidRDefault="009E652A" w:rsidP="008F520E">
      <w:pPr>
        <w:spacing w:after="0" w:line="360" w:lineRule="auto"/>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r w:rsidRPr="00321F7E">
        <w:rPr>
          <w:rFonts w:ascii="Times New Roman" w:hAnsi="Times New Roman" w:cs="Times New Roman"/>
          <w:sz w:val="28"/>
        </w:rPr>
        <w:t xml:space="preserve">Чтобы обеспечить защиту законных интересов граждан, объектов культуры и охрану окружающей среды, а также с целью сохранения безопасности страны, было принято решение проводить лицензирование отдельных видов деятельности. Список работ и услуг, на которые должна быть получена лицензия, и порядок такой процедуры оговорены в специальном законе. </w:t>
      </w:r>
    </w:p>
    <w:p w:rsidR="00321F7E" w:rsidRDefault="00321F7E" w:rsidP="009E652A">
      <w:pPr>
        <w:spacing w:after="0" w:line="360" w:lineRule="auto"/>
        <w:ind w:firstLine="709"/>
        <w:jc w:val="both"/>
        <w:rPr>
          <w:rFonts w:ascii="Times New Roman" w:hAnsi="Times New Roman" w:cs="Times New Roman"/>
          <w:sz w:val="28"/>
        </w:rPr>
      </w:pPr>
      <w:r w:rsidRPr="00321F7E">
        <w:rPr>
          <w:rFonts w:ascii="Times New Roman" w:hAnsi="Times New Roman" w:cs="Times New Roman"/>
          <w:sz w:val="28"/>
        </w:rPr>
        <w:t>Лицензирование – это комплекс мероприятий, который включает в себя услуги по выдаче, приостановке, переоформлению и аннулированию лицензий на различные виды предпринимательской деятельности. Лицензией называют специальный документ, который уполномочивает компанию или индивидуального предпринимателя оказывать определенные услуги либо проводить тот или иной вид работ на законной основе. Такой документ может быть выдан как в бумажном, так и в электронном (с цифровой печатью) варианте.</w:t>
      </w:r>
    </w:p>
    <w:p w:rsidR="00321F7E" w:rsidRDefault="00321F7E" w:rsidP="009E652A">
      <w:pPr>
        <w:spacing w:after="0" w:line="360" w:lineRule="auto"/>
        <w:ind w:firstLine="709"/>
        <w:jc w:val="both"/>
        <w:rPr>
          <w:rFonts w:ascii="Times New Roman" w:hAnsi="Times New Roman" w:cs="Times New Roman"/>
          <w:sz w:val="28"/>
        </w:rPr>
      </w:pPr>
      <w:r w:rsidRPr="00321F7E">
        <w:rPr>
          <w:rFonts w:ascii="Times New Roman" w:hAnsi="Times New Roman" w:cs="Times New Roman"/>
          <w:sz w:val="28"/>
        </w:rPr>
        <w:t>Лицензирование отдельных видов деятельности проводится по принципу единого экономического пространства, открытости и доступности инфо</w:t>
      </w:r>
      <w:r>
        <w:rPr>
          <w:rFonts w:ascii="Times New Roman" w:hAnsi="Times New Roman" w:cs="Times New Roman"/>
          <w:sz w:val="28"/>
        </w:rPr>
        <w:t xml:space="preserve">рмации, соблюдению законности. </w:t>
      </w:r>
    </w:p>
    <w:p w:rsidR="009E652A" w:rsidRP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Транспортная деятельность – это комплекс мероприятий, направленных на перевозку грузов, пассажиров либо багажа морским, авиационным, железнодорожным и автомобильным транспортом, выполняемых на законных основаниях.</w:t>
      </w:r>
    </w:p>
    <w:p w:rsidR="009E652A" w:rsidRP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 xml:space="preserve">Лицензия представляет собой разрешение на осуществление транспортной деятельности при соблюдении условий и требований, согласно лицензии. Лицензирование транспортной деятельности производится специальным лицензирующим органом. Этот документ могут оформить все </w:t>
      </w:r>
      <w:r w:rsidRPr="009E652A">
        <w:rPr>
          <w:rFonts w:ascii="Times New Roman" w:hAnsi="Times New Roman" w:cs="Times New Roman"/>
          <w:sz w:val="28"/>
        </w:rPr>
        <w:lastRenderedPageBreak/>
        <w:t>юридические и физические лица, их компании и предприятия, которые занимаются транспортной деятельностью</w:t>
      </w:r>
      <w:r w:rsidR="00C91641">
        <w:rPr>
          <w:rStyle w:val="ae"/>
          <w:rFonts w:ascii="Times New Roman" w:hAnsi="Times New Roman" w:cs="Times New Roman"/>
          <w:sz w:val="28"/>
        </w:rPr>
        <w:footnoteReference w:id="5"/>
      </w:r>
      <w:r w:rsidRPr="009E652A">
        <w:rPr>
          <w:rFonts w:ascii="Times New Roman" w:hAnsi="Times New Roman" w:cs="Times New Roman"/>
          <w:sz w:val="28"/>
        </w:rPr>
        <w:t>.</w:t>
      </w:r>
    </w:p>
    <w:p w:rsidR="009E652A" w:rsidRP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Существуют различные виды лицензирования транспортной деятельности:</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лицензия погрузочно-разгрузочной деятельности, которая относится к опасным грузам в морских портах, на железнодорожном транспорте и на внутреннем водном транспорте</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инвестиционную деятельность и деятельность по управлению инвестиционными, а также паевыми инвестиционными фондами</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осуществление деятельности по воздушной перевозке грузов, пассажиров и почты</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осуществление деятельности по буксировке морским транспортом</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перевозку пассажиров и грузов железнодорожным транспортом</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перевозку пассажиров не более 8 человек автотранспортом</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перевозку пассажиров и грузов морским транспортом</w:t>
      </w:r>
    </w:p>
    <w:p w:rsidR="009E652A" w:rsidRPr="009E652A" w:rsidRDefault="009E652A" w:rsidP="009E652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9E652A">
        <w:rPr>
          <w:rFonts w:ascii="Times New Roman" w:hAnsi="Times New Roman" w:cs="Times New Roman"/>
          <w:sz w:val="28"/>
        </w:rPr>
        <w:t>на перевозку грузов внутренним водным транспортом.</w:t>
      </w:r>
    </w:p>
    <w:p w:rsidR="009E652A" w:rsidRP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Лицензирование транспортной деятельности осуществляется на основании законодательства. Для того</w:t>
      </w:r>
      <w:proofErr w:type="gramStart"/>
      <w:r w:rsidRPr="009E652A">
        <w:rPr>
          <w:rFonts w:ascii="Times New Roman" w:hAnsi="Times New Roman" w:cs="Times New Roman"/>
          <w:sz w:val="28"/>
        </w:rPr>
        <w:t>,</w:t>
      </w:r>
      <w:proofErr w:type="gramEnd"/>
      <w:r w:rsidRPr="009E652A">
        <w:rPr>
          <w:rFonts w:ascii="Times New Roman" w:hAnsi="Times New Roman" w:cs="Times New Roman"/>
          <w:sz w:val="28"/>
        </w:rPr>
        <w:t xml:space="preserve"> чтобы оформить лицензию, юридическое или физическое лицо должны предоставить в лицензирующий орган соответствующий пакет документов. Прежде всего, это заявление на предоставление лицензии. Также необходимо предоставить нотариально заверенные копии устава и учредительного договора.</w:t>
      </w:r>
    </w:p>
    <w:p w:rsidR="009E652A" w:rsidRP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От юридического лица требуется свидетельство о внесении записи в Единый государственный реестр, а для индивидуального предпринимателя – копия свидетельства о государственной регистрации. Для того</w:t>
      </w:r>
      <w:proofErr w:type="gramStart"/>
      <w:r w:rsidRPr="009E652A">
        <w:rPr>
          <w:rFonts w:ascii="Times New Roman" w:hAnsi="Times New Roman" w:cs="Times New Roman"/>
          <w:sz w:val="28"/>
        </w:rPr>
        <w:t>,</w:t>
      </w:r>
      <w:proofErr w:type="gramEnd"/>
      <w:r w:rsidRPr="009E652A">
        <w:rPr>
          <w:rFonts w:ascii="Times New Roman" w:hAnsi="Times New Roman" w:cs="Times New Roman"/>
          <w:sz w:val="28"/>
        </w:rPr>
        <w:t xml:space="preserve"> чтобы получить лицензию, придётся встать на учёт в налоговой инспекции, и после этого предоставить нотариально заверенную копию о вступлении. Немаловажным документом для получения лицензии является оригинал </w:t>
      </w:r>
      <w:r w:rsidRPr="009E652A">
        <w:rPr>
          <w:rFonts w:ascii="Times New Roman" w:hAnsi="Times New Roman" w:cs="Times New Roman"/>
          <w:sz w:val="28"/>
        </w:rPr>
        <w:lastRenderedPageBreak/>
        <w:t>удостоверения о безопасности дорожного движения сотрудника организации или компании. Также нужно предоставить копии документов, которые подтверждают регистрацию транспортных средств, согласно установленному порядку. Также лицензирующий орган в пакете документов должен найти квитанцию об уплате лицензионного сбора</w:t>
      </w:r>
      <w:r w:rsidR="00C91641">
        <w:rPr>
          <w:rStyle w:val="ae"/>
          <w:rFonts w:ascii="Times New Roman" w:hAnsi="Times New Roman" w:cs="Times New Roman"/>
          <w:sz w:val="28"/>
        </w:rPr>
        <w:footnoteReference w:id="6"/>
      </w:r>
      <w:r w:rsidRPr="009E652A">
        <w:rPr>
          <w:rFonts w:ascii="Times New Roman" w:hAnsi="Times New Roman" w:cs="Times New Roman"/>
          <w:sz w:val="28"/>
        </w:rPr>
        <w:t>.</w:t>
      </w:r>
    </w:p>
    <w:p w:rsidR="009E652A" w:rsidRDefault="009E652A" w:rsidP="009E652A">
      <w:pPr>
        <w:spacing w:after="0" w:line="360" w:lineRule="auto"/>
        <w:ind w:firstLine="709"/>
        <w:jc w:val="both"/>
        <w:rPr>
          <w:rFonts w:ascii="Times New Roman" w:hAnsi="Times New Roman" w:cs="Times New Roman"/>
          <w:sz w:val="28"/>
        </w:rPr>
      </w:pPr>
      <w:r w:rsidRPr="009E652A">
        <w:rPr>
          <w:rFonts w:ascii="Times New Roman" w:hAnsi="Times New Roman" w:cs="Times New Roman"/>
          <w:sz w:val="28"/>
        </w:rPr>
        <w:t>Лицензирующий орган все эти документы принимает по описи, а после удачного лицензирования данная организация выдаёт лицензионные карточки, которые должны находиться в салоне каждого автотранспорта, осуществляющего транспортную деятельность.</w:t>
      </w: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321F7E" w:rsidRDefault="00321F7E"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9E652A" w:rsidRDefault="009E652A" w:rsidP="009E652A">
      <w:pPr>
        <w:spacing w:after="0" w:line="360" w:lineRule="auto"/>
        <w:ind w:firstLine="709"/>
        <w:jc w:val="both"/>
        <w:rPr>
          <w:rFonts w:ascii="Times New Roman" w:hAnsi="Times New Roman" w:cs="Times New Roman"/>
          <w:sz w:val="28"/>
        </w:rPr>
      </w:pPr>
    </w:p>
    <w:p w:rsidR="002D51BA" w:rsidRPr="002D51BA" w:rsidRDefault="002D51BA" w:rsidP="00A26413">
      <w:pPr>
        <w:pStyle w:val="a7"/>
        <w:numPr>
          <w:ilvl w:val="0"/>
          <w:numId w:val="1"/>
        </w:numPr>
        <w:spacing w:after="0" w:line="360" w:lineRule="auto"/>
        <w:ind w:left="0" w:firstLine="0"/>
        <w:jc w:val="center"/>
        <w:outlineLvl w:val="0"/>
        <w:rPr>
          <w:rFonts w:ascii="Times New Roman" w:hAnsi="Times New Roman" w:cs="Times New Roman"/>
          <w:sz w:val="28"/>
        </w:rPr>
      </w:pPr>
      <w:bookmarkStart w:id="4" w:name="_Toc448543055"/>
      <w:r>
        <w:rPr>
          <w:rFonts w:ascii="Times New Roman" w:hAnsi="Times New Roman" w:cs="Times New Roman"/>
          <w:sz w:val="28"/>
        </w:rPr>
        <w:lastRenderedPageBreak/>
        <w:t>Исследование современного рынка транспортных услуг России</w:t>
      </w:r>
      <w:bookmarkEnd w:id="4"/>
    </w:p>
    <w:p w:rsidR="008F520E" w:rsidRPr="008F520E" w:rsidRDefault="008F520E" w:rsidP="008F520E">
      <w:pPr>
        <w:spacing w:after="0" w:line="360" w:lineRule="auto"/>
        <w:ind w:firstLine="709"/>
        <w:jc w:val="both"/>
        <w:rPr>
          <w:rFonts w:ascii="Times New Roman" w:hAnsi="Times New Roman" w:cs="Times New Roman"/>
          <w:sz w:val="28"/>
        </w:rPr>
      </w:pP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Масштабное производство и оптовая торговля не </w:t>
      </w:r>
      <w:proofErr w:type="gramStart"/>
      <w:r w:rsidRPr="002D51BA">
        <w:rPr>
          <w:rFonts w:ascii="Times New Roman" w:hAnsi="Times New Roman" w:cs="Times New Roman"/>
          <w:sz w:val="28"/>
        </w:rPr>
        <w:t>возможны</w:t>
      </w:r>
      <w:proofErr w:type="gramEnd"/>
      <w:r w:rsidRPr="002D51BA">
        <w:rPr>
          <w:rFonts w:ascii="Times New Roman" w:hAnsi="Times New Roman" w:cs="Times New Roman"/>
          <w:sz w:val="28"/>
        </w:rPr>
        <w:t xml:space="preserve"> без грузоперевозок. Для перемещения груза могут использоваться </w:t>
      </w:r>
      <w:proofErr w:type="spellStart"/>
      <w:r w:rsidRPr="002D51BA">
        <w:rPr>
          <w:rFonts w:ascii="Times New Roman" w:hAnsi="Times New Roman" w:cs="Times New Roman"/>
          <w:sz w:val="28"/>
        </w:rPr>
        <w:t>мультимодальные</w:t>
      </w:r>
      <w:proofErr w:type="spellEnd"/>
      <w:r w:rsidRPr="002D51BA">
        <w:rPr>
          <w:rFonts w:ascii="Times New Roman" w:hAnsi="Times New Roman" w:cs="Times New Roman"/>
          <w:sz w:val="28"/>
        </w:rPr>
        <w:t xml:space="preserve"> перевозки, в которых задействованы разные виды транспорта.</w:t>
      </w:r>
    </w:p>
    <w:p w:rsid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Рынок транспортных услуг состоит из следующих видов грузоперевозок:</w:t>
      </w:r>
    </w:p>
    <w:p w:rsidR="002D51BA" w:rsidRDefault="002D51BA" w:rsidP="002D51BA">
      <w:pPr>
        <w:spacing w:after="0" w:line="360" w:lineRule="auto"/>
        <w:ind w:firstLine="709"/>
        <w:jc w:val="both"/>
        <w:rPr>
          <w:rFonts w:ascii="Times New Roman" w:hAnsi="Times New Roman" w:cs="Times New Roman"/>
          <w:sz w:val="28"/>
        </w:rPr>
      </w:pPr>
    </w:p>
    <w:p w:rsidR="002D51BA" w:rsidRPr="002D51BA" w:rsidRDefault="002D51BA" w:rsidP="002D51B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Таблица 1 - </w:t>
      </w:r>
      <w:r w:rsidRPr="002D51BA">
        <w:rPr>
          <w:rFonts w:ascii="Times New Roman" w:hAnsi="Times New Roman" w:cs="Times New Roman"/>
          <w:sz w:val="28"/>
        </w:rPr>
        <w:t>Виды грузоперевозок</w:t>
      </w:r>
      <w:r w:rsidR="00C91641">
        <w:rPr>
          <w:rStyle w:val="ae"/>
          <w:rFonts w:ascii="Times New Roman" w:hAnsi="Times New Roman" w:cs="Times New Roman"/>
          <w:sz w:val="28"/>
        </w:rPr>
        <w:footnoteReference w:id="7"/>
      </w:r>
    </w:p>
    <w:tbl>
      <w:tblPr>
        <w:tblW w:w="8355" w:type="dxa"/>
        <w:jc w:val="center"/>
        <w:shd w:val="clear" w:color="auto" w:fill="FFFFFF"/>
        <w:tblCellMar>
          <w:left w:w="0" w:type="dxa"/>
          <w:right w:w="0" w:type="dxa"/>
        </w:tblCellMar>
        <w:tblLook w:val="04A0" w:firstRow="1" w:lastRow="0" w:firstColumn="1" w:lastColumn="0" w:noHBand="0" w:noVBand="1"/>
      </w:tblPr>
      <w:tblGrid>
        <w:gridCol w:w="3428"/>
        <w:gridCol w:w="4927"/>
      </w:tblGrid>
      <w:tr w:rsidR="002D51BA" w:rsidRPr="002D51BA" w:rsidTr="002D51BA">
        <w:trPr>
          <w:jc w:val="center"/>
        </w:trPr>
        <w:tc>
          <w:tcPr>
            <w:tcW w:w="2370"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jc w:val="center"/>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Грузоперевозки</w:t>
            </w:r>
          </w:p>
        </w:tc>
        <w:tc>
          <w:tcPr>
            <w:tcW w:w="7755"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jc w:val="center"/>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Характеристика</w:t>
            </w:r>
          </w:p>
        </w:tc>
      </w:tr>
      <w:tr w:rsidR="002D51BA" w:rsidRPr="002D51BA" w:rsidTr="002D51BA">
        <w:trPr>
          <w:jc w:val="center"/>
        </w:trPr>
        <w:tc>
          <w:tcPr>
            <w:tcW w:w="2370"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Железнодорожные   перевозки</w:t>
            </w:r>
          </w:p>
        </w:tc>
        <w:tc>
          <w:tcPr>
            <w:tcW w:w="7755"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Высокая экономичность услуги.</w:t>
            </w:r>
          </w:p>
        </w:tc>
      </w:tr>
      <w:tr w:rsidR="002D51BA" w:rsidRPr="002D51BA" w:rsidTr="002D51BA">
        <w:trPr>
          <w:jc w:val="center"/>
        </w:trPr>
        <w:tc>
          <w:tcPr>
            <w:tcW w:w="2370"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Водные грузоперевозки</w:t>
            </w:r>
          </w:p>
        </w:tc>
        <w:tc>
          <w:tcPr>
            <w:tcW w:w="7755"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Маленькая скорость и существенные затраты энергетических ресурсов</w:t>
            </w:r>
          </w:p>
        </w:tc>
      </w:tr>
      <w:tr w:rsidR="002D51BA" w:rsidRPr="002D51BA" w:rsidTr="002D51BA">
        <w:trPr>
          <w:jc w:val="center"/>
        </w:trPr>
        <w:tc>
          <w:tcPr>
            <w:tcW w:w="2370"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Автомобильные  грузоперевозки</w:t>
            </w:r>
          </w:p>
        </w:tc>
        <w:tc>
          <w:tcPr>
            <w:tcW w:w="7755"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мобильность, высокая безопасность перевозимого объекта, гибкость маршрута, экономичность и высокая  оперативность</w:t>
            </w:r>
          </w:p>
        </w:tc>
      </w:tr>
      <w:tr w:rsidR="002D51BA" w:rsidRPr="002D51BA" w:rsidTr="002D51BA">
        <w:trPr>
          <w:jc w:val="center"/>
        </w:trPr>
        <w:tc>
          <w:tcPr>
            <w:tcW w:w="2370"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Воздушные грузоперевозки</w:t>
            </w:r>
          </w:p>
        </w:tc>
        <w:tc>
          <w:tcPr>
            <w:tcW w:w="7755" w:type="dxa"/>
            <w:tcBorders>
              <w:top w:val="single" w:sz="6" w:space="0" w:color="B9C2CB"/>
              <w:left w:val="single" w:sz="6" w:space="0" w:color="B9C2CB"/>
              <w:bottom w:val="single" w:sz="6" w:space="0" w:color="B9C2CB"/>
              <w:right w:val="single" w:sz="6" w:space="0" w:color="B9C2CB"/>
            </w:tcBorders>
            <w:shd w:val="clear" w:color="auto" w:fill="auto"/>
            <w:tcMar>
              <w:top w:w="30" w:type="dxa"/>
              <w:left w:w="30" w:type="dxa"/>
              <w:bottom w:w="30" w:type="dxa"/>
              <w:right w:w="30" w:type="dxa"/>
            </w:tcMar>
            <w:hideMark/>
          </w:tcPr>
          <w:p w:rsidR="002D51BA" w:rsidRPr="002D51BA" w:rsidRDefault="002D51BA" w:rsidP="002D51BA">
            <w:pPr>
              <w:spacing w:after="0" w:line="315" w:lineRule="atLeast"/>
              <w:textAlignment w:val="baseline"/>
              <w:rPr>
                <w:rFonts w:ascii="Times New Roman" w:eastAsia="Times New Roman" w:hAnsi="Times New Roman" w:cs="Times New Roman"/>
                <w:sz w:val="24"/>
                <w:szCs w:val="18"/>
                <w:lang w:eastAsia="ru-RU"/>
              </w:rPr>
            </w:pPr>
            <w:r w:rsidRPr="002D51BA">
              <w:rPr>
                <w:rFonts w:ascii="Times New Roman" w:eastAsia="Times New Roman" w:hAnsi="Times New Roman" w:cs="Times New Roman"/>
                <w:sz w:val="24"/>
                <w:szCs w:val="18"/>
                <w:lang w:eastAsia="ru-RU"/>
              </w:rPr>
              <w:t>Скорость  доставки груза</w:t>
            </w:r>
          </w:p>
        </w:tc>
      </w:tr>
    </w:tbl>
    <w:p w:rsidR="002D51BA" w:rsidRDefault="002D51BA" w:rsidP="002D51BA">
      <w:pPr>
        <w:spacing w:after="0" w:line="360" w:lineRule="auto"/>
        <w:ind w:firstLine="709"/>
        <w:jc w:val="both"/>
        <w:rPr>
          <w:rFonts w:ascii="Times New Roman" w:hAnsi="Times New Roman" w:cs="Times New Roman"/>
          <w:sz w:val="28"/>
        </w:rPr>
      </w:pP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Анализируя предоставление транспортных услуг, отметим, что экономическая ситуация, сложившаяся в стране, обусловленная нестабильностью рубля, снижением цен на нефть, санкциями со стороны стран Запада, привела к снижению объемов импорта и производства, что негативно отразилось на отрасли грузоперевозок как международных, так и внутренних линиях.</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Введение санкций отразилось на компаниях, работающих с зарубежными партнерами. Необходимость пересмотра маршрутов и ориентация на внутренние перевозки – требует дополнительного времени и финансовых затрат. Сложная ситуация сложилась и у предприятий, предоставляющих транспортные средства в лизинг. Произошло </w:t>
      </w:r>
      <w:r w:rsidRPr="002D51BA">
        <w:rPr>
          <w:rFonts w:ascii="Times New Roman" w:hAnsi="Times New Roman" w:cs="Times New Roman"/>
          <w:sz w:val="28"/>
        </w:rPr>
        <w:lastRenderedPageBreak/>
        <w:t>существенное снижение количества арендных договоров и, увеличилось количество просроченных платежей.</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Таким образом, изменения в экономической и политической ситуации, происходившие в Российской Федерации в 2014-2015 годах, негативно отразились на состоянии отечественного рынка грузоперевозок и транспортных услуг в целом.</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Несмотря на это, грузооборот по всем видам транспорта в России по итогам 2015 года увеличился на 0,2%  по сравнению с 2014 годом, и составил 5,089 трлн. т-км. Динамика грузооборота транспорта в России показана на рис.1.</w:t>
      </w:r>
    </w:p>
    <w:p w:rsidR="00931B1C" w:rsidRDefault="00931B1C" w:rsidP="00931B1C">
      <w:pPr>
        <w:spacing w:after="0" w:line="360" w:lineRule="auto"/>
        <w:ind w:firstLine="709"/>
        <w:jc w:val="both"/>
        <w:rPr>
          <w:rFonts w:ascii="Times New Roman" w:hAnsi="Times New Roman" w:cs="Times New Roman"/>
          <w:sz w:val="28"/>
        </w:rPr>
      </w:pPr>
    </w:p>
    <w:p w:rsidR="002D51BA" w:rsidRDefault="002D51BA" w:rsidP="00E50E2D">
      <w:pPr>
        <w:spacing w:after="0" w:line="360" w:lineRule="auto"/>
        <w:jc w:val="center"/>
        <w:rPr>
          <w:rFonts w:ascii="Times New Roman" w:hAnsi="Times New Roman" w:cs="Times New Roman"/>
          <w:sz w:val="28"/>
        </w:rPr>
      </w:pPr>
      <w:r>
        <w:rPr>
          <w:noProof/>
          <w:lang w:eastAsia="ru-RU"/>
        </w:rPr>
        <w:drawing>
          <wp:inline distT="0" distB="0" distL="0" distR="0" wp14:anchorId="552CEA67" wp14:editId="62414A54">
            <wp:extent cx="5940425" cy="2455359"/>
            <wp:effectExtent l="0" t="0" r="3175" b="2540"/>
            <wp:docPr id="1" name="Рисунок 1" descr="http://sibac.info/files/2016_03_01_studeconom/Serebrykova.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bac.info/files/2016_03_01_studeconom/Serebrykova.files/image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2455359"/>
                    </a:xfrm>
                    <a:prstGeom prst="rect">
                      <a:avLst/>
                    </a:prstGeom>
                    <a:noFill/>
                    <a:ln>
                      <a:noFill/>
                    </a:ln>
                  </pic:spPr>
                </pic:pic>
              </a:graphicData>
            </a:graphic>
          </wp:inline>
        </w:drawing>
      </w:r>
    </w:p>
    <w:p w:rsidR="002D51BA" w:rsidRDefault="002D51BA" w:rsidP="00931B1C">
      <w:pPr>
        <w:spacing w:after="0" w:line="360" w:lineRule="auto"/>
        <w:ind w:firstLine="709"/>
        <w:jc w:val="both"/>
        <w:rPr>
          <w:rFonts w:ascii="Times New Roman" w:hAnsi="Times New Roman" w:cs="Times New Roman"/>
          <w:sz w:val="28"/>
        </w:rPr>
      </w:pPr>
    </w:p>
    <w:p w:rsidR="002D51BA" w:rsidRPr="002D51BA" w:rsidRDefault="00E50E2D" w:rsidP="00E50E2D">
      <w:pPr>
        <w:spacing w:after="0" w:line="360" w:lineRule="auto"/>
        <w:ind w:firstLine="709"/>
        <w:jc w:val="center"/>
        <w:rPr>
          <w:rFonts w:ascii="Times New Roman" w:hAnsi="Times New Roman" w:cs="Times New Roman"/>
          <w:sz w:val="28"/>
        </w:rPr>
      </w:pPr>
      <w:r>
        <w:rPr>
          <w:rFonts w:ascii="Times New Roman" w:hAnsi="Times New Roman" w:cs="Times New Roman"/>
          <w:sz w:val="28"/>
        </w:rPr>
        <w:t>Рисунок 1 -</w:t>
      </w:r>
      <w:r w:rsidR="002D51BA" w:rsidRPr="002D51BA">
        <w:rPr>
          <w:rFonts w:ascii="Times New Roman" w:hAnsi="Times New Roman" w:cs="Times New Roman"/>
          <w:sz w:val="28"/>
        </w:rPr>
        <w:t xml:space="preserve"> Динамика грузооборота транспорта в России.</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За 2015 год грузооборот железнодорожного транспорта увеличился на 0,2% с 2,032 до 2,306 трлн. т-км (рис.2)</w:t>
      </w:r>
      <w:r w:rsidR="00C91641">
        <w:rPr>
          <w:rStyle w:val="ae"/>
          <w:rFonts w:ascii="Times New Roman" w:hAnsi="Times New Roman" w:cs="Times New Roman"/>
          <w:sz w:val="28"/>
        </w:rPr>
        <w:footnoteReference w:id="8"/>
      </w:r>
      <w:r w:rsidRPr="002D51BA">
        <w:rPr>
          <w:rFonts w:ascii="Times New Roman" w:hAnsi="Times New Roman" w:cs="Times New Roman"/>
          <w:sz w:val="28"/>
        </w:rPr>
        <w:t>.</w:t>
      </w:r>
    </w:p>
    <w:p w:rsidR="00931B1C" w:rsidRDefault="00931B1C" w:rsidP="00931B1C">
      <w:pPr>
        <w:spacing w:after="0" w:line="360" w:lineRule="auto"/>
        <w:ind w:firstLine="709"/>
        <w:jc w:val="both"/>
        <w:rPr>
          <w:rFonts w:ascii="Times New Roman" w:hAnsi="Times New Roman" w:cs="Times New Roman"/>
          <w:sz w:val="28"/>
        </w:rPr>
      </w:pPr>
    </w:p>
    <w:p w:rsidR="002D51BA" w:rsidRDefault="002D51BA" w:rsidP="00E50E2D">
      <w:pPr>
        <w:spacing w:after="0" w:line="360" w:lineRule="auto"/>
        <w:jc w:val="center"/>
        <w:rPr>
          <w:rFonts w:ascii="Times New Roman" w:hAnsi="Times New Roman" w:cs="Times New Roman"/>
          <w:sz w:val="28"/>
        </w:rPr>
      </w:pPr>
      <w:r>
        <w:rPr>
          <w:noProof/>
          <w:lang w:eastAsia="ru-RU"/>
        </w:rPr>
        <w:lastRenderedPageBreak/>
        <w:drawing>
          <wp:inline distT="0" distB="0" distL="0" distR="0" wp14:anchorId="42FC95AD" wp14:editId="6CA74ACA">
            <wp:extent cx="5940425" cy="2596057"/>
            <wp:effectExtent l="0" t="0" r="3175" b="0"/>
            <wp:docPr id="2" name="Рисунок 2" descr="http://sibac.info/files/2016_03_01_studeconom/Serebrykova.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bac.info/files/2016_03_01_studeconom/Serebrykova.files/image0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2596057"/>
                    </a:xfrm>
                    <a:prstGeom prst="rect">
                      <a:avLst/>
                    </a:prstGeom>
                    <a:noFill/>
                    <a:ln>
                      <a:noFill/>
                    </a:ln>
                  </pic:spPr>
                </pic:pic>
              </a:graphicData>
            </a:graphic>
          </wp:inline>
        </w:drawing>
      </w:r>
    </w:p>
    <w:p w:rsidR="002D51BA" w:rsidRPr="002D51BA" w:rsidRDefault="00E50E2D" w:rsidP="00E50E2D">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Рисунок 2 - </w:t>
      </w:r>
      <w:r w:rsidR="002D51BA" w:rsidRPr="002D51BA">
        <w:rPr>
          <w:rFonts w:ascii="Times New Roman" w:hAnsi="Times New Roman" w:cs="Times New Roman"/>
          <w:sz w:val="28"/>
        </w:rPr>
        <w:t>Динамика грузооборота с использованием железнодорожного транспорта в России.</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За 2015 год по грузообороту автомобильного транспорта произошло снижение на </w:t>
      </w:r>
      <w:proofErr w:type="gramStart"/>
      <w:r w:rsidRPr="002D51BA">
        <w:rPr>
          <w:rFonts w:ascii="Times New Roman" w:hAnsi="Times New Roman" w:cs="Times New Roman"/>
          <w:sz w:val="28"/>
        </w:rPr>
        <w:t>5,9</w:t>
      </w:r>
      <w:proofErr w:type="gramEnd"/>
      <w:r w:rsidR="00E50E2D">
        <w:rPr>
          <w:rFonts w:ascii="Times New Roman" w:hAnsi="Times New Roman" w:cs="Times New Roman"/>
          <w:sz w:val="28"/>
        </w:rPr>
        <w:t xml:space="preserve"> </w:t>
      </w:r>
      <w:r w:rsidRPr="002D51BA">
        <w:rPr>
          <w:rFonts w:ascii="Times New Roman" w:hAnsi="Times New Roman" w:cs="Times New Roman"/>
          <w:sz w:val="28"/>
        </w:rPr>
        <w:t>% и показатель составил 232,1 млрд. т-км (рис.3).</w:t>
      </w:r>
    </w:p>
    <w:p w:rsidR="002D51BA" w:rsidRPr="002D51BA" w:rsidRDefault="002D51BA" w:rsidP="002D51BA">
      <w:pPr>
        <w:spacing w:after="0" w:line="360" w:lineRule="auto"/>
        <w:ind w:firstLine="709"/>
        <w:jc w:val="both"/>
        <w:rPr>
          <w:rFonts w:ascii="Times New Roman" w:hAnsi="Times New Roman" w:cs="Times New Roman"/>
          <w:sz w:val="28"/>
        </w:rPr>
      </w:pPr>
    </w:p>
    <w:p w:rsidR="00931B1C" w:rsidRDefault="002D51BA" w:rsidP="00E50E2D">
      <w:pPr>
        <w:spacing w:after="0" w:line="360" w:lineRule="auto"/>
        <w:jc w:val="center"/>
        <w:rPr>
          <w:rFonts w:ascii="Times New Roman" w:hAnsi="Times New Roman" w:cs="Times New Roman"/>
          <w:sz w:val="28"/>
        </w:rPr>
      </w:pPr>
      <w:r>
        <w:rPr>
          <w:noProof/>
          <w:lang w:eastAsia="ru-RU"/>
        </w:rPr>
        <w:drawing>
          <wp:inline distT="0" distB="0" distL="0" distR="0" wp14:anchorId="4AD4F1EF" wp14:editId="04ECE9B3">
            <wp:extent cx="5940425" cy="2611621"/>
            <wp:effectExtent l="0" t="0" r="3175" b="0"/>
            <wp:docPr id="3" name="Рисунок 3" descr="http://sibac.info/files/2016_03_01_studeconom/Serebrykova.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bac.info/files/2016_03_01_studeconom/Serebrykova.files/image0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611621"/>
                    </a:xfrm>
                    <a:prstGeom prst="rect">
                      <a:avLst/>
                    </a:prstGeom>
                    <a:noFill/>
                    <a:ln>
                      <a:noFill/>
                    </a:ln>
                  </pic:spPr>
                </pic:pic>
              </a:graphicData>
            </a:graphic>
          </wp:inline>
        </w:drawing>
      </w:r>
    </w:p>
    <w:p w:rsidR="002D51BA" w:rsidRDefault="002D51BA" w:rsidP="00931B1C">
      <w:pPr>
        <w:spacing w:after="0" w:line="360" w:lineRule="auto"/>
        <w:ind w:firstLine="709"/>
        <w:jc w:val="both"/>
        <w:rPr>
          <w:rFonts w:ascii="Times New Roman" w:hAnsi="Times New Roman" w:cs="Times New Roman"/>
          <w:sz w:val="28"/>
        </w:rPr>
      </w:pPr>
    </w:p>
    <w:p w:rsidR="002D51BA" w:rsidRPr="002D51BA" w:rsidRDefault="00E50E2D" w:rsidP="00E50E2D">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Рисунок 3 - </w:t>
      </w:r>
      <w:r w:rsidR="002D51BA" w:rsidRPr="002D51BA">
        <w:rPr>
          <w:rFonts w:ascii="Times New Roman" w:hAnsi="Times New Roman" w:cs="Times New Roman"/>
          <w:sz w:val="28"/>
        </w:rPr>
        <w:t>Динамика грузооборота автомобильного транспорта в России</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По грузообороту морского транспорта в 2015 году произошел рост с 32,1 млрд. т-км. до 39,8 млрд. т-км. или на 24,1% (рис.4).</w:t>
      </w:r>
    </w:p>
    <w:p w:rsidR="00931B1C" w:rsidRDefault="00931B1C" w:rsidP="00931B1C">
      <w:pPr>
        <w:spacing w:after="0" w:line="360" w:lineRule="auto"/>
        <w:ind w:firstLine="709"/>
        <w:jc w:val="both"/>
        <w:rPr>
          <w:rFonts w:ascii="Times New Roman" w:hAnsi="Times New Roman" w:cs="Times New Roman"/>
          <w:sz w:val="28"/>
        </w:rPr>
      </w:pPr>
    </w:p>
    <w:p w:rsidR="002D51BA" w:rsidRDefault="002D51BA" w:rsidP="00E50E2D">
      <w:pPr>
        <w:spacing w:after="0" w:line="360" w:lineRule="auto"/>
        <w:jc w:val="center"/>
        <w:rPr>
          <w:rFonts w:ascii="Times New Roman" w:hAnsi="Times New Roman" w:cs="Times New Roman"/>
          <w:sz w:val="28"/>
        </w:rPr>
      </w:pPr>
      <w:r>
        <w:rPr>
          <w:noProof/>
          <w:lang w:eastAsia="ru-RU"/>
        </w:rPr>
        <w:drawing>
          <wp:inline distT="0" distB="0" distL="0" distR="0" wp14:anchorId="00E4AE3B" wp14:editId="747FA81B">
            <wp:extent cx="5940425" cy="2946555"/>
            <wp:effectExtent l="0" t="0" r="3175" b="6350"/>
            <wp:docPr id="4" name="Рисунок 4" descr="http://sibac.info/files/2016_03_01_studeconom/Serebrykova.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bac.info/files/2016_03_01_studeconom/Serebrykova.files/image0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2946555"/>
                    </a:xfrm>
                    <a:prstGeom prst="rect">
                      <a:avLst/>
                    </a:prstGeom>
                    <a:noFill/>
                    <a:ln>
                      <a:noFill/>
                    </a:ln>
                  </pic:spPr>
                </pic:pic>
              </a:graphicData>
            </a:graphic>
          </wp:inline>
        </w:drawing>
      </w:r>
    </w:p>
    <w:p w:rsidR="002D51BA" w:rsidRPr="002D51BA" w:rsidRDefault="00E50E2D" w:rsidP="00E50E2D">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Рисунок 4 - </w:t>
      </w:r>
      <w:r w:rsidR="002D51BA" w:rsidRPr="002D51BA">
        <w:rPr>
          <w:rFonts w:ascii="Times New Roman" w:hAnsi="Times New Roman" w:cs="Times New Roman"/>
          <w:sz w:val="28"/>
        </w:rPr>
        <w:t>Динамика грузооборота морского транспорта в России</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По грузообороту внутреннего водного транспорта произошло снижение на 13,5%, с 55, 2 млрд. т-км. до 62,6 млрд. т-км (рис.5)</w:t>
      </w:r>
      <w:r w:rsidR="00C91641">
        <w:rPr>
          <w:rStyle w:val="ae"/>
          <w:rFonts w:ascii="Times New Roman" w:hAnsi="Times New Roman" w:cs="Times New Roman"/>
          <w:sz w:val="28"/>
        </w:rPr>
        <w:footnoteReference w:id="9"/>
      </w:r>
    </w:p>
    <w:p w:rsidR="002D51BA" w:rsidRDefault="002D51BA" w:rsidP="00E50E2D">
      <w:pPr>
        <w:spacing w:after="0" w:line="360" w:lineRule="auto"/>
        <w:jc w:val="center"/>
        <w:rPr>
          <w:rFonts w:ascii="Times New Roman" w:hAnsi="Times New Roman" w:cs="Times New Roman"/>
          <w:sz w:val="28"/>
        </w:rPr>
      </w:pPr>
      <w:r>
        <w:rPr>
          <w:noProof/>
          <w:lang w:eastAsia="ru-RU"/>
        </w:rPr>
        <w:drawing>
          <wp:inline distT="0" distB="0" distL="0" distR="0" wp14:anchorId="68B5AC96" wp14:editId="2F87BD37">
            <wp:extent cx="5940425" cy="2822044"/>
            <wp:effectExtent l="0" t="0" r="3175" b="0"/>
            <wp:docPr id="5" name="Рисунок 5" descr="http://sibac.info/files/2016_03_01_studeconom/Serebrykova.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bac.info/files/2016_03_01_studeconom/Serebrykova.files/image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822044"/>
                    </a:xfrm>
                    <a:prstGeom prst="rect">
                      <a:avLst/>
                    </a:prstGeom>
                    <a:noFill/>
                    <a:ln>
                      <a:noFill/>
                    </a:ln>
                  </pic:spPr>
                </pic:pic>
              </a:graphicData>
            </a:graphic>
          </wp:inline>
        </w:drawing>
      </w:r>
    </w:p>
    <w:p w:rsidR="002D51BA" w:rsidRPr="002D51BA" w:rsidRDefault="00E50E2D" w:rsidP="00E50E2D">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Рисунок 5 - </w:t>
      </w:r>
      <w:r w:rsidR="002D51BA" w:rsidRPr="002D51BA">
        <w:rPr>
          <w:rFonts w:ascii="Times New Roman" w:hAnsi="Times New Roman" w:cs="Times New Roman"/>
          <w:sz w:val="28"/>
        </w:rPr>
        <w:t>Динамика грузооборота с использованием внутреннего водного транспорта в России</w:t>
      </w:r>
    </w:p>
    <w:p w:rsidR="002D51BA" w:rsidRPr="002D51BA" w:rsidRDefault="002D51BA" w:rsidP="00C91641">
      <w:pPr>
        <w:spacing w:after="0" w:line="360" w:lineRule="auto"/>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lastRenderedPageBreak/>
        <w:t>В 2015 году грузооборот с использованием воздушного транспорта увеличился с 5,1 млрд. т-км. на 5,6% и составил 5,4 млрд. т-км (рис.6).</w:t>
      </w:r>
    </w:p>
    <w:p w:rsidR="002D51BA" w:rsidRDefault="002D51BA" w:rsidP="00E50E2D">
      <w:pPr>
        <w:spacing w:after="0" w:line="360" w:lineRule="auto"/>
        <w:jc w:val="center"/>
        <w:rPr>
          <w:rFonts w:ascii="Times New Roman" w:hAnsi="Times New Roman" w:cs="Times New Roman"/>
          <w:sz w:val="28"/>
        </w:rPr>
      </w:pPr>
      <w:r>
        <w:rPr>
          <w:noProof/>
          <w:lang w:eastAsia="ru-RU"/>
        </w:rPr>
        <w:drawing>
          <wp:inline distT="0" distB="0" distL="0" distR="0" wp14:anchorId="60DCC075" wp14:editId="1FA6C0CA">
            <wp:extent cx="5940425" cy="2705004"/>
            <wp:effectExtent l="0" t="0" r="3175" b="635"/>
            <wp:docPr id="6" name="Рисунок 6" descr="http://sibac.info/files/2016_03_01_studeconom/Serebrykova.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bac.info/files/2016_03_01_studeconom/Serebrykova.files/image0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2705004"/>
                    </a:xfrm>
                    <a:prstGeom prst="rect">
                      <a:avLst/>
                    </a:prstGeom>
                    <a:noFill/>
                    <a:ln>
                      <a:noFill/>
                    </a:ln>
                  </pic:spPr>
                </pic:pic>
              </a:graphicData>
            </a:graphic>
          </wp:inline>
        </w:drawing>
      </w:r>
    </w:p>
    <w:p w:rsidR="002D51BA" w:rsidRPr="002D51BA" w:rsidRDefault="00E50E2D" w:rsidP="002D51B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Рисунок 6 - </w:t>
      </w:r>
      <w:r w:rsidR="002D51BA" w:rsidRPr="002D51BA">
        <w:rPr>
          <w:rFonts w:ascii="Times New Roman" w:hAnsi="Times New Roman" w:cs="Times New Roman"/>
          <w:sz w:val="28"/>
        </w:rPr>
        <w:t>Динамика грузооборота воздушного транспорта в России</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 </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Рассмотрим перспективы развития рынка транспортных услуг.</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В 2016 году большая часть клиентов-потребителей рынка транспортных услуг столкнется с необходимостью проведения политики, направленной на оптимизацию затрат, в том числе это коснется и расходов н</w:t>
      </w:r>
      <w:r w:rsidR="0014398C">
        <w:rPr>
          <w:rFonts w:ascii="Times New Roman" w:hAnsi="Times New Roman" w:cs="Times New Roman"/>
          <w:sz w:val="28"/>
        </w:rPr>
        <w:t>а логистику. Отметим, что мелкие перевозчики</w:t>
      </w:r>
      <w:r w:rsidRPr="002D51BA">
        <w:rPr>
          <w:rFonts w:ascii="Times New Roman" w:hAnsi="Times New Roman" w:cs="Times New Roman"/>
          <w:sz w:val="28"/>
        </w:rPr>
        <w:t>, скорее всего, уйдут с рынка транспортных услуг, уступая место более крупным компаниям, которые уделяли достаточное внимание диверсификации своего бизнеса</w:t>
      </w:r>
      <w:r w:rsidR="00C91641">
        <w:rPr>
          <w:rStyle w:val="ae"/>
          <w:rFonts w:ascii="Times New Roman" w:hAnsi="Times New Roman" w:cs="Times New Roman"/>
          <w:sz w:val="28"/>
        </w:rPr>
        <w:footnoteReference w:id="10"/>
      </w:r>
      <w:r w:rsidRPr="002D51BA">
        <w:rPr>
          <w:rFonts w:ascii="Times New Roman" w:hAnsi="Times New Roman" w:cs="Times New Roman"/>
          <w:sz w:val="28"/>
        </w:rPr>
        <w:t>.</w:t>
      </w:r>
    </w:p>
    <w:p w:rsidR="002D51BA" w:rsidRP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Несмотря на кризис, имеется высокий потенциал отрасли, так как возможности сектора грузоперевозок используются неэффективно. Улучшить эффективность бизнеса может помочь развитая сеть грузоперевозчиков по всей стране, а также следует обратить внимание на положительный опыт зарубежных государств.</w:t>
      </w:r>
    </w:p>
    <w:p w:rsidR="002D51BA" w:rsidRDefault="002D51BA" w:rsidP="002D51BA">
      <w:pPr>
        <w:spacing w:after="0" w:line="360" w:lineRule="auto"/>
        <w:ind w:firstLine="709"/>
        <w:jc w:val="both"/>
        <w:rPr>
          <w:rFonts w:ascii="Times New Roman" w:hAnsi="Times New Roman" w:cs="Times New Roman"/>
          <w:sz w:val="28"/>
        </w:rPr>
      </w:pPr>
      <w:r w:rsidRPr="002D51BA">
        <w:rPr>
          <w:rFonts w:ascii="Times New Roman" w:hAnsi="Times New Roman" w:cs="Times New Roman"/>
          <w:sz w:val="28"/>
        </w:rPr>
        <w:t xml:space="preserve">Отметим, что в настоящее время существующие на рынке транспортные компании предлагают услуги различного уровня: это доставка внутри города, а также международные перевозки. Это положительно влияет </w:t>
      </w:r>
      <w:r w:rsidRPr="002D51BA">
        <w:rPr>
          <w:rFonts w:ascii="Times New Roman" w:hAnsi="Times New Roman" w:cs="Times New Roman"/>
          <w:sz w:val="28"/>
        </w:rPr>
        <w:lastRenderedPageBreak/>
        <w:t xml:space="preserve">на деятельность многих производителей, </w:t>
      </w:r>
      <w:proofErr w:type="gramStart"/>
      <w:r w:rsidRPr="002D51BA">
        <w:rPr>
          <w:rFonts w:ascii="Times New Roman" w:hAnsi="Times New Roman" w:cs="Times New Roman"/>
          <w:sz w:val="28"/>
        </w:rPr>
        <w:t>которые</w:t>
      </w:r>
      <w:proofErr w:type="gramEnd"/>
      <w:r w:rsidRPr="002D51BA">
        <w:rPr>
          <w:rFonts w:ascii="Times New Roman" w:hAnsi="Times New Roman" w:cs="Times New Roman"/>
          <w:sz w:val="28"/>
        </w:rPr>
        <w:t xml:space="preserve"> не имея собственного автопарка, получили возможность заключать различные торговые сделки, и, находясь на больших расстояниях, наблюдать за передвижением своего груза через систему ГЛОНАСС. Таким образом, можно сказать, что рынок транспортных услуг активно развивается и стал неотъемлемой частью государственной инфраструктуры.</w:t>
      </w:r>
    </w:p>
    <w:p w:rsidR="00AF30CA" w:rsidRDefault="00AF30CA" w:rsidP="002D51BA">
      <w:pPr>
        <w:spacing w:after="0" w:line="360" w:lineRule="auto"/>
        <w:ind w:firstLine="709"/>
        <w:jc w:val="both"/>
        <w:rPr>
          <w:rFonts w:ascii="Times New Roman" w:hAnsi="Times New Roman" w:cs="Times New Roman"/>
          <w:sz w:val="28"/>
        </w:rPr>
      </w:pPr>
      <w:r>
        <w:rPr>
          <w:rFonts w:ascii="Times New Roman" w:hAnsi="Times New Roman" w:cs="Times New Roman"/>
          <w:sz w:val="28"/>
        </w:rPr>
        <w:t>Отдельного внимания заслуживает транспортная инфраструктура России.</w:t>
      </w:r>
    </w:p>
    <w:p w:rsidR="00AF30CA" w:rsidRDefault="00AF30CA" w:rsidP="002D51BA">
      <w:pPr>
        <w:spacing w:after="0" w:line="360" w:lineRule="auto"/>
        <w:ind w:firstLine="709"/>
        <w:jc w:val="both"/>
        <w:rPr>
          <w:rFonts w:ascii="Times New Roman" w:hAnsi="Times New Roman" w:cs="Times New Roman"/>
          <w:sz w:val="28"/>
        </w:rPr>
      </w:pPr>
      <w:r w:rsidRPr="00AF30CA">
        <w:rPr>
          <w:rFonts w:ascii="Times New Roman" w:hAnsi="Times New Roman" w:cs="Times New Roman"/>
          <w:sz w:val="28"/>
        </w:rPr>
        <w:t>Транспортная инфраструктура – это сложный комплекс, в который входят все виды транспорта: морской, железнодорожный, автомобильный, трубопроводный и речной. Именно она обеспечивает обмен товарами и услугами и даже помогает людям увидеть новые места (и познакомиться с новыми людьми). Транспортная инфраструктура России имеет стратегическое значение для функционирования страны в целом и ее отдельных регионов, поэтому в апреле 2013 была пересмотрена программа ее развития до 2020 года. В ней рассматриваются преимущества и недостатки каждого отдельного средства перемещения грузов и пассажиров, на основе которых планируется сфера его применения в национальном хозяйстве</w:t>
      </w:r>
      <w:r w:rsidR="00C91641">
        <w:rPr>
          <w:rStyle w:val="ae"/>
          <w:rFonts w:ascii="Times New Roman" w:hAnsi="Times New Roman" w:cs="Times New Roman"/>
          <w:sz w:val="28"/>
        </w:rPr>
        <w:footnoteReference w:id="11"/>
      </w:r>
      <w:r w:rsidRPr="00AF30CA">
        <w:rPr>
          <w:rFonts w:ascii="Times New Roman" w:hAnsi="Times New Roman" w:cs="Times New Roman"/>
          <w:sz w:val="28"/>
        </w:rPr>
        <w:t>.</w:t>
      </w:r>
    </w:p>
    <w:p w:rsidR="001815A0" w:rsidRDefault="008E7AE0" w:rsidP="002D51BA">
      <w:pPr>
        <w:spacing w:after="0" w:line="360" w:lineRule="auto"/>
        <w:ind w:firstLine="709"/>
        <w:jc w:val="both"/>
        <w:rPr>
          <w:rFonts w:ascii="Times New Roman" w:hAnsi="Times New Roman" w:cs="Times New Roman"/>
          <w:sz w:val="28"/>
        </w:rPr>
      </w:pPr>
      <w:r w:rsidRPr="008E7AE0">
        <w:rPr>
          <w:rFonts w:ascii="Times New Roman" w:hAnsi="Times New Roman" w:cs="Times New Roman"/>
          <w:sz w:val="28"/>
        </w:rPr>
        <w:t xml:space="preserve">Транспортная инфраструктура – это отрасль, которая, по словам Олега Белозерова, министра транспорта России, испытывает хроническое недофинансирование, поэтому обладать какими-либо резервами устойчивости в наши тяжелые времена она просто не может. Тем не менее, именно от нее зависит развитие экономики в сложных условиях после вхождения в Единое экономическое пространство и вступления во Всемирную торговую организацию. А транспортная инфраструктура страны (как никогда) нуждается в комплексном и планомерном развитии, которое могло бы вывести все отрасли национального хозяйства на совершенно новый уровень. Основной целью сегодня должно стать обеспечение </w:t>
      </w:r>
      <w:r w:rsidRPr="008E7AE0">
        <w:rPr>
          <w:rFonts w:ascii="Times New Roman" w:hAnsi="Times New Roman" w:cs="Times New Roman"/>
          <w:sz w:val="28"/>
        </w:rPr>
        <w:lastRenderedPageBreak/>
        <w:t xml:space="preserve">синхронности и сбалансированности мероприятий по ее модернизации. Не менее важно создание единой системы для контроля над выполнением программных задач. </w:t>
      </w:r>
    </w:p>
    <w:p w:rsidR="008E7AE0" w:rsidRDefault="008E7AE0" w:rsidP="002D51BA">
      <w:pPr>
        <w:spacing w:after="0" w:line="360" w:lineRule="auto"/>
        <w:ind w:firstLine="709"/>
        <w:jc w:val="both"/>
        <w:rPr>
          <w:rFonts w:ascii="Times New Roman" w:hAnsi="Times New Roman" w:cs="Times New Roman"/>
          <w:sz w:val="28"/>
        </w:rPr>
      </w:pPr>
      <w:r w:rsidRPr="008E7AE0">
        <w:rPr>
          <w:rFonts w:ascii="Times New Roman" w:hAnsi="Times New Roman" w:cs="Times New Roman"/>
          <w:sz w:val="28"/>
        </w:rPr>
        <w:t>Как уже было сказано выше, транспортная инфраструктура и каждый ее отдельный элемент имеют свои особенности, которые нужно учитывать при выборе эффективного средства транспортировки того или иного груза. Например, железнодорожный транспорт дешевле других, но требует больших капиталовложений на начальном этапе (на сооружение пути для следования поездов). Но транспортная система не состоит только из одного элемента. Есть еще морской транспорт, который обладает самой большой пропускной способностью и низкой себестоимостью, но сильно зависит от навигационных и географических условий. А вот речной используют чаще всего для внутренней транспортировки (из-за сезонности его работы и невысокой скорости перемещения грузов, которую он обеспечивает). Что касается перевозок автомобильным транспортом, то рациональнее всего осуществлять их только на короткие расстояния. К тому же состояние дорожного покрытия в России оставляет желать лучшего. Что касается воздушного транспорта, то на сегодняшний день осуществление перевозок с его помощью является слишком большим удовольствием. Поэтому, несмотря на чрезвычайно высокую скорость доставки, он остается одним из самых непопулярных средств перемещения грузов на большие расстояния</w:t>
      </w:r>
      <w:r w:rsidR="00C91641">
        <w:rPr>
          <w:rStyle w:val="ae"/>
          <w:rFonts w:ascii="Times New Roman" w:hAnsi="Times New Roman" w:cs="Times New Roman"/>
          <w:sz w:val="28"/>
        </w:rPr>
        <w:footnoteReference w:id="12"/>
      </w:r>
      <w:r w:rsidRPr="008E7AE0">
        <w:rPr>
          <w:rFonts w:ascii="Times New Roman" w:hAnsi="Times New Roman" w:cs="Times New Roman"/>
          <w:sz w:val="28"/>
        </w:rPr>
        <w:t>.</w:t>
      </w:r>
    </w:p>
    <w:p w:rsidR="001815A0" w:rsidRDefault="008E7AE0" w:rsidP="002D51BA">
      <w:pPr>
        <w:spacing w:after="0" w:line="360" w:lineRule="auto"/>
        <w:ind w:firstLine="709"/>
        <w:jc w:val="both"/>
        <w:rPr>
          <w:rFonts w:ascii="Times New Roman" w:hAnsi="Times New Roman" w:cs="Times New Roman"/>
          <w:sz w:val="28"/>
        </w:rPr>
      </w:pPr>
      <w:r w:rsidRPr="008E7AE0">
        <w:rPr>
          <w:rFonts w:ascii="Times New Roman" w:hAnsi="Times New Roman" w:cs="Times New Roman"/>
          <w:sz w:val="28"/>
        </w:rPr>
        <w:t xml:space="preserve">Каждая фирма самостоятельно решает вопрос о том, использование какого вида транспорта является наиболее рациональным в ее деятельности. Зачастую от этого решения зависит очень многое в ее дальнейшей судьбе, ведь обеспечение рентабельности – это главная цель для любого хозяйствующего субъекта. </w:t>
      </w:r>
    </w:p>
    <w:p w:rsidR="001815A0" w:rsidRDefault="001815A0" w:rsidP="002D51BA">
      <w:pPr>
        <w:spacing w:after="0" w:line="360" w:lineRule="auto"/>
        <w:ind w:firstLine="709"/>
        <w:jc w:val="both"/>
        <w:rPr>
          <w:rFonts w:ascii="Times New Roman" w:hAnsi="Times New Roman" w:cs="Times New Roman"/>
          <w:sz w:val="28"/>
        </w:rPr>
      </w:pPr>
    </w:p>
    <w:p w:rsidR="001815A0" w:rsidRDefault="001815A0" w:rsidP="002D51BA">
      <w:pPr>
        <w:spacing w:after="0" w:line="360" w:lineRule="auto"/>
        <w:ind w:firstLine="709"/>
        <w:jc w:val="both"/>
        <w:rPr>
          <w:rFonts w:ascii="Times New Roman" w:hAnsi="Times New Roman" w:cs="Times New Roman"/>
          <w:sz w:val="28"/>
        </w:rPr>
      </w:pPr>
    </w:p>
    <w:p w:rsidR="001815A0" w:rsidRPr="001815A0" w:rsidRDefault="001815A0" w:rsidP="001815A0">
      <w:pPr>
        <w:pStyle w:val="a7"/>
        <w:numPr>
          <w:ilvl w:val="0"/>
          <w:numId w:val="1"/>
        </w:numPr>
        <w:spacing w:after="0" w:line="360" w:lineRule="auto"/>
        <w:ind w:left="0" w:firstLine="0"/>
        <w:jc w:val="center"/>
        <w:outlineLvl w:val="0"/>
        <w:rPr>
          <w:rFonts w:ascii="Times New Roman" w:hAnsi="Times New Roman" w:cs="Times New Roman"/>
          <w:sz w:val="28"/>
        </w:rPr>
      </w:pPr>
      <w:bookmarkStart w:id="5" w:name="_Toc448543056"/>
      <w:r w:rsidRPr="001815A0">
        <w:rPr>
          <w:rFonts w:ascii="Times New Roman" w:hAnsi="Times New Roman" w:cs="Times New Roman"/>
          <w:sz w:val="28"/>
        </w:rPr>
        <w:lastRenderedPageBreak/>
        <w:t>Транспортная стратегия РФ на период до 2030 г.</w:t>
      </w:r>
      <w:bookmarkEnd w:id="5"/>
    </w:p>
    <w:p w:rsidR="001815A0" w:rsidRDefault="001815A0" w:rsidP="001815A0">
      <w:pPr>
        <w:spacing w:after="0" w:line="360" w:lineRule="auto"/>
        <w:jc w:val="both"/>
        <w:rPr>
          <w:rFonts w:ascii="Times New Roman" w:hAnsi="Times New Roman" w:cs="Times New Roman"/>
          <w:sz w:val="28"/>
        </w:rPr>
      </w:pPr>
    </w:p>
    <w:p w:rsidR="00AF30CA" w:rsidRDefault="001815A0" w:rsidP="001815A0">
      <w:pPr>
        <w:spacing w:after="0" w:line="360" w:lineRule="auto"/>
        <w:ind w:firstLine="709"/>
        <w:jc w:val="both"/>
        <w:rPr>
          <w:rFonts w:ascii="Times New Roman" w:hAnsi="Times New Roman" w:cs="Times New Roman"/>
          <w:sz w:val="28"/>
        </w:rPr>
      </w:pPr>
      <w:proofErr w:type="gramStart"/>
      <w:r w:rsidRPr="008F520E">
        <w:rPr>
          <w:rFonts w:ascii="Times New Roman" w:hAnsi="Times New Roman" w:cs="Times New Roman"/>
          <w:sz w:val="28"/>
        </w:rPr>
        <w:t xml:space="preserve">Новая редакция Транспортной стратегии </w:t>
      </w:r>
      <w:r>
        <w:rPr>
          <w:rFonts w:ascii="Times New Roman" w:hAnsi="Times New Roman" w:cs="Times New Roman"/>
          <w:sz w:val="28"/>
        </w:rPr>
        <w:t>нацелена</w:t>
      </w:r>
      <w:r w:rsidRPr="008F520E">
        <w:rPr>
          <w:rFonts w:ascii="Times New Roman" w:hAnsi="Times New Roman" w:cs="Times New Roman"/>
          <w:sz w:val="28"/>
        </w:rPr>
        <w:t xml:space="preserve"> на </w:t>
      </w:r>
      <w:r>
        <w:rPr>
          <w:rFonts w:ascii="Times New Roman" w:hAnsi="Times New Roman" w:cs="Times New Roman"/>
          <w:sz w:val="28"/>
        </w:rPr>
        <w:t>образование</w:t>
      </w:r>
      <w:r w:rsidRPr="008F520E">
        <w:rPr>
          <w:rFonts w:ascii="Times New Roman" w:hAnsi="Times New Roman" w:cs="Times New Roman"/>
          <w:sz w:val="28"/>
        </w:rPr>
        <w:t xml:space="preserve"> единого транспортного пространства России на </w:t>
      </w:r>
      <w:r>
        <w:rPr>
          <w:rFonts w:ascii="Times New Roman" w:hAnsi="Times New Roman" w:cs="Times New Roman"/>
          <w:sz w:val="28"/>
        </w:rPr>
        <w:t>основе</w:t>
      </w:r>
      <w:r w:rsidRPr="008F520E">
        <w:rPr>
          <w:rFonts w:ascii="Times New Roman" w:hAnsi="Times New Roman" w:cs="Times New Roman"/>
          <w:sz w:val="28"/>
        </w:rPr>
        <w:t xml:space="preserve"> сбалансированного опережающего </w:t>
      </w:r>
      <w:r>
        <w:rPr>
          <w:rFonts w:ascii="Times New Roman" w:hAnsi="Times New Roman" w:cs="Times New Roman"/>
          <w:sz w:val="28"/>
        </w:rPr>
        <w:t>формирования успешной</w:t>
      </w:r>
      <w:r w:rsidRPr="008F520E">
        <w:rPr>
          <w:rFonts w:ascii="Times New Roman" w:hAnsi="Times New Roman" w:cs="Times New Roman"/>
          <w:sz w:val="28"/>
        </w:rPr>
        <w:t xml:space="preserve"> транспортной инфраструктуры, </w:t>
      </w:r>
      <w:r>
        <w:rPr>
          <w:rFonts w:ascii="Times New Roman" w:hAnsi="Times New Roman" w:cs="Times New Roman"/>
          <w:sz w:val="28"/>
        </w:rPr>
        <w:t>гарантирование</w:t>
      </w:r>
      <w:r w:rsidRPr="008F520E">
        <w:rPr>
          <w:rFonts w:ascii="Times New Roman" w:hAnsi="Times New Roman" w:cs="Times New Roman"/>
          <w:sz w:val="28"/>
        </w:rPr>
        <w:t xml:space="preserve"> доступности и качества транспортных услуг для населения в </w:t>
      </w:r>
      <w:r>
        <w:rPr>
          <w:rFonts w:ascii="Times New Roman" w:hAnsi="Times New Roman" w:cs="Times New Roman"/>
          <w:sz w:val="28"/>
        </w:rPr>
        <w:t>согласовании</w:t>
      </w:r>
      <w:r w:rsidRPr="008F520E">
        <w:rPr>
          <w:rFonts w:ascii="Times New Roman" w:hAnsi="Times New Roman" w:cs="Times New Roman"/>
          <w:sz w:val="28"/>
        </w:rPr>
        <w:t xml:space="preserve"> с социальными стандартами, </w:t>
      </w:r>
      <w:r>
        <w:rPr>
          <w:rFonts w:ascii="Times New Roman" w:hAnsi="Times New Roman" w:cs="Times New Roman"/>
          <w:sz w:val="28"/>
        </w:rPr>
        <w:t>гарантирование</w:t>
      </w:r>
      <w:r w:rsidRPr="008F520E">
        <w:rPr>
          <w:rFonts w:ascii="Times New Roman" w:hAnsi="Times New Roman" w:cs="Times New Roman"/>
          <w:sz w:val="28"/>
        </w:rPr>
        <w:t xml:space="preserve"> доступности и качества транспортно-логистических услуг в области грузовых перевозок, интеграцию в мировое транспортное пространство, </w:t>
      </w:r>
      <w:r>
        <w:rPr>
          <w:rFonts w:ascii="Times New Roman" w:hAnsi="Times New Roman" w:cs="Times New Roman"/>
          <w:sz w:val="28"/>
        </w:rPr>
        <w:t>осуществление</w:t>
      </w:r>
      <w:r w:rsidRPr="008F520E">
        <w:rPr>
          <w:rFonts w:ascii="Times New Roman" w:hAnsi="Times New Roman" w:cs="Times New Roman"/>
          <w:sz w:val="28"/>
        </w:rPr>
        <w:t xml:space="preserve"> транзитного потенциала </w:t>
      </w:r>
      <w:r>
        <w:rPr>
          <w:rFonts w:ascii="Times New Roman" w:hAnsi="Times New Roman" w:cs="Times New Roman"/>
          <w:sz w:val="28"/>
        </w:rPr>
        <w:t>государства</w:t>
      </w: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уровня безопасности транспортной системы.</w:t>
      </w:r>
      <w:proofErr w:type="gramEnd"/>
      <w:r w:rsidRPr="008F520E">
        <w:rPr>
          <w:rFonts w:ascii="Times New Roman" w:hAnsi="Times New Roman" w:cs="Times New Roman"/>
          <w:sz w:val="28"/>
        </w:rPr>
        <w:t xml:space="preserve"> </w:t>
      </w:r>
      <w:r>
        <w:rPr>
          <w:rFonts w:ascii="Times New Roman" w:hAnsi="Times New Roman" w:cs="Times New Roman"/>
          <w:sz w:val="28"/>
        </w:rPr>
        <w:t>Исправлены</w:t>
      </w:r>
      <w:r w:rsidRPr="008F520E">
        <w:rPr>
          <w:rFonts w:ascii="Times New Roman" w:hAnsi="Times New Roman" w:cs="Times New Roman"/>
          <w:sz w:val="28"/>
        </w:rPr>
        <w:t xml:space="preserve"> сроки </w:t>
      </w:r>
      <w:r>
        <w:rPr>
          <w:rFonts w:ascii="Times New Roman" w:hAnsi="Times New Roman" w:cs="Times New Roman"/>
          <w:sz w:val="28"/>
        </w:rPr>
        <w:t>осуществления</w:t>
      </w:r>
      <w:r w:rsidRPr="008F520E">
        <w:rPr>
          <w:rFonts w:ascii="Times New Roman" w:hAnsi="Times New Roman" w:cs="Times New Roman"/>
          <w:sz w:val="28"/>
        </w:rPr>
        <w:t xml:space="preserve"> и стадии работ по отдельным проектам, в том числе по проектам </w:t>
      </w:r>
      <w:r>
        <w:rPr>
          <w:rFonts w:ascii="Times New Roman" w:hAnsi="Times New Roman" w:cs="Times New Roman"/>
          <w:sz w:val="28"/>
        </w:rPr>
        <w:t>формирования</w:t>
      </w:r>
      <w:r w:rsidRPr="008F520E">
        <w:rPr>
          <w:rFonts w:ascii="Times New Roman" w:hAnsi="Times New Roman" w:cs="Times New Roman"/>
          <w:sz w:val="28"/>
        </w:rPr>
        <w:t xml:space="preserve"> высокоскоростного железнодорожного движения, актуализирован план мероприятий по </w:t>
      </w:r>
      <w:r>
        <w:rPr>
          <w:rFonts w:ascii="Times New Roman" w:hAnsi="Times New Roman" w:cs="Times New Roman"/>
          <w:sz w:val="28"/>
        </w:rPr>
        <w:t>осуществлению</w:t>
      </w:r>
      <w:r w:rsidRPr="008F520E">
        <w:rPr>
          <w:rFonts w:ascii="Times New Roman" w:hAnsi="Times New Roman" w:cs="Times New Roman"/>
          <w:sz w:val="28"/>
        </w:rPr>
        <w:t xml:space="preserve"> Транспортной стратегии на среднесрочный период (2014–2018 годы). Проект распоряжения об утверждении новой редакции Транспортной стратегии Российской Федерации на период до 2030 года (далее – Транспортная стратегия) </w:t>
      </w:r>
      <w:r>
        <w:rPr>
          <w:rFonts w:ascii="Times New Roman" w:hAnsi="Times New Roman" w:cs="Times New Roman"/>
          <w:sz w:val="28"/>
        </w:rPr>
        <w:t>разработан</w:t>
      </w:r>
      <w:r w:rsidRPr="008F520E">
        <w:rPr>
          <w:rFonts w:ascii="Times New Roman" w:hAnsi="Times New Roman" w:cs="Times New Roman"/>
          <w:sz w:val="28"/>
        </w:rPr>
        <w:t xml:space="preserve"> Минтрансом России </w:t>
      </w:r>
      <w:proofErr w:type="gramStart"/>
      <w:r w:rsidRPr="008F520E">
        <w:rPr>
          <w:rFonts w:ascii="Times New Roman" w:hAnsi="Times New Roman" w:cs="Times New Roman"/>
          <w:sz w:val="28"/>
        </w:rPr>
        <w:t>во</w:t>
      </w:r>
      <w:proofErr w:type="gramEnd"/>
      <w:r w:rsidRPr="008F520E">
        <w:rPr>
          <w:rFonts w:ascii="Times New Roman" w:hAnsi="Times New Roman" w:cs="Times New Roman"/>
          <w:sz w:val="28"/>
        </w:rPr>
        <w:t xml:space="preserve"> </w:t>
      </w:r>
      <w:r>
        <w:rPr>
          <w:rFonts w:ascii="Times New Roman" w:hAnsi="Times New Roman" w:cs="Times New Roman"/>
          <w:sz w:val="28"/>
        </w:rPr>
        <w:t>осуществление</w:t>
      </w:r>
      <w:r w:rsidRPr="008F520E">
        <w:rPr>
          <w:rFonts w:ascii="Times New Roman" w:hAnsi="Times New Roman" w:cs="Times New Roman"/>
          <w:sz w:val="28"/>
        </w:rPr>
        <w:t xml:space="preserve"> решений, </w:t>
      </w:r>
      <w:r>
        <w:rPr>
          <w:rFonts w:ascii="Times New Roman" w:hAnsi="Times New Roman" w:cs="Times New Roman"/>
          <w:sz w:val="28"/>
        </w:rPr>
        <w:t>которые были приняты</w:t>
      </w:r>
      <w:r w:rsidRPr="008F520E">
        <w:rPr>
          <w:rFonts w:ascii="Times New Roman" w:hAnsi="Times New Roman" w:cs="Times New Roman"/>
          <w:sz w:val="28"/>
        </w:rPr>
        <w:t xml:space="preserve"> на заседании Правительства Российской Федерации 27 августа 2013 года</w:t>
      </w:r>
      <w:r w:rsidR="00C91641">
        <w:rPr>
          <w:rStyle w:val="ae"/>
          <w:rFonts w:ascii="Times New Roman" w:hAnsi="Times New Roman" w:cs="Times New Roman"/>
          <w:sz w:val="28"/>
        </w:rPr>
        <w:footnoteReference w:id="13"/>
      </w:r>
      <w:r w:rsidRPr="008F520E">
        <w:rPr>
          <w:rFonts w:ascii="Times New Roman" w:hAnsi="Times New Roman" w:cs="Times New Roman"/>
          <w:sz w:val="28"/>
        </w:rPr>
        <w:t xml:space="preserve">.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Транспортная стратегия утверждена распоряжением Правительства от 22 ноября 2008 года №</w:t>
      </w:r>
      <w:r>
        <w:rPr>
          <w:rFonts w:ascii="Times New Roman" w:hAnsi="Times New Roman" w:cs="Times New Roman"/>
          <w:sz w:val="28"/>
        </w:rPr>
        <w:t xml:space="preserve"> </w:t>
      </w:r>
      <w:r w:rsidRPr="008F520E">
        <w:rPr>
          <w:rFonts w:ascii="Times New Roman" w:hAnsi="Times New Roman" w:cs="Times New Roman"/>
          <w:sz w:val="28"/>
        </w:rPr>
        <w:t xml:space="preserve">1734-р. Она </w:t>
      </w:r>
      <w:r>
        <w:rPr>
          <w:rFonts w:ascii="Times New Roman" w:hAnsi="Times New Roman" w:cs="Times New Roman"/>
          <w:sz w:val="28"/>
        </w:rPr>
        <w:t>представляет</w:t>
      </w:r>
      <w:r w:rsidRPr="008F520E">
        <w:rPr>
          <w:rFonts w:ascii="Times New Roman" w:hAnsi="Times New Roman" w:cs="Times New Roman"/>
          <w:sz w:val="28"/>
        </w:rPr>
        <w:t xml:space="preserve"> </w:t>
      </w:r>
      <w:r>
        <w:rPr>
          <w:rFonts w:ascii="Times New Roman" w:hAnsi="Times New Roman" w:cs="Times New Roman"/>
          <w:sz w:val="28"/>
        </w:rPr>
        <w:t>главные</w:t>
      </w:r>
      <w:r w:rsidRPr="008F520E">
        <w:rPr>
          <w:rFonts w:ascii="Times New Roman" w:hAnsi="Times New Roman" w:cs="Times New Roman"/>
          <w:sz w:val="28"/>
        </w:rPr>
        <w:t xml:space="preserve"> направления государственной транспортной </w:t>
      </w:r>
      <w:proofErr w:type="gramStart"/>
      <w:r w:rsidRPr="008F520E">
        <w:rPr>
          <w:rFonts w:ascii="Times New Roman" w:hAnsi="Times New Roman" w:cs="Times New Roman"/>
          <w:sz w:val="28"/>
        </w:rPr>
        <w:t>политики на</w:t>
      </w:r>
      <w:proofErr w:type="gramEnd"/>
      <w:r w:rsidRPr="008F520E">
        <w:rPr>
          <w:rFonts w:ascii="Times New Roman" w:hAnsi="Times New Roman" w:cs="Times New Roman"/>
          <w:sz w:val="28"/>
        </w:rPr>
        <w:t xml:space="preserve"> долгосрочный период, </w:t>
      </w:r>
      <w:r>
        <w:rPr>
          <w:rFonts w:ascii="Times New Roman" w:hAnsi="Times New Roman" w:cs="Times New Roman"/>
          <w:sz w:val="28"/>
        </w:rPr>
        <w:t xml:space="preserve">учитывая и </w:t>
      </w:r>
      <w:r w:rsidRPr="008F520E">
        <w:rPr>
          <w:rFonts w:ascii="Times New Roman" w:hAnsi="Times New Roman" w:cs="Times New Roman"/>
          <w:sz w:val="28"/>
        </w:rPr>
        <w:t xml:space="preserve">цели </w:t>
      </w:r>
      <w:r>
        <w:rPr>
          <w:rFonts w:ascii="Times New Roman" w:hAnsi="Times New Roman" w:cs="Times New Roman"/>
          <w:sz w:val="28"/>
        </w:rPr>
        <w:t>формирования</w:t>
      </w:r>
      <w:r w:rsidRPr="008F520E">
        <w:rPr>
          <w:rFonts w:ascii="Times New Roman" w:hAnsi="Times New Roman" w:cs="Times New Roman"/>
          <w:sz w:val="28"/>
        </w:rPr>
        <w:t xml:space="preserve"> транспортной системы и принципы государственного регулирования транспортной деятельности. Транспортная стратегия охватывает все виды транспорта (автомобильный, железнодорожный, воздушный, морской и внутренний водный), а также дорожное хозяйство.</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Главная задача государства в сфере функционирования и </w:t>
      </w:r>
      <w:r>
        <w:rPr>
          <w:rFonts w:ascii="Times New Roman" w:hAnsi="Times New Roman" w:cs="Times New Roman"/>
          <w:sz w:val="28"/>
        </w:rPr>
        <w:t>формирования эффективной</w:t>
      </w:r>
      <w:r w:rsidRPr="008F520E">
        <w:rPr>
          <w:rFonts w:ascii="Times New Roman" w:hAnsi="Times New Roman" w:cs="Times New Roman"/>
          <w:sz w:val="28"/>
        </w:rPr>
        <w:t xml:space="preserve"> транспортной системы России – </w:t>
      </w:r>
      <w:r>
        <w:rPr>
          <w:rFonts w:ascii="Times New Roman" w:hAnsi="Times New Roman" w:cs="Times New Roman"/>
          <w:sz w:val="28"/>
        </w:rPr>
        <w:t xml:space="preserve">образование </w:t>
      </w:r>
      <w:r>
        <w:rPr>
          <w:rFonts w:ascii="Times New Roman" w:hAnsi="Times New Roman" w:cs="Times New Roman"/>
          <w:sz w:val="28"/>
        </w:rPr>
        <w:lastRenderedPageBreak/>
        <w:t>требуемых</w:t>
      </w:r>
      <w:r w:rsidRPr="008F520E">
        <w:rPr>
          <w:rFonts w:ascii="Times New Roman" w:hAnsi="Times New Roman" w:cs="Times New Roman"/>
          <w:sz w:val="28"/>
        </w:rPr>
        <w:t xml:space="preserve"> условий для экономического роста, </w:t>
      </w:r>
      <w:r>
        <w:rPr>
          <w:rFonts w:ascii="Times New Roman" w:hAnsi="Times New Roman" w:cs="Times New Roman"/>
          <w:sz w:val="28"/>
        </w:rPr>
        <w:t>увеличения</w:t>
      </w:r>
      <w:r w:rsidRPr="008F520E">
        <w:rPr>
          <w:rFonts w:ascii="Times New Roman" w:hAnsi="Times New Roman" w:cs="Times New Roman"/>
          <w:sz w:val="28"/>
        </w:rPr>
        <w:t xml:space="preserve"> конкурентоспособности национальной экономики и качества жизни населения через доступ к безопасным и качественным транспортным услугам, превращение географических особенностей России в ее конкурентное преиму</w:t>
      </w:r>
      <w:r>
        <w:rPr>
          <w:rFonts w:ascii="Times New Roman" w:hAnsi="Times New Roman" w:cs="Times New Roman"/>
          <w:sz w:val="28"/>
        </w:rPr>
        <w:t>щество. Фактическое осуществление Транспортной стратегии начало</w:t>
      </w:r>
      <w:r w:rsidRPr="008F520E">
        <w:rPr>
          <w:rFonts w:ascii="Times New Roman" w:hAnsi="Times New Roman" w:cs="Times New Roman"/>
          <w:sz w:val="28"/>
        </w:rPr>
        <w:t>сь в 2009 году.</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За истекший период в рамках Транспортной стратегии реализованы крупные проекты во всех отраслях транспорта и в дорожном хозяйстве. Вместе с тем накопились вопросы, решение которых требует внесения изменений в Транспортную стратегию, в том числе в связи с </w:t>
      </w:r>
      <w:r>
        <w:rPr>
          <w:rFonts w:ascii="Times New Roman" w:hAnsi="Times New Roman" w:cs="Times New Roman"/>
          <w:sz w:val="28"/>
        </w:rPr>
        <w:t>важностью введения</w:t>
      </w:r>
      <w:r w:rsidRPr="008F520E">
        <w:rPr>
          <w:rFonts w:ascii="Times New Roman" w:hAnsi="Times New Roman" w:cs="Times New Roman"/>
          <w:sz w:val="28"/>
        </w:rPr>
        <w:t xml:space="preserve"> новых инновационных технологий и изменением объёмов финансирования проектов в сфере транспорта. </w:t>
      </w:r>
    </w:p>
    <w:p w:rsidR="001815A0" w:rsidRPr="008F520E" w:rsidRDefault="001815A0" w:rsidP="001815A0">
      <w:pPr>
        <w:spacing w:after="0" w:line="360" w:lineRule="auto"/>
        <w:ind w:firstLine="709"/>
        <w:jc w:val="both"/>
        <w:rPr>
          <w:rFonts w:ascii="Times New Roman" w:hAnsi="Times New Roman" w:cs="Times New Roman"/>
          <w:sz w:val="28"/>
        </w:rPr>
      </w:pPr>
      <w:proofErr w:type="gramStart"/>
      <w:r w:rsidRPr="008F520E">
        <w:rPr>
          <w:rFonts w:ascii="Times New Roman" w:hAnsi="Times New Roman" w:cs="Times New Roman"/>
          <w:sz w:val="28"/>
        </w:rPr>
        <w:t xml:space="preserve">Новая редакция Транспортной стратегии </w:t>
      </w:r>
      <w:r>
        <w:rPr>
          <w:rFonts w:ascii="Times New Roman" w:hAnsi="Times New Roman" w:cs="Times New Roman"/>
          <w:sz w:val="28"/>
        </w:rPr>
        <w:t>сформирована</w:t>
      </w:r>
      <w:r w:rsidRPr="008F520E">
        <w:rPr>
          <w:rFonts w:ascii="Times New Roman" w:hAnsi="Times New Roman" w:cs="Times New Roman"/>
          <w:sz w:val="28"/>
        </w:rPr>
        <w:t xml:space="preserve"> </w:t>
      </w:r>
      <w:r>
        <w:rPr>
          <w:rFonts w:ascii="Times New Roman" w:hAnsi="Times New Roman" w:cs="Times New Roman"/>
          <w:sz w:val="28"/>
        </w:rPr>
        <w:t>учитывая</w:t>
      </w:r>
      <w:r w:rsidRPr="008F520E">
        <w:rPr>
          <w:rFonts w:ascii="Times New Roman" w:hAnsi="Times New Roman" w:cs="Times New Roman"/>
          <w:sz w:val="28"/>
        </w:rPr>
        <w:t xml:space="preserve"> </w:t>
      </w:r>
      <w:r>
        <w:rPr>
          <w:rFonts w:ascii="Times New Roman" w:hAnsi="Times New Roman" w:cs="Times New Roman"/>
          <w:sz w:val="28"/>
        </w:rPr>
        <w:t>Стратегию</w:t>
      </w:r>
      <w:r w:rsidRPr="008F520E">
        <w:rPr>
          <w:rFonts w:ascii="Times New Roman" w:hAnsi="Times New Roman" w:cs="Times New Roman"/>
          <w:sz w:val="28"/>
        </w:rPr>
        <w:t xml:space="preserve"> инновационного развития Российской Федерации на период до 2020 года, Стратеги</w:t>
      </w:r>
      <w:r>
        <w:rPr>
          <w:rFonts w:ascii="Times New Roman" w:hAnsi="Times New Roman" w:cs="Times New Roman"/>
          <w:sz w:val="28"/>
        </w:rPr>
        <w:t>ю</w:t>
      </w:r>
      <w:r w:rsidRPr="008F520E">
        <w:rPr>
          <w:rFonts w:ascii="Times New Roman" w:hAnsi="Times New Roman" w:cs="Times New Roman"/>
          <w:sz w:val="28"/>
        </w:rPr>
        <w:t xml:space="preserve"> развития Арктической зоны Российской Федерации и обеспечения национальной безопасности на период до 2020 года, Стратегии развития судостроительной промышленности на период до 2020 года и на </w:t>
      </w:r>
      <w:r>
        <w:rPr>
          <w:rFonts w:ascii="Times New Roman" w:hAnsi="Times New Roman" w:cs="Times New Roman"/>
          <w:sz w:val="28"/>
        </w:rPr>
        <w:t>последующую</w:t>
      </w:r>
      <w:r w:rsidRPr="008F520E">
        <w:rPr>
          <w:rFonts w:ascii="Times New Roman" w:hAnsi="Times New Roman" w:cs="Times New Roman"/>
          <w:sz w:val="28"/>
        </w:rPr>
        <w:t xml:space="preserve"> перспективу, Стратегии развития транспортного машиностроения Российской Федерации в 2007–2010 годах и на период до 2015 года, Стратегии</w:t>
      </w:r>
      <w:proofErr w:type="gramEnd"/>
      <w:r w:rsidRPr="008F520E">
        <w:rPr>
          <w:rFonts w:ascii="Times New Roman" w:hAnsi="Times New Roman" w:cs="Times New Roman"/>
          <w:sz w:val="28"/>
        </w:rPr>
        <w:t xml:space="preserve"> развития авиационной промышленности на период до 2015 года, Стратегии развития автомобильной промышленности Российской Федерации на период до 2020 года и других отраслевых стратегий в сфере промышленности, энергетики, лесного комплекса и сельского хозяйства, стратегии социально-экономического развития регионов России.</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Цели новой редакции Транспортной стратегии:</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образование</w:t>
      </w:r>
      <w:r w:rsidRPr="008F520E">
        <w:rPr>
          <w:rFonts w:ascii="Times New Roman" w:hAnsi="Times New Roman" w:cs="Times New Roman"/>
          <w:sz w:val="28"/>
        </w:rPr>
        <w:t xml:space="preserve"> единого транспортного пространства России на базе сбалансированного опережающего развития </w:t>
      </w:r>
      <w:r>
        <w:rPr>
          <w:rFonts w:ascii="Times New Roman" w:hAnsi="Times New Roman" w:cs="Times New Roman"/>
          <w:sz w:val="28"/>
        </w:rPr>
        <w:t>успешной</w:t>
      </w:r>
      <w:r w:rsidRPr="008F520E">
        <w:rPr>
          <w:rFonts w:ascii="Times New Roman" w:hAnsi="Times New Roman" w:cs="Times New Roman"/>
          <w:sz w:val="28"/>
        </w:rPr>
        <w:t xml:space="preserve"> транспортной инфраструктуры;</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lastRenderedPageBreak/>
        <w:t xml:space="preserve">- </w:t>
      </w:r>
      <w:r>
        <w:rPr>
          <w:rFonts w:ascii="Times New Roman" w:hAnsi="Times New Roman" w:cs="Times New Roman"/>
          <w:sz w:val="28"/>
        </w:rPr>
        <w:t>оснащение</w:t>
      </w:r>
      <w:r w:rsidRPr="008F520E">
        <w:rPr>
          <w:rFonts w:ascii="Times New Roman" w:hAnsi="Times New Roman" w:cs="Times New Roman"/>
          <w:sz w:val="28"/>
        </w:rPr>
        <w:t xml:space="preserve"> доступности и качества транспортно-логистических усл</w:t>
      </w:r>
      <w:r w:rsidR="00C91641">
        <w:rPr>
          <w:rFonts w:ascii="Times New Roman" w:hAnsi="Times New Roman" w:cs="Times New Roman"/>
          <w:sz w:val="28"/>
        </w:rPr>
        <w:t>уг в области грузовых перевозок</w:t>
      </w:r>
      <w:r w:rsidRPr="008F520E">
        <w:rPr>
          <w:rFonts w:ascii="Times New Roman" w:hAnsi="Times New Roman" w:cs="Times New Roman"/>
          <w:sz w:val="28"/>
        </w:rPr>
        <w:t>;</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оснащение</w:t>
      </w:r>
      <w:r w:rsidRPr="008F520E">
        <w:rPr>
          <w:rFonts w:ascii="Times New Roman" w:hAnsi="Times New Roman" w:cs="Times New Roman"/>
          <w:sz w:val="28"/>
        </w:rPr>
        <w:t xml:space="preserve"> доступности и качества транспортных услуг для населения в </w:t>
      </w:r>
      <w:r>
        <w:rPr>
          <w:rFonts w:ascii="Times New Roman" w:hAnsi="Times New Roman" w:cs="Times New Roman"/>
          <w:sz w:val="28"/>
        </w:rPr>
        <w:t>согласовании</w:t>
      </w:r>
      <w:r w:rsidRPr="008F520E">
        <w:rPr>
          <w:rFonts w:ascii="Times New Roman" w:hAnsi="Times New Roman" w:cs="Times New Roman"/>
          <w:sz w:val="28"/>
        </w:rPr>
        <w:t xml:space="preserve"> с социальными стандартами;</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интеграция в мировое транспортное пространство</w:t>
      </w:r>
      <w:r w:rsidR="00C91641">
        <w:rPr>
          <w:rFonts w:ascii="Times New Roman" w:hAnsi="Times New Roman" w:cs="Times New Roman"/>
          <w:sz w:val="28"/>
        </w:rPr>
        <w:t>;</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уровня безопасности транспортной системы;</w:t>
      </w:r>
    </w:p>
    <w:p w:rsidR="00C91641"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уменьшение отрицательного</w:t>
      </w:r>
      <w:r w:rsidRPr="008F520E">
        <w:rPr>
          <w:rFonts w:ascii="Times New Roman" w:hAnsi="Times New Roman" w:cs="Times New Roman"/>
          <w:sz w:val="28"/>
        </w:rPr>
        <w:t xml:space="preserve"> </w:t>
      </w:r>
      <w:r>
        <w:rPr>
          <w:rFonts w:ascii="Times New Roman" w:hAnsi="Times New Roman" w:cs="Times New Roman"/>
          <w:sz w:val="28"/>
        </w:rPr>
        <w:t>влияния</w:t>
      </w:r>
      <w:r w:rsidRPr="008F520E">
        <w:rPr>
          <w:rFonts w:ascii="Times New Roman" w:hAnsi="Times New Roman" w:cs="Times New Roman"/>
          <w:sz w:val="28"/>
        </w:rPr>
        <w:t xml:space="preserve"> транспортной системы на окружающую среду.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Для достижения </w:t>
      </w:r>
      <w:r>
        <w:rPr>
          <w:rFonts w:ascii="Times New Roman" w:hAnsi="Times New Roman" w:cs="Times New Roman"/>
          <w:sz w:val="28"/>
        </w:rPr>
        <w:t>отмеченных</w:t>
      </w:r>
      <w:r w:rsidRPr="008F520E">
        <w:rPr>
          <w:rFonts w:ascii="Times New Roman" w:hAnsi="Times New Roman" w:cs="Times New Roman"/>
          <w:sz w:val="28"/>
        </w:rPr>
        <w:t xml:space="preserve"> целей </w:t>
      </w:r>
      <w:r>
        <w:rPr>
          <w:rFonts w:ascii="Times New Roman" w:hAnsi="Times New Roman" w:cs="Times New Roman"/>
          <w:sz w:val="28"/>
        </w:rPr>
        <w:t>учитывается</w:t>
      </w:r>
      <w:r w:rsidRPr="008F520E">
        <w:rPr>
          <w:rFonts w:ascii="Times New Roman" w:hAnsi="Times New Roman" w:cs="Times New Roman"/>
          <w:sz w:val="28"/>
        </w:rPr>
        <w:t xml:space="preserve"> решение следующих </w:t>
      </w:r>
      <w:r>
        <w:rPr>
          <w:rFonts w:ascii="Times New Roman" w:hAnsi="Times New Roman" w:cs="Times New Roman"/>
          <w:sz w:val="28"/>
        </w:rPr>
        <w:t>главных</w:t>
      </w:r>
      <w:r w:rsidRPr="008F520E">
        <w:rPr>
          <w:rFonts w:ascii="Times New Roman" w:hAnsi="Times New Roman" w:cs="Times New Roman"/>
          <w:sz w:val="28"/>
        </w:rPr>
        <w:t xml:space="preserve"> задач</w:t>
      </w:r>
      <w:r w:rsidR="00C91641">
        <w:rPr>
          <w:rStyle w:val="ae"/>
          <w:rFonts w:ascii="Times New Roman" w:hAnsi="Times New Roman" w:cs="Times New Roman"/>
          <w:sz w:val="28"/>
        </w:rPr>
        <w:footnoteReference w:id="14"/>
      </w:r>
      <w:r w:rsidRPr="008F520E">
        <w:rPr>
          <w:rFonts w:ascii="Times New Roman" w:hAnsi="Times New Roman" w:cs="Times New Roman"/>
          <w:sz w:val="28"/>
        </w:rPr>
        <w:t>:</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образование</w:t>
      </w:r>
      <w:r w:rsidRPr="008F520E">
        <w:rPr>
          <w:rFonts w:ascii="Times New Roman" w:hAnsi="Times New Roman" w:cs="Times New Roman"/>
          <w:sz w:val="28"/>
        </w:rPr>
        <w:t xml:space="preserve"> и ведение транспортно-экономического баланса </w:t>
      </w:r>
      <w:r>
        <w:rPr>
          <w:rFonts w:ascii="Times New Roman" w:hAnsi="Times New Roman" w:cs="Times New Roman"/>
          <w:sz w:val="28"/>
        </w:rPr>
        <w:t>государства</w:t>
      </w:r>
      <w:r w:rsidRPr="008F520E">
        <w:rPr>
          <w:rFonts w:ascii="Times New Roman" w:hAnsi="Times New Roman" w:cs="Times New Roman"/>
          <w:sz w:val="28"/>
        </w:rPr>
        <w:t xml:space="preserve"> и планирование </w:t>
      </w:r>
      <w:r>
        <w:rPr>
          <w:rFonts w:ascii="Times New Roman" w:hAnsi="Times New Roman" w:cs="Times New Roman"/>
          <w:sz w:val="28"/>
        </w:rPr>
        <w:t>формирования</w:t>
      </w:r>
      <w:r w:rsidRPr="008F520E">
        <w:rPr>
          <w:rFonts w:ascii="Times New Roman" w:hAnsi="Times New Roman" w:cs="Times New Roman"/>
          <w:sz w:val="28"/>
        </w:rPr>
        <w:t xml:space="preserve"> транспортной инфраструктуры на его основе;</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сбалансированное </w:t>
      </w:r>
      <w:r>
        <w:rPr>
          <w:rFonts w:ascii="Times New Roman" w:hAnsi="Times New Roman" w:cs="Times New Roman"/>
          <w:sz w:val="28"/>
        </w:rPr>
        <w:t>формирование</w:t>
      </w:r>
      <w:r w:rsidRPr="008F520E">
        <w:rPr>
          <w:rFonts w:ascii="Times New Roman" w:hAnsi="Times New Roman" w:cs="Times New Roman"/>
          <w:sz w:val="28"/>
        </w:rPr>
        <w:t xml:space="preserve"> интегрированной инфраструктуры транспортных коммуникаций всех видов транспорта;</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развитие крупных транспортных узлов, логистических товарораспределительных центров, сухих портов и терминалов на основных направлениях перевозок и на стыках между видами транспорта и обеспечение их единой технологической совместимости;</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устранение</w:t>
      </w:r>
      <w:r w:rsidRPr="008F520E">
        <w:rPr>
          <w:rFonts w:ascii="Times New Roman" w:hAnsi="Times New Roman" w:cs="Times New Roman"/>
          <w:sz w:val="28"/>
        </w:rPr>
        <w:t xml:space="preserve"> разрывов и узких мест транспортной сети;</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пропускной способности и скоростных параметров транспортной инфраструктуры;</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освоение инновационных технологий строительства, реконструкции и содержания транспортной инфраструктуры;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обновление и наращивание парков грузового подвижного состава на основе транспортно-экономического баланса;</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формирование</w:t>
      </w:r>
      <w:r w:rsidRPr="008F520E">
        <w:rPr>
          <w:rFonts w:ascii="Times New Roman" w:hAnsi="Times New Roman" w:cs="Times New Roman"/>
          <w:sz w:val="28"/>
        </w:rPr>
        <w:t xml:space="preserve"> рынка конкурентоспособных </w:t>
      </w:r>
      <w:r>
        <w:rPr>
          <w:rFonts w:ascii="Times New Roman" w:hAnsi="Times New Roman" w:cs="Times New Roman"/>
          <w:sz w:val="28"/>
        </w:rPr>
        <w:t>объединенных</w:t>
      </w:r>
      <w:r w:rsidRPr="008F520E">
        <w:rPr>
          <w:rFonts w:ascii="Times New Roman" w:hAnsi="Times New Roman" w:cs="Times New Roman"/>
          <w:sz w:val="28"/>
        </w:rPr>
        <w:t xml:space="preserve"> транспортно-логистических услуг;</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lastRenderedPageBreak/>
        <w:t xml:space="preserve">- </w:t>
      </w:r>
      <w:r>
        <w:rPr>
          <w:rFonts w:ascii="Times New Roman" w:hAnsi="Times New Roman" w:cs="Times New Roman"/>
          <w:sz w:val="28"/>
        </w:rPr>
        <w:t>улучшение</w:t>
      </w:r>
      <w:r w:rsidRPr="008F520E">
        <w:rPr>
          <w:rFonts w:ascii="Times New Roman" w:hAnsi="Times New Roman" w:cs="Times New Roman"/>
          <w:sz w:val="28"/>
        </w:rPr>
        <w:t xml:space="preserve"> процедур допуска к коммерческой транспортной деятельности;</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создание интеллектуальных транспортных систем с </w:t>
      </w:r>
      <w:r>
        <w:rPr>
          <w:rFonts w:ascii="Times New Roman" w:hAnsi="Times New Roman" w:cs="Times New Roman"/>
          <w:sz w:val="28"/>
        </w:rPr>
        <w:t>применением</w:t>
      </w:r>
      <w:r w:rsidRPr="008F520E">
        <w:rPr>
          <w:rFonts w:ascii="Times New Roman" w:hAnsi="Times New Roman" w:cs="Times New Roman"/>
          <w:sz w:val="28"/>
        </w:rPr>
        <w:t xml:space="preserve"> глобальной навигационной системы ГЛОНАСС и современных </w:t>
      </w:r>
      <w:proofErr w:type="spellStart"/>
      <w:r w:rsidRPr="008F520E">
        <w:rPr>
          <w:rFonts w:ascii="Times New Roman" w:hAnsi="Times New Roman" w:cs="Times New Roman"/>
          <w:sz w:val="28"/>
        </w:rPr>
        <w:t>инфотелекоммуникационных</w:t>
      </w:r>
      <w:proofErr w:type="spellEnd"/>
      <w:r w:rsidRPr="008F520E">
        <w:rPr>
          <w:rFonts w:ascii="Times New Roman" w:hAnsi="Times New Roman" w:cs="Times New Roman"/>
          <w:sz w:val="28"/>
        </w:rPr>
        <w:t xml:space="preserve"> технологий, информационных стандартов и унифицированных перевозочных документов;</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оснащение</w:t>
      </w:r>
      <w:r w:rsidRPr="008F520E">
        <w:rPr>
          <w:rFonts w:ascii="Times New Roman" w:hAnsi="Times New Roman" w:cs="Times New Roman"/>
          <w:sz w:val="28"/>
        </w:rPr>
        <w:t xml:space="preserve"> доступности транспортных услуг по перевозке грузов в районах Крайнего Севера, Сибири, Дальнего Востока и удалённых регионах России;</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формирование</w:t>
      </w:r>
      <w:r w:rsidRPr="008F520E">
        <w:rPr>
          <w:rFonts w:ascii="Times New Roman" w:hAnsi="Times New Roman" w:cs="Times New Roman"/>
          <w:sz w:val="28"/>
        </w:rPr>
        <w:t xml:space="preserve"> перевозок внутренним водным транспортом и технологий;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планирование </w:t>
      </w:r>
      <w:r>
        <w:rPr>
          <w:rFonts w:ascii="Times New Roman" w:hAnsi="Times New Roman" w:cs="Times New Roman"/>
          <w:sz w:val="28"/>
        </w:rPr>
        <w:t>формирование</w:t>
      </w:r>
      <w:r w:rsidRPr="008F520E">
        <w:rPr>
          <w:rFonts w:ascii="Times New Roman" w:hAnsi="Times New Roman" w:cs="Times New Roman"/>
          <w:sz w:val="28"/>
        </w:rPr>
        <w:t xml:space="preserve"> пассажирских транспортных систем и подвижного состава на основе прогноза социально-экономического развития и транспортно-экономического баланса;</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развитие скоростных и высокоскоростных железнодорожных пассажирских перевозок;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развитие</w:t>
      </w:r>
      <w:r w:rsidRPr="008F520E">
        <w:rPr>
          <w:rFonts w:ascii="Times New Roman" w:hAnsi="Times New Roman" w:cs="Times New Roman"/>
          <w:sz w:val="28"/>
        </w:rPr>
        <w:t xml:space="preserve"> экономической и правовой модели конкурентного рынка доступных и высококачественных транспортных услуг для населения;</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формирование</w:t>
      </w:r>
      <w:r w:rsidRPr="008F520E">
        <w:rPr>
          <w:rFonts w:ascii="Times New Roman" w:hAnsi="Times New Roman" w:cs="Times New Roman"/>
          <w:sz w:val="28"/>
        </w:rPr>
        <w:t xml:space="preserve"> региональных авиаперевозок;</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образование</w:t>
      </w:r>
      <w:r w:rsidRPr="008F520E">
        <w:rPr>
          <w:rFonts w:ascii="Times New Roman" w:hAnsi="Times New Roman" w:cs="Times New Roman"/>
          <w:sz w:val="28"/>
        </w:rPr>
        <w:t xml:space="preserve"> конкурентоспособных транспортных коридоров на базе технически и технологически интегрированной транспортно-логистической инфраструктуры;</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интеграция в международное транспортное пространство;</w:t>
      </w:r>
    </w:p>
    <w:p w:rsidR="001815A0"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безопасности движения, полётов и судоходства; </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обеспечение состояния защищённости объектов транспортной инфраструктуры от актов незаконного вмешательства;</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обеспечение деятельности специализированных аварийно-спасательных служб;</w:t>
      </w:r>
    </w:p>
    <w:p w:rsidR="001815A0" w:rsidRPr="008F520E" w:rsidRDefault="001815A0" w:rsidP="001815A0">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Pr="008F520E">
        <w:rPr>
          <w:rFonts w:ascii="Times New Roman" w:hAnsi="Times New Roman" w:cs="Times New Roman"/>
          <w:sz w:val="28"/>
        </w:rPr>
        <w:t>модернизация транспортных средств и объектов транспортной инфраструктуры;</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доли </w:t>
      </w:r>
      <w:r>
        <w:rPr>
          <w:rFonts w:ascii="Times New Roman" w:hAnsi="Times New Roman" w:cs="Times New Roman"/>
          <w:sz w:val="28"/>
        </w:rPr>
        <w:t>применения</w:t>
      </w:r>
      <w:r w:rsidRPr="008F520E">
        <w:rPr>
          <w:rFonts w:ascii="Times New Roman" w:hAnsi="Times New Roman" w:cs="Times New Roman"/>
          <w:sz w:val="28"/>
        </w:rPr>
        <w:t xml:space="preserve"> экологически чистых видов топлива, гибридных и электрических двигателей транспортных средств, материалов и технологий;</w:t>
      </w:r>
    </w:p>
    <w:p w:rsidR="001815A0" w:rsidRPr="008F520E" w:rsidRDefault="001815A0" w:rsidP="001815A0">
      <w:pPr>
        <w:spacing w:after="0" w:line="360" w:lineRule="auto"/>
        <w:ind w:firstLine="709"/>
        <w:jc w:val="both"/>
        <w:rPr>
          <w:rFonts w:ascii="Times New Roman" w:hAnsi="Times New Roman" w:cs="Times New Roman"/>
          <w:sz w:val="28"/>
        </w:rPr>
      </w:pPr>
      <w:r w:rsidRPr="008F520E">
        <w:rPr>
          <w:rFonts w:ascii="Times New Roman" w:hAnsi="Times New Roman" w:cs="Times New Roman"/>
          <w:sz w:val="28"/>
        </w:rPr>
        <w:t xml:space="preserve">- </w:t>
      </w:r>
      <w:r>
        <w:rPr>
          <w:rFonts w:ascii="Times New Roman" w:hAnsi="Times New Roman" w:cs="Times New Roman"/>
          <w:sz w:val="28"/>
        </w:rPr>
        <w:t>рост</w:t>
      </w:r>
      <w:r w:rsidRPr="008F520E">
        <w:rPr>
          <w:rFonts w:ascii="Times New Roman" w:hAnsi="Times New Roman" w:cs="Times New Roman"/>
          <w:sz w:val="28"/>
        </w:rPr>
        <w:t xml:space="preserve"> </w:t>
      </w:r>
      <w:proofErr w:type="spellStart"/>
      <w:r w:rsidRPr="008F520E">
        <w:rPr>
          <w:rFonts w:ascii="Times New Roman" w:hAnsi="Times New Roman" w:cs="Times New Roman"/>
          <w:sz w:val="28"/>
        </w:rPr>
        <w:t>энергоэффективности</w:t>
      </w:r>
      <w:proofErr w:type="spellEnd"/>
      <w:r w:rsidRPr="008F520E">
        <w:rPr>
          <w:rFonts w:ascii="Times New Roman" w:hAnsi="Times New Roman" w:cs="Times New Roman"/>
          <w:sz w:val="28"/>
        </w:rPr>
        <w:t xml:space="preserve"> транспорта.</w:t>
      </w:r>
    </w:p>
    <w:p w:rsidR="001815A0" w:rsidRPr="008F520E" w:rsidRDefault="001815A0" w:rsidP="001815A0">
      <w:pPr>
        <w:spacing w:after="0" w:line="360" w:lineRule="auto"/>
        <w:ind w:firstLine="709"/>
        <w:jc w:val="both"/>
        <w:rPr>
          <w:rFonts w:ascii="Times New Roman" w:hAnsi="Times New Roman" w:cs="Times New Roman"/>
          <w:sz w:val="28"/>
        </w:rPr>
      </w:pPr>
      <w:proofErr w:type="gramStart"/>
      <w:r w:rsidRPr="008F520E">
        <w:rPr>
          <w:rFonts w:ascii="Times New Roman" w:hAnsi="Times New Roman" w:cs="Times New Roman"/>
          <w:sz w:val="28"/>
        </w:rPr>
        <w:t xml:space="preserve">В </w:t>
      </w:r>
      <w:r>
        <w:rPr>
          <w:rFonts w:ascii="Times New Roman" w:hAnsi="Times New Roman" w:cs="Times New Roman"/>
          <w:sz w:val="28"/>
        </w:rPr>
        <w:t>согласовании</w:t>
      </w:r>
      <w:r w:rsidRPr="008F520E">
        <w:rPr>
          <w:rFonts w:ascii="Times New Roman" w:hAnsi="Times New Roman" w:cs="Times New Roman"/>
          <w:sz w:val="28"/>
        </w:rPr>
        <w:t xml:space="preserve"> с решениями, принятыми на заседании Правительства 27 августа 2013 года, в новой редакции Транспортной стратегии скорректированы сроки </w:t>
      </w:r>
      <w:r>
        <w:rPr>
          <w:rFonts w:ascii="Times New Roman" w:hAnsi="Times New Roman" w:cs="Times New Roman"/>
          <w:sz w:val="28"/>
        </w:rPr>
        <w:t>осуществления</w:t>
      </w:r>
      <w:r w:rsidRPr="008F520E">
        <w:rPr>
          <w:rFonts w:ascii="Times New Roman" w:hAnsi="Times New Roman" w:cs="Times New Roman"/>
          <w:sz w:val="28"/>
        </w:rPr>
        <w:t xml:space="preserve"> и стадии работ по </w:t>
      </w:r>
      <w:r>
        <w:rPr>
          <w:rFonts w:ascii="Times New Roman" w:hAnsi="Times New Roman" w:cs="Times New Roman"/>
          <w:sz w:val="28"/>
        </w:rPr>
        <w:t>некоторым</w:t>
      </w:r>
      <w:r w:rsidRPr="008F520E">
        <w:rPr>
          <w:rFonts w:ascii="Times New Roman" w:hAnsi="Times New Roman" w:cs="Times New Roman"/>
          <w:sz w:val="28"/>
        </w:rPr>
        <w:t xml:space="preserve"> проектам, в том числе по проектам развития высокоскоростного железнодорожного движения, а также актуализирован план мероприятий по </w:t>
      </w:r>
      <w:r>
        <w:rPr>
          <w:rFonts w:ascii="Times New Roman" w:hAnsi="Times New Roman" w:cs="Times New Roman"/>
          <w:sz w:val="28"/>
        </w:rPr>
        <w:t>осуществлению</w:t>
      </w:r>
      <w:r w:rsidRPr="008F520E">
        <w:rPr>
          <w:rFonts w:ascii="Times New Roman" w:hAnsi="Times New Roman" w:cs="Times New Roman"/>
          <w:sz w:val="28"/>
        </w:rPr>
        <w:t xml:space="preserve"> Транспортной стратегии на среднесрочный период (2014–2018 годы).</w:t>
      </w:r>
      <w:proofErr w:type="gramEnd"/>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C91641" w:rsidRDefault="00C91641"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A26413" w:rsidRDefault="00A26413" w:rsidP="0014398C">
      <w:pPr>
        <w:spacing w:after="0" w:line="360" w:lineRule="auto"/>
        <w:jc w:val="center"/>
        <w:outlineLvl w:val="0"/>
        <w:rPr>
          <w:rFonts w:ascii="Times New Roman" w:hAnsi="Times New Roman" w:cs="Times New Roman"/>
          <w:sz w:val="28"/>
        </w:rPr>
      </w:pPr>
      <w:bookmarkStart w:id="6" w:name="_Toc448543057"/>
      <w:r>
        <w:rPr>
          <w:rFonts w:ascii="Times New Roman" w:hAnsi="Times New Roman" w:cs="Times New Roman"/>
          <w:sz w:val="28"/>
        </w:rPr>
        <w:lastRenderedPageBreak/>
        <w:t>Заключение</w:t>
      </w:r>
      <w:bookmarkEnd w:id="6"/>
    </w:p>
    <w:p w:rsidR="00A26413" w:rsidRDefault="00A26413" w:rsidP="002D51BA">
      <w:pPr>
        <w:spacing w:after="0" w:line="360" w:lineRule="auto"/>
        <w:ind w:firstLine="709"/>
        <w:jc w:val="both"/>
        <w:rPr>
          <w:rFonts w:ascii="Times New Roman" w:hAnsi="Times New Roman" w:cs="Times New Roman"/>
          <w:sz w:val="28"/>
        </w:rPr>
      </w:pP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 xml:space="preserve">Решая поставленные нами в начале работы задачи, мы определили, что транспорт является важной и неотъемлемой отраслью государства. </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 xml:space="preserve">Более оптимальным видом транспорта считают </w:t>
      </w:r>
      <w:proofErr w:type="gramStart"/>
      <w:r w:rsidRPr="0014398C">
        <w:rPr>
          <w:rFonts w:ascii="Times New Roman" w:hAnsi="Times New Roman" w:cs="Times New Roman"/>
          <w:sz w:val="28"/>
        </w:rPr>
        <w:t>автомобильный</w:t>
      </w:r>
      <w:proofErr w:type="gramEnd"/>
      <w:r w:rsidRPr="0014398C">
        <w:rPr>
          <w:rFonts w:ascii="Times New Roman" w:hAnsi="Times New Roman" w:cs="Times New Roman"/>
          <w:sz w:val="28"/>
        </w:rPr>
        <w:t>, ввиду его мобильности и удобства. Число автомобилей с каждым годом растет, составляя конкуренцию другим видам транспорта.</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Важным является то, что транспортную деятельность нужно постоянно регулировать и содействовать развитию транспортной инфраструктуры. Значительная роль в данном вопросе отводится государству.</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К основным методам регулирования транспортного рынка относят нормативно-правовые, экономические и комплексные.</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Государство же может регулировать рынок транспортных услуг посредством лицензирования, различных квот и разрешений, и ограничений.</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 xml:space="preserve">Более подробно нами </w:t>
      </w:r>
      <w:proofErr w:type="gramStart"/>
      <w:r w:rsidRPr="0014398C">
        <w:rPr>
          <w:rFonts w:ascii="Times New Roman" w:hAnsi="Times New Roman" w:cs="Times New Roman"/>
          <w:sz w:val="28"/>
        </w:rPr>
        <w:t>было рассмотрено лицензирование и были</w:t>
      </w:r>
      <w:proofErr w:type="gramEnd"/>
      <w:r w:rsidRPr="0014398C">
        <w:rPr>
          <w:rFonts w:ascii="Times New Roman" w:hAnsi="Times New Roman" w:cs="Times New Roman"/>
          <w:sz w:val="28"/>
        </w:rPr>
        <w:t xml:space="preserve"> представлены основные виды лицензирования транспортной деятельности.</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 xml:space="preserve">Лицензирование – это особый вид деятельности, при котором государственные органы обязаны осуществлять контроль над определенными видами деятельности коммерческих субъектов.  </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Проводя исследования рынка транспортных услуг России, мы определили, что данный рынок представлен следующими видами транспорта: железнодорожный, водный, автомобильный и воздушный.</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Сложившаяся непростая экономическая ситуация в стране стала причиной снижения объемов импорта и производства. Но все же, несмотря на негативные последствия снижения рубля и введения санкций, в России грузооборот по всем видам транспорта увеличился в 2015 году по сравнению с 2014 годом на 0,2 %.</w:t>
      </w:r>
    </w:p>
    <w:p w:rsidR="0014398C" w:rsidRPr="0014398C"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t>При этом, нельзя не оставить без внимания снижение грузооборота автомобильного транспорта в 2015 году на 5,9 %.</w:t>
      </w:r>
    </w:p>
    <w:p w:rsidR="00A26413" w:rsidRDefault="0014398C" w:rsidP="0014398C">
      <w:pPr>
        <w:spacing w:after="0" w:line="360" w:lineRule="auto"/>
        <w:ind w:firstLine="709"/>
        <w:jc w:val="both"/>
        <w:rPr>
          <w:rFonts w:ascii="Times New Roman" w:hAnsi="Times New Roman" w:cs="Times New Roman"/>
          <w:sz w:val="28"/>
        </w:rPr>
      </w:pPr>
      <w:r w:rsidRPr="0014398C">
        <w:rPr>
          <w:rFonts w:ascii="Times New Roman" w:hAnsi="Times New Roman" w:cs="Times New Roman"/>
          <w:sz w:val="28"/>
        </w:rPr>
        <w:lastRenderedPageBreak/>
        <w:t>Также мы рассмотрели сущность транспортной стратегии на период до 2030 года, которая направлена на образование единого транспортного пространства России.</w:t>
      </w: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5F7205" w:rsidRDefault="005F7205" w:rsidP="002D51BA">
      <w:pPr>
        <w:spacing w:after="0" w:line="360" w:lineRule="auto"/>
        <w:ind w:firstLine="709"/>
        <w:jc w:val="both"/>
        <w:rPr>
          <w:rFonts w:ascii="Times New Roman" w:hAnsi="Times New Roman" w:cs="Times New Roman"/>
          <w:sz w:val="28"/>
        </w:rPr>
      </w:pPr>
    </w:p>
    <w:p w:rsidR="00A26413" w:rsidRDefault="00A26413" w:rsidP="002D51BA">
      <w:pPr>
        <w:spacing w:after="0" w:line="360" w:lineRule="auto"/>
        <w:ind w:firstLine="709"/>
        <w:jc w:val="both"/>
        <w:rPr>
          <w:rFonts w:ascii="Times New Roman" w:hAnsi="Times New Roman" w:cs="Times New Roman"/>
          <w:sz w:val="28"/>
        </w:rPr>
      </w:pPr>
    </w:p>
    <w:p w:rsidR="001815A0" w:rsidRDefault="003170BB" w:rsidP="003170BB">
      <w:pPr>
        <w:spacing w:after="0" w:line="360" w:lineRule="auto"/>
        <w:jc w:val="center"/>
        <w:outlineLvl w:val="0"/>
        <w:rPr>
          <w:rFonts w:ascii="Times New Roman" w:hAnsi="Times New Roman" w:cs="Times New Roman"/>
          <w:sz w:val="28"/>
        </w:rPr>
      </w:pPr>
      <w:bookmarkStart w:id="7" w:name="_Toc448543058"/>
      <w:r>
        <w:rPr>
          <w:rFonts w:ascii="Times New Roman" w:hAnsi="Times New Roman" w:cs="Times New Roman"/>
          <w:sz w:val="28"/>
        </w:rPr>
        <w:lastRenderedPageBreak/>
        <w:t>Список использованной литературы</w:t>
      </w:r>
      <w:bookmarkEnd w:id="7"/>
    </w:p>
    <w:p w:rsidR="003170BB" w:rsidRDefault="003170BB" w:rsidP="002D51BA">
      <w:pPr>
        <w:spacing w:after="0" w:line="360" w:lineRule="auto"/>
        <w:ind w:firstLine="709"/>
        <w:jc w:val="both"/>
        <w:rPr>
          <w:rFonts w:ascii="Times New Roman" w:hAnsi="Times New Roman" w:cs="Times New Roman"/>
          <w:sz w:val="28"/>
        </w:rPr>
      </w:pPr>
    </w:p>
    <w:p w:rsidR="00A05E6B" w:rsidRDefault="00A05E6B" w:rsidP="00A05E6B">
      <w:pPr>
        <w:pStyle w:val="a7"/>
        <w:numPr>
          <w:ilvl w:val="0"/>
          <w:numId w:val="3"/>
        </w:numPr>
        <w:spacing w:after="0" w:line="360" w:lineRule="auto"/>
        <w:ind w:left="0" w:firstLine="709"/>
        <w:jc w:val="both"/>
        <w:rPr>
          <w:rFonts w:ascii="Times New Roman" w:hAnsi="Times New Roman" w:cs="Times New Roman"/>
          <w:sz w:val="28"/>
        </w:rPr>
      </w:pPr>
      <w:r w:rsidRPr="00A05E6B">
        <w:rPr>
          <w:rFonts w:ascii="Times New Roman" w:hAnsi="Times New Roman" w:cs="Times New Roman"/>
          <w:sz w:val="28"/>
        </w:rPr>
        <w:t>Абалкин Л. И. Смена тысячелетий и социальные альтерн</w:t>
      </w:r>
      <w:r>
        <w:rPr>
          <w:rFonts w:ascii="Times New Roman" w:hAnsi="Times New Roman" w:cs="Times New Roman"/>
          <w:sz w:val="28"/>
        </w:rPr>
        <w:t>ативы // Стратегия России. - 2015</w:t>
      </w:r>
      <w:r w:rsidRPr="00A05E6B">
        <w:rPr>
          <w:rFonts w:ascii="Times New Roman" w:hAnsi="Times New Roman" w:cs="Times New Roman"/>
          <w:sz w:val="28"/>
        </w:rPr>
        <w:t xml:space="preserve">. </w:t>
      </w:r>
      <w:r>
        <w:rPr>
          <w:rFonts w:ascii="Times New Roman" w:hAnsi="Times New Roman" w:cs="Times New Roman"/>
          <w:sz w:val="28"/>
        </w:rPr>
        <w:t>–</w:t>
      </w:r>
      <w:r w:rsidRPr="00A05E6B">
        <w:rPr>
          <w:rFonts w:ascii="Times New Roman" w:hAnsi="Times New Roman" w:cs="Times New Roman"/>
          <w:sz w:val="28"/>
        </w:rPr>
        <w:t xml:space="preserve"> </w:t>
      </w:r>
      <w:r>
        <w:rPr>
          <w:rFonts w:ascii="Times New Roman" w:hAnsi="Times New Roman" w:cs="Times New Roman"/>
          <w:sz w:val="28"/>
        </w:rPr>
        <w:t>№</w:t>
      </w:r>
      <w:r w:rsidRPr="00A05E6B">
        <w:rPr>
          <w:rFonts w:ascii="Times New Roman" w:hAnsi="Times New Roman" w:cs="Times New Roman"/>
          <w:sz w:val="28"/>
        </w:rPr>
        <w:t xml:space="preserve"> 5.</w:t>
      </w:r>
      <w:r>
        <w:rPr>
          <w:rFonts w:ascii="Times New Roman" w:hAnsi="Times New Roman" w:cs="Times New Roman"/>
          <w:sz w:val="28"/>
        </w:rPr>
        <w:t xml:space="preserve"> – 325 с.</w:t>
      </w:r>
    </w:p>
    <w:p w:rsidR="005F7205" w:rsidRDefault="005F7205" w:rsidP="00A05E6B">
      <w:pPr>
        <w:pStyle w:val="a7"/>
        <w:numPr>
          <w:ilvl w:val="0"/>
          <w:numId w:val="3"/>
        </w:numPr>
        <w:spacing w:after="0" w:line="360" w:lineRule="auto"/>
        <w:ind w:left="0" w:firstLine="709"/>
        <w:jc w:val="both"/>
        <w:rPr>
          <w:rFonts w:ascii="Times New Roman" w:hAnsi="Times New Roman" w:cs="Times New Roman"/>
          <w:sz w:val="28"/>
        </w:rPr>
      </w:pPr>
      <w:r w:rsidRPr="005F7205">
        <w:rPr>
          <w:rFonts w:ascii="Times New Roman" w:hAnsi="Times New Roman" w:cs="Times New Roman"/>
          <w:sz w:val="28"/>
        </w:rPr>
        <w:t xml:space="preserve">Богомазов В.А. Государственное регулирование транспортной деятельности и стратегическое управление автотранспортными предприятиями / </w:t>
      </w:r>
      <w:proofErr w:type="spellStart"/>
      <w:r w:rsidRPr="005F7205">
        <w:rPr>
          <w:rFonts w:ascii="Times New Roman" w:hAnsi="Times New Roman" w:cs="Times New Roman"/>
          <w:sz w:val="28"/>
        </w:rPr>
        <w:t>СПбГИЭА</w:t>
      </w:r>
      <w:proofErr w:type="spellEnd"/>
      <w:r w:rsidRPr="005F7205">
        <w:rPr>
          <w:rFonts w:ascii="Times New Roman" w:hAnsi="Times New Roman" w:cs="Times New Roman"/>
          <w:sz w:val="28"/>
        </w:rPr>
        <w:t>. – СПб</w:t>
      </w:r>
      <w:proofErr w:type="gramStart"/>
      <w:r w:rsidRPr="005F7205">
        <w:rPr>
          <w:rFonts w:ascii="Times New Roman" w:hAnsi="Times New Roman" w:cs="Times New Roman"/>
          <w:sz w:val="28"/>
        </w:rPr>
        <w:t xml:space="preserve">., </w:t>
      </w:r>
      <w:proofErr w:type="gramEnd"/>
      <w:r w:rsidR="00A05E6B">
        <w:rPr>
          <w:rFonts w:ascii="Times New Roman" w:hAnsi="Times New Roman" w:cs="Times New Roman"/>
          <w:sz w:val="28"/>
        </w:rPr>
        <w:t>2014</w:t>
      </w:r>
      <w:r w:rsidRPr="005F7205">
        <w:rPr>
          <w:rFonts w:ascii="Times New Roman" w:hAnsi="Times New Roman" w:cs="Times New Roman"/>
          <w:sz w:val="28"/>
        </w:rPr>
        <w:t>.</w:t>
      </w:r>
      <w:r w:rsidR="00A05E6B">
        <w:rPr>
          <w:rFonts w:ascii="Times New Roman" w:hAnsi="Times New Roman" w:cs="Times New Roman"/>
          <w:sz w:val="28"/>
        </w:rPr>
        <w:t xml:space="preserve"> – 495 с.</w:t>
      </w:r>
    </w:p>
    <w:p w:rsidR="00A05E6B" w:rsidRDefault="00A05E6B" w:rsidP="00A05E6B">
      <w:pPr>
        <w:pStyle w:val="a7"/>
        <w:numPr>
          <w:ilvl w:val="0"/>
          <w:numId w:val="3"/>
        </w:numPr>
        <w:spacing w:after="0" w:line="360" w:lineRule="auto"/>
        <w:ind w:left="0" w:firstLine="709"/>
        <w:jc w:val="both"/>
        <w:rPr>
          <w:rFonts w:ascii="Times New Roman" w:hAnsi="Times New Roman" w:cs="Times New Roman"/>
          <w:sz w:val="28"/>
        </w:rPr>
      </w:pPr>
      <w:proofErr w:type="spellStart"/>
      <w:r w:rsidRPr="00A05E6B">
        <w:rPr>
          <w:rFonts w:ascii="Times New Roman" w:hAnsi="Times New Roman" w:cs="Times New Roman"/>
          <w:sz w:val="28"/>
        </w:rPr>
        <w:t>Гуткин</w:t>
      </w:r>
      <w:proofErr w:type="spellEnd"/>
      <w:r w:rsidRPr="00A05E6B">
        <w:rPr>
          <w:rFonts w:ascii="Times New Roman" w:hAnsi="Times New Roman" w:cs="Times New Roman"/>
          <w:sz w:val="28"/>
        </w:rPr>
        <w:t xml:space="preserve"> Л. С. Человечес</w:t>
      </w:r>
      <w:r>
        <w:rPr>
          <w:rFonts w:ascii="Times New Roman" w:hAnsi="Times New Roman" w:cs="Times New Roman"/>
          <w:sz w:val="28"/>
        </w:rPr>
        <w:t>тво на рубеже веков:</w:t>
      </w:r>
      <w:r w:rsidRPr="00A05E6B">
        <w:rPr>
          <w:rFonts w:ascii="Times New Roman" w:hAnsi="Times New Roman" w:cs="Times New Roman"/>
          <w:sz w:val="28"/>
        </w:rPr>
        <w:t xml:space="preserve"> показатели социально-экономического развити</w:t>
      </w:r>
      <w:r>
        <w:rPr>
          <w:rFonts w:ascii="Times New Roman" w:hAnsi="Times New Roman" w:cs="Times New Roman"/>
          <w:sz w:val="28"/>
        </w:rPr>
        <w:t>я стран мира. – М.: Логос , 201</w:t>
      </w:r>
      <w:r w:rsidRPr="00A05E6B">
        <w:rPr>
          <w:rFonts w:ascii="Times New Roman" w:hAnsi="Times New Roman" w:cs="Times New Roman"/>
          <w:sz w:val="28"/>
        </w:rPr>
        <w:t>3. - 216 с.</w:t>
      </w:r>
    </w:p>
    <w:p w:rsidR="005F7205" w:rsidRDefault="00A05E6B" w:rsidP="00A05E6B">
      <w:pPr>
        <w:pStyle w:val="a7"/>
        <w:numPr>
          <w:ilvl w:val="0"/>
          <w:numId w:val="3"/>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 xml:space="preserve">Кононова Г. А. </w:t>
      </w:r>
      <w:r w:rsidR="005F7205" w:rsidRPr="005F7205">
        <w:rPr>
          <w:rFonts w:ascii="Times New Roman" w:hAnsi="Times New Roman" w:cs="Times New Roman"/>
          <w:sz w:val="28"/>
        </w:rPr>
        <w:t>Регулирование транспортной деятельности: Учеб</w:t>
      </w:r>
      <w:proofErr w:type="gramStart"/>
      <w:r w:rsidR="005F7205" w:rsidRPr="005F7205">
        <w:rPr>
          <w:rFonts w:ascii="Times New Roman" w:hAnsi="Times New Roman" w:cs="Times New Roman"/>
          <w:sz w:val="28"/>
        </w:rPr>
        <w:t>.</w:t>
      </w:r>
      <w:proofErr w:type="gramEnd"/>
      <w:r w:rsidR="005F7205" w:rsidRPr="005F7205">
        <w:rPr>
          <w:rFonts w:ascii="Times New Roman" w:hAnsi="Times New Roman" w:cs="Times New Roman"/>
          <w:sz w:val="28"/>
        </w:rPr>
        <w:t xml:space="preserve"> </w:t>
      </w:r>
      <w:proofErr w:type="gramStart"/>
      <w:r w:rsidR="005F7205" w:rsidRPr="005F7205">
        <w:rPr>
          <w:rFonts w:ascii="Times New Roman" w:hAnsi="Times New Roman" w:cs="Times New Roman"/>
          <w:sz w:val="28"/>
        </w:rPr>
        <w:t>п</w:t>
      </w:r>
      <w:proofErr w:type="gramEnd"/>
      <w:r w:rsidR="005F7205" w:rsidRPr="005F7205">
        <w:rPr>
          <w:rFonts w:ascii="Times New Roman" w:hAnsi="Times New Roman" w:cs="Times New Roman"/>
          <w:sz w:val="28"/>
        </w:rPr>
        <w:t xml:space="preserve">особие / Под общ. ред. проф. Кононовой Г.А. / </w:t>
      </w:r>
      <w:proofErr w:type="spellStart"/>
      <w:r w:rsidR="005F7205" w:rsidRPr="005F7205">
        <w:rPr>
          <w:rFonts w:ascii="Times New Roman" w:hAnsi="Times New Roman" w:cs="Times New Roman"/>
          <w:sz w:val="28"/>
        </w:rPr>
        <w:t>СПбГИЭА</w:t>
      </w:r>
      <w:proofErr w:type="spellEnd"/>
      <w:r w:rsidR="005F7205" w:rsidRPr="005F7205">
        <w:rPr>
          <w:rFonts w:ascii="Times New Roman" w:hAnsi="Times New Roman" w:cs="Times New Roman"/>
          <w:sz w:val="28"/>
        </w:rPr>
        <w:t>. – СПб</w:t>
      </w:r>
      <w:proofErr w:type="gramStart"/>
      <w:r w:rsidR="005F7205" w:rsidRPr="005F7205">
        <w:rPr>
          <w:rFonts w:ascii="Times New Roman" w:hAnsi="Times New Roman" w:cs="Times New Roman"/>
          <w:sz w:val="28"/>
        </w:rPr>
        <w:t xml:space="preserve">., </w:t>
      </w:r>
      <w:proofErr w:type="gramEnd"/>
      <w:r>
        <w:rPr>
          <w:rFonts w:ascii="Times New Roman" w:hAnsi="Times New Roman" w:cs="Times New Roman"/>
          <w:sz w:val="28"/>
        </w:rPr>
        <w:t>2014. – 558 с.</w:t>
      </w:r>
    </w:p>
    <w:p w:rsidR="00502A0E" w:rsidRPr="00502A0E" w:rsidRDefault="00502A0E" w:rsidP="00A05E6B">
      <w:pPr>
        <w:pStyle w:val="a7"/>
        <w:numPr>
          <w:ilvl w:val="0"/>
          <w:numId w:val="3"/>
        </w:numPr>
        <w:spacing w:after="0" w:line="360" w:lineRule="auto"/>
        <w:ind w:left="0" w:firstLine="709"/>
        <w:jc w:val="both"/>
        <w:rPr>
          <w:rFonts w:ascii="Times New Roman" w:hAnsi="Times New Roman" w:cs="Times New Roman"/>
          <w:sz w:val="28"/>
        </w:rPr>
      </w:pPr>
      <w:r w:rsidRPr="00502A0E">
        <w:rPr>
          <w:rFonts w:ascii="Times New Roman" w:hAnsi="Times New Roman" w:cs="Times New Roman"/>
          <w:sz w:val="28"/>
        </w:rPr>
        <w:t>Левитин И.Е. Транспортная политика государства //</w:t>
      </w:r>
      <w:r>
        <w:rPr>
          <w:rFonts w:ascii="Times New Roman" w:hAnsi="Times New Roman" w:cs="Times New Roman"/>
          <w:sz w:val="28"/>
        </w:rPr>
        <w:t xml:space="preserve"> </w:t>
      </w:r>
      <w:r w:rsidRPr="00502A0E">
        <w:rPr>
          <w:rFonts w:ascii="Times New Roman" w:hAnsi="Times New Roman" w:cs="Times New Roman"/>
          <w:sz w:val="28"/>
        </w:rPr>
        <w:t>Ф</w:t>
      </w:r>
      <w:r w:rsidR="00A05E6B">
        <w:rPr>
          <w:rFonts w:ascii="Times New Roman" w:hAnsi="Times New Roman" w:cs="Times New Roman"/>
          <w:sz w:val="28"/>
        </w:rPr>
        <w:t xml:space="preserve">едеральный справочник. — М., 2015. — </w:t>
      </w:r>
      <w:proofErr w:type="spellStart"/>
      <w:r w:rsidR="00A05E6B">
        <w:rPr>
          <w:rFonts w:ascii="Times New Roman" w:hAnsi="Times New Roman" w:cs="Times New Roman"/>
          <w:sz w:val="28"/>
        </w:rPr>
        <w:t>Вып</w:t>
      </w:r>
      <w:proofErr w:type="spellEnd"/>
      <w:r w:rsidR="00A05E6B">
        <w:rPr>
          <w:rFonts w:ascii="Times New Roman" w:hAnsi="Times New Roman" w:cs="Times New Roman"/>
          <w:sz w:val="28"/>
        </w:rPr>
        <w:t>. 17: Январь-июнь 201</w:t>
      </w:r>
      <w:r w:rsidRPr="00502A0E">
        <w:rPr>
          <w:rFonts w:ascii="Times New Roman" w:hAnsi="Times New Roman" w:cs="Times New Roman"/>
          <w:sz w:val="28"/>
        </w:rPr>
        <w:t xml:space="preserve">5 года. </w:t>
      </w:r>
      <w:r w:rsidR="00A05E6B">
        <w:rPr>
          <w:rFonts w:ascii="Times New Roman" w:hAnsi="Times New Roman" w:cs="Times New Roman"/>
          <w:sz w:val="28"/>
        </w:rPr>
        <w:t>–</w:t>
      </w:r>
      <w:r w:rsidRPr="00502A0E">
        <w:rPr>
          <w:rFonts w:ascii="Times New Roman" w:hAnsi="Times New Roman" w:cs="Times New Roman"/>
          <w:sz w:val="28"/>
        </w:rPr>
        <w:t xml:space="preserve"> </w:t>
      </w:r>
      <w:r w:rsidR="00A05E6B">
        <w:rPr>
          <w:rFonts w:ascii="Times New Roman" w:hAnsi="Times New Roman" w:cs="Times New Roman"/>
          <w:sz w:val="28"/>
        </w:rPr>
        <w:t>412 с</w:t>
      </w:r>
      <w:r w:rsidRPr="00502A0E">
        <w:rPr>
          <w:rFonts w:ascii="Times New Roman" w:hAnsi="Times New Roman" w:cs="Times New Roman"/>
          <w:sz w:val="28"/>
        </w:rPr>
        <w:t>.</w:t>
      </w:r>
    </w:p>
    <w:p w:rsidR="003170BB" w:rsidRPr="003170BB" w:rsidRDefault="003170BB" w:rsidP="00A05E6B">
      <w:pPr>
        <w:pStyle w:val="a7"/>
        <w:numPr>
          <w:ilvl w:val="0"/>
          <w:numId w:val="3"/>
        </w:numPr>
        <w:spacing w:after="0" w:line="360" w:lineRule="auto"/>
        <w:ind w:left="0" w:firstLine="709"/>
        <w:jc w:val="both"/>
        <w:rPr>
          <w:rFonts w:ascii="Times New Roman" w:hAnsi="Times New Roman" w:cs="Times New Roman"/>
          <w:sz w:val="28"/>
        </w:rPr>
      </w:pPr>
      <w:r w:rsidRPr="003170BB">
        <w:rPr>
          <w:rFonts w:ascii="Times New Roman" w:hAnsi="Times New Roman" w:cs="Times New Roman"/>
          <w:sz w:val="28"/>
        </w:rPr>
        <w:t xml:space="preserve">Матанцева О.Ю. Основы экономики автомобильного транспорта: учебное пособие. - М.: </w:t>
      </w:r>
      <w:proofErr w:type="spellStart"/>
      <w:r w:rsidRPr="003170BB">
        <w:rPr>
          <w:rFonts w:ascii="Times New Roman" w:hAnsi="Times New Roman" w:cs="Times New Roman"/>
          <w:sz w:val="28"/>
        </w:rPr>
        <w:t>Юстицинформ</w:t>
      </w:r>
      <w:proofErr w:type="spellEnd"/>
      <w:r w:rsidRPr="003170BB">
        <w:rPr>
          <w:rFonts w:ascii="Times New Roman" w:hAnsi="Times New Roman" w:cs="Times New Roman"/>
          <w:sz w:val="28"/>
        </w:rPr>
        <w:t>, 2015.</w:t>
      </w:r>
      <w:r w:rsidR="005F7205">
        <w:rPr>
          <w:rFonts w:ascii="Times New Roman" w:hAnsi="Times New Roman" w:cs="Times New Roman"/>
          <w:sz w:val="28"/>
        </w:rPr>
        <w:t xml:space="preserve"> – 550 с.</w:t>
      </w:r>
    </w:p>
    <w:p w:rsidR="00A05E6B" w:rsidRDefault="00A05E6B" w:rsidP="00A05E6B">
      <w:pPr>
        <w:pStyle w:val="a7"/>
        <w:numPr>
          <w:ilvl w:val="0"/>
          <w:numId w:val="3"/>
        </w:numPr>
        <w:spacing w:after="0" w:line="360" w:lineRule="auto"/>
        <w:ind w:left="0" w:firstLine="709"/>
        <w:jc w:val="both"/>
        <w:rPr>
          <w:rFonts w:ascii="Times New Roman" w:hAnsi="Times New Roman" w:cs="Times New Roman"/>
          <w:sz w:val="28"/>
        </w:rPr>
      </w:pPr>
      <w:r w:rsidRPr="00A05E6B">
        <w:rPr>
          <w:rFonts w:ascii="Times New Roman" w:hAnsi="Times New Roman" w:cs="Times New Roman"/>
          <w:sz w:val="28"/>
        </w:rPr>
        <w:t>Овсиенко Ю. В. Социально-экономические сдвиги в России на рубеже третьего тысячелетия // Экономика</w:t>
      </w:r>
      <w:r>
        <w:rPr>
          <w:rFonts w:ascii="Times New Roman" w:hAnsi="Times New Roman" w:cs="Times New Roman"/>
          <w:sz w:val="28"/>
        </w:rPr>
        <w:t xml:space="preserve"> и математические методы. – 2015</w:t>
      </w:r>
      <w:r w:rsidRPr="00A05E6B">
        <w:rPr>
          <w:rFonts w:ascii="Times New Roman" w:hAnsi="Times New Roman" w:cs="Times New Roman"/>
          <w:sz w:val="28"/>
        </w:rPr>
        <w:t xml:space="preserve">. - Т. 37, </w:t>
      </w:r>
      <w:r>
        <w:rPr>
          <w:rFonts w:ascii="Times New Roman" w:hAnsi="Times New Roman" w:cs="Times New Roman"/>
          <w:sz w:val="28"/>
        </w:rPr>
        <w:t>№</w:t>
      </w:r>
      <w:r w:rsidRPr="00A05E6B">
        <w:rPr>
          <w:rFonts w:ascii="Times New Roman" w:hAnsi="Times New Roman" w:cs="Times New Roman"/>
          <w:sz w:val="28"/>
        </w:rPr>
        <w:t xml:space="preserve"> 3. </w:t>
      </w:r>
      <w:r>
        <w:rPr>
          <w:rFonts w:ascii="Times New Roman" w:hAnsi="Times New Roman" w:cs="Times New Roman"/>
          <w:sz w:val="28"/>
        </w:rPr>
        <w:t>– 226 с.</w:t>
      </w:r>
    </w:p>
    <w:p w:rsidR="00A05E6B" w:rsidRDefault="00A05E6B" w:rsidP="00A05E6B">
      <w:pPr>
        <w:pStyle w:val="a7"/>
        <w:numPr>
          <w:ilvl w:val="0"/>
          <w:numId w:val="3"/>
        </w:numPr>
        <w:spacing w:after="0" w:line="360" w:lineRule="auto"/>
        <w:ind w:left="0" w:firstLine="709"/>
        <w:jc w:val="both"/>
        <w:rPr>
          <w:rFonts w:ascii="Times New Roman" w:hAnsi="Times New Roman" w:cs="Times New Roman"/>
          <w:sz w:val="28"/>
        </w:rPr>
      </w:pPr>
      <w:r w:rsidRPr="00A05E6B">
        <w:rPr>
          <w:rFonts w:ascii="Times New Roman" w:hAnsi="Times New Roman" w:cs="Times New Roman"/>
          <w:sz w:val="28"/>
        </w:rPr>
        <w:t>Социально-экономическое развитие России: новые рубежи // Проблемы теории и практики управления. - 20</w:t>
      </w:r>
      <w:r>
        <w:rPr>
          <w:rFonts w:ascii="Times New Roman" w:hAnsi="Times New Roman" w:cs="Times New Roman"/>
          <w:sz w:val="28"/>
        </w:rPr>
        <w:t>15. - №</w:t>
      </w:r>
      <w:r w:rsidRPr="00A05E6B">
        <w:rPr>
          <w:rFonts w:ascii="Times New Roman" w:hAnsi="Times New Roman" w:cs="Times New Roman"/>
          <w:sz w:val="28"/>
        </w:rPr>
        <w:t xml:space="preserve"> 12.</w:t>
      </w:r>
      <w:r>
        <w:rPr>
          <w:rFonts w:ascii="Times New Roman" w:hAnsi="Times New Roman" w:cs="Times New Roman"/>
          <w:sz w:val="28"/>
        </w:rPr>
        <w:t xml:space="preserve"> – 349 с.</w:t>
      </w:r>
    </w:p>
    <w:p w:rsidR="00E41A30" w:rsidRDefault="00E41A30" w:rsidP="00A05E6B">
      <w:pPr>
        <w:pStyle w:val="a7"/>
        <w:numPr>
          <w:ilvl w:val="0"/>
          <w:numId w:val="3"/>
        </w:numPr>
        <w:spacing w:after="0" w:line="360" w:lineRule="auto"/>
        <w:ind w:left="0" w:firstLine="709"/>
        <w:jc w:val="both"/>
        <w:rPr>
          <w:rFonts w:ascii="Times New Roman" w:hAnsi="Times New Roman" w:cs="Times New Roman"/>
          <w:sz w:val="28"/>
        </w:rPr>
      </w:pPr>
      <w:r w:rsidRPr="00E41A30">
        <w:rPr>
          <w:rFonts w:ascii="Times New Roman" w:hAnsi="Times New Roman" w:cs="Times New Roman"/>
          <w:sz w:val="28"/>
        </w:rPr>
        <w:t xml:space="preserve">Троцкая, Н.А. Единая транспортная система / </w:t>
      </w:r>
      <w:proofErr w:type="spellStart"/>
      <w:r w:rsidRPr="00E41A30">
        <w:rPr>
          <w:rFonts w:ascii="Times New Roman" w:hAnsi="Times New Roman" w:cs="Times New Roman"/>
          <w:sz w:val="28"/>
        </w:rPr>
        <w:t>Н.А.Троцкая</w:t>
      </w:r>
      <w:proofErr w:type="spellEnd"/>
      <w:r w:rsidRPr="00E41A30">
        <w:rPr>
          <w:rFonts w:ascii="Times New Roman" w:hAnsi="Times New Roman" w:cs="Times New Roman"/>
          <w:sz w:val="28"/>
        </w:rPr>
        <w:t xml:space="preserve">, </w:t>
      </w:r>
      <w:proofErr w:type="spellStart"/>
      <w:r w:rsidRPr="00E41A30">
        <w:rPr>
          <w:rFonts w:ascii="Times New Roman" w:hAnsi="Times New Roman" w:cs="Times New Roman"/>
          <w:sz w:val="28"/>
        </w:rPr>
        <w:t>А.Б.Чубуков</w:t>
      </w:r>
      <w:proofErr w:type="spellEnd"/>
      <w:r w:rsidRPr="00E41A30">
        <w:rPr>
          <w:rFonts w:ascii="Times New Roman" w:hAnsi="Times New Roman" w:cs="Times New Roman"/>
          <w:sz w:val="28"/>
        </w:rPr>
        <w:t>. - М.: Академия, 20</w:t>
      </w:r>
      <w:r w:rsidR="00A05E6B">
        <w:rPr>
          <w:rFonts w:ascii="Times New Roman" w:hAnsi="Times New Roman" w:cs="Times New Roman"/>
          <w:sz w:val="28"/>
        </w:rPr>
        <w:t>13</w:t>
      </w:r>
      <w:r w:rsidRPr="00E41A30">
        <w:rPr>
          <w:rFonts w:ascii="Times New Roman" w:hAnsi="Times New Roman" w:cs="Times New Roman"/>
          <w:sz w:val="28"/>
        </w:rPr>
        <w:t>. - 450 с.</w:t>
      </w:r>
    </w:p>
    <w:p w:rsidR="00502A0E" w:rsidRDefault="00502A0E" w:rsidP="00A05E6B">
      <w:pPr>
        <w:pStyle w:val="a7"/>
        <w:numPr>
          <w:ilvl w:val="0"/>
          <w:numId w:val="3"/>
        </w:numPr>
        <w:spacing w:after="0" w:line="360" w:lineRule="auto"/>
        <w:ind w:left="0" w:firstLine="709"/>
        <w:jc w:val="both"/>
        <w:rPr>
          <w:rFonts w:ascii="Times New Roman" w:hAnsi="Times New Roman" w:cs="Times New Roman"/>
          <w:sz w:val="28"/>
        </w:rPr>
      </w:pPr>
      <w:r w:rsidRPr="00502A0E">
        <w:rPr>
          <w:rFonts w:ascii="Times New Roman" w:hAnsi="Times New Roman" w:cs="Times New Roman"/>
          <w:sz w:val="28"/>
        </w:rPr>
        <w:t>Шишкина Л.Н. Тран</w:t>
      </w:r>
      <w:r w:rsidR="00A05E6B">
        <w:rPr>
          <w:rFonts w:ascii="Times New Roman" w:hAnsi="Times New Roman" w:cs="Times New Roman"/>
          <w:sz w:val="28"/>
        </w:rPr>
        <w:t>спортные системы России. М., 2015</w:t>
      </w:r>
      <w:r w:rsidRPr="00502A0E">
        <w:rPr>
          <w:rFonts w:ascii="Times New Roman" w:hAnsi="Times New Roman" w:cs="Times New Roman"/>
          <w:sz w:val="28"/>
        </w:rPr>
        <w:t>.</w:t>
      </w:r>
      <w:r w:rsidR="00A05E6B">
        <w:rPr>
          <w:rFonts w:ascii="Times New Roman" w:hAnsi="Times New Roman" w:cs="Times New Roman"/>
          <w:sz w:val="28"/>
        </w:rPr>
        <w:t xml:space="preserve"> – 430 с.</w:t>
      </w:r>
    </w:p>
    <w:p w:rsidR="005F7205" w:rsidRDefault="005F7205" w:rsidP="00A05E6B">
      <w:pPr>
        <w:pStyle w:val="a7"/>
        <w:numPr>
          <w:ilvl w:val="0"/>
          <w:numId w:val="3"/>
        </w:numPr>
        <w:spacing w:after="0" w:line="360" w:lineRule="auto"/>
        <w:ind w:left="0" w:firstLine="709"/>
        <w:jc w:val="both"/>
        <w:rPr>
          <w:rFonts w:ascii="Times New Roman" w:hAnsi="Times New Roman" w:cs="Times New Roman"/>
          <w:sz w:val="28"/>
        </w:rPr>
      </w:pPr>
      <w:r w:rsidRPr="005F7205">
        <w:rPr>
          <w:rFonts w:ascii="Times New Roman" w:hAnsi="Times New Roman" w:cs="Times New Roman"/>
          <w:sz w:val="28"/>
        </w:rPr>
        <w:t>Анализ рынка транспортных услуг России</w:t>
      </w:r>
      <w:r>
        <w:rPr>
          <w:rFonts w:ascii="Times New Roman" w:hAnsi="Times New Roman" w:cs="Times New Roman"/>
          <w:sz w:val="28"/>
        </w:rPr>
        <w:t xml:space="preserve"> </w:t>
      </w:r>
      <w:r w:rsidRPr="005F7205">
        <w:rPr>
          <w:rFonts w:ascii="Times New Roman" w:hAnsi="Times New Roman" w:cs="Times New Roman"/>
          <w:sz w:val="28"/>
        </w:rPr>
        <w:t>[электронный ресурс] – Режим доступа. – URL:</w:t>
      </w:r>
      <w:r>
        <w:rPr>
          <w:rFonts w:ascii="Times New Roman" w:hAnsi="Times New Roman" w:cs="Times New Roman"/>
          <w:sz w:val="28"/>
        </w:rPr>
        <w:t xml:space="preserve"> </w:t>
      </w:r>
      <w:hyperlink r:id="rId15" w:history="1">
        <w:r w:rsidR="00502A0E" w:rsidRPr="008C6232">
          <w:rPr>
            <w:rStyle w:val="ab"/>
            <w:rFonts w:ascii="Times New Roman" w:hAnsi="Times New Roman" w:cs="Times New Roman"/>
            <w:sz w:val="28"/>
          </w:rPr>
          <w:t>http://www.ctl-cargo.ru/content/information/analytics.php</w:t>
        </w:r>
      </w:hyperlink>
      <w:r w:rsidR="00502A0E">
        <w:rPr>
          <w:rFonts w:ascii="Times New Roman" w:hAnsi="Times New Roman" w:cs="Times New Roman"/>
          <w:sz w:val="28"/>
        </w:rPr>
        <w:t xml:space="preserve"> </w:t>
      </w:r>
    </w:p>
    <w:p w:rsidR="003170BB" w:rsidRPr="003170BB" w:rsidRDefault="003170BB" w:rsidP="00A05E6B">
      <w:pPr>
        <w:pStyle w:val="a7"/>
        <w:numPr>
          <w:ilvl w:val="0"/>
          <w:numId w:val="3"/>
        </w:numPr>
        <w:spacing w:after="0" w:line="360" w:lineRule="auto"/>
        <w:ind w:left="0" w:firstLine="709"/>
        <w:jc w:val="both"/>
        <w:rPr>
          <w:rFonts w:ascii="Times New Roman" w:hAnsi="Times New Roman" w:cs="Times New Roman"/>
          <w:sz w:val="28"/>
        </w:rPr>
      </w:pPr>
      <w:r w:rsidRPr="003170BB">
        <w:rPr>
          <w:rFonts w:ascii="Times New Roman" w:hAnsi="Times New Roman" w:cs="Times New Roman"/>
          <w:sz w:val="28"/>
        </w:rPr>
        <w:lastRenderedPageBreak/>
        <w:t xml:space="preserve">Все о таможне [электронный ресурс] – Режим доступа. – URL: </w:t>
      </w:r>
      <w:hyperlink r:id="rId16" w:history="1">
        <w:r w:rsidR="00502A0E" w:rsidRPr="008C6232">
          <w:rPr>
            <w:rStyle w:val="ab"/>
            <w:rFonts w:ascii="Times New Roman" w:hAnsi="Times New Roman" w:cs="Times New Roman"/>
            <w:sz w:val="28"/>
          </w:rPr>
          <w:t>http://www.tks.ru/logistics/2016/02/10/0008</w:t>
        </w:r>
      </w:hyperlink>
      <w:r w:rsidR="00502A0E">
        <w:rPr>
          <w:rFonts w:ascii="Times New Roman" w:hAnsi="Times New Roman" w:cs="Times New Roman"/>
          <w:sz w:val="28"/>
        </w:rPr>
        <w:t xml:space="preserve"> </w:t>
      </w:r>
    </w:p>
    <w:p w:rsidR="003170BB" w:rsidRDefault="003170BB" w:rsidP="00A05E6B">
      <w:pPr>
        <w:pStyle w:val="a7"/>
        <w:numPr>
          <w:ilvl w:val="0"/>
          <w:numId w:val="3"/>
        </w:numPr>
        <w:spacing w:after="0" w:line="360" w:lineRule="auto"/>
        <w:ind w:left="0" w:firstLine="709"/>
        <w:jc w:val="both"/>
        <w:rPr>
          <w:rFonts w:ascii="Times New Roman" w:hAnsi="Times New Roman" w:cs="Times New Roman"/>
          <w:sz w:val="28"/>
        </w:rPr>
      </w:pPr>
      <w:r w:rsidRPr="003170BB">
        <w:rPr>
          <w:rFonts w:ascii="Times New Roman" w:hAnsi="Times New Roman" w:cs="Times New Roman"/>
          <w:sz w:val="28"/>
        </w:rPr>
        <w:t xml:space="preserve">Развитие рынка транспортных услуг [Электронный ресурс] – Режим доступа. – URL: </w:t>
      </w:r>
      <w:hyperlink r:id="rId17" w:history="1">
        <w:r w:rsidR="005F7205" w:rsidRPr="008C6232">
          <w:rPr>
            <w:rStyle w:val="ab"/>
            <w:rFonts w:ascii="Times New Roman" w:hAnsi="Times New Roman" w:cs="Times New Roman"/>
            <w:sz w:val="28"/>
          </w:rPr>
          <w:t>http://www.mintrans.ru</w:t>
        </w:r>
      </w:hyperlink>
      <w:r w:rsidRPr="003170BB">
        <w:rPr>
          <w:rFonts w:ascii="Times New Roman" w:hAnsi="Times New Roman" w:cs="Times New Roman"/>
          <w:sz w:val="28"/>
        </w:rPr>
        <w:t>.</w:t>
      </w:r>
    </w:p>
    <w:p w:rsidR="005F7205" w:rsidRPr="003170BB" w:rsidRDefault="005F7205" w:rsidP="00A05E6B">
      <w:pPr>
        <w:pStyle w:val="a7"/>
        <w:numPr>
          <w:ilvl w:val="0"/>
          <w:numId w:val="3"/>
        </w:numPr>
        <w:spacing w:after="0" w:line="360" w:lineRule="auto"/>
        <w:ind w:left="0" w:firstLine="709"/>
        <w:jc w:val="both"/>
        <w:rPr>
          <w:rFonts w:ascii="Times New Roman" w:hAnsi="Times New Roman" w:cs="Times New Roman"/>
          <w:sz w:val="28"/>
        </w:rPr>
      </w:pPr>
      <w:r w:rsidRPr="005F7205">
        <w:rPr>
          <w:rFonts w:ascii="Times New Roman" w:hAnsi="Times New Roman" w:cs="Times New Roman"/>
          <w:sz w:val="28"/>
        </w:rPr>
        <w:t>Транспортная стратегия РФ на период до 2030 года</w:t>
      </w:r>
      <w:r>
        <w:rPr>
          <w:rFonts w:ascii="Times New Roman" w:hAnsi="Times New Roman" w:cs="Times New Roman"/>
          <w:sz w:val="28"/>
        </w:rPr>
        <w:t xml:space="preserve"> </w:t>
      </w:r>
      <w:r w:rsidRPr="005F7205">
        <w:rPr>
          <w:rFonts w:ascii="Times New Roman" w:hAnsi="Times New Roman" w:cs="Times New Roman"/>
          <w:sz w:val="28"/>
        </w:rPr>
        <w:t>[Электронный ресурс] – Режим доступа. – URL:</w:t>
      </w:r>
      <w:r>
        <w:rPr>
          <w:rFonts w:ascii="Times New Roman" w:hAnsi="Times New Roman" w:cs="Times New Roman"/>
          <w:sz w:val="28"/>
        </w:rPr>
        <w:t xml:space="preserve"> </w:t>
      </w:r>
      <w:hyperlink r:id="rId18" w:history="1">
        <w:r w:rsidR="00502A0E" w:rsidRPr="008C6232">
          <w:rPr>
            <w:rStyle w:val="ab"/>
            <w:rFonts w:ascii="Times New Roman" w:hAnsi="Times New Roman" w:cs="Times New Roman"/>
            <w:sz w:val="28"/>
          </w:rPr>
          <w:t>http://rosavtodor.ru/documents/119</w:t>
        </w:r>
      </w:hyperlink>
      <w:r w:rsidR="00502A0E">
        <w:rPr>
          <w:rFonts w:ascii="Times New Roman" w:hAnsi="Times New Roman" w:cs="Times New Roman"/>
          <w:sz w:val="28"/>
        </w:rPr>
        <w:t xml:space="preserve"> </w:t>
      </w:r>
    </w:p>
    <w:p w:rsidR="003170BB" w:rsidRPr="003170BB" w:rsidRDefault="003170BB" w:rsidP="00A05E6B">
      <w:pPr>
        <w:spacing w:after="0" w:line="360" w:lineRule="auto"/>
        <w:ind w:firstLine="709"/>
        <w:jc w:val="both"/>
        <w:rPr>
          <w:rFonts w:ascii="Times New Roman" w:hAnsi="Times New Roman" w:cs="Times New Roman"/>
          <w:sz w:val="28"/>
        </w:rPr>
      </w:pPr>
    </w:p>
    <w:p w:rsidR="001815A0" w:rsidRDefault="001815A0" w:rsidP="00A05E6B">
      <w:pPr>
        <w:spacing w:after="0" w:line="360" w:lineRule="auto"/>
        <w:ind w:firstLine="709"/>
        <w:jc w:val="both"/>
        <w:rPr>
          <w:rFonts w:ascii="Times New Roman" w:hAnsi="Times New Roman" w:cs="Times New Roman"/>
          <w:sz w:val="28"/>
        </w:rPr>
      </w:pPr>
    </w:p>
    <w:p w:rsidR="001815A0" w:rsidRDefault="001815A0" w:rsidP="00A05E6B">
      <w:pPr>
        <w:spacing w:after="0" w:line="360" w:lineRule="auto"/>
        <w:ind w:firstLine="709"/>
        <w:jc w:val="both"/>
        <w:rPr>
          <w:rFonts w:ascii="Times New Roman" w:hAnsi="Times New Roman" w:cs="Times New Roman"/>
          <w:sz w:val="28"/>
        </w:rPr>
      </w:pPr>
    </w:p>
    <w:p w:rsidR="001815A0" w:rsidRDefault="001815A0" w:rsidP="00A05E6B">
      <w:pPr>
        <w:spacing w:after="0" w:line="360" w:lineRule="auto"/>
        <w:ind w:firstLine="709"/>
        <w:jc w:val="both"/>
        <w:rPr>
          <w:rFonts w:ascii="Times New Roman" w:hAnsi="Times New Roman" w:cs="Times New Roman"/>
          <w:sz w:val="28"/>
        </w:rPr>
      </w:pPr>
    </w:p>
    <w:p w:rsidR="001815A0" w:rsidRDefault="001815A0" w:rsidP="00A05E6B">
      <w:pPr>
        <w:spacing w:after="0" w:line="360" w:lineRule="auto"/>
        <w:ind w:firstLine="709"/>
        <w:jc w:val="both"/>
        <w:rPr>
          <w:rFonts w:ascii="Times New Roman" w:hAnsi="Times New Roman" w:cs="Times New Roman"/>
          <w:sz w:val="28"/>
        </w:rPr>
      </w:pPr>
    </w:p>
    <w:p w:rsidR="001815A0" w:rsidRDefault="001815A0" w:rsidP="002D51BA">
      <w:pPr>
        <w:spacing w:after="0" w:line="360" w:lineRule="auto"/>
        <w:ind w:firstLine="709"/>
        <w:jc w:val="both"/>
        <w:rPr>
          <w:rFonts w:ascii="Times New Roman" w:hAnsi="Times New Roman" w:cs="Times New Roman"/>
          <w:sz w:val="28"/>
        </w:rPr>
      </w:pPr>
    </w:p>
    <w:p w:rsidR="001815A0" w:rsidRDefault="001815A0" w:rsidP="002D51BA">
      <w:pPr>
        <w:spacing w:after="0" w:line="360" w:lineRule="auto"/>
        <w:ind w:firstLine="709"/>
        <w:jc w:val="both"/>
        <w:rPr>
          <w:rFonts w:ascii="Times New Roman" w:hAnsi="Times New Roman" w:cs="Times New Roman"/>
          <w:sz w:val="28"/>
        </w:rPr>
      </w:pPr>
    </w:p>
    <w:p w:rsidR="001815A0" w:rsidRDefault="001815A0" w:rsidP="002D51BA">
      <w:pPr>
        <w:spacing w:after="0" w:line="360" w:lineRule="auto"/>
        <w:ind w:firstLine="709"/>
        <w:jc w:val="both"/>
        <w:rPr>
          <w:rFonts w:ascii="Times New Roman" w:hAnsi="Times New Roman" w:cs="Times New Roman"/>
          <w:sz w:val="28"/>
        </w:rPr>
      </w:pPr>
    </w:p>
    <w:p w:rsidR="001815A0" w:rsidRPr="002D51BA" w:rsidRDefault="001815A0" w:rsidP="002D51BA">
      <w:pPr>
        <w:spacing w:after="0" w:line="360" w:lineRule="auto"/>
        <w:ind w:firstLine="709"/>
        <w:jc w:val="both"/>
        <w:rPr>
          <w:rFonts w:ascii="Times New Roman" w:hAnsi="Times New Roman" w:cs="Times New Roman"/>
          <w:sz w:val="28"/>
        </w:rPr>
      </w:pPr>
    </w:p>
    <w:p w:rsidR="002D51BA" w:rsidRPr="00931B1C" w:rsidRDefault="002D51BA" w:rsidP="002D51BA">
      <w:pPr>
        <w:spacing w:after="0" w:line="360" w:lineRule="auto"/>
        <w:ind w:firstLine="709"/>
        <w:jc w:val="both"/>
        <w:rPr>
          <w:rFonts w:ascii="Times New Roman" w:hAnsi="Times New Roman" w:cs="Times New Roman"/>
          <w:sz w:val="28"/>
        </w:rPr>
      </w:pPr>
    </w:p>
    <w:sectPr w:rsidR="002D51BA" w:rsidRPr="00931B1C" w:rsidSect="00931B1C">
      <w:footerReference w:type="default" r:id="rId1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403" w:rsidRDefault="001B6403" w:rsidP="00931B1C">
      <w:pPr>
        <w:spacing w:after="0" w:line="240" w:lineRule="auto"/>
      </w:pPr>
      <w:r>
        <w:separator/>
      </w:r>
    </w:p>
  </w:endnote>
  <w:endnote w:type="continuationSeparator" w:id="0">
    <w:p w:rsidR="001B6403" w:rsidRDefault="001B6403" w:rsidP="00931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381372"/>
      <w:docPartObj>
        <w:docPartGallery w:val="Page Numbers (Bottom of Page)"/>
        <w:docPartUnique/>
      </w:docPartObj>
    </w:sdtPr>
    <w:sdtEndPr/>
    <w:sdtContent>
      <w:p w:rsidR="00E41A30" w:rsidRDefault="00E41A30">
        <w:pPr>
          <w:pStyle w:val="a5"/>
          <w:jc w:val="center"/>
        </w:pPr>
        <w:r>
          <w:fldChar w:fldCharType="begin"/>
        </w:r>
        <w:r>
          <w:instrText>PAGE   \* MERGEFORMAT</w:instrText>
        </w:r>
        <w:r>
          <w:fldChar w:fldCharType="separate"/>
        </w:r>
        <w:r w:rsidR="00216FA7">
          <w:rPr>
            <w:noProof/>
          </w:rPr>
          <w:t>2</w:t>
        </w:r>
        <w:r>
          <w:fldChar w:fldCharType="end"/>
        </w:r>
      </w:p>
      <w:p w:rsidR="00E41A30" w:rsidRDefault="001B6403">
        <w:pPr>
          <w:pStyle w:val="a5"/>
          <w:jc w:val="center"/>
        </w:pPr>
      </w:p>
    </w:sdtContent>
  </w:sdt>
  <w:p w:rsidR="00E41A30" w:rsidRDefault="00E41A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403" w:rsidRDefault="001B6403" w:rsidP="00931B1C">
      <w:pPr>
        <w:spacing w:after="0" w:line="240" w:lineRule="auto"/>
      </w:pPr>
      <w:r>
        <w:separator/>
      </w:r>
    </w:p>
  </w:footnote>
  <w:footnote w:type="continuationSeparator" w:id="0">
    <w:p w:rsidR="001B6403" w:rsidRDefault="001B6403" w:rsidP="00931B1C">
      <w:pPr>
        <w:spacing w:after="0" w:line="240" w:lineRule="auto"/>
      </w:pPr>
      <w:r>
        <w:continuationSeparator/>
      </w:r>
    </w:p>
  </w:footnote>
  <w:footnote w:id="1">
    <w:p w:rsidR="00A05E6B" w:rsidRPr="00C91641" w:rsidRDefault="00A05E6B"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w:t>
      </w:r>
      <w:r w:rsidR="00C91641" w:rsidRPr="00C91641">
        <w:rPr>
          <w:rFonts w:ascii="Times New Roman" w:hAnsi="Times New Roman" w:cs="Times New Roman"/>
        </w:rPr>
        <w:t>Кононова Г. А. Регулирование транспортной деятельности: Учеб</w:t>
      </w:r>
      <w:proofErr w:type="gramStart"/>
      <w:r w:rsidR="00C91641" w:rsidRPr="00C91641">
        <w:rPr>
          <w:rFonts w:ascii="Times New Roman" w:hAnsi="Times New Roman" w:cs="Times New Roman"/>
        </w:rPr>
        <w:t>.</w:t>
      </w:r>
      <w:proofErr w:type="gramEnd"/>
      <w:r w:rsidR="00C91641" w:rsidRPr="00C91641">
        <w:rPr>
          <w:rFonts w:ascii="Times New Roman" w:hAnsi="Times New Roman" w:cs="Times New Roman"/>
        </w:rPr>
        <w:t xml:space="preserve"> </w:t>
      </w:r>
      <w:proofErr w:type="gramStart"/>
      <w:r w:rsidR="00C91641" w:rsidRPr="00C91641">
        <w:rPr>
          <w:rFonts w:ascii="Times New Roman" w:hAnsi="Times New Roman" w:cs="Times New Roman"/>
        </w:rPr>
        <w:t>п</w:t>
      </w:r>
      <w:proofErr w:type="gramEnd"/>
      <w:r w:rsidR="00C91641" w:rsidRPr="00C91641">
        <w:rPr>
          <w:rFonts w:ascii="Times New Roman" w:hAnsi="Times New Roman" w:cs="Times New Roman"/>
        </w:rPr>
        <w:t xml:space="preserve">особие / Под общ. ред. проф. Кононовой Г.А. / </w:t>
      </w:r>
      <w:proofErr w:type="spellStart"/>
      <w:r w:rsidR="00C91641" w:rsidRPr="00C91641">
        <w:rPr>
          <w:rFonts w:ascii="Times New Roman" w:hAnsi="Times New Roman" w:cs="Times New Roman"/>
        </w:rPr>
        <w:t>СПбГИЭА</w:t>
      </w:r>
      <w:proofErr w:type="spellEnd"/>
      <w:r w:rsidR="00C91641" w:rsidRPr="00C91641">
        <w:rPr>
          <w:rFonts w:ascii="Times New Roman" w:hAnsi="Times New Roman" w:cs="Times New Roman"/>
        </w:rPr>
        <w:t>. – СПб</w:t>
      </w:r>
      <w:proofErr w:type="gramStart"/>
      <w:r w:rsidR="00C91641" w:rsidRPr="00C91641">
        <w:rPr>
          <w:rFonts w:ascii="Times New Roman" w:hAnsi="Times New Roman" w:cs="Times New Roman"/>
        </w:rPr>
        <w:t xml:space="preserve">., </w:t>
      </w:r>
      <w:proofErr w:type="gramEnd"/>
      <w:r w:rsidR="00C91641" w:rsidRPr="00C91641">
        <w:rPr>
          <w:rFonts w:ascii="Times New Roman" w:hAnsi="Times New Roman" w:cs="Times New Roman"/>
        </w:rPr>
        <w:t>2014. – С. 78.</w:t>
      </w:r>
    </w:p>
  </w:footnote>
  <w:footnote w:id="2">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Троцкая, Н.А. Единая транспортная система / </w:t>
      </w:r>
      <w:proofErr w:type="spellStart"/>
      <w:r w:rsidRPr="00C91641">
        <w:rPr>
          <w:rFonts w:ascii="Times New Roman" w:hAnsi="Times New Roman" w:cs="Times New Roman"/>
        </w:rPr>
        <w:t>Н.А.Троцкая</w:t>
      </w:r>
      <w:proofErr w:type="spellEnd"/>
      <w:r w:rsidRPr="00C91641">
        <w:rPr>
          <w:rFonts w:ascii="Times New Roman" w:hAnsi="Times New Roman" w:cs="Times New Roman"/>
        </w:rPr>
        <w:t xml:space="preserve">, </w:t>
      </w:r>
      <w:proofErr w:type="spellStart"/>
      <w:r w:rsidRPr="00C91641">
        <w:rPr>
          <w:rFonts w:ascii="Times New Roman" w:hAnsi="Times New Roman" w:cs="Times New Roman"/>
        </w:rPr>
        <w:t>А.Б.Чубуков</w:t>
      </w:r>
      <w:proofErr w:type="spellEnd"/>
      <w:r w:rsidRPr="00C91641">
        <w:rPr>
          <w:rFonts w:ascii="Times New Roman" w:hAnsi="Times New Roman" w:cs="Times New Roman"/>
        </w:rPr>
        <w:t>. - М.: Академия, 2013. – С. 33.</w:t>
      </w:r>
    </w:p>
  </w:footnote>
  <w:footnote w:id="3">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Троцкая, Н.А. Единая транспортная система / </w:t>
      </w:r>
      <w:proofErr w:type="spellStart"/>
      <w:r w:rsidRPr="00C91641">
        <w:rPr>
          <w:rFonts w:ascii="Times New Roman" w:hAnsi="Times New Roman" w:cs="Times New Roman"/>
        </w:rPr>
        <w:t>Н.А.Троцкая</w:t>
      </w:r>
      <w:proofErr w:type="spellEnd"/>
      <w:r w:rsidRPr="00C91641">
        <w:rPr>
          <w:rFonts w:ascii="Times New Roman" w:hAnsi="Times New Roman" w:cs="Times New Roman"/>
        </w:rPr>
        <w:t xml:space="preserve">, </w:t>
      </w:r>
      <w:proofErr w:type="spellStart"/>
      <w:r w:rsidRPr="00C91641">
        <w:rPr>
          <w:rFonts w:ascii="Times New Roman" w:hAnsi="Times New Roman" w:cs="Times New Roman"/>
        </w:rPr>
        <w:t>А.Б.Чубуков</w:t>
      </w:r>
      <w:proofErr w:type="spellEnd"/>
      <w:r w:rsidRPr="00C91641">
        <w:rPr>
          <w:rFonts w:ascii="Times New Roman" w:hAnsi="Times New Roman" w:cs="Times New Roman"/>
        </w:rPr>
        <w:t>. - М.: Академия, 2013. – С. 54.</w:t>
      </w:r>
    </w:p>
  </w:footnote>
  <w:footnote w:id="4">
    <w:p w:rsidR="00C91641" w:rsidRDefault="00C91641" w:rsidP="00C91641">
      <w:pPr>
        <w:pStyle w:val="ac"/>
        <w:jc w:val="both"/>
      </w:pPr>
      <w:r>
        <w:rPr>
          <w:rStyle w:val="ae"/>
        </w:rPr>
        <w:footnoteRef/>
      </w:r>
      <w:r>
        <w:t xml:space="preserve"> </w:t>
      </w:r>
      <w:r w:rsidRPr="00C91641">
        <w:rPr>
          <w:rFonts w:ascii="Times New Roman" w:hAnsi="Times New Roman" w:cs="Times New Roman"/>
        </w:rPr>
        <w:t xml:space="preserve">Богомазов В.А. Государственное регулирование транспортной деятельности и стратегическое управление автотранспортными предприятиями / </w:t>
      </w:r>
      <w:proofErr w:type="spellStart"/>
      <w:r w:rsidRPr="00C91641">
        <w:rPr>
          <w:rFonts w:ascii="Times New Roman" w:hAnsi="Times New Roman" w:cs="Times New Roman"/>
        </w:rPr>
        <w:t>СПбГИЭА</w:t>
      </w:r>
      <w:proofErr w:type="spellEnd"/>
      <w:r w:rsidRPr="00C91641">
        <w:rPr>
          <w:rFonts w:ascii="Times New Roman" w:hAnsi="Times New Roman" w:cs="Times New Roman"/>
        </w:rPr>
        <w:t>. – СПб</w:t>
      </w:r>
      <w:proofErr w:type="gramStart"/>
      <w:r w:rsidRPr="00C91641">
        <w:rPr>
          <w:rFonts w:ascii="Times New Roman" w:hAnsi="Times New Roman" w:cs="Times New Roman"/>
        </w:rPr>
        <w:t xml:space="preserve">., </w:t>
      </w:r>
      <w:proofErr w:type="gramEnd"/>
      <w:r w:rsidRPr="00C91641">
        <w:rPr>
          <w:rFonts w:ascii="Times New Roman" w:hAnsi="Times New Roman" w:cs="Times New Roman"/>
        </w:rPr>
        <w:t>2014. – С. 110.</w:t>
      </w:r>
    </w:p>
  </w:footnote>
  <w:footnote w:id="5">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Богомазов В.А. Государственное регулирование транспортной деятельности и стратегическое управление автотранспортными предприятиями / </w:t>
      </w:r>
      <w:proofErr w:type="spellStart"/>
      <w:r w:rsidRPr="00C91641">
        <w:rPr>
          <w:rFonts w:ascii="Times New Roman" w:hAnsi="Times New Roman" w:cs="Times New Roman"/>
        </w:rPr>
        <w:t>СПбГИЭА</w:t>
      </w:r>
      <w:proofErr w:type="spellEnd"/>
      <w:r w:rsidRPr="00C91641">
        <w:rPr>
          <w:rFonts w:ascii="Times New Roman" w:hAnsi="Times New Roman" w:cs="Times New Roman"/>
        </w:rPr>
        <w:t>. – СПб</w:t>
      </w:r>
      <w:proofErr w:type="gramStart"/>
      <w:r w:rsidRPr="00C91641">
        <w:rPr>
          <w:rFonts w:ascii="Times New Roman" w:hAnsi="Times New Roman" w:cs="Times New Roman"/>
        </w:rPr>
        <w:t xml:space="preserve">., </w:t>
      </w:r>
      <w:proofErr w:type="gramEnd"/>
      <w:r w:rsidRPr="00C91641">
        <w:rPr>
          <w:rFonts w:ascii="Times New Roman" w:hAnsi="Times New Roman" w:cs="Times New Roman"/>
        </w:rPr>
        <w:t>2014. – С. 97.</w:t>
      </w:r>
    </w:p>
  </w:footnote>
  <w:footnote w:id="6">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Богомазов В.А. Государственное регулирование транспортной деятельности и стратегическое управление автотранспортными предприятиями / </w:t>
      </w:r>
      <w:proofErr w:type="spellStart"/>
      <w:r w:rsidRPr="00C91641">
        <w:rPr>
          <w:rFonts w:ascii="Times New Roman" w:hAnsi="Times New Roman" w:cs="Times New Roman"/>
        </w:rPr>
        <w:t>СПбГИЭА</w:t>
      </w:r>
      <w:proofErr w:type="spellEnd"/>
      <w:r w:rsidRPr="00C91641">
        <w:rPr>
          <w:rFonts w:ascii="Times New Roman" w:hAnsi="Times New Roman" w:cs="Times New Roman"/>
        </w:rPr>
        <w:t>. – СПб</w:t>
      </w:r>
      <w:proofErr w:type="gramStart"/>
      <w:r w:rsidRPr="00C91641">
        <w:rPr>
          <w:rFonts w:ascii="Times New Roman" w:hAnsi="Times New Roman" w:cs="Times New Roman"/>
        </w:rPr>
        <w:t xml:space="preserve">., </w:t>
      </w:r>
      <w:proofErr w:type="gramEnd"/>
      <w:r w:rsidRPr="00C91641">
        <w:rPr>
          <w:rFonts w:ascii="Times New Roman" w:hAnsi="Times New Roman" w:cs="Times New Roman"/>
        </w:rPr>
        <w:t>2014. – С. 103.</w:t>
      </w:r>
    </w:p>
  </w:footnote>
  <w:footnote w:id="7">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Матанцева О.Ю. Основы экономики автомобильного транспорта: учебное пособие. - М.: </w:t>
      </w:r>
      <w:proofErr w:type="spellStart"/>
      <w:r w:rsidRPr="00C91641">
        <w:rPr>
          <w:rFonts w:ascii="Times New Roman" w:hAnsi="Times New Roman" w:cs="Times New Roman"/>
        </w:rPr>
        <w:t>Юстицинформ</w:t>
      </w:r>
      <w:proofErr w:type="spellEnd"/>
      <w:r w:rsidRPr="00C91641">
        <w:rPr>
          <w:rFonts w:ascii="Times New Roman" w:hAnsi="Times New Roman" w:cs="Times New Roman"/>
        </w:rPr>
        <w:t xml:space="preserve">, 2015. – С. </w:t>
      </w:r>
      <w:r>
        <w:rPr>
          <w:rFonts w:ascii="Times New Roman" w:hAnsi="Times New Roman" w:cs="Times New Roman"/>
        </w:rPr>
        <w:t>12</w:t>
      </w:r>
      <w:r w:rsidRPr="00C91641">
        <w:rPr>
          <w:rFonts w:ascii="Times New Roman" w:hAnsi="Times New Roman" w:cs="Times New Roman"/>
        </w:rPr>
        <w:t>2.</w:t>
      </w:r>
    </w:p>
  </w:footnote>
  <w:footnote w:id="8">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Анализ рынка транспортных услуг России [электронный ресурс] – Режим доступа. – URL: http://www.ctl-cargo.ru/content/information/analytics.php</w:t>
      </w:r>
    </w:p>
  </w:footnote>
  <w:footnote w:id="9">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Анализ рынка транспортных услуг России [электронный ресурс] – Режим доступа. – URL: http://www.ctl-cargo.ru/content/information/analytics.php</w:t>
      </w:r>
    </w:p>
  </w:footnote>
  <w:footnote w:id="10">
    <w:p w:rsidR="00C91641" w:rsidRPr="00C91641" w:rsidRDefault="00C91641" w:rsidP="00C91641">
      <w:pPr>
        <w:pStyle w:val="ac"/>
        <w:jc w:val="both"/>
        <w:rPr>
          <w:rFonts w:ascii="Times New Roman" w:hAnsi="Times New Roman" w:cs="Times New Roman"/>
        </w:rPr>
      </w:pPr>
      <w:r>
        <w:rPr>
          <w:rStyle w:val="ae"/>
        </w:rPr>
        <w:footnoteRef/>
      </w:r>
      <w:r>
        <w:t xml:space="preserve"> </w:t>
      </w:r>
      <w:r w:rsidRPr="00C91641">
        <w:rPr>
          <w:rFonts w:ascii="Times New Roman" w:hAnsi="Times New Roman" w:cs="Times New Roman"/>
        </w:rPr>
        <w:t>Развитие рынка транспортных услуг [Электронный ресурс] – Режим доступа. – URL: http://www.mintrans.ru</w:t>
      </w:r>
    </w:p>
  </w:footnote>
  <w:footnote w:id="11">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Развитие рынка транспортных услуг [Электронный ресурс] – Режим доступа</w:t>
      </w:r>
      <w:r>
        <w:rPr>
          <w:rFonts w:ascii="Times New Roman" w:hAnsi="Times New Roman" w:cs="Times New Roman"/>
        </w:rPr>
        <w:t>. – URL: http://www.mintrans.ru</w:t>
      </w:r>
    </w:p>
  </w:footnote>
  <w:footnote w:id="12">
    <w:p w:rsidR="00C91641" w:rsidRPr="00C91641" w:rsidRDefault="00C91641" w:rsidP="00C91641">
      <w:pPr>
        <w:pStyle w:val="ac"/>
        <w:jc w:val="both"/>
        <w:rPr>
          <w:rFonts w:ascii="Times New Roman" w:hAnsi="Times New Roman" w:cs="Times New Roman"/>
        </w:rPr>
      </w:pPr>
      <w:r>
        <w:rPr>
          <w:rStyle w:val="ae"/>
        </w:rPr>
        <w:footnoteRef/>
      </w:r>
      <w:r>
        <w:t xml:space="preserve"> </w:t>
      </w:r>
      <w:r w:rsidRPr="00C91641">
        <w:rPr>
          <w:rFonts w:ascii="Times New Roman" w:hAnsi="Times New Roman" w:cs="Times New Roman"/>
        </w:rPr>
        <w:t>Развитие рынка транспортных услуг [Электронный ресурс] – Режим доступа. – URL: http://www.mintrans.ru</w:t>
      </w:r>
    </w:p>
  </w:footnote>
  <w:footnote w:id="13">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Транспортная стратегия РФ на период до 2030 года [Электронный ресурс] – Режим доступа. – URL: http://rosavtodor.ru/documents/119</w:t>
      </w:r>
    </w:p>
  </w:footnote>
  <w:footnote w:id="14">
    <w:p w:rsidR="00C91641" w:rsidRPr="00C91641" w:rsidRDefault="00C91641" w:rsidP="00C91641">
      <w:pPr>
        <w:pStyle w:val="ac"/>
        <w:jc w:val="both"/>
        <w:rPr>
          <w:rFonts w:ascii="Times New Roman" w:hAnsi="Times New Roman" w:cs="Times New Roman"/>
        </w:rPr>
      </w:pPr>
      <w:r w:rsidRPr="00C91641">
        <w:rPr>
          <w:rStyle w:val="ae"/>
          <w:rFonts w:ascii="Times New Roman" w:hAnsi="Times New Roman" w:cs="Times New Roman"/>
        </w:rPr>
        <w:footnoteRef/>
      </w:r>
      <w:r w:rsidRPr="00C91641">
        <w:rPr>
          <w:rFonts w:ascii="Times New Roman" w:hAnsi="Times New Roman" w:cs="Times New Roman"/>
        </w:rPr>
        <w:t xml:space="preserve"> Транспортная стратегия РФ на период до 2030 года [Электронный ресурс] – Режим доступа. – URL: http://rosavtodor.ru/documents/119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115D"/>
    <w:multiLevelType w:val="hybridMultilevel"/>
    <w:tmpl w:val="8B14E6CE"/>
    <w:lvl w:ilvl="0" w:tplc="1E54F9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AF3816"/>
    <w:multiLevelType w:val="hybridMultilevel"/>
    <w:tmpl w:val="3A2C1BC8"/>
    <w:lvl w:ilvl="0" w:tplc="1E54F9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D45212B"/>
    <w:multiLevelType w:val="hybridMultilevel"/>
    <w:tmpl w:val="8B14E6CE"/>
    <w:lvl w:ilvl="0" w:tplc="1E54F9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D35"/>
    <w:rsid w:val="00064F08"/>
    <w:rsid w:val="000B0A5F"/>
    <w:rsid w:val="0014398C"/>
    <w:rsid w:val="001815A0"/>
    <w:rsid w:val="001B6403"/>
    <w:rsid w:val="00216FA7"/>
    <w:rsid w:val="002403F5"/>
    <w:rsid w:val="002D51BA"/>
    <w:rsid w:val="002D766E"/>
    <w:rsid w:val="002F7C87"/>
    <w:rsid w:val="003170BB"/>
    <w:rsid w:val="00321F7E"/>
    <w:rsid w:val="00387125"/>
    <w:rsid w:val="003D556E"/>
    <w:rsid w:val="0043160E"/>
    <w:rsid w:val="00450CEA"/>
    <w:rsid w:val="00455C03"/>
    <w:rsid w:val="00474FC8"/>
    <w:rsid w:val="00502A0E"/>
    <w:rsid w:val="00575A4E"/>
    <w:rsid w:val="005F7205"/>
    <w:rsid w:val="005F7649"/>
    <w:rsid w:val="006355EF"/>
    <w:rsid w:val="00661C6A"/>
    <w:rsid w:val="00680C76"/>
    <w:rsid w:val="006E05C5"/>
    <w:rsid w:val="006F0061"/>
    <w:rsid w:val="008C5490"/>
    <w:rsid w:val="008E7AE0"/>
    <w:rsid w:val="008F520E"/>
    <w:rsid w:val="008F6417"/>
    <w:rsid w:val="00931B1C"/>
    <w:rsid w:val="00993D0E"/>
    <w:rsid w:val="009E652A"/>
    <w:rsid w:val="00A05E6B"/>
    <w:rsid w:val="00A205E5"/>
    <w:rsid w:val="00A26413"/>
    <w:rsid w:val="00AA5F62"/>
    <w:rsid w:val="00AF2580"/>
    <w:rsid w:val="00AF30CA"/>
    <w:rsid w:val="00B23912"/>
    <w:rsid w:val="00BA3EEF"/>
    <w:rsid w:val="00C9055F"/>
    <w:rsid w:val="00C91641"/>
    <w:rsid w:val="00CB7FA4"/>
    <w:rsid w:val="00DF4A58"/>
    <w:rsid w:val="00E211CE"/>
    <w:rsid w:val="00E41A30"/>
    <w:rsid w:val="00E50E2D"/>
    <w:rsid w:val="00ED69B5"/>
    <w:rsid w:val="00F16D35"/>
    <w:rsid w:val="00F20F91"/>
    <w:rsid w:val="00F30CD6"/>
    <w:rsid w:val="00F340B9"/>
    <w:rsid w:val="00F360FA"/>
    <w:rsid w:val="00F76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C54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1B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1B1C"/>
  </w:style>
  <w:style w:type="paragraph" w:styleId="a5">
    <w:name w:val="footer"/>
    <w:basedOn w:val="a"/>
    <w:link w:val="a6"/>
    <w:uiPriority w:val="99"/>
    <w:unhideWhenUsed/>
    <w:rsid w:val="00931B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1B1C"/>
  </w:style>
  <w:style w:type="paragraph" w:styleId="a7">
    <w:name w:val="List Paragraph"/>
    <w:basedOn w:val="a"/>
    <w:uiPriority w:val="34"/>
    <w:qFormat/>
    <w:rsid w:val="0043160E"/>
    <w:pPr>
      <w:ind w:left="720"/>
      <w:contextualSpacing/>
    </w:pPr>
  </w:style>
  <w:style w:type="paragraph" w:styleId="a8">
    <w:name w:val="Balloon Text"/>
    <w:basedOn w:val="a"/>
    <w:link w:val="a9"/>
    <w:uiPriority w:val="99"/>
    <w:semiHidden/>
    <w:unhideWhenUsed/>
    <w:rsid w:val="002D51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51BA"/>
    <w:rPr>
      <w:rFonts w:ascii="Tahoma" w:hAnsi="Tahoma" w:cs="Tahoma"/>
      <w:sz w:val="16"/>
      <w:szCs w:val="16"/>
    </w:rPr>
  </w:style>
  <w:style w:type="character" w:customStyle="1" w:styleId="10">
    <w:name w:val="Заголовок 1 Знак"/>
    <w:basedOn w:val="a0"/>
    <w:link w:val="1"/>
    <w:uiPriority w:val="9"/>
    <w:rsid w:val="008C549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8C5490"/>
    <w:pPr>
      <w:outlineLvl w:val="9"/>
    </w:pPr>
    <w:rPr>
      <w:lang w:eastAsia="ru-RU"/>
    </w:rPr>
  </w:style>
  <w:style w:type="paragraph" w:styleId="11">
    <w:name w:val="toc 1"/>
    <w:basedOn w:val="a"/>
    <w:next w:val="a"/>
    <w:autoRedefine/>
    <w:uiPriority w:val="39"/>
    <w:unhideWhenUsed/>
    <w:rsid w:val="008C5490"/>
    <w:pPr>
      <w:spacing w:after="100"/>
    </w:pPr>
  </w:style>
  <w:style w:type="character" w:styleId="ab">
    <w:name w:val="Hyperlink"/>
    <w:basedOn w:val="a0"/>
    <w:uiPriority w:val="99"/>
    <w:unhideWhenUsed/>
    <w:rsid w:val="008C5490"/>
    <w:rPr>
      <w:color w:val="0000FF" w:themeColor="hyperlink"/>
      <w:u w:val="single"/>
    </w:rPr>
  </w:style>
  <w:style w:type="paragraph" w:styleId="ac">
    <w:name w:val="footnote text"/>
    <w:basedOn w:val="a"/>
    <w:link w:val="ad"/>
    <w:uiPriority w:val="99"/>
    <w:semiHidden/>
    <w:unhideWhenUsed/>
    <w:rsid w:val="00A05E6B"/>
    <w:pPr>
      <w:spacing w:after="0" w:line="240" w:lineRule="auto"/>
    </w:pPr>
    <w:rPr>
      <w:sz w:val="20"/>
      <w:szCs w:val="20"/>
    </w:rPr>
  </w:style>
  <w:style w:type="character" w:customStyle="1" w:styleId="ad">
    <w:name w:val="Текст сноски Знак"/>
    <w:basedOn w:val="a0"/>
    <w:link w:val="ac"/>
    <w:uiPriority w:val="99"/>
    <w:semiHidden/>
    <w:rsid w:val="00A05E6B"/>
    <w:rPr>
      <w:sz w:val="20"/>
      <w:szCs w:val="20"/>
    </w:rPr>
  </w:style>
  <w:style w:type="character" w:styleId="ae">
    <w:name w:val="footnote reference"/>
    <w:basedOn w:val="a0"/>
    <w:uiPriority w:val="99"/>
    <w:semiHidden/>
    <w:unhideWhenUsed/>
    <w:rsid w:val="00A05E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C54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1B1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1B1C"/>
  </w:style>
  <w:style w:type="paragraph" w:styleId="a5">
    <w:name w:val="footer"/>
    <w:basedOn w:val="a"/>
    <w:link w:val="a6"/>
    <w:uiPriority w:val="99"/>
    <w:unhideWhenUsed/>
    <w:rsid w:val="00931B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1B1C"/>
  </w:style>
  <w:style w:type="paragraph" w:styleId="a7">
    <w:name w:val="List Paragraph"/>
    <w:basedOn w:val="a"/>
    <w:uiPriority w:val="34"/>
    <w:qFormat/>
    <w:rsid w:val="0043160E"/>
    <w:pPr>
      <w:ind w:left="720"/>
      <w:contextualSpacing/>
    </w:pPr>
  </w:style>
  <w:style w:type="paragraph" w:styleId="a8">
    <w:name w:val="Balloon Text"/>
    <w:basedOn w:val="a"/>
    <w:link w:val="a9"/>
    <w:uiPriority w:val="99"/>
    <w:semiHidden/>
    <w:unhideWhenUsed/>
    <w:rsid w:val="002D51B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51BA"/>
    <w:rPr>
      <w:rFonts w:ascii="Tahoma" w:hAnsi="Tahoma" w:cs="Tahoma"/>
      <w:sz w:val="16"/>
      <w:szCs w:val="16"/>
    </w:rPr>
  </w:style>
  <w:style w:type="character" w:customStyle="1" w:styleId="10">
    <w:name w:val="Заголовок 1 Знак"/>
    <w:basedOn w:val="a0"/>
    <w:link w:val="1"/>
    <w:uiPriority w:val="9"/>
    <w:rsid w:val="008C549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8C5490"/>
    <w:pPr>
      <w:outlineLvl w:val="9"/>
    </w:pPr>
    <w:rPr>
      <w:lang w:eastAsia="ru-RU"/>
    </w:rPr>
  </w:style>
  <w:style w:type="paragraph" w:styleId="11">
    <w:name w:val="toc 1"/>
    <w:basedOn w:val="a"/>
    <w:next w:val="a"/>
    <w:autoRedefine/>
    <w:uiPriority w:val="39"/>
    <w:unhideWhenUsed/>
    <w:rsid w:val="008C5490"/>
    <w:pPr>
      <w:spacing w:after="100"/>
    </w:pPr>
  </w:style>
  <w:style w:type="character" w:styleId="ab">
    <w:name w:val="Hyperlink"/>
    <w:basedOn w:val="a0"/>
    <w:uiPriority w:val="99"/>
    <w:unhideWhenUsed/>
    <w:rsid w:val="008C5490"/>
    <w:rPr>
      <w:color w:val="0000FF" w:themeColor="hyperlink"/>
      <w:u w:val="single"/>
    </w:rPr>
  </w:style>
  <w:style w:type="paragraph" w:styleId="ac">
    <w:name w:val="footnote text"/>
    <w:basedOn w:val="a"/>
    <w:link w:val="ad"/>
    <w:uiPriority w:val="99"/>
    <w:semiHidden/>
    <w:unhideWhenUsed/>
    <w:rsid w:val="00A05E6B"/>
    <w:pPr>
      <w:spacing w:after="0" w:line="240" w:lineRule="auto"/>
    </w:pPr>
    <w:rPr>
      <w:sz w:val="20"/>
      <w:szCs w:val="20"/>
    </w:rPr>
  </w:style>
  <w:style w:type="character" w:customStyle="1" w:styleId="ad">
    <w:name w:val="Текст сноски Знак"/>
    <w:basedOn w:val="a0"/>
    <w:link w:val="ac"/>
    <w:uiPriority w:val="99"/>
    <w:semiHidden/>
    <w:rsid w:val="00A05E6B"/>
    <w:rPr>
      <w:sz w:val="20"/>
      <w:szCs w:val="20"/>
    </w:rPr>
  </w:style>
  <w:style w:type="character" w:styleId="ae">
    <w:name w:val="footnote reference"/>
    <w:basedOn w:val="a0"/>
    <w:uiPriority w:val="99"/>
    <w:semiHidden/>
    <w:unhideWhenUsed/>
    <w:rsid w:val="00A05E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24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rosavtodor.ru/documents/11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mintrans.ru" TargetMode="External"/><Relationship Id="rId2" Type="http://schemas.openxmlformats.org/officeDocument/2006/relationships/numbering" Target="numbering.xml"/><Relationship Id="rId16" Type="http://schemas.openxmlformats.org/officeDocument/2006/relationships/hyperlink" Target="http://www.tks.ru/logistics/2016/02/10/000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ctl-cargo.ru/content/information/analytics.php"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79DF2-8D35-4342-AE1E-64BBF703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28</Pages>
  <Words>4954</Words>
  <Characters>28241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Dom</cp:lastModifiedBy>
  <cp:revision>46</cp:revision>
  <dcterms:created xsi:type="dcterms:W3CDTF">2016-04-16T02:46:00Z</dcterms:created>
  <dcterms:modified xsi:type="dcterms:W3CDTF">2016-04-17T12:51:00Z</dcterms:modified>
</cp:coreProperties>
</file>