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837" w:rsidRPr="003A5F55" w:rsidRDefault="00252837" w:rsidP="009639B5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F55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264702" w:rsidRPr="00264702" w:rsidRDefault="009639B5" w:rsidP="009639B5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="00264702" w:rsidRPr="00264702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CE0A5D" w:rsidRPr="00DA7C57" w:rsidRDefault="00264702" w:rsidP="006E6A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702">
        <w:rPr>
          <w:rFonts w:ascii="Times New Roman" w:hAnsi="Times New Roman" w:cs="Times New Roman"/>
          <w:sz w:val="28"/>
          <w:szCs w:val="28"/>
        </w:rPr>
        <w:t>На основании приведенных в табл.1 данных об активах, капитале и обязательствах ООО «</w:t>
      </w:r>
      <w:r w:rsidR="006E6A71">
        <w:rPr>
          <w:rFonts w:ascii="Times New Roman" w:hAnsi="Times New Roman" w:cs="Times New Roman"/>
          <w:sz w:val="28"/>
          <w:szCs w:val="28"/>
        </w:rPr>
        <w:t>Вкусный хлеб</w:t>
      </w:r>
      <w:r w:rsidRPr="00264702">
        <w:rPr>
          <w:rFonts w:ascii="Times New Roman" w:hAnsi="Times New Roman" w:cs="Times New Roman"/>
          <w:sz w:val="28"/>
          <w:szCs w:val="28"/>
        </w:rPr>
        <w:t>» по состоянию на 31.12.201(х-1) года, произвести группировку объектов бухгалтерского учета по их составу и размещению и по источникам образования (обязательствам). Результаты группировки  представить в табл. 2 и 3.</w:t>
      </w:r>
    </w:p>
    <w:p w:rsidR="00252837" w:rsidRPr="006E6A71" w:rsidRDefault="00264702" w:rsidP="00252837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E6A71">
        <w:rPr>
          <w:rFonts w:ascii="Times New Roman" w:hAnsi="Times New Roman" w:cs="Times New Roman"/>
          <w:b/>
          <w:sz w:val="28"/>
          <w:szCs w:val="28"/>
        </w:rPr>
        <w:t>Таблица 1</w:t>
      </w:r>
    </w:p>
    <w:p w:rsidR="00252837" w:rsidRPr="003A5F55" w:rsidRDefault="00252837" w:rsidP="0025283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F55">
        <w:rPr>
          <w:rFonts w:ascii="Times New Roman" w:hAnsi="Times New Roman" w:cs="Times New Roman"/>
          <w:b/>
          <w:sz w:val="28"/>
          <w:szCs w:val="28"/>
        </w:rPr>
        <w:t xml:space="preserve">Данные об активах, капитале и обязательствах </w:t>
      </w:r>
    </w:p>
    <w:p w:rsidR="00252837" w:rsidRPr="003A5F55" w:rsidRDefault="00252837" w:rsidP="0025283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5F55">
        <w:rPr>
          <w:rFonts w:ascii="Times New Roman" w:hAnsi="Times New Roman" w:cs="Times New Roman"/>
          <w:b/>
          <w:sz w:val="28"/>
          <w:szCs w:val="28"/>
        </w:rPr>
        <w:t>ПАО «Вкусный хлеб» по состоянию на 31.12.201(Х-1) г.</w:t>
      </w:r>
    </w:p>
    <w:tbl>
      <w:tblPr>
        <w:tblW w:w="9491" w:type="dxa"/>
        <w:tblInd w:w="93" w:type="dxa"/>
        <w:tblLook w:val="04A0"/>
      </w:tblPr>
      <w:tblGrid>
        <w:gridCol w:w="851"/>
        <w:gridCol w:w="7061"/>
        <w:gridCol w:w="1579"/>
      </w:tblGrid>
      <w:tr w:rsidR="00252837" w:rsidRPr="003A5F55" w:rsidTr="00264702">
        <w:trPr>
          <w:trHeight w:val="203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6E6A71" w:rsidRDefault="00252837" w:rsidP="009B2BE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E6A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E6A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6E6A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/</w:t>
            </w:r>
            <w:proofErr w:type="spellStart"/>
            <w:r w:rsidRPr="006E6A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6E6A71" w:rsidRDefault="00252837" w:rsidP="006E6A71">
            <w:pPr>
              <w:ind w:firstLineChars="400" w:firstLine="1124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E6A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Активы, капитал и обязательства</w:t>
            </w:r>
          </w:p>
        </w:tc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6E6A71" w:rsidRDefault="00252837" w:rsidP="009B2BE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E6A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Сумма, руб.</w:t>
            </w:r>
          </w:p>
        </w:tc>
      </w:tr>
      <w:tr w:rsidR="00252837" w:rsidRPr="003A5F55" w:rsidTr="00264702">
        <w:trPr>
          <w:trHeight w:val="20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Авансы у подотчетных лиц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3800</w:t>
            </w:r>
          </w:p>
        </w:tc>
      </w:tr>
      <w:tr w:rsidR="00252837" w:rsidRPr="003A5F55" w:rsidTr="00264702">
        <w:trPr>
          <w:trHeight w:val="20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Здание офиса*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5540000</w:t>
            </w:r>
          </w:p>
        </w:tc>
      </w:tr>
      <w:tr w:rsidR="00252837" w:rsidRPr="003A5F55" w:rsidTr="00264702">
        <w:trPr>
          <w:trHeight w:val="20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0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Денежные средства в кассе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680000</w:t>
            </w:r>
          </w:p>
        </w:tc>
      </w:tr>
      <w:tr w:rsidR="00252837" w:rsidRPr="003A5F55" w:rsidTr="00264702">
        <w:trPr>
          <w:trHeight w:val="20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0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Денежные средства на расчетном счете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870500</w:t>
            </w:r>
          </w:p>
        </w:tc>
      </w:tr>
      <w:tr w:rsidR="00252837" w:rsidRPr="003A5F55" w:rsidTr="00264702">
        <w:trPr>
          <w:trHeight w:val="20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0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Добавочный капитал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200000</w:t>
            </w:r>
          </w:p>
        </w:tc>
      </w:tr>
      <w:tr w:rsidR="00252837" w:rsidRPr="003A5F55" w:rsidTr="00264702">
        <w:trPr>
          <w:trHeight w:val="20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0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Задолженность бюджету по налогам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45300</w:t>
            </w:r>
          </w:p>
        </w:tc>
      </w:tr>
      <w:tr w:rsidR="00252837" w:rsidRPr="003A5F55" w:rsidTr="00264702">
        <w:trPr>
          <w:trHeight w:val="20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0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Задолженность персонала по возмещению материального ущерба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2800</w:t>
            </w:r>
          </w:p>
        </w:tc>
      </w:tr>
      <w:tr w:rsidR="00252837" w:rsidRPr="003A5F55" w:rsidTr="00264702">
        <w:trPr>
          <w:trHeight w:val="20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0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Задолженность по оплате труда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3845000</w:t>
            </w:r>
          </w:p>
        </w:tc>
      </w:tr>
      <w:tr w:rsidR="00252837" w:rsidRPr="003A5F55" w:rsidTr="00264702">
        <w:trPr>
          <w:trHeight w:val="20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70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248300</w:t>
            </w:r>
          </w:p>
        </w:tc>
      </w:tr>
      <w:tr w:rsidR="00252837" w:rsidRPr="003A5F55" w:rsidTr="00264702">
        <w:trPr>
          <w:trHeight w:val="20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Задолженность заказчиков за отгруженную продукцию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1650000</w:t>
            </w:r>
          </w:p>
        </w:tc>
      </w:tr>
      <w:tr w:rsidR="00252837" w:rsidRPr="003A5F55" w:rsidTr="00264702">
        <w:trPr>
          <w:trHeight w:val="20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Задолженность поставщикам за приобретенные материалы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170000</w:t>
            </w:r>
          </w:p>
        </w:tc>
      </w:tr>
      <w:tr w:rsidR="00252837" w:rsidRPr="003A5F55" w:rsidTr="00264702">
        <w:trPr>
          <w:trHeight w:val="20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Здания складов*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4690000</w:t>
            </w:r>
          </w:p>
        </w:tc>
      </w:tr>
      <w:tr w:rsidR="00252837" w:rsidRPr="003A5F55" w:rsidTr="006E6A71">
        <w:trPr>
          <w:trHeight w:val="203"/>
        </w:trPr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Здание основного и мелкоштучного цехов*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4750000</w:t>
            </w:r>
          </w:p>
        </w:tc>
      </w:tr>
      <w:tr w:rsidR="00252837" w:rsidRPr="003A5F55" w:rsidTr="00264702">
        <w:trPr>
          <w:trHeight w:val="20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Краткосрочные кредиты банков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1170400</w:t>
            </w:r>
          </w:p>
        </w:tc>
      </w:tr>
      <w:tr w:rsidR="00252837" w:rsidRPr="003A5F55" w:rsidTr="00264702">
        <w:trPr>
          <w:trHeight w:val="20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70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Краткосрочные финансовые вложения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1080600</w:t>
            </w:r>
          </w:p>
        </w:tc>
      </w:tr>
      <w:tr w:rsidR="00252837" w:rsidRPr="003A5F55" w:rsidTr="00264702">
        <w:trPr>
          <w:trHeight w:val="20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70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добавленную стоимость по приобретенным ценностям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88700</w:t>
            </w:r>
          </w:p>
        </w:tc>
      </w:tr>
      <w:tr w:rsidR="00252837" w:rsidRPr="003A5F55" w:rsidTr="004613A7">
        <w:trPr>
          <w:trHeight w:val="203"/>
        </w:trPr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26470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Незавершенное производство цехов)</w:t>
            </w:r>
            <w:proofErr w:type="gramEnd"/>
          </w:p>
        </w:tc>
        <w:tc>
          <w:tcPr>
            <w:tcW w:w="15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97000</w:t>
            </w:r>
          </w:p>
        </w:tc>
      </w:tr>
      <w:tr w:rsidR="00252837" w:rsidRPr="003A5F55" w:rsidTr="00264702">
        <w:trPr>
          <w:trHeight w:val="203"/>
        </w:trPr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Нераспределенная прибыль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1560000</w:t>
            </w:r>
          </w:p>
        </w:tc>
      </w:tr>
      <w:tr w:rsidR="00252837" w:rsidRPr="003A5F55" w:rsidTr="00264702">
        <w:trPr>
          <w:trHeight w:val="20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70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материалы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2800000</w:t>
            </w:r>
          </w:p>
        </w:tc>
      </w:tr>
      <w:tr w:rsidR="00252837" w:rsidRPr="003A5F55" w:rsidTr="00264702">
        <w:trPr>
          <w:trHeight w:val="20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70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Патенты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2100000</w:t>
            </w:r>
          </w:p>
        </w:tc>
      </w:tr>
      <w:tr w:rsidR="00252837" w:rsidRPr="003A5F55" w:rsidTr="00264702">
        <w:trPr>
          <w:trHeight w:val="20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70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Прибыль отчетного периода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2130000</w:t>
            </w:r>
          </w:p>
        </w:tc>
      </w:tr>
      <w:tr w:rsidR="00252837" w:rsidRPr="003A5F55" w:rsidTr="00264702">
        <w:trPr>
          <w:trHeight w:val="20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70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Производственное оборудование в цехах*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4090000</w:t>
            </w:r>
          </w:p>
        </w:tc>
      </w:tr>
      <w:tr w:rsidR="00252837" w:rsidRPr="003A5F55" w:rsidTr="00264702">
        <w:trPr>
          <w:trHeight w:val="20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70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дебиторы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17000</w:t>
            </w:r>
          </w:p>
        </w:tc>
      </w:tr>
      <w:tr w:rsidR="00252837" w:rsidRPr="003A5F55" w:rsidTr="00264702">
        <w:trPr>
          <w:trHeight w:val="20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70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кредиторы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67000</w:t>
            </w:r>
          </w:p>
        </w:tc>
      </w:tr>
      <w:tr w:rsidR="00252837" w:rsidRPr="003A5F55" w:rsidTr="00264702">
        <w:trPr>
          <w:trHeight w:val="20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70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материалы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345000</w:t>
            </w:r>
          </w:p>
        </w:tc>
      </w:tr>
      <w:tr w:rsidR="00252837" w:rsidRPr="003A5F55" w:rsidTr="00264702">
        <w:trPr>
          <w:trHeight w:val="20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706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Транспортные средства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961D6D" w:rsidP="003A5F55">
            <w:pPr>
              <w:ind w:firstLineChars="100" w:firstLine="28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3630600</w:t>
            </w:r>
          </w:p>
        </w:tc>
      </w:tr>
      <w:tr w:rsidR="00252837" w:rsidRPr="003A5F55" w:rsidTr="00264702">
        <w:trPr>
          <w:trHeight w:val="20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7061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Уставный капитал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52837" w:rsidRPr="003A5F55" w:rsidRDefault="00252837" w:rsidP="009B2BE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23000000</w:t>
            </w:r>
          </w:p>
        </w:tc>
      </w:tr>
    </w:tbl>
    <w:p w:rsidR="00252837" w:rsidRPr="003A5F55" w:rsidRDefault="00252837" w:rsidP="00264702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A5F55">
        <w:rPr>
          <w:rFonts w:ascii="Times New Roman" w:hAnsi="Times New Roman" w:cs="Times New Roman"/>
          <w:sz w:val="28"/>
          <w:szCs w:val="28"/>
          <w:lang w:val="en-US"/>
        </w:rPr>
        <w:t xml:space="preserve">* </w:t>
      </w:r>
      <w:r w:rsidRPr="003A5F55">
        <w:rPr>
          <w:rFonts w:ascii="Times New Roman" w:hAnsi="Times New Roman" w:cs="Times New Roman"/>
          <w:sz w:val="28"/>
          <w:szCs w:val="28"/>
        </w:rPr>
        <w:t>- указана остаточная стоимость</w:t>
      </w:r>
    </w:p>
    <w:p w:rsidR="006E6A71" w:rsidRDefault="006E6A71" w:rsidP="0025283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E6A71" w:rsidRDefault="006E6A71" w:rsidP="0025283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E6A71" w:rsidRDefault="006E6A71" w:rsidP="0025283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E6A71" w:rsidRDefault="006E6A71" w:rsidP="0025283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E6A71" w:rsidRDefault="006E6A71" w:rsidP="0025283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E6A71" w:rsidRDefault="006E6A71" w:rsidP="0025283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E6A71" w:rsidRDefault="006E6A71" w:rsidP="0025283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E6A71" w:rsidRDefault="006E6A71" w:rsidP="0025283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2837" w:rsidRPr="006E6A71" w:rsidRDefault="00264702" w:rsidP="0025283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6E6A71">
        <w:rPr>
          <w:rFonts w:ascii="Times New Roman" w:hAnsi="Times New Roman" w:cs="Times New Roman"/>
          <w:b/>
          <w:sz w:val="28"/>
          <w:szCs w:val="28"/>
        </w:rPr>
        <w:lastRenderedPageBreak/>
        <w:t>Таблица 2</w:t>
      </w:r>
    </w:p>
    <w:p w:rsidR="00252837" w:rsidRPr="006E6A71" w:rsidRDefault="00252837" w:rsidP="006E6A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A71">
        <w:rPr>
          <w:rFonts w:ascii="Times New Roman" w:hAnsi="Times New Roman" w:cs="Times New Roman"/>
          <w:b/>
          <w:sz w:val="28"/>
          <w:szCs w:val="28"/>
        </w:rPr>
        <w:t>Группировка активов  ПАО «Вкусный хлеб»</w:t>
      </w:r>
    </w:p>
    <w:p w:rsidR="00252837" w:rsidRPr="006E6A71" w:rsidRDefault="00252837" w:rsidP="006E6A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A71">
        <w:rPr>
          <w:rFonts w:ascii="Times New Roman" w:hAnsi="Times New Roman" w:cs="Times New Roman"/>
          <w:b/>
          <w:sz w:val="28"/>
          <w:szCs w:val="28"/>
        </w:rPr>
        <w:t>по составу и размещению на31.12.201(Х-1)</w:t>
      </w:r>
      <w:r w:rsidR="00264702" w:rsidRPr="006E6A71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Style w:val="a4"/>
        <w:tblW w:w="9606" w:type="dxa"/>
        <w:tblLayout w:type="fixed"/>
        <w:tblLook w:val="04A0"/>
      </w:tblPr>
      <w:tblGrid>
        <w:gridCol w:w="586"/>
        <w:gridCol w:w="526"/>
        <w:gridCol w:w="236"/>
        <w:gridCol w:w="2012"/>
        <w:gridCol w:w="863"/>
        <w:gridCol w:w="1272"/>
        <w:gridCol w:w="2999"/>
        <w:gridCol w:w="1112"/>
      </w:tblGrid>
      <w:tr w:rsidR="00252837" w:rsidRPr="005B3BB8" w:rsidTr="006E6A71">
        <w:tc>
          <w:tcPr>
            <w:tcW w:w="586" w:type="dxa"/>
            <w:vAlign w:val="center"/>
          </w:tcPr>
          <w:p w:rsidR="00252837" w:rsidRPr="006E6A71" w:rsidRDefault="00252837" w:rsidP="009B2BE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6E6A71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6E6A71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6E6A71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6E6A71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774" w:type="dxa"/>
            <w:gridSpan w:val="3"/>
            <w:vAlign w:val="center"/>
          </w:tcPr>
          <w:p w:rsidR="00252837" w:rsidRPr="006E6A71" w:rsidRDefault="00252837" w:rsidP="009B2BE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6E6A71">
              <w:rPr>
                <w:rFonts w:ascii="Times New Roman" w:hAnsi="Times New Roman" w:cs="Times New Roman"/>
                <w:b/>
              </w:rPr>
              <w:t>Группа активов по разделам</w:t>
            </w:r>
          </w:p>
        </w:tc>
        <w:tc>
          <w:tcPr>
            <w:tcW w:w="863" w:type="dxa"/>
            <w:vAlign w:val="center"/>
          </w:tcPr>
          <w:p w:rsidR="00252837" w:rsidRPr="006E6A71" w:rsidRDefault="00252837" w:rsidP="0026470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E6A71">
              <w:rPr>
                <w:rFonts w:ascii="Times New Roman" w:hAnsi="Times New Roman" w:cs="Times New Roman"/>
                <w:b/>
              </w:rPr>
              <w:t>№ по табл. 4, 5 или 6</w:t>
            </w:r>
          </w:p>
        </w:tc>
        <w:tc>
          <w:tcPr>
            <w:tcW w:w="1272" w:type="dxa"/>
          </w:tcPr>
          <w:p w:rsidR="00252837" w:rsidRPr="006E6A71" w:rsidRDefault="00252837" w:rsidP="009B2BE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6E6A71">
              <w:rPr>
                <w:rFonts w:ascii="Times New Roman" w:hAnsi="Times New Roman" w:cs="Times New Roman"/>
                <w:b/>
              </w:rPr>
              <w:t>Код строки баланса (приложение 1)</w:t>
            </w:r>
          </w:p>
        </w:tc>
        <w:tc>
          <w:tcPr>
            <w:tcW w:w="2999" w:type="dxa"/>
            <w:vAlign w:val="center"/>
          </w:tcPr>
          <w:p w:rsidR="00252837" w:rsidRPr="006E6A71" w:rsidRDefault="00252837" w:rsidP="009B2BE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6E6A71">
              <w:rPr>
                <w:rFonts w:ascii="Times New Roman" w:hAnsi="Times New Roman" w:cs="Times New Roman"/>
                <w:b/>
              </w:rPr>
              <w:t>Подгруппа активов и отдельные их виды</w:t>
            </w:r>
          </w:p>
        </w:tc>
        <w:tc>
          <w:tcPr>
            <w:tcW w:w="1112" w:type="dxa"/>
            <w:vAlign w:val="center"/>
          </w:tcPr>
          <w:p w:rsidR="00252837" w:rsidRPr="006E6A71" w:rsidRDefault="00252837" w:rsidP="009B2BE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6E6A71">
              <w:rPr>
                <w:rFonts w:ascii="Times New Roman" w:hAnsi="Times New Roman" w:cs="Times New Roman"/>
                <w:b/>
              </w:rPr>
              <w:t>Сумма, руб.</w:t>
            </w:r>
          </w:p>
        </w:tc>
      </w:tr>
      <w:tr w:rsidR="00252837" w:rsidRPr="008B5D74" w:rsidTr="006E6A71">
        <w:tc>
          <w:tcPr>
            <w:tcW w:w="586" w:type="dxa"/>
          </w:tcPr>
          <w:p w:rsidR="00252837" w:rsidRPr="006E6A71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  <w:lang w:val="en-US"/>
              </w:rPr>
            </w:pPr>
            <w:r w:rsidRPr="006E6A71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2774" w:type="dxa"/>
            <w:gridSpan w:val="3"/>
          </w:tcPr>
          <w:p w:rsidR="00252837" w:rsidRPr="006E6A71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E6A71">
              <w:rPr>
                <w:rFonts w:ascii="Times New Roman" w:hAnsi="Times New Roman" w:cs="Times New Roman"/>
              </w:rPr>
              <w:t>Внеоборотные</w:t>
            </w:r>
            <w:proofErr w:type="spellEnd"/>
            <w:r w:rsidRPr="006E6A71">
              <w:rPr>
                <w:rFonts w:ascii="Times New Roman" w:hAnsi="Times New Roman" w:cs="Times New Roman"/>
              </w:rPr>
              <w:t xml:space="preserve"> активы</w:t>
            </w:r>
          </w:p>
        </w:tc>
        <w:tc>
          <w:tcPr>
            <w:tcW w:w="863" w:type="dxa"/>
          </w:tcPr>
          <w:p w:rsidR="00252837" w:rsidRPr="006E6A71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252837" w:rsidRPr="006E6A71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9" w:type="dxa"/>
          </w:tcPr>
          <w:p w:rsidR="00252837" w:rsidRPr="006E6A71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Нематериальные активы</w:t>
            </w:r>
          </w:p>
        </w:tc>
        <w:tc>
          <w:tcPr>
            <w:tcW w:w="1112" w:type="dxa"/>
          </w:tcPr>
          <w:p w:rsidR="00252837" w:rsidRPr="006E6A71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2837" w:rsidRPr="008B5D74" w:rsidTr="006E6A71">
        <w:tc>
          <w:tcPr>
            <w:tcW w:w="586" w:type="dxa"/>
          </w:tcPr>
          <w:p w:rsidR="00252837" w:rsidRPr="006E6A71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</w:tcPr>
          <w:p w:rsidR="00252837" w:rsidRPr="006E6A71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252837" w:rsidRPr="006E6A71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252837" w:rsidRPr="006E6A71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9" w:type="dxa"/>
          </w:tcPr>
          <w:p w:rsidR="00252837" w:rsidRPr="006E6A71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12" w:type="dxa"/>
          </w:tcPr>
          <w:p w:rsidR="00252837" w:rsidRPr="006E6A71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2837" w:rsidRPr="008B5D74" w:rsidTr="006E6A71">
        <w:tc>
          <w:tcPr>
            <w:tcW w:w="586" w:type="dxa"/>
          </w:tcPr>
          <w:p w:rsidR="00252837" w:rsidRPr="006E6A71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</w:tcPr>
          <w:p w:rsidR="00252837" w:rsidRPr="006E6A71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252837" w:rsidRPr="006E6A71" w:rsidRDefault="00D90CB9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2" w:type="dxa"/>
          </w:tcPr>
          <w:p w:rsidR="00252837" w:rsidRPr="006E6A71" w:rsidRDefault="00D90CB9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1110</w:t>
            </w:r>
          </w:p>
        </w:tc>
        <w:tc>
          <w:tcPr>
            <w:tcW w:w="2999" w:type="dxa"/>
          </w:tcPr>
          <w:p w:rsidR="00252837" w:rsidRPr="006E6A71" w:rsidRDefault="00D90CB9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Патенты</w:t>
            </w:r>
          </w:p>
        </w:tc>
        <w:tc>
          <w:tcPr>
            <w:tcW w:w="1112" w:type="dxa"/>
          </w:tcPr>
          <w:p w:rsidR="00252837" w:rsidRPr="006E6A71" w:rsidRDefault="00D90CB9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2100000</w:t>
            </w:r>
          </w:p>
        </w:tc>
      </w:tr>
      <w:tr w:rsidR="00D90CB9" w:rsidRPr="008B5D74" w:rsidTr="006E6A71">
        <w:tc>
          <w:tcPr>
            <w:tcW w:w="586" w:type="dxa"/>
          </w:tcPr>
          <w:p w:rsidR="00D90CB9" w:rsidRPr="006E6A71" w:rsidRDefault="00D90CB9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</w:tcPr>
          <w:p w:rsidR="00D90CB9" w:rsidRPr="006E6A71" w:rsidRDefault="00D90CB9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D90CB9" w:rsidRPr="006E6A71" w:rsidRDefault="00D90CB9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D90CB9" w:rsidRPr="006E6A71" w:rsidRDefault="00692BE1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1150</w:t>
            </w:r>
          </w:p>
        </w:tc>
        <w:tc>
          <w:tcPr>
            <w:tcW w:w="2999" w:type="dxa"/>
          </w:tcPr>
          <w:p w:rsidR="00D90CB9" w:rsidRPr="006E6A71" w:rsidRDefault="00D90CB9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Основные средства</w:t>
            </w:r>
          </w:p>
        </w:tc>
        <w:tc>
          <w:tcPr>
            <w:tcW w:w="1112" w:type="dxa"/>
          </w:tcPr>
          <w:p w:rsidR="00D90CB9" w:rsidRPr="006E6A71" w:rsidRDefault="00D90CB9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0CB9" w:rsidRPr="008B5D74" w:rsidTr="006E6A71">
        <w:tc>
          <w:tcPr>
            <w:tcW w:w="586" w:type="dxa"/>
          </w:tcPr>
          <w:p w:rsidR="00D90CB9" w:rsidRPr="006E6A71" w:rsidRDefault="00D90CB9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</w:tcPr>
          <w:p w:rsidR="00D90CB9" w:rsidRPr="006E6A71" w:rsidRDefault="00D90CB9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D90CB9" w:rsidRPr="006E6A71" w:rsidRDefault="00D90CB9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D90CB9" w:rsidRPr="006E6A71" w:rsidRDefault="00D90CB9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9" w:type="dxa"/>
          </w:tcPr>
          <w:p w:rsidR="00D90CB9" w:rsidRPr="006E6A71" w:rsidRDefault="00D90CB9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12" w:type="dxa"/>
          </w:tcPr>
          <w:p w:rsidR="00D90CB9" w:rsidRPr="006E6A71" w:rsidRDefault="00D90CB9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0CB9" w:rsidRPr="008B5D74" w:rsidTr="006E6A71">
        <w:tc>
          <w:tcPr>
            <w:tcW w:w="586" w:type="dxa"/>
          </w:tcPr>
          <w:p w:rsidR="00D90CB9" w:rsidRPr="006E6A71" w:rsidRDefault="00D90CB9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</w:tcPr>
          <w:p w:rsidR="00D90CB9" w:rsidRPr="006E6A71" w:rsidRDefault="00D90CB9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D90CB9" w:rsidRPr="006E6A71" w:rsidRDefault="00692BE1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2" w:type="dxa"/>
          </w:tcPr>
          <w:p w:rsidR="00D90CB9" w:rsidRPr="006E6A71" w:rsidRDefault="00D90CB9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9" w:type="dxa"/>
          </w:tcPr>
          <w:p w:rsidR="00D90CB9" w:rsidRPr="006E6A71" w:rsidRDefault="00692BE1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Здание офиса</w:t>
            </w:r>
          </w:p>
        </w:tc>
        <w:tc>
          <w:tcPr>
            <w:tcW w:w="1112" w:type="dxa"/>
          </w:tcPr>
          <w:p w:rsidR="00D90CB9" w:rsidRPr="006E6A71" w:rsidRDefault="00692BE1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5540000</w:t>
            </w:r>
          </w:p>
        </w:tc>
      </w:tr>
      <w:tr w:rsidR="00692BE1" w:rsidRPr="008B5D74" w:rsidTr="006E6A71">
        <w:tc>
          <w:tcPr>
            <w:tcW w:w="586" w:type="dxa"/>
          </w:tcPr>
          <w:p w:rsidR="00692BE1" w:rsidRPr="006E6A71" w:rsidRDefault="00692BE1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</w:tcPr>
          <w:p w:rsidR="00692BE1" w:rsidRPr="006E6A71" w:rsidRDefault="00692BE1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692BE1" w:rsidRPr="006E6A71" w:rsidRDefault="00692BE1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2" w:type="dxa"/>
          </w:tcPr>
          <w:p w:rsidR="00692BE1" w:rsidRPr="006E6A71" w:rsidRDefault="00692BE1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9" w:type="dxa"/>
          </w:tcPr>
          <w:p w:rsidR="00692BE1" w:rsidRPr="006E6A71" w:rsidRDefault="00692BE1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Здания складов</w:t>
            </w:r>
          </w:p>
        </w:tc>
        <w:tc>
          <w:tcPr>
            <w:tcW w:w="1112" w:type="dxa"/>
          </w:tcPr>
          <w:p w:rsidR="00692BE1" w:rsidRPr="006E6A71" w:rsidRDefault="00692BE1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4690000</w:t>
            </w:r>
          </w:p>
        </w:tc>
      </w:tr>
      <w:tr w:rsidR="00BE22E6" w:rsidRPr="008B5D74" w:rsidTr="006E6A71">
        <w:tc>
          <w:tcPr>
            <w:tcW w:w="586" w:type="dxa"/>
          </w:tcPr>
          <w:p w:rsidR="00BE22E6" w:rsidRPr="006E6A71" w:rsidRDefault="00BE22E6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</w:tcPr>
          <w:p w:rsidR="00BE22E6" w:rsidRPr="006E6A71" w:rsidRDefault="00BE22E6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BE22E6" w:rsidRPr="006E6A71" w:rsidRDefault="00BE22E6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2" w:type="dxa"/>
          </w:tcPr>
          <w:p w:rsidR="00BE22E6" w:rsidRPr="006E6A71" w:rsidRDefault="00BE22E6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9" w:type="dxa"/>
          </w:tcPr>
          <w:p w:rsidR="00BE22E6" w:rsidRPr="006E6A71" w:rsidRDefault="00BE22E6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Здания основного и мел</w:t>
            </w:r>
            <w:r w:rsidR="006446DC" w:rsidRPr="006E6A71">
              <w:rPr>
                <w:rFonts w:ascii="Times New Roman" w:hAnsi="Times New Roman" w:cs="Times New Roman"/>
              </w:rPr>
              <w:t>ко</w:t>
            </w:r>
            <w:r w:rsidRPr="006E6A71">
              <w:rPr>
                <w:rFonts w:ascii="Times New Roman" w:hAnsi="Times New Roman" w:cs="Times New Roman"/>
              </w:rPr>
              <w:t>штучного цехов</w:t>
            </w:r>
          </w:p>
        </w:tc>
        <w:tc>
          <w:tcPr>
            <w:tcW w:w="1112" w:type="dxa"/>
          </w:tcPr>
          <w:p w:rsidR="00BE22E6" w:rsidRPr="006E6A71" w:rsidRDefault="00BE22E6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4750000</w:t>
            </w:r>
            <w:r w:rsidR="006446DC" w:rsidRPr="006E6A7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B4108" w:rsidRPr="008B5D74" w:rsidTr="006E6A71">
        <w:tc>
          <w:tcPr>
            <w:tcW w:w="586" w:type="dxa"/>
          </w:tcPr>
          <w:p w:rsidR="000B4108" w:rsidRPr="006E6A71" w:rsidRDefault="000B4108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</w:tcPr>
          <w:p w:rsidR="000B4108" w:rsidRPr="006E6A71" w:rsidRDefault="000B4108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0B4108" w:rsidRPr="006E6A71" w:rsidRDefault="000B4108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2" w:type="dxa"/>
          </w:tcPr>
          <w:p w:rsidR="000B4108" w:rsidRPr="006E6A71" w:rsidRDefault="000B4108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9" w:type="dxa"/>
          </w:tcPr>
          <w:p w:rsidR="000B4108" w:rsidRPr="006E6A71" w:rsidRDefault="000B4108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Производственное оборудование в цехах</w:t>
            </w:r>
          </w:p>
        </w:tc>
        <w:tc>
          <w:tcPr>
            <w:tcW w:w="1112" w:type="dxa"/>
          </w:tcPr>
          <w:p w:rsidR="000B4108" w:rsidRPr="006E6A71" w:rsidRDefault="000B4108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4090000</w:t>
            </w:r>
          </w:p>
        </w:tc>
      </w:tr>
      <w:tr w:rsidR="006446DC" w:rsidRPr="008B5D74" w:rsidTr="006E6A71">
        <w:tc>
          <w:tcPr>
            <w:tcW w:w="586" w:type="dxa"/>
          </w:tcPr>
          <w:p w:rsidR="006446DC" w:rsidRPr="006E6A71" w:rsidRDefault="006446DC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</w:tcPr>
          <w:p w:rsidR="006446DC" w:rsidRPr="006E6A71" w:rsidRDefault="006446DC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6446DC" w:rsidRPr="006E6A71" w:rsidRDefault="006446DC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2" w:type="dxa"/>
          </w:tcPr>
          <w:p w:rsidR="006446DC" w:rsidRPr="006E6A71" w:rsidRDefault="006446DC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9" w:type="dxa"/>
          </w:tcPr>
          <w:p w:rsidR="006446DC" w:rsidRPr="006E6A71" w:rsidRDefault="006446DC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112" w:type="dxa"/>
          </w:tcPr>
          <w:p w:rsidR="006446DC" w:rsidRPr="006E6A71" w:rsidRDefault="00961D6D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3630600</w:t>
            </w:r>
          </w:p>
        </w:tc>
      </w:tr>
      <w:tr w:rsidR="005F0475" w:rsidRPr="008B5D74" w:rsidTr="00264702">
        <w:tc>
          <w:tcPr>
            <w:tcW w:w="9606" w:type="dxa"/>
            <w:gridSpan w:val="8"/>
          </w:tcPr>
          <w:p w:rsidR="005F0475" w:rsidRPr="006E6A71" w:rsidRDefault="006E6A71" w:rsidP="00961D6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D43976">
              <w:rPr>
                <w:rFonts w:ascii="Times New Roman" w:hAnsi="Times New Roman" w:cs="Times New Roman"/>
                <w:b/>
              </w:rPr>
              <w:t>ИТОГО</w:t>
            </w:r>
            <w:proofErr w:type="gramStart"/>
            <w:r w:rsidRPr="00D43976">
              <w:rPr>
                <w:rFonts w:ascii="Times New Roman" w:hAnsi="Times New Roman" w:cs="Times New Roman"/>
                <w:b/>
                <w:color w:val="FFFFFF" w:themeColor="background1"/>
              </w:rPr>
              <w:t>.</w:t>
            </w:r>
            <w:r w:rsidRPr="00D4397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D43976">
              <w:rPr>
                <w:rFonts w:ascii="Times New Roman" w:hAnsi="Times New Roman" w:cs="Times New Roman"/>
                <w:b/>
              </w:rPr>
              <w:t>О</w:t>
            </w:r>
            <w:r w:rsidR="001C7FFD" w:rsidRPr="00D43976">
              <w:rPr>
                <w:rFonts w:ascii="Times New Roman" w:hAnsi="Times New Roman" w:cs="Times New Roman"/>
                <w:b/>
                <w:color w:val="FFFFFF" w:themeColor="background1"/>
              </w:rPr>
              <w:t>.</w:t>
            </w:r>
            <w:r w:rsidRPr="00D43976">
              <w:rPr>
                <w:rFonts w:ascii="Times New Roman" w:hAnsi="Times New Roman" w:cs="Times New Roman"/>
                <w:b/>
              </w:rPr>
              <w:t>РАЗДЕЛУ</w:t>
            </w:r>
            <w:r w:rsidR="001C7FFD" w:rsidRPr="00D43976">
              <w:rPr>
                <w:rFonts w:ascii="Times New Roman" w:hAnsi="Times New Roman" w:cs="Times New Roman"/>
                <w:b/>
                <w:color w:val="FFFFFF" w:themeColor="background1"/>
              </w:rPr>
              <w:t>.</w:t>
            </w:r>
            <w:r w:rsidR="005F0475" w:rsidRPr="00D43976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="00BE0319" w:rsidRPr="006E6A71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</w:t>
            </w:r>
            <w:r w:rsidR="00D43976">
              <w:rPr>
                <w:rFonts w:ascii="Times New Roman" w:hAnsi="Times New Roman" w:cs="Times New Roman"/>
              </w:rPr>
              <w:t xml:space="preserve"> </w:t>
            </w:r>
            <w:r w:rsidR="00961D6D" w:rsidRPr="006E6A71">
              <w:rPr>
                <w:rFonts w:ascii="Times New Roman" w:hAnsi="Times New Roman" w:cs="Times New Roman"/>
                <w:b/>
              </w:rPr>
              <w:t>24800600</w:t>
            </w:r>
          </w:p>
        </w:tc>
      </w:tr>
      <w:tr w:rsidR="005F0475" w:rsidRPr="008B5D74" w:rsidTr="006E6A71">
        <w:tc>
          <w:tcPr>
            <w:tcW w:w="586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  <w:lang w:val="en-US"/>
              </w:rPr>
            </w:pPr>
            <w:r w:rsidRPr="006E6A71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774" w:type="dxa"/>
            <w:gridSpan w:val="3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Оборотные активы</w:t>
            </w:r>
          </w:p>
        </w:tc>
        <w:tc>
          <w:tcPr>
            <w:tcW w:w="863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2999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Запасы</w:t>
            </w:r>
          </w:p>
        </w:tc>
        <w:tc>
          <w:tcPr>
            <w:tcW w:w="1112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5F0475" w:rsidRPr="008B5D74" w:rsidTr="006E6A71">
        <w:tc>
          <w:tcPr>
            <w:tcW w:w="586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9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12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4577C4" w:rsidRPr="008B5D74" w:rsidTr="006E6A71">
        <w:tc>
          <w:tcPr>
            <w:tcW w:w="586" w:type="dxa"/>
          </w:tcPr>
          <w:p w:rsidR="004577C4" w:rsidRPr="006E6A71" w:rsidRDefault="004577C4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</w:tcPr>
          <w:p w:rsidR="004577C4" w:rsidRPr="006E6A71" w:rsidRDefault="004577C4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4577C4" w:rsidRPr="006E6A71" w:rsidRDefault="004577C4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2" w:type="dxa"/>
          </w:tcPr>
          <w:p w:rsidR="004577C4" w:rsidRPr="006E6A71" w:rsidRDefault="004577C4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9" w:type="dxa"/>
          </w:tcPr>
          <w:p w:rsidR="004577C4" w:rsidRPr="006E6A71" w:rsidRDefault="004577C4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Незавершённое производство (по данным производственных цехов)</w:t>
            </w:r>
          </w:p>
        </w:tc>
        <w:tc>
          <w:tcPr>
            <w:tcW w:w="1112" w:type="dxa"/>
          </w:tcPr>
          <w:p w:rsidR="004577C4" w:rsidRPr="006E6A71" w:rsidRDefault="004577C4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97000</w:t>
            </w:r>
          </w:p>
        </w:tc>
      </w:tr>
      <w:tr w:rsidR="005F0475" w:rsidRPr="008B5D74" w:rsidTr="006E6A71">
        <w:tc>
          <w:tcPr>
            <w:tcW w:w="586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2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9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Основные материалы</w:t>
            </w:r>
          </w:p>
        </w:tc>
        <w:tc>
          <w:tcPr>
            <w:tcW w:w="1112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2800000</w:t>
            </w:r>
          </w:p>
        </w:tc>
      </w:tr>
      <w:tr w:rsidR="005F0475" w:rsidRPr="008B5D74" w:rsidTr="006E6A71">
        <w:tc>
          <w:tcPr>
            <w:tcW w:w="586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2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9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Прочие материалы</w:t>
            </w:r>
          </w:p>
        </w:tc>
        <w:tc>
          <w:tcPr>
            <w:tcW w:w="1112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345000</w:t>
            </w:r>
          </w:p>
        </w:tc>
      </w:tr>
      <w:tr w:rsidR="005F0475" w:rsidRPr="008B5D74" w:rsidTr="006E6A71">
        <w:tc>
          <w:tcPr>
            <w:tcW w:w="586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2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1220</w:t>
            </w:r>
          </w:p>
        </w:tc>
        <w:tc>
          <w:tcPr>
            <w:tcW w:w="2999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Налог на добавленную стоимость по приобретённым ценностям</w:t>
            </w:r>
          </w:p>
        </w:tc>
        <w:tc>
          <w:tcPr>
            <w:tcW w:w="1112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88700</w:t>
            </w:r>
          </w:p>
        </w:tc>
      </w:tr>
      <w:tr w:rsidR="005F0475" w:rsidRPr="008B5D74" w:rsidTr="006E6A71">
        <w:tc>
          <w:tcPr>
            <w:tcW w:w="586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1230</w:t>
            </w:r>
          </w:p>
        </w:tc>
        <w:tc>
          <w:tcPr>
            <w:tcW w:w="2999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Дебиторская задолженность</w:t>
            </w:r>
          </w:p>
        </w:tc>
        <w:tc>
          <w:tcPr>
            <w:tcW w:w="1112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5F0475" w:rsidRPr="008B5D74" w:rsidTr="006E6A71">
        <w:tc>
          <w:tcPr>
            <w:tcW w:w="586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9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12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5F0475" w:rsidRPr="008B5D74" w:rsidTr="006E6A71">
        <w:tc>
          <w:tcPr>
            <w:tcW w:w="586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9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Авансы у подотчётных лиц</w:t>
            </w:r>
          </w:p>
        </w:tc>
        <w:tc>
          <w:tcPr>
            <w:tcW w:w="1112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3800</w:t>
            </w:r>
          </w:p>
        </w:tc>
      </w:tr>
      <w:tr w:rsidR="005F0475" w:rsidRPr="008B5D74" w:rsidTr="006E6A71">
        <w:tc>
          <w:tcPr>
            <w:tcW w:w="586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2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9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Задолженность персонала по возмещению материального ущерба</w:t>
            </w:r>
          </w:p>
        </w:tc>
        <w:tc>
          <w:tcPr>
            <w:tcW w:w="1112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2800</w:t>
            </w:r>
          </w:p>
        </w:tc>
      </w:tr>
      <w:tr w:rsidR="0001449C" w:rsidRPr="008B5D74" w:rsidTr="006E6A71">
        <w:tc>
          <w:tcPr>
            <w:tcW w:w="586" w:type="dxa"/>
          </w:tcPr>
          <w:p w:rsidR="0001449C" w:rsidRPr="006E6A71" w:rsidRDefault="0001449C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</w:tcPr>
          <w:p w:rsidR="0001449C" w:rsidRPr="006E6A71" w:rsidRDefault="0001449C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01449C" w:rsidRPr="006E6A71" w:rsidRDefault="0001449C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2" w:type="dxa"/>
          </w:tcPr>
          <w:p w:rsidR="0001449C" w:rsidRPr="006E6A71" w:rsidRDefault="0001449C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9" w:type="dxa"/>
          </w:tcPr>
          <w:p w:rsidR="0001449C" w:rsidRPr="006E6A71" w:rsidRDefault="0001449C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Задолженность заказчиков за отгруженную продукцию</w:t>
            </w:r>
          </w:p>
        </w:tc>
        <w:tc>
          <w:tcPr>
            <w:tcW w:w="1112" w:type="dxa"/>
          </w:tcPr>
          <w:p w:rsidR="0001449C" w:rsidRPr="006E6A71" w:rsidRDefault="0001449C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1650000</w:t>
            </w:r>
          </w:p>
        </w:tc>
      </w:tr>
      <w:tr w:rsidR="005F0475" w:rsidRPr="008B5D74" w:rsidTr="006E6A71">
        <w:tc>
          <w:tcPr>
            <w:tcW w:w="586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2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9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Прочие дебиторы</w:t>
            </w:r>
          </w:p>
        </w:tc>
        <w:tc>
          <w:tcPr>
            <w:tcW w:w="1112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17000</w:t>
            </w:r>
          </w:p>
        </w:tc>
      </w:tr>
      <w:tr w:rsidR="005F0475" w:rsidRPr="008B5D74" w:rsidTr="006E6A71">
        <w:tc>
          <w:tcPr>
            <w:tcW w:w="586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1240</w:t>
            </w:r>
          </w:p>
        </w:tc>
        <w:tc>
          <w:tcPr>
            <w:tcW w:w="2999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Финансовые вложения</w:t>
            </w:r>
          </w:p>
        </w:tc>
        <w:tc>
          <w:tcPr>
            <w:tcW w:w="1112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5F0475" w:rsidRPr="008B5D74" w:rsidTr="006E6A71">
        <w:tc>
          <w:tcPr>
            <w:tcW w:w="586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2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9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Краткосрочные финансовые вложения</w:t>
            </w:r>
          </w:p>
        </w:tc>
        <w:tc>
          <w:tcPr>
            <w:tcW w:w="1112" w:type="dxa"/>
          </w:tcPr>
          <w:p w:rsidR="005F0475" w:rsidRPr="006E6A71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6E6A71">
              <w:rPr>
                <w:rFonts w:ascii="Times New Roman" w:hAnsi="Times New Roman" w:cs="Times New Roman"/>
              </w:rPr>
              <w:t>1080600</w:t>
            </w:r>
          </w:p>
        </w:tc>
      </w:tr>
      <w:tr w:rsidR="005F0475" w:rsidRPr="008B5D74" w:rsidTr="006E6A71">
        <w:tc>
          <w:tcPr>
            <w:tcW w:w="586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2774" w:type="dxa"/>
            <w:gridSpan w:val="3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863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  <w:tc>
          <w:tcPr>
            <w:tcW w:w="1272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>
              <w:t>1250</w:t>
            </w:r>
          </w:p>
        </w:tc>
        <w:tc>
          <w:tcPr>
            <w:tcW w:w="2999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  <w:r>
              <w:t>Денежные средства и денежные эквиваленты</w:t>
            </w:r>
          </w:p>
        </w:tc>
        <w:tc>
          <w:tcPr>
            <w:tcW w:w="1112" w:type="dxa"/>
          </w:tcPr>
          <w:p w:rsidR="005F0475" w:rsidRPr="008B5D74" w:rsidRDefault="005F0475" w:rsidP="009B2BE7">
            <w:pPr>
              <w:spacing w:line="240" w:lineRule="atLeast"/>
              <w:jc w:val="both"/>
            </w:pPr>
          </w:p>
        </w:tc>
      </w:tr>
      <w:tr w:rsidR="005F0475" w:rsidRPr="008B5D74" w:rsidTr="006E6A71">
        <w:tc>
          <w:tcPr>
            <w:tcW w:w="586" w:type="dxa"/>
          </w:tcPr>
          <w:p w:rsidR="005F0475" w:rsidRPr="001C7FFD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</w:tcPr>
          <w:p w:rsidR="005F0475" w:rsidRPr="001C7FFD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5F0475" w:rsidRPr="001C7FFD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5F0475" w:rsidRPr="001C7FFD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9" w:type="dxa"/>
          </w:tcPr>
          <w:p w:rsidR="005F0475" w:rsidRPr="001C7FFD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12" w:type="dxa"/>
          </w:tcPr>
          <w:p w:rsidR="005F0475" w:rsidRPr="001C7FFD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5F0475" w:rsidRPr="008B5D74" w:rsidTr="006E6A71">
        <w:tc>
          <w:tcPr>
            <w:tcW w:w="586" w:type="dxa"/>
          </w:tcPr>
          <w:p w:rsidR="005F0475" w:rsidRPr="001C7FFD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</w:tcPr>
          <w:p w:rsidR="005F0475" w:rsidRPr="001C7FFD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5F0475" w:rsidRPr="001C7FFD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2" w:type="dxa"/>
          </w:tcPr>
          <w:p w:rsidR="005F0475" w:rsidRPr="001C7FFD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9" w:type="dxa"/>
          </w:tcPr>
          <w:p w:rsidR="005F0475" w:rsidRPr="001C7FFD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Денежные средства в кассе</w:t>
            </w:r>
          </w:p>
        </w:tc>
        <w:tc>
          <w:tcPr>
            <w:tcW w:w="1112" w:type="dxa"/>
          </w:tcPr>
          <w:p w:rsidR="005F0475" w:rsidRPr="001C7FFD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680000</w:t>
            </w:r>
          </w:p>
        </w:tc>
      </w:tr>
      <w:tr w:rsidR="005F0475" w:rsidRPr="008B5D74" w:rsidTr="006E6A71">
        <w:tc>
          <w:tcPr>
            <w:tcW w:w="586" w:type="dxa"/>
          </w:tcPr>
          <w:p w:rsidR="005F0475" w:rsidRPr="001C7FFD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gridSpan w:val="3"/>
          </w:tcPr>
          <w:p w:rsidR="005F0475" w:rsidRPr="001C7FFD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</w:tcPr>
          <w:p w:rsidR="005F0475" w:rsidRPr="001C7FFD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2" w:type="dxa"/>
          </w:tcPr>
          <w:p w:rsidR="005F0475" w:rsidRPr="001C7FFD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9" w:type="dxa"/>
          </w:tcPr>
          <w:p w:rsidR="005F0475" w:rsidRPr="001C7FFD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Денежные средства на расчётном счету</w:t>
            </w:r>
          </w:p>
        </w:tc>
        <w:tc>
          <w:tcPr>
            <w:tcW w:w="1112" w:type="dxa"/>
          </w:tcPr>
          <w:p w:rsidR="005F0475" w:rsidRPr="001C7FFD" w:rsidRDefault="005F047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870500</w:t>
            </w:r>
          </w:p>
        </w:tc>
      </w:tr>
      <w:tr w:rsidR="005F0475" w:rsidRPr="008B5D74" w:rsidTr="00264702">
        <w:tc>
          <w:tcPr>
            <w:tcW w:w="9606" w:type="dxa"/>
            <w:gridSpan w:val="8"/>
          </w:tcPr>
          <w:p w:rsidR="005F0475" w:rsidRPr="001C7FFD" w:rsidRDefault="001C7FFD" w:rsidP="001875EA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  <w:b/>
              </w:rPr>
              <w:t>ИТОГО</w:t>
            </w:r>
            <w:proofErr w:type="gramStart"/>
            <w:r w:rsidRPr="001C7FFD">
              <w:rPr>
                <w:rFonts w:ascii="Times New Roman" w:hAnsi="Times New Roman" w:cs="Times New Roman"/>
                <w:b/>
                <w:color w:val="FFFFFF" w:themeColor="background1"/>
              </w:rPr>
              <w:t>.</w:t>
            </w:r>
            <w:r w:rsidRPr="001C7FFD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1C7FFD">
              <w:rPr>
                <w:rFonts w:ascii="Times New Roman" w:hAnsi="Times New Roman" w:cs="Times New Roman"/>
                <w:b/>
              </w:rPr>
              <w:t>О</w:t>
            </w:r>
            <w:r w:rsidRPr="001C7FFD">
              <w:rPr>
                <w:rFonts w:ascii="Times New Roman" w:hAnsi="Times New Roman" w:cs="Times New Roman"/>
                <w:b/>
                <w:color w:val="FFFFFF" w:themeColor="background1"/>
              </w:rPr>
              <w:t>.</w:t>
            </w:r>
            <w:r w:rsidRPr="001C7FFD">
              <w:rPr>
                <w:rFonts w:ascii="Times New Roman" w:hAnsi="Times New Roman" w:cs="Times New Roman"/>
                <w:b/>
              </w:rPr>
              <w:t>РАЗДЕЛУ</w:t>
            </w:r>
            <w:r w:rsidRPr="001C7FFD">
              <w:rPr>
                <w:rFonts w:ascii="Times New Roman" w:hAnsi="Times New Roman" w:cs="Times New Roman"/>
                <w:b/>
                <w:color w:val="FFFFFF" w:themeColor="background1"/>
              </w:rPr>
              <w:t>.</w:t>
            </w:r>
            <w:r w:rsidR="005F0475" w:rsidRPr="001C7FFD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="00BE0319" w:rsidRPr="001C7FFD">
              <w:rPr>
                <w:rFonts w:ascii="Times New Roman" w:hAnsi="Times New Roman" w:cs="Times New Roman"/>
              </w:rPr>
              <w:t xml:space="preserve">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="00BE0319" w:rsidRPr="001C7FFD">
              <w:rPr>
                <w:rFonts w:ascii="Times New Roman" w:hAnsi="Times New Roman" w:cs="Times New Roman"/>
                <w:b/>
              </w:rPr>
              <w:t>7</w:t>
            </w:r>
            <w:r w:rsidR="001875EA" w:rsidRPr="001C7FFD">
              <w:rPr>
                <w:rFonts w:ascii="Times New Roman" w:hAnsi="Times New Roman" w:cs="Times New Roman"/>
                <w:b/>
              </w:rPr>
              <w:t>635400</w:t>
            </w:r>
          </w:p>
        </w:tc>
      </w:tr>
      <w:tr w:rsidR="005F0475" w:rsidRPr="008B5D74" w:rsidTr="00264702">
        <w:tc>
          <w:tcPr>
            <w:tcW w:w="9606" w:type="dxa"/>
            <w:gridSpan w:val="8"/>
          </w:tcPr>
          <w:p w:rsidR="005F0475" w:rsidRPr="001C7FFD" w:rsidRDefault="005F0475" w:rsidP="00961D6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БАЛАНС (всего активов организации по составу и размещению)</w:t>
            </w:r>
            <w:r w:rsidR="00980F2D" w:rsidRPr="001C7FFD">
              <w:rPr>
                <w:rFonts w:ascii="Times New Roman" w:hAnsi="Times New Roman" w:cs="Times New Roman"/>
              </w:rPr>
              <w:t xml:space="preserve">               </w:t>
            </w:r>
            <w:r w:rsidR="00980F2D" w:rsidRPr="001C7FFD">
              <w:rPr>
                <w:rFonts w:ascii="Times New Roman" w:hAnsi="Times New Roman" w:cs="Times New Roman"/>
                <w:b/>
              </w:rPr>
              <w:t xml:space="preserve"> </w:t>
            </w:r>
            <w:r w:rsidR="00961D6D" w:rsidRPr="001C7FFD">
              <w:rPr>
                <w:rFonts w:ascii="Times New Roman" w:hAnsi="Times New Roman" w:cs="Times New Roman"/>
                <w:b/>
              </w:rPr>
              <w:t>32436000</w:t>
            </w:r>
          </w:p>
        </w:tc>
      </w:tr>
      <w:tr w:rsidR="00264702" w:rsidRPr="008B5D74" w:rsidTr="006E6A71">
        <w:trPr>
          <w:gridAfter w:val="5"/>
          <w:wAfter w:w="8258" w:type="dxa"/>
        </w:trPr>
        <w:tc>
          <w:tcPr>
            <w:tcW w:w="111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64702" w:rsidRPr="008B5D74" w:rsidRDefault="00264702" w:rsidP="009B2BE7">
            <w:pPr>
              <w:spacing w:line="240" w:lineRule="atLeast"/>
              <w:jc w:val="both"/>
            </w:pPr>
          </w:p>
        </w:tc>
        <w:tc>
          <w:tcPr>
            <w:tcW w:w="236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auto"/>
          </w:tcPr>
          <w:p w:rsidR="00264702" w:rsidRPr="008B5D74" w:rsidRDefault="00264702"/>
        </w:tc>
      </w:tr>
    </w:tbl>
    <w:p w:rsidR="00264702" w:rsidRDefault="00264702" w:rsidP="00252837">
      <w:pPr>
        <w:jc w:val="both"/>
        <w:rPr>
          <w:sz w:val="28"/>
          <w:szCs w:val="28"/>
        </w:rPr>
      </w:pPr>
    </w:p>
    <w:tbl>
      <w:tblPr>
        <w:tblpPr w:leftFromText="180" w:rightFromText="180" w:vertAnchor="text" w:tblpX="9679" w:tblpY="-179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/>
      </w:tblPr>
      <w:tblGrid>
        <w:gridCol w:w="630"/>
      </w:tblGrid>
      <w:tr w:rsidR="00264702" w:rsidTr="00264702">
        <w:trPr>
          <w:trHeight w:val="15"/>
        </w:trPr>
        <w:tc>
          <w:tcPr>
            <w:tcW w:w="630" w:type="dxa"/>
          </w:tcPr>
          <w:p w:rsidR="00264702" w:rsidRDefault="00264702" w:rsidP="00264702">
            <w:pPr>
              <w:jc w:val="both"/>
              <w:rPr>
                <w:sz w:val="28"/>
                <w:szCs w:val="28"/>
              </w:rPr>
            </w:pPr>
          </w:p>
        </w:tc>
      </w:tr>
      <w:tr w:rsidR="00264702" w:rsidTr="00264702">
        <w:tc>
          <w:tcPr>
            <w:tcW w:w="630" w:type="dxa"/>
          </w:tcPr>
          <w:p w:rsidR="00264702" w:rsidRDefault="00264702" w:rsidP="00264702">
            <w:pPr>
              <w:jc w:val="both"/>
              <w:rPr>
                <w:sz w:val="28"/>
                <w:szCs w:val="28"/>
              </w:rPr>
            </w:pPr>
          </w:p>
        </w:tc>
      </w:tr>
    </w:tbl>
    <w:p w:rsidR="00264702" w:rsidRPr="006E6A71" w:rsidRDefault="006E6A71" w:rsidP="006E6A71">
      <w:pPr>
        <w:tabs>
          <w:tab w:val="left" w:pos="7455"/>
          <w:tab w:val="right" w:pos="935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ab/>
      </w:r>
      <w:r w:rsidR="00264702" w:rsidRPr="006E6A71">
        <w:rPr>
          <w:rFonts w:ascii="Times New Roman" w:hAnsi="Times New Roman" w:cs="Times New Roman"/>
          <w:b/>
          <w:sz w:val="28"/>
          <w:szCs w:val="28"/>
        </w:rPr>
        <w:t>Таблица 3</w:t>
      </w:r>
    </w:p>
    <w:p w:rsidR="00252837" w:rsidRPr="006E6A71" w:rsidRDefault="00927F7F" w:rsidP="00264702">
      <w:pPr>
        <w:jc w:val="center"/>
        <w:rPr>
          <w:rFonts w:ascii="Times New Roman" w:hAnsi="Times New Roman" w:cs="Times New Roman"/>
          <w:sz w:val="28"/>
          <w:szCs w:val="28"/>
        </w:rPr>
      </w:pPr>
      <w:r w:rsidRPr="006E6A71">
        <w:rPr>
          <w:rFonts w:ascii="Times New Roman" w:hAnsi="Times New Roman" w:cs="Times New Roman"/>
          <w:b/>
          <w:sz w:val="28"/>
          <w:szCs w:val="28"/>
        </w:rPr>
        <w:t xml:space="preserve">ПАО «Вкусный хлеб» </w:t>
      </w:r>
      <w:r w:rsidR="00252837" w:rsidRPr="006E6A71">
        <w:rPr>
          <w:rFonts w:ascii="Times New Roman" w:hAnsi="Times New Roman" w:cs="Times New Roman"/>
          <w:b/>
          <w:sz w:val="28"/>
          <w:szCs w:val="28"/>
        </w:rPr>
        <w:t xml:space="preserve">по источникам их образования на 31.12. 201(Х-1) г. </w:t>
      </w:r>
    </w:p>
    <w:tbl>
      <w:tblPr>
        <w:tblStyle w:val="a4"/>
        <w:tblW w:w="9422" w:type="dxa"/>
        <w:tblLayout w:type="fixed"/>
        <w:tblLook w:val="04A0"/>
      </w:tblPr>
      <w:tblGrid>
        <w:gridCol w:w="595"/>
        <w:gridCol w:w="2632"/>
        <w:gridCol w:w="879"/>
        <w:gridCol w:w="1247"/>
        <w:gridCol w:w="2835"/>
        <w:gridCol w:w="1234"/>
      </w:tblGrid>
      <w:tr w:rsidR="00252837" w:rsidRPr="001C7FFD" w:rsidTr="00CE30AC">
        <w:tc>
          <w:tcPr>
            <w:tcW w:w="595" w:type="dxa"/>
            <w:vAlign w:val="center"/>
          </w:tcPr>
          <w:p w:rsidR="00252837" w:rsidRPr="001C7FFD" w:rsidRDefault="00252837" w:rsidP="009B2BE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1C7FFD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C7FFD">
              <w:rPr>
                <w:rFonts w:ascii="Times New Roman" w:hAnsi="Times New Roman" w:cs="Times New Roman"/>
              </w:rPr>
              <w:t>/</w:t>
            </w:r>
            <w:proofErr w:type="spellStart"/>
            <w:r w:rsidRPr="001C7FFD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632" w:type="dxa"/>
            <w:vAlign w:val="center"/>
          </w:tcPr>
          <w:p w:rsidR="00252837" w:rsidRPr="001C7FFD" w:rsidRDefault="00252837" w:rsidP="009B2BE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Группировка источников образования по разделам</w:t>
            </w:r>
          </w:p>
        </w:tc>
        <w:tc>
          <w:tcPr>
            <w:tcW w:w="879" w:type="dxa"/>
            <w:vAlign w:val="center"/>
          </w:tcPr>
          <w:p w:rsidR="00252837" w:rsidRPr="001C7FFD" w:rsidRDefault="00252837" w:rsidP="00264702">
            <w:pPr>
              <w:spacing w:line="24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C7FFD">
              <w:rPr>
                <w:rFonts w:ascii="Times New Roman" w:hAnsi="Times New Roman" w:cs="Times New Roman"/>
              </w:rPr>
              <w:t>№ по табл. 4, 5 или</w:t>
            </w:r>
            <w:proofErr w:type="gramStart"/>
            <w:r w:rsidRPr="001C7FFD">
              <w:rPr>
                <w:rFonts w:ascii="Times New Roman" w:hAnsi="Times New Roman" w:cs="Times New Roman"/>
              </w:rPr>
              <w:t>6</w:t>
            </w:r>
            <w:proofErr w:type="gramEnd"/>
          </w:p>
        </w:tc>
        <w:tc>
          <w:tcPr>
            <w:tcW w:w="1247" w:type="dxa"/>
          </w:tcPr>
          <w:p w:rsidR="00252837" w:rsidRPr="001C7FFD" w:rsidRDefault="00252837" w:rsidP="009B2BE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Код строки баланса (приложение 1)</w:t>
            </w:r>
          </w:p>
        </w:tc>
        <w:tc>
          <w:tcPr>
            <w:tcW w:w="2835" w:type="dxa"/>
            <w:vAlign w:val="center"/>
          </w:tcPr>
          <w:p w:rsidR="00252837" w:rsidRPr="001C7FFD" w:rsidRDefault="00252837" w:rsidP="009B2BE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Подгруппа и виды источников образования активов</w:t>
            </w:r>
          </w:p>
        </w:tc>
        <w:tc>
          <w:tcPr>
            <w:tcW w:w="1234" w:type="dxa"/>
            <w:vAlign w:val="center"/>
          </w:tcPr>
          <w:p w:rsidR="00252837" w:rsidRPr="001C7FFD" w:rsidRDefault="00252837" w:rsidP="009B2BE7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252837" w:rsidRPr="001C7FFD" w:rsidTr="00CE30AC">
        <w:tc>
          <w:tcPr>
            <w:tcW w:w="59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  <w:lang w:val="en-US"/>
              </w:rPr>
            </w:pPr>
            <w:r w:rsidRPr="001C7FFD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2632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Капитал и резервы</w:t>
            </w:r>
          </w:p>
        </w:tc>
        <w:tc>
          <w:tcPr>
            <w:tcW w:w="879" w:type="dxa"/>
          </w:tcPr>
          <w:p w:rsidR="00252837" w:rsidRPr="001C7FFD" w:rsidRDefault="00B8137C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47" w:type="dxa"/>
          </w:tcPr>
          <w:p w:rsidR="00252837" w:rsidRPr="001C7FFD" w:rsidRDefault="00CE30AC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1310</w:t>
            </w:r>
          </w:p>
        </w:tc>
        <w:tc>
          <w:tcPr>
            <w:tcW w:w="283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Уставный капитал</w:t>
            </w:r>
          </w:p>
        </w:tc>
        <w:tc>
          <w:tcPr>
            <w:tcW w:w="1234" w:type="dxa"/>
          </w:tcPr>
          <w:p w:rsidR="00252837" w:rsidRPr="001C7FFD" w:rsidRDefault="00CE30AC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23000000</w:t>
            </w:r>
          </w:p>
        </w:tc>
      </w:tr>
      <w:tr w:rsidR="00252837" w:rsidRPr="001C7FFD" w:rsidTr="00CE30AC">
        <w:tc>
          <w:tcPr>
            <w:tcW w:w="59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32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252837" w:rsidRPr="001C7FFD" w:rsidRDefault="00BF290D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7" w:type="dxa"/>
          </w:tcPr>
          <w:p w:rsidR="00252837" w:rsidRPr="001C7FFD" w:rsidRDefault="00BF290D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1350</w:t>
            </w:r>
          </w:p>
        </w:tc>
        <w:tc>
          <w:tcPr>
            <w:tcW w:w="283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Добавочный капитал</w:t>
            </w:r>
          </w:p>
        </w:tc>
        <w:tc>
          <w:tcPr>
            <w:tcW w:w="1234" w:type="dxa"/>
          </w:tcPr>
          <w:p w:rsidR="00252837" w:rsidRPr="001C7FFD" w:rsidRDefault="00BF290D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200000</w:t>
            </w:r>
          </w:p>
        </w:tc>
      </w:tr>
      <w:tr w:rsidR="00252837" w:rsidRPr="001C7FFD" w:rsidTr="00CE30AC">
        <w:tc>
          <w:tcPr>
            <w:tcW w:w="59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32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252837" w:rsidRPr="001C7FFD" w:rsidRDefault="00CE30AC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47" w:type="dxa"/>
          </w:tcPr>
          <w:p w:rsidR="00252837" w:rsidRPr="001C7FFD" w:rsidRDefault="00CE30AC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1370</w:t>
            </w:r>
          </w:p>
        </w:tc>
        <w:tc>
          <w:tcPr>
            <w:tcW w:w="283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Нераспределенная прибыль (непокрытый убыток)</w:t>
            </w:r>
          </w:p>
        </w:tc>
        <w:tc>
          <w:tcPr>
            <w:tcW w:w="1234" w:type="dxa"/>
          </w:tcPr>
          <w:p w:rsidR="00252837" w:rsidRPr="001C7FFD" w:rsidRDefault="00CE30AC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1560000</w:t>
            </w:r>
          </w:p>
        </w:tc>
      </w:tr>
      <w:tr w:rsidR="00CE30AC" w:rsidRPr="001C7FFD" w:rsidTr="00CE30AC">
        <w:tc>
          <w:tcPr>
            <w:tcW w:w="595" w:type="dxa"/>
          </w:tcPr>
          <w:p w:rsidR="00CE30AC" w:rsidRPr="001C7FFD" w:rsidRDefault="00CE30AC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32" w:type="dxa"/>
          </w:tcPr>
          <w:p w:rsidR="00CE30AC" w:rsidRPr="001C7FFD" w:rsidRDefault="00CE30AC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CE30AC" w:rsidRPr="001C7FFD" w:rsidRDefault="00CE30AC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47" w:type="dxa"/>
          </w:tcPr>
          <w:p w:rsidR="00CE30AC" w:rsidRPr="001C7FFD" w:rsidRDefault="00CE30AC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CE30AC" w:rsidRPr="001C7FFD" w:rsidRDefault="00CE30AC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Прибыль отчётного периода</w:t>
            </w:r>
          </w:p>
        </w:tc>
        <w:tc>
          <w:tcPr>
            <w:tcW w:w="1234" w:type="dxa"/>
          </w:tcPr>
          <w:p w:rsidR="00CE30AC" w:rsidRPr="001C7FFD" w:rsidRDefault="009C350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2130000</w:t>
            </w:r>
          </w:p>
        </w:tc>
      </w:tr>
      <w:tr w:rsidR="00252837" w:rsidRPr="001C7FFD" w:rsidTr="00CE30AC">
        <w:tc>
          <w:tcPr>
            <w:tcW w:w="5353" w:type="dxa"/>
            <w:gridSpan w:val="4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1C7FFD">
              <w:rPr>
                <w:rFonts w:ascii="Times New Roman" w:hAnsi="Times New Roman" w:cs="Times New Roman"/>
                <w:b/>
              </w:rPr>
              <w:t xml:space="preserve">ИТОГО ПО РАЗДЕЛУ </w:t>
            </w:r>
            <w:r w:rsidRPr="001C7FFD"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283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</w:tcPr>
          <w:p w:rsidR="00252837" w:rsidRPr="001C7FFD" w:rsidRDefault="00B67A62" w:rsidP="009B2BE7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1C7FFD">
              <w:rPr>
                <w:rFonts w:ascii="Times New Roman" w:hAnsi="Times New Roman" w:cs="Times New Roman"/>
                <w:b/>
              </w:rPr>
              <w:t>26890000</w:t>
            </w:r>
          </w:p>
        </w:tc>
      </w:tr>
      <w:tr w:rsidR="00252837" w:rsidRPr="001C7FFD" w:rsidTr="00CE30AC">
        <w:tc>
          <w:tcPr>
            <w:tcW w:w="59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  <w:lang w:val="en-US"/>
              </w:rPr>
            </w:pPr>
            <w:r w:rsidRPr="001C7FFD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2632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Долгосрочные обязательства</w:t>
            </w:r>
          </w:p>
        </w:tc>
        <w:tc>
          <w:tcPr>
            <w:tcW w:w="879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Заемные средства</w:t>
            </w:r>
          </w:p>
        </w:tc>
        <w:tc>
          <w:tcPr>
            <w:tcW w:w="1234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2837" w:rsidRPr="001C7FFD" w:rsidTr="00CE30AC">
        <w:tc>
          <w:tcPr>
            <w:tcW w:w="59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32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34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2837" w:rsidRPr="001C7FFD" w:rsidTr="00CE30AC">
        <w:tc>
          <w:tcPr>
            <w:tcW w:w="59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32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234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2837" w:rsidRPr="001C7FFD" w:rsidTr="00CE30AC">
        <w:tc>
          <w:tcPr>
            <w:tcW w:w="59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32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Прочие обязательства</w:t>
            </w:r>
          </w:p>
        </w:tc>
        <w:tc>
          <w:tcPr>
            <w:tcW w:w="1234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2837" w:rsidRPr="001C7FFD" w:rsidTr="00CE30AC">
        <w:tc>
          <w:tcPr>
            <w:tcW w:w="59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32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34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2837" w:rsidRPr="001C7FFD" w:rsidTr="00CE30AC">
        <w:tc>
          <w:tcPr>
            <w:tcW w:w="8188" w:type="dxa"/>
            <w:gridSpan w:val="5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 xml:space="preserve">ИТОГО ПО РАЗДЕЛУ </w:t>
            </w:r>
            <w:r w:rsidRPr="001C7FFD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1234" w:type="dxa"/>
          </w:tcPr>
          <w:p w:rsidR="00252837" w:rsidRPr="001C7FFD" w:rsidRDefault="001C7FFD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2837" w:rsidRPr="001C7FFD" w:rsidTr="00CE30AC">
        <w:tc>
          <w:tcPr>
            <w:tcW w:w="59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  <w:lang w:val="en-US"/>
              </w:rPr>
            </w:pPr>
            <w:r w:rsidRPr="001C7FFD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2632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Краткосрочные обязательства</w:t>
            </w:r>
          </w:p>
        </w:tc>
        <w:tc>
          <w:tcPr>
            <w:tcW w:w="879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52837" w:rsidRPr="001C7FFD" w:rsidRDefault="00E57AD6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15</w:t>
            </w:r>
            <w:r w:rsidR="004577C4" w:rsidRPr="001C7FF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3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Заемные средства</w:t>
            </w:r>
          </w:p>
        </w:tc>
        <w:tc>
          <w:tcPr>
            <w:tcW w:w="1234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4577C4" w:rsidRPr="001C7FFD" w:rsidTr="00CE30AC">
        <w:tc>
          <w:tcPr>
            <w:tcW w:w="595" w:type="dxa"/>
          </w:tcPr>
          <w:p w:rsidR="004577C4" w:rsidRPr="001C7FFD" w:rsidRDefault="004577C4" w:rsidP="009B2BE7">
            <w:pPr>
              <w:spacing w:line="240" w:lineRule="atLeast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32" w:type="dxa"/>
          </w:tcPr>
          <w:p w:rsidR="004577C4" w:rsidRPr="001C7FFD" w:rsidRDefault="004577C4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4577C4" w:rsidRPr="001C7FFD" w:rsidRDefault="004577C4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47" w:type="dxa"/>
          </w:tcPr>
          <w:p w:rsidR="004577C4" w:rsidRPr="001C7FFD" w:rsidRDefault="004577C4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577C4" w:rsidRPr="001C7FFD" w:rsidRDefault="004577C4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Краткосрочные кредиты банков</w:t>
            </w:r>
          </w:p>
        </w:tc>
        <w:tc>
          <w:tcPr>
            <w:tcW w:w="1234" w:type="dxa"/>
          </w:tcPr>
          <w:p w:rsidR="004577C4" w:rsidRPr="001C7FFD" w:rsidRDefault="004577C4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1170400</w:t>
            </w:r>
          </w:p>
        </w:tc>
      </w:tr>
      <w:tr w:rsidR="00252837" w:rsidRPr="001C7FFD" w:rsidTr="00CE30AC">
        <w:tc>
          <w:tcPr>
            <w:tcW w:w="59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32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34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2837" w:rsidRPr="001C7FFD" w:rsidTr="00CE30AC">
        <w:tc>
          <w:tcPr>
            <w:tcW w:w="59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32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52837" w:rsidRPr="001C7FFD" w:rsidRDefault="00C569D0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1520</w:t>
            </w:r>
          </w:p>
        </w:tc>
        <w:tc>
          <w:tcPr>
            <w:tcW w:w="283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Кредиторская задолженность</w:t>
            </w:r>
          </w:p>
        </w:tc>
        <w:tc>
          <w:tcPr>
            <w:tcW w:w="1234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2837" w:rsidRPr="001C7FFD" w:rsidTr="00CE30AC">
        <w:tc>
          <w:tcPr>
            <w:tcW w:w="59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32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34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2837" w:rsidRPr="001C7FFD" w:rsidTr="00CE30AC">
        <w:tc>
          <w:tcPr>
            <w:tcW w:w="59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32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252837" w:rsidRPr="001C7FFD" w:rsidRDefault="00C569D0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7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52837" w:rsidRPr="001C7FFD" w:rsidRDefault="00C569D0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Задолженность бюджету по налогам</w:t>
            </w:r>
          </w:p>
        </w:tc>
        <w:tc>
          <w:tcPr>
            <w:tcW w:w="1234" w:type="dxa"/>
          </w:tcPr>
          <w:p w:rsidR="00252837" w:rsidRPr="001C7FFD" w:rsidRDefault="00C569D0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45300</w:t>
            </w:r>
          </w:p>
        </w:tc>
      </w:tr>
      <w:tr w:rsidR="00C569D0" w:rsidRPr="001C7FFD" w:rsidTr="00CE30AC">
        <w:tc>
          <w:tcPr>
            <w:tcW w:w="595" w:type="dxa"/>
          </w:tcPr>
          <w:p w:rsidR="00C569D0" w:rsidRPr="001C7FFD" w:rsidRDefault="00C569D0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32" w:type="dxa"/>
          </w:tcPr>
          <w:p w:rsidR="00C569D0" w:rsidRPr="001C7FFD" w:rsidRDefault="00C569D0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C569D0" w:rsidRPr="001C7FFD" w:rsidRDefault="00C569D0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7" w:type="dxa"/>
          </w:tcPr>
          <w:p w:rsidR="00C569D0" w:rsidRPr="001C7FFD" w:rsidRDefault="00C569D0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C569D0" w:rsidRPr="001C7FFD" w:rsidRDefault="00C569D0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Задолженность по оплате труда</w:t>
            </w:r>
          </w:p>
        </w:tc>
        <w:tc>
          <w:tcPr>
            <w:tcW w:w="1234" w:type="dxa"/>
          </w:tcPr>
          <w:p w:rsidR="00C569D0" w:rsidRPr="001C7FFD" w:rsidRDefault="00C569D0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3845000</w:t>
            </w:r>
          </w:p>
        </w:tc>
      </w:tr>
      <w:tr w:rsidR="00D066A8" w:rsidRPr="001C7FFD" w:rsidTr="00CE30AC">
        <w:tc>
          <w:tcPr>
            <w:tcW w:w="595" w:type="dxa"/>
          </w:tcPr>
          <w:p w:rsidR="00D066A8" w:rsidRPr="001C7FFD" w:rsidRDefault="00D066A8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32" w:type="dxa"/>
          </w:tcPr>
          <w:p w:rsidR="00D066A8" w:rsidRPr="001C7FFD" w:rsidRDefault="00D066A8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D066A8" w:rsidRPr="001C7FFD" w:rsidRDefault="00D066A8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7" w:type="dxa"/>
          </w:tcPr>
          <w:p w:rsidR="00D066A8" w:rsidRPr="001C7FFD" w:rsidRDefault="00D066A8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066A8" w:rsidRPr="001C7FFD" w:rsidRDefault="00D066A8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1234" w:type="dxa"/>
          </w:tcPr>
          <w:p w:rsidR="00D066A8" w:rsidRPr="001C7FFD" w:rsidRDefault="00D066A8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248300</w:t>
            </w:r>
          </w:p>
        </w:tc>
      </w:tr>
      <w:tr w:rsidR="00D066A8" w:rsidRPr="001C7FFD" w:rsidTr="00CE30AC">
        <w:tc>
          <w:tcPr>
            <w:tcW w:w="595" w:type="dxa"/>
          </w:tcPr>
          <w:p w:rsidR="00D066A8" w:rsidRPr="001C7FFD" w:rsidRDefault="00D066A8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32" w:type="dxa"/>
          </w:tcPr>
          <w:p w:rsidR="00D066A8" w:rsidRPr="001C7FFD" w:rsidRDefault="00D066A8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D066A8" w:rsidRPr="001C7FFD" w:rsidRDefault="00D066A8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47" w:type="dxa"/>
          </w:tcPr>
          <w:p w:rsidR="00D066A8" w:rsidRPr="001C7FFD" w:rsidRDefault="00D066A8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066A8" w:rsidRPr="001C7FFD" w:rsidRDefault="00D066A8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Задолженность поставщикам за приобретённые материалы</w:t>
            </w:r>
          </w:p>
        </w:tc>
        <w:tc>
          <w:tcPr>
            <w:tcW w:w="1234" w:type="dxa"/>
          </w:tcPr>
          <w:p w:rsidR="00D066A8" w:rsidRPr="001C7FFD" w:rsidRDefault="00D066A8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170000</w:t>
            </w:r>
          </w:p>
        </w:tc>
      </w:tr>
      <w:tr w:rsidR="00252837" w:rsidRPr="001C7FFD" w:rsidTr="00CE30AC">
        <w:tc>
          <w:tcPr>
            <w:tcW w:w="59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32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252837" w:rsidRPr="001C7FFD" w:rsidRDefault="009C350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47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Прочие обязательства</w:t>
            </w:r>
          </w:p>
        </w:tc>
        <w:tc>
          <w:tcPr>
            <w:tcW w:w="1234" w:type="dxa"/>
          </w:tcPr>
          <w:p w:rsidR="00252837" w:rsidRPr="001C7FFD" w:rsidRDefault="009C3505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67000</w:t>
            </w:r>
          </w:p>
        </w:tc>
      </w:tr>
      <w:tr w:rsidR="00252837" w:rsidRPr="001C7FFD" w:rsidTr="00CE30AC">
        <w:tc>
          <w:tcPr>
            <w:tcW w:w="8188" w:type="dxa"/>
            <w:gridSpan w:val="5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1C7FFD">
              <w:rPr>
                <w:rFonts w:ascii="Times New Roman" w:hAnsi="Times New Roman" w:cs="Times New Roman"/>
                <w:b/>
              </w:rPr>
              <w:t xml:space="preserve">ИТОГО ПО РАЗДЕЛУ </w:t>
            </w:r>
            <w:r w:rsidRPr="001C7FFD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1234" w:type="dxa"/>
          </w:tcPr>
          <w:p w:rsidR="00252837" w:rsidRPr="001C7FFD" w:rsidRDefault="00B67A62" w:rsidP="009B2BE7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1C7FFD">
              <w:rPr>
                <w:rFonts w:ascii="Times New Roman" w:hAnsi="Times New Roman" w:cs="Times New Roman"/>
                <w:b/>
              </w:rPr>
              <w:t>5546000</w:t>
            </w:r>
          </w:p>
        </w:tc>
      </w:tr>
      <w:tr w:rsidR="00252837" w:rsidRPr="001C7FFD" w:rsidTr="00CE30AC">
        <w:tc>
          <w:tcPr>
            <w:tcW w:w="8188" w:type="dxa"/>
            <w:gridSpan w:val="5"/>
          </w:tcPr>
          <w:p w:rsidR="00252837" w:rsidRPr="001C7FFD" w:rsidRDefault="00252837" w:rsidP="009B2BE7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C7FFD">
              <w:rPr>
                <w:rFonts w:ascii="Times New Roman" w:hAnsi="Times New Roman" w:cs="Times New Roman"/>
              </w:rPr>
              <w:t>БАЛАНС (всего активов по источникам образования)</w:t>
            </w:r>
          </w:p>
        </w:tc>
        <w:tc>
          <w:tcPr>
            <w:tcW w:w="1234" w:type="dxa"/>
          </w:tcPr>
          <w:p w:rsidR="00252837" w:rsidRPr="001C7FFD" w:rsidRDefault="00B67A62" w:rsidP="009B2BE7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1C7FFD">
              <w:rPr>
                <w:rFonts w:ascii="Times New Roman" w:hAnsi="Times New Roman" w:cs="Times New Roman"/>
                <w:b/>
              </w:rPr>
              <w:t>32436000</w:t>
            </w:r>
          </w:p>
        </w:tc>
      </w:tr>
    </w:tbl>
    <w:p w:rsidR="00252837" w:rsidRPr="001C7FFD" w:rsidRDefault="00252837" w:rsidP="002528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7D34" w:rsidRPr="00607D34" w:rsidRDefault="00607D34" w:rsidP="006E6A7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D34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79770A" w:rsidRDefault="00607D34" w:rsidP="0079770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D34">
        <w:rPr>
          <w:rFonts w:ascii="Times New Roman" w:hAnsi="Times New Roman" w:cs="Times New Roman"/>
          <w:sz w:val="28"/>
          <w:szCs w:val="28"/>
        </w:rPr>
        <w:t>На основе сгруппированных данных табл. 2 и 3 заполнить бухгалтерский баланс условной организации по состоянию на 31.12.201(Х-1) г., следует обратить внимание на единицу измерения, в которой заполняется баланс, и использовать все известные об организации данны</w:t>
      </w:r>
      <w:proofErr w:type="gramStart"/>
      <w:r w:rsidRPr="00607D34">
        <w:rPr>
          <w:rFonts w:ascii="Times New Roman" w:hAnsi="Times New Roman" w:cs="Times New Roman"/>
          <w:sz w:val="28"/>
          <w:szCs w:val="28"/>
        </w:rPr>
        <w:t>е</w:t>
      </w:r>
      <w:r w:rsidR="009639B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639B5">
        <w:rPr>
          <w:rFonts w:ascii="Times New Roman" w:hAnsi="Times New Roman" w:cs="Times New Roman"/>
          <w:sz w:val="28"/>
          <w:szCs w:val="28"/>
        </w:rPr>
        <w:t>приложение 1)</w:t>
      </w:r>
    </w:p>
    <w:p w:rsidR="00607D34" w:rsidRPr="0079770A" w:rsidRDefault="00607D34" w:rsidP="006E6A7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9770A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607D34" w:rsidRPr="00607D34" w:rsidRDefault="00607D34" w:rsidP="00607D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D34">
        <w:rPr>
          <w:rFonts w:ascii="Times New Roman" w:hAnsi="Times New Roman" w:cs="Times New Roman"/>
          <w:sz w:val="28"/>
          <w:szCs w:val="28"/>
        </w:rPr>
        <w:t>Установить, как повлияют на изменение валюты бухгалтерского баланс</w:t>
      </w:r>
      <w:proofErr w:type="gramStart"/>
      <w:r w:rsidRPr="00607D34">
        <w:rPr>
          <w:rFonts w:ascii="Times New Roman" w:hAnsi="Times New Roman" w:cs="Times New Roman"/>
          <w:sz w:val="28"/>
          <w:szCs w:val="28"/>
        </w:rPr>
        <w:t>а  ООО</w:t>
      </w:r>
      <w:proofErr w:type="gramEnd"/>
      <w:r w:rsidRPr="00607D34">
        <w:rPr>
          <w:rFonts w:ascii="Times New Roman" w:hAnsi="Times New Roman" w:cs="Times New Roman"/>
          <w:sz w:val="28"/>
          <w:szCs w:val="28"/>
        </w:rPr>
        <w:t xml:space="preserve"> «</w:t>
      </w:r>
      <w:r w:rsidR="006E6A71">
        <w:rPr>
          <w:rFonts w:ascii="Times New Roman" w:hAnsi="Times New Roman" w:cs="Times New Roman"/>
          <w:sz w:val="28"/>
          <w:szCs w:val="28"/>
        </w:rPr>
        <w:t>Вкусный хлеб</w:t>
      </w:r>
      <w:r w:rsidRPr="00607D34">
        <w:rPr>
          <w:rFonts w:ascii="Times New Roman" w:hAnsi="Times New Roman" w:cs="Times New Roman"/>
          <w:sz w:val="28"/>
          <w:szCs w:val="28"/>
        </w:rPr>
        <w:t>» операции, приведенные в табл. 4. Следует иметь в виду, что существует четыре типа изменений:</w:t>
      </w:r>
    </w:p>
    <w:tbl>
      <w:tblPr>
        <w:tblW w:w="0" w:type="auto"/>
        <w:tblInd w:w="-5" w:type="dxa"/>
        <w:tblLayout w:type="fixed"/>
        <w:tblLook w:val="0000"/>
      </w:tblPr>
      <w:tblGrid>
        <w:gridCol w:w="2020"/>
        <w:gridCol w:w="7560"/>
      </w:tblGrid>
      <w:tr w:rsidR="00607D34" w:rsidTr="006E6A71"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D34" w:rsidRPr="00607D34" w:rsidRDefault="00607D34" w:rsidP="006E6A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7D34">
              <w:rPr>
                <w:rFonts w:ascii="Times New Roman" w:hAnsi="Times New Roman" w:cs="Times New Roman"/>
                <w:b/>
                <w:sz w:val="28"/>
                <w:szCs w:val="28"/>
              </w:rPr>
              <w:t>Тип изменения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D34" w:rsidRPr="00607D34" w:rsidRDefault="00607D34" w:rsidP="006E6A7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07D34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 изменения баланса под влиянием хозяйственных операций</w:t>
            </w:r>
          </w:p>
        </w:tc>
      </w:tr>
      <w:tr w:rsidR="00607D34" w:rsidTr="006E6A71"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D34" w:rsidRPr="00607D34" w:rsidRDefault="00607D34" w:rsidP="006E6A7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7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D34" w:rsidRPr="00607D34" w:rsidRDefault="00607D34" w:rsidP="006E6A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D34">
              <w:rPr>
                <w:rFonts w:ascii="Times New Roman" w:hAnsi="Times New Roman" w:cs="Times New Roman"/>
                <w:sz w:val="28"/>
                <w:szCs w:val="28"/>
              </w:rPr>
              <w:t>Изменения</w:t>
            </w:r>
            <w:proofErr w:type="gramStart"/>
            <w:r w:rsidRPr="00607D34">
              <w:rPr>
                <w:rFonts w:ascii="Times New Roman" w:hAnsi="Times New Roman" w:cs="Times New Roman"/>
                <w:sz w:val="28"/>
                <w:szCs w:val="28"/>
              </w:rPr>
              <w:t xml:space="preserve"> (+,-) </w:t>
            </w:r>
            <w:proofErr w:type="gramEnd"/>
            <w:r w:rsidRPr="00607D34">
              <w:rPr>
                <w:rFonts w:ascii="Times New Roman" w:hAnsi="Times New Roman" w:cs="Times New Roman"/>
                <w:sz w:val="28"/>
                <w:szCs w:val="28"/>
              </w:rPr>
              <w:t>в структуре актива</w:t>
            </w:r>
          </w:p>
        </w:tc>
      </w:tr>
      <w:tr w:rsidR="00607D34" w:rsidTr="006E6A71"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D34" w:rsidRPr="00607D34" w:rsidRDefault="00607D34" w:rsidP="006E6A7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7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D34" w:rsidRPr="00607D34" w:rsidRDefault="00607D34" w:rsidP="006E6A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D34">
              <w:rPr>
                <w:rFonts w:ascii="Times New Roman" w:hAnsi="Times New Roman" w:cs="Times New Roman"/>
                <w:sz w:val="28"/>
                <w:szCs w:val="28"/>
              </w:rPr>
              <w:t>Изменения</w:t>
            </w:r>
            <w:proofErr w:type="gramStart"/>
            <w:r w:rsidRPr="00607D34">
              <w:rPr>
                <w:rFonts w:ascii="Times New Roman" w:hAnsi="Times New Roman" w:cs="Times New Roman"/>
                <w:sz w:val="28"/>
                <w:szCs w:val="28"/>
              </w:rPr>
              <w:t xml:space="preserve"> (+,-) </w:t>
            </w:r>
            <w:proofErr w:type="gramEnd"/>
            <w:r w:rsidRPr="00607D34">
              <w:rPr>
                <w:rFonts w:ascii="Times New Roman" w:hAnsi="Times New Roman" w:cs="Times New Roman"/>
                <w:sz w:val="28"/>
                <w:szCs w:val="28"/>
              </w:rPr>
              <w:t>в структуре пассива</w:t>
            </w:r>
          </w:p>
        </w:tc>
      </w:tr>
      <w:tr w:rsidR="00607D34" w:rsidTr="006E6A71"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D34" w:rsidRPr="00607D34" w:rsidRDefault="00607D34" w:rsidP="006E6A7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7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D34" w:rsidRPr="00607D34" w:rsidRDefault="00607D34" w:rsidP="006E6A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D34">
              <w:rPr>
                <w:rFonts w:ascii="Times New Roman" w:hAnsi="Times New Roman" w:cs="Times New Roman"/>
                <w:sz w:val="28"/>
                <w:szCs w:val="28"/>
              </w:rPr>
              <w:t>Равновеликое увеличение</w:t>
            </w:r>
            <w:proofErr w:type="gramStart"/>
            <w:r w:rsidRPr="00607D34">
              <w:rPr>
                <w:rFonts w:ascii="Times New Roman" w:hAnsi="Times New Roman" w:cs="Times New Roman"/>
                <w:sz w:val="28"/>
                <w:szCs w:val="28"/>
              </w:rPr>
              <w:t xml:space="preserve"> (+) </w:t>
            </w:r>
            <w:proofErr w:type="gramEnd"/>
            <w:r w:rsidRPr="00607D34">
              <w:rPr>
                <w:rFonts w:ascii="Times New Roman" w:hAnsi="Times New Roman" w:cs="Times New Roman"/>
                <w:sz w:val="28"/>
                <w:szCs w:val="28"/>
              </w:rPr>
              <w:t>актива и пассива</w:t>
            </w:r>
          </w:p>
        </w:tc>
      </w:tr>
      <w:tr w:rsidR="00607D34" w:rsidTr="006E6A71"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D34" w:rsidRPr="00607D34" w:rsidRDefault="00607D34" w:rsidP="006E6A7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7D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D34" w:rsidRPr="00607D34" w:rsidRDefault="00607D34" w:rsidP="006E6A7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07D34">
              <w:rPr>
                <w:rFonts w:ascii="Times New Roman" w:hAnsi="Times New Roman" w:cs="Times New Roman"/>
                <w:sz w:val="28"/>
                <w:szCs w:val="28"/>
              </w:rPr>
              <w:t>Равновеликое уменьшение</w:t>
            </w:r>
            <w:proofErr w:type="gramStart"/>
            <w:r w:rsidRPr="00607D34">
              <w:rPr>
                <w:rFonts w:ascii="Times New Roman" w:hAnsi="Times New Roman" w:cs="Times New Roman"/>
                <w:sz w:val="28"/>
                <w:szCs w:val="28"/>
              </w:rPr>
              <w:t xml:space="preserve"> (-) </w:t>
            </w:r>
            <w:proofErr w:type="gramEnd"/>
            <w:r w:rsidRPr="00607D34">
              <w:rPr>
                <w:rFonts w:ascii="Times New Roman" w:hAnsi="Times New Roman" w:cs="Times New Roman"/>
                <w:sz w:val="28"/>
                <w:szCs w:val="28"/>
              </w:rPr>
              <w:t>актива и пассива</w:t>
            </w:r>
          </w:p>
        </w:tc>
      </w:tr>
    </w:tbl>
    <w:p w:rsidR="00607D34" w:rsidRDefault="00607D34" w:rsidP="00607D34">
      <w:pPr>
        <w:spacing w:line="360" w:lineRule="auto"/>
        <w:jc w:val="both"/>
      </w:pPr>
    </w:p>
    <w:p w:rsidR="0079770A" w:rsidRPr="001C7FFD" w:rsidRDefault="00607D34" w:rsidP="001C7FFD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07D34">
        <w:rPr>
          <w:rFonts w:ascii="Times New Roman" w:hAnsi="Times New Roman" w:cs="Times New Roman"/>
          <w:sz w:val="28"/>
          <w:szCs w:val="28"/>
        </w:rPr>
        <w:t xml:space="preserve">В графе (8) табл.4 необходимо указать номер соответствующего типа изменений </w:t>
      </w:r>
      <w:proofErr w:type="gramStart"/>
      <w:r w:rsidRPr="00607D34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607D34">
        <w:rPr>
          <w:rFonts w:ascii="Times New Roman" w:hAnsi="Times New Roman" w:cs="Times New Roman"/>
          <w:sz w:val="28"/>
          <w:szCs w:val="28"/>
        </w:rPr>
        <w:t xml:space="preserve"> вышеперечисленных. В графах (5) и (7) табл.4 необходимо проставить знаки</w:t>
      </w:r>
      <w:proofErr w:type="gramStart"/>
      <w:r w:rsidRPr="00607D34">
        <w:rPr>
          <w:rFonts w:ascii="Times New Roman" w:hAnsi="Times New Roman" w:cs="Times New Roman"/>
          <w:sz w:val="28"/>
          <w:szCs w:val="28"/>
        </w:rPr>
        <w:t xml:space="preserve"> (+) </w:t>
      </w:r>
      <w:proofErr w:type="gramEnd"/>
      <w:r w:rsidRPr="00607D34">
        <w:rPr>
          <w:rFonts w:ascii="Times New Roman" w:hAnsi="Times New Roman" w:cs="Times New Roman"/>
          <w:sz w:val="28"/>
          <w:szCs w:val="28"/>
        </w:rPr>
        <w:t xml:space="preserve">и/или (-) в зависимости от характера влияния, оказываемого каждой отдельной хозяйственной операцией на величину </w:t>
      </w:r>
      <w:r w:rsidRPr="00607D34">
        <w:rPr>
          <w:rFonts w:ascii="Times New Roman" w:hAnsi="Times New Roman" w:cs="Times New Roman"/>
          <w:sz w:val="28"/>
          <w:szCs w:val="28"/>
        </w:rPr>
        <w:lastRenderedPageBreak/>
        <w:t xml:space="preserve">статей баланса. В графах (4) и (6) с наименованием «Код строки  баланса» следует указать </w:t>
      </w:r>
      <w:proofErr w:type="gramStart"/>
      <w:r w:rsidRPr="00607D34">
        <w:rPr>
          <w:rFonts w:ascii="Times New Roman" w:hAnsi="Times New Roman" w:cs="Times New Roman"/>
          <w:sz w:val="28"/>
          <w:szCs w:val="28"/>
        </w:rPr>
        <w:t>коды тех строк баланса, данные которых изменятся</w:t>
      </w:r>
      <w:proofErr w:type="gramEnd"/>
      <w:r w:rsidRPr="00607D34">
        <w:rPr>
          <w:rFonts w:ascii="Times New Roman" w:hAnsi="Times New Roman" w:cs="Times New Roman"/>
          <w:sz w:val="28"/>
          <w:szCs w:val="28"/>
        </w:rPr>
        <w:t xml:space="preserve"> в результате проведения отдельных хозяйственных операций. При этом коды строк приведены в форме баланса</w:t>
      </w:r>
    </w:p>
    <w:p w:rsidR="00F775CE" w:rsidRPr="001C7FFD" w:rsidRDefault="00607D34" w:rsidP="00F775CE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C7FFD">
        <w:rPr>
          <w:rFonts w:ascii="Times New Roman" w:hAnsi="Times New Roman" w:cs="Times New Roman"/>
          <w:b/>
          <w:sz w:val="28"/>
          <w:szCs w:val="28"/>
        </w:rPr>
        <w:t>Таблица 4</w:t>
      </w:r>
    </w:p>
    <w:p w:rsidR="00F775CE" w:rsidRPr="006E6A71" w:rsidRDefault="00F775CE" w:rsidP="00F775C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A71">
        <w:rPr>
          <w:rFonts w:ascii="Times New Roman" w:hAnsi="Times New Roman" w:cs="Times New Roman"/>
          <w:b/>
          <w:sz w:val="28"/>
          <w:szCs w:val="28"/>
        </w:rPr>
        <w:t>Изменения в бухгалтерском балансе условной организации</w:t>
      </w:r>
    </w:p>
    <w:p w:rsidR="00F775CE" w:rsidRPr="006E6A71" w:rsidRDefault="00F775CE" w:rsidP="00F775C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A71">
        <w:rPr>
          <w:rFonts w:ascii="Times New Roman" w:hAnsi="Times New Roman" w:cs="Times New Roman"/>
          <w:b/>
          <w:sz w:val="28"/>
          <w:szCs w:val="28"/>
        </w:rPr>
        <w:t>под влиянием фактов хозяйственной жизни за январь-март 201Х г.</w:t>
      </w:r>
    </w:p>
    <w:tbl>
      <w:tblPr>
        <w:tblW w:w="10349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47"/>
        <w:gridCol w:w="2414"/>
        <w:gridCol w:w="1418"/>
        <w:gridCol w:w="1417"/>
        <w:gridCol w:w="1134"/>
        <w:gridCol w:w="992"/>
        <w:gridCol w:w="993"/>
        <w:gridCol w:w="1134"/>
      </w:tblGrid>
      <w:tr w:rsidR="00F775CE" w:rsidRPr="007C626B" w:rsidTr="001C7FFD">
        <w:trPr>
          <w:cantSplit/>
          <w:trHeight w:hRule="exact" w:val="1107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spacing w:line="240" w:lineRule="atLeast"/>
              <w:ind w:firstLine="29"/>
              <w:jc w:val="center"/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C7FFD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п</w:t>
            </w:r>
            <w:proofErr w:type="spellEnd"/>
            <w:proofErr w:type="gramEnd"/>
            <w:r w:rsidRPr="001C7FFD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/</w:t>
            </w:r>
            <w:proofErr w:type="spellStart"/>
            <w:r w:rsidRPr="001C7FFD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п</w:t>
            </w:r>
            <w:proofErr w:type="spellEnd"/>
          </w:p>
          <w:p w:rsidR="00F775CE" w:rsidRPr="001C7FFD" w:rsidRDefault="00F775CE" w:rsidP="006E6A71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75CE" w:rsidRPr="001C7FFD" w:rsidRDefault="00F775CE" w:rsidP="006E6A7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75CE" w:rsidRPr="001C7FFD" w:rsidRDefault="00F775CE" w:rsidP="006E6A71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75CE" w:rsidRPr="001C7FFD" w:rsidRDefault="00F775CE" w:rsidP="006E6A7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C7FFD" w:rsidRPr="001C7FFD" w:rsidRDefault="001C7FFD" w:rsidP="006E6A71">
            <w:pPr>
              <w:shd w:val="clear" w:color="auto" w:fill="FFFFFF"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C7FFD" w:rsidRPr="001C7FFD" w:rsidRDefault="001C7FFD" w:rsidP="006E6A71">
            <w:pPr>
              <w:shd w:val="clear" w:color="auto" w:fill="FFFFFF"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C7FFD" w:rsidRPr="001C7FFD" w:rsidRDefault="001C7FFD" w:rsidP="006E6A71">
            <w:pPr>
              <w:shd w:val="clear" w:color="auto" w:fill="FFFFFF"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775CE" w:rsidRPr="001C7FFD" w:rsidRDefault="00F775CE" w:rsidP="006E6A71">
            <w:pPr>
              <w:shd w:val="clear" w:color="auto" w:fill="FFFFFF"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 хозяйственной жизни</w:t>
            </w:r>
          </w:p>
          <w:p w:rsidR="00F775CE" w:rsidRPr="001C7FFD" w:rsidRDefault="00F775CE" w:rsidP="006E6A71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75CE" w:rsidRPr="001C7FFD" w:rsidRDefault="00F775CE" w:rsidP="006E6A7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75CE" w:rsidRPr="001C7FFD" w:rsidRDefault="00F775CE" w:rsidP="006E6A71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75CE" w:rsidRPr="001C7FFD" w:rsidRDefault="00F775CE" w:rsidP="006E6A7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C7FFD" w:rsidRPr="001C7FFD" w:rsidRDefault="001C7FFD" w:rsidP="006E6A71">
            <w:pPr>
              <w:shd w:val="clear" w:color="auto" w:fill="FFFFFF"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  <w:p w:rsidR="001C7FFD" w:rsidRPr="001C7FFD" w:rsidRDefault="001C7FFD" w:rsidP="006E6A71">
            <w:pPr>
              <w:shd w:val="clear" w:color="auto" w:fill="FFFFFF"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  <w:p w:rsidR="00F775CE" w:rsidRPr="001C7FFD" w:rsidRDefault="00F775CE" w:rsidP="006E6A71">
            <w:pPr>
              <w:shd w:val="clear" w:color="auto" w:fill="FFFFFF"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Для всех вариантов</w:t>
            </w:r>
          </w:p>
          <w:p w:rsidR="00F775CE" w:rsidRPr="001C7FFD" w:rsidRDefault="00F775CE" w:rsidP="006E6A71">
            <w:pPr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75CE" w:rsidRPr="001C7FFD" w:rsidRDefault="00F775CE" w:rsidP="006E6A7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C7FFD">
              <w:rPr>
                <w:rFonts w:ascii="Times New Roman" w:hAnsi="Times New Roman" w:cs="Times New Roman"/>
                <w:b/>
                <w:bCs/>
              </w:rPr>
              <w:t>Характер изменения (увеличени</w:t>
            </w:r>
            <w:proofErr w:type="gramStart"/>
            <w:r w:rsidRPr="001C7FFD">
              <w:rPr>
                <w:rFonts w:ascii="Times New Roman" w:hAnsi="Times New Roman" w:cs="Times New Roman"/>
                <w:b/>
                <w:bCs/>
              </w:rPr>
              <w:t>е(</w:t>
            </w:r>
            <w:proofErr w:type="gramEnd"/>
            <w:r w:rsidRPr="001C7FFD">
              <w:rPr>
                <w:rFonts w:ascii="Times New Roman" w:hAnsi="Times New Roman" w:cs="Times New Roman"/>
                <w:b/>
                <w:bCs/>
              </w:rPr>
              <w:t>+) или уменьшение (-)) статей баланса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7FFD" w:rsidRPr="001C7FFD" w:rsidRDefault="001C7FFD" w:rsidP="006E6A71">
            <w:pPr>
              <w:shd w:val="clear" w:color="auto" w:fill="FFFFFF"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1C7FFD" w:rsidRPr="001C7FFD" w:rsidRDefault="001C7FFD" w:rsidP="006E6A71">
            <w:pPr>
              <w:shd w:val="clear" w:color="auto" w:fill="FFFFFF"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F775CE" w:rsidRPr="001C7FFD" w:rsidRDefault="00F775CE" w:rsidP="001C7FFD">
            <w:pPr>
              <w:shd w:val="clear" w:color="auto" w:fill="FFFFFF"/>
              <w:snapToGrid w:val="0"/>
              <w:spacing w:line="240" w:lineRule="atLeast"/>
              <w:rPr>
                <w:rFonts w:ascii="Times New Roman" w:hAnsi="Times New Roman" w:cs="Times New Roman"/>
                <w:b/>
                <w:bCs/>
              </w:rPr>
            </w:pPr>
            <w:r w:rsidRPr="001C7FFD">
              <w:rPr>
                <w:rFonts w:ascii="Times New Roman" w:hAnsi="Times New Roman" w:cs="Times New Roman"/>
                <w:b/>
                <w:bCs/>
              </w:rPr>
              <w:t xml:space="preserve">Тип </w:t>
            </w:r>
            <w:r w:rsidRPr="001C7FFD">
              <w:rPr>
                <w:rFonts w:ascii="Times New Roman" w:hAnsi="Times New Roman" w:cs="Times New Roman"/>
                <w:b/>
                <w:bCs/>
                <w:spacing w:val="-3"/>
              </w:rPr>
              <w:t>изме</w:t>
            </w:r>
            <w:r w:rsidRPr="001C7FFD">
              <w:rPr>
                <w:rFonts w:ascii="Times New Roman" w:hAnsi="Times New Roman" w:cs="Times New Roman"/>
                <w:b/>
                <w:bCs/>
                <w:spacing w:val="-4"/>
              </w:rPr>
              <w:t>нений</w:t>
            </w:r>
          </w:p>
          <w:p w:rsidR="00F775CE" w:rsidRPr="001C7FFD" w:rsidRDefault="00F775CE" w:rsidP="006E6A71">
            <w:pPr>
              <w:shd w:val="clear" w:color="auto" w:fill="FFFFFF"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  <w:p w:rsidR="00F775CE" w:rsidRPr="001C7FFD" w:rsidRDefault="00F775CE" w:rsidP="006E6A71">
            <w:pPr>
              <w:shd w:val="clear" w:color="auto" w:fill="FFFFFF"/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  <w:p w:rsidR="00F775CE" w:rsidRPr="001C7FFD" w:rsidRDefault="00F775CE" w:rsidP="006E6A71">
            <w:pPr>
              <w:shd w:val="clear" w:color="auto" w:fill="FFFFFF"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  <w:p w:rsidR="00F775CE" w:rsidRPr="001C7FFD" w:rsidRDefault="00F775CE" w:rsidP="006E6A71">
            <w:pPr>
              <w:shd w:val="clear" w:color="auto" w:fill="FFFFFF"/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775CE" w:rsidRPr="007C626B" w:rsidTr="001C7FFD">
        <w:trPr>
          <w:cantSplit/>
          <w:trHeight w:hRule="exact" w:val="990"/>
        </w:trPr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ind w:left="1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Актив </w:t>
            </w:r>
          </w:p>
          <w:p w:rsidR="00F775CE" w:rsidRPr="001C7FFD" w:rsidRDefault="00F775CE" w:rsidP="006E6A71">
            <w:pPr>
              <w:shd w:val="clear" w:color="auto" w:fill="FFFFFF"/>
              <w:snapToGrid w:val="0"/>
              <w:ind w:left="1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баланса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ind w:left="6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Пассив </w:t>
            </w:r>
          </w:p>
          <w:p w:rsidR="00F775CE" w:rsidRPr="001C7FFD" w:rsidRDefault="00F775CE" w:rsidP="006E6A71">
            <w:pPr>
              <w:shd w:val="clear" w:color="auto" w:fill="FFFFFF"/>
              <w:snapToGrid w:val="0"/>
              <w:ind w:left="6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баланса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75CE" w:rsidRPr="007C626B" w:rsidTr="001C7FFD">
        <w:trPr>
          <w:cantSplit/>
          <w:trHeight w:hRule="exact" w:val="1104"/>
        </w:trPr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ind w:left="90" w:right="1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(руб.)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строки </w:t>
            </w:r>
            <w:r w:rsidRPr="001C7FFD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баланса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измене</w:t>
            </w:r>
            <w:r w:rsidRPr="001C7FFD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softHyphen/>
            </w:r>
            <w:r w:rsidRPr="001C7F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ние</w:t>
            </w:r>
            <w:proofErr w:type="gramStart"/>
            <w:r w:rsidRPr="001C7F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(+) </w:t>
            </w:r>
            <w:proofErr w:type="gramEnd"/>
            <w:r w:rsidRPr="001C7F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или (-)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</w:t>
            </w:r>
            <w:r w:rsidRPr="001C7FFD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строки </w:t>
            </w:r>
            <w:r w:rsidRPr="001C7F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балан</w:t>
            </w:r>
            <w:r w:rsidRPr="001C7F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са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измене</w:t>
            </w:r>
            <w:r w:rsidRPr="001C7FFD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softHyphen/>
            </w:r>
            <w:r w:rsidRPr="001C7F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ние</w:t>
            </w:r>
            <w:proofErr w:type="gramStart"/>
            <w:r w:rsidRPr="001C7F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(+) </w:t>
            </w:r>
            <w:proofErr w:type="gramEnd"/>
            <w:r w:rsidRPr="001C7F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или (-)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75CE" w:rsidRPr="007C626B" w:rsidTr="001C7FFD">
        <w:trPr>
          <w:trHeight w:hRule="exact" w:val="241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ind w:left="7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C7FF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C7FF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C7FF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C7FF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C7FF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C7FFD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C7FFD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C7FFD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F775CE" w:rsidRPr="007C626B" w:rsidTr="001C7FFD">
        <w:trPr>
          <w:trHeight w:hRule="exact" w:val="241"/>
        </w:trPr>
        <w:tc>
          <w:tcPr>
            <w:tcW w:w="103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C7FFD">
              <w:rPr>
                <w:rFonts w:ascii="Times New Roman" w:hAnsi="Times New Roman" w:cs="Times New Roman"/>
                <w:b/>
              </w:rPr>
              <w:t>2 вариант</w:t>
            </w:r>
          </w:p>
        </w:tc>
      </w:tr>
      <w:tr w:rsidR="00F775CE" w:rsidRPr="007C626B" w:rsidTr="001C7FFD">
        <w:trPr>
          <w:trHeight w:hRule="exact" w:val="1591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ind w:lef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sz w:val="24"/>
                <w:szCs w:val="24"/>
              </w:rPr>
              <w:t>Поступила партия муки от поставщик</w:t>
            </w:r>
            <w:proofErr w:type="gramStart"/>
            <w:r w:rsidRPr="001C7FFD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1C7FFD">
              <w:rPr>
                <w:rFonts w:ascii="Times New Roman" w:hAnsi="Times New Roman" w:cs="Times New Roman"/>
                <w:sz w:val="24"/>
                <w:szCs w:val="24"/>
              </w:rPr>
              <w:t xml:space="preserve"> «Высший сорт» на сумму 170000 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sz w:val="24"/>
                <w:szCs w:val="24"/>
              </w:rPr>
              <w:t>144067.8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bCs/>
                <w:sz w:val="24"/>
                <w:szCs w:val="24"/>
              </w:rPr>
              <w:t>1210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1C7FFD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F775CE" w:rsidRPr="001C7FFD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bCs/>
                <w:sz w:val="24"/>
                <w:szCs w:val="24"/>
              </w:rPr>
              <w:t>1520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1C7FFD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F775CE" w:rsidRPr="001C7FFD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1035B0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F775CE" w:rsidRPr="007C626B" w:rsidTr="001C7FFD">
        <w:trPr>
          <w:trHeight w:hRule="exact" w:val="1543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ind w:lef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sz w:val="24"/>
                <w:szCs w:val="24"/>
              </w:rPr>
              <w:t>в том числе НДС 18%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493B17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sz w:val="24"/>
                <w:szCs w:val="24"/>
              </w:rPr>
              <w:t>25932</w:t>
            </w:r>
            <w:r w:rsidR="00C311BF" w:rsidRPr="001C7FF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C311BF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bCs/>
                <w:sz w:val="24"/>
                <w:szCs w:val="24"/>
              </w:rPr>
              <w:t>1220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1C7FFD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C311BF" w:rsidRPr="001C7FFD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C311BF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bCs/>
                <w:sz w:val="24"/>
                <w:szCs w:val="24"/>
              </w:rPr>
              <w:t>1520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1C7FFD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C311BF" w:rsidRPr="001C7FFD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1035B0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F775CE" w:rsidRPr="007C626B" w:rsidTr="001C7FFD">
        <w:trPr>
          <w:trHeight w:hRule="exact" w:val="2379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ind w:lef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sz w:val="24"/>
                <w:szCs w:val="24"/>
              </w:rPr>
              <w:t>Погашена с расчетного счета задолженность перед бюджетом по налогам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4613A7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sz w:val="24"/>
                <w:szCs w:val="24"/>
              </w:rPr>
              <w:t>45300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C311BF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bCs/>
                <w:sz w:val="24"/>
                <w:szCs w:val="24"/>
              </w:rPr>
              <w:t>1250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1C7FFD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C311BF" w:rsidRPr="001C7FF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C311BF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bCs/>
                <w:sz w:val="24"/>
                <w:szCs w:val="24"/>
              </w:rPr>
              <w:t>1520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1C7FFD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C311BF" w:rsidRPr="001C7FF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1035B0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F775CE" w:rsidRPr="007C626B" w:rsidTr="001C7FFD">
        <w:trPr>
          <w:trHeight w:hRule="exact" w:val="2296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ind w:left="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sz w:val="24"/>
                <w:szCs w:val="24"/>
              </w:rPr>
              <w:t>На расчетный счет поступили денежные средства от заказчиков за отгруженные хлебобулочные изделия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4613A7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sz w:val="24"/>
                <w:szCs w:val="24"/>
              </w:rPr>
              <w:t>165000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C311BF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bCs/>
                <w:sz w:val="24"/>
                <w:szCs w:val="24"/>
              </w:rPr>
              <w:t>1250</w:t>
            </w:r>
          </w:p>
          <w:p w:rsidR="00C311BF" w:rsidRPr="001C7FFD" w:rsidRDefault="00C311BF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bCs/>
                <w:sz w:val="24"/>
                <w:szCs w:val="24"/>
              </w:rPr>
              <w:t>1230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1C7FFD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C311BF" w:rsidRPr="001C7FFD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C311BF" w:rsidRPr="001C7FFD" w:rsidRDefault="001C7FFD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C311BF" w:rsidRPr="001C7FF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F775CE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75CE" w:rsidRPr="001C7FFD" w:rsidRDefault="001035B0" w:rsidP="006E6A71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</w:tbl>
    <w:p w:rsidR="0079770A" w:rsidRDefault="0079770A" w:rsidP="001C7FF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770A" w:rsidRPr="0079770A" w:rsidRDefault="0079770A" w:rsidP="006E6A7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70A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79770A" w:rsidRPr="0079770A" w:rsidRDefault="0079770A" w:rsidP="0079770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70A">
        <w:rPr>
          <w:rFonts w:ascii="Times New Roman" w:hAnsi="Times New Roman" w:cs="Times New Roman"/>
          <w:sz w:val="28"/>
          <w:szCs w:val="28"/>
        </w:rPr>
        <w:t>Приняв следующее допущение, что кроме фактов хозяйственной жизни, указанных в табл. 4, в отчетном периоде (январь-март 201Х г.) в условной организации больше не происходило никаких событий, которые требовалось бы отражать в системе бухгалтерского учета, заполнить бухгалтерский балан</w:t>
      </w:r>
      <w:r>
        <w:rPr>
          <w:rFonts w:ascii="Times New Roman" w:hAnsi="Times New Roman" w:cs="Times New Roman"/>
          <w:sz w:val="28"/>
          <w:szCs w:val="28"/>
        </w:rPr>
        <w:t>с по состоянию на 31.03.201Х г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приложение 1</w:t>
      </w:r>
      <w:r w:rsidR="009639B5">
        <w:rPr>
          <w:rFonts w:ascii="Times New Roman" w:hAnsi="Times New Roman" w:cs="Times New Roman"/>
          <w:sz w:val="28"/>
          <w:szCs w:val="28"/>
        </w:rPr>
        <w:t xml:space="preserve"> за декабрь и март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9770A" w:rsidRPr="0079770A" w:rsidRDefault="0079770A" w:rsidP="006E6A7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70A"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79770A" w:rsidRPr="0079770A" w:rsidRDefault="0079770A" w:rsidP="0079770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70A">
        <w:rPr>
          <w:rFonts w:ascii="Times New Roman" w:hAnsi="Times New Roman" w:cs="Times New Roman"/>
          <w:sz w:val="28"/>
          <w:szCs w:val="28"/>
        </w:rPr>
        <w:t>Создать Положение о бухгалтерии условной организации, исходя из имеющейся информации: вид деятельности, организационно-правовая форма, численность сотрудников (в том числе, численность сотрудников бухгалтерской службы), состав и структура активов, капитала и обязательств организации. Учесть, что в каждой организации в штатном расписании имеется должность Г</w:t>
      </w:r>
      <w:r>
        <w:rPr>
          <w:rFonts w:ascii="Times New Roman" w:hAnsi="Times New Roman" w:cs="Times New Roman"/>
          <w:sz w:val="28"/>
          <w:szCs w:val="28"/>
        </w:rPr>
        <w:t>лавного бухгалтера (приложение 2</w:t>
      </w:r>
      <w:r w:rsidRPr="0079770A">
        <w:rPr>
          <w:rFonts w:ascii="Times New Roman" w:hAnsi="Times New Roman" w:cs="Times New Roman"/>
          <w:sz w:val="28"/>
          <w:szCs w:val="28"/>
        </w:rPr>
        <w:t>).</w:t>
      </w:r>
    </w:p>
    <w:p w:rsidR="0079770A" w:rsidRDefault="0079770A"/>
    <w:p w:rsidR="0079770A" w:rsidRDefault="0079770A"/>
    <w:p w:rsidR="001C7FFD" w:rsidRDefault="001C7FFD"/>
    <w:p w:rsidR="001C7FFD" w:rsidRDefault="001C7FFD"/>
    <w:p w:rsidR="001C7FFD" w:rsidRDefault="001C7FFD"/>
    <w:p w:rsidR="001C7FFD" w:rsidRDefault="001C7FFD"/>
    <w:p w:rsidR="001C7FFD" w:rsidRDefault="001C7FFD"/>
    <w:p w:rsidR="001C7FFD" w:rsidRDefault="001C7FFD"/>
    <w:p w:rsidR="0079770A" w:rsidRPr="007E5DF6" w:rsidRDefault="0079770A" w:rsidP="0079770A">
      <w:pPr>
        <w:ind w:left="6917"/>
        <w:rPr>
          <w:sz w:val="18"/>
          <w:szCs w:val="18"/>
        </w:rPr>
      </w:pPr>
      <w:r>
        <w:rPr>
          <w:sz w:val="18"/>
          <w:szCs w:val="18"/>
        </w:rPr>
        <w:lastRenderedPageBreak/>
        <w:t>Приложение № 1</w:t>
      </w:r>
      <w:r>
        <w:rPr>
          <w:sz w:val="18"/>
          <w:szCs w:val="18"/>
        </w:rPr>
        <w:br/>
        <w:t>к Приказу Министерства финансов</w:t>
      </w:r>
      <w:r>
        <w:rPr>
          <w:sz w:val="18"/>
          <w:szCs w:val="18"/>
        </w:rPr>
        <w:br/>
        <w:t>Российской Федерации</w:t>
      </w:r>
      <w:r>
        <w:rPr>
          <w:sz w:val="18"/>
          <w:szCs w:val="18"/>
        </w:rPr>
        <w:br/>
        <w:t>от 02.07.2010 № 66н</w:t>
      </w:r>
    </w:p>
    <w:p w:rsidR="0079770A" w:rsidRDefault="0079770A" w:rsidP="0079770A">
      <w:pPr>
        <w:ind w:right="2041"/>
        <w:jc w:val="center"/>
        <w:rPr>
          <w:color w:val="FF0000"/>
          <w:sz w:val="16"/>
          <w:szCs w:val="16"/>
        </w:rPr>
      </w:pPr>
    </w:p>
    <w:p w:rsidR="0079770A" w:rsidRDefault="0079770A" w:rsidP="0079770A">
      <w:pPr>
        <w:ind w:right="204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Бухгалтерский баланс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258"/>
        <w:gridCol w:w="613"/>
        <w:gridCol w:w="737"/>
        <w:gridCol w:w="1588"/>
        <w:gridCol w:w="397"/>
        <w:gridCol w:w="397"/>
        <w:gridCol w:w="28"/>
        <w:gridCol w:w="822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79770A" w:rsidTr="006E6A71"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70A" w:rsidRDefault="0079770A" w:rsidP="006E6A71">
            <w:pPr>
              <w:ind w:right="11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9770A" w:rsidRDefault="0079770A" w:rsidP="006E6A7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31 марта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70A" w:rsidRDefault="0079770A" w:rsidP="006E6A7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9770A" w:rsidRDefault="0079770A" w:rsidP="006E6A7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1х</w:t>
            </w: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9770A" w:rsidRDefault="0079770A" w:rsidP="006E6A71">
            <w:pPr>
              <w:ind w:left="113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г</w:t>
            </w:r>
            <w:proofErr w:type="gramEnd"/>
            <w:r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79770A" w:rsidTr="006E6A71">
        <w:trPr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9770A" w:rsidRDefault="0079770A" w:rsidP="006E6A7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0710001</w:t>
            </w:r>
          </w:p>
        </w:tc>
      </w:tr>
      <w:tr w:rsidR="0079770A" w:rsidTr="006E6A71">
        <w:trPr>
          <w:cantSplit/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9770A" w:rsidRDefault="0079770A" w:rsidP="006E6A7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201х</w:t>
            </w:r>
          </w:p>
        </w:tc>
      </w:tr>
      <w:tr w:rsidR="0079770A" w:rsidTr="006E6A71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70A" w:rsidRDefault="0079770A" w:rsidP="006E6A7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ООО « Вкусный хлеб»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9770A" w:rsidRDefault="0079770A" w:rsidP="006E6A7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000ххх</w:t>
            </w:r>
          </w:p>
        </w:tc>
      </w:tr>
      <w:tr w:rsidR="0079770A" w:rsidTr="006E6A71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70A" w:rsidRDefault="0079770A" w:rsidP="006E6A7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9770A" w:rsidRDefault="0079770A" w:rsidP="006E6A7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7728ххххх</w:t>
            </w:r>
          </w:p>
        </w:tc>
      </w:tr>
      <w:tr w:rsidR="0079770A" w:rsidTr="006E6A71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70A" w:rsidRDefault="0079770A" w:rsidP="006E6A71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 экономической</w:t>
            </w:r>
            <w:r>
              <w:rPr>
                <w:rFonts w:ascii="Arial" w:hAnsi="Arial" w:cs="Arial"/>
                <w:sz w:val="18"/>
                <w:szCs w:val="18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Изготовление хлебобулочных изделий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9770A" w:rsidRDefault="0079770A" w:rsidP="006E6A7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</w:t>
            </w:r>
            <w:r>
              <w:rPr>
                <w:rFonts w:ascii="Arial" w:hAnsi="Arial" w:cs="Arial"/>
                <w:sz w:val="18"/>
                <w:szCs w:val="18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</w:t>
            </w:r>
          </w:p>
        </w:tc>
      </w:tr>
      <w:tr w:rsidR="0079770A" w:rsidTr="006E6A71">
        <w:trPr>
          <w:cantSplit/>
          <w:trHeight w:val="227"/>
        </w:trPr>
        <w:tc>
          <w:tcPr>
            <w:tcW w:w="50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70A" w:rsidRDefault="0079770A" w:rsidP="006E6A71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Общество с ограниченной ответственностью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9770A" w:rsidRDefault="0079770A" w:rsidP="006E6A7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1.21.65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79770A" w:rsidTr="006E6A71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9770A" w:rsidRDefault="0079770A" w:rsidP="006E6A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6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9770A" w:rsidRDefault="0079770A" w:rsidP="006E6A71">
            <w:pPr>
              <w:spacing w:before="6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770A" w:rsidTr="006E6A71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70A" w:rsidRDefault="0079770A" w:rsidP="006E6A7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Единица измерения: тыс. руб.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9770A" w:rsidRDefault="0079770A" w:rsidP="006E6A71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384 (385)</w:t>
            </w:r>
          </w:p>
        </w:tc>
      </w:tr>
    </w:tbl>
    <w:p w:rsidR="0079770A" w:rsidRDefault="0079770A" w:rsidP="0079770A">
      <w:pPr>
        <w:spacing w:before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Местонахождение (адрес)  </w:t>
      </w:r>
      <w:proofErr w:type="gramStart"/>
      <w:r>
        <w:rPr>
          <w:rFonts w:ascii="Arial" w:hAnsi="Arial" w:cs="Arial"/>
          <w:sz w:val="18"/>
          <w:szCs w:val="18"/>
        </w:rPr>
        <w:t>г</w:t>
      </w:r>
      <w:proofErr w:type="gramEnd"/>
      <w:r>
        <w:rPr>
          <w:rFonts w:ascii="Arial" w:hAnsi="Arial" w:cs="Arial"/>
          <w:sz w:val="18"/>
          <w:szCs w:val="18"/>
        </w:rPr>
        <w:t>. Москва ул. Островитянова 24</w:t>
      </w:r>
      <w:r>
        <w:rPr>
          <w:rFonts w:ascii="Arial" w:hAnsi="Arial" w:cs="Arial"/>
          <w:sz w:val="18"/>
          <w:szCs w:val="18"/>
          <w:lang w:val="en-US"/>
        </w:rPr>
        <w:t>/</w:t>
      </w:r>
      <w:r>
        <w:rPr>
          <w:rFonts w:ascii="Arial" w:hAnsi="Arial" w:cs="Arial"/>
          <w:sz w:val="18"/>
          <w:szCs w:val="18"/>
        </w:rPr>
        <w:t xml:space="preserve">1 </w:t>
      </w:r>
    </w:p>
    <w:p w:rsidR="0079770A" w:rsidRDefault="0079770A" w:rsidP="0079770A">
      <w:pPr>
        <w:pBdr>
          <w:top w:val="single" w:sz="6" w:space="1" w:color="auto"/>
        </w:pBdr>
        <w:ind w:left="2334" w:right="2267"/>
        <w:rPr>
          <w:rFonts w:ascii="Arial" w:hAnsi="Arial" w:cs="Arial"/>
          <w:sz w:val="2"/>
          <w:szCs w:val="2"/>
        </w:rPr>
      </w:pPr>
    </w:p>
    <w:p w:rsidR="0079770A" w:rsidRDefault="0079770A" w:rsidP="0079770A">
      <w:pPr>
        <w:rPr>
          <w:rFonts w:ascii="Arial" w:hAnsi="Arial" w:cs="Arial"/>
          <w:sz w:val="18"/>
          <w:szCs w:val="18"/>
        </w:rPr>
      </w:pPr>
    </w:p>
    <w:p w:rsidR="0079770A" w:rsidRDefault="0079770A" w:rsidP="0079770A">
      <w:pPr>
        <w:pBdr>
          <w:top w:val="single" w:sz="6" w:space="1" w:color="auto"/>
        </w:pBdr>
        <w:spacing w:after="360"/>
        <w:ind w:right="2268"/>
        <w:rPr>
          <w:rFonts w:ascii="Arial" w:hAnsi="Arial" w:cs="Arial"/>
          <w:sz w:val="2"/>
          <w:szCs w:val="2"/>
        </w:rPr>
      </w:pPr>
    </w:p>
    <w:tbl>
      <w:tblPr>
        <w:tblW w:w="9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37"/>
        <w:gridCol w:w="3686"/>
        <w:gridCol w:w="567"/>
        <w:gridCol w:w="1474"/>
        <w:gridCol w:w="1474"/>
        <w:gridCol w:w="1474"/>
      </w:tblGrid>
      <w:tr w:rsidR="0079770A" w:rsidRPr="00AA6685" w:rsidTr="006E6A71">
        <w:trPr>
          <w:cantSplit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70A" w:rsidRPr="000105B9" w:rsidRDefault="0079770A" w:rsidP="006E6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05B9">
              <w:rPr>
                <w:rFonts w:ascii="Arial" w:hAnsi="Arial" w:cs="Arial"/>
                <w:sz w:val="18"/>
                <w:szCs w:val="18"/>
              </w:rPr>
              <w:t>Пояснения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770A" w:rsidRPr="000105B9" w:rsidRDefault="0079770A" w:rsidP="006E6A71">
            <w:pPr>
              <w:jc w:val="center"/>
              <w:rPr>
                <w:rFonts w:ascii="Arial" w:hAnsi="Arial" w:cs="Arial"/>
              </w:rPr>
            </w:pPr>
            <w:r w:rsidRPr="000105B9"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79770A" w:rsidRPr="000105B9" w:rsidRDefault="0079770A" w:rsidP="006E6A71">
            <w:pPr>
              <w:ind w:left="57"/>
              <w:jc w:val="center"/>
              <w:rPr>
                <w:rFonts w:ascii="Arial" w:hAnsi="Arial" w:cs="Arial"/>
              </w:rPr>
            </w:pPr>
            <w:r w:rsidRPr="000105B9">
              <w:rPr>
                <w:rFonts w:ascii="Arial" w:hAnsi="Arial" w:cs="Arial"/>
              </w:rPr>
              <w:t>Код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79770A" w:rsidRPr="000105B9" w:rsidRDefault="0079770A" w:rsidP="006E6A71">
            <w:pPr>
              <w:ind w:lef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 31 марта</w:t>
            </w:r>
            <w:r w:rsidRPr="000105B9">
              <w:rPr>
                <w:rFonts w:ascii="Arial" w:hAnsi="Arial" w:cs="Arial"/>
              </w:rPr>
              <w:t xml:space="preserve"> 201Х г.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79770A" w:rsidRPr="000105B9" w:rsidRDefault="0079770A" w:rsidP="006E6A71">
            <w:pPr>
              <w:ind w:left="57"/>
              <w:jc w:val="center"/>
              <w:rPr>
                <w:rFonts w:ascii="Arial" w:hAnsi="Arial" w:cs="Arial"/>
              </w:rPr>
            </w:pPr>
            <w:r w:rsidRPr="000105B9">
              <w:rPr>
                <w:rFonts w:ascii="Arial" w:hAnsi="Arial" w:cs="Arial"/>
              </w:rPr>
              <w:t>На 31 декабря 201(Х-1) г.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79770A" w:rsidRPr="000105B9" w:rsidRDefault="0079770A" w:rsidP="006E6A71">
            <w:pPr>
              <w:ind w:left="57"/>
              <w:jc w:val="center"/>
              <w:rPr>
                <w:rFonts w:ascii="Arial" w:hAnsi="Arial" w:cs="Arial"/>
              </w:rPr>
            </w:pPr>
            <w:r w:rsidRPr="000105B9">
              <w:rPr>
                <w:rFonts w:ascii="Arial" w:hAnsi="Arial" w:cs="Arial"/>
              </w:rPr>
              <w:t>На 31 декабря 201(Х-2) г.</w:t>
            </w:r>
          </w:p>
        </w:tc>
      </w:tr>
      <w:tr w:rsidR="0079770A" w:rsidRPr="007E5DF6" w:rsidTr="006E6A71"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  <w:b/>
                <w:bCs/>
              </w:rPr>
            </w:pPr>
            <w:r w:rsidRPr="007E5DF6">
              <w:rPr>
                <w:rFonts w:ascii="Arial" w:hAnsi="Arial" w:cs="Arial"/>
                <w:b/>
                <w:bCs/>
              </w:rPr>
              <w:t>АКТИВ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9770A" w:rsidRPr="00A5650F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single" w:sz="8" w:space="0" w:color="auto"/>
              <w:bottom w:val="nil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7E5DF6">
              <w:rPr>
                <w:rFonts w:ascii="Arial" w:hAnsi="Arial" w:cs="Arial"/>
                <w:b/>
                <w:bCs/>
              </w:rPr>
              <w:t>I. ВНЕОБОРОТНЫЕ АКТИВЫ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9770A" w:rsidRPr="00A5650F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Нематериальные активы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9770A" w:rsidRPr="00A5650F" w:rsidRDefault="0079770A" w:rsidP="006E6A71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1110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Результаты исследований и разработок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9770A" w:rsidRPr="00A5650F" w:rsidRDefault="0079770A" w:rsidP="006E6A71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1120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Нематериальные поисковые активы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9770A" w:rsidRPr="00A5650F" w:rsidRDefault="0079770A" w:rsidP="006E6A71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1130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Материальные поисковые активы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9770A" w:rsidRPr="00A5650F" w:rsidRDefault="0079770A" w:rsidP="006E6A71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1140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Основные средства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9770A" w:rsidRPr="00A5650F" w:rsidRDefault="0079770A" w:rsidP="006E6A71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1150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22700,6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22700,6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Доходные вложения в материальные ценности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9770A" w:rsidRPr="00A5650F" w:rsidRDefault="0079770A" w:rsidP="006E6A71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1160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Финансовые вложения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9770A" w:rsidRPr="00A5650F" w:rsidRDefault="0079770A" w:rsidP="006E6A71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1170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Отложенные налоговые активы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9770A" w:rsidRPr="00A5650F" w:rsidRDefault="0079770A" w:rsidP="006E6A71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1180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 xml:space="preserve">Прочие </w:t>
            </w:r>
            <w:proofErr w:type="spellStart"/>
            <w:r w:rsidRPr="007E5DF6">
              <w:rPr>
                <w:rFonts w:ascii="Arial" w:hAnsi="Arial" w:cs="Arial"/>
              </w:rPr>
              <w:t>внеоборотные</w:t>
            </w:r>
            <w:proofErr w:type="spellEnd"/>
            <w:r w:rsidRPr="007E5DF6">
              <w:rPr>
                <w:rFonts w:ascii="Arial" w:hAnsi="Arial" w:cs="Arial"/>
              </w:rPr>
              <w:t xml:space="preserve"> активы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9770A" w:rsidRPr="00A5650F" w:rsidRDefault="0079770A" w:rsidP="006E6A71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1190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Итого по разделу I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9770A" w:rsidRPr="00A5650F" w:rsidRDefault="0079770A" w:rsidP="006E6A71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1100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24800,6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24800,6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7E5DF6">
              <w:rPr>
                <w:rFonts w:ascii="Arial" w:hAnsi="Arial" w:cs="Arial"/>
                <w:b/>
                <w:bCs/>
              </w:rPr>
              <w:t>II. ОБОРОТНЫЕ АКТИВЫ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9770A" w:rsidRPr="00A5650F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single" w:sz="8" w:space="0" w:color="auto"/>
              <w:bottom w:val="nil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Запасы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9770A" w:rsidRPr="00A5650F" w:rsidRDefault="0079770A" w:rsidP="006E6A71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1210</w:t>
            </w:r>
          </w:p>
        </w:tc>
        <w:tc>
          <w:tcPr>
            <w:tcW w:w="1474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3386,0678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3242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Налог на добавленную стоимость по приобретенным ценностям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9770A" w:rsidRPr="00A5650F" w:rsidRDefault="0079770A" w:rsidP="006E6A71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1220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114,6322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88,7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Дебиторская задолженность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9770A" w:rsidRPr="00A5650F" w:rsidRDefault="0079770A" w:rsidP="006E6A71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1230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1508,6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1673,6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Финансовые вложения (за исключением денежных эквивалентов)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9770A" w:rsidRPr="00A5650F" w:rsidRDefault="0079770A" w:rsidP="006E6A71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1240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1080,6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1080,6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Денежные средства и денежные эквиваленты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9770A" w:rsidRPr="00A5650F" w:rsidRDefault="0079770A" w:rsidP="006E6A71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1250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1670,2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1550,5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Прочие оборотные активы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9770A" w:rsidRPr="00A5650F" w:rsidRDefault="0079770A" w:rsidP="006E6A71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1260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Итого по разделу II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9770A" w:rsidRPr="00A5650F" w:rsidRDefault="0079770A" w:rsidP="006E6A71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1200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7760.1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7635,4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  <w:b/>
                <w:bCs/>
              </w:rPr>
            </w:pPr>
            <w:r w:rsidRPr="007E5DF6">
              <w:rPr>
                <w:rFonts w:ascii="Arial" w:hAnsi="Arial" w:cs="Arial"/>
                <w:b/>
                <w:bCs/>
              </w:rPr>
              <w:t>БАЛАНС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9770A" w:rsidRPr="00A5650F" w:rsidRDefault="0079770A" w:rsidP="006E6A71">
            <w:pPr>
              <w:jc w:val="center"/>
              <w:rPr>
                <w:rFonts w:ascii="Arial" w:hAnsi="Arial" w:cs="Arial"/>
              </w:rPr>
            </w:pPr>
            <w:r w:rsidRPr="00A5650F">
              <w:rPr>
                <w:rFonts w:ascii="Arial" w:hAnsi="Arial" w:cs="Arial"/>
              </w:rPr>
              <w:t>1600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79770A" w:rsidRPr="00FC6948" w:rsidRDefault="0079770A" w:rsidP="006E6A71">
            <w:pPr>
              <w:jc w:val="center"/>
              <w:rPr>
                <w:rFonts w:ascii="Arial" w:hAnsi="Arial" w:cs="Arial"/>
                <w:b/>
              </w:rPr>
            </w:pPr>
            <w:r w:rsidRPr="00FC6948">
              <w:rPr>
                <w:rFonts w:ascii="Arial" w:hAnsi="Arial" w:cs="Arial"/>
                <w:b/>
              </w:rPr>
              <w:t>32560.7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9770A" w:rsidRPr="00FC6948" w:rsidRDefault="0079770A" w:rsidP="006E6A71">
            <w:pPr>
              <w:jc w:val="center"/>
              <w:rPr>
                <w:rFonts w:ascii="Arial" w:hAnsi="Arial" w:cs="Arial"/>
                <w:b/>
              </w:rPr>
            </w:pPr>
            <w:r w:rsidRPr="00FC6948">
              <w:rPr>
                <w:rFonts w:ascii="Arial" w:hAnsi="Arial" w:cs="Arial"/>
                <w:b/>
              </w:rPr>
              <w:t>32436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</w:tbl>
    <w:p w:rsidR="0079770A" w:rsidRPr="007E5DF6" w:rsidRDefault="0079770A" w:rsidP="0079770A">
      <w:pPr>
        <w:pageBreakBefore/>
        <w:spacing w:after="120"/>
        <w:jc w:val="right"/>
        <w:rPr>
          <w:rFonts w:ascii="Arial" w:hAnsi="Arial" w:cs="Arial"/>
          <w:sz w:val="14"/>
          <w:szCs w:val="18"/>
        </w:rPr>
      </w:pPr>
    </w:p>
    <w:tbl>
      <w:tblPr>
        <w:tblW w:w="9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37"/>
        <w:gridCol w:w="3686"/>
        <w:gridCol w:w="567"/>
        <w:gridCol w:w="305"/>
        <w:gridCol w:w="1112"/>
        <w:gridCol w:w="198"/>
        <w:gridCol w:w="129"/>
        <w:gridCol w:w="1202"/>
        <w:gridCol w:w="143"/>
        <w:gridCol w:w="151"/>
        <w:gridCol w:w="1154"/>
        <w:gridCol w:w="169"/>
      </w:tblGrid>
      <w:tr w:rsidR="0079770A" w:rsidRPr="00AA6685" w:rsidTr="006E6A71">
        <w:trPr>
          <w:cantSplit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70A" w:rsidRPr="004552D4" w:rsidRDefault="0079770A" w:rsidP="006E6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52D4">
              <w:rPr>
                <w:rFonts w:ascii="Arial" w:hAnsi="Arial" w:cs="Arial"/>
                <w:sz w:val="18"/>
                <w:szCs w:val="18"/>
              </w:rPr>
              <w:t>Пояснения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770A" w:rsidRPr="004552D4" w:rsidRDefault="0079770A" w:rsidP="006E6A71">
            <w:pPr>
              <w:jc w:val="center"/>
              <w:rPr>
                <w:rFonts w:ascii="Arial" w:hAnsi="Arial" w:cs="Arial"/>
              </w:rPr>
            </w:pPr>
            <w:r w:rsidRPr="004552D4"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79770A" w:rsidRPr="004552D4" w:rsidRDefault="0079770A" w:rsidP="006E6A71">
            <w:pPr>
              <w:ind w:left="57"/>
              <w:jc w:val="center"/>
              <w:rPr>
                <w:rFonts w:ascii="Arial" w:hAnsi="Arial" w:cs="Arial"/>
              </w:rPr>
            </w:pPr>
            <w:r w:rsidRPr="004552D4">
              <w:rPr>
                <w:rFonts w:ascii="Arial" w:hAnsi="Arial" w:cs="Arial"/>
              </w:rPr>
              <w:t>Код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79770A" w:rsidRPr="004552D4" w:rsidRDefault="0079770A" w:rsidP="006E6A71">
            <w:pPr>
              <w:ind w:lef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 31 марта</w:t>
            </w:r>
            <w:r w:rsidRPr="004552D4">
              <w:rPr>
                <w:rFonts w:ascii="Arial" w:hAnsi="Arial" w:cs="Arial"/>
              </w:rPr>
              <w:t xml:space="preserve"> 201Х г.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79770A" w:rsidRPr="004552D4" w:rsidRDefault="0079770A" w:rsidP="006E6A71">
            <w:pPr>
              <w:ind w:left="57"/>
              <w:jc w:val="center"/>
              <w:rPr>
                <w:rFonts w:ascii="Arial" w:hAnsi="Arial" w:cs="Arial"/>
              </w:rPr>
            </w:pPr>
            <w:r w:rsidRPr="004552D4">
              <w:rPr>
                <w:rFonts w:ascii="Arial" w:hAnsi="Arial" w:cs="Arial"/>
              </w:rPr>
              <w:t>На 31 декабря 201(Х-1) г.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79770A" w:rsidRPr="004552D4" w:rsidRDefault="0079770A" w:rsidP="006E6A71">
            <w:pPr>
              <w:ind w:left="57"/>
              <w:jc w:val="center"/>
              <w:rPr>
                <w:rFonts w:ascii="Arial" w:hAnsi="Arial" w:cs="Arial"/>
              </w:rPr>
            </w:pPr>
            <w:r w:rsidRPr="004552D4">
              <w:rPr>
                <w:rFonts w:ascii="Arial" w:hAnsi="Arial" w:cs="Arial"/>
              </w:rPr>
              <w:t>На 31 декабря 201(Х-2) г.</w:t>
            </w:r>
          </w:p>
        </w:tc>
      </w:tr>
      <w:tr w:rsidR="0079770A" w:rsidRPr="007E5DF6" w:rsidTr="006E6A71"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  <w:b/>
                <w:bCs/>
              </w:rPr>
            </w:pPr>
            <w:r w:rsidRPr="007E5DF6">
              <w:rPr>
                <w:rFonts w:ascii="Arial" w:hAnsi="Arial" w:cs="Arial"/>
                <w:b/>
                <w:bCs/>
              </w:rPr>
              <w:t>ПАССИВ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3"/>
            <w:tcBorders>
              <w:top w:val="single" w:sz="12" w:space="0" w:color="auto"/>
              <w:left w:val="single" w:sz="8" w:space="0" w:color="auto"/>
              <w:bottom w:val="nil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7E5DF6">
              <w:rPr>
                <w:rFonts w:ascii="Arial" w:hAnsi="Arial" w:cs="Arial"/>
                <w:b/>
                <w:bCs/>
              </w:rPr>
              <w:t xml:space="preserve">III. КАПИТАЛ И РЕЗЕРВЫ </w:t>
            </w:r>
            <w:r w:rsidRPr="007E5DF6">
              <w:rPr>
                <w:rFonts w:ascii="Arial" w:hAnsi="Arial" w:cs="Arial"/>
                <w:b/>
                <w:bCs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3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1310</w:t>
            </w:r>
          </w:p>
        </w:tc>
        <w:tc>
          <w:tcPr>
            <w:tcW w:w="1615" w:type="dxa"/>
            <w:gridSpan w:val="3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23000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23000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cantSplit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Собственные акции, выкупленные у акционеров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1320</w:t>
            </w:r>
          </w:p>
        </w:tc>
        <w:tc>
          <w:tcPr>
            <w:tcW w:w="305" w:type="dxa"/>
            <w:tcBorders>
              <w:top w:val="nil"/>
              <w:left w:val="single" w:sz="8" w:space="0" w:color="auto"/>
              <w:bottom w:val="single" w:sz="6" w:space="0" w:color="auto"/>
              <w:right w:val="nil"/>
            </w:tcBorders>
            <w:vAlign w:val="bottom"/>
          </w:tcPr>
          <w:p w:rsidR="0079770A" w:rsidRPr="007E5DF6" w:rsidRDefault="0079770A" w:rsidP="006E6A71">
            <w:pPr>
              <w:jc w:val="right"/>
              <w:rPr>
                <w:rFonts w:ascii="Arial" w:hAnsi="Arial" w:cs="Arial"/>
                <w:lang w:val="en-US"/>
              </w:rPr>
            </w:pPr>
            <w:r w:rsidRPr="007E5DF6">
              <w:rPr>
                <w:rFonts w:ascii="Arial" w:hAnsi="Arial" w:cs="Arial"/>
                <w:lang w:val="en-US"/>
              </w:rPr>
              <w:t>(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rPr>
                <w:rFonts w:ascii="Arial" w:hAnsi="Arial" w:cs="Arial"/>
                <w:lang w:val="en-US"/>
              </w:rPr>
            </w:pPr>
            <w:r w:rsidRPr="007E5DF6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79770A" w:rsidRPr="007E5DF6" w:rsidRDefault="0079770A" w:rsidP="006E6A71">
            <w:pPr>
              <w:jc w:val="right"/>
              <w:rPr>
                <w:rFonts w:ascii="Arial" w:hAnsi="Arial" w:cs="Arial"/>
                <w:lang w:val="en-US"/>
              </w:rPr>
            </w:pPr>
            <w:r w:rsidRPr="007E5DF6">
              <w:rPr>
                <w:rFonts w:ascii="Arial" w:hAnsi="Arial" w:cs="Arial"/>
                <w:lang w:val="en-US"/>
              </w:rPr>
              <w:t>(</w:t>
            </w:r>
          </w:p>
        </w:tc>
        <w:tc>
          <w:tcPr>
            <w:tcW w:w="12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rPr>
                <w:rFonts w:ascii="Arial" w:hAnsi="Arial" w:cs="Arial"/>
                <w:lang w:val="en-US"/>
              </w:rPr>
            </w:pPr>
            <w:r w:rsidRPr="007E5DF6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9770A" w:rsidRPr="007E5DF6" w:rsidRDefault="0079770A" w:rsidP="006E6A71">
            <w:pPr>
              <w:jc w:val="right"/>
              <w:rPr>
                <w:rFonts w:ascii="Arial" w:hAnsi="Arial" w:cs="Arial"/>
                <w:lang w:val="en-US"/>
              </w:rPr>
            </w:pPr>
            <w:r w:rsidRPr="007E5DF6">
              <w:rPr>
                <w:rFonts w:ascii="Arial" w:hAnsi="Arial" w:cs="Arial"/>
                <w:lang w:val="en-US"/>
              </w:rPr>
              <w:t>(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rPr>
                <w:rFonts w:ascii="Arial" w:hAnsi="Arial" w:cs="Arial"/>
                <w:lang w:val="en-US"/>
              </w:rPr>
            </w:pPr>
            <w:r w:rsidRPr="007E5DF6">
              <w:rPr>
                <w:rFonts w:ascii="Arial" w:hAnsi="Arial" w:cs="Arial"/>
                <w:lang w:val="en-US"/>
              </w:rPr>
              <w:t>)</w:t>
            </w: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 xml:space="preserve">Переоценка </w:t>
            </w:r>
            <w:proofErr w:type="spellStart"/>
            <w:r w:rsidRPr="007E5DF6">
              <w:rPr>
                <w:rFonts w:ascii="Arial" w:hAnsi="Arial" w:cs="Arial"/>
              </w:rPr>
              <w:t>внеоборотных</w:t>
            </w:r>
            <w:proofErr w:type="spellEnd"/>
            <w:r w:rsidRPr="007E5DF6">
              <w:rPr>
                <w:rFonts w:ascii="Arial" w:hAnsi="Arial" w:cs="Arial"/>
              </w:rPr>
              <w:t xml:space="preserve"> активов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1340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Добавочный капитал (без переоценки)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1350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Резервный капитал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1360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Нераспределенная прибыль (непокрытый убыток)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1370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3690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3690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Итого по разделу III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right w:val="single" w:sz="8" w:space="0" w:color="auto"/>
            </w:tcBorders>
            <w:vAlign w:val="center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1300</w:t>
            </w:r>
          </w:p>
        </w:tc>
        <w:tc>
          <w:tcPr>
            <w:tcW w:w="1615" w:type="dxa"/>
            <w:gridSpan w:val="3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26890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26890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rPr>
                <w:rFonts w:ascii="Arial" w:hAnsi="Arial" w:cs="Arial"/>
              </w:rPr>
            </w:pPr>
          </w:p>
        </w:tc>
      </w:tr>
      <w:tr w:rsidR="0079770A" w:rsidRPr="007E5DF6" w:rsidTr="006E6A71"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7E5DF6">
              <w:rPr>
                <w:rFonts w:ascii="Arial" w:hAnsi="Arial" w:cs="Arial"/>
                <w:b/>
                <w:bCs/>
              </w:rPr>
              <w:t>IV. ДОЛГОСРОЧНЫЕ ОБЯЗАТЕЛЬСТВА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3"/>
            <w:tcBorders>
              <w:top w:val="single" w:sz="12" w:space="0" w:color="auto"/>
              <w:left w:val="single" w:sz="8" w:space="0" w:color="auto"/>
              <w:bottom w:val="nil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Заемные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1410</w:t>
            </w:r>
          </w:p>
        </w:tc>
        <w:tc>
          <w:tcPr>
            <w:tcW w:w="1615" w:type="dxa"/>
            <w:gridSpan w:val="3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Отложенные налоговые обязательства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1420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Оценочные обязательства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1430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Прочие обязательства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1450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Итого по разделу IV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</w:t>
            </w:r>
          </w:p>
        </w:tc>
        <w:tc>
          <w:tcPr>
            <w:tcW w:w="1615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7E5DF6">
              <w:rPr>
                <w:rFonts w:ascii="Arial" w:hAnsi="Arial" w:cs="Arial"/>
                <w:b/>
                <w:bCs/>
              </w:rPr>
              <w:t>V. КРАТКОСРОЧНЫЕ ОБЯЗАТЕЛЬСТВА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5" w:type="dxa"/>
            <w:gridSpan w:val="3"/>
            <w:tcBorders>
              <w:top w:val="single" w:sz="12" w:space="0" w:color="auto"/>
              <w:left w:val="single" w:sz="8" w:space="0" w:color="auto"/>
              <w:bottom w:val="nil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1170,4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1170,4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Заемные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1510</w:t>
            </w:r>
          </w:p>
        </w:tc>
        <w:tc>
          <w:tcPr>
            <w:tcW w:w="1615" w:type="dxa"/>
            <w:gridSpan w:val="3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Кредиторская задолженность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1520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4500,3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4375,6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Доходы будущих периодов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1530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Оценочные обязательства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1540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Прочие обязательства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right w:val="single" w:sz="8" w:space="0" w:color="auto"/>
            </w:tcBorders>
            <w:vAlign w:val="center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1550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</w:rPr>
            </w:pPr>
            <w:r w:rsidRPr="007E5DF6">
              <w:rPr>
                <w:rFonts w:ascii="Arial" w:hAnsi="Arial" w:cs="Arial"/>
              </w:rPr>
              <w:t>Итого по разделу V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</w:t>
            </w:r>
          </w:p>
        </w:tc>
        <w:tc>
          <w:tcPr>
            <w:tcW w:w="1615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5670,7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5546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  <w:tr w:rsidR="0079770A" w:rsidRPr="007E5DF6" w:rsidTr="006E6A71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ind w:left="57"/>
              <w:rPr>
                <w:rFonts w:ascii="Arial" w:hAnsi="Arial" w:cs="Arial"/>
                <w:b/>
                <w:bCs/>
              </w:rPr>
            </w:pPr>
            <w:r w:rsidRPr="007E5DF6">
              <w:rPr>
                <w:rFonts w:ascii="Arial" w:hAnsi="Arial" w:cs="Arial"/>
                <w:b/>
                <w:bCs/>
              </w:rPr>
              <w:t>БАЛАНС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</w:t>
            </w:r>
          </w:p>
        </w:tc>
        <w:tc>
          <w:tcPr>
            <w:tcW w:w="1615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79770A" w:rsidRPr="00FC6948" w:rsidRDefault="0079770A" w:rsidP="006E6A71">
            <w:pPr>
              <w:jc w:val="center"/>
              <w:rPr>
                <w:rFonts w:ascii="Arial" w:hAnsi="Arial" w:cs="Arial"/>
                <w:b/>
              </w:rPr>
            </w:pPr>
            <w:r w:rsidRPr="00FC6948">
              <w:rPr>
                <w:rFonts w:ascii="Arial" w:hAnsi="Arial" w:cs="Arial"/>
                <w:b/>
              </w:rPr>
              <w:t xml:space="preserve">32560,7 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9770A" w:rsidRPr="00FC6948" w:rsidRDefault="0079770A" w:rsidP="006E6A71">
            <w:pPr>
              <w:jc w:val="center"/>
              <w:rPr>
                <w:rFonts w:ascii="Arial" w:hAnsi="Arial" w:cs="Arial"/>
                <w:b/>
              </w:rPr>
            </w:pPr>
            <w:r w:rsidRPr="00FC6948">
              <w:rPr>
                <w:rFonts w:ascii="Arial" w:hAnsi="Arial" w:cs="Arial"/>
                <w:b/>
              </w:rPr>
              <w:t>32436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9770A" w:rsidRPr="007E5DF6" w:rsidRDefault="0079770A" w:rsidP="006E6A71">
            <w:pPr>
              <w:jc w:val="center"/>
              <w:rPr>
                <w:rFonts w:ascii="Arial" w:hAnsi="Arial" w:cs="Arial"/>
              </w:rPr>
            </w:pPr>
          </w:p>
        </w:tc>
      </w:tr>
    </w:tbl>
    <w:p w:rsidR="0079770A" w:rsidRDefault="0079770A" w:rsidP="0079770A">
      <w:pPr>
        <w:spacing w:after="120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332"/>
        <w:gridCol w:w="1247"/>
        <w:gridCol w:w="198"/>
        <w:gridCol w:w="2155"/>
        <w:gridCol w:w="1162"/>
        <w:gridCol w:w="1247"/>
        <w:gridCol w:w="198"/>
        <w:gridCol w:w="2155"/>
      </w:tblGrid>
      <w:tr w:rsidR="0079770A" w:rsidTr="006E6A71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70A" w:rsidRDefault="0079770A" w:rsidP="006E6A7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70A" w:rsidRDefault="0079770A" w:rsidP="006E6A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70A" w:rsidRDefault="0079770A" w:rsidP="006E6A71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Главный</w:t>
            </w:r>
            <w:r>
              <w:rPr>
                <w:rFonts w:ascii="Arial" w:hAnsi="Arial" w:cs="Arial"/>
                <w:sz w:val="18"/>
                <w:szCs w:val="18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70A" w:rsidRDefault="0079770A" w:rsidP="006E6A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770A" w:rsidTr="006E6A71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79770A" w:rsidRDefault="0079770A" w:rsidP="006E6A7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79770A" w:rsidRDefault="0079770A" w:rsidP="006E6A7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79770A" w:rsidRDefault="0079770A" w:rsidP="006E6A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79770A" w:rsidRDefault="0079770A" w:rsidP="006E6A7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</w:tbl>
    <w:p w:rsidR="0079770A" w:rsidRDefault="0079770A" w:rsidP="0079770A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79770A" w:rsidTr="006E6A7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70A" w:rsidRDefault="0079770A" w:rsidP="006E6A7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70A" w:rsidRDefault="0079770A" w:rsidP="006E6A7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9770A" w:rsidRDefault="0079770A" w:rsidP="006E6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70A" w:rsidRDefault="0079770A" w:rsidP="006E6A7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9770A" w:rsidRDefault="0079770A" w:rsidP="006E6A7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1х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70A" w:rsidRDefault="0079770A" w:rsidP="006E6A71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г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:rsidR="0079770A" w:rsidRDefault="0079770A"/>
    <w:p w:rsidR="0079770A" w:rsidRDefault="0079770A"/>
    <w:p w:rsidR="0079770A" w:rsidRDefault="0079770A"/>
    <w:p w:rsidR="0079770A" w:rsidRDefault="0079770A"/>
    <w:p w:rsidR="0079770A" w:rsidRDefault="0079770A"/>
    <w:p w:rsidR="0079770A" w:rsidRDefault="0079770A"/>
    <w:p w:rsidR="0079770A" w:rsidRDefault="0079770A"/>
    <w:p w:rsidR="0079770A" w:rsidRDefault="0079770A"/>
    <w:p w:rsidR="0079770A" w:rsidRDefault="0079770A"/>
    <w:p w:rsidR="0079770A" w:rsidRDefault="0079770A"/>
    <w:p w:rsidR="0079770A" w:rsidRDefault="0079770A"/>
    <w:p w:rsidR="0079770A" w:rsidRDefault="0079770A"/>
    <w:p w:rsidR="0079770A" w:rsidRDefault="0079770A"/>
    <w:p w:rsidR="0079770A" w:rsidRDefault="0079770A"/>
    <w:p w:rsidR="0079770A" w:rsidRDefault="0079770A"/>
    <w:p w:rsidR="0079770A" w:rsidRDefault="0079770A"/>
    <w:p w:rsidR="0079770A" w:rsidRDefault="0079770A"/>
    <w:p w:rsidR="0079770A" w:rsidRDefault="0079770A"/>
    <w:p w:rsidR="0079770A" w:rsidRDefault="0079770A"/>
    <w:p w:rsidR="006E6A71" w:rsidRDefault="006E6A71"/>
    <w:p w:rsidR="0079770A" w:rsidRPr="0079770A" w:rsidRDefault="0079770A">
      <w:pPr>
        <w:rPr>
          <w:b/>
        </w:rPr>
      </w:pPr>
      <w:r w:rsidRPr="0079770A">
        <w:rPr>
          <w:b/>
        </w:rPr>
        <w:lastRenderedPageBreak/>
        <w:t xml:space="preserve">                                                                                                                                                           Приложение</w:t>
      </w:r>
      <w:proofErr w:type="gramStart"/>
      <w:r w:rsidRPr="0079770A">
        <w:rPr>
          <w:b/>
        </w:rPr>
        <w:t>2</w:t>
      </w:r>
      <w:proofErr w:type="gramEnd"/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УТВЕРЖДАЮ</w:t>
      </w:r>
    </w:p>
    <w:p w:rsidR="00516C56" w:rsidRPr="005633AF" w:rsidRDefault="00607D34" w:rsidP="00607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</w:t>
      </w:r>
      <w:r w:rsidR="00516C56" w:rsidRPr="005633AF">
        <w:rPr>
          <w:rFonts w:ascii="Times New Roman" w:eastAsia="Times New Roman" w:hAnsi="Times New Roman" w:cs="Times New Roman"/>
          <w:color w:val="000000"/>
          <w:sz w:val="28"/>
          <w:szCs w:val="28"/>
        </w:rPr>
        <w:t>Директор:</w:t>
      </w:r>
    </w:p>
    <w:p w:rsidR="00516C56" w:rsidRPr="005633AF" w:rsidRDefault="00516C56" w:rsidP="00516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633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М.П.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-------------------</w:t>
      </w:r>
      <w:r w:rsidRPr="005633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(подпись руководителя)</w:t>
      </w:r>
    </w:p>
    <w:p w:rsidR="00516C56" w:rsidRPr="005633AF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</w:p>
    <w:p w:rsidR="00516C56" w:rsidRPr="005633AF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5633AF">
        <w:rPr>
          <w:rFonts w:ascii="Times New Roman" w:eastAsia="Times New Roman" w:hAnsi="Times New Roman" w:cs="Times New Roman"/>
          <w:b/>
          <w:bCs/>
          <w:color w:val="000000"/>
          <w:kern w:val="36"/>
          <w:sz w:val="40"/>
          <w:szCs w:val="40"/>
        </w:rPr>
        <w:t>ПОЛОЖЕНИЕ О БУХГАЛТЕРИИ</w:t>
      </w:r>
    </w:p>
    <w:p w:rsidR="00516C56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5633AF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Общества с ограниченной ответственностью</w:t>
      </w:r>
    </w:p>
    <w:p w:rsidR="00516C56" w:rsidRPr="005633AF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«ВКУСНЫЙ ХЛЕБ»</w:t>
      </w:r>
    </w:p>
    <w:p w:rsidR="00516C56" w:rsidRPr="005633AF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516C56" w:rsidRPr="005633AF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516C56" w:rsidRPr="005633AF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516C56" w:rsidRPr="005633AF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516C56" w:rsidRPr="005633AF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516C56" w:rsidRPr="005633AF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516C56" w:rsidRPr="005633AF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516C56" w:rsidRPr="005633AF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516C56" w:rsidRDefault="00516C56" w:rsidP="00516C56">
      <w:pPr>
        <w:autoSpaceDN w:val="0"/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516C56" w:rsidRDefault="00516C56" w:rsidP="004613A7">
      <w:pPr>
        <w:autoSpaceDN w:val="0"/>
        <w:spacing w:before="100" w:beforeAutospacing="1" w:after="100" w:afterAutospacing="1" w:line="360" w:lineRule="auto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E6A71" w:rsidRPr="005633AF" w:rsidRDefault="006E6A71" w:rsidP="004613A7">
      <w:pPr>
        <w:autoSpaceDN w:val="0"/>
        <w:spacing w:before="100" w:beforeAutospacing="1" w:after="100" w:afterAutospacing="1" w:line="360" w:lineRule="auto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D03790">
        <w:rPr>
          <w:rStyle w:val="s1"/>
          <w:b/>
          <w:bCs/>
          <w:color w:val="000000"/>
          <w:sz w:val="28"/>
          <w:szCs w:val="28"/>
        </w:rPr>
        <w:lastRenderedPageBreak/>
        <w:t>1. Общие положения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1.1. Бухгалтерия является самостоятельн</w:t>
      </w:r>
      <w:r>
        <w:rPr>
          <w:color w:val="000000"/>
          <w:sz w:val="28"/>
          <w:szCs w:val="28"/>
        </w:rPr>
        <w:t xml:space="preserve">ым структурным подразделением ООО </w:t>
      </w:r>
      <w:r w:rsidRPr="00D03790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Вкусный хлеб»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1.2. Бухгалтерия создается и ликвидируется приказом генерального директора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1.3. Бухгалтерия возглавляет главный бухгалтер, который административно подчинен генеральному директору.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1.4. Главный бухгалтер назначается и освобождается от занимаемой должности приказом генерального директора.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1.5. Работники бухгалтерии назначаются и освобождаются от занимаемой должности приказом генерального директора по представлению главного бухгалтера, согласованному с  отделом организации и оплаты труда.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1.6. Бухгалтерия в своей деятельности руководствуется: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-действующим законодательством Российской Федерации и нормативной документацией, распространяющейся на деятельность бухгалтерии;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-приказами и распоряжениями генерального директора и главного бухгалтера;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-настоящим Положением.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1.7. Подлинник настоящего Положения хранится  в канцелярии.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D03790">
        <w:rPr>
          <w:rStyle w:val="s1"/>
          <w:b/>
          <w:bCs/>
          <w:color w:val="000000"/>
          <w:sz w:val="28"/>
          <w:szCs w:val="28"/>
        </w:rPr>
        <w:t xml:space="preserve">2. </w:t>
      </w:r>
      <w:proofErr w:type="spellStart"/>
      <w:proofErr w:type="gramStart"/>
      <w:r w:rsidRPr="00D03790">
        <w:rPr>
          <w:rStyle w:val="s1"/>
          <w:b/>
          <w:bCs/>
          <w:color w:val="000000"/>
          <w:sz w:val="28"/>
          <w:szCs w:val="28"/>
        </w:rPr>
        <w:t>C</w:t>
      </w:r>
      <w:proofErr w:type="gramEnd"/>
      <w:r w:rsidRPr="00D03790">
        <w:rPr>
          <w:rStyle w:val="s1"/>
          <w:b/>
          <w:bCs/>
          <w:color w:val="000000"/>
          <w:sz w:val="28"/>
          <w:szCs w:val="28"/>
        </w:rPr>
        <w:t>труктура</w:t>
      </w:r>
      <w:proofErr w:type="spellEnd"/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2.1. Структуру и штатную численность бухгалтерии утверждает генеральный директор по представлению главного бухгалтера по согласованию с начальником отдела  кадров.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2.2. Бухгалтерия состоит из одного подразделения, возглавляемого главным бухгалтером.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lastRenderedPageBreak/>
        <w:t>2.3. Положение о бухгалтерии утверждается генеральным директором, распределение обязанностей между работниками бухгалтерии производится главным бухгалтером.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2.4. Состав и численность работников бухгалтерии определяется штатным расписанием, утвержденным генеральным директором.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D03790">
        <w:rPr>
          <w:rStyle w:val="s1"/>
          <w:b/>
          <w:bCs/>
          <w:color w:val="000000"/>
          <w:sz w:val="28"/>
          <w:szCs w:val="28"/>
        </w:rPr>
        <w:t>3. Задачи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3.1.  Формирование полной и достоверной информации о деятельности организац</w:t>
      </w:r>
      <w:proofErr w:type="gramStart"/>
      <w:r w:rsidRPr="00D03790">
        <w:rPr>
          <w:color w:val="000000"/>
          <w:sz w:val="28"/>
          <w:szCs w:val="28"/>
        </w:rPr>
        <w:t>ии и ее</w:t>
      </w:r>
      <w:proofErr w:type="gramEnd"/>
      <w:r w:rsidRPr="00D03790">
        <w:rPr>
          <w:color w:val="000000"/>
          <w:sz w:val="28"/>
          <w:szCs w:val="28"/>
        </w:rPr>
        <w:t xml:space="preserve"> имущественном положении, необходимой внутренним пользователям бухгалтерской отчетности - руководителям, учредителям, участникам и собственникам имущества организации, а также внешним - инвесторам, кредиторам и другим пользователям бухгалтерской отчетности;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 xml:space="preserve">3.2.  Обеспечение информацией, необходимой внутренним и внешним пользователям бухгалтерской отчетности для </w:t>
      </w:r>
      <w:proofErr w:type="gramStart"/>
      <w:r w:rsidRPr="00D03790">
        <w:rPr>
          <w:color w:val="000000"/>
          <w:sz w:val="28"/>
          <w:szCs w:val="28"/>
        </w:rPr>
        <w:t>контроля за</w:t>
      </w:r>
      <w:proofErr w:type="gramEnd"/>
      <w:r w:rsidRPr="00D03790">
        <w:rPr>
          <w:color w:val="000000"/>
          <w:sz w:val="28"/>
          <w:szCs w:val="28"/>
        </w:rPr>
        <w:t xml:space="preserve"> соблюдением законодательства Российской Федерации при осуществлении организацией хозяйственных операций и их целесообразностью, наличием и движением имущества и обязательств, использованием материальных, трудовых и финансовых ресурсов в соответствии с утвержденными нормами, нормативами и сметами;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3.3.  Предотвращение отрицательных результатов хозяйственной деятельности организации и выявление внутрихозяйственных резервов обеспечения ее финансовой устойчивости.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D03790">
        <w:rPr>
          <w:rStyle w:val="s1"/>
          <w:b/>
          <w:bCs/>
          <w:color w:val="000000"/>
          <w:sz w:val="28"/>
          <w:szCs w:val="28"/>
        </w:rPr>
        <w:t>4. Функции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4.1.  Формирование учетной политики в соответствии с законодательством о бухгалтерском учете и исходя из структуры и особенностей деятельности организации, необходимости обеспечения его финансовой устойчивости;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4.2.  Работа по подготовке и принятию рабочего плана счетов, форм первичных учетных документов, применяемых для оформления хозяйственных операций, по которым не предусмотрены типовые формы;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lastRenderedPageBreak/>
        <w:t>4.3.  Разработка форм документов внутренней бухгалтерской отчетности;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4.4.  Обеспечение порядка проведения инвентаризаций;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 xml:space="preserve">4.5.  </w:t>
      </w:r>
      <w:proofErr w:type="gramStart"/>
      <w:r w:rsidRPr="00D03790">
        <w:rPr>
          <w:color w:val="000000"/>
          <w:sz w:val="28"/>
          <w:szCs w:val="28"/>
        </w:rPr>
        <w:t>Контроль за</w:t>
      </w:r>
      <w:proofErr w:type="gramEnd"/>
      <w:r w:rsidRPr="00D03790">
        <w:rPr>
          <w:color w:val="000000"/>
          <w:sz w:val="28"/>
          <w:szCs w:val="28"/>
        </w:rPr>
        <w:t xml:space="preserve"> проведением хозяйственных операций;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4.6.  Обеспечение соблюдения технологии обработки бухгалтерской информации и порядка документооборота;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4.7.  Организация бухгалтерского учета и отчетности в организации и в его подразделениях на основе максимальной централизации учетно-вычислительных работ и применения современных технических средств и информационных технологий, прогрессивных форм и методов учета и контроля;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4.8.  Формирование и своевременное предоставление полной и достоверной бухгалтерской информации о деятельности организации, его имущественного положения, доходах и расходах;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4.9.  Разработка и осуществление мероприятий, направленных на укрепление финансовой дисциплины;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4.10.  Учет имущества, обязательств и хозяйственных операций, поступающих основных средств, товарно-материальных ценностей и денежных средств;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4.11.  Своевременное отражение на счетах бухгалтерского учета операций, связанных с движением основных средств, товарно-материальных ценностей и денежных средств;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4.12.  Учет издержек производства и обращения, исполнения смет расходов, реализации продукции, выполнения работ (услуг), результатов хозяйственно-финансовой деятельности организации, а также финансовых, расчетных и кредитных операций;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4.13.  Своевременное и правильное оформление документов;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4.14.  Обеспечение расчетов по заработной плате;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lastRenderedPageBreak/>
        <w:t xml:space="preserve">4.15.  </w:t>
      </w:r>
      <w:proofErr w:type="gramStart"/>
      <w:r w:rsidRPr="00D03790">
        <w:rPr>
          <w:color w:val="000000"/>
          <w:sz w:val="28"/>
          <w:szCs w:val="28"/>
        </w:rPr>
        <w:t>Правильное начисление и перечисление налогов и сборов в федеральный, региональный и местный бюджеты, страховых взносов в государственные внебюджетные социальные фонды, платежей в банковские учреждения, средств на финансирование капитальных вложений;</w:t>
      </w:r>
      <w:proofErr w:type="gramEnd"/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4.16.  Участие в проведении экономического анализа хозяйственно-финансовой деятельности организации по данным бухгалтерского учета и отчетности в целях выявления внутрихозяйственных резервов, устранения потерь и непроизводственных затрат;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4.17.  Принятие мер по предупреждению недостач, незаконного расходования денежных средств и товарно-материальных ценностей, нарушений финансового и хозяйственного законодательства;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4.18.  Участие в оформлении материалов по недостачам и хищениям денежных средств и товарно-материальных ценностей, передача в необходимых случаях этих материалов в следственные и судебные органы;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4.19.  Обеспечение строгого соблюдения финансовой и кассовой дисциплины, законности списания со счетов бухгалтерского учета недостач, дебиторской задолженности и других потерь, сохранности бухгалтерских документов, оформления и сдачи их в установленном порядке в архив;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4.20.  Разработка и внедрение рациональной плановой и учетной документации, прогрессивных форм и методов ведения бухгалтерского учета на основе применения современных средств вычислительной техники;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4.21.  Составление баланса и оперативных сводных отчетов о доходах и расходах средств, другой бухгалтерской и статистической отчетности, предоставление их в установленном порядке в соответствующие органы;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4.22.  Проверка организации бухгалтерского учета и отчетности в производственных (структурных) подразделениях организации;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4.23.  Рассмотрение и подписание главным бухгалтером документов, служащих основанием для приемки и выдачи денежных средств и товарно-материальных ценностей, а также кредитных и расчетных обязательств;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lastRenderedPageBreak/>
        <w:t>4.24.  Рассмотрение и визирование главным бухгалтером договоров и соглашений, заключаемых организацией на получение или отпуск товарно-материальных ценностей и на выполнение работ и услуг, и также приказов и распоряжений об установлении работникам должностных окладов, надбавок к заработной плате, положений о премировании и т.п.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4.25.  Обеспечение выполнения в бухгалтерии требований действующей в организации системы менеджмента качества (СМК).</w:t>
      </w:r>
    </w:p>
    <w:p w:rsidR="006E6A71" w:rsidRPr="00D03790" w:rsidRDefault="006E6A71" w:rsidP="006E6A71">
      <w:pPr>
        <w:pStyle w:val="p6"/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D03790">
        <w:rPr>
          <w:rStyle w:val="s1"/>
          <w:b/>
          <w:bCs/>
          <w:color w:val="000000"/>
          <w:sz w:val="28"/>
          <w:szCs w:val="28"/>
        </w:rPr>
        <w:t>5. Права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Бухгалтерия, в лице главного бухгалтера, имеет право: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 xml:space="preserve">5.1. Требовать от всех подразделений </w:t>
      </w:r>
      <w:proofErr w:type="gramStart"/>
      <w:r w:rsidRPr="00D03790">
        <w:rPr>
          <w:color w:val="000000"/>
          <w:sz w:val="28"/>
          <w:szCs w:val="28"/>
        </w:rPr>
        <w:t>организации соблюдения порядка оформления операций</w:t>
      </w:r>
      <w:proofErr w:type="gramEnd"/>
      <w:r w:rsidRPr="00D03790">
        <w:rPr>
          <w:color w:val="000000"/>
          <w:sz w:val="28"/>
          <w:szCs w:val="28"/>
        </w:rPr>
        <w:t xml:space="preserve"> и предоставления необходимых документов и сведений;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5.2.  Требовать от руководителей структурных подразделений организации и отдельных специалистов принятия мер, направленных на повышение эффективности использования средств организации, обеспечение сохранности собственности организации, обеспечение правильной организации бухгалтерского учета;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 xml:space="preserve">5.3.  Проверять в структурных подразделениях организации соблюдение установленного порядка приемки, </w:t>
      </w:r>
      <w:proofErr w:type="spellStart"/>
      <w:r w:rsidRPr="00D03790">
        <w:rPr>
          <w:color w:val="000000"/>
          <w:sz w:val="28"/>
          <w:szCs w:val="28"/>
        </w:rPr>
        <w:t>оприходования</w:t>
      </w:r>
      <w:proofErr w:type="spellEnd"/>
      <w:r w:rsidRPr="00D03790">
        <w:rPr>
          <w:color w:val="000000"/>
          <w:sz w:val="28"/>
          <w:szCs w:val="28"/>
        </w:rPr>
        <w:t>, хранения и расходования денежных средств, товарно-материальных и других ценностей;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5.4.  Вносить предложения руководству организации о привлечении к материальной и дисциплинарной ответственности должностных лиц организации по результатам проверок;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5.5.  Не принимать к исполнению и оформлению документы по операциям, которые противоречат законодательству и установленному порядку приемки, хранения и расходования денежных средств, товарно-материальных и других ценностей, а также без соответствующего распоряжения руководителя организации;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lastRenderedPageBreak/>
        <w:t>5.6.  Вести переписку по вопросам бухгалтерского учета и отчетности, а также другим вопросам, входящим в компетенцию главной бухгалтерии и не требующим согласования с руководителем организации;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5.7.  Представительствовать в установленном порядке от имени организации по вопросам, относящимся к компетенции бухгалтерии во взаимоотношениях с налоговыми, финансовыми органами, органами государственных внебюджетных фондов, банками, кредитными учреждениями, иными государственными и муниципальными организациями, а также другими организациями.</w:t>
      </w:r>
    </w:p>
    <w:p w:rsidR="006E6A71" w:rsidRPr="006E6A71" w:rsidRDefault="006E6A71" w:rsidP="006E6A71">
      <w:pPr>
        <w:pStyle w:val="p7"/>
        <w:shd w:val="clear" w:color="auto" w:fill="FFFFFF"/>
        <w:spacing w:before="69" w:beforeAutospacing="0" w:after="69" w:afterAutospacing="0" w:line="360" w:lineRule="auto"/>
        <w:ind w:left="720" w:firstLine="709"/>
        <w:jc w:val="center"/>
        <w:rPr>
          <w:b/>
          <w:color w:val="000000"/>
          <w:sz w:val="28"/>
          <w:szCs w:val="28"/>
        </w:rPr>
      </w:pPr>
      <w:r w:rsidRPr="006E6A71">
        <w:rPr>
          <w:rStyle w:val="s2"/>
          <w:b/>
          <w:color w:val="000000"/>
          <w:sz w:val="28"/>
          <w:szCs w:val="28"/>
        </w:rPr>
        <w:t>6.​ </w:t>
      </w:r>
      <w:r w:rsidRPr="006E6A71">
        <w:rPr>
          <w:rStyle w:val="s3"/>
          <w:b/>
          <w:bCs/>
          <w:color w:val="000000"/>
          <w:sz w:val="28"/>
          <w:szCs w:val="28"/>
        </w:rPr>
        <w:t>Ответственность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 xml:space="preserve">6.1. На главного бухгалтера возлагается персональная ответственность </w:t>
      </w:r>
      <w:proofErr w:type="gramStart"/>
      <w:r w:rsidRPr="00D03790">
        <w:rPr>
          <w:color w:val="000000"/>
          <w:sz w:val="28"/>
          <w:szCs w:val="28"/>
        </w:rPr>
        <w:t>за</w:t>
      </w:r>
      <w:proofErr w:type="gramEnd"/>
      <w:r w:rsidRPr="00D03790">
        <w:rPr>
          <w:color w:val="000000"/>
          <w:sz w:val="28"/>
          <w:szCs w:val="28"/>
        </w:rPr>
        <w:t>: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6.1.1.  Соблюдение действующего законодательства в процессе руководства бухгалтерией.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6.1.2.  Организацию деятельности бухгалтерии по выполнению задач и функций, возложенных на бухгалтерию.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6.1.3.  Соблюдение работниками бухгалтерии производственной и трудовой дисциплины.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6.1.4. Организацию в бухгалтерии оперативной и качественной подготовки документов, ведение делопроизводства в соответствии с действующими правилами и инструкциями.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6.1.5.  Обеспечение сохранности имущества, находящегося в бухгалтерии и соблюдение правил пожарной безопасности.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6.1.6.  Составление, утверждение и представление достоверной информации о деятельности производства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6.1.7.  Своевременное и качественное исполнение приказов генерального директора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lastRenderedPageBreak/>
        <w:t>6.1.8.  Соответствие действующему законодательству визируемых (подписываемых) им приказов, инструкций, положений и других документов.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6.1.9.  Соблюдение требований и положений действующей в организации СМК, и результативность ее функционирования на производстве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6.1.10. Своевременное осуществление корректирующих и предупреждающих действий, распространяющихся на деятельность производства.</w:t>
      </w:r>
    </w:p>
    <w:p w:rsidR="006E6A71" w:rsidRPr="00D03790" w:rsidRDefault="006E6A71" w:rsidP="006E6A71">
      <w:pPr>
        <w:pStyle w:val="p5"/>
        <w:shd w:val="clear" w:color="auto" w:fill="FFFFFF"/>
        <w:spacing w:before="69" w:beforeAutospacing="0" w:after="69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03790">
        <w:rPr>
          <w:color w:val="000000"/>
          <w:sz w:val="28"/>
          <w:szCs w:val="28"/>
        </w:rPr>
        <w:t>6.2. Ответственность других работников бухгалтерии устанавливается соответствующими инструкциями</w:t>
      </w:r>
    </w:p>
    <w:p w:rsidR="006E6A71" w:rsidRDefault="006E6A71" w:rsidP="006E6A71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32"/>
          <w:szCs w:val="32"/>
        </w:rPr>
      </w:pPr>
    </w:p>
    <w:p w:rsidR="006E6A71" w:rsidRDefault="006E6A71" w:rsidP="006E6A71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32"/>
          <w:szCs w:val="32"/>
        </w:rPr>
      </w:pPr>
    </w:p>
    <w:p w:rsidR="006E6A71" w:rsidRDefault="006E6A71" w:rsidP="006E6A71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32"/>
          <w:szCs w:val="32"/>
        </w:rPr>
      </w:pPr>
    </w:p>
    <w:p w:rsidR="006E6A71" w:rsidRDefault="006E6A71" w:rsidP="006E6A71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32"/>
          <w:szCs w:val="32"/>
        </w:rPr>
      </w:pPr>
    </w:p>
    <w:p w:rsidR="006E6A71" w:rsidRDefault="006E6A71" w:rsidP="006E6A71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32"/>
          <w:szCs w:val="32"/>
        </w:rPr>
      </w:pPr>
    </w:p>
    <w:p w:rsidR="006E6A71" w:rsidRDefault="006E6A71" w:rsidP="006E6A71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32"/>
          <w:szCs w:val="32"/>
        </w:rPr>
      </w:pPr>
    </w:p>
    <w:p w:rsidR="006E6A71" w:rsidRDefault="006E6A71" w:rsidP="006E6A71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32"/>
          <w:szCs w:val="32"/>
        </w:rPr>
      </w:pPr>
    </w:p>
    <w:p w:rsidR="006E6A71" w:rsidRDefault="006E6A71" w:rsidP="006E6A71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32"/>
          <w:szCs w:val="32"/>
        </w:rPr>
      </w:pPr>
    </w:p>
    <w:p w:rsidR="006E6A71" w:rsidRDefault="006E6A71" w:rsidP="006E6A71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32"/>
          <w:szCs w:val="32"/>
        </w:rPr>
      </w:pPr>
    </w:p>
    <w:p w:rsidR="0079770A" w:rsidRDefault="0079770A"/>
    <w:p w:rsidR="006E6A71" w:rsidRDefault="006E6A71"/>
    <w:p w:rsidR="006E6A71" w:rsidRDefault="006E6A71"/>
    <w:p w:rsidR="006E6A71" w:rsidRDefault="006E6A71"/>
    <w:p w:rsidR="006E6A71" w:rsidRDefault="006E6A71"/>
    <w:p w:rsidR="006E6A71" w:rsidRDefault="006E6A71"/>
    <w:p w:rsidR="006E6A71" w:rsidRPr="006E6A71" w:rsidRDefault="006E6A71" w:rsidP="006E6A71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6E6A71">
        <w:rPr>
          <w:rFonts w:ascii="TimesNewRomanPSMT" w:hAnsi="TimesNewRomanPSMT" w:cs="TimesNewRomanPSMT"/>
          <w:b/>
          <w:sz w:val="28"/>
          <w:szCs w:val="28"/>
        </w:rPr>
        <w:lastRenderedPageBreak/>
        <w:t>Список литературы</w:t>
      </w:r>
    </w:p>
    <w:p w:rsidR="006E6A71" w:rsidRPr="00D9344C" w:rsidRDefault="006E6A71" w:rsidP="006E6A71">
      <w:pPr>
        <w:autoSpaceDE w:val="0"/>
        <w:autoSpaceDN w:val="0"/>
        <w:adjustRightInd w:val="0"/>
        <w:rPr>
          <w:rFonts w:ascii="TimesNewRomanPSMT" w:hAnsi="TimesNewRomanPSMT" w:cs="TimesNewRomanPSMT"/>
          <w:b/>
          <w:sz w:val="28"/>
          <w:szCs w:val="28"/>
        </w:rPr>
      </w:pPr>
    </w:p>
    <w:p w:rsidR="006E6A71" w:rsidRDefault="006E6A71" w:rsidP="006E6A71">
      <w:p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1.Бухгалтерский учет. Учебник для бакалавров / А.М. Петров, Л.А.</w:t>
      </w:r>
    </w:p>
    <w:p w:rsidR="006E6A71" w:rsidRDefault="006E6A71" w:rsidP="006E6A71">
      <w:p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Мельникова, Ю.А. Бабаев / Под ред. Ю.А. Бабаева. - М.: Проспект, 2015.</w:t>
      </w:r>
    </w:p>
    <w:p w:rsidR="006E6A71" w:rsidRDefault="006E6A71" w:rsidP="006E6A71">
      <w:p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2.История бухгалтерского учета. Я.В. Соколов, В.Я. Соколов — М.: Магистр,</w:t>
      </w:r>
    </w:p>
    <w:p w:rsidR="006E6A71" w:rsidRDefault="006E6A71" w:rsidP="006E6A71">
      <w:p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2009.</w:t>
      </w:r>
    </w:p>
    <w:p w:rsidR="006E6A71" w:rsidRPr="00D9344C" w:rsidRDefault="006E6A71" w:rsidP="006E6A71">
      <w:pPr>
        <w:autoSpaceDE w:val="0"/>
        <w:autoSpaceDN w:val="0"/>
        <w:adjustRightInd w:val="0"/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 Теория бухгалтерского учета. Учебник / А.М. Петров, Ю.А. Бабаев / , 2015.</w:t>
      </w:r>
    </w:p>
    <w:p w:rsidR="006E6A71" w:rsidRDefault="006E6A71"/>
    <w:p w:rsidR="006E6A71" w:rsidRDefault="006E6A71"/>
    <w:p w:rsidR="006E6A71" w:rsidRDefault="006E6A71"/>
    <w:sectPr w:rsidR="006E6A71" w:rsidSect="006214C3">
      <w:footerReference w:type="default" r:id="rId8"/>
      <w:footerReference w:type="firs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F79" w:rsidRDefault="00D34F79" w:rsidP="00252837">
      <w:pPr>
        <w:spacing w:after="0" w:line="240" w:lineRule="auto"/>
      </w:pPr>
      <w:r>
        <w:separator/>
      </w:r>
    </w:p>
  </w:endnote>
  <w:endnote w:type="continuationSeparator" w:id="0">
    <w:p w:rsidR="00D34F79" w:rsidRDefault="00D34F79" w:rsidP="00252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46394"/>
    </w:sdtPr>
    <w:sdtContent>
      <w:p w:rsidR="006E6A71" w:rsidRDefault="00F91EB8">
        <w:pPr>
          <w:pStyle w:val="ac"/>
          <w:jc w:val="center"/>
        </w:pPr>
        <w:fldSimple w:instr=" PAGE   \* MERGEFORMAT ">
          <w:r w:rsidR="00D34D67">
            <w:rPr>
              <w:noProof/>
            </w:rPr>
            <w:t>2</w:t>
          </w:r>
        </w:fldSimple>
      </w:p>
    </w:sdtContent>
  </w:sdt>
  <w:p w:rsidR="006E6A71" w:rsidRDefault="006E6A71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4C3" w:rsidRDefault="006214C3">
    <w:pPr>
      <w:pStyle w:val="ac"/>
      <w:jc w:val="center"/>
    </w:pPr>
  </w:p>
  <w:p w:rsidR="006214C3" w:rsidRDefault="006214C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F79" w:rsidRDefault="00D34F79" w:rsidP="00252837">
      <w:pPr>
        <w:spacing w:after="0" w:line="240" w:lineRule="auto"/>
      </w:pPr>
      <w:r>
        <w:separator/>
      </w:r>
    </w:p>
  </w:footnote>
  <w:footnote w:type="continuationSeparator" w:id="0">
    <w:p w:rsidR="00D34F79" w:rsidRDefault="00D34F79" w:rsidP="00252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E27D6"/>
    <w:multiLevelType w:val="hybridMultilevel"/>
    <w:tmpl w:val="F6000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52837"/>
    <w:rsid w:val="0001449C"/>
    <w:rsid w:val="00042265"/>
    <w:rsid w:val="000448F4"/>
    <w:rsid w:val="0007160D"/>
    <w:rsid w:val="000B4108"/>
    <w:rsid w:val="001035B0"/>
    <w:rsid w:val="00154BA0"/>
    <w:rsid w:val="0017603C"/>
    <w:rsid w:val="001875EA"/>
    <w:rsid w:val="001C7FFD"/>
    <w:rsid w:val="00221BBB"/>
    <w:rsid w:val="00252837"/>
    <w:rsid w:val="00264702"/>
    <w:rsid w:val="002E68E1"/>
    <w:rsid w:val="003408B2"/>
    <w:rsid w:val="00360DDF"/>
    <w:rsid w:val="003A5F55"/>
    <w:rsid w:val="003D06BC"/>
    <w:rsid w:val="003D4CCE"/>
    <w:rsid w:val="003E0E01"/>
    <w:rsid w:val="003E1B4D"/>
    <w:rsid w:val="00427F56"/>
    <w:rsid w:val="004577C4"/>
    <w:rsid w:val="0046045C"/>
    <w:rsid w:val="004613A7"/>
    <w:rsid w:val="00493B17"/>
    <w:rsid w:val="00516C56"/>
    <w:rsid w:val="00560FD4"/>
    <w:rsid w:val="005F0475"/>
    <w:rsid w:val="00607D34"/>
    <w:rsid w:val="006214C3"/>
    <w:rsid w:val="006436DE"/>
    <w:rsid w:val="006446DC"/>
    <w:rsid w:val="00692BE1"/>
    <w:rsid w:val="006E6A71"/>
    <w:rsid w:val="0079770A"/>
    <w:rsid w:val="008624BE"/>
    <w:rsid w:val="00927F7F"/>
    <w:rsid w:val="009402C0"/>
    <w:rsid w:val="00956994"/>
    <w:rsid w:val="00961D6D"/>
    <w:rsid w:val="009639B5"/>
    <w:rsid w:val="0097760E"/>
    <w:rsid w:val="00980F2D"/>
    <w:rsid w:val="009B2BE7"/>
    <w:rsid w:val="009C3505"/>
    <w:rsid w:val="00A23960"/>
    <w:rsid w:val="00A2670C"/>
    <w:rsid w:val="00A5565B"/>
    <w:rsid w:val="00B61072"/>
    <w:rsid w:val="00B67A62"/>
    <w:rsid w:val="00B8137C"/>
    <w:rsid w:val="00BD0545"/>
    <w:rsid w:val="00BE0319"/>
    <w:rsid w:val="00BE22E6"/>
    <w:rsid w:val="00BF290D"/>
    <w:rsid w:val="00C311BF"/>
    <w:rsid w:val="00C50AEC"/>
    <w:rsid w:val="00C569D0"/>
    <w:rsid w:val="00CE0A5D"/>
    <w:rsid w:val="00CE30AC"/>
    <w:rsid w:val="00D066A8"/>
    <w:rsid w:val="00D34D67"/>
    <w:rsid w:val="00D34F79"/>
    <w:rsid w:val="00D43976"/>
    <w:rsid w:val="00D90CB9"/>
    <w:rsid w:val="00E01B5C"/>
    <w:rsid w:val="00E57AD6"/>
    <w:rsid w:val="00E60576"/>
    <w:rsid w:val="00ED3231"/>
    <w:rsid w:val="00EF6880"/>
    <w:rsid w:val="00EF6F3B"/>
    <w:rsid w:val="00F1211C"/>
    <w:rsid w:val="00F775CE"/>
    <w:rsid w:val="00F91EB8"/>
    <w:rsid w:val="00FB1CE0"/>
    <w:rsid w:val="00FC6948"/>
    <w:rsid w:val="00FE3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5283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4">
    <w:name w:val="Table Grid"/>
    <w:basedOn w:val="a1"/>
    <w:uiPriority w:val="59"/>
    <w:rsid w:val="00252837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unhideWhenUsed/>
    <w:rsid w:val="00252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Текст сноски Знак"/>
    <w:basedOn w:val="a0"/>
    <w:link w:val="a5"/>
    <w:uiPriority w:val="99"/>
    <w:rsid w:val="0025283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footnote reference"/>
    <w:basedOn w:val="a0"/>
    <w:uiPriority w:val="99"/>
    <w:unhideWhenUsed/>
    <w:rsid w:val="00252837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BE0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0319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62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624BE"/>
  </w:style>
  <w:style w:type="paragraph" w:styleId="ac">
    <w:name w:val="footer"/>
    <w:basedOn w:val="a"/>
    <w:link w:val="ad"/>
    <w:uiPriority w:val="99"/>
    <w:unhideWhenUsed/>
    <w:rsid w:val="00862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624BE"/>
  </w:style>
  <w:style w:type="paragraph" w:customStyle="1" w:styleId="p5">
    <w:name w:val="p5"/>
    <w:basedOn w:val="a"/>
    <w:rsid w:val="006E6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6E6A71"/>
  </w:style>
  <w:style w:type="paragraph" w:customStyle="1" w:styleId="p6">
    <w:name w:val="p6"/>
    <w:basedOn w:val="a"/>
    <w:rsid w:val="006E6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rsid w:val="006E6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6E6A71"/>
  </w:style>
  <w:style w:type="character" w:customStyle="1" w:styleId="s3">
    <w:name w:val="s3"/>
    <w:basedOn w:val="a0"/>
    <w:rsid w:val="006E6A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92334-FCB4-4C88-9682-8D4A9DF47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3072</Words>
  <Characters>17513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Кристина</cp:lastModifiedBy>
  <cp:revision>3</cp:revision>
  <cp:lastPrinted>2016-04-26T09:05:00Z</cp:lastPrinted>
  <dcterms:created xsi:type="dcterms:W3CDTF">2016-05-24T12:14:00Z</dcterms:created>
  <dcterms:modified xsi:type="dcterms:W3CDTF">2016-05-24T12:14:00Z</dcterms:modified>
</cp:coreProperties>
</file>