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A9" w:rsidRPr="00080972" w:rsidRDefault="002B11A9" w:rsidP="002B11A9">
      <w:pPr>
        <w:jc w:val="center"/>
        <w:rPr>
          <w:bCs/>
          <w:sz w:val="24"/>
          <w:szCs w:val="24"/>
        </w:rPr>
      </w:pPr>
      <w:r w:rsidRPr="00080972">
        <w:rPr>
          <w:bCs/>
          <w:sz w:val="24"/>
          <w:szCs w:val="24"/>
        </w:rPr>
        <w:t>Федеральное государственное образовательное бюджетное учреждение</w:t>
      </w:r>
      <w:r w:rsidRPr="00080972">
        <w:rPr>
          <w:bCs/>
          <w:sz w:val="24"/>
          <w:szCs w:val="24"/>
        </w:rPr>
        <w:br/>
        <w:t>высшего профессионального образования</w:t>
      </w:r>
    </w:p>
    <w:p w:rsidR="002B11A9" w:rsidRPr="00080972" w:rsidRDefault="002B11A9" w:rsidP="002B11A9">
      <w:pPr>
        <w:jc w:val="center"/>
        <w:rPr>
          <w:b/>
          <w:bCs/>
          <w:sz w:val="28"/>
          <w:szCs w:val="24"/>
        </w:rPr>
      </w:pPr>
      <w:r w:rsidRPr="00080972">
        <w:rPr>
          <w:b/>
          <w:bCs/>
          <w:sz w:val="28"/>
          <w:szCs w:val="24"/>
        </w:rPr>
        <w:t>«Финансовый университет при Правительстве Российской Федерации»</w:t>
      </w:r>
    </w:p>
    <w:p w:rsidR="002B11A9" w:rsidRPr="00080972" w:rsidRDefault="002B11A9" w:rsidP="002B11A9">
      <w:pPr>
        <w:jc w:val="center"/>
        <w:rPr>
          <w:b/>
          <w:bCs/>
          <w:sz w:val="28"/>
          <w:szCs w:val="24"/>
        </w:rPr>
      </w:pPr>
      <w:r w:rsidRPr="00080972">
        <w:rPr>
          <w:b/>
          <w:bCs/>
          <w:sz w:val="28"/>
          <w:szCs w:val="24"/>
        </w:rPr>
        <w:t>(Финуниверситет)</w:t>
      </w:r>
    </w:p>
    <w:p w:rsidR="002B11A9" w:rsidRPr="00080972" w:rsidRDefault="002B11A9" w:rsidP="002B11A9">
      <w:pPr>
        <w:jc w:val="center"/>
        <w:rPr>
          <w:bCs/>
          <w:sz w:val="28"/>
          <w:szCs w:val="24"/>
        </w:rPr>
      </w:pPr>
    </w:p>
    <w:p w:rsidR="002B11A9" w:rsidRPr="00080972" w:rsidRDefault="002B11A9" w:rsidP="002B11A9">
      <w:pPr>
        <w:jc w:val="center"/>
        <w:rPr>
          <w:b/>
          <w:sz w:val="28"/>
          <w:szCs w:val="28"/>
        </w:rPr>
      </w:pPr>
      <w:r w:rsidRPr="00080972">
        <w:rPr>
          <w:b/>
          <w:sz w:val="28"/>
          <w:szCs w:val="28"/>
        </w:rPr>
        <w:t>Омский филиал Финуниверситета</w:t>
      </w:r>
    </w:p>
    <w:p w:rsidR="002B11A9" w:rsidRPr="00080972" w:rsidRDefault="002B11A9" w:rsidP="002B11A9">
      <w:pPr>
        <w:jc w:val="center"/>
        <w:rPr>
          <w:b/>
          <w:sz w:val="28"/>
          <w:szCs w:val="28"/>
        </w:rPr>
      </w:pPr>
    </w:p>
    <w:p w:rsidR="002B11A9" w:rsidRPr="002B11A9" w:rsidRDefault="002B11A9" w:rsidP="002B11A9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Кафедра «Финансы и кредит»</w:t>
      </w:r>
    </w:p>
    <w:p w:rsidR="002B11A9" w:rsidRPr="00080972" w:rsidRDefault="002B11A9" w:rsidP="002B11A9">
      <w:pPr>
        <w:spacing w:line="380" w:lineRule="exact"/>
        <w:ind w:left="283"/>
        <w:rPr>
          <w:b/>
          <w:sz w:val="28"/>
          <w:szCs w:val="24"/>
        </w:rPr>
      </w:pPr>
    </w:p>
    <w:p w:rsidR="002B11A9" w:rsidRPr="00080972" w:rsidRDefault="002B11A9" w:rsidP="002B11A9">
      <w:pPr>
        <w:spacing w:after="120" w:line="360" w:lineRule="auto"/>
        <w:ind w:left="283"/>
        <w:rPr>
          <w:sz w:val="28"/>
          <w:szCs w:val="24"/>
        </w:rPr>
      </w:pPr>
    </w:p>
    <w:p w:rsidR="002B11A9" w:rsidRPr="00080972" w:rsidRDefault="002B11A9" w:rsidP="002B11A9">
      <w:pPr>
        <w:spacing w:after="120" w:line="360" w:lineRule="auto"/>
        <w:ind w:left="283"/>
        <w:rPr>
          <w:sz w:val="28"/>
          <w:szCs w:val="24"/>
        </w:rPr>
      </w:pPr>
    </w:p>
    <w:p w:rsidR="002B11A9" w:rsidRPr="00080972" w:rsidRDefault="002B11A9" w:rsidP="002B11A9">
      <w:pPr>
        <w:spacing w:after="120" w:line="360" w:lineRule="auto"/>
        <w:ind w:left="283"/>
        <w:rPr>
          <w:sz w:val="28"/>
          <w:szCs w:val="24"/>
        </w:rPr>
      </w:pPr>
    </w:p>
    <w:p w:rsidR="002B11A9" w:rsidRPr="002B11A9" w:rsidRDefault="002B11A9" w:rsidP="002B11A9">
      <w:pPr>
        <w:spacing w:after="120" w:line="360" w:lineRule="auto"/>
        <w:ind w:left="283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 xml:space="preserve">КОНТРОЛЬНАЯ РАБОТА </w:t>
      </w:r>
    </w:p>
    <w:p w:rsidR="002B11A9" w:rsidRPr="00080972" w:rsidRDefault="002B11A9" w:rsidP="002B11A9">
      <w:pPr>
        <w:spacing w:after="120" w:line="360" w:lineRule="auto"/>
        <w:ind w:left="283"/>
        <w:jc w:val="center"/>
        <w:rPr>
          <w:b/>
          <w:bCs/>
          <w:sz w:val="32"/>
          <w:szCs w:val="24"/>
        </w:rPr>
      </w:pPr>
      <w:r w:rsidRPr="00080972">
        <w:rPr>
          <w:b/>
          <w:bCs/>
          <w:sz w:val="32"/>
          <w:szCs w:val="24"/>
        </w:rPr>
        <w:t>По дисциплине «</w:t>
      </w:r>
      <w:r>
        <w:rPr>
          <w:b/>
          <w:sz w:val="28"/>
          <w:szCs w:val="28"/>
        </w:rPr>
        <w:t>Налоги и налоговая система РФ</w:t>
      </w:r>
      <w:r w:rsidRPr="00080972">
        <w:rPr>
          <w:b/>
          <w:bCs/>
          <w:sz w:val="32"/>
          <w:szCs w:val="24"/>
        </w:rPr>
        <w:t>»</w:t>
      </w:r>
    </w:p>
    <w:p w:rsidR="002B11A9" w:rsidRPr="00080972" w:rsidRDefault="002B11A9" w:rsidP="002B11A9">
      <w:pPr>
        <w:ind w:left="283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Вариант № 7</w:t>
      </w:r>
    </w:p>
    <w:p w:rsidR="002B11A9" w:rsidRPr="00080972" w:rsidRDefault="002B11A9" w:rsidP="002B11A9">
      <w:pPr>
        <w:ind w:left="283"/>
        <w:jc w:val="center"/>
        <w:rPr>
          <w:bCs/>
          <w:sz w:val="16"/>
          <w:szCs w:val="16"/>
        </w:rPr>
      </w:pPr>
    </w:p>
    <w:p w:rsidR="002B11A9" w:rsidRPr="00080972" w:rsidRDefault="002B11A9" w:rsidP="002B11A9">
      <w:pPr>
        <w:ind w:left="283"/>
        <w:jc w:val="center"/>
        <w:rPr>
          <w:bCs/>
          <w:sz w:val="32"/>
          <w:szCs w:val="24"/>
        </w:rPr>
      </w:pPr>
    </w:p>
    <w:p w:rsidR="002B11A9" w:rsidRPr="00E74231" w:rsidRDefault="002B11A9" w:rsidP="002B11A9">
      <w:pPr>
        <w:ind w:left="4253"/>
        <w:rPr>
          <w:sz w:val="28"/>
          <w:szCs w:val="28"/>
        </w:rPr>
      </w:pPr>
      <w:r w:rsidRPr="00080972">
        <w:rPr>
          <w:sz w:val="28"/>
          <w:szCs w:val="24"/>
        </w:rPr>
        <w:t xml:space="preserve">Выполнил (а) студент (ка) группы </w:t>
      </w:r>
      <w:r w:rsidRPr="00080972">
        <w:rPr>
          <w:bCs/>
          <w:sz w:val="28"/>
          <w:szCs w:val="28"/>
        </w:rPr>
        <w:t>3БСП-ЭФК 301</w:t>
      </w:r>
      <w:r>
        <w:rPr>
          <w:sz w:val="28"/>
          <w:szCs w:val="24"/>
        </w:rPr>
        <w:t>Ручка Ю.С.</w:t>
      </w:r>
    </w:p>
    <w:p w:rsidR="002B11A9" w:rsidRPr="00080972" w:rsidRDefault="002B11A9" w:rsidP="002B11A9">
      <w:pPr>
        <w:ind w:left="4253"/>
        <w:rPr>
          <w:b/>
          <w:bCs/>
          <w:sz w:val="28"/>
          <w:szCs w:val="28"/>
        </w:rPr>
      </w:pPr>
      <w:r w:rsidRPr="00080972">
        <w:rPr>
          <w:b/>
          <w:bCs/>
          <w:sz w:val="28"/>
          <w:szCs w:val="28"/>
        </w:rPr>
        <w:t>__________________________________</w:t>
      </w:r>
    </w:p>
    <w:p w:rsidR="002B11A9" w:rsidRPr="00080972" w:rsidRDefault="002B11A9" w:rsidP="002B11A9">
      <w:pPr>
        <w:ind w:left="4253"/>
        <w:rPr>
          <w:bCs/>
          <w:sz w:val="28"/>
          <w:szCs w:val="28"/>
        </w:rPr>
      </w:pPr>
    </w:p>
    <w:p w:rsidR="002B11A9" w:rsidRPr="00080972" w:rsidRDefault="002B11A9" w:rsidP="002B11A9">
      <w:pPr>
        <w:ind w:left="4253"/>
        <w:rPr>
          <w:bCs/>
          <w:sz w:val="28"/>
          <w:szCs w:val="28"/>
        </w:rPr>
      </w:pPr>
      <w:r w:rsidRPr="00080972">
        <w:rPr>
          <w:bCs/>
          <w:sz w:val="28"/>
          <w:szCs w:val="28"/>
        </w:rPr>
        <w:t>Проверил преподаватель</w:t>
      </w:r>
    </w:p>
    <w:p w:rsidR="002B11A9" w:rsidRPr="00080972" w:rsidRDefault="002B11A9" w:rsidP="002B11A9">
      <w:pPr>
        <w:jc w:val="center"/>
        <w:rPr>
          <w:sz w:val="28"/>
          <w:szCs w:val="28"/>
        </w:rPr>
      </w:pPr>
      <w:r>
        <w:rPr>
          <w:rFonts w:eastAsia="MS Mincho"/>
          <w:sz w:val="28"/>
          <w:szCs w:val="28"/>
          <w:lang w:eastAsia="ja-JP"/>
        </w:rPr>
        <w:t xml:space="preserve">                     </w:t>
      </w:r>
      <w:r w:rsidRPr="00A41FF6">
        <w:rPr>
          <w:sz w:val="28"/>
          <w:szCs w:val="28"/>
        </w:rPr>
        <w:t>Сычев Н.М.</w:t>
      </w:r>
    </w:p>
    <w:p w:rsidR="002B11A9" w:rsidRPr="00080972" w:rsidRDefault="002B11A9" w:rsidP="002B11A9">
      <w:pPr>
        <w:ind w:left="4253"/>
        <w:rPr>
          <w:bCs/>
          <w:sz w:val="32"/>
          <w:szCs w:val="24"/>
        </w:rPr>
      </w:pPr>
      <w:r w:rsidRPr="00080972">
        <w:rPr>
          <w:bCs/>
          <w:sz w:val="32"/>
          <w:szCs w:val="24"/>
        </w:rPr>
        <w:t>_____________________________</w:t>
      </w:r>
    </w:p>
    <w:p w:rsidR="002B11A9" w:rsidRPr="00080972" w:rsidRDefault="002B11A9" w:rsidP="002B11A9">
      <w:pPr>
        <w:ind w:left="4253"/>
        <w:rPr>
          <w:sz w:val="24"/>
          <w:szCs w:val="24"/>
        </w:rPr>
      </w:pPr>
    </w:p>
    <w:p w:rsidR="002B11A9" w:rsidRPr="00080972" w:rsidRDefault="002B11A9" w:rsidP="002B11A9">
      <w:pPr>
        <w:ind w:left="284"/>
        <w:rPr>
          <w:sz w:val="24"/>
          <w:szCs w:val="24"/>
        </w:rPr>
      </w:pPr>
    </w:p>
    <w:p w:rsidR="002B11A9" w:rsidRPr="00080972" w:rsidRDefault="002B11A9" w:rsidP="002B11A9">
      <w:pPr>
        <w:ind w:left="284"/>
        <w:rPr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2B11A9" w:rsidRPr="00080972" w:rsidTr="00C14430">
        <w:tc>
          <w:tcPr>
            <w:tcW w:w="4672" w:type="dxa"/>
          </w:tcPr>
          <w:p w:rsidR="002B11A9" w:rsidRPr="00080972" w:rsidRDefault="002B11A9" w:rsidP="00C14430">
            <w:pPr>
              <w:rPr>
                <w:sz w:val="24"/>
                <w:szCs w:val="24"/>
              </w:rPr>
            </w:pPr>
            <w:r w:rsidRPr="00080972">
              <w:rPr>
                <w:sz w:val="24"/>
                <w:szCs w:val="24"/>
              </w:rPr>
              <w:t>Дата поступления работы на кафедру</w:t>
            </w:r>
          </w:p>
          <w:p w:rsidR="002B11A9" w:rsidRPr="00080972" w:rsidRDefault="002B11A9" w:rsidP="00C14430">
            <w:pPr>
              <w:rPr>
                <w:sz w:val="24"/>
                <w:szCs w:val="24"/>
              </w:rPr>
            </w:pPr>
            <w:r w:rsidRPr="00080972">
              <w:rPr>
                <w:sz w:val="24"/>
                <w:szCs w:val="24"/>
              </w:rPr>
              <w:t>«___»____________20___г.</w:t>
            </w:r>
          </w:p>
        </w:tc>
        <w:tc>
          <w:tcPr>
            <w:tcW w:w="4672" w:type="dxa"/>
          </w:tcPr>
          <w:p w:rsidR="002B11A9" w:rsidRPr="00080972" w:rsidRDefault="002B11A9" w:rsidP="00C14430">
            <w:pPr>
              <w:rPr>
                <w:sz w:val="28"/>
                <w:szCs w:val="28"/>
              </w:rPr>
            </w:pPr>
            <w:r w:rsidRPr="00080972">
              <w:rPr>
                <w:sz w:val="28"/>
                <w:szCs w:val="28"/>
              </w:rPr>
              <w:t>Оценка</w:t>
            </w:r>
          </w:p>
          <w:p w:rsidR="002B11A9" w:rsidRPr="00080972" w:rsidRDefault="002B11A9" w:rsidP="00C14430">
            <w:pPr>
              <w:rPr>
                <w:sz w:val="28"/>
                <w:szCs w:val="28"/>
              </w:rPr>
            </w:pPr>
            <w:r w:rsidRPr="00080972">
              <w:rPr>
                <w:sz w:val="28"/>
                <w:szCs w:val="28"/>
              </w:rPr>
              <w:t>___________________  __________</w:t>
            </w:r>
          </w:p>
          <w:p w:rsidR="002B11A9" w:rsidRPr="00080972" w:rsidRDefault="002B11A9" w:rsidP="00C14430">
            <w:pPr>
              <w:tabs>
                <w:tab w:val="left" w:pos="2733"/>
              </w:tabs>
              <w:rPr>
                <w:sz w:val="16"/>
                <w:szCs w:val="16"/>
              </w:rPr>
            </w:pPr>
            <w:r w:rsidRPr="00080972">
              <w:rPr>
                <w:sz w:val="16"/>
                <w:szCs w:val="16"/>
              </w:rPr>
              <w:t>количество баллов, зачтено/не зачтено            подпись</w:t>
            </w:r>
          </w:p>
        </w:tc>
      </w:tr>
      <w:tr w:rsidR="002B11A9" w:rsidRPr="00080972" w:rsidTr="00C14430">
        <w:tc>
          <w:tcPr>
            <w:tcW w:w="4672" w:type="dxa"/>
          </w:tcPr>
          <w:p w:rsidR="002B11A9" w:rsidRPr="00080972" w:rsidRDefault="002B11A9" w:rsidP="00C14430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:rsidR="002B11A9" w:rsidRPr="00080972" w:rsidRDefault="002B11A9" w:rsidP="00C14430">
            <w:pPr>
              <w:rPr>
                <w:sz w:val="28"/>
                <w:szCs w:val="28"/>
              </w:rPr>
            </w:pPr>
            <w:r w:rsidRPr="00080972">
              <w:rPr>
                <w:sz w:val="28"/>
                <w:szCs w:val="28"/>
              </w:rPr>
              <w:t>«___» ________________ 20___ г.</w:t>
            </w:r>
          </w:p>
        </w:tc>
      </w:tr>
    </w:tbl>
    <w:p w:rsidR="002B11A9" w:rsidRPr="00080972" w:rsidRDefault="002B11A9" w:rsidP="002B11A9">
      <w:pPr>
        <w:ind w:left="283"/>
        <w:rPr>
          <w:sz w:val="24"/>
          <w:szCs w:val="24"/>
        </w:rPr>
      </w:pPr>
    </w:p>
    <w:p w:rsidR="002B11A9" w:rsidRPr="00080972" w:rsidRDefault="002B11A9" w:rsidP="002B11A9">
      <w:pPr>
        <w:ind w:left="283"/>
        <w:jc w:val="center"/>
        <w:rPr>
          <w:sz w:val="28"/>
          <w:szCs w:val="24"/>
        </w:rPr>
      </w:pPr>
    </w:p>
    <w:p w:rsidR="002B11A9" w:rsidRPr="00080972" w:rsidRDefault="002B11A9" w:rsidP="002B11A9">
      <w:pPr>
        <w:ind w:left="283"/>
        <w:jc w:val="center"/>
        <w:rPr>
          <w:sz w:val="28"/>
          <w:szCs w:val="24"/>
        </w:rPr>
      </w:pPr>
    </w:p>
    <w:p w:rsidR="002B11A9" w:rsidRPr="00080972" w:rsidRDefault="002B11A9" w:rsidP="002B11A9">
      <w:pPr>
        <w:ind w:left="283"/>
        <w:jc w:val="center"/>
        <w:rPr>
          <w:sz w:val="28"/>
          <w:szCs w:val="24"/>
        </w:rPr>
      </w:pPr>
    </w:p>
    <w:p w:rsidR="002B11A9" w:rsidRPr="00080972" w:rsidRDefault="002B11A9" w:rsidP="002B11A9">
      <w:pPr>
        <w:ind w:left="283"/>
        <w:jc w:val="center"/>
        <w:rPr>
          <w:sz w:val="28"/>
          <w:szCs w:val="24"/>
        </w:rPr>
      </w:pPr>
    </w:p>
    <w:p w:rsidR="002B11A9" w:rsidRPr="00080972" w:rsidRDefault="002B11A9" w:rsidP="002B11A9">
      <w:pPr>
        <w:ind w:left="283"/>
        <w:jc w:val="center"/>
        <w:rPr>
          <w:sz w:val="28"/>
          <w:szCs w:val="24"/>
        </w:rPr>
      </w:pPr>
    </w:p>
    <w:p w:rsidR="002B11A9" w:rsidRPr="00080972" w:rsidRDefault="002B11A9" w:rsidP="002B11A9">
      <w:pPr>
        <w:ind w:left="283"/>
        <w:jc w:val="center"/>
        <w:rPr>
          <w:sz w:val="28"/>
          <w:szCs w:val="24"/>
        </w:rPr>
      </w:pPr>
      <w:r w:rsidRPr="00080972">
        <w:rPr>
          <w:sz w:val="28"/>
          <w:szCs w:val="24"/>
        </w:rPr>
        <w:t>Омск 2015</w:t>
      </w:r>
    </w:p>
    <w:p w:rsidR="002B11A9" w:rsidRDefault="002B11A9" w:rsidP="007C1E77">
      <w:pPr>
        <w:spacing w:line="360" w:lineRule="auto"/>
        <w:jc w:val="center"/>
        <w:rPr>
          <w:sz w:val="28"/>
          <w:szCs w:val="28"/>
          <w:lang w:val="en-US"/>
        </w:rPr>
      </w:pPr>
    </w:p>
    <w:p w:rsidR="002B11A9" w:rsidRDefault="002B11A9" w:rsidP="007C1E77">
      <w:pPr>
        <w:spacing w:line="360" w:lineRule="auto"/>
        <w:jc w:val="center"/>
        <w:rPr>
          <w:sz w:val="28"/>
          <w:szCs w:val="28"/>
        </w:rPr>
      </w:pPr>
    </w:p>
    <w:p w:rsidR="004C2B30" w:rsidRDefault="004C2B30" w:rsidP="007C1E7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</w:t>
      </w:r>
    </w:p>
    <w:p w:rsidR="004C2B30" w:rsidRDefault="004C2B30" w:rsidP="004C2B30">
      <w:pPr>
        <w:pStyle w:val="a5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ЗАДАНИЕ 1</w:t>
      </w:r>
      <w:r w:rsidR="004C1EBB">
        <w:rPr>
          <w:sz w:val="28"/>
          <w:szCs w:val="28"/>
        </w:rPr>
        <w:t xml:space="preserve"> ……………………………………………………………….3</w:t>
      </w:r>
    </w:p>
    <w:p w:rsidR="004C2B30" w:rsidRDefault="004C2B30" w:rsidP="004C2B30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1.1 Тест 1</w:t>
      </w:r>
      <w:r w:rsidR="004C1EBB">
        <w:rPr>
          <w:sz w:val="28"/>
          <w:szCs w:val="28"/>
        </w:rPr>
        <w:t xml:space="preserve"> …………………………………………………………………..3</w:t>
      </w:r>
    </w:p>
    <w:p w:rsidR="004C2B30" w:rsidRDefault="004C2B30" w:rsidP="004C2B30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1.2. Тест 2</w:t>
      </w:r>
      <w:r w:rsidR="004C1EBB">
        <w:rPr>
          <w:sz w:val="28"/>
          <w:szCs w:val="28"/>
        </w:rPr>
        <w:t xml:space="preserve"> ………………………………………………………………….3</w:t>
      </w:r>
    </w:p>
    <w:p w:rsidR="004C2B30" w:rsidRDefault="004C2B30" w:rsidP="004C2B30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1.3. Тест 3</w:t>
      </w:r>
      <w:r w:rsidR="004C1EBB">
        <w:rPr>
          <w:sz w:val="28"/>
          <w:szCs w:val="28"/>
        </w:rPr>
        <w:t xml:space="preserve"> ………………………………………………………………….4</w:t>
      </w:r>
    </w:p>
    <w:p w:rsidR="004C2B30" w:rsidRDefault="004C2B30" w:rsidP="004C2B30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1.4. Тест 4</w:t>
      </w:r>
      <w:r w:rsidR="004C1EBB">
        <w:rPr>
          <w:sz w:val="28"/>
          <w:szCs w:val="28"/>
        </w:rPr>
        <w:t xml:space="preserve"> …………………………………………………………………..5</w:t>
      </w:r>
    </w:p>
    <w:p w:rsidR="004C2B30" w:rsidRDefault="004C2B30" w:rsidP="004C2B30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1.5. Тест 5</w:t>
      </w:r>
      <w:r w:rsidR="004C1EBB">
        <w:rPr>
          <w:sz w:val="28"/>
          <w:szCs w:val="28"/>
        </w:rPr>
        <w:t xml:space="preserve"> …………………………………………………………………..6 </w:t>
      </w:r>
    </w:p>
    <w:p w:rsidR="004C2B30" w:rsidRDefault="004C2B30" w:rsidP="004C2B30">
      <w:pPr>
        <w:pStyle w:val="a5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ЗАДАНИЕ 2</w:t>
      </w:r>
      <w:r w:rsidR="004C1EBB">
        <w:rPr>
          <w:sz w:val="28"/>
          <w:szCs w:val="28"/>
        </w:rPr>
        <w:t xml:space="preserve"> ………………………………………………………………..</w:t>
      </w:r>
      <w:bookmarkStart w:id="0" w:name="_GoBack"/>
      <w:bookmarkEnd w:id="0"/>
      <w:r w:rsidR="004C1EBB">
        <w:rPr>
          <w:sz w:val="28"/>
          <w:szCs w:val="28"/>
        </w:rPr>
        <w:t>8</w:t>
      </w:r>
    </w:p>
    <w:p w:rsidR="004C2B30" w:rsidRPr="004C2B30" w:rsidRDefault="004C2B30" w:rsidP="004C2B30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СПИСОК ИСПОЛЬЗОВАННОЙ ЛИТЕРАТУРЫ </w:t>
      </w:r>
      <w:r w:rsidR="004C1EBB">
        <w:rPr>
          <w:sz w:val="28"/>
          <w:szCs w:val="28"/>
        </w:rPr>
        <w:t>………………………...14</w:t>
      </w:r>
    </w:p>
    <w:p w:rsidR="004C2B30" w:rsidRDefault="004C2B3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65444" w:rsidRDefault="00F65444" w:rsidP="007C1E77">
      <w:pPr>
        <w:spacing w:line="360" w:lineRule="auto"/>
        <w:jc w:val="center"/>
        <w:rPr>
          <w:sz w:val="28"/>
          <w:szCs w:val="28"/>
        </w:rPr>
      </w:pPr>
    </w:p>
    <w:p w:rsidR="00F65444" w:rsidRDefault="007C1E77" w:rsidP="007C1E77">
      <w:pPr>
        <w:spacing w:line="360" w:lineRule="auto"/>
        <w:jc w:val="center"/>
        <w:rPr>
          <w:b/>
          <w:sz w:val="28"/>
          <w:szCs w:val="28"/>
        </w:rPr>
      </w:pPr>
      <w:r w:rsidRPr="007C1E77">
        <w:rPr>
          <w:b/>
          <w:sz w:val="28"/>
          <w:szCs w:val="28"/>
        </w:rPr>
        <w:t xml:space="preserve">ЗАДАНИЕ 1 </w:t>
      </w:r>
    </w:p>
    <w:p w:rsidR="007C1E77" w:rsidRPr="007C1E77" w:rsidRDefault="007C1E77" w:rsidP="007C1E77">
      <w:pPr>
        <w:spacing w:line="360" w:lineRule="auto"/>
        <w:jc w:val="center"/>
        <w:rPr>
          <w:b/>
          <w:sz w:val="28"/>
          <w:szCs w:val="28"/>
        </w:rPr>
      </w:pPr>
    </w:p>
    <w:p w:rsidR="00A41FF6" w:rsidRDefault="00A41FF6" w:rsidP="00F65444">
      <w:pPr>
        <w:spacing w:line="360" w:lineRule="auto"/>
        <w:rPr>
          <w:sz w:val="28"/>
          <w:szCs w:val="28"/>
        </w:rPr>
      </w:pPr>
      <w:r w:rsidRPr="00A41FF6">
        <w:rPr>
          <w:sz w:val="28"/>
          <w:szCs w:val="28"/>
        </w:rPr>
        <w:t>ТЕСТ 1 «НАЛОГОВАЯ СИСТЕМА ГОСУДАРСТВА»</w:t>
      </w:r>
    </w:p>
    <w:p w:rsidR="00A41FF6" w:rsidRPr="00A41FF6" w:rsidRDefault="00A41FF6" w:rsidP="00A41FF6">
      <w:pPr>
        <w:shd w:val="clear" w:color="auto" w:fill="FFFFFF"/>
        <w:spacing w:after="30" w:line="270" w:lineRule="atLeast"/>
        <w:rPr>
          <w:rFonts w:ascii="Arial" w:hAnsi="Arial" w:cs="Arial"/>
          <w:color w:val="000000"/>
          <w:sz w:val="21"/>
          <w:szCs w:val="21"/>
        </w:rPr>
      </w:pPr>
      <w:r>
        <w:rPr>
          <w:sz w:val="28"/>
          <w:szCs w:val="28"/>
        </w:rPr>
        <w:t xml:space="preserve">1.2- 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Перечислите функции налогов:</w:t>
      </w:r>
    </w:p>
    <w:p w:rsidR="00A41FF6" w:rsidRPr="00A44A78" w:rsidRDefault="00A41FF6" w:rsidP="00A44A78">
      <w:pPr>
        <w:pStyle w:val="a5"/>
        <w:numPr>
          <w:ilvl w:val="0"/>
          <w:numId w:val="2"/>
        </w:numPr>
        <w:shd w:val="clear" w:color="auto" w:fill="FFFFFF"/>
        <w:spacing w:after="30" w:line="360" w:lineRule="auto"/>
        <w:rPr>
          <w:color w:val="000000"/>
          <w:sz w:val="28"/>
          <w:szCs w:val="28"/>
        </w:rPr>
      </w:pPr>
      <w:r w:rsidRPr="00A44A78">
        <w:rPr>
          <w:color w:val="000000"/>
          <w:sz w:val="28"/>
          <w:szCs w:val="28"/>
        </w:rPr>
        <w:t>фискальная</w:t>
      </w:r>
    </w:p>
    <w:p w:rsidR="00A41FF6" w:rsidRPr="00A44A78" w:rsidRDefault="00A41FF6" w:rsidP="00A44A78">
      <w:pPr>
        <w:pStyle w:val="a5"/>
        <w:numPr>
          <w:ilvl w:val="0"/>
          <w:numId w:val="2"/>
        </w:numPr>
        <w:shd w:val="clear" w:color="auto" w:fill="FFFFFF"/>
        <w:spacing w:after="30" w:line="360" w:lineRule="auto"/>
        <w:rPr>
          <w:color w:val="000000"/>
          <w:sz w:val="28"/>
          <w:szCs w:val="28"/>
        </w:rPr>
      </w:pPr>
      <w:r w:rsidRPr="00A44A78">
        <w:rPr>
          <w:color w:val="000000"/>
          <w:sz w:val="28"/>
          <w:szCs w:val="28"/>
        </w:rPr>
        <w:t>регулирующая</w:t>
      </w:r>
    </w:p>
    <w:p w:rsidR="00A41FF6" w:rsidRPr="00A44A78" w:rsidRDefault="00A41FF6" w:rsidP="00A44A78">
      <w:pPr>
        <w:pStyle w:val="a5"/>
        <w:numPr>
          <w:ilvl w:val="0"/>
          <w:numId w:val="2"/>
        </w:numPr>
        <w:shd w:val="clear" w:color="auto" w:fill="FFFFFF"/>
        <w:spacing w:after="30" w:line="360" w:lineRule="auto"/>
        <w:rPr>
          <w:color w:val="000000"/>
          <w:sz w:val="28"/>
          <w:szCs w:val="28"/>
        </w:rPr>
      </w:pPr>
      <w:r w:rsidRPr="00A44A78">
        <w:rPr>
          <w:color w:val="000000"/>
          <w:sz w:val="28"/>
          <w:szCs w:val="28"/>
        </w:rPr>
        <w:t>социальная</w:t>
      </w:r>
    </w:p>
    <w:p w:rsidR="00A41FF6" w:rsidRPr="00A44A78" w:rsidRDefault="00A41FF6" w:rsidP="00A44A78">
      <w:pPr>
        <w:pStyle w:val="a5"/>
        <w:numPr>
          <w:ilvl w:val="0"/>
          <w:numId w:val="2"/>
        </w:numPr>
        <w:shd w:val="clear" w:color="auto" w:fill="FFFFFF"/>
        <w:spacing w:after="30" w:line="360" w:lineRule="auto"/>
        <w:rPr>
          <w:color w:val="000000"/>
          <w:sz w:val="28"/>
          <w:szCs w:val="28"/>
        </w:rPr>
      </w:pPr>
      <w:r w:rsidRPr="00A44A78">
        <w:rPr>
          <w:color w:val="000000"/>
          <w:sz w:val="28"/>
          <w:szCs w:val="28"/>
        </w:rPr>
        <w:t>контрольная</w:t>
      </w:r>
    </w:p>
    <w:p w:rsidR="00A41FF6" w:rsidRDefault="00A41FF6" w:rsidP="00F65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1.12-</w:t>
      </w:r>
      <w:r w:rsidRPr="00A41FF6">
        <w:rPr>
          <w:sz w:val="28"/>
          <w:szCs w:val="28"/>
        </w:rPr>
        <w:t>Объект налогообложения по транспортному налогу</w:t>
      </w:r>
      <w:r w:rsidR="00A44A78">
        <w:rPr>
          <w:sz w:val="28"/>
          <w:szCs w:val="28"/>
        </w:rPr>
        <w:t>:</w:t>
      </w:r>
    </w:p>
    <w:p w:rsidR="00A44A78" w:rsidRPr="00A44A78" w:rsidRDefault="00A44A78" w:rsidP="00A44A78">
      <w:pPr>
        <w:pStyle w:val="a5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A44A78">
        <w:rPr>
          <w:sz w:val="28"/>
          <w:szCs w:val="28"/>
        </w:rPr>
        <w:t>автотранспортные средства;</w:t>
      </w:r>
    </w:p>
    <w:p w:rsidR="00A44A78" w:rsidRPr="00A44A78" w:rsidRDefault="00A44A78" w:rsidP="00A44A78">
      <w:pPr>
        <w:pStyle w:val="a5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A44A78">
        <w:rPr>
          <w:sz w:val="28"/>
          <w:szCs w:val="28"/>
        </w:rPr>
        <w:t>водные транспортные средства (теплоходы, яхты, парусные суда, катера, моторные лодки, буксируемые суда и другие);</w:t>
      </w:r>
    </w:p>
    <w:p w:rsidR="00A44A78" w:rsidRPr="00A44A78" w:rsidRDefault="00A44A78" w:rsidP="00A44A78">
      <w:pPr>
        <w:pStyle w:val="a5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A44A78">
        <w:rPr>
          <w:sz w:val="28"/>
          <w:szCs w:val="28"/>
        </w:rPr>
        <w:t>воздушные транспортные средства (самолеты, вертолеты и другие).</w:t>
      </w:r>
    </w:p>
    <w:p w:rsidR="00A41FF6" w:rsidRDefault="00A44A78" w:rsidP="00F65444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A41FF6">
        <w:rPr>
          <w:sz w:val="28"/>
          <w:szCs w:val="28"/>
        </w:rPr>
        <w:t xml:space="preserve">22- 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Уплата НДС производится в следующие сроки:  </w:t>
      </w:r>
      <w:r w:rsidRPr="00A44A78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уплата НДС по операциям, признаваемым объектом налогообложения, производится по итогам каждого налогового периода исходя из фактической реализации товаров (выполнения, в том числе для собственных нужд, работ, оказания, в том числе для собственных нужд, услуг) за истекший налоговый период не позднее 20-го числа месяца, следующего за истекшим налоговым периодом.</w:t>
      </w:r>
    </w:p>
    <w:p w:rsidR="00A44A78" w:rsidRDefault="00A44A78" w:rsidP="00F65444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A44A78" w:rsidRDefault="00A44A78" w:rsidP="00F65444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A44A78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ТЕСТ 2 «НАЛОГ НА ДОБАВЛЕННУЮ СТОИМОСТЬ»</w:t>
      </w:r>
    </w:p>
    <w:p w:rsidR="00A44A78" w:rsidRDefault="00A44A78" w:rsidP="00F65444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 xml:space="preserve">2.2 </w:t>
      </w:r>
      <w:r w:rsidR="00212835" w:rsidRPr="0042464C"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>Иностранные организации, состоящие на учете в налоговых органах</w:t>
      </w:r>
      <w:r w:rsidR="00212835" w:rsidRPr="0021283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:</w:t>
      </w:r>
    </w:p>
    <w:p w:rsidR="0042464C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А) уплачивают НДС в порядке, предусмотренном для российских</w:t>
      </w:r>
    </w:p>
    <w:p w:rsidR="0042464C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организаций;</w:t>
      </w:r>
    </w:p>
    <w:p w:rsidR="0042464C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Б) освобождаются от исполнения обязанностей плательщика НДС;</w:t>
      </w:r>
    </w:p>
    <w:p w:rsidR="0042464C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В) уплачивают НДС в порядке, предусмотренном соглашением между</w:t>
      </w:r>
    </w:p>
    <w:p w:rsidR="0042464C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двумя странами;</w:t>
      </w:r>
    </w:p>
    <w:p w:rsidR="0042464C" w:rsidRPr="002B11A9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</w:pPr>
      <w:r w:rsidRPr="002B11A9"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  <w:t>Г) уплачивают НДС в порядке, установленном соглашением между</w:t>
      </w:r>
    </w:p>
    <w:p w:rsidR="0042464C" w:rsidRPr="002B11A9" w:rsidRDefault="0042464C" w:rsidP="0042464C">
      <w:pPr>
        <w:autoSpaceDE w:val="0"/>
        <w:autoSpaceDN w:val="0"/>
        <w:adjustRightInd w:val="0"/>
        <w:spacing w:line="360" w:lineRule="auto"/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</w:pPr>
      <w:r w:rsidRPr="002B11A9"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  <w:t>иностранной организацией и законодательным органом субъекта РФ, на</w:t>
      </w:r>
    </w:p>
    <w:p w:rsidR="0042464C" w:rsidRPr="002B11A9" w:rsidRDefault="0042464C" w:rsidP="0042464C">
      <w:pPr>
        <w:spacing w:line="360" w:lineRule="auto"/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</w:pPr>
      <w:r w:rsidRPr="002B11A9"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  <w:lastRenderedPageBreak/>
        <w:t>территории которого находится ее постоянное представительство.</w:t>
      </w:r>
    </w:p>
    <w:p w:rsidR="00212835" w:rsidRDefault="00212835" w:rsidP="00F65444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212835" w:rsidRPr="0042464C" w:rsidRDefault="00212835" w:rsidP="00F65444">
      <w:pPr>
        <w:spacing w:line="360" w:lineRule="auto"/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>2.12 К оборотам, облагаемым НДС, относятся:</w:t>
      </w:r>
    </w:p>
    <w:p w:rsidR="0042464C" w:rsidRPr="00A7558B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A7558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А) обороты по реализации предметов залога;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Б) обороты по изъятию имущества путем конфискации;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В) обороты по передаче имущества, если такая передача носит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инвестиционный характер</w:t>
      </w:r>
    </w:p>
    <w:p w:rsidR="0042464C" w:rsidRPr="002B11A9" w:rsidRDefault="0042464C" w:rsidP="0042464C">
      <w:pPr>
        <w:spacing w:line="360" w:lineRule="auto"/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</w:pPr>
      <w:r w:rsidRPr="002B11A9"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  <w:t>Г) обороты по предоставлению услуг.</w:t>
      </w:r>
    </w:p>
    <w:p w:rsid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>2.22. Санкции за нарушение обязательств, предусмотренных договорами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>поставки товаров (выполнения работ, оказ</w:t>
      </w:r>
      <w:r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 xml:space="preserve">ания услуг) по необлагаемой НДС </w:t>
      </w:r>
      <w:r w:rsidRPr="0042464C">
        <w:rPr>
          <w:rFonts w:ascii="TimesNewRomanPSMT" w:eastAsiaTheme="minorHAnsi" w:hAnsi="TimesNewRomanPSMT" w:cs="TimesNewRomanPSMT"/>
          <w:b/>
          <w:i/>
          <w:sz w:val="28"/>
          <w:szCs w:val="28"/>
          <w:lang w:eastAsia="en-US"/>
        </w:rPr>
        <w:t>продукции: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А) облагаются НДС по ставкам 10 или 18%;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Б) облагаются НДС по ставкам 10/110 или 18/118;</w:t>
      </w:r>
    </w:p>
    <w:p w:rsidR="0042464C" w:rsidRP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В) облагаются НДС по нулевой ставке;</w:t>
      </w:r>
    </w:p>
    <w:p w:rsidR="00A44A78" w:rsidRPr="002B11A9" w:rsidRDefault="0042464C" w:rsidP="0042464C">
      <w:pPr>
        <w:spacing w:line="360" w:lineRule="auto"/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</w:pPr>
      <w:r w:rsidRPr="002B11A9">
        <w:rPr>
          <w:rFonts w:ascii="TimesNewRomanPSMT" w:eastAsiaTheme="minorHAnsi" w:hAnsi="TimesNewRomanPSMT" w:cs="TimesNewRomanPSMT"/>
          <w:b/>
          <w:sz w:val="28"/>
          <w:szCs w:val="28"/>
          <w:lang w:eastAsia="en-US"/>
        </w:rPr>
        <w:t>Г) не облагаются НДС.</w:t>
      </w:r>
    </w:p>
    <w:p w:rsidR="0042464C" w:rsidRDefault="0042464C" w:rsidP="0042464C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42464C" w:rsidRDefault="0042464C" w:rsidP="007C1E77">
      <w:p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2464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ТЕСТ 3 «НАЛОГ НА ПРИБЫЛЬ»</w:t>
      </w:r>
    </w:p>
    <w:p w:rsidR="0042464C" w:rsidRPr="0042464C" w:rsidRDefault="0042464C" w:rsidP="0042464C">
      <w:pPr>
        <w:spacing w:line="360" w:lineRule="auto"/>
        <w:rPr>
          <w:b/>
          <w:i/>
          <w:sz w:val="28"/>
          <w:szCs w:val="28"/>
        </w:rPr>
      </w:pPr>
      <w:r w:rsidRPr="0042464C">
        <w:rPr>
          <w:b/>
          <w:i/>
          <w:sz w:val="28"/>
          <w:szCs w:val="28"/>
        </w:rPr>
        <w:t>3.2. Наиболее точное определение дохода для целей налогообложения</w:t>
      </w:r>
    </w:p>
    <w:p w:rsidR="0042464C" w:rsidRPr="0042464C" w:rsidRDefault="0042464C" w:rsidP="0042464C">
      <w:pPr>
        <w:spacing w:line="360" w:lineRule="auto"/>
        <w:rPr>
          <w:b/>
          <w:i/>
          <w:sz w:val="28"/>
          <w:szCs w:val="28"/>
        </w:rPr>
      </w:pPr>
      <w:r w:rsidRPr="0042464C">
        <w:rPr>
          <w:b/>
          <w:i/>
          <w:sz w:val="28"/>
          <w:szCs w:val="28"/>
        </w:rPr>
        <w:t>прибыли – это доходы от реализации товаров (работ, услуг):</w:t>
      </w:r>
    </w:p>
    <w:p w:rsidR="0042464C" w:rsidRPr="0042464C" w:rsidRDefault="0042464C" w:rsidP="0042464C">
      <w:pPr>
        <w:spacing w:line="360" w:lineRule="auto"/>
        <w:rPr>
          <w:sz w:val="28"/>
          <w:szCs w:val="28"/>
        </w:rPr>
      </w:pPr>
      <w:r w:rsidRPr="0042464C">
        <w:rPr>
          <w:sz w:val="28"/>
          <w:szCs w:val="28"/>
        </w:rPr>
        <w:t>А) и внереализационные доходы;</w:t>
      </w:r>
    </w:p>
    <w:p w:rsidR="0042464C" w:rsidRPr="0042464C" w:rsidRDefault="0042464C" w:rsidP="0042464C">
      <w:pPr>
        <w:spacing w:line="360" w:lineRule="auto"/>
        <w:rPr>
          <w:sz w:val="28"/>
          <w:szCs w:val="28"/>
        </w:rPr>
      </w:pPr>
      <w:r w:rsidRPr="0042464C">
        <w:rPr>
          <w:sz w:val="28"/>
          <w:szCs w:val="28"/>
        </w:rPr>
        <w:t>Б) за минусом всех расходов;</w:t>
      </w:r>
    </w:p>
    <w:p w:rsidR="0042464C" w:rsidRPr="0042464C" w:rsidRDefault="0042464C" w:rsidP="0042464C">
      <w:pPr>
        <w:spacing w:line="360" w:lineRule="auto"/>
        <w:rPr>
          <w:sz w:val="28"/>
          <w:szCs w:val="28"/>
        </w:rPr>
      </w:pPr>
      <w:r w:rsidRPr="0042464C">
        <w:rPr>
          <w:sz w:val="28"/>
          <w:szCs w:val="28"/>
        </w:rPr>
        <w:t>В) за минусом всех расходов и убытков прошлых лет;</w:t>
      </w:r>
    </w:p>
    <w:p w:rsidR="0042464C" w:rsidRPr="002B11A9" w:rsidRDefault="0042464C" w:rsidP="0042464C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Г) и имущественных прав и внереализационные доходы.</w:t>
      </w:r>
    </w:p>
    <w:p w:rsidR="00B3177A" w:rsidRDefault="00B3177A" w:rsidP="00B3177A">
      <w:pPr>
        <w:spacing w:line="360" w:lineRule="auto"/>
        <w:jc w:val="both"/>
        <w:rPr>
          <w:b/>
          <w:i/>
          <w:sz w:val="28"/>
          <w:szCs w:val="28"/>
        </w:rPr>
      </w:pPr>
    </w:p>
    <w:p w:rsidR="00B3177A" w:rsidRPr="00B3177A" w:rsidRDefault="00B3177A" w:rsidP="00B3177A">
      <w:pPr>
        <w:spacing w:line="360" w:lineRule="auto"/>
        <w:jc w:val="both"/>
        <w:rPr>
          <w:b/>
          <w:i/>
          <w:sz w:val="28"/>
          <w:szCs w:val="28"/>
        </w:rPr>
      </w:pPr>
      <w:r w:rsidRPr="00B3177A">
        <w:rPr>
          <w:b/>
          <w:i/>
          <w:sz w:val="28"/>
          <w:szCs w:val="28"/>
        </w:rPr>
        <w:t>3.12. В отношении размера созданного резерва на предстоящие расходы погарантийному обслуживанию выпускаемых изделий, верно утверждение: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А) не ограничен;</w:t>
      </w:r>
    </w:p>
    <w:p w:rsidR="00B3177A" w:rsidRPr="002B11A9" w:rsidRDefault="00B3177A" w:rsidP="00B3177A">
      <w:pPr>
        <w:spacing w:line="360" w:lineRule="auto"/>
        <w:jc w:val="both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Б) не может превышать расчетного предельного размера , определяемого</w:t>
      </w:r>
    </w:p>
    <w:p w:rsidR="00B3177A" w:rsidRPr="002B11A9" w:rsidRDefault="00B3177A" w:rsidP="00B3177A">
      <w:pPr>
        <w:spacing w:line="360" w:lineRule="auto"/>
        <w:jc w:val="both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lastRenderedPageBreak/>
        <w:t>как доля ранее фактически осуществленных налогоплательщиком расходовпо гарантийному ремонту и обслуживанию в объеме выручки от реализациитоваров (работ) за предыдущие три года;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В) не может превышать расчетного предельного размера , определяемого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как доля ранее фактически осуществленных налогоплательщиком расходов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по гарантийному ремонту и обслуживанию в объеме выручки от реализации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товаров (работ) за предыдущий год;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Г) не может превышать предельного размера, определяемого по</w:t>
      </w:r>
    </w:p>
    <w:p w:rsidR="00B3177A" w:rsidRPr="00B3177A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фактическим расходам прошлого отчетного (налогового) периода по</w:t>
      </w:r>
    </w:p>
    <w:p w:rsidR="00151EE8" w:rsidRDefault="00B3177A" w:rsidP="00B3177A">
      <w:pPr>
        <w:spacing w:line="360" w:lineRule="auto"/>
        <w:jc w:val="both"/>
        <w:rPr>
          <w:sz w:val="28"/>
          <w:szCs w:val="28"/>
        </w:rPr>
      </w:pPr>
      <w:r w:rsidRPr="00B3177A">
        <w:rPr>
          <w:sz w:val="28"/>
          <w:szCs w:val="28"/>
        </w:rPr>
        <w:t>гарантийному ремонту и обслуживанию.</w:t>
      </w:r>
    </w:p>
    <w:p w:rsidR="00151EE8" w:rsidRDefault="00151EE8" w:rsidP="00B3177A">
      <w:pPr>
        <w:spacing w:line="360" w:lineRule="auto"/>
        <w:jc w:val="both"/>
        <w:rPr>
          <w:sz w:val="28"/>
          <w:szCs w:val="28"/>
        </w:rPr>
      </w:pPr>
    </w:p>
    <w:p w:rsidR="00151EE8" w:rsidRPr="00151EE8" w:rsidRDefault="00151EE8" w:rsidP="00151EE8">
      <w:pPr>
        <w:spacing w:line="360" w:lineRule="auto"/>
        <w:jc w:val="both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3.22. В соответствии с гл. 25 НК РФ к нематериальным активам НЕ</w:t>
      </w:r>
    </w:p>
    <w:p w:rsidR="00151EE8" w:rsidRPr="00151EE8" w:rsidRDefault="00151EE8" w:rsidP="00151EE8">
      <w:pPr>
        <w:spacing w:line="360" w:lineRule="auto"/>
        <w:jc w:val="both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относятся:</w:t>
      </w:r>
    </w:p>
    <w:p w:rsidR="00151EE8" w:rsidRPr="00151EE8" w:rsidRDefault="00151EE8" w:rsidP="00151EE8">
      <w:pPr>
        <w:spacing w:line="360" w:lineRule="auto"/>
        <w:jc w:val="both"/>
        <w:rPr>
          <w:sz w:val="28"/>
          <w:szCs w:val="28"/>
        </w:rPr>
      </w:pPr>
      <w:r w:rsidRPr="00151EE8">
        <w:rPr>
          <w:sz w:val="28"/>
          <w:szCs w:val="28"/>
        </w:rPr>
        <w:t>А) исключительное право автора и иного правообладателя на использование</w:t>
      </w:r>
    </w:p>
    <w:p w:rsidR="00151EE8" w:rsidRPr="00151EE8" w:rsidRDefault="00151EE8" w:rsidP="00151EE8">
      <w:pPr>
        <w:spacing w:line="360" w:lineRule="auto"/>
        <w:jc w:val="both"/>
        <w:rPr>
          <w:sz w:val="28"/>
          <w:szCs w:val="28"/>
        </w:rPr>
      </w:pPr>
      <w:r w:rsidRPr="00151EE8">
        <w:rPr>
          <w:sz w:val="28"/>
          <w:szCs w:val="28"/>
        </w:rPr>
        <w:t>программы для ЭВМ, базы данных;</w:t>
      </w:r>
    </w:p>
    <w:p w:rsidR="00151EE8" w:rsidRPr="00151EE8" w:rsidRDefault="00151EE8" w:rsidP="00151EE8">
      <w:pPr>
        <w:spacing w:line="360" w:lineRule="auto"/>
        <w:jc w:val="both"/>
        <w:rPr>
          <w:sz w:val="28"/>
          <w:szCs w:val="28"/>
        </w:rPr>
      </w:pPr>
      <w:r w:rsidRPr="00151EE8">
        <w:rPr>
          <w:sz w:val="28"/>
          <w:szCs w:val="28"/>
        </w:rPr>
        <w:t>Б) исключительное право на товарный знак, знак обслуживания,</w:t>
      </w:r>
    </w:p>
    <w:p w:rsidR="00151EE8" w:rsidRPr="00151EE8" w:rsidRDefault="00151EE8" w:rsidP="00151EE8">
      <w:pPr>
        <w:spacing w:line="360" w:lineRule="auto"/>
        <w:jc w:val="both"/>
        <w:rPr>
          <w:sz w:val="28"/>
          <w:szCs w:val="28"/>
        </w:rPr>
      </w:pPr>
      <w:r w:rsidRPr="00151EE8">
        <w:rPr>
          <w:sz w:val="28"/>
          <w:szCs w:val="28"/>
        </w:rPr>
        <w:t>наименование места происхождения товаров и фирменное наименование;</w:t>
      </w:r>
    </w:p>
    <w:p w:rsidR="00151EE8" w:rsidRPr="00151EE8" w:rsidRDefault="00151EE8" w:rsidP="00151EE8">
      <w:pPr>
        <w:spacing w:line="360" w:lineRule="auto"/>
        <w:jc w:val="both"/>
        <w:rPr>
          <w:sz w:val="28"/>
          <w:szCs w:val="28"/>
        </w:rPr>
      </w:pPr>
      <w:r w:rsidRPr="00151EE8">
        <w:rPr>
          <w:sz w:val="28"/>
          <w:szCs w:val="28"/>
        </w:rPr>
        <w:t>В) владение ноу-хау, секретной формулой или процессом, информацией в</w:t>
      </w:r>
    </w:p>
    <w:p w:rsidR="00151EE8" w:rsidRPr="00151EE8" w:rsidRDefault="00151EE8" w:rsidP="00151EE8">
      <w:pPr>
        <w:spacing w:line="360" w:lineRule="auto"/>
        <w:jc w:val="both"/>
        <w:rPr>
          <w:sz w:val="28"/>
          <w:szCs w:val="28"/>
        </w:rPr>
      </w:pPr>
      <w:r w:rsidRPr="00151EE8">
        <w:rPr>
          <w:sz w:val="28"/>
          <w:szCs w:val="28"/>
        </w:rPr>
        <w:t>отношении промышленного коммерческого или научного опыта;</w:t>
      </w:r>
    </w:p>
    <w:p w:rsidR="00151EE8" w:rsidRPr="002B11A9" w:rsidRDefault="00151EE8" w:rsidP="00151EE8">
      <w:pPr>
        <w:spacing w:line="360" w:lineRule="auto"/>
        <w:jc w:val="both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Г) интеллектуальные и деловые качества работников организации, их</w:t>
      </w:r>
    </w:p>
    <w:p w:rsidR="00151EE8" w:rsidRPr="002B11A9" w:rsidRDefault="00151EE8" w:rsidP="00151EE8">
      <w:pPr>
        <w:spacing w:line="360" w:lineRule="auto"/>
        <w:jc w:val="both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квалификация и способность к труду.</w:t>
      </w:r>
    </w:p>
    <w:p w:rsidR="00151EE8" w:rsidRPr="002B11A9" w:rsidRDefault="00151EE8" w:rsidP="007C1E77">
      <w:pPr>
        <w:spacing w:line="360" w:lineRule="auto"/>
        <w:rPr>
          <w:sz w:val="28"/>
          <w:szCs w:val="28"/>
        </w:rPr>
      </w:pPr>
    </w:p>
    <w:p w:rsidR="00D016A4" w:rsidRDefault="00151EE8" w:rsidP="007C1E77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ТЕСТ 4 «ТРАНСПОРТНЫЙ НАЛОГ»</w:t>
      </w: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4.2. Плательщиком транспортного налога НЕ является: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А) иностранный гражданин, имеющий автомобиль, зарегистрированный в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РФ;</w:t>
      </w:r>
    </w:p>
    <w:p w:rsidR="00151EE8" w:rsidRPr="002B11A9" w:rsidRDefault="00151EE8" w:rsidP="00151EE8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Б) российский гражданин, имеющий автомобиль, находящийся в США;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В) филиал организации, не имеющий отдельного расчетного счета, но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имеющий в использовании вертолет;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Г) физическое лицо, получившее катер в наследство.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4.12. При изменении мощности транспортно</w:t>
      </w:r>
      <w:r w:rsidR="00AF2991">
        <w:rPr>
          <w:b/>
          <w:i/>
          <w:sz w:val="28"/>
          <w:szCs w:val="28"/>
        </w:rPr>
        <w:t xml:space="preserve">го средства налог исчисляется с </w:t>
      </w:r>
      <w:r w:rsidRPr="00151EE8">
        <w:rPr>
          <w:b/>
          <w:i/>
          <w:sz w:val="28"/>
          <w:szCs w:val="28"/>
        </w:rPr>
        <w:t>учетом изменений:</w:t>
      </w:r>
    </w:p>
    <w:p w:rsidR="00151EE8" w:rsidRPr="002B11A9" w:rsidRDefault="00151EE8" w:rsidP="00151EE8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А) с месяца, следующего за месяцем изменения мощности;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Б) с месяца, в котором изменена мощность;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В) со следующего налогового периода;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Г) с начала текущего налогового периода.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4.22. Налоговое уведомление об уплате суммы транспортного налога</w:t>
      </w: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вручается налогоплательщику не позднее:</w:t>
      </w:r>
    </w:p>
    <w:p w:rsidR="00151EE8" w:rsidRPr="00AF2991" w:rsidRDefault="00151EE8" w:rsidP="00151EE8">
      <w:pPr>
        <w:spacing w:line="360" w:lineRule="auto"/>
        <w:rPr>
          <w:sz w:val="28"/>
          <w:szCs w:val="28"/>
        </w:rPr>
      </w:pPr>
      <w:r w:rsidRPr="00AF2991">
        <w:rPr>
          <w:sz w:val="28"/>
          <w:szCs w:val="28"/>
        </w:rPr>
        <w:t>А) 1 апреля;</w:t>
      </w:r>
    </w:p>
    <w:p w:rsidR="00151EE8" w:rsidRPr="002B11A9" w:rsidRDefault="00151EE8" w:rsidP="00151EE8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Б) 1 июня;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В) 1 июля;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Г) 1 августа.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</w:p>
    <w:p w:rsidR="00151EE8" w:rsidRDefault="00151EE8" w:rsidP="007C1E77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ТЕСТ 5 «НАЛОГ НА ИМУЩЕСТВО ОРГАНИЗАЦИЙ»</w:t>
      </w: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5.2. Налог на имущество организаций устанавливается: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А) Налоговым Кодексом РФ;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Б) законами субъектов РФ;</w:t>
      </w:r>
    </w:p>
    <w:p w:rsidR="00151EE8" w:rsidRPr="002B11A9" w:rsidRDefault="00151EE8" w:rsidP="00151EE8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В) Налоговым Кодексом РФ и законами субъектов РФ;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Г) Федеральным законом о налоге на имущество организаций.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5.12. В отношении имущества, приобретенного и (или) созданного в</w:t>
      </w: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процессе совместной деятельности, исчисление и уплата налога на</w:t>
      </w:r>
    </w:p>
    <w:p w:rsidR="00151EE8" w:rsidRPr="00151EE8" w:rsidRDefault="00151EE8" w:rsidP="00151EE8">
      <w:pPr>
        <w:spacing w:line="360" w:lineRule="auto"/>
        <w:rPr>
          <w:b/>
          <w:i/>
          <w:sz w:val="28"/>
          <w:szCs w:val="28"/>
        </w:rPr>
      </w:pPr>
      <w:r w:rsidRPr="00151EE8">
        <w:rPr>
          <w:b/>
          <w:i/>
          <w:sz w:val="28"/>
          <w:szCs w:val="28"/>
        </w:rPr>
        <w:t>имущество осуществляются:</w:t>
      </w:r>
    </w:p>
    <w:p w:rsidR="00151EE8" w:rsidRPr="002B11A9" w:rsidRDefault="00151EE8" w:rsidP="00151EE8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А) участником, ведущим общие дела;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Б) участником договора простого товарищества пропорционально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стоимости их вклада в общее дело;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В) участником договора простого товарищества в доле, определяемой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договором;</w:t>
      </w:r>
    </w:p>
    <w:p w:rsidR="00151EE8" w:rsidRP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lastRenderedPageBreak/>
        <w:t>Г) участником договора простого товарищества в доле, определяемой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  <w:r w:rsidRPr="00151EE8">
        <w:rPr>
          <w:sz w:val="28"/>
          <w:szCs w:val="28"/>
        </w:rPr>
        <w:t>региональным законодательством .</w:t>
      </w:r>
    </w:p>
    <w:p w:rsidR="00151EE8" w:rsidRDefault="00151EE8" w:rsidP="00151EE8">
      <w:pPr>
        <w:spacing w:line="360" w:lineRule="auto"/>
        <w:rPr>
          <w:sz w:val="28"/>
          <w:szCs w:val="28"/>
        </w:rPr>
      </w:pPr>
    </w:p>
    <w:p w:rsidR="007E6474" w:rsidRPr="007E6474" w:rsidRDefault="007E6474" w:rsidP="007E6474">
      <w:pPr>
        <w:spacing w:line="360" w:lineRule="auto"/>
        <w:rPr>
          <w:b/>
          <w:i/>
          <w:sz w:val="28"/>
          <w:szCs w:val="28"/>
        </w:rPr>
      </w:pPr>
      <w:r w:rsidRPr="007E6474">
        <w:rPr>
          <w:b/>
          <w:i/>
          <w:sz w:val="28"/>
          <w:szCs w:val="28"/>
        </w:rPr>
        <w:t>5.22. В отношении имущества, находящегося на балансе российской</w:t>
      </w:r>
    </w:p>
    <w:p w:rsidR="007E6474" w:rsidRPr="007E6474" w:rsidRDefault="007E6474" w:rsidP="007E6474">
      <w:pPr>
        <w:spacing w:line="360" w:lineRule="auto"/>
        <w:rPr>
          <w:b/>
          <w:i/>
          <w:sz w:val="28"/>
          <w:szCs w:val="28"/>
        </w:rPr>
      </w:pPr>
      <w:r w:rsidRPr="007E6474">
        <w:rPr>
          <w:b/>
          <w:i/>
          <w:sz w:val="28"/>
          <w:szCs w:val="28"/>
        </w:rPr>
        <w:t>организации, налог и авансовые платежи по налогу подлежат уплате в</w:t>
      </w:r>
    </w:p>
    <w:p w:rsidR="007E6474" w:rsidRPr="007E6474" w:rsidRDefault="007E6474" w:rsidP="007E6474">
      <w:pPr>
        <w:spacing w:line="360" w:lineRule="auto"/>
        <w:rPr>
          <w:b/>
          <w:i/>
          <w:sz w:val="28"/>
          <w:szCs w:val="28"/>
        </w:rPr>
      </w:pPr>
      <w:r w:rsidRPr="007E6474">
        <w:rPr>
          <w:b/>
          <w:i/>
          <w:sz w:val="28"/>
          <w:szCs w:val="28"/>
        </w:rPr>
        <w:t>бюджет по:</w:t>
      </w:r>
    </w:p>
    <w:p w:rsidR="007E6474" w:rsidRPr="007E6474" w:rsidRDefault="007E6474" w:rsidP="007E6474">
      <w:pPr>
        <w:spacing w:line="360" w:lineRule="auto"/>
        <w:rPr>
          <w:sz w:val="28"/>
          <w:szCs w:val="28"/>
        </w:rPr>
      </w:pPr>
      <w:r w:rsidRPr="007E6474">
        <w:rPr>
          <w:sz w:val="28"/>
          <w:szCs w:val="28"/>
        </w:rPr>
        <w:t>А) местонахождению указанной организации;</w:t>
      </w:r>
    </w:p>
    <w:p w:rsidR="007E6474" w:rsidRPr="007E6474" w:rsidRDefault="007E6474" w:rsidP="007E6474">
      <w:pPr>
        <w:spacing w:line="360" w:lineRule="auto"/>
        <w:rPr>
          <w:sz w:val="28"/>
          <w:szCs w:val="28"/>
        </w:rPr>
      </w:pPr>
      <w:r w:rsidRPr="007E6474">
        <w:rPr>
          <w:sz w:val="28"/>
          <w:szCs w:val="28"/>
        </w:rPr>
        <w:t>Б) местонахождению недвижимого имущества;</w:t>
      </w:r>
    </w:p>
    <w:p w:rsidR="007E6474" w:rsidRPr="002B11A9" w:rsidRDefault="007E6474" w:rsidP="007E6474">
      <w:pPr>
        <w:spacing w:line="360" w:lineRule="auto"/>
        <w:rPr>
          <w:b/>
          <w:sz w:val="28"/>
          <w:szCs w:val="28"/>
        </w:rPr>
      </w:pPr>
      <w:r w:rsidRPr="002B11A9">
        <w:rPr>
          <w:b/>
          <w:sz w:val="28"/>
          <w:szCs w:val="28"/>
        </w:rPr>
        <w:t>В) местонахождению налогового органа;</w:t>
      </w:r>
    </w:p>
    <w:p w:rsidR="00151EE8" w:rsidRDefault="007E6474" w:rsidP="007E6474">
      <w:pPr>
        <w:spacing w:line="360" w:lineRule="auto"/>
        <w:rPr>
          <w:sz w:val="28"/>
          <w:szCs w:val="28"/>
        </w:rPr>
      </w:pPr>
      <w:r w:rsidRPr="007E6474">
        <w:rPr>
          <w:sz w:val="28"/>
          <w:szCs w:val="28"/>
        </w:rPr>
        <w:t>Г) по месту, нахождения ответственного обособленного подразделения.</w:t>
      </w:r>
    </w:p>
    <w:p w:rsidR="007C1E77" w:rsidRDefault="007C1E77" w:rsidP="007E6474">
      <w:pPr>
        <w:spacing w:line="360" w:lineRule="auto"/>
        <w:rPr>
          <w:sz w:val="28"/>
          <w:szCs w:val="28"/>
        </w:rPr>
      </w:pPr>
    </w:p>
    <w:p w:rsidR="007C1E77" w:rsidRDefault="007C1E7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6474" w:rsidRDefault="007C1E77" w:rsidP="007C1E77">
      <w:pPr>
        <w:spacing w:line="360" w:lineRule="auto"/>
        <w:jc w:val="center"/>
        <w:rPr>
          <w:b/>
          <w:sz w:val="28"/>
          <w:szCs w:val="28"/>
        </w:rPr>
      </w:pPr>
      <w:r w:rsidRPr="007C1E77">
        <w:rPr>
          <w:b/>
          <w:sz w:val="28"/>
          <w:szCs w:val="28"/>
        </w:rPr>
        <w:lastRenderedPageBreak/>
        <w:t>ЗАДАНИЕ 2</w:t>
      </w:r>
    </w:p>
    <w:p w:rsidR="007C1E77" w:rsidRPr="007C1E77" w:rsidRDefault="007C1E77" w:rsidP="007C1E77">
      <w:pPr>
        <w:spacing w:line="360" w:lineRule="auto"/>
        <w:jc w:val="center"/>
        <w:rPr>
          <w:b/>
          <w:sz w:val="28"/>
          <w:szCs w:val="28"/>
        </w:rPr>
      </w:pPr>
    </w:p>
    <w:p w:rsidR="007C1E77" w:rsidRPr="007C1E77" w:rsidRDefault="007C1E77" w:rsidP="007C1E77">
      <w:pPr>
        <w:spacing w:line="360" w:lineRule="auto"/>
        <w:ind w:firstLine="708"/>
        <w:rPr>
          <w:sz w:val="28"/>
          <w:szCs w:val="28"/>
        </w:rPr>
      </w:pPr>
      <w:r w:rsidRPr="007C1E77">
        <w:rPr>
          <w:sz w:val="28"/>
          <w:szCs w:val="28"/>
        </w:rPr>
        <w:t>Произведите расчёт налоговых платежей, используя данные таблицы</w:t>
      </w:r>
    </w:p>
    <w:p w:rsidR="007E6474" w:rsidRDefault="007C1E77" w:rsidP="007C1E77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по следующим налогам:</w:t>
      </w:r>
    </w:p>
    <w:p w:rsidR="007C1E77" w:rsidRPr="007C1E77" w:rsidRDefault="007C1E77" w:rsidP="007C1E77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1) налогу на добавленную стоимость – рассчитать сумму налога за 4 кв.;</w:t>
      </w:r>
    </w:p>
    <w:p w:rsidR="007C1E77" w:rsidRPr="007C1E77" w:rsidRDefault="007C1E77" w:rsidP="007C1E77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2) налогу на прибыль организаций –за налоговый период.</w:t>
      </w:r>
    </w:p>
    <w:p w:rsidR="007C1E77" w:rsidRPr="007C1E77" w:rsidRDefault="007C1E77" w:rsidP="007C1E77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3) налогу на имущество организаций – рассчитать авансовые платежи и</w:t>
      </w:r>
    </w:p>
    <w:p w:rsidR="007C1E77" w:rsidRPr="007C1E77" w:rsidRDefault="007C1E77" w:rsidP="007C1E77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сумму налога за налоговый период;</w:t>
      </w:r>
    </w:p>
    <w:p w:rsidR="007C1E77" w:rsidRDefault="007C1E77" w:rsidP="007C1E77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4) транспортному налогу – сумму налога за налоговый период</w:t>
      </w:r>
    </w:p>
    <w:p w:rsidR="007C1E77" w:rsidRDefault="007C1E77" w:rsidP="007C1E77">
      <w:pPr>
        <w:spacing w:line="360" w:lineRule="auto"/>
        <w:rPr>
          <w:sz w:val="28"/>
          <w:szCs w:val="28"/>
        </w:rPr>
      </w:pPr>
    </w:p>
    <w:p w:rsidR="007C1E77" w:rsidRPr="007C1E77" w:rsidRDefault="007C1E77" w:rsidP="001C36FC">
      <w:pPr>
        <w:spacing w:line="360" w:lineRule="auto"/>
        <w:ind w:firstLine="708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Организация применяет метод начисления при определении доходов и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расходов, а также линейный метод начисления амортизации. Указанные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методы отражены в учётной политике. Все товары, по которым получены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авансы, были реализованы. Ставки региональных налогов следует выбирать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из НК РФ. Объекты основных средств, по которым налогоплательщику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предоставлены льготы, – отсутствуют. Транспортные средства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налогоплательщика зарегистрированы на территории одного</w:t>
      </w:r>
    </w:p>
    <w:p w:rsidR="007C1E77" w:rsidRP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муниципального образования. Имущество расположено на территории</w:t>
      </w:r>
    </w:p>
    <w:p w:rsidR="007C1E77" w:rsidRDefault="007C1E77" w:rsidP="001C36FC">
      <w:pPr>
        <w:spacing w:line="360" w:lineRule="auto"/>
        <w:jc w:val="both"/>
        <w:rPr>
          <w:sz w:val="28"/>
          <w:szCs w:val="28"/>
        </w:rPr>
      </w:pPr>
      <w:r w:rsidRPr="007C1E77">
        <w:rPr>
          <w:sz w:val="28"/>
          <w:szCs w:val="28"/>
        </w:rPr>
        <w:t>одного муниципального образования.</w:t>
      </w:r>
    </w:p>
    <w:p w:rsidR="007C1E77" w:rsidRDefault="007C1E77" w:rsidP="007C1E77">
      <w:pPr>
        <w:spacing w:line="360" w:lineRule="auto"/>
        <w:jc w:val="right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Таблица 1</w:t>
      </w:r>
    </w:p>
    <w:p w:rsidR="007C1E77" w:rsidRDefault="007C1E77" w:rsidP="007C1E77">
      <w:pPr>
        <w:spacing w:line="360" w:lineRule="auto"/>
        <w:rPr>
          <w:sz w:val="28"/>
          <w:szCs w:val="28"/>
        </w:rPr>
      </w:pPr>
    </w:p>
    <w:p w:rsidR="007C1E77" w:rsidRPr="007C1E77" w:rsidRDefault="007C1E77" w:rsidP="007C1E7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C1E77">
        <w:rPr>
          <w:sz w:val="28"/>
          <w:szCs w:val="28"/>
        </w:rPr>
        <w:t>Данные о финансово-хозяйственной деятельности организации за отчетный</w:t>
      </w:r>
    </w:p>
    <w:p w:rsidR="007C1E77" w:rsidRDefault="007C1E77" w:rsidP="007C1E77">
      <w:pPr>
        <w:spacing w:line="360" w:lineRule="auto"/>
        <w:jc w:val="center"/>
        <w:rPr>
          <w:sz w:val="28"/>
          <w:szCs w:val="28"/>
        </w:rPr>
      </w:pPr>
      <w:r w:rsidRPr="007C1E77">
        <w:rPr>
          <w:sz w:val="28"/>
          <w:szCs w:val="28"/>
        </w:rPr>
        <w:t>год по вариантам, (в тыс. руб).</w:t>
      </w:r>
      <w:r>
        <w:rPr>
          <w:sz w:val="28"/>
          <w:szCs w:val="28"/>
        </w:rPr>
        <w:t>»</w:t>
      </w:r>
    </w:p>
    <w:tbl>
      <w:tblPr>
        <w:tblStyle w:val="a6"/>
        <w:tblW w:w="0" w:type="auto"/>
        <w:tblLook w:val="04A0"/>
      </w:tblPr>
      <w:tblGrid>
        <w:gridCol w:w="6345"/>
        <w:gridCol w:w="3226"/>
      </w:tblGrid>
      <w:tr w:rsidR="007C1E77" w:rsidTr="007C1E77">
        <w:tc>
          <w:tcPr>
            <w:tcW w:w="6345" w:type="dxa"/>
            <w:vAlign w:val="center"/>
          </w:tcPr>
          <w:p w:rsidR="007C1E77" w:rsidRPr="007C1E77" w:rsidRDefault="007C1E77" w:rsidP="007C1E77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7C1E77">
              <w:rPr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3226" w:type="dxa"/>
            <w:vAlign w:val="center"/>
          </w:tcPr>
          <w:p w:rsidR="007C1E77" w:rsidRPr="007C1E77" w:rsidRDefault="007C1E77" w:rsidP="007C1E77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7C1E77">
              <w:rPr>
                <w:b/>
                <w:i/>
                <w:sz w:val="28"/>
                <w:szCs w:val="28"/>
              </w:rPr>
              <w:t>Вариант 7</w:t>
            </w:r>
          </w:p>
        </w:tc>
      </w:tr>
      <w:tr w:rsidR="007C1E77" w:rsidTr="004C2B30">
        <w:tc>
          <w:tcPr>
            <w:tcW w:w="9571" w:type="dxa"/>
            <w:gridSpan w:val="2"/>
          </w:tcPr>
          <w:p w:rsidR="007C1E77" w:rsidRDefault="007C1E7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1. Расходы</w:t>
            </w:r>
          </w:p>
        </w:tc>
      </w:tr>
      <w:tr w:rsidR="007C1E77" w:rsidTr="007C1E77">
        <w:tc>
          <w:tcPr>
            <w:tcW w:w="6345" w:type="dxa"/>
          </w:tcPr>
          <w:p w:rsidR="007C1E77" w:rsidRP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1.1. сырья иматериалов,используемые</w:t>
            </w:r>
          </w:p>
          <w:p w:rsid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в производстве</w:t>
            </w:r>
            <w:r>
              <w:rPr>
                <w:sz w:val="28"/>
                <w:szCs w:val="28"/>
              </w:rPr>
              <w:t xml:space="preserve">. В том числе </w:t>
            </w:r>
            <w:r w:rsidRPr="007C1E77">
              <w:rPr>
                <w:sz w:val="28"/>
                <w:szCs w:val="28"/>
              </w:rPr>
              <w:t>НДС 18%</w:t>
            </w:r>
          </w:p>
        </w:tc>
        <w:tc>
          <w:tcPr>
            <w:tcW w:w="3226" w:type="dxa"/>
            <w:vAlign w:val="center"/>
          </w:tcPr>
          <w:p w:rsidR="007C1E77" w:rsidRDefault="007C1E7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1578</w:t>
            </w:r>
          </w:p>
        </w:tc>
      </w:tr>
      <w:tr w:rsidR="007C1E77" w:rsidTr="007C1E77">
        <w:tc>
          <w:tcPr>
            <w:tcW w:w="6345" w:type="dxa"/>
          </w:tcPr>
          <w:p w:rsidR="007C1E77" w:rsidRP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1.2.Наприобретениематериалов,используемых</w:t>
            </w:r>
          </w:p>
          <w:p w:rsidR="007C1E77" w:rsidRP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для упаковки и</w:t>
            </w:r>
            <w:r>
              <w:rPr>
                <w:sz w:val="28"/>
                <w:szCs w:val="28"/>
              </w:rPr>
              <w:t xml:space="preserve"> пред</w:t>
            </w:r>
            <w:r w:rsidRPr="007C1E77">
              <w:rPr>
                <w:sz w:val="28"/>
                <w:szCs w:val="28"/>
              </w:rPr>
              <w:t>продажнойподготовки</w:t>
            </w:r>
          </w:p>
          <w:p w:rsid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lastRenderedPageBreak/>
              <w:t>товара</w:t>
            </w:r>
            <w:r>
              <w:rPr>
                <w:sz w:val="28"/>
                <w:szCs w:val="28"/>
              </w:rPr>
              <w:t xml:space="preserve">. </w:t>
            </w:r>
            <w:r w:rsidRPr="007C1E77">
              <w:rPr>
                <w:sz w:val="28"/>
                <w:szCs w:val="28"/>
              </w:rPr>
              <w:t>В том числеНДС 18%</w:t>
            </w:r>
          </w:p>
        </w:tc>
        <w:tc>
          <w:tcPr>
            <w:tcW w:w="3226" w:type="dxa"/>
            <w:vAlign w:val="center"/>
          </w:tcPr>
          <w:p w:rsidR="007C1E77" w:rsidRDefault="007C1E7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136</w:t>
            </w:r>
          </w:p>
        </w:tc>
      </w:tr>
      <w:tr w:rsidR="007C1E77" w:rsidTr="007C1E77">
        <w:tc>
          <w:tcPr>
            <w:tcW w:w="6345" w:type="dxa"/>
            <w:vAlign w:val="center"/>
          </w:tcPr>
          <w:p w:rsidR="007C1E77" w:rsidRP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lastRenderedPageBreak/>
              <w:t>1.3.Наприобретениеинструментов,инвентаря,</w:t>
            </w:r>
          </w:p>
          <w:p w:rsid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приборов,спецодежды</w:t>
            </w:r>
            <w:r>
              <w:rPr>
                <w:sz w:val="28"/>
                <w:szCs w:val="28"/>
              </w:rPr>
              <w:t xml:space="preserve">. </w:t>
            </w:r>
            <w:r w:rsidRPr="007C1E77">
              <w:rPr>
                <w:sz w:val="28"/>
                <w:szCs w:val="28"/>
              </w:rPr>
              <w:t>В том числеНДС 18%</w:t>
            </w:r>
          </w:p>
        </w:tc>
        <w:tc>
          <w:tcPr>
            <w:tcW w:w="3226" w:type="dxa"/>
            <w:vAlign w:val="center"/>
          </w:tcPr>
          <w:p w:rsidR="007C1E77" w:rsidRDefault="007C1E7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7C1E77" w:rsidTr="007C1E77">
        <w:tc>
          <w:tcPr>
            <w:tcW w:w="6345" w:type="dxa"/>
            <w:vAlign w:val="center"/>
          </w:tcPr>
          <w:p w:rsidR="007C1E77" w:rsidRPr="007C1E77" w:rsidRDefault="007C1E77" w:rsidP="007C1E77">
            <w:pPr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1.4.Наприобретениетоваров для</w:t>
            </w:r>
          </w:p>
          <w:p w:rsidR="007C1E77" w:rsidRDefault="007C1E77" w:rsidP="002E71E3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7C1E77">
              <w:rPr>
                <w:sz w:val="28"/>
                <w:szCs w:val="28"/>
              </w:rPr>
              <w:t>перепродажи</w:t>
            </w:r>
            <w:r w:rsidR="00575CF7">
              <w:rPr>
                <w:sz w:val="28"/>
                <w:szCs w:val="28"/>
              </w:rPr>
              <w:t xml:space="preserve">. </w:t>
            </w:r>
            <w:r w:rsidR="00575CF7" w:rsidRPr="00575CF7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В том числеНДС 18%</w:t>
            </w:r>
          </w:p>
        </w:tc>
        <w:tc>
          <w:tcPr>
            <w:tcW w:w="3226" w:type="dxa"/>
            <w:vAlign w:val="center"/>
          </w:tcPr>
          <w:p w:rsidR="007C1E7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</w:tr>
      <w:tr w:rsidR="007C1E7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1.5.Наприобретениетоплива, воды,энергии</w:t>
            </w:r>
            <w:r>
              <w:rPr>
                <w:sz w:val="28"/>
                <w:szCs w:val="28"/>
              </w:rPr>
              <w:t>.</w:t>
            </w:r>
          </w:p>
          <w:p w:rsidR="007C1E7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В том числеНДС 18%</w:t>
            </w:r>
          </w:p>
        </w:tc>
        <w:tc>
          <w:tcPr>
            <w:tcW w:w="3226" w:type="dxa"/>
            <w:vAlign w:val="center"/>
          </w:tcPr>
          <w:p w:rsidR="007C1E7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7C1E7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575CF7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1.6.на оплатутрудаработников –всего с 01.01</w:t>
            </w:r>
          </w:p>
          <w:p w:rsidR="007C1E7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575CF7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по</w:t>
            </w:r>
            <w:r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 xml:space="preserve"> 31.12</w:t>
            </w:r>
          </w:p>
        </w:tc>
        <w:tc>
          <w:tcPr>
            <w:tcW w:w="3226" w:type="dxa"/>
            <w:vAlign w:val="center"/>
          </w:tcPr>
          <w:p w:rsidR="007C1E7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575CF7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1.7.суммыначисленнойамортизации</w:t>
            </w:r>
          </w:p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575CF7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по основнымсредствам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575CF7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1.8.Уплаченоналоговыхсанкций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1.9.штрафы занарушениедоговорныхобязательств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75CF7" w:rsidTr="004C2B30">
        <w:tc>
          <w:tcPr>
            <w:tcW w:w="9571" w:type="dxa"/>
            <w:gridSpan w:val="2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2.Доходы</w:t>
            </w:r>
          </w:p>
        </w:tc>
      </w:tr>
      <w:tr w:rsidR="00575CF7" w:rsidTr="004C2B30">
        <w:tc>
          <w:tcPr>
            <w:tcW w:w="9571" w:type="dxa"/>
            <w:gridSpan w:val="2"/>
            <w:vAlign w:val="center"/>
          </w:tcPr>
          <w:p w:rsid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2.1.От реализации товаров (услуг) собственного производства на территории РФ (без НДС) В томчисле: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2.2.товаровдетского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ассортимента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2.3.швейных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изделий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2.4.продукциикожгалантереи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2.5.услуг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2.6.Отреализациитоваров,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приобретён</w:t>
            </w: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ных дляперепродажи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на террито</w:t>
            </w: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рии</w:t>
            </w:r>
          </w:p>
          <w:p w:rsidR="00575CF7" w:rsidRP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rFonts w:eastAsiaTheme="minorHAnsi"/>
                <w:sz w:val="28"/>
                <w:szCs w:val="28"/>
                <w:lang w:eastAsia="en-US"/>
              </w:rPr>
              <w:t>РФ (без НДС)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2.7.От сдачи в</w:t>
            </w:r>
            <w:r>
              <w:rPr>
                <w:sz w:val="28"/>
                <w:szCs w:val="28"/>
              </w:rPr>
              <w:t xml:space="preserve"> аренду скла</w:t>
            </w:r>
            <w:r w:rsidRPr="00575CF7">
              <w:rPr>
                <w:sz w:val="28"/>
                <w:szCs w:val="28"/>
              </w:rPr>
              <w:t>да</w:t>
            </w:r>
          </w:p>
        </w:tc>
        <w:tc>
          <w:tcPr>
            <w:tcW w:w="3226" w:type="dxa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75CF7" w:rsidTr="004C2B30">
        <w:tc>
          <w:tcPr>
            <w:tcW w:w="9571" w:type="dxa"/>
            <w:gridSpan w:val="2"/>
            <w:vAlign w:val="center"/>
          </w:tcPr>
          <w:p w:rsidR="00575CF7" w:rsidRDefault="00575CF7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3. Дополнительная информация</w:t>
            </w:r>
          </w:p>
        </w:tc>
      </w:tr>
      <w:tr w:rsidR="00575CF7" w:rsidTr="004C2B30">
        <w:tc>
          <w:tcPr>
            <w:tcW w:w="9571" w:type="dxa"/>
            <w:gridSpan w:val="2"/>
            <w:vAlign w:val="center"/>
          </w:tcPr>
          <w:p w:rsid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3.1. Автомобили: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-количество</w:t>
            </w:r>
          </w:p>
        </w:tc>
        <w:tc>
          <w:tcPr>
            <w:tcW w:w="3226" w:type="dxa"/>
            <w:vAlign w:val="center"/>
          </w:tcPr>
          <w:p w:rsidR="00575CF7" w:rsidRDefault="007B31C3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575CF7" w:rsidP="00575CF7">
            <w:pPr>
              <w:spacing w:line="360" w:lineRule="auto"/>
              <w:rPr>
                <w:sz w:val="28"/>
                <w:szCs w:val="28"/>
              </w:rPr>
            </w:pPr>
            <w:r w:rsidRPr="00575CF7">
              <w:rPr>
                <w:sz w:val="28"/>
                <w:szCs w:val="28"/>
              </w:rPr>
              <w:t>Мощностьюдвигателя(л.с.)</w:t>
            </w:r>
          </w:p>
        </w:tc>
        <w:tc>
          <w:tcPr>
            <w:tcW w:w="3226" w:type="dxa"/>
            <w:vAlign w:val="center"/>
          </w:tcPr>
          <w:p w:rsidR="00575CF7" w:rsidRDefault="007B31C3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575CF7" w:rsidTr="007C1E77">
        <w:tc>
          <w:tcPr>
            <w:tcW w:w="6345" w:type="dxa"/>
            <w:vAlign w:val="center"/>
          </w:tcPr>
          <w:p w:rsidR="00575CF7" w:rsidRPr="00575CF7" w:rsidRDefault="007B31C3" w:rsidP="007B31C3">
            <w:pPr>
              <w:spacing w:line="360" w:lineRule="auto"/>
              <w:rPr>
                <w:sz w:val="28"/>
                <w:szCs w:val="28"/>
              </w:rPr>
            </w:pPr>
            <w:r w:rsidRPr="007B31C3">
              <w:rPr>
                <w:sz w:val="28"/>
                <w:szCs w:val="28"/>
              </w:rPr>
              <w:t>- количествополныхмесяцеввладения</w:t>
            </w:r>
          </w:p>
        </w:tc>
        <w:tc>
          <w:tcPr>
            <w:tcW w:w="3226" w:type="dxa"/>
            <w:vAlign w:val="center"/>
          </w:tcPr>
          <w:p w:rsidR="00575CF7" w:rsidRDefault="007B31C3" w:rsidP="007C1E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B31C3" w:rsidTr="004C2B30">
        <w:tc>
          <w:tcPr>
            <w:tcW w:w="9571" w:type="dxa"/>
            <w:gridSpan w:val="2"/>
            <w:vAlign w:val="center"/>
          </w:tcPr>
          <w:p w:rsidR="007B31C3" w:rsidRDefault="007B31C3" w:rsidP="007B31C3">
            <w:pPr>
              <w:spacing w:line="360" w:lineRule="auto"/>
              <w:rPr>
                <w:sz w:val="28"/>
                <w:szCs w:val="28"/>
              </w:rPr>
            </w:pPr>
            <w:r w:rsidRPr="007B31C3">
              <w:rPr>
                <w:sz w:val="28"/>
                <w:szCs w:val="28"/>
              </w:rPr>
              <w:lastRenderedPageBreak/>
              <w:t>3.2. Имущество по остаточной стоимости, всего по состоянию на: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01.01.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9500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9400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9300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01.04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9200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01.05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9100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01.06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9000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01.07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8900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01.08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8800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01.09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8700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01.10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8600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01.11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8500</w:t>
            </w:r>
          </w:p>
        </w:tc>
      </w:tr>
      <w:tr w:rsidR="007B31C3" w:rsidTr="007B31C3">
        <w:tc>
          <w:tcPr>
            <w:tcW w:w="6345" w:type="dxa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01.12</w:t>
            </w:r>
          </w:p>
        </w:tc>
        <w:tc>
          <w:tcPr>
            <w:tcW w:w="3226" w:type="dxa"/>
            <w:vAlign w:val="center"/>
          </w:tcPr>
          <w:p w:rsidR="007B31C3" w:rsidRPr="007B31C3" w:rsidRDefault="007B31C3" w:rsidP="007B31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31C3"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8400</w:t>
            </w:r>
          </w:p>
        </w:tc>
      </w:tr>
    </w:tbl>
    <w:p w:rsidR="007C1E77" w:rsidRDefault="007C1E77" w:rsidP="007C1E77">
      <w:pPr>
        <w:spacing w:line="360" w:lineRule="auto"/>
        <w:jc w:val="center"/>
        <w:rPr>
          <w:sz w:val="28"/>
          <w:szCs w:val="28"/>
        </w:rPr>
      </w:pPr>
    </w:p>
    <w:p w:rsidR="007C1E77" w:rsidRDefault="007B31C3" w:rsidP="007B31C3">
      <w:pPr>
        <w:spacing w:line="360" w:lineRule="auto"/>
        <w:jc w:val="center"/>
        <w:rPr>
          <w:b/>
          <w:sz w:val="28"/>
          <w:szCs w:val="28"/>
        </w:rPr>
      </w:pPr>
      <w:r w:rsidRPr="007B31C3">
        <w:rPr>
          <w:b/>
          <w:sz w:val="28"/>
          <w:szCs w:val="28"/>
        </w:rPr>
        <w:t xml:space="preserve">Решение </w:t>
      </w:r>
    </w:p>
    <w:p w:rsidR="002945C0" w:rsidRPr="002945C0" w:rsidRDefault="008B7512" w:rsidP="002945C0">
      <w:pPr>
        <w:spacing w:line="360" w:lineRule="auto"/>
        <w:ind w:firstLine="708"/>
        <w:rPr>
          <w:sz w:val="28"/>
          <w:szCs w:val="28"/>
        </w:rPr>
      </w:pPr>
      <w:r w:rsidRPr="008B7512">
        <w:rPr>
          <w:b/>
          <w:sz w:val="28"/>
          <w:szCs w:val="28"/>
          <w:lang w:val="en-US"/>
        </w:rPr>
        <w:t>I</w:t>
      </w:r>
      <w:r w:rsidRPr="008B7512">
        <w:rPr>
          <w:b/>
          <w:sz w:val="28"/>
          <w:szCs w:val="28"/>
        </w:rPr>
        <w:t>.</w:t>
      </w:r>
      <w:r w:rsidR="002945C0">
        <w:rPr>
          <w:sz w:val="28"/>
          <w:szCs w:val="28"/>
        </w:rPr>
        <w:t>Рассчитаем расходы без НДС</w:t>
      </w:r>
      <w:r w:rsidR="002E71E3">
        <w:rPr>
          <w:sz w:val="28"/>
          <w:szCs w:val="28"/>
        </w:rPr>
        <w:t>.С</w:t>
      </w:r>
      <w:r w:rsidR="002945C0">
        <w:rPr>
          <w:sz w:val="28"/>
          <w:szCs w:val="28"/>
        </w:rPr>
        <w:t xml:space="preserve">огласно  Статье 164 </w:t>
      </w:r>
      <w:r w:rsidR="002945C0" w:rsidRPr="002945C0">
        <w:rPr>
          <w:sz w:val="28"/>
          <w:szCs w:val="28"/>
        </w:rPr>
        <w:t>"Налогов</w:t>
      </w:r>
      <w:r w:rsidR="002945C0">
        <w:rPr>
          <w:sz w:val="28"/>
          <w:szCs w:val="28"/>
        </w:rPr>
        <w:t xml:space="preserve">ого кодекса </w:t>
      </w:r>
      <w:r w:rsidR="002945C0" w:rsidRPr="002945C0">
        <w:rPr>
          <w:sz w:val="28"/>
          <w:szCs w:val="28"/>
        </w:rPr>
        <w:t>Российской Федерации (часть вторая)" от 05.08.2000 N 117-ФЗ (ред. от 28.11.2015) (с изм. и доп., вступ. в силу с 23.12.2015)</w:t>
      </w:r>
      <w:r w:rsidR="002E71E3">
        <w:rPr>
          <w:sz w:val="28"/>
          <w:szCs w:val="28"/>
        </w:rPr>
        <w:t xml:space="preserve"> НДС = 18% </w:t>
      </w:r>
    </w:p>
    <w:p w:rsidR="002945C0" w:rsidRDefault="002945C0" w:rsidP="007B31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</w:p>
    <w:p w:rsidR="007B31C3" w:rsidRDefault="007B31C3" w:rsidP="002945C0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1) 1578000 / 1.18 = 1337288,135 </w:t>
      </w:r>
      <w:r w:rsidR="00EF18CC">
        <w:rPr>
          <w:sz w:val="28"/>
          <w:szCs w:val="28"/>
        </w:rPr>
        <w:t>р.</w:t>
      </w:r>
      <w:r w:rsidR="002945C0">
        <w:rPr>
          <w:sz w:val="28"/>
          <w:szCs w:val="28"/>
        </w:rPr>
        <w:t>(</w:t>
      </w:r>
      <w:r w:rsidRPr="007B31C3">
        <w:rPr>
          <w:sz w:val="28"/>
          <w:szCs w:val="28"/>
        </w:rPr>
        <w:t>сырья и</w:t>
      </w:r>
      <w:r>
        <w:rPr>
          <w:sz w:val="28"/>
          <w:szCs w:val="28"/>
        </w:rPr>
        <w:t xml:space="preserve"> материалы, </w:t>
      </w:r>
      <w:r w:rsidRPr="007B31C3">
        <w:rPr>
          <w:sz w:val="28"/>
          <w:szCs w:val="28"/>
        </w:rPr>
        <w:t xml:space="preserve">используемыев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п</w:t>
      </w:r>
      <w:r w:rsidRPr="007B31C3">
        <w:rPr>
          <w:sz w:val="28"/>
          <w:szCs w:val="28"/>
        </w:rPr>
        <w:t>роизводстве</w:t>
      </w:r>
      <w:r w:rsidR="002945C0">
        <w:rPr>
          <w:sz w:val="28"/>
          <w:szCs w:val="28"/>
        </w:rPr>
        <w:t>. Б</w:t>
      </w:r>
      <w:r>
        <w:rPr>
          <w:sz w:val="28"/>
          <w:szCs w:val="28"/>
        </w:rPr>
        <w:t xml:space="preserve">ез НДС)  </w:t>
      </w:r>
    </w:p>
    <w:p w:rsidR="007B31C3" w:rsidRDefault="002945C0" w:rsidP="002945C0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B31C3">
        <w:rPr>
          <w:sz w:val="28"/>
          <w:szCs w:val="28"/>
        </w:rPr>
        <w:t>1337288,135*18% = 240711,86</w:t>
      </w:r>
      <w:r w:rsidR="00EF18CC">
        <w:rPr>
          <w:sz w:val="28"/>
          <w:szCs w:val="28"/>
        </w:rPr>
        <w:t xml:space="preserve"> р.</w:t>
      </w:r>
      <w:r w:rsidR="007B31C3">
        <w:rPr>
          <w:sz w:val="28"/>
          <w:szCs w:val="28"/>
        </w:rPr>
        <w:t xml:space="preserve">( НДС) </w:t>
      </w:r>
    </w:p>
    <w:p w:rsidR="007B31C3" w:rsidRDefault="002945C0" w:rsidP="007B31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</w:p>
    <w:p w:rsidR="002945C0" w:rsidRDefault="002945C0" w:rsidP="002945C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1) 136000/1.18 = 115254,24</w:t>
      </w:r>
      <w:r w:rsidR="00EF18CC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(</w:t>
      </w:r>
      <w:r w:rsidRPr="007C1E77">
        <w:rPr>
          <w:sz w:val="28"/>
          <w:szCs w:val="28"/>
        </w:rPr>
        <w:t>Наприобретениематериалов,используемыхдля упаковки и</w:t>
      </w:r>
      <w:r>
        <w:rPr>
          <w:sz w:val="28"/>
          <w:szCs w:val="28"/>
        </w:rPr>
        <w:t xml:space="preserve"> пред</w:t>
      </w:r>
      <w:r w:rsidRPr="007C1E77">
        <w:rPr>
          <w:sz w:val="28"/>
          <w:szCs w:val="28"/>
        </w:rPr>
        <w:t>продажнойподготовкитовара</w:t>
      </w:r>
      <w:r>
        <w:rPr>
          <w:sz w:val="28"/>
          <w:szCs w:val="28"/>
        </w:rPr>
        <w:t>. Без НДС)</w:t>
      </w:r>
    </w:p>
    <w:p w:rsidR="002945C0" w:rsidRDefault="002945C0" w:rsidP="002945C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2E71E3">
        <w:rPr>
          <w:sz w:val="28"/>
          <w:szCs w:val="28"/>
        </w:rPr>
        <w:t xml:space="preserve">115254,24*18% = 20745,76 </w:t>
      </w:r>
      <w:r w:rsidR="00EF18CC">
        <w:rPr>
          <w:sz w:val="28"/>
          <w:szCs w:val="28"/>
        </w:rPr>
        <w:t xml:space="preserve"> р. </w:t>
      </w:r>
      <w:r w:rsidR="002E71E3">
        <w:rPr>
          <w:sz w:val="28"/>
          <w:szCs w:val="28"/>
        </w:rPr>
        <w:t>( НДС)</w:t>
      </w:r>
    </w:p>
    <w:p w:rsidR="002E71E3" w:rsidRDefault="002E71E3" w:rsidP="002945C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</w:p>
    <w:p w:rsidR="002E71E3" w:rsidRPr="007C1E77" w:rsidRDefault="002E71E3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1) 86000/1,18 = 72881,36</w:t>
      </w:r>
      <w:r w:rsidR="00EF18CC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(</w:t>
      </w:r>
      <w:r w:rsidRPr="007C1E77">
        <w:rPr>
          <w:sz w:val="28"/>
          <w:szCs w:val="28"/>
        </w:rPr>
        <w:t>Наприобретениеинструментов,инвентаря,</w:t>
      </w:r>
    </w:p>
    <w:p w:rsidR="002E71E3" w:rsidRDefault="002E71E3" w:rsidP="002E71E3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приборов,спецодежды</w:t>
      </w:r>
      <w:r>
        <w:rPr>
          <w:sz w:val="28"/>
          <w:szCs w:val="28"/>
        </w:rPr>
        <w:t xml:space="preserve">. Без НДС) </w:t>
      </w:r>
    </w:p>
    <w:p w:rsidR="002E71E3" w:rsidRDefault="002E71E3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2) 72881,36*18% = 13118,64</w:t>
      </w:r>
      <w:r w:rsidR="00EF18CC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( НДС) </w:t>
      </w:r>
    </w:p>
    <w:p w:rsidR="002E71E3" w:rsidRDefault="002E71E3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</w:p>
    <w:p w:rsidR="002E71E3" w:rsidRPr="007C1E77" w:rsidRDefault="002E71E3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1) 190000/1,18 = 161016,95</w:t>
      </w:r>
      <w:r w:rsidR="00EF18CC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(</w:t>
      </w:r>
      <w:r w:rsidRPr="007C1E77">
        <w:rPr>
          <w:sz w:val="28"/>
          <w:szCs w:val="28"/>
        </w:rPr>
        <w:t>Наприобретениетоваров для</w:t>
      </w:r>
    </w:p>
    <w:p w:rsidR="002E71E3" w:rsidRDefault="002E71E3" w:rsidP="002E71E3">
      <w:pPr>
        <w:spacing w:line="360" w:lineRule="auto"/>
        <w:rPr>
          <w:sz w:val="28"/>
          <w:szCs w:val="28"/>
        </w:rPr>
      </w:pPr>
      <w:r w:rsidRPr="007C1E77">
        <w:rPr>
          <w:sz w:val="28"/>
          <w:szCs w:val="28"/>
        </w:rPr>
        <w:t>перепродажи</w:t>
      </w:r>
      <w:r>
        <w:rPr>
          <w:sz w:val="28"/>
          <w:szCs w:val="28"/>
        </w:rPr>
        <w:t xml:space="preserve">. Без НДС) </w:t>
      </w:r>
    </w:p>
    <w:p w:rsidR="002E71E3" w:rsidRDefault="002E71E3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2. 161016,95 * 18% = 28983,05</w:t>
      </w:r>
      <w:r w:rsidR="00EF18CC">
        <w:rPr>
          <w:sz w:val="28"/>
          <w:szCs w:val="28"/>
        </w:rPr>
        <w:t xml:space="preserve"> р.</w:t>
      </w:r>
      <w:r>
        <w:rPr>
          <w:sz w:val="28"/>
          <w:szCs w:val="28"/>
        </w:rPr>
        <w:t>( НДС)</w:t>
      </w:r>
    </w:p>
    <w:p w:rsidR="002E71E3" w:rsidRDefault="002E71E3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</w:p>
    <w:p w:rsidR="008B7512" w:rsidRPr="00575CF7" w:rsidRDefault="002E71E3" w:rsidP="008B751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8B7512">
        <w:rPr>
          <w:sz w:val="28"/>
          <w:szCs w:val="28"/>
        </w:rPr>
        <w:t xml:space="preserve">150000 /1,18 = 127118,64 </w:t>
      </w:r>
      <w:r w:rsidR="00EF18CC">
        <w:rPr>
          <w:sz w:val="28"/>
          <w:szCs w:val="28"/>
        </w:rPr>
        <w:t>р.</w:t>
      </w:r>
      <w:r w:rsidR="008B7512">
        <w:rPr>
          <w:sz w:val="28"/>
          <w:szCs w:val="28"/>
        </w:rPr>
        <w:t>(</w:t>
      </w:r>
      <w:r w:rsidR="008B7512" w:rsidRPr="00575CF7">
        <w:rPr>
          <w:sz w:val="28"/>
          <w:szCs w:val="28"/>
        </w:rPr>
        <w:t>Наприобретениетоплива, воды,энергии</w:t>
      </w:r>
      <w:r w:rsidR="008B7512">
        <w:rPr>
          <w:sz w:val="28"/>
          <w:szCs w:val="28"/>
        </w:rPr>
        <w:t>.</w:t>
      </w:r>
    </w:p>
    <w:p w:rsidR="002E71E3" w:rsidRDefault="008B7512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Без НДС) </w:t>
      </w:r>
    </w:p>
    <w:p w:rsidR="008B7512" w:rsidRDefault="008B7512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2) 127118,64 *18% = 22881,36</w:t>
      </w:r>
      <w:r w:rsidR="00EF18CC">
        <w:rPr>
          <w:sz w:val="28"/>
          <w:szCs w:val="28"/>
        </w:rPr>
        <w:t>р.</w:t>
      </w:r>
      <w:r>
        <w:rPr>
          <w:sz w:val="28"/>
          <w:szCs w:val="28"/>
        </w:rPr>
        <w:t xml:space="preserve">( НДС) </w:t>
      </w:r>
    </w:p>
    <w:p w:rsidR="008B7512" w:rsidRDefault="008B7512" w:rsidP="002E71E3">
      <w:pPr>
        <w:spacing w:line="360" w:lineRule="auto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B7512" w:rsidTr="008B7512">
        <w:tc>
          <w:tcPr>
            <w:tcW w:w="3190" w:type="dxa"/>
            <w:vAlign w:val="center"/>
          </w:tcPr>
          <w:p w:rsidR="008B7512" w:rsidRPr="00EF18CC" w:rsidRDefault="008B7512" w:rsidP="008B751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F18CC">
              <w:rPr>
                <w:b/>
                <w:sz w:val="28"/>
                <w:szCs w:val="28"/>
              </w:rPr>
              <w:t>Сумма с НДС</w:t>
            </w:r>
          </w:p>
        </w:tc>
        <w:tc>
          <w:tcPr>
            <w:tcW w:w="3190" w:type="dxa"/>
            <w:vAlign w:val="center"/>
          </w:tcPr>
          <w:p w:rsidR="008B7512" w:rsidRPr="00EF18CC" w:rsidRDefault="008B7512" w:rsidP="008B751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F18CC">
              <w:rPr>
                <w:b/>
                <w:sz w:val="28"/>
                <w:szCs w:val="28"/>
              </w:rPr>
              <w:t>Сумма без НДС</w:t>
            </w:r>
          </w:p>
        </w:tc>
        <w:tc>
          <w:tcPr>
            <w:tcW w:w="3191" w:type="dxa"/>
            <w:vAlign w:val="center"/>
          </w:tcPr>
          <w:p w:rsidR="008B7512" w:rsidRPr="00EF18CC" w:rsidRDefault="008B7512" w:rsidP="008B751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F18CC">
              <w:rPr>
                <w:b/>
                <w:sz w:val="28"/>
                <w:szCs w:val="28"/>
              </w:rPr>
              <w:t>НДС</w:t>
            </w:r>
          </w:p>
        </w:tc>
      </w:tr>
      <w:tr w:rsidR="008B7512" w:rsidTr="008B7512">
        <w:tc>
          <w:tcPr>
            <w:tcW w:w="3190" w:type="dxa"/>
            <w:vAlign w:val="center"/>
          </w:tcPr>
          <w:p w:rsidR="008B7512" w:rsidRDefault="008B7512" w:rsidP="008B751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2140000</w:t>
            </w:r>
          </w:p>
        </w:tc>
        <w:tc>
          <w:tcPr>
            <w:tcW w:w="3190" w:type="dxa"/>
            <w:vAlign w:val="center"/>
          </w:tcPr>
          <w:p w:rsidR="008B7512" w:rsidRDefault="008B7512" w:rsidP="008B751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1813559,33</w:t>
            </w:r>
          </w:p>
        </w:tc>
        <w:tc>
          <w:tcPr>
            <w:tcW w:w="3191" w:type="dxa"/>
            <w:vAlign w:val="center"/>
          </w:tcPr>
          <w:p w:rsidR="008B7512" w:rsidRDefault="008B7512" w:rsidP="008B751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326440,67</w:t>
            </w:r>
          </w:p>
        </w:tc>
      </w:tr>
    </w:tbl>
    <w:p w:rsidR="008B7512" w:rsidRDefault="008B7512" w:rsidP="002E71E3">
      <w:pPr>
        <w:spacing w:line="360" w:lineRule="auto"/>
        <w:rPr>
          <w:sz w:val="28"/>
          <w:szCs w:val="28"/>
        </w:rPr>
      </w:pPr>
    </w:p>
    <w:p w:rsidR="008B7512" w:rsidRDefault="008B7512" w:rsidP="008B7512">
      <w:pPr>
        <w:spacing w:line="360" w:lineRule="auto"/>
        <w:ind w:firstLine="708"/>
        <w:rPr>
          <w:sz w:val="28"/>
          <w:szCs w:val="28"/>
        </w:rPr>
      </w:pPr>
      <w:r w:rsidRPr="008B7512">
        <w:rPr>
          <w:b/>
          <w:sz w:val="28"/>
          <w:szCs w:val="28"/>
          <w:lang w:val="en-US"/>
        </w:rPr>
        <w:t>II</w:t>
      </w:r>
      <w:r w:rsidRPr="008B751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Посчитаем доходы без НДС :</w:t>
      </w:r>
    </w:p>
    <w:p w:rsidR="008B7512" w:rsidRDefault="008B7512" w:rsidP="008B751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1420000+</w:t>
      </w:r>
      <w:r w:rsidRPr="008B7512">
        <w:rPr>
          <w:sz w:val="28"/>
          <w:szCs w:val="28"/>
        </w:rPr>
        <w:t>1620</w:t>
      </w:r>
      <w:r>
        <w:rPr>
          <w:sz w:val="28"/>
          <w:szCs w:val="28"/>
        </w:rPr>
        <w:t>000+</w:t>
      </w:r>
      <w:r w:rsidRPr="008B7512">
        <w:rPr>
          <w:sz w:val="28"/>
          <w:szCs w:val="28"/>
        </w:rPr>
        <w:t>1530</w:t>
      </w:r>
      <w:r>
        <w:rPr>
          <w:sz w:val="28"/>
          <w:szCs w:val="28"/>
        </w:rPr>
        <w:t>000+</w:t>
      </w:r>
      <w:r w:rsidRPr="008B7512">
        <w:rPr>
          <w:sz w:val="28"/>
          <w:szCs w:val="28"/>
        </w:rPr>
        <w:t>50</w:t>
      </w:r>
      <w:r>
        <w:rPr>
          <w:sz w:val="28"/>
          <w:szCs w:val="28"/>
        </w:rPr>
        <w:t>000+</w:t>
      </w:r>
      <w:r w:rsidRPr="008B7512">
        <w:rPr>
          <w:sz w:val="28"/>
          <w:szCs w:val="28"/>
        </w:rPr>
        <w:t>23</w:t>
      </w:r>
      <w:r>
        <w:rPr>
          <w:sz w:val="28"/>
          <w:szCs w:val="28"/>
        </w:rPr>
        <w:t>0000+</w:t>
      </w:r>
      <w:r w:rsidRPr="008B7512">
        <w:rPr>
          <w:sz w:val="28"/>
          <w:szCs w:val="28"/>
        </w:rPr>
        <w:t>40</w:t>
      </w:r>
      <w:r>
        <w:rPr>
          <w:sz w:val="28"/>
          <w:szCs w:val="28"/>
        </w:rPr>
        <w:t>000 = 4890000</w:t>
      </w:r>
      <w:r w:rsidR="00EF18CC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( Доходы  без НДС) </w:t>
      </w:r>
    </w:p>
    <w:p w:rsidR="008B7512" w:rsidRDefault="008B7512" w:rsidP="008B7512">
      <w:pPr>
        <w:spacing w:line="360" w:lineRule="auto"/>
        <w:ind w:firstLine="708"/>
        <w:rPr>
          <w:sz w:val="28"/>
          <w:szCs w:val="28"/>
        </w:rPr>
      </w:pPr>
      <w:r w:rsidRPr="008B7512">
        <w:rPr>
          <w:b/>
          <w:sz w:val="28"/>
          <w:szCs w:val="28"/>
          <w:lang w:val="en-US"/>
        </w:rPr>
        <w:t>III</w:t>
      </w:r>
      <w:r w:rsidRPr="008B751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Произведем расчет </w:t>
      </w:r>
      <w:r w:rsidR="00633B76">
        <w:rPr>
          <w:sz w:val="28"/>
          <w:szCs w:val="28"/>
        </w:rPr>
        <w:t>налоговых платежей по налогу</w:t>
      </w:r>
      <w:r>
        <w:rPr>
          <w:sz w:val="28"/>
          <w:szCs w:val="28"/>
        </w:rPr>
        <w:t xml:space="preserve"> на добавленную стоимость </w:t>
      </w:r>
      <w:r w:rsidR="00EF18CC">
        <w:rPr>
          <w:sz w:val="28"/>
          <w:szCs w:val="28"/>
        </w:rPr>
        <w:t>за 4 квартал</w:t>
      </w:r>
    </w:p>
    <w:p w:rsidR="00EF18CC" w:rsidRDefault="00EF18CC" w:rsidP="00EF18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1) 4890000*18% = 880200 р. ( облагаемая база по доходам) </w:t>
      </w:r>
    </w:p>
    <w:p w:rsidR="00EF18CC" w:rsidRPr="008B7512" w:rsidRDefault="00EF18CC" w:rsidP="00EF18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2) 880200 – 326440,67  = </w:t>
      </w:r>
      <w:r w:rsidRPr="009B0B91">
        <w:rPr>
          <w:sz w:val="28"/>
          <w:szCs w:val="28"/>
        </w:rPr>
        <w:t>553760 р. (НДС к уплате в  бюджет за 4 квартал)</w:t>
      </w:r>
    </w:p>
    <w:p w:rsidR="008B7512" w:rsidRDefault="00EF18CC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EF18CC">
        <w:rPr>
          <w:b/>
          <w:sz w:val="28"/>
          <w:szCs w:val="28"/>
          <w:lang w:val="en-US"/>
        </w:rPr>
        <w:t>IV</w:t>
      </w:r>
      <w:r w:rsidRPr="00EF18CC">
        <w:rPr>
          <w:b/>
          <w:sz w:val="28"/>
          <w:szCs w:val="28"/>
        </w:rPr>
        <w:t>.</w:t>
      </w:r>
      <w:r w:rsidR="00B46F2F" w:rsidRPr="00EF18CC">
        <w:rPr>
          <w:sz w:val="28"/>
          <w:szCs w:val="28"/>
        </w:rPr>
        <w:t>Определи</w:t>
      </w:r>
      <w:r w:rsidR="00B46F2F">
        <w:rPr>
          <w:sz w:val="28"/>
          <w:szCs w:val="28"/>
        </w:rPr>
        <w:t xml:space="preserve">м </w:t>
      </w:r>
      <w:r w:rsidR="00B46F2F" w:rsidRPr="00EF18CC">
        <w:rPr>
          <w:sz w:val="28"/>
          <w:szCs w:val="28"/>
        </w:rPr>
        <w:t>сумму</w:t>
      </w:r>
      <w:r w:rsidRPr="00EF18CC">
        <w:rPr>
          <w:sz w:val="28"/>
          <w:szCs w:val="28"/>
        </w:rPr>
        <w:t xml:space="preserve"> авансовых платежей и сумму налога на имущество организации за каждый отчетный и налоговый период</w:t>
      </w:r>
      <w:r w:rsidR="00B46F2F">
        <w:rPr>
          <w:sz w:val="28"/>
          <w:szCs w:val="28"/>
        </w:rPr>
        <w:t>.</w:t>
      </w:r>
    </w:p>
    <w:p w:rsidR="00B46F2F" w:rsidRDefault="00B46F2F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Согласно статье 380 НК РФ </w:t>
      </w:r>
      <w:r w:rsidRPr="00B46F2F">
        <w:rPr>
          <w:sz w:val="28"/>
          <w:szCs w:val="28"/>
        </w:rPr>
        <w:t>ставки налога на имущество организаций устанавливаются законами субъектов РФ и не могут превышать 2,2%.</w:t>
      </w:r>
    </w:p>
    <w:p w:rsidR="00B46F2F" w:rsidRPr="00DE4FDE" w:rsidRDefault="00DE4FDE" w:rsidP="00DE4FDE">
      <w:pPr>
        <w:spacing w:line="360" w:lineRule="auto"/>
        <w:ind w:firstLine="708"/>
        <w:rPr>
          <w:b/>
          <w:sz w:val="28"/>
          <w:szCs w:val="28"/>
        </w:rPr>
      </w:pPr>
      <w:r w:rsidRPr="00DE4FDE">
        <w:rPr>
          <w:b/>
          <w:sz w:val="28"/>
          <w:szCs w:val="28"/>
        </w:rPr>
        <w:t xml:space="preserve">1 квартал: </w:t>
      </w:r>
    </w:p>
    <w:p w:rsidR="00DE4FDE" w:rsidRDefault="00DE4FDE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9500000+9400000+9300000+9200000 = 37400000 р. </w:t>
      </w:r>
    </w:p>
    <w:p w:rsidR="00DE4FDE" w:rsidRDefault="00DE4FDE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2)37400000/4=9350000 р. (Средняя сумма имущества за 1 квартал) </w:t>
      </w:r>
    </w:p>
    <w:p w:rsidR="00DE4FDE" w:rsidRDefault="00DE4FDE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9350000* 2.2% /4 =51425 р. (Сумма авансового платежа за 1 квартал) </w:t>
      </w:r>
    </w:p>
    <w:p w:rsidR="00DE4FDE" w:rsidRDefault="00DE4FDE" w:rsidP="002E71E3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E4FDE">
        <w:rPr>
          <w:b/>
          <w:sz w:val="28"/>
          <w:szCs w:val="28"/>
        </w:rPr>
        <w:t>2 квартал :</w:t>
      </w:r>
    </w:p>
    <w:p w:rsidR="00DE4FDE" w:rsidRDefault="00DE4FDE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9B0B91">
        <w:rPr>
          <w:sz w:val="28"/>
          <w:szCs w:val="28"/>
        </w:rPr>
        <w:t>37400000</w:t>
      </w:r>
      <w:r>
        <w:rPr>
          <w:sz w:val="28"/>
          <w:szCs w:val="28"/>
        </w:rPr>
        <w:t>+9100000+9000000+8900000=64400000 р.</w:t>
      </w:r>
    </w:p>
    <w:p w:rsidR="00DE4FDE" w:rsidRDefault="00DE4FDE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64400000 /7 = 9200000 р. (Средняя сумма имущества за 2 квартал)</w:t>
      </w:r>
    </w:p>
    <w:p w:rsidR="00DE4FDE" w:rsidRDefault="00DE4FDE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9200000 *2.2% /4 = 50600 р.(Сумма авансового платежа за 2 квартал)</w:t>
      </w:r>
    </w:p>
    <w:p w:rsidR="00DE4FDE" w:rsidRPr="009B0B91" w:rsidRDefault="009B0B91" w:rsidP="002E71E3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B0B91">
        <w:rPr>
          <w:b/>
          <w:sz w:val="28"/>
          <w:szCs w:val="28"/>
        </w:rPr>
        <w:t xml:space="preserve">3 квартал: </w:t>
      </w:r>
    </w:p>
    <w:p w:rsidR="009B0B91" w:rsidRDefault="009B0B91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64400000 + 8800000+8700000+8600000=90500000 р.</w:t>
      </w:r>
    </w:p>
    <w:p w:rsidR="009B0B91" w:rsidRDefault="009B0B91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90500000 /10 = 9050000р.(Средняя сумма имущества за 3 квартал)</w:t>
      </w:r>
    </w:p>
    <w:p w:rsidR="009B0B91" w:rsidRDefault="009B0B91" w:rsidP="009B0B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9050000 *2.2% /4 = 49775 р. (Сумма авансового платежа за 3 квартал)</w:t>
      </w:r>
    </w:p>
    <w:p w:rsidR="009B0B91" w:rsidRPr="009B0B91" w:rsidRDefault="009B0B91" w:rsidP="009B0B91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B0B91">
        <w:rPr>
          <w:b/>
          <w:sz w:val="28"/>
          <w:szCs w:val="28"/>
        </w:rPr>
        <w:t xml:space="preserve">4 квартал: </w:t>
      </w:r>
    </w:p>
    <w:p w:rsidR="009B0B91" w:rsidRDefault="009B0B91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90500000+8500000+8400000 = 107400000 р. </w:t>
      </w:r>
    </w:p>
    <w:p w:rsidR="009B0B91" w:rsidRDefault="009B0B91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107400000 /12 = 8950000 р. ( Средняя стоимость имущества за год)</w:t>
      </w:r>
    </w:p>
    <w:p w:rsidR="009B0B91" w:rsidRDefault="009B0B91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8950000*2.2% - 51425- 50600 – 49775 = </w:t>
      </w:r>
      <w:r w:rsidR="00E875CD">
        <w:rPr>
          <w:sz w:val="28"/>
          <w:szCs w:val="28"/>
        </w:rPr>
        <w:t>45100 р. ( Налог на имущество за год)</w:t>
      </w:r>
    </w:p>
    <w:p w:rsidR="00E875CD" w:rsidRDefault="00E875CD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E875CD">
        <w:rPr>
          <w:b/>
          <w:sz w:val="28"/>
          <w:szCs w:val="28"/>
          <w:lang w:val="en-US"/>
        </w:rPr>
        <w:t>V</w:t>
      </w:r>
      <w:r w:rsidRPr="00E875CD">
        <w:rPr>
          <w:b/>
          <w:sz w:val="28"/>
          <w:szCs w:val="28"/>
        </w:rPr>
        <w:t>.</w:t>
      </w:r>
      <w:r w:rsidRPr="00E875CD">
        <w:rPr>
          <w:sz w:val="28"/>
          <w:szCs w:val="28"/>
        </w:rPr>
        <w:t xml:space="preserve">Произведите расчёт налоговых платежей </w:t>
      </w:r>
      <w:r>
        <w:rPr>
          <w:sz w:val="28"/>
          <w:szCs w:val="28"/>
        </w:rPr>
        <w:t>по транспортному налогу.</w:t>
      </w:r>
    </w:p>
    <w:p w:rsidR="00E875CD" w:rsidRDefault="00E875CD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Согласно  </w:t>
      </w:r>
      <w:r w:rsidRPr="00E875CD">
        <w:rPr>
          <w:sz w:val="28"/>
          <w:szCs w:val="28"/>
        </w:rPr>
        <w:t>Закон</w:t>
      </w:r>
      <w:r>
        <w:rPr>
          <w:sz w:val="28"/>
          <w:szCs w:val="28"/>
        </w:rPr>
        <w:t xml:space="preserve">у </w:t>
      </w:r>
      <w:r w:rsidRPr="00E875CD">
        <w:rPr>
          <w:sz w:val="28"/>
          <w:szCs w:val="28"/>
        </w:rPr>
        <w:t xml:space="preserve"> Омской области "О транспортном налоге" (в ред. Законов Омской области от 06.06.2003 N 447-ОЗ, от 01.03.2004 N 511-ОЗ, от 09.11.2004 N 560-ОЗ,от 28.11.2005 N 694-ОЗ, от 16.11.2006 N 803-ОЗ, от 23.07.2009 N 1183-ОЗ, от 27.11.2009 N 1206-ОЗ,от 19.11.2010 N 1309-ОЗ, от 25.03.2011 N 1337-ОЗ, от 07.06.2012 N 1449-ОЗ)</w:t>
      </w:r>
      <w:r>
        <w:rPr>
          <w:sz w:val="28"/>
          <w:szCs w:val="28"/>
        </w:rPr>
        <w:t xml:space="preserve"> налоговая ставка по транспортному налогу для легкового автомобиля с мощностью двигателя  свыше 100 л.с. до 150 л.с. включительно составляет 15 р 00 коп.</w:t>
      </w:r>
    </w:p>
    <w:p w:rsidR="00E875CD" w:rsidRDefault="00E875CD" w:rsidP="002E71E3">
      <w:pPr>
        <w:spacing w:line="360" w:lineRule="auto"/>
        <w:rPr>
          <w:sz w:val="28"/>
          <w:szCs w:val="28"/>
        </w:rPr>
      </w:pPr>
    </w:p>
    <w:p w:rsidR="00E875CD" w:rsidRDefault="00633B76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Налоговый платеж по т</w:t>
      </w:r>
      <w:r w:rsidR="00E875CD">
        <w:rPr>
          <w:sz w:val="28"/>
          <w:szCs w:val="28"/>
        </w:rPr>
        <w:t>ранспортн</w:t>
      </w:r>
      <w:r>
        <w:rPr>
          <w:sz w:val="28"/>
          <w:szCs w:val="28"/>
        </w:rPr>
        <w:t>ому</w:t>
      </w:r>
      <w:r w:rsidR="00E875CD">
        <w:rPr>
          <w:sz w:val="28"/>
          <w:szCs w:val="28"/>
        </w:rPr>
        <w:t xml:space="preserve"> налог</w:t>
      </w:r>
      <w:r>
        <w:rPr>
          <w:sz w:val="28"/>
          <w:szCs w:val="28"/>
        </w:rPr>
        <w:t xml:space="preserve">у </w:t>
      </w:r>
      <w:r w:rsidR="00E875CD">
        <w:rPr>
          <w:sz w:val="28"/>
          <w:szCs w:val="28"/>
        </w:rPr>
        <w:t xml:space="preserve"> =  налоговая ставка * мощность* (количество месяцем/12) </w:t>
      </w:r>
    </w:p>
    <w:p w:rsidR="00633B76" w:rsidRDefault="00633B76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Налоговый платеж по транспортному налогу  = 15* 110*10 /12 =1375 р. ( Налоговый платеж на 1 автомобиль)</w:t>
      </w:r>
    </w:p>
    <w:p w:rsidR="00633B76" w:rsidRDefault="00633B76" w:rsidP="002E7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1375 * 30 = 41250 р. (Налоговый платеж по транспортному налогу  за 30 автомобилей) </w:t>
      </w:r>
    </w:p>
    <w:p w:rsidR="00633B76" w:rsidRPr="00633B76" w:rsidRDefault="00633B76" w:rsidP="00633B76">
      <w:pPr>
        <w:spacing w:line="360" w:lineRule="auto"/>
        <w:ind w:firstLine="708"/>
        <w:rPr>
          <w:sz w:val="28"/>
          <w:szCs w:val="28"/>
        </w:rPr>
      </w:pPr>
      <w:r w:rsidRPr="00633B76">
        <w:rPr>
          <w:b/>
          <w:sz w:val="28"/>
          <w:szCs w:val="28"/>
          <w:lang w:val="en-US"/>
        </w:rPr>
        <w:t>VI</w:t>
      </w:r>
      <w:r w:rsidRPr="00633B76">
        <w:rPr>
          <w:b/>
          <w:sz w:val="28"/>
          <w:szCs w:val="28"/>
        </w:rPr>
        <w:t>.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Произведите расчёт налоговых платежей по </w:t>
      </w:r>
      <w:r w:rsidRPr="00633B76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налогу на прибыль организаций –за налоговый период.</w:t>
      </w:r>
    </w:p>
    <w:p w:rsidR="00006A89" w:rsidRDefault="00633B76" w:rsidP="00006A89">
      <w:pPr>
        <w:spacing w:after="200" w:line="360" w:lineRule="auto"/>
        <w:ind w:firstLine="708"/>
        <w:rPr>
          <w:sz w:val="28"/>
          <w:szCs w:val="28"/>
        </w:rPr>
      </w:pPr>
      <w:r w:rsidRPr="00633B76">
        <w:rPr>
          <w:sz w:val="28"/>
          <w:szCs w:val="28"/>
        </w:rPr>
        <w:lastRenderedPageBreak/>
        <w:t>Согласно ст. № 284 НК РФ, налоговая ставка по налогу на прибыль обладает значением в 20 %, кроме некоторых исключений. 2 % от суммы начисленного налога на прибыль организаций идет в Федеральный бюджет, а 18% перечисляется в местные бюджеты РФ.</w:t>
      </w:r>
    </w:p>
    <w:p w:rsidR="00633B76" w:rsidRDefault="00006A89" w:rsidP="00006A89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1) 1420000+</w:t>
      </w:r>
      <w:r w:rsidRPr="008B7512">
        <w:rPr>
          <w:sz w:val="28"/>
          <w:szCs w:val="28"/>
        </w:rPr>
        <w:t>1620</w:t>
      </w:r>
      <w:r>
        <w:rPr>
          <w:sz w:val="28"/>
          <w:szCs w:val="28"/>
        </w:rPr>
        <w:t>000+</w:t>
      </w:r>
      <w:r w:rsidRPr="008B7512">
        <w:rPr>
          <w:sz w:val="28"/>
          <w:szCs w:val="28"/>
        </w:rPr>
        <w:t>1530</w:t>
      </w:r>
      <w:r>
        <w:rPr>
          <w:sz w:val="28"/>
          <w:szCs w:val="28"/>
        </w:rPr>
        <w:t>000+</w:t>
      </w:r>
      <w:r w:rsidRPr="008B7512">
        <w:rPr>
          <w:sz w:val="28"/>
          <w:szCs w:val="28"/>
        </w:rPr>
        <w:t>50</w:t>
      </w:r>
      <w:r>
        <w:rPr>
          <w:sz w:val="28"/>
          <w:szCs w:val="28"/>
        </w:rPr>
        <w:t>000+</w:t>
      </w:r>
      <w:r w:rsidRPr="008B7512">
        <w:rPr>
          <w:sz w:val="28"/>
          <w:szCs w:val="28"/>
        </w:rPr>
        <w:t>23</w:t>
      </w:r>
      <w:r>
        <w:rPr>
          <w:sz w:val="28"/>
          <w:szCs w:val="28"/>
        </w:rPr>
        <w:t>0000+</w:t>
      </w:r>
      <w:r w:rsidRPr="008B7512">
        <w:rPr>
          <w:sz w:val="28"/>
          <w:szCs w:val="28"/>
        </w:rPr>
        <w:t>40</w:t>
      </w:r>
      <w:r>
        <w:rPr>
          <w:sz w:val="28"/>
          <w:szCs w:val="28"/>
        </w:rPr>
        <w:t xml:space="preserve">000 = 4890000 р. ( Доходы) </w:t>
      </w:r>
    </w:p>
    <w:p w:rsidR="00006A89" w:rsidRDefault="00006A89" w:rsidP="00006A89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2) 1813559,33 ( Расходы Без НДС) + 4320000( На оплату труда) +130000( амортизация)  = 6263559,33 р. (Расходы) </w:t>
      </w:r>
    </w:p>
    <w:p w:rsidR="00006A89" w:rsidRDefault="00006A89" w:rsidP="00006A89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 5000+21 000 =26000 р.(Санкции и штрафы) </w:t>
      </w:r>
    </w:p>
    <w:p w:rsidR="00006A89" w:rsidRDefault="00006A89" w:rsidP="00006A89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Расчет налога на прибыль = (Доходы – расходы – санкции и штрафы) * 20%</w:t>
      </w:r>
    </w:p>
    <w:p w:rsidR="00006A89" w:rsidRDefault="00006A89" w:rsidP="00006A89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Расчет налога на прибыль =( 4890000 - 6263559,33 – 26000) = </w:t>
      </w:r>
      <w:r w:rsidRPr="00006A89">
        <w:rPr>
          <w:b/>
          <w:sz w:val="28"/>
          <w:szCs w:val="28"/>
          <w:u w:val="single"/>
        </w:rPr>
        <w:t>- 1399 559,33</w:t>
      </w:r>
      <w:r>
        <w:rPr>
          <w:sz w:val="28"/>
          <w:szCs w:val="28"/>
        </w:rPr>
        <w:t xml:space="preserve">  - </w:t>
      </w:r>
      <w:r w:rsidRPr="00006A89">
        <w:rPr>
          <w:b/>
          <w:sz w:val="28"/>
          <w:szCs w:val="28"/>
          <w:u w:val="single"/>
        </w:rPr>
        <w:t>убыток</w:t>
      </w:r>
      <w:r w:rsidR="004C2B30">
        <w:rPr>
          <w:sz w:val="28"/>
          <w:szCs w:val="28"/>
        </w:rPr>
        <w:t xml:space="preserve">, следовательно налог на прибыль </w:t>
      </w:r>
      <w:r>
        <w:rPr>
          <w:sz w:val="28"/>
          <w:szCs w:val="28"/>
        </w:rPr>
        <w:t xml:space="preserve">рассчитать мы не можем. </w:t>
      </w:r>
    </w:p>
    <w:p w:rsidR="002945C0" w:rsidRDefault="002945C0" w:rsidP="007B31C3">
      <w:pPr>
        <w:spacing w:line="360" w:lineRule="auto"/>
        <w:rPr>
          <w:sz w:val="28"/>
          <w:szCs w:val="28"/>
        </w:rPr>
      </w:pPr>
    </w:p>
    <w:p w:rsidR="004C2B30" w:rsidRDefault="004C2B30" w:rsidP="007B31C3">
      <w:pPr>
        <w:spacing w:line="360" w:lineRule="auto"/>
        <w:rPr>
          <w:sz w:val="28"/>
          <w:szCs w:val="28"/>
        </w:rPr>
      </w:pPr>
    </w:p>
    <w:p w:rsidR="004C2B30" w:rsidRDefault="004C2B3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C2B30" w:rsidRDefault="004C2B30" w:rsidP="004C2B3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</w:t>
      </w:r>
    </w:p>
    <w:p w:rsidR="004C2B30" w:rsidRPr="007B31C3" w:rsidRDefault="004C2B30" w:rsidP="004C2B30">
      <w:pPr>
        <w:spacing w:line="360" w:lineRule="auto"/>
        <w:jc w:val="center"/>
        <w:rPr>
          <w:sz w:val="28"/>
          <w:szCs w:val="28"/>
        </w:rPr>
      </w:pP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Налоговый кодекс Российской Федерации, часть первая.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Налоговый кодекс Российской Федерации, часть вторая.</w:t>
      </w:r>
    </w:p>
    <w:p w:rsidR="007B31C3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Гражданский кодекс РФ (с изменениями и дополнениями).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Налоги и налоговая система Российской Федерации: Учебник и практикумдля академического бакалавриата / под науч. ред. Л.И.Гончаренко.– М.:Издательство Юрайт. 2014. – 541 с.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Налоги и налоговая система Российской Федерации: Учебник./Под ред.</w:t>
      </w:r>
    </w:p>
    <w:p w:rsidR="004C2B30" w:rsidRPr="004C2B30" w:rsidRDefault="004C2B30" w:rsidP="004C2B30">
      <w:pPr>
        <w:pStyle w:val="a5"/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Гончареко Л.И.- М.: ИНФРА – М, 2009. – 318 с.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4C2B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www. nalog. ru – Официальный сайт Федеральной налоговой службы.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www. nalogi. fa. ru. -Официальный сайт кафедры «Налоги иналогообложение» Финансового университета.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www.consultant.ru Справочная правовая система «КонсультантПлюс».</w:t>
      </w:r>
    </w:p>
    <w:p w:rsidR="004C2B30" w:rsidRPr="004C2B30" w:rsidRDefault="004C2B30" w:rsidP="004C2B30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C2B30">
        <w:rPr>
          <w:sz w:val="28"/>
          <w:szCs w:val="28"/>
        </w:rPr>
        <w:t>www. base.garant.ru Справочная правовая система «Гарант».</w:t>
      </w:r>
    </w:p>
    <w:p w:rsidR="004C2B30" w:rsidRPr="007B31C3" w:rsidRDefault="004C2B30" w:rsidP="004C2B30">
      <w:pPr>
        <w:spacing w:line="360" w:lineRule="auto"/>
        <w:rPr>
          <w:sz w:val="28"/>
          <w:szCs w:val="28"/>
        </w:rPr>
      </w:pPr>
    </w:p>
    <w:sectPr w:rsidR="004C2B30" w:rsidRPr="007B31C3" w:rsidSect="004C1EB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DD7" w:rsidRDefault="00040DD7" w:rsidP="004C1EBB">
      <w:r>
        <w:separator/>
      </w:r>
    </w:p>
  </w:endnote>
  <w:endnote w:type="continuationSeparator" w:id="1">
    <w:p w:rsidR="00040DD7" w:rsidRDefault="00040DD7" w:rsidP="004C1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4124156"/>
      <w:docPartObj>
        <w:docPartGallery w:val="Page Numbers (Bottom of Page)"/>
        <w:docPartUnique/>
      </w:docPartObj>
    </w:sdtPr>
    <w:sdtContent>
      <w:p w:rsidR="004C1EBB" w:rsidRDefault="005324F8">
        <w:pPr>
          <w:pStyle w:val="a9"/>
          <w:jc w:val="center"/>
        </w:pPr>
        <w:r>
          <w:fldChar w:fldCharType="begin"/>
        </w:r>
        <w:r w:rsidR="004C1EBB">
          <w:instrText>PAGE   \* MERGEFORMAT</w:instrText>
        </w:r>
        <w:r>
          <w:fldChar w:fldCharType="separate"/>
        </w:r>
        <w:r w:rsidR="002B11A9">
          <w:rPr>
            <w:noProof/>
          </w:rPr>
          <w:t>7</w:t>
        </w:r>
        <w:r>
          <w:fldChar w:fldCharType="end"/>
        </w:r>
      </w:p>
    </w:sdtContent>
  </w:sdt>
  <w:p w:rsidR="004C1EBB" w:rsidRDefault="004C1EB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DD7" w:rsidRDefault="00040DD7" w:rsidP="004C1EBB">
      <w:r>
        <w:separator/>
      </w:r>
    </w:p>
  </w:footnote>
  <w:footnote w:type="continuationSeparator" w:id="1">
    <w:p w:rsidR="00040DD7" w:rsidRDefault="00040DD7" w:rsidP="004C1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4BAC"/>
    <w:multiLevelType w:val="multilevel"/>
    <w:tmpl w:val="7B026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F4EEF"/>
    <w:multiLevelType w:val="hybridMultilevel"/>
    <w:tmpl w:val="E0467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F59EA"/>
    <w:multiLevelType w:val="hybridMultilevel"/>
    <w:tmpl w:val="4626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6136C"/>
    <w:multiLevelType w:val="hybridMultilevel"/>
    <w:tmpl w:val="6720D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5A414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36FF5"/>
    <w:multiLevelType w:val="hybridMultilevel"/>
    <w:tmpl w:val="608E9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21409B"/>
    <w:multiLevelType w:val="hybridMultilevel"/>
    <w:tmpl w:val="5BEA8ED6"/>
    <w:lvl w:ilvl="0" w:tplc="041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5AA"/>
    <w:rsid w:val="00006A89"/>
    <w:rsid w:val="00040DD7"/>
    <w:rsid w:val="00042DA2"/>
    <w:rsid w:val="000619B9"/>
    <w:rsid w:val="00080C16"/>
    <w:rsid w:val="00151EE8"/>
    <w:rsid w:val="00153241"/>
    <w:rsid w:val="001C36FC"/>
    <w:rsid w:val="001D57CE"/>
    <w:rsid w:val="00212835"/>
    <w:rsid w:val="002945C0"/>
    <w:rsid w:val="002B11A9"/>
    <w:rsid w:val="002E71E3"/>
    <w:rsid w:val="00347B3B"/>
    <w:rsid w:val="0042464C"/>
    <w:rsid w:val="00486EE9"/>
    <w:rsid w:val="004C1EBB"/>
    <w:rsid w:val="004C2B30"/>
    <w:rsid w:val="005324F8"/>
    <w:rsid w:val="00575CF7"/>
    <w:rsid w:val="00633B76"/>
    <w:rsid w:val="00795D6F"/>
    <w:rsid w:val="007B31C3"/>
    <w:rsid w:val="007C1E77"/>
    <w:rsid w:val="007E6474"/>
    <w:rsid w:val="008B7512"/>
    <w:rsid w:val="009B0B91"/>
    <w:rsid w:val="009B3B60"/>
    <w:rsid w:val="00A41FF6"/>
    <w:rsid w:val="00A44A78"/>
    <w:rsid w:val="00A7558B"/>
    <w:rsid w:val="00AF2991"/>
    <w:rsid w:val="00B3177A"/>
    <w:rsid w:val="00B46F2F"/>
    <w:rsid w:val="00C65020"/>
    <w:rsid w:val="00CF4F1B"/>
    <w:rsid w:val="00D016A4"/>
    <w:rsid w:val="00D338F5"/>
    <w:rsid w:val="00DE4FDE"/>
    <w:rsid w:val="00E805AA"/>
    <w:rsid w:val="00E875CD"/>
    <w:rsid w:val="00ED73C7"/>
    <w:rsid w:val="00EF18CC"/>
    <w:rsid w:val="00F60618"/>
    <w:rsid w:val="00F65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7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1FF6"/>
    <w:pPr>
      <w:ind w:left="720"/>
      <w:contextualSpacing/>
    </w:pPr>
  </w:style>
  <w:style w:type="table" w:styleId="a6">
    <w:name w:val="Table Grid"/>
    <w:basedOn w:val="a1"/>
    <w:uiPriority w:val="59"/>
    <w:rsid w:val="007C1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C1E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1E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C1E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1E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7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1FF6"/>
    <w:pPr>
      <w:ind w:left="720"/>
      <w:contextualSpacing/>
    </w:pPr>
  </w:style>
  <w:style w:type="table" w:styleId="a6">
    <w:name w:val="Table Grid"/>
    <w:basedOn w:val="a1"/>
    <w:uiPriority w:val="59"/>
    <w:rsid w:val="007C1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C1E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1E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C1E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1E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5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D1B1-BA68-4103-B50E-120FF4C4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14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Helga</dc:creator>
  <cp:lastModifiedBy>user</cp:lastModifiedBy>
  <cp:revision>10</cp:revision>
  <cp:lastPrinted>2015-10-16T07:54:00Z</cp:lastPrinted>
  <dcterms:created xsi:type="dcterms:W3CDTF">2015-10-20T17:11:00Z</dcterms:created>
  <dcterms:modified xsi:type="dcterms:W3CDTF">2016-02-02T18:52:00Z</dcterms:modified>
</cp:coreProperties>
</file>