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90D0" w14:textId="77777777" w:rsidR="002D2E9C" w:rsidRPr="00EF3E12" w:rsidRDefault="002D2E9C" w:rsidP="00BE7FDB">
      <w:pPr>
        <w:autoSpaceDE w:val="0"/>
        <w:autoSpaceDN w:val="0"/>
        <w:adjustRightInd w:val="0"/>
        <w:jc w:val="both"/>
        <w:rPr>
          <w:rFonts w:asciiTheme="majorHAnsi" w:hAnsiTheme="majorHAnsi"/>
          <w:sz w:val="22"/>
          <w:szCs w:val="20"/>
          <w:lang w:val="en-US"/>
        </w:rPr>
      </w:pPr>
    </w:p>
    <w:p w14:paraId="176C416A"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1. Действие Федерального закона «О несостоятельности (банкротстве)» от 26 октября 2002 года №127-ФЗ не распространяются на:</w:t>
      </w:r>
    </w:p>
    <w:p w14:paraId="2F163FB9"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а) юридические лица;</w:t>
      </w:r>
    </w:p>
    <w:p w14:paraId="0397693D"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б) казенные предприятия;</w:t>
      </w:r>
    </w:p>
    <w:p w14:paraId="62ACF225"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в) учреждения;</w:t>
      </w:r>
    </w:p>
    <w:p w14:paraId="1FD25CFF"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г) политические партии, религиозные организации;</w:t>
      </w:r>
    </w:p>
    <w:p w14:paraId="64465729"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 xml:space="preserve">д) Российскую корпорацию </w:t>
      </w:r>
      <w:proofErr w:type="spellStart"/>
      <w:r w:rsidRPr="00EF3E12">
        <w:rPr>
          <w:rFonts w:asciiTheme="majorHAnsi" w:hAnsiTheme="majorHAnsi"/>
          <w:sz w:val="22"/>
          <w:szCs w:val="20"/>
        </w:rPr>
        <w:t>нанотехнологий</w:t>
      </w:r>
      <w:proofErr w:type="spellEnd"/>
      <w:r w:rsidRPr="00EF3E12">
        <w:rPr>
          <w:rFonts w:asciiTheme="majorHAnsi" w:hAnsiTheme="majorHAnsi"/>
          <w:sz w:val="22"/>
          <w:szCs w:val="20"/>
        </w:rPr>
        <w:t xml:space="preserve"> «</w:t>
      </w:r>
      <w:proofErr w:type="spellStart"/>
      <w:r w:rsidRPr="00EF3E12">
        <w:rPr>
          <w:rFonts w:asciiTheme="majorHAnsi" w:hAnsiTheme="majorHAnsi"/>
          <w:sz w:val="22"/>
          <w:szCs w:val="20"/>
        </w:rPr>
        <w:t>Роснано</w:t>
      </w:r>
      <w:proofErr w:type="spellEnd"/>
      <w:r w:rsidRPr="00EF3E12">
        <w:rPr>
          <w:rFonts w:asciiTheme="majorHAnsi" w:hAnsiTheme="majorHAnsi"/>
          <w:sz w:val="22"/>
          <w:szCs w:val="20"/>
        </w:rPr>
        <w:t xml:space="preserve">», </w:t>
      </w:r>
      <w:proofErr w:type="spellStart"/>
      <w:r w:rsidRPr="00EF3E12">
        <w:rPr>
          <w:rFonts w:asciiTheme="majorHAnsi" w:hAnsiTheme="majorHAnsi"/>
          <w:sz w:val="22"/>
          <w:szCs w:val="20"/>
        </w:rPr>
        <w:t>Госкорпорацию</w:t>
      </w:r>
      <w:proofErr w:type="spellEnd"/>
      <w:r w:rsidRPr="00EF3E12">
        <w:rPr>
          <w:rFonts w:asciiTheme="majorHAnsi" w:hAnsiTheme="majorHAnsi"/>
          <w:sz w:val="22"/>
          <w:szCs w:val="20"/>
        </w:rPr>
        <w:t xml:space="preserve"> "</w:t>
      </w:r>
      <w:proofErr w:type="spellStart"/>
      <w:r w:rsidRPr="00EF3E12">
        <w:rPr>
          <w:rFonts w:asciiTheme="majorHAnsi" w:hAnsiTheme="majorHAnsi"/>
          <w:sz w:val="22"/>
          <w:szCs w:val="20"/>
        </w:rPr>
        <w:t>Ростехнологии</w:t>
      </w:r>
      <w:proofErr w:type="spellEnd"/>
      <w:r w:rsidRPr="00EF3E12">
        <w:rPr>
          <w:rFonts w:asciiTheme="majorHAnsi" w:hAnsiTheme="majorHAnsi"/>
          <w:sz w:val="22"/>
          <w:szCs w:val="20"/>
        </w:rPr>
        <w:t xml:space="preserve">", </w:t>
      </w:r>
      <w:proofErr w:type="spellStart"/>
      <w:r w:rsidRPr="00EF3E12">
        <w:rPr>
          <w:rFonts w:asciiTheme="majorHAnsi" w:hAnsiTheme="majorHAnsi"/>
          <w:sz w:val="22"/>
          <w:szCs w:val="20"/>
        </w:rPr>
        <w:t>Госкорпорацию</w:t>
      </w:r>
      <w:proofErr w:type="spellEnd"/>
      <w:r w:rsidRPr="00EF3E12">
        <w:rPr>
          <w:rFonts w:asciiTheme="majorHAnsi" w:hAnsiTheme="majorHAnsi"/>
          <w:sz w:val="22"/>
          <w:szCs w:val="20"/>
        </w:rPr>
        <w:t xml:space="preserve"> «Внешэкономбанк», </w:t>
      </w:r>
      <w:proofErr w:type="spellStart"/>
      <w:r w:rsidRPr="00EF3E12">
        <w:rPr>
          <w:rFonts w:asciiTheme="majorHAnsi" w:hAnsiTheme="majorHAnsi"/>
          <w:sz w:val="22"/>
          <w:szCs w:val="20"/>
        </w:rPr>
        <w:t>Госкорпорацию</w:t>
      </w:r>
      <w:proofErr w:type="spellEnd"/>
      <w:r w:rsidRPr="00EF3E12">
        <w:rPr>
          <w:rFonts w:asciiTheme="majorHAnsi" w:hAnsiTheme="majorHAnsi"/>
          <w:sz w:val="22"/>
          <w:szCs w:val="20"/>
        </w:rPr>
        <w:t xml:space="preserve"> по атомной энергии "</w:t>
      </w:r>
      <w:proofErr w:type="spellStart"/>
      <w:r w:rsidRPr="00EF3E12">
        <w:rPr>
          <w:rFonts w:asciiTheme="majorHAnsi" w:hAnsiTheme="majorHAnsi"/>
          <w:sz w:val="22"/>
          <w:szCs w:val="20"/>
        </w:rPr>
        <w:t>Росатом</w:t>
      </w:r>
      <w:proofErr w:type="spellEnd"/>
      <w:r w:rsidRPr="00EF3E12">
        <w:rPr>
          <w:rFonts w:asciiTheme="majorHAnsi" w:hAnsiTheme="majorHAnsi"/>
          <w:sz w:val="22"/>
          <w:szCs w:val="20"/>
        </w:rPr>
        <w:t>", Государственную компанию «</w:t>
      </w:r>
      <w:proofErr w:type="spellStart"/>
      <w:r w:rsidRPr="00EF3E12">
        <w:rPr>
          <w:rFonts w:asciiTheme="majorHAnsi" w:hAnsiTheme="majorHAnsi"/>
          <w:sz w:val="22"/>
          <w:szCs w:val="20"/>
        </w:rPr>
        <w:t>Автодор</w:t>
      </w:r>
      <w:proofErr w:type="spellEnd"/>
      <w:r w:rsidRPr="00EF3E12">
        <w:rPr>
          <w:rFonts w:asciiTheme="majorHAnsi" w:hAnsiTheme="majorHAnsi"/>
          <w:sz w:val="22"/>
          <w:szCs w:val="20"/>
        </w:rPr>
        <w:t>»;</w:t>
      </w:r>
    </w:p>
    <w:p w14:paraId="798AA665"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 xml:space="preserve">е) на все </w:t>
      </w:r>
      <w:proofErr w:type="gramStart"/>
      <w:r w:rsidRPr="00EF3E12">
        <w:rPr>
          <w:rFonts w:asciiTheme="majorHAnsi" w:hAnsiTheme="majorHAnsi"/>
          <w:sz w:val="22"/>
          <w:szCs w:val="20"/>
        </w:rPr>
        <w:t>кроме</w:t>
      </w:r>
      <w:proofErr w:type="gramEnd"/>
      <w:r w:rsidRPr="00EF3E12">
        <w:rPr>
          <w:rFonts w:asciiTheme="majorHAnsi" w:hAnsiTheme="majorHAnsi"/>
          <w:sz w:val="22"/>
          <w:szCs w:val="20"/>
        </w:rPr>
        <w:t xml:space="preserve"> а;</w:t>
      </w:r>
    </w:p>
    <w:p w14:paraId="571E5D1D" w14:textId="77777777" w:rsidR="002D2E9C" w:rsidRPr="00EF3E12" w:rsidRDefault="002D2E9C" w:rsidP="002D2E9C">
      <w:pPr>
        <w:jc w:val="both"/>
        <w:rPr>
          <w:rFonts w:asciiTheme="majorHAnsi" w:hAnsiTheme="majorHAnsi"/>
          <w:b/>
          <w:color w:val="FF0000"/>
          <w:sz w:val="22"/>
          <w:szCs w:val="20"/>
        </w:rPr>
      </w:pPr>
      <w:r w:rsidRPr="00EF3E12">
        <w:rPr>
          <w:rFonts w:asciiTheme="majorHAnsi" w:hAnsiTheme="majorHAnsi"/>
          <w:b/>
          <w:color w:val="FF0000"/>
          <w:sz w:val="22"/>
          <w:szCs w:val="20"/>
        </w:rPr>
        <w:t>ж) на все кроме б, в, г, д.</w:t>
      </w:r>
    </w:p>
    <w:p w14:paraId="42E6F515" w14:textId="77777777" w:rsidR="002D2E9C" w:rsidRPr="00EF3E12" w:rsidRDefault="002D2E9C" w:rsidP="002D2E9C">
      <w:pPr>
        <w:jc w:val="both"/>
        <w:rPr>
          <w:rFonts w:asciiTheme="majorHAnsi" w:hAnsiTheme="majorHAnsi"/>
          <w:sz w:val="22"/>
          <w:szCs w:val="20"/>
        </w:rPr>
      </w:pPr>
    </w:p>
    <w:p w14:paraId="3154EE69"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2. Для целей Федерального закона «О несостоятельности (банкротстве)» от 26 октября 2002 года №127-ФЗ используется понятие обязательные платежи, под которым подразумевается:</w:t>
      </w:r>
    </w:p>
    <w:p w14:paraId="224B0C6F"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а) обязанность должника уплатить кредитору определенную денежную сумму по гражданско-правовой сделке и (или) иному предусмотренному Гражданским Кодексом РФ, бюджетным законодательством РФ основанию;</w:t>
      </w:r>
    </w:p>
    <w:p w14:paraId="3428D372" w14:textId="77777777" w:rsidR="002D2E9C" w:rsidRPr="00EF3E12" w:rsidRDefault="002D2E9C" w:rsidP="002D2E9C">
      <w:pPr>
        <w:jc w:val="both"/>
        <w:rPr>
          <w:rFonts w:asciiTheme="majorHAnsi" w:hAnsiTheme="majorHAnsi"/>
          <w:b/>
          <w:color w:val="FF0000"/>
          <w:sz w:val="22"/>
          <w:szCs w:val="20"/>
        </w:rPr>
      </w:pPr>
      <w:r w:rsidRPr="00EF3E12">
        <w:rPr>
          <w:rFonts w:asciiTheme="majorHAnsi" w:hAnsiTheme="majorHAnsi"/>
          <w:b/>
          <w:color w:val="FF0000"/>
          <w:sz w:val="22"/>
          <w:szCs w:val="20"/>
        </w:rPr>
        <w:t>б) налоги, сборы и иные обязательные взносы в бюджет соответствующего уровня и государственные внебюджетные фонды;</w:t>
      </w:r>
    </w:p>
    <w:p w14:paraId="1D447D14"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в) обязанность должника уплатить кредитору определенную денежную сумму по бюджетному законодательству РФ;</w:t>
      </w:r>
    </w:p>
    <w:p w14:paraId="677F38BD"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г) обязанность должника уплатить кредитору определенную денежную сумму по любому предусмотренному ГК РФ основанию.</w:t>
      </w:r>
    </w:p>
    <w:p w14:paraId="16B087A6" w14:textId="77777777" w:rsidR="002D2E9C" w:rsidRPr="00EF3E12" w:rsidRDefault="002D2E9C" w:rsidP="002D2E9C">
      <w:pPr>
        <w:autoSpaceDE w:val="0"/>
        <w:autoSpaceDN w:val="0"/>
        <w:adjustRightInd w:val="0"/>
        <w:jc w:val="both"/>
        <w:rPr>
          <w:rFonts w:asciiTheme="majorHAnsi" w:hAnsiTheme="majorHAnsi"/>
          <w:sz w:val="22"/>
          <w:szCs w:val="20"/>
        </w:rPr>
      </w:pPr>
    </w:p>
    <w:p w14:paraId="0D50AEBE"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3. Для целей Федерального закона «О несостоятельности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от 26 октября 2002 года 127-ФЗ используется понятие конкурсные кредиторы, под которым подразумевается:</w:t>
      </w:r>
    </w:p>
    <w:p w14:paraId="6B4C74C8"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лица, имеющие по отношению к должнику права требования по денежным обязательствам и иным обязательствам, об уплате обязательных платежей, о выплате выходных пособий и об оплате труда лиц, работающих по трудовому договору;</w:t>
      </w:r>
    </w:p>
    <w:p w14:paraId="6F28FA9D"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кредиторы по денежным обязательствам, за исключением уполномоченных органов, граждан, перед которыми должник несет ответственность за причинение вреда жизни или здоровью, морального вреда, имеет обязательства по выплате вознаграждения авторам результатов интеллектуальной деятельности, а также учредителей (участников) должника по обязательствам, вытекающим из такого участия;</w:t>
      </w:r>
    </w:p>
    <w:p w14:paraId="122350D9"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федеральные органы исполнительной власти, уполномоченные Правительством РФ представлять в деле о банкротстве и в процедурах банкротства требования об уплате обязательных платежей и требования РФ по денежным обязательствам; </w:t>
      </w:r>
    </w:p>
    <w:p w14:paraId="6FE15964"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органы исполнительной власти субъектов Российской Федерации, органы местного самоуправления, уполномоченные представлять в деле о банкротстве и в процедурах банкротства требования по денежным обязательствам соответственно субъектов Российской Федерации и муниципальных образований.</w:t>
      </w:r>
    </w:p>
    <w:p w14:paraId="332F32E3" w14:textId="77777777" w:rsidR="002D2E9C" w:rsidRPr="00EF3E12" w:rsidRDefault="002D2E9C" w:rsidP="002D2E9C">
      <w:pPr>
        <w:autoSpaceDE w:val="0"/>
        <w:autoSpaceDN w:val="0"/>
        <w:adjustRightInd w:val="0"/>
        <w:spacing w:line="192" w:lineRule="auto"/>
        <w:jc w:val="both"/>
        <w:rPr>
          <w:rFonts w:asciiTheme="majorHAnsi" w:hAnsiTheme="majorHAnsi"/>
          <w:sz w:val="22"/>
          <w:szCs w:val="20"/>
        </w:rPr>
      </w:pPr>
    </w:p>
    <w:p w14:paraId="34BFF520" w14:textId="77777777" w:rsidR="002D2E9C" w:rsidRPr="00EF3E12" w:rsidRDefault="002D2E9C" w:rsidP="002D2E9C">
      <w:pPr>
        <w:jc w:val="both"/>
        <w:rPr>
          <w:rFonts w:asciiTheme="majorHAnsi" w:hAnsiTheme="majorHAnsi"/>
          <w:sz w:val="22"/>
          <w:szCs w:val="20"/>
        </w:rPr>
      </w:pPr>
      <w:r w:rsidRPr="00EF3E12">
        <w:rPr>
          <w:rFonts w:asciiTheme="majorHAnsi" w:hAnsiTheme="majorHAnsi"/>
          <w:sz w:val="22"/>
          <w:szCs w:val="20"/>
        </w:rPr>
        <w:t xml:space="preserve">4. Целью процедуры банкротства – конкурсное производство, в </w:t>
      </w:r>
      <w:proofErr w:type="spellStart"/>
      <w:r w:rsidRPr="00EF3E12">
        <w:rPr>
          <w:rFonts w:asciiTheme="majorHAnsi" w:hAnsiTheme="majorHAnsi"/>
          <w:sz w:val="22"/>
          <w:szCs w:val="20"/>
        </w:rPr>
        <w:t>соответсвии</w:t>
      </w:r>
      <w:proofErr w:type="spellEnd"/>
      <w:r w:rsidRPr="00EF3E12">
        <w:rPr>
          <w:rFonts w:asciiTheme="majorHAnsi" w:hAnsiTheme="majorHAnsi"/>
          <w:sz w:val="22"/>
          <w:szCs w:val="20"/>
        </w:rPr>
        <w:t xml:space="preserve"> Федеральным законом «О несостоятельности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от 26 октября 2002 года 127-ФЗ является:</w:t>
      </w:r>
    </w:p>
    <w:p w14:paraId="432B8B1E"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обеспечение сохранности имущества должника, проведения анализа финансового состояния должника, составления реестра требований кредиторов и проведения первого собрания кредиторов;</w:t>
      </w:r>
    </w:p>
    <w:p w14:paraId="7884C41A"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восстановление платежеспособности должника и погашение задолженности в соответствии с графиком погашения задолженности;</w:t>
      </w:r>
    </w:p>
    <w:p w14:paraId="18642138"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соразмерное удовлетворение требований кредиторов;</w:t>
      </w:r>
    </w:p>
    <w:p w14:paraId="545B19EA"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w:t>
      </w:r>
      <w:proofErr w:type="gramStart"/>
      <w:r w:rsidRPr="00EF3E12">
        <w:rPr>
          <w:rFonts w:asciiTheme="majorHAnsi" w:hAnsiTheme="majorHAnsi"/>
          <w:sz w:val="22"/>
          <w:szCs w:val="20"/>
        </w:rPr>
        <w:t>восстановление  платежеспособности</w:t>
      </w:r>
      <w:proofErr w:type="gramEnd"/>
      <w:r w:rsidRPr="00EF3E12">
        <w:rPr>
          <w:rFonts w:asciiTheme="majorHAnsi" w:hAnsiTheme="majorHAnsi"/>
          <w:sz w:val="22"/>
          <w:szCs w:val="20"/>
        </w:rPr>
        <w:t xml:space="preserve"> должника.</w:t>
      </w:r>
    </w:p>
    <w:p w14:paraId="45FE052B" w14:textId="77777777" w:rsidR="002D2E9C" w:rsidRPr="00EF3E12" w:rsidRDefault="002D2E9C" w:rsidP="002D2E9C">
      <w:pPr>
        <w:autoSpaceDE w:val="0"/>
        <w:autoSpaceDN w:val="0"/>
        <w:adjustRightInd w:val="0"/>
        <w:jc w:val="both"/>
        <w:rPr>
          <w:rFonts w:asciiTheme="majorHAnsi" w:hAnsiTheme="majorHAnsi"/>
          <w:sz w:val="22"/>
          <w:szCs w:val="20"/>
        </w:rPr>
      </w:pPr>
    </w:p>
    <w:p w14:paraId="3D191052"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5. Для целей Федерального закона «О несостоятельности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от 26 октября 2002 года 127-ФЗ используется понятие денежное обязательство, под которым подразумевается:</w:t>
      </w:r>
    </w:p>
    <w:p w14:paraId="0594017E"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lastRenderedPageBreak/>
        <w:t>а) обязанность должника уплатить кредитору определенную денежную сумму по гражданско-правовой сделке и (или) иному предусмотренному Гражданским кодексом Российской Федерации, бюджетным законодательством Российской Федерации основанию;</w:t>
      </w:r>
    </w:p>
    <w:p w14:paraId="1A0A013D"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налоги, сборы и иные обязательные взносы в бюджет соответствующего уровня и государственные внебюджетные фонды;</w:t>
      </w:r>
    </w:p>
    <w:p w14:paraId="0CDE390F"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обязанность должника уплатить кредитору определенную денежную сумму по гражданско-правовой сделке;</w:t>
      </w:r>
    </w:p>
    <w:p w14:paraId="443FBB42"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обязанность должника уплатить кредитору определенную денежную сумму по любому предусмотренному Гражданским кодексом Российской Федерации, бюджетным законодательством Российской Федерации основанию.</w:t>
      </w:r>
    </w:p>
    <w:p w14:paraId="5BFF9F67" w14:textId="77777777" w:rsidR="002D2E9C" w:rsidRPr="00EF3E12" w:rsidRDefault="002D2E9C" w:rsidP="002D2E9C">
      <w:pPr>
        <w:autoSpaceDE w:val="0"/>
        <w:autoSpaceDN w:val="0"/>
        <w:adjustRightInd w:val="0"/>
        <w:jc w:val="both"/>
        <w:rPr>
          <w:rFonts w:asciiTheme="majorHAnsi" w:hAnsiTheme="majorHAnsi"/>
          <w:sz w:val="22"/>
          <w:szCs w:val="20"/>
        </w:rPr>
      </w:pPr>
    </w:p>
    <w:p w14:paraId="789316BE"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6. Целью процедуры банкротства - внешнее управлении, в </w:t>
      </w:r>
      <w:proofErr w:type="spellStart"/>
      <w:r w:rsidRPr="00EF3E12">
        <w:rPr>
          <w:rFonts w:asciiTheme="majorHAnsi" w:hAnsiTheme="majorHAnsi"/>
          <w:sz w:val="22"/>
          <w:szCs w:val="20"/>
        </w:rPr>
        <w:t>соответсвии</w:t>
      </w:r>
      <w:proofErr w:type="spellEnd"/>
      <w:r w:rsidRPr="00EF3E12">
        <w:rPr>
          <w:rFonts w:asciiTheme="majorHAnsi" w:hAnsiTheme="majorHAnsi"/>
          <w:sz w:val="22"/>
          <w:szCs w:val="20"/>
        </w:rPr>
        <w:t xml:space="preserve"> Федеральным законом «О несостоятельности (банкротстве)» от 26 октября 2002 года 127-ФЗ является:</w:t>
      </w:r>
    </w:p>
    <w:p w14:paraId="3DDC7F8B"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обеспечение сохранности имущества должника, проведения анализа финансового состояния должника, составления реестра требований кредиторов и проведения первого собрания кредиторов;</w:t>
      </w:r>
    </w:p>
    <w:p w14:paraId="4F15CF89"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восстановление платежеспособности должника и погашение задолженности в соответствии с графиком погашения задолженности;</w:t>
      </w:r>
    </w:p>
    <w:p w14:paraId="12C7A505"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соразмерное удовлетворение требований кредиторов;</w:t>
      </w:r>
    </w:p>
    <w:p w14:paraId="10127A06"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г) </w:t>
      </w:r>
      <w:proofErr w:type="gramStart"/>
      <w:r w:rsidRPr="00EF3E12">
        <w:rPr>
          <w:rFonts w:asciiTheme="majorHAnsi" w:hAnsiTheme="majorHAnsi"/>
          <w:b/>
          <w:color w:val="FF0000"/>
          <w:sz w:val="22"/>
          <w:szCs w:val="20"/>
        </w:rPr>
        <w:t>восстановление  платежеспособности</w:t>
      </w:r>
      <w:proofErr w:type="gramEnd"/>
      <w:r w:rsidRPr="00EF3E12">
        <w:rPr>
          <w:rFonts w:asciiTheme="majorHAnsi" w:hAnsiTheme="majorHAnsi"/>
          <w:b/>
          <w:color w:val="FF0000"/>
          <w:sz w:val="22"/>
          <w:szCs w:val="20"/>
        </w:rPr>
        <w:t xml:space="preserve"> должника.</w:t>
      </w:r>
    </w:p>
    <w:p w14:paraId="2FDFFD6A" w14:textId="77777777" w:rsidR="002D2E9C" w:rsidRPr="00EF3E12" w:rsidRDefault="002D2E9C" w:rsidP="002D2E9C">
      <w:pPr>
        <w:autoSpaceDE w:val="0"/>
        <w:autoSpaceDN w:val="0"/>
        <w:adjustRightInd w:val="0"/>
        <w:jc w:val="both"/>
        <w:rPr>
          <w:rFonts w:asciiTheme="majorHAnsi" w:hAnsiTheme="majorHAnsi"/>
          <w:sz w:val="22"/>
          <w:szCs w:val="20"/>
        </w:rPr>
      </w:pPr>
    </w:p>
    <w:p w14:paraId="3F099F0E"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7. Для целей Федерального закона «О несостоятельности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от 26 октября 2002 года 127-ФЗ используется понятие временный управляющий, под которым подразумевается:</w:t>
      </w:r>
    </w:p>
    <w:p w14:paraId="6F27A3DD"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арбитражный управляющий, утвержденный арбитражным судом для проведения финансового оздоровления;</w:t>
      </w:r>
    </w:p>
    <w:p w14:paraId="5EC655EF"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арбитражный управляющий, утвержденный арбитражным судом для проведения внешнего управления;</w:t>
      </w:r>
    </w:p>
    <w:p w14:paraId="79DBAD61"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арбитражный управляющий, утвержденный арбитражным судом для проведения конкурсного производства;</w:t>
      </w:r>
    </w:p>
    <w:p w14:paraId="7B97503B"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д) арбитражный управляющий, утвержденный арбитражным судом для проведения наблюдения.</w:t>
      </w:r>
    </w:p>
    <w:p w14:paraId="76EDDA25" w14:textId="77777777" w:rsidR="002D2E9C" w:rsidRPr="00EF3E12" w:rsidRDefault="002D2E9C" w:rsidP="002D2E9C">
      <w:pPr>
        <w:autoSpaceDE w:val="0"/>
        <w:autoSpaceDN w:val="0"/>
        <w:adjustRightInd w:val="0"/>
        <w:jc w:val="both"/>
        <w:rPr>
          <w:rFonts w:asciiTheme="majorHAnsi" w:hAnsiTheme="majorHAnsi"/>
          <w:sz w:val="22"/>
          <w:szCs w:val="20"/>
        </w:rPr>
      </w:pPr>
    </w:p>
    <w:p w14:paraId="1DD6C13E"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 В Федеральном законе «О несостоятельности (банкротстве)» от 26 октября 2002 года 127-ФЗ используется понятие орган по контролю(надзору), под которым подразумевается:</w:t>
      </w:r>
    </w:p>
    <w:p w14:paraId="52C02E7B" w14:textId="77777777" w:rsidR="002D2E9C" w:rsidRPr="00EF3E12" w:rsidRDefault="002D2E9C" w:rsidP="002D2E9C">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федеральный орган исполнительной власти, осуществляющий контроль за деятельностью саморегулируемых организаций арбитражных управляющих;</w:t>
      </w:r>
    </w:p>
    <w:p w14:paraId="31C3FF0C"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федеральный орган исполнительной власти, уполномоченный Правительством Российской Федерации представлять в деле о банкротстве и в процедурах банкротства требования об уплате обязательных платежей и требования Российской Федерации по денежным обязательствам;</w:t>
      </w:r>
    </w:p>
    <w:p w14:paraId="471C4B72" w14:textId="77777777" w:rsidR="002D2E9C" w:rsidRPr="00EF3E12" w:rsidRDefault="002D2E9C" w:rsidP="002D2E9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w:t>
      </w:r>
      <w:proofErr w:type="gramStart"/>
      <w:r w:rsidRPr="00EF3E12">
        <w:rPr>
          <w:rFonts w:asciiTheme="majorHAnsi" w:hAnsiTheme="majorHAnsi"/>
          <w:sz w:val="22"/>
          <w:szCs w:val="20"/>
        </w:rPr>
        <w:t>органы исполнительной власти субъектов Российской Федерации</w:t>
      </w:r>
      <w:proofErr w:type="gramEnd"/>
      <w:r w:rsidRPr="00EF3E12">
        <w:rPr>
          <w:rFonts w:asciiTheme="majorHAnsi" w:hAnsiTheme="majorHAnsi"/>
          <w:sz w:val="22"/>
          <w:szCs w:val="20"/>
        </w:rPr>
        <w:t xml:space="preserve"> уполномоченные представлять в деле о банкротстве и в процедурах банкротства требования по денежным обязательствам субъектов Российской Федерации;</w:t>
      </w:r>
    </w:p>
    <w:p w14:paraId="266F37DC" w14:textId="5E98D367" w:rsidR="002D2E9C" w:rsidRPr="00EF3E12" w:rsidRDefault="002D2E9C" w:rsidP="00616EE4">
      <w:pPr>
        <w:rPr>
          <w:rFonts w:asciiTheme="majorHAnsi" w:hAnsiTheme="majorHAnsi"/>
          <w:sz w:val="22"/>
          <w:szCs w:val="20"/>
        </w:rPr>
      </w:pPr>
      <w:r w:rsidRPr="00EF3E12">
        <w:rPr>
          <w:rFonts w:asciiTheme="majorHAnsi" w:hAnsiTheme="majorHAnsi"/>
          <w:sz w:val="22"/>
          <w:szCs w:val="20"/>
        </w:rPr>
        <w:t>г) органы местного самоуправления, уполномоченные представлять в деле о банкротстве и в процедурах банкротства требования по денежным обязательствам муниципальных образований.</w:t>
      </w:r>
    </w:p>
    <w:p w14:paraId="13BEBD2E" w14:textId="77777777" w:rsidR="002D2E9C" w:rsidRPr="00EF3E12" w:rsidRDefault="002D2E9C" w:rsidP="00BE7FDB">
      <w:pPr>
        <w:autoSpaceDE w:val="0"/>
        <w:autoSpaceDN w:val="0"/>
        <w:adjustRightInd w:val="0"/>
        <w:jc w:val="both"/>
        <w:rPr>
          <w:rFonts w:asciiTheme="majorHAnsi" w:hAnsiTheme="majorHAnsi"/>
          <w:sz w:val="22"/>
          <w:szCs w:val="20"/>
        </w:rPr>
      </w:pPr>
    </w:p>
    <w:p w14:paraId="67667764"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9. Органом исполнительной власти, уполномоченный Правительством Российской Федерации представлять в деле о банкротстве и в процедурах банкротства требования об уплате обязательных платежей и требования Российской Федерации по денежным обязательствам является:</w:t>
      </w:r>
    </w:p>
    <w:p w14:paraId="60FF33EF"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Федеральная регистрационная служба;</w:t>
      </w:r>
    </w:p>
    <w:p w14:paraId="39783449"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Федеральная налоговая служба;</w:t>
      </w:r>
    </w:p>
    <w:p w14:paraId="537AB3E7" w14:textId="77777777" w:rsidR="00BE7FDB" w:rsidRPr="00EF3E12" w:rsidRDefault="00BE7FDB" w:rsidP="00BE7FDB">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в) органы исполнительной власти субъектов Российской Федерации;</w:t>
      </w:r>
    </w:p>
    <w:p w14:paraId="25548787" w14:textId="77777777" w:rsidR="00BE7FDB" w:rsidRPr="00EF3E12" w:rsidRDefault="00BE7FDB" w:rsidP="00BE7FDB">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lastRenderedPageBreak/>
        <w:t>г) органы местного самоуправления;</w:t>
      </w:r>
    </w:p>
    <w:p w14:paraId="36DFFB05"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Федеральная служба судебных приставов.</w:t>
      </w:r>
    </w:p>
    <w:p w14:paraId="49ADB267" w14:textId="77777777" w:rsidR="00BE7FDB" w:rsidRPr="00EF3E12" w:rsidRDefault="00BE7FDB" w:rsidP="00BE7FDB">
      <w:pPr>
        <w:autoSpaceDE w:val="0"/>
        <w:autoSpaceDN w:val="0"/>
        <w:adjustRightInd w:val="0"/>
        <w:jc w:val="both"/>
        <w:rPr>
          <w:rFonts w:asciiTheme="majorHAnsi" w:hAnsiTheme="majorHAnsi"/>
          <w:sz w:val="22"/>
          <w:szCs w:val="20"/>
        </w:rPr>
      </w:pPr>
    </w:p>
    <w:p w14:paraId="27A1ED1D"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10</w:t>
      </w:r>
      <w:r w:rsidRPr="00EF3E12">
        <w:rPr>
          <w:rFonts w:asciiTheme="majorHAnsi" w:hAnsiTheme="majorHAnsi"/>
          <w:b/>
          <w:sz w:val="22"/>
          <w:szCs w:val="20"/>
        </w:rPr>
        <w:t xml:space="preserve">. </w:t>
      </w:r>
      <w:proofErr w:type="spellStart"/>
      <w:r w:rsidRPr="00EF3E12">
        <w:rPr>
          <w:rFonts w:asciiTheme="majorHAnsi" w:hAnsiTheme="majorHAnsi"/>
          <w:sz w:val="22"/>
          <w:szCs w:val="20"/>
        </w:rPr>
        <w:t>Саморегулируемойорганизацией</w:t>
      </w:r>
      <w:proofErr w:type="spellEnd"/>
      <w:r w:rsidRPr="00EF3E12">
        <w:rPr>
          <w:rFonts w:asciiTheme="majorHAnsi" w:hAnsiTheme="majorHAnsi"/>
          <w:sz w:val="22"/>
          <w:szCs w:val="20"/>
        </w:rPr>
        <w:t xml:space="preserve"> арбитражных управляющих является:</w:t>
      </w:r>
    </w:p>
    <w:p w14:paraId="0A124742"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коммерческая организация по обеспечению деятельности арбитражных управляющих;</w:t>
      </w:r>
    </w:p>
    <w:p w14:paraId="7A445AA8"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некоммерческая организация, которая основана на членстве, создана гражданами Российской Федерации, включена в единый государственный реестр саморегулируемых организаций арбитражных управляющих и целями деятельности которой являются регулирование и обеспечение деятельности арбитражных управляющих;</w:t>
      </w:r>
    </w:p>
    <w:p w14:paraId="2B56DB44"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общественная организация, основанная на добровольном участии ее участников арбитражных управляющих;</w:t>
      </w:r>
    </w:p>
    <w:p w14:paraId="3E267979"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юридическое лицо деятельностью, которого является совершение гражданско-правовых сделок с ценными бумагами от имени и за счет клиента.</w:t>
      </w:r>
    </w:p>
    <w:p w14:paraId="650EF284" w14:textId="77777777" w:rsidR="00BE7FDB" w:rsidRPr="00EF3E12" w:rsidRDefault="00BE7FDB" w:rsidP="00BE7FDB">
      <w:pPr>
        <w:autoSpaceDE w:val="0"/>
        <w:autoSpaceDN w:val="0"/>
        <w:adjustRightInd w:val="0"/>
        <w:jc w:val="both"/>
        <w:rPr>
          <w:rFonts w:asciiTheme="majorHAnsi" w:hAnsiTheme="majorHAnsi"/>
          <w:sz w:val="22"/>
          <w:szCs w:val="20"/>
        </w:rPr>
      </w:pPr>
    </w:p>
    <w:p w14:paraId="097AB0CF" w14:textId="77777777" w:rsidR="00BE7FDB" w:rsidRPr="00EF3E12" w:rsidRDefault="00BE7FDB" w:rsidP="00BE7FDB">
      <w:pPr>
        <w:autoSpaceDE w:val="0"/>
        <w:autoSpaceDN w:val="0"/>
        <w:adjustRightInd w:val="0"/>
        <w:jc w:val="both"/>
        <w:outlineLvl w:val="1"/>
        <w:rPr>
          <w:rFonts w:asciiTheme="majorHAnsi" w:hAnsiTheme="majorHAnsi"/>
          <w:sz w:val="22"/>
          <w:szCs w:val="20"/>
        </w:rPr>
      </w:pPr>
      <w:r w:rsidRPr="00EF3E12">
        <w:rPr>
          <w:rFonts w:asciiTheme="majorHAnsi" w:hAnsiTheme="majorHAnsi"/>
          <w:sz w:val="22"/>
          <w:szCs w:val="20"/>
        </w:rPr>
        <w:t xml:space="preserve">11. Признаками банкротства юридического лица в </w:t>
      </w:r>
      <w:proofErr w:type="spellStart"/>
      <w:r w:rsidRPr="00EF3E12">
        <w:rPr>
          <w:rFonts w:asciiTheme="majorHAnsi" w:hAnsiTheme="majorHAnsi"/>
          <w:sz w:val="22"/>
          <w:szCs w:val="20"/>
        </w:rPr>
        <w:t>соответсвии</w:t>
      </w:r>
      <w:proofErr w:type="spellEnd"/>
      <w:r w:rsidRPr="00EF3E12">
        <w:rPr>
          <w:rFonts w:asciiTheme="majorHAnsi" w:hAnsiTheme="majorHAnsi"/>
          <w:sz w:val="22"/>
          <w:szCs w:val="20"/>
        </w:rPr>
        <w:t xml:space="preserve"> с Федеральным законом «О несостоятельности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от 26 октября 2002 года 127-ФЗ считается:</w:t>
      </w:r>
    </w:p>
    <w:p w14:paraId="42DDBC88"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неспособным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трех месяцев с даты, когда они должны были быть исполнены;</w:t>
      </w:r>
    </w:p>
    <w:p w14:paraId="4F96843F"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б)неспособным</w:t>
      </w:r>
      <w:proofErr w:type="gramEnd"/>
      <w:r w:rsidRPr="00EF3E12">
        <w:rPr>
          <w:rFonts w:asciiTheme="majorHAnsi" w:hAnsiTheme="majorHAnsi"/>
          <w:sz w:val="22"/>
          <w:szCs w:val="20"/>
        </w:rPr>
        <w:t xml:space="preserve"> удовлетворить требования кредиторов по денежным обязательствам, если соответствующие обязательства и (или) обязанность не исполнены им в течение трех месяцев с даты, когда они должны были быть исполнены;</w:t>
      </w:r>
    </w:p>
    <w:p w14:paraId="5C5C52BB"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в)неспособным</w:t>
      </w:r>
      <w:proofErr w:type="gramEnd"/>
      <w:r w:rsidRPr="00EF3E12">
        <w:rPr>
          <w:rFonts w:asciiTheme="majorHAnsi" w:hAnsiTheme="majorHAnsi"/>
          <w:sz w:val="22"/>
          <w:szCs w:val="20"/>
        </w:rPr>
        <w:t xml:space="preserve"> исполнить обязанность по уплате обязательных платежей, если соответствующие обязательства и (или) обязанность не исполнены им в течение трех месяцев с даты, когда они должны были быть исполнены.</w:t>
      </w:r>
    </w:p>
    <w:p w14:paraId="5CDEB4B6" w14:textId="77777777" w:rsidR="00BE7FDB" w:rsidRPr="00EF3E12" w:rsidRDefault="00BE7FDB" w:rsidP="00BE7FDB">
      <w:pPr>
        <w:autoSpaceDE w:val="0"/>
        <w:autoSpaceDN w:val="0"/>
        <w:adjustRightInd w:val="0"/>
        <w:jc w:val="both"/>
        <w:rPr>
          <w:rFonts w:asciiTheme="majorHAnsi" w:hAnsiTheme="majorHAnsi"/>
          <w:sz w:val="22"/>
          <w:szCs w:val="20"/>
        </w:rPr>
      </w:pPr>
    </w:p>
    <w:p w14:paraId="66C78FB8"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12. Дела о банкротстве юридических лиц рассматриваются арбитражным судом:</w:t>
      </w:r>
    </w:p>
    <w:p w14:paraId="10E16B60"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при условии, что требования к должнику в совокупности составляют не менее трехсот тысяч рублей, а также имеются признаки банкротства, установленные статьей 3 Федерального закона;</w:t>
      </w:r>
    </w:p>
    <w:p w14:paraId="32E0FA13"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б)дело</w:t>
      </w:r>
      <w:proofErr w:type="gramEnd"/>
      <w:r w:rsidRPr="00EF3E12">
        <w:rPr>
          <w:rFonts w:asciiTheme="majorHAnsi" w:hAnsiTheme="majorHAnsi"/>
          <w:sz w:val="22"/>
          <w:szCs w:val="20"/>
        </w:rPr>
        <w:t xml:space="preserve"> о банкротстве может быть возбуждено арбитражным судом при условии, что требования к должнику - не менее десяти тысяч рублей, а также имеются признаки банкротства, установленные статьей 3 Федерального закона;</w:t>
      </w:r>
    </w:p>
    <w:p w14:paraId="7BE66737"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в)дело</w:t>
      </w:r>
      <w:proofErr w:type="gramEnd"/>
      <w:r w:rsidRPr="00EF3E12">
        <w:rPr>
          <w:rFonts w:asciiTheme="majorHAnsi" w:hAnsiTheme="majorHAnsi"/>
          <w:sz w:val="22"/>
          <w:szCs w:val="20"/>
        </w:rPr>
        <w:t xml:space="preserve"> о банкротстве может быть возбуждено арбитражным судом при условии, что требования к должнику - юридическому лицу в совокупности составляют не менее ста тысяч рублей;</w:t>
      </w:r>
    </w:p>
    <w:p w14:paraId="5112B1A6"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при условии, что требования к должнику в совокупности составляют не менее пятьсот тысяч рублей, а также имеются признаки банкротства, установленные статьей 3 Федерального закона;</w:t>
      </w:r>
    </w:p>
    <w:p w14:paraId="55361322" w14:textId="77777777" w:rsidR="00BE7FDB" w:rsidRPr="00EF3E12" w:rsidRDefault="00BE7FDB" w:rsidP="00BE7FDB">
      <w:pPr>
        <w:autoSpaceDE w:val="0"/>
        <w:autoSpaceDN w:val="0"/>
        <w:adjustRightInd w:val="0"/>
        <w:jc w:val="both"/>
        <w:rPr>
          <w:rFonts w:asciiTheme="majorHAnsi" w:hAnsiTheme="majorHAnsi"/>
          <w:sz w:val="22"/>
          <w:szCs w:val="20"/>
        </w:rPr>
      </w:pPr>
    </w:p>
    <w:p w14:paraId="1688D36D"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13.Правом на обращение в арбитражный суд с заявлением о признании должника банкротом обладают:</w:t>
      </w:r>
    </w:p>
    <w:p w14:paraId="1A23A86F"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только уполномоченный орган и конкурсный кредитор;</w:t>
      </w:r>
    </w:p>
    <w:p w14:paraId="650167C3"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только должник;</w:t>
      </w:r>
    </w:p>
    <w:p w14:paraId="01F6A1F3"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регулирующий орган и уполномоченный орган;</w:t>
      </w:r>
    </w:p>
    <w:p w14:paraId="6DAF8F49"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должник, конкурсный кредитор, уполномоченный орган, работники/ бывшие работники должника;</w:t>
      </w:r>
    </w:p>
    <w:p w14:paraId="0318E394"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только уполномоченный орган и работники/ бывшие работники должника.</w:t>
      </w:r>
    </w:p>
    <w:p w14:paraId="6CDF5923" w14:textId="77777777" w:rsidR="00BE7FDB" w:rsidRPr="00EF3E12" w:rsidRDefault="00BE7FDB" w:rsidP="00BE7FDB">
      <w:pPr>
        <w:autoSpaceDE w:val="0"/>
        <w:autoSpaceDN w:val="0"/>
        <w:adjustRightInd w:val="0"/>
        <w:jc w:val="both"/>
        <w:rPr>
          <w:rFonts w:asciiTheme="majorHAnsi" w:hAnsiTheme="majorHAnsi"/>
          <w:sz w:val="22"/>
          <w:szCs w:val="20"/>
        </w:rPr>
      </w:pPr>
    </w:p>
    <w:p w14:paraId="4F6B92A5"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14. Собрание кредиторов созывается по инициативе:</w:t>
      </w:r>
    </w:p>
    <w:p w14:paraId="6CE5A95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арбитражного управляющего;</w:t>
      </w:r>
    </w:p>
    <w:p w14:paraId="419D7F6A"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  комитета</w:t>
      </w:r>
      <w:proofErr w:type="gramEnd"/>
      <w:r w:rsidRPr="00EF3E12">
        <w:rPr>
          <w:rFonts w:asciiTheme="majorHAnsi" w:hAnsiTheme="majorHAnsi"/>
          <w:sz w:val="22"/>
          <w:szCs w:val="20"/>
        </w:rPr>
        <w:t xml:space="preserve"> кредиторов;</w:t>
      </w:r>
    </w:p>
    <w:p w14:paraId="522DCA1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конкурсных кредиторов и (или) уполномоченных органов, права требования которых составляют не менее чем десять процентов общей суммы требований кредиторов по </w:t>
      </w:r>
      <w:r w:rsidRPr="00EF3E12">
        <w:rPr>
          <w:rFonts w:asciiTheme="majorHAnsi" w:hAnsiTheme="majorHAnsi"/>
          <w:sz w:val="22"/>
          <w:szCs w:val="20"/>
        </w:rPr>
        <w:lastRenderedPageBreak/>
        <w:t>денежным обязательствам и об уплате обязательных платежей, включенных в реестр требований кредиторов;</w:t>
      </w:r>
    </w:p>
    <w:p w14:paraId="41ADCFBC"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одной трети от общего количества конкурсных кредиторов и уполномоченных органов.</w:t>
      </w:r>
    </w:p>
    <w:p w14:paraId="440725CE"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д) во всех вышеуказанных случаях.</w:t>
      </w:r>
    </w:p>
    <w:p w14:paraId="614226C0" w14:textId="77777777" w:rsidR="00BE7FDB" w:rsidRPr="00EF3E12" w:rsidRDefault="00BE7FDB" w:rsidP="00BE7FDB">
      <w:pPr>
        <w:autoSpaceDE w:val="0"/>
        <w:autoSpaceDN w:val="0"/>
        <w:adjustRightInd w:val="0"/>
        <w:jc w:val="both"/>
        <w:rPr>
          <w:rFonts w:asciiTheme="majorHAnsi" w:hAnsiTheme="majorHAnsi"/>
          <w:sz w:val="22"/>
          <w:szCs w:val="20"/>
        </w:rPr>
      </w:pPr>
    </w:p>
    <w:p w14:paraId="41D58890"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15.Участниками собрания кредиторов с правом голоса являются:</w:t>
      </w:r>
    </w:p>
    <w:p w14:paraId="37E4DCF9"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а) конкурсные кредиторы и уполномоченные органы; </w:t>
      </w:r>
    </w:p>
    <w:p w14:paraId="61FDFC12"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б)представитель</w:t>
      </w:r>
      <w:proofErr w:type="gramEnd"/>
      <w:r w:rsidRPr="00EF3E12">
        <w:rPr>
          <w:rFonts w:asciiTheme="majorHAnsi" w:hAnsiTheme="majorHAnsi"/>
          <w:sz w:val="22"/>
          <w:szCs w:val="20"/>
        </w:rPr>
        <w:t xml:space="preserve"> работников должника;</w:t>
      </w:r>
    </w:p>
    <w:p w14:paraId="67BC208B"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в)представитель</w:t>
      </w:r>
      <w:proofErr w:type="gramEnd"/>
      <w:r w:rsidRPr="00EF3E12">
        <w:rPr>
          <w:rFonts w:asciiTheme="majorHAnsi" w:hAnsiTheme="majorHAnsi"/>
          <w:sz w:val="22"/>
          <w:szCs w:val="20"/>
        </w:rPr>
        <w:t xml:space="preserve"> учредителей (участников) должника;</w:t>
      </w:r>
    </w:p>
    <w:p w14:paraId="373964D1"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г)представитель</w:t>
      </w:r>
      <w:proofErr w:type="gramEnd"/>
      <w:r w:rsidRPr="00EF3E12">
        <w:rPr>
          <w:rFonts w:asciiTheme="majorHAnsi" w:hAnsiTheme="majorHAnsi"/>
          <w:sz w:val="22"/>
          <w:szCs w:val="20"/>
        </w:rPr>
        <w:t xml:space="preserve"> собственника имущества должника - унитарного предприятия;</w:t>
      </w:r>
    </w:p>
    <w:p w14:paraId="2FDD641E"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д) </w:t>
      </w:r>
      <w:proofErr w:type="gramStart"/>
      <w:r w:rsidRPr="00EF3E12">
        <w:rPr>
          <w:rFonts w:asciiTheme="majorHAnsi" w:hAnsiTheme="majorHAnsi"/>
          <w:sz w:val="22"/>
          <w:szCs w:val="20"/>
        </w:rPr>
        <w:t>лица</w:t>
      </w:r>
      <w:proofErr w:type="gramEnd"/>
      <w:r w:rsidRPr="00EF3E12">
        <w:rPr>
          <w:rFonts w:asciiTheme="majorHAnsi" w:hAnsiTheme="majorHAnsi"/>
          <w:sz w:val="22"/>
          <w:szCs w:val="20"/>
        </w:rPr>
        <w:t xml:space="preserve"> участвующие в арбитражном процессе по дела о </w:t>
      </w:r>
      <w:proofErr w:type="spellStart"/>
      <w:r w:rsidRPr="00EF3E12">
        <w:rPr>
          <w:rFonts w:asciiTheme="majorHAnsi" w:hAnsiTheme="majorHAnsi"/>
          <w:sz w:val="22"/>
          <w:szCs w:val="20"/>
        </w:rPr>
        <w:t>банкростве</w:t>
      </w:r>
      <w:proofErr w:type="spellEnd"/>
      <w:r w:rsidRPr="00EF3E12">
        <w:rPr>
          <w:rFonts w:asciiTheme="majorHAnsi" w:hAnsiTheme="majorHAnsi"/>
          <w:sz w:val="22"/>
          <w:szCs w:val="20"/>
        </w:rPr>
        <w:t xml:space="preserve">. </w:t>
      </w:r>
    </w:p>
    <w:p w14:paraId="5B56A398" w14:textId="77777777" w:rsidR="00BE7FDB" w:rsidRPr="00EF3E12" w:rsidRDefault="00BE7FDB" w:rsidP="00BE7FDB">
      <w:pPr>
        <w:autoSpaceDE w:val="0"/>
        <w:autoSpaceDN w:val="0"/>
        <w:adjustRightInd w:val="0"/>
        <w:jc w:val="both"/>
        <w:rPr>
          <w:rFonts w:asciiTheme="majorHAnsi" w:hAnsiTheme="majorHAnsi"/>
          <w:sz w:val="22"/>
          <w:szCs w:val="20"/>
        </w:rPr>
      </w:pPr>
    </w:p>
    <w:p w14:paraId="25CEF01D"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16. Целью комитет кредиторов является:</w:t>
      </w:r>
    </w:p>
    <w:p w14:paraId="0EDE3F9C"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представление законных интересов конкурсных кредиторов, уполномоченных органов и осуществление контроля за действиями арбитражного управляющего, а также реализует иные предоставленные собранием кредиторов полномочия в порядке, предусмотренном Федеральным законом;</w:t>
      </w:r>
    </w:p>
    <w:p w14:paraId="7F3B0A8D"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б)представление</w:t>
      </w:r>
      <w:proofErr w:type="gramEnd"/>
      <w:r w:rsidRPr="00EF3E12">
        <w:rPr>
          <w:rFonts w:asciiTheme="majorHAnsi" w:hAnsiTheme="majorHAnsi"/>
          <w:sz w:val="22"/>
          <w:szCs w:val="20"/>
        </w:rPr>
        <w:t xml:space="preserve"> законных интересы конкурсных кредиторов, уполномоченных органов;</w:t>
      </w:r>
    </w:p>
    <w:p w14:paraId="1710BCFC" w14:textId="77777777" w:rsidR="00BE7FDB" w:rsidRPr="00EF3E12" w:rsidRDefault="00BE7FDB" w:rsidP="00BE7FDB">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в)осуществление</w:t>
      </w:r>
      <w:proofErr w:type="gramEnd"/>
      <w:r w:rsidRPr="00EF3E12">
        <w:rPr>
          <w:rFonts w:asciiTheme="majorHAnsi" w:hAnsiTheme="majorHAnsi"/>
          <w:sz w:val="22"/>
          <w:szCs w:val="20"/>
        </w:rPr>
        <w:t xml:space="preserve"> контроль за действиями арбитражного управляющего, а также реализует иные предоставленные собранием кредиторов полномочия в порядке, предусмотренном  Федеральным законом;</w:t>
      </w:r>
    </w:p>
    <w:p w14:paraId="38489548" w14:textId="63A8AD2E" w:rsidR="00BE7FDB" w:rsidRPr="00EF3E12" w:rsidRDefault="00BE7FDB" w:rsidP="00A245FF">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г)реализует</w:t>
      </w:r>
      <w:proofErr w:type="gramEnd"/>
      <w:r w:rsidRPr="00EF3E12">
        <w:rPr>
          <w:rFonts w:asciiTheme="majorHAnsi" w:hAnsiTheme="majorHAnsi"/>
          <w:sz w:val="22"/>
          <w:szCs w:val="20"/>
        </w:rPr>
        <w:t xml:space="preserve"> только предоставленные собранием кредиторов полномочия в порядке, предусмотренном Федеральным законом.</w:t>
      </w:r>
    </w:p>
    <w:p w14:paraId="1B6D5907" w14:textId="77777777" w:rsidR="001E699B" w:rsidRPr="00EF3E12" w:rsidRDefault="001E699B" w:rsidP="00A245FF">
      <w:pPr>
        <w:autoSpaceDE w:val="0"/>
        <w:autoSpaceDN w:val="0"/>
        <w:adjustRightInd w:val="0"/>
        <w:jc w:val="both"/>
        <w:rPr>
          <w:rFonts w:asciiTheme="majorHAnsi" w:hAnsiTheme="majorHAnsi"/>
          <w:sz w:val="22"/>
          <w:szCs w:val="20"/>
        </w:rPr>
      </w:pPr>
    </w:p>
    <w:p w14:paraId="23B1D746"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17. Арбитражным управляющим может быть гражданин Российской Федерации, который соответствует требованиям:</w:t>
      </w:r>
    </w:p>
    <w:p w14:paraId="789C70D8"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зарегистрирован в качестве индивидуального предпринимателя;</w:t>
      </w:r>
    </w:p>
    <w:p w14:paraId="24A1F533"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имеет высшее образование;</w:t>
      </w:r>
    </w:p>
    <w:p w14:paraId="74485A33"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имеет стаж руководящей работы не менее чем один года в совокупности;</w:t>
      </w:r>
    </w:p>
    <w:p w14:paraId="16B94AF8"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г) сдал теоретический экзамен по программе подготовки арбитражных управляющих;</w:t>
      </w:r>
    </w:p>
    <w:p w14:paraId="5D7DCA0F"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д) прошел стажировку сроком не менее шести месяцев в качестве помощника арбитражного управляющего;</w:t>
      </w:r>
    </w:p>
    <w:p w14:paraId="3DBD839B"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е) не имеет судимости за умышленные преступления;</w:t>
      </w:r>
    </w:p>
    <w:p w14:paraId="2A6EA933"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ж) является членом одной из саморегулируемых организаций;</w:t>
      </w:r>
    </w:p>
    <w:p w14:paraId="725DE5D6" w14:textId="77777777" w:rsidR="001E699B" w:rsidRPr="00EF3E12" w:rsidRDefault="001E699B" w:rsidP="001E699B">
      <w:pPr>
        <w:pStyle w:val="1"/>
        <w:rPr>
          <w:rFonts w:asciiTheme="majorHAnsi" w:hAnsiTheme="majorHAnsi"/>
          <w:b/>
          <w:bCs/>
          <w:color w:val="FF0000"/>
          <w:szCs w:val="20"/>
        </w:rPr>
      </w:pPr>
      <w:r w:rsidRPr="00EF3E12">
        <w:rPr>
          <w:rFonts w:asciiTheme="majorHAnsi" w:hAnsiTheme="majorHAnsi"/>
          <w:b/>
          <w:bCs/>
          <w:color w:val="FF0000"/>
          <w:szCs w:val="20"/>
        </w:rPr>
        <w:t xml:space="preserve">з) всем вышеперечисленным, </w:t>
      </w:r>
      <w:proofErr w:type="gramStart"/>
      <w:r w:rsidRPr="00EF3E12">
        <w:rPr>
          <w:rFonts w:asciiTheme="majorHAnsi" w:hAnsiTheme="majorHAnsi"/>
          <w:b/>
          <w:bCs/>
          <w:color w:val="FF0000"/>
          <w:szCs w:val="20"/>
        </w:rPr>
        <w:t>кроме</w:t>
      </w:r>
      <w:proofErr w:type="gramEnd"/>
      <w:r w:rsidRPr="00EF3E12">
        <w:rPr>
          <w:rFonts w:asciiTheme="majorHAnsi" w:hAnsiTheme="majorHAnsi"/>
          <w:b/>
          <w:bCs/>
          <w:color w:val="FF0000"/>
          <w:szCs w:val="20"/>
        </w:rPr>
        <w:t xml:space="preserve"> а;</w:t>
      </w:r>
    </w:p>
    <w:p w14:paraId="17473A8E"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и) всем вышеперечисленным, кроме ж.</w:t>
      </w:r>
    </w:p>
    <w:p w14:paraId="229E1E26" w14:textId="77777777" w:rsidR="001E699B" w:rsidRPr="00EF3E12" w:rsidRDefault="001E699B" w:rsidP="001E699B">
      <w:pPr>
        <w:pStyle w:val="1"/>
        <w:rPr>
          <w:rFonts w:asciiTheme="majorHAnsi" w:hAnsiTheme="majorHAnsi"/>
          <w:szCs w:val="20"/>
        </w:rPr>
      </w:pPr>
    </w:p>
    <w:p w14:paraId="26F75300" w14:textId="77777777" w:rsidR="001E699B" w:rsidRPr="00EF3E12" w:rsidRDefault="001E699B" w:rsidP="001E699B">
      <w:pPr>
        <w:pStyle w:val="1"/>
        <w:rPr>
          <w:rFonts w:asciiTheme="majorHAnsi" w:hAnsiTheme="majorHAnsi"/>
          <w:szCs w:val="20"/>
        </w:rPr>
      </w:pPr>
    </w:p>
    <w:p w14:paraId="7937ED81"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18. Какой орган исполнительной власти должен принимать своевременные меры по предупреждению банкротства государственных унитарных предприятий субъектов Российской Федерации:</w:t>
      </w:r>
    </w:p>
    <w:p w14:paraId="719F6B24" w14:textId="77777777" w:rsidR="001E699B" w:rsidRPr="00EF3E12" w:rsidRDefault="001E699B" w:rsidP="001E699B">
      <w:pPr>
        <w:pStyle w:val="1"/>
        <w:rPr>
          <w:rFonts w:asciiTheme="majorHAnsi" w:hAnsiTheme="majorHAnsi"/>
          <w:b/>
          <w:bCs/>
          <w:color w:val="FF0000"/>
          <w:szCs w:val="20"/>
        </w:rPr>
      </w:pPr>
      <w:r w:rsidRPr="00EF3E12">
        <w:rPr>
          <w:rFonts w:asciiTheme="majorHAnsi" w:hAnsiTheme="majorHAnsi"/>
          <w:b/>
          <w:bCs/>
          <w:color w:val="FF0000"/>
          <w:szCs w:val="20"/>
        </w:rPr>
        <w:t>а) орган исполнительной власти субъекта Российской Федерации или его уполномоченный орган;</w:t>
      </w:r>
    </w:p>
    <w:p w14:paraId="0BDE38E5"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федеральные органы исполнительной власти;</w:t>
      </w:r>
    </w:p>
    <w:p w14:paraId="6739638F"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Федеральное агентство по управлению государственным имуществом;</w:t>
      </w:r>
    </w:p>
    <w:p w14:paraId="1FAD51E6"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 xml:space="preserve">г) органы местного самоуправления. </w:t>
      </w:r>
      <w:proofErr w:type="gramStart"/>
      <w:r w:rsidRPr="00EF3E12">
        <w:rPr>
          <w:rFonts w:asciiTheme="majorHAnsi" w:hAnsiTheme="majorHAnsi"/>
          <w:szCs w:val="20"/>
        </w:rPr>
        <w:t>( органы</w:t>
      </w:r>
      <w:proofErr w:type="gramEnd"/>
      <w:r w:rsidRPr="00EF3E12">
        <w:rPr>
          <w:rFonts w:asciiTheme="majorHAnsi" w:hAnsiTheme="majorHAnsi"/>
          <w:szCs w:val="20"/>
        </w:rPr>
        <w:t xml:space="preserve"> местного самоуправления в случаях, предусмотренных федеральным законом Система ГАРАНТ</w:t>
      </w:r>
      <w:r w:rsidRPr="00896E05">
        <w:rPr>
          <w:rFonts w:asciiTheme="majorHAnsi" w:hAnsiTheme="majorHAnsi"/>
          <w:szCs w:val="20"/>
        </w:rPr>
        <w:t xml:space="preserve">: </w:t>
      </w:r>
      <w:r w:rsidRPr="00EF3E12">
        <w:rPr>
          <w:rFonts w:asciiTheme="majorHAnsi" w:hAnsiTheme="majorHAnsi"/>
          <w:szCs w:val="20"/>
          <w:lang w:val="en-US"/>
        </w:rPr>
        <w:t>http</w:t>
      </w:r>
      <w:r w:rsidRPr="00896E05">
        <w:rPr>
          <w:rFonts w:asciiTheme="majorHAnsi" w:hAnsiTheme="majorHAnsi"/>
          <w:szCs w:val="20"/>
        </w:rPr>
        <w:t>://</w:t>
      </w:r>
      <w:r w:rsidRPr="00EF3E12">
        <w:rPr>
          <w:rFonts w:asciiTheme="majorHAnsi" w:hAnsiTheme="majorHAnsi"/>
          <w:szCs w:val="20"/>
          <w:lang w:val="en-US"/>
        </w:rPr>
        <w:t>base</w:t>
      </w:r>
      <w:r w:rsidRPr="00896E05">
        <w:rPr>
          <w:rFonts w:asciiTheme="majorHAnsi" w:hAnsiTheme="majorHAnsi"/>
          <w:szCs w:val="20"/>
        </w:rPr>
        <w:t>.</w:t>
      </w:r>
      <w:proofErr w:type="spellStart"/>
      <w:r w:rsidRPr="00EF3E12">
        <w:rPr>
          <w:rFonts w:asciiTheme="majorHAnsi" w:hAnsiTheme="majorHAnsi"/>
          <w:szCs w:val="20"/>
          <w:lang w:val="en-US"/>
        </w:rPr>
        <w:t>garant</w:t>
      </w:r>
      <w:proofErr w:type="spellEnd"/>
      <w:r w:rsidRPr="00896E05">
        <w:rPr>
          <w:rFonts w:asciiTheme="majorHAnsi" w:hAnsiTheme="majorHAnsi"/>
          <w:szCs w:val="20"/>
        </w:rPr>
        <w:t>.</w:t>
      </w:r>
      <w:proofErr w:type="spellStart"/>
      <w:r w:rsidRPr="00EF3E12">
        <w:rPr>
          <w:rFonts w:asciiTheme="majorHAnsi" w:hAnsiTheme="majorHAnsi"/>
          <w:szCs w:val="20"/>
          <w:lang w:val="en-US"/>
        </w:rPr>
        <w:t>ru</w:t>
      </w:r>
      <w:proofErr w:type="spellEnd"/>
      <w:r w:rsidRPr="00896E05">
        <w:rPr>
          <w:rFonts w:asciiTheme="majorHAnsi" w:hAnsiTheme="majorHAnsi"/>
          <w:szCs w:val="20"/>
        </w:rPr>
        <w:t>/185181/2/#</w:t>
      </w:r>
      <w:r w:rsidRPr="00EF3E12">
        <w:rPr>
          <w:rFonts w:asciiTheme="majorHAnsi" w:hAnsiTheme="majorHAnsi"/>
          <w:szCs w:val="20"/>
          <w:lang w:val="en-US"/>
        </w:rPr>
        <w:t>block</w:t>
      </w:r>
      <w:r w:rsidRPr="00896E05">
        <w:rPr>
          <w:rFonts w:asciiTheme="majorHAnsi" w:hAnsiTheme="majorHAnsi"/>
          <w:szCs w:val="20"/>
        </w:rPr>
        <w:t>_30#</w:t>
      </w:r>
      <w:proofErr w:type="spellStart"/>
      <w:r w:rsidRPr="00EF3E12">
        <w:rPr>
          <w:rFonts w:asciiTheme="majorHAnsi" w:hAnsiTheme="majorHAnsi"/>
          <w:szCs w:val="20"/>
          <w:lang w:val="en-US"/>
        </w:rPr>
        <w:t>ixzz</w:t>
      </w:r>
      <w:proofErr w:type="spellEnd"/>
      <w:r w:rsidRPr="00896E05">
        <w:rPr>
          <w:rFonts w:asciiTheme="majorHAnsi" w:hAnsiTheme="majorHAnsi"/>
          <w:szCs w:val="20"/>
        </w:rPr>
        <w:t>44</w:t>
      </w:r>
      <w:proofErr w:type="spellStart"/>
      <w:r w:rsidRPr="00EF3E12">
        <w:rPr>
          <w:rFonts w:asciiTheme="majorHAnsi" w:hAnsiTheme="majorHAnsi"/>
          <w:szCs w:val="20"/>
          <w:lang w:val="en-US"/>
        </w:rPr>
        <w:t>kMAsoSv</w:t>
      </w:r>
      <w:proofErr w:type="spellEnd"/>
      <w:r w:rsidRPr="00EF3E12">
        <w:rPr>
          <w:rFonts w:asciiTheme="majorHAnsi" w:hAnsiTheme="majorHAnsi"/>
          <w:szCs w:val="20"/>
        </w:rPr>
        <w:t>)</w:t>
      </w:r>
    </w:p>
    <w:p w14:paraId="572B9C13" w14:textId="77777777" w:rsidR="001E699B" w:rsidRPr="00EF3E12" w:rsidRDefault="001E699B" w:rsidP="001E699B">
      <w:pPr>
        <w:pStyle w:val="1"/>
        <w:rPr>
          <w:rFonts w:asciiTheme="majorHAnsi" w:hAnsiTheme="majorHAnsi"/>
          <w:szCs w:val="20"/>
        </w:rPr>
      </w:pPr>
    </w:p>
    <w:p w14:paraId="3F0F7598"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19. Конкурсный кредитор или уполномоченный орган (собрание кредиторов) к кандидатуре арбитражного управляющего вправе предусмотреть дополнительные требования:</w:t>
      </w:r>
    </w:p>
    <w:p w14:paraId="4F1F2940"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наличие у кандидата высшего юридического, экономического образования или образования по специальности, соответствующей сфере деятельности должника;</w:t>
      </w:r>
    </w:p>
    <w:p w14:paraId="797E5EB4"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наличие у кандидата определенного стажа работы на должностях руководителей организаций в соответствующей отрасли экономики;</w:t>
      </w:r>
    </w:p>
    <w:p w14:paraId="00041329"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lastRenderedPageBreak/>
        <w:t>в) установление количества процедур банкротства, проведенных кандидатом в качестве арбитражного управляющего;</w:t>
      </w:r>
    </w:p>
    <w:p w14:paraId="375FB16F" w14:textId="77777777" w:rsidR="001E699B" w:rsidRPr="00EF3E12" w:rsidRDefault="001E699B" w:rsidP="001E699B">
      <w:pPr>
        <w:pStyle w:val="1"/>
        <w:rPr>
          <w:rFonts w:asciiTheme="majorHAnsi" w:hAnsiTheme="majorHAnsi"/>
          <w:b/>
          <w:bCs/>
          <w:color w:val="FF0000"/>
          <w:szCs w:val="20"/>
        </w:rPr>
      </w:pPr>
      <w:r w:rsidRPr="00EF3E12">
        <w:rPr>
          <w:rFonts w:asciiTheme="majorHAnsi" w:hAnsiTheme="majorHAnsi"/>
          <w:b/>
          <w:bCs/>
          <w:color w:val="FF0000"/>
          <w:szCs w:val="20"/>
        </w:rPr>
        <w:t>г) все вышеперечисленные требования;</w:t>
      </w:r>
    </w:p>
    <w:p w14:paraId="6D26C93D"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д) конкурсный кредитор или уполномоченный орган (собрание кредиторов) не вправе выдвигать не предусмотренные статьей 20 Федерального закона требования к кандидатуре арбитражного управляющего.</w:t>
      </w:r>
    </w:p>
    <w:p w14:paraId="04030FAB" w14:textId="77777777" w:rsidR="001E699B" w:rsidRPr="00EF3E12" w:rsidRDefault="001E699B" w:rsidP="001E699B">
      <w:pPr>
        <w:pStyle w:val="1"/>
        <w:rPr>
          <w:rFonts w:asciiTheme="majorHAnsi" w:hAnsiTheme="majorHAnsi"/>
          <w:szCs w:val="20"/>
        </w:rPr>
      </w:pPr>
    </w:p>
    <w:p w14:paraId="047CB2D2"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20. Меры, направленные на восстановление платежеспособности должника муниципального унитарного предприятия могут принимать:</w:t>
      </w:r>
    </w:p>
    <w:p w14:paraId="3EE4CF65"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органы местного самоуправления или их уполномоченные органы;</w:t>
      </w:r>
    </w:p>
    <w:p w14:paraId="6AF53CDE" w14:textId="77777777" w:rsidR="001E699B" w:rsidRPr="00EF3E12" w:rsidRDefault="001E699B" w:rsidP="001E699B">
      <w:pPr>
        <w:pStyle w:val="1"/>
        <w:rPr>
          <w:rFonts w:asciiTheme="majorHAnsi" w:hAnsiTheme="majorHAnsi"/>
          <w:color w:val="FF0000"/>
          <w:szCs w:val="20"/>
        </w:rPr>
      </w:pPr>
      <w:r w:rsidRPr="00EF3E12">
        <w:rPr>
          <w:rFonts w:asciiTheme="majorHAnsi" w:hAnsiTheme="majorHAnsi"/>
          <w:b/>
          <w:bCs/>
          <w:color w:val="FF0000"/>
          <w:szCs w:val="20"/>
        </w:rPr>
        <w:t>б) кредиторами или иными лицами на основании соглашения с должником</w:t>
      </w:r>
      <w:r w:rsidRPr="00EF3E12">
        <w:rPr>
          <w:rFonts w:asciiTheme="majorHAnsi" w:hAnsiTheme="majorHAnsi"/>
          <w:color w:val="FF0000"/>
          <w:szCs w:val="20"/>
        </w:rPr>
        <w:t>;</w:t>
      </w:r>
    </w:p>
    <w:p w14:paraId="5D2CEF0E"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органы местного самоуправления (их уполномоченные органы) и иные лица, в том числе кредиторы на основании соглашения с должником;</w:t>
      </w:r>
    </w:p>
    <w:p w14:paraId="1FDBE732"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г) федеральные органы исполнительной власти.</w:t>
      </w:r>
    </w:p>
    <w:p w14:paraId="52412D59" w14:textId="77777777" w:rsidR="001E699B" w:rsidRPr="00EF3E12" w:rsidRDefault="001E699B" w:rsidP="001E699B">
      <w:pPr>
        <w:pStyle w:val="1"/>
        <w:rPr>
          <w:rFonts w:asciiTheme="majorHAnsi" w:hAnsiTheme="majorHAnsi"/>
          <w:szCs w:val="20"/>
        </w:rPr>
      </w:pPr>
    </w:p>
    <w:p w14:paraId="29759469"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21. В каком порядке саморегулируемая организация составляет список своих членов (арбитражных управляющих), в случае получения содержащего требование к кандидатуре арбитражного управляющего запроса от арбитражного суда о представлении кандидатур арбитражного управляющего, из изъявивших согласие быть утвержденными арбитражным судом в качестве арбитражного управляющего:</w:t>
      </w:r>
    </w:p>
    <w:p w14:paraId="1ECB5B42" w14:textId="77777777" w:rsidR="001E699B" w:rsidRPr="00EF3E12" w:rsidRDefault="001E699B" w:rsidP="001E699B">
      <w:pPr>
        <w:pStyle w:val="1"/>
        <w:rPr>
          <w:rFonts w:asciiTheme="majorHAnsi" w:hAnsiTheme="majorHAnsi"/>
          <w:b/>
          <w:bCs/>
          <w:szCs w:val="20"/>
        </w:rPr>
      </w:pPr>
      <w:r w:rsidRPr="00EF3E12">
        <w:rPr>
          <w:rFonts w:asciiTheme="majorHAnsi" w:hAnsiTheme="majorHAnsi"/>
          <w:b/>
          <w:bCs/>
          <w:color w:val="FF0000"/>
          <w:szCs w:val="20"/>
        </w:rPr>
        <w:t xml:space="preserve">а) в списке кандидатур должны быть указаны три </w:t>
      </w:r>
      <w:proofErr w:type="gramStart"/>
      <w:r w:rsidRPr="00EF3E12">
        <w:rPr>
          <w:rFonts w:asciiTheme="majorHAnsi" w:hAnsiTheme="majorHAnsi"/>
          <w:b/>
          <w:bCs/>
          <w:color w:val="FF0000"/>
          <w:szCs w:val="20"/>
        </w:rPr>
        <w:t>кандидатуры,  из</w:t>
      </w:r>
      <w:proofErr w:type="gramEnd"/>
      <w:r w:rsidRPr="00EF3E12">
        <w:rPr>
          <w:rFonts w:asciiTheme="majorHAnsi" w:hAnsiTheme="majorHAnsi"/>
          <w:b/>
          <w:bCs/>
          <w:color w:val="FF0000"/>
          <w:szCs w:val="20"/>
        </w:rPr>
        <w:t xml:space="preserve"> изъявивших согласие быть утвержденными арбитражным судом в качестве арбитражного управляющего, расположенные в порядке уменьшения их соответствия требованиям к кандидатуре арбитражного управляющего, содержащимся в запросе, а при равном соответствии этим требованиям - с учетом их профессиональных качеств</w:t>
      </w:r>
      <w:r w:rsidRPr="00EF3E12">
        <w:rPr>
          <w:rFonts w:asciiTheme="majorHAnsi" w:hAnsiTheme="majorHAnsi"/>
          <w:b/>
          <w:bCs/>
          <w:szCs w:val="20"/>
        </w:rPr>
        <w:t>;</w:t>
      </w:r>
    </w:p>
    <w:p w14:paraId="7A78C804"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в списке кандидатур должны быть указаны три кандидатуры только в порядке снижения уровня их профессиональных качеств;</w:t>
      </w:r>
    </w:p>
    <w:p w14:paraId="069E47E1"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 xml:space="preserve">в) в списке кандидатур должны быть указана одна </w:t>
      </w:r>
      <w:proofErr w:type="gramStart"/>
      <w:r w:rsidRPr="00EF3E12">
        <w:rPr>
          <w:rFonts w:asciiTheme="majorHAnsi" w:hAnsiTheme="majorHAnsi"/>
          <w:szCs w:val="20"/>
        </w:rPr>
        <w:t>кандидатура,  из</w:t>
      </w:r>
      <w:proofErr w:type="gramEnd"/>
      <w:r w:rsidRPr="00EF3E12">
        <w:rPr>
          <w:rFonts w:asciiTheme="majorHAnsi" w:hAnsiTheme="majorHAnsi"/>
          <w:szCs w:val="20"/>
        </w:rPr>
        <w:t xml:space="preserve"> изъявивших согласие быть утвержденными арбитражным судом в качестве арбитражного управляющего;</w:t>
      </w:r>
    </w:p>
    <w:p w14:paraId="01383120"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г) в списке кандидатур должны быть указаны две кандидатуры только в порядке снижения уровня их профессиональных качеств.</w:t>
      </w:r>
    </w:p>
    <w:p w14:paraId="63C13672" w14:textId="77777777" w:rsidR="001E699B" w:rsidRPr="00EF3E12" w:rsidRDefault="001E699B" w:rsidP="001E699B">
      <w:pPr>
        <w:pStyle w:val="1"/>
        <w:rPr>
          <w:rFonts w:asciiTheme="majorHAnsi" w:hAnsiTheme="majorHAnsi"/>
          <w:szCs w:val="20"/>
        </w:rPr>
      </w:pPr>
    </w:p>
    <w:p w14:paraId="0652987F" w14:textId="77777777" w:rsidR="001E699B" w:rsidRPr="00EF3E12" w:rsidRDefault="001E699B" w:rsidP="001E699B">
      <w:pPr>
        <w:pStyle w:val="1"/>
        <w:rPr>
          <w:rFonts w:asciiTheme="majorHAnsi" w:hAnsiTheme="majorHAnsi"/>
          <w:szCs w:val="20"/>
        </w:rPr>
      </w:pPr>
    </w:p>
    <w:p w14:paraId="29B1005A"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22. Сколько процедур банкротства предусмотрено Федеральным законом «О несостоятельности (банкротстве)</w:t>
      </w:r>
      <w:r w:rsidRPr="00EF3E12">
        <w:rPr>
          <w:rFonts w:asciiTheme="majorHAnsi" w:hAnsiTheme="majorHAnsi"/>
          <w:szCs w:val="20"/>
          <w:lang w:val="it-IT"/>
        </w:rPr>
        <w:t xml:space="preserve">» от </w:t>
      </w:r>
      <w:r w:rsidRPr="00EF3E12">
        <w:rPr>
          <w:rFonts w:asciiTheme="majorHAnsi" w:hAnsiTheme="majorHAnsi"/>
          <w:szCs w:val="20"/>
        </w:rPr>
        <w:t>26 октября 2002 года 127-ФЗ:</w:t>
      </w:r>
    </w:p>
    <w:p w14:paraId="066749BA"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1;</w:t>
      </w:r>
    </w:p>
    <w:p w14:paraId="43840D8E"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2;</w:t>
      </w:r>
    </w:p>
    <w:p w14:paraId="3C08E823"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3;</w:t>
      </w:r>
    </w:p>
    <w:p w14:paraId="3CBE619A"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г) 4;</w:t>
      </w:r>
    </w:p>
    <w:p w14:paraId="6EB33772" w14:textId="77777777" w:rsidR="001E699B" w:rsidRPr="00EF3E12" w:rsidRDefault="001E699B" w:rsidP="001E699B">
      <w:pPr>
        <w:pStyle w:val="1"/>
        <w:rPr>
          <w:rFonts w:asciiTheme="majorHAnsi" w:hAnsiTheme="majorHAnsi"/>
          <w:b/>
          <w:bCs/>
          <w:color w:val="FF0000"/>
          <w:szCs w:val="20"/>
        </w:rPr>
      </w:pPr>
      <w:r w:rsidRPr="00EF3E12">
        <w:rPr>
          <w:rFonts w:asciiTheme="majorHAnsi" w:hAnsiTheme="majorHAnsi"/>
          <w:b/>
          <w:bCs/>
          <w:color w:val="FF0000"/>
          <w:szCs w:val="20"/>
        </w:rPr>
        <w:t>д) 5.</w:t>
      </w:r>
    </w:p>
    <w:p w14:paraId="6C62FCD5" w14:textId="77777777" w:rsidR="001E699B" w:rsidRPr="00EF3E12" w:rsidRDefault="001E699B" w:rsidP="001E699B">
      <w:pPr>
        <w:pStyle w:val="1"/>
        <w:rPr>
          <w:rFonts w:asciiTheme="majorHAnsi" w:hAnsiTheme="majorHAnsi"/>
          <w:b/>
          <w:bCs/>
          <w:szCs w:val="20"/>
        </w:rPr>
      </w:pPr>
    </w:p>
    <w:p w14:paraId="2C8A714A" w14:textId="77777777" w:rsidR="001E699B" w:rsidRPr="00EF3E12" w:rsidRDefault="001E699B" w:rsidP="001E699B">
      <w:pPr>
        <w:pStyle w:val="1"/>
        <w:rPr>
          <w:rFonts w:asciiTheme="majorHAnsi" w:hAnsiTheme="majorHAnsi"/>
          <w:b/>
          <w:bCs/>
          <w:szCs w:val="20"/>
        </w:rPr>
      </w:pPr>
    </w:p>
    <w:p w14:paraId="5628EBBD"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23. По результатам рассмотрения дела о банкротстве арбитражный суд принимает судебный акт решение:</w:t>
      </w:r>
    </w:p>
    <w:p w14:paraId="7AE892EA"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о прекращении производства по делу о банкротстве;</w:t>
      </w:r>
    </w:p>
    <w:p w14:paraId="4759125E"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б) о введении финансового оздоровления;</w:t>
      </w:r>
    </w:p>
    <w:p w14:paraId="3F2287A0"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о введении внешнего управления;</w:t>
      </w:r>
    </w:p>
    <w:p w14:paraId="2AB9D90C" w14:textId="77777777" w:rsidR="001E699B" w:rsidRPr="00EF3E12" w:rsidRDefault="001E699B" w:rsidP="001E699B">
      <w:pPr>
        <w:pStyle w:val="1"/>
        <w:rPr>
          <w:rFonts w:asciiTheme="majorHAnsi" w:hAnsiTheme="majorHAnsi"/>
          <w:color w:val="FF0000"/>
          <w:szCs w:val="20"/>
        </w:rPr>
      </w:pPr>
      <w:r w:rsidRPr="00EF3E12">
        <w:rPr>
          <w:rFonts w:asciiTheme="majorHAnsi" w:hAnsiTheme="majorHAnsi"/>
          <w:b/>
          <w:bCs/>
          <w:color w:val="FF0000"/>
          <w:szCs w:val="20"/>
        </w:rPr>
        <w:t>г) о признании должника банкротом и об открытии конкурсного производства или об отказе в признании должника банкротом</w:t>
      </w:r>
      <w:r w:rsidRPr="00EF3E12">
        <w:rPr>
          <w:rFonts w:asciiTheme="majorHAnsi" w:hAnsiTheme="majorHAnsi"/>
          <w:color w:val="FF0000"/>
          <w:szCs w:val="20"/>
        </w:rPr>
        <w:t>;</w:t>
      </w:r>
    </w:p>
    <w:p w14:paraId="36C8659F"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д) об оставлении заявления о признании должника банкротом без рассмотрения;</w:t>
      </w:r>
    </w:p>
    <w:p w14:paraId="40EF4A72" w14:textId="77777777" w:rsidR="001E699B" w:rsidRPr="00EF3E12" w:rsidRDefault="001E699B" w:rsidP="001E699B">
      <w:pPr>
        <w:pStyle w:val="1"/>
        <w:rPr>
          <w:rFonts w:asciiTheme="majorHAnsi" w:hAnsiTheme="majorHAnsi"/>
          <w:b/>
          <w:bCs/>
          <w:szCs w:val="20"/>
        </w:rPr>
      </w:pPr>
      <w:r w:rsidRPr="00EF3E12">
        <w:rPr>
          <w:rFonts w:asciiTheme="majorHAnsi" w:hAnsiTheme="majorHAnsi"/>
          <w:szCs w:val="20"/>
        </w:rPr>
        <w:t>е) об утверждении мирового соглашения</w:t>
      </w:r>
      <w:r w:rsidRPr="00EF3E12">
        <w:rPr>
          <w:rFonts w:asciiTheme="majorHAnsi" w:hAnsiTheme="majorHAnsi"/>
          <w:b/>
          <w:bCs/>
          <w:szCs w:val="20"/>
        </w:rPr>
        <w:t>.</w:t>
      </w:r>
    </w:p>
    <w:p w14:paraId="3707CE68" w14:textId="77777777" w:rsidR="001E699B" w:rsidRPr="00EF3E12" w:rsidRDefault="001E699B" w:rsidP="001E699B">
      <w:pPr>
        <w:pStyle w:val="1"/>
        <w:rPr>
          <w:rFonts w:asciiTheme="majorHAnsi" w:hAnsiTheme="majorHAnsi"/>
          <w:b/>
          <w:bCs/>
          <w:szCs w:val="20"/>
        </w:rPr>
      </w:pPr>
    </w:p>
    <w:p w14:paraId="41864133"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24. Органы управления должника при введении наблюдения не вправе принимать решения:</w:t>
      </w:r>
    </w:p>
    <w:p w14:paraId="56801E10"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а) о реорганизации (слиянии, присоединении, разделении, выделении, преобразовании) и ликвидации должника;</w:t>
      </w:r>
    </w:p>
    <w:p w14:paraId="0C0E322B"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lastRenderedPageBreak/>
        <w:t>б) о создании юридических лиц или об участии должника в иных юридических лицах и о создании филиалов и представительств;</w:t>
      </w:r>
    </w:p>
    <w:p w14:paraId="17A753BF"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в) о избрании совета директоров и председателя совета директоров;</w:t>
      </w:r>
    </w:p>
    <w:p w14:paraId="09447BBD" w14:textId="77777777" w:rsidR="001E699B" w:rsidRPr="00EF3E12" w:rsidRDefault="001E699B" w:rsidP="001E699B">
      <w:pPr>
        <w:pStyle w:val="1"/>
        <w:rPr>
          <w:rFonts w:asciiTheme="majorHAnsi" w:hAnsiTheme="majorHAnsi"/>
          <w:szCs w:val="20"/>
        </w:rPr>
      </w:pPr>
      <w:r w:rsidRPr="00EF3E12">
        <w:rPr>
          <w:rFonts w:asciiTheme="majorHAnsi" w:hAnsiTheme="majorHAnsi"/>
          <w:szCs w:val="20"/>
        </w:rPr>
        <w:t>г) о выплате дивидендов или распределении прибыли должника между его учредителями (участниками);</w:t>
      </w:r>
    </w:p>
    <w:p w14:paraId="234BC1BA" w14:textId="77777777" w:rsidR="001E699B" w:rsidRPr="00EF3E12" w:rsidRDefault="001E699B" w:rsidP="001E699B">
      <w:pPr>
        <w:pStyle w:val="1"/>
        <w:rPr>
          <w:rFonts w:asciiTheme="majorHAnsi" w:hAnsiTheme="majorHAnsi"/>
          <w:color w:val="FF0000"/>
          <w:szCs w:val="20"/>
        </w:rPr>
      </w:pPr>
      <w:r w:rsidRPr="00EF3E12">
        <w:rPr>
          <w:rFonts w:asciiTheme="majorHAnsi" w:hAnsiTheme="majorHAnsi"/>
          <w:b/>
          <w:bCs/>
          <w:color w:val="FF0000"/>
          <w:szCs w:val="20"/>
        </w:rPr>
        <w:t>д) все кроме в.</w:t>
      </w:r>
    </w:p>
    <w:p w14:paraId="5393C7D7" w14:textId="77777777" w:rsidR="00BE7FDB" w:rsidRPr="00EF3E12" w:rsidRDefault="00BE7FDB" w:rsidP="00A245FF">
      <w:pPr>
        <w:autoSpaceDE w:val="0"/>
        <w:autoSpaceDN w:val="0"/>
        <w:adjustRightInd w:val="0"/>
        <w:jc w:val="both"/>
        <w:rPr>
          <w:rFonts w:asciiTheme="majorHAnsi" w:hAnsiTheme="majorHAnsi"/>
          <w:sz w:val="22"/>
          <w:szCs w:val="20"/>
        </w:rPr>
      </w:pPr>
    </w:p>
    <w:p w14:paraId="33D68E02"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25. Введение, каких процедуры банкротства является основанием для отстранения руководителя должника и иных органов управления должника:</w:t>
      </w:r>
    </w:p>
    <w:p w14:paraId="4912AB2F"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наблюдение;</w:t>
      </w:r>
    </w:p>
    <w:p w14:paraId="6C3DF659"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финансовое оздоровление;</w:t>
      </w:r>
    </w:p>
    <w:p w14:paraId="2020B117"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финансовое оздоровление и внешнее управление;</w:t>
      </w:r>
    </w:p>
    <w:p w14:paraId="21368378"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г) внешнее управление и конкурсное производство.</w:t>
      </w:r>
    </w:p>
    <w:p w14:paraId="435E4A57" w14:textId="77777777" w:rsidR="00A245FF" w:rsidRPr="00EF3E12" w:rsidRDefault="00A245FF" w:rsidP="00A245FF">
      <w:pPr>
        <w:autoSpaceDE w:val="0"/>
        <w:autoSpaceDN w:val="0"/>
        <w:adjustRightInd w:val="0"/>
        <w:spacing w:line="192" w:lineRule="auto"/>
        <w:jc w:val="both"/>
        <w:rPr>
          <w:rFonts w:asciiTheme="majorHAnsi" w:hAnsiTheme="majorHAnsi"/>
          <w:sz w:val="22"/>
          <w:szCs w:val="20"/>
        </w:rPr>
      </w:pPr>
    </w:p>
    <w:p w14:paraId="1356CAD8"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26. Для целей участия в первом собрании кредиторов кредиторы, в какой срок вправе предъявить свои требования к должнику, с даты опубликования сообщения о введении наблюдения в течении:</w:t>
      </w:r>
    </w:p>
    <w:p w14:paraId="03B06EC7"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трех месяцев;</w:t>
      </w:r>
    </w:p>
    <w:p w14:paraId="22968583"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шестидесяти дней;</w:t>
      </w:r>
    </w:p>
    <w:p w14:paraId="038CB56E"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в) тридцати дней;</w:t>
      </w:r>
    </w:p>
    <w:p w14:paraId="4818F156"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двадцати дней.</w:t>
      </w:r>
    </w:p>
    <w:p w14:paraId="7FEF48CE" w14:textId="77777777" w:rsidR="00A245FF" w:rsidRPr="00EF3E12" w:rsidRDefault="00A245FF" w:rsidP="00A245FF">
      <w:pPr>
        <w:autoSpaceDE w:val="0"/>
        <w:autoSpaceDN w:val="0"/>
        <w:adjustRightInd w:val="0"/>
        <w:spacing w:line="192" w:lineRule="auto"/>
        <w:jc w:val="both"/>
        <w:rPr>
          <w:rFonts w:asciiTheme="majorHAnsi" w:hAnsiTheme="majorHAnsi"/>
          <w:sz w:val="22"/>
          <w:szCs w:val="20"/>
        </w:rPr>
      </w:pPr>
    </w:p>
    <w:p w14:paraId="19C8FB80"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27. Совокупный срок финансового оздоровления и внешнего управления не может превышать:</w:t>
      </w:r>
    </w:p>
    <w:p w14:paraId="4E65304C"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пять лет; </w:t>
      </w:r>
    </w:p>
    <w:p w14:paraId="1AFAA270"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три года;</w:t>
      </w:r>
    </w:p>
    <w:p w14:paraId="1C365976"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в) два года;</w:t>
      </w:r>
    </w:p>
    <w:p w14:paraId="6C12D53D"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один год.</w:t>
      </w:r>
    </w:p>
    <w:p w14:paraId="298B690B" w14:textId="77777777" w:rsidR="00A245FF" w:rsidRPr="00EF3E12" w:rsidRDefault="00A245FF" w:rsidP="00A245FF">
      <w:pPr>
        <w:autoSpaceDE w:val="0"/>
        <w:autoSpaceDN w:val="0"/>
        <w:adjustRightInd w:val="0"/>
        <w:spacing w:line="192" w:lineRule="auto"/>
        <w:jc w:val="both"/>
        <w:rPr>
          <w:rFonts w:asciiTheme="majorHAnsi" w:hAnsiTheme="majorHAnsi"/>
          <w:sz w:val="22"/>
          <w:szCs w:val="20"/>
        </w:rPr>
      </w:pPr>
    </w:p>
    <w:p w14:paraId="6449836A"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28. Максимальный срок (с продлением) внешнего управления:</w:t>
      </w:r>
    </w:p>
    <w:p w14:paraId="73437117"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пять лет;</w:t>
      </w:r>
    </w:p>
    <w:p w14:paraId="7D567BA8"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три года;</w:t>
      </w:r>
    </w:p>
    <w:p w14:paraId="79D2E96B"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в) два года;</w:t>
      </w:r>
    </w:p>
    <w:p w14:paraId="2B51A4C9"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один год.</w:t>
      </w:r>
    </w:p>
    <w:p w14:paraId="762B70AF" w14:textId="77777777" w:rsidR="00A245FF" w:rsidRPr="00EF3E12" w:rsidRDefault="00A245FF" w:rsidP="00A245FF">
      <w:pPr>
        <w:autoSpaceDE w:val="0"/>
        <w:autoSpaceDN w:val="0"/>
        <w:adjustRightInd w:val="0"/>
        <w:spacing w:line="192" w:lineRule="auto"/>
        <w:jc w:val="both"/>
        <w:rPr>
          <w:rFonts w:asciiTheme="majorHAnsi" w:hAnsiTheme="majorHAnsi"/>
          <w:sz w:val="22"/>
          <w:szCs w:val="20"/>
        </w:rPr>
      </w:pPr>
    </w:p>
    <w:p w14:paraId="7B8ED638"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30. Может быть ли введено внешнее управление, если финансовое оздоровления проводилось:</w:t>
      </w:r>
    </w:p>
    <w:p w14:paraId="31BD0ADF"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6 месяцев; </w:t>
      </w:r>
    </w:p>
    <w:p w14:paraId="3C56CF79"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12 месяцев;</w:t>
      </w:r>
    </w:p>
    <w:p w14:paraId="69623337"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в) 18 месяцев;</w:t>
      </w:r>
    </w:p>
    <w:p w14:paraId="7753B226"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20 месяцев.</w:t>
      </w:r>
    </w:p>
    <w:p w14:paraId="60E64E98" w14:textId="77777777" w:rsidR="00A245FF" w:rsidRPr="00EF3E12" w:rsidRDefault="00A245FF" w:rsidP="00A245FF">
      <w:pPr>
        <w:autoSpaceDE w:val="0"/>
        <w:autoSpaceDN w:val="0"/>
        <w:adjustRightInd w:val="0"/>
        <w:jc w:val="both"/>
        <w:rPr>
          <w:rFonts w:asciiTheme="majorHAnsi" w:hAnsiTheme="majorHAnsi"/>
          <w:sz w:val="22"/>
          <w:szCs w:val="20"/>
        </w:rPr>
      </w:pPr>
    </w:p>
    <w:p w14:paraId="7E62018B"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31. По какой ставке на сумму требований конкурсного кредитора, уполномоченного органа выраженных в валюте Российской Федерации, начисляются проценты в период наблюдения:</w:t>
      </w:r>
    </w:p>
    <w:p w14:paraId="10E23A05"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а) проценты на сумму требований конкурсного кредитора, уполномоченного органа, начисляются в размере ставки рефинансирования, установленной Центральным банком Российской Федерации на дату введения наблюдения;</w:t>
      </w:r>
    </w:p>
    <w:p w14:paraId="51D8837E"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проценты на сумму требований конкурсного кредитора, уполномоченного органа, начисляются в размере ставки рефинансирования, установленной Центральным банком Российской Федерации на дату завершения наблюдения;</w:t>
      </w:r>
    </w:p>
    <w:p w14:paraId="7A396305"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проценты на сумму требований конкурсного кредитора, уполномоченного органа, начисляются </w:t>
      </w:r>
      <w:proofErr w:type="gramStart"/>
      <w:r w:rsidRPr="00EF3E12">
        <w:rPr>
          <w:rFonts w:asciiTheme="majorHAnsi" w:hAnsiTheme="majorHAnsi"/>
          <w:sz w:val="22"/>
          <w:szCs w:val="20"/>
        </w:rPr>
        <w:t>в размере</w:t>
      </w:r>
      <w:proofErr w:type="gramEnd"/>
      <w:r w:rsidRPr="00EF3E12">
        <w:rPr>
          <w:rFonts w:asciiTheme="majorHAnsi" w:hAnsiTheme="majorHAnsi"/>
          <w:sz w:val="22"/>
          <w:szCs w:val="20"/>
        </w:rPr>
        <w:t xml:space="preserve"> установленном договором с кредитором и уполномоченным органом;</w:t>
      </w:r>
    </w:p>
    <w:p w14:paraId="0698A663"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проценты не начисляются.</w:t>
      </w:r>
    </w:p>
    <w:p w14:paraId="2933E946" w14:textId="77777777" w:rsidR="00A245FF" w:rsidRPr="00EF3E12" w:rsidRDefault="00A245FF" w:rsidP="00A245FF">
      <w:pPr>
        <w:autoSpaceDE w:val="0"/>
        <w:autoSpaceDN w:val="0"/>
        <w:adjustRightInd w:val="0"/>
        <w:jc w:val="both"/>
        <w:rPr>
          <w:rFonts w:asciiTheme="majorHAnsi" w:hAnsiTheme="majorHAnsi"/>
          <w:sz w:val="22"/>
          <w:szCs w:val="20"/>
        </w:rPr>
      </w:pPr>
    </w:p>
    <w:p w14:paraId="4788FCF1"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32. В какой срок </w:t>
      </w:r>
      <w:proofErr w:type="gramStart"/>
      <w:r w:rsidRPr="00EF3E12">
        <w:rPr>
          <w:rFonts w:asciiTheme="majorHAnsi" w:hAnsiTheme="majorHAnsi"/>
          <w:sz w:val="22"/>
          <w:szCs w:val="20"/>
        </w:rPr>
        <w:t>внешний  управляющий</w:t>
      </w:r>
      <w:proofErr w:type="gramEnd"/>
      <w:r w:rsidRPr="00EF3E12">
        <w:rPr>
          <w:rFonts w:asciiTheme="majorHAnsi" w:hAnsiTheme="majorHAnsi"/>
          <w:sz w:val="22"/>
          <w:szCs w:val="20"/>
        </w:rPr>
        <w:t xml:space="preserve"> должен разработать план внешнего управления:</w:t>
      </w:r>
    </w:p>
    <w:p w14:paraId="6D5C9392" w14:textId="77777777" w:rsidR="00A245FF" w:rsidRPr="00EF3E12" w:rsidRDefault="00A245FF" w:rsidP="00A245FF">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lastRenderedPageBreak/>
        <w:t>а) не позднее чем через месяц с даты своего утверждения;</w:t>
      </w:r>
    </w:p>
    <w:p w14:paraId="13964912"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 позднее чем через два месяца с даты своего утверждения;</w:t>
      </w:r>
    </w:p>
    <w:p w14:paraId="077DE2ED"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не позднее чем через месяц с даты ведения внешнего управления;</w:t>
      </w:r>
    </w:p>
    <w:p w14:paraId="03775819" w14:textId="77777777" w:rsidR="00A245FF" w:rsidRPr="00EF3E12" w:rsidRDefault="00A245FF" w:rsidP="00A245FF">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в течение 30 дней с даты своего утверждения.</w:t>
      </w:r>
    </w:p>
    <w:p w14:paraId="1D44FA90" w14:textId="77777777" w:rsidR="00A25FC0" w:rsidRPr="00EF3E12" w:rsidRDefault="00A25FC0" w:rsidP="00A245FF">
      <w:pPr>
        <w:autoSpaceDE w:val="0"/>
        <w:autoSpaceDN w:val="0"/>
        <w:adjustRightInd w:val="0"/>
        <w:jc w:val="both"/>
        <w:rPr>
          <w:rFonts w:asciiTheme="majorHAnsi" w:hAnsiTheme="majorHAnsi"/>
          <w:sz w:val="22"/>
          <w:szCs w:val="20"/>
        </w:rPr>
      </w:pPr>
    </w:p>
    <w:p w14:paraId="7DFC885B" w14:textId="77777777" w:rsidR="00A25FC0" w:rsidRPr="00EF3E12" w:rsidRDefault="00A25FC0" w:rsidP="00A25FC0">
      <w:pPr>
        <w:pStyle w:val="10"/>
        <w:tabs>
          <w:tab w:val="left" w:pos="180"/>
        </w:tabs>
        <w:jc w:val="both"/>
        <w:rPr>
          <w:rFonts w:asciiTheme="majorHAnsi" w:hAnsiTheme="majorHAnsi"/>
          <w:sz w:val="22"/>
          <w:szCs w:val="20"/>
        </w:rPr>
      </w:pPr>
      <w:r w:rsidRPr="00EF3E12">
        <w:rPr>
          <w:rFonts w:asciiTheme="majorHAnsi" w:hAnsiTheme="majorHAnsi"/>
          <w:sz w:val="22"/>
          <w:szCs w:val="20"/>
        </w:rPr>
        <w:t>33. Планом внешнего управления могут быть предусмотрены следующие меры по восстановлению платежеспособности должника:</w:t>
      </w:r>
    </w:p>
    <w:p w14:paraId="5C081872"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 перепрофилирование производства;</w:t>
      </w:r>
    </w:p>
    <w:p w14:paraId="3D9EC453"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б) закрытие нерентабельных производств;</w:t>
      </w:r>
    </w:p>
    <w:p w14:paraId="0EDE881C"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взыскание дебиторской задолженности;</w:t>
      </w:r>
    </w:p>
    <w:p w14:paraId="0A18597D"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продажа части имущества должника;</w:t>
      </w:r>
    </w:p>
    <w:p w14:paraId="632DD68B"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 xml:space="preserve">д) увольнение директора должника; </w:t>
      </w:r>
    </w:p>
    <w:p w14:paraId="708C6CEF"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е) все вышеперечисленные меры, кроме д.</w:t>
      </w:r>
    </w:p>
    <w:p w14:paraId="563BEFE1" w14:textId="77777777" w:rsidR="00A25FC0" w:rsidRPr="00EF3E12" w:rsidRDefault="00A25FC0" w:rsidP="00A25FC0">
      <w:pPr>
        <w:pStyle w:val="10"/>
        <w:jc w:val="both"/>
        <w:rPr>
          <w:rFonts w:asciiTheme="majorHAnsi" w:hAnsiTheme="majorHAnsi"/>
          <w:sz w:val="22"/>
          <w:szCs w:val="20"/>
        </w:rPr>
      </w:pPr>
    </w:p>
    <w:p w14:paraId="546E69AC"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34. Если планом внешнего управления предусмотрена продажа имущества, балансовая стоимость которого на последнюю отчетную дату до утверждения плана внешнего управления составляет не менее чем сто тысяч рублей, такое имущество должно продаваться:</w:t>
      </w:r>
    </w:p>
    <w:p w14:paraId="2AD8CAA5"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а) на открытых торгах;</w:t>
      </w:r>
    </w:p>
    <w:p w14:paraId="59E2E9A4"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б) без торгов;</w:t>
      </w:r>
    </w:p>
    <w:p w14:paraId="712A2047"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без торгов, по прямому договору купли-продажи;</w:t>
      </w:r>
    </w:p>
    <w:p w14:paraId="78252C9D"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на закрытых торгах.</w:t>
      </w:r>
    </w:p>
    <w:p w14:paraId="452D87BC" w14:textId="77777777" w:rsidR="00A25FC0" w:rsidRPr="00EF3E12" w:rsidRDefault="00A25FC0" w:rsidP="00A25FC0">
      <w:pPr>
        <w:pStyle w:val="10"/>
        <w:jc w:val="both"/>
        <w:rPr>
          <w:rFonts w:asciiTheme="majorHAnsi" w:hAnsiTheme="majorHAnsi"/>
          <w:sz w:val="22"/>
          <w:szCs w:val="20"/>
        </w:rPr>
      </w:pPr>
    </w:p>
    <w:p w14:paraId="7EBD0525"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35. На какой максимальный срок (с продлением) может быть введено конкурсное производство:</w:t>
      </w:r>
    </w:p>
    <w:p w14:paraId="347B5214"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 xml:space="preserve">а) вводится сроком на год; (прим.: на 6 месяцев + может быть продлено на 6 </w:t>
      </w:r>
      <w:proofErr w:type="spellStart"/>
      <w:r w:rsidRPr="00EF3E12">
        <w:rPr>
          <w:rFonts w:asciiTheme="majorHAnsi" w:hAnsiTheme="majorHAnsi"/>
          <w:b/>
          <w:bCs/>
          <w:i/>
          <w:iCs/>
          <w:color w:val="FF0000"/>
          <w:sz w:val="22"/>
          <w:szCs w:val="20"/>
        </w:rPr>
        <w:t>мес</w:t>
      </w:r>
      <w:proofErr w:type="spellEnd"/>
      <w:r w:rsidRPr="00EF3E12">
        <w:rPr>
          <w:rFonts w:asciiTheme="majorHAnsi" w:hAnsiTheme="majorHAnsi"/>
          <w:b/>
          <w:bCs/>
          <w:i/>
          <w:iCs/>
          <w:color w:val="FF0000"/>
          <w:sz w:val="22"/>
          <w:szCs w:val="20"/>
        </w:rPr>
        <w:t>)</w:t>
      </w:r>
    </w:p>
    <w:p w14:paraId="7A08A9FF"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б) срок конкурсного производства может продлеваться по ходатайству лица, участвующего в деле, не более чем на шесть месяцев;</w:t>
      </w:r>
    </w:p>
    <w:p w14:paraId="396E8895"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максимальный срок один года;</w:t>
      </w:r>
    </w:p>
    <w:p w14:paraId="607A9A2A"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сроком один год шесть месяцев года.</w:t>
      </w:r>
    </w:p>
    <w:p w14:paraId="5A791586" w14:textId="77777777" w:rsidR="00A25FC0" w:rsidRPr="00EF3E12" w:rsidRDefault="00A25FC0" w:rsidP="00A25FC0">
      <w:pPr>
        <w:pStyle w:val="10"/>
        <w:spacing w:line="168" w:lineRule="auto"/>
        <w:jc w:val="both"/>
        <w:rPr>
          <w:rFonts w:asciiTheme="majorHAnsi" w:hAnsiTheme="majorHAnsi"/>
          <w:sz w:val="22"/>
          <w:szCs w:val="20"/>
        </w:rPr>
      </w:pPr>
    </w:p>
    <w:p w14:paraId="723B8E78"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36. Сколько счетов имеет право использовать конкурсный управляющий:</w:t>
      </w:r>
    </w:p>
    <w:p w14:paraId="71D574CC"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 обязан использовать только один счет должника в банке или иной кредитной организации (основной счет должника);</w:t>
      </w:r>
    </w:p>
    <w:p w14:paraId="24EEA2D5"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б) обязан использовать два счета должника в банке или иной кредитной организации (основной счет должника), в том числе один валютный;</w:t>
      </w:r>
    </w:p>
    <w:p w14:paraId="71E98E6E"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ограничений по открытию счетов нет;</w:t>
      </w:r>
    </w:p>
    <w:p w14:paraId="280A15FD"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 xml:space="preserve">г) может использовать </w:t>
      </w:r>
      <w:proofErr w:type="gramStart"/>
      <w:r w:rsidRPr="00EF3E12">
        <w:rPr>
          <w:rFonts w:asciiTheme="majorHAnsi" w:hAnsiTheme="majorHAnsi"/>
          <w:sz w:val="22"/>
          <w:szCs w:val="20"/>
        </w:rPr>
        <w:t>все счета</w:t>
      </w:r>
      <w:proofErr w:type="gramEnd"/>
      <w:r w:rsidRPr="00EF3E12">
        <w:rPr>
          <w:rFonts w:asciiTheme="majorHAnsi" w:hAnsiTheme="majorHAnsi"/>
          <w:sz w:val="22"/>
          <w:szCs w:val="20"/>
        </w:rPr>
        <w:t xml:space="preserve"> открытые должником в банках и иных кредитных организациях.</w:t>
      </w:r>
    </w:p>
    <w:p w14:paraId="25FA407C" w14:textId="77777777" w:rsidR="00A25FC0" w:rsidRPr="00EF3E12" w:rsidRDefault="00A25FC0" w:rsidP="00A25FC0">
      <w:pPr>
        <w:pStyle w:val="10"/>
        <w:spacing w:line="168" w:lineRule="auto"/>
        <w:jc w:val="both"/>
        <w:rPr>
          <w:rFonts w:asciiTheme="majorHAnsi" w:hAnsiTheme="majorHAnsi"/>
          <w:sz w:val="22"/>
          <w:szCs w:val="20"/>
        </w:rPr>
      </w:pPr>
    </w:p>
    <w:p w14:paraId="0C88AA05"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37. Требования кредиторов включаются в следующего количества очередей:</w:t>
      </w:r>
    </w:p>
    <w:p w14:paraId="71EF348A"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а)6;</w:t>
      </w:r>
    </w:p>
    <w:p w14:paraId="00BF9137" w14:textId="77777777" w:rsidR="00A25FC0" w:rsidRPr="00EF3E12" w:rsidRDefault="00A25FC0" w:rsidP="00A25FC0">
      <w:pPr>
        <w:pStyle w:val="10"/>
        <w:jc w:val="both"/>
        <w:rPr>
          <w:rFonts w:asciiTheme="majorHAnsi" w:hAnsiTheme="majorHAnsi"/>
          <w:b/>
          <w:bCs/>
          <w:i/>
          <w:iCs/>
          <w:sz w:val="22"/>
          <w:szCs w:val="20"/>
        </w:rPr>
      </w:pPr>
      <w:r w:rsidRPr="00EF3E12">
        <w:rPr>
          <w:rFonts w:asciiTheme="majorHAnsi" w:hAnsiTheme="majorHAnsi"/>
          <w:b/>
          <w:bCs/>
          <w:i/>
          <w:iCs/>
          <w:color w:val="FF0000"/>
          <w:sz w:val="22"/>
          <w:szCs w:val="20"/>
        </w:rPr>
        <w:t>б)5</w:t>
      </w:r>
      <w:r w:rsidRPr="00EF3E12">
        <w:rPr>
          <w:rFonts w:asciiTheme="majorHAnsi" w:hAnsiTheme="majorHAnsi"/>
          <w:b/>
          <w:bCs/>
          <w:i/>
          <w:iCs/>
          <w:sz w:val="22"/>
          <w:szCs w:val="20"/>
        </w:rPr>
        <w:t>;</w:t>
      </w:r>
    </w:p>
    <w:p w14:paraId="5032A0DA"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в)4;</w:t>
      </w:r>
    </w:p>
    <w:p w14:paraId="4151BC0A"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г)3.</w:t>
      </w:r>
    </w:p>
    <w:p w14:paraId="77A79FB3" w14:textId="77777777" w:rsidR="00A25FC0" w:rsidRPr="00EF3E12" w:rsidRDefault="00A25FC0" w:rsidP="00A25FC0">
      <w:pPr>
        <w:pStyle w:val="10"/>
        <w:spacing w:line="168" w:lineRule="auto"/>
        <w:jc w:val="both"/>
        <w:rPr>
          <w:rFonts w:asciiTheme="majorHAnsi" w:hAnsiTheme="majorHAnsi"/>
          <w:sz w:val="22"/>
          <w:szCs w:val="20"/>
        </w:rPr>
      </w:pPr>
    </w:p>
    <w:p w14:paraId="74A68E96"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38. В первую очередь удовлетворяются требований следующих кредиторов:</w:t>
      </w:r>
    </w:p>
    <w:p w14:paraId="34B8F45F"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 производятся расчеты с Федеральной налоговой службой;</w:t>
      </w:r>
    </w:p>
    <w:p w14:paraId="3683BF4C"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б) производятся расчеты по требованиям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а также компенсация морального вреда;</w:t>
      </w:r>
    </w:p>
    <w:p w14:paraId="774E97D4"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производятся расчеты по выплате выходных пособий и оплате труда лиц</w:t>
      </w:r>
      <w:proofErr w:type="gramStart"/>
      <w:r w:rsidRPr="00EF3E12">
        <w:rPr>
          <w:rFonts w:asciiTheme="majorHAnsi" w:hAnsiTheme="majorHAnsi"/>
          <w:sz w:val="22"/>
          <w:szCs w:val="20"/>
        </w:rPr>
        <w:t>.</w:t>
      </w:r>
      <w:proofErr w:type="gramEnd"/>
      <w:r w:rsidRPr="00EF3E12">
        <w:rPr>
          <w:rFonts w:asciiTheme="majorHAnsi" w:hAnsiTheme="majorHAnsi"/>
          <w:sz w:val="22"/>
          <w:szCs w:val="20"/>
        </w:rPr>
        <w:t xml:space="preserve"> работающих или работавших по трудовому договору, и по выплате вознаграждений авторам результатов интеллектуальной деятельности;</w:t>
      </w:r>
    </w:p>
    <w:p w14:paraId="1D239C53"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производятся расчеты с коммерческими кредиторами.</w:t>
      </w:r>
    </w:p>
    <w:p w14:paraId="7A30DCD0" w14:textId="77777777" w:rsidR="00A25FC0" w:rsidRPr="00EF3E12" w:rsidRDefault="00A25FC0" w:rsidP="00A25FC0">
      <w:pPr>
        <w:pStyle w:val="10"/>
        <w:spacing w:line="192" w:lineRule="auto"/>
        <w:jc w:val="both"/>
        <w:rPr>
          <w:rFonts w:asciiTheme="majorHAnsi" w:hAnsiTheme="majorHAnsi"/>
          <w:sz w:val="22"/>
          <w:szCs w:val="20"/>
        </w:rPr>
      </w:pPr>
    </w:p>
    <w:p w14:paraId="3F940E66"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lastRenderedPageBreak/>
        <w:t>39. Реестр требований кредиторов подлежит закрытию с даты опубликования сведений о признании должника банкротом и об открытии конкурсного производства, по истечении:</w:t>
      </w:r>
    </w:p>
    <w:p w14:paraId="2DF93C31"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 одного месяцев;</w:t>
      </w:r>
    </w:p>
    <w:p w14:paraId="4D86F52C" w14:textId="77777777" w:rsidR="00A25FC0" w:rsidRPr="00EF3E12" w:rsidRDefault="00A25FC0" w:rsidP="00A25FC0">
      <w:pPr>
        <w:pStyle w:val="10"/>
        <w:jc w:val="both"/>
        <w:rPr>
          <w:rFonts w:asciiTheme="majorHAnsi" w:hAnsiTheme="majorHAnsi"/>
          <w:b/>
          <w:bCs/>
          <w:i/>
          <w:iCs/>
          <w:sz w:val="22"/>
          <w:szCs w:val="20"/>
        </w:rPr>
      </w:pPr>
      <w:r w:rsidRPr="00EF3E12">
        <w:rPr>
          <w:rFonts w:asciiTheme="majorHAnsi" w:hAnsiTheme="majorHAnsi"/>
          <w:b/>
          <w:bCs/>
          <w:i/>
          <w:iCs/>
          <w:color w:val="FF0000"/>
          <w:sz w:val="22"/>
          <w:szCs w:val="20"/>
        </w:rPr>
        <w:t>б) двух месяцев</w:t>
      </w:r>
      <w:r w:rsidRPr="00EF3E12">
        <w:rPr>
          <w:rFonts w:asciiTheme="majorHAnsi" w:hAnsiTheme="majorHAnsi"/>
          <w:b/>
          <w:bCs/>
          <w:i/>
          <w:iCs/>
          <w:sz w:val="22"/>
          <w:szCs w:val="20"/>
        </w:rPr>
        <w:t>;</w:t>
      </w:r>
    </w:p>
    <w:p w14:paraId="4D787CDD"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в) трех месяцев;</w:t>
      </w:r>
    </w:p>
    <w:p w14:paraId="225B08FF"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30 дней.</w:t>
      </w:r>
    </w:p>
    <w:p w14:paraId="1974E8E5" w14:textId="77777777" w:rsidR="00A25FC0" w:rsidRPr="00EF3E12" w:rsidRDefault="00A25FC0" w:rsidP="00A25FC0">
      <w:pPr>
        <w:pStyle w:val="10"/>
        <w:spacing w:line="168" w:lineRule="auto"/>
        <w:jc w:val="both"/>
        <w:rPr>
          <w:rFonts w:asciiTheme="majorHAnsi" w:hAnsiTheme="majorHAnsi"/>
          <w:sz w:val="22"/>
          <w:szCs w:val="20"/>
        </w:rPr>
      </w:pPr>
    </w:p>
    <w:p w14:paraId="35174CE5"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40. Дело о банкротстве должно быть рассмотрено в заседании арбитражного суда в срок, с даты поступления заявления о признании должника банкротом в арбитражный суд:</w:t>
      </w:r>
    </w:p>
    <w:p w14:paraId="59EDAD67"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а) не превышающий трех месяцев;</w:t>
      </w:r>
    </w:p>
    <w:p w14:paraId="0E223BD0"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б) не превышающий пять месяцев;</w:t>
      </w:r>
    </w:p>
    <w:p w14:paraId="525D438C" w14:textId="77777777" w:rsidR="00A25FC0" w:rsidRPr="00EF3E12" w:rsidRDefault="00A25FC0" w:rsidP="00A25FC0">
      <w:pPr>
        <w:pStyle w:val="10"/>
        <w:jc w:val="both"/>
        <w:rPr>
          <w:rFonts w:asciiTheme="majorHAnsi" w:hAnsiTheme="majorHAnsi"/>
          <w:b/>
          <w:bCs/>
          <w:i/>
          <w:iCs/>
          <w:color w:val="FF0000"/>
          <w:sz w:val="22"/>
          <w:szCs w:val="20"/>
        </w:rPr>
      </w:pPr>
      <w:r w:rsidRPr="00EF3E12">
        <w:rPr>
          <w:rFonts w:asciiTheme="majorHAnsi" w:hAnsiTheme="majorHAnsi"/>
          <w:b/>
          <w:bCs/>
          <w:i/>
          <w:iCs/>
          <w:color w:val="FF0000"/>
          <w:sz w:val="22"/>
          <w:szCs w:val="20"/>
        </w:rPr>
        <w:t>в) не превышающий семи месяцев;</w:t>
      </w:r>
    </w:p>
    <w:p w14:paraId="5EF53969" w14:textId="77777777" w:rsidR="00A25FC0" w:rsidRPr="00EF3E12" w:rsidRDefault="00A25FC0" w:rsidP="00A25FC0">
      <w:pPr>
        <w:pStyle w:val="10"/>
        <w:jc w:val="both"/>
        <w:rPr>
          <w:rFonts w:asciiTheme="majorHAnsi" w:hAnsiTheme="majorHAnsi"/>
          <w:sz w:val="22"/>
          <w:szCs w:val="20"/>
        </w:rPr>
      </w:pPr>
      <w:r w:rsidRPr="00EF3E12">
        <w:rPr>
          <w:rFonts w:asciiTheme="majorHAnsi" w:hAnsiTheme="majorHAnsi"/>
          <w:sz w:val="22"/>
          <w:szCs w:val="20"/>
        </w:rPr>
        <w:t>г) два года.</w:t>
      </w:r>
    </w:p>
    <w:p w14:paraId="716C86A4" w14:textId="77777777" w:rsidR="00DF3E4E" w:rsidRPr="00EF3E12" w:rsidRDefault="00DF3E4E" w:rsidP="00A245FF">
      <w:pPr>
        <w:autoSpaceDE w:val="0"/>
        <w:autoSpaceDN w:val="0"/>
        <w:adjustRightInd w:val="0"/>
        <w:jc w:val="both"/>
        <w:rPr>
          <w:rFonts w:asciiTheme="majorHAnsi" w:hAnsiTheme="majorHAnsi"/>
          <w:sz w:val="22"/>
          <w:szCs w:val="20"/>
        </w:rPr>
      </w:pPr>
    </w:p>
    <w:p w14:paraId="6B7642C1"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41. Конкурсный управляющий представляет собранию кредиторов (комитету кредиторов) отчет о своей деятельности, информацию о финансовом состоянии должника и его имуществе на момент открытия конкурсного производства и в ходе конкурсного производства, а также иную информацию: ст.143</w:t>
      </w:r>
    </w:p>
    <w:p w14:paraId="32EBC5A6"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 xml:space="preserve">а) не реже чем один раз в </w:t>
      </w:r>
      <w:r w:rsidRPr="00EF3E12">
        <w:rPr>
          <w:rFonts w:asciiTheme="majorHAnsi" w:hAnsiTheme="majorHAnsi"/>
          <w:color w:val="FF0000"/>
          <w:sz w:val="22"/>
          <w:szCs w:val="20"/>
          <w:highlight w:val="yellow"/>
        </w:rPr>
        <w:t>ТРИ</w:t>
      </w:r>
      <w:r w:rsidRPr="00EF3E12">
        <w:rPr>
          <w:rFonts w:asciiTheme="majorHAnsi" w:hAnsiTheme="majorHAnsi"/>
          <w:color w:val="FF0000"/>
          <w:sz w:val="22"/>
          <w:szCs w:val="20"/>
        </w:rPr>
        <w:t xml:space="preserve"> месяц, если собранием кредиторов не установлены более продолжительный период или сроки представления отчета;</w:t>
      </w:r>
    </w:p>
    <w:p w14:paraId="1A0A3B90"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не реже чем один раз в месяц; </w:t>
      </w:r>
    </w:p>
    <w:p w14:paraId="159BB704"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w:t>
      </w:r>
      <w:proofErr w:type="gramStart"/>
      <w:r w:rsidRPr="00EF3E12">
        <w:rPr>
          <w:rFonts w:asciiTheme="majorHAnsi" w:hAnsiTheme="majorHAnsi"/>
          <w:sz w:val="22"/>
          <w:szCs w:val="20"/>
        </w:rPr>
        <w:t>в срок</w:t>
      </w:r>
      <w:proofErr w:type="gramEnd"/>
      <w:r w:rsidRPr="00EF3E12">
        <w:rPr>
          <w:rFonts w:asciiTheme="majorHAnsi" w:hAnsiTheme="majorHAnsi"/>
          <w:sz w:val="22"/>
          <w:szCs w:val="20"/>
        </w:rPr>
        <w:t xml:space="preserve"> установленный комитетом кредиторов;</w:t>
      </w:r>
    </w:p>
    <w:p w14:paraId="11C8D4AB"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ежемесячно.</w:t>
      </w:r>
    </w:p>
    <w:p w14:paraId="60937125" w14:textId="77777777" w:rsidR="00DF3E4E" w:rsidRPr="00EF3E12" w:rsidRDefault="00DF3E4E" w:rsidP="00DF3E4E">
      <w:pPr>
        <w:autoSpaceDE w:val="0"/>
        <w:autoSpaceDN w:val="0"/>
        <w:adjustRightInd w:val="0"/>
        <w:jc w:val="both"/>
        <w:rPr>
          <w:rFonts w:asciiTheme="majorHAnsi" w:hAnsiTheme="majorHAnsi"/>
          <w:sz w:val="22"/>
          <w:szCs w:val="20"/>
        </w:rPr>
      </w:pPr>
    </w:p>
    <w:p w14:paraId="13688E28"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42. Имеет ли право конкурсный управляющий созвать собрание кредиторов в целях рассмотрения вопроса об обращении в арбитражный суд с ходатайством о прекращении конкурсного производства и переходе к внешнему управлению:</w:t>
      </w:r>
    </w:p>
    <w:p w14:paraId="2D2255B8"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да, если в отношении должника не вводилось внешнее управление, а в ходе конкурсного производства у конкурсного управляющего появились достаточные основания, в том числе основания, подтвержденные данными финансового анализа, полагать, что платежеспособность должника может быть восстановлена;</w:t>
      </w:r>
    </w:p>
    <w:p w14:paraId="193F4EBC"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б) да, если в отношении должника не вводились финансовое оздоровление и (или) внешнее управление, а в ходе конкурсного производства у конкурсного управляющего появились достаточные основания, в том числе основания, подтвержденные данными финансового анализа, полагать, что платежеспособность должника может быть восстановлена;</w:t>
      </w:r>
    </w:p>
    <w:p w14:paraId="2CBC4270"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да, если в ходе конкурсного производства у конкурсного управляющего появились достаточные основания, в том числе основания, подтвержденные данными финансового анализа, полагать, что платежеспособность должника может быть восстановлена;</w:t>
      </w:r>
    </w:p>
    <w:p w14:paraId="4D4D88BF"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нет, такой возможности не предусмотрено законом о несостоятельности (банкротстве).</w:t>
      </w:r>
    </w:p>
    <w:p w14:paraId="3283DADC" w14:textId="77777777" w:rsidR="00DF3E4E" w:rsidRPr="00EF3E12" w:rsidRDefault="00DF3E4E" w:rsidP="00DF3E4E">
      <w:pPr>
        <w:autoSpaceDE w:val="0"/>
        <w:autoSpaceDN w:val="0"/>
        <w:adjustRightInd w:val="0"/>
        <w:jc w:val="both"/>
        <w:rPr>
          <w:rFonts w:asciiTheme="majorHAnsi" w:hAnsiTheme="majorHAnsi"/>
          <w:sz w:val="22"/>
          <w:szCs w:val="20"/>
        </w:rPr>
      </w:pPr>
    </w:p>
    <w:p w14:paraId="076FEABD"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43. На какой стадии рассмотрения арбитражным судом дела о банкротстве должник, его конкурсные кредиторы и уполномоченные органы вправе заключить мировое соглашение:</w:t>
      </w:r>
    </w:p>
    <w:p w14:paraId="6B8D0CB4"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только в процедуре наблюдения;</w:t>
      </w:r>
    </w:p>
    <w:p w14:paraId="1D2D5080"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только в процедурах финансового оздоровления и внешнего управления;</w:t>
      </w:r>
    </w:p>
    <w:p w14:paraId="6E7602C2"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в) на любой стадии рассмотрения арбитражным судом дела о банкротстве должник;</w:t>
      </w:r>
    </w:p>
    <w:p w14:paraId="4054B886"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на любой стадии рассмотрения арбитражным судом дела о банкротстве, кроме конкурсного производства.</w:t>
      </w:r>
    </w:p>
    <w:p w14:paraId="0D37C3D3" w14:textId="77777777" w:rsidR="00DF3E4E" w:rsidRPr="00EF3E12" w:rsidRDefault="00DF3E4E" w:rsidP="00DF3E4E">
      <w:pPr>
        <w:autoSpaceDE w:val="0"/>
        <w:autoSpaceDN w:val="0"/>
        <w:adjustRightInd w:val="0"/>
        <w:jc w:val="both"/>
        <w:rPr>
          <w:rFonts w:asciiTheme="majorHAnsi" w:hAnsiTheme="majorHAnsi"/>
          <w:sz w:val="22"/>
          <w:szCs w:val="20"/>
        </w:rPr>
      </w:pPr>
    </w:p>
    <w:p w14:paraId="2F6032A5"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44. От имени конкурсных кредиторов и уполномоченного органа мировое соглашение подписывается:</w:t>
      </w:r>
    </w:p>
    <w:p w14:paraId="1883B83D"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а) представителем собрания кредиторов или уполномоченным собранием кредиторов на совершение данного действия лицом;</w:t>
      </w:r>
    </w:p>
    <w:p w14:paraId="103FBCE7"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арбитражным управляющим;</w:t>
      </w:r>
    </w:p>
    <w:p w14:paraId="783E9AFE"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всеми конкурсными кредиторами и уполномоченными органами;</w:t>
      </w:r>
    </w:p>
    <w:p w14:paraId="14CD0181"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уполномоченный орган.</w:t>
      </w:r>
    </w:p>
    <w:p w14:paraId="17BF75D3" w14:textId="77777777" w:rsidR="00DF3E4E" w:rsidRPr="00EF3E12" w:rsidRDefault="00DF3E4E" w:rsidP="00DF3E4E">
      <w:pPr>
        <w:autoSpaceDE w:val="0"/>
        <w:autoSpaceDN w:val="0"/>
        <w:adjustRightInd w:val="0"/>
        <w:jc w:val="both"/>
        <w:rPr>
          <w:rFonts w:asciiTheme="majorHAnsi" w:hAnsiTheme="majorHAnsi"/>
          <w:sz w:val="22"/>
          <w:szCs w:val="20"/>
        </w:rPr>
      </w:pPr>
    </w:p>
    <w:p w14:paraId="2717EFD4"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45. Мировое соглашение может быть утверждено арбитражным судом только после погашения задолженности:</w:t>
      </w:r>
    </w:p>
    <w:p w14:paraId="5C585920"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по требованиям налоговых органов;</w:t>
      </w:r>
    </w:p>
    <w:p w14:paraId="44601AE8"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по требованиям залоговых кредиторов;</w:t>
      </w:r>
    </w:p>
    <w:p w14:paraId="35F520E8"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в) по требованиям кредиторов первой и второй очереди;</w:t>
      </w:r>
    </w:p>
    <w:p w14:paraId="17FC29F8"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по требованию конкурсных кредиторов.</w:t>
      </w:r>
    </w:p>
    <w:p w14:paraId="3FE2BFB9" w14:textId="77777777" w:rsidR="00DF3E4E" w:rsidRPr="00EF3E12" w:rsidRDefault="00DF3E4E" w:rsidP="00DF3E4E">
      <w:pPr>
        <w:autoSpaceDE w:val="0"/>
        <w:autoSpaceDN w:val="0"/>
        <w:adjustRightInd w:val="0"/>
        <w:jc w:val="both"/>
        <w:rPr>
          <w:rFonts w:asciiTheme="majorHAnsi" w:hAnsiTheme="majorHAnsi"/>
          <w:sz w:val="22"/>
          <w:szCs w:val="20"/>
        </w:rPr>
      </w:pPr>
    </w:p>
    <w:p w14:paraId="78E1F19F"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46. Мировое соглашение может быть расторгнуто арбитражным судом в отношении всех конкурсных кредиторов и уполномоченных органов:</w:t>
      </w:r>
    </w:p>
    <w:p w14:paraId="0EFF63AA"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по заявлению всех конкурсных кредиторов;</w:t>
      </w:r>
    </w:p>
    <w:p w14:paraId="769F30D2"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б) по заявлению конкурсного кредитора или конкурсных кредиторов и (или) уполномоченных органов, обладавших на дату утверждения мирового соглашения не менее чем одной четвертой требований конкурсных кредиторов и уполномоченных органов к должнику;</w:t>
      </w:r>
    </w:p>
    <w:p w14:paraId="5420CDBE"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по заявлению уполномоченного органа;</w:t>
      </w:r>
    </w:p>
    <w:p w14:paraId="0981C9C5"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по соглашению между кредиторами и должником.</w:t>
      </w:r>
    </w:p>
    <w:p w14:paraId="53263294" w14:textId="77777777" w:rsidR="00DF3E4E" w:rsidRPr="00EF3E12" w:rsidRDefault="00DF3E4E" w:rsidP="00DF3E4E">
      <w:pPr>
        <w:autoSpaceDE w:val="0"/>
        <w:autoSpaceDN w:val="0"/>
        <w:adjustRightInd w:val="0"/>
        <w:jc w:val="both"/>
        <w:rPr>
          <w:rFonts w:asciiTheme="majorHAnsi" w:hAnsiTheme="majorHAnsi"/>
          <w:sz w:val="22"/>
          <w:szCs w:val="20"/>
        </w:rPr>
      </w:pPr>
    </w:p>
    <w:p w14:paraId="7B6F3174"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highlight w:val="yellow"/>
        </w:rPr>
        <w:t>47. Конкурсный управляющий:</w:t>
      </w:r>
      <w:r w:rsidRPr="00EF3E12">
        <w:rPr>
          <w:rFonts w:asciiTheme="majorHAnsi" w:hAnsiTheme="majorHAnsi"/>
          <w:sz w:val="22"/>
          <w:szCs w:val="20"/>
        </w:rPr>
        <w:t xml:space="preserve"> ст. 129 (ни один ответ не подходит)</w:t>
      </w:r>
    </w:p>
    <w:p w14:paraId="73C9193C"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не вправе уволить руководителя должника;</w:t>
      </w:r>
    </w:p>
    <w:p w14:paraId="04DA1ACC"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вправе приостановить, до ликвидации должника, полномочия руководителя должника, а после ликвидации - уволить;</w:t>
      </w:r>
    </w:p>
    <w:p w14:paraId="3E42AB4C"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обязан уволить руководителя должника;</w:t>
      </w:r>
    </w:p>
    <w:p w14:paraId="1EB25C60"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вправе отправить руководителя должника в отпуск.</w:t>
      </w:r>
    </w:p>
    <w:p w14:paraId="3B8E9994" w14:textId="77777777" w:rsidR="00DF3E4E" w:rsidRPr="00EF3E12" w:rsidRDefault="00DF3E4E" w:rsidP="00DF3E4E">
      <w:pPr>
        <w:autoSpaceDE w:val="0"/>
        <w:autoSpaceDN w:val="0"/>
        <w:adjustRightInd w:val="0"/>
        <w:jc w:val="both"/>
        <w:rPr>
          <w:rFonts w:asciiTheme="majorHAnsi" w:hAnsiTheme="majorHAnsi"/>
          <w:sz w:val="22"/>
          <w:szCs w:val="20"/>
        </w:rPr>
      </w:pPr>
    </w:p>
    <w:p w14:paraId="68A6A046" w14:textId="77777777" w:rsidR="00DF3E4E" w:rsidRPr="00EF3E12" w:rsidRDefault="00DF3E4E" w:rsidP="00DF3E4E">
      <w:pPr>
        <w:autoSpaceDE w:val="0"/>
        <w:autoSpaceDN w:val="0"/>
        <w:adjustRightInd w:val="0"/>
        <w:jc w:val="both"/>
        <w:rPr>
          <w:rFonts w:asciiTheme="majorHAnsi" w:hAnsiTheme="majorHAnsi"/>
          <w:sz w:val="22"/>
          <w:szCs w:val="20"/>
        </w:rPr>
      </w:pPr>
    </w:p>
    <w:p w14:paraId="5B5F91A4"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48. Требования кредиторов, не удовлетворенные по причине недостаточности имущества должника, считаются:</w:t>
      </w:r>
    </w:p>
    <w:p w14:paraId="7C633636" w14:textId="77777777" w:rsidR="00DF3E4E" w:rsidRPr="00EF3E12" w:rsidRDefault="00DF3E4E" w:rsidP="00DF3E4E">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 xml:space="preserve">а) погашенными; </w:t>
      </w:r>
    </w:p>
    <w:p w14:paraId="0523BC91"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текущими;</w:t>
      </w:r>
    </w:p>
    <w:p w14:paraId="4705BF65"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исполненными;</w:t>
      </w:r>
    </w:p>
    <w:p w14:paraId="428C72CA" w14:textId="77777777" w:rsidR="00DF3E4E" w:rsidRPr="00EF3E12" w:rsidRDefault="00DF3E4E" w:rsidP="00DF3E4E">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очередными.</w:t>
      </w:r>
    </w:p>
    <w:p w14:paraId="147B5AD3" w14:textId="77777777" w:rsidR="00A245FF" w:rsidRPr="00EF3E12" w:rsidRDefault="00A245FF" w:rsidP="00A245FF">
      <w:pPr>
        <w:autoSpaceDE w:val="0"/>
        <w:autoSpaceDN w:val="0"/>
        <w:adjustRightInd w:val="0"/>
        <w:jc w:val="both"/>
        <w:rPr>
          <w:rFonts w:asciiTheme="majorHAnsi" w:hAnsiTheme="majorHAnsi"/>
          <w:sz w:val="22"/>
          <w:szCs w:val="20"/>
        </w:rPr>
      </w:pPr>
    </w:p>
    <w:p w14:paraId="19388A23"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49. Конкурсный управляющий обязан прекратить производство должником товаров (выполнение работ, оказание услуг) на основании решения собрания кредиторов о прекращении хозяйственной деятельности должника:</w:t>
      </w:r>
    </w:p>
    <w:p w14:paraId="29181F95"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течение одного месяца с даты принятия такого решения;</w:t>
      </w:r>
    </w:p>
    <w:p w14:paraId="1D8059D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течение двух месяцев с даты принятия такого решения;</w:t>
      </w:r>
    </w:p>
    <w:p w14:paraId="600273BA"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в течение трех месяцев с даты принятия такого решения;</w:t>
      </w:r>
    </w:p>
    <w:p w14:paraId="591E8760"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не должен прекращать производство должником товаров (выполнение работ, оказание услуг). </w:t>
      </w:r>
    </w:p>
    <w:p w14:paraId="033C61CB" w14:textId="77777777" w:rsidR="00BE7FDB" w:rsidRPr="00EF3E12" w:rsidRDefault="00BE7FDB" w:rsidP="00BE7FDB">
      <w:pPr>
        <w:autoSpaceDE w:val="0"/>
        <w:autoSpaceDN w:val="0"/>
        <w:adjustRightInd w:val="0"/>
        <w:jc w:val="both"/>
        <w:rPr>
          <w:rFonts w:asciiTheme="majorHAnsi" w:hAnsiTheme="majorHAnsi"/>
          <w:sz w:val="22"/>
          <w:szCs w:val="20"/>
        </w:rPr>
      </w:pPr>
    </w:p>
    <w:p w14:paraId="3E805C26"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50. Имущество должника, балансовая стоимость которого на последнюю отчетную дату до даты открытия конкурсного производства составляет менее чем сто тысяч рублей, продается:</w:t>
      </w:r>
    </w:p>
    <w:p w14:paraId="5D5BE882"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соответствии с планом внешнего управления;</w:t>
      </w:r>
    </w:p>
    <w:p w14:paraId="29F3B7BE"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соответствии с решением конкурсного управляющего;</w:t>
      </w:r>
    </w:p>
    <w:p w14:paraId="05DCB8D0"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в порядке, установленном решением собрания кредиторов или комитета кредиторов;</w:t>
      </w:r>
    </w:p>
    <w:p w14:paraId="7FAAAD4B"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по решению уполномоченного органа.</w:t>
      </w:r>
    </w:p>
    <w:p w14:paraId="51C71D1E" w14:textId="77777777" w:rsidR="00BE7FDB" w:rsidRPr="00EF3E12" w:rsidRDefault="00BE7FDB" w:rsidP="00BE7FDB">
      <w:pPr>
        <w:autoSpaceDE w:val="0"/>
        <w:autoSpaceDN w:val="0"/>
        <w:adjustRightInd w:val="0"/>
        <w:jc w:val="both"/>
        <w:rPr>
          <w:rFonts w:asciiTheme="majorHAnsi" w:hAnsiTheme="majorHAnsi"/>
          <w:sz w:val="22"/>
          <w:szCs w:val="20"/>
        </w:rPr>
      </w:pPr>
    </w:p>
    <w:p w14:paraId="5EB4DFF0"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51. Конкурсный управляющий вправе использовать:</w:t>
      </w:r>
    </w:p>
    <w:p w14:paraId="5BFFE46F"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столько счетов, сколько вправе иметь любая другая организация;</w:t>
      </w:r>
    </w:p>
    <w:p w14:paraId="02EB65E6"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только один основной счет должника в банке или иной кредитной организации;</w:t>
      </w:r>
    </w:p>
    <w:p w14:paraId="1BB0C76D"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один основной счет и один специальный счет и если требуется, счет должника в иностранной валюте;</w:t>
      </w:r>
    </w:p>
    <w:p w14:paraId="67DF7425"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один счет должника в иностранной валюте.</w:t>
      </w:r>
    </w:p>
    <w:p w14:paraId="02778E3B" w14:textId="77777777" w:rsidR="00BE7FDB" w:rsidRPr="00EF3E12" w:rsidRDefault="00BE7FDB" w:rsidP="00BE7FDB">
      <w:pPr>
        <w:autoSpaceDE w:val="0"/>
        <w:autoSpaceDN w:val="0"/>
        <w:adjustRightInd w:val="0"/>
        <w:jc w:val="both"/>
        <w:rPr>
          <w:rFonts w:asciiTheme="majorHAnsi" w:hAnsiTheme="majorHAnsi"/>
          <w:sz w:val="22"/>
          <w:szCs w:val="20"/>
        </w:rPr>
      </w:pPr>
    </w:p>
    <w:p w14:paraId="3F98184B"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52. Для целей Федерального закона «О несостоятельности (банкротстве)» от 26 октября 2002 года №127-ФЗ используется понятие должник - юридическое лицо, под которым подразумевается юридическое лицо:</w:t>
      </w:r>
    </w:p>
    <w:p w14:paraId="48E8CB3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обязанное уплатить кредитору определенную денежную сумму по любому предусмотренному Гражданским кодексом Российской Федерации основанию;</w:t>
      </w:r>
    </w:p>
    <w:p w14:paraId="25C7EE65"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обязанное уплачивать налоги, сборы и иные обязательные взносы в бюджет соответствующего уровня и государственные внебюджетные фонды в установленные Налоговым кодексом Российской Федерации сроки;</w:t>
      </w:r>
    </w:p>
    <w:p w14:paraId="02115922"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оказавшиеся неспособными удовлетворить требования кредиторов по денежным обязательствам и (или) исполнить обязанность по уплате обязательных платежей в течение срока, установленного законом;</w:t>
      </w:r>
    </w:p>
    <w:p w14:paraId="6E9528EB"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оказавшиеся неспособными удовлетворить требования кредиторов по денежным обязательствам и (или) исполнить обязанность по уплате обязательных платежей в течение одного месяца.</w:t>
      </w:r>
    </w:p>
    <w:p w14:paraId="6B4FA8B8" w14:textId="77777777" w:rsidR="00BE7FDB" w:rsidRPr="00EF3E12" w:rsidRDefault="00BE7FDB" w:rsidP="00BE7FDB">
      <w:pPr>
        <w:autoSpaceDE w:val="0"/>
        <w:autoSpaceDN w:val="0"/>
        <w:adjustRightInd w:val="0"/>
        <w:jc w:val="both"/>
        <w:rPr>
          <w:rFonts w:asciiTheme="majorHAnsi" w:hAnsiTheme="majorHAnsi"/>
          <w:sz w:val="22"/>
          <w:szCs w:val="20"/>
        </w:rPr>
      </w:pPr>
    </w:p>
    <w:p w14:paraId="6A089A98"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53. В соответствии с Федеральным законом «О несостоятельности (банкротстве)» от 26 октября 2002 года №127-ФЗ при недостаточности денежных средств должника для удовлетворения требований кредиторов одной очереди денежные средства распределяются между кредиторами соответствующей очереди:</w:t>
      </w:r>
    </w:p>
    <w:p w14:paraId="671FADE1"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пропорционально суммам их требований, включенных в реестр требований кредиторов;</w:t>
      </w:r>
    </w:p>
    <w:p w14:paraId="455E89D3"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порядке сроков поступления платежных документов;</w:t>
      </w:r>
    </w:p>
    <w:p w14:paraId="56DA2B82"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порядке очередности включения в реестр требований кредиторов;</w:t>
      </w:r>
    </w:p>
    <w:p w14:paraId="0AC3FB7D" w14:textId="77777777" w:rsidR="00BE7FDB" w:rsidRPr="00EF3E12" w:rsidRDefault="00BE7FDB" w:rsidP="00BE7FDB">
      <w:pPr>
        <w:rPr>
          <w:rFonts w:asciiTheme="majorHAnsi" w:hAnsiTheme="majorHAnsi"/>
          <w:sz w:val="22"/>
          <w:szCs w:val="20"/>
        </w:rPr>
      </w:pPr>
      <w:r w:rsidRPr="00EF3E12">
        <w:rPr>
          <w:rFonts w:asciiTheme="majorHAnsi" w:hAnsiTheme="majorHAnsi"/>
          <w:sz w:val="22"/>
          <w:szCs w:val="20"/>
        </w:rPr>
        <w:t>г) в порядке очередности установленной ст. 855 ГК РФ.</w:t>
      </w:r>
    </w:p>
    <w:p w14:paraId="5F344C01" w14:textId="77777777" w:rsidR="00BE7FDB" w:rsidRPr="00EF3E12" w:rsidRDefault="00BE7FDB" w:rsidP="00BE7FDB">
      <w:pPr>
        <w:autoSpaceDE w:val="0"/>
        <w:autoSpaceDN w:val="0"/>
        <w:adjustRightInd w:val="0"/>
        <w:jc w:val="both"/>
        <w:rPr>
          <w:rFonts w:asciiTheme="majorHAnsi" w:hAnsiTheme="majorHAnsi"/>
          <w:sz w:val="22"/>
          <w:szCs w:val="20"/>
        </w:rPr>
      </w:pPr>
    </w:p>
    <w:p w14:paraId="7454B11B"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54. Во вторую очередь удовлетворения требований следующих кредиторов:</w:t>
      </w:r>
    </w:p>
    <w:p w14:paraId="701B447A"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производятся расчеты по требованиям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а также компенсация морального вреда;</w:t>
      </w:r>
    </w:p>
    <w:p w14:paraId="611EFD45"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14:paraId="7CE7312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производятся расчеты с коммерческими кредиторами;</w:t>
      </w:r>
    </w:p>
    <w:p w14:paraId="4C54C2DD"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производятся расчеты с Федеральной налоговой службой.</w:t>
      </w:r>
    </w:p>
    <w:p w14:paraId="6AC46622" w14:textId="77777777" w:rsidR="00BE7FDB" w:rsidRPr="00EF3E12" w:rsidRDefault="00BE7FDB" w:rsidP="00BE7FDB">
      <w:pPr>
        <w:autoSpaceDE w:val="0"/>
        <w:autoSpaceDN w:val="0"/>
        <w:adjustRightInd w:val="0"/>
        <w:spacing w:line="192" w:lineRule="auto"/>
        <w:jc w:val="both"/>
        <w:rPr>
          <w:rFonts w:asciiTheme="majorHAnsi" w:hAnsiTheme="majorHAnsi"/>
          <w:sz w:val="22"/>
          <w:szCs w:val="20"/>
        </w:rPr>
      </w:pPr>
    </w:p>
    <w:p w14:paraId="0B8F1BFE"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55. Требования кредиторов третьей очереди по возмещению убытков в форме упущенной выгоды, взысканию неустоек и иных финансовых санкций учитываются:</w:t>
      </w:r>
    </w:p>
    <w:p w14:paraId="0C31997F"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реестре требований кредиторов и подлежат удовлетворению пропорционально требованиям конкурсных кредиторов и уполномоченного органа;</w:t>
      </w:r>
    </w:p>
    <w:p w14:paraId="65DA55C8"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отдельно в реестре требований кредиторов и подлежат удовлетворению только после погашения основной суммы задолженности;</w:t>
      </w:r>
    </w:p>
    <w:p w14:paraId="0419BFCA"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отдельно в реестре требований кредиторов и подлежат удовлетворению только после погашения основной суммы задолженности и причитающихся процентов.</w:t>
      </w:r>
    </w:p>
    <w:p w14:paraId="6ADF4B99" w14:textId="77777777" w:rsidR="00BE7FDB" w:rsidRPr="00EF3E12" w:rsidRDefault="00BE7FDB" w:rsidP="00BE7FDB">
      <w:pPr>
        <w:autoSpaceDE w:val="0"/>
        <w:autoSpaceDN w:val="0"/>
        <w:adjustRightInd w:val="0"/>
        <w:spacing w:line="192" w:lineRule="auto"/>
        <w:jc w:val="both"/>
        <w:rPr>
          <w:rFonts w:asciiTheme="majorHAnsi" w:hAnsiTheme="majorHAnsi"/>
          <w:sz w:val="22"/>
          <w:szCs w:val="20"/>
        </w:rPr>
      </w:pPr>
    </w:p>
    <w:p w14:paraId="136414A9"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56. Выигравшим торги по конкурсу признается лицо, предложившее:</w:t>
      </w:r>
    </w:p>
    <w:p w14:paraId="0179566A"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наиболее высокую цену;</w:t>
      </w:r>
    </w:p>
    <w:p w14:paraId="26F4CAC5" w14:textId="77777777" w:rsidR="00BE7FDB" w:rsidRPr="00EF3E12" w:rsidRDefault="00BE7FDB" w:rsidP="00BE7FDB">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б) наибольшую цену и обязующееся выполнить </w:t>
      </w:r>
      <w:proofErr w:type="gramStart"/>
      <w:r w:rsidRPr="00EF3E12">
        <w:rPr>
          <w:rFonts w:asciiTheme="majorHAnsi" w:hAnsiTheme="majorHAnsi"/>
          <w:b/>
          <w:color w:val="FF0000"/>
          <w:sz w:val="22"/>
          <w:szCs w:val="20"/>
        </w:rPr>
        <w:t>условия</w:t>
      </w:r>
      <w:proofErr w:type="gramEnd"/>
      <w:r w:rsidRPr="00EF3E12">
        <w:rPr>
          <w:rFonts w:asciiTheme="majorHAnsi" w:hAnsiTheme="majorHAnsi"/>
          <w:b/>
          <w:color w:val="FF0000"/>
          <w:sz w:val="22"/>
          <w:szCs w:val="20"/>
        </w:rPr>
        <w:t xml:space="preserve"> установленные собранием кредиторов;</w:t>
      </w:r>
    </w:p>
    <w:p w14:paraId="1813AC21"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принявшее участие в торгах;</w:t>
      </w:r>
    </w:p>
    <w:p w14:paraId="6F1AC1A7" w14:textId="5354F2BB" w:rsidR="00BE7FDB" w:rsidRDefault="00BE7FDB" w:rsidP="00BE7FDB">
      <w:pPr>
        <w:rPr>
          <w:rFonts w:asciiTheme="majorHAnsi" w:hAnsiTheme="majorHAnsi"/>
          <w:sz w:val="22"/>
          <w:szCs w:val="20"/>
        </w:rPr>
      </w:pPr>
      <w:r w:rsidRPr="00EF3E12">
        <w:rPr>
          <w:rFonts w:asciiTheme="majorHAnsi" w:hAnsiTheme="majorHAnsi"/>
          <w:sz w:val="22"/>
          <w:szCs w:val="20"/>
        </w:rPr>
        <w:t>г) заплативший задаток для участия в торгах.</w:t>
      </w:r>
    </w:p>
    <w:p w14:paraId="3E634044" w14:textId="77777777" w:rsidR="00EF3E12" w:rsidRPr="00EF3E12" w:rsidRDefault="00EF3E12" w:rsidP="00BE7FDB">
      <w:pPr>
        <w:rPr>
          <w:rFonts w:asciiTheme="majorHAnsi" w:hAnsiTheme="majorHAnsi"/>
          <w:sz w:val="22"/>
          <w:szCs w:val="20"/>
        </w:rPr>
      </w:pPr>
    </w:p>
    <w:p w14:paraId="5101C9F8" w14:textId="77777777" w:rsidR="001C0AC3" w:rsidRPr="00EF3E12" w:rsidRDefault="001C0AC3" w:rsidP="001C0AC3">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65. .</w:t>
      </w:r>
      <w:proofErr w:type="gramEnd"/>
      <w:r w:rsidRPr="00EF3E12">
        <w:rPr>
          <w:rFonts w:asciiTheme="majorHAnsi" w:hAnsiTheme="majorHAnsi"/>
          <w:sz w:val="22"/>
          <w:szCs w:val="20"/>
        </w:rPr>
        <w:t xml:space="preserve"> В Федеральном законе «О несостоятельности (банкротстве)» от 26 октября 2002 года 127-ФЗ используется понятие орган по контролю(надзору), под которым подразумевается:</w:t>
      </w:r>
    </w:p>
    <w:p w14:paraId="4CAE0244"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федеральный орган исполнительной власти, осуществляющий контроль за деятельностью саморегулируемых организаций арбитражных управляющих;</w:t>
      </w:r>
    </w:p>
    <w:p w14:paraId="4A99B601"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б) федеральный орган исполнительной власти, уполномоченный Правительством Российской Федерации представлять в деле о банкротстве и в процедурах банкротства требования об уплате обязательных платежей и требования Российской Федерации по денежным обязательствам;</w:t>
      </w:r>
    </w:p>
    <w:p w14:paraId="05E83343"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w:t>
      </w:r>
      <w:proofErr w:type="gramStart"/>
      <w:r w:rsidRPr="00EF3E12">
        <w:rPr>
          <w:rFonts w:asciiTheme="majorHAnsi" w:hAnsiTheme="majorHAnsi"/>
          <w:sz w:val="22"/>
          <w:szCs w:val="20"/>
        </w:rPr>
        <w:t>органы исполнительной власти субъектов Российской Федерации</w:t>
      </w:r>
      <w:proofErr w:type="gramEnd"/>
      <w:r w:rsidRPr="00EF3E12">
        <w:rPr>
          <w:rFonts w:asciiTheme="majorHAnsi" w:hAnsiTheme="majorHAnsi"/>
          <w:sz w:val="22"/>
          <w:szCs w:val="20"/>
        </w:rPr>
        <w:t xml:space="preserve"> уполномоченные представлять в деле о банкротстве и в процедурах банкротства требования по денежным обязательствам субъектов Российской Федерации;</w:t>
      </w:r>
    </w:p>
    <w:p w14:paraId="38033E39"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органы местного самоуправления, уполномоченные представлять в деле о банкротстве и в процедурах банкротства требования по денежным обязательствам муниципальных образований;</w:t>
      </w:r>
    </w:p>
    <w:p w14:paraId="6F76E2FA"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федеральный орган исполнительной власти, уполномоченный Правительством Российской Федерации на осуществление функций по выработке государственной политики и нормативно-правовому регулированию в сфере несостоятельности (банкротства) и финансового оздоровления;</w:t>
      </w:r>
    </w:p>
    <w:p w14:paraId="173A0218" w14:textId="77777777" w:rsidR="00896EC7" w:rsidRPr="00EF3E12" w:rsidRDefault="00896EC7" w:rsidP="001C0AC3">
      <w:pPr>
        <w:autoSpaceDE w:val="0"/>
        <w:autoSpaceDN w:val="0"/>
        <w:adjustRightInd w:val="0"/>
        <w:jc w:val="both"/>
        <w:rPr>
          <w:rFonts w:asciiTheme="majorHAnsi" w:hAnsiTheme="majorHAnsi"/>
          <w:sz w:val="22"/>
          <w:szCs w:val="20"/>
        </w:rPr>
      </w:pPr>
    </w:p>
    <w:p w14:paraId="6A787062"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57. Выигравшим торги на аукционе признается лицо, предложившее:</w:t>
      </w:r>
    </w:p>
    <w:p w14:paraId="297C58C3" w14:textId="77777777" w:rsidR="00896EC7" w:rsidRPr="00EF3E12" w:rsidRDefault="00896EC7" w:rsidP="00896EC7">
      <w:pPr>
        <w:autoSpaceDE w:val="0"/>
        <w:autoSpaceDN w:val="0"/>
        <w:adjustRightInd w:val="0"/>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а) наиболее высокую цену;</w:t>
      </w:r>
    </w:p>
    <w:p w14:paraId="2265FFAB" w14:textId="77777777" w:rsidR="00896EC7" w:rsidRPr="00EF3E12" w:rsidRDefault="00896EC7" w:rsidP="00896EC7">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 xml:space="preserve">б) наибольшую цену и обязующееся выполнить </w:t>
      </w:r>
      <w:proofErr w:type="gramStart"/>
      <w:r w:rsidRPr="00EF3E12">
        <w:rPr>
          <w:rFonts w:asciiTheme="majorHAnsi" w:hAnsiTheme="majorHAnsi"/>
          <w:color w:val="000000" w:themeColor="text1"/>
          <w:sz w:val="22"/>
          <w:szCs w:val="20"/>
        </w:rPr>
        <w:t>условия</w:t>
      </w:r>
      <w:proofErr w:type="gramEnd"/>
      <w:r w:rsidRPr="00EF3E12">
        <w:rPr>
          <w:rFonts w:asciiTheme="majorHAnsi" w:hAnsiTheme="majorHAnsi"/>
          <w:color w:val="000000" w:themeColor="text1"/>
          <w:sz w:val="22"/>
          <w:szCs w:val="20"/>
        </w:rPr>
        <w:t xml:space="preserve"> установленные собранием кредиторов;</w:t>
      </w:r>
    </w:p>
    <w:p w14:paraId="3E0DF9E5"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принявшее участие в торгах;</w:t>
      </w:r>
    </w:p>
    <w:p w14:paraId="39389790"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заплативший задаток для участия в торгах.</w:t>
      </w:r>
    </w:p>
    <w:p w14:paraId="4B1B5331" w14:textId="77777777" w:rsidR="00896EC7" w:rsidRPr="00EF3E12" w:rsidRDefault="00896EC7" w:rsidP="00896EC7">
      <w:pPr>
        <w:autoSpaceDE w:val="0"/>
        <w:autoSpaceDN w:val="0"/>
        <w:adjustRightInd w:val="0"/>
        <w:jc w:val="both"/>
        <w:rPr>
          <w:rFonts w:asciiTheme="majorHAnsi" w:hAnsiTheme="majorHAnsi"/>
          <w:sz w:val="22"/>
          <w:szCs w:val="20"/>
        </w:rPr>
      </w:pPr>
    </w:p>
    <w:p w14:paraId="72535D82"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58. Очередность удовлетворения требований кредиторов по текущим денежным обязательствам при банкротстве должника, определяется:</w:t>
      </w:r>
    </w:p>
    <w:p w14:paraId="033734D9"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соответствии со ст. 64 ГК РФ;</w:t>
      </w:r>
    </w:p>
    <w:p w14:paraId="77F31C9B" w14:textId="77777777" w:rsidR="00896EC7" w:rsidRPr="00EF3E12" w:rsidRDefault="00896EC7" w:rsidP="00896EC7">
      <w:pPr>
        <w:autoSpaceDE w:val="0"/>
        <w:autoSpaceDN w:val="0"/>
        <w:adjustRightInd w:val="0"/>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б) в соответствии со статьей 134 Закона о несостоятельности (банкротстве);</w:t>
      </w:r>
    </w:p>
    <w:p w14:paraId="449D53DB"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соответствии со статьей 855 ГК РФ;</w:t>
      </w:r>
    </w:p>
    <w:p w14:paraId="62A6D88A"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законодательством не установлено.</w:t>
      </w:r>
    </w:p>
    <w:p w14:paraId="35CE1A1F" w14:textId="77777777" w:rsidR="00896EC7" w:rsidRPr="00EF3E12" w:rsidRDefault="00896EC7" w:rsidP="00896EC7">
      <w:pPr>
        <w:autoSpaceDE w:val="0"/>
        <w:autoSpaceDN w:val="0"/>
        <w:adjustRightInd w:val="0"/>
        <w:jc w:val="both"/>
        <w:rPr>
          <w:rFonts w:asciiTheme="majorHAnsi" w:hAnsiTheme="majorHAnsi"/>
          <w:sz w:val="22"/>
          <w:szCs w:val="20"/>
        </w:rPr>
      </w:pPr>
    </w:p>
    <w:p w14:paraId="3ECCF7FF"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59.</w:t>
      </w:r>
      <w:r w:rsidRPr="00EF3E12">
        <w:rPr>
          <w:rFonts w:asciiTheme="majorHAnsi" w:hAnsiTheme="majorHAnsi"/>
          <w:color w:val="000000"/>
          <w:sz w:val="22"/>
          <w:szCs w:val="20"/>
        </w:rPr>
        <w:t xml:space="preserve"> Преднамеренное банкротство это:</w:t>
      </w:r>
    </w:p>
    <w:p w14:paraId="5852B838"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highlight w:val="yellow"/>
          <w:u w:val="single"/>
        </w:rPr>
      </w:pPr>
      <w:r w:rsidRPr="00EF3E12">
        <w:rPr>
          <w:rFonts w:asciiTheme="majorHAnsi" w:hAnsiTheme="majorHAnsi"/>
          <w:color w:val="FF0000"/>
          <w:sz w:val="22"/>
          <w:szCs w:val="20"/>
          <w:highlight w:val="yellow"/>
          <w:u w:val="single"/>
        </w:rPr>
        <w:t>а) совершение руководителем или учредителем (участником) юридического лица либо</w:t>
      </w:r>
    </w:p>
    <w:p w14:paraId="78721A3A"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highlight w:val="yellow"/>
          <w:u w:val="single"/>
        </w:rPr>
      </w:pPr>
      <w:r w:rsidRPr="00EF3E12">
        <w:rPr>
          <w:rFonts w:asciiTheme="majorHAnsi" w:hAnsiTheme="majorHAnsi"/>
          <w:color w:val="FF0000"/>
          <w:sz w:val="22"/>
          <w:szCs w:val="20"/>
          <w:highlight w:val="yellow"/>
          <w:u w:val="single"/>
        </w:rPr>
        <w:t xml:space="preserve">индивидуальным предпринимателем действий (бездействия), заведомо влекущих неспособность юридического лица или индивидуального предпринимателя в полном объеме удовлетворить требования кредиторов по денежным </w:t>
      </w:r>
      <w:proofErr w:type="gramStart"/>
      <w:r w:rsidRPr="00EF3E12">
        <w:rPr>
          <w:rFonts w:asciiTheme="majorHAnsi" w:hAnsiTheme="majorHAnsi"/>
          <w:color w:val="FF0000"/>
          <w:sz w:val="22"/>
          <w:szCs w:val="20"/>
          <w:highlight w:val="yellow"/>
          <w:u w:val="single"/>
        </w:rPr>
        <w:t>обязательствам  и</w:t>
      </w:r>
      <w:proofErr w:type="gramEnd"/>
      <w:r w:rsidRPr="00EF3E12">
        <w:rPr>
          <w:rFonts w:asciiTheme="majorHAnsi" w:hAnsiTheme="majorHAnsi"/>
          <w:color w:val="FF0000"/>
          <w:sz w:val="22"/>
          <w:szCs w:val="20"/>
          <w:highlight w:val="yellow"/>
          <w:u w:val="single"/>
        </w:rPr>
        <w:t xml:space="preserve"> (или)</w:t>
      </w:r>
    </w:p>
    <w:p w14:paraId="4C6513C3"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исполнить обязанность по уплате обязательных платежей;</w:t>
      </w:r>
    </w:p>
    <w:p w14:paraId="5CB400DF"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заведомо ложное публичное объявление руководителем юридического лица о</w:t>
      </w:r>
      <w:r w:rsidRPr="00EF3E12">
        <w:rPr>
          <w:rFonts w:asciiTheme="majorHAnsi" w:hAnsiTheme="majorHAnsi"/>
          <w:sz w:val="22"/>
          <w:szCs w:val="20"/>
        </w:rPr>
        <w:t xml:space="preserve"> </w:t>
      </w:r>
      <w:r w:rsidRPr="00EF3E12">
        <w:rPr>
          <w:rFonts w:asciiTheme="majorHAnsi" w:hAnsiTheme="majorHAnsi"/>
          <w:color w:val="000000"/>
          <w:sz w:val="22"/>
          <w:szCs w:val="20"/>
        </w:rPr>
        <w:t>несостоятельности данного юридического лица или индивидуальным</w:t>
      </w:r>
      <w:r w:rsidRPr="00EF3E12">
        <w:rPr>
          <w:rFonts w:asciiTheme="majorHAnsi" w:hAnsiTheme="majorHAnsi"/>
          <w:sz w:val="22"/>
          <w:szCs w:val="20"/>
        </w:rPr>
        <w:t xml:space="preserve"> </w:t>
      </w:r>
      <w:r w:rsidRPr="00EF3E12">
        <w:rPr>
          <w:rFonts w:asciiTheme="majorHAnsi" w:hAnsiTheme="majorHAnsi"/>
          <w:color w:val="000000"/>
          <w:sz w:val="22"/>
          <w:szCs w:val="20"/>
        </w:rPr>
        <w:t>предпринимателем о своей несостоятельности;</w:t>
      </w:r>
    </w:p>
    <w:p w14:paraId="00924D79"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умышленное создание или увеличение неплатежеспособности юридического лица</w:t>
      </w:r>
      <w:r w:rsidRPr="00EF3E12">
        <w:rPr>
          <w:rFonts w:asciiTheme="majorHAnsi" w:hAnsiTheme="majorHAnsi"/>
          <w:sz w:val="22"/>
          <w:szCs w:val="20"/>
        </w:rPr>
        <w:t xml:space="preserve"> </w:t>
      </w:r>
      <w:r w:rsidRPr="00EF3E12">
        <w:rPr>
          <w:rFonts w:asciiTheme="majorHAnsi" w:hAnsiTheme="majorHAnsi"/>
          <w:color w:val="000000"/>
          <w:sz w:val="22"/>
          <w:szCs w:val="20"/>
        </w:rPr>
        <w:t>либо индивидуального предпринимателя заведомо влекущих неспособность</w:t>
      </w:r>
      <w:r w:rsidRPr="00EF3E12">
        <w:rPr>
          <w:rFonts w:asciiTheme="majorHAnsi" w:hAnsiTheme="majorHAnsi"/>
          <w:sz w:val="22"/>
          <w:szCs w:val="20"/>
        </w:rPr>
        <w:t xml:space="preserve"> </w:t>
      </w:r>
      <w:r w:rsidRPr="00EF3E12">
        <w:rPr>
          <w:rFonts w:asciiTheme="majorHAnsi" w:hAnsiTheme="majorHAnsi"/>
          <w:color w:val="000000"/>
          <w:sz w:val="22"/>
          <w:szCs w:val="20"/>
        </w:rPr>
        <w:t>юридического лица или индивидуального предпринимателя в полном объеме</w:t>
      </w:r>
      <w:r w:rsidRPr="00EF3E12">
        <w:rPr>
          <w:rFonts w:asciiTheme="majorHAnsi" w:hAnsiTheme="majorHAnsi"/>
          <w:sz w:val="22"/>
          <w:szCs w:val="20"/>
        </w:rPr>
        <w:t xml:space="preserve"> </w:t>
      </w:r>
      <w:r w:rsidRPr="00EF3E12">
        <w:rPr>
          <w:rFonts w:asciiTheme="majorHAnsi" w:hAnsiTheme="majorHAnsi"/>
          <w:color w:val="000000"/>
          <w:sz w:val="22"/>
          <w:szCs w:val="20"/>
        </w:rPr>
        <w:t>удовлетворить требования кредиторов по денежным обязательствам и (или) исполнить обязанность по уплате обязательных платежей;</w:t>
      </w:r>
    </w:p>
    <w:p w14:paraId="07B2C200"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умышленное создание неплатежеспособности юридического лица либо индивидуального предпринимателя заведомо влекущих неспособность юридического лица или индивидуального предпринимателя в полном объеме удовлетворить требования кредиторов по денежным обязательствам и (или) исполнить обязанность по уплате обязательных платежей.</w:t>
      </w:r>
    </w:p>
    <w:p w14:paraId="6FC91F76"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11C8F6AE"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60. Фиктивное банкротство, это:</w:t>
      </w:r>
    </w:p>
    <w:p w14:paraId="65AC365E"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а) заведомо ложное публичное объявление руководителем юридического лица о несостоятельности данного юридического лица или индивидуальным предпринимателем о своей несостоятельности;</w:t>
      </w:r>
    </w:p>
    <w:p w14:paraId="1AAEA717"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совершение руководителем или учредителем (участником) юридического лица либо</w:t>
      </w:r>
      <w:r w:rsidRPr="00EF3E12">
        <w:rPr>
          <w:rFonts w:asciiTheme="majorHAnsi" w:hAnsiTheme="majorHAnsi"/>
          <w:sz w:val="22"/>
          <w:szCs w:val="20"/>
        </w:rPr>
        <w:t xml:space="preserve"> </w:t>
      </w:r>
      <w:r w:rsidRPr="00EF3E12">
        <w:rPr>
          <w:rFonts w:asciiTheme="majorHAnsi" w:hAnsiTheme="majorHAnsi"/>
          <w:color w:val="000000"/>
          <w:sz w:val="22"/>
          <w:szCs w:val="20"/>
        </w:rPr>
        <w:lastRenderedPageBreak/>
        <w:t xml:space="preserve">индивидуальным предпринимателем </w:t>
      </w:r>
      <w:proofErr w:type="gramStart"/>
      <w:r w:rsidRPr="00EF3E12">
        <w:rPr>
          <w:rFonts w:asciiTheme="majorHAnsi" w:hAnsiTheme="majorHAnsi"/>
          <w:color w:val="000000"/>
          <w:sz w:val="22"/>
          <w:szCs w:val="20"/>
        </w:rPr>
        <w:t>действий  (</w:t>
      </w:r>
      <w:proofErr w:type="gramEnd"/>
      <w:r w:rsidRPr="00EF3E12">
        <w:rPr>
          <w:rFonts w:asciiTheme="majorHAnsi" w:hAnsiTheme="majorHAnsi"/>
          <w:color w:val="000000"/>
          <w:sz w:val="22"/>
          <w:szCs w:val="20"/>
        </w:rPr>
        <w:t>бездействия), заведомо влекущих</w:t>
      </w:r>
      <w:r w:rsidRPr="00EF3E12">
        <w:rPr>
          <w:rFonts w:asciiTheme="majorHAnsi" w:hAnsiTheme="majorHAnsi"/>
          <w:sz w:val="22"/>
          <w:szCs w:val="20"/>
        </w:rPr>
        <w:t xml:space="preserve"> </w:t>
      </w:r>
      <w:r w:rsidRPr="00EF3E12">
        <w:rPr>
          <w:rFonts w:asciiTheme="majorHAnsi" w:hAnsiTheme="majorHAnsi"/>
          <w:color w:val="000000"/>
          <w:sz w:val="22"/>
          <w:szCs w:val="20"/>
        </w:rPr>
        <w:t>неспособность  юридического лица  или индивидуального предпринимателя в полном</w:t>
      </w:r>
      <w:r w:rsidRPr="00EF3E12">
        <w:rPr>
          <w:rFonts w:asciiTheme="majorHAnsi" w:hAnsiTheme="majorHAnsi"/>
          <w:sz w:val="22"/>
          <w:szCs w:val="20"/>
        </w:rPr>
        <w:t xml:space="preserve"> </w:t>
      </w:r>
      <w:r w:rsidRPr="00EF3E12">
        <w:rPr>
          <w:rFonts w:asciiTheme="majorHAnsi" w:hAnsiTheme="majorHAnsi"/>
          <w:color w:val="000000"/>
          <w:sz w:val="22"/>
          <w:szCs w:val="20"/>
        </w:rPr>
        <w:t>объеме  удовлетворить  требования   кредиторов по денежным обязательствам и (или)</w:t>
      </w:r>
      <w:r w:rsidRPr="00EF3E12">
        <w:rPr>
          <w:rFonts w:asciiTheme="majorHAnsi" w:hAnsiTheme="majorHAnsi"/>
          <w:sz w:val="22"/>
          <w:szCs w:val="20"/>
        </w:rPr>
        <w:t xml:space="preserve"> </w:t>
      </w:r>
      <w:r w:rsidRPr="00EF3E12">
        <w:rPr>
          <w:rFonts w:asciiTheme="majorHAnsi" w:hAnsiTheme="majorHAnsi"/>
          <w:color w:val="000000"/>
          <w:sz w:val="22"/>
          <w:szCs w:val="20"/>
        </w:rPr>
        <w:t>исполнить обязанность по уплате обязательных платежей;</w:t>
      </w:r>
    </w:p>
    <w:p w14:paraId="394CE942"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умышленное создание или увеличение неплатежеспособности юридического лица либо</w:t>
      </w:r>
    </w:p>
    <w:p w14:paraId="569D62E4"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индивидуального предпринимателя заведомо влекущих неспособность юридического</w:t>
      </w:r>
      <w:r w:rsidRPr="00EF3E12">
        <w:rPr>
          <w:rFonts w:asciiTheme="majorHAnsi" w:hAnsiTheme="majorHAnsi"/>
          <w:sz w:val="22"/>
          <w:szCs w:val="20"/>
        </w:rPr>
        <w:t xml:space="preserve"> </w:t>
      </w:r>
      <w:r w:rsidRPr="00EF3E12">
        <w:rPr>
          <w:rFonts w:asciiTheme="majorHAnsi" w:hAnsiTheme="majorHAnsi"/>
          <w:color w:val="000000"/>
          <w:sz w:val="22"/>
          <w:szCs w:val="20"/>
        </w:rPr>
        <w:t>лица или индивидуального предпринимателя в полном объеме удовлетворить требования</w:t>
      </w:r>
    </w:p>
    <w:p w14:paraId="6EE79D77" w14:textId="77777777" w:rsidR="00896EC7" w:rsidRPr="00EF3E12" w:rsidRDefault="00896EC7" w:rsidP="00896EC7">
      <w:pPr>
        <w:widowControl w:val="0"/>
        <w:shd w:val="clear" w:color="auto" w:fill="FFFFFF"/>
        <w:autoSpaceDE w:val="0"/>
        <w:autoSpaceDN w:val="0"/>
        <w:adjustRightInd w:val="0"/>
        <w:spacing w:line="274" w:lineRule="exact"/>
        <w:ind w:right="-11"/>
        <w:jc w:val="both"/>
        <w:rPr>
          <w:rFonts w:asciiTheme="majorHAnsi" w:hAnsiTheme="majorHAnsi"/>
          <w:sz w:val="22"/>
          <w:szCs w:val="20"/>
        </w:rPr>
      </w:pPr>
      <w:proofErr w:type="gramStart"/>
      <w:r w:rsidRPr="00EF3E12">
        <w:rPr>
          <w:rFonts w:asciiTheme="majorHAnsi" w:hAnsiTheme="majorHAnsi"/>
          <w:color w:val="000000"/>
          <w:sz w:val="22"/>
          <w:szCs w:val="20"/>
        </w:rPr>
        <w:t>кредиторов  по</w:t>
      </w:r>
      <w:proofErr w:type="gramEnd"/>
      <w:r w:rsidRPr="00EF3E12">
        <w:rPr>
          <w:rFonts w:asciiTheme="majorHAnsi" w:hAnsiTheme="majorHAnsi"/>
          <w:color w:val="000000"/>
          <w:sz w:val="22"/>
          <w:szCs w:val="20"/>
        </w:rPr>
        <w:t xml:space="preserve">  денежным  обязательствам и (или) исполнить  обязанность  по  уплате</w:t>
      </w:r>
      <w:r w:rsidRPr="00EF3E12">
        <w:rPr>
          <w:rFonts w:asciiTheme="majorHAnsi" w:hAnsiTheme="majorHAnsi"/>
          <w:sz w:val="22"/>
          <w:szCs w:val="20"/>
        </w:rPr>
        <w:t xml:space="preserve"> </w:t>
      </w:r>
      <w:r w:rsidRPr="00EF3E12">
        <w:rPr>
          <w:rFonts w:asciiTheme="majorHAnsi" w:hAnsiTheme="majorHAnsi"/>
          <w:color w:val="000000"/>
          <w:sz w:val="22"/>
          <w:szCs w:val="20"/>
        </w:rPr>
        <w:t>обязательных платежей.</w:t>
      </w:r>
    </w:p>
    <w:p w14:paraId="4690D9DD" w14:textId="77777777" w:rsidR="00896EC7" w:rsidRPr="00EF3E12" w:rsidRDefault="00896EC7" w:rsidP="00896EC7">
      <w:pPr>
        <w:jc w:val="both"/>
        <w:rPr>
          <w:rFonts w:asciiTheme="majorHAnsi" w:hAnsiTheme="majorHAnsi"/>
          <w:sz w:val="22"/>
          <w:szCs w:val="20"/>
        </w:rPr>
      </w:pPr>
    </w:p>
    <w:p w14:paraId="3E02C209" w14:textId="77777777" w:rsidR="00896EC7" w:rsidRPr="00EF3E12" w:rsidRDefault="00896EC7" w:rsidP="00896EC7">
      <w:pPr>
        <w:jc w:val="both"/>
        <w:rPr>
          <w:rFonts w:asciiTheme="majorHAnsi" w:hAnsiTheme="majorHAnsi"/>
          <w:sz w:val="22"/>
          <w:szCs w:val="20"/>
        </w:rPr>
      </w:pPr>
      <w:r w:rsidRPr="00EF3E12">
        <w:rPr>
          <w:rFonts w:asciiTheme="majorHAnsi" w:hAnsiTheme="majorHAnsi"/>
          <w:sz w:val="22"/>
          <w:szCs w:val="20"/>
        </w:rPr>
        <w:t>61. Органы управления должника при введении наблюдения не вправе принимать решения:</w:t>
      </w:r>
    </w:p>
    <w:p w14:paraId="0ADAA971"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о реорганизации (слиянии, присоединении, разделении, выделении, преобразовании) и ликвидации должника;</w:t>
      </w:r>
    </w:p>
    <w:p w14:paraId="01A3032F"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о создании юридических лиц или об участии должника в иных юридических лицах и о создании филиалов и представительств;</w:t>
      </w:r>
    </w:p>
    <w:p w14:paraId="65BDDF37"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 избрании совета директоров и председателя совета директоров;</w:t>
      </w:r>
    </w:p>
    <w:p w14:paraId="40292337"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 выплате дивидендов или распределении прибыли должника между его учредителями (участниками);</w:t>
      </w:r>
    </w:p>
    <w:p w14:paraId="0538B8F2" w14:textId="77777777" w:rsidR="00896EC7" w:rsidRPr="00EF3E12" w:rsidRDefault="00896EC7" w:rsidP="00896EC7">
      <w:pPr>
        <w:autoSpaceDE w:val="0"/>
        <w:autoSpaceDN w:val="0"/>
        <w:adjustRightInd w:val="0"/>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д) все кроме в.</w:t>
      </w:r>
    </w:p>
    <w:p w14:paraId="6C1BC5B9" w14:textId="77777777" w:rsidR="00896EC7" w:rsidRPr="00EF3E12" w:rsidRDefault="00896EC7" w:rsidP="00896EC7">
      <w:pPr>
        <w:autoSpaceDE w:val="0"/>
        <w:autoSpaceDN w:val="0"/>
        <w:adjustRightInd w:val="0"/>
        <w:jc w:val="both"/>
        <w:rPr>
          <w:rFonts w:asciiTheme="majorHAnsi" w:hAnsiTheme="majorHAnsi"/>
          <w:sz w:val="22"/>
          <w:szCs w:val="20"/>
        </w:rPr>
      </w:pPr>
    </w:p>
    <w:p w14:paraId="007D31B0"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62. Арбитражный управляющий, утвержденный арбитражным судом, обязан: </w:t>
      </w:r>
    </w:p>
    <w:p w14:paraId="5DE7DA91"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анализировать финансовое состояние </w:t>
      </w:r>
      <w:proofErr w:type="gramStart"/>
      <w:r w:rsidRPr="00EF3E12">
        <w:rPr>
          <w:rFonts w:asciiTheme="majorHAnsi" w:hAnsiTheme="majorHAnsi"/>
          <w:sz w:val="22"/>
          <w:szCs w:val="20"/>
        </w:rPr>
        <w:t>должника  и</w:t>
      </w:r>
      <w:proofErr w:type="gramEnd"/>
      <w:r w:rsidRPr="00EF3E12">
        <w:rPr>
          <w:rFonts w:asciiTheme="majorHAnsi" w:hAnsiTheme="majorHAnsi"/>
          <w:sz w:val="22"/>
          <w:szCs w:val="20"/>
        </w:rPr>
        <w:t xml:space="preserve"> финансовую, хозяйственную и инвестиционную деятельность должника, его положение на товарных и иных рынках;</w:t>
      </w:r>
    </w:p>
    <w:p w14:paraId="22B8DE45"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проводить оценку имущества должника;</w:t>
      </w:r>
    </w:p>
    <w:p w14:paraId="2933CA18"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выявлять признаки преднамеренного и фиктивного банкротства;</w:t>
      </w:r>
    </w:p>
    <w:p w14:paraId="42DCCA11" w14:textId="77777777" w:rsidR="00896EC7" w:rsidRPr="00EF3E12" w:rsidRDefault="00896EC7" w:rsidP="00896EC7">
      <w:pPr>
        <w:autoSpaceDE w:val="0"/>
        <w:autoSpaceDN w:val="0"/>
        <w:adjustRightInd w:val="0"/>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г) осуществлять все вышеперечисленное, кроме б.</w:t>
      </w:r>
    </w:p>
    <w:p w14:paraId="2B40D5BA" w14:textId="77777777" w:rsidR="00896EC7" w:rsidRPr="00EF3E12" w:rsidRDefault="00896EC7" w:rsidP="00896EC7">
      <w:pPr>
        <w:autoSpaceDE w:val="0"/>
        <w:autoSpaceDN w:val="0"/>
        <w:adjustRightInd w:val="0"/>
        <w:jc w:val="both"/>
        <w:rPr>
          <w:rFonts w:asciiTheme="majorHAnsi" w:hAnsiTheme="majorHAnsi"/>
          <w:color w:val="FF0000"/>
          <w:sz w:val="22"/>
          <w:szCs w:val="20"/>
        </w:rPr>
      </w:pPr>
    </w:p>
    <w:p w14:paraId="71541B75"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63. Право на обращение в арбитражный суд у конкурсного кредитора возникает:</w:t>
      </w:r>
    </w:p>
    <w:p w14:paraId="42AE3E02"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по истечение 30 дней с даты направления (предъявления к исполнению) исполнительного документа в службу судебных приставов;</w:t>
      </w:r>
    </w:p>
    <w:p w14:paraId="318D98C9"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по истечение 90 дней с даты направления (предъявления к исполнению) исполнительного документа в службу судебных приставов;</w:t>
      </w:r>
    </w:p>
    <w:p w14:paraId="202B2A7E"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с даты вступления в законную силу решения суда, арбитражного суда или третейского суда о взыскании с должника денежных средств;</w:t>
      </w:r>
    </w:p>
    <w:p w14:paraId="3309E496" w14:textId="77777777" w:rsidR="00896EC7" w:rsidRPr="00EF3E12" w:rsidRDefault="00896EC7" w:rsidP="00896EC7">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г)  по</w:t>
      </w:r>
      <w:proofErr w:type="gramEnd"/>
      <w:r w:rsidRPr="00EF3E12">
        <w:rPr>
          <w:rFonts w:asciiTheme="majorHAnsi" w:hAnsiTheme="majorHAnsi"/>
          <w:sz w:val="22"/>
          <w:szCs w:val="20"/>
        </w:rPr>
        <w:t xml:space="preserve"> истечение 30 дней с даты принятия решения налогового органа, таможенного органа о взыскании задолженности за счет денежных средств или иного имущества должника либо вступившим в законную силу решением суда или арбитражного суда.</w:t>
      </w:r>
    </w:p>
    <w:p w14:paraId="1D932CE7" w14:textId="77777777" w:rsidR="00896EC7" w:rsidRPr="00EF3E12" w:rsidRDefault="00896EC7" w:rsidP="00896EC7">
      <w:pPr>
        <w:autoSpaceDE w:val="0"/>
        <w:autoSpaceDN w:val="0"/>
        <w:adjustRightInd w:val="0"/>
        <w:jc w:val="both"/>
        <w:rPr>
          <w:rFonts w:asciiTheme="majorHAnsi" w:hAnsiTheme="majorHAnsi"/>
          <w:sz w:val="22"/>
          <w:szCs w:val="20"/>
        </w:rPr>
      </w:pPr>
    </w:p>
    <w:p w14:paraId="322E6EAA"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64. Под текущими платежами понимаются денежные обязательства и обязательные платежи:</w:t>
      </w:r>
    </w:p>
    <w:p w14:paraId="3A5833F1"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возникшие после даты принятия заявления о признании должника банкротом;</w:t>
      </w:r>
    </w:p>
    <w:p w14:paraId="64CD89A1"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возникшие после возбуждения производства по делу о банкротстве требования кредиторов об оплате поставленных товаров, оказанных услуг и выполненных работ являются текущими;</w:t>
      </w:r>
    </w:p>
    <w:p w14:paraId="3C25C09A"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возникшие до принятия заявления о признании должника банкротом;</w:t>
      </w:r>
    </w:p>
    <w:p w14:paraId="0F5AA8FE" w14:textId="77777777" w:rsidR="00896EC7" w:rsidRPr="00EF3E12" w:rsidRDefault="00896EC7" w:rsidP="00896EC7">
      <w:pPr>
        <w:autoSpaceDE w:val="0"/>
        <w:autoSpaceDN w:val="0"/>
        <w:adjustRightInd w:val="0"/>
        <w:jc w:val="both"/>
        <w:rPr>
          <w:rFonts w:asciiTheme="majorHAnsi" w:hAnsiTheme="majorHAnsi"/>
          <w:color w:val="FF0000"/>
          <w:sz w:val="22"/>
          <w:szCs w:val="20"/>
          <w:u w:val="single"/>
        </w:rPr>
      </w:pPr>
      <w:r w:rsidRPr="00EF3E12">
        <w:rPr>
          <w:rFonts w:asciiTheme="majorHAnsi" w:hAnsiTheme="majorHAnsi"/>
          <w:color w:val="FF0000"/>
          <w:sz w:val="22"/>
          <w:szCs w:val="20"/>
          <w:highlight w:val="yellow"/>
          <w:u w:val="single"/>
        </w:rPr>
        <w:t>г) все кроме в;</w:t>
      </w:r>
    </w:p>
    <w:p w14:paraId="2411D1F8" w14:textId="77777777" w:rsidR="00896EC7" w:rsidRPr="00EF3E12" w:rsidRDefault="00896EC7" w:rsidP="00896EC7">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д) все </w:t>
      </w:r>
      <w:proofErr w:type="gramStart"/>
      <w:r w:rsidRPr="00EF3E12">
        <w:rPr>
          <w:rFonts w:asciiTheme="majorHAnsi" w:hAnsiTheme="majorHAnsi"/>
          <w:sz w:val="22"/>
          <w:szCs w:val="20"/>
        </w:rPr>
        <w:t>кроме</w:t>
      </w:r>
      <w:proofErr w:type="gramEnd"/>
      <w:r w:rsidRPr="00EF3E12">
        <w:rPr>
          <w:rFonts w:asciiTheme="majorHAnsi" w:hAnsiTheme="majorHAnsi"/>
          <w:sz w:val="22"/>
          <w:szCs w:val="20"/>
        </w:rPr>
        <w:t xml:space="preserve"> а, б;</w:t>
      </w:r>
    </w:p>
    <w:p w14:paraId="276F0DFD" w14:textId="3C9955F1" w:rsidR="00896EC7" w:rsidRPr="00EF3E12" w:rsidRDefault="00896EC7"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е) все кроме б.</w:t>
      </w:r>
    </w:p>
    <w:p w14:paraId="3EEE7B98" w14:textId="77777777" w:rsidR="001C0AC3" w:rsidRPr="00EF3E12" w:rsidRDefault="001C0AC3" w:rsidP="001C0AC3">
      <w:pPr>
        <w:autoSpaceDE w:val="0"/>
        <w:autoSpaceDN w:val="0"/>
        <w:adjustRightInd w:val="0"/>
        <w:jc w:val="both"/>
        <w:rPr>
          <w:rFonts w:asciiTheme="majorHAnsi" w:hAnsiTheme="majorHAnsi"/>
          <w:sz w:val="22"/>
          <w:szCs w:val="20"/>
        </w:rPr>
      </w:pPr>
    </w:p>
    <w:p w14:paraId="5E0849EA"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66.Для целей Федерального закона «О несостоятельности (банкротстве)» от 26 октября 2002 года 127-ФЗ используется понятие конкурсный управляющий, под которым подразумевается:</w:t>
      </w:r>
    </w:p>
    <w:p w14:paraId="7F086BB9"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арбитражный управляющий, утвержденный арбитражным судом для проведения финансового оздоровления;</w:t>
      </w:r>
    </w:p>
    <w:p w14:paraId="0119909F"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б) арбитражный управляющий, утвержденный арбитражным судом для проведения внешнего управления;</w:t>
      </w:r>
    </w:p>
    <w:p w14:paraId="4CCDD357"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арбитражный управляющий, утвержденный арбитражным судом для проведения конкурсного производства;</w:t>
      </w:r>
    </w:p>
    <w:p w14:paraId="0F319790"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арбитражный управляющий, утвержденный арбитражным судом для проведения наблюдения.</w:t>
      </w:r>
    </w:p>
    <w:p w14:paraId="7C901DEA" w14:textId="77777777" w:rsidR="001C0AC3" w:rsidRPr="00EF3E12" w:rsidRDefault="001C0AC3" w:rsidP="001C0AC3">
      <w:pPr>
        <w:autoSpaceDE w:val="0"/>
        <w:autoSpaceDN w:val="0"/>
        <w:adjustRightInd w:val="0"/>
        <w:jc w:val="both"/>
        <w:rPr>
          <w:rFonts w:asciiTheme="majorHAnsi" w:hAnsiTheme="majorHAnsi"/>
          <w:sz w:val="22"/>
          <w:szCs w:val="20"/>
        </w:rPr>
      </w:pPr>
    </w:p>
    <w:p w14:paraId="3FD89976"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67. По результатам рассмотрения дела о банкротстве арбитражный суд принимает судебный акт решение:</w:t>
      </w:r>
    </w:p>
    <w:p w14:paraId="73841CA8" w14:textId="77777777" w:rsidR="001C0AC3" w:rsidRPr="00EF3E12" w:rsidRDefault="001C0AC3" w:rsidP="001C0AC3">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а) о прекращении производства по делу о банкротстве;</w:t>
      </w:r>
    </w:p>
    <w:p w14:paraId="2E4C3C3D" w14:textId="77777777" w:rsidR="001C0AC3" w:rsidRPr="00EF3E12" w:rsidRDefault="001C0AC3" w:rsidP="001C0AC3">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б) о введении финансового оздоровления;</w:t>
      </w:r>
    </w:p>
    <w:p w14:paraId="3DAFB685" w14:textId="77777777" w:rsidR="001C0AC3" w:rsidRPr="00EF3E12" w:rsidRDefault="001C0AC3" w:rsidP="001C0AC3">
      <w:pPr>
        <w:autoSpaceDE w:val="0"/>
        <w:autoSpaceDN w:val="0"/>
        <w:adjustRightInd w:val="0"/>
        <w:jc w:val="both"/>
        <w:rPr>
          <w:rFonts w:asciiTheme="majorHAnsi" w:hAnsiTheme="majorHAnsi"/>
          <w:color w:val="000000" w:themeColor="text1"/>
          <w:sz w:val="22"/>
          <w:szCs w:val="20"/>
        </w:rPr>
      </w:pPr>
      <w:r w:rsidRPr="00EF3E12">
        <w:rPr>
          <w:rFonts w:asciiTheme="majorHAnsi" w:hAnsiTheme="majorHAnsi"/>
          <w:color w:val="000000" w:themeColor="text1"/>
          <w:sz w:val="22"/>
          <w:szCs w:val="20"/>
        </w:rPr>
        <w:t>в) о введении внешнего управления;</w:t>
      </w:r>
    </w:p>
    <w:p w14:paraId="18F9D54D"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о признании должника банкротом и об открытии конкурсного производства или об отказе в признании должника банкротом;</w:t>
      </w:r>
    </w:p>
    <w:p w14:paraId="43789B4D"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об оставлении заявления о признании должника банкротом без рассмотрения;</w:t>
      </w:r>
    </w:p>
    <w:p w14:paraId="04EAB8E3"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е) об утверждении мирового соглашения.</w:t>
      </w:r>
    </w:p>
    <w:p w14:paraId="3BC37CC2" w14:textId="77777777" w:rsidR="001C0AC3" w:rsidRPr="00EF3E12" w:rsidRDefault="001C0AC3" w:rsidP="001C0AC3">
      <w:pPr>
        <w:autoSpaceDE w:val="0"/>
        <w:autoSpaceDN w:val="0"/>
        <w:adjustRightInd w:val="0"/>
        <w:jc w:val="both"/>
        <w:rPr>
          <w:rFonts w:asciiTheme="majorHAnsi" w:hAnsiTheme="majorHAnsi"/>
          <w:sz w:val="22"/>
          <w:szCs w:val="20"/>
        </w:rPr>
      </w:pPr>
    </w:p>
    <w:p w14:paraId="55960354"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68. Оценка имущества должника в процедурах внешнего управления и конкурсного производства:</w:t>
      </w:r>
    </w:p>
    <w:p w14:paraId="770A9A15"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проводится обязательно и в порядке, предусмотренном законом о банкротстве;</w:t>
      </w:r>
    </w:p>
    <w:p w14:paraId="6CC61F66"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проводится обязательно, кроме случаев реализации замещения активов;</w:t>
      </w:r>
    </w:p>
    <w:p w14:paraId="07AF6AFE"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проводится обязательно, только по требованию конкурсных кредиторов и уполномоченных лиц, обладающих не менее 10% требований включенных в реестр требований кредиторов;</w:t>
      </w:r>
    </w:p>
    <w:p w14:paraId="6FA84B24"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проводится обязательно, только по требованию конкурсных кредиторов и уполномоченных лиц, обладающих не менее 2% требований включенных в реестр требований кредиторов.</w:t>
      </w:r>
    </w:p>
    <w:p w14:paraId="26579F1D" w14:textId="77777777" w:rsidR="001C0AC3" w:rsidRPr="00EF3E12" w:rsidRDefault="001C0AC3" w:rsidP="001C0AC3">
      <w:pPr>
        <w:autoSpaceDE w:val="0"/>
        <w:autoSpaceDN w:val="0"/>
        <w:adjustRightInd w:val="0"/>
        <w:jc w:val="both"/>
        <w:rPr>
          <w:rFonts w:asciiTheme="majorHAnsi" w:hAnsiTheme="majorHAnsi"/>
          <w:sz w:val="22"/>
          <w:szCs w:val="20"/>
        </w:rPr>
      </w:pPr>
    </w:p>
    <w:p w14:paraId="0A7FD8E8"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69. В каком порядке саморегулируемая организация составляет список своих членов (арбитражных управляющих), в случае получения содержащего требование к кандидатуре арбитражного управляющего запроса от арбитражного суда о представлении кандидатур арбитражного управляющего, из изъявивших согласие быть утвержденными арбитражным судом в качестве арбитражного управляющего:</w:t>
      </w:r>
    </w:p>
    <w:p w14:paraId="65B0E6B0"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в списке кандидатур должны быть указаны три </w:t>
      </w:r>
      <w:proofErr w:type="gramStart"/>
      <w:r w:rsidRPr="00EF3E12">
        <w:rPr>
          <w:rFonts w:asciiTheme="majorHAnsi" w:hAnsiTheme="majorHAnsi"/>
          <w:sz w:val="22"/>
          <w:szCs w:val="20"/>
        </w:rPr>
        <w:t>кандидатуры,  из</w:t>
      </w:r>
      <w:proofErr w:type="gramEnd"/>
      <w:r w:rsidRPr="00EF3E12">
        <w:rPr>
          <w:rFonts w:asciiTheme="majorHAnsi" w:hAnsiTheme="majorHAnsi"/>
          <w:sz w:val="22"/>
          <w:szCs w:val="20"/>
        </w:rPr>
        <w:t xml:space="preserve"> изъявивших согласие быть утвержденными арбитражным судом в качестве арбитражного управляющего, расположенные в порядке уменьшения их соответствия требованиям к кандидатуре арбитражного управляющего, содержащимся в запросе, а при равном соответствии этим требованиям - с учетом их профессиональных качеств;</w:t>
      </w:r>
    </w:p>
    <w:p w14:paraId="4E8EE6CC"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в списке кандидатур должны быть указаны три кандидатуры только в порядке снижения уровня их профессиональных качеств;</w:t>
      </w:r>
    </w:p>
    <w:p w14:paraId="5B38F96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в списке кандидатур должны быть указана одна </w:t>
      </w:r>
      <w:proofErr w:type="gramStart"/>
      <w:r w:rsidRPr="00EF3E12">
        <w:rPr>
          <w:rFonts w:asciiTheme="majorHAnsi" w:hAnsiTheme="majorHAnsi"/>
          <w:sz w:val="22"/>
          <w:szCs w:val="20"/>
        </w:rPr>
        <w:t>кандидатура,  из</w:t>
      </w:r>
      <w:proofErr w:type="gramEnd"/>
      <w:r w:rsidRPr="00EF3E12">
        <w:rPr>
          <w:rFonts w:asciiTheme="majorHAnsi" w:hAnsiTheme="majorHAnsi"/>
          <w:sz w:val="22"/>
          <w:szCs w:val="20"/>
        </w:rPr>
        <w:t xml:space="preserve"> изъявивших согласие быть утвержденными арбитражным судом в качестве арбитражного управляющего;</w:t>
      </w:r>
    </w:p>
    <w:p w14:paraId="33C591D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в списке кандидатур должны быть указаны две кандидатуры только в порядке снижения уровня их профессиональных качеств.</w:t>
      </w:r>
    </w:p>
    <w:p w14:paraId="3D794E6F" w14:textId="77777777" w:rsidR="001C0AC3" w:rsidRPr="00EF3E12" w:rsidRDefault="001C0AC3" w:rsidP="001C0AC3">
      <w:pPr>
        <w:autoSpaceDE w:val="0"/>
        <w:autoSpaceDN w:val="0"/>
        <w:adjustRightInd w:val="0"/>
        <w:jc w:val="both"/>
        <w:rPr>
          <w:rFonts w:asciiTheme="majorHAnsi" w:hAnsiTheme="majorHAnsi"/>
          <w:sz w:val="22"/>
          <w:szCs w:val="20"/>
        </w:rPr>
      </w:pPr>
    </w:p>
    <w:p w14:paraId="71C2C3ED"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70. Какие требования устанавливает Федеральный закон к плану внешнего управления:</w:t>
      </w:r>
    </w:p>
    <w:p w14:paraId="57E33F80"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должен содержать меры по восстановлению платежеспособности должника, условия и порядок реализации указанных мер, расходы на их реализацию и иные расходы должника;</w:t>
      </w:r>
    </w:p>
    <w:p w14:paraId="4407FAA0"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должен предусматривать разграничение компетенции между собранием кредиторов и комитетом кредиторов в части утверждения сделок должника, если такое разграничение не установлено собранием кредиторов или имеются основания для перераспределения компетенции между собранием кредиторов и комитетом кредиторов;</w:t>
      </w:r>
    </w:p>
    <w:p w14:paraId="01269FE6"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соответствовать требованиям, установленным федеральными законами;</w:t>
      </w:r>
    </w:p>
    <w:p w14:paraId="41D0F0E1"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предусматривать срок восстановления платежеспособности должника;</w:t>
      </w:r>
    </w:p>
    <w:p w14:paraId="07B5B5A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содержать обоснование возможности восстановления платежеспособности должника в установленный срок;</w:t>
      </w:r>
    </w:p>
    <w:p w14:paraId="61071C76"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lastRenderedPageBreak/>
        <w:t>е) все вышеперечисленные требования;</w:t>
      </w:r>
    </w:p>
    <w:p w14:paraId="68DBD5A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ж) все вышеперечисленные требования, кроме б.</w:t>
      </w:r>
    </w:p>
    <w:p w14:paraId="54A11C85" w14:textId="77777777" w:rsidR="001C0AC3" w:rsidRPr="00EF3E12" w:rsidRDefault="001C0AC3" w:rsidP="001C0AC3">
      <w:pPr>
        <w:autoSpaceDE w:val="0"/>
        <w:autoSpaceDN w:val="0"/>
        <w:adjustRightInd w:val="0"/>
        <w:jc w:val="both"/>
        <w:rPr>
          <w:rFonts w:asciiTheme="majorHAnsi" w:hAnsiTheme="majorHAnsi"/>
          <w:sz w:val="22"/>
          <w:szCs w:val="20"/>
        </w:rPr>
      </w:pPr>
    </w:p>
    <w:p w14:paraId="43D00FE1"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71. Конкурсный кредитор или уполномоченный орган (собрание кредиторов) к кандидатуре арбитражного управляющего вправе предусмотреть дополнительные требования:</w:t>
      </w:r>
    </w:p>
    <w:p w14:paraId="1FFE045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наличие у кандидата высшего юридического, экономического образования или образования по специальности, соответствующей сфере деятельности должника;</w:t>
      </w:r>
    </w:p>
    <w:p w14:paraId="6EF9D3D3"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наличие у кандидата определенного стажа работы на должностях руководителей организаций в соответствующей отрасли экономики;</w:t>
      </w:r>
    </w:p>
    <w:p w14:paraId="01402B69"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установление количества процедур банкротства, проведенных кандидатом в качестве арбитражного управляющего;</w:t>
      </w:r>
    </w:p>
    <w:p w14:paraId="15CE0209"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все вышеперечисленные требования;</w:t>
      </w:r>
    </w:p>
    <w:p w14:paraId="1B30D12A"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конкурсный кредитор или уполномоченный орган (собрание кредиторов) не вправе выдвигать не предусмотренные статьей 20 Федерального закона требования к кандидатуре арбитражного управляющего.</w:t>
      </w:r>
    </w:p>
    <w:p w14:paraId="3AD4F896" w14:textId="77777777" w:rsidR="001C0AC3" w:rsidRPr="00EF3E12" w:rsidRDefault="001C0AC3" w:rsidP="001C0AC3">
      <w:pPr>
        <w:autoSpaceDE w:val="0"/>
        <w:autoSpaceDN w:val="0"/>
        <w:adjustRightInd w:val="0"/>
        <w:jc w:val="both"/>
        <w:rPr>
          <w:rFonts w:asciiTheme="majorHAnsi" w:hAnsiTheme="majorHAnsi"/>
          <w:sz w:val="22"/>
          <w:szCs w:val="20"/>
        </w:rPr>
      </w:pPr>
    </w:p>
    <w:p w14:paraId="175156C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72. В конкурсную массу включаются:</w:t>
      </w:r>
    </w:p>
    <w:p w14:paraId="267B5FB2"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только денежные средства;</w:t>
      </w:r>
    </w:p>
    <w:p w14:paraId="6613011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все имущество должника, имеющееся на момент открытия конкурсного производства и выявленное в ходе конкурсного производства;</w:t>
      </w:r>
    </w:p>
    <w:p w14:paraId="021E7A06"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все имущество должника, имеющееся на момент открытия конкурсного производства и выявленное в ходе конкурсного производства, за исключением имущества, изъятого из оборота, имущественных прав, связанных с личностью должника и жилищный фонд;</w:t>
      </w:r>
    </w:p>
    <w:p w14:paraId="663BEC67"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все имущество должника, имеющееся на момент открытия конкурсного производства и выявленное в ходе конкурсного производства, за исключением имущества, изъятого из оборота, имущественных прав, связанные с личностью должника, а также имущества, являющегося предметом залога.</w:t>
      </w:r>
    </w:p>
    <w:p w14:paraId="10347A80" w14:textId="77777777" w:rsidR="00ED2FB9" w:rsidRPr="00EF3E12" w:rsidRDefault="00ED2FB9" w:rsidP="001C0AC3">
      <w:pPr>
        <w:autoSpaceDE w:val="0"/>
        <w:autoSpaceDN w:val="0"/>
        <w:adjustRightInd w:val="0"/>
        <w:jc w:val="both"/>
        <w:rPr>
          <w:rFonts w:asciiTheme="majorHAnsi" w:hAnsiTheme="majorHAnsi"/>
          <w:sz w:val="22"/>
          <w:szCs w:val="20"/>
        </w:rPr>
      </w:pPr>
    </w:p>
    <w:p w14:paraId="315E2DDE"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73. С даты введения внешнего управления полномочия руководителя должника:</w:t>
      </w:r>
    </w:p>
    <w:p w14:paraId="051279BD"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прекращаются;</w:t>
      </w:r>
    </w:p>
    <w:p w14:paraId="30D50434"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не прекращаются, руководитель продолжает выполнять свои полномочия; </w:t>
      </w:r>
    </w:p>
    <w:p w14:paraId="770F0FBC"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приостанавливаются;</w:t>
      </w:r>
    </w:p>
    <w:p w14:paraId="17DB9F21"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не изменяются.</w:t>
      </w:r>
    </w:p>
    <w:p w14:paraId="5F7463F7" w14:textId="77777777" w:rsidR="00ED2FB9" w:rsidRPr="00EF3E12" w:rsidRDefault="00ED2FB9" w:rsidP="00ED2FB9">
      <w:pPr>
        <w:autoSpaceDE w:val="0"/>
        <w:autoSpaceDN w:val="0"/>
        <w:adjustRightInd w:val="0"/>
        <w:jc w:val="both"/>
        <w:rPr>
          <w:rFonts w:asciiTheme="majorHAnsi" w:hAnsiTheme="majorHAnsi"/>
          <w:sz w:val="22"/>
          <w:szCs w:val="20"/>
        </w:rPr>
      </w:pPr>
    </w:p>
    <w:p w14:paraId="0F2BF6AA"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74. Федеральным органом исполнительной власти, уполномоченным Правительством РФ на осуществление функций по контролю (надзору) за деятельностью саморегулируемых организаций арбитражных управляющих является:</w:t>
      </w:r>
    </w:p>
    <w:p w14:paraId="24A29BDF"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color w:val="FF0000"/>
          <w:sz w:val="22"/>
          <w:szCs w:val="20"/>
        </w:rPr>
        <w:t xml:space="preserve">а) </w:t>
      </w:r>
      <w:r w:rsidRPr="00EF3E12">
        <w:rPr>
          <w:rFonts w:asciiTheme="majorHAnsi" w:hAnsiTheme="majorHAnsi"/>
          <w:b/>
          <w:color w:val="FF0000"/>
          <w:sz w:val="22"/>
          <w:szCs w:val="20"/>
        </w:rPr>
        <w:t>Федеральная служба государственной регистрации, кадастра и картографии;</w:t>
      </w:r>
    </w:p>
    <w:p w14:paraId="0D4271C3"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Федеральная регистрационная служба;</w:t>
      </w:r>
    </w:p>
    <w:p w14:paraId="4912FEB6"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Федеральная налоговая служба;</w:t>
      </w:r>
    </w:p>
    <w:p w14:paraId="78C260C8"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Федеральная служба судебных приставов;</w:t>
      </w:r>
    </w:p>
    <w:p w14:paraId="5407E299"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Федеральная служба исполнения наказаний.</w:t>
      </w:r>
    </w:p>
    <w:p w14:paraId="4D8CF0DB" w14:textId="77777777" w:rsidR="00ED2FB9" w:rsidRPr="00EF3E12" w:rsidRDefault="00ED2FB9" w:rsidP="00ED2FB9">
      <w:pPr>
        <w:autoSpaceDE w:val="0"/>
        <w:autoSpaceDN w:val="0"/>
        <w:adjustRightInd w:val="0"/>
        <w:jc w:val="both"/>
        <w:rPr>
          <w:rFonts w:asciiTheme="majorHAnsi" w:hAnsiTheme="majorHAnsi"/>
          <w:sz w:val="22"/>
          <w:szCs w:val="20"/>
        </w:rPr>
      </w:pPr>
    </w:p>
    <w:p w14:paraId="3300E344"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75. Арбитражным управляющим признается гражданин Российской Федерации:</w:t>
      </w:r>
    </w:p>
    <w:p w14:paraId="441B7C26"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являющийся индивидуальным управляющим;</w:t>
      </w:r>
    </w:p>
    <w:p w14:paraId="6D768C7A"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имеющее высшее образование; </w:t>
      </w:r>
    </w:p>
    <w:p w14:paraId="77F819E1"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 имеющий судимости за экономические преступления;</w:t>
      </w:r>
    </w:p>
    <w:p w14:paraId="0405CCCB"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являющийся членом одной из саморегулируемых организаций арбитражных управляющих.</w:t>
      </w:r>
    </w:p>
    <w:p w14:paraId="6D8E4B8E" w14:textId="77777777" w:rsidR="00ED2FB9" w:rsidRPr="00EF3E12" w:rsidRDefault="00ED2FB9" w:rsidP="00ED2FB9">
      <w:pPr>
        <w:autoSpaceDE w:val="0"/>
        <w:autoSpaceDN w:val="0"/>
        <w:adjustRightInd w:val="0"/>
        <w:jc w:val="both"/>
        <w:rPr>
          <w:rFonts w:asciiTheme="majorHAnsi" w:hAnsiTheme="majorHAnsi"/>
          <w:sz w:val="22"/>
          <w:szCs w:val="20"/>
        </w:rPr>
      </w:pPr>
    </w:p>
    <w:p w14:paraId="06F56F31" w14:textId="77777777" w:rsidR="00ED2FB9" w:rsidRPr="00EF3E12" w:rsidRDefault="00ED2FB9" w:rsidP="00ED2FB9">
      <w:pPr>
        <w:shd w:val="clear" w:color="auto" w:fill="FFFFFF"/>
        <w:spacing w:line="274" w:lineRule="exact"/>
        <w:ind w:right="-11"/>
        <w:jc w:val="both"/>
        <w:rPr>
          <w:rFonts w:asciiTheme="majorHAnsi" w:hAnsiTheme="majorHAnsi"/>
          <w:sz w:val="22"/>
          <w:szCs w:val="20"/>
        </w:rPr>
      </w:pPr>
      <w:r w:rsidRPr="00EF3E12">
        <w:rPr>
          <w:rFonts w:asciiTheme="majorHAnsi" w:hAnsiTheme="majorHAnsi"/>
          <w:sz w:val="22"/>
          <w:szCs w:val="20"/>
        </w:rPr>
        <w:t>76. Участниками собрания</w:t>
      </w:r>
      <w:r w:rsidRPr="00EF3E12">
        <w:rPr>
          <w:rFonts w:asciiTheme="majorHAnsi" w:hAnsiTheme="majorHAnsi"/>
          <w:color w:val="000000"/>
          <w:sz w:val="22"/>
          <w:szCs w:val="20"/>
        </w:rPr>
        <w:t xml:space="preserve"> кредиторов без права голоса являются:</w:t>
      </w:r>
    </w:p>
    <w:p w14:paraId="10B74DCC"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а) конкурсные кредиторы и уполномоченные органы, </w:t>
      </w:r>
      <w:r w:rsidRPr="00EF3E12">
        <w:rPr>
          <w:rFonts w:asciiTheme="majorHAnsi" w:hAnsiTheme="majorHAnsi"/>
          <w:sz w:val="22"/>
          <w:szCs w:val="20"/>
        </w:rPr>
        <w:t>требования которых включены в реестр требований кредиторов на дату проведения собрания кредиторов</w:t>
      </w:r>
      <w:r w:rsidRPr="00EF3E12">
        <w:rPr>
          <w:rFonts w:asciiTheme="majorHAnsi" w:hAnsiTheme="majorHAnsi"/>
          <w:color w:val="000000"/>
          <w:sz w:val="22"/>
          <w:szCs w:val="20"/>
        </w:rPr>
        <w:t>;</w:t>
      </w:r>
    </w:p>
    <w:p w14:paraId="633037EA"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представитель работников должника;</w:t>
      </w:r>
    </w:p>
    <w:p w14:paraId="4BDDFDAC"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представитель учредителей (участников) должника;</w:t>
      </w:r>
    </w:p>
    <w:p w14:paraId="1E599E61"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lastRenderedPageBreak/>
        <w:t xml:space="preserve">г) </w:t>
      </w:r>
      <w:proofErr w:type="spellStart"/>
      <w:r w:rsidRPr="00EF3E12">
        <w:rPr>
          <w:rFonts w:asciiTheme="majorHAnsi" w:hAnsiTheme="majorHAnsi"/>
          <w:color w:val="000000"/>
          <w:sz w:val="22"/>
          <w:szCs w:val="20"/>
        </w:rPr>
        <w:t>Росреестр</w:t>
      </w:r>
      <w:proofErr w:type="spellEnd"/>
      <w:r w:rsidRPr="00EF3E12">
        <w:rPr>
          <w:rFonts w:asciiTheme="majorHAnsi" w:hAnsiTheme="majorHAnsi"/>
          <w:color w:val="000000"/>
          <w:sz w:val="22"/>
          <w:szCs w:val="20"/>
        </w:rPr>
        <w:t xml:space="preserve"> и саморегулируемая организация арбитражных управляющих;</w:t>
      </w:r>
    </w:p>
    <w:p w14:paraId="6F1DC27B"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 xml:space="preserve">д) все указанные лица, кроме указанных в </w:t>
      </w:r>
      <w:proofErr w:type="gramStart"/>
      <w:r w:rsidRPr="00EF3E12">
        <w:rPr>
          <w:rFonts w:asciiTheme="majorHAnsi" w:hAnsiTheme="majorHAnsi"/>
          <w:b/>
          <w:color w:val="FF0000"/>
          <w:sz w:val="22"/>
          <w:szCs w:val="20"/>
        </w:rPr>
        <w:t>пункте</w:t>
      </w:r>
      <w:proofErr w:type="gramEnd"/>
      <w:r w:rsidRPr="00EF3E12">
        <w:rPr>
          <w:rFonts w:asciiTheme="majorHAnsi" w:hAnsiTheme="majorHAnsi"/>
          <w:b/>
          <w:color w:val="FF0000"/>
          <w:sz w:val="22"/>
          <w:szCs w:val="20"/>
        </w:rPr>
        <w:t xml:space="preserve"> а;</w:t>
      </w:r>
    </w:p>
    <w:p w14:paraId="63BAE151" w14:textId="77777777" w:rsidR="00ED2FB9" w:rsidRPr="00EF3E12" w:rsidRDefault="00ED2FB9" w:rsidP="00ED2FB9">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е) все указанные лица, кроме указанных в пункте г.</w:t>
      </w:r>
    </w:p>
    <w:p w14:paraId="1362CB5A" w14:textId="77777777" w:rsidR="00ED2FB9" w:rsidRPr="00EF3E12" w:rsidRDefault="00ED2FB9" w:rsidP="00ED2FB9">
      <w:pPr>
        <w:autoSpaceDE w:val="0"/>
        <w:autoSpaceDN w:val="0"/>
        <w:adjustRightInd w:val="0"/>
        <w:jc w:val="both"/>
        <w:rPr>
          <w:rFonts w:asciiTheme="majorHAnsi" w:hAnsiTheme="majorHAnsi"/>
          <w:sz w:val="22"/>
          <w:szCs w:val="20"/>
        </w:rPr>
      </w:pPr>
    </w:p>
    <w:p w14:paraId="501FF6E3"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77. Арбитражный управляющий, утвержденный арбитражным судом, обязан: </w:t>
      </w:r>
    </w:p>
    <w:p w14:paraId="754F4F55"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анализировать финансовое состояние </w:t>
      </w:r>
      <w:proofErr w:type="gramStart"/>
      <w:r w:rsidRPr="00EF3E12">
        <w:rPr>
          <w:rFonts w:asciiTheme="majorHAnsi" w:hAnsiTheme="majorHAnsi"/>
          <w:sz w:val="22"/>
          <w:szCs w:val="20"/>
        </w:rPr>
        <w:t>должника  и</w:t>
      </w:r>
      <w:proofErr w:type="gramEnd"/>
      <w:r w:rsidRPr="00EF3E12">
        <w:rPr>
          <w:rFonts w:asciiTheme="majorHAnsi" w:hAnsiTheme="majorHAnsi"/>
          <w:sz w:val="22"/>
          <w:szCs w:val="20"/>
        </w:rPr>
        <w:t xml:space="preserve"> финансовую, хозяйственную и инвестиционную деятельность должника, его положение на товарных и иных рынках;</w:t>
      </w:r>
    </w:p>
    <w:p w14:paraId="7EA36D28"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проводить оценку имущества должника;</w:t>
      </w:r>
    </w:p>
    <w:p w14:paraId="5E9F8C58"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выявлять признаки преднамеренного и фиктивного банкротства;</w:t>
      </w:r>
    </w:p>
    <w:p w14:paraId="29D7ECB4"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осуществлять все вышеперечисленное, кроме б.</w:t>
      </w:r>
    </w:p>
    <w:p w14:paraId="5BA07BF9"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78. Право на обращение в арбитражный суд у уполномоченного органа по обязательным платежам возникает по истечении:</w:t>
      </w:r>
    </w:p>
    <w:p w14:paraId="36C0DD58"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90 дней, с даты принятия решения налогового органа, таможенного органа о взыскании задолженности за счет денежных средств или иного имущества должника либо вступившим в законную силу решением суда или арбитражного суда;</w:t>
      </w:r>
    </w:p>
    <w:p w14:paraId="1FF8434D"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30 дней с даты принятия решения налогового органа, таможенного органа о взыскании задолженности за счет денежных средств или иного имущества должника либо вступившим в законную силу решением суда или арбитражного суда;</w:t>
      </w:r>
    </w:p>
    <w:p w14:paraId="123A9BA5"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30 дней с даты направления судебному приставу-исполнителю постановления налогового органа о взыскании налога (сбора) за счет имущества должника;</w:t>
      </w:r>
    </w:p>
    <w:p w14:paraId="6D71C508"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с даты вступления в законную силу решения суда, арбитражного суда или третейского суда о взыскании с должника денежных средств.</w:t>
      </w:r>
    </w:p>
    <w:p w14:paraId="40A0B7AC" w14:textId="77777777" w:rsidR="00ED2FB9" w:rsidRPr="00EF3E12" w:rsidRDefault="00ED2FB9" w:rsidP="00ED2FB9">
      <w:pPr>
        <w:autoSpaceDE w:val="0"/>
        <w:autoSpaceDN w:val="0"/>
        <w:adjustRightInd w:val="0"/>
        <w:jc w:val="both"/>
        <w:rPr>
          <w:rFonts w:asciiTheme="majorHAnsi" w:hAnsiTheme="majorHAnsi"/>
          <w:sz w:val="22"/>
          <w:szCs w:val="20"/>
        </w:rPr>
      </w:pPr>
    </w:p>
    <w:p w14:paraId="70B30D62"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79. Собрание кредиторов созывается по инициативе:</w:t>
      </w:r>
    </w:p>
    <w:p w14:paraId="201568E2"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арбитражного управляющего;</w:t>
      </w:r>
    </w:p>
    <w:p w14:paraId="70655860"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комитета кредиторов;</w:t>
      </w:r>
    </w:p>
    <w:p w14:paraId="7AFC5681"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конкурсных кредиторов и (или) уполномоченных органов, права требования которых составляют не менее чем десять процентов общей суммы требований кредиторов по денежным обязательствам и об уплате обязательных платежей, включенных в реестр требований кредиторов;</w:t>
      </w:r>
    </w:p>
    <w:p w14:paraId="3D8F87FA"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одной трети от общего количества конкурсных кредиторов и уполномоченных органов:</w:t>
      </w:r>
    </w:p>
    <w:p w14:paraId="46605810"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д) во всех вышеуказанных случаях.</w:t>
      </w:r>
    </w:p>
    <w:p w14:paraId="791F3A45" w14:textId="77777777" w:rsidR="00ED2FB9" w:rsidRPr="00EF3E12" w:rsidRDefault="00ED2FB9" w:rsidP="00ED2FB9">
      <w:pPr>
        <w:autoSpaceDE w:val="0"/>
        <w:autoSpaceDN w:val="0"/>
        <w:adjustRightInd w:val="0"/>
        <w:jc w:val="both"/>
        <w:rPr>
          <w:rFonts w:asciiTheme="majorHAnsi" w:hAnsiTheme="majorHAnsi"/>
          <w:sz w:val="22"/>
          <w:szCs w:val="20"/>
        </w:rPr>
      </w:pPr>
    </w:p>
    <w:p w14:paraId="3E0B6ED0"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80. Конкурсный управляющий представляет собранию кредиторов (комитету кредиторов) отчет о своей деятельности, информацию о финансовом состоянии должника и его имуществе на момент открытия конкурсного производства и в ходе конкурсного производства, а также иную информацию:</w:t>
      </w:r>
    </w:p>
    <w:p w14:paraId="57A7043E" w14:textId="77777777" w:rsidR="00ED2FB9" w:rsidRPr="00EF3E12" w:rsidRDefault="00ED2FB9" w:rsidP="00ED2FB9">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не реже чем один раз в три месяц, если собранием кредиторов не установлено иное;</w:t>
      </w:r>
    </w:p>
    <w:p w14:paraId="3D5AA0D4"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 реже чем один раз в один месяц, если собранием кредиторов не установлены более продолжительный период или сроки представления отчета;</w:t>
      </w:r>
    </w:p>
    <w:p w14:paraId="58D8CAD8" w14:textId="77777777" w:rsidR="00ED2FB9" w:rsidRPr="00EF3E12" w:rsidRDefault="00ED2FB9" w:rsidP="00ED2FB9">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w:t>
      </w:r>
      <w:proofErr w:type="gramStart"/>
      <w:r w:rsidRPr="00EF3E12">
        <w:rPr>
          <w:rFonts w:asciiTheme="majorHAnsi" w:hAnsiTheme="majorHAnsi"/>
          <w:sz w:val="22"/>
          <w:szCs w:val="20"/>
        </w:rPr>
        <w:t>в срок</w:t>
      </w:r>
      <w:proofErr w:type="gramEnd"/>
      <w:r w:rsidRPr="00EF3E12">
        <w:rPr>
          <w:rFonts w:asciiTheme="majorHAnsi" w:hAnsiTheme="majorHAnsi"/>
          <w:sz w:val="22"/>
          <w:szCs w:val="20"/>
        </w:rPr>
        <w:t xml:space="preserve"> установленный комитетом кредиторов.</w:t>
      </w:r>
    </w:p>
    <w:p w14:paraId="484C4775" w14:textId="77777777" w:rsidR="00ED2FB9" w:rsidRPr="00EF3E12" w:rsidRDefault="00ED2FB9" w:rsidP="001C0AC3">
      <w:pPr>
        <w:autoSpaceDE w:val="0"/>
        <w:autoSpaceDN w:val="0"/>
        <w:adjustRightInd w:val="0"/>
        <w:jc w:val="both"/>
        <w:rPr>
          <w:rFonts w:asciiTheme="majorHAnsi" w:hAnsiTheme="majorHAnsi"/>
          <w:sz w:val="22"/>
          <w:szCs w:val="20"/>
        </w:rPr>
      </w:pPr>
    </w:p>
    <w:p w14:paraId="60257927"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81. Право конкурсного кредитора на подачу заявления о банкротстве:</w:t>
      </w:r>
    </w:p>
    <w:p w14:paraId="18A5B3F9"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а) возникает с даты вступления в законную силу решения суда, арбитражного суда, третейского суда рассматривавших требование конкурсного кредитора к должнику;</w:t>
      </w:r>
    </w:p>
    <w:p w14:paraId="27F61307"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возникает по истечении 30 дней с даты направления судебному приставу-исполнителю </w:t>
      </w:r>
      <w:proofErr w:type="gramStart"/>
      <w:r w:rsidRPr="00EF3E12">
        <w:rPr>
          <w:rFonts w:asciiTheme="majorHAnsi" w:hAnsiTheme="majorHAnsi"/>
          <w:sz w:val="22"/>
          <w:szCs w:val="20"/>
        </w:rPr>
        <w:t>исполнительного листа</w:t>
      </w:r>
      <w:proofErr w:type="gramEnd"/>
      <w:r w:rsidRPr="00EF3E12">
        <w:rPr>
          <w:rFonts w:asciiTheme="majorHAnsi" w:hAnsiTheme="majorHAnsi"/>
          <w:sz w:val="22"/>
          <w:szCs w:val="20"/>
        </w:rPr>
        <w:t xml:space="preserve"> выданного на основании вступившего в законную силу решения суда, арбитражного суда, третейского суда, рассматривавших требование конкурсного кредитора к должнику;</w:t>
      </w:r>
    </w:p>
    <w:p w14:paraId="2644B688"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возникает по истечении 30 дней, но не позднее 90 дней с даты направления судебному приставу-исполнителю </w:t>
      </w:r>
      <w:proofErr w:type="gramStart"/>
      <w:r w:rsidRPr="00EF3E12">
        <w:rPr>
          <w:rFonts w:asciiTheme="majorHAnsi" w:hAnsiTheme="majorHAnsi"/>
          <w:sz w:val="22"/>
          <w:szCs w:val="20"/>
        </w:rPr>
        <w:t>исполнительного листа</w:t>
      </w:r>
      <w:proofErr w:type="gramEnd"/>
      <w:r w:rsidRPr="00EF3E12">
        <w:rPr>
          <w:rFonts w:asciiTheme="majorHAnsi" w:hAnsiTheme="majorHAnsi"/>
          <w:sz w:val="22"/>
          <w:szCs w:val="20"/>
        </w:rPr>
        <w:t xml:space="preserve"> выданного на основании вступившего в законную силу решения суда, арбитражного суда, третейского суда, рассматривавших требование конкурсного кредитора к должнику;</w:t>
      </w:r>
    </w:p>
    <w:p w14:paraId="351B41B8" w14:textId="77777777" w:rsidR="002E4EFC" w:rsidRPr="00EF3E12" w:rsidRDefault="002E4EFC" w:rsidP="002E4EFC">
      <w:pPr>
        <w:autoSpaceDE w:val="0"/>
        <w:autoSpaceDN w:val="0"/>
        <w:adjustRightInd w:val="0"/>
        <w:jc w:val="both"/>
        <w:rPr>
          <w:rFonts w:asciiTheme="majorHAnsi" w:hAnsiTheme="majorHAnsi"/>
          <w:sz w:val="22"/>
          <w:szCs w:val="20"/>
        </w:rPr>
      </w:pPr>
    </w:p>
    <w:p w14:paraId="71B5002A"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 xml:space="preserve">82. Органы управления должника в процедуре финансового оздоровления осуществляют свои полномочия со </w:t>
      </w:r>
      <w:proofErr w:type="gramStart"/>
      <w:r w:rsidRPr="00EF3E12">
        <w:rPr>
          <w:rFonts w:asciiTheme="majorHAnsi" w:hAnsiTheme="majorHAnsi"/>
          <w:sz w:val="22"/>
          <w:szCs w:val="20"/>
        </w:rPr>
        <w:t>следующими  ограничениями</w:t>
      </w:r>
      <w:proofErr w:type="gramEnd"/>
      <w:r w:rsidRPr="00EF3E12">
        <w:rPr>
          <w:rFonts w:asciiTheme="majorHAnsi" w:hAnsiTheme="majorHAnsi"/>
          <w:sz w:val="22"/>
          <w:szCs w:val="20"/>
        </w:rPr>
        <w:t>, не вправе без согласия собрания кредиторов совершать сделки:</w:t>
      </w:r>
    </w:p>
    <w:p w14:paraId="47D440AC"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влекущие за собой увеличение кредиторской задолженности должника более чем на 5% от суммы требований кредиторов;</w:t>
      </w:r>
    </w:p>
    <w:p w14:paraId="34C1D23D"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б), связанные с приобретением, отчуждением имущества - балансовая стоимость которого более 5% балансовой стоимости активов;</w:t>
      </w:r>
    </w:p>
    <w:p w14:paraId="0AAB3A24"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в) которые влекут за собой выдачу займов (кредитов), поручительств и гарантий;</w:t>
      </w:r>
    </w:p>
    <w:p w14:paraId="65E23198"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все вышеуказанные, кроме указанных </w:t>
      </w:r>
      <w:proofErr w:type="gramStart"/>
      <w:r w:rsidRPr="00EF3E12">
        <w:rPr>
          <w:rFonts w:asciiTheme="majorHAnsi" w:hAnsiTheme="majorHAnsi"/>
          <w:sz w:val="22"/>
          <w:szCs w:val="20"/>
        </w:rPr>
        <w:t>в</w:t>
      </w:r>
      <w:proofErr w:type="gramEnd"/>
      <w:r w:rsidRPr="00EF3E12">
        <w:rPr>
          <w:rFonts w:asciiTheme="majorHAnsi" w:hAnsiTheme="majorHAnsi"/>
          <w:sz w:val="22"/>
          <w:szCs w:val="20"/>
        </w:rPr>
        <w:t xml:space="preserve"> а;</w:t>
      </w:r>
    </w:p>
    <w:p w14:paraId="31958F1A"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согласование сделок осуществляется только с административным управляющим.</w:t>
      </w:r>
    </w:p>
    <w:p w14:paraId="519FAE16" w14:textId="77777777" w:rsidR="002E4EFC" w:rsidRPr="00EF3E12" w:rsidRDefault="002E4EFC" w:rsidP="002E4EFC">
      <w:pPr>
        <w:autoSpaceDE w:val="0"/>
        <w:autoSpaceDN w:val="0"/>
        <w:adjustRightInd w:val="0"/>
        <w:jc w:val="both"/>
        <w:rPr>
          <w:rFonts w:asciiTheme="majorHAnsi" w:hAnsiTheme="majorHAnsi"/>
          <w:sz w:val="22"/>
          <w:szCs w:val="20"/>
        </w:rPr>
      </w:pPr>
    </w:p>
    <w:p w14:paraId="75E6736E"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83. Какие </w:t>
      </w:r>
      <w:proofErr w:type="gramStart"/>
      <w:r w:rsidRPr="00EF3E12">
        <w:rPr>
          <w:rFonts w:asciiTheme="majorHAnsi" w:hAnsiTheme="majorHAnsi"/>
          <w:sz w:val="22"/>
          <w:szCs w:val="20"/>
        </w:rPr>
        <w:t>процедуры,  применяемые</w:t>
      </w:r>
      <w:proofErr w:type="gramEnd"/>
      <w:r w:rsidRPr="00EF3E12">
        <w:rPr>
          <w:rFonts w:asciiTheme="majorHAnsi" w:hAnsiTheme="majorHAnsi"/>
          <w:sz w:val="22"/>
          <w:szCs w:val="20"/>
        </w:rPr>
        <w:t xml:space="preserve"> в деле о банкротстве могут быть введены арбитражным судом по результатам рассмотрения обоснованности требований ФНС России:</w:t>
      </w:r>
    </w:p>
    <w:p w14:paraId="24E74351"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а) наблюдение;</w:t>
      </w:r>
    </w:p>
    <w:p w14:paraId="570E33BF"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б) финансовое оздоровление;</w:t>
      </w:r>
    </w:p>
    <w:p w14:paraId="56E3FE80"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в) внешнее управление;</w:t>
      </w:r>
    </w:p>
    <w:p w14:paraId="03A765B8"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конкурсное производство;</w:t>
      </w:r>
    </w:p>
    <w:p w14:paraId="47F608ED"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мировое соглашение.</w:t>
      </w:r>
    </w:p>
    <w:p w14:paraId="44C15812" w14:textId="77777777" w:rsidR="002E4EFC" w:rsidRPr="00EF3E12" w:rsidRDefault="002E4EFC" w:rsidP="002E4EFC">
      <w:pPr>
        <w:autoSpaceDE w:val="0"/>
        <w:autoSpaceDN w:val="0"/>
        <w:adjustRightInd w:val="0"/>
        <w:jc w:val="both"/>
        <w:rPr>
          <w:rFonts w:asciiTheme="majorHAnsi" w:hAnsiTheme="majorHAnsi"/>
          <w:sz w:val="22"/>
          <w:szCs w:val="20"/>
        </w:rPr>
      </w:pPr>
    </w:p>
    <w:p w14:paraId="485C7A90"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84. Предложения по продаже имущества в процедуре конкурсного производства подготовленные конкурсным управляющим должны быть утверждены собранием кредиторов: </w:t>
      </w:r>
    </w:p>
    <w:p w14:paraId="1ED6BFDB"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в десяти </w:t>
      </w:r>
      <w:proofErr w:type="spellStart"/>
      <w:r w:rsidRPr="00EF3E12">
        <w:rPr>
          <w:rFonts w:asciiTheme="majorHAnsi" w:hAnsiTheme="majorHAnsi"/>
          <w:sz w:val="22"/>
          <w:szCs w:val="20"/>
        </w:rPr>
        <w:t>дневный</w:t>
      </w:r>
      <w:proofErr w:type="spellEnd"/>
      <w:r w:rsidRPr="00EF3E12">
        <w:rPr>
          <w:rFonts w:asciiTheme="majorHAnsi" w:hAnsiTheme="majorHAnsi"/>
          <w:sz w:val="22"/>
          <w:szCs w:val="20"/>
        </w:rPr>
        <w:t xml:space="preserve"> срок с даты представления на рассмотрение собрания конкурсным управляющим;</w:t>
      </w:r>
    </w:p>
    <w:p w14:paraId="2F8AEA5C"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месячный срок с даты представления на рассмотрение собрания конкурсным управляющим;</w:t>
      </w:r>
    </w:p>
    <w:p w14:paraId="7F4D8EEE"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в) в двух месячный срок с даты представления на рассмотрение собрания конкурсным управляющим;</w:t>
      </w:r>
    </w:p>
    <w:p w14:paraId="5D71338D"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w:t>
      </w:r>
      <w:proofErr w:type="gramStart"/>
      <w:r w:rsidRPr="00EF3E12">
        <w:rPr>
          <w:rFonts w:asciiTheme="majorHAnsi" w:hAnsiTheme="majorHAnsi"/>
          <w:sz w:val="22"/>
          <w:szCs w:val="20"/>
        </w:rPr>
        <w:t>в сроки</w:t>
      </w:r>
      <w:proofErr w:type="gramEnd"/>
      <w:r w:rsidRPr="00EF3E12">
        <w:rPr>
          <w:rFonts w:asciiTheme="majorHAnsi" w:hAnsiTheme="majorHAnsi"/>
          <w:sz w:val="22"/>
          <w:szCs w:val="20"/>
        </w:rPr>
        <w:t xml:space="preserve"> согласованные с собранием кредиторов или комитетом кредиторов.</w:t>
      </w:r>
    </w:p>
    <w:p w14:paraId="5AD3820F" w14:textId="77777777" w:rsidR="002E4EFC" w:rsidRPr="00EF3E12" w:rsidRDefault="002E4EFC" w:rsidP="002E4EFC">
      <w:pPr>
        <w:autoSpaceDE w:val="0"/>
        <w:autoSpaceDN w:val="0"/>
        <w:adjustRightInd w:val="0"/>
        <w:jc w:val="both"/>
        <w:rPr>
          <w:rFonts w:asciiTheme="majorHAnsi" w:hAnsiTheme="majorHAnsi"/>
          <w:sz w:val="22"/>
          <w:szCs w:val="20"/>
        </w:rPr>
      </w:pPr>
    </w:p>
    <w:p w14:paraId="7F31717B"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85. Из средств, вырученных от реализации предмета залога, направляется на погашение требований кредитора по обязательству, обеспеченному залогом имущества должника:</w:t>
      </w:r>
    </w:p>
    <w:p w14:paraId="26DB7B70"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A) семьдесят процентов, но не более чем основная сумма задолженности по обеспеченному залогом обязательству и причитающихся процентов;</w:t>
      </w:r>
    </w:p>
    <w:p w14:paraId="4D1B45FD"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восемьдесят процентов, но не более чем основная сумма задолженности по обеспеченному залогом обязательству и причитающихся процентов;</w:t>
      </w:r>
    </w:p>
    <w:p w14:paraId="2A58CDA2"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B) требований кредитора по обязательству, обеспеченному залогом имущества должника полностью удовлетворяются в составе требований кредиторов третьей очереди;</w:t>
      </w:r>
    </w:p>
    <w:p w14:paraId="2BD587B6"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данные средства направляются для расчетов со всеми кредиторами.</w:t>
      </w:r>
    </w:p>
    <w:p w14:paraId="39C40C03" w14:textId="77777777" w:rsidR="002E4EFC" w:rsidRPr="00EF3E12" w:rsidRDefault="002E4EFC" w:rsidP="002E4EFC">
      <w:pPr>
        <w:autoSpaceDE w:val="0"/>
        <w:autoSpaceDN w:val="0"/>
        <w:adjustRightInd w:val="0"/>
        <w:jc w:val="both"/>
        <w:rPr>
          <w:rFonts w:asciiTheme="majorHAnsi" w:hAnsiTheme="majorHAnsi"/>
          <w:sz w:val="22"/>
          <w:szCs w:val="20"/>
        </w:rPr>
      </w:pPr>
    </w:p>
    <w:p w14:paraId="310DA017"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86. Целью процедуры - мировое соглашение, в соответствии Федеральным законом «О несостоятельности (банкротстве)» от 26 октября 2002 года №127-ФЗ является:</w:t>
      </w:r>
    </w:p>
    <w:p w14:paraId="72C35364"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а) процедура, применяемая в деле о банкротстве на любой стадии рассмотрения дела о банкротстве в целях прекращения производства по делу о банкротстве путем достижения соглашения между должником и кредиторами;</w:t>
      </w:r>
    </w:p>
    <w:p w14:paraId="4A6316A4"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процедура, применяемая в деле о банкротстве для восстановления платежеспособности должника и погашение задолженности в соответствии с графиком погашения задолженности;</w:t>
      </w:r>
    </w:p>
    <w:p w14:paraId="56688065"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процедура, применяемая в деле о банкротстве к должнику, признанному банкротом, в целях соразмерного удовлетворения требований кредиторов;</w:t>
      </w:r>
    </w:p>
    <w:p w14:paraId="02129556"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процедура, применяемая в деле о банкротстве для восстановления платежеспособности должника.</w:t>
      </w:r>
    </w:p>
    <w:p w14:paraId="1DF7B446" w14:textId="77777777" w:rsidR="002E4EFC" w:rsidRPr="00EF3E12" w:rsidRDefault="002E4EFC" w:rsidP="002E4EFC">
      <w:pPr>
        <w:autoSpaceDE w:val="0"/>
        <w:autoSpaceDN w:val="0"/>
        <w:adjustRightInd w:val="0"/>
        <w:jc w:val="both"/>
        <w:rPr>
          <w:rFonts w:asciiTheme="majorHAnsi" w:hAnsiTheme="majorHAnsi"/>
          <w:sz w:val="22"/>
          <w:szCs w:val="20"/>
        </w:rPr>
      </w:pPr>
    </w:p>
    <w:p w14:paraId="42CBA578"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87. Федеральным органом исполнительной власти, уполномоченным Правительством РФ на осуществление функций по контролю (надзору) за деятельностью саморегулируемых организаций арбитражных управляющих является:</w:t>
      </w:r>
    </w:p>
    <w:p w14:paraId="1997B461"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lastRenderedPageBreak/>
        <w:t>а) Федеральная служба государственной регистрации, кадастра и картографии;</w:t>
      </w:r>
    </w:p>
    <w:p w14:paraId="6BEFA129"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Федеральная регистрационная служба;</w:t>
      </w:r>
    </w:p>
    <w:p w14:paraId="63069D60"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Федеральная налоговая служба:</w:t>
      </w:r>
    </w:p>
    <w:p w14:paraId="0FD052E8"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Федеральная служба судебных приставов.</w:t>
      </w:r>
    </w:p>
    <w:p w14:paraId="46093864" w14:textId="77777777" w:rsidR="002E4EFC" w:rsidRPr="00EF3E12" w:rsidRDefault="002E4EFC" w:rsidP="002E4EFC">
      <w:pPr>
        <w:autoSpaceDE w:val="0"/>
        <w:autoSpaceDN w:val="0"/>
        <w:adjustRightInd w:val="0"/>
        <w:jc w:val="both"/>
        <w:rPr>
          <w:rFonts w:asciiTheme="majorHAnsi" w:hAnsiTheme="majorHAnsi"/>
          <w:sz w:val="22"/>
          <w:szCs w:val="20"/>
        </w:rPr>
      </w:pPr>
    </w:p>
    <w:p w14:paraId="6AC53150"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88. Членом одной из саморегулируемых организаций арбитражных управляющих может быть гражданин Российской Федерации, который соответствует требованиям:</w:t>
      </w:r>
    </w:p>
    <w:p w14:paraId="2A01B3DD"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имеет высшее образование;</w:t>
      </w:r>
    </w:p>
    <w:p w14:paraId="1E5DEB0C"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имеет стаж руководящей работы не менее чем один год в совокупности;</w:t>
      </w:r>
    </w:p>
    <w:p w14:paraId="140EE2F6"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сдал теоретический экзамен по программе подготовки арбитражных управляющих:</w:t>
      </w:r>
    </w:p>
    <w:p w14:paraId="1A25A24E"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прошел стажировку сроком не менее шести месяцев в качестве помощника</w:t>
      </w:r>
    </w:p>
    <w:p w14:paraId="30D040E3"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арбитражного управляющего;</w:t>
      </w:r>
    </w:p>
    <w:p w14:paraId="405600EF" w14:textId="77777777" w:rsidR="002E4EFC" w:rsidRPr="00EF3E12" w:rsidRDefault="002E4EFC" w:rsidP="002E4EFC">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не имеет судимости за совершение умышленного преступления;</w:t>
      </w:r>
    </w:p>
    <w:p w14:paraId="3E6E9AB4" w14:textId="77777777" w:rsidR="002E4EFC" w:rsidRPr="00EF3E12" w:rsidRDefault="002E4EFC" w:rsidP="002E4EFC">
      <w:pPr>
        <w:autoSpaceDE w:val="0"/>
        <w:autoSpaceDN w:val="0"/>
        <w:adjustRightInd w:val="0"/>
        <w:jc w:val="both"/>
        <w:rPr>
          <w:rFonts w:asciiTheme="majorHAnsi" w:hAnsiTheme="majorHAnsi"/>
          <w:b/>
          <w:color w:val="FF0000"/>
          <w:sz w:val="22"/>
          <w:szCs w:val="20"/>
          <w:u w:val="single"/>
        </w:rPr>
      </w:pPr>
      <w:proofErr w:type="gramStart"/>
      <w:r w:rsidRPr="00EF3E12">
        <w:rPr>
          <w:rFonts w:asciiTheme="majorHAnsi" w:hAnsiTheme="majorHAnsi"/>
          <w:b/>
          <w:color w:val="FF0000"/>
          <w:sz w:val="22"/>
          <w:szCs w:val="20"/>
          <w:u w:val="single"/>
        </w:rPr>
        <w:t>е)всем</w:t>
      </w:r>
      <w:proofErr w:type="gramEnd"/>
      <w:r w:rsidRPr="00EF3E12">
        <w:rPr>
          <w:rFonts w:asciiTheme="majorHAnsi" w:hAnsiTheme="majorHAnsi"/>
          <w:b/>
          <w:color w:val="FF0000"/>
          <w:sz w:val="22"/>
          <w:szCs w:val="20"/>
          <w:u w:val="single"/>
        </w:rPr>
        <w:t xml:space="preserve"> вышеперечисленным;</w:t>
      </w:r>
    </w:p>
    <w:p w14:paraId="139BEED1" w14:textId="00A55902" w:rsidR="002E4EFC" w:rsidRPr="00EF3E12" w:rsidRDefault="002E4EFC"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ж) всем вышеперечисленным требованиям, кроме д.</w:t>
      </w:r>
    </w:p>
    <w:p w14:paraId="331716EE" w14:textId="77777777" w:rsidR="00FF757D" w:rsidRPr="00EF3E12" w:rsidRDefault="00FF757D" w:rsidP="001C0AC3">
      <w:pPr>
        <w:autoSpaceDE w:val="0"/>
        <w:autoSpaceDN w:val="0"/>
        <w:adjustRightInd w:val="0"/>
        <w:jc w:val="both"/>
        <w:rPr>
          <w:rFonts w:asciiTheme="majorHAnsi" w:hAnsiTheme="majorHAnsi"/>
          <w:sz w:val="22"/>
          <w:szCs w:val="20"/>
        </w:rPr>
      </w:pPr>
    </w:p>
    <w:p w14:paraId="17D7890C"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89. Дополнительное страхование ответственности арбитражного управляющего при назначении на отсутствующего должника:</w:t>
      </w:r>
    </w:p>
    <w:p w14:paraId="42B14A01"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применяется </w:t>
      </w:r>
      <w:proofErr w:type="gramStart"/>
      <w:r w:rsidRPr="00EF3E12">
        <w:rPr>
          <w:rFonts w:asciiTheme="majorHAnsi" w:hAnsiTheme="majorHAnsi"/>
          <w:sz w:val="22"/>
          <w:szCs w:val="20"/>
        </w:rPr>
        <w:t>в обычном порядке</w:t>
      </w:r>
      <w:proofErr w:type="gramEnd"/>
      <w:r w:rsidRPr="00EF3E12">
        <w:rPr>
          <w:rFonts w:asciiTheme="majorHAnsi" w:hAnsiTheme="majorHAnsi"/>
          <w:sz w:val="22"/>
          <w:szCs w:val="20"/>
        </w:rPr>
        <w:t xml:space="preserve"> установленном для других категорий предприятий юридических лиц;</w:t>
      </w:r>
    </w:p>
    <w:p w14:paraId="2670EE7E"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б) в отношении отсутствующего должника не осуществляется;</w:t>
      </w:r>
    </w:p>
    <w:p w14:paraId="557A215A"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применяется если стоимость активов должника превышает 100 млн. рублей;</w:t>
      </w:r>
    </w:p>
    <w:p w14:paraId="495E61C5"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применяется если стоимость активов должника превышает 50 млн. рублей.</w:t>
      </w:r>
    </w:p>
    <w:p w14:paraId="44D9A7DF" w14:textId="77777777" w:rsidR="00FF757D" w:rsidRPr="00EF3E12" w:rsidRDefault="00FF757D" w:rsidP="00FF757D">
      <w:pPr>
        <w:rPr>
          <w:rFonts w:asciiTheme="majorHAnsi" w:hAnsiTheme="majorHAnsi"/>
          <w:sz w:val="22"/>
          <w:szCs w:val="20"/>
        </w:rPr>
      </w:pPr>
      <w:r w:rsidRPr="00EF3E12">
        <w:rPr>
          <w:rFonts w:asciiTheme="majorHAnsi" w:hAnsiTheme="majorHAnsi"/>
          <w:sz w:val="22"/>
          <w:szCs w:val="20"/>
        </w:rPr>
        <w:t xml:space="preserve">(пункт 2 статьи 228 Закона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6D09DFAA" w14:textId="77777777" w:rsidR="00FF757D" w:rsidRPr="00EF3E12" w:rsidRDefault="00FF757D" w:rsidP="00FF757D">
      <w:pPr>
        <w:rPr>
          <w:rFonts w:asciiTheme="majorHAnsi" w:hAnsiTheme="majorHAnsi"/>
          <w:sz w:val="22"/>
          <w:szCs w:val="20"/>
        </w:rPr>
      </w:pPr>
    </w:p>
    <w:p w14:paraId="2ED66BCE" w14:textId="77777777" w:rsidR="00FF757D" w:rsidRPr="00EF3E12" w:rsidRDefault="00FF757D" w:rsidP="00FF757D">
      <w:pPr>
        <w:shd w:val="clear" w:color="auto" w:fill="FFFFFF"/>
        <w:spacing w:line="192" w:lineRule="auto"/>
        <w:jc w:val="both"/>
        <w:rPr>
          <w:rFonts w:asciiTheme="majorHAnsi" w:hAnsiTheme="majorHAnsi"/>
          <w:color w:val="000000"/>
          <w:sz w:val="22"/>
          <w:szCs w:val="20"/>
        </w:rPr>
      </w:pPr>
      <w:r w:rsidRPr="00EF3E12">
        <w:rPr>
          <w:rFonts w:asciiTheme="majorHAnsi" w:hAnsiTheme="majorHAnsi"/>
          <w:sz w:val="22"/>
          <w:szCs w:val="20"/>
        </w:rPr>
        <w:t xml:space="preserve">90. </w:t>
      </w:r>
      <w:r w:rsidRPr="00EF3E12">
        <w:rPr>
          <w:rFonts w:asciiTheme="majorHAnsi" w:hAnsiTheme="majorHAnsi"/>
          <w:color w:val="000000"/>
          <w:sz w:val="22"/>
          <w:szCs w:val="20"/>
        </w:rPr>
        <w:t>Дело о банкротстве может быть возбуждено арбитражным судом, если требования кредиторов об уплате обязательных платежей к должнику юридическому лицу - в совокупности составляют:</w:t>
      </w:r>
    </w:p>
    <w:p w14:paraId="72F278CD" w14:textId="77777777" w:rsidR="00FF757D" w:rsidRPr="00EF3E12" w:rsidRDefault="00FF757D" w:rsidP="00FF757D">
      <w:pPr>
        <w:widowControl w:val="0"/>
        <w:shd w:val="clear" w:color="auto" w:fill="FFFFFF"/>
        <w:autoSpaceDE w:val="0"/>
        <w:autoSpaceDN w:val="0"/>
        <w:adjustRightInd w:val="0"/>
        <w:spacing w:line="192" w:lineRule="auto"/>
        <w:jc w:val="both"/>
        <w:rPr>
          <w:rFonts w:asciiTheme="majorHAnsi" w:hAnsiTheme="majorHAnsi"/>
          <w:color w:val="000000"/>
          <w:sz w:val="22"/>
          <w:szCs w:val="20"/>
        </w:rPr>
      </w:pPr>
      <w:r w:rsidRPr="00EF3E12">
        <w:rPr>
          <w:rFonts w:asciiTheme="majorHAnsi" w:hAnsiTheme="majorHAnsi"/>
          <w:color w:val="000000"/>
          <w:sz w:val="22"/>
          <w:szCs w:val="20"/>
        </w:rPr>
        <w:t>а) не менее пяти миллионов рублей;</w:t>
      </w:r>
    </w:p>
    <w:p w14:paraId="5B114ECD" w14:textId="77777777" w:rsidR="00FF757D" w:rsidRPr="00EF3E12" w:rsidRDefault="00FF757D" w:rsidP="00FF757D">
      <w:pPr>
        <w:widowControl w:val="0"/>
        <w:shd w:val="clear" w:color="auto" w:fill="FFFFFF"/>
        <w:autoSpaceDE w:val="0"/>
        <w:autoSpaceDN w:val="0"/>
        <w:adjustRightInd w:val="0"/>
        <w:spacing w:line="192" w:lineRule="auto"/>
        <w:jc w:val="both"/>
        <w:rPr>
          <w:rFonts w:asciiTheme="majorHAnsi" w:hAnsiTheme="majorHAnsi"/>
          <w:color w:val="000000"/>
          <w:sz w:val="22"/>
          <w:szCs w:val="20"/>
        </w:rPr>
      </w:pPr>
      <w:r w:rsidRPr="00EF3E12">
        <w:rPr>
          <w:rFonts w:asciiTheme="majorHAnsi" w:hAnsiTheme="majorHAnsi"/>
          <w:color w:val="000000"/>
          <w:sz w:val="22"/>
          <w:szCs w:val="20"/>
        </w:rPr>
        <w:t>б) не менее пятьсот тысяч рублей;</w:t>
      </w:r>
    </w:p>
    <w:p w14:paraId="4208F1E7" w14:textId="77777777" w:rsidR="00FF757D" w:rsidRPr="00EF3E12" w:rsidRDefault="00FF757D" w:rsidP="00FF757D">
      <w:pPr>
        <w:widowControl w:val="0"/>
        <w:shd w:val="clear" w:color="auto" w:fill="FFFFFF"/>
        <w:autoSpaceDE w:val="0"/>
        <w:autoSpaceDN w:val="0"/>
        <w:adjustRightInd w:val="0"/>
        <w:spacing w:line="192" w:lineRule="auto"/>
        <w:jc w:val="both"/>
        <w:rPr>
          <w:rFonts w:asciiTheme="majorHAnsi" w:hAnsiTheme="majorHAnsi"/>
          <w:color w:val="000000"/>
          <w:sz w:val="22"/>
          <w:szCs w:val="20"/>
        </w:rPr>
      </w:pPr>
      <w:r w:rsidRPr="00EF3E12">
        <w:rPr>
          <w:rFonts w:asciiTheme="majorHAnsi" w:hAnsiTheme="majorHAnsi"/>
          <w:color w:val="000000"/>
          <w:sz w:val="22"/>
          <w:szCs w:val="20"/>
        </w:rPr>
        <w:t>г) не менее трехсот тысяч рублей с учетом штрафных санкций;</w:t>
      </w:r>
    </w:p>
    <w:p w14:paraId="6C35062E" w14:textId="77777777" w:rsidR="00FF757D" w:rsidRPr="00EF3E12" w:rsidRDefault="00FF757D" w:rsidP="00FF757D">
      <w:pPr>
        <w:widowControl w:val="0"/>
        <w:shd w:val="clear" w:color="auto" w:fill="FFFFFF"/>
        <w:autoSpaceDE w:val="0"/>
        <w:autoSpaceDN w:val="0"/>
        <w:adjustRightInd w:val="0"/>
        <w:spacing w:line="192" w:lineRule="auto"/>
        <w:jc w:val="both"/>
        <w:rPr>
          <w:rFonts w:asciiTheme="majorHAnsi" w:hAnsiTheme="majorHAnsi"/>
          <w:color w:val="000000"/>
          <w:sz w:val="22"/>
          <w:szCs w:val="20"/>
        </w:rPr>
      </w:pPr>
      <w:r w:rsidRPr="00EF3E12">
        <w:rPr>
          <w:rFonts w:asciiTheme="majorHAnsi" w:hAnsiTheme="majorHAnsi"/>
          <w:color w:val="000000"/>
          <w:sz w:val="22"/>
          <w:szCs w:val="20"/>
        </w:rPr>
        <w:t>в) не менее сто тысяч рублей без учета штрафных санкций;</w:t>
      </w:r>
    </w:p>
    <w:p w14:paraId="493AF5B1" w14:textId="77777777" w:rsidR="00FF757D" w:rsidRPr="00EF3E12" w:rsidRDefault="00FF757D" w:rsidP="00FF757D">
      <w:pPr>
        <w:widowControl w:val="0"/>
        <w:shd w:val="clear" w:color="auto" w:fill="FFFFFF"/>
        <w:autoSpaceDE w:val="0"/>
        <w:autoSpaceDN w:val="0"/>
        <w:adjustRightInd w:val="0"/>
        <w:spacing w:line="192" w:lineRule="auto"/>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д) не менее трехсот тысяч рублей без учета штрафных санкций.</w:t>
      </w:r>
    </w:p>
    <w:p w14:paraId="75F05F30" w14:textId="77777777" w:rsidR="00FF757D" w:rsidRPr="00EF3E12" w:rsidRDefault="00FF757D" w:rsidP="00FF757D">
      <w:pPr>
        <w:rPr>
          <w:rFonts w:asciiTheme="majorHAnsi" w:hAnsiTheme="majorHAnsi"/>
          <w:sz w:val="22"/>
          <w:szCs w:val="20"/>
        </w:rPr>
      </w:pPr>
      <w:r w:rsidRPr="00EF3E12">
        <w:rPr>
          <w:rFonts w:asciiTheme="majorHAnsi" w:hAnsiTheme="majorHAnsi"/>
          <w:sz w:val="22"/>
          <w:szCs w:val="20"/>
        </w:rPr>
        <w:t xml:space="preserve"> (пункт 2 статьи 33 Закона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2180B71D" w14:textId="77777777" w:rsidR="00FF757D" w:rsidRPr="00EF3E12" w:rsidRDefault="00FF757D" w:rsidP="00FF757D">
      <w:pPr>
        <w:rPr>
          <w:rFonts w:asciiTheme="majorHAnsi" w:hAnsiTheme="majorHAnsi"/>
          <w:sz w:val="22"/>
          <w:szCs w:val="20"/>
        </w:rPr>
      </w:pPr>
    </w:p>
    <w:p w14:paraId="61FDA4FB"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91. Руководитель должник вправе подать в арбитражный суд заявление должника о банкротстве в случае:</w:t>
      </w:r>
    </w:p>
    <w:p w14:paraId="5AAF1C08"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а) предвидения банкротства при наличии обстоятельств, очевидно свидетельствующих о том, что он не в состоянии будет исполнить денежные обязательства и (или) обязанность по уплате обязательных платежей в установленный срок;</w:t>
      </w:r>
    </w:p>
    <w:p w14:paraId="0AD33980"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если органом должника, уполномоченным в соответствии с его учредительными документами на принятие решения о ликвидации должника, принято решение об обращении в арбитражный суд с заявлением должника;</w:t>
      </w:r>
    </w:p>
    <w:p w14:paraId="645187C3"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если органом, уполномоченным собственником имущества должника - унитарного предприятия, принято решение об обращении в арбитражный суд с заявлением должника;</w:t>
      </w:r>
    </w:p>
    <w:p w14:paraId="26D240BF"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предвидения банкротства при наличии поручения органов управления должника и обстоятельств, очевидно свидетельствующих о том, что он не в состоянии будет исполнить обязательства в установленный срок.</w:t>
      </w:r>
    </w:p>
    <w:p w14:paraId="6B0AB15B" w14:textId="77777777" w:rsidR="00FF757D" w:rsidRPr="00EF3E12" w:rsidRDefault="00FF757D" w:rsidP="00FF757D">
      <w:pPr>
        <w:rPr>
          <w:rFonts w:asciiTheme="majorHAnsi" w:hAnsiTheme="majorHAnsi"/>
          <w:sz w:val="22"/>
          <w:szCs w:val="20"/>
        </w:rPr>
      </w:pPr>
      <w:r w:rsidRPr="00EF3E12">
        <w:rPr>
          <w:rFonts w:asciiTheme="majorHAnsi" w:hAnsiTheme="majorHAnsi"/>
          <w:sz w:val="22"/>
          <w:szCs w:val="20"/>
        </w:rPr>
        <w:t xml:space="preserve"> (статья 8 Закона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1442E553" w14:textId="77777777" w:rsidR="00FF757D" w:rsidRPr="00EF3E12" w:rsidRDefault="00FF757D" w:rsidP="00FF757D">
      <w:pPr>
        <w:rPr>
          <w:rFonts w:asciiTheme="majorHAnsi" w:hAnsiTheme="majorHAnsi"/>
          <w:sz w:val="22"/>
          <w:szCs w:val="20"/>
        </w:rPr>
      </w:pPr>
    </w:p>
    <w:p w14:paraId="65645EF7"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92. Руководитель должник обязан подать в арбитражный суд заявление должника о банкротстве в случае:</w:t>
      </w:r>
    </w:p>
    <w:p w14:paraId="569C2450"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предвидения банкротства при наличии обстоятельств, очевидно свидетельствующих о том, что он не в состоянии будет исполнить денежные обязательства и (или) обязанность по уплате обязательных платежей в установленный срок;</w:t>
      </w:r>
    </w:p>
    <w:p w14:paraId="3F29F132"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lastRenderedPageBreak/>
        <w:t>б) если органом должника, уполномоченным в соответствии с его учредительными документами на принятие решения о ликвидации должника, принято решение об обращении в арбитражный суд с заявлением должника;</w:t>
      </w:r>
    </w:p>
    <w:p w14:paraId="4716E6BA"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если органом, уполномоченным собственником имущества должника - унитарного предприятия, рекомендовано обратиться в арбитражный суд с заявлением должника;</w:t>
      </w:r>
    </w:p>
    <w:p w14:paraId="549E460F"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предвидения банкротства при наличии поручения органов управления должника и обстоятельств, очевидно свидетельствующих о том, что он не в состоянии будет исполнить обязательства в установленный срок.</w:t>
      </w:r>
    </w:p>
    <w:p w14:paraId="56F29B25" w14:textId="77777777" w:rsidR="00FF757D" w:rsidRPr="00EF3E12" w:rsidRDefault="00FF757D" w:rsidP="00FF757D">
      <w:pPr>
        <w:rPr>
          <w:rFonts w:asciiTheme="majorHAnsi" w:hAnsiTheme="majorHAnsi"/>
          <w:sz w:val="22"/>
          <w:szCs w:val="20"/>
        </w:rPr>
      </w:pPr>
      <w:r w:rsidRPr="00EF3E12">
        <w:rPr>
          <w:rFonts w:asciiTheme="majorHAnsi" w:hAnsiTheme="majorHAnsi"/>
          <w:sz w:val="22"/>
          <w:szCs w:val="20"/>
        </w:rPr>
        <w:t xml:space="preserve"> (статья 9 пункт 1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2764CEB9" w14:textId="77777777" w:rsidR="00FF757D" w:rsidRPr="00EF3E12" w:rsidRDefault="00FF757D" w:rsidP="00FF757D">
      <w:pPr>
        <w:rPr>
          <w:rFonts w:asciiTheme="majorHAnsi" w:hAnsiTheme="majorHAnsi"/>
          <w:sz w:val="22"/>
          <w:szCs w:val="20"/>
        </w:rPr>
      </w:pPr>
    </w:p>
    <w:p w14:paraId="615B4767"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93. Заинтересованными юридическими лицами к должнику не являются:</w:t>
      </w:r>
    </w:p>
    <w:p w14:paraId="05CF1D1A"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лицо, которое является аффилированным лицом должника;</w:t>
      </w:r>
    </w:p>
    <w:p w14:paraId="759C2A63"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б) зависимое лицо должника;</w:t>
      </w:r>
    </w:p>
    <w:p w14:paraId="0312FDCC"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дочернее лицо должника;</w:t>
      </w:r>
    </w:p>
    <w:p w14:paraId="0A9F28E5"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лицо, которое входит в одну группу лиц с должником;</w:t>
      </w:r>
    </w:p>
    <w:p w14:paraId="16F08BFF"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лицо, которое является конкурсным кредитором должника.</w:t>
      </w:r>
    </w:p>
    <w:p w14:paraId="253785F4" w14:textId="77777777" w:rsidR="00FF757D" w:rsidRPr="00EF3E12" w:rsidRDefault="00FF757D" w:rsidP="00FF757D">
      <w:pPr>
        <w:rPr>
          <w:rFonts w:asciiTheme="majorHAnsi" w:hAnsiTheme="majorHAnsi"/>
          <w:sz w:val="22"/>
          <w:szCs w:val="20"/>
        </w:rPr>
      </w:pPr>
      <w:r w:rsidRPr="00EF3E12">
        <w:rPr>
          <w:rFonts w:asciiTheme="majorHAnsi" w:hAnsiTheme="majorHAnsi"/>
          <w:sz w:val="22"/>
          <w:szCs w:val="20"/>
        </w:rPr>
        <w:t xml:space="preserve">(статья 19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5E1AA171" w14:textId="77777777" w:rsidR="00FF757D" w:rsidRPr="00EF3E12" w:rsidRDefault="00FF757D" w:rsidP="00FF757D">
      <w:pPr>
        <w:rPr>
          <w:rFonts w:asciiTheme="majorHAnsi" w:hAnsiTheme="majorHAnsi"/>
          <w:sz w:val="22"/>
          <w:szCs w:val="20"/>
        </w:rPr>
      </w:pPr>
    </w:p>
    <w:p w14:paraId="3EB04C4C"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94. Минимальная страховая сумма по договору ежегодного обязательного страхования арбитражного управляющего не может быть менее:</w:t>
      </w:r>
    </w:p>
    <w:p w14:paraId="0C6BD27C"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чем пять миллионов рублей в год;</w:t>
      </w:r>
    </w:p>
    <w:p w14:paraId="1F768E7B"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б) чем три миллиона рублей в год;</w:t>
      </w:r>
    </w:p>
    <w:p w14:paraId="2244B756"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чем один миллион рублей в год;</w:t>
      </w:r>
    </w:p>
    <w:p w14:paraId="413A2FFD"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минимальная сумма не установлена.</w:t>
      </w:r>
    </w:p>
    <w:p w14:paraId="704FDD44" w14:textId="77777777" w:rsidR="00FF757D" w:rsidRPr="00EF3E12" w:rsidRDefault="00FF757D" w:rsidP="00FF757D">
      <w:pPr>
        <w:rPr>
          <w:rFonts w:asciiTheme="majorHAnsi" w:hAnsiTheme="majorHAnsi"/>
          <w:sz w:val="22"/>
          <w:szCs w:val="20"/>
        </w:rPr>
      </w:pPr>
    </w:p>
    <w:p w14:paraId="42E86A2C"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(пункт 2 статья 24.1 94.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693DE62F" w14:textId="77777777" w:rsidR="00FF757D" w:rsidRPr="00EF3E12" w:rsidRDefault="00FF757D" w:rsidP="00FF757D">
      <w:pPr>
        <w:rPr>
          <w:rFonts w:asciiTheme="majorHAnsi" w:hAnsiTheme="majorHAnsi"/>
          <w:sz w:val="22"/>
          <w:szCs w:val="20"/>
        </w:rPr>
      </w:pPr>
    </w:p>
    <w:p w14:paraId="06B48EDE"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95. Договор дополнительного обязательного страхования арбитражного управляющего заключается арбитражным управляющим:</w:t>
      </w:r>
    </w:p>
    <w:p w14:paraId="57D97C71"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по решению саморегулируемой организации;</w:t>
      </w:r>
    </w:p>
    <w:p w14:paraId="4D87D1D1"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один раз в три года;</w:t>
      </w:r>
    </w:p>
    <w:p w14:paraId="6E8925CD"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ежегодно при назначении на предприятие балансовая стоимость которого составляет менее 100 млн. рублей;</w:t>
      </w:r>
    </w:p>
    <w:p w14:paraId="1E7C1260"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г) по решению арбитражного суда;</w:t>
      </w:r>
    </w:p>
    <w:p w14:paraId="18D9ABBE"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при назначении на предприятие балансовая стоимость которого составляет более 100 млн. рублей.</w:t>
      </w:r>
    </w:p>
    <w:p w14:paraId="719E5AB5" w14:textId="77777777" w:rsidR="00FF757D" w:rsidRPr="00EF3E12" w:rsidRDefault="00FF757D" w:rsidP="00FF757D">
      <w:pPr>
        <w:rPr>
          <w:rFonts w:asciiTheme="majorHAnsi" w:hAnsiTheme="majorHAnsi"/>
          <w:sz w:val="22"/>
          <w:szCs w:val="20"/>
        </w:rPr>
      </w:pPr>
    </w:p>
    <w:p w14:paraId="630AC4EB"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96. Основанием для включения некоммерческая организация в единый государственный реестр саморегулируемых организаций арбитражных управляющих(СРО) является:</w:t>
      </w:r>
    </w:p>
    <w:p w14:paraId="2F314C41"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соответствие не менее чем 100 ее членов условиям членства в СРО, утвержденным саморегулируемой организацией;</w:t>
      </w:r>
    </w:p>
    <w:p w14:paraId="11472E23"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участие членов не менее чем в 100 процедурах, применяемых в делах о банкротстве, за исключением процедур по отсутствующим должникам;</w:t>
      </w:r>
    </w:p>
    <w:p w14:paraId="72C1A3FE"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наличие компенсационного фонда;</w:t>
      </w:r>
    </w:p>
    <w:p w14:paraId="09BD38B8"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наличие в СРО стандартов и правил профессиональной деятельности арбитражных управляющих;</w:t>
      </w:r>
    </w:p>
    <w:p w14:paraId="3B359E9F"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создание органов управления и специализированных органов СРО, функции и компетенция которых соответствуют требованиям;</w:t>
      </w:r>
    </w:p>
    <w:p w14:paraId="131300F2" w14:textId="77777777" w:rsidR="00FF757D" w:rsidRPr="00EF3E12" w:rsidRDefault="00FF757D" w:rsidP="00FF757D">
      <w:pPr>
        <w:autoSpaceDE w:val="0"/>
        <w:autoSpaceDN w:val="0"/>
        <w:adjustRightInd w:val="0"/>
        <w:jc w:val="both"/>
        <w:rPr>
          <w:rFonts w:asciiTheme="majorHAnsi" w:hAnsiTheme="majorHAnsi"/>
          <w:b/>
          <w:color w:val="FF0000"/>
          <w:sz w:val="22"/>
          <w:szCs w:val="20"/>
          <w:u w:val="single"/>
        </w:rPr>
      </w:pPr>
      <w:r w:rsidRPr="00EF3E12">
        <w:rPr>
          <w:rFonts w:asciiTheme="majorHAnsi" w:hAnsiTheme="majorHAnsi"/>
          <w:b/>
          <w:color w:val="FF0000"/>
          <w:sz w:val="22"/>
          <w:szCs w:val="20"/>
          <w:u w:val="single"/>
        </w:rPr>
        <w:t>е) все вышеуказанные основания;</w:t>
      </w:r>
    </w:p>
    <w:p w14:paraId="5B180CD1"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ж) все вышеуказанные основания </w:t>
      </w:r>
      <w:proofErr w:type="gramStart"/>
      <w:r w:rsidRPr="00EF3E12">
        <w:rPr>
          <w:rFonts w:asciiTheme="majorHAnsi" w:hAnsiTheme="majorHAnsi"/>
          <w:sz w:val="22"/>
          <w:szCs w:val="20"/>
        </w:rPr>
        <w:t>кроме</w:t>
      </w:r>
      <w:proofErr w:type="gramEnd"/>
      <w:r w:rsidRPr="00EF3E12">
        <w:rPr>
          <w:rFonts w:asciiTheme="majorHAnsi" w:hAnsiTheme="majorHAnsi"/>
          <w:sz w:val="22"/>
          <w:szCs w:val="20"/>
        </w:rPr>
        <w:t xml:space="preserve"> а, б.</w:t>
      </w:r>
    </w:p>
    <w:p w14:paraId="44B0A403" w14:textId="77777777" w:rsidR="00FF757D" w:rsidRPr="00EF3E12" w:rsidRDefault="00FF757D" w:rsidP="00FF757D">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(пункт 2 статья 21 </w:t>
      </w:r>
      <w:r w:rsidRPr="00EF3E12">
        <w:rPr>
          <w:rFonts w:asciiTheme="majorHAnsi" w:hAnsiTheme="majorHAnsi"/>
          <w:sz w:val="22"/>
          <w:szCs w:val="20"/>
          <w:lang w:val="en-US"/>
        </w:rPr>
        <w:t>N</w:t>
      </w:r>
      <w:r w:rsidRPr="00EF3E12">
        <w:rPr>
          <w:rFonts w:asciiTheme="majorHAnsi" w:hAnsiTheme="majorHAnsi"/>
          <w:sz w:val="22"/>
          <w:szCs w:val="20"/>
        </w:rPr>
        <w:t xml:space="preserve"> 127-ФЗ)</w:t>
      </w:r>
    </w:p>
    <w:p w14:paraId="6182C80E" w14:textId="77777777" w:rsidR="00EB3BE8" w:rsidRPr="00EF3E12" w:rsidRDefault="00EB3BE8" w:rsidP="00FF757D">
      <w:pPr>
        <w:autoSpaceDE w:val="0"/>
        <w:autoSpaceDN w:val="0"/>
        <w:adjustRightInd w:val="0"/>
        <w:jc w:val="both"/>
        <w:rPr>
          <w:rFonts w:asciiTheme="majorHAnsi" w:hAnsiTheme="majorHAnsi"/>
          <w:sz w:val="22"/>
          <w:szCs w:val="20"/>
        </w:rPr>
      </w:pPr>
    </w:p>
    <w:p w14:paraId="7DF81B39"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97. Образование </w:t>
      </w:r>
      <w:proofErr w:type="gramStart"/>
      <w:r w:rsidRPr="00EF3E12">
        <w:rPr>
          <w:rFonts w:asciiTheme="majorHAnsi" w:hAnsiTheme="majorHAnsi"/>
          <w:sz w:val="22"/>
          <w:szCs w:val="20"/>
        </w:rPr>
        <w:t>комитета  кредиторов</w:t>
      </w:r>
      <w:proofErr w:type="gramEnd"/>
      <w:r w:rsidRPr="00EF3E12">
        <w:rPr>
          <w:rFonts w:asciiTheme="majorHAnsi" w:hAnsiTheme="majorHAnsi"/>
          <w:sz w:val="22"/>
          <w:szCs w:val="20"/>
        </w:rPr>
        <w:t>, является обязательным:</w:t>
      </w:r>
    </w:p>
    <w:p w14:paraId="3239496D" w14:textId="77777777" w:rsidR="00EB3BE8" w:rsidRPr="00EF3E12" w:rsidRDefault="00EB3BE8" w:rsidP="00EB3BE8">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 xml:space="preserve">а) </w:t>
      </w:r>
      <w:r w:rsidRPr="00EF3E12">
        <w:rPr>
          <w:rFonts w:asciiTheme="majorHAnsi" w:hAnsiTheme="majorHAnsi"/>
          <w:b/>
          <w:i/>
          <w:color w:val="FF0000"/>
          <w:sz w:val="22"/>
          <w:szCs w:val="20"/>
          <w:u w:val="single"/>
        </w:rPr>
        <w:t>в случае если число конкурсных кредиторов составляет не менее 50</w:t>
      </w:r>
      <w:r w:rsidRPr="00EF3E12">
        <w:rPr>
          <w:rFonts w:asciiTheme="majorHAnsi" w:hAnsiTheme="majorHAnsi"/>
          <w:color w:val="FF0000"/>
          <w:sz w:val="22"/>
          <w:szCs w:val="20"/>
        </w:rPr>
        <w:t>;</w:t>
      </w:r>
    </w:p>
    <w:p w14:paraId="5AC2ADD7"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случае если число конкурсных кредиторов составляет более 100;</w:t>
      </w:r>
    </w:p>
    <w:p w14:paraId="799409BD"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случае если число конкурсных кредиторов составляет не менее 30.</w:t>
      </w:r>
    </w:p>
    <w:p w14:paraId="3F46826F"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г) всегда в деле о банкротстве;</w:t>
      </w:r>
    </w:p>
    <w:p w14:paraId="0F06B006"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только по кредитным организациям.</w:t>
      </w:r>
    </w:p>
    <w:p w14:paraId="0E9B858A" w14:textId="77777777" w:rsidR="00EB3BE8" w:rsidRPr="00EF3E12" w:rsidRDefault="00EB3BE8" w:rsidP="00EB3BE8">
      <w:pPr>
        <w:autoSpaceDE w:val="0"/>
        <w:autoSpaceDN w:val="0"/>
        <w:adjustRightInd w:val="0"/>
        <w:jc w:val="both"/>
        <w:rPr>
          <w:rFonts w:asciiTheme="majorHAnsi" w:hAnsiTheme="majorHAnsi"/>
          <w:sz w:val="22"/>
          <w:szCs w:val="20"/>
        </w:rPr>
      </w:pPr>
    </w:p>
    <w:p w14:paraId="7F5EAAD0"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98. Число голосов, которыми обладает каждый из конкурсных кредиторов, а также уполномоченный орган на собрание кредиторов, определяется:</w:t>
      </w:r>
    </w:p>
    <w:p w14:paraId="6DCBE9CB"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пропорционально их требованиям по денежным обязательствам и обязательным платежам. При этом принимается во внимание отношение к общей сумме требований по денежным обязательствам и об уплате обязательных платежей;</w:t>
      </w:r>
    </w:p>
    <w:p w14:paraId="42D4F0E1"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денежном размере требований по денежным обязательствам и обязательным платежам;</w:t>
      </w:r>
    </w:p>
    <w:p w14:paraId="7E29C35F"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пропорционально их требованиям по денежным обязательствам и обязательным платежам, с учетом неустоек (штрафов, пени). При этом принимается во внимание отношение к общей сумме требований по денежным обязательствам и об уплате обязательных платежей;</w:t>
      </w:r>
    </w:p>
    <w:p w14:paraId="23391956" w14:textId="77777777" w:rsidR="00EB3BE8" w:rsidRPr="0053576E" w:rsidRDefault="00EB3BE8" w:rsidP="00EB3BE8">
      <w:pPr>
        <w:autoSpaceDE w:val="0"/>
        <w:autoSpaceDN w:val="0"/>
        <w:adjustRightInd w:val="0"/>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г) пропорционально их требованиям по денежным обязательствам и обязательным платежам. При этом принимается во внимание отношение к общей сумме требований по денежным обязательствам и об уплате обязательных платежей от включенных реестр кредиторов.</w:t>
      </w:r>
    </w:p>
    <w:p w14:paraId="608DBB9A" w14:textId="77777777" w:rsidR="00EB3BE8" w:rsidRPr="00EF3E12" w:rsidRDefault="00EB3BE8" w:rsidP="00EB3BE8">
      <w:pPr>
        <w:autoSpaceDE w:val="0"/>
        <w:autoSpaceDN w:val="0"/>
        <w:adjustRightInd w:val="0"/>
        <w:jc w:val="both"/>
        <w:rPr>
          <w:rFonts w:asciiTheme="majorHAnsi" w:hAnsiTheme="majorHAnsi"/>
          <w:sz w:val="22"/>
          <w:szCs w:val="20"/>
        </w:rPr>
      </w:pPr>
    </w:p>
    <w:p w14:paraId="3862E819"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99. Повторно созванное собрание кредиторов, правомочно:</w:t>
      </w:r>
    </w:p>
    <w:p w14:paraId="456EE92A"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случае если на нем присутствуют конкурсные кредиторы и уполномоченные органы, включенные в реестр требований кредиторов и обладающие не менее чем 50 процентами голосов;</w:t>
      </w:r>
    </w:p>
    <w:p w14:paraId="4AF3C12E"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случае если на нем присутствуют конкурсные кредиторы, включенные в реестр требований кредиторов и обладающие не менее чем 50 процентами голосов;</w:t>
      </w:r>
    </w:p>
    <w:p w14:paraId="0446E226" w14:textId="77777777" w:rsidR="00EB3BE8" w:rsidRPr="0053576E" w:rsidRDefault="00EB3BE8" w:rsidP="00EB3BE8">
      <w:pPr>
        <w:autoSpaceDE w:val="0"/>
        <w:autoSpaceDN w:val="0"/>
        <w:adjustRightInd w:val="0"/>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в) в случае если на нем присутствуют конкурсные кредиторы и уполномоченные органы, включенные в реестр требований кредиторов и обладающие не менее чем 30 процентами голосов;</w:t>
      </w:r>
    </w:p>
    <w:p w14:paraId="2E5E7684"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при любом количестве кредиторов, только включенных в реестр требований кредиторов.</w:t>
      </w:r>
    </w:p>
    <w:p w14:paraId="78F56DF5" w14:textId="77777777" w:rsidR="00EB3BE8" w:rsidRPr="00EF3E12" w:rsidRDefault="00EB3BE8" w:rsidP="00EB3BE8">
      <w:pPr>
        <w:autoSpaceDE w:val="0"/>
        <w:autoSpaceDN w:val="0"/>
        <w:adjustRightInd w:val="0"/>
        <w:jc w:val="both"/>
        <w:rPr>
          <w:rFonts w:asciiTheme="majorHAnsi" w:hAnsiTheme="majorHAnsi"/>
          <w:sz w:val="22"/>
          <w:szCs w:val="20"/>
        </w:rPr>
      </w:pPr>
    </w:p>
    <w:p w14:paraId="7A883F32"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100. Собрание кредиторов созывается по инициативе: </w:t>
      </w:r>
    </w:p>
    <w:p w14:paraId="57ED5048" w14:textId="77777777" w:rsidR="00EB3BE8" w:rsidRPr="00EF3E12" w:rsidRDefault="00EB3BE8" w:rsidP="00EB3BE8">
      <w:pPr>
        <w:autoSpaceDE w:val="0"/>
        <w:autoSpaceDN w:val="0"/>
        <w:adjustRightInd w:val="0"/>
        <w:jc w:val="both"/>
        <w:rPr>
          <w:rFonts w:asciiTheme="majorHAnsi" w:hAnsiTheme="majorHAnsi"/>
          <w:b/>
          <w:i/>
          <w:color w:val="FF0000"/>
          <w:sz w:val="22"/>
          <w:szCs w:val="20"/>
          <w:u w:val="single"/>
        </w:rPr>
      </w:pPr>
      <w:r w:rsidRPr="00EF3E12">
        <w:rPr>
          <w:rFonts w:asciiTheme="majorHAnsi" w:hAnsiTheme="majorHAnsi"/>
          <w:b/>
          <w:i/>
          <w:color w:val="FF0000"/>
          <w:sz w:val="22"/>
          <w:szCs w:val="20"/>
          <w:u w:val="single"/>
        </w:rPr>
        <w:t xml:space="preserve">а) конкурсных кредиторов и (или) уполномоченных органов, права требования которых составляют не менее чем 10 процентов общей суммы требований кредиторов по денежным обязательствам и об уплате обязательных платежей; </w:t>
      </w:r>
    </w:p>
    <w:p w14:paraId="462DC262"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конкурсных кредиторов и (или) уполномоченных органов, права требования которых составляют не менее чем 20 процентов общей суммы требований кредиторов по денежным обязательствам и об уплате обязательных платежей, включенных в реестр требований кредиторов; </w:t>
      </w:r>
    </w:p>
    <w:p w14:paraId="6486F67A"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конкурсных кредиторов и (или) уполномоченных органов, права требования которых составляют не менее чем 30 процентов общей суммы требований кредиторов по денежным обязательствам и об уплате обязательных платежей, включенных в реестр требований кредиторов;</w:t>
      </w:r>
    </w:p>
    <w:p w14:paraId="28AA8E19"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г) конкурсных кредиторов и (или) уполномоченных органов и работников должника, права требования которых составляют не менее чем 10 процентов общей суммы требований кредиторов по денежным обязательствам и об уплате обязательных платежей. </w:t>
      </w:r>
    </w:p>
    <w:p w14:paraId="321A1E83" w14:textId="77777777" w:rsidR="00EB3BE8" w:rsidRPr="00EF3E12" w:rsidRDefault="00EB3BE8" w:rsidP="00EB3BE8">
      <w:pPr>
        <w:autoSpaceDE w:val="0"/>
        <w:autoSpaceDN w:val="0"/>
        <w:adjustRightInd w:val="0"/>
        <w:jc w:val="both"/>
        <w:rPr>
          <w:rFonts w:asciiTheme="majorHAnsi" w:hAnsiTheme="majorHAnsi"/>
          <w:sz w:val="22"/>
          <w:szCs w:val="20"/>
        </w:rPr>
      </w:pPr>
    </w:p>
    <w:p w14:paraId="2F1161BB"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101. Собрание кредиторов созывается по инициативе: </w:t>
      </w:r>
    </w:p>
    <w:p w14:paraId="48DF0A1E" w14:textId="77777777" w:rsidR="00EB3BE8" w:rsidRPr="0053576E" w:rsidRDefault="00EB3BE8" w:rsidP="00EB3BE8">
      <w:pPr>
        <w:autoSpaceDE w:val="0"/>
        <w:autoSpaceDN w:val="0"/>
        <w:adjustRightInd w:val="0"/>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а) арбитражного управляющего, комитета кредиторов, одной трети от общего количества конкурсных кредиторов и уполномоченных органов;</w:t>
      </w:r>
    </w:p>
    <w:p w14:paraId="2F93E9CE"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конкурсных кредиторов и (или) уполномоченных органов, права требования которых составляют не менее чем 20 процентов общей суммы требований кредиторов по денежным обязательствам и об уплате обязательных платежей, включенных в реестр требований кредиторов; </w:t>
      </w:r>
    </w:p>
    <w:p w14:paraId="587D538F"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конкурсных кредиторов и (или) уполномоченных органов, права требования которых составляют не менее чем 30 процентов общей суммы требований кредиторов по денежным </w:t>
      </w:r>
      <w:r w:rsidRPr="00EF3E12">
        <w:rPr>
          <w:rFonts w:asciiTheme="majorHAnsi" w:hAnsiTheme="majorHAnsi"/>
          <w:sz w:val="22"/>
          <w:szCs w:val="20"/>
        </w:rPr>
        <w:lastRenderedPageBreak/>
        <w:t>обязательствам и об уплате обязательных платежей, включенных в реестр требований кредиторов;</w:t>
      </w:r>
    </w:p>
    <w:p w14:paraId="5AFB78FA"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арбитражного управляющего, комитета кредиторов, одной трети от общего количества конкурсных кредиторов и уполномоченных органов и работников должника.</w:t>
      </w:r>
    </w:p>
    <w:p w14:paraId="7C5CFB77" w14:textId="77777777" w:rsidR="00EB3BE8" w:rsidRPr="00EF3E12" w:rsidRDefault="00EB3BE8" w:rsidP="00EB3BE8">
      <w:pPr>
        <w:autoSpaceDE w:val="0"/>
        <w:autoSpaceDN w:val="0"/>
        <w:adjustRightInd w:val="0"/>
        <w:jc w:val="both"/>
        <w:rPr>
          <w:rFonts w:asciiTheme="majorHAnsi" w:hAnsiTheme="majorHAnsi"/>
          <w:sz w:val="22"/>
          <w:szCs w:val="20"/>
        </w:rPr>
      </w:pPr>
    </w:p>
    <w:p w14:paraId="1627EC9C"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102. Для целей Федерального закона «О несостоятельности (банкротстве)» от 26 октября 2002 года №127-ФЗ используется понятие неплатежеспособность, под которым подразумевается:</w:t>
      </w:r>
    </w:p>
    <w:p w14:paraId="14ACD133" w14:textId="77777777" w:rsidR="00EB3BE8" w:rsidRPr="0053576E" w:rsidRDefault="00EB3BE8" w:rsidP="00EB3BE8">
      <w:pPr>
        <w:autoSpaceDE w:val="0"/>
        <w:autoSpaceDN w:val="0"/>
        <w:adjustRightInd w:val="0"/>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 xml:space="preserve">а) прекращение исполнения должником части денежных обязательств или обязанностей по уплате обязательных платежей, вызванное недостаточностью денежных средств; </w:t>
      </w:r>
    </w:p>
    <w:p w14:paraId="44E251AA"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превышение размера денежных обязательств и обязанностей по уплате обязательных платежей должника над стоимостью имущества (активов) должника;</w:t>
      </w:r>
    </w:p>
    <w:p w14:paraId="3963D32E"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удовлетворение требований одного кредитора или нескольких кредиторов приводит к невозможности исполнения должником денежных обязательств или обязанностей по уплате обязательных платежей и (или) иных платежей в полном объеме перед другими кредиторами;</w:t>
      </w:r>
    </w:p>
    <w:p w14:paraId="45A95F2E"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прекращение исполнения должником части денежных обязательств или обязанностей по уплате обязательных платежей, вызванное неудовлетворительной структурой баланса.</w:t>
      </w:r>
    </w:p>
    <w:p w14:paraId="0DB54EE4" w14:textId="77777777" w:rsidR="00EB3BE8" w:rsidRPr="00EF3E12" w:rsidRDefault="00EB3BE8" w:rsidP="00EB3BE8">
      <w:pPr>
        <w:autoSpaceDE w:val="0"/>
        <w:autoSpaceDN w:val="0"/>
        <w:adjustRightInd w:val="0"/>
        <w:jc w:val="both"/>
        <w:rPr>
          <w:rFonts w:asciiTheme="majorHAnsi" w:hAnsiTheme="majorHAnsi"/>
          <w:sz w:val="22"/>
          <w:szCs w:val="20"/>
        </w:rPr>
      </w:pPr>
    </w:p>
    <w:p w14:paraId="7FA038DF"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103. Для целей Федерального закона «О несостоятельности (банкротстве)» от 26 октября 2002 года №127-ФЗ используется понятие недостаточность имущества, под которым подразумевается:</w:t>
      </w:r>
    </w:p>
    <w:p w14:paraId="40B2BE1F"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прекращение исполнения должником части денежных обязательств или обязанностей по уплате обязательных платежей, вызванное недостаточностью денежных средств. </w:t>
      </w:r>
    </w:p>
    <w:p w14:paraId="24346F86" w14:textId="77777777" w:rsidR="00EB3BE8" w:rsidRPr="0053576E" w:rsidRDefault="00EB3BE8" w:rsidP="00EB3BE8">
      <w:pPr>
        <w:autoSpaceDE w:val="0"/>
        <w:autoSpaceDN w:val="0"/>
        <w:adjustRightInd w:val="0"/>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б) превышение размера денежных обязательств и обязанностей по уплате обязательных платежей должника над стоимостью имущества (активов) должника;</w:t>
      </w:r>
    </w:p>
    <w:p w14:paraId="0AA72D5E" w14:textId="77777777" w:rsidR="00EB3BE8" w:rsidRPr="00EF3E12" w:rsidRDefault="00EB3BE8" w:rsidP="00EB3BE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удовлетворение требований одного кредитора или нескольких кредиторов приводит к невозможности исполнения должником денежных обязательств или обязанностей по уплате обязательных платежей и (или) иных платежей в полном объеме перед другими кредиторами;</w:t>
      </w:r>
    </w:p>
    <w:p w14:paraId="4A841FC7" w14:textId="4C18F2D5" w:rsidR="00EB3BE8" w:rsidRDefault="00EB3BE8" w:rsidP="00EB3BE8">
      <w:pPr>
        <w:rPr>
          <w:rFonts w:asciiTheme="majorHAnsi" w:hAnsiTheme="majorHAnsi"/>
          <w:sz w:val="22"/>
          <w:szCs w:val="20"/>
        </w:rPr>
      </w:pPr>
      <w:r w:rsidRPr="00EF3E12">
        <w:rPr>
          <w:rFonts w:asciiTheme="majorHAnsi" w:hAnsiTheme="majorHAnsi"/>
          <w:sz w:val="22"/>
          <w:szCs w:val="20"/>
        </w:rPr>
        <w:t>г) прекращение исполнения должником части денежных обязательств или обязанностей по уплате обязательных платежей, вызванное неудовлетворительной структурой баланса.</w:t>
      </w:r>
    </w:p>
    <w:p w14:paraId="7428AC98" w14:textId="57722D8A" w:rsidR="00CE7983" w:rsidRDefault="00CE7983" w:rsidP="00EB3BE8">
      <w:pPr>
        <w:rPr>
          <w:rFonts w:asciiTheme="majorHAnsi" w:hAnsiTheme="majorHAnsi"/>
          <w:sz w:val="22"/>
          <w:szCs w:val="20"/>
        </w:rPr>
      </w:pPr>
    </w:p>
    <w:p w14:paraId="7B985077" w14:textId="77777777" w:rsidR="00CE7983" w:rsidRDefault="00CE7983" w:rsidP="00CE7983">
      <w:pPr>
        <w:autoSpaceDE w:val="0"/>
        <w:autoSpaceDN w:val="0"/>
        <w:adjustRightInd w:val="0"/>
        <w:jc w:val="both"/>
      </w:pPr>
      <w:r>
        <w:t>104. Подозрительной сделкой совершенной должником (может быть признана арбитражным судом недействительной) является:</w:t>
      </w:r>
    </w:p>
    <w:p w14:paraId="1D53DB65" w14:textId="77777777" w:rsidR="00CE7983" w:rsidRPr="00CE7983" w:rsidRDefault="00CE7983" w:rsidP="00CE7983">
      <w:pPr>
        <w:autoSpaceDE w:val="0"/>
        <w:autoSpaceDN w:val="0"/>
        <w:adjustRightInd w:val="0"/>
        <w:jc w:val="both"/>
        <w:rPr>
          <w:color w:val="FF0000"/>
        </w:rPr>
      </w:pPr>
      <w:bookmarkStart w:id="0" w:name="_GoBack"/>
      <w:r w:rsidRPr="00CE7983">
        <w:rPr>
          <w:color w:val="FF0000"/>
        </w:rPr>
        <w:t xml:space="preserve">а) сделка, совершенная в течение одного года до принятия заявления о признании </w:t>
      </w:r>
      <w:proofErr w:type="gramStart"/>
      <w:r w:rsidRPr="00CE7983">
        <w:rPr>
          <w:color w:val="FF0000"/>
        </w:rPr>
        <w:t>банкротом  или</w:t>
      </w:r>
      <w:proofErr w:type="gramEnd"/>
      <w:r w:rsidRPr="00CE7983">
        <w:rPr>
          <w:color w:val="FF0000"/>
        </w:rPr>
        <w:t xml:space="preserve"> после принятия заявления, при неравноценном встречном исполнении обязательств другой стороной сделки;</w:t>
      </w:r>
      <w:bookmarkEnd w:id="0"/>
    </w:p>
    <w:p w14:paraId="35147667" w14:textId="77777777" w:rsidR="00CE7983" w:rsidRDefault="00CE7983" w:rsidP="00CE7983">
      <w:pPr>
        <w:autoSpaceDE w:val="0"/>
        <w:autoSpaceDN w:val="0"/>
        <w:adjustRightInd w:val="0"/>
        <w:jc w:val="both"/>
      </w:pPr>
      <w:r>
        <w:t xml:space="preserve">б) сделка, совершенная в течение 3 лет до принятия заявления о признании </w:t>
      </w:r>
      <w:proofErr w:type="gramStart"/>
      <w:r>
        <w:t>банкротом  или</w:t>
      </w:r>
      <w:proofErr w:type="gramEnd"/>
      <w:r>
        <w:t xml:space="preserve"> после принятия заявления, при неравноценном встречном исполнении обязательств другой стороной сделки, если другая сторона сделки не знала об указанной цели должника к моменту совершения сделки;</w:t>
      </w:r>
    </w:p>
    <w:p w14:paraId="6D0F168C" w14:textId="77777777" w:rsidR="00CE7983" w:rsidRDefault="00CE7983" w:rsidP="00CE7983">
      <w:pPr>
        <w:autoSpaceDE w:val="0"/>
        <w:autoSpaceDN w:val="0"/>
        <w:adjustRightInd w:val="0"/>
        <w:jc w:val="both"/>
      </w:pPr>
      <w:r>
        <w:t xml:space="preserve">в) сделка, совершенная в течение одного года до принятия заявления о признании </w:t>
      </w:r>
      <w:proofErr w:type="gramStart"/>
      <w:r>
        <w:t>банкротом  или</w:t>
      </w:r>
      <w:proofErr w:type="gramEnd"/>
      <w:r>
        <w:t xml:space="preserve"> после принятия заявления, при равноценном встречном исполнении обязательств другой стороной сделки;</w:t>
      </w:r>
    </w:p>
    <w:p w14:paraId="76E0DD7C" w14:textId="77777777" w:rsidR="00CE7983" w:rsidRDefault="00CE7983" w:rsidP="00CE7983">
      <w:pPr>
        <w:autoSpaceDE w:val="0"/>
        <w:autoSpaceDN w:val="0"/>
        <w:adjustRightInd w:val="0"/>
        <w:jc w:val="both"/>
      </w:pPr>
      <w:r>
        <w:t>г)</w:t>
      </w:r>
      <w:r w:rsidRPr="0005210B">
        <w:t xml:space="preserve"> сделка, с</w:t>
      </w:r>
      <w:r>
        <w:t>овершенная в течение трех лет</w:t>
      </w:r>
      <w:r w:rsidRPr="0005210B">
        <w:t xml:space="preserve"> до принятия заявления о признании </w:t>
      </w:r>
      <w:proofErr w:type="gramStart"/>
      <w:r w:rsidRPr="0005210B">
        <w:t>банкротом  или</w:t>
      </w:r>
      <w:proofErr w:type="gramEnd"/>
      <w:r w:rsidRPr="0005210B">
        <w:t xml:space="preserve"> после принятия заявления, при равноценном встречном исполнении обяз</w:t>
      </w:r>
      <w:r>
        <w:t>ательств другой стороной сделки.</w:t>
      </w:r>
    </w:p>
    <w:p w14:paraId="5249FDBE" w14:textId="77777777" w:rsidR="00CE7983" w:rsidRPr="00EF3E12" w:rsidRDefault="00CE7983" w:rsidP="00EB3BE8">
      <w:pPr>
        <w:rPr>
          <w:rFonts w:asciiTheme="majorHAnsi" w:hAnsiTheme="majorHAnsi"/>
          <w:sz w:val="22"/>
          <w:szCs w:val="20"/>
        </w:rPr>
      </w:pPr>
    </w:p>
    <w:p w14:paraId="4790EB1E" w14:textId="77777777" w:rsidR="00FF757D" w:rsidRPr="00EF3E12" w:rsidRDefault="00FF757D" w:rsidP="00FF757D">
      <w:pPr>
        <w:rPr>
          <w:rFonts w:asciiTheme="majorHAnsi" w:hAnsiTheme="majorHAnsi"/>
          <w:sz w:val="22"/>
          <w:szCs w:val="20"/>
        </w:rPr>
      </w:pPr>
    </w:p>
    <w:p w14:paraId="4FEB0BB1"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105.Подозрительной сделкой совершенной должником (может быть признана арбитражным судом недействительной) является:</w:t>
      </w:r>
    </w:p>
    <w:p w14:paraId="072C61FE" w14:textId="77777777" w:rsidR="00EF7222" w:rsidRPr="00EF3E12" w:rsidRDefault="00EF7222" w:rsidP="00EF7222">
      <w:pPr>
        <w:autoSpaceDE w:val="0"/>
        <w:autoSpaceDN w:val="0"/>
        <w:adjustRightInd w:val="0"/>
        <w:jc w:val="both"/>
        <w:rPr>
          <w:rFonts w:asciiTheme="majorHAnsi" w:hAnsiTheme="majorHAnsi"/>
          <w:b/>
          <w:color w:val="FF0000"/>
          <w:sz w:val="22"/>
          <w:szCs w:val="20"/>
        </w:rPr>
      </w:pPr>
      <w:proofErr w:type="gramStart"/>
      <w:r w:rsidRPr="00EF3E12">
        <w:rPr>
          <w:rFonts w:asciiTheme="majorHAnsi" w:hAnsiTheme="majorHAnsi"/>
          <w:b/>
          <w:color w:val="FF0000"/>
          <w:sz w:val="22"/>
          <w:szCs w:val="20"/>
        </w:rPr>
        <w:lastRenderedPageBreak/>
        <w:t>а)сделка</w:t>
      </w:r>
      <w:proofErr w:type="gramEnd"/>
      <w:r w:rsidRPr="00EF3E12">
        <w:rPr>
          <w:rFonts w:asciiTheme="majorHAnsi" w:hAnsiTheme="majorHAnsi"/>
          <w:b/>
          <w:color w:val="FF0000"/>
          <w:sz w:val="22"/>
          <w:szCs w:val="20"/>
        </w:rPr>
        <w:t xml:space="preserve"> совершенная в течение 3 лет до принятия заявления о признании должника банкротом или после принятия заявления, если в результате ее совершения был причинен вред имущественным правам кредиторов и если другая сторона сделки знала об указанной цели должника к моменту совершения сделки;</w:t>
      </w:r>
    </w:p>
    <w:p w14:paraId="4CB7F4D6" w14:textId="77777777" w:rsidR="00EF7222" w:rsidRPr="00EF3E12" w:rsidRDefault="00EF7222" w:rsidP="00EF7222">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б)сделка</w:t>
      </w:r>
      <w:proofErr w:type="gramEnd"/>
      <w:r w:rsidRPr="00EF3E12">
        <w:rPr>
          <w:rFonts w:asciiTheme="majorHAnsi" w:hAnsiTheme="majorHAnsi"/>
          <w:sz w:val="22"/>
          <w:szCs w:val="20"/>
        </w:rPr>
        <w:t xml:space="preserve"> совершенная в течении 3 лет до принятия заявления о признании должника банкротом или после принятия заявления, если в результате ее совершения был причинен вред имущественным правам кредиторов и если другая сторона сделки не знала об указанной цели должника к моменту совершения сделки;</w:t>
      </w:r>
    </w:p>
    <w:p w14:paraId="48388BFC"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w:t>
      </w:r>
      <w:proofErr w:type="gramStart"/>
      <w:r w:rsidRPr="00EF3E12">
        <w:rPr>
          <w:rFonts w:asciiTheme="majorHAnsi" w:hAnsiTheme="majorHAnsi"/>
          <w:sz w:val="22"/>
          <w:szCs w:val="20"/>
        </w:rPr>
        <w:t>сделка</w:t>
      </w:r>
      <w:proofErr w:type="gramEnd"/>
      <w:r w:rsidRPr="00EF3E12">
        <w:rPr>
          <w:rFonts w:asciiTheme="majorHAnsi" w:hAnsiTheme="majorHAnsi"/>
          <w:sz w:val="22"/>
          <w:szCs w:val="20"/>
        </w:rPr>
        <w:t xml:space="preserve"> совершенная в течении 3 лет до принятия заявления о признании должника банкротом или после принятия заявления, если в результате ее совершения был причинен. вред имущественным правам кредиторов и если другая сторона </w:t>
      </w:r>
      <w:proofErr w:type="spellStart"/>
      <w:r w:rsidRPr="00EF3E12">
        <w:rPr>
          <w:rFonts w:asciiTheme="majorHAnsi" w:hAnsiTheme="majorHAnsi"/>
          <w:sz w:val="22"/>
          <w:szCs w:val="20"/>
        </w:rPr>
        <w:t>сделкине</w:t>
      </w:r>
      <w:proofErr w:type="spellEnd"/>
      <w:r w:rsidRPr="00EF3E12">
        <w:rPr>
          <w:rFonts w:asciiTheme="majorHAnsi" w:hAnsiTheme="majorHAnsi"/>
          <w:sz w:val="22"/>
          <w:szCs w:val="20"/>
        </w:rPr>
        <w:t xml:space="preserve"> знала об ущемлении интересов кредиторов должника либо о признаках неплатежеспособности или недостаточности имущества должника;</w:t>
      </w:r>
    </w:p>
    <w:p w14:paraId="3C5F1F02"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сделка, совершенная в течение трех лет до принятия заявления о признании </w:t>
      </w:r>
      <w:proofErr w:type="gramStart"/>
      <w:r w:rsidRPr="00EF3E12">
        <w:rPr>
          <w:rFonts w:asciiTheme="majorHAnsi" w:hAnsiTheme="majorHAnsi"/>
          <w:sz w:val="22"/>
          <w:szCs w:val="20"/>
        </w:rPr>
        <w:t>банкротом  или</w:t>
      </w:r>
      <w:proofErr w:type="gramEnd"/>
      <w:r w:rsidRPr="00EF3E12">
        <w:rPr>
          <w:rFonts w:asciiTheme="majorHAnsi" w:hAnsiTheme="majorHAnsi"/>
          <w:sz w:val="22"/>
          <w:szCs w:val="20"/>
        </w:rPr>
        <w:t xml:space="preserve"> после принятия заявления, при равноценном встречном исполнении обязательств другой стороной сделки.</w:t>
      </w:r>
    </w:p>
    <w:p w14:paraId="28356F1D" w14:textId="77777777" w:rsidR="00EF7222" w:rsidRPr="00EF3E12" w:rsidRDefault="00EF7222" w:rsidP="00EF7222">
      <w:pPr>
        <w:autoSpaceDE w:val="0"/>
        <w:autoSpaceDN w:val="0"/>
        <w:adjustRightInd w:val="0"/>
        <w:jc w:val="both"/>
        <w:rPr>
          <w:rFonts w:asciiTheme="majorHAnsi" w:hAnsiTheme="majorHAnsi"/>
          <w:sz w:val="22"/>
          <w:szCs w:val="20"/>
        </w:rPr>
      </w:pPr>
    </w:p>
    <w:p w14:paraId="24F467C8"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106. Не могут быть утверждены в деле о банкротстве в качестве арбитражного управляющего управляющие, которые являются заинтересованными лицами по отношению: </w:t>
      </w:r>
    </w:p>
    <w:p w14:paraId="4F3E18A1"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к учредителям, полностью не возместили убытки, причиненные им, не имеют заключенных договоров страхования здоровья;</w:t>
      </w:r>
    </w:p>
    <w:p w14:paraId="1C43C270"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к уполномоченному органу, не возместили убытки, причиненные государству, не имеют заключенных договоров страхования ответственности перед государством;</w:t>
      </w:r>
    </w:p>
    <w:p w14:paraId="6E871661"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к работникам, полностью не возместили им убытки, не имеют заключенных договоров коллективного страхования;</w:t>
      </w:r>
    </w:p>
    <w:p w14:paraId="4F728352"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к должнику и кредиторам, полностью не возместили убытки, причиненные должнику и кредиторам, не имеют заключенных договоров страхования ответственности.</w:t>
      </w:r>
    </w:p>
    <w:p w14:paraId="7724B2D5" w14:textId="77777777" w:rsidR="00EF7222" w:rsidRPr="00EF3E12" w:rsidRDefault="00EF7222" w:rsidP="00EF7222">
      <w:pPr>
        <w:autoSpaceDE w:val="0"/>
        <w:autoSpaceDN w:val="0"/>
        <w:adjustRightInd w:val="0"/>
        <w:jc w:val="both"/>
        <w:rPr>
          <w:rFonts w:asciiTheme="majorHAnsi" w:hAnsiTheme="majorHAnsi"/>
          <w:sz w:val="22"/>
          <w:szCs w:val="20"/>
        </w:rPr>
      </w:pPr>
    </w:p>
    <w:p w14:paraId="55ED919C"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107. Арбитражный управляющий в деле о банкротстве обязан:</w:t>
      </w:r>
    </w:p>
    <w:p w14:paraId="15F7EDCF"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принимать меры по защите имущества должника, анализировать финансовое состояние; выявлять признаки преднамеренного и фиктивного банкротстве;</w:t>
      </w:r>
    </w:p>
    <w:p w14:paraId="636AD365"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предоставлять собранию кредиторов информацию о сделках, которые влекут за собой гражданскую ответственность 3-х лиц, выявлять факты нарушения обязанности по подаче заявления должника;</w:t>
      </w:r>
    </w:p>
    <w:p w14:paraId="143CC88C"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принимать меры по защите интересов учредителей должника, анализировать финансовое состояние кредиторов; выявлять признаки преднамеренного и фиктивного банкротстве учредителей;</w:t>
      </w:r>
    </w:p>
    <w:p w14:paraId="7AE66A30"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предоставлять собранию кредиторов информацию о сделках учредителей, выявлять факты нарушения обязанности по подаче заявления должника учредителями;</w:t>
      </w:r>
    </w:p>
    <w:p w14:paraId="7484B0A4"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д) обязан выполнять обязанности, указанных </w:t>
      </w:r>
      <w:proofErr w:type="spellStart"/>
      <w:proofErr w:type="gramStart"/>
      <w:r w:rsidRPr="00EF3E12">
        <w:rPr>
          <w:rFonts w:asciiTheme="majorHAnsi" w:hAnsiTheme="majorHAnsi"/>
          <w:b/>
          <w:color w:val="FF0000"/>
          <w:sz w:val="22"/>
          <w:szCs w:val="20"/>
        </w:rPr>
        <w:t>а,б</w:t>
      </w:r>
      <w:proofErr w:type="spellEnd"/>
      <w:proofErr w:type="gramEnd"/>
      <w:r w:rsidRPr="00EF3E12">
        <w:rPr>
          <w:rFonts w:asciiTheme="majorHAnsi" w:hAnsiTheme="majorHAnsi"/>
          <w:b/>
          <w:color w:val="FF0000"/>
          <w:sz w:val="22"/>
          <w:szCs w:val="20"/>
        </w:rPr>
        <w:t>;</w:t>
      </w:r>
    </w:p>
    <w:p w14:paraId="21797180"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е) обязан выполнять обязанности, указанных </w:t>
      </w:r>
      <w:proofErr w:type="spellStart"/>
      <w:proofErr w:type="gramStart"/>
      <w:r w:rsidRPr="00EF3E12">
        <w:rPr>
          <w:rFonts w:asciiTheme="majorHAnsi" w:hAnsiTheme="majorHAnsi"/>
          <w:sz w:val="22"/>
          <w:szCs w:val="20"/>
        </w:rPr>
        <w:t>в,г</w:t>
      </w:r>
      <w:proofErr w:type="spellEnd"/>
      <w:r w:rsidRPr="00EF3E12">
        <w:rPr>
          <w:rFonts w:asciiTheme="majorHAnsi" w:hAnsiTheme="majorHAnsi"/>
          <w:sz w:val="22"/>
          <w:szCs w:val="20"/>
        </w:rPr>
        <w:t>.</w:t>
      </w:r>
      <w:proofErr w:type="gramEnd"/>
    </w:p>
    <w:p w14:paraId="4B0400F5" w14:textId="77777777" w:rsidR="00EF7222" w:rsidRPr="00EF3E12" w:rsidRDefault="00EF7222" w:rsidP="00EF7222">
      <w:pPr>
        <w:autoSpaceDE w:val="0"/>
        <w:autoSpaceDN w:val="0"/>
        <w:adjustRightInd w:val="0"/>
        <w:jc w:val="both"/>
        <w:rPr>
          <w:rFonts w:asciiTheme="majorHAnsi" w:hAnsiTheme="majorHAnsi"/>
          <w:sz w:val="22"/>
          <w:szCs w:val="20"/>
        </w:rPr>
      </w:pPr>
    </w:p>
    <w:p w14:paraId="73A59F73"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108. Собрание кредиторов созывается по инициативе: </w:t>
      </w:r>
    </w:p>
    <w:p w14:paraId="33E306EC"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а) </w:t>
      </w:r>
      <w:proofErr w:type="gramStart"/>
      <w:r w:rsidRPr="00EF3E12">
        <w:rPr>
          <w:rFonts w:asciiTheme="majorHAnsi" w:hAnsiTheme="majorHAnsi"/>
          <w:sz w:val="22"/>
          <w:szCs w:val="20"/>
        </w:rPr>
        <w:t>только  арбитражного</w:t>
      </w:r>
      <w:proofErr w:type="gramEnd"/>
      <w:r w:rsidRPr="00EF3E12">
        <w:rPr>
          <w:rFonts w:asciiTheme="majorHAnsi" w:hAnsiTheme="majorHAnsi"/>
          <w:sz w:val="22"/>
          <w:szCs w:val="20"/>
        </w:rPr>
        <w:t xml:space="preserve"> управляющего и комитета кредиторов; </w:t>
      </w:r>
    </w:p>
    <w:p w14:paraId="278D6739"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только конкурсных кредиторов и (или) уполномоченных органов, права требования которых составляют не менее чем 10</w:t>
      </w:r>
      <w:proofErr w:type="gramStart"/>
      <w:r w:rsidRPr="00EF3E12">
        <w:rPr>
          <w:rFonts w:asciiTheme="majorHAnsi" w:hAnsiTheme="majorHAnsi"/>
          <w:sz w:val="22"/>
          <w:szCs w:val="20"/>
        </w:rPr>
        <w:t>%  общей</w:t>
      </w:r>
      <w:proofErr w:type="gramEnd"/>
      <w:r w:rsidRPr="00EF3E12">
        <w:rPr>
          <w:rFonts w:asciiTheme="majorHAnsi" w:hAnsiTheme="majorHAnsi"/>
          <w:sz w:val="22"/>
          <w:szCs w:val="20"/>
        </w:rPr>
        <w:t xml:space="preserve"> суммы требований кредиторов или составляющих одну треть от общего количества конкурсных кредиторов и уполномоченных органов;</w:t>
      </w:r>
    </w:p>
    <w:p w14:paraId="76BDC73A"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только уполномоченных органов;</w:t>
      </w:r>
    </w:p>
    <w:p w14:paraId="6990EDE2"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лиц указанных в пунктах </w:t>
      </w:r>
      <w:proofErr w:type="spellStart"/>
      <w:proofErr w:type="gramStart"/>
      <w:r w:rsidRPr="00EF3E12">
        <w:rPr>
          <w:rFonts w:asciiTheme="majorHAnsi" w:hAnsiTheme="majorHAnsi"/>
          <w:sz w:val="22"/>
          <w:szCs w:val="20"/>
        </w:rPr>
        <w:t>а,б</w:t>
      </w:r>
      <w:proofErr w:type="gramEnd"/>
      <w:r w:rsidRPr="00EF3E12">
        <w:rPr>
          <w:rFonts w:asciiTheme="majorHAnsi" w:hAnsiTheme="majorHAnsi"/>
          <w:sz w:val="22"/>
          <w:szCs w:val="20"/>
        </w:rPr>
        <w:t>,в</w:t>
      </w:r>
      <w:proofErr w:type="spellEnd"/>
      <w:r w:rsidRPr="00EF3E12">
        <w:rPr>
          <w:rFonts w:asciiTheme="majorHAnsi" w:hAnsiTheme="majorHAnsi"/>
          <w:sz w:val="22"/>
          <w:szCs w:val="20"/>
        </w:rPr>
        <w:t>;</w:t>
      </w:r>
    </w:p>
    <w:p w14:paraId="7802F401"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д) лиц указанных в пункте </w:t>
      </w:r>
      <w:proofErr w:type="spellStart"/>
      <w:proofErr w:type="gramStart"/>
      <w:r w:rsidRPr="00EF3E12">
        <w:rPr>
          <w:rFonts w:asciiTheme="majorHAnsi" w:hAnsiTheme="majorHAnsi"/>
          <w:b/>
          <w:color w:val="FF0000"/>
          <w:sz w:val="22"/>
          <w:szCs w:val="20"/>
        </w:rPr>
        <w:t>а,б</w:t>
      </w:r>
      <w:proofErr w:type="spellEnd"/>
      <w:r w:rsidRPr="00EF3E12">
        <w:rPr>
          <w:rFonts w:asciiTheme="majorHAnsi" w:hAnsiTheme="majorHAnsi"/>
          <w:b/>
          <w:color w:val="FF0000"/>
          <w:sz w:val="22"/>
          <w:szCs w:val="20"/>
        </w:rPr>
        <w:t>.</w:t>
      </w:r>
      <w:proofErr w:type="gramEnd"/>
    </w:p>
    <w:p w14:paraId="2457C2B3" w14:textId="77777777" w:rsidR="00EF7222" w:rsidRPr="00EF3E12" w:rsidRDefault="00EF7222" w:rsidP="00EF7222">
      <w:pPr>
        <w:autoSpaceDE w:val="0"/>
        <w:autoSpaceDN w:val="0"/>
        <w:adjustRightInd w:val="0"/>
        <w:jc w:val="both"/>
        <w:rPr>
          <w:rFonts w:asciiTheme="majorHAnsi" w:hAnsiTheme="majorHAnsi"/>
          <w:sz w:val="22"/>
          <w:szCs w:val="20"/>
        </w:rPr>
      </w:pPr>
    </w:p>
    <w:p w14:paraId="55D51C13"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109. Собрание кредиторов по требованию комитета кредиторов, конкурсных кредиторов и (или) уполномоченных органов проводится арбитражным управляющим не позднее чем в течение:</w:t>
      </w:r>
    </w:p>
    <w:p w14:paraId="6BA2F6F1"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10 дней с даты получения арбитражным управляющим требования указанных органов о проведении собрания;</w:t>
      </w:r>
    </w:p>
    <w:p w14:paraId="65E866EC"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7 дней с даты получения арбитражным управляющим требования указанных органов о проведении собрания;</w:t>
      </w:r>
    </w:p>
    <w:p w14:paraId="1FC150D1"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3-х недель с даты получения арбитражным управляющим требования указанных органов о проведении собрания;</w:t>
      </w:r>
    </w:p>
    <w:p w14:paraId="564616AD"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2-х недель с даты получения арбитражным управляющим требования указанных органов о проведении собрания.</w:t>
      </w:r>
    </w:p>
    <w:p w14:paraId="59E0BFE4" w14:textId="77777777" w:rsidR="00EF7222" w:rsidRPr="00EF3E12" w:rsidRDefault="00EF7222" w:rsidP="00EF7222">
      <w:pPr>
        <w:autoSpaceDE w:val="0"/>
        <w:autoSpaceDN w:val="0"/>
        <w:adjustRightInd w:val="0"/>
        <w:jc w:val="both"/>
        <w:rPr>
          <w:rFonts w:asciiTheme="majorHAnsi" w:hAnsiTheme="majorHAnsi"/>
          <w:sz w:val="22"/>
          <w:szCs w:val="20"/>
        </w:rPr>
      </w:pPr>
    </w:p>
    <w:p w14:paraId="1E2E6DE3"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110. В случаи если документы бухгалтерского учета и (или) отчетности, (к дате введения наблюдения) отсутствуют или не содержат информацию об объектах, либо указанная информация искажена, в результате чего существенно затруднено проведение процедур банкротства временный управляющий обязан:</w:t>
      </w:r>
    </w:p>
    <w:p w14:paraId="763A720E"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привлечь к субсидиарной ответственности контролирующих должника лиц;</w:t>
      </w:r>
    </w:p>
    <w:p w14:paraId="3B368610"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б) привлечь к субсидиарной ответственности лиц, на которых возложена обязанность организации ведения бухгалтерского учета отчетности</w:t>
      </w:r>
    </w:p>
    <w:p w14:paraId="35C1DAC5"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направить в арбитражный суд ходатайство о представлении </w:t>
      </w:r>
      <w:proofErr w:type="gramStart"/>
      <w:r w:rsidRPr="00EF3E12">
        <w:rPr>
          <w:rFonts w:asciiTheme="majorHAnsi" w:hAnsiTheme="majorHAnsi"/>
          <w:sz w:val="22"/>
          <w:szCs w:val="20"/>
        </w:rPr>
        <w:t>недостающих  документов</w:t>
      </w:r>
      <w:proofErr w:type="gramEnd"/>
      <w:r w:rsidRPr="00EF3E12">
        <w:rPr>
          <w:rFonts w:asciiTheme="majorHAnsi" w:hAnsiTheme="majorHAnsi"/>
          <w:sz w:val="22"/>
          <w:szCs w:val="20"/>
        </w:rPr>
        <w:t>;</w:t>
      </w:r>
    </w:p>
    <w:p w14:paraId="68F291EE"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направить в УФНС РФ ходатайство о представлении </w:t>
      </w:r>
      <w:proofErr w:type="gramStart"/>
      <w:r w:rsidRPr="00EF3E12">
        <w:rPr>
          <w:rFonts w:asciiTheme="majorHAnsi" w:hAnsiTheme="majorHAnsi"/>
          <w:sz w:val="22"/>
          <w:szCs w:val="20"/>
        </w:rPr>
        <w:t>недостающих  документов</w:t>
      </w:r>
      <w:proofErr w:type="gramEnd"/>
      <w:r w:rsidRPr="00EF3E12">
        <w:rPr>
          <w:rFonts w:asciiTheme="majorHAnsi" w:hAnsiTheme="majorHAnsi"/>
          <w:sz w:val="22"/>
          <w:szCs w:val="20"/>
        </w:rPr>
        <w:t>.</w:t>
      </w:r>
    </w:p>
    <w:p w14:paraId="3CD5338C" w14:textId="77777777" w:rsidR="00EF7222" w:rsidRPr="00EF3E12" w:rsidRDefault="00EF7222" w:rsidP="00EF7222">
      <w:pPr>
        <w:autoSpaceDE w:val="0"/>
        <w:autoSpaceDN w:val="0"/>
        <w:adjustRightInd w:val="0"/>
        <w:jc w:val="both"/>
        <w:rPr>
          <w:rFonts w:asciiTheme="majorHAnsi" w:hAnsiTheme="majorHAnsi"/>
          <w:sz w:val="22"/>
          <w:szCs w:val="20"/>
        </w:rPr>
      </w:pPr>
    </w:p>
    <w:p w14:paraId="5A2764C3"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111. Не могут быть утверждены в деле о банкротстве в качестве арбитражного управляющего управляющие, которые являются заинтересованными лицами по отношению: </w:t>
      </w:r>
    </w:p>
    <w:p w14:paraId="3451840D"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к учредителям, полностью не возместили убытки, причиненные им, не имеют заключенных договоров страхования здоровья;</w:t>
      </w:r>
    </w:p>
    <w:p w14:paraId="3643C030"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к уполномоченному органу, не возместили убытки, причиненные государству, не имеют заключенных договоров страхования ответственности перед государством;</w:t>
      </w:r>
    </w:p>
    <w:p w14:paraId="6030C6A1"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к работникам, полностью не возместили им убытки, не имеют заключенных договоров коллективного страхования;</w:t>
      </w:r>
    </w:p>
    <w:p w14:paraId="4A40FC7C"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к должнику и кредиторам, полностью не возместили убытки, причиненные должнику и кредиторам, не имеют заключенных договоров страхования ответственности.</w:t>
      </w:r>
    </w:p>
    <w:p w14:paraId="3A22ED66" w14:textId="77777777" w:rsidR="00EF7222" w:rsidRPr="00EF3E12" w:rsidRDefault="00EF7222" w:rsidP="00EF7222">
      <w:pPr>
        <w:autoSpaceDE w:val="0"/>
        <w:autoSpaceDN w:val="0"/>
        <w:adjustRightInd w:val="0"/>
        <w:jc w:val="both"/>
        <w:rPr>
          <w:rFonts w:asciiTheme="majorHAnsi" w:hAnsiTheme="majorHAnsi"/>
          <w:sz w:val="22"/>
          <w:szCs w:val="20"/>
        </w:rPr>
      </w:pPr>
    </w:p>
    <w:p w14:paraId="68FA3F6A"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112. Временный управляющий в случаи выявления признаков преднамеренного или фиктивного банкротства обязан направить заключение в </w:t>
      </w:r>
      <w:proofErr w:type="spellStart"/>
      <w:r w:rsidRPr="00EF3E12">
        <w:rPr>
          <w:rFonts w:asciiTheme="majorHAnsi" w:hAnsiTheme="majorHAnsi"/>
          <w:sz w:val="22"/>
          <w:szCs w:val="20"/>
        </w:rPr>
        <w:t>Росреестр</w:t>
      </w:r>
      <w:proofErr w:type="spellEnd"/>
      <w:r w:rsidRPr="00EF3E12">
        <w:rPr>
          <w:rFonts w:asciiTheme="majorHAnsi" w:hAnsiTheme="majorHAnsi"/>
          <w:sz w:val="22"/>
          <w:szCs w:val="20"/>
        </w:rPr>
        <w:t xml:space="preserve"> или правоохранительные органы:</w:t>
      </w:r>
    </w:p>
    <w:p w14:paraId="635FABC8"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течение 21 дня с даты подготовки заключения;</w:t>
      </w:r>
    </w:p>
    <w:p w14:paraId="684E1589"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течение 10 дней до даты первого собрания кредиторов;</w:t>
      </w:r>
    </w:p>
    <w:p w14:paraId="169D089B" w14:textId="77777777" w:rsidR="00EF7222" w:rsidRPr="00EF3E12" w:rsidRDefault="00EF7222" w:rsidP="00EF722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течение 15 дней с даты подготовки заключения;</w:t>
      </w:r>
    </w:p>
    <w:p w14:paraId="215FE200" w14:textId="77777777" w:rsidR="00EF7222" w:rsidRPr="00EF3E12" w:rsidRDefault="00EF7222" w:rsidP="00EF7222">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в течение 10 дней с даты подготовки заключения.</w:t>
      </w:r>
    </w:p>
    <w:p w14:paraId="4D7B9119" w14:textId="77777777" w:rsidR="00D7017A" w:rsidRPr="00EF3E12" w:rsidRDefault="00D7017A" w:rsidP="00BE7FDB">
      <w:pPr>
        <w:rPr>
          <w:rFonts w:asciiTheme="majorHAnsi" w:hAnsiTheme="majorHAnsi"/>
          <w:sz w:val="22"/>
          <w:szCs w:val="20"/>
        </w:rPr>
      </w:pPr>
    </w:p>
    <w:p w14:paraId="5681DD39"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113. По общему правилу реестр требований кредиторов подлежит закрытию:</w:t>
      </w:r>
    </w:p>
    <w:p w14:paraId="4F10C54C"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с даты начала продажи имущества должника;</w:t>
      </w:r>
    </w:p>
    <w:p w14:paraId="516DDC89"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б) по истечении двух месяцев с даты опубликования сведений о признании должника банкротом;</w:t>
      </w:r>
    </w:p>
    <w:p w14:paraId="7EB24B22"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не закрывается вплоть до завершения конкурсного производства;</w:t>
      </w:r>
    </w:p>
    <w:p w14:paraId="18F94F9D"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по истечении одного месяцев с даты опубликования сведений о признании должника банкротом.</w:t>
      </w:r>
    </w:p>
    <w:p w14:paraId="2F70020B"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770B28D3"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114. Какие требования устанавливает закон к плану внешнего управления:</w:t>
      </w:r>
    </w:p>
    <w:p w14:paraId="022A15C6"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должен содержать меры по восстановлению платежеспособности должника, условия и порядок реализации указанных мер и расходы на их реализацию;</w:t>
      </w:r>
    </w:p>
    <w:p w14:paraId="23920ECB"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б) должен предусматривать разграничение компетенции между собранием кредиторов и </w:t>
      </w:r>
      <w:r w:rsidRPr="00EF3E12">
        <w:rPr>
          <w:rFonts w:asciiTheme="majorHAnsi" w:hAnsiTheme="majorHAnsi"/>
          <w:color w:val="000000"/>
          <w:sz w:val="22"/>
          <w:szCs w:val="20"/>
        </w:rPr>
        <w:lastRenderedPageBreak/>
        <w:t>комитетом кредиторов в части утверждения сделок должника, если такое разграничение не установлено собранием кредиторов или имеются основания для перераспределения компетенции между собранием кредиторов и комитетом кредиторов;</w:t>
      </w:r>
    </w:p>
    <w:p w14:paraId="354E4EA0"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соответствовать требованиям, установленным другими федеральными законами;</w:t>
      </w:r>
    </w:p>
    <w:p w14:paraId="182B288B"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предусматривать срок восстановления платежеспособности должника;</w:t>
      </w:r>
    </w:p>
    <w:p w14:paraId="4ABF1CDC"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д) содержать обоснование возможности восстановления платежеспособности должника в</w:t>
      </w:r>
      <w:r w:rsidRPr="00EF3E12">
        <w:rPr>
          <w:rFonts w:asciiTheme="majorHAnsi" w:hAnsiTheme="majorHAnsi"/>
          <w:sz w:val="22"/>
          <w:szCs w:val="20"/>
        </w:rPr>
        <w:t xml:space="preserve"> </w:t>
      </w:r>
      <w:r w:rsidRPr="00EF3E12">
        <w:rPr>
          <w:rFonts w:asciiTheme="majorHAnsi" w:hAnsiTheme="majorHAnsi"/>
          <w:color w:val="000000"/>
          <w:sz w:val="22"/>
          <w:szCs w:val="20"/>
        </w:rPr>
        <w:t>установленный срок;</w:t>
      </w:r>
    </w:p>
    <w:p w14:paraId="20C2FEE3"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е) все вышеперечисленные требования;</w:t>
      </w:r>
    </w:p>
    <w:p w14:paraId="73B91192"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ж) все вышеперечисленные требования, кроме б.</w:t>
      </w:r>
    </w:p>
    <w:p w14:paraId="1DE3F657"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4D6E3B73"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 xml:space="preserve">115. При продаже предприятия </w:t>
      </w:r>
      <w:proofErr w:type="gramStart"/>
      <w:r w:rsidRPr="00EF3E12">
        <w:rPr>
          <w:rFonts w:asciiTheme="majorHAnsi" w:hAnsiTheme="majorHAnsi"/>
          <w:color w:val="000000"/>
          <w:sz w:val="22"/>
          <w:szCs w:val="20"/>
        </w:rPr>
        <w:t>должника ,</w:t>
      </w:r>
      <w:proofErr w:type="gramEnd"/>
      <w:r w:rsidRPr="00EF3E12">
        <w:rPr>
          <w:rFonts w:asciiTheme="majorHAnsi" w:hAnsiTheme="majorHAnsi"/>
          <w:color w:val="000000"/>
          <w:sz w:val="22"/>
          <w:szCs w:val="20"/>
        </w:rPr>
        <w:t xml:space="preserve"> осуществляемой во внешнем управлении:</w:t>
      </w:r>
    </w:p>
    <w:p w14:paraId="18EB8E6F"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 xml:space="preserve">а) все денежные обязательства и </w:t>
      </w:r>
      <w:proofErr w:type="gramStart"/>
      <w:r w:rsidRPr="00EF3E12">
        <w:rPr>
          <w:rFonts w:asciiTheme="majorHAnsi" w:hAnsiTheme="majorHAnsi"/>
          <w:color w:val="000000"/>
          <w:sz w:val="22"/>
          <w:szCs w:val="20"/>
        </w:rPr>
        <w:t>обязательные  платежи</w:t>
      </w:r>
      <w:proofErr w:type="gramEnd"/>
      <w:r w:rsidRPr="00EF3E12">
        <w:rPr>
          <w:rFonts w:asciiTheme="majorHAnsi" w:hAnsiTheme="majorHAnsi"/>
          <w:color w:val="000000"/>
          <w:sz w:val="22"/>
          <w:szCs w:val="20"/>
        </w:rPr>
        <w:t xml:space="preserve">  должника  возникшие до</w:t>
      </w:r>
    </w:p>
    <w:p w14:paraId="1FC40222"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принятия и после заявления о признании   должника   банкротом не включаются в состав</w:t>
      </w:r>
      <w:r w:rsidRPr="00EF3E12">
        <w:rPr>
          <w:rFonts w:asciiTheme="majorHAnsi" w:hAnsiTheme="majorHAnsi"/>
          <w:sz w:val="22"/>
          <w:szCs w:val="20"/>
        </w:rPr>
        <w:t xml:space="preserve"> </w:t>
      </w:r>
      <w:r w:rsidRPr="00EF3E12">
        <w:rPr>
          <w:rFonts w:asciiTheme="majorHAnsi" w:hAnsiTheme="majorHAnsi"/>
          <w:color w:val="000000"/>
          <w:sz w:val="22"/>
          <w:szCs w:val="20"/>
        </w:rPr>
        <w:t>предприятия;</w:t>
      </w:r>
    </w:p>
    <w:p w14:paraId="3D92829B"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b/>
          <w:color w:val="FF0000"/>
          <w:sz w:val="22"/>
          <w:szCs w:val="20"/>
        </w:rPr>
      </w:pPr>
      <w:r w:rsidRPr="00EF3E12">
        <w:rPr>
          <w:rFonts w:asciiTheme="majorHAnsi" w:hAnsiTheme="majorHAnsi"/>
          <w:b/>
          <w:color w:val="FF0000"/>
          <w:sz w:val="22"/>
          <w:szCs w:val="20"/>
        </w:rPr>
        <w:t>б) денежные обязательства и обязательные платежи должника не включаются в состав</w:t>
      </w:r>
    </w:p>
    <w:p w14:paraId="38A94D40"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b/>
          <w:color w:val="FF0000"/>
          <w:sz w:val="22"/>
          <w:szCs w:val="20"/>
        </w:rPr>
      </w:pPr>
      <w:r w:rsidRPr="00EF3E12">
        <w:rPr>
          <w:rFonts w:asciiTheme="majorHAnsi" w:hAnsiTheme="majorHAnsi"/>
          <w:b/>
          <w:color w:val="FF0000"/>
          <w:sz w:val="22"/>
          <w:szCs w:val="20"/>
        </w:rPr>
        <w:t>предприятия, за исключением обязательств должника, которые возникли после принятия заявления о признании должника банкротом - они могут быть переданы покупателю предприятия;</w:t>
      </w:r>
    </w:p>
    <w:p w14:paraId="52055B07"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r w:rsidRPr="00EF3E12">
        <w:rPr>
          <w:rFonts w:asciiTheme="majorHAnsi" w:hAnsiTheme="majorHAnsi"/>
          <w:color w:val="000000"/>
          <w:sz w:val="22"/>
          <w:szCs w:val="20"/>
        </w:rPr>
        <w:t>в) все денежные обязательства и обязательные платежи должника включаются в состав предприятия.</w:t>
      </w:r>
    </w:p>
    <w:p w14:paraId="32820006"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p>
    <w:p w14:paraId="4047AFE9"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117.При продаже предприятия должника все трудовые договоры, действующие на дату продажи предприятия:</w:t>
      </w:r>
    </w:p>
    <w:p w14:paraId="19344D4C"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b/>
          <w:color w:val="FF0000"/>
          <w:sz w:val="22"/>
          <w:szCs w:val="20"/>
        </w:rPr>
      </w:pPr>
      <w:r w:rsidRPr="00EF3E12">
        <w:rPr>
          <w:rFonts w:asciiTheme="majorHAnsi" w:hAnsiTheme="majorHAnsi"/>
          <w:b/>
          <w:color w:val="FF0000"/>
          <w:sz w:val="22"/>
          <w:szCs w:val="20"/>
        </w:rPr>
        <w:t>а) сохраняют силу, при этом права и обязанности работодателя переходят к новому</w:t>
      </w:r>
    </w:p>
    <w:p w14:paraId="06861350"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b/>
          <w:color w:val="FF0000"/>
          <w:sz w:val="22"/>
          <w:szCs w:val="20"/>
        </w:rPr>
      </w:pPr>
      <w:r w:rsidRPr="00EF3E12">
        <w:rPr>
          <w:rFonts w:asciiTheme="majorHAnsi" w:hAnsiTheme="majorHAnsi"/>
          <w:b/>
          <w:color w:val="FF0000"/>
          <w:sz w:val="22"/>
          <w:szCs w:val="20"/>
        </w:rPr>
        <w:t>собственнику;</w:t>
      </w:r>
    </w:p>
    <w:p w14:paraId="609F881A"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б) утрачивают силу, при этом работники подлежат увольнению в связи с сокращением</w:t>
      </w:r>
    </w:p>
    <w:p w14:paraId="63353572"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численности (штата);</w:t>
      </w:r>
    </w:p>
    <w:p w14:paraId="0B5034C1"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r w:rsidRPr="00EF3E12">
        <w:rPr>
          <w:rFonts w:asciiTheme="majorHAnsi" w:hAnsiTheme="majorHAnsi"/>
          <w:color w:val="000000"/>
          <w:sz w:val="22"/>
          <w:szCs w:val="20"/>
        </w:rPr>
        <w:t>в) сохраняют силу только для пятидесяти процентов работников, при этом права и обязанности работодателя переходят к новому собственнику.</w:t>
      </w:r>
    </w:p>
    <w:p w14:paraId="1F047787"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p>
    <w:p w14:paraId="096A3E5A"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118. При замещении активов должника все трудовые договоры, действующие на дату принятия решения о замещении активов:</w:t>
      </w:r>
    </w:p>
    <w:p w14:paraId="4BE6C109"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b/>
          <w:color w:val="FF0000"/>
          <w:sz w:val="22"/>
          <w:szCs w:val="20"/>
        </w:rPr>
      </w:pPr>
      <w:r w:rsidRPr="00EF3E12">
        <w:rPr>
          <w:rFonts w:asciiTheme="majorHAnsi" w:hAnsiTheme="majorHAnsi"/>
          <w:b/>
          <w:color w:val="FF0000"/>
          <w:sz w:val="22"/>
          <w:szCs w:val="20"/>
        </w:rPr>
        <w:t>а) сохраняют силу, при этом права и обязанности работодателя переходят к вновь создаваемым открытым акционерным обществам (обществу);</w:t>
      </w:r>
    </w:p>
    <w:p w14:paraId="6E8854E7"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б) утрачивают силу, при этом работники подлежат увольнению в связи с сокращением</w:t>
      </w:r>
    </w:p>
    <w:p w14:paraId="7F2E0B90"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численности (штата);</w:t>
      </w:r>
    </w:p>
    <w:p w14:paraId="247E9803"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r w:rsidRPr="00EF3E12">
        <w:rPr>
          <w:rFonts w:asciiTheme="majorHAnsi" w:hAnsiTheme="majorHAnsi"/>
          <w:color w:val="000000"/>
          <w:sz w:val="22"/>
          <w:szCs w:val="20"/>
        </w:rPr>
        <w:t>в) сохраняют силу только для пятидесяти процентов работников, при этом права и обязанности работодателя переходят к новому собственнику.</w:t>
      </w:r>
    </w:p>
    <w:p w14:paraId="279A78F1" w14:textId="77777777" w:rsidR="00D7017A" w:rsidRPr="00EF3E12" w:rsidRDefault="00D7017A" w:rsidP="00D7017A">
      <w:pPr>
        <w:widowControl w:val="0"/>
        <w:shd w:val="clear" w:color="auto" w:fill="FFFFFF"/>
        <w:autoSpaceDE w:val="0"/>
        <w:autoSpaceDN w:val="0"/>
        <w:adjustRightInd w:val="0"/>
        <w:ind w:right="-11"/>
        <w:jc w:val="both"/>
        <w:rPr>
          <w:rFonts w:asciiTheme="majorHAnsi" w:hAnsiTheme="majorHAnsi"/>
          <w:color w:val="000000"/>
          <w:sz w:val="22"/>
          <w:szCs w:val="20"/>
        </w:rPr>
      </w:pPr>
    </w:p>
    <w:p w14:paraId="6C1E84D3"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119.</w:t>
      </w:r>
      <w:r w:rsidRPr="00EF3E12">
        <w:rPr>
          <w:rFonts w:asciiTheme="majorHAnsi" w:hAnsiTheme="majorHAnsi"/>
          <w:sz w:val="22"/>
          <w:szCs w:val="20"/>
        </w:rPr>
        <w:t xml:space="preserve"> Возможность замещения активов должника может быть включена в план внешнего управления, при условии:</w:t>
      </w:r>
    </w:p>
    <w:p w14:paraId="69DA733C" w14:textId="77777777" w:rsidR="00D7017A" w:rsidRPr="00EF3E12" w:rsidRDefault="00D7017A" w:rsidP="00D7017A">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что за принятие такого решения проголосовали все кредиторы, обязательства которых обеспечены залогом имущества должника;</w:t>
      </w:r>
    </w:p>
    <w:p w14:paraId="7C83A3E1"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ходатайства только органов управления должника;</w:t>
      </w:r>
    </w:p>
    <w:p w14:paraId="6132DBD5"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предложения внешнего управляющего сделанного на основе анализа финансового состояния;</w:t>
      </w:r>
    </w:p>
    <w:p w14:paraId="77286633"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при условиях указанных в пунктах </w:t>
      </w:r>
      <w:proofErr w:type="spellStart"/>
      <w:proofErr w:type="gramStart"/>
      <w:r w:rsidRPr="00EF3E12">
        <w:rPr>
          <w:rFonts w:asciiTheme="majorHAnsi" w:hAnsiTheme="majorHAnsi"/>
          <w:sz w:val="22"/>
          <w:szCs w:val="20"/>
        </w:rPr>
        <w:t>а,б</w:t>
      </w:r>
      <w:proofErr w:type="spellEnd"/>
      <w:proofErr w:type="gramEnd"/>
      <w:r w:rsidRPr="00EF3E12">
        <w:rPr>
          <w:rFonts w:asciiTheme="majorHAnsi" w:hAnsiTheme="majorHAnsi"/>
          <w:sz w:val="22"/>
          <w:szCs w:val="20"/>
        </w:rPr>
        <w:t>;</w:t>
      </w:r>
    </w:p>
    <w:p w14:paraId="63E59AFA"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д) при условиях указанных в пунктах </w:t>
      </w:r>
      <w:proofErr w:type="spellStart"/>
      <w:proofErr w:type="gramStart"/>
      <w:r w:rsidRPr="00EF3E12">
        <w:rPr>
          <w:rFonts w:asciiTheme="majorHAnsi" w:hAnsiTheme="majorHAnsi"/>
          <w:sz w:val="22"/>
          <w:szCs w:val="20"/>
        </w:rPr>
        <w:t>а,в</w:t>
      </w:r>
      <w:proofErr w:type="spellEnd"/>
      <w:r w:rsidRPr="00EF3E12">
        <w:rPr>
          <w:rFonts w:asciiTheme="majorHAnsi" w:hAnsiTheme="majorHAnsi"/>
          <w:sz w:val="22"/>
          <w:szCs w:val="20"/>
        </w:rPr>
        <w:t>.</w:t>
      </w:r>
      <w:proofErr w:type="gramEnd"/>
    </w:p>
    <w:p w14:paraId="39FBB8D0" w14:textId="77777777" w:rsidR="00197BB8" w:rsidRPr="00EF3E12" w:rsidRDefault="00197BB8" w:rsidP="00D7017A">
      <w:pPr>
        <w:autoSpaceDE w:val="0"/>
        <w:autoSpaceDN w:val="0"/>
        <w:adjustRightInd w:val="0"/>
        <w:jc w:val="both"/>
        <w:rPr>
          <w:rFonts w:asciiTheme="majorHAnsi" w:hAnsiTheme="majorHAnsi"/>
          <w:sz w:val="22"/>
          <w:szCs w:val="20"/>
        </w:rPr>
      </w:pPr>
    </w:p>
    <w:p w14:paraId="29E3181D" w14:textId="77777777" w:rsidR="00197BB8" w:rsidRPr="00EF3E12" w:rsidRDefault="00197BB8" w:rsidP="00197BB8">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120.</w:t>
      </w:r>
      <w:r w:rsidRPr="00EF3E12">
        <w:rPr>
          <w:rFonts w:asciiTheme="majorHAnsi" w:hAnsiTheme="majorHAnsi"/>
          <w:sz w:val="22"/>
          <w:szCs w:val="20"/>
        </w:rPr>
        <w:t xml:space="preserve"> В целях восстановления платежеспособности должника планом внешнего управления может быть предусмотрено увеличение уставного капитала должника - акционерного общества путем размещения дополнительных обыкновенных акций при этом:</w:t>
      </w:r>
    </w:p>
    <w:p w14:paraId="0820EC8D" w14:textId="77777777" w:rsidR="00197BB8" w:rsidRPr="0053576E" w:rsidRDefault="00197BB8" w:rsidP="00197BB8">
      <w:pPr>
        <w:widowControl w:val="0"/>
        <w:shd w:val="clear" w:color="auto" w:fill="FFFFFF"/>
        <w:autoSpaceDE w:val="0"/>
        <w:autoSpaceDN w:val="0"/>
        <w:adjustRightInd w:val="0"/>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 xml:space="preserve">а) акционеры должника имеют преимущественное право на приобретение размещаемых дополнительных обыкновенных акций должника в течении 45 дней с </w:t>
      </w:r>
      <w:r w:rsidRPr="0053576E">
        <w:rPr>
          <w:rFonts w:asciiTheme="majorHAnsi" w:hAnsiTheme="majorHAnsi"/>
          <w:b/>
          <w:i/>
          <w:color w:val="FF0000"/>
          <w:sz w:val="22"/>
          <w:szCs w:val="20"/>
          <w:u w:val="single"/>
        </w:rPr>
        <w:lastRenderedPageBreak/>
        <w:t>начала размещения указанных акций;</w:t>
      </w:r>
    </w:p>
    <w:p w14:paraId="721F92CB" w14:textId="77777777" w:rsidR="00197BB8" w:rsidRPr="00EF3E12" w:rsidRDefault="00197BB8" w:rsidP="00197BB8">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sz w:val="22"/>
          <w:szCs w:val="20"/>
        </w:rPr>
        <w:t>б) акционеры должника не имеют преимущественное право на приобретение размещаемых дополнительных обыкновенных акций должника и акции размещаются на открытых торгах;</w:t>
      </w:r>
    </w:p>
    <w:p w14:paraId="404F7114" w14:textId="77777777" w:rsidR="00197BB8" w:rsidRPr="00EF3E12" w:rsidRDefault="00197BB8" w:rsidP="00197BB8">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sz w:val="22"/>
          <w:szCs w:val="20"/>
        </w:rPr>
        <w:t>в) акционеры должника имеют преимущественное право на приобретение размещаемых дополнительных обыкновенных акций должника в течении 3 месяцев с начала размещения указанных акций;</w:t>
      </w:r>
    </w:p>
    <w:p w14:paraId="42B1E581" w14:textId="77777777" w:rsidR="00197BB8" w:rsidRPr="00EF3E12" w:rsidRDefault="00197BB8" w:rsidP="00197BB8">
      <w:pPr>
        <w:widowControl w:val="0"/>
        <w:shd w:val="clear" w:color="auto" w:fill="FFFFFF"/>
        <w:autoSpaceDE w:val="0"/>
        <w:autoSpaceDN w:val="0"/>
        <w:adjustRightInd w:val="0"/>
        <w:ind w:right="-11"/>
        <w:jc w:val="both"/>
        <w:rPr>
          <w:rFonts w:asciiTheme="majorHAnsi" w:hAnsiTheme="majorHAnsi"/>
          <w:color w:val="000000"/>
          <w:sz w:val="22"/>
          <w:szCs w:val="20"/>
        </w:rPr>
      </w:pPr>
      <w:r w:rsidRPr="00EF3E12">
        <w:rPr>
          <w:rFonts w:asciiTheme="majorHAnsi" w:hAnsiTheme="majorHAnsi"/>
          <w:sz w:val="22"/>
          <w:szCs w:val="20"/>
        </w:rPr>
        <w:t xml:space="preserve">г) акционеры должника не имеют преимущественное право на приобретение размещаемых дополнительных обыкновенных акций должника и акции размещаются на </w:t>
      </w:r>
      <w:proofErr w:type="gramStart"/>
      <w:r w:rsidRPr="00EF3E12">
        <w:rPr>
          <w:rFonts w:asciiTheme="majorHAnsi" w:hAnsiTheme="majorHAnsi"/>
          <w:sz w:val="22"/>
          <w:szCs w:val="20"/>
        </w:rPr>
        <w:t>закрытых  торгах</w:t>
      </w:r>
      <w:proofErr w:type="gramEnd"/>
      <w:r w:rsidRPr="00EF3E12">
        <w:rPr>
          <w:rFonts w:asciiTheme="majorHAnsi" w:hAnsiTheme="majorHAnsi"/>
          <w:sz w:val="22"/>
          <w:szCs w:val="20"/>
        </w:rPr>
        <w:t>;</w:t>
      </w:r>
    </w:p>
    <w:p w14:paraId="3DBE6C84" w14:textId="77777777" w:rsidR="00197BB8" w:rsidRPr="00EF3E12" w:rsidRDefault="00197BB8" w:rsidP="00197BB8">
      <w:pPr>
        <w:widowControl w:val="0"/>
        <w:shd w:val="clear" w:color="auto" w:fill="FFFFFF"/>
        <w:autoSpaceDE w:val="0"/>
        <w:autoSpaceDN w:val="0"/>
        <w:adjustRightInd w:val="0"/>
        <w:ind w:right="-11"/>
        <w:jc w:val="both"/>
        <w:rPr>
          <w:rFonts w:asciiTheme="majorHAnsi" w:hAnsiTheme="majorHAnsi"/>
          <w:sz w:val="22"/>
          <w:szCs w:val="20"/>
        </w:rPr>
      </w:pPr>
    </w:p>
    <w:p w14:paraId="4D55D7F2" w14:textId="77777777" w:rsidR="00197BB8" w:rsidRPr="00EF3E12" w:rsidRDefault="00197BB8" w:rsidP="00197BB8">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121.</w:t>
      </w:r>
      <w:r w:rsidRPr="00EF3E12">
        <w:rPr>
          <w:rFonts w:asciiTheme="majorHAnsi" w:hAnsiTheme="majorHAnsi"/>
          <w:sz w:val="22"/>
          <w:szCs w:val="20"/>
        </w:rPr>
        <w:t xml:space="preserve"> План внешнего управления рассматривается собранием кредиторов: </w:t>
      </w:r>
    </w:p>
    <w:p w14:paraId="714A5081" w14:textId="77777777" w:rsidR="00197BB8" w:rsidRPr="0053576E" w:rsidRDefault="00197BB8" w:rsidP="00197BB8">
      <w:pPr>
        <w:widowControl w:val="0"/>
        <w:shd w:val="clear" w:color="auto" w:fill="FFFFFF"/>
        <w:autoSpaceDE w:val="0"/>
        <w:autoSpaceDN w:val="0"/>
        <w:adjustRightInd w:val="0"/>
        <w:spacing w:line="278"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а) которое созывается внешним управляющим не позднее чем через два месяца с даты утверждения внешнего управляющего;</w:t>
      </w:r>
    </w:p>
    <w:p w14:paraId="4AFF4CCA" w14:textId="77777777" w:rsidR="00197BB8" w:rsidRPr="00EF3E12" w:rsidRDefault="00197BB8" w:rsidP="00197BB8">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 xml:space="preserve">б) </w:t>
      </w:r>
      <w:r w:rsidRPr="00EF3E12">
        <w:rPr>
          <w:rFonts w:asciiTheme="majorHAnsi" w:hAnsiTheme="majorHAnsi"/>
          <w:sz w:val="22"/>
          <w:szCs w:val="20"/>
        </w:rPr>
        <w:t>которое созывается кредиторами не позднее чем через два месяца с даты утверждения внешнего управляющего;</w:t>
      </w:r>
    </w:p>
    <w:p w14:paraId="3F31B8D3" w14:textId="77777777" w:rsidR="00197BB8" w:rsidRPr="00EF3E12" w:rsidRDefault="00197BB8" w:rsidP="00197BB8">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sz w:val="22"/>
          <w:szCs w:val="20"/>
        </w:rPr>
        <w:t>в) которое созывается внешним управляющим не позднее чем через два месяца с даты введения внешнего управления.</w:t>
      </w:r>
    </w:p>
    <w:p w14:paraId="718C4F84" w14:textId="77777777" w:rsidR="00197BB8" w:rsidRPr="00EF3E12" w:rsidRDefault="00197BB8" w:rsidP="00197BB8">
      <w:pPr>
        <w:widowControl w:val="0"/>
        <w:shd w:val="clear" w:color="auto" w:fill="FFFFFF"/>
        <w:autoSpaceDE w:val="0"/>
        <w:autoSpaceDN w:val="0"/>
        <w:adjustRightInd w:val="0"/>
        <w:spacing w:line="278" w:lineRule="exact"/>
        <w:ind w:right="-11"/>
        <w:jc w:val="both"/>
        <w:rPr>
          <w:rFonts w:asciiTheme="majorHAnsi" w:hAnsiTheme="majorHAnsi"/>
          <w:color w:val="000000"/>
          <w:sz w:val="22"/>
          <w:szCs w:val="20"/>
        </w:rPr>
      </w:pPr>
    </w:p>
    <w:p w14:paraId="2ED36521"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122. Продажа предприятия может быть включена в план внешнего управления:</w:t>
      </w:r>
    </w:p>
    <w:p w14:paraId="7EDB654C"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только на основании решения собрания кредиторов (комитета кредиторов);</w:t>
      </w:r>
    </w:p>
    <w:p w14:paraId="41CA0B4C"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б) на основании решения органа управления должника, уполномоченного принимать</w:t>
      </w:r>
    </w:p>
    <w:p w14:paraId="7F2031A8"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решение о заключении соответствующих крупных сделок должника;</w:t>
      </w:r>
    </w:p>
    <w:p w14:paraId="111DEC13"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только на основании решения внешнего управляющего.</w:t>
      </w:r>
    </w:p>
    <w:p w14:paraId="43F65A10"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5CE9E463"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123. Если планом внешнего управления предусмотрена продажа имущества, балансовая стоимость которого на последнюю отчетную дату до утверждения плана внешнего управления составляет </w:t>
      </w:r>
      <w:r w:rsidRPr="00EF3E12">
        <w:rPr>
          <w:rFonts w:asciiTheme="majorHAnsi" w:hAnsiTheme="majorHAnsi"/>
          <w:b/>
          <w:i/>
          <w:color w:val="000000"/>
          <w:sz w:val="22"/>
          <w:szCs w:val="20"/>
          <w:u w:val="single"/>
        </w:rPr>
        <w:t>не менее</w:t>
      </w:r>
      <w:r w:rsidRPr="00EF3E12">
        <w:rPr>
          <w:rFonts w:asciiTheme="majorHAnsi" w:hAnsiTheme="majorHAnsi"/>
          <w:color w:val="000000"/>
          <w:sz w:val="22"/>
          <w:szCs w:val="20"/>
        </w:rPr>
        <w:t xml:space="preserve"> чем сто тысяч рублей, такое имущество может продаваться:</w:t>
      </w:r>
    </w:p>
    <w:p w14:paraId="13EB9C3C"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а) на открытых торгах;</w:t>
      </w:r>
    </w:p>
    <w:p w14:paraId="50D55D59"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б) без торгов, по прямому договору купли-продажи;</w:t>
      </w:r>
    </w:p>
    <w:p w14:paraId="246AF7F9"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в) продается </w:t>
      </w:r>
      <w:proofErr w:type="gramStart"/>
      <w:r w:rsidRPr="00EF3E12">
        <w:rPr>
          <w:rFonts w:asciiTheme="majorHAnsi" w:hAnsiTheme="majorHAnsi"/>
          <w:color w:val="000000"/>
          <w:sz w:val="22"/>
          <w:szCs w:val="20"/>
        </w:rPr>
        <w:t>в порядке</w:t>
      </w:r>
      <w:proofErr w:type="gramEnd"/>
      <w:r w:rsidRPr="00EF3E12">
        <w:rPr>
          <w:rFonts w:asciiTheme="majorHAnsi" w:hAnsiTheme="majorHAnsi"/>
          <w:color w:val="000000"/>
          <w:sz w:val="22"/>
          <w:szCs w:val="20"/>
        </w:rPr>
        <w:t xml:space="preserve"> предусмотренном планом внешнего управления.</w:t>
      </w:r>
    </w:p>
    <w:p w14:paraId="36B7E0BA"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(ст.111 п.4; спорно, так как абзац утратил силу в соответствии с ФЗ № 144 от 28.07.2012; если </w:t>
      </w:r>
      <w:r w:rsidRPr="00EF3E12">
        <w:rPr>
          <w:rFonts w:asciiTheme="majorHAnsi" w:hAnsiTheme="majorHAnsi"/>
          <w:b/>
          <w:i/>
          <w:color w:val="000000"/>
          <w:sz w:val="22"/>
          <w:szCs w:val="20"/>
          <w:u w:val="single"/>
        </w:rPr>
        <w:t>менее</w:t>
      </w:r>
      <w:r w:rsidRPr="00EF3E12">
        <w:rPr>
          <w:rFonts w:asciiTheme="majorHAnsi" w:hAnsiTheme="majorHAnsi"/>
          <w:color w:val="000000"/>
          <w:sz w:val="22"/>
          <w:szCs w:val="20"/>
        </w:rPr>
        <w:t xml:space="preserve"> 100000 руб., то продается в порядке, установленном планом внешнего управления)</w:t>
      </w:r>
    </w:p>
    <w:p w14:paraId="47350E2C"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596D7637"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124. В какой срок внешний управляющий должен разработать план внешнего управления:</w:t>
      </w:r>
    </w:p>
    <w:p w14:paraId="575CF9B7"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а) не позднее чем через месяц с даты своего утверждения;</w:t>
      </w:r>
    </w:p>
    <w:p w14:paraId="24E4C43D"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не позднее чем через два месяца с даты своего утверждения;</w:t>
      </w:r>
    </w:p>
    <w:p w14:paraId="77491B11"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не позднее чем через месяц с даты ведения внешнего управления.</w:t>
      </w:r>
    </w:p>
    <w:p w14:paraId="4AA0633F"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060C3C56"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125. В случае если у должника - унитарного предприятия или должника - акционерного общества, более 25 процентов голосующих акций которого находится в государственной или муниципальной собственности при этом оценка имущество должна производиться:</w:t>
      </w:r>
    </w:p>
    <w:p w14:paraId="1E73578E"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внешним или конкурсным управляющим;</w:t>
      </w:r>
    </w:p>
    <w:p w14:paraId="49F2B1C9"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оценщиком с представлением отчета об оценке собранию кредиторов;</w:t>
      </w:r>
    </w:p>
    <w:p w14:paraId="7E9B45A1"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в) оценщиком с представлением мотивированного заключения по отчету федеральным орган исполнительной власти, уполномоченный Правительством РФ на подготовку заключений по отчетам оценщиков.</w:t>
      </w:r>
    </w:p>
    <w:p w14:paraId="25CB3AFC"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00A29504" w14:textId="77777777" w:rsidR="00197BB8" w:rsidRPr="00EF3E12" w:rsidRDefault="00197BB8" w:rsidP="00197BB8">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126. Планом внешнего управления могут быть предусмотрены следующие меры по восстановлению платежеспособности должника:</w:t>
      </w:r>
    </w:p>
    <w:p w14:paraId="783B6828"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перепрофилирование производства:</w:t>
      </w:r>
    </w:p>
    <w:p w14:paraId="1A17BF18"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lastRenderedPageBreak/>
        <w:t>б) закрытие нерентабельных производств;</w:t>
      </w:r>
    </w:p>
    <w:p w14:paraId="1C0AC4C7"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взыскание дебиторской задолженности:</w:t>
      </w:r>
    </w:p>
    <w:p w14:paraId="642BBD97"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продажа части имущества должника;</w:t>
      </w:r>
    </w:p>
    <w:p w14:paraId="7D1525A4" w14:textId="77777777" w:rsidR="00197BB8" w:rsidRPr="00EF3E12" w:rsidRDefault="00197BB8"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д) увольнение директора должника;</w:t>
      </w:r>
    </w:p>
    <w:p w14:paraId="2F51F1FA" w14:textId="77777777" w:rsidR="00197BB8" w:rsidRPr="0053576E" w:rsidRDefault="00197BB8" w:rsidP="00197BB8">
      <w:pPr>
        <w:widowControl w:val="0"/>
        <w:shd w:val="clear" w:color="auto" w:fill="FFFFFF"/>
        <w:autoSpaceDE w:val="0"/>
        <w:autoSpaceDN w:val="0"/>
        <w:adjustRightInd w:val="0"/>
        <w:spacing w:line="274" w:lineRule="exact"/>
        <w:ind w:right="-11"/>
        <w:jc w:val="both"/>
        <w:rPr>
          <w:rFonts w:asciiTheme="majorHAnsi" w:hAnsiTheme="majorHAnsi"/>
          <w:b/>
          <w:i/>
          <w:color w:val="FF0000"/>
          <w:sz w:val="22"/>
          <w:szCs w:val="20"/>
          <w:u w:val="single"/>
        </w:rPr>
      </w:pPr>
      <w:r w:rsidRPr="0053576E">
        <w:rPr>
          <w:rFonts w:asciiTheme="majorHAnsi" w:hAnsiTheme="majorHAnsi"/>
          <w:b/>
          <w:i/>
          <w:color w:val="FF0000"/>
          <w:sz w:val="22"/>
          <w:szCs w:val="20"/>
          <w:u w:val="single"/>
        </w:rPr>
        <w:t>е) все вышеперечисленные меры, кроме д.</w:t>
      </w:r>
    </w:p>
    <w:p w14:paraId="08BC3095" w14:textId="77777777" w:rsidR="00CA3C25" w:rsidRPr="00EF3E12" w:rsidRDefault="00CA3C25" w:rsidP="00D7017A">
      <w:pPr>
        <w:autoSpaceDE w:val="0"/>
        <w:autoSpaceDN w:val="0"/>
        <w:adjustRightInd w:val="0"/>
        <w:jc w:val="both"/>
        <w:rPr>
          <w:rFonts w:asciiTheme="majorHAnsi" w:hAnsiTheme="majorHAnsi"/>
          <w:sz w:val="22"/>
          <w:szCs w:val="20"/>
        </w:rPr>
      </w:pPr>
    </w:p>
    <w:p w14:paraId="36A077D5"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127. Н</w:t>
      </w:r>
      <w:r w:rsidRPr="00EF3E12">
        <w:rPr>
          <w:rFonts w:asciiTheme="majorHAnsi" w:hAnsiTheme="majorHAnsi"/>
          <w:color w:val="000000"/>
          <w:sz w:val="22"/>
          <w:szCs w:val="20"/>
          <w:lang w:val="en-US"/>
        </w:rPr>
        <w:t>a</w:t>
      </w:r>
      <w:r w:rsidRPr="00EF3E12">
        <w:rPr>
          <w:rFonts w:asciiTheme="majorHAnsi" w:hAnsiTheme="majorHAnsi"/>
          <w:color w:val="000000"/>
          <w:sz w:val="22"/>
          <w:szCs w:val="20"/>
        </w:rPr>
        <w:t xml:space="preserve"> какой максимальный срок (с продлением) может быть введено конкурсное производство:</w:t>
      </w:r>
    </w:p>
    <w:p w14:paraId="4521E698"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сроком на шесть месяцев;</w:t>
      </w:r>
    </w:p>
    <w:p w14:paraId="4098223F"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максимальный срок два года;</w:t>
      </w:r>
    </w:p>
    <w:p w14:paraId="27669A3D"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u w:val="single"/>
        </w:rPr>
      </w:pPr>
      <w:r w:rsidRPr="0053576E">
        <w:rPr>
          <w:rFonts w:asciiTheme="majorHAnsi" w:hAnsiTheme="majorHAnsi"/>
          <w:b/>
          <w:color w:val="FF0000"/>
          <w:sz w:val="22"/>
          <w:szCs w:val="20"/>
          <w:u w:val="single"/>
        </w:rPr>
        <w:t>в) сроком один год</w:t>
      </w:r>
      <w:r w:rsidRPr="0053576E">
        <w:rPr>
          <w:rFonts w:asciiTheme="majorHAnsi" w:hAnsiTheme="majorHAnsi"/>
          <w:color w:val="FF0000"/>
          <w:sz w:val="22"/>
          <w:szCs w:val="20"/>
          <w:u w:val="single"/>
        </w:rPr>
        <w:t>;</w:t>
      </w:r>
    </w:p>
    <w:p w14:paraId="2637D75A"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максимальный срок один год шесть месяцев</w:t>
      </w:r>
    </w:p>
    <w:p w14:paraId="474D4C38"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7B71E6D8"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128. Максимальный срок процедуры финансового оздоровления:</w:t>
      </w:r>
    </w:p>
    <w:p w14:paraId="5BB1D8E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пять лет;</w:t>
      </w:r>
    </w:p>
    <w:p w14:paraId="50DA765F"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три года;</w:t>
      </w:r>
    </w:p>
    <w:p w14:paraId="67FC08A7"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в) два года;</w:t>
      </w:r>
    </w:p>
    <w:p w14:paraId="4AE4EF52"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продлевается на один год при ходатайстве должника и административного управляющего.</w:t>
      </w:r>
    </w:p>
    <w:p w14:paraId="4BBDF1E8"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50F6384F"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129. Выигравшим торги по конкурсу признается лицо, предложившее:</w:t>
      </w:r>
    </w:p>
    <w:p w14:paraId="10DAFF2D"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наиболее высокую цену;</w:t>
      </w:r>
    </w:p>
    <w:p w14:paraId="3C7C17F9"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 xml:space="preserve">б) наибольшую цену и обязующееся выполнить </w:t>
      </w:r>
      <w:proofErr w:type="gramStart"/>
      <w:r w:rsidRPr="0053576E">
        <w:rPr>
          <w:rFonts w:asciiTheme="majorHAnsi" w:hAnsiTheme="majorHAnsi"/>
          <w:b/>
          <w:color w:val="FF0000"/>
          <w:sz w:val="22"/>
          <w:szCs w:val="20"/>
          <w:u w:val="single"/>
        </w:rPr>
        <w:t>условия</w:t>
      </w:r>
      <w:proofErr w:type="gramEnd"/>
      <w:r w:rsidRPr="0053576E">
        <w:rPr>
          <w:rFonts w:asciiTheme="majorHAnsi" w:hAnsiTheme="majorHAnsi"/>
          <w:b/>
          <w:color w:val="FF0000"/>
          <w:sz w:val="22"/>
          <w:szCs w:val="20"/>
          <w:u w:val="single"/>
        </w:rPr>
        <w:t xml:space="preserve"> установленные собранием кредиторов;</w:t>
      </w:r>
    </w:p>
    <w:p w14:paraId="7FB06EE4"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принявшее участие в торгах.</w:t>
      </w:r>
    </w:p>
    <w:p w14:paraId="2E9B0CF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0D4CA451"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130. Выигравшим торги на аукционе признается лицо:</w:t>
      </w:r>
    </w:p>
    <w:p w14:paraId="50486954"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53576E">
        <w:rPr>
          <w:rFonts w:asciiTheme="majorHAnsi" w:hAnsiTheme="majorHAnsi"/>
          <w:b/>
          <w:color w:val="FF0000"/>
          <w:sz w:val="22"/>
          <w:szCs w:val="20"/>
          <w:u w:val="single"/>
        </w:rPr>
        <w:t>а) предложившее наиболее высокую цену</w:t>
      </w:r>
      <w:r w:rsidRPr="0053576E">
        <w:rPr>
          <w:rFonts w:asciiTheme="majorHAnsi" w:hAnsiTheme="majorHAnsi"/>
          <w:color w:val="FF0000"/>
          <w:sz w:val="22"/>
          <w:szCs w:val="20"/>
        </w:rPr>
        <w:t>;</w:t>
      </w:r>
    </w:p>
    <w:p w14:paraId="04FD944F"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предложившее лучшие условия выполнения установленных организатором торгов условий;</w:t>
      </w:r>
    </w:p>
    <w:p w14:paraId="0F2F578B"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предложившее наиболее высокую цену и лучшие условия выполнения установленных организатором торгов условий.</w:t>
      </w:r>
    </w:p>
    <w:p w14:paraId="263E35DB"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3BA4DB8A"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131. По общему правилу возможность перехода от конкурсного производства к внешнему управлению существует, если:</w:t>
      </w:r>
    </w:p>
    <w:p w14:paraId="3E8713D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в отношении должника не вводилось внешнее управление;</w:t>
      </w:r>
    </w:p>
    <w:p w14:paraId="5F10658F"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53576E">
        <w:rPr>
          <w:rFonts w:asciiTheme="majorHAnsi" w:hAnsiTheme="majorHAnsi"/>
          <w:b/>
          <w:color w:val="FF0000"/>
          <w:sz w:val="22"/>
          <w:szCs w:val="20"/>
          <w:u w:val="single"/>
        </w:rPr>
        <w:t>б) в отношении должника не вводились процедуры финансовое оздоровление и (или) внешнее управление</w:t>
      </w:r>
      <w:r w:rsidRPr="0053576E">
        <w:rPr>
          <w:rFonts w:asciiTheme="majorHAnsi" w:hAnsiTheme="majorHAnsi"/>
          <w:color w:val="FF0000"/>
          <w:sz w:val="22"/>
          <w:szCs w:val="20"/>
        </w:rPr>
        <w:t>;</w:t>
      </w:r>
    </w:p>
    <w:p w14:paraId="13150BF9"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имеется соответствующее ходатайство органов управления должника.</w:t>
      </w:r>
    </w:p>
    <w:p w14:paraId="29790DF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418E97D"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132.Сколько счетов имеет право использовать конкурсный управляющий:</w:t>
      </w:r>
    </w:p>
    <w:p w14:paraId="6AC21B74"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53576E">
        <w:rPr>
          <w:rFonts w:asciiTheme="majorHAnsi" w:hAnsiTheme="majorHAnsi"/>
          <w:b/>
          <w:color w:val="FF0000"/>
          <w:sz w:val="22"/>
          <w:szCs w:val="20"/>
          <w:u w:val="single"/>
        </w:rPr>
        <w:t>а) обязан использовать только один счет должника в банке или иной кредитной организации (основной счет должника)</w:t>
      </w:r>
      <w:r w:rsidRPr="0053576E">
        <w:rPr>
          <w:rFonts w:asciiTheme="majorHAnsi" w:hAnsiTheme="majorHAnsi"/>
          <w:color w:val="FF0000"/>
          <w:sz w:val="22"/>
          <w:szCs w:val="20"/>
        </w:rPr>
        <w:t>:</w:t>
      </w:r>
    </w:p>
    <w:p w14:paraId="33A4101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обязан использовать два счета должника в банке или иной кредитной организации (основной счет должника), в том числе один валютный;</w:t>
      </w:r>
    </w:p>
    <w:p w14:paraId="38098810"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ограничений по открытию счетов нет;</w:t>
      </w:r>
    </w:p>
    <w:p w14:paraId="60B59B83"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г) может использовать </w:t>
      </w:r>
      <w:proofErr w:type="gramStart"/>
      <w:r w:rsidRPr="00EF3E12">
        <w:rPr>
          <w:rFonts w:asciiTheme="majorHAnsi" w:hAnsiTheme="majorHAnsi"/>
          <w:color w:val="000000"/>
          <w:sz w:val="22"/>
          <w:szCs w:val="20"/>
        </w:rPr>
        <w:t>все счета</w:t>
      </w:r>
      <w:proofErr w:type="gramEnd"/>
      <w:r w:rsidRPr="00EF3E12">
        <w:rPr>
          <w:rFonts w:asciiTheme="majorHAnsi" w:hAnsiTheme="majorHAnsi"/>
          <w:color w:val="000000"/>
          <w:sz w:val="22"/>
          <w:szCs w:val="20"/>
        </w:rPr>
        <w:t xml:space="preserve"> открытые должником в банках и иных кредитных организациях;</w:t>
      </w:r>
    </w:p>
    <w:p w14:paraId="321BD84B"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д) может использовать три счета: основной счет должника, специальный счет должника, а также валютный счет.</w:t>
      </w:r>
    </w:p>
    <w:p w14:paraId="714577B4"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110E3904"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133. В первую очередь удовлетворяются требований следующих кредиторов:</w:t>
      </w:r>
    </w:p>
    <w:p w14:paraId="69AE1568"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производятся расчеты с Федеральной налоговой службой</w:t>
      </w:r>
    </w:p>
    <w:p w14:paraId="56783782" w14:textId="77777777" w:rsidR="00CA3C25" w:rsidRPr="0053576E" w:rsidRDefault="00CA3C25" w:rsidP="00CA3C25">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lastRenderedPageBreak/>
        <w:t>б) производятся расчеты по требованиям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а также компенсация морального вреда;</w:t>
      </w:r>
    </w:p>
    <w:p w14:paraId="5CF65250" w14:textId="77777777" w:rsidR="00CA3C25" w:rsidRPr="00EF3E12" w:rsidRDefault="00CA3C25" w:rsidP="00CA3C25">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производятся расчеты по выплате выходных пособий и оплате труда лиц</w:t>
      </w:r>
      <w:proofErr w:type="gramStart"/>
      <w:r w:rsidRPr="00EF3E12">
        <w:rPr>
          <w:rFonts w:asciiTheme="majorHAnsi" w:hAnsiTheme="majorHAnsi"/>
          <w:color w:val="000000"/>
          <w:sz w:val="22"/>
          <w:szCs w:val="20"/>
        </w:rPr>
        <w:t>.</w:t>
      </w:r>
      <w:proofErr w:type="gramEnd"/>
      <w:r w:rsidRPr="00EF3E12">
        <w:rPr>
          <w:rFonts w:asciiTheme="majorHAnsi" w:hAnsiTheme="majorHAnsi"/>
          <w:color w:val="000000"/>
          <w:sz w:val="22"/>
          <w:szCs w:val="20"/>
        </w:rPr>
        <w:t xml:space="preserve"> работающих или работавших по трудовому договору, и по выплате вознаграждений авторам результатов интеллектуальной деятельности;</w:t>
      </w:r>
    </w:p>
    <w:p w14:paraId="2DD4C477" w14:textId="1592C0D0" w:rsidR="00D7017A" w:rsidRPr="00EF3E12" w:rsidRDefault="00CA3C25" w:rsidP="00197BB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производятся расчеты с коммерческими кредиторами.</w:t>
      </w:r>
    </w:p>
    <w:p w14:paraId="7084297D" w14:textId="77777777" w:rsidR="00BE7FDB" w:rsidRPr="00EF3E12" w:rsidRDefault="00BE7FDB" w:rsidP="00A245FF">
      <w:pPr>
        <w:autoSpaceDE w:val="0"/>
        <w:autoSpaceDN w:val="0"/>
        <w:adjustRightInd w:val="0"/>
        <w:jc w:val="both"/>
        <w:rPr>
          <w:rFonts w:asciiTheme="majorHAnsi" w:hAnsiTheme="majorHAnsi"/>
          <w:sz w:val="22"/>
          <w:szCs w:val="20"/>
        </w:rPr>
      </w:pPr>
    </w:p>
    <w:p w14:paraId="5B581CC7"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134. Во вторую очередь удовлетворения требований следующих кредиторов:</w:t>
      </w:r>
    </w:p>
    <w:p w14:paraId="5E54ED1C"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а) производятся расчеты </w:t>
      </w:r>
      <w:proofErr w:type="gramStart"/>
      <w:r w:rsidRPr="00EF3E12">
        <w:rPr>
          <w:rFonts w:asciiTheme="majorHAnsi" w:hAnsiTheme="majorHAnsi"/>
          <w:color w:val="000000"/>
          <w:sz w:val="22"/>
          <w:szCs w:val="20"/>
        </w:rPr>
        <w:t>по  требованиям</w:t>
      </w:r>
      <w:proofErr w:type="gramEnd"/>
      <w:r w:rsidRPr="00EF3E12">
        <w:rPr>
          <w:rFonts w:asciiTheme="majorHAnsi" w:hAnsiTheme="majorHAnsi"/>
          <w:color w:val="000000"/>
          <w:sz w:val="22"/>
          <w:szCs w:val="20"/>
        </w:rPr>
        <w:t xml:space="preserve"> граждан, перед которыми должник несет</w:t>
      </w:r>
      <w:r w:rsidRPr="00EF3E12">
        <w:rPr>
          <w:rFonts w:asciiTheme="majorHAnsi" w:hAnsiTheme="majorHAnsi"/>
          <w:sz w:val="22"/>
          <w:szCs w:val="20"/>
        </w:rPr>
        <w:t xml:space="preserve"> </w:t>
      </w:r>
      <w:r w:rsidRPr="00EF3E12">
        <w:rPr>
          <w:rFonts w:asciiTheme="majorHAnsi" w:hAnsiTheme="majorHAnsi"/>
          <w:color w:val="000000"/>
          <w:sz w:val="22"/>
          <w:szCs w:val="20"/>
        </w:rPr>
        <w:t>ответственность за причинение вреда жизни или здоровью, путем капитализации</w:t>
      </w:r>
      <w:r w:rsidRPr="00EF3E12">
        <w:rPr>
          <w:rFonts w:asciiTheme="majorHAnsi" w:hAnsiTheme="majorHAnsi"/>
          <w:sz w:val="22"/>
          <w:szCs w:val="20"/>
        </w:rPr>
        <w:t xml:space="preserve"> </w:t>
      </w:r>
      <w:r w:rsidRPr="00EF3E12">
        <w:rPr>
          <w:rFonts w:asciiTheme="majorHAnsi" w:hAnsiTheme="majorHAnsi"/>
          <w:color w:val="000000"/>
          <w:sz w:val="22"/>
          <w:szCs w:val="20"/>
        </w:rPr>
        <w:t>соответствующих повременных платежей, а также компенсация морального вреда:</w:t>
      </w:r>
    </w:p>
    <w:p w14:paraId="7B193DCF"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б)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14:paraId="12652AF5"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производятся расчеты с коммерческими кредиторами;</w:t>
      </w:r>
    </w:p>
    <w:p w14:paraId="4E2DBD1D"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производятся расчеты с Федеральной налоговой службой.</w:t>
      </w:r>
    </w:p>
    <w:p w14:paraId="4BBCDFA5"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27DC9C2D"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135. В соответствии с Федеральным законом «О несостоятельности (банкротстве)» от 26 октября 2002 года №127-ФЗ при недостаточности денежных средств должника для удовлетворения требований кредиторов одной очереди денежные средства распределяются между кредиторами соответствующей очереди:</w:t>
      </w:r>
    </w:p>
    <w:p w14:paraId="55603F04"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а) пропорционально суммам их требований, включенных в реестр требований кредиторов;</w:t>
      </w:r>
    </w:p>
    <w:p w14:paraId="685E6008"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в порядке сроков поступления платежных документов;</w:t>
      </w:r>
    </w:p>
    <w:p w14:paraId="0796FC1C"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в порядке очередности включения в реестр требований кредиторов.</w:t>
      </w:r>
    </w:p>
    <w:p w14:paraId="4652728C"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64013D6C"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136. Требования кредиторов третьей очереди по возмещению убытков в форме упущенной выгоды, взысканию неустоек и иных финансовых санкций учитываются:</w:t>
      </w:r>
    </w:p>
    <w:p w14:paraId="1E9E4CE6"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в реестре требований кредиторов и подлежат удовлетворению пропорционально требованиям конкурсных кредиторов и уполномоченного органа;</w:t>
      </w:r>
    </w:p>
    <w:p w14:paraId="39F8E647"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отдельно в реестре требований кредиторов и подлежат удовлетворению только после погашения основной суммы задолженности;</w:t>
      </w:r>
    </w:p>
    <w:p w14:paraId="1CA6F9A7"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в) отдельно в реестре требований кредиторов и подлежат удовлетворению только после погашения основной суммы задолженности и причитающихся процентов.</w:t>
      </w:r>
    </w:p>
    <w:p w14:paraId="4CC43690"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1E6E0350"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137. Право требования к должнику в сумме капитализированных повременных платежей:</w:t>
      </w:r>
    </w:p>
    <w:p w14:paraId="7D81D519"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а) с согласия гражданина переходит к Российской Федерации;</w:t>
      </w:r>
    </w:p>
    <w:p w14:paraId="78D91365"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переходит к Российской Федерации в силу прямого указания закона вне зависимости от</w:t>
      </w:r>
      <w:r w:rsidRPr="00EF3E12">
        <w:rPr>
          <w:rFonts w:asciiTheme="majorHAnsi" w:hAnsiTheme="majorHAnsi"/>
          <w:sz w:val="22"/>
          <w:szCs w:val="20"/>
        </w:rPr>
        <w:t xml:space="preserve"> </w:t>
      </w:r>
      <w:r w:rsidRPr="00EF3E12">
        <w:rPr>
          <w:rFonts w:asciiTheme="majorHAnsi" w:hAnsiTheme="majorHAnsi"/>
          <w:color w:val="000000"/>
          <w:sz w:val="22"/>
          <w:szCs w:val="20"/>
        </w:rPr>
        <w:t>согласия на то гражданина:</w:t>
      </w:r>
    </w:p>
    <w:p w14:paraId="3AC9F883"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в) </w:t>
      </w:r>
      <w:proofErr w:type="gramStart"/>
      <w:r w:rsidRPr="00EF3E12">
        <w:rPr>
          <w:rFonts w:asciiTheme="majorHAnsi" w:hAnsiTheme="majorHAnsi"/>
          <w:color w:val="000000"/>
          <w:sz w:val="22"/>
          <w:szCs w:val="20"/>
        </w:rPr>
        <w:t>ни когда</w:t>
      </w:r>
      <w:proofErr w:type="gramEnd"/>
      <w:r w:rsidRPr="00EF3E12">
        <w:rPr>
          <w:rFonts w:asciiTheme="majorHAnsi" w:hAnsiTheme="majorHAnsi"/>
          <w:color w:val="000000"/>
          <w:sz w:val="22"/>
          <w:szCs w:val="20"/>
        </w:rPr>
        <w:t xml:space="preserve"> не передается.</w:t>
      </w:r>
    </w:p>
    <w:p w14:paraId="714F85F0"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12D24BEA"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138. Очередность удовлетворения требований кредиторов по текущим денежным обязательствам при банкротстве должника, определяется:</w:t>
      </w:r>
    </w:p>
    <w:p w14:paraId="28B71013"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proofErr w:type="gramStart"/>
      <w:r w:rsidRPr="00EF3E12">
        <w:rPr>
          <w:rFonts w:asciiTheme="majorHAnsi" w:hAnsiTheme="majorHAnsi"/>
          <w:color w:val="000000"/>
          <w:sz w:val="22"/>
          <w:szCs w:val="20"/>
        </w:rPr>
        <w:t>а)в</w:t>
      </w:r>
      <w:proofErr w:type="gramEnd"/>
      <w:r w:rsidRPr="00EF3E12">
        <w:rPr>
          <w:rFonts w:asciiTheme="majorHAnsi" w:hAnsiTheme="majorHAnsi"/>
          <w:color w:val="000000"/>
          <w:sz w:val="22"/>
          <w:szCs w:val="20"/>
        </w:rPr>
        <w:t xml:space="preserve"> соответствии со ст. 64 ГК РФ;</w:t>
      </w:r>
    </w:p>
    <w:p w14:paraId="11F067FF"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proofErr w:type="gramStart"/>
      <w:r w:rsidRPr="00EF3E12">
        <w:rPr>
          <w:rFonts w:asciiTheme="majorHAnsi" w:hAnsiTheme="majorHAnsi"/>
          <w:b/>
          <w:color w:val="FF0000"/>
          <w:sz w:val="22"/>
          <w:szCs w:val="20"/>
        </w:rPr>
        <w:t>б)в</w:t>
      </w:r>
      <w:proofErr w:type="gramEnd"/>
      <w:r w:rsidRPr="00EF3E12">
        <w:rPr>
          <w:rFonts w:asciiTheme="majorHAnsi" w:hAnsiTheme="majorHAnsi"/>
          <w:b/>
          <w:color w:val="FF0000"/>
          <w:sz w:val="22"/>
          <w:szCs w:val="20"/>
        </w:rPr>
        <w:t xml:space="preserve"> соответствии со статьей 134 Закона о несостоятельности (банкротстве);</w:t>
      </w:r>
    </w:p>
    <w:p w14:paraId="4ED252DD"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proofErr w:type="gramStart"/>
      <w:r w:rsidRPr="00EF3E12">
        <w:rPr>
          <w:rFonts w:asciiTheme="majorHAnsi" w:hAnsiTheme="majorHAnsi"/>
          <w:color w:val="000000"/>
          <w:sz w:val="22"/>
          <w:szCs w:val="20"/>
        </w:rPr>
        <w:t>в)в</w:t>
      </w:r>
      <w:proofErr w:type="gramEnd"/>
      <w:r w:rsidRPr="00EF3E12">
        <w:rPr>
          <w:rFonts w:asciiTheme="majorHAnsi" w:hAnsiTheme="majorHAnsi"/>
          <w:color w:val="000000"/>
          <w:sz w:val="22"/>
          <w:szCs w:val="20"/>
        </w:rPr>
        <w:t xml:space="preserve"> соответствии со статьей 855 ГК РФ.</w:t>
      </w:r>
    </w:p>
    <w:p w14:paraId="75C1CF15"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73260ED" w14:textId="77777777" w:rsidR="009B7F72" w:rsidRPr="00EF3E12" w:rsidRDefault="009B7F72" w:rsidP="009B7F72">
      <w:pPr>
        <w:widowControl w:val="0"/>
        <w:shd w:val="clear" w:color="auto" w:fill="FFFFFF"/>
        <w:autoSpaceDE w:val="0"/>
        <w:autoSpaceDN w:val="0"/>
        <w:adjustRightInd w:val="0"/>
        <w:spacing w:line="278" w:lineRule="exact"/>
        <w:jc w:val="both"/>
        <w:rPr>
          <w:rFonts w:asciiTheme="majorHAnsi" w:hAnsiTheme="majorHAnsi"/>
          <w:sz w:val="22"/>
          <w:szCs w:val="20"/>
        </w:rPr>
      </w:pPr>
      <w:r w:rsidRPr="00EF3E12">
        <w:rPr>
          <w:rFonts w:asciiTheme="majorHAnsi" w:hAnsiTheme="majorHAnsi"/>
          <w:color w:val="000000"/>
          <w:sz w:val="22"/>
          <w:szCs w:val="20"/>
        </w:rPr>
        <w:t>139. Реестр требований кредиторов подлежит закрытию с даты опубликования сведений о признании должника банкротом и об открытии конкурсного производства, по истечении:</w:t>
      </w:r>
    </w:p>
    <w:p w14:paraId="52BD2728" w14:textId="77777777" w:rsidR="009B7F72" w:rsidRPr="00EF3E12" w:rsidRDefault="009B7F72" w:rsidP="009B7F72">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а) одного месяцев;</w:t>
      </w:r>
    </w:p>
    <w:p w14:paraId="3D94192D" w14:textId="77777777" w:rsidR="009B7F72" w:rsidRPr="00EF3E12" w:rsidRDefault="009B7F72" w:rsidP="009B7F72">
      <w:pPr>
        <w:widowControl w:val="0"/>
        <w:shd w:val="clear" w:color="auto" w:fill="FFFFFF"/>
        <w:autoSpaceDE w:val="0"/>
        <w:autoSpaceDN w:val="0"/>
        <w:adjustRightInd w:val="0"/>
        <w:spacing w:line="278" w:lineRule="exact"/>
        <w:ind w:right="-11"/>
        <w:jc w:val="both"/>
        <w:rPr>
          <w:rFonts w:asciiTheme="majorHAnsi" w:hAnsiTheme="majorHAnsi"/>
          <w:b/>
          <w:sz w:val="22"/>
          <w:szCs w:val="20"/>
        </w:rPr>
      </w:pPr>
      <w:r w:rsidRPr="00EF3E12">
        <w:rPr>
          <w:rFonts w:asciiTheme="majorHAnsi" w:hAnsiTheme="majorHAnsi"/>
          <w:b/>
          <w:color w:val="FF0000"/>
          <w:sz w:val="22"/>
          <w:szCs w:val="20"/>
        </w:rPr>
        <w:t>б) двух месяцев;</w:t>
      </w:r>
    </w:p>
    <w:p w14:paraId="75969F8C" w14:textId="77777777" w:rsidR="009B7F72" w:rsidRPr="00EF3E12" w:rsidRDefault="009B7F72" w:rsidP="009B7F72">
      <w:pPr>
        <w:widowControl w:val="0"/>
        <w:shd w:val="clear" w:color="auto" w:fill="FFFFFF"/>
        <w:autoSpaceDE w:val="0"/>
        <w:autoSpaceDN w:val="0"/>
        <w:adjustRightInd w:val="0"/>
        <w:spacing w:line="278"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трех месяцев.</w:t>
      </w:r>
    </w:p>
    <w:p w14:paraId="2E73B3A6" w14:textId="77777777" w:rsidR="009B7F72" w:rsidRPr="00EF3E12" w:rsidRDefault="009B7F72" w:rsidP="009B7F72">
      <w:pPr>
        <w:widowControl w:val="0"/>
        <w:shd w:val="clear" w:color="auto" w:fill="FFFFFF"/>
        <w:autoSpaceDE w:val="0"/>
        <w:autoSpaceDN w:val="0"/>
        <w:adjustRightInd w:val="0"/>
        <w:spacing w:line="278" w:lineRule="exact"/>
        <w:ind w:right="-11"/>
        <w:jc w:val="both"/>
        <w:rPr>
          <w:rFonts w:asciiTheme="majorHAnsi" w:hAnsiTheme="majorHAnsi"/>
          <w:sz w:val="22"/>
          <w:szCs w:val="20"/>
        </w:rPr>
      </w:pPr>
    </w:p>
    <w:p w14:paraId="27BFAF76"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140.Конкурсный управляющий представляет собранию кредиторов (комитету кредиторов) отчет о своей деятельности, информацию о финансовом состоянии должника и его имуществе на момент открытия конкурсного производства и в ходе конкурсного производства, а также иную информацию:</w:t>
      </w:r>
    </w:p>
    <w:p w14:paraId="7FBB18A1"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а) не реже чем один раз в три месяца, если собранием кредиторов не установлено иное;</w:t>
      </w:r>
    </w:p>
    <w:p w14:paraId="47ACE5BA"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не реже чем один раз в один месяц, если собранием кредиторов не установлены более продолжительный период или сроки представления отчета;</w:t>
      </w:r>
    </w:p>
    <w:p w14:paraId="4EF5F98B" w14:textId="77777777" w:rsidR="009B7F72" w:rsidRPr="00EF3E12" w:rsidRDefault="009B7F72" w:rsidP="009B7F72">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в) </w:t>
      </w:r>
      <w:proofErr w:type="gramStart"/>
      <w:r w:rsidRPr="00EF3E12">
        <w:rPr>
          <w:rFonts w:asciiTheme="majorHAnsi" w:hAnsiTheme="majorHAnsi"/>
          <w:color w:val="000000"/>
          <w:sz w:val="22"/>
          <w:szCs w:val="20"/>
        </w:rPr>
        <w:t>в срок</w:t>
      </w:r>
      <w:proofErr w:type="gramEnd"/>
      <w:r w:rsidRPr="00EF3E12">
        <w:rPr>
          <w:rFonts w:asciiTheme="majorHAnsi" w:hAnsiTheme="majorHAnsi"/>
          <w:color w:val="000000"/>
          <w:sz w:val="22"/>
          <w:szCs w:val="20"/>
        </w:rPr>
        <w:t xml:space="preserve"> установленный комитетом кредиторов.</w:t>
      </w:r>
    </w:p>
    <w:p w14:paraId="4D7335B1" w14:textId="77777777" w:rsidR="009B7F72" w:rsidRPr="00EF3E12" w:rsidRDefault="009B7F72" w:rsidP="009B7F72">
      <w:pPr>
        <w:rPr>
          <w:rFonts w:asciiTheme="majorHAnsi" w:hAnsiTheme="majorHAnsi"/>
          <w:sz w:val="22"/>
          <w:szCs w:val="20"/>
        </w:rPr>
      </w:pPr>
    </w:p>
    <w:p w14:paraId="188F0C7F"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141. Конкурсный управляющий вправе использовать:</w:t>
      </w:r>
    </w:p>
    <w:p w14:paraId="42DF28C5"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а) столько счетов, сколько вправе иметь любая другая организация;</w:t>
      </w:r>
    </w:p>
    <w:p w14:paraId="062BF618"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color w:val="FF0000"/>
          <w:sz w:val="22"/>
          <w:szCs w:val="20"/>
        </w:rPr>
      </w:pPr>
      <w:r w:rsidRPr="00EF3E12">
        <w:rPr>
          <w:rFonts w:asciiTheme="majorHAnsi" w:hAnsiTheme="majorHAnsi"/>
          <w:color w:val="FF0000"/>
          <w:sz w:val="22"/>
          <w:szCs w:val="20"/>
        </w:rPr>
        <w:t>б) только один основной счет должника в банке или иной кредитной организации;</w:t>
      </w:r>
    </w:p>
    <w:p w14:paraId="5F8CB91B"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в) один основной счет и один специальный счет </w:t>
      </w:r>
      <w:proofErr w:type="gramStart"/>
      <w:r w:rsidRPr="00EF3E12">
        <w:rPr>
          <w:rFonts w:asciiTheme="majorHAnsi" w:hAnsiTheme="majorHAnsi"/>
          <w:color w:val="000000"/>
          <w:sz w:val="22"/>
          <w:szCs w:val="20"/>
        </w:rPr>
        <w:t>и</w:t>
      </w:r>
      <w:proofErr w:type="gramEnd"/>
      <w:r w:rsidRPr="00EF3E12">
        <w:rPr>
          <w:rFonts w:asciiTheme="majorHAnsi" w:hAnsiTheme="majorHAnsi"/>
          <w:color w:val="000000"/>
          <w:sz w:val="22"/>
          <w:szCs w:val="20"/>
        </w:rPr>
        <w:t xml:space="preserve"> если требуется, счет должника в иностранной валюте.</w:t>
      </w:r>
    </w:p>
    <w:p w14:paraId="34A6181A"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p>
    <w:p w14:paraId="62F7685F"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142.Условия договора купли-продажи </w:t>
      </w:r>
      <w:proofErr w:type="gramStart"/>
      <w:r w:rsidRPr="00EF3E12">
        <w:rPr>
          <w:rFonts w:asciiTheme="majorHAnsi" w:hAnsiTheme="majorHAnsi"/>
          <w:color w:val="000000"/>
          <w:sz w:val="22"/>
          <w:szCs w:val="20"/>
        </w:rPr>
        <w:t>права  требования</w:t>
      </w:r>
      <w:proofErr w:type="gramEnd"/>
      <w:r w:rsidRPr="00EF3E12">
        <w:rPr>
          <w:rFonts w:asciiTheme="majorHAnsi" w:hAnsiTheme="majorHAnsi"/>
          <w:color w:val="000000"/>
          <w:sz w:val="22"/>
          <w:szCs w:val="20"/>
        </w:rPr>
        <w:t xml:space="preserve"> должника должны</w:t>
      </w:r>
    </w:p>
    <w:p w14:paraId="486BF6ED"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предусматривать:</w:t>
      </w:r>
    </w:p>
    <w:p w14:paraId="70ECC9F2"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получение денежных средств за проданное право требования в соответствии с</w:t>
      </w:r>
    </w:p>
    <w:p w14:paraId="470C3FAD"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планом внешнего управления;</w:t>
      </w:r>
    </w:p>
    <w:p w14:paraId="3BF3A5F1"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получение денежных средств за проданное право требования после перехода права</w:t>
      </w:r>
    </w:p>
    <w:p w14:paraId="0D31DD14"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требования;</w:t>
      </w:r>
    </w:p>
    <w:p w14:paraId="4CFB0987"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в) получение денежных средств за проданное право требования не позднее чем через</w:t>
      </w:r>
    </w:p>
    <w:p w14:paraId="55A961E6"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30 дней с даты заключения договора купли - продажи, при этом переход права</w:t>
      </w:r>
    </w:p>
    <w:p w14:paraId="5E1D96EF"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требования осуществляется только после его полной оплаты.</w:t>
      </w:r>
    </w:p>
    <w:p w14:paraId="30343B9F"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p>
    <w:p w14:paraId="5EE012B5"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143. </w:t>
      </w:r>
      <w:r w:rsidRPr="00EF3E12">
        <w:rPr>
          <w:rFonts w:asciiTheme="majorHAnsi" w:hAnsiTheme="majorHAnsi"/>
          <w:sz w:val="22"/>
          <w:szCs w:val="20"/>
        </w:rPr>
        <w:t>Имущество должника, балансовая стоимость которого на последнюю отчетную дату до даты открытия конкурсного производства составляет менее чем сто тысяч рублей, продается</w:t>
      </w:r>
      <w:r w:rsidRPr="00EF3E12">
        <w:rPr>
          <w:rFonts w:asciiTheme="majorHAnsi" w:hAnsiTheme="majorHAnsi"/>
          <w:color w:val="000000"/>
          <w:sz w:val="22"/>
          <w:szCs w:val="20"/>
        </w:rPr>
        <w:t>:</w:t>
      </w:r>
    </w:p>
    <w:p w14:paraId="553AA2B0"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в соответствии с планом внешнего управления;</w:t>
      </w:r>
    </w:p>
    <w:p w14:paraId="45801A38"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в соответствии с решением конкурсного управляющего;</w:t>
      </w:r>
    </w:p>
    <w:p w14:paraId="5E7ABFD7"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FF0000"/>
          <w:sz w:val="22"/>
          <w:szCs w:val="20"/>
        </w:rPr>
        <w:t>в) в порядке, установленном решением собрания кредиторов или комитета кредиторов</w:t>
      </w:r>
      <w:r w:rsidRPr="00EF3E12">
        <w:rPr>
          <w:rFonts w:asciiTheme="majorHAnsi" w:hAnsiTheme="majorHAnsi"/>
          <w:color w:val="000000"/>
          <w:sz w:val="22"/>
          <w:szCs w:val="20"/>
        </w:rPr>
        <w:t>.</w:t>
      </w:r>
    </w:p>
    <w:p w14:paraId="261E91B8" w14:textId="77777777" w:rsidR="00BE7FDB" w:rsidRPr="00EF3E12" w:rsidRDefault="00BE7FDB" w:rsidP="00BE7FDB">
      <w:pPr>
        <w:widowControl w:val="0"/>
        <w:shd w:val="clear" w:color="auto" w:fill="FFFFFF"/>
        <w:autoSpaceDE w:val="0"/>
        <w:autoSpaceDN w:val="0"/>
        <w:adjustRightInd w:val="0"/>
        <w:ind w:right="-11"/>
        <w:jc w:val="both"/>
        <w:rPr>
          <w:rFonts w:asciiTheme="majorHAnsi" w:hAnsiTheme="majorHAnsi"/>
          <w:color w:val="000000"/>
          <w:sz w:val="22"/>
          <w:szCs w:val="20"/>
        </w:rPr>
      </w:pPr>
    </w:p>
    <w:p w14:paraId="7DC907EC" w14:textId="77777777" w:rsidR="00BE7FDB" w:rsidRPr="00EF3E12" w:rsidRDefault="00BE7FDB" w:rsidP="00BE7FDB">
      <w:pPr>
        <w:widowControl w:val="0"/>
        <w:shd w:val="clear" w:color="auto" w:fill="FFFFFF"/>
        <w:autoSpaceDE w:val="0"/>
        <w:autoSpaceDN w:val="0"/>
        <w:adjustRightInd w:val="0"/>
        <w:ind w:right="-11"/>
        <w:jc w:val="both"/>
        <w:rPr>
          <w:rFonts w:asciiTheme="majorHAnsi" w:hAnsiTheme="majorHAnsi"/>
          <w:sz w:val="22"/>
          <w:szCs w:val="20"/>
        </w:rPr>
      </w:pPr>
      <w:r w:rsidRPr="00EF3E12">
        <w:rPr>
          <w:rFonts w:asciiTheme="majorHAnsi" w:hAnsiTheme="majorHAnsi"/>
          <w:color w:val="000000"/>
          <w:sz w:val="22"/>
          <w:szCs w:val="20"/>
        </w:rPr>
        <w:t xml:space="preserve">144. </w:t>
      </w:r>
      <w:r w:rsidRPr="00EF3E12">
        <w:rPr>
          <w:rFonts w:asciiTheme="majorHAnsi" w:hAnsiTheme="majorHAnsi"/>
          <w:sz w:val="22"/>
          <w:szCs w:val="20"/>
        </w:rPr>
        <w:t>Из средств, вырученных от реализации предмета залога,</w:t>
      </w:r>
      <w:r w:rsidRPr="00EF3E12">
        <w:rPr>
          <w:rFonts w:asciiTheme="majorHAnsi" w:hAnsiTheme="majorHAnsi"/>
          <w:color w:val="000000"/>
          <w:sz w:val="22"/>
          <w:szCs w:val="20"/>
        </w:rPr>
        <w:t xml:space="preserve"> </w:t>
      </w:r>
      <w:r w:rsidRPr="00EF3E12">
        <w:rPr>
          <w:rFonts w:asciiTheme="majorHAnsi" w:hAnsiTheme="majorHAnsi"/>
          <w:sz w:val="22"/>
          <w:szCs w:val="20"/>
        </w:rPr>
        <w:t>направляется на погашение требований кредитора по обязательству, обеспеченному залогом имущества должника</w:t>
      </w:r>
      <w:r w:rsidRPr="00EF3E12">
        <w:rPr>
          <w:rFonts w:asciiTheme="majorHAnsi" w:hAnsiTheme="majorHAnsi"/>
          <w:color w:val="000000"/>
          <w:sz w:val="22"/>
          <w:szCs w:val="20"/>
        </w:rPr>
        <w:t>:</w:t>
      </w:r>
    </w:p>
    <w:p w14:paraId="2441DEE6"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proofErr w:type="gramStart"/>
      <w:r w:rsidRPr="00EF3E12">
        <w:rPr>
          <w:rFonts w:asciiTheme="majorHAnsi" w:hAnsiTheme="majorHAnsi"/>
          <w:color w:val="FF0000"/>
          <w:sz w:val="22"/>
          <w:szCs w:val="20"/>
        </w:rPr>
        <w:t>а)семьдесят</w:t>
      </w:r>
      <w:proofErr w:type="gramEnd"/>
      <w:r w:rsidRPr="00EF3E12">
        <w:rPr>
          <w:rFonts w:asciiTheme="majorHAnsi" w:hAnsiTheme="majorHAnsi"/>
          <w:color w:val="FF0000"/>
          <w:sz w:val="22"/>
          <w:szCs w:val="20"/>
        </w:rPr>
        <w:t xml:space="preserve"> процентов, но не более чем основная сумма задолженности по обеспеченному залогом обязательству и причитающихся процентов;</w:t>
      </w:r>
    </w:p>
    <w:p w14:paraId="0E10E244"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б)</w:t>
      </w:r>
      <w:r w:rsidRPr="00EF3E12">
        <w:rPr>
          <w:rFonts w:asciiTheme="majorHAnsi" w:hAnsiTheme="majorHAnsi"/>
          <w:sz w:val="22"/>
          <w:szCs w:val="20"/>
        </w:rPr>
        <w:t xml:space="preserve"> восемьдесят процентов, но не более чем основная сумма задолженности по обеспеченному залогом обязательству и причитающихся процентов</w:t>
      </w:r>
      <w:r w:rsidRPr="00EF3E12">
        <w:rPr>
          <w:rFonts w:asciiTheme="majorHAnsi" w:hAnsiTheme="majorHAnsi"/>
          <w:color w:val="000000"/>
          <w:sz w:val="22"/>
          <w:szCs w:val="20"/>
        </w:rPr>
        <w:t>;</w:t>
      </w:r>
    </w:p>
    <w:p w14:paraId="38C513D5"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w:t>
      </w:r>
      <w:r w:rsidRPr="00EF3E12">
        <w:rPr>
          <w:rFonts w:asciiTheme="majorHAnsi" w:hAnsiTheme="majorHAnsi"/>
          <w:sz w:val="22"/>
          <w:szCs w:val="20"/>
        </w:rPr>
        <w:t xml:space="preserve"> требований кредитора по обязательству, обеспеченному залогом имущества должника полностью удовлетворяются в составе требований кредиторов третьей очереди</w:t>
      </w:r>
      <w:r w:rsidRPr="00EF3E12">
        <w:rPr>
          <w:rFonts w:asciiTheme="majorHAnsi" w:hAnsiTheme="majorHAnsi"/>
          <w:color w:val="000000"/>
          <w:sz w:val="22"/>
          <w:szCs w:val="20"/>
        </w:rPr>
        <w:t>.</w:t>
      </w:r>
    </w:p>
    <w:p w14:paraId="7B96B701"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5FF79F64"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145. Требования кредиторов первой очереди, заявленные после закрытия реестра требований кредиторов и завершения расчетов с кредиторами первой очереди, заявившими свои требования в срок:</w:t>
      </w:r>
    </w:p>
    <w:p w14:paraId="39AAAD40"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r w:rsidRPr="00EF3E12">
        <w:rPr>
          <w:rFonts w:asciiTheme="majorHAnsi" w:hAnsiTheme="majorHAnsi"/>
          <w:color w:val="000000"/>
          <w:sz w:val="22"/>
          <w:szCs w:val="20"/>
        </w:rPr>
        <w:t>а) подлежат удовлетворению после расчетов со всеми кредиторами, заявившими свои требования в срок;</w:t>
      </w:r>
    </w:p>
    <w:p w14:paraId="63C535A2"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color w:val="FF0000"/>
          <w:sz w:val="22"/>
          <w:szCs w:val="20"/>
        </w:rPr>
      </w:pPr>
      <w:r w:rsidRPr="00EF3E12">
        <w:rPr>
          <w:rFonts w:asciiTheme="majorHAnsi" w:hAnsiTheme="majorHAnsi"/>
          <w:color w:val="FF0000"/>
          <w:sz w:val="22"/>
          <w:szCs w:val="20"/>
        </w:rPr>
        <w:t>б) подлежат удовлетворению до удовлетворения требований кредиторов последующих очередей, при этом до полного удовлетворения указанных требований удовлетворение требований кредиторов последующих очередей приостанавливается;</w:t>
      </w:r>
    </w:p>
    <w:p w14:paraId="1FA76956"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подлежат удовлетворению после расчетов с кредиторами третьей очереди, заявившим свои требования в срок.</w:t>
      </w:r>
    </w:p>
    <w:p w14:paraId="5A0F60D0"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1B01F6B6"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lastRenderedPageBreak/>
        <w:t>146. В конкурсную массу включаются:</w:t>
      </w:r>
    </w:p>
    <w:p w14:paraId="35627437"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только денежные средства;</w:t>
      </w:r>
    </w:p>
    <w:p w14:paraId="1D11427E"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б) все имущество должника, имеющееся на момент открытия конкурсного производства и выявленное в ходе конкурсного производства;</w:t>
      </w:r>
    </w:p>
    <w:p w14:paraId="3A308D74"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все имущество должника, имеющееся на момент открытия конкурсного производства и выявленное в ходе конкурсного производства, за исключением имущества, изъятого из оборота, имущественных прав, связанных с личностью должника и жилищный фонд;</w:t>
      </w:r>
    </w:p>
    <w:p w14:paraId="73AF5F06"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все имущество должника, имеющееся на момент открытия конкурсного производства и выявленное в ходе конкурсного производства, за исключением имущества, изъятого из оборота, имущественных прав, связанные с личностью должника, а также имущества, являющегося предметом залога.</w:t>
      </w:r>
    </w:p>
    <w:p w14:paraId="29DD58C0" w14:textId="77777777" w:rsidR="00BE7FDB" w:rsidRPr="00EF3E12" w:rsidRDefault="00BE7FDB" w:rsidP="00BE7FDB">
      <w:pPr>
        <w:widowControl w:val="0"/>
        <w:shd w:val="clear" w:color="auto" w:fill="FFFFFF"/>
        <w:autoSpaceDE w:val="0"/>
        <w:autoSpaceDN w:val="0"/>
        <w:adjustRightInd w:val="0"/>
        <w:spacing w:line="278" w:lineRule="exact"/>
        <w:ind w:right="-11"/>
        <w:jc w:val="both"/>
        <w:rPr>
          <w:rFonts w:asciiTheme="majorHAnsi" w:hAnsiTheme="majorHAnsi"/>
          <w:sz w:val="22"/>
          <w:szCs w:val="20"/>
        </w:rPr>
      </w:pPr>
    </w:p>
    <w:p w14:paraId="2BA2830F"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146.</w:t>
      </w:r>
      <w:r w:rsidRPr="00EF3E12">
        <w:rPr>
          <w:rFonts w:asciiTheme="majorHAnsi" w:hAnsiTheme="majorHAnsi"/>
          <w:sz w:val="22"/>
          <w:szCs w:val="20"/>
        </w:rPr>
        <w:t xml:space="preserve"> Конкурсный управляющий обязан прекратить производство должником товаров (выполнение работ, оказание услуг) на основании решения собрания кредиторов о прекращении хозяйственной деятельности должника:</w:t>
      </w:r>
    </w:p>
    <w:p w14:paraId="148AB0F7"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течение одного месяца с даты принятия такого решения;</w:t>
      </w:r>
    </w:p>
    <w:p w14:paraId="27B3B764"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течение двух месяцев с даты принятия такого решения;</w:t>
      </w:r>
    </w:p>
    <w:p w14:paraId="348F51FE" w14:textId="77777777" w:rsidR="00BE7FDB" w:rsidRPr="00EF3E12" w:rsidRDefault="00BE7FDB" w:rsidP="00BE7FDB">
      <w:pPr>
        <w:autoSpaceDE w:val="0"/>
        <w:autoSpaceDN w:val="0"/>
        <w:adjustRightInd w:val="0"/>
        <w:jc w:val="both"/>
        <w:rPr>
          <w:rFonts w:asciiTheme="majorHAnsi" w:hAnsiTheme="majorHAnsi"/>
          <w:sz w:val="22"/>
          <w:szCs w:val="20"/>
        </w:rPr>
      </w:pPr>
      <w:r w:rsidRPr="00EF3E12">
        <w:rPr>
          <w:rFonts w:asciiTheme="majorHAnsi" w:hAnsiTheme="majorHAnsi"/>
          <w:color w:val="FF0000"/>
          <w:sz w:val="22"/>
          <w:szCs w:val="20"/>
        </w:rPr>
        <w:t>в) в течение трех месяцев с даты принятия такого решения;</w:t>
      </w:r>
    </w:p>
    <w:p w14:paraId="79494EDE"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0C639370"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147.</w:t>
      </w:r>
      <w:r w:rsidRPr="00EF3E12">
        <w:rPr>
          <w:rFonts w:asciiTheme="majorHAnsi" w:hAnsiTheme="majorHAnsi"/>
          <w:sz w:val="22"/>
          <w:szCs w:val="20"/>
        </w:rPr>
        <w:t xml:space="preserve"> Конкурсный управляющий обязан представить собранию кредиторов (комитет кредиторов) для утверждения предложения о продаже имущества должника:</w:t>
      </w:r>
    </w:p>
    <w:p w14:paraId="631BDBAB"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sz w:val="22"/>
          <w:szCs w:val="20"/>
        </w:rPr>
        <w:t>а) в течении месяца с даты окончания хозяйственной деятельности;</w:t>
      </w:r>
    </w:p>
    <w:p w14:paraId="3EC720DD" w14:textId="77777777" w:rsidR="00BE7FDB" w:rsidRPr="00EF3E12" w:rsidRDefault="00BE7FDB" w:rsidP="00BE7FDB">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б)</w:t>
      </w:r>
      <w:r w:rsidRPr="00EF3E12">
        <w:rPr>
          <w:rFonts w:asciiTheme="majorHAnsi" w:hAnsiTheme="majorHAnsi"/>
          <w:sz w:val="22"/>
          <w:szCs w:val="20"/>
        </w:rPr>
        <w:t xml:space="preserve"> в течение трех месяцев с даты окончания инвентаризации и оценки предприятия должника, имущества должника;</w:t>
      </w:r>
    </w:p>
    <w:p w14:paraId="4338DBB3" w14:textId="277B48EB" w:rsidR="009B7F72" w:rsidRPr="00EF3E12" w:rsidRDefault="00BE7FDB" w:rsidP="00FF757D">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в) в течение месяца с даты окончания инвентаризации и оценки предприятия должника, имущества должника.</w:t>
      </w:r>
    </w:p>
    <w:p w14:paraId="7751417C" w14:textId="77777777" w:rsidR="009B7F72" w:rsidRPr="00EF3E12" w:rsidRDefault="009B7F72" w:rsidP="00A245FF">
      <w:pPr>
        <w:autoSpaceDE w:val="0"/>
        <w:autoSpaceDN w:val="0"/>
        <w:adjustRightInd w:val="0"/>
        <w:jc w:val="both"/>
        <w:rPr>
          <w:rFonts w:asciiTheme="majorHAnsi" w:hAnsiTheme="majorHAnsi"/>
          <w:sz w:val="22"/>
          <w:szCs w:val="20"/>
        </w:rPr>
      </w:pPr>
    </w:p>
    <w:p w14:paraId="034A1BA0"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148. Требования кредиторов, не удовлетворенные по причине недостаточности имущества должника, считаются:</w:t>
      </w:r>
    </w:p>
    <w:p w14:paraId="4D127A0D"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53576E">
        <w:rPr>
          <w:rFonts w:asciiTheme="majorHAnsi" w:hAnsiTheme="majorHAnsi"/>
          <w:color w:val="FF0000"/>
          <w:sz w:val="22"/>
          <w:szCs w:val="20"/>
        </w:rPr>
        <w:t>Верно - а)</w:t>
      </w:r>
      <w:r w:rsidRPr="00EF3E12">
        <w:rPr>
          <w:rFonts w:asciiTheme="majorHAnsi" w:hAnsiTheme="majorHAnsi"/>
          <w:color w:val="000000"/>
          <w:sz w:val="22"/>
          <w:szCs w:val="20"/>
        </w:rPr>
        <w:t xml:space="preserve"> погашенными; </w:t>
      </w:r>
    </w:p>
    <w:p w14:paraId="58E13604"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б) текущими;</w:t>
      </w:r>
    </w:p>
    <w:p w14:paraId="52E21A82"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в) исполненными;</w:t>
      </w:r>
    </w:p>
    <w:p w14:paraId="471FCC03"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г) не погашенными.</w:t>
      </w:r>
    </w:p>
    <w:p w14:paraId="29E26050"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p>
    <w:p w14:paraId="6C95B301"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149. По общему правилу для осуществления оценки имущества должника конкурсный управляющий:</w:t>
      </w:r>
    </w:p>
    <w:p w14:paraId="46011451"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B050"/>
          <w:sz w:val="22"/>
          <w:szCs w:val="20"/>
        </w:rPr>
      </w:pPr>
      <w:r w:rsidRPr="0053576E">
        <w:rPr>
          <w:rFonts w:asciiTheme="majorHAnsi" w:hAnsiTheme="majorHAnsi"/>
          <w:color w:val="FF0000"/>
          <w:sz w:val="22"/>
          <w:szCs w:val="20"/>
        </w:rPr>
        <w:t>Верно - а)</w:t>
      </w:r>
      <w:r w:rsidRPr="00EF3E12">
        <w:rPr>
          <w:rFonts w:asciiTheme="majorHAnsi" w:hAnsiTheme="majorHAnsi"/>
          <w:color w:val="00B050"/>
          <w:sz w:val="22"/>
          <w:szCs w:val="20"/>
        </w:rPr>
        <w:t xml:space="preserve"> </w:t>
      </w:r>
      <w:r w:rsidRPr="00EF3E12">
        <w:rPr>
          <w:rFonts w:asciiTheme="majorHAnsi" w:hAnsiTheme="majorHAnsi"/>
          <w:sz w:val="22"/>
          <w:szCs w:val="20"/>
        </w:rPr>
        <w:t>привлекает оценщиков;</w:t>
      </w:r>
    </w:p>
    <w:p w14:paraId="32753115"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б) осуществляет эту деятельность самостоятельно с привлечением бухгалтера и</w:t>
      </w:r>
      <w:r w:rsidRPr="00EF3E12">
        <w:rPr>
          <w:rFonts w:asciiTheme="majorHAnsi" w:hAnsiTheme="majorHAnsi"/>
          <w:sz w:val="22"/>
          <w:szCs w:val="20"/>
        </w:rPr>
        <w:t xml:space="preserve"> </w:t>
      </w:r>
      <w:r w:rsidRPr="00EF3E12">
        <w:rPr>
          <w:rFonts w:asciiTheme="majorHAnsi" w:hAnsiTheme="majorHAnsi"/>
          <w:color w:val="000000"/>
          <w:sz w:val="22"/>
          <w:szCs w:val="20"/>
        </w:rPr>
        <w:t>финансовых специалистов должника;</w:t>
      </w:r>
    </w:p>
    <w:p w14:paraId="54E8BB4F"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в) созывает собрание кредиторов или комитет кредиторов.</w:t>
      </w:r>
    </w:p>
    <w:p w14:paraId="7F66A6E1"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p>
    <w:p w14:paraId="201CF622"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150. Конкурсный управляющий:</w:t>
      </w:r>
    </w:p>
    <w:p w14:paraId="121B3B83"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а) не вправе уволить руководителя должника;</w:t>
      </w:r>
    </w:p>
    <w:p w14:paraId="39C6DD2B"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B050"/>
          <w:sz w:val="22"/>
          <w:szCs w:val="20"/>
        </w:rPr>
      </w:pPr>
      <w:r w:rsidRPr="0053576E">
        <w:rPr>
          <w:rFonts w:asciiTheme="majorHAnsi" w:hAnsiTheme="majorHAnsi"/>
          <w:color w:val="FF0000"/>
          <w:sz w:val="22"/>
          <w:szCs w:val="20"/>
        </w:rPr>
        <w:t>Верно - б)</w:t>
      </w:r>
      <w:r w:rsidRPr="00EF3E12">
        <w:rPr>
          <w:rFonts w:asciiTheme="majorHAnsi" w:hAnsiTheme="majorHAnsi"/>
          <w:color w:val="00B050"/>
          <w:sz w:val="22"/>
          <w:szCs w:val="20"/>
        </w:rPr>
        <w:t xml:space="preserve"> </w:t>
      </w:r>
      <w:r w:rsidRPr="00EF3E12">
        <w:rPr>
          <w:rFonts w:asciiTheme="majorHAnsi" w:hAnsiTheme="majorHAnsi"/>
          <w:sz w:val="22"/>
          <w:szCs w:val="20"/>
        </w:rPr>
        <w:t>вправе приостановить, до ликвидации должника, полномочия руководителя должника, а после ликвидации - уволить;</w:t>
      </w:r>
    </w:p>
    <w:p w14:paraId="1D1F8687"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в) обязан уволить руководителя должника.</w:t>
      </w:r>
    </w:p>
    <w:p w14:paraId="5D789C98"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p>
    <w:p w14:paraId="771C4BDB"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151. Имеет ли право конкурсный управляющий созвать собрание кредиторов</w:t>
      </w:r>
      <w:r w:rsidRPr="00EF3E12">
        <w:rPr>
          <w:rFonts w:asciiTheme="majorHAnsi" w:hAnsiTheme="majorHAnsi"/>
          <w:color w:val="000000"/>
          <w:sz w:val="22"/>
          <w:szCs w:val="20"/>
          <w:vertAlign w:val="subscript"/>
        </w:rPr>
        <w:t xml:space="preserve"> </w:t>
      </w:r>
      <w:r w:rsidRPr="00EF3E12">
        <w:rPr>
          <w:rFonts w:asciiTheme="majorHAnsi" w:hAnsiTheme="majorHAnsi"/>
          <w:color w:val="000000"/>
          <w:sz w:val="22"/>
          <w:szCs w:val="20"/>
        </w:rPr>
        <w:t>в целях рассмотрения вопроса об обращении в арбитражный суд с ходатайством о прекращении конкурсного производства и переходе к внешнему управлению:</w:t>
      </w:r>
    </w:p>
    <w:p w14:paraId="13970C31"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53576E">
        <w:rPr>
          <w:rFonts w:asciiTheme="majorHAnsi" w:hAnsiTheme="majorHAnsi"/>
          <w:color w:val="FF0000"/>
          <w:sz w:val="22"/>
          <w:szCs w:val="20"/>
        </w:rPr>
        <w:t>Верно - а</w:t>
      </w:r>
      <w:r w:rsidRPr="00EF3E12">
        <w:rPr>
          <w:rFonts w:asciiTheme="majorHAnsi" w:hAnsiTheme="majorHAnsi"/>
          <w:color w:val="00B050"/>
          <w:sz w:val="22"/>
          <w:szCs w:val="20"/>
        </w:rPr>
        <w:t>)</w:t>
      </w:r>
      <w:r w:rsidRPr="00EF3E12">
        <w:rPr>
          <w:rFonts w:asciiTheme="majorHAnsi" w:hAnsiTheme="majorHAnsi"/>
          <w:color w:val="000000"/>
          <w:sz w:val="22"/>
          <w:szCs w:val="20"/>
        </w:rPr>
        <w:t xml:space="preserve"> да. если в отношении должника не вводились финансовое оздоровление и (или) внешнее управление, а в ходе конкурсного производства у конкурсного управляющего появились достаточные основания, в том числе основания, подтвержденные данными финансового анализа, полагать, что платежеспособность должника может быть восстановлена;</w:t>
      </w:r>
    </w:p>
    <w:p w14:paraId="24BB828D"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lastRenderedPageBreak/>
        <w:t xml:space="preserve">б) да. если в ходе конкурсного производства у конкурсного управляющего появились достаточные основания, в том числе основания, подтвержденные данными финансового анализа, полагать, что платежеспособность должника может быть восстановлена; </w:t>
      </w:r>
    </w:p>
    <w:p w14:paraId="488C3164"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в) нет, такой возможности не предусмотрено действующим Федеральным законом «О несостоятельности (банкротстве)».</w:t>
      </w:r>
    </w:p>
    <w:p w14:paraId="454F9ED2"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p>
    <w:p w14:paraId="1A8CC1CC"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152. На какой стадии рассмотрения арбитражным судом дела о банкротстве должник, его конкурсные кредиторы и уполномоченные органы вправе заключить мировое соглашение:</w:t>
      </w:r>
    </w:p>
    <w:p w14:paraId="24F36AFB"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а) только в процедуре наблюдения;</w:t>
      </w:r>
    </w:p>
    <w:p w14:paraId="295BD7AE"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б) только в процедурах финансового оздоровления и внешнего управления;</w:t>
      </w:r>
    </w:p>
    <w:p w14:paraId="436E0667"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53576E">
        <w:rPr>
          <w:rFonts w:asciiTheme="majorHAnsi" w:hAnsiTheme="majorHAnsi"/>
          <w:color w:val="FF0000"/>
          <w:sz w:val="22"/>
          <w:szCs w:val="20"/>
        </w:rPr>
        <w:t>Верно - в)</w:t>
      </w:r>
      <w:r w:rsidRPr="00EF3E12">
        <w:rPr>
          <w:rFonts w:asciiTheme="majorHAnsi" w:hAnsiTheme="majorHAnsi"/>
          <w:color w:val="000000"/>
          <w:sz w:val="22"/>
          <w:szCs w:val="20"/>
        </w:rPr>
        <w:t xml:space="preserve"> на любой стадии рассмотрения арбитражным судом дела о банкротстве должника;</w:t>
      </w:r>
    </w:p>
    <w:p w14:paraId="6EF86F3D"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г) на любой стадии рассмотрения арбитражным судом дела о банкротстве, кроме конкурсного производства.</w:t>
      </w:r>
    </w:p>
    <w:p w14:paraId="4BD05E7C"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p>
    <w:p w14:paraId="13C5A779"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153.Мировое соглашение может быть утверждено арбитражным судом только после погашения задолженности:</w:t>
      </w:r>
    </w:p>
    <w:p w14:paraId="20B67A11"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а) по требованиям налоговых органов;</w:t>
      </w:r>
    </w:p>
    <w:p w14:paraId="13759EFE"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б) по требованиям залоговых кредиторов;</w:t>
      </w:r>
    </w:p>
    <w:p w14:paraId="22612E52"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53576E">
        <w:rPr>
          <w:rFonts w:asciiTheme="majorHAnsi" w:hAnsiTheme="majorHAnsi"/>
          <w:color w:val="FF0000"/>
          <w:sz w:val="22"/>
          <w:szCs w:val="20"/>
        </w:rPr>
        <w:t>Верно - в)</w:t>
      </w:r>
      <w:r w:rsidRPr="00EF3E12">
        <w:rPr>
          <w:rFonts w:asciiTheme="majorHAnsi" w:hAnsiTheme="majorHAnsi"/>
          <w:color w:val="000000"/>
          <w:sz w:val="22"/>
          <w:szCs w:val="20"/>
        </w:rPr>
        <w:t xml:space="preserve"> по требованиям кредиторов первой и второй очереди.</w:t>
      </w:r>
    </w:p>
    <w:p w14:paraId="053AD489"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p>
    <w:p w14:paraId="3CF84FF4"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154. Мировое соглашение может быть утверждено арбитражным судом:</w:t>
      </w:r>
    </w:p>
    <w:p w14:paraId="1D2028B9"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а) только после погашения задолженности по требованиям кредиторов первой очереди;</w:t>
      </w:r>
    </w:p>
    <w:p w14:paraId="75C6F5F4"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б) только после погашения задолженности по требованиям кредиторов второй</w:t>
      </w:r>
    </w:p>
    <w:p w14:paraId="6CD68D0C"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очереди:</w:t>
      </w:r>
    </w:p>
    <w:p w14:paraId="7DEDE57D" w14:textId="77777777" w:rsidR="009B7F72" w:rsidRPr="00EF3E12" w:rsidRDefault="009B7F72" w:rsidP="009B7F72">
      <w:pPr>
        <w:widowControl w:val="0"/>
        <w:shd w:val="clear" w:color="auto" w:fill="FFFFFF"/>
        <w:autoSpaceDE w:val="0"/>
        <w:autoSpaceDN w:val="0"/>
        <w:adjustRightInd w:val="0"/>
        <w:jc w:val="both"/>
        <w:rPr>
          <w:rFonts w:asciiTheme="majorHAnsi" w:hAnsiTheme="majorHAnsi"/>
          <w:sz w:val="22"/>
          <w:szCs w:val="20"/>
        </w:rPr>
      </w:pPr>
      <w:r w:rsidRPr="0053576E">
        <w:rPr>
          <w:rFonts w:asciiTheme="majorHAnsi" w:hAnsiTheme="majorHAnsi"/>
          <w:color w:val="FF0000"/>
          <w:sz w:val="22"/>
          <w:szCs w:val="20"/>
        </w:rPr>
        <w:t>Верно - в)</w:t>
      </w:r>
      <w:r w:rsidRPr="00EF3E12">
        <w:rPr>
          <w:rFonts w:asciiTheme="majorHAnsi" w:hAnsiTheme="majorHAnsi"/>
          <w:color w:val="000000"/>
          <w:sz w:val="22"/>
          <w:szCs w:val="20"/>
        </w:rPr>
        <w:t xml:space="preserve"> только после погашения задолженности по требованиям кредиторов первой и второй</w:t>
      </w:r>
    </w:p>
    <w:p w14:paraId="2A89EE6A" w14:textId="4BA21134" w:rsidR="009B7F72" w:rsidRDefault="009B7F72" w:rsidP="009B7F72">
      <w:pPr>
        <w:widowControl w:val="0"/>
        <w:shd w:val="clear" w:color="auto" w:fill="FFFFFF"/>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очереди и с согласия всех залоговых кредиторов.</w:t>
      </w:r>
    </w:p>
    <w:p w14:paraId="237AC871" w14:textId="77777777" w:rsidR="00896E05" w:rsidRDefault="00896E05" w:rsidP="009B7F72">
      <w:pPr>
        <w:widowControl w:val="0"/>
        <w:shd w:val="clear" w:color="auto" w:fill="FFFFFF"/>
        <w:autoSpaceDE w:val="0"/>
        <w:autoSpaceDN w:val="0"/>
        <w:adjustRightInd w:val="0"/>
        <w:jc w:val="both"/>
        <w:rPr>
          <w:rFonts w:asciiTheme="majorHAnsi" w:hAnsiTheme="majorHAnsi"/>
          <w:color w:val="000000"/>
          <w:sz w:val="22"/>
          <w:szCs w:val="20"/>
        </w:rPr>
      </w:pPr>
    </w:p>
    <w:p w14:paraId="102690D1" w14:textId="77777777" w:rsidR="00896E05" w:rsidRPr="00896E05" w:rsidRDefault="00896E05" w:rsidP="00896E05">
      <w:r w:rsidRPr="00896E05">
        <w:t>155. Должник, его конкурсные кредиторы и уполномоченные органы вправе заключить мировое соглашение в процедуре конкурсного производства:</w:t>
      </w:r>
    </w:p>
    <w:p w14:paraId="328E64EA" w14:textId="77777777" w:rsidR="00896E05" w:rsidRPr="00896E05" w:rsidRDefault="00896E05" w:rsidP="00896E05">
      <w:r w:rsidRPr="00896E05">
        <w:t>а) на любой стадии рассмотрения арбитражным судом дела о банкротстве;</w:t>
      </w:r>
    </w:p>
    <w:p w14:paraId="1BC22752" w14:textId="77777777" w:rsidR="00896E05" w:rsidRPr="00896E05" w:rsidRDefault="00896E05" w:rsidP="00896E05">
      <w:r w:rsidRPr="00896E05">
        <w:t>б) на любой стадии рассмотрения арбитражным судом дела о банкротстве, после продажи имущества в процедуре конкурсного производства;</w:t>
      </w:r>
    </w:p>
    <w:p w14:paraId="026B451E" w14:textId="77777777" w:rsidR="00896E05" w:rsidRPr="00896E05" w:rsidRDefault="00896E05" w:rsidP="00896E05">
      <w:pPr>
        <w:rPr>
          <w:color w:val="FF0000"/>
        </w:rPr>
      </w:pPr>
      <w:r w:rsidRPr="00896E05">
        <w:rPr>
          <w:color w:val="FF0000"/>
        </w:rPr>
        <w:t>в) на любой стадии рассмотрения арбитражным судом дела о банкротстве, но не позднее, чем за три месяца до завершения конкурсного производства.</w:t>
      </w:r>
    </w:p>
    <w:p w14:paraId="68473895" w14:textId="77777777" w:rsidR="00896E05" w:rsidRPr="00896E05" w:rsidRDefault="00896E05" w:rsidP="00896E05"/>
    <w:p w14:paraId="0F529E2D" w14:textId="77777777" w:rsidR="00896E05" w:rsidRPr="00896E05" w:rsidRDefault="00896E05" w:rsidP="00896E05">
      <w:r w:rsidRPr="00896E05">
        <w:t xml:space="preserve">156. Утверждение мирового соглашения арбитражным судом в ходе процедур, применяемых в деле </w:t>
      </w:r>
      <w:proofErr w:type="gramStart"/>
      <w:r w:rsidRPr="00896E05">
        <w:t>о банкротстве</w:t>
      </w:r>
      <w:proofErr w:type="gramEnd"/>
      <w:r w:rsidRPr="00896E05">
        <w:t xml:space="preserve"> является основанием для:</w:t>
      </w:r>
    </w:p>
    <w:p w14:paraId="6F8AD9FE" w14:textId="77777777" w:rsidR="00896E05" w:rsidRPr="00896E05" w:rsidRDefault="00896E05" w:rsidP="00896E05">
      <w:pPr>
        <w:rPr>
          <w:color w:val="FF0000"/>
        </w:rPr>
      </w:pPr>
      <w:r w:rsidRPr="00896E05">
        <w:rPr>
          <w:color w:val="FF0000"/>
        </w:rPr>
        <w:t xml:space="preserve">а) приостановления производства по делу о банкротстве до завершения расчетов с кредиторами в соответствии с условиями мирового соглашения. При этом, если расчеты завершаются в срок, производство по делу о банкротстве прекращается; </w:t>
      </w:r>
    </w:p>
    <w:p w14:paraId="3CD9E793" w14:textId="77777777" w:rsidR="00896E05" w:rsidRPr="00896E05" w:rsidRDefault="00896E05" w:rsidP="00896E05">
      <w:r w:rsidRPr="00896E05">
        <w:t>б) прекращения производства по делу о банкротстве;</w:t>
      </w:r>
    </w:p>
    <w:p w14:paraId="0E95C773" w14:textId="77777777" w:rsidR="00896E05" w:rsidRPr="00896E05" w:rsidRDefault="00896E05" w:rsidP="00896E05">
      <w:r w:rsidRPr="00896E05">
        <w:t xml:space="preserve">в) продления проходящей процедуры до завершения расчетов с кредиторами </w:t>
      </w:r>
      <w:proofErr w:type="gramStart"/>
      <w:r w:rsidRPr="00896E05">
        <w:t>в соответствии с условиям</w:t>
      </w:r>
      <w:proofErr w:type="gramEnd"/>
      <w:r w:rsidRPr="00896E05">
        <w:t xml:space="preserve"> мирового соглашения. При этом производство по делу о банкротстве прекращается после завершения расчетов с кредиторами.</w:t>
      </w:r>
    </w:p>
    <w:p w14:paraId="23114079" w14:textId="77777777" w:rsidR="00896E05" w:rsidRPr="00896E05" w:rsidRDefault="00896E05" w:rsidP="00896E05"/>
    <w:p w14:paraId="67E3368D" w14:textId="77777777" w:rsidR="00896E05" w:rsidRPr="00896E05" w:rsidRDefault="00896E05" w:rsidP="00896E05">
      <w:r w:rsidRPr="00896E05">
        <w:t>157. От имени конкурсных кредиторов и уполномоченного органа мировое соглашение подписывается:</w:t>
      </w:r>
    </w:p>
    <w:p w14:paraId="12B09BD6" w14:textId="77777777" w:rsidR="00896E05" w:rsidRPr="00896E05" w:rsidRDefault="00896E05" w:rsidP="00896E05">
      <w:pPr>
        <w:rPr>
          <w:color w:val="FF0000"/>
        </w:rPr>
      </w:pPr>
      <w:r w:rsidRPr="00896E05">
        <w:rPr>
          <w:color w:val="FF0000"/>
        </w:rPr>
        <w:t>а) представителем собрания кредиторов или уполномоченным собранием кредиторов на совершение данного действия лицо;</w:t>
      </w:r>
    </w:p>
    <w:p w14:paraId="1C5727B4" w14:textId="77777777" w:rsidR="00896E05" w:rsidRPr="00896E05" w:rsidRDefault="00896E05" w:rsidP="00896E05">
      <w:r w:rsidRPr="00896E05">
        <w:t>б) арбитражным управляющим;</w:t>
      </w:r>
    </w:p>
    <w:p w14:paraId="569AD864" w14:textId="77777777" w:rsidR="00896E05" w:rsidRPr="00896E05" w:rsidRDefault="00896E05" w:rsidP="00896E05">
      <w:r w:rsidRPr="00896E05">
        <w:t>в) всеми конкурсными кредиторами и уполномоченными органами.</w:t>
      </w:r>
    </w:p>
    <w:p w14:paraId="0D6C506B" w14:textId="77777777" w:rsidR="00896E05" w:rsidRPr="00896E05" w:rsidRDefault="00896E05" w:rsidP="00896E05"/>
    <w:p w14:paraId="0F55D56B" w14:textId="77777777" w:rsidR="00896E05" w:rsidRPr="00896E05" w:rsidRDefault="00896E05" w:rsidP="00896E05">
      <w:r w:rsidRPr="00896E05">
        <w:lastRenderedPageBreak/>
        <w:t>158. Мировое соглашение может быть расторгнуто арбитражным судом в отношении всех конкурсных кредиторов и уполномоченных органов:</w:t>
      </w:r>
    </w:p>
    <w:p w14:paraId="6AE9145A" w14:textId="77777777" w:rsidR="00896E05" w:rsidRPr="00896E05" w:rsidRDefault="00896E05" w:rsidP="00896E05">
      <w:r w:rsidRPr="00896E05">
        <w:t xml:space="preserve">а) по заявлению </w:t>
      </w:r>
      <w:proofErr w:type="gramStart"/>
      <w:r w:rsidRPr="00896E05">
        <w:t>только  всех</w:t>
      </w:r>
      <w:proofErr w:type="gramEnd"/>
      <w:r w:rsidRPr="00896E05">
        <w:t xml:space="preserve"> конкурсных кредиторов.</w:t>
      </w:r>
    </w:p>
    <w:p w14:paraId="0ABEC087" w14:textId="77777777" w:rsidR="00896E05" w:rsidRPr="00896E05" w:rsidRDefault="00896E05" w:rsidP="00896E05">
      <w:pPr>
        <w:rPr>
          <w:color w:val="FF0000"/>
        </w:rPr>
      </w:pPr>
      <w:r w:rsidRPr="00896E05">
        <w:rPr>
          <w:color w:val="FF0000"/>
        </w:rPr>
        <w:t>б) по заявлению конкурсного кредитора или конкурсных кредиторов и (или) уполномоченных органов, обладавших на дату утверждения мирового соглашения не менее чем одной четвертой требований конкурсных кредиторов и уполномоченных органов к должнику.</w:t>
      </w:r>
    </w:p>
    <w:p w14:paraId="52ECAA06" w14:textId="77777777" w:rsidR="00896E05" w:rsidRPr="00896E05" w:rsidRDefault="00896E05" w:rsidP="00896E05">
      <w:r w:rsidRPr="00896E05">
        <w:t>в) по заявлению уполномоченного органа.</w:t>
      </w:r>
    </w:p>
    <w:p w14:paraId="5C437DBF" w14:textId="77777777" w:rsidR="00896E05" w:rsidRPr="00896E05" w:rsidRDefault="00896E05" w:rsidP="00896E05">
      <w:r w:rsidRPr="00896E05">
        <w:t>г) по соглашению между кредиторами и должником.</w:t>
      </w:r>
    </w:p>
    <w:p w14:paraId="243BF2DD" w14:textId="77777777" w:rsidR="00896E05" w:rsidRPr="00896E05" w:rsidRDefault="00896E05" w:rsidP="00896E05"/>
    <w:p w14:paraId="2AE0C009" w14:textId="77777777" w:rsidR="00896E05" w:rsidRPr="00896E05" w:rsidRDefault="00896E05" w:rsidP="00896E05">
      <w:r w:rsidRPr="00896E05">
        <w:t>159. Основания для признания кредитной организации банкротом определяются:</w:t>
      </w:r>
    </w:p>
    <w:p w14:paraId="0B33D225" w14:textId="77777777" w:rsidR="00896E05" w:rsidRPr="00896E05" w:rsidRDefault="00896E05" w:rsidP="00896E05">
      <w:r w:rsidRPr="00896E05">
        <w:t>а) Федеральным законом «О несостоятельности (банкротстве), поскольку он вступил в силу ранее Федерального закона «О несостоятельности (банкротстве) кредитных организаций»;</w:t>
      </w:r>
    </w:p>
    <w:p w14:paraId="5E1183BF" w14:textId="77777777" w:rsidR="00896E05" w:rsidRPr="00896E05" w:rsidRDefault="00896E05" w:rsidP="00896E05">
      <w:pPr>
        <w:rPr>
          <w:color w:val="FF0000"/>
        </w:rPr>
      </w:pPr>
      <w:r w:rsidRPr="00896E05">
        <w:rPr>
          <w:color w:val="FF0000"/>
        </w:rPr>
        <w:t>б) Федеральным законом «О несостоятельности (банкротстве) кредитных организаций»;</w:t>
      </w:r>
    </w:p>
    <w:p w14:paraId="60F819F7" w14:textId="77777777" w:rsidR="00896E05" w:rsidRPr="00896E05" w:rsidRDefault="00896E05" w:rsidP="00896E05">
      <w:r w:rsidRPr="00896E05">
        <w:t>в) Федеральным законом «О несостоятельности (банкротстве) и Федеральным законом «О несостоятельности (банкротстве) кредитных организаций».</w:t>
      </w:r>
    </w:p>
    <w:p w14:paraId="290901EE" w14:textId="77777777" w:rsidR="00896E05" w:rsidRPr="00896E05" w:rsidRDefault="00896E05" w:rsidP="00896E05"/>
    <w:p w14:paraId="599BE233" w14:textId="77777777" w:rsidR="00896E05" w:rsidRPr="00896E05" w:rsidRDefault="00896E05" w:rsidP="00896E05">
      <w:r w:rsidRPr="00896E05">
        <w:t>160. Существенным условием договора купли - продажи предприятия градообразующей организации может являться:</w:t>
      </w:r>
    </w:p>
    <w:p w14:paraId="4C419718" w14:textId="77777777" w:rsidR="00896E05" w:rsidRPr="00896E05" w:rsidRDefault="00896E05" w:rsidP="00896E05">
      <w:r w:rsidRPr="00896E05">
        <w:t>а) сохранение рабочих мест не менее чем для пятидесяти процентов работников такого предприятия на дату его продажи в течение определенного срока - при наличии ходатайства органа местного самоуправления;</w:t>
      </w:r>
    </w:p>
    <w:p w14:paraId="0B4E4206" w14:textId="77777777" w:rsidR="00896E05" w:rsidRPr="00896E05" w:rsidRDefault="00896E05" w:rsidP="00896E05">
      <w:r w:rsidRPr="00896E05">
        <w:t>б) возможность использования специального права («золотой акции») органами государственной власти субъектов РФ или РФ на участие соответственно РФ и субъектов РФ в управлении должником в течение определенного срока - по ходатайству соответствующих органов;</w:t>
      </w:r>
    </w:p>
    <w:p w14:paraId="54478C89" w14:textId="77777777" w:rsidR="00896E05" w:rsidRPr="00896E05" w:rsidRDefault="00896E05" w:rsidP="00896E05">
      <w:pPr>
        <w:rPr>
          <w:color w:val="FF0000"/>
        </w:rPr>
      </w:pPr>
      <w:r w:rsidRPr="00896E05">
        <w:rPr>
          <w:color w:val="FF0000"/>
        </w:rPr>
        <w:t>в) сохранение рабочих мест не менее чем для семидесяти пяти процентов работников такого предприятия на дату его продажи в течение определенного срока - при наличии ходатайства органа местного самоуправления.</w:t>
      </w:r>
    </w:p>
    <w:p w14:paraId="57E751FD" w14:textId="77777777" w:rsidR="00896E05" w:rsidRPr="00896E05" w:rsidRDefault="00896E05" w:rsidP="00896E05"/>
    <w:p w14:paraId="6041382A" w14:textId="77777777" w:rsidR="00896E05" w:rsidRPr="00896E05" w:rsidRDefault="00896E05" w:rsidP="00896E05">
      <w:r w:rsidRPr="00896E05">
        <w:t xml:space="preserve">161.  По </w:t>
      </w:r>
      <w:proofErr w:type="gramStart"/>
      <w:r w:rsidRPr="00896E05">
        <w:t>общему  правилу</w:t>
      </w:r>
      <w:proofErr w:type="gramEnd"/>
      <w:r w:rsidRPr="00896E05">
        <w:t xml:space="preserve"> заявление о признании  кредитной организации банкротом принимается к рассмотрению арбитражным судом:</w:t>
      </w:r>
    </w:p>
    <w:p w14:paraId="41149A9E" w14:textId="77777777" w:rsidR="00896E05" w:rsidRPr="00896E05" w:rsidRDefault="00896E05" w:rsidP="00896E05">
      <w:r w:rsidRPr="00896E05">
        <w:t xml:space="preserve">а) после отзыва Банком </w:t>
      </w:r>
      <w:proofErr w:type="gramStart"/>
      <w:r w:rsidRPr="00896E05">
        <w:t>России</w:t>
      </w:r>
      <w:proofErr w:type="gramEnd"/>
      <w:r w:rsidRPr="00896E05">
        <w:t xml:space="preserve"> имеющейся у кредитной организации лицензии на осуществление банковских операций;</w:t>
      </w:r>
    </w:p>
    <w:p w14:paraId="4E7C86CD" w14:textId="77777777" w:rsidR="00896E05" w:rsidRPr="00896E05" w:rsidRDefault="00896E05" w:rsidP="00896E05">
      <w:pPr>
        <w:rPr>
          <w:color w:val="FF0000"/>
        </w:rPr>
      </w:pPr>
      <w:r w:rsidRPr="00896E05">
        <w:rPr>
          <w:color w:val="FF0000"/>
        </w:rPr>
        <w:t>б) при наличии признаков банкротства, вне зависимости от того отозвана либо нет у кредитной организации лицензия на осуществление банковских операций;</w:t>
      </w:r>
    </w:p>
    <w:p w14:paraId="1A4C336D" w14:textId="77777777" w:rsidR="00896E05" w:rsidRPr="00896E05" w:rsidRDefault="00896E05" w:rsidP="00896E05">
      <w:r w:rsidRPr="00896E05">
        <w:t>в) в случаи, если задолженность составляет более 1000 МРОТ.</w:t>
      </w:r>
    </w:p>
    <w:p w14:paraId="4857A7CA" w14:textId="77777777" w:rsidR="00896E05" w:rsidRPr="00EF3E12" w:rsidRDefault="00896E05" w:rsidP="009B7F72">
      <w:pPr>
        <w:widowControl w:val="0"/>
        <w:shd w:val="clear" w:color="auto" w:fill="FFFFFF"/>
        <w:autoSpaceDE w:val="0"/>
        <w:autoSpaceDN w:val="0"/>
        <w:adjustRightInd w:val="0"/>
        <w:jc w:val="both"/>
        <w:rPr>
          <w:rFonts w:asciiTheme="majorHAnsi" w:hAnsiTheme="majorHAnsi"/>
          <w:color w:val="000000"/>
          <w:sz w:val="22"/>
          <w:szCs w:val="20"/>
        </w:rPr>
      </w:pPr>
    </w:p>
    <w:p w14:paraId="36A856AD" w14:textId="77777777" w:rsidR="00FF757D" w:rsidRPr="00EF3E12" w:rsidRDefault="00FF757D" w:rsidP="009B7F72">
      <w:pPr>
        <w:widowControl w:val="0"/>
        <w:shd w:val="clear" w:color="auto" w:fill="FFFFFF"/>
        <w:autoSpaceDE w:val="0"/>
        <w:autoSpaceDN w:val="0"/>
        <w:adjustRightInd w:val="0"/>
        <w:jc w:val="both"/>
        <w:rPr>
          <w:rFonts w:asciiTheme="majorHAnsi" w:hAnsiTheme="majorHAnsi"/>
          <w:color w:val="000000"/>
          <w:sz w:val="22"/>
          <w:szCs w:val="20"/>
        </w:rPr>
      </w:pPr>
    </w:p>
    <w:p w14:paraId="548F9D24"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162. При продаже объектов недвижимости, которые используются в целях сельскохозяйственного производства и принадлежат сельскохозяйственной организации, признанной банкротом:</w:t>
      </w:r>
    </w:p>
    <w:p w14:paraId="248C4F69"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преимущественное право не применяется:</w:t>
      </w:r>
    </w:p>
    <w:p w14:paraId="35CF471C"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б) при прочих равных условиях преимущественное право приобретения указанных объектов принадлежит сельскохозяйственным организациям и крестьянским (фермерским) хозяйствам, расположенным в данной местности:</w:t>
      </w:r>
    </w:p>
    <w:p w14:paraId="6BE7E073"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при прочих равных условиях преимущественное право имеет орган местного самоуправления, на территории которого расположено сельскохозяйственное производство.</w:t>
      </w:r>
    </w:p>
    <w:p w14:paraId="399A8F78"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797EB373"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163. Градообразующими организациями в соответствии с Федеральным законом «О</w:t>
      </w:r>
      <w:r w:rsidRPr="00EF3E12">
        <w:rPr>
          <w:rFonts w:asciiTheme="majorHAnsi" w:hAnsiTheme="majorHAnsi"/>
          <w:sz w:val="22"/>
          <w:szCs w:val="20"/>
        </w:rPr>
        <w:t xml:space="preserve"> </w:t>
      </w:r>
      <w:r w:rsidRPr="00EF3E12">
        <w:rPr>
          <w:rFonts w:asciiTheme="majorHAnsi" w:hAnsiTheme="majorHAnsi"/>
          <w:color w:val="000000"/>
          <w:sz w:val="22"/>
          <w:szCs w:val="20"/>
        </w:rPr>
        <w:t>несостоятельности (банкротстве)» от 26 октября 2002 года №127-ФЗ признаются:</w:t>
      </w:r>
    </w:p>
    <w:p w14:paraId="0CB74036"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только те юридические лица, численность работников которых составляет не менее</w:t>
      </w:r>
    </w:p>
    <w:p w14:paraId="6D270DCA"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proofErr w:type="gramStart"/>
      <w:r w:rsidRPr="00EF3E12">
        <w:rPr>
          <w:rFonts w:asciiTheme="majorHAnsi" w:hAnsiTheme="majorHAnsi"/>
          <w:color w:val="000000"/>
          <w:sz w:val="22"/>
          <w:szCs w:val="20"/>
        </w:rPr>
        <w:lastRenderedPageBreak/>
        <w:t>тридцати  пяти</w:t>
      </w:r>
      <w:proofErr w:type="gramEnd"/>
      <w:r w:rsidRPr="00EF3E12">
        <w:rPr>
          <w:rFonts w:asciiTheme="majorHAnsi" w:hAnsiTheme="majorHAnsi"/>
          <w:color w:val="000000"/>
          <w:sz w:val="22"/>
          <w:szCs w:val="20"/>
        </w:rPr>
        <w:t xml:space="preserve"> процентов численности работающего населения соответствующего</w:t>
      </w:r>
    </w:p>
    <w:p w14:paraId="0E48E4BD"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населенного пункта;</w:t>
      </w:r>
    </w:p>
    <w:p w14:paraId="1D7BDEEF"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б) юридические лица, численность работников которых составляет не менее двадцати</w:t>
      </w:r>
    </w:p>
    <w:p w14:paraId="34243A1C"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 xml:space="preserve">пяти   </w:t>
      </w:r>
      <w:proofErr w:type="gramStart"/>
      <w:r w:rsidRPr="0053576E">
        <w:rPr>
          <w:rFonts w:asciiTheme="majorHAnsi" w:hAnsiTheme="majorHAnsi"/>
          <w:b/>
          <w:color w:val="FF0000"/>
          <w:sz w:val="22"/>
          <w:szCs w:val="20"/>
          <w:u w:val="single"/>
        </w:rPr>
        <w:t>процентов  численности</w:t>
      </w:r>
      <w:proofErr w:type="gramEnd"/>
      <w:r w:rsidRPr="0053576E">
        <w:rPr>
          <w:rFonts w:asciiTheme="majorHAnsi" w:hAnsiTheme="majorHAnsi"/>
          <w:b/>
          <w:color w:val="FF0000"/>
          <w:sz w:val="22"/>
          <w:szCs w:val="20"/>
          <w:u w:val="single"/>
        </w:rPr>
        <w:t xml:space="preserve">  работающего  населения  соответствующего   населенного пункта, так  и  организации,  численность работников  которых  превышает  пять тысяч человек:</w:t>
      </w:r>
    </w:p>
    <w:p w14:paraId="6CD6225B"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в) организации, отвечающие </w:t>
      </w:r>
      <w:proofErr w:type="gramStart"/>
      <w:r w:rsidRPr="00EF3E12">
        <w:rPr>
          <w:rFonts w:asciiTheme="majorHAnsi" w:hAnsiTheme="majorHAnsi"/>
          <w:color w:val="000000"/>
          <w:sz w:val="22"/>
          <w:szCs w:val="20"/>
        </w:rPr>
        <w:t>признакам  градообразующих</w:t>
      </w:r>
      <w:proofErr w:type="gramEnd"/>
      <w:r w:rsidRPr="00EF3E12">
        <w:rPr>
          <w:rFonts w:asciiTheme="majorHAnsi" w:hAnsiTheme="majorHAnsi"/>
          <w:color w:val="000000"/>
          <w:sz w:val="22"/>
          <w:szCs w:val="20"/>
        </w:rPr>
        <w:t xml:space="preserve">  организаций, указанным  в</w:t>
      </w:r>
    </w:p>
    <w:p w14:paraId="6DF0E342"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Федеральном законе о несостоятельности(банкротстве), и включенные в Перечень градообразующих организаций</w:t>
      </w:r>
      <w:proofErr w:type="gramStart"/>
      <w:r w:rsidRPr="00EF3E12">
        <w:rPr>
          <w:rFonts w:asciiTheme="majorHAnsi" w:hAnsiTheme="majorHAnsi"/>
          <w:color w:val="000000"/>
          <w:sz w:val="22"/>
          <w:szCs w:val="20"/>
        </w:rPr>
        <w:t>.</w:t>
      </w:r>
      <w:proofErr w:type="gramEnd"/>
      <w:r w:rsidRPr="00EF3E12">
        <w:rPr>
          <w:rFonts w:asciiTheme="majorHAnsi" w:hAnsiTheme="majorHAnsi"/>
          <w:sz w:val="22"/>
          <w:szCs w:val="20"/>
        </w:rPr>
        <w:t xml:space="preserve"> </w:t>
      </w:r>
      <w:r w:rsidRPr="00EF3E12">
        <w:rPr>
          <w:rFonts w:asciiTheme="majorHAnsi" w:hAnsiTheme="majorHAnsi"/>
          <w:color w:val="000000"/>
          <w:sz w:val="22"/>
          <w:szCs w:val="20"/>
        </w:rPr>
        <w:t>утвержденный Правительством Российской Федерации.</w:t>
      </w:r>
    </w:p>
    <w:p w14:paraId="4D4B51E3" w14:textId="77777777" w:rsidR="00FF757D" w:rsidRPr="00EF3E12" w:rsidRDefault="00FF757D" w:rsidP="00FF757D">
      <w:pPr>
        <w:widowControl w:val="0"/>
        <w:shd w:val="clear" w:color="auto" w:fill="FFFFFF"/>
        <w:autoSpaceDE w:val="0"/>
        <w:autoSpaceDN w:val="0"/>
        <w:adjustRightInd w:val="0"/>
        <w:spacing w:line="298" w:lineRule="exact"/>
        <w:ind w:right="-11"/>
        <w:jc w:val="both"/>
        <w:rPr>
          <w:rFonts w:asciiTheme="majorHAnsi" w:hAnsiTheme="majorHAnsi"/>
          <w:color w:val="000000"/>
          <w:sz w:val="22"/>
          <w:szCs w:val="20"/>
        </w:rPr>
      </w:pPr>
    </w:p>
    <w:p w14:paraId="5D91557E"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sz w:val="22"/>
          <w:szCs w:val="20"/>
        </w:rPr>
        <w:t>164.</w:t>
      </w:r>
      <w:r w:rsidRPr="00EF3E12">
        <w:rPr>
          <w:rFonts w:asciiTheme="majorHAnsi" w:hAnsiTheme="majorHAnsi"/>
          <w:color w:val="000000"/>
          <w:sz w:val="22"/>
          <w:szCs w:val="20"/>
        </w:rPr>
        <w:t xml:space="preserve"> Финансовое оздоровление или внешнее управление в отношении градообразующей организации может быть продлено арбитражным судом, при условии;</w:t>
      </w:r>
    </w:p>
    <w:p w14:paraId="2B89AF6C"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а) только по ходатайства органа местного самоуправления, как участника дела о банкротстве;</w:t>
      </w:r>
    </w:p>
    <w:p w14:paraId="5C1B843F"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б) только по ходатайству органов местного самоуправления или органа исполнительной власти субъекта РФ или федерального органа исполнительной власти;</w:t>
      </w:r>
    </w:p>
    <w:p w14:paraId="26AD3FB4"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в) только по ходатайству органов местного самоуправления или органа исполнительной власти субъекта РФ и федерального органа исполнительной власти, при условии соответствующего предоставления поручительства по обязательствам должника.</w:t>
      </w:r>
    </w:p>
    <w:p w14:paraId="5F71958F" w14:textId="77777777" w:rsidR="00FF757D" w:rsidRPr="00EF3E12" w:rsidRDefault="00FF757D" w:rsidP="00FF757D">
      <w:pPr>
        <w:widowControl w:val="0"/>
        <w:autoSpaceDE w:val="0"/>
        <w:autoSpaceDN w:val="0"/>
        <w:adjustRightInd w:val="0"/>
        <w:jc w:val="both"/>
        <w:rPr>
          <w:rFonts w:asciiTheme="majorHAnsi" w:hAnsiTheme="majorHAnsi"/>
          <w:sz w:val="22"/>
          <w:szCs w:val="20"/>
        </w:rPr>
      </w:pPr>
    </w:p>
    <w:p w14:paraId="23837F7E"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165.При рассмотрении дела о банкротстве градообразующей организации лицом, участвующим в деле о банкротстве, признается:</w:t>
      </w:r>
    </w:p>
    <w:p w14:paraId="06BED7DF" w14:textId="77777777" w:rsidR="00FF757D" w:rsidRPr="0053576E" w:rsidRDefault="00FF757D" w:rsidP="00FF757D">
      <w:pPr>
        <w:widowControl w:val="0"/>
        <w:autoSpaceDE w:val="0"/>
        <w:autoSpaceDN w:val="0"/>
        <w:adjustRightInd w:val="0"/>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а) соответствующий орган местного самоуправления.</w:t>
      </w:r>
    </w:p>
    <w:p w14:paraId="626C4A58"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б) органы исполнительной власти субъекта Российской Федерации.</w:t>
      </w:r>
    </w:p>
    <w:p w14:paraId="6F6D04FB"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в) федеральный орган исполнительной власти осуществляющий регулирование в сфере экономики, в которой осуществляет деятельность градообразующая организация.</w:t>
      </w:r>
    </w:p>
    <w:p w14:paraId="44650A6B" w14:textId="77777777" w:rsidR="00FF757D" w:rsidRPr="00EF3E12" w:rsidRDefault="00FF757D" w:rsidP="00FF757D">
      <w:pPr>
        <w:widowControl w:val="0"/>
        <w:autoSpaceDE w:val="0"/>
        <w:autoSpaceDN w:val="0"/>
        <w:adjustRightInd w:val="0"/>
        <w:jc w:val="both"/>
        <w:rPr>
          <w:rFonts w:asciiTheme="majorHAnsi" w:hAnsiTheme="majorHAnsi"/>
          <w:sz w:val="22"/>
          <w:szCs w:val="20"/>
        </w:rPr>
      </w:pPr>
    </w:p>
    <w:p w14:paraId="734D80D0"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166.При продаже имущества, непосредственно используемого для производства и (или)</w:t>
      </w:r>
    </w:p>
    <w:p w14:paraId="7F539283"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реализации товаров (работ, услуг) в условиях естественной монополии, кто имеет право</w:t>
      </w:r>
    </w:p>
    <w:p w14:paraId="44289B9C"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преимущественного приобретения предлагаемого для продажи имущества:</w:t>
      </w:r>
    </w:p>
    <w:p w14:paraId="64E6786D"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Российская Федерация;</w:t>
      </w:r>
    </w:p>
    <w:p w14:paraId="78A6D5BF"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субъекты Российской Федерации, где осуществляет деятельность субъект естественной</w:t>
      </w:r>
    </w:p>
    <w:p w14:paraId="3362ECA9"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монополии;</w:t>
      </w:r>
    </w:p>
    <w:p w14:paraId="751DD500"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муниципальные образования, где расположен субъект естественной монополии;</w:t>
      </w:r>
    </w:p>
    <w:p w14:paraId="14815764"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г) все выше перечисленные органы, в лице своих уполномоченных органов.</w:t>
      </w:r>
    </w:p>
    <w:p w14:paraId="41024A81"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0FF11307"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167. Дело о банкротстве может быть возбуждено арбитражным судом, если требования кредиторов по денежным обязательствам и об уплате обязательных платежей к должнику - стратегическому предприятию в совокупности составляют:</w:t>
      </w:r>
    </w:p>
    <w:p w14:paraId="2E73B70E"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а) не менее пяти миллионов рублей; </w:t>
      </w:r>
    </w:p>
    <w:p w14:paraId="284260D0"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б) не менее один миллион рублей;</w:t>
      </w:r>
    </w:p>
    <w:p w14:paraId="1588E568" w14:textId="77777777" w:rsidR="00FF757D" w:rsidRPr="0053576E" w:rsidRDefault="00FF757D" w:rsidP="00FF757D">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в) не менее пятьсот тысяч рублей;</w:t>
      </w:r>
    </w:p>
    <w:p w14:paraId="3FD57217"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не менее ста тысяч рублей.</w:t>
      </w:r>
    </w:p>
    <w:p w14:paraId="7A86B5BE"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1CF72E9D"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168. Максимальный срок финансового оздоровления или внешнею управления в отношении градообразующей организации может быть:</w:t>
      </w:r>
    </w:p>
    <w:p w14:paraId="51C408C9"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десять лет;</w:t>
      </w:r>
    </w:p>
    <w:p w14:paraId="6891F95C"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пять лет;</w:t>
      </w:r>
    </w:p>
    <w:p w14:paraId="43181F4E"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53576E">
        <w:rPr>
          <w:rFonts w:asciiTheme="majorHAnsi" w:hAnsiTheme="majorHAnsi"/>
          <w:b/>
          <w:color w:val="FF0000"/>
          <w:sz w:val="22"/>
          <w:szCs w:val="20"/>
          <w:u w:val="single"/>
        </w:rPr>
        <w:t>в) три года</w:t>
      </w:r>
      <w:r w:rsidRPr="00EF3E12">
        <w:rPr>
          <w:rFonts w:asciiTheme="majorHAnsi" w:hAnsiTheme="majorHAnsi"/>
          <w:b/>
          <w:color w:val="000000"/>
          <w:sz w:val="22"/>
          <w:szCs w:val="20"/>
          <w:u w:val="single"/>
        </w:rPr>
        <w:t xml:space="preserve">; </w:t>
      </w:r>
      <w:r w:rsidRPr="00EF3E12">
        <w:rPr>
          <w:rFonts w:asciiTheme="majorHAnsi" w:hAnsiTheme="majorHAnsi"/>
          <w:color w:val="000000"/>
          <w:sz w:val="22"/>
          <w:szCs w:val="20"/>
        </w:rPr>
        <w:t>(2 года + продление на 1 год)</w:t>
      </w:r>
    </w:p>
    <w:p w14:paraId="0F75C7DC"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два года.</w:t>
      </w:r>
    </w:p>
    <w:p w14:paraId="3480F234" w14:textId="77777777" w:rsidR="00FF757D" w:rsidRPr="00EF3E12" w:rsidRDefault="00FF757D" w:rsidP="00FF757D">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51D87FF8"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169</w:t>
      </w:r>
      <w:r w:rsidRPr="00EF3E12">
        <w:rPr>
          <w:rFonts w:asciiTheme="majorHAnsi" w:hAnsiTheme="majorHAnsi"/>
          <w:color w:val="F79646"/>
          <w:sz w:val="22"/>
          <w:szCs w:val="20"/>
        </w:rPr>
        <w:t>.</w:t>
      </w:r>
      <w:r w:rsidRPr="00EF3E12">
        <w:rPr>
          <w:rFonts w:asciiTheme="majorHAnsi" w:hAnsiTheme="majorHAnsi"/>
          <w:sz w:val="22"/>
          <w:szCs w:val="20"/>
        </w:rPr>
        <w:t xml:space="preserve">Обязан ли внешний управляющий стратегического предприятия или организации </w:t>
      </w:r>
      <w:r w:rsidRPr="00EF3E12">
        <w:rPr>
          <w:rFonts w:asciiTheme="majorHAnsi" w:hAnsiTheme="majorHAnsi"/>
          <w:sz w:val="22"/>
          <w:szCs w:val="20"/>
        </w:rPr>
        <w:lastRenderedPageBreak/>
        <w:t>направить разработанный им план внешнего управления в федеральный орган исполнительной власти, обеспечивающий реализацию единой государственной политики в отрасли экономики, в которой осуществляет свою деятельность стратегические предприятие или организация?</w:t>
      </w:r>
    </w:p>
    <w:p w14:paraId="79B22714" w14:textId="77777777" w:rsidR="00FF757D" w:rsidRPr="0053576E" w:rsidRDefault="00FF757D" w:rsidP="00FF757D">
      <w:pPr>
        <w:widowControl w:val="0"/>
        <w:autoSpaceDE w:val="0"/>
        <w:autoSpaceDN w:val="0"/>
        <w:adjustRightInd w:val="0"/>
        <w:jc w:val="both"/>
        <w:rPr>
          <w:rFonts w:asciiTheme="majorHAnsi" w:hAnsiTheme="majorHAnsi"/>
          <w:b/>
          <w:color w:val="FF0000"/>
          <w:sz w:val="22"/>
          <w:szCs w:val="20"/>
          <w:u w:val="single"/>
        </w:rPr>
      </w:pPr>
      <w:r w:rsidRPr="0053576E">
        <w:rPr>
          <w:rFonts w:asciiTheme="majorHAnsi" w:hAnsiTheme="majorHAnsi"/>
          <w:b/>
          <w:color w:val="FF0000"/>
          <w:sz w:val="22"/>
          <w:szCs w:val="20"/>
          <w:u w:val="single"/>
        </w:rPr>
        <w:t>а) да.</w:t>
      </w:r>
    </w:p>
    <w:p w14:paraId="4292303D"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нет.</w:t>
      </w:r>
    </w:p>
    <w:p w14:paraId="7D51654E" w14:textId="77777777" w:rsidR="00FF757D" w:rsidRPr="00EF3E12" w:rsidRDefault="00FF757D" w:rsidP="00FF757D">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в) только по запросу федеральный орган исполнительной власти.</w:t>
      </w:r>
    </w:p>
    <w:p w14:paraId="4B1002A1" w14:textId="77777777" w:rsidR="00887F88" w:rsidRPr="00EF3E12" w:rsidRDefault="00887F88" w:rsidP="00FF757D">
      <w:pPr>
        <w:widowControl w:val="0"/>
        <w:autoSpaceDE w:val="0"/>
        <w:autoSpaceDN w:val="0"/>
        <w:adjustRightInd w:val="0"/>
        <w:jc w:val="both"/>
        <w:rPr>
          <w:rFonts w:asciiTheme="majorHAnsi" w:hAnsiTheme="majorHAnsi"/>
          <w:sz w:val="22"/>
          <w:szCs w:val="20"/>
        </w:rPr>
      </w:pPr>
    </w:p>
    <w:p w14:paraId="332B9223"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170.Продажа стратегического предприятия должника, которое предназначено для осуществления деятельности, связанной с выполнением работ по государственному оборонному заказу, обеспечением федеральных государственных нужд в области поддержания обороноспособности и безопасности Российской Федерации, осуществляется:</w:t>
      </w:r>
    </w:p>
    <w:p w14:paraId="29921FDC"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путем проведения открытых торгов в форме аукциона;</w:t>
      </w:r>
    </w:p>
    <w:p w14:paraId="65DCF7E9" w14:textId="77777777" w:rsidR="00887F88" w:rsidRPr="00EF3E12" w:rsidRDefault="00887F88" w:rsidP="00887F88">
      <w:pPr>
        <w:widowControl w:val="0"/>
        <w:shd w:val="clear" w:color="auto" w:fill="FFFFFF"/>
        <w:autoSpaceDE w:val="0"/>
        <w:autoSpaceDN w:val="0"/>
        <w:adjustRightInd w:val="0"/>
        <w:ind w:right="-11"/>
        <w:jc w:val="both"/>
        <w:rPr>
          <w:rFonts w:asciiTheme="majorHAnsi" w:hAnsiTheme="majorHAnsi"/>
          <w:b/>
          <w:sz w:val="22"/>
          <w:szCs w:val="20"/>
        </w:rPr>
      </w:pPr>
      <w:r w:rsidRPr="00EF3E12">
        <w:rPr>
          <w:rFonts w:asciiTheme="majorHAnsi" w:hAnsiTheme="majorHAnsi"/>
          <w:b/>
          <w:color w:val="000000"/>
          <w:sz w:val="22"/>
          <w:szCs w:val="20"/>
          <w:highlight w:val="yellow"/>
        </w:rPr>
        <w:t>б) путем проведения открытых торгов в форме конкурса;</w:t>
      </w:r>
    </w:p>
    <w:p w14:paraId="691FA04D" w14:textId="77777777" w:rsidR="00887F88" w:rsidRPr="00EF3E12" w:rsidRDefault="00887F88" w:rsidP="00887F88">
      <w:pPr>
        <w:widowControl w:val="0"/>
        <w:shd w:val="clear" w:color="auto" w:fill="FFFFFF"/>
        <w:autoSpaceDE w:val="0"/>
        <w:autoSpaceDN w:val="0"/>
        <w:adjustRightInd w:val="0"/>
        <w:ind w:right="-11"/>
        <w:jc w:val="both"/>
        <w:rPr>
          <w:rFonts w:asciiTheme="majorHAnsi" w:hAnsiTheme="majorHAnsi"/>
          <w:color w:val="000000"/>
          <w:sz w:val="22"/>
          <w:szCs w:val="20"/>
        </w:rPr>
      </w:pPr>
      <w:r w:rsidRPr="00EF3E12">
        <w:rPr>
          <w:rFonts w:asciiTheme="majorHAnsi" w:hAnsiTheme="majorHAnsi"/>
          <w:color w:val="000000"/>
          <w:sz w:val="22"/>
          <w:szCs w:val="20"/>
        </w:rPr>
        <w:t>в) путем заключения прямого договора купли-продажи с покупателем.</w:t>
      </w:r>
    </w:p>
    <w:p w14:paraId="7D559112"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171. Дело о банкротстве может быть возбуждено арбитражным судом, если требования кредиторов по денежным обязательствам и об уплате обязательных платежей к должнику - субъекту естественной монополии в совокупности составляют:</w:t>
      </w:r>
    </w:p>
    <w:p w14:paraId="56AB5D58"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а) не менее пяти миллионов рублей;</w:t>
      </w:r>
    </w:p>
    <w:p w14:paraId="0728D1EA"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color w:val="000000"/>
          <w:sz w:val="22"/>
          <w:szCs w:val="20"/>
        </w:rPr>
        <w:t>б</w:t>
      </w:r>
      <w:r w:rsidRPr="00EF3E12">
        <w:rPr>
          <w:rFonts w:asciiTheme="majorHAnsi" w:hAnsiTheme="majorHAnsi"/>
          <w:b/>
          <w:color w:val="000000"/>
          <w:sz w:val="22"/>
          <w:szCs w:val="20"/>
          <w:highlight w:val="yellow"/>
        </w:rPr>
        <w:t>) не менее один миллион рублей;</w:t>
      </w:r>
    </w:p>
    <w:p w14:paraId="4409A26C"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не менее пятьсот тысяч рублей;</w:t>
      </w:r>
    </w:p>
    <w:p w14:paraId="40A8EDB7"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не менее сто тысяч рублей.</w:t>
      </w:r>
    </w:p>
    <w:p w14:paraId="2BB44F36"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3F4F9A44"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172. Какие процедуры, применяемые в деле </w:t>
      </w:r>
      <w:proofErr w:type="gramStart"/>
      <w:r w:rsidRPr="00EF3E12">
        <w:rPr>
          <w:rFonts w:asciiTheme="majorHAnsi" w:hAnsiTheme="majorHAnsi"/>
          <w:color w:val="000000"/>
          <w:sz w:val="22"/>
          <w:szCs w:val="20"/>
        </w:rPr>
        <w:t>о банкротстве</w:t>
      </w:r>
      <w:proofErr w:type="gramEnd"/>
      <w:r w:rsidRPr="00EF3E12">
        <w:rPr>
          <w:rFonts w:asciiTheme="majorHAnsi" w:hAnsiTheme="majorHAnsi"/>
          <w:color w:val="000000"/>
          <w:sz w:val="22"/>
          <w:szCs w:val="20"/>
        </w:rPr>
        <w:t xml:space="preserve"> могут быть введены по результатам рассмотрения заявления о признании кредитной организации банкротом арбитражным судом:</w:t>
      </w:r>
    </w:p>
    <w:p w14:paraId="6BDDFFC3"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b/>
          <w:color w:val="000000"/>
          <w:sz w:val="22"/>
          <w:szCs w:val="20"/>
          <w:highlight w:val="yellow"/>
        </w:rPr>
        <w:t>а) наблюдение;</w:t>
      </w:r>
    </w:p>
    <w:p w14:paraId="3EA9CC9B"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финансовое оздоровление;</w:t>
      </w:r>
    </w:p>
    <w:p w14:paraId="131B3E63"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внешнее управление;</w:t>
      </w:r>
    </w:p>
    <w:p w14:paraId="17351AE8"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конкурсное производство;</w:t>
      </w:r>
    </w:p>
    <w:p w14:paraId="6B55FFEF"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д) мировое соглашение; </w:t>
      </w:r>
    </w:p>
    <w:p w14:paraId="5D4862DE"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е) все вышеперечисленные процедуры.</w:t>
      </w:r>
    </w:p>
    <w:p w14:paraId="3D05BFFB"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20A2D827"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173. Преимущественное право приобретения имущества крестьянского (фермерского) хозяйства имеют лица:</w:t>
      </w:r>
    </w:p>
    <w:p w14:paraId="224B0D16"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а) </w:t>
      </w:r>
      <w:proofErr w:type="gramStart"/>
      <w:r w:rsidRPr="00EF3E12">
        <w:rPr>
          <w:rFonts w:asciiTheme="majorHAnsi" w:hAnsiTheme="majorHAnsi"/>
          <w:color w:val="000000"/>
          <w:sz w:val="22"/>
          <w:szCs w:val="20"/>
        </w:rPr>
        <w:t>юридическое лицо и индивидуальный предприниматель</w:t>
      </w:r>
      <w:proofErr w:type="gramEnd"/>
      <w:r w:rsidRPr="00EF3E12">
        <w:rPr>
          <w:rFonts w:asciiTheme="majorHAnsi" w:hAnsiTheme="majorHAnsi"/>
          <w:color w:val="000000"/>
          <w:sz w:val="22"/>
          <w:szCs w:val="20"/>
        </w:rPr>
        <w:t xml:space="preserve"> занимающиеся производством сельскохозяйственной продукции;</w:t>
      </w:r>
    </w:p>
    <w:p w14:paraId="3441D252"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b/>
          <w:color w:val="000000"/>
          <w:sz w:val="22"/>
          <w:szCs w:val="20"/>
          <w:highlight w:val="yellow"/>
        </w:rPr>
        <w:t>б) занимающиеся производством сельскохозяйственной продукции и владеющие земельными участками. непосредственно прилегающими к принадлежащему крестьянскому (фермерскому) хозяйству земельному участку;</w:t>
      </w:r>
    </w:p>
    <w:p w14:paraId="5C2E58A6"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занимающиеся производством и переработкой сельскохозяйственной продукции и владеющие земельными участками, непосредственно прилегающими к принадлежащему крестьянскому (фермерскому) хозяйству земельному участку.</w:t>
      </w:r>
    </w:p>
    <w:p w14:paraId="790BAF5E"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5053ABE6" w14:textId="77777777" w:rsidR="00887F88" w:rsidRPr="00EF3E12" w:rsidRDefault="00887F88" w:rsidP="00887F88">
      <w:pPr>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174.</w:t>
      </w:r>
      <w:r w:rsidRPr="00EF3E12">
        <w:rPr>
          <w:rFonts w:asciiTheme="majorHAnsi" w:hAnsiTheme="majorHAnsi"/>
          <w:sz w:val="22"/>
          <w:szCs w:val="20"/>
        </w:rPr>
        <w:t xml:space="preserve"> Стратегические предприятие и организация считаются неспособными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обязанности не исполнены</w:t>
      </w:r>
      <w:r w:rsidRPr="00EF3E12">
        <w:rPr>
          <w:rFonts w:asciiTheme="majorHAnsi" w:hAnsiTheme="majorHAnsi"/>
          <w:color w:val="000000"/>
          <w:sz w:val="22"/>
          <w:szCs w:val="20"/>
        </w:rPr>
        <w:t>:</w:t>
      </w:r>
    </w:p>
    <w:p w14:paraId="34F66F0C"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w:t>
      </w:r>
      <w:r w:rsidRPr="00EF3E12">
        <w:rPr>
          <w:rFonts w:asciiTheme="majorHAnsi" w:hAnsiTheme="majorHAnsi"/>
          <w:sz w:val="22"/>
          <w:szCs w:val="20"/>
        </w:rPr>
        <w:t xml:space="preserve"> в течение трех месяцев с даты, когда они должны были быть исполнены</w:t>
      </w:r>
      <w:r w:rsidRPr="00EF3E12">
        <w:rPr>
          <w:rFonts w:asciiTheme="majorHAnsi" w:hAnsiTheme="majorHAnsi"/>
          <w:color w:val="000000"/>
          <w:sz w:val="22"/>
          <w:szCs w:val="20"/>
        </w:rPr>
        <w:t>;</w:t>
      </w:r>
    </w:p>
    <w:p w14:paraId="6D0EE6B0"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b/>
          <w:color w:val="000000"/>
          <w:sz w:val="22"/>
          <w:szCs w:val="20"/>
          <w:highlight w:val="yellow"/>
        </w:rPr>
        <w:t>б)</w:t>
      </w:r>
      <w:r w:rsidRPr="00EF3E12">
        <w:rPr>
          <w:rFonts w:asciiTheme="majorHAnsi" w:hAnsiTheme="majorHAnsi"/>
          <w:b/>
          <w:sz w:val="22"/>
          <w:szCs w:val="20"/>
          <w:highlight w:val="yellow"/>
        </w:rPr>
        <w:t xml:space="preserve"> в течение шести месяцев с даты, когда они должны были быть исполнены</w:t>
      </w:r>
      <w:r w:rsidRPr="00EF3E12">
        <w:rPr>
          <w:rFonts w:asciiTheme="majorHAnsi" w:hAnsiTheme="majorHAnsi"/>
          <w:b/>
          <w:color w:val="000000"/>
          <w:sz w:val="22"/>
          <w:szCs w:val="20"/>
          <w:highlight w:val="yellow"/>
        </w:rPr>
        <w:t xml:space="preserve"> год;</w:t>
      </w:r>
    </w:p>
    <w:p w14:paraId="6FB4EB24"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w:t>
      </w:r>
      <w:r w:rsidRPr="00EF3E12">
        <w:rPr>
          <w:rFonts w:asciiTheme="majorHAnsi" w:hAnsiTheme="majorHAnsi"/>
          <w:sz w:val="22"/>
          <w:szCs w:val="20"/>
        </w:rPr>
        <w:t xml:space="preserve"> в течение семи месяцев с даты, когда они должны были быть исполнены</w:t>
      </w:r>
      <w:r w:rsidRPr="00EF3E12">
        <w:rPr>
          <w:rFonts w:asciiTheme="majorHAnsi" w:hAnsiTheme="majorHAnsi"/>
          <w:color w:val="000000"/>
          <w:sz w:val="22"/>
          <w:szCs w:val="20"/>
        </w:rPr>
        <w:t>.</w:t>
      </w:r>
    </w:p>
    <w:p w14:paraId="0AADB200"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44926F75"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175. Для целей Федерального закона «О несостоятельности (банкротстве)» от 26 октября </w:t>
      </w:r>
      <w:r w:rsidRPr="00EF3E12">
        <w:rPr>
          <w:rFonts w:asciiTheme="majorHAnsi" w:hAnsiTheme="majorHAnsi"/>
          <w:color w:val="000000"/>
          <w:sz w:val="22"/>
          <w:szCs w:val="20"/>
        </w:rPr>
        <w:lastRenderedPageBreak/>
        <w:t>2002 года №127-ФЗ под сельскохозяйственными организациями понимаются юридические лица:</w:t>
      </w:r>
    </w:p>
    <w:p w14:paraId="40CAC3F4"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b/>
          <w:color w:val="000000"/>
          <w:sz w:val="22"/>
          <w:szCs w:val="20"/>
          <w:highlight w:val="yellow"/>
        </w:rPr>
        <w:t>а) основными видами деятельности, которых являются производство или производство и переработка сельскохозяйственной продукции, выручка, от реализации которой составляет не менее чем пятьдесят процентов общей суммы выручки;</w:t>
      </w:r>
    </w:p>
    <w:p w14:paraId="3DCC496C"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основными видами деятельности, которых являются производство или производство и переработка сельскохозяйственной продукции, выручка, от реализации которой составляет не менее чем семьдесят пять процентов общей суммы выручки;</w:t>
      </w:r>
    </w:p>
    <w:p w14:paraId="61298FA5" w14:textId="77777777" w:rsidR="00887F88" w:rsidRPr="00EF3E12" w:rsidRDefault="00887F88" w:rsidP="00887F88">
      <w:pPr>
        <w:widowControl w:val="0"/>
        <w:shd w:val="clear" w:color="auto" w:fill="FFFFFF"/>
        <w:autoSpaceDE w:val="0"/>
        <w:autoSpaceDN w:val="0"/>
        <w:adjustRightInd w:val="0"/>
        <w:spacing w:line="278"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основными видами деятельности, которых являются производство или производство и переработка сельскохозяйственной продукции.</w:t>
      </w:r>
    </w:p>
    <w:p w14:paraId="12789DDD" w14:textId="77777777" w:rsidR="00887F88" w:rsidRPr="00EF3E12" w:rsidRDefault="00887F88" w:rsidP="00887F88">
      <w:pPr>
        <w:widowControl w:val="0"/>
        <w:shd w:val="clear" w:color="auto" w:fill="FFFFFF"/>
        <w:autoSpaceDE w:val="0"/>
        <w:autoSpaceDN w:val="0"/>
        <w:adjustRightInd w:val="0"/>
        <w:spacing w:line="278" w:lineRule="exact"/>
        <w:ind w:right="-11"/>
        <w:jc w:val="both"/>
        <w:rPr>
          <w:rFonts w:asciiTheme="majorHAnsi" w:hAnsiTheme="majorHAnsi"/>
          <w:sz w:val="22"/>
          <w:szCs w:val="20"/>
        </w:rPr>
      </w:pPr>
    </w:p>
    <w:p w14:paraId="384CD07F" w14:textId="77777777" w:rsidR="00887F88" w:rsidRPr="00EF3E12" w:rsidRDefault="00887F88" w:rsidP="00887F88">
      <w:pPr>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176.</w:t>
      </w:r>
      <w:r w:rsidRPr="00EF3E12">
        <w:rPr>
          <w:rFonts w:asciiTheme="majorHAnsi" w:hAnsiTheme="majorHAnsi"/>
          <w:sz w:val="22"/>
          <w:szCs w:val="20"/>
        </w:rPr>
        <w:t xml:space="preserve"> Субъект естественных монополий считается неспособными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обязанности не исполнены</w:t>
      </w:r>
      <w:r w:rsidRPr="00EF3E12">
        <w:rPr>
          <w:rFonts w:asciiTheme="majorHAnsi" w:hAnsiTheme="majorHAnsi"/>
          <w:color w:val="000000"/>
          <w:sz w:val="22"/>
          <w:szCs w:val="20"/>
        </w:rPr>
        <w:t>:</w:t>
      </w:r>
    </w:p>
    <w:p w14:paraId="75E76E3A"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w:t>
      </w:r>
      <w:r w:rsidRPr="00EF3E12">
        <w:rPr>
          <w:rFonts w:asciiTheme="majorHAnsi" w:hAnsiTheme="majorHAnsi"/>
          <w:sz w:val="22"/>
          <w:szCs w:val="20"/>
        </w:rPr>
        <w:t xml:space="preserve"> в течение трех месяцев с даты, когда они должны были быть исполнены</w:t>
      </w:r>
      <w:r w:rsidRPr="00EF3E12">
        <w:rPr>
          <w:rFonts w:asciiTheme="majorHAnsi" w:hAnsiTheme="majorHAnsi"/>
          <w:color w:val="000000"/>
          <w:sz w:val="22"/>
          <w:szCs w:val="20"/>
        </w:rPr>
        <w:t>;</w:t>
      </w:r>
    </w:p>
    <w:p w14:paraId="4A7C9BF5"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b/>
          <w:sz w:val="22"/>
          <w:szCs w:val="20"/>
        </w:rPr>
      </w:pPr>
      <w:r w:rsidRPr="00EF3E12">
        <w:rPr>
          <w:rFonts w:asciiTheme="majorHAnsi" w:hAnsiTheme="majorHAnsi"/>
          <w:b/>
          <w:color w:val="000000"/>
          <w:sz w:val="22"/>
          <w:szCs w:val="20"/>
          <w:highlight w:val="yellow"/>
        </w:rPr>
        <w:t>б)</w:t>
      </w:r>
      <w:r w:rsidRPr="00EF3E12">
        <w:rPr>
          <w:rFonts w:asciiTheme="majorHAnsi" w:hAnsiTheme="majorHAnsi"/>
          <w:b/>
          <w:sz w:val="22"/>
          <w:szCs w:val="20"/>
          <w:highlight w:val="yellow"/>
        </w:rPr>
        <w:t xml:space="preserve"> в течение шести месяцев с даты, когда они должны были быть исполнены</w:t>
      </w:r>
      <w:r w:rsidRPr="00EF3E12">
        <w:rPr>
          <w:rFonts w:asciiTheme="majorHAnsi" w:hAnsiTheme="majorHAnsi"/>
          <w:b/>
          <w:color w:val="000000"/>
          <w:sz w:val="22"/>
          <w:szCs w:val="20"/>
          <w:highlight w:val="yellow"/>
        </w:rPr>
        <w:t xml:space="preserve"> год;</w:t>
      </w:r>
    </w:p>
    <w:p w14:paraId="2977EDA2" w14:textId="77777777" w:rsidR="00887F88" w:rsidRPr="00EF3E12" w:rsidRDefault="00887F88" w:rsidP="00887F8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w:t>
      </w:r>
      <w:r w:rsidRPr="00EF3E12">
        <w:rPr>
          <w:rFonts w:asciiTheme="majorHAnsi" w:hAnsiTheme="majorHAnsi"/>
          <w:sz w:val="22"/>
          <w:szCs w:val="20"/>
        </w:rPr>
        <w:t xml:space="preserve"> в течение семи месяцев с даты, когда они должны были быть исполнены</w:t>
      </w:r>
      <w:r w:rsidRPr="00EF3E12">
        <w:rPr>
          <w:rFonts w:asciiTheme="majorHAnsi" w:hAnsiTheme="majorHAnsi"/>
          <w:color w:val="000000"/>
          <w:sz w:val="22"/>
          <w:szCs w:val="20"/>
        </w:rPr>
        <w:t>.</w:t>
      </w:r>
    </w:p>
    <w:p w14:paraId="3FA914CC" w14:textId="77777777" w:rsidR="00FF757D" w:rsidRPr="00EF3E12" w:rsidRDefault="00FF757D" w:rsidP="009B7F72">
      <w:pPr>
        <w:widowControl w:val="0"/>
        <w:shd w:val="clear" w:color="auto" w:fill="FFFFFF"/>
        <w:autoSpaceDE w:val="0"/>
        <w:autoSpaceDN w:val="0"/>
        <w:adjustRightInd w:val="0"/>
        <w:jc w:val="both"/>
        <w:rPr>
          <w:rFonts w:asciiTheme="majorHAnsi" w:hAnsiTheme="majorHAnsi"/>
          <w:color w:val="000000"/>
          <w:sz w:val="22"/>
          <w:szCs w:val="20"/>
        </w:rPr>
      </w:pPr>
    </w:p>
    <w:p w14:paraId="4C7A5D0D"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177. Может ли процедура внешнего управления сельскохозяйственной организации быть продлено на один год:</w:t>
      </w:r>
    </w:p>
    <w:p w14:paraId="0D50A334"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а) нет, сроки процедуры внешнего управления для сельскохозяйственной организации аналогичны срокам проведения процедуры внешнего управления для других организаций и не превышают с продлением 2 года;</w:t>
      </w:r>
    </w:p>
    <w:p w14:paraId="6991AF72"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б) да, в случае, если в ходе внешнего управления имели место спад и ухудшение финансового состояния сельскохозяйственной организации в связи со стихийными бедствиями, с эпизоотиями и другими обстоятельствами, носящими чрезвычайный характер;</w:t>
      </w:r>
    </w:p>
    <w:p w14:paraId="1504930A"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 xml:space="preserve">в) да, до окончания соответствующего периода сельскохозяйственных работ с учетом времени, необходимого </w:t>
      </w:r>
      <w:proofErr w:type="gramStart"/>
      <w:r w:rsidRPr="00EF3E12">
        <w:rPr>
          <w:rFonts w:asciiTheme="majorHAnsi" w:hAnsiTheme="majorHAnsi"/>
          <w:sz w:val="22"/>
          <w:szCs w:val="20"/>
        </w:rPr>
        <w:t>для реализации</w:t>
      </w:r>
      <w:proofErr w:type="gramEnd"/>
      <w:r w:rsidRPr="00EF3E12">
        <w:rPr>
          <w:rFonts w:asciiTheme="majorHAnsi" w:hAnsiTheme="majorHAnsi"/>
          <w:sz w:val="22"/>
          <w:szCs w:val="20"/>
        </w:rPr>
        <w:t xml:space="preserve"> произведенной или произведенной и переработанной сельскохозяйственной продукции.</w:t>
      </w:r>
    </w:p>
    <w:p w14:paraId="6B89AC50"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1BA4766C"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178. Дело о банкротстве субъекта естественных монополий может быть возбуждено арбитражным судом, если:</w:t>
      </w:r>
    </w:p>
    <w:p w14:paraId="0F5FBC5E"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а) требования кредиторов по денежным обязательствам и об уплате обязательных платежей к должнику - субъекту естественной монополии в совокупности составляют не менее чем пятьсот тысяч рублей и не исполнены им в течение шести месяцев. Указанные требования должны быть подтверждены исполнительным документом и не удовлетворены в полном объеме путем обращения взыскания на имущество должника.</w:t>
      </w:r>
    </w:p>
    <w:p w14:paraId="66CA1F4A"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б) требования кредиторов по денежным обязательствам и об уплате обязательных платежей к должнику - субъекту естественной монополии в совокупности составляют не менее чем сто тысяч рублей и не исполнены им в течение трех месяцев. Указанные требования должны быть подтверждены исполнительным документом и не удовлетворены в полном объеме путем обращения взыскания на имущество должника.</w:t>
      </w:r>
    </w:p>
    <w:p w14:paraId="731F3C1C"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в) требования кредиторов по денежным обязательствам и об уплате обязательных платежей к должнику - субъекту естественной монополии в совокупности составляют не менее чем сто тысяч рублей и не исполнены им в течение трех месяцев.</w:t>
      </w:r>
    </w:p>
    <w:p w14:paraId="10520366"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p>
    <w:p w14:paraId="35591208"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 xml:space="preserve">179. Российская Федерация, субъекты Российской Федерации, муниципальные образования в лице соответствующих уполномоченных органов вправе приостановить продажу имущества, непосредственно используемого для производства и (или) реализации товаров </w:t>
      </w:r>
      <w:r w:rsidRPr="00EF3E12">
        <w:rPr>
          <w:rFonts w:asciiTheme="majorHAnsi" w:hAnsiTheme="majorHAnsi"/>
          <w:sz w:val="22"/>
          <w:szCs w:val="20"/>
        </w:rPr>
        <w:lastRenderedPageBreak/>
        <w:t>(работ, услуг) в условиях естественной монополии, в ходе внешнего управления:</w:t>
      </w:r>
    </w:p>
    <w:p w14:paraId="35159CAA"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b/>
          <w:color w:val="FF0000"/>
          <w:sz w:val="22"/>
          <w:szCs w:val="20"/>
        </w:rPr>
      </w:pPr>
      <w:r w:rsidRPr="00EF3E12">
        <w:rPr>
          <w:rFonts w:asciiTheme="majorHAnsi" w:hAnsiTheme="majorHAnsi"/>
          <w:b/>
          <w:color w:val="FF0000"/>
          <w:sz w:val="22"/>
          <w:szCs w:val="20"/>
        </w:rPr>
        <w:t>а) на срок не более чем 3 месяца для выработки предложений о восстановлении платежеспособности субъекта естественной монополии;</w:t>
      </w:r>
    </w:p>
    <w:p w14:paraId="192804D8"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б) на срок не более чем 6 месяца для выработки предложений о восстановлении платежеспособности субъекта естественной монополии;</w:t>
      </w:r>
    </w:p>
    <w:p w14:paraId="2F4E9934" w14:textId="77777777" w:rsidR="00D7017A" w:rsidRPr="00EF3E12" w:rsidRDefault="00D7017A" w:rsidP="00D7017A">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sz w:val="22"/>
          <w:szCs w:val="20"/>
        </w:rPr>
        <w:t>в) на срок не более чем 3 месяца для получения займов(кредитов) в целях погашения обязательств должника в полном объеме.</w:t>
      </w:r>
    </w:p>
    <w:p w14:paraId="75582559" w14:textId="77777777" w:rsidR="00D7017A" w:rsidRPr="00EF3E12" w:rsidRDefault="00D7017A" w:rsidP="00D7017A">
      <w:pPr>
        <w:widowControl w:val="0"/>
        <w:autoSpaceDE w:val="0"/>
        <w:autoSpaceDN w:val="0"/>
        <w:adjustRightInd w:val="0"/>
        <w:jc w:val="both"/>
        <w:rPr>
          <w:rFonts w:asciiTheme="majorHAnsi" w:hAnsiTheme="majorHAnsi"/>
          <w:sz w:val="22"/>
          <w:szCs w:val="20"/>
        </w:rPr>
      </w:pPr>
    </w:p>
    <w:p w14:paraId="519DAFC8"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180. Требования к кандидатуре арбитражного управляющего стратегического предприятия и организации:</w:t>
      </w:r>
    </w:p>
    <w:p w14:paraId="296D6D97"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установлены только ст. 20 Федерального закона о несостоятельности (банкротстве);</w:t>
      </w:r>
    </w:p>
    <w:p w14:paraId="6611FCD7"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установлены только ст. 20.2 Федерального закона о несостоятельности (банкротстве);</w:t>
      </w:r>
    </w:p>
    <w:p w14:paraId="5B1DACC7" w14:textId="77777777" w:rsidR="00D7017A" w:rsidRPr="00EF3E12" w:rsidRDefault="00D7017A" w:rsidP="00D7017A">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установлены Федеральным законом о несостоятельности (банкротстве), кроме того Правительство РФ вправе установить перечень дополнительных требований, являющихся обязательными при утверждении арбитражным судом кандидатуры арбитражного управляющего в деле о банкротстве стратегических предприятия или организации.</w:t>
      </w:r>
    </w:p>
    <w:p w14:paraId="1C7A44FB" w14:textId="77777777" w:rsidR="00D7017A" w:rsidRPr="00EF3E12" w:rsidRDefault="00D7017A" w:rsidP="00D7017A">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 </w:t>
      </w:r>
    </w:p>
    <w:p w14:paraId="19B5203C" w14:textId="77777777" w:rsidR="00D7017A" w:rsidRPr="00EF3E12" w:rsidRDefault="00D7017A" w:rsidP="00D7017A">
      <w:pPr>
        <w:autoSpaceDE w:val="0"/>
        <w:autoSpaceDN w:val="0"/>
        <w:adjustRightInd w:val="0"/>
        <w:jc w:val="both"/>
        <w:rPr>
          <w:rFonts w:asciiTheme="majorHAnsi" w:hAnsiTheme="majorHAnsi"/>
          <w:b/>
          <w:color w:val="FF0000"/>
          <w:sz w:val="22"/>
          <w:szCs w:val="20"/>
        </w:rPr>
      </w:pPr>
      <w:r w:rsidRPr="00EF3E12">
        <w:rPr>
          <w:rFonts w:asciiTheme="majorHAnsi" w:hAnsiTheme="majorHAnsi"/>
          <w:sz w:val="22"/>
          <w:szCs w:val="20"/>
        </w:rPr>
        <w:t xml:space="preserve">181. При продаже имущества и имущественных прав должника - сельскохозяйственной организации арбитражный управляющий должен выставить на продажу на первых торгах: </w:t>
      </w:r>
      <w:r w:rsidRPr="00EF3E12">
        <w:rPr>
          <w:rFonts w:asciiTheme="majorHAnsi" w:hAnsiTheme="majorHAnsi"/>
          <w:b/>
          <w:color w:val="FF0000"/>
          <w:sz w:val="22"/>
          <w:szCs w:val="20"/>
        </w:rPr>
        <w:t>а) только предприятие должник;</w:t>
      </w:r>
    </w:p>
    <w:p w14:paraId="54A26979"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только имущественные права;</w:t>
      </w:r>
    </w:p>
    <w:p w14:paraId="75B53254"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только часть имущества должника, продажа которого не будет препятствовать ведению хозяйственной деятельности.</w:t>
      </w:r>
    </w:p>
    <w:p w14:paraId="4358A585" w14:textId="77777777" w:rsidR="00D7017A" w:rsidRPr="00EF3E12" w:rsidRDefault="00D7017A" w:rsidP="00D7017A">
      <w:pPr>
        <w:autoSpaceDE w:val="0"/>
        <w:autoSpaceDN w:val="0"/>
        <w:adjustRightInd w:val="0"/>
        <w:jc w:val="both"/>
        <w:rPr>
          <w:rFonts w:asciiTheme="majorHAnsi" w:hAnsiTheme="majorHAnsi"/>
          <w:sz w:val="22"/>
          <w:szCs w:val="20"/>
        </w:rPr>
      </w:pPr>
    </w:p>
    <w:p w14:paraId="3AD2B376"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182. Основаниями для применения мер по предупреждению банкротства финансовой организации являются:</w:t>
      </w:r>
    </w:p>
    <w:p w14:paraId="403B8F08"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неоднократный отказ в течение месяца в удовлетворении требований кредиторов по денежным обязательствам;</w:t>
      </w:r>
    </w:p>
    <w:p w14:paraId="47EB0597"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неисполнение обязанности по уплате обязательных платежей в срок свыше 10 рабочих дней со дня наступления даты ее исполнения;</w:t>
      </w:r>
    </w:p>
    <w:p w14:paraId="1E4249F9" w14:textId="77777777" w:rsidR="00D7017A" w:rsidRPr="00EF3E12" w:rsidRDefault="00D7017A" w:rsidP="00D7017A">
      <w:pPr>
        <w:autoSpaceDE w:val="0"/>
        <w:autoSpaceDN w:val="0"/>
        <w:adjustRightInd w:val="0"/>
        <w:jc w:val="both"/>
        <w:rPr>
          <w:rFonts w:asciiTheme="majorHAnsi" w:hAnsiTheme="majorHAnsi"/>
          <w:sz w:val="22"/>
          <w:szCs w:val="20"/>
        </w:rPr>
      </w:pPr>
      <w:proofErr w:type="gramStart"/>
      <w:r w:rsidRPr="00EF3E12">
        <w:rPr>
          <w:rFonts w:asciiTheme="majorHAnsi" w:hAnsiTheme="majorHAnsi"/>
          <w:sz w:val="22"/>
          <w:szCs w:val="20"/>
        </w:rPr>
        <w:t>в)недостаточность</w:t>
      </w:r>
      <w:proofErr w:type="gramEnd"/>
      <w:r w:rsidRPr="00EF3E12">
        <w:rPr>
          <w:rFonts w:asciiTheme="majorHAnsi" w:hAnsiTheme="majorHAnsi"/>
          <w:sz w:val="22"/>
          <w:szCs w:val="20"/>
        </w:rPr>
        <w:t xml:space="preserve"> денежных средств для своевременного исполнения денежных обязательств и (или) обязанности по уплате обязательных платежей, если срок исполнения таких обязательств и (или) обязанности наступил;</w:t>
      </w:r>
    </w:p>
    <w:p w14:paraId="701CA04F"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реорганизация финансовой организации;</w:t>
      </w:r>
    </w:p>
    <w:p w14:paraId="153EE226"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временное неисполнение обязанности по уплате обязательных платежей и денежных обязательств;</w:t>
      </w:r>
    </w:p>
    <w:p w14:paraId="28769191"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е) во всех вышеуказанных случаях;</w:t>
      </w:r>
    </w:p>
    <w:p w14:paraId="67BB1F45" w14:textId="77777777" w:rsidR="00D7017A" w:rsidRPr="00EF3E12" w:rsidRDefault="00D7017A" w:rsidP="00D7017A">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ж) во всех вышеуказанных случаях, кроме г, д.;</w:t>
      </w:r>
    </w:p>
    <w:p w14:paraId="10AB91BB" w14:textId="77777777" w:rsidR="00D7017A" w:rsidRPr="00EF3E12" w:rsidRDefault="00D7017A" w:rsidP="00D7017A">
      <w:pPr>
        <w:autoSpaceDE w:val="0"/>
        <w:autoSpaceDN w:val="0"/>
        <w:adjustRightInd w:val="0"/>
        <w:jc w:val="both"/>
        <w:rPr>
          <w:rFonts w:asciiTheme="majorHAnsi" w:hAnsiTheme="majorHAnsi"/>
          <w:sz w:val="22"/>
          <w:szCs w:val="20"/>
        </w:rPr>
      </w:pPr>
    </w:p>
    <w:p w14:paraId="2102697C"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183. Мерами по предупреждению банкротства финансовой организации являются:</w:t>
      </w:r>
    </w:p>
    <w:p w14:paraId="74957683"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оказание финансовой помощи финансовой организации ее учредителями (участниками) и иными лицами;</w:t>
      </w:r>
    </w:p>
    <w:p w14:paraId="24F06FD6"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изменение структуры активов и структуры пассивов финансовой организации;</w:t>
      </w:r>
    </w:p>
    <w:p w14:paraId="36FF1C1D"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увеличение размера уставного капитала финансовой организации и величины ее средств (капитала);</w:t>
      </w:r>
    </w:p>
    <w:p w14:paraId="73E6674A"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реорганизация финансовой организации;</w:t>
      </w:r>
    </w:p>
    <w:p w14:paraId="69156B28" w14:textId="77777777" w:rsidR="00D7017A" w:rsidRPr="00EF3E12" w:rsidRDefault="00D7017A" w:rsidP="00D7017A">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д) все вышеуказанные меры;</w:t>
      </w:r>
    </w:p>
    <w:p w14:paraId="75BCBF4F" w14:textId="77777777" w:rsidR="00D7017A" w:rsidRPr="00EF3E12" w:rsidRDefault="00D7017A" w:rsidP="00D7017A">
      <w:pPr>
        <w:autoSpaceDE w:val="0"/>
        <w:autoSpaceDN w:val="0"/>
        <w:adjustRightInd w:val="0"/>
        <w:jc w:val="both"/>
        <w:rPr>
          <w:rFonts w:asciiTheme="majorHAnsi" w:hAnsiTheme="majorHAnsi"/>
          <w:sz w:val="22"/>
          <w:szCs w:val="20"/>
        </w:rPr>
      </w:pPr>
      <w:r w:rsidRPr="00EF3E12">
        <w:rPr>
          <w:rFonts w:asciiTheme="majorHAnsi" w:hAnsiTheme="majorHAnsi"/>
          <w:sz w:val="22"/>
          <w:szCs w:val="20"/>
        </w:rPr>
        <w:t>ж) все вышеуказанные меры, кроме г.</w:t>
      </w:r>
    </w:p>
    <w:p w14:paraId="008F0A65" w14:textId="77777777" w:rsidR="009B7F72" w:rsidRPr="00EF3E12" w:rsidRDefault="009B7F72" w:rsidP="009B7F72">
      <w:pPr>
        <w:rPr>
          <w:rFonts w:asciiTheme="majorHAnsi" w:hAnsiTheme="majorHAnsi"/>
          <w:sz w:val="22"/>
          <w:szCs w:val="20"/>
        </w:rPr>
      </w:pPr>
    </w:p>
    <w:p w14:paraId="0A8E716D"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184. Контрольный орган назначает временную администрацию финансовой организации, если:</w:t>
      </w:r>
    </w:p>
    <w:p w14:paraId="15A226F0"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имеется отказ финансовой организацией в удовлетворении требований кредиторов по денежным обязательствам;</w:t>
      </w:r>
    </w:p>
    <w:p w14:paraId="08BC76FB"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имеется неисполнение обязанности по уплате обязательных платежей в срок свыше трех рабочих дней со дня наступления даты ее исполнения;</w:t>
      </w:r>
    </w:p>
    <w:p w14:paraId="412D3657"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в) контрольным органом по результатам анализа плана восстановления платежеспособности финансовой организации установлено недостаточность денежных средств;</w:t>
      </w:r>
    </w:p>
    <w:p w14:paraId="7E8A7DCF"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г) финансовая организация не исполняет или ненадлежащим образом исполняет план восстановления ее платежеспособности. (ст.183.5 ФЗ №127)</w:t>
      </w:r>
    </w:p>
    <w:p w14:paraId="22095A66" w14:textId="77777777" w:rsidR="009B7F72" w:rsidRPr="00EF3E12" w:rsidRDefault="009B7F72" w:rsidP="009B7F72">
      <w:pPr>
        <w:autoSpaceDE w:val="0"/>
        <w:autoSpaceDN w:val="0"/>
        <w:adjustRightInd w:val="0"/>
        <w:jc w:val="both"/>
        <w:rPr>
          <w:rFonts w:asciiTheme="majorHAnsi" w:hAnsiTheme="majorHAnsi"/>
          <w:sz w:val="22"/>
          <w:szCs w:val="20"/>
        </w:rPr>
      </w:pPr>
    </w:p>
    <w:p w14:paraId="5BDDB99E"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185. Задачами временной администрации финансовой организации являются:</w:t>
      </w:r>
    </w:p>
    <w:p w14:paraId="6426D5F0"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а) применение мер по предупреждению банкротства финансовой организации и (или) контроль за применением таких мер; (ст. 183.6 ФЗ №127)</w:t>
      </w:r>
    </w:p>
    <w:p w14:paraId="40EA3579"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б) признание недействительными </w:t>
      </w:r>
      <w:proofErr w:type="gramStart"/>
      <w:r w:rsidRPr="00EF3E12">
        <w:rPr>
          <w:rFonts w:asciiTheme="majorHAnsi" w:hAnsiTheme="majorHAnsi"/>
          <w:sz w:val="22"/>
          <w:szCs w:val="20"/>
        </w:rPr>
        <w:t>сделок</w:t>
      </w:r>
      <w:proofErr w:type="gramEnd"/>
      <w:r w:rsidRPr="00EF3E12">
        <w:rPr>
          <w:rFonts w:asciiTheme="majorHAnsi" w:hAnsiTheme="majorHAnsi"/>
          <w:sz w:val="22"/>
          <w:szCs w:val="20"/>
        </w:rPr>
        <w:t xml:space="preserve"> совершенных руководством финансовой организации;</w:t>
      </w:r>
    </w:p>
    <w:p w14:paraId="74124243"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отстранение органов управления финансовой организации;</w:t>
      </w:r>
    </w:p>
    <w:p w14:paraId="7B850656"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принятие мер по аннулированию действия лицензии финансовой организации.</w:t>
      </w:r>
    </w:p>
    <w:p w14:paraId="39511724" w14:textId="77777777" w:rsidR="009B7F72" w:rsidRPr="00EF3E12" w:rsidRDefault="009B7F72" w:rsidP="009B7F72">
      <w:pPr>
        <w:autoSpaceDE w:val="0"/>
        <w:autoSpaceDN w:val="0"/>
        <w:adjustRightInd w:val="0"/>
        <w:jc w:val="both"/>
        <w:rPr>
          <w:rFonts w:asciiTheme="majorHAnsi" w:hAnsiTheme="majorHAnsi"/>
          <w:sz w:val="22"/>
          <w:szCs w:val="20"/>
        </w:rPr>
      </w:pPr>
    </w:p>
    <w:p w14:paraId="76F18A54"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186. Срок деятельности временной администрации финансовой организации с продлением по ходатайству контрольного органа: </w:t>
      </w:r>
    </w:p>
    <w:p w14:paraId="2B54B8F2"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Временная администрация назначается с продлением на срок до шести месяцев.</w:t>
      </w:r>
    </w:p>
    <w:p w14:paraId="6C47DC46"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б) Временная администрация назначается с продлением на срок до девяти месяцев. (ст. 183.12 ФЗ №127)</w:t>
      </w:r>
    </w:p>
    <w:p w14:paraId="1BDA6AC2"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в) Временная администрация назначается с продлением на срок до одного года. </w:t>
      </w:r>
    </w:p>
    <w:p w14:paraId="253E5BBC" w14:textId="77777777" w:rsidR="009B7F72" w:rsidRPr="00EF3E12" w:rsidRDefault="009B7F72" w:rsidP="009B7F72">
      <w:pPr>
        <w:autoSpaceDE w:val="0"/>
        <w:autoSpaceDN w:val="0"/>
        <w:adjustRightInd w:val="0"/>
        <w:jc w:val="both"/>
        <w:rPr>
          <w:rFonts w:asciiTheme="majorHAnsi" w:hAnsiTheme="majorHAnsi"/>
          <w:sz w:val="22"/>
          <w:szCs w:val="20"/>
        </w:rPr>
      </w:pPr>
    </w:p>
    <w:p w14:paraId="64520B2B"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187. При рассмотрении дела о банкротстве финансовой организации применяются следующие, процедуры, применяемые в деле о банкротстве:</w:t>
      </w:r>
    </w:p>
    <w:p w14:paraId="3A836296"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cs="Arial"/>
          <w:sz w:val="22"/>
          <w:szCs w:val="20"/>
        </w:rPr>
        <w:t xml:space="preserve">а) </w:t>
      </w:r>
      <w:r w:rsidRPr="00EF3E12">
        <w:rPr>
          <w:rFonts w:asciiTheme="majorHAnsi" w:hAnsiTheme="majorHAnsi"/>
          <w:sz w:val="22"/>
          <w:szCs w:val="20"/>
        </w:rPr>
        <w:t>финансовое оздоровление, внешнее управление;</w:t>
      </w:r>
    </w:p>
    <w:p w14:paraId="5D69F8E5"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финансовое оздоровление, внешнее управление, наблюдение;</w:t>
      </w:r>
    </w:p>
    <w:p w14:paraId="457E5251"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в) конкурсное производства и наблюдение; (ст. 183.17 ФЗ №127)</w:t>
      </w:r>
    </w:p>
    <w:p w14:paraId="1A28C133"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только конкурсное производство.</w:t>
      </w:r>
    </w:p>
    <w:p w14:paraId="288877DA" w14:textId="77777777" w:rsidR="009B7F72" w:rsidRPr="00EF3E12" w:rsidRDefault="009B7F72" w:rsidP="009B7F72">
      <w:pPr>
        <w:autoSpaceDE w:val="0"/>
        <w:autoSpaceDN w:val="0"/>
        <w:adjustRightInd w:val="0"/>
        <w:jc w:val="both"/>
        <w:rPr>
          <w:rFonts w:asciiTheme="majorHAnsi" w:hAnsiTheme="majorHAnsi"/>
          <w:sz w:val="22"/>
          <w:szCs w:val="20"/>
        </w:rPr>
      </w:pPr>
    </w:p>
    <w:p w14:paraId="166AB420"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sz w:val="22"/>
          <w:szCs w:val="20"/>
        </w:rPr>
        <w:t>188.</w:t>
      </w:r>
      <w:r w:rsidRPr="00EF3E12">
        <w:rPr>
          <w:rFonts w:asciiTheme="majorHAnsi" w:hAnsiTheme="majorHAnsi" w:cs="Arial"/>
          <w:color w:val="FF0000"/>
          <w:sz w:val="22"/>
          <w:szCs w:val="20"/>
        </w:rPr>
        <w:t xml:space="preserve"> </w:t>
      </w:r>
      <w:r w:rsidRPr="00EF3E12">
        <w:rPr>
          <w:rFonts w:asciiTheme="majorHAnsi" w:hAnsiTheme="majorHAnsi"/>
          <w:color w:val="000000"/>
          <w:sz w:val="22"/>
          <w:szCs w:val="20"/>
        </w:rPr>
        <w:t xml:space="preserve">Право на обращение в арбитражный суд с заявлением о признании финансовой организации банкротом возникает у конкурсного кредитора по денежным обязательствам: </w:t>
      </w:r>
      <w:r w:rsidRPr="00EF3E12">
        <w:rPr>
          <w:rFonts w:asciiTheme="majorHAnsi" w:hAnsiTheme="majorHAnsi"/>
          <w:color w:val="FF0000"/>
          <w:sz w:val="22"/>
          <w:szCs w:val="20"/>
        </w:rPr>
        <w:t>а) по истечении четырнадцати дней с даты, когда такое денежное обязательство должно быть исполнено; (ст. 183.19 ФЗ №127)</w:t>
      </w:r>
    </w:p>
    <w:p w14:paraId="168CDF82" w14:textId="77777777" w:rsidR="009B7F72" w:rsidRPr="00EF3E12" w:rsidRDefault="009B7F72" w:rsidP="009B7F72">
      <w:pPr>
        <w:autoSpaceDE w:val="0"/>
        <w:autoSpaceDN w:val="0"/>
        <w:adjustRightInd w:val="0"/>
        <w:jc w:val="both"/>
        <w:rPr>
          <w:rFonts w:asciiTheme="majorHAnsi" w:hAnsiTheme="majorHAnsi"/>
          <w:color w:val="000000"/>
          <w:sz w:val="22"/>
          <w:szCs w:val="20"/>
        </w:rPr>
      </w:pPr>
      <w:r w:rsidRPr="00EF3E12">
        <w:rPr>
          <w:rFonts w:asciiTheme="majorHAnsi" w:hAnsiTheme="majorHAnsi"/>
          <w:color w:val="000000"/>
          <w:sz w:val="22"/>
          <w:szCs w:val="20"/>
        </w:rPr>
        <w:t>б) по истечении 30 дней с даты, когда такое денежное обязательство должно быть исполнено;</w:t>
      </w:r>
    </w:p>
    <w:p w14:paraId="35673453"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color w:val="000000"/>
          <w:sz w:val="22"/>
          <w:szCs w:val="20"/>
        </w:rPr>
        <w:t>в)</w:t>
      </w:r>
      <w:r w:rsidRPr="00EF3E12">
        <w:rPr>
          <w:rFonts w:asciiTheme="majorHAnsi" w:hAnsiTheme="majorHAnsi" w:cs="Arial"/>
          <w:sz w:val="22"/>
          <w:szCs w:val="20"/>
        </w:rPr>
        <w:t xml:space="preserve"> </w:t>
      </w:r>
      <w:r w:rsidRPr="00EF3E12">
        <w:rPr>
          <w:rFonts w:asciiTheme="majorHAnsi" w:hAnsiTheme="majorHAnsi"/>
          <w:sz w:val="22"/>
          <w:szCs w:val="20"/>
        </w:rPr>
        <w:t>с даты вступления в законную силу решения суда, арбитражного суда или третейского суда о взыскании с финансовой организации денежных средств.</w:t>
      </w:r>
    </w:p>
    <w:p w14:paraId="534F3389" w14:textId="77777777" w:rsidR="009B7F72" w:rsidRPr="00EF3E12" w:rsidRDefault="009B7F72" w:rsidP="009B7F72">
      <w:pPr>
        <w:autoSpaceDE w:val="0"/>
        <w:autoSpaceDN w:val="0"/>
        <w:adjustRightInd w:val="0"/>
        <w:jc w:val="both"/>
        <w:rPr>
          <w:rFonts w:asciiTheme="majorHAnsi" w:hAnsiTheme="majorHAnsi"/>
          <w:sz w:val="22"/>
          <w:szCs w:val="20"/>
        </w:rPr>
      </w:pPr>
    </w:p>
    <w:p w14:paraId="2078F161" w14:textId="77777777" w:rsidR="009B7F72" w:rsidRPr="00EF3E12" w:rsidRDefault="009B7F72" w:rsidP="009B7F72">
      <w:pPr>
        <w:autoSpaceDE w:val="0"/>
        <w:autoSpaceDN w:val="0"/>
        <w:adjustRightInd w:val="0"/>
        <w:jc w:val="both"/>
        <w:outlineLvl w:val="2"/>
        <w:rPr>
          <w:rFonts w:asciiTheme="majorHAnsi" w:hAnsiTheme="majorHAnsi"/>
          <w:sz w:val="22"/>
          <w:szCs w:val="20"/>
        </w:rPr>
      </w:pPr>
      <w:r w:rsidRPr="00EF3E12">
        <w:rPr>
          <w:rFonts w:asciiTheme="majorHAnsi" w:hAnsiTheme="majorHAnsi"/>
          <w:sz w:val="22"/>
          <w:szCs w:val="20"/>
        </w:rPr>
        <w:t>189. Арбитражный управляющий в деле о банкротстве финансовой организации должен соответствовать:</w:t>
      </w:r>
    </w:p>
    <w:p w14:paraId="5AD0CB36" w14:textId="77777777" w:rsidR="009B7F72" w:rsidRPr="00EF3E12" w:rsidRDefault="009B7F72" w:rsidP="009B7F72">
      <w:pPr>
        <w:autoSpaceDE w:val="0"/>
        <w:autoSpaceDN w:val="0"/>
        <w:adjustRightInd w:val="0"/>
        <w:jc w:val="both"/>
        <w:outlineLvl w:val="2"/>
        <w:rPr>
          <w:rFonts w:asciiTheme="majorHAnsi" w:hAnsiTheme="majorHAnsi"/>
          <w:color w:val="FF0000"/>
          <w:sz w:val="22"/>
          <w:szCs w:val="20"/>
        </w:rPr>
      </w:pPr>
      <w:r w:rsidRPr="00EF3E12">
        <w:rPr>
          <w:rFonts w:asciiTheme="majorHAnsi" w:hAnsiTheme="majorHAnsi"/>
          <w:color w:val="FF0000"/>
          <w:sz w:val="22"/>
          <w:szCs w:val="20"/>
        </w:rPr>
        <w:t>а) требованиям ст. 20 и 20.2 и должен сдать дополнительный экзамен по программе подготовки арбитражных управляющих в делах о банкротстве соответствующих финансовых организаций; (ст. 183.25 ФЗ №127)</w:t>
      </w:r>
    </w:p>
    <w:p w14:paraId="1710C092" w14:textId="77777777" w:rsidR="009B7F72" w:rsidRPr="00EF3E12" w:rsidRDefault="009B7F72" w:rsidP="009B7F72">
      <w:pPr>
        <w:autoSpaceDE w:val="0"/>
        <w:autoSpaceDN w:val="0"/>
        <w:adjustRightInd w:val="0"/>
        <w:jc w:val="both"/>
        <w:outlineLvl w:val="2"/>
        <w:rPr>
          <w:rFonts w:asciiTheme="majorHAnsi" w:hAnsiTheme="majorHAnsi"/>
          <w:sz w:val="22"/>
          <w:szCs w:val="20"/>
        </w:rPr>
      </w:pPr>
      <w:r w:rsidRPr="00EF3E12">
        <w:rPr>
          <w:rFonts w:asciiTheme="majorHAnsi" w:hAnsiTheme="majorHAnsi"/>
          <w:sz w:val="22"/>
          <w:szCs w:val="20"/>
        </w:rPr>
        <w:t>б) только требованиям ст. 20 и 20.2 Закона о банкротстве;</w:t>
      </w:r>
    </w:p>
    <w:p w14:paraId="78B84E5E" w14:textId="77777777" w:rsidR="009B7F72" w:rsidRPr="00EF3E12" w:rsidRDefault="009B7F72" w:rsidP="009B7F72">
      <w:pPr>
        <w:autoSpaceDE w:val="0"/>
        <w:autoSpaceDN w:val="0"/>
        <w:adjustRightInd w:val="0"/>
        <w:jc w:val="both"/>
        <w:outlineLvl w:val="2"/>
        <w:rPr>
          <w:rFonts w:asciiTheme="majorHAnsi" w:hAnsiTheme="majorHAnsi"/>
          <w:sz w:val="22"/>
          <w:szCs w:val="20"/>
        </w:rPr>
      </w:pPr>
      <w:r w:rsidRPr="00EF3E12">
        <w:rPr>
          <w:rFonts w:asciiTheme="majorHAnsi" w:hAnsiTheme="majorHAnsi"/>
          <w:sz w:val="22"/>
          <w:szCs w:val="20"/>
        </w:rPr>
        <w:t>в) требованиям установленным контрольным органом и временной администрацией.</w:t>
      </w:r>
    </w:p>
    <w:p w14:paraId="51A3683B" w14:textId="77777777" w:rsidR="009B7F72" w:rsidRPr="00EF3E12" w:rsidRDefault="009B7F72" w:rsidP="009B7F72">
      <w:pPr>
        <w:autoSpaceDE w:val="0"/>
        <w:autoSpaceDN w:val="0"/>
        <w:adjustRightInd w:val="0"/>
        <w:jc w:val="both"/>
        <w:outlineLvl w:val="2"/>
        <w:rPr>
          <w:rFonts w:asciiTheme="majorHAnsi" w:hAnsiTheme="majorHAnsi"/>
          <w:sz w:val="22"/>
          <w:szCs w:val="20"/>
        </w:rPr>
      </w:pPr>
    </w:p>
    <w:p w14:paraId="04E2717C"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190. В целях участия в деле о банкротстве финансовой организации кредиторы вправе заявить свои требования к финансовой организации в ходе наблюдения:</w:t>
      </w:r>
    </w:p>
    <w:p w14:paraId="7E28518C" w14:textId="77777777" w:rsidR="009B7F72" w:rsidRPr="00EF3E12" w:rsidRDefault="009B7F72" w:rsidP="009B7F72">
      <w:pPr>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а) в течение тридцати календарных дней с даты опубликования сообщения о введении наблюдения; (ст. 183.26 ФЗ №127)</w:t>
      </w:r>
    </w:p>
    <w:p w14:paraId="6BCD6E34" w14:textId="77777777" w:rsidR="009B7F72" w:rsidRPr="00EF3E1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течение 14 календарных дней с даты опубликования сообщения о введении наблюдения;</w:t>
      </w:r>
    </w:p>
    <w:p w14:paraId="4309B4F4" w14:textId="1E91A54F" w:rsidR="009B7F72" w:rsidRDefault="009B7F72" w:rsidP="009B7F72">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течение двух месяцев с даты опубликования сообщения о введении наблюдения.</w:t>
      </w:r>
    </w:p>
    <w:p w14:paraId="547F9480" w14:textId="3D70D34F" w:rsidR="00896E05" w:rsidRDefault="00896E05" w:rsidP="009B7F72">
      <w:pPr>
        <w:autoSpaceDE w:val="0"/>
        <w:autoSpaceDN w:val="0"/>
        <w:adjustRightInd w:val="0"/>
        <w:jc w:val="both"/>
        <w:rPr>
          <w:rFonts w:asciiTheme="majorHAnsi" w:hAnsiTheme="majorHAnsi"/>
          <w:sz w:val="22"/>
          <w:szCs w:val="20"/>
        </w:rPr>
      </w:pPr>
    </w:p>
    <w:p w14:paraId="11BEB004" w14:textId="77777777" w:rsidR="00896E05" w:rsidRPr="008E76B2" w:rsidRDefault="00896E05" w:rsidP="00896E05">
      <w:pPr>
        <w:autoSpaceDE w:val="0"/>
        <w:autoSpaceDN w:val="0"/>
        <w:adjustRightInd w:val="0"/>
        <w:jc w:val="both"/>
      </w:pPr>
      <w:r>
        <w:t>191</w:t>
      </w:r>
      <w:r w:rsidRPr="008E76B2">
        <w:t>. В целях участия в деле о банкротстве финансовой организации кредиторы вправе заявить свои требования к финансовой организации в ходе конкурсного производства:</w:t>
      </w:r>
    </w:p>
    <w:p w14:paraId="5B735428" w14:textId="77777777" w:rsidR="00896E05" w:rsidRPr="008E76B2" w:rsidRDefault="00896E05" w:rsidP="00896E05">
      <w:pPr>
        <w:autoSpaceDE w:val="0"/>
        <w:autoSpaceDN w:val="0"/>
        <w:adjustRightInd w:val="0"/>
        <w:jc w:val="both"/>
      </w:pPr>
      <w:r w:rsidRPr="008E76B2">
        <w:lastRenderedPageBreak/>
        <w:t>а) в течение 14 календарных дней с даты опубликования сведений о признании финансовой организации банкротом;</w:t>
      </w:r>
    </w:p>
    <w:p w14:paraId="7270600A" w14:textId="77777777" w:rsidR="00896E05" w:rsidRPr="008E76B2" w:rsidRDefault="00896E05" w:rsidP="00896E05">
      <w:pPr>
        <w:autoSpaceDE w:val="0"/>
        <w:autoSpaceDN w:val="0"/>
        <w:adjustRightInd w:val="0"/>
        <w:jc w:val="both"/>
      </w:pPr>
      <w:r w:rsidRPr="008E76B2">
        <w:t>б) в течение тридцати календарных дней с даты опубликования сведений о признании финансовой организации банкротом;</w:t>
      </w:r>
    </w:p>
    <w:p w14:paraId="5C2153D8" w14:textId="77777777" w:rsidR="00896E05" w:rsidRPr="00DE10BF" w:rsidRDefault="00896E05" w:rsidP="00896E05">
      <w:pPr>
        <w:autoSpaceDE w:val="0"/>
        <w:autoSpaceDN w:val="0"/>
        <w:adjustRightInd w:val="0"/>
        <w:jc w:val="both"/>
        <w:rPr>
          <w:rFonts w:ascii="Arial" w:hAnsi="Arial" w:cs="Arial"/>
          <w:color w:val="FF0000"/>
          <w:sz w:val="20"/>
          <w:szCs w:val="20"/>
        </w:rPr>
      </w:pPr>
      <w:r w:rsidRPr="00DE10BF">
        <w:rPr>
          <w:color w:val="FF0000"/>
        </w:rPr>
        <w:t>в) в течение двух месяцев с даты опубликования сведений о признании финансовой организации банкротом</w:t>
      </w:r>
      <w:r w:rsidRPr="00DE10BF">
        <w:rPr>
          <w:rFonts w:ascii="Arial" w:hAnsi="Arial" w:cs="Arial"/>
          <w:color w:val="FF0000"/>
          <w:sz w:val="20"/>
          <w:szCs w:val="20"/>
        </w:rPr>
        <w:t>.</w:t>
      </w:r>
    </w:p>
    <w:p w14:paraId="059A7B2F" w14:textId="77777777" w:rsidR="00896E05" w:rsidRPr="008E76B2" w:rsidRDefault="00896E05" w:rsidP="00896E05">
      <w:pPr>
        <w:autoSpaceDE w:val="0"/>
        <w:autoSpaceDN w:val="0"/>
        <w:adjustRightInd w:val="0"/>
        <w:jc w:val="both"/>
        <w:rPr>
          <w:rFonts w:ascii="Arial" w:hAnsi="Arial" w:cs="Arial"/>
          <w:sz w:val="20"/>
          <w:szCs w:val="20"/>
        </w:rPr>
      </w:pPr>
    </w:p>
    <w:p w14:paraId="12747B44"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r>
        <w:rPr>
          <w:color w:val="000000"/>
        </w:rPr>
        <w:t>192</w:t>
      </w:r>
      <w:r w:rsidRPr="008E76B2">
        <w:rPr>
          <w:color w:val="000000"/>
        </w:rPr>
        <w:t>. При подаче заявление о банкротстве индивидуального предпринимателя могут применятся следующие процедуры банкротства:</w:t>
      </w:r>
    </w:p>
    <w:p w14:paraId="19A9943B"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r w:rsidRPr="008E76B2">
        <w:rPr>
          <w:color w:val="000000"/>
        </w:rPr>
        <w:t>а) наблюдение и конкурсное производства;</w:t>
      </w:r>
    </w:p>
    <w:p w14:paraId="19A85B93"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r w:rsidRPr="008E76B2">
        <w:rPr>
          <w:color w:val="000000"/>
        </w:rPr>
        <w:t>б) наблюдение, мировое соглашение и конкурсное производство;</w:t>
      </w:r>
    </w:p>
    <w:p w14:paraId="6ACDDC75"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r w:rsidRPr="008E76B2">
        <w:rPr>
          <w:color w:val="000000"/>
        </w:rPr>
        <w:t>в) наблюдение, внешнее управление, мировое соглашение и конкурсное производство;</w:t>
      </w:r>
    </w:p>
    <w:p w14:paraId="768F6E56" w14:textId="77777777" w:rsidR="00896E05" w:rsidRDefault="00896E05" w:rsidP="00896E05">
      <w:pPr>
        <w:widowControl w:val="0"/>
        <w:shd w:val="clear" w:color="auto" w:fill="FFFFFF"/>
        <w:autoSpaceDE w:val="0"/>
        <w:autoSpaceDN w:val="0"/>
        <w:adjustRightInd w:val="0"/>
        <w:spacing w:line="274" w:lineRule="exact"/>
        <w:ind w:right="-11"/>
        <w:jc w:val="both"/>
        <w:rPr>
          <w:color w:val="000000"/>
        </w:rPr>
      </w:pPr>
      <w:r w:rsidRPr="008E76B2">
        <w:rPr>
          <w:color w:val="000000"/>
        </w:rPr>
        <w:t>г) наблюдение, финансовое оздоровление, мировое соглашение и конкурсное производство;</w:t>
      </w:r>
    </w:p>
    <w:p w14:paraId="7788C091" w14:textId="7E933828" w:rsidR="00896E05" w:rsidRDefault="00896E05" w:rsidP="00896E05">
      <w:pPr>
        <w:widowControl w:val="0"/>
        <w:shd w:val="clear" w:color="auto" w:fill="FFFFFF"/>
        <w:autoSpaceDE w:val="0"/>
        <w:autoSpaceDN w:val="0"/>
        <w:adjustRightInd w:val="0"/>
        <w:spacing w:line="274" w:lineRule="exact"/>
        <w:ind w:right="-11"/>
        <w:jc w:val="both"/>
        <w:rPr>
          <w:color w:val="000000"/>
        </w:rPr>
      </w:pPr>
      <w:r>
        <w:rPr>
          <w:color w:val="000000"/>
        </w:rPr>
        <w:t xml:space="preserve">д) реструктуризация долгов, реализация имущества, мировое </w:t>
      </w:r>
      <w:proofErr w:type="spellStart"/>
      <w:r>
        <w:rPr>
          <w:color w:val="000000"/>
        </w:rPr>
        <w:t>соглащение</w:t>
      </w:r>
      <w:proofErr w:type="spellEnd"/>
      <w:r>
        <w:rPr>
          <w:color w:val="000000"/>
        </w:rPr>
        <w:t>.</w:t>
      </w:r>
    </w:p>
    <w:p w14:paraId="70DE5EC0" w14:textId="77777777" w:rsidR="00DE10BF" w:rsidRPr="008E76B2" w:rsidRDefault="00DE10BF" w:rsidP="00896E05">
      <w:pPr>
        <w:widowControl w:val="0"/>
        <w:shd w:val="clear" w:color="auto" w:fill="FFFFFF"/>
        <w:autoSpaceDE w:val="0"/>
        <w:autoSpaceDN w:val="0"/>
        <w:adjustRightInd w:val="0"/>
        <w:spacing w:line="274" w:lineRule="exact"/>
        <w:ind w:right="-11"/>
        <w:jc w:val="both"/>
        <w:rPr>
          <w:color w:val="000000"/>
        </w:rPr>
      </w:pPr>
    </w:p>
    <w:p w14:paraId="54506719"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p>
    <w:p w14:paraId="2B8FFDA1"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r>
        <w:rPr>
          <w:color w:val="000000"/>
        </w:rPr>
        <w:t>193</w:t>
      </w:r>
      <w:r w:rsidRPr="008E76B2">
        <w:rPr>
          <w:color w:val="000000"/>
        </w:rPr>
        <w:t>. При признании в отношении индивидуального предпринимателя банкротом:</w:t>
      </w:r>
    </w:p>
    <w:p w14:paraId="4E01D145"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color w:val="000000"/>
        </w:rPr>
        <w:t xml:space="preserve">а) </w:t>
      </w:r>
      <w:r w:rsidRPr="008E76B2">
        <w:rPr>
          <w:bCs/>
          <w:color w:val="000000"/>
        </w:rPr>
        <w:t>утрачивает силу государственная регистрация гражданина в качестве индивидуального предпринимателя</w:t>
      </w:r>
      <w:r w:rsidRPr="008E76B2">
        <w:rPr>
          <w:color w:val="000000"/>
        </w:rPr>
        <w:t xml:space="preserve"> с даты введение процедуры конкурсного производства</w:t>
      </w:r>
      <w:r w:rsidRPr="008E76B2">
        <w:rPr>
          <w:bCs/>
          <w:color w:val="000000"/>
        </w:rPr>
        <w:t>;</w:t>
      </w:r>
    </w:p>
    <w:p w14:paraId="36C61E5B"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б) не утрачивает силу государственная регистрация гражданина в качестве индивидуального предпринимателя;</w:t>
      </w:r>
    </w:p>
    <w:p w14:paraId="69875E2D"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 xml:space="preserve">в) утрачивает силу государственная регистрация гражданина в качестве индивидуального предпринимателя с даты завершения </w:t>
      </w:r>
      <w:r w:rsidRPr="008E76B2">
        <w:rPr>
          <w:color w:val="000000"/>
        </w:rPr>
        <w:t>процедуры конкурсного производства</w:t>
      </w:r>
      <w:r w:rsidRPr="008E76B2">
        <w:rPr>
          <w:bCs/>
          <w:color w:val="000000"/>
        </w:rPr>
        <w:t>;</w:t>
      </w:r>
    </w:p>
    <w:p w14:paraId="0934CB61"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 xml:space="preserve">г) утрачивает силу государственная регистрация гражданина в качестве индивидуального предпринимателя на срок три года с даты завершения </w:t>
      </w:r>
      <w:r w:rsidRPr="008E76B2">
        <w:rPr>
          <w:color w:val="000000"/>
        </w:rPr>
        <w:t>процедуры конкурсного производства</w:t>
      </w:r>
      <w:r w:rsidRPr="008E76B2">
        <w:rPr>
          <w:bCs/>
          <w:color w:val="000000"/>
        </w:rPr>
        <w:t>;</w:t>
      </w:r>
    </w:p>
    <w:p w14:paraId="496AF259"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p>
    <w:p w14:paraId="26E01D52"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Pr>
          <w:bCs/>
          <w:color w:val="000000"/>
        </w:rPr>
        <w:t>194</w:t>
      </w:r>
      <w:r w:rsidRPr="008E76B2">
        <w:rPr>
          <w:bCs/>
          <w:color w:val="000000"/>
        </w:rPr>
        <w:t>.</w:t>
      </w:r>
      <w:r w:rsidRPr="008E76B2">
        <w:rPr>
          <w:rFonts w:ascii="Arial" w:hAnsi="Arial" w:cs="Arial"/>
          <w:b/>
          <w:bCs/>
          <w:color w:val="F79646"/>
          <w:sz w:val="48"/>
          <w:szCs w:val="48"/>
        </w:rPr>
        <w:t xml:space="preserve"> </w:t>
      </w:r>
      <w:r w:rsidRPr="008E76B2">
        <w:rPr>
          <w:bCs/>
          <w:color w:val="000000"/>
        </w:rPr>
        <w:t>Арбитражный суд в течение месяца:</w:t>
      </w:r>
    </w:p>
    <w:p w14:paraId="7ED19639"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а) с даты принятия заявления о признании отсутствующего должника банкротом принимает решение о признании его банкротом;</w:t>
      </w:r>
    </w:p>
    <w:p w14:paraId="497CF4D4"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б) с даты утверждения конкурсного управляющего отсутствующего должника принимает решение о признании его банкротом;</w:t>
      </w:r>
    </w:p>
    <w:p w14:paraId="59C9470D"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в) с даты введения процедуры наблюдения отсутствующего должника принимает решение о признании его банкротом;</w:t>
      </w:r>
    </w:p>
    <w:p w14:paraId="19B795FE"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г) с даты принятия заявления о признании отсутствующего должника банкротом принимает решение о признании его банкротом принимает решение о его ликвидации.</w:t>
      </w:r>
    </w:p>
    <w:p w14:paraId="3301E3B4"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p>
    <w:p w14:paraId="6A892D3B"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Pr>
          <w:bCs/>
          <w:color w:val="000000"/>
        </w:rPr>
        <w:t>195</w:t>
      </w:r>
      <w:r w:rsidRPr="008E76B2">
        <w:rPr>
          <w:bCs/>
          <w:color w:val="000000"/>
        </w:rPr>
        <w:t>. Дополнительное страхование ответственности арбитражного управлявшего при назначении на отсутствующего должника:</w:t>
      </w:r>
    </w:p>
    <w:p w14:paraId="2B991D28"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 xml:space="preserve">а) применяется </w:t>
      </w:r>
      <w:proofErr w:type="gramStart"/>
      <w:r w:rsidRPr="008E76B2">
        <w:rPr>
          <w:bCs/>
          <w:color w:val="000000"/>
        </w:rPr>
        <w:t>в обычном порядке</w:t>
      </w:r>
      <w:proofErr w:type="gramEnd"/>
      <w:r w:rsidRPr="008E76B2">
        <w:rPr>
          <w:bCs/>
          <w:color w:val="000000"/>
        </w:rPr>
        <w:t xml:space="preserve"> установленном для других категорий предприятий юридических лиц;</w:t>
      </w:r>
    </w:p>
    <w:p w14:paraId="2C005083"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б) в отношении отсутствующего должника не осуществляется;</w:t>
      </w:r>
    </w:p>
    <w:p w14:paraId="231D8849"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в) применяется если стоимость активов должника превышает 100 млн. рублей;</w:t>
      </w:r>
    </w:p>
    <w:p w14:paraId="3F021211" w14:textId="77777777" w:rsidR="00896E05" w:rsidRPr="008E76B2" w:rsidRDefault="00896E05" w:rsidP="00896E05">
      <w:pPr>
        <w:widowControl w:val="0"/>
        <w:shd w:val="clear" w:color="auto" w:fill="FFFFFF"/>
        <w:autoSpaceDE w:val="0"/>
        <w:autoSpaceDN w:val="0"/>
        <w:adjustRightInd w:val="0"/>
        <w:spacing w:line="274" w:lineRule="exact"/>
        <w:ind w:right="-11"/>
        <w:jc w:val="both"/>
        <w:rPr>
          <w:bCs/>
          <w:color w:val="000000"/>
        </w:rPr>
      </w:pPr>
      <w:r w:rsidRPr="008E76B2">
        <w:rPr>
          <w:bCs/>
          <w:color w:val="000000"/>
        </w:rPr>
        <w:t>г) применяется если стоимость активов должника превышает 50 млн. рублей.</w:t>
      </w:r>
    </w:p>
    <w:p w14:paraId="4D7BDCD5"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p>
    <w:p w14:paraId="23D3BC3C"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Pr>
          <w:color w:val="000000"/>
        </w:rPr>
        <w:t>196</w:t>
      </w:r>
      <w:r w:rsidRPr="008E76B2">
        <w:rPr>
          <w:color w:val="000000"/>
        </w:rPr>
        <w:t>. Отсутствующий должник это:</w:t>
      </w:r>
    </w:p>
    <w:p w14:paraId="0CE91002"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t>а) гражданин неспособный удовлетворить требования кредиторов по денежным</w:t>
      </w:r>
      <w:r w:rsidRPr="008E76B2">
        <w:t xml:space="preserve"> </w:t>
      </w:r>
      <w:r w:rsidRPr="008E76B2">
        <w:rPr>
          <w:color w:val="000000"/>
        </w:rPr>
        <w:t>обязательствам и (или) исполнить обязанность по уплате обязательных платежей;</w:t>
      </w:r>
    </w:p>
    <w:p w14:paraId="6417D7C5"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t>б) юридическое лицо, фактически прекратившее свою деятельность, руководитель</w:t>
      </w:r>
      <w:r w:rsidRPr="008E76B2">
        <w:t xml:space="preserve"> </w:t>
      </w:r>
      <w:r w:rsidRPr="008E76B2">
        <w:rPr>
          <w:color w:val="000000"/>
        </w:rPr>
        <w:t>которого отсутствует или установить место его нахождения, не представляется</w:t>
      </w:r>
      <w:r w:rsidRPr="008E76B2">
        <w:t xml:space="preserve"> </w:t>
      </w:r>
      <w:r w:rsidRPr="008E76B2">
        <w:rPr>
          <w:color w:val="000000"/>
        </w:rPr>
        <w:t>возможным;</w:t>
      </w:r>
    </w:p>
    <w:p w14:paraId="01BD7F81"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t>в) это гражданин - должник установить место нахождения, которого не представляется</w:t>
      </w:r>
    </w:p>
    <w:p w14:paraId="5DD130A8"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lastRenderedPageBreak/>
        <w:t>возможным;</w:t>
      </w:r>
    </w:p>
    <w:p w14:paraId="3D449119" w14:textId="77777777" w:rsidR="00896E05" w:rsidRPr="00DE10BF" w:rsidRDefault="00896E05" w:rsidP="00896E05">
      <w:pPr>
        <w:widowControl w:val="0"/>
        <w:shd w:val="clear" w:color="auto" w:fill="FFFFFF"/>
        <w:autoSpaceDE w:val="0"/>
        <w:autoSpaceDN w:val="0"/>
        <w:adjustRightInd w:val="0"/>
        <w:spacing w:line="274" w:lineRule="exact"/>
        <w:ind w:right="-11"/>
        <w:jc w:val="both"/>
        <w:rPr>
          <w:color w:val="FF0000"/>
        </w:rPr>
      </w:pPr>
      <w:r w:rsidRPr="00DE10BF">
        <w:rPr>
          <w:color w:val="FF0000"/>
        </w:rPr>
        <w:t>г) все выше перечисленные, кроме а.</w:t>
      </w:r>
    </w:p>
    <w:p w14:paraId="0A7F446D" w14:textId="77777777" w:rsidR="00896E05" w:rsidRPr="008E76B2" w:rsidRDefault="00896E05" w:rsidP="00896E05">
      <w:pPr>
        <w:widowControl w:val="0"/>
        <w:shd w:val="clear" w:color="auto" w:fill="FFFFFF"/>
        <w:autoSpaceDE w:val="0"/>
        <w:autoSpaceDN w:val="0"/>
        <w:adjustRightInd w:val="0"/>
        <w:spacing w:line="274" w:lineRule="exact"/>
        <w:ind w:right="-11"/>
        <w:jc w:val="both"/>
        <w:rPr>
          <w:color w:val="000000"/>
        </w:rPr>
      </w:pPr>
    </w:p>
    <w:p w14:paraId="4F70C2FE" w14:textId="77777777" w:rsidR="00896E05" w:rsidRPr="008E76B2" w:rsidRDefault="00896E05" w:rsidP="00896E05">
      <w:pPr>
        <w:widowControl w:val="0"/>
        <w:shd w:val="clear" w:color="auto" w:fill="FFFFFF"/>
        <w:autoSpaceDE w:val="0"/>
        <w:autoSpaceDN w:val="0"/>
        <w:adjustRightInd w:val="0"/>
        <w:ind w:right="-11"/>
        <w:jc w:val="both"/>
      </w:pPr>
      <w:r>
        <w:rPr>
          <w:color w:val="000000"/>
        </w:rPr>
        <w:t>197</w:t>
      </w:r>
      <w:r w:rsidRPr="008E76B2">
        <w:rPr>
          <w:color w:val="000000"/>
        </w:rPr>
        <w:t>. Положения о банкротстве отсутствующего должника применяются в случае, если:</w:t>
      </w:r>
    </w:p>
    <w:p w14:paraId="33F5695C"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t>а) имущество должника - юридического лица заведомо не позволяет покрыть судебные расходы в связи с делом о банкротстве или если в течение последних двенадцати месяцев до даты подачи заявления о признании должника банкротом не проводились операции по банковским счетам должника, а также при наличии иных признаков, свидетельствующих об отсутствии предпринимательской или иной деятельности должника;</w:t>
      </w:r>
    </w:p>
    <w:p w14:paraId="68D7B527" w14:textId="77777777" w:rsidR="00896E05" w:rsidRPr="008E76B2" w:rsidRDefault="00896E05" w:rsidP="00896E05">
      <w:pPr>
        <w:widowControl w:val="0"/>
        <w:shd w:val="clear" w:color="auto" w:fill="FFFFFF"/>
        <w:autoSpaceDE w:val="0"/>
        <w:autoSpaceDN w:val="0"/>
        <w:adjustRightInd w:val="0"/>
        <w:spacing w:line="274" w:lineRule="exact"/>
        <w:ind w:right="-11"/>
        <w:jc w:val="both"/>
      </w:pPr>
      <w:r w:rsidRPr="008E76B2">
        <w:rPr>
          <w:color w:val="000000"/>
        </w:rPr>
        <w:t>б) в отношении должника принято решение о ликвидации, которое не исполнено в установленный законом срок, а стоимость имущества такого юридического лица, недостаточна для удовлетворения требований кредиторов первой и второй очереди;</w:t>
      </w:r>
    </w:p>
    <w:p w14:paraId="364D84FE" w14:textId="77777777" w:rsidR="00896E05" w:rsidRPr="00DE10BF" w:rsidRDefault="00896E05" w:rsidP="00896E05">
      <w:pPr>
        <w:widowControl w:val="0"/>
        <w:shd w:val="clear" w:color="auto" w:fill="FFFFFF"/>
        <w:autoSpaceDE w:val="0"/>
        <w:autoSpaceDN w:val="0"/>
        <w:adjustRightInd w:val="0"/>
        <w:spacing w:line="274" w:lineRule="exact"/>
        <w:ind w:right="-11"/>
        <w:jc w:val="both"/>
        <w:rPr>
          <w:color w:val="FF0000"/>
        </w:rPr>
      </w:pPr>
      <w:r w:rsidRPr="00DE10BF">
        <w:rPr>
          <w:color w:val="FF0000"/>
        </w:rPr>
        <w:t>в) в отношении должника принято решение о ликвидации, которое не исполнено в установленный законом срок, а стоимость имущества такого юридического лица, недостаточна для удовлетворения требований всех известных кредиторов должника.</w:t>
      </w:r>
    </w:p>
    <w:p w14:paraId="2C674B40" w14:textId="77777777" w:rsidR="00896E05" w:rsidRPr="00EF3E12" w:rsidRDefault="00896E05" w:rsidP="009B7F72">
      <w:pPr>
        <w:autoSpaceDE w:val="0"/>
        <w:autoSpaceDN w:val="0"/>
        <w:adjustRightInd w:val="0"/>
        <w:jc w:val="both"/>
        <w:rPr>
          <w:rFonts w:asciiTheme="majorHAnsi" w:hAnsiTheme="majorHAnsi"/>
          <w:sz w:val="22"/>
          <w:szCs w:val="20"/>
        </w:rPr>
      </w:pPr>
    </w:p>
    <w:p w14:paraId="4D0C3398" w14:textId="77777777" w:rsidR="00B75378" w:rsidRPr="00EF3E12" w:rsidRDefault="00B75378" w:rsidP="009B7F72">
      <w:pPr>
        <w:autoSpaceDE w:val="0"/>
        <w:autoSpaceDN w:val="0"/>
        <w:adjustRightInd w:val="0"/>
        <w:jc w:val="both"/>
        <w:rPr>
          <w:rFonts w:asciiTheme="majorHAnsi" w:hAnsiTheme="majorHAnsi"/>
          <w:sz w:val="22"/>
          <w:szCs w:val="20"/>
        </w:rPr>
      </w:pPr>
    </w:p>
    <w:p w14:paraId="4D27845F"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198. Какие процедуры, применяемые </w:t>
      </w:r>
      <w:proofErr w:type="gramStart"/>
      <w:r w:rsidRPr="00EF3E12">
        <w:rPr>
          <w:rFonts w:asciiTheme="majorHAnsi" w:hAnsiTheme="majorHAnsi"/>
          <w:color w:val="000000"/>
          <w:sz w:val="22"/>
          <w:szCs w:val="20"/>
        </w:rPr>
        <w:t>в дел</w:t>
      </w:r>
      <w:proofErr w:type="gramEnd"/>
      <w:r w:rsidRPr="00EF3E12">
        <w:rPr>
          <w:rFonts w:asciiTheme="majorHAnsi" w:hAnsiTheme="majorHAnsi"/>
          <w:color w:val="000000"/>
          <w:sz w:val="22"/>
          <w:szCs w:val="20"/>
        </w:rPr>
        <w:t xml:space="preserve"> о банкротстве могут быть введены по результатам рассмотрения заявления о признании ликвидируемого должника банкротом арбитражным судом:</w:t>
      </w:r>
    </w:p>
    <w:p w14:paraId="000E172B"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наблюдение;</w:t>
      </w:r>
    </w:p>
    <w:p w14:paraId="379B7A41"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финансовое оздоровление;</w:t>
      </w:r>
    </w:p>
    <w:p w14:paraId="62ADDAD7"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внешнее управление;</w:t>
      </w:r>
    </w:p>
    <w:p w14:paraId="42B15FAB"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г) конкурсное производство;</w:t>
      </w:r>
    </w:p>
    <w:p w14:paraId="29AFFCBD"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д) мировое соглашение;</w:t>
      </w:r>
    </w:p>
    <w:p w14:paraId="5F7F9B6D"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 xml:space="preserve">е) все вышеперечисленные процедуры применяемые </w:t>
      </w:r>
      <w:proofErr w:type="gramStart"/>
      <w:r w:rsidRPr="00EF3E12">
        <w:rPr>
          <w:rFonts w:asciiTheme="majorHAnsi" w:hAnsiTheme="majorHAnsi"/>
          <w:color w:val="FF0000"/>
          <w:sz w:val="22"/>
          <w:szCs w:val="20"/>
        </w:rPr>
        <w:t>в дел</w:t>
      </w:r>
      <w:proofErr w:type="gramEnd"/>
      <w:r w:rsidRPr="00EF3E12">
        <w:rPr>
          <w:rFonts w:asciiTheme="majorHAnsi" w:hAnsiTheme="majorHAnsi"/>
          <w:color w:val="FF0000"/>
          <w:sz w:val="22"/>
          <w:szCs w:val="20"/>
        </w:rPr>
        <w:t xml:space="preserve"> о банкротстве.</w:t>
      </w:r>
    </w:p>
    <w:p w14:paraId="3D7A8A5A"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11A6BCC"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 xml:space="preserve">199. Какие процедуры, применяемые </w:t>
      </w:r>
      <w:proofErr w:type="gramStart"/>
      <w:r w:rsidRPr="00EF3E12">
        <w:rPr>
          <w:rFonts w:asciiTheme="majorHAnsi" w:hAnsiTheme="majorHAnsi"/>
          <w:color w:val="000000"/>
          <w:sz w:val="22"/>
          <w:szCs w:val="20"/>
        </w:rPr>
        <w:t>в дел</w:t>
      </w:r>
      <w:proofErr w:type="gramEnd"/>
      <w:r w:rsidRPr="00EF3E12">
        <w:rPr>
          <w:rFonts w:asciiTheme="majorHAnsi" w:hAnsiTheme="majorHAnsi"/>
          <w:color w:val="000000"/>
          <w:sz w:val="22"/>
          <w:szCs w:val="20"/>
        </w:rPr>
        <w:t xml:space="preserve"> о банкротстве могут быть введены по результатам рассмотрения заявления о признании отсутствующего должника банкротом арбитражным судом:</w:t>
      </w:r>
    </w:p>
    <w:p w14:paraId="0DA6476E"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наблюдение;</w:t>
      </w:r>
    </w:p>
    <w:p w14:paraId="3F0F0407"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б) финансовое оздоровление;</w:t>
      </w:r>
    </w:p>
    <w:p w14:paraId="3E1A5BCE"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в) внешнее управление;</w:t>
      </w:r>
    </w:p>
    <w:p w14:paraId="1440D0D2"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г) конкурсное производство;</w:t>
      </w:r>
    </w:p>
    <w:p w14:paraId="1597B9BF"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д) мировое соглашение;</w:t>
      </w:r>
    </w:p>
    <w:p w14:paraId="78BD835D"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е) все вышеперечисленные процедуры применяемые </w:t>
      </w:r>
      <w:proofErr w:type="gramStart"/>
      <w:r w:rsidRPr="00EF3E12">
        <w:rPr>
          <w:rFonts w:asciiTheme="majorHAnsi" w:hAnsiTheme="majorHAnsi"/>
          <w:color w:val="000000"/>
          <w:sz w:val="22"/>
          <w:szCs w:val="20"/>
        </w:rPr>
        <w:t>в дел</w:t>
      </w:r>
      <w:proofErr w:type="gramEnd"/>
      <w:r w:rsidRPr="00EF3E12">
        <w:rPr>
          <w:rFonts w:asciiTheme="majorHAnsi" w:hAnsiTheme="majorHAnsi"/>
          <w:color w:val="000000"/>
          <w:sz w:val="22"/>
          <w:szCs w:val="20"/>
        </w:rPr>
        <w:t xml:space="preserve"> о банкротстве.</w:t>
      </w:r>
    </w:p>
    <w:p w14:paraId="196582B8"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6654911A"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200. Кредиторы вправе предъявить свои требования к ликвидируемому должнику:</w:t>
      </w:r>
    </w:p>
    <w:p w14:paraId="554F7E7E" w14:textId="77777777" w:rsidR="00B75378" w:rsidRPr="00EF3E12" w:rsidRDefault="00B75378" w:rsidP="00B75378">
      <w:pPr>
        <w:widowControl w:val="0"/>
        <w:autoSpaceDE w:val="0"/>
        <w:autoSpaceDN w:val="0"/>
        <w:adjustRightInd w:val="0"/>
        <w:jc w:val="both"/>
        <w:rPr>
          <w:rFonts w:asciiTheme="majorHAnsi" w:hAnsiTheme="majorHAnsi"/>
          <w:color w:val="FF0000"/>
          <w:sz w:val="22"/>
          <w:szCs w:val="20"/>
        </w:rPr>
      </w:pPr>
      <w:r w:rsidRPr="00EF3E12">
        <w:rPr>
          <w:rFonts w:asciiTheme="majorHAnsi" w:hAnsiTheme="majorHAnsi"/>
          <w:b/>
          <w:i/>
          <w:color w:val="FF0000"/>
          <w:sz w:val="22"/>
          <w:szCs w:val="20"/>
        </w:rPr>
        <w:t>а)</w:t>
      </w:r>
      <w:r w:rsidRPr="00EF3E12">
        <w:rPr>
          <w:rFonts w:asciiTheme="majorHAnsi" w:hAnsiTheme="majorHAnsi"/>
          <w:color w:val="FF0000"/>
          <w:sz w:val="22"/>
          <w:szCs w:val="20"/>
        </w:rPr>
        <w:t xml:space="preserve"> в течение месяца с даты опубликования объявления о признании ликвидируемого должника банкротом.</w:t>
      </w:r>
    </w:p>
    <w:p w14:paraId="65B47EC3"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б) в течение двух месяцев с даты опубликования объявления о признании ликвидируемого должника банкротом.</w:t>
      </w:r>
    </w:p>
    <w:p w14:paraId="586FFA9F"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течение десяти дней с даты опубликования объявления о признании ликвидируемого должника банкротом.</w:t>
      </w:r>
    </w:p>
    <w:p w14:paraId="5AEE824C" w14:textId="77777777" w:rsidR="00B75378" w:rsidRPr="00EF3E12" w:rsidRDefault="00B75378" w:rsidP="00B75378">
      <w:pPr>
        <w:widowControl w:val="0"/>
        <w:autoSpaceDE w:val="0"/>
        <w:autoSpaceDN w:val="0"/>
        <w:adjustRightInd w:val="0"/>
        <w:jc w:val="both"/>
        <w:rPr>
          <w:rFonts w:asciiTheme="majorHAnsi" w:hAnsiTheme="majorHAnsi"/>
          <w:sz w:val="22"/>
          <w:szCs w:val="20"/>
        </w:rPr>
      </w:pPr>
    </w:p>
    <w:p w14:paraId="0B0983F7"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201.Конкурсный управляющий уведомляет о банкротстве отсутствующего должника всех известных ему кредиторов отсутствующего должника?</w:t>
      </w:r>
    </w:p>
    <w:p w14:paraId="071852DB" w14:textId="77777777" w:rsidR="00B75378" w:rsidRPr="00EF3E12" w:rsidRDefault="00B75378" w:rsidP="00B75378">
      <w:pPr>
        <w:widowControl w:val="0"/>
        <w:autoSpaceDE w:val="0"/>
        <w:autoSpaceDN w:val="0"/>
        <w:adjustRightInd w:val="0"/>
        <w:jc w:val="both"/>
        <w:rPr>
          <w:rFonts w:asciiTheme="majorHAnsi" w:hAnsiTheme="majorHAnsi"/>
          <w:color w:val="FF0000"/>
          <w:sz w:val="22"/>
          <w:szCs w:val="20"/>
        </w:rPr>
      </w:pPr>
      <w:r w:rsidRPr="00EF3E12">
        <w:rPr>
          <w:rFonts w:asciiTheme="majorHAnsi" w:hAnsiTheme="majorHAnsi"/>
          <w:color w:val="FF0000"/>
          <w:sz w:val="22"/>
          <w:szCs w:val="20"/>
        </w:rPr>
        <w:t>а) в письменной форме.</w:t>
      </w:r>
    </w:p>
    <w:p w14:paraId="4B2F50E8"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б) через опубликование объявления о признании отсутствующего должника банкротом.</w:t>
      </w:r>
    </w:p>
    <w:p w14:paraId="713FBAB5" w14:textId="77777777" w:rsidR="00B75378" w:rsidRPr="00EF3E12" w:rsidRDefault="00B75378" w:rsidP="00B75378">
      <w:pPr>
        <w:widowControl w:val="0"/>
        <w:autoSpaceDE w:val="0"/>
        <w:autoSpaceDN w:val="0"/>
        <w:adjustRightInd w:val="0"/>
        <w:jc w:val="both"/>
        <w:rPr>
          <w:rFonts w:asciiTheme="majorHAnsi" w:hAnsiTheme="majorHAnsi"/>
          <w:sz w:val="22"/>
          <w:szCs w:val="20"/>
        </w:rPr>
      </w:pPr>
      <w:r w:rsidRPr="00EF3E12">
        <w:rPr>
          <w:rFonts w:asciiTheme="majorHAnsi" w:hAnsiTheme="majorHAnsi"/>
          <w:sz w:val="22"/>
          <w:szCs w:val="20"/>
        </w:rPr>
        <w:t>в) через налоговую инспекцию.</w:t>
      </w:r>
    </w:p>
    <w:p w14:paraId="34EA9735"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6B7A3FF"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202. При банкротстве ликвидируемого должника не применяются следующие процедуры:</w:t>
      </w:r>
    </w:p>
    <w:p w14:paraId="6E1B3C02"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t>а) только финансовое оздоровление;</w:t>
      </w:r>
    </w:p>
    <w:p w14:paraId="25DA18C8"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FF0000"/>
          <w:sz w:val="22"/>
          <w:szCs w:val="20"/>
        </w:rPr>
      </w:pPr>
      <w:r w:rsidRPr="00EF3E12">
        <w:rPr>
          <w:rFonts w:asciiTheme="majorHAnsi" w:hAnsiTheme="majorHAnsi"/>
          <w:color w:val="FF0000"/>
          <w:sz w:val="22"/>
          <w:szCs w:val="20"/>
        </w:rPr>
        <w:t xml:space="preserve">б) </w:t>
      </w:r>
      <w:proofErr w:type="gramStart"/>
      <w:r w:rsidRPr="00EF3E12">
        <w:rPr>
          <w:rFonts w:asciiTheme="majorHAnsi" w:hAnsiTheme="majorHAnsi"/>
          <w:color w:val="FF0000"/>
          <w:sz w:val="22"/>
          <w:szCs w:val="20"/>
        </w:rPr>
        <w:t>только  наблюдение</w:t>
      </w:r>
      <w:proofErr w:type="gramEnd"/>
      <w:r w:rsidRPr="00EF3E12">
        <w:rPr>
          <w:rFonts w:asciiTheme="majorHAnsi" w:hAnsiTheme="majorHAnsi"/>
          <w:color w:val="FF0000"/>
          <w:sz w:val="22"/>
          <w:szCs w:val="20"/>
        </w:rPr>
        <w:t>, финансовое оздоровление и внешнее управление, мировое</w:t>
      </w:r>
    </w:p>
    <w:p w14:paraId="3AF57478"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sz w:val="22"/>
          <w:szCs w:val="20"/>
        </w:rPr>
      </w:pPr>
      <w:r w:rsidRPr="00EF3E12">
        <w:rPr>
          <w:rFonts w:asciiTheme="majorHAnsi" w:hAnsiTheme="majorHAnsi"/>
          <w:color w:val="000000"/>
          <w:sz w:val="22"/>
          <w:szCs w:val="20"/>
        </w:rPr>
        <w:lastRenderedPageBreak/>
        <w:t>соглашение;</w:t>
      </w:r>
    </w:p>
    <w:p w14:paraId="7581E1D4"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в) только внешнее управление.</w:t>
      </w:r>
    </w:p>
    <w:p w14:paraId="12C171BD"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2350C8B"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203. Заявление о банкротстве отсутствующего должника может быть подано конкурсным кредитором:</w:t>
      </w:r>
    </w:p>
    <w:p w14:paraId="682F02C4"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а) заявление о банкротстве отсутствующего должник подается только уполномоченным органом;</w:t>
      </w:r>
    </w:p>
    <w:p w14:paraId="6E8A03F9"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 xml:space="preserve">б) при наличии </w:t>
      </w:r>
      <w:proofErr w:type="gramStart"/>
      <w:r w:rsidRPr="00EF3E12">
        <w:rPr>
          <w:rFonts w:asciiTheme="majorHAnsi" w:hAnsiTheme="majorHAnsi"/>
          <w:color w:val="000000"/>
          <w:sz w:val="22"/>
          <w:szCs w:val="20"/>
        </w:rPr>
        <w:t>признаков банкротства</w:t>
      </w:r>
      <w:proofErr w:type="gramEnd"/>
      <w:r w:rsidRPr="00EF3E12">
        <w:rPr>
          <w:rFonts w:asciiTheme="majorHAnsi" w:hAnsiTheme="majorHAnsi"/>
          <w:color w:val="000000"/>
          <w:sz w:val="22"/>
          <w:szCs w:val="20"/>
        </w:rPr>
        <w:t xml:space="preserve"> установленных ст. 3 Федерального закона «О несостоятельности(банкротстве)»; </w:t>
      </w:r>
    </w:p>
    <w:p w14:paraId="3FC76171"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FF0000"/>
          <w:sz w:val="22"/>
          <w:szCs w:val="20"/>
        </w:rPr>
        <w:t>в) независимо от размера кредиторской задолженности</w:t>
      </w:r>
      <w:r w:rsidRPr="00EF3E12">
        <w:rPr>
          <w:rFonts w:asciiTheme="majorHAnsi" w:hAnsiTheme="majorHAnsi"/>
          <w:color w:val="000000"/>
          <w:sz w:val="22"/>
          <w:szCs w:val="20"/>
        </w:rPr>
        <w:t>;</w:t>
      </w:r>
    </w:p>
    <w:p w14:paraId="5EF1FACD"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r w:rsidRPr="00EF3E12">
        <w:rPr>
          <w:rFonts w:asciiTheme="majorHAnsi" w:hAnsiTheme="majorHAnsi"/>
          <w:color w:val="000000"/>
          <w:sz w:val="22"/>
          <w:szCs w:val="20"/>
        </w:rPr>
        <w:t>г) только при задолженности более 100 тыс. рублей.</w:t>
      </w:r>
    </w:p>
    <w:p w14:paraId="042F60A5" w14:textId="77777777" w:rsidR="00B75378" w:rsidRPr="00EF3E12" w:rsidRDefault="00B75378" w:rsidP="00B75378">
      <w:pPr>
        <w:widowControl w:val="0"/>
        <w:shd w:val="clear" w:color="auto" w:fill="FFFFFF"/>
        <w:autoSpaceDE w:val="0"/>
        <w:autoSpaceDN w:val="0"/>
        <w:adjustRightInd w:val="0"/>
        <w:spacing w:line="274" w:lineRule="exact"/>
        <w:ind w:right="-11"/>
        <w:jc w:val="both"/>
        <w:rPr>
          <w:rFonts w:asciiTheme="majorHAnsi" w:hAnsiTheme="majorHAnsi"/>
          <w:color w:val="000000"/>
          <w:sz w:val="22"/>
          <w:szCs w:val="20"/>
        </w:rPr>
      </w:pPr>
    </w:p>
    <w:p w14:paraId="289B4913"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sz w:val="22"/>
          <w:szCs w:val="20"/>
        </w:rPr>
        <w:t>204. Неплатежеспособность гражданина –это когда:</w:t>
      </w:r>
    </w:p>
    <w:p w14:paraId="684F1B0B"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color w:val="FF0000"/>
          <w:sz w:val="22"/>
          <w:szCs w:val="20"/>
        </w:rPr>
        <w:t>а) гражданин перестал исполнять денежные обязательства и (или) обязанность по уплате обязательных платежей, срок исполнения которых наступил</w:t>
      </w:r>
      <w:r w:rsidRPr="00EF3E12">
        <w:rPr>
          <w:rFonts w:asciiTheme="majorHAnsi" w:hAnsiTheme="majorHAnsi"/>
          <w:sz w:val="22"/>
          <w:szCs w:val="20"/>
        </w:rPr>
        <w:t>;</w:t>
      </w:r>
    </w:p>
    <w:p w14:paraId="3DCD573A"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более чем 10% совокупного размера денежных обязательств и (или) обязанности по уплате обязательных платежей, которые имеются у гражданина и срок исполнения которых наступил, не исполнены им в течение более чем одного месяца со дня, когда такие обязательства и (или) обязанность должны быть исполнены;</w:t>
      </w:r>
    </w:p>
    <w:p w14:paraId="09982AEF"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размер задолженности гражданина не превышает стоимость его имущества, в том числе права требования;</w:t>
      </w:r>
    </w:p>
    <w:p w14:paraId="2DB3C4A7"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все вышеуказанный;</w:t>
      </w:r>
    </w:p>
    <w:p w14:paraId="648C0C7D" w14:textId="77777777" w:rsidR="00B75378" w:rsidRPr="00EF3E12" w:rsidRDefault="00B75378" w:rsidP="00B75378">
      <w:pPr>
        <w:autoSpaceDE w:val="0"/>
        <w:autoSpaceDN w:val="0"/>
        <w:adjustRightInd w:val="0"/>
        <w:jc w:val="both"/>
        <w:rPr>
          <w:rFonts w:asciiTheme="majorHAnsi" w:hAnsiTheme="majorHAnsi"/>
          <w:sz w:val="22"/>
          <w:szCs w:val="20"/>
        </w:rPr>
      </w:pPr>
      <w:r w:rsidRPr="00EF3E12">
        <w:rPr>
          <w:rFonts w:asciiTheme="majorHAnsi" w:hAnsiTheme="majorHAnsi"/>
          <w:sz w:val="22"/>
          <w:szCs w:val="20"/>
        </w:rPr>
        <w:t>д) законом признаков неплатежеспособности граждан не установлено.</w:t>
      </w:r>
    </w:p>
    <w:p w14:paraId="666FDC6A" w14:textId="77777777" w:rsidR="009B7F72" w:rsidRPr="00EF3E12" w:rsidRDefault="009B7F72" w:rsidP="009B7F72">
      <w:pPr>
        <w:rPr>
          <w:rFonts w:asciiTheme="majorHAnsi" w:hAnsiTheme="majorHAnsi"/>
          <w:sz w:val="22"/>
          <w:szCs w:val="20"/>
        </w:rPr>
      </w:pPr>
    </w:p>
    <w:p w14:paraId="1CCBF681"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205. Гражданин в соответствии с Федеральным законом «О несостоятельности (банкротстве)» от 26 октября 2002 года №127-ФЗ обязан подать заявление о </w:t>
      </w:r>
      <w:proofErr w:type="gramStart"/>
      <w:r w:rsidRPr="00EF3E12">
        <w:rPr>
          <w:rFonts w:asciiTheme="majorHAnsi" w:hAnsiTheme="majorHAnsi"/>
          <w:sz w:val="22"/>
          <w:szCs w:val="20"/>
        </w:rPr>
        <w:t>банкротстве  в</w:t>
      </w:r>
      <w:proofErr w:type="gramEnd"/>
      <w:r w:rsidRPr="00EF3E12">
        <w:rPr>
          <w:rFonts w:asciiTheme="majorHAnsi" w:hAnsiTheme="majorHAnsi"/>
          <w:sz w:val="22"/>
          <w:szCs w:val="20"/>
        </w:rPr>
        <w:t xml:space="preserve"> случаи:</w:t>
      </w:r>
    </w:p>
    <w:p w14:paraId="57BC837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неспособности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грех месяцев;</w:t>
      </w:r>
    </w:p>
    <w:p w14:paraId="760D16F7"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неспособности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трех месяцев с даты, когда они должны были быть исполнены, и если сумма его обязательств превышает стоимость принадлежащего ему имущества;</w:t>
      </w:r>
    </w:p>
    <w:p w14:paraId="6F3709A6"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исполнения гражданином денежных обязательств и (или) обязанности по уплате обязательных платежей в полном объеме перед другими кредиторами и размер таких обязательств и обязанности в совокупности составляет не менее чем 300 тысяч рублей, не позднее тридцати рабочих дней со дня, когда он узнал или должен был узнать об этом;</w:t>
      </w:r>
    </w:p>
    <w:p w14:paraId="2D7A1254"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исполнения гражданином денежных обязательств и (или) обязанности по уплате обязательных платежей в полном объеме перед другими кредиторами и размер таких обязательств и обязанности в совокупности составляет не менее чем 500 тысяч рублей, не позднее тридцати рабочих дней со дня, когда он узнал или должен был узнать об этом.</w:t>
      </w:r>
    </w:p>
    <w:p w14:paraId="3F1DDF15" w14:textId="77777777" w:rsidR="001C0AC3" w:rsidRPr="00EF3E12" w:rsidRDefault="001C0AC3" w:rsidP="001C0AC3">
      <w:pPr>
        <w:rPr>
          <w:rFonts w:asciiTheme="majorHAnsi" w:hAnsiTheme="majorHAnsi"/>
          <w:sz w:val="22"/>
          <w:szCs w:val="20"/>
        </w:rPr>
      </w:pPr>
    </w:p>
    <w:p w14:paraId="7803F5CD"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206. При реализации реабилитационных процедур банкротства гражданина могут быть привлечены лица, обеспечивающие исполнение возложенных на финансового управляющего обязанностей:</w:t>
      </w:r>
    </w:p>
    <w:p w14:paraId="4AF9BD1F"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при условии, если гражданин дал согласие и внес на депозит суда средства для расходов на привлечение лиц, обеспечивающих исполнение возложенных на финансового управляющего обязанностей;</w:t>
      </w:r>
    </w:p>
    <w:p w14:paraId="69D92DA5"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при условии, если гражданин дал согласие на привлечение лиц, обеспечивающих исполнение возложенных на финансового управляющего обязанностей;</w:t>
      </w:r>
    </w:p>
    <w:p w14:paraId="4BB8F58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денежные средства вносятся на депозит только на выплату вознаграждения финансовому управляющему;</w:t>
      </w:r>
    </w:p>
    <w:p w14:paraId="11B0D733"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lastRenderedPageBreak/>
        <w:t>г) ни каких условий законом не установлено.</w:t>
      </w:r>
    </w:p>
    <w:p w14:paraId="483C831D" w14:textId="77777777" w:rsidR="001C0AC3" w:rsidRPr="00EF3E12" w:rsidRDefault="001C0AC3" w:rsidP="001C0AC3">
      <w:pPr>
        <w:autoSpaceDE w:val="0"/>
        <w:autoSpaceDN w:val="0"/>
        <w:adjustRightInd w:val="0"/>
        <w:jc w:val="both"/>
        <w:rPr>
          <w:rFonts w:asciiTheme="majorHAnsi" w:hAnsiTheme="majorHAnsi"/>
          <w:sz w:val="22"/>
          <w:szCs w:val="20"/>
        </w:rPr>
      </w:pPr>
    </w:p>
    <w:p w14:paraId="547EC33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207. Гражданин обязан предоставлять финансовому управляющему любые сведения о составе, месте нахождения имущества, составе своих обязательств, кредиторах и иные сведения:</w:t>
      </w:r>
    </w:p>
    <w:p w14:paraId="1E148427"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в течение 15 дней с даты назначения финансового управляющего;</w:t>
      </w:r>
    </w:p>
    <w:p w14:paraId="141E9E38"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законом не предусмотрено таких полномочий у финансового управляющего, все сведения представляются в суд;</w:t>
      </w:r>
    </w:p>
    <w:p w14:paraId="75A879D8"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в течение 10 дней с даты получения требования финансового управляющего об этом;</w:t>
      </w:r>
    </w:p>
    <w:p w14:paraId="5B5759D0"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г) в течение 15 дней с даты получения требования финансового управляющего об этом.</w:t>
      </w:r>
    </w:p>
    <w:p w14:paraId="411D74A0" w14:textId="77777777" w:rsidR="001C0AC3" w:rsidRPr="00EF3E12" w:rsidRDefault="001C0AC3" w:rsidP="001C0AC3">
      <w:pPr>
        <w:autoSpaceDE w:val="0"/>
        <w:autoSpaceDN w:val="0"/>
        <w:adjustRightInd w:val="0"/>
        <w:jc w:val="both"/>
        <w:rPr>
          <w:rFonts w:asciiTheme="majorHAnsi" w:hAnsiTheme="majorHAnsi"/>
          <w:b/>
          <w:color w:val="FF0000"/>
          <w:sz w:val="22"/>
          <w:szCs w:val="20"/>
        </w:rPr>
      </w:pPr>
    </w:p>
    <w:p w14:paraId="221005D4"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208. Финансовый управляющий обязан осуществлять контроль:</w:t>
      </w:r>
    </w:p>
    <w:p w14:paraId="5BBC587A"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за ходом выполнения плана реструктуризации долгов гражданина;</w:t>
      </w:r>
    </w:p>
    <w:p w14:paraId="639B1E94"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за своевременным исполнением гражданином текущих требований кредиторов, своевременным и в полном объеме перечислением денежных средств на погашение требований кредиторов;</w:t>
      </w:r>
    </w:p>
    <w:p w14:paraId="50F100EF"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за текущими расходами гражданина и его семьи;</w:t>
      </w:r>
    </w:p>
    <w:p w14:paraId="48BDC39D"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г) за мероприятиями указанными в </w:t>
      </w:r>
      <w:proofErr w:type="spellStart"/>
      <w:proofErr w:type="gramStart"/>
      <w:r w:rsidRPr="00EF3E12">
        <w:rPr>
          <w:rFonts w:asciiTheme="majorHAnsi" w:hAnsiTheme="majorHAnsi"/>
          <w:sz w:val="22"/>
          <w:szCs w:val="20"/>
        </w:rPr>
        <w:t>а,б</w:t>
      </w:r>
      <w:proofErr w:type="gramEnd"/>
      <w:r w:rsidRPr="00EF3E12">
        <w:rPr>
          <w:rFonts w:asciiTheme="majorHAnsi" w:hAnsiTheme="majorHAnsi"/>
          <w:sz w:val="22"/>
          <w:szCs w:val="20"/>
        </w:rPr>
        <w:t>,в</w:t>
      </w:r>
      <w:proofErr w:type="spellEnd"/>
      <w:r w:rsidRPr="00EF3E12">
        <w:rPr>
          <w:rFonts w:asciiTheme="majorHAnsi" w:hAnsiTheme="majorHAnsi"/>
          <w:sz w:val="22"/>
          <w:szCs w:val="20"/>
        </w:rPr>
        <w:t>;</w:t>
      </w:r>
    </w:p>
    <w:p w14:paraId="3306425E"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 xml:space="preserve">д) за мероприятиями указанными в </w:t>
      </w:r>
      <w:proofErr w:type="spellStart"/>
      <w:proofErr w:type="gramStart"/>
      <w:r w:rsidRPr="00EF3E12">
        <w:rPr>
          <w:rFonts w:asciiTheme="majorHAnsi" w:hAnsiTheme="majorHAnsi"/>
          <w:b/>
          <w:color w:val="FF0000"/>
          <w:sz w:val="22"/>
          <w:szCs w:val="20"/>
        </w:rPr>
        <w:t>а,б</w:t>
      </w:r>
      <w:proofErr w:type="spellEnd"/>
      <w:proofErr w:type="gramEnd"/>
      <w:r w:rsidRPr="00EF3E12">
        <w:rPr>
          <w:rFonts w:asciiTheme="majorHAnsi" w:hAnsiTheme="majorHAnsi"/>
          <w:b/>
          <w:color w:val="FF0000"/>
          <w:sz w:val="22"/>
          <w:szCs w:val="20"/>
        </w:rPr>
        <w:t>;</w:t>
      </w:r>
    </w:p>
    <w:p w14:paraId="122CCBF2" w14:textId="77777777" w:rsidR="001C0AC3" w:rsidRPr="00EF3E12" w:rsidRDefault="001C0AC3" w:rsidP="001C0AC3">
      <w:pPr>
        <w:autoSpaceDE w:val="0"/>
        <w:autoSpaceDN w:val="0"/>
        <w:adjustRightInd w:val="0"/>
        <w:jc w:val="both"/>
        <w:rPr>
          <w:rFonts w:asciiTheme="majorHAnsi" w:hAnsiTheme="majorHAnsi"/>
          <w:b/>
          <w:color w:val="FF0000"/>
          <w:sz w:val="22"/>
          <w:szCs w:val="20"/>
        </w:rPr>
      </w:pPr>
    </w:p>
    <w:p w14:paraId="5B98B471"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 xml:space="preserve">209. Гражданина может совершать только с письменного предварительного согласия финансового управляющего сделки: </w:t>
      </w:r>
    </w:p>
    <w:p w14:paraId="0C4F2F5E"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а) по приобретению, отчуждению или в связи с возможностью отчуждения прямо либо косвенно имущества, стоимость которого составляет более чем 50 тысяч рублей, недвижимого имущества, ценных бумаг, долей в уставном капитале и транспортных средств;</w:t>
      </w:r>
    </w:p>
    <w:p w14:paraId="54D8D43B"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связанных с приобретением, отчуждением или возможностью отчуждения прямо либо косвенно имущества должника, балансовая стоимость которого составляет более пяти процентов балансовой стоимости активов должника на дату введения наблюдения;</w:t>
      </w:r>
    </w:p>
    <w:p w14:paraId="1D52C649"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в) связанных с приобретением, отчуждением или возможностью отчуждения прямо либо косвенно имущества должника, балансовая стоимость которого составляет более одного процента балансовой стоимости активов должника на дату введения наблюдения;</w:t>
      </w:r>
    </w:p>
    <w:p w14:paraId="0B8D92C0"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по приобретению, отчуждению или в связи с возможностью отчуждения прямо либо косвенно имущества, стоимость которого составляет более чем 10 тысяч рублей, недвижимого имущества, ценных бумаг, долей в уставном капитале и транспортных средств.</w:t>
      </w:r>
    </w:p>
    <w:p w14:paraId="51437404" w14:textId="77777777" w:rsidR="001C0AC3" w:rsidRPr="00EF3E12" w:rsidRDefault="001C0AC3" w:rsidP="001C0AC3">
      <w:pPr>
        <w:autoSpaceDE w:val="0"/>
        <w:autoSpaceDN w:val="0"/>
        <w:adjustRightInd w:val="0"/>
        <w:jc w:val="both"/>
        <w:rPr>
          <w:rFonts w:asciiTheme="majorHAnsi" w:hAnsiTheme="majorHAnsi"/>
          <w:sz w:val="22"/>
          <w:szCs w:val="20"/>
        </w:rPr>
      </w:pPr>
    </w:p>
    <w:p w14:paraId="23C693FF"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210. В ходе реструктуризации долгов гражданин, кредитор или уполномоченный орган, вправе направить финансовому управляющему, конкурсным кредиторам, в уполномоченный орган проект плана реструктуризации долгов гражданина:</w:t>
      </w:r>
    </w:p>
    <w:p w14:paraId="14286F9C"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а) позднее чем в течение 21 дней с даты истечения срока, предъявления требований кредиторов;</w:t>
      </w:r>
    </w:p>
    <w:p w14:paraId="6E4E8292"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б) позднее чем в течение 14 дней с даты истечения срока, предъявления требований кредиторов;</w:t>
      </w:r>
    </w:p>
    <w:p w14:paraId="54F3FF24" w14:textId="77777777" w:rsidR="001C0AC3" w:rsidRPr="00EF3E12" w:rsidRDefault="001C0AC3" w:rsidP="001C0AC3">
      <w:pPr>
        <w:autoSpaceDE w:val="0"/>
        <w:autoSpaceDN w:val="0"/>
        <w:adjustRightInd w:val="0"/>
        <w:jc w:val="both"/>
        <w:rPr>
          <w:rFonts w:asciiTheme="majorHAnsi" w:hAnsiTheme="majorHAnsi"/>
          <w:b/>
          <w:color w:val="FF0000"/>
          <w:sz w:val="22"/>
          <w:szCs w:val="20"/>
        </w:rPr>
      </w:pPr>
      <w:r w:rsidRPr="00EF3E12">
        <w:rPr>
          <w:rFonts w:asciiTheme="majorHAnsi" w:hAnsiTheme="majorHAnsi"/>
          <w:b/>
          <w:color w:val="FF0000"/>
          <w:sz w:val="22"/>
          <w:szCs w:val="20"/>
        </w:rPr>
        <w:t>в) позднее чем в течение 10 дней с даты истечения срока, предъявления требований кредиторов;</w:t>
      </w:r>
    </w:p>
    <w:p w14:paraId="2F8FFBB2" w14:textId="77777777" w:rsidR="001C0AC3" w:rsidRPr="00EF3E12" w:rsidRDefault="001C0AC3" w:rsidP="001C0AC3">
      <w:pPr>
        <w:autoSpaceDE w:val="0"/>
        <w:autoSpaceDN w:val="0"/>
        <w:adjustRightInd w:val="0"/>
        <w:jc w:val="both"/>
        <w:rPr>
          <w:rFonts w:asciiTheme="majorHAnsi" w:hAnsiTheme="majorHAnsi"/>
          <w:sz w:val="22"/>
          <w:szCs w:val="20"/>
        </w:rPr>
      </w:pPr>
      <w:r w:rsidRPr="00EF3E12">
        <w:rPr>
          <w:rFonts w:asciiTheme="majorHAnsi" w:hAnsiTheme="majorHAnsi"/>
          <w:sz w:val="22"/>
          <w:szCs w:val="20"/>
        </w:rPr>
        <w:t>г) позднее чем в течение 7 дней с даты истечения срока, предъявления требований кредиторов.</w:t>
      </w:r>
    </w:p>
    <w:p w14:paraId="41B7998E" w14:textId="77777777" w:rsidR="001C0AC3" w:rsidRPr="00EF3E12" w:rsidRDefault="001C0AC3" w:rsidP="001C0AC3">
      <w:pPr>
        <w:autoSpaceDE w:val="0"/>
        <w:autoSpaceDN w:val="0"/>
        <w:adjustRightInd w:val="0"/>
        <w:jc w:val="both"/>
        <w:rPr>
          <w:rFonts w:asciiTheme="majorHAnsi" w:hAnsiTheme="majorHAnsi"/>
          <w:sz w:val="22"/>
          <w:szCs w:val="20"/>
        </w:rPr>
      </w:pPr>
    </w:p>
    <w:p w14:paraId="6C67BE4C" w14:textId="77777777" w:rsidR="00C4573A" w:rsidRPr="00EF3E12" w:rsidRDefault="00C4573A">
      <w:pPr>
        <w:rPr>
          <w:rFonts w:asciiTheme="majorHAnsi" w:hAnsiTheme="majorHAnsi"/>
          <w:sz w:val="22"/>
          <w:szCs w:val="20"/>
        </w:rPr>
      </w:pPr>
    </w:p>
    <w:sectPr w:rsidR="00C4573A" w:rsidRPr="00EF3E12" w:rsidSect="00C457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245FF"/>
    <w:rsid w:val="000E1117"/>
    <w:rsid w:val="00183E71"/>
    <w:rsid w:val="00197BB8"/>
    <w:rsid w:val="001C0AC3"/>
    <w:rsid w:val="001E699B"/>
    <w:rsid w:val="00295FA0"/>
    <w:rsid w:val="002D2E9C"/>
    <w:rsid w:val="002E4EFC"/>
    <w:rsid w:val="0053576E"/>
    <w:rsid w:val="00616EE4"/>
    <w:rsid w:val="006C0CC7"/>
    <w:rsid w:val="00887F88"/>
    <w:rsid w:val="00896E05"/>
    <w:rsid w:val="00896EC7"/>
    <w:rsid w:val="0092231E"/>
    <w:rsid w:val="009B7F72"/>
    <w:rsid w:val="00A245FF"/>
    <w:rsid w:val="00A25FC0"/>
    <w:rsid w:val="00B75378"/>
    <w:rsid w:val="00BE7FDB"/>
    <w:rsid w:val="00C4573A"/>
    <w:rsid w:val="00C84258"/>
    <w:rsid w:val="00CA3C25"/>
    <w:rsid w:val="00CE7983"/>
    <w:rsid w:val="00D7017A"/>
    <w:rsid w:val="00DE10BF"/>
    <w:rsid w:val="00DF3E4E"/>
    <w:rsid w:val="00EB3BE8"/>
    <w:rsid w:val="00ED2FB9"/>
    <w:rsid w:val="00EF3E12"/>
    <w:rsid w:val="00EF7222"/>
    <w:rsid w:val="00FA4E50"/>
    <w:rsid w:val="00FF757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7FA1CC"/>
  <w15:docId w15:val="{06B66723-A45E-47D1-995B-F11ACD2F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A245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1"/>
    <w:rsid w:val="001E699B"/>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paragraph" w:customStyle="1" w:styleId="10">
    <w:name w:val="Обычный1"/>
    <w:rsid w:val="00A25FC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01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39</Pages>
  <Words>16838</Words>
  <Characters>95981</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Александр Гынгазов</cp:lastModifiedBy>
  <cp:revision>26</cp:revision>
  <dcterms:created xsi:type="dcterms:W3CDTF">2016-03-31T18:11:00Z</dcterms:created>
  <dcterms:modified xsi:type="dcterms:W3CDTF">2016-04-04T10:23:00Z</dcterms:modified>
</cp:coreProperties>
</file>