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2"/>
          <w:szCs w:val="22"/>
          <w:lang w:eastAsia="ru-RU"/>
        </w:rPr>
        <w:id w:val="12837542"/>
      </w:sdtPr>
      <w:sdtContent>
        <w:p w:rsidR="00BC3E49" w:rsidRPr="00466E1E" w:rsidRDefault="00BC3E49" w:rsidP="009F6B19">
          <w:pPr>
            <w:pStyle w:val="af2"/>
            <w:spacing w:before="0" w:line="360" w:lineRule="auto"/>
            <w:jc w:val="center"/>
            <w:rPr>
              <w:rFonts w:ascii="Times New Roman" w:hAnsi="Times New Roman" w:cs="Times New Roman"/>
              <w:color w:val="auto"/>
            </w:rPr>
          </w:pPr>
          <w:r w:rsidRPr="00466E1E">
            <w:rPr>
              <w:rFonts w:ascii="Times New Roman" w:hAnsi="Times New Roman" w:cs="Times New Roman"/>
              <w:color w:val="auto"/>
            </w:rPr>
            <w:t>Содержание</w:t>
          </w:r>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r w:rsidRPr="00BA2572">
            <w:rPr>
              <w:rFonts w:ascii="Times New Roman" w:hAnsi="Times New Roman" w:cs="Times New Roman"/>
              <w:sz w:val="28"/>
              <w:szCs w:val="28"/>
            </w:rPr>
            <w:fldChar w:fldCharType="begin"/>
          </w:r>
          <w:r w:rsidR="00BC3E49" w:rsidRPr="00BA2572">
            <w:rPr>
              <w:rFonts w:ascii="Times New Roman" w:hAnsi="Times New Roman" w:cs="Times New Roman"/>
              <w:sz w:val="28"/>
              <w:szCs w:val="28"/>
            </w:rPr>
            <w:instrText xml:space="preserve"> TOC \o "1-3" \h \z \u </w:instrText>
          </w:r>
          <w:r w:rsidRPr="00BA2572">
            <w:rPr>
              <w:rFonts w:ascii="Times New Roman" w:hAnsi="Times New Roman" w:cs="Times New Roman"/>
              <w:sz w:val="28"/>
              <w:szCs w:val="28"/>
            </w:rPr>
            <w:fldChar w:fldCharType="separate"/>
          </w:r>
          <w:hyperlink w:anchor="_Toc448474021" w:history="1">
            <w:r w:rsidR="00BA2572" w:rsidRPr="00BA2572">
              <w:rPr>
                <w:rStyle w:val="af3"/>
                <w:rFonts w:ascii="Times New Roman" w:hAnsi="Times New Roman" w:cs="Times New Roman"/>
                <w:noProof/>
                <w:color w:val="auto"/>
                <w:sz w:val="28"/>
                <w:szCs w:val="28"/>
                <w:shd w:val="clear" w:color="auto" w:fill="FFFFFF"/>
              </w:rPr>
              <w:t>Введение</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_Toc448474021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3</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2" w:history="1">
            <w:r w:rsidR="00BA2572" w:rsidRPr="00BA2572">
              <w:rPr>
                <w:rStyle w:val="af3"/>
                <w:rFonts w:ascii="Times New Roman" w:hAnsi="Times New Roman" w:cs="Times New Roman"/>
                <w:noProof/>
                <w:color w:val="auto"/>
                <w:sz w:val="28"/>
                <w:szCs w:val="28"/>
              </w:rPr>
              <w:t>Глава 1 Содержание экономических циклов экономики</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_Toc448474022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5</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3" w:history="1">
            <w:r w:rsidR="00BA2572" w:rsidRPr="00BA2572">
              <w:rPr>
                <w:rStyle w:val="af3"/>
                <w:rFonts w:ascii="Times New Roman" w:hAnsi="Times New Roman" w:cs="Times New Roman"/>
                <w:noProof/>
                <w:color w:val="auto"/>
                <w:sz w:val="28"/>
                <w:szCs w:val="28"/>
              </w:rPr>
              <w:t xml:space="preserve">1.1 </w:t>
            </w:r>
            <w:r w:rsidR="00BA2572" w:rsidRPr="00BA2572">
              <w:rPr>
                <w:rStyle w:val="af3"/>
                <w:rFonts w:ascii="Times New Roman" w:hAnsi="Times New Roman" w:cs="Times New Roman"/>
                <w:noProof/>
                <w:color w:val="auto"/>
                <w:sz w:val="28"/>
                <w:szCs w:val="28"/>
                <w:shd w:val="clear" w:color="auto" w:fill="FFFFFF"/>
              </w:rPr>
              <w:t>Сущность, причины и свойства экономических циклов</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_Toc448474023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5</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4" w:history="1">
            <w:r w:rsidR="00BA2572" w:rsidRPr="00BA2572">
              <w:rPr>
                <w:rStyle w:val="af3"/>
                <w:rFonts w:ascii="Times New Roman" w:hAnsi="Times New Roman" w:cs="Times New Roman"/>
                <w:noProof/>
                <w:color w:val="auto"/>
                <w:sz w:val="28"/>
                <w:szCs w:val="28"/>
              </w:rPr>
              <w:t>1.2 Виды экономических циклов</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_Toc448474024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8</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5" w:history="1">
            <w:r w:rsidR="00BA2572" w:rsidRPr="00BA2572">
              <w:rPr>
                <w:rStyle w:val="af3"/>
                <w:rFonts w:ascii="Times New Roman" w:hAnsi="Times New Roman" w:cs="Times New Roman"/>
                <w:noProof/>
                <w:color w:val="auto"/>
                <w:sz w:val="28"/>
                <w:szCs w:val="28"/>
              </w:rPr>
              <w:t>Глава 2 Необходимость государственного анциклического регулирования экономики</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_Toc448474025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12</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6" w:history="1">
            <w:r w:rsidR="00BA2572" w:rsidRPr="00BA2572">
              <w:rPr>
                <w:rStyle w:val="af3"/>
                <w:rFonts w:ascii="Times New Roman" w:hAnsi="Times New Roman" w:cs="Times New Roman"/>
                <w:noProof/>
                <w:color w:val="auto"/>
                <w:sz w:val="28"/>
                <w:szCs w:val="28"/>
              </w:rPr>
              <w:t>2.1 Сущность и значение государственного анциклического регулирования экономики</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_Toc448474026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12</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7" w:history="1">
            <w:r w:rsidR="00BA2572" w:rsidRPr="00BA2572">
              <w:rPr>
                <w:rStyle w:val="af3"/>
                <w:rFonts w:ascii="Times New Roman" w:eastAsia="Times New Roman" w:hAnsi="Times New Roman" w:cs="Times New Roman"/>
                <w:noProof/>
                <w:color w:val="auto"/>
                <w:sz w:val="28"/>
                <w:szCs w:val="28"/>
              </w:rPr>
              <w:t>2.2 Основные направления государственного антициклического регулирования</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_Toc448474027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17</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8" w:history="1">
            <w:r w:rsidR="00BA2572" w:rsidRPr="00BA2572">
              <w:rPr>
                <w:rStyle w:val="af3"/>
                <w:rFonts w:ascii="Times New Roman" w:hAnsi="Times New Roman" w:cs="Times New Roman"/>
                <w:noProof/>
                <w:color w:val="auto"/>
                <w:sz w:val="28"/>
                <w:szCs w:val="28"/>
              </w:rPr>
              <w:t>Глава 3 Анализ антициклического управления в России</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_Toc448474028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21</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29" w:history="1">
            <w:r w:rsidR="00BA2572" w:rsidRPr="00BA2572">
              <w:rPr>
                <w:rStyle w:val="af3"/>
                <w:rFonts w:ascii="Times New Roman" w:hAnsi="Times New Roman" w:cs="Times New Roman"/>
                <w:noProof/>
                <w:color w:val="auto"/>
                <w:sz w:val="28"/>
                <w:szCs w:val="28"/>
              </w:rPr>
              <w:t>3.1 История антициклического регулирования экономики России</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_Toc448474029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21</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30" w:history="1">
            <w:r w:rsidR="00BA2572" w:rsidRPr="00BA2572">
              <w:rPr>
                <w:rStyle w:val="af3"/>
                <w:rFonts w:ascii="Times New Roman" w:hAnsi="Times New Roman" w:cs="Times New Roman"/>
                <w:noProof/>
                <w:color w:val="auto"/>
                <w:sz w:val="28"/>
                <w:szCs w:val="28"/>
              </w:rPr>
              <w:t>3.2 Направления анциклического регулирования экономики России</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_Toc448474030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25</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31" w:history="1">
            <w:r w:rsidR="00BA2572" w:rsidRPr="00BA2572">
              <w:rPr>
                <w:rStyle w:val="af3"/>
                <w:rFonts w:ascii="Times New Roman" w:hAnsi="Times New Roman" w:cs="Times New Roman"/>
                <w:noProof/>
                <w:color w:val="auto"/>
                <w:sz w:val="28"/>
                <w:szCs w:val="28"/>
              </w:rPr>
              <w:t>Заключение</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_Toc448474031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28</w:t>
            </w:r>
            <w:r w:rsidRPr="00BA2572">
              <w:rPr>
                <w:rFonts w:ascii="Times New Roman" w:hAnsi="Times New Roman" w:cs="Times New Roman"/>
                <w:noProof/>
                <w:webHidden/>
                <w:sz w:val="28"/>
                <w:szCs w:val="28"/>
              </w:rPr>
              <w:fldChar w:fldCharType="end"/>
            </w:r>
          </w:hyperlink>
        </w:p>
        <w:p w:rsidR="00BA2572" w:rsidRPr="00BA2572" w:rsidRDefault="001137C0" w:rsidP="00BA2572">
          <w:pPr>
            <w:pStyle w:val="11"/>
            <w:tabs>
              <w:tab w:val="right" w:leader="dot" w:pos="9628"/>
            </w:tabs>
            <w:spacing w:after="0" w:line="360" w:lineRule="auto"/>
            <w:jc w:val="both"/>
            <w:rPr>
              <w:rFonts w:ascii="Times New Roman" w:hAnsi="Times New Roman" w:cs="Times New Roman"/>
              <w:noProof/>
              <w:sz w:val="28"/>
              <w:szCs w:val="28"/>
            </w:rPr>
          </w:pPr>
          <w:hyperlink w:anchor="_Toc448474032" w:history="1">
            <w:r w:rsidR="00BA2572" w:rsidRPr="00BA2572">
              <w:rPr>
                <w:rStyle w:val="af3"/>
                <w:rFonts w:ascii="Times New Roman" w:hAnsi="Times New Roman" w:cs="Times New Roman"/>
                <w:noProof/>
                <w:color w:val="auto"/>
                <w:sz w:val="28"/>
                <w:szCs w:val="28"/>
              </w:rPr>
              <w:t>Библиографический список</w:t>
            </w:r>
            <w:r w:rsidR="00BA2572" w:rsidRPr="00BA2572">
              <w:rPr>
                <w:rFonts w:ascii="Times New Roman" w:hAnsi="Times New Roman" w:cs="Times New Roman"/>
                <w:noProof/>
                <w:webHidden/>
                <w:sz w:val="28"/>
                <w:szCs w:val="28"/>
              </w:rPr>
              <w:tab/>
            </w:r>
            <w:r w:rsidRPr="00BA2572">
              <w:rPr>
                <w:rFonts w:ascii="Times New Roman" w:hAnsi="Times New Roman" w:cs="Times New Roman"/>
                <w:noProof/>
                <w:webHidden/>
                <w:sz w:val="28"/>
                <w:szCs w:val="28"/>
              </w:rPr>
              <w:fldChar w:fldCharType="begin"/>
            </w:r>
            <w:r w:rsidR="00BA2572" w:rsidRPr="00BA2572">
              <w:rPr>
                <w:rFonts w:ascii="Times New Roman" w:hAnsi="Times New Roman" w:cs="Times New Roman"/>
                <w:noProof/>
                <w:webHidden/>
                <w:sz w:val="28"/>
                <w:szCs w:val="28"/>
              </w:rPr>
              <w:instrText xml:space="preserve"> PAGEREF _Toc448474032 \h </w:instrText>
            </w:r>
            <w:r w:rsidRPr="00BA2572">
              <w:rPr>
                <w:rFonts w:ascii="Times New Roman" w:hAnsi="Times New Roman" w:cs="Times New Roman"/>
                <w:noProof/>
                <w:webHidden/>
                <w:sz w:val="28"/>
                <w:szCs w:val="28"/>
              </w:rPr>
            </w:r>
            <w:r w:rsidRPr="00BA2572">
              <w:rPr>
                <w:rFonts w:ascii="Times New Roman" w:hAnsi="Times New Roman" w:cs="Times New Roman"/>
                <w:noProof/>
                <w:webHidden/>
                <w:sz w:val="28"/>
                <w:szCs w:val="28"/>
              </w:rPr>
              <w:fldChar w:fldCharType="separate"/>
            </w:r>
            <w:r w:rsidR="009D2657">
              <w:rPr>
                <w:rFonts w:ascii="Times New Roman" w:hAnsi="Times New Roman" w:cs="Times New Roman"/>
                <w:noProof/>
                <w:webHidden/>
                <w:sz w:val="28"/>
                <w:szCs w:val="28"/>
              </w:rPr>
              <w:t>30</w:t>
            </w:r>
            <w:r w:rsidRPr="00BA2572">
              <w:rPr>
                <w:rFonts w:ascii="Times New Roman" w:hAnsi="Times New Roman" w:cs="Times New Roman"/>
                <w:noProof/>
                <w:webHidden/>
                <w:sz w:val="28"/>
                <w:szCs w:val="28"/>
              </w:rPr>
              <w:fldChar w:fldCharType="end"/>
            </w:r>
          </w:hyperlink>
        </w:p>
        <w:p w:rsidR="00BC3E49" w:rsidRPr="00466E1E" w:rsidRDefault="001137C0" w:rsidP="00BA2572">
          <w:pPr>
            <w:spacing w:after="0" w:line="360" w:lineRule="auto"/>
            <w:jc w:val="both"/>
          </w:pPr>
          <w:r w:rsidRPr="00BA2572">
            <w:rPr>
              <w:rFonts w:ascii="Times New Roman" w:hAnsi="Times New Roman" w:cs="Times New Roman"/>
              <w:sz w:val="28"/>
              <w:szCs w:val="28"/>
            </w:rPr>
            <w:fldChar w:fldCharType="end"/>
          </w:r>
        </w:p>
      </w:sdtContent>
    </w:sdt>
    <w:p w:rsidR="00C67E15" w:rsidRPr="00466E1E" w:rsidRDefault="00C67E15" w:rsidP="009F6B19">
      <w:pPr>
        <w:spacing w:after="0"/>
        <w:rPr>
          <w:rFonts w:ascii="Times New Roman" w:eastAsiaTheme="majorEastAsia" w:hAnsi="Times New Roman" w:cs="Times New Roman"/>
          <w:b/>
          <w:bCs/>
          <w:sz w:val="28"/>
          <w:szCs w:val="28"/>
          <w:shd w:val="clear" w:color="auto" w:fill="FFFFFF"/>
        </w:rPr>
      </w:pPr>
    </w:p>
    <w:p w:rsidR="00BC3E49" w:rsidRPr="00466E1E" w:rsidRDefault="00BC3E49" w:rsidP="009F6B19">
      <w:pPr>
        <w:spacing w:after="0"/>
        <w:rPr>
          <w:rFonts w:ascii="Times New Roman" w:eastAsiaTheme="majorEastAsia" w:hAnsi="Times New Roman" w:cs="Times New Roman"/>
          <w:b/>
          <w:bCs/>
          <w:sz w:val="28"/>
          <w:szCs w:val="28"/>
          <w:shd w:val="clear" w:color="auto" w:fill="FFFFFF"/>
        </w:rPr>
      </w:pPr>
      <w:r w:rsidRPr="00466E1E">
        <w:rPr>
          <w:rFonts w:cs="Times New Roman"/>
          <w:shd w:val="clear" w:color="auto" w:fill="FFFFFF"/>
        </w:rPr>
        <w:br w:type="page"/>
      </w:r>
    </w:p>
    <w:p w:rsidR="00BC0873" w:rsidRPr="00466E1E" w:rsidRDefault="00BC0873" w:rsidP="009F6B19">
      <w:pPr>
        <w:pStyle w:val="1"/>
        <w:spacing w:before="0"/>
        <w:rPr>
          <w:rFonts w:cs="Times New Roman"/>
          <w:shd w:val="clear" w:color="auto" w:fill="FFFFFF"/>
        </w:rPr>
      </w:pPr>
      <w:bookmarkStart w:id="0" w:name="_Toc448474021"/>
      <w:r w:rsidRPr="00466E1E">
        <w:rPr>
          <w:rFonts w:cs="Times New Roman"/>
          <w:shd w:val="clear" w:color="auto" w:fill="FFFFFF"/>
        </w:rPr>
        <w:lastRenderedPageBreak/>
        <w:t>Введение</w:t>
      </w:r>
      <w:bookmarkEnd w:id="0"/>
    </w:p>
    <w:p w:rsidR="00741CAC" w:rsidRPr="00466E1E" w:rsidRDefault="0044556C" w:rsidP="009F6B19">
      <w:pPr>
        <w:spacing w:after="0" w:line="360" w:lineRule="auto"/>
        <w:ind w:firstLine="709"/>
        <w:jc w:val="both"/>
        <w:rPr>
          <w:rFonts w:ascii="Times New Roman" w:hAnsi="Times New Roman" w:cs="Times New Roman"/>
          <w:sz w:val="28"/>
          <w:szCs w:val="28"/>
        </w:rPr>
      </w:pPr>
      <w:r w:rsidRPr="00466E1E">
        <w:rPr>
          <w:rFonts w:ascii="Times New Roman" w:hAnsi="Times New Roman" w:cs="Times New Roman"/>
          <w:sz w:val="28"/>
          <w:szCs w:val="28"/>
        </w:rPr>
        <w:t>История развития экономики и мирового хозяйства доказывает</w:t>
      </w:r>
      <w:r w:rsidR="00AB7CB6" w:rsidRPr="00466E1E">
        <w:rPr>
          <w:rFonts w:ascii="Times New Roman" w:hAnsi="Times New Roman" w:cs="Times New Roman"/>
          <w:sz w:val="28"/>
          <w:szCs w:val="28"/>
        </w:rPr>
        <w:t xml:space="preserve">, что рост экономики никогда не бывает равномерным. </w:t>
      </w:r>
      <w:r w:rsidRPr="00466E1E">
        <w:rPr>
          <w:rFonts w:ascii="Times New Roman" w:hAnsi="Times New Roman" w:cs="Times New Roman"/>
          <w:sz w:val="28"/>
          <w:szCs w:val="28"/>
        </w:rPr>
        <w:t>О</w:t>
      </w:r>
      <w:r w:rsidR="00AB7CB6" w:rsidRPr="00466E1E">
        <w:rPr>
          <w:rFonts w:ascii="Times New Roman" w:hAnsi="Times New Roman" w:cs="Times New Roman"/>
          <w:sz w:val="28"/>
          <w:szCs w:val="28"/>
        </w:rPr>
        <w:t>живлени</w:t>
      </w:r>
      <w:r w:rsidRPr="00466E1E">
        <w:rPr>
          <w:rFonts w:ascii="Times New Roman" w:hAnsi="Times New Roman" w:cs="Times New Roman"/>
          <w:sz w:val="28"/>
          <w:szCs w:val="28"/>
        </w:rPr>
        <w:t>ю</w:t>
      </w:r>
      <w:r w:rsidR="00AB7CB6" w:rsidRPr="00466E1E">
        <w:rPr>
          <w:rFonts w:ascii="Times New Roman" w:hAnsi="Times New Roman" w:cs="Times New Roman"/>
          <w:sz w:val="28"/>
          <w:szCs w:val="28"/>
        </w:rPr>
        <w:t xml:space="preserve"> деловой активности и процветани</w:t>
      </w:r>
      <w:r w:rsidRPr="00466E1E">
        <w:rPr>
          <w:rFonts w:ascii="Times New Roman" w:hAnsi="Times New Roman" w:cs="Times New Roman"/>
          <w:sz w:val="28"/>
          <w:szCs w:val="28"/>
        </w:rPr>
        <w:t>ю населения</w:t>
      </w:r>
      <w:r w:rsidR="00AB7CB6" w:rsidRPr="00466E1E">
        <w:rPr>
          <w:rFonts w:ascii="Times New Roman" w:hAnsi="Times New Roman" w:cs="Times New Roman"/>
          <w:sz w:val="28"/>
          <w:szCs w:val="28"/>
        </w:rPr>
        <w:t xml:space="preserve"> </w:t>
      </w:r>
      <w:r w:rsidRPr="00466E1E">
        <w:rPr>
          <w:rFonts w:ascii="Times New Roman" w:hAnsi="Times New Roman" w:cs="Times New Roman"/>
          <w:sz w:val="28"/>
          <w:szCs w:val="28"/>
        </w:rPr>
        <w:t>предшествует</w:t>
      </w:r>
      <w:r w:rsidR="00AB7CB6" w:rsidRPr="00466E1E">
        <w:rPr>
          <w:rFonts w:ascii="Times New Roman" w:hAnsi="Times New Roman" w:cs="Times New Roman"/>
          <w:sz w:val="28"/>
          <w:szCs w:val="28"/>
        </w:rPr>
        <w:t xml:space="preserve"> спад</w:t>
      </w:r>
      <w:r w:rsidRPr="00466E1E">
        <w:rPr>
          <w:rFonts w:ascii="Times New Roman" w:hAnsi="Times New Roman" w:cs="Times New Roman"/>
          <w:sz w:val="28"/>
          <w:szCs w:val="28"/>
        </w:rPr>
        <w:t xml:space="preserve"> и, наоборот.</w:t>
      </w:r>
      <w:r w:rsidR="00741CAC" w:rsidRPr="00466E1E">
        <w:rPr>
          <w:rFonts w:ascii="Times New Roman" w:hAnsi="Times New Roman" w:cs="Times New Roman"/>
          <w:sz w:val="28"/>
          <w:szCs w:val="28"/>
        </w:rPr>
        <w:t xml:space="preserve"> Экономика – не статична. Она, подобно живому существу, постоянно меняется. Изменяется уровень производства и занятости населения, растет и падает спрос, повышаются цены на товары, обрушиваются фондовые индексы. Все находится в состоянии динамики, вечного круговорота, периодического падения и роста. </w:t>
      </w:r>
    </w:p>
    <w:p w:rsidR="00741CAC" w:rsidRPr="00466E1E" w:rsidRDefault="00741CAC" w:rsidP="009F6B19">
      <w:pPr>
        <w:spacing w:after="0" w:line="360" w:lineRule="auto"/>
        <w:ind w:firstLine="709"/>
        <w:jc w:val="both"/>
        <w:rPr>
          <w:rFonts w:ascii="Times New Roman" w:hAnsi="Times New Roman" w:cs="Times New Roman"/>
          <w:sz w:val="28"/>
          <w:szCs w:val="28"/>
        </w:rPr>
      </w:pPr>
      <w:r w:rsidRPr="00466E1E">
        <w:rPr>
          <w:rFonts w:ascii="Times New Roman" w:hAnsi="Times New Roman" w:cs="Times New Roman"/>
          <w:sz w:val="28"/>
          <w:szCs w:val="28"/>
        </w:rPr>
        <w:t>Такие периодические колебания получили название делового или экономического цикла. Цикличность экономики свойственна любой стране с рыночным типом хозяйствования. Экономические циклы неизбежный и необходимый элемент развития мировой экономики.</w:t>
      </w:r>
    </w:p>
    <w:p w:rsidR="00935525" w:rsidRPr="00466E1E" w:rsidRDefault="00AB7CB6" w:rsidP="009F6B19">
      <w:pPr>
        <w:spacing w:after="0" w:line="360" w:lineRule="auto"/>
        <w:ind w:firstLine="709"/>
        <w:jc w:val="both"/>
        <w:rPr>
          <w:rFonts w:ascii="Times New Roman" w:hAnsi="Times New Roman" w:cs="Times New Roman"/>
          <w:sz w:val="28"/>
          <w:szCs w:val="28"/>
        </w:rPr>
      </w:pPr>
      <w:r w:rsidRPr="00466E1E">
        <w:rPr>
          <w:rFonts w:ascii="Times New Roman" w:hAnsi="Times New Roman" w:cs="Times New Roman"/>
          <w:sz w:val="28"/>
          <w:szCs w:val="28"/>
        </w:rPr>
        <w:t>Экономически</w:t>
      </w:r>
      <w:r w:rsidR="00935525" w:rsidRPr="00466E1E">
        <w:rPr>
          <w:rFonts w:ascii="Times New Roman" w:hAnsi="Times New Roman" w:cs="Times New Roman"/>
          <w:sz w:val="28"/>
          <w:szCs w:val="28"/>
        </w:rPr>
        <w:t>е</w:t>
      </w:r>
      <w:r w:rsidRPr="00466E1E">
        <w:rPr>
          <w:rFonts w:ascii="Times New Roman" w:hAnsi="Times New Roman" w:cs="Times New Roman"/>
          <w:sz w:val="28"/>
          <w:szCs w:val="28"/>
        </w:rPr>
        <w:t xml:space="preserve"> цикл</w:t>
      </w:r>
      <w:r w:rsidR="00935525" w:rsidRPr="00466E1E">
        <w:rPr>
          <w:rFonts w:ascii="Times New Roman" w:hAnsi="Times New Roman" w:cs="Times New Roman"/>
          <w:sz w:val="28"/>
          <w:szCs w:val="28"/>
        </w:rPr>
        <w:t>ы</w:t>
      </w:r>
      <w:r w:rsidRPr="00466E1E">
        <w:rPr>
          <w:rFonts w:ascii="Times New Roman" w:hAnsi="Times New Roman" w:cs="Times New Roman"/>
          <w:sz w:val="28"/>
          <w:szCs w:val="28"/>
        </w:rPr>
        <w:t xml:space="preserve"> </w:t>
      </w:r>
      <w:r w:rsidR="00935525" w:rsidRPr="00466E1E">
        <w:rPr>
          <w:rFonts w:ascii="Times New Roman" w:hAnsi="Times New Roman" w:cs="Times New Roman"/>
          <w:sz w:val="28"/>
          <w:szCs w:val="28"/>
        </w:rPr>
        <w:t>затрагивают</w:t>
      </w:r>
      <w:r w:rsidRPr="00466E1E">
        <w:rPr>
          <w:rFonts w:ascii="Times New Roman" w:hAnsi="Times New Roman" w:cs="Times New Roman"/>
          <w:sz w:val="28"/>
          <w:szCs w:val="28"/>
        </w:rPr>
        <w:t xml:space="preserve"> </w:t>
      </w:r>
      <w:r w:rsidR="00935525" w:rsidRPr="00466E1E">
        <w:rPr>
          <w:rFonts w:ascii="Times New Roman" w:hAnsi="Times New Roman" w:cs="Times New Roman"/>
          <w:sz w:val="28"/>
          <w:szCs w:val="28"/>
        </w:rPr>
        <w:t>все</w:t>
      </w:r>
      <w:r w:rsidRPr="00466E1E">
        <w:rPr>
          <w:rFonts w:ascii="Times New Roman" w:hAnsi="Times New Roman" w:cs="Times New Roman"/>
          <w:sz w:val="28"/>
          <w:szCs w:val="28"/>
        </w:rPr>
        <w:t xml:space="preserve"> стороны жизни </w:t>
      </w:r>
      <w:r w:rsidR="00935525" w:rsidRPr="00466E1E">
        <w:rPr>
          <w:rFonts w:ascii="Times New Roman" w:hAnsi="Times New Roman" w:cs="Times New Roman"/>
          <w:sz w:val="28"/>
          <w:szCs w:val="28"/>
        </w:rPr>
        <w:t>мирового сообщества</w:t>
      </w:r>
      <w:r w:rsidRPr="00466E1E">
        <w:rPr>
          <w:rFonts w:ascii="Times New Roman" w:hAnsi="Times New Roman" w:cs="Times New Roman"/>
          <w:sz w:val="28"/>
          <w:szCs w:val="28"/>
        </w:rPr>
        <w:t xml:space="preserve">. </w:t>
      </w:r>
      <w:r w:rsidR="00935525" w:rsidRPr="00466E1E">
        <w:rPr>
          <w:rFonts w:ascii="Times New Roman" w:hAnsi="Times New Roman" w:cs="Times New Roman"/>
          <w:sz w:val="28"/>
          <w:szCs w:val="28"/>
        </w:rPr>
        <w:t xml:space="preserve">Тот или иной период развития экономики зависит от экономических циклов. </w:t>
      </w:r>
    </w:p>
    <w:p w:rsidR="00AB7CB6" w:rsidRPr="00466E1E" w:rsidRDefault="00AB7CB6"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hAnsi="Times New Roman" w:cs="Times New Roman"/>
          <w:sz w:val="28"/>
          <w:szCs w:val="28"/>
        </w:rPr>
        <w:t xml:space="preserve">Экономический цикл </w:t>
      </w:r>
      <w:r w:rsidR="00FA05B6" w:rsidRPr="00466E1E">
        <w:rPr>
          <w:rFonts w:ascii="Times New Roman" w:hAnsi="Times New Roman" w:cs="Times New Roman"/>
          <w:sz w:val="28"/>
          <w:szCs w:val="28"/>
        </w:rPr>
        <w:t>в</w:t>
      </w:r>
      <w:r w:rsidRPr="00466E1E">
        <w:rPr>
          <w:rFonts w:ascii="Times New Roman" w:hAnsi="Times New Roman" w:cs="Times New Roman"/>
          <w:sz w:val="28"/>
          <w:szCs w:val="28"/>
        </w:rPr>
        <w:t xml:space="preserve"> разной степени влияет на </w:t>
      </w:r>
      <w:r w:rsidR="00FA05B6" w:rsidRPr="00466E1E">
        <w:rPr>
          <w:rFonts w:ascii="Times New Roman" w:hAnsi="Times New Roman" w:cs="Times New Roman"/>
          <w:sz w:val="28"/>
          <w:szCs w:val="28"/>
        </w:rPr>
        <w:t>определенные</w:t>
      </w:r>
      <w:r w:rsidRPr="00466E1E">
        <w:rPr>
          <w:rFonts w:ascii="Times New Roman" w:hAnsi="Times New Roman" w:cs="Times New Roman"/>
          <w:sz w:val="28"/>
          <w:szCs w:val="28"/>
        </w:rPr>
        <w:t xml:space="preserve"> сектор</w:t>
      </w:r>
      <w:r w:rsidR="00FA05B6" w:rsidRPr="00466E1E">
        <w:rPr>
          <w:rFonts w:ascii="Times New Roman" w:hAnsi="Times New Roman" w:cs="Times New Roman"/>
          <w:sz w:val="28"/>
          <w:szCs w:val="28"/>
        </w:rPr>
        <w:t xml:space="preserve">а </w:t>
      </w:r>
      <w:r w:rsidRPr="00466E1E">
        <w:rPr>
          <w:rFonts w:ascii="Times New Roman" w:hAnsi="Times New Roman" w:cs="Times New Roman"/>
          <w:sz w:val="28"/>
          <w:szCs w:val="28"/>
        </w:rPr>
        <w:t xml:space="preserve">экономики. </w:t>
      </w:r>
      <w:r w:rsidR="00FA05B6" w:rsidRPr="00466E1E">
        <w:rPr>
          <w:rFonts w:ascii="Times New Roman" w:hAnsi="Times New Roman" w:cs="Times New Roman"/>
          <w:sz w:val="28"/>
          <w:szCs w:val="28"/>
        </w:rPr>
        <w:t>Известно, что</w:t>
      </w:r>
      <w:r w:rsidRPr="00466E1E">
        <w:rPr>
          <w:rFonts w:ascii="Times New Roman" w:hAnsi="Times New Roman" w:cs="Times New Roman"/>
          <w:sz w:val="28"/>
          <w:szCs w:val="28"/>
        </w:rPr>
        <w:t xml:space="preserve"> бо</w:t>
      </w:r>
      <w:r w:rsidR="00FA05B6" w:rsidRPr="00466E1E">
        <w:rPr>
          <w:rFonts w:ascii="Times New Roman" w:hAnsi="Times New Roman" w:cs="Times New Roman"/>
          <w:sz w:val="28"/>
          <w:szCs w:val="28"/>
        </w:rPr>
        <w:t>льше</w:t>
      </w:r>
      <w:r w:rsidRPr="00466E1E">
        <w:rPr>
          <w:rFonts w:ascii="Times New Roman" w:hAnsi="Times New Roman" w:cs="Times New Roman"/>
          <w:sz w:val="28"/>
          <w:szCs w:val="28"/>
        </w:rPr>
        <w:t xml:space="preserve"> всего </w:t>
      </w:r>
      <w:r w:rsidR="00FA05B6" w:rsidRPr="00466E1E">
        <w:rPr>
          <w:rFonts w:ascii="Times New Roman" w:hAnsi="Times New Roman" w:cs="Times New Roman"/>
          <w:sz w:val="28"/>
          <w:szCs w:val="28"/>
        </w:rPr>
        <w:t>спад</w:t>
      </w:r>
      <w:r w:rsidRPr="00466E1E">
        <w:rPr>
          <w:rFonts w:ascii="Times New Roman" w:hAnsi="Times New Roman" w:cs="Times New Roman"/>
          <w:sz w:val="28"/>
          <w:szCs w:val="28"/>
        </w:rPr>
        <w:t xml:space="preserve"> </w:t>
      </w:r>
      <w:r w:rsidR="00FA05B6" w:rsidRPr="00466E1E">
        <w:rPr>
          <w:rFonts w:ascii="Times New Roman" w:hAnsi="Times New Roman" w:cs="Times New Roman"/>
          <w:sz w:val="28"/>
          <w:szCs w:val="28"/>
        </w:rPr>
        <w:t xml:space="preserve">экономики влияет на такие </w:t>
      </w:r>
      <w:r w:rsidRPr="00466E1E">
        <w:rPr>
          <w:rFonts w:ascii="Times New Roman" w:hAnsi="Times New Roman" w:cs="Times New Roman"/>
          <w:sz w:val="28"/>
          <w:szCs w:val="28"/>
        </w:rPr>
        <w:t xml:space="preserve"> отрасли промышленности,</w:t>
      </w:r>
      <w:r w:rsidR="00FA05B6" w:rsidRPr="00466E1E">
        <w:rPr>
          <w:rFonts w:ascii="Times New Roman" w:hAnsi="Times New Roman" w:cs="Times New Roman"/>
          <w:sz w:val="28"/>
          <w:szCs w:val="28"/>
        </w:rPr>
        <w:t xml:space="preserve"> как</w:t>
      </w:r>
      <w:r w:rsidRPr="00466E1E">
        <w:rPr>
          <w:rFonts w:ascii="Times New Roman" w:hAnsi="Times New Roman" w:cs="Times New Roman"/>
          <w:sz w:val="28"/>
          <w:szCs w:val="28"/>
        </w:rPr>
        <w:t xml:space="preserve"> выпуск средства производства, потребительски</w:t>
      </w:r>
      <w:r w:rsidR="00FA05B6" w:rsidRPr="00466E1E">
        <w:rPr>
          <w:rFonts w:ascii="Times New Roman" w:hAnsi="Times New Roman" w:cs="Times New Roman"/>
          <w:sz w:val="28"/>
          <w:szCs w:val="28"/>
        </w:rPr>
        <w:t>х</w:t>
      </w:r>
      <w:r w:rsidRPr="00466E1E">
        <w:rPr>
          <w:rFonts w:ascii="Times New Roman" w:hAnsi="Times New Roman" w:cs="Times New Roman"/>
          <w:sz w:val="28"/>
          <w:szCs w:val="28"/>
        </w:rPr>
        <w:t xml:space="preserve"> товар</w:t>
      </w:r>
      <w:r w:rsidR="00FA05B6" w:rsidRPr="00466E1E">
        <w:rPr>
          <w:rFonts w:ascii="Times New Roman" w:hAnsi="Times New Roman" w:cs="Times New Roman"/>
          <w:sz w:val="28"/>
          <w:szCs w:val="28"/>
        </w:rPr>
        <w:t>ов</w:t>
      </w:r>
      <w:r w:rsidRPr="00466E1E">
        <w:rPr>
          <w:rFonts w:ascii="Times New Roman" w:hAnsi="Times New Roman" w:cs="Times New Roman"/>
          <w:sz w:val="28"/>
          <w:szCs w:val="28"/>
        </w:rPr>
        <w:t xml:space="preserve"> длительного пользования, строительство. </w:t>
      </w:r>
      <w:r w:rsidR="00FA05B6" w:rsidRPr="00466E1E">
        <w:rPr>
          <w:rFonts w:ascii="Times New Roman" w:hAnsi="Times New Roman" w:cs="Times New Roman"/>
          <w:sz w:val="28"/>
          <w:szCs w:val="28"/>
        </w:rPr>
        <w:t>В тоже время, п</w:t>
      </w:r>
      <w:r w:rsidRPr="00466E1E">
        <w:rPr>
          <w:rFonts w:ascii="Times New Roman" w:hAnsi="Times New Roman" w:cs="Times New Roman"/>
          <w:sz w:val="28"/>
          <w:szCs w:val="28"/>
        </w:rPr>
        <w:t xml:space="preserve">роизводства, </w:t>
      </w:r>
      <w:r w:rsidR="00FA05B6" w:rsidRPr="00466E1E">
        <w:rPr>
          <w:rFonts w:ascii="Times New Roman" w:hAnsi="Times New Roman" w:cs="Times New Roman"/>
          <w:sz w:val="28"/>
          <w:szCs w:val="28"/>
        </w:rPr>
        <w:t xml:space="preserve">направленные на выпуск </w:t>
      </w:r>
      <w:r w:rsidRPr="00466E1E">
        <w:rPr>
          <w:rFonts w:ascii="Times New Roman" w:hAnsi="Times New Roman" w:cs="Times New Roman"/>
          <w:sz w:val="28"/>
          <w:szCs w:val="28"/>
        </w:rPr>
        <w:t>потребительски</w:t>
      </w:r>
      <w:r w:rsidR="00FA05B6" w:rsidRPr="00466E1E">
        <w:rPr>
          <w:rFonts w:ascii="Times New Roman" w:hAnsi="Times New Roman" w:cs="Times New Roman"/>
          <w:sz w:val="28"/>
          <w:szCs w:val="28"/>
        </w:rPr>
        <w:t>х</w:t>
      </w:r>
      <w:r w:rsidRPr="00466E1E">
        <w:rPr>
          <w:rFonts w:ascii="Times New Roman" w:hAnsi="Times New Roman" w:cs="Times New Roman"/>
          <w:sz w:val="28"/>
          <w:szCs w:val="28"/>
        </w:rPr>
        <w:t xml:space="preserve"> товар</w:t>
      </w:r>
      <w:r w:rsidR="00FA05B6" w:rsidRPr="00466E1E">
        <w:rPr>
          <w:rFonts w:ascii="Times New Roman" w:hAnsi="Times New Roman" w:cs="Times New Roman"/>
          <w:sz w:val="28"/>
          <w:szCs w:val="28"/>
        </w:rPr>
        <w:t>ов</w:t>
      </w:r>
      <w:r w:rsidRPr="00466E1E">
        <w:rPr>
          <w:rFonts w:ascii="Times New Roman" w:hAnsi="Times New Roman" w:cs="Times New Roman"/>
          <w:sz w:val="28"/>
          <w:szCs w:val="28"/>
        </w:rPr>
        <w:t xml:space="preserve"> кратковременного </w:t>
      </w:r>
      <w:r w:rsidRPr="00466E1E">
        <w:rPr>
          <w:rFonts w:ascii="Times New Roman" w:eastAsia="Times New Roman" w:hAnsi="Times New Roman" w:cs="Times New Roman"/>
          <w:sz w:val="28"/>
          <w:szCs w:val="28"/>
        </w:rPr>
        <w:t>использования</w:t>
      </w:r>
      <w:r w:rsidR="00FA05B6" w:rsidRPr="00466E1E">
        <w:rPr>
          <w:rFonts w:ascii="Times New Roman" w:eastAsia="Times New Roman" w:hAnsi="Times New Roman" w:cs="Times New Roman"/>
          <w:sz w:val="28"/>
          <w:szCs w:val="28"/>
        </w:rPr>
        <w:t xml:space="preserve">, как правило, </w:t>
      </w:r>
      <w:r w:rsidRPr="00466E1E">
        <w:rPr>
          <w:rFonts w:ascii="Times New Roman" w:eastAsia="Times New Roman" w:hAnsi="Times New Roman" w:cs="Times New Roman"/>
          <w:sz w:val="28"/>
          <w:szCs w:val="28"/>
        </w:rPr>
        <w:t>меньше реагируют на спад.</w:t>
      </w:r>
    </w:p>
    <w:p w:rsidR="000A34A7" w:rsidRPr="00466E1E" w:rsidRDefault="000A34A7"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Периодическое повторение циклов, их дестабилизирующее воздействие на экономику в целом определили необходимость государственного антициклического регулирования. Государство должно сглаживать эти колебания посредством определенных методов регулирования циклического развития экономики. </w:t>
      </w:r>
    </w:p>
    <w:p w:rsidR="00AB7CB6" w:rsidRPr="00466E1E" w:rsidRDefault="00AB7CB6"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Все выше сказанное определяет актуальность данной работы.</w:t>
      </w:r>
    </w:p>
    <w:p w:rsidR="009D22E1" w:rsidRPr="00466E1E" w:rsidRDefault="001E6B1D"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Изучению</w:t>
      </w:r>
      <w:r w:rsidR="009D22E1" w:rsidRPr="00466E1E">
        <w:rPr>
          <w:rFonts w:ascii="Times New Roman" w:eastAsia="Times New Roman" w:hAnsi="Times New Roman" w:cs="Times New Roman"/>
          <w:sz w:val="28"/>
          <w:szCs w:val="28"/>
        </w:rPr>
        <w:t xml:space="preserve"> проблемы </w:t>
      </w:r>
      <w:r w:rsidRPr="00466E1E">
        <w:rPr>
          <w:rFonts w:ascii="Times New Roman" w:eastAsia="Times New Roman" w:hAnsi="Times New Roman" w:cs="Times New Roman"/>
          <w:sz w:val="28"/>
          <w:szCs w:val="28"/>
        </w:rPr>
        <w:t>государственного антициклического регулирования посвящены труды различных</w:t>
      </w:r>
      <w:r w:rsidR="002A198F" w:rsidRPr="00466E1E">
        <w:rPr>
          <w:rFonts w:ascii="Times New Roman" w:eastAsia="Times New Roman" w:hAnsi="Times New Roman" w:cs="Times New Roman"/>
          <w:sz w:val="28"/>
          <w:szCs w:val="28"/>
        </w:rPr>
        <w:t xml:space="preserve"> экономистов, аналитиков. </w:t>
      </w:r>
    </w:p>
    <w:p w:rsidR="00775E4C" w:rsidRPr="00466E1E" w:rsidRDefault="00BC0873"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lastRenderedPageBreak/>
        <w:t xml:space="preserve">Цель работы – </w:t>
      </w:r>
      <w:r w:rsidR="00A30DA0" w:rsidRPr="00466E1E">
        <w:rPr>
          <w:rFonts w:ascii="Times New Roman" w:eastAsia="Times New Roman" w:hAnsi="Times New Roman" w:cs="Times New Roman"/>
          <w:sz w:val="28"/>
          <w:szCs w:val="28"/>
        </w:rPr>
        <w:t xml:space="preserve">анализ цикличности экономического развития и </w:t>
      </w:r>
      <w:r w:rsidR="00E94785" w:rsidRPr="00466E1E">
        <w:rPr>
          <w:rFonts w:ascii="Times New Roman" w:eastAsia="Times New Roman" w:hAnsi="Times New Roman" w:cs="Times New Roman"/>
          <w:sz w:val="28"/>
          <w:szCs w:val="28"/>
        </w:rPr>
        <w:t xml:space="preserve">выявление направлений государственного антициклического </w:t>
      </w:r>
      <w:r w:rsidRPr="00466E1E">
        <w:rPr>
          <w:rFonts w:ascii="Times New Roman" w:eastAsia="Times New Roman" w:hAnsi="Times New Roman" w:cs="Times New Roman"/>
          <w:sz w:val="28"/>
          <w:szCs w:val="28"/>
        </w:rPr>
        <w:t>регулировани</w:t>
      </w:r>
      <w:r w:rsidR="00E94785" w:rsidRPr="00466E1E">
        <w:rPr>
          <w:rFonts w:ascii="Times New Roman" w:eastAsia="Times New Roman" w:hAnsi="Times New Roman" w:cs="Times New Roman"/>
          <w:sz w:val="28"/>
          <w:szCs w:val="28"/>
        </w:rPr>
        <w:t>я.</w:t>
      </w:r>
    </w:p>
    <w:p w:rsidR="00AA01B5" w:rsidRPr="00466E1E" w:rsidRDefault="00D9076A"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Достижение поставленной  цели  предполагает решение следующих задач:</w:t>
      </w:r>
    </w:p>
    <w:p w:rsidR="00D9076A" w:rsidRPr="00466E1E" w:rsidRDefault="00D9076A"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изучить сущность</w:t>
      </w:r>
      <w:r w:rsidR="00474267">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 xml:space="preserve"> </w:t>
      </w:r>
      <w:r w:rsidR="00474267" w:rsidRPr="00466E1E">
        <w:rPr>
          <w:rFonts w:ascii="Times New Roman" w:eastAsia="Times New Roman" w:hAnsi="Times New Roman" w:cs="Times New Roman"/>
          <w:sz w:val="28"/>
          <w:szCs w:val="28"/>
        </w:rPr>
        <w:t>причины и свойства экономических циклов</w:t>
      </w:r>
      <w:r w:rsidRPr="00466E1E">
        <w:rPr>
          <w:rFonts w:ascii="Times New Roman" w:eastAsia="Times New Roman" w:hAnsi="Times New Roman" w:cs="Times New Roman"/>
          <w:sz w:val="28"/>
          <w:szCs w:val="28"/>
        </w:rPr>
        <w:t>;</w:t>
      </w:r>
    </w:p>
    <w:p w:rsidR="00D9076A" w:rsidRPr="00466E1E" w:rsidRDefault="00D9076A"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 </w:t>
      </w:r>
      <w:r w:rsidR="00E3161E" w:rsidRPr="00466E1E">
        <w:rPr>
          <w:rFonts w:ascii="Times New Roman" w:eastAsia="Times New Roman" w:hAnsi="Times New Roman" w:cs="Times New Roman"/>
          <w:sz w:val="28"/>
          <w:szCs w:val="28"/>
        </w:rPr>
        <w:t xml:space="preserve">рассмотреть </w:t>
      </w:r>
      <w:r w:rsidR="00474267" w:rsidRPr="00466E1E">
        <w:rPr>
          <w:rFonts w:ascii="Times New Roman" w:eastAsia="Times New Roman" w:hAnsi="Times New Roman" w:cs="Times New Roman"/>
          <w:sz w:val="28"/>
          <w:szCs w:val="28"/>
        </w:rPr>
        <w:t>виды экономических циклов</w:t>
      </w:r>
      <w:r w:rsidR="00E3161E" w:rsidRPr="00466E1E">
        <w:rPr>
          <w:rFonts w:ascii="Times New Roman" w:eastAsia="Times New Roman" w:hAnsi="Times New Roman" w:cs="Times New Roman"/>
          <w:sz w:val="28"/>
          <w:szCs w:val="28"/>
        </w:rPr>
        <w:t>;</w:t>
      </w:r>
    </w:p>
    <w:p w:rsidR="00E3161E" w:rsidRPr="00466E1E" w:rsidRDefault="00E3161E"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 </w:t>
      </w:r>
      <w:r w:rsidR="00E94785" w:rsidRPr="00466E1E">
        <w:rPr>
          <w:rFonts w:ascii="Times New Roman" w:eastAsia="Times New Roman" w:hAnsi="Times New Roman" w:cs="Times New Roman"/>
          <w:sz w:val="28"/>
          <w:szCs w:val="28"/>
        </w:rPr>
        <w:t xml:space="preserve">изучить </w:t>
      </w:r>
      <w:r w:rsidR="00474267" w:rsidRPr="00474267">
        <w:rPr>
          <w:rFonts w:ascii="Times New Roman" w:eastAsia="Times New Roman" w:hAnsi="Times New Roman" w:cs="Times New Roman"/>
          <w:sz w:val="28"/>
          <w:szCs w:val="28"/>
        </w:rPr>
        <w:t>сущность и значение государственного анциклического регулирования экономики</w:t>
      </w:r>
      <w:r w:rsidR="00E94785" w:rsidRPr="00466E1E">
        <w:rPr>
          <w:rFonts w:ascii="Times New Roman" w:eastAsia="Times New Roman" w:hAnsi="Times New Roman" w:cs="Times New Roman"/>
          <w:sz w:val="28"/>
          <w:szCs w:val="28"/>
        </w:rPr>
        <w:t>;</w:t>
      </w:r>
    </w:p>
    <w:p w:rsidR="00E94785" w:rsidRPr="00466E1E" w:rsidRDefault="00E94785"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 </w:t>
      </w:r>
      <w:r w:rsidR="00474267" w:rsidRPr="00474267">
        <w:rPr>
          <w:rFonts w:ascii="Times New Roman" w:eastAsia="Times New Roman" w:hAnsi="Times New Roman" w:cs="Times New Roman"/>
          <w:sz w:val="28"/>
          <w:szCs w:val="28"/>
        </w:rPr>
        <w:t>рассмотреть основные направления государственного антициклического регулирования</w:t>
      </w:r>
      <w:r w:rsidRPr="00466E1E">
        <w:rPr>
          <w:rFonts w:ascii="Times New Roman" w:eastAsia="Times New Roman" w:hAnsi="Times New Roman" w:cs="Times New Roman"/>
          <w:sz w:val="28"/>
          <w:szCs w:val="28"/>
        </w:rPr>
        <w:t>;</w:t>
      </w:r>
    </w:p>
    <w:p w:rsidR="00E94785" w:rsidRDefault="00E94785"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 рассмотреть </w:t>
      </w:r>
      <w:r w:rsidR="00474267" w:rsidRPr="00474267">
        <w:rPr>
          <w:rFonts w:ascii="Times New Roman" w:eastAsia="Times New Roman" w:hAnsi="Times New Roman" w:cs="Times New Roman"/>
          <w:sz w:val="28"/>
          <w:szCs w:val="28"/>
        </w:rPr>
        <w:t>История антициклического регулирования экономики России</w:t>
      </w:r>
      <w:r w:rsidR="00474267">
        <w:rPr>
          <w:rFonts w:ascii="Times New Roman" w:eastAsia="Times New Roman" w:hAnsi="Times New Roman" w:cs="Times New Roman"/>
          <w:sz w:val="28"/>
          <w:szCs w:val="28"/>
        </w:rPr>
        <w:t>;</w:t>
      </w:r>
    </w:p>
    <w:p w:rsidR="00474267" w:rsidRPr="00466E1E" w:rsidRDefault="00474267"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74267">
        <w:rPr>
          <w:rFonts w:ascii="Times New Roman" w:eastAsia="Times New Roman" w:hAnsi="Times New Roman" w:cs="Times New Roman"/>
          <w:sz w:val="28"/>
          <w:szCs w:val="28"/>
        </w:rPr>
        <w:t>предложить направления анциклического регулирования экономики России</w:t>
      </w:r>
    </w:p>
    <w:p w:rsidR="00BC5AA7" w:rsidRPr="00466E1E" w:rsidRDefault="00BC5AA7"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Объект исследования</w:t>
      </w:r>
      <w:r w:rsidR="0033624F">
        <w:rPr>
          <w:rFonts w:ascii="Times New Roman" w:eastAsia="Times New Roman" w:hAnsi="Times New Roman" w:cs="Times New Roman"/>
          <w:sz w:val="28"/>
          <w:szCs w:val="28"/>
        </w:rPr>
        <w:t xml:space="preserve"> -</w:t>
      </w:r>
      <w:r w:rsidRPr="00466E1E">
        <w:rPr>
          <w:rFonts w:ascii="Times New Roman" w:eastAsia="Times New Roman" w:hAnsi="Times New Roman" w:cs="Times New Roman"/>
          <w:sz w:val="28"/>
          <w:szCs w:val="28"/>
        </w:rPr>
        <w:t xml:space="preserve">  антициклическое регулирование государства.</w:t>
      </w:r>
    </w:p>
    <w:p w:rsidR="00BC5AA7" w:rsidRPr="00466E1E" w:rsidRDefault="00BC5AA7"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Предмет исследования</w:t>
      </w:r>
      <w:r w:rsidR="0033624F">
        <w:rPr>
          <w:rFonts w:ascii="Times New Roman" w:eastAsia="Times New Roman" w:hAnsi="Times New Roman" w:cs="Times New Roman"/>
          <w:sz w:val="28"/>
          <w:szCs w:val="28"/>
        </w:rPr>
        <w:t xml:space="preserve"> -</w:t>
      </w:r>
      <w:r w:rsidRPr="00466E1E">
        <w:rPr>
          <w:rFonts w:ascii="Times New Roman" w:eastAsia="Times New Roman" w:hAnsi="Times New Roman" w:cs="Times New Roman"/>
          <w:sz w:val="28"/>
          <w:szCs w:val="28"/>
        </w:rPr>
        <w:t xml:space="preserve"> проблемы сбалансированности государственного антициклического регулирования.  </w:t>
      </w:r>
    </w:p>
    <w:p w:rsidR="00BC5AA7" w:rsidRPr="00466E1E" w:rsidRDefault="00BC5AA7"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Курсовая работа состоит из последовательно расположенных введения, трех </w:t>
      </w:r>
      <w:r w:rsidR="00421195" w:rsidRPr="00466E1E">
        <w:rPr>
          <w:rFonts w:ascii="Times New Roman" w:eastAsia="Times New Roman" w:hAnsi="Times New Roman" w:cs="Times New Roman"/>
          <w:sz w:val="28"/>
          <w:szCs w:val="28"/>
        </w:rPr>
        <w:t>глав</w:t>
      </w:r>
      <w:r w:rsidRPr="00466E1E">
        <w:rPr>
          <w:rFonts w:ascii="Times New Roman" w:eastAsia="Times New Roman" w:hAnsi="Times New Roman" w:cs="Times New Roman"/>
          <w:sz w:val="28"/>
          <w:szCs w:val="28"/>
        </w:rPr>
        <w:t xml:space="preserve">, заключения и библиографического списка. </w:t>
      </w:r>
    </w:p>
    <w:p w:rsidR="00C67E15" w:rsidRPr="00466E1E" w:rsidRDefault="00C67E15" w:rsidP="009F6B19">
      <w:pPr>
        <w:spacing w:after="0" w:line="360" w:lineRule="auto"/>
        <w:ind w:firstLine="709"/>
        <w:jc w:val="both"/>
        <w:rPr>
          <w:rFonts w:ascii="Times New Roman" w:eastAsia="Times New Roman" w:hAnsi="Times New Roman" w:cs="Times New Roman"/>
          <w:sz w:val="28"/>
          <w:szCs w:val="28"/>
        </w:rPr>
      </w:pPr>
    </w:p>
    <w:p w:rsidR="007E391D" w:rsidRPr="00466E1E" w:rsidRDefault="007E391D"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br w:type="page"/>
      </w:r>
    </w:p>
    <w:p w:rsidR="008B06D7" w:rsidRPr="00466E1E" w:rsidRDefault="005C79F9" w:rsidP="009F6B19">
      <w:pPr>
        <w:pStyle w:val="1"/>
        <w:spacing w:before="0"/>
      </w:pPr>
      <w:bookmarkStart w:id="1" w:name="_Toc448474022"/>
      <w:r w:rsidRPr="00466E1E">
        <w:lastRenderedPageBreak/>
        <w:t>Глава 1</w:t>
      </w:r>
      <w:r w:rsidR="00BE179B" w:rsidRPr="00466E1E">
        <w:t xml:space="preserve"> </w:t>
      </w:r>
      <w:r w:rsidR="008B06D7" w:rsidRPr="00466E1E">
        <w:t xml:space="preserve">Содержание </w:t>
      </w:r>
      <w:r w:rsidR="00FC052E">
        <w:t>экономических циклов экономики</w:t>
      </w:r>
      <w:bookmarkEnd w:id="1"/>
    </w:p>
    <w:p w:rsidR="00C67E15" w:rsidRPr="00466E1E" w:rsidRDefault="008B06D7" w:rsidP="009F6B19">
      <w:pPr>
        <w:pStyle w:val="1"/>
        <w:spacing w:before="0"/>
        <w:rPr>
          <w:shd w:val="clear" w:color="auto" w:fill="FFFFFF"/>
        </w:rPr>
      </w:pPr>
      <w:bookmarkStart w:id="2" w:name="_Toc448474023"/>
      <w:r w:rsidRPr="00466E1E">
        <w:rPr>
          <w:rFonts w:cs="Times New Roman"/>
        </w:rPr>
        <w:t xml:space="preserve">1.1 </w:t>
      </w:r>
      <w:r w:rsidR="00897CF3" w:rsidRPr="00466E1E">
        <w:rPr>
          <w:shd w:val="clear" w:color="auto" w:fill="FFFFFF"/>
        </w:rPr>
        <w:t>Сущность</w:t>
      </w:r>
      <w:r w:rsidR="00F44070" w:rsidRPr="00466E1E">
        <w:rPr>
          <w:shd w:val="clear" w:color="auto" w:fill="FFFFFF"/>
        </w:rPr>
        <w:t>, причины и свойства экономических циклов</w:t>
      </w:r>
      <w:bookmarkEnd w:id="2"/>
    </w:p>
    <w:p w:rsidR="00911B0E" w:rsidRPr="00466E1E" w:rsidRDefault="0036531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Экономический цикл  – периодически повторяющееся колебание уровня экономической активности. Другое название экономического цикла – деловой цикл. </w:t>
      </w:r>
    </w:p>
    <w:p w:rsidR="00911B0E" w:rsidRPr="00466E1E" w:rsidRDefault="0036531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По сути, экономический цикл – это чередующийся рост и падение деловой активности (общественного производства) в отдельно взятом государстве или во всем мире (некотором регионе). Стоит отметить, что хотя мы говорим здесь о циклическом характере экономики, на самом деле эти колебания деловой активности нерегулярны и плохо предсказуемы. Поэтому слово </w:t>
      </w:r>
      <w:r w:rsidR="002428DA">
        <w:rPr>
          <w:sz w:val="28"/>
          <w:szCs w:val="28"/>
        </w:rPr>
        <w:t>«</w:t>
      </w:r>
      <w:r w:rsidRPr="00466E1E">
        <w:rPr>
          <w:sz w:val="28"/>
          <w:szCs w:val="28"/>
        </w:rPr>
        <w:t>цикл</w:t>
      </w:r>
      <w:r w:rsidR="002428DA">
        <w:rPr>
          <w:sz w:val="28"/>
          <w:szCs w:val="28"/>
        </w:rPr>
        <w:t>»</w:t>
      </w:r>
      <w:r w:rsidRPr="00466E1E">
        <w:rPr>
          <w:sz w:val="28"/>
          <w:szCs w:val="28"/>
        </w:rPr>
        <w:t xml:space="preserve"> довольно условно</w:t>
      </w:r>
      <w:r w:rsidR="00DE63A4" w:rsidRPr="00466E1E">
        <w:rPr>
          <w:sz w:val="28"/>
          <w:szCs w:val="28"/>
        </w:rPr>
        <w:t xml:space="preserve"> [17, с. 102]</w:t>
      </w:r>
      <w:r w:rsidRPr="00466E1E">
        <w:rPr>
          <w:sz w:val="28"/>
          <w:szCs w:val="28"/>
        </w:rPr>
        <w:t>.</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Принято выделять 4 основные фазы экономического (делового) цикла, они приведены на рисунке 1: подъем, пик, спад и дно. </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p>
    <w:p w:rsidR="00691C29" w:rsidRPr="00466E1E" w:rsidRDefault="00691C29" w:rsidP="009F6B19">
      <w:pPr>
        <w:pStyle w:val="ad"/>
        <w:shd w:val="clear" w:color="auto" w:fill="FFFFFF"/>
        <w:spacing w:before="0" w:beforeAutospacing="0" w:after="0" w:afterAutospacing="0" w:line="360" w:lineRule="auto"/>
        <w:jc w:val="both"/>
        <w:rPr>
          <w:sz w:val="28"/>
          <w:szCs w:val="28"/>
        </w:rPr>
      </w:pPr>
      <w:r w:rsidRPr="00466E1E">
        <w:rPr>
          <w:noProof/>
        </w:rPr>
        <w:drawing>
          <wp:inline distT="0" distB="0" distL="0" distR="0">
            <wp:extent cx="6111923" cy="3028950"/>
            <wp:effectExtent l="19050" t="0" r="3127" b="0"/>
            <wp:docPr id="14" name="Рисунок 14" descr="C:\Users\Вишенки\AppData\Local\Microsoft\Windows\Temporary Internet Files\Content.Word\fazy-ekonomicheskogo-cik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Вишенки\AppData\Local\Microsoft\Windows\Temporary Internet Files\Content.Word\fazy-ekonomicheskogo-cikla.jpg"/>
                    <pic:cNvPicPr>
                      <a:picLocks noChangeAspect="1" noChangeArrowheads="1"/>
                    </pic:cNvPicPr>
                  </pic:nvPicPr>
                  <pic:blipFill>
                    <a:blip r:embed="rId8"/>
                    <a:srcRect/>
                    <a:stretch>
                      <a:fillRect/>
                    </a:stretch>
                  </pic:blipFill>
                  <pic:spPr bwMode="auto">
                    <a:xfrm>
                      <a:off x="0" y="0"/>
                      <a:ext cx="6120130" cy="3033017"/>
                    </a:xfrm>
                    <a:prstGeom prst="rect">
                      <a:avLst/>
                    </a:prstGeom>
                    <a:noFill/>
                    <a:ln w="9525">
                      <a:noFill/>
                      <a:miter lim="800000"/>
                      <a:headEnd/>
                      <a:tailEnd/>
                    </a:ln>
                  </pic:spPr>
                </pic:pic>
              </a:graphicData>
            </a:graphic>
          </wp:inline>
        </w:drawing>
      </w:r>
    </w:p>
    <w:p w:rsidR="00691C29" w:rsidRPr="00466E1E" w:rsidRDefault="00691C29" w:rsidP="009F6B19">
      <w:pPr>
        <w:pStyle w:val="ad"/>
        <w:shd w:val="clear" w:color="auto" w:fill="FFFFFF"/>
        <w:spacing w:before="0" w:beforeAutospacing="0" w:after="0" w:afterAutospacing="0" w:line="360" w:lineRule="auto"/>
        <w:jc w:val="center"/>
        <w:rPr>
          <w:sz w:val="28"/>
          <w:szCs w:val="28"/>
        </w:rPr>
      </w:pPr>
      <w:r w:rsidRPr="00466E1E">
        <w:rPr>
          <w:sz w:val="28"/>
          <w:szCs w:val="28"/>
        </w:rPr>
        <w:t>Рисунок 1 – Основные фазы экономического цикла</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Период экономического цикла – промежуток времени между двумя одинаковыми состояниями деловой активности (пиками или доньями). Стоит отметить, что, несмотря на циклический характер колебаний уровня ВВП, его долгосрочный тренд имеет тенденцию к росту. То есть пик экономики все </w:t>
      </w:r>
      <w:r w:rsidRPr="00466E1E">
        <w:rPr>
          <w:sz w:val="28"/>
          <w:szCs w:val="28"/>
        </w:rPr>
        <w:lastRenderedPageBreak/>
        <w:t xml:space="preserve">также сменяется депрессией, но с каждым разом эти точки смещаются на рисунке 1 все выше и выше. </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Основные фазы экономического цикла: </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1. Подъем</w:t>
      </w:r>
      <w:r w:rsidR="00DE63A4" w:rsidRPr="00466E1E">
        <w:rPr>
          <w:sz w:val="28"/>
          <w:szCs w:val="28"/>
        </w:rPr>
        <w:t xml:space="preserve"> </w:t>
      </w:r>
      <w:r w:rsidRPr="00466E1E">
        <w:rPr>
          <w:sz w:val="28"/>
          <w:szCs w:val="28"/>
        </w:rPr>
        <w:t xml:space="preserve">– рост производства и занятости населения. Инфляция невысока, при этом спрос повышается, так как потребители стремятся совершить покупки, отложенные во время предыдущего кризиса. Внедряются и быстро окупаются инновационные проекты. </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2. Пик – высшая точка экономического роста, характеризуется максимумом деловой активности. Уровень безработицы очень мал или практически отсутствует. Производственные мощности работают максимально эффективно. Обычно усиливается инфляция, поскольку рынок насыщается товарами и растет конкуренция. Срок окупаемости увеличивается, бизнес берет все больше долгосрочных кредитов, возможность погашения которых снижается. </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3. Спад</w:t>
      </w:r>
      <w:r w:rsidR="00570453" w:rsidRPr="00466E1E">
        <w:rPr>
          <w:sz w:val="28"/>
          <w:szCs w:val="28"/>
        </w:rPr>
        <w:t xml:space="preserve"> </w:t>
      </w:r>
      <w:r w:rsidRPr="00466E1E">
        <w:rPr>
          <w:sz w:val="28"/>
          <w:szCs w:val="28"/>
        </w:rPr>
        <w:t>– снижение деловой активности, объемов производства и уровня инвестиций, ведущее к росту безработицы. Наблюдается перепроизводство товаров, цены резко падают. Вследствие этого снижается объем производства, что ведет к росту безработицы. Это вызывает снижение доходов населения и соответственно сокращение платежеспособного спроса</w:t>
      </w:r>
      <w:r w:rsidR="00DE63A4" w:rsidRPr="00466E1E">
        <w:rPr>
          <w:sz w:val="28"/>
          <w:szCs w:val="28"/>
        </w:rPr>
        <w:t xml:space="preserve"> [8]</w:t>
      </w:r>
      <w:r w:rsidRPr="00466E1E">
        <w:rPr>
          <w:sz w:val="28"/>
          <w:szCs w:val="28"/>
        </w:rPr>
        <w:t>.</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Особенно продолжительный и глубокий спад носит название депрессии. </w:t>
      </w:r>
    </w:p>
    <w:p w:rsidR="00691C29"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Один из самых известных и продолжительных мировых кризисов – </w:t>
      </w:r>
      <w:r w:rsidR="002428DA">
        <w:rPr>
          <w:sz w:val="28"/>
          <w:szCs w:val="28"/>
        </w:rPr>
        <w:t>«</w:t>
      </w:r>
      <w:r w:rsidRPr="00466E1E">
        <w:rPr>
          <w:sz w:val="28"/>
          <w:szCs w:val="28"/>
        </w:rPr>
        <w:t>Великая депрессия</w:t>
      </w:r>
      <w:r w:rsidR="002428DA">
        <w:rPr>
          <w:sz w:val="28"/>
          <w:szCs w:val="28"/>
        </w:rPr>
        <w:t>»</w:t>
      </w:r>
      <w:r w:rsidRPr="00466E1E">
        <w:rPr>
          <w:sz w:val="28"/>
          <w:szCs w:val="28"/>
        </w:rPr>
        <w:t xml:space="preserve"> продолжался порядка 10 лет (с 1929 года до 1939 года) и затронул ряд стран: США, Канаду, Францию, Великобританию, Германию и другие. В России термин </w:t>
      </w:r>
      <w:r w:rsidR="002428DA">
        <w:rPr>
          <w:sz w:val="28"/>
          <w:szCs w:val="28"/>
        </w:rPr>
        <w:t>«</w:t>
      </w:r>
      <w:r w:rsidRPr="00466E1E">
        <w:rPr>
          <w:sz w:val="28"/>
          <w:szCs w:val="28"/>
        </w:rPr>
        <w:t>Великая депрессия</w:t>
      </w:r>
      <w:r w:rsidR="002428DA">
        <w:rPr>
          <w:sz w:val="28"/>
          <w:szCs w:val="28"/>
        </w:rPr>
        <w:t>»</w:t>
      </w:r>
      <w:r w:rsidRPr="00466E1E">
        <w:rPr>
          <w:sz w:val="28"/>
          <w:szCs w:val="28"/>
        </w:rPr>
        <w:t xml:space="preserve"> часто применяют только по отношению к Америке, по экономике которой этот кризис в 1930-е ударил особо сильно. Ему предшествовало обвальное падение курса акций, начавшееся 24 октября 1929 года (</w:t>
      </w:r>
      <w:r w:rsidR="002428DA">
        <w:rPr>
          <w:sz w:val="28"/>
          <w:szCs w:val="28"/>
        </w:rPr>
        <w:t>«</w:t>
      </w:r>
      <w:r w:rsidRPr="00466E1E">
        <w:rPr>
          <w:sz w:val="28"/>
          <w:szCs w:val="28"/>
        </w:rPr>
        <w:t>Черный четверг</w:t>
      </w:r>
      <w:r w:rsidR="002428DA">
        <w:rPr>
          <w:sz w:val="28"/>
          <w:szCs w:val="28"/>
        </w:rPr>
        <w:t>»</w:t>
      </w:r>
      <w:r w:rsidRPr="00466E1E">
        <w:rPr>
          <w:sz w:val="28"/>
          <w:szCs w:val="28"/>
        </w:rPr>
        <w:t xml:space="preserve">). Точные причины Великой депрессии – до сих пор предмет спора экономистов всего мира. </w:t>
      </w:r>
    </w:p>
    <w:p w:rsidR="00103ACD" w:rsidRPr="00466E1E" w:rsidRDefault="00691C29"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4. Дно – низшая точка деловой активности, характеризуется минимальным уровнем производства и максимальной безработицей. В этот </w:t>
      </w:r>
      <w:r w:rsidRPr="00466E1E">
        <w:rPr>
          <w:sz w:val="28"/>
          <w:szCs w:val="28"/>
        </w:rPr>
        <w:lastRenderedPageBreak/>
        <w:t xml:space="preserve">период расходится избыток товаров (часть по низким ценам, часть просто портится). Падение цен прекращается, объемы производства немного увеличиваются, но торговля пока протекает вяло. Поэтому капитал, не найдя применения в сфере торговли и производства, стекается в банки. Это увеличивает предложение денег и ведет к снижению процента по кредитам. Считается, что фаза </w:t>
      </w:r>
      <w:r w:rsidR="002428DA">
        <w:rPr>
          <w:sz w:val="28"/>
          <w:szCs w:val="28"/>
        </w:rPr>
        <w:t>«</w:t>
      </w:r>
      <w:r w:rsidRPr="00466E1E">
        <w:rPr>
          <w:sz w:val="28"/>
          <w:szCs w:val="28"/>
        </w:rPr>
        <w:t>дна</w:t>
      </w:r>
      <w:r w:rsidR="002428DA">
        <w:rPr>
          <w:sz w:val="28"/>
          <w:szCs w:val="28"/>
        </w:rPr>
        <w:t>»</w:t>
      </w:r>
      <w:r w:rsidRPr="00466E1E">
        <w:rPr>
          <w:sz w:val="28"/>
          <w:szCs w:val="28"/>
        </w:rPr>
        <w:t xml:space="preserve"> обычно не бывает продолжительной. Однако, как показывает история, это правило работает не всегда. Уже упоминавшаяся ранее </w:t>
      </w:r>
      <w:r w:rsidR="002428DA">
        <w:rPr>
          <w:sz w:val="28"/>
          <w:szCs w:val="28"/>
        </w:rPr>
        <w:t>«</w:t>
      </w:r>
      <w:r w:rsidRPr="00466E1E">
        <w:rPr>
          <w:sz w:val="28"/>
          <w:szCs w:val="28"/>
        </w:rPr>
        <w:t>Великая депрессия</w:t>
      </w:r>
      <w:r w:rsidR="002428DA">
        <w:rPr>
          <w:sz w:val="28"/>
          <w:szCs w:val="28"/>
        </w:rPr>
        <w:t>»</w:t>
      </w:r>
      <w:r w:rsidRPr="00466E1E">
        <w:rPr>
          <w:sz w:val="28"/>
          <w:szCs w:val="28"/>
        </w:rPr>
        <w:t xml:space="preserve"> длилась целых 10 лет (1929-1939 гг.)</w:t>
      </w:r>
      <w:r w:rsidR="00DE63A4" w:rsidRPr="00466E1E">
        <w:rPr>
          <w:sz w:val="28"/>
          <w:szCs w:val="28"/>
        </w:rPr>
        <w:t xml:space="preserve"> [8]</w:t>
      </w:r>
      <w:r w:rsidRPr="00466E1E">
        <w:rPr>
          <w:sz w:val="28"/>
          <w:szCs w:val="28"/>
        </w:rPr>
        <w:t>.</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Причины экономических циклов: экономические шоки (импульсные воздействия на экономику): </w:t>
      </w:r>
    </w:p>
    <w:p w:rsidR="00942F01" w:rsidRPr="00466E1E" w:rsidRDefault="00103ACD"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 </w:t>
      </w:r>
      <w:r w:rsidR="00276D2E" w:rsidRPr="00466E1E">
        <w:rPr>
          <w:sz w:val="28"/>
          <w:szCs w:val="28"/>
        </w:rPr>
        <w:t xml:space="preserve">технологические прорывы, открытие новых энергоносителей, войны; </w:t>
      </w:r>
    </w:p>
    <w:p w:rsidR="00942F01" w:rsidRPr="00466E1E" w:rsidRDefault="00103ACD"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 </w:t>
      </w:r>
      <w:r w:rsidR="00276D2E" w:rsidRPr="00466E1E">
        <w:rPr>
          <w:sz w:val="28"/>
          <w:szCs w:val="28"/>
        </w:rPr>
        <w:t xml:space="preserve">незапланированное увеличение запасов сырья и товаров, инвестиций в основной капитал; </w:t>
      </w:r>
    </w:p>
    <w:p w:rsidR="00942F01" w:rsidRPr="00466E1E" w:rsidRDefault="00103ACD"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 </w:t>
      </w:r>
      <w:r w:rsidR="00276D2E" w:rsidRPr="00466E1E">
        <w:rPr>
          <w:sz w:val="28"/>
          <w:szCs w:val="28"/>
        </w:rPr>
        <w:t xml:space="preserve">изменение цен на сырье; </w:t>
      </w:r>
    </w:p>
    <w:p w:rsidR="00942F01" w:rsidRPr="00466E1E" w:rsidRDefault="00103ACD"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 </w:t>
      </w:r>
      <w:r w:rsidR="00276D2E" w:rsidRPr="00466E1E">
        <w:rPr>
          <w:sz w:val="28"/>
          <w:szCs w:val="28"/>
        </w:rPr>
        <w:t xml:space="preserve">сезонный характер сельского хозяйства; </w:t>
      </w:r>
    </w:p>
    <w:p w:rsidR="00942F01" w:rsidRPr="00466E1E" w:rsidRDefault="00103ACD"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 </w:t>
      </w:r>
      <w:r w:rsidR="00276D2E" w:rsidRPr="00466E1E">
        <w:rPr>
          <w:sz w:val="28"/>
          <w:szCs w:val="28"/>
        </w:rPr>
        <w:t>борьба профсоюзов за повышение заработной платы и гарантии занятости</w:t>
      </w:r>
      <w:r w:rsidR="00DE63A4" w:rsidRPr="00466E1E">
        <w:rPr>
          <w:sz w:val="28"/>
          <w:szCs w:val="28"/>
        </w:rPr>
        <w:t xml:space="preserve"> [1, с. 137]</w:t>
      </w:r>
      <w:r w:rsidR="00276D2E" w:rsidRPr="00466E1E">
        <w:rPr>
          <w:sz w:val="28"/>
          <w:szCs w:val="28"/>
        </w:rPr>
        <w:t>.</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Экономические </w:t>
      </w:r>
      <w:r w:rsidR="000C55DB" w:rsidRPr="00466E1E">
        <w:rPr>
          <w:sz w:val="28"/>
          <w:szCs w:val="28"/>
        </w:rPr>
        <w:t xml:space="preserve">циклы </w:t>
      </w:r>
      <w:r w:rsidRPr="00466E1E">
        <w:rPr>
          <w:sz w:val="28"/>
          <w:szCs w:val="28"/>
        </w:rPr>
        <w:t xml:space="preserve">разнообразны, </w:t>
      </w:r>
      <w:r w:rsidR="000C55DB" w:rsidRPr="00466E1E">
        <w:rPr>
          <w:sz w:val="28"/>
          <w:szCs w:val="28"/>
        </w:rPr>
        <w:t xml:space="preserve">они </w:t>
      </w:r>
      <w:r w:rsidRPr="00466E1E">
        <w:rPr>
          <w:sz w:val="28"/>
          <w:szCs w:val="28"/>
        </w:rPr>
        <w:t xml:space="preserve">обладают различной длительностью и природой, но у большинства из них можно выделить общие черты. </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Основные свойства экономических циклов: </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1. Они присущи всем странам с рыночным типом экономики;</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2. Несмотря на негативные последствия кризисов, они неизбежны и необходимы, так как стимулируют развитие экономики, заставляя ее восходить на все более высокие ступени развития; </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3. В любом цикле можно выделить </w:t>
      </w:r>
      <w:r w:rsidR="00103ACD" w:rsidRPr="00466E1E">
        <w:rPr>
          <w:sz w:val="28"/>
          <w:szCs w:val="28"/>
        </w:rPr>
        <w:t>четыре</w:t>
      </w:r>
      <w:r w:rsidRPr="00466E1E">
        <w:rPr>
          <w:sz w:val="28"/>
          <w:szCs w:val="28"/>
        </w:rPr>
        <w:t xml:space="preserve"> типовые фазы: подъем, пик, спад, дно; </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4. На колебания деловой активности, образующие цикл, влияет не одна, а множество причин: сезонные изменения потребительского спроса и пр.; демографические колебания (например, </w:t>
      </w:r>
      <w:r w:rsidR="002428DA">
        <w:rPr>
          <w:sz w:val="28"/>
          <w:szCs w:val="28"/>
        </w:rPr>
        <w:t>«</w:t>
      </w:r>
      <w:r w:rsidRPr="00466E1E">
        <w:rPr>
          <w:sz w:val="28"/>
          <w:szCs w:val="28"/>
        </w:rPr>
        <w:t>демографические ямы</w:t>
      </w:r>
      <w:r w:rsidR="002428DA">
        <w:rPr>
          <w:sz w:val="28"/>
          <w:szCs w:val="28"/>
        </w:rPr>
        <w:t>»</w:t>
      </w:r>
      <w:r w:rsidRPr="00466E1E">
        <w:rPr>
          <w:sz w:val="28"/>
          <w:szCs w:val="28"/>
        </w:rPr>
        <w:t xml:space="preserve">); различия в </w:t>
      </w:r>
      <w:r w:rsidRPr="00466E1E">
        <w:rPr>
          <w:sz w:val="28"/>
          <w:szCs w:val="28"/>
        </w:rPr>
        <w:lastRenderedPageBreak/>
        <w:t xml:space="preserve">сроке службы элементов основного капитала (оборудования, транспорта, зданий); неравномерность научно-технического прогресса и т.д.; </w:t>
      </w:r>
    </w:p>
    <w:p w:rsidR="00942F01" w:rsidRPr="00466E1E" w:rsidRDefault="00276D2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5. В современном мире природа экономических циклов меняется, под воздействием процессов глобализации экономики – в частности, кризис в одной стране неминуемо отразится на других государствах мира</w:t>
      </w:r>
      <w:r w:rsidR="00DE63A4" w:rsidRPr="00466E1E">
        <w:rPr>
          <w:sz w:val="28"/>
          <w:szCs w:val="28"/>
        </w:rPr>
        <w:t xml:space="preserve"> [2, с. 159]</w:t>
      </w:r>
      <w:r w:rsidRPr="00466E1E">
        <w:rPr>
          <w:sz w:val="28"/>
          <w:szCs w:val="28"/>
        </w:rPr>
        <w:t>.</w:t>
      </w:r>
    </w:p>
    <w:p w:rsidR="00C26B2B" w:rsidRPr="00466E1E" w:rsidRDefault="00C26B2B" w:rsidP="009F6B19">
      <w:pPr>
        <w:pStyle w:val="1"/>
        <w:spacing w:before="0"/>
      </w:pPr>
      <w:bookmarkStart w:id="3" w:name="_Toc448474024"/>
      <w:r w:rsidRPr="00466E1E">
        <w:t>1.</w:t>
      </w:r>
      <w:r w:rsidR="00F44070" w:rsidRPr="00466E1E">
        <w:t>2</w:t>
      </w:r>
      <w:r w:rsidRPr="00466E1E">
        <w:t xml:space="preserve"> </w:t>
      </w:r>
      <w:r w:rsidR="00F44070" w:rsidRPr="00466E1E">
        <w:t>Виды экономических циклов</w:t>
      </w:r>
      <w:bookmarkEnd w:id="3"/>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Современной экономической науке известно более 1380 различных видов экономических циклов. Наиболее часто можно встретить классификацию по длительности и периодичности циклов.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В соответствии с ней выделяют следующие виды экономических циклов: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1. Краткосрочные циклы Китчина - продолжительность 2-4 года. Эти циклы открыл еще в 1920-е английский экономист Джозеф Китчин. Такие краткосрочные колебания экономики Китчин объяснял изменением мировых запасов золота. Конечно, сегодня такое объяснение уже не может считаться удовлетворительным. Современные экономисты объясняют существование циклов Китчина временными лагами – задержками в получении фирмами коммерческой информации необходимой для принятия решений. Например, когда рынок насыщается товаром, необходимо снижать объем производства. Но, как правило, такая информация поступает предприятию не сразу, а с запозданием. В результате зря расходуются ресурсы, на складах образуется излишек труднореализуемого товара.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2. Среднесрочные циклы Жюгляра – продолжительность 7-10 лет. Впервые этот вид экономических циклов был описан французским экономистом Клеманов Жюгляром, в честь которого они и были названы. Если в циклах Китчина происходят колебания уровня загрузки производственных мощностей и соответственно объема товарных запасов, то в случае циклов Жюгляра речь идет уже и о колебаниях объемов инвестиций в основной капитал. К информационным лагам циклов Китчина добавляются задержки между принятием инвестиционных решений и приобретением (созданием, возведением) производственных мощностей, а также между спадом спроса и </w:t>
      </w:r>
      <w:r w:rsidRPr="00466E1E">
        <w:rPr>
          <w:sz w:val="28"/>
          <w:szCs w:val="28"/>
        </w:rPr>
        <w:lastRenderedPageBreak/>
        <w:t xml:space="preserve">ликвидацией ставших лишними производственных мощностей. Поэтому циклы Жюгляра более продолжительные, чем циклы Китчина.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3. Ритмы Кузнеца – продолжительность 15-20 лет. Названы по имени американского экономиста и лауреата Нобелевской премии Саймона Кузнеца, который открыл их в 1930 году. Кузнец объяснял такие циклы демографическими процессами (в частности притоком иммигрантов) и изменения в сфере строительства. Поэтому он называл их </w:t>
      </w:r>
      <w:r w:rsidR="002428DA">
        <w:rPr>
          <w:sz w:val="28"/>
          <w:szCs w:val="28"/>
        </w:rPr>
        <w:t>«</w:t>
      </w:r>
      <w:r w:rsidRPr="00466E1E">
        <w:rPr>
          <w:sz w:val="28"/>
          <w:szCs w:val="28"/>
        </w:rPr>
        <w:t>демографическими</w:t>
      </w:r>
      <w:r w:rsidR="002428DA">
        <w:rPr>
          <w:sz w:val="28"/>
          <w:szCs w:val="28"/>
        </w:rPr>
        <w:t>»</w:t>
      </w:r>
      <w:r w:rsidRPr="00466E1E">
        <w:rPr>
          <w:sz w:val="28"/>
          <w:szCs w:val="28"/>
        </w:rPr>
        <w:t xml:space="preserve"> или </w:t>
      </w:r>
      <w:r w:rsidR="002428DA">
        <w:rPr>
          <w:sz w:val="28"/>
          <w:szCs w:val="28"/>
        </w:rPr>
        <w:t>«</w:t>
      </w:r>
      <w:r w:rsidRPr="00466E1E">
        <w:rPr>
          <w:sz w:val="28"/>
          <w:szCs w:val="28"/>
        </w:rPr>
        <w:t>строительными</w:t>
      </w:r>
      <w:r w:rsidR="002428DA">
        <w:rPr>
          <w:sz w:val="28"/>
          <w:szCs w:val="28"/>
        </w:rPr>
        <w:t>»</w:t>
      </w:r>
      <w:r w:rsidRPr="00466E1E">
        <w:rPr>
          <w:sz w:val="28"/>
          <w:szCs w:val="28"/>
        </w:rPr>
        <w:t xml:space="preserve"> циклами. Сегодня ритмы Кузнеца некоторые экономисты рассматривают как </w:t>
      </w:r>
      <w:r w:rsidR="002428DA">
        <w:rPr>
          <w:sz w:val="28"/>
          <w:szCs w:val="28"/>
        </w:rPr>
        <w:t>«</w:t>
      </w:r>
      <w:r w:rsidRPr="00466E1E">
        <w:rPr>
          <w:sz w:val="28"/>
          <w:szCs w:val="28"/>
        </w:rPr>
        <w:t>технологические</w:t>
      </w:r>
      <w:r w:rsidR="002428DA">
        <w:rPr>
          <w:sz w:val="28"/>
          <w:szCs w:val="28"/>
        </w:rPr>
        <w:t>»</w:t>
      </w:r>
      <w:r w:rsidRPr="00466E1E">
        <w:rPr>
          <w:sz w:val="28"/>
          <w:szCs w:val="28"/>
        </w:rPr>
        <w:t xml:space="preserve"> циклы, обусловленные обновлением технологий.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4. Длинные волны Кондратьева – продолжительность 40-60 лет. Открыты русским экономистом Николаем Кондратьевым, в 1920-е годы. Циклы Кондратьева (К-циклы, К-волны) объясняются важными открытиями в рамках научно-технического прогресса (паровой двигатель, железные дороги, электричество, двигатель внутреннего сгорания, компьютеры) и вызванными ими изменениями в структуре общественного производства. Это 4-е основных вида экономических циклов по продолжительности. ряд исследователей выделяет еще два вида более крупных циклов: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5. Циклы Форрестера – продолжительность 200 лет. Объясняются сменой применяющихся материалов и источников энергии. </w:t>
      </w:r>
    </w:p>
    <w:p w:rsidR="00F44070" w:rsidRPr="00466E1E" w:rsidRDefault="00F44070"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6. Циклы Тоффлера – продолжительность 1 000-2 000 лет. Обусловлены развитием цивилизаций [8].</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Интересна неокейнсианская модель делового цикла Хикса – Фриша, обладающая строгой логичностью.</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Согласно модели делового цикла Хикса-Фриша, циклические колебания вызываются автономными инвестициями, инвестициями в новые продукты, новые технологии. Автономные инвестиции не зависят от роста дохода, а наоборот – вызывают его. Рост доходов приводит к росту инвестиций, зависящих от величины дохода: действует эффект мультипликатора – акселератора. Но рост экономики не может происходить безгранично. </w:t>
      </w:r>
      <w:r w:rsidRPr="00466E1E">
        <w:rPr>
          <w:sz w:val="28"/>
          <w:szCs w:val="28"/>
        </w:rPr>
        <w:lastRenderedPageBreak/>
        <w:t xml:space="preserve">Барьером, ограничивающим рост, является полная занятость (линия АА на рисунке 2). </w:t>
      </w:r>
    </w:p>
    <w:p w:rsidR="00C26B2B" w:rsidRPr="00466E1E" w:rsidRDefault="00C26B2B" w:rsidP="009F6B19">
      <w:pPr>
        <w:pStyle w:val="ad"/>
        <w:shd w:val="clear" w:color="auto" w:fill="FFFFFF"/>
        <w:spacing w:before="0" w:beforeAutospacing="0" w:after="0" w:afterAutospacing="0" w:line="360" w:lineRule="auto"/>
        <w:jc w:val="both"/>
        <w:rPr>
          <w:sz w:val="28"/>
          <w:szCs w:val="28"/>
        </w:rPr>
      </w:pPr>
      <w:r w:rsidRPr="00466E1E">
        <w:rPr>
          <w:noProof/>
        </w:rPr>
        <w:drawing>
          <wp:inline distT="0" distB="0" distL="0" distR="0">
            <wp:extent cx="6120130" cy="2868132"/>
            <wp:effectExtent l="19050" t="0" r="0" b="0"/>
            <wp:docPr id="2" name="Рисунок 17" descr="C:\Users\Вишенки\AppData\Local\Microsoft\Windows\Temporary Internet Files\Content.Word\model-delovogo-cikla-xiksa-frish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Вишенки\AppData\Local\Microsoft\Windows\Temporary Internet Files\Content.Word\model-delovogo-cikla-xiksa-frisha.jpg"/>
                    <pic:cNvPicPr>
                      <a:picLocks noChangeAspect="1" noChangeArrowheads="1"/>
                    </pic:cNvPicPr>
                  </pic:nvPicPr>
                  <pic:blipFill>
                    <a:blip r:embed="rId9"/>
                    <a:srcRect/>
                    <a:stretch>
                      <a:fillRect/>
                    </a:stretch>
                  </pic:blipFill>
                  <pic:spPr bwMode="auto">
                    <a:xfrm>
                      <a:off x="0" y="0"/>
                      <a:ext cx="6120130" cy="2868132"/>
                    </a:xfrm>
                    <a:prstGeom prst="rect">
                      <a:avLst/>
                    </a:prstGeom>
                    <a:noFill/>
                    <a:ln w="9525">
                      <a:noFill/>
                      <a:miter lim="800000"/>
                      <a:headEnd/>
                      <a:tailEnd/>
                    </a:ln>
                  </pic:spPr>
                </pic:pic>
              </a:graphicData>
            </a:graphic>
          </wp:inline>
        </w:drawing>
      </w:r>
    </w:p>
    <w:p w:rsidR="00C26B2B" w:rsidRPr="00466E1E" w:rsidRDefault="00C26B2B" w:rsidP="009F6B19">
      <w:pPr>
        <w:pStyle w:val="ad"/>
        <w:shd w:val="clear" w:color="auto" w:fill="FFFFFF"/>
        <w:spacing w:before="0" w:beforeAutospacing="0" w:after="0" w:afterAutospacing="0" w:line="360" w:lineRule="auto"/>
        <w:ind w:firstLine="709"/>
        <w:jc w:val="center"/>
        <w:rPr>
          <w:sz w:val="28"/>
          <w:szCs w:val="28"/>
        </w:rPr>
      </w:pPr>
      <w:r w:rsidRPr="00466E1E">
        <w:rPr>
          <w:sz w:val="28"/>
          <w:szCs w:val="28"/>
        </w:rPr>
        <w:t>Рисунок 2 - Неокейнсианская модель делового цикла Хикса – Фриша</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Поскольку экономика достигла состояния полной занятости, то дальнейший рост совокупного спроса не ведет к увеличению национального продукта. В результате темпы роста заработной платы начинают опережать темпы роста национального продукта, что становится фактором инфляции. </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Рост инфляции негативно сказывается на состоянии экономики: падает деловая активность субъектов экономики, замедляется рост реальных доходов, а затем происходит их падение</w:t>
      </w:r>
      <w:r w:rsidR="00DE63A4" w:rsidRPr="00466E1E">
        <w:rPr>
          <w:sz w:val="28"/>
          <w:szCs w:val="28"/>
        </w:rPr>
        <w:t xml:space="preserve"> [8]</w:t>
      </w:r>
      <w:r w:rsidRPr="00466E1E">
        <w:rPr>
          <w:sz w:val="28"/>
          <w:szCs w:val="28"/>
        </w:rPr>
        <w:t xml:space="preserve">. </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Теперь акселератор действует в противоположном направлении. Это продолжается до тех пор, пока экономика не </w:t>
      </w:r>
      <w:r w:rsidR="002428DA">
        <w:rPr>
          <w:sz w:val="28"/>
          <w:szCs w:val="28"/>
        </w:rPr>
        <w:t>«</w:t>
      </w:r>
      <w:r w:rsidRPr="00466E1E">
        <w:rPr>
          <w:sz w:val="28"/>
          <w:szCs w:val="28"/>
        </w:rPr>
        <w:t>натолкнется</w:t>
      </w:r>
      <w:r w:rsidR="002428DA">
        <w:rPr>
          <w:sz w:val="28"/>
          <w:szCs w:val="28"/>
        </w:rPr>
        <w:t>»</w:t>
      </w:r>
      <w:r w:rsidRPr="00466E1E">
        <w:rPr>
          <w:sz w:val="28"/>
          <w:szCs w:val="28"/>
        </w:rPr>
        <w:t xml:space="preserve"> на линию ВВ – отрицательные чистые инвестиции (когда чистые инвестиции недостаточны даже для замены изношенного основного капитала). Конкуренция усиливается, стремление снизить издержки производства побуждают финансово-устойчивые фирмы приступить к обновлению основного капитала, что обеспечивает подъем в экономике.</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Таким образом, экономический цикл  – периодически повторяющееся колебание уровня экономической активности. Экономической теорией принято </w:t>
      </w:r>
      <w:r w:rsidRPr="00466E1E">
        <w:rPr>
          <w:sz w:val="28"/>
          <w:szCs w:val="28"/>
        </w:rPr>
        <w:lastRenderedPageBreak/>
        <w:t xml:space="preserve">выделять четыре основные фазы экономического цикла, они приведены на рисунке 1: подъем, пик, спад и дно. </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Современной экономической науке известно более 1380 различных видов экономических циклов. Наиболее часто можно встретить классификацию по длительности и периодичности циклов. </w:t>
      </w:r>
    </w:p>
    <w:p w:rsidR="00EA101C" w:rsidRDefault="00EA101C" w:rsidP="009F6B19">
      <w:pPr>
        <w:spacing w:after="0"/>
        <w:rPr>
          <w:rFonts w:ascii="Times New Roman" w:eastAsiaTheme="majorEastAsia" w:hAnsi="Times New Roman" w:cstheme="majorBidi"/>
          <w:b/>
          <w:bCs/>
          <w:sz w:val="28"/>
          <w:szCs w:val="28"/>
        </w:rPr>
      </w:pPr>
      <w:r>
        <w:br w:type="page"/>
      </w:r>
    </w:p>
    <w:p w:rsidR="00EA101C" w:rsidRDefault="00EA101C" w:rsidP="009F6B19">
      <w:pPr>
        <w:pStyle w:val="1"/>
        <w:spacing w:before="0"/>
      </w:pPr>
      <w:bookmarkStart w:id="4" w:name="_Toc448474025"/>
      <w:r>
        <w:lastRenderedPageBreak/>
        <w:t xml:space="preserve">Глава 2 </w:t>
      </w:r>
      <w:r w:rsidR="009F6B19">
        <w:t>Н</w:t>
      </w:r>
      <w:r w:rsidRPr="00466E1E">
        <w:t>еобходимост</w:t>
      </w:r>
      <w:r w:rsidR="009F6B19">
        <w:t>ь</w:t>
      </w:r>
      <w:r w:rsidRPr="00466E1E">
        <w:t xml:space="preserve"> государственного анциклического регулирования экономики</w:t>
      </w:r>
      <w:bookmarkEnd w:id="4"/>
    </w:p>
    <w:p w:rsidR="00C26B2B" w:rsidRPr="00466E1E" w:rsidRDefault="00EA101C" w:rsidP="009F6B19">
      <w:pPr>
        <w:pStyle w:val="1"/>
        <w:spacing w:before="0"/>
      </w:pPr>
      <w:bookmarkStart w:id="5" w:name="_Toc448474026"/>
      <w:r>
        <w:t>2.1</w:t>
      </w:r>
      <w:r w:rsidR="00F90DCD" w:rsidRPr="00466E1E">
        <w:t xml:space="preserve"> </w:t>
      </w:r>
      <w:r>
        <w:t xml:space="preserve">Сущность и значение </w:t>
      </w:r>
      <w:r w:rsidRPr="00466E1E">
        <w:t>государственного анциклического регулирования экономики</w:t>
      </w:r>
      <w:bookmarkEnd w:id="5"/>
    </w:p>
    <w:p w:rsidR="00CA350F" w:rsidRDefault="000A34A7"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Государство </w:t>
      </w:r>
      <w:r w:rsidR="00CA350F">
        <w:rPr>
          <w:sz w:val="28"/>
          <w:szCs w:val="28"/>
        </w:rPr>
        <w:t xml:space="preserve">по своей сущности </w:t>
      </w:r>
      <w:r w:rsidRPr="00466E1E">
        <w:rPr>
          <w:sz w:val="28"/>
          <w:szCs w:val="28"/>
        </w:rPr>
        <w:t>призвано корректировать недостатки</w:t>
      </w:r>
      <w:r w:rsidR="00CA350F">
        <w:rPr>
          <w:sz w:val="28"/>
          <w:szCs w:val="28"/>
        </w:rPr>
        <w:t xml:space="preserve"> </w:t>
      </w:r>
      <w:r w:rsidRPr="00466E1E">
        <w:rPr>
          <w:sz w:val="28"/>
          <w:szCs w:val="28"/>
        </w:rPr>
        <w:t>рыночно</w:t>
      </w:r>
      <w:r w:rsidR="00CA350F">
        <w:rPr>
          <w:sz w:val="28"/>
          <w:szCs w:val="28"/>
        </w:rPr>
        <w:t>го</w:t>
      </w:r>
      <w:r w:rsidRPr="00466E1E">
        <w:rPr>
          <w:sz w:val="28"/>
          <w:szCs w:val="28"/>
        </w:rPr>
        <w:t xml:space="preserve"> механизм</w:t>
      </w:r>
      <w:r w:rsidR="00CA350F">
        <w:rPr>
          <w:sz w:val="28"/>
          <w:szCs w:val="28"/>
        </w:rPr>
        <w:t>а регулирования</w:t>
      </w:r>
      <w:r w:rsidRPr="00466E1E">
        <w:rPr>
          <w:sz w:val="28"/>
          <w:szCs w:val="28"/>
        </w:rPr>
        <w:t xml:space="preserve">. </w:t>
      </w:r>
    </w:p>
    <w:p w:rsidR="00EA101C" w:rsidRDefault="000A34A7"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В условиях рынка государственное регулирование экономики представляет собой </w:t>
      </w:r>
      <w:r w:rsidR="00EA101C">
        <w:rPr>
          <w:sz w:val="28"/>
          <w:szCs w:val="28"/>
        </w:rPr>
        <w:t xml:space="preserve">определенную </w:t>
      </w:r>
      <w:r w:rsidRPr="00466E1E">
        <w:rPr>
          <w:sz w:val="28"/>
          <w:szCs w:val="28"/>
        </w:rPr>
        <w:t>систему мер законодательного, исполнительного и контролирующего характера, осуществляемых правомочными государственными учреждениями</w:t>
      </w:r>
      <w:r w:rsidR="00EA101C">
        <w:rPr>
          <w:sz w:val="28"/>
          <w:szCs w:val="28"/>
        </w:rPr>
        <w:t>.</w:t>
      </w:r>
    </w:p>
    <w:p w:rsidR="000A34A7" w:rsidRPr="00466E1E" w:rsidRDefault="00EA101C" w:rsidP="009F6B19">
      <w:pPr>
        <w:pStyle w:val="ad"/>
        <w:shd w:val="clear" w:color="auto" w:fill="FFFFFF"/>
        <w:spacing w:before="0" w:beforeAutospacing="0" w:after="0" w:afterAutospacing="0" w:line="360" w:lineRule="auto"/>
        <w:ind w:firstLine="709"/>
        <w:jc w:val="both"/>
        <w:rPr>
          <w:sz w:val="28"/>
          <w:szCs w:val="28"/>
        </w:rPr>
      </w:pPr>
      <w:r>
        <w:rPr>
          <w:sz w:val="28"/>
          <w:szCs w:val="28"/>
        </w:rPr>
        <w:t xml:space="preserve">Цель государственного регулирования - </w:t>
      </w:r>
      <w:r w:rsidR="000A34A7" w:rsidRPr="00466E1E">
        <w:rPr>
          <w:sz w:val="28"/>
          <w:szCs w:val="28"/>
        </w:rPr>
        <w:t>приспособлени</w:t>
      </w:r>
      <w:r>
        <w:rPr>
          <w:sz w:val="28"/>
          <w:szCs w:val="28"/>
        </w:rPr>
        <w:t>е</w:t>
      </w:r>
      <w:r w:rsidR="000A34A7" w:rsidRPr="00466E1E">
        <w:rPr>
          <w:sz w:val="28"/>
          <w:szCs w:val="28"/>
        </w:rPr>
        <w:t xml:space="preserve"> существующей социально-экономической системы к изменяющимся условиям </w:t>
      </w:r>
      <w:r>
        <w:rPr>
          <w:sz w:val="28"/>
          <w:szCs w:val="28"/>
        </w:rPr>
        <w:t>рынка</w:t>
      </w:r>
      <w:r w:rsidR="000A34A7" w:rsidRPr="00466E1E">
        <w:rPr>
          <w:sz w:val="28"/>
          <w:szCs w:val="28"/>
        </w:rPr>
        <w:t>.</w:t>
      </w:r>
    </w:p>
    <w:p w:rsidR="000A34A7" w:rsidRPr="00466E1E" w:rsidRDefault="00CA350F" w:rsidP="009F6B19">
      <w:pPr>
        <w:pStyle w:val="ad"/>
        <w:shd w:val="clear" w:color="auto" w:fill="FFFFFF"/>
        <w:spacing w:before="0" w:beforeAutospacing="0" w:after="0" w:afterAutospacing="0" w:line="360" w:lineRule="auto"/>
        <w:ind w:firstLine="709"/>
        <w:jc w:val="both"/>
        <w:rPr>
          <w:sz w:val="28"/>
          <w:szCs w:val="28"/>
        </w:rPr>
      </w:pPr>
      <w:r>
        <w:rPr>
          <w:sz w:val="28"/>
          <w:szCs w:val="28"/>
        </w:rPr>
        <w:t>О</w:t>
      </w:r>
      <w:r w:rsidR="000A34A7" w:rsidRPr="00466E1E">
        <w:rPr>
          <w:sz w:val="28"/>
          <w:szCs w:val="28"/>
        </w:rPr>
        <w:t>бъект</w:t>
      </w:r>
      <w:r>
        <w:rPr>
          <w:sz w:val="28"/>
          <w:szCs w:val="28"/>
        </w:rPr>
        <w:t>ы</w:t>
      </w:r>
      <w:r w:rsidR="000A34A7" w:rsidRPr="00466E1E">
        <w:rPr>
          <w:sz w:val="28"/>
          <w:szCs w:val="28"/>
        </w:rPr>
        <w:t xml:space="preserve"> регулирования </w:t>
      </w:r>
      <w:r w:rsidR="00EA101C">
        <w:rPr>
          <w:sz w:val="28"/>
          <w:szCs w:val="28"/>
        </w:rPr>
        <w:t xml:space="preserve">– </w:t>
      </w:r>
      <w:r w:rsidR="000A34A7" w:rsidRPr="00466E1E">
        <w:rPr>
          <w:sz w:val="28"/>
          <w:szCs w:val="28"/>
        </w:rPr>
        <w:t>межгосударственны</w:t>
      </w:r>
      <w:r w:rsidR="00EA101C">
        <w:rPr>
          <w:sz w:val="28"/>
          <w:szCs w:val="28"/>
        </w:rPr>
        <w:t>е</w:t>
      </w:r>
      <w:r w:rsidR="000A34A7" w:rsidRPr="00466E1E">
        <w:rPr>
          <w:sz w:val="28"/>
          <w:szCs w:val="28"/>
        </w:rPr>
        <w:t xml:space="preserve"> союз</w:t>
      </w:r>
      <w:r w:rsidR="00EA101C">
        <w:rPr>
          <w:sz w:val="28"/>
          <w:szCs w:val="28"/>
        </w:rPr>
        <w:t>ы</w:t>
      </w:r>
      <w:r w:rsidR="000A34A7" w:rsidRPr="00466E1E">
        <w:rPr>
          <w:sz w:val="28"/>
          <w:szCs w:val="28"/>
        </w:rPr>
        <w:t xml:space="preserve"> национальной экономики, отдельны</w:t>
      </w:r>
      <w:r w:rsidR="00EA101C">
        <w:rPr>
          <w:sz w:val="28"/>
          <w:szCs w:val="28"/>
        </w:rPr>
        <w:t>е</w:t>
      </w:r>
      <w:r w:rsidR="000A34A7" w:rsidRPr="00466E1E">
        <w:rPr>
          <w:sz w:val="28"/>
          <w:szCs w:val="28"/>
        </w:rPr>
        <w:t xml:space="preserve"> сектор</w:t>
      </w:r>
      <w:r w:rsidR="00EA101C">
        <w:rPr>
          <w:sz w:val="28"/>
          <w:szCs w:val="28"/>
        </w:rPr>
        <w:t>а</w:t>
      </w:r>
      <w:r w:rsidR="000A34A7" w:rsidRPr="00466E1E">
        <w:rPr>
          <w:sz w:val="28"/>
          <w:szCs w:val="28"/>
        </w:rPr>
        <w:t xml:space="preserve"> и регион</w:t>
      </w:r>
      <w:r w:rsidR="00EA101C">
        <w:rPr>
          <w:sz w:val="28"/>
          <w:szCs w:val="28"/>
        </w:rPr>
        <w:t>ы с</w:t>
      </w:r>
      <w:r w:rsidR="000A34A7" w:rsidRPr="00466E1E">
        <w:rPr>
          <w:sz w:val="28"/>
          <w:szCs w:val="28"/>
        </w:rPr>
        <w:t xml:space="preserve"> проблем</w:t>
      </w:r>
      <w:r w:rsidR="00EA101C">
        <w:rPr>
          <w:sz w:val="28"/>
          <w:szCs w:val="28"/>
        </w:rPr>
        <w:t>ами</w:t>
      </w:r>
      <w:r w:rsidR="000A34A7" w:rsidRPr="00466E1E">
        <w:rPr>
          <w:sz w:val="28"/>
          <w:szCs w:val="28"/>
        </w:rPr>
        <w:t>, неразрешимы</w:t>
      </w:r>
      <w:r w:rsidR="00EA101C">
        <w:rPr>
          <w:sz w:val="28"/>
          <w:szCs w:val="28"/>
        </w:rPr>
        <w:t xml:space="preserve">ми </w:t>
      </w:r>
      <w:r w:rsidR="000A34A7" w:rsidRPr="00466E1E">
        <w:rPr>
          <w:sz w:val="28"/>
          <w:szCs w:val="28"/>
        </w:rPr>
        <w:t xml:space="preserve">посредством </w:t>
      </w:r>
      <w:r w:rsidR="00EA101C">
        <w:rPr>
          <w:sz w:val="28"/>
          <w:szCs w:val="28"/>
        </w:rPr>
        <w:t xml:space="preserve">обычных </w:t>
      </w:r>
      <w:r w:rsidR="000A34A7" w:rsidRPr="00466E1E">
        <w:rPr>
          <w:sz w:val="28"/>
          <w:szCs w:val="28"/>
        </w:rPr>
        <w:t>рыночных регуляторов.</w:t>
      </w:r>
    </w:p>
    <w:p w:rsidR="000A34A7" w:rsidRPr="00466E1E" w:rsidRDefault="000A34A7"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Субъект</w:t>
      </w:r>
      <w:r w:rsidR="00CA350F">
        <w:rPr>
          <w:sz w:val="28"/>
          <w:szCs w:val="28"/>
        </w:rPr>
        <w:t>ы</w:t>
      </w:r>
      <w:r w:rsidRPr="00466E1E">
        <w:rPr>
          <w:sz w:val="28"/>
          <w:szCs w:val="28"/>
        </w:rPr>
        <w:t xml:space="preserve"> государственного регулирования </w:t>
      </w:r>
      <w:r w:rsidR="00CA350F">
        <w:rPr>
          <w:sz w:val="28"/>
          <w:szCs w:val="28"/>
        </w:rPr>
        <w:t>-</w:t>
      </w:r>
      <w:r w:rsidRPr="00466E1E">
        <w:rPr>
          <w:sz w:val="28"/>
          <w:szCs w:val="28"/>
        </w:rPr>
        <w:t xml:space="preserve"> </w:t>
      </w:r>
      <w:r w:rsidR="00CA350F">
        <w:rPr>
          <w:sz w:val="28"/>
          <w:szCs w:val="28"/>
        </w:rPr>
        <w:t>федеральные</w:t>
      </w:r>
      <w:r w:rsidRPr="00466E1E">
        <w:rPr>
          <w:sz w:val="28"/>
          <w:szCs w:val="28"/>
        </w:rPr>
        <w:t>, региональные, муниципальные или коммунальные органы управления. </w:t>
      </w:r>
    </w:p>
    <w:p w:rsidR="00466E1E" w:rsidRPr="00466E1E" w:rsidRDefault="00466E1E"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Антициклическое регулирование экономики, кратко говоря, представляет собой комплекс целенаправленных и сознательных действий власти и частично крупных корпораций и общественных объединений на промышленный процесс. Эти мероприятия обеспечивают уменьшение глубины кризисных явлений, стабилизацию темпов роста экономики и хозяйственной конъюнктуры.</w:t>
      </w:r>
    </w:p>
    <w:p w:rsidR="00466E1E" w:rsidRDefault="00466E1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Цель </w:t>
      </w:r>
      <w:r w:rsidR="00CA350F" w:rsidRPr="00CA350F">
        <w:rPr>
          <w:sz w:val="28"/>
          <w:szCs w:val="28"/>
        </w:rPr>
        <w:t>государственного антициклического регулирования - уменьшение глубины циклических кризисов и стабилизация хозяйственной конъюнктуры для увеличения темпов экономического роста.</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После завершения Второй мировой правительства большинства развитых стран значительно расширили круг антикризисных мер. Их дополнили разные методы антициклического регулирования экономики послевоенного периода. Их особенности в значительной степени обуславливаются доминированием </w:t>
      </w:r>
      <w:r w:rsidRPr="00466E1E">
        <w:rPr>
          <w:rFonts w:ascii="Times New Roman" w:eastAsia="Times New Roman" w:hAnsi="Times New Roman" w:cs="Times New Roman"/>
          <w:sz w:val="28"/>
          <w:szCs w:val="28"/>
        </w:rPr>
        <w:lastRenderedPageBreak/>
        <w:t>монополий в системе хозяйствования. Как доказали ведущие западные ученые, даже при отсутствии письменного либо устного соглашения, цены олигополистического рынка выше, чем конкурентного, при более низком производственном объеме первого [8].</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Стоит обратить внимание на отсутствие гибкости, подвижности стоимости товаров по сравнению с обстановкой при свободной торговле. При господстве монополии цены в условиях кризиса не только не снижаются, а остаются на прежнем уровне и даже в ряде случаев растут. Это обуславливается тем, что олигополии значительно сокращают производственные объемы для недопущения перевыпуска товаров и понижения их стоимости. </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Такой негативной ситуации могут противостоять только государственные меры стимулирования денежного спроса с использованием соответствующей финансово-кредитной политики. Такие мероприятия, собственно, и были предприняты в послевоенный период. </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Смягчение циклических колебаний в послевоенные годы было достигнуто посредством:</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увеличения государственных закупок услуг и товаров;</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стимулирования развития жилищного фонда (власть страхует и гарантирует предоставление кредитов на строительство, регулирует порядок и сроки их погашения, величину процента и так далее);</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проведения программы ускоренной амортизации;</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предоставления налоговых льгот при внедрении нового оборудования;</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снижения отчислений на прибыль компаний и прочего.</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В качестве обобщающего показателя государственного воздействия на экономический цикл считается доля затрат в ВВП и, главным образом, закупки услуг и товаров. К середине 90-х годов в Японии госрасходы в ВВП Японии составили порядка 35%, а в Швеции — больше 70% </w:t>
      </w:r>
      <w:r w:rsidRPr="00466E1E">
        <w:rPr>
          <w:rFonts w:ascii="Times New Roman" w:hAnsi="Times New Roman" w:cs="Times New Roman"/>
          <w:sz w:val="28"/>
          <w:szCs w:val="28"/>
        </w:rPr>
        <w:t>[14, с. 88]</w:t>
      </w:r>
      <w:r w:rsidRPr="00466E1E">
        <w:rPr>
          <w:rFonts w:ascii="Times New Roman" w:eastAsia="Times New Roman" w:hAnsi="Times New Roman" w:cs="Times New Roman"/>
          <w:sz w:val="28"/>
          <w:szCs w:val="28"/>
        </w:rPr>
        <w:t>.</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Антициклическое регулирование национальной экономики в кризисный период обладает одним несомненным преимуществом. Такую политику можно использовать достаточно оперативно, не принимая соответствующих законов. </w:t>
      </w:r>
      <w:r w:rsidRPr="00466E1E">
        <w:rPr>
          <w:rFonts w:ascii="Times New Roman" w:eastAsia="Times New Roman" w:hAnsi="Times New Roman" w:cs="Times New Roman"/>
          <w:sz w:val="28"/>
          <w:szCs w:val="28"/>
        </w:rPr>
        <w:lastRenderedPageBreak/>
        <w:t xml:space="preserve">В данном случае важным моментом является только точное определение времени снижения либо повышения процентных ставок по кредитам. Для расширения суммарного спроса в кризисные фазы и во время депрессии правительство запускает программу </w:t>
      </w:r>
      <w:r w:rsidR="002428DA">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дешевых денег</w:t>
      </w:r>
      <w:r w:rsidR="002428DA">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Вместе с этим антициклическое регулирование экономики предполагает снижение ставок по налогам на прибыль, заработной платы, предоставление льгот при ускоренном списании стоимости ОС. Эти мероприятия стимулируют инвестирование в частный сектор. В кризисный период правительство увеличивает величину прямых капиталовложений в государственную сферу, в первую очередь, в отрасли социальной и экономической инфраструктуры (транспорт, водо- , электро- и газоснабжение, атомную энергетику, жилищное строительство и прочее). </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Например, в США ежегодно из практически 43 тысяч миль межштатных скоростных автомагистралей около 2 тысяч становятся непригодными для эксплуатации. Их необходимо ремонтировать за счет госбюджета. В конце 40-х годов прошлого столетия для уменьшения глубины кризиса правительство повысило сумму инвестирования вдвое. </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В фазе подъема антициклическое регулирование экономики направлено на замедление процесса чрезмерного </w:t>
      </w:r>
      <w:r w:rsidR="002428DA">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перегрева</w:t>
      </w:r>
      <w:r w:rsidR="002428DA">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 xml:space="preserve"> системы, а также ослабление противоречий между производственным и потребительским секторами, сглаживание колебаний при переходе от одной фазы к другой. В этот период происходит увеличение налогов, процентных ставок, отмену льгот, снижение объемов прямых капиталовложений. Между принятием соответствующих мер в сфере финансово-кредитной политики и достижением определенного эффекта проходит достаточно продолжительный промежуток времени. По мнению западных аналитиков, этот период в условиях спада может длиться от 5-ти до 20-ти месяцев, а в фазе подъема — от 10-ти до 24-х. Медленнее действуют механизмы налогового регулирования. Это в значительной степени обуславливается большой продолжительностью процесса законотворчества. В </w:t>
      </w:r>
      <w:r w:rsidRPr="00466E1E">
        <w:rPr>
          <w:rFonts w:ascii="Times New Roman" w:eastAsia="Times New Roman" w:hAnsi="Times New Roman" w:cs="Times New Roman"/>
          <w:sz w:val="28"/>
          <w:szCs w:val="28"/>
        </w:rPr>
        <w:lastRenderedPageBreak/>
        <w:t xml:space="preserve">этой связи необходимо иметь четкий прогноз вероятного течения экономического цикла </w:t>
      </w:r>
      <w:r w:rsidRPr="00466E1E">
        <w:rPr>
          <w:rFonts w:ascii="Times New Roman" w:hAnsi="Times New Roman" w:cs="Times New Roman"/>
          <w:sz w:val="28"/>
          <w:szCs w:val="28"/>
        </w:rPr>
        <w:t>[13, с. 102]</w:t>
      </w:r>
      <w:r w:rsidRPr="00466E1E">
        <w:rPr>
          <w:rFonts w:ascii="Times New Roman" w:eastAsia="Times New Roman" w:hAnsi="Times New Roman" w:cs="Times New Roman"/>
          <w:sz w:val="28"/>
          <w:szCs w:val="28"/>
        </w:rPr>
        <w:t>.</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Антициклическое регулирование рыночной экономики осуществляется с помощью различных инструментов. Со стороны олигополии оно проявляется посредством выработки и последующего согласования политики исполнения госпрограмм. В это же время действия крупных корпораций противоречат политическому курсу правительства. Антициклическое регулирование проводится административными, правовыми и экономическими методами. </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Что касается ситуации в России, то к настоящему моменту в РФ проходит крупномасштабный переход от сверхцентрализованного хозяйствования к рыночной экономике, существующей по своим специфическим законам. Одним из важнейших рычагов в этом процессе стала приватизация. К середине 1995 года завершился ее первый </w:t>
      </w:r>
      <w:r w:rsidR="002428DA">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ваучерный</w:t>
      </w:r>
      <w:r w:rsidR="002428DA">
        <w:rPr>
          <w:rFonts w:ascii="Times New Roman" w:eastAsia="Times New Roman" w:hAnsi="Times New Roman" w:cs="Times New Roman"/>
          <w:sz w:val="28"/>
          <w:szCs w:val="28"/>
        </w:rPr>
        <w:t>»</w:t>
      </w:r>
      <w:r w:rsidRPr="00466E1E">
        <w:rPr>
          <w:rFonts w:ascii="Times New Roman" w:eastAsia="Times New Roman" w:hAnsi="Times New Roman" w:cs="Times New Roman"/>
          <w:sz w:val="28"/>
          <w:szCs w:val="28"/>
        </w:rPr>
        <w:t xml:space="preserve"> этап. В настоящее время идет денежная приватизация. Она представляет собой приобретение бывших госпредприятий частными лицами. Механизм, посредством которого осуществляется государственное антициклическое регулирование экономики в России, сегодня еще не до конца сформировался. В процессе внедрения тех или иных мер следует опасаться крайних ситуаций. В частности, это, с одной стороны, абсолютный уход государства из экономической сферы, что неизменно породит хозяйственную анархию, а с другой стороны — наоборот, преобладание правительственного влияния и подавление инициативы частных собственников.</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Несмотря на сложность ситуации, антициклическое регулирование экономики уже прошло три основные стадии:</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остановку развала системы хозяйствования, прохождение поворотного момента от обвального производственного спада к его оживлению;</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 рост экономики. На этой стадии приоритетными направлениями правительственной политики выступают структурная перестройка системы в пользу сектора потребителей и ресурсосбережения. Эта программа реализуется </w:t>
      </w:r>
      <w:r w:rsidRPr="00466E1E">
        <w:rPr>
          <w:rFonts w:ascii="Times New Roman" w:eastAsia="Times New Roman" w:hAnsi="Times New Roman" w:cs="Times New Roman"/>
          <w:sz w:val="28"/>
          <w:szCs w:val="28"/>
        </w:rPr>
        <w:lastRenderedPageBreak/>
        <w:t>преимущественно на базе использования наличных, недостаточно передовых инвестиционных технологий;</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широкомасштабное освоение высокотехнологических видов производств.</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Проводя антициклическое регулирование экономики, правительство ставит в ряд приоритетных задач борьбу с инфляцией. Для этого с января 1995-го года было прекращено использование прямых кредитов ЦБ для финансирования дефицита в федеральном бюджете за некоторыми исключениями. Было запланировано привлечение средств только в качестве краткосрочных займов с сокращением их числа и сведением, в конечном счете, к нулю. Рост денежной массы и предложение наличности было предложено определять политикой ЦБ по кредитованию коммерческих банков, операциям с ценными бумагами, проводимыми на открытых торгах, а также интервенциями (продажей и покупкой валюты). Контроль роста массы предполагалось осуществлять посредством установления предельных размеров внутренних (чистых) активов финансово-кредитных организаций, а также лимитов требований этих компаний к расширенному и федеральному правительству (местным и государственным органам власти, внебюджетным фондам).</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Антициклическое регулирование экономики включает в себя и такую важную задачу, как разработка программы ценообразования. Особенно это касается определенных групп товаров и услуг. Так, на федеральном уровне осуществляется регулирование цен на газ, частично на нефть и продукты переработки, тарифы железнодорожного транспорта, электроэнергии и прочее. Большое значение имеет работа местной администрации в данной области. Так, в зависимости от региона, ценовое регулирование проводится в отношении от трех до пятидесяти групп товаров.</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 xml:space="preserve">Госзаказы и закупки также имеют существенное влияние на ход антициклического регулирования. Правительство страны закупает порядка 30% ВВП. При этом цены устанавливаются в соответствующих контрактах. Правительство согласует закупки по конкретному перечню продукции для </w:t>
      </w:r>
      <w:r w:rsidRPr="00466E1E">
        <w:rPr>
          <w:rFonts w:ascii="Times New Roman" w:eastAsia="Times New Roman" w:hAnsi="Times New Roman" w:cs="Times New Roman"/>
          <w:sz w:val="28"/>
          <w:szCs w:val="28"/>
        </w:rPr>
        <w:lastRenderedPageBreak/>
        <w:t>реализации государственных обязательств. Большие объемы отмечаются в нефтяной сфере. Сырье и продукты переработки приобретаются для последующего экспорта. Кроме того, большими объемами отличаются закупки сельскохозяйственных товаров. </w:t>
      </w:r>
    </w:p>
    <w:p w:rsidR="00EA101C" w:rsidRPr="00466E1E" w:rsidRDefault="00EA101C"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В налогово-бюджетной сфере также определены важнейшие инструменты антициклического регулирования. В федеральном бюджете консолидируются все внебюджетные фонды, образующиеся из обязательных отчислений действующих в стране предприятий, кроме ПФР, Фондов социального и медицинского страхования. Обеспечение достижения максимального результата в финансово-налоговой сфере проводятся мероприятия по увеличению статей дохода и сокращению расходов, предотвращению дефицита средств.</w:t>
      </w:r>
    </w:p>
    <w:p w:rsidR="00466E1E" w:rsidRPr="00466E1E" w:rsidRDefault="00EA101C" w:rsidP="009F6B19">
      <w:pPr>
        <w:pStyle w:val="1"/>
        <w:spacing w:before="0"/>
        <w:rPr>
          <w:rFonts w:eastAsia="Times New Roman"/>
        </w:rPr>
      </w:pPr>
      <w:bookmarkStart w:id="6" w:name="§4._Государственное_антициклическое_регу"/>
      <w:bookmarkStart w:id="7" w:name="_Toc448474027"/>
      <w:r>
        <w:rPr>
          <w:rFonts w:eastAsia="Times New Roman"/>
        </w:rPr>
        <w:t>2.2</w:t>
      </w:r>
      <w:r w:rsidR="00466E1E" w:rsidRPr="00466E1E">
        <w:rPr>
          <w:rFonts w:eastAsia="Times New Roman"/>
        </w:rPr>
        <w:t xml:space="preserve"> </w:t>
      </w:r>
      <w:r w:rsidR="006608A7">
        <w:rPr>
          <w:rFonts w:eastAsia="Times New Roman"/>
        </w:rPr>
        <w:t>Основные направления г</w:t>
      </w:r>
      <w:r w:rsidR="00466E1E" w:rsidRPr="00466E1E">
        <w:rPr>
          <w:rFonts w:eastAsia="Times New Roman"/>
        </w:rPr>
        <w:t>осударственно</w:t>
      </w:r>
      <w:r w:rsidR="006608A7">
        <w:rPr>
          <w:rFonts w:eastAsia="Times New Roman"/>
        </w:rPr>
        <w:t>го</w:t>
      </w:r>
      <w:r w:rsidR="00466E1E" w:rsidRPr="00466E1E">
        <w:rPr>
          <w:rFonts w:eastAsia="Times New Roman"/>
        </w:rPr>
        <w:t xml:space="preserve"> антициклическо</w:t>
      </w:r>
      <w:r w:rsidR="006608A7">
        <w:rPr>
          <w:rFonts w:eastAsia="Times New Roman"/>
        </w:rPr>
        <w:t>го</w:t>
      </w:r>
      <w:r w:rsidR="00466E1E" w:rsidRPr="00466E1E">
        <w:rPr>
          <w:rFonts w:eastAsia="Times New Roman"/>
        </w:rPr>
        <w:t xml:space="preserve"> регулировани</w:t>
      </w:r>
      <w:bookmarkEnd w:id="6"/>
      <w:r w:rsidR="006608A7">
        <w:rPr>
          <w:rFonts w:eastAsia="Times New Roman"/>
        </w:rPr>
        <w:t>я</w:t>
      </w:r>
      <w:bookmarkEnd w:id="7"/>
    </w:p>
    <w:p w:rsidR="00EA101C" w:rsidRDefault="00EA101C"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Наличие множества причин</w:t>
      </w:r>
      <w:r w:rsidR="00466E1E" w:rsidRPr="00EA101C">
        <w:rPr>
          <w:rFonts w:ascii="Times New Roman" w:eastAsia="Times New Roman" w:hAnsi="Times New Roman" w:cs="Times New Roman"/>
          <w:sz w:val="28"/>
          <w:szCs w:val="28"/>
        </w:rPr>
        <w:t xml:space="preserve"> циклических колебаний в экономике </w:t>
      </w:r>
      <w:r>
        <w:rPr>
          <w:rFonts w:ascii="Times New Roman" w:eastAsia="Times New Roman" w:hAnsi="Times New Roman" w:cs="Times New Roman"/>
          <w:sz w:val="28"/>
          <w:szCs w:val="28"/>
        </w:rPr>
        <w:t>предполагает наличие</w:t>
      </w:r>
      <w:r w:rsidR="00466E1E" w:rsidRPr="00EA101C">
        <w:rPr>
          <w:rFonts w:ascii="Times New Roman" w:eastAsia="Times New Roman" w:hAnsi="Times New Roman" w:cs="Times New Roman"/>
          <w:sz w:val="28"/>
          <w:szCs w:val="28"/>
        </w:rPr>
        <w:t xml:space="preserve"> различны</w:t>
      </w:r>
      <w:r>
        <w:rPr>
          <w:rFonts w:ascii="Times New Roman" w:eastAsia="Times New Roman" w:hAnsi="Times New Roman" w:cs="Times New Roman"/>
          <w:sz w:val="28"/>
          <w:szCs w:val="28"/>
        </w:rPr>
        <w:t xml:space="preserve">х </w:t>
      </w:r>
      <w:r w:rsidR="00466E1E" w:rsidRPr="00EA101C">
        <w:rPr>
          <w:rFonts w:ascii="Times New Roman" w:eastAsia="Times New Roman" w:hAnsi="Times New Roman" w:cs="Times New Roman"/>
          <w:sz w:val="28"/>
          <w:szCs w:val="28"/>
        </w:rPr>
        <w:t>подход</w:t>
      </w:r>
      <w:r>
        <w:rPr>
          <w:rFonts w:ascii="Times New Roman" w:eastAsia="Times New Roman" w:hAnsi="Times New Roman" w:cs="Times New Roman"/>
          <w:sz w:val="28"/>
          <w:szCs w:val="28"/>
        </w:rPr>
        <w:t>ов</w:t>
      </w:r>
      <w:r w:rsidR="00466E1E" w:rsidRPr="00EA101C">
        <w:rPr>
          <w:rFonts w:ascii="Times New Roman" w:eastAsia="Times New Roman" w:hAnsi="Times New Roman" w:cs="Times New Roman"/>
          <w:sz w:val="28"/>
          <w:szCs w:val="28"/>
        </w:rPr>
        <w:t xml:space="preserve"> к проблеме их регулирования. </w:t>
      </w:r>
    </w:p>
    <w:p w:rsidR="00466E1E" w:rsidRPr="00EA101C" w:rsidRDefault="00466E1E" w:rsidP="009F6B19">
      <w:pPr>
        <w:spacing w:after="0" w:line="360" w:lineRule="auto"/>
        <w:ind w:firstLine="709"/>
        <w:jc w:val="both"/>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 xml:space="preserve">В </w:t>
      </w:r>
      <w:r w:rsidR="00EA101C">
        <w:rPr>
          <w:rFonts w:ascii="Times New Roman" w:eastAsia="Times New Roman" w:hAnsi="Times New Roman" w:cs="Times New Roman"/>
          <w:sz w:val="28"/>
          <w:szCs w:val="28"/>
        </w:rPr>
        <w:t>настоящее время известно</w:t>
      </w:r>
      <w:r w:rsidRPr="00EA101C">
        <w:rPr>
          <w:rFonts w:ascii="Times New Roman" w:eastAsia="Times New Roman" w:hAnsi="Times New Roman" w:cs="Times New Roman"/>
          <w:sz w:val="28"/>
          <w:szCs w:val="28"/>
        </w:rPr>
        <w:t xml:space="preserve"> дв</w:t>
      </w:r>
      <w:r w:rsidR="00EA101C">
        <w:rPr>
          <w:rFonts w:ascii="Times New Roman" w:eastAsia="Times New Roman" w:hAnsi="Times New Roman" w:cs="Times New Roman"/>
          <w:sz w:val="28"/>
          <w:szCs w:val="28"/>
        </w:rPr>
        <w:t>а</w:t>
      </w:r>
      <w:r w:rsidRPr="00EA101C">
        <w:rPr>
          <w:rFonts w:ascii="Times New Roman" w:eastAsia="Times New Roman" w:hAnsi="Times New Roman" w:cs="Times New Roman"/>
          <w:sz w:val="28"/>
          <w:szCs w:val="28"/>
        </w:rPr>
        <w:t xml:space="preserve"> направления </w:t>
      </w:r>
      <w:r w:rsidR="00EA101C">
        <w:rPr>
          <w:rFonts w:ascii="Times New Roman" w:eastAsia="Times New Roman" w:hAnsi="Times New Roman" w:cs="Times New Roman"/>
          <w:sz w:val="28"/>
          <w:szCs w:val="28"/>
        </w:rPr>
        <w:t xml:space="preserve">антициклического </w:t>
      </w:r>
      <w:r w:rsidRPr="00EA101C">
        <w:rPr>
          <w:rFonts w:ascii="Times New Roman" w:eastAsia="Times New Roman" w:hAnsi="Times New Roman" w:cs="Times New Roman"/>
          <w:sz w:val="28"/>
          <w:szCs w:val="28"/>
        </w:rPr>
        <w:t>регулирования</w:t>
      </w:r>
      <w:r w:rsidR="00BA2572">
        <w:rPr>
          <w:rFonts w:ascii="Times New Roman" w:eastAsia="Times New Roman" w:hAnsi="Times New Roman" w:cs="Times New Roman"/>
          <w:sz w:val="28"/>
          <w:szCs w:val="28"/>
        </w:rPr>
        <w:t xml:space="preserve"> [17, с. 94]</w:t>
      </w:r>
      <w:r w:rsidRPr="00EA101C">
        <w:rPr>
          <w:rFonts w:ascii="Times New Roman" w:eastAsia="Times New Roman" w:hAnsi="Times New Roman" w:cs="Times New Roman"/>
          <w:sz w:val="28"/>
          <w:szCs w:val="28"/>
        </w:rPr>
        <w:t>:</w:t>
      </w:r>
    </w:p>
    <w:p w:rsidR="00EA101C" w:rsidRDefault="00EA101C"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н</w:t>
      </w:r>
      <w:bookmarkStart w:id="8" w:name="неокейнсианскому"/>
      <w:r w:rsidR="00466E1E" w:rsidRPr="00EA101C">
        <w:rPr>
          <w:rFonts w:ascii="Times New Roman" w:eastAsia="Times New Roman" w:hAnsi="Times New Roman" w:cs="Times New Roman"/>
          <w:sz w:val="28"/>
          <w:szCs w:val="28"/>
        </w:rPr>
        <w:t>еокейнсианско</w:t>
      </w:r>
      <w:bookmarkEnd w:id="8"/>
      <w:r>
        <w:rPr>
          <w:rFonts w:ascii="Times New Roman" w:eastAsia="Times New Roman" w:hAnsi="Times New Roman" w:cs="Times New Roman"/>
          <w:sz w:val="28"/>
          <w:szCs w:val="28"/>
        </w:rPr>
        <w:t>е направление;</w:t>
      </w:r>
    </w:p>
    <w:p w:rsidR="00466E1E" w:rsidRPr="00EA101C" w:rsidRDefault="00EA101C"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66E1E" w:rsidRPr="00EA101C">
        <w:rPr>
          <w:rFonts w:ascii="Times New Roman" w:eastAsia="Times New Roman" w:hAnsi="Times New Roman" w:cs="Times New Roman"/>
          <w:sz w:val="28"/>
          <w:szCs w:val="28"/>
        </w:rPr>
        <w:t>неоконсервативно</w:t>
      </w:r>
      <w:r>
        <w:rPr>
          <w:rFonts w:ascii="Times New Roman" w:eastAsia="Times New Roman" w:hAnsi="Times New Roman" w:cs="Times New Roman"/>
          <w:sz w:val="28"/>
          <w:szCs w:val="28"/>
        </w:rPr>
        <w:t>е направление.</w:t>
      </w:r>
    </w:p>
    <w:p w:rsidR="00466E1E" w:rsidRPr="00EA101C" w:rsidRDefault="00EA101C"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Pr="00EA101C">
        <w:rPr>
          <w:rFonts w:ascii="Times New Roman" w:eastAsia="Times New Roman" w:hAnsi="Times New Roman" w:cs="Times New Roman"/>
          <w:sz w:val="28"/>
          <w:szCs w:val="28"/>
        </w:rPr>
        <w:t>еокейнсианско</w:t>
      </w:r>
      <w:r>
        <w:rPr>
          <w:rFonts w:ascii="Times New Roman" w:eastAsia="Times New Roman" w:hAnsi="Times New Roman" w:cs="Times New Roman"/>
          <w:sz w:val="28"/>
          <w:szCs w:val="28"/>
        </w:rPr>
        <w:t>е</w:t>
      </w:r>
      <w:r w:rsidR="00466E1E" w:rsidRPr="00EA101C">
        <w:rPr>
          <w:rFonts w:ascii="Times New Roman" w:eastAsia="Times New Roman" w:hAnsi="Times New Roman" w:cs="Times New Roman"/>
          <w:sz w:val="28"/>
          <w:szCs w:val="28"/>
        </w:rPr>
        <w:t xml:space="preserve"> направление ориентир</w:t>
      </w:r>
      <w:r>
        <w:rPr>
          <w:rFonts w:ascii="Times New Roman" w:eastAsia="Times New Roman" w:hAnsi="Times New Roman" w:cs="Times New Roman"/>
          <w:sz w:val="28"/>
          <w:szCs w:val="28"/>
        </w:rPr>
        <w:t>овано</w:t>
      </w:r>
      <w:r w:rsidR="00466E1E" w:rsidRPr="00EA101C">
        <w:rPr>
          <w:rFonts w:ascii="Times New Roman" w:eastAsia="Times New Roman" w:hAnsi="Times New Roman" w:cs="Times New Roman"/>
          <w:sz w:val="28"/>
          <w:szCs w:val="28"/>
        </w:rPr>
        <w:t xml:space="preserve"> на регулировани</w:t>
      </w:r>
      <w:r>
        <w:rPr>
          <w:rFonts w:ascii="Times New Roman" w:eastAsia="Times New Roman" w:hAnsi="Times New Roman" w:cs="Times New Roman"/>
          <w:sz w:val="28"/>
          <w:szCs w:val="28"/>
        </w:rPr>
        <w:t xml:space="preserve">и </w:t>
      </w:r>
      <w:r w:rsidR="00466E1E" w:rsidRPr="00EA101C">
        <w:rPr>
          <w:rFonts w:ascii="Times New Roman" w:eastAsia="Times New Roman" w:hAnsi="Times New Roman" w:cs="Times New Roman"/>
          <w:sz w:val="28"/>
          <w:szCs w:val="28"/>
        </w:rPr>
        <w:t>совокупного спроса</w:t>
      </w:r>
      <w:r>
        <w:rPr>
          <w:rFonts w:ascii="Times New Roman" w:eastAsia="Times New Roman" w:hAnsi="Times New Roman" w:cs="Times New Roman"/>
          <w:sz w:val="28"/>
          <w:szCs w:val="28"/>
        </w:rPr>
        <w:t xml:space="preserve">. </w:t>
      </w:r>
      <w:r w:rsidRPr="00EA101C">
        <w:rPr>
          <w:rFonts w:ascii="Times New Roman" w:eastAsia="Times New Roman" w:hAnsi="Times New Roman" w:cs="Times New Roman"/>
          <w:sz w:val="28"/>
          <w:szCs w:val="28"/>
        </w:rPr>
        <w:t>Неоконсервативно</w:t>
      </w:r>
      <w:r>
        <w:rPr>
          <w:rFonts w:ascii="Times New Roman" w:eastAsia="Times New Roman" w:hAnsi="Times New Roman" w:cs="Times New Roman"/>
          <w:sz w:val="28"/>
          <w:szCs w:val="28"/>
        </w:rPr>
        <w:t xml:space="preserve">е направление ориентировано больше </w:t>
      </w:r>
      <w:r w:rsidR="00466E1E" w:rsidRPr="00EA101C">
        <w:rPr>
          <w:rFonts w:ascii="Times New Roman" w:eastAsia="Times New Roman" w:hAnsi="Times New Roman" w:cs="Times New Roman"/>
          <w:sz w:val="28"/>
          <w:szCs w:val="28"/>
        </w:rPr>
        <w:t xml:space="preserve"> на регулирование совокупного предложения</w:t>
      </w:r>
      <w:r>
        <w:rPr>
          <w:rFonts w:ascii="Times New Roman" w:eastAsia="Times New Roman" w:hAnsi="Times New Roman" w:cs="Times New Roman"/>
          <w:sz w:val="28"/>
          <w:szCs w:val="28"/>
        </w:rPr>
        <w:t xml:space="preserve">. Различия ме5жду двумя подходами </w:t>
      </w:r>
      <w:r w:rsidR="00D863AB">
        <w:rPr>
          <w:rFonts w:ascii="Times New Roman" w:eastAsia="Times New Roman" w:hAnsi="Times New Roman" w:cs="Times New Roman"/>
          <w:sz w:val="28"/>
          <w:szCs w:val="28"/>
        </w:rPr>
        <w:t>отображены</w:t>
      </w:r>
      <w:r>
        <w:rPr>
          <w:rFonts w:ascii="Times New Roman" w:eastAsia="Times New Roman" w:hAnsi="Times New Roman" w:cs="Times New Roman"/>
          <w:sz w:val="28"/>
          <w:szCs w:val="28"/>
        </w:rPr>
        <w:t xml:space="preserve"> в таблице 1.</w:t>
      </w:r>
      <w:r w:rsidR="00466E1E" w:rsidRPr="00EA101C">
        <w:rPr>
          <w:rFonts w:ascii="Times New Roman" w:eastAsia="Times New Roman" w:hAnsi="Times New Roman" w:cs="Times New Roman"/>
          <w:sz w:val="28"/>
          <w:szCs w:val="28"/>
        </w:rPr>
        <w:t xml:space="preserve"> </w:t>
      </w:r>
    </w:p>
    <w:p w:rsidR="00EA101C" w:rsidRDefault="00EA101C" w:rsidP="009F6B19">
      <w:pPr>
        <w:spacing w:after="0" w:line="360" w:lineRule="auto"/>
        <w:ind w:firstLine="709"/>
        <w:jc w:val="both"/>
        <w:rPr>
          <w:rFonts w:ascii="Times New Roman" w:eastAsia="Times New Roman" w:hAnsi="Times New Roman" w:cs="Times New Roman"/>
          <w:sz w:val="28"/>
          <w:szCs w:val="28"/>
        </w:rPr>
      </w:pPr>
    </w:p>
    <w:p w:rsidR="00EA101C" w:rsidRDefault="00EA101C" w:rsidP="009F6B19">
      <w:pPr>
        <w:spacing w:after="0" w:line="360" w:lineRule="auto"/>
        <w:ind w:firstLine="709"/>
        <w:jc w:val="both"/>
        <w:rPr>
          <w:rFonts w:ascii="Times New Roman" w:eastAsia="Times New Roman" w:hAnsi="Times New Roman" w:cs="Times New Roman"/>
          <w:sz w:val="28"/>
          <w:szCs w:val="28"/>
        </w:rPr>
      </w:pPr>
    </w:p>
    <w:p w:rsidR="00EA101C" w:rsidRDefault="00EA101C" w:rsidP="009F6B19">
      <w:pPr>
        <w:spacing w:after="0" w:line="360" w:lineRule="auto"/>
        <w:ind w:firstLine="709"/>
        <w:jc w:val="both"/>
        <w:rPr>
          <w:rFonts w:ascii="Times New Roman" w:eastAsia="Times New Roman" w:hAnsi="Times New Roman" w:cs="Times New Roman"/>
          <w:sz w:val="28"/>
          <w:szCs w:val="28"/>
        </w:rPr>
      </w:pPr>
    </w:p>
    <w:p w:rsidR="00EA101C" w:rsidRDefault="00EA101C" w:rsidP="009F6B19">
      <w:pPr>
        <w:spacing w:after="0" w:line="360" w:lineRule="auto"/>
        <w:ind w:firstLine="709"/>
        <w:jc w:val="both"/>
        <w:rPr>
          <w:rFonts w:ascii="Times New Roman" w:eastAsia="Times New Roman" w:hAnsi="Times New Roman" w:cs="Times New Roman"/>
          <w:sz w:val="28"/>
          <w:szCs w:val="28"/>
        </w:rPr>
      </w:pPr>
    </w:p>
    <w:p w:rsidR="00EA101C" w:rsidRDefault="00EA101C" w:rsidP="009F6B19">
      <w:pPr>
        <w:spacing w:after="0" w:line="360" w:lineRule="auto"/>
        <w:ind w:firstLine="709"/>
        <w:jc w:val="both"/>
        <w:rPr>
          <w:rFonts w:ascii="Times New Roman" w:eastAsia="Times New Roman" w:hAnsi="Times New Roman" w:cs="Times New Roman"/>
          <w:sz w:val="28"/>
          <w:szCs w:val="28"/>
        </w:rPr>
      </w:pPr>
    </w:p>
    <w:p w:rsidR="00EA101C" w:rsidRDefault="00EA101C" w:rsidP="009F6B19">
      <w:pPr>
        <w:spacing w:after="0" w:line="360" w:lineRule="auto"/>
        <w:ind w:firstLine="709"/>
        <w:jc w:val="both"/>
        <w:rPr>
          <w:rFonts w:ascii="Times New Roman" w:eastAsia="Times New Roman" w:hAnsi="Times New Roman" w:cs="Times New Roman"/>
          <w:sz w:val="28"/>
          <w:szCs w:val="28"/>
        </w:rPr>
      </w:pPr>
    </w:p>
    <w:p w:rsidR="00466E1E" w:rsidRPr="00EA101C" w:rsidRDefault="00466E1E" w:rsidP="009F6B19">
      <w:pPr>
        <w:spacing w:after="0" w:line="360" w:lineRule="auto"/>
        <w:ind w:firstLine="709"/>
        <w:jc w:val="right"/>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lastRenderedPageBreak/>
        <w:t xml:space="preserve">Таблица </w:t>
      </w:r>
      <w:r w:rsidR="00CA350F" w:rsidRPr="00EA101C">
        <w:rPr>
          <w:rFonts w:ascii="Times New Roman" w:eastAsia="Times New Roman" w:hAnsi="Times New Roman" w:cs="Times New Roman"/>
          <w:sz w:val="28"/>
          <w:szCs w:val="28"/>
        </w:rPr>
        <w:t>1</w:t>
      </w:r>
    </w:p>
    <w:p w:rsidR="00466E1E" w:rsidRPr="00EA101C" w:rsidRDefault="00CA350F" w:rsidP="009F6B19">
      <w:pPr>
        <w:spacing w:after="0" w:line="360" w:lineRule="auto"/>
        <w:ind w:firstLine="709"/>
        <w:jc w:val="center"/>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Различия основных н</w:t>
      </w:r>
      <w:r w:rsidR="00466E1E" w:rsidRPr="00EA101C">
        <w:rPr>
          <w:rFonts w:ascii="Times New Roman" w:eastAsia="Times New Roman" w:hAnsi="Times New Roman" w:cs="Times New Roman"/>
          <w:sz w:val="28"/>
          <w:szCs w:val="28"/>
        </w:rPr>
        <w:t>аправлени</w:t>
      </w:r>
      <w:r w:rsidRPr="00EA101C">
        <w:rPr>
          <w:rFonts w:ascii="Times New Roman" w:eastAsia="Times New Roman" w:hAnsi="Times New Roman" w:cs="Times New Roman"/>
          <w:sz w:val="28"/>
          <w:szCs w:val="28"/>
        </w:rPr>
        <w:t xml:space="preserve">й </w:t>
      </w:r>
      <w:r w:rsidR="00466E1E" w:rsidRPr="00EA101C">
        <w:rPr>
          <w:rFonts w:ascii="Times New Roman" w:eastAsia="Times New Roman" w:hAnsi="Times New Roman" w:cs="Times New Roman"/>
          <w:sz w:val="28"/>
          <w:szCs w:val="28"/>
        </w:rPr>
        <w:t>антициклического регулирования</w:t>
      </w:r>
    </w:p>
    <w:tbl>
      <w:tblPr>
        <w:tblW w:w="9513" w:type="dxa"/>
        <w:tblInd w:w="93" w:type="dxa"/>
        <w:tblLook w:val="04A0"/>
      </w:tblPr>
      <w:tblGrid>
        <w:gridCol w:w="2283"/>
        <w:gridCol w:w="3544"/>
        <w:gridCol w:w="3686"/>
      </w:tblGrid>
      <w:tr w:rsidR="006608A7" w:rsidRPr="006608A7" w:rsidTr="006608A7">
        <w:trPr>
          <w:trHeight w:val="345"/>
        </w:trPr>
        <w:tc>
          <w:tcPr>
            <w:tcW w:w="2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08A7" w:rsidRPr="006608A7" w:rsidRDefault="006608A7" w:rsidP="009F6B1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Показатели</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rsidR="006608A7" w:rsidRPr="006608A7" w:rsidRDefault="006608A7" w:rsidP="00D863AB">
            <w:pPr>
              <w:spacing w:after="0" w:line="240" w:lineRule="auto"/>
              <w:jc w:val="both"/>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Неокейнсианс</w:t>
            </w:r>
            <w:r w:rsidR="00D863AB">
              <w:rPr>
                <w:rFonts w:ascii="Times New Roman" w:eastAsia="Times New Roman" w:hAnsi="Times New Roman" w:cs="Times New Roman"/>
                <w:sz w:val="28"/>
                <w:szCs w:val="28"/>
              </w:rPr>
              <w:t>кий подход</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6608A7" w:rsidRPr="006608A7" w:rsidRDefault="006608A7" w:rsidP="00D863AB">
            <w:pPr>
              <w:spacing w:after="0" w:line="240" w:lineRule="auto"/>
              <w:jc w:val="both"/>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Неоконсервати</w:t>
            </w:r>
            <w:r w:rsidR="00D863AB">
              <w:rPr>
                <w:rFonts w:ascii="Times New Roman" w:eastAsia="Times New Roman" w:hAnsi="Times New Roman" w:cs="Times New Roman"/>
                <w:sz w:val="28"/>
                <w:szCs w:val="28"/>
              </w:rPr>
              <w:t>вный подход</w:t>
            </w:r>
          </w:p>
        </w:tc>
      </w:tr>
      <w:tr w:rsidR="006608A7" w:rsidRPr="006608A7" w:rsidTr="00EA101C">
        <w:trPr>
          <w:trHeight w:val="40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Ориентация</w:t>
            </w:r>
          </w:p>
        </w:tc>
        <w:tc>
          <w:tcPr>
            <w:tcW w:w="3544"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на спрос</w:t>
            </w:r>
          </w:p>
        </w:tc>
        <w:tc>
          <w:tcPr>
            <w:tcW w:w="3686"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на предложение</w:t>
            </w:r>
          </w:p>
        </w:tc>
      </w:tr>
      <w:tr w:rsidR="006608A7" w:rsidRPr="006608A7" w:rsidTr="00EA101C">
        <w:trPr>
          <w:trHeight w:val="42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Цели</w:t>
            </w:r>
          </w:p>
        </w:tc>
        <w:tc>
          <w:tcPr>
            <w:tcW w:w="3544"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Регулирование </w:t>
            </w:r>
            <w:r>
              <w:rPr>
                <w:rFonts w:ascii="Times New Roman" w:eastAsia="Times New Roman" w:hAnsi="Times New Roman" w:cs="Times New Roman"/>
                <w:sz w:val="28"/>
                <w:szCs w:val="28"/>
              </w:rPr>
              <w:t xml:space="preserve"> </w:t>
            </w:r>
            <w:r w:rsidRPr="006608A7">
              <w:rPr>
                <w:rFonts w:ascii="Times New Roman" w:eastAsia="Times New Roman" w:hAnsi="Times New Roman" w:cs="Times New Roman"/>
                <w:sz w:val="28"/>
                <w:szCs w:val="28"/>
              </w:rPr>
              <w:t>хозяйства в целом (макроэкономика)</w:t>
            </w: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Создание стимулов деятельности отдельных фирм (микроэкономика)</w:t>
            </w:r>
          </w:p>
        </w:tc>
      </w:tr>
      <w:tr w:rsidR="006608A7" w:rsidRPr="006608A7" w:rsidTr="00EA101C">
        <w:trPr>
          <w:trHeight w:val="471"/>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EA101C" w:rsidP="009F6B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п</w:t>
            </w:r>
            <w:r w:rsidR="006608A7" w:rsidRPr="006608A7">
              <w:rPr>
                <w:rFonts w:ascii="Times New Roman" w:eastAsia="Times New Roman" w:hAnsi="Times New Roman" w:cs="Times New Roman"/>
                <w:sz w:val="28"/>
                <w:szCs w:val="28"/>
              </w:rPr>
              <w:t>риоритеты регулирования</w:t>
            </w:r>
          </w:p>
        </w:tc>
        <w:tc>
          <w:tcPr>
            <w:tcW w:w="3544"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1.Налогово-бюджетная</w:t>
            </w:r>
            <w:r>
              <w:rPr>
                <w:rFonts w:ascii="Times New Roman" w:eastAsia="Times New Roman" w:hAnsi="Times New Roman" w:cs="Times New Roman"/>
                <w:sz w:val="28"/>
                <w:szCs w:val="28"/>
              </w:rPr>
              <w:t xml:space="preserve"> политика</w:t>
            </w: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1.Кредитно-денежная политика</w:t>
            </w:r>
          </w:p>
        </w:tc>
      </w:tr>
      <w:tr w:rsidR="006608A7" w:rsidRPr="006608A7" w:rsidTr="00EA101C">
        <w:trPr>
          <w:trHeight w:val="399"/>
        </w:trPr>
        <w:tc>
          <w:tcPr>
            <w:tcW w:w="2283" w:type="dxa"/>
            <w:vMerge/>
            <w:tcBorders>
              <w:top w:val="nil"/>
              <w:left w:val="single" w:sz="4" w:space="0" w:color="auto"/>
              <w:bottom w:val="single" w:sz="4" w:space="0" w:color="auto"/>
              <w:right w:val="single" w:sz="4" w:space="0" w:color="auto"/>
            </w:tcBorders>
            <w:vAlign w:val="center"/>
            <w:hideMark/>
          </w:tcPr>
          <w:p w:rsidR="006608A7" w:rsidRPr="006608A7" w:rsidRDefault="006608A7" w:rsidP="009F6B19">
            <w:pPr>
              <w:spacing w:after="0" w:line="240" w:lineRule="auto"/>
              <w:rPr>
                <w:rFonts w:ascii="Times New Roman" w:eastAsia="Times New Roman" w:hAnsi="Times New Roman" w:cs="Times New Roman"/>
                <w:sz w:val="28"/>
                <w:szCs w:val="28"/>
              </w:rPr>
            </w:pPr>
          </w:p>
        </w:tc>
        <w:tc>
          <w:tcPr>
            <w:tcW w:w="3544"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2.Кредитно-денежная</w:t>
            </w:r>
            <w:r>
              <w:rPr>
                <w:rFonts w:ascii="Times New Roman" w:eastAsia="Times New Roman" w:hAnsi="Times New Roman" w:cs="Times New Roman"/>
                <w:sz w:val="28"/>
                <w:szCs w:val="28"/>
              </w:rPr>
              <w:t xml:space="preserve"> политика</w:t>
            </w: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2.Налогово-бюджетная политика</w:t>
            </w:r>
          </w:p>
        </w:tc>
      </w:tr>
      <w:tr w:rsidR="006608A7" w:rsidRPr="006608A7" w:rsidTr="00EA101C">
        <w:trPr>
          <w:trHeight w:val="55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Оценка роли государства</w:t>
            </w:r>
          </w:p>
        </w:tc>
        <w:tc>
          <w:tcPr>
            <w:tcW w:w="3544"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Поощрение</w:t>
            </w:r>
          </w:p>
        </w:tc>
        <w:tc>
          <w:tcPr>
            <w:tcW w:w="3686" w:type="dxa"/>
            <w:tcBorders>
              <w:top w:val="nil"/>
              <w:left w:val="nil"/>
              <w:bottom w:val="single" w:sz="4" w:space="0" w:color="auto"/>
              <w:right w:val="single" w:sz="4" w:space="0" w:color="auto"/>
            </w:tcBorders>
            <w:shd w:val="clear" w:color="auto" w:fill="auto"/>
            <w:vAlign w:val="center"/>
            <w:hideMark/>
          </w:tcPr>
          <w:p w:rsidR="006608A7" w:rsidRPr="006608A7" w:rsidRDefault="006608A7" w:rsidP="009F6B19">
            <w:pPr>
              <w:spacing w:after="0" w:line="240" w:lineRule="auto"/>
              <w:jc w:val="center"/>
              <w:rPr>
                <w:rFonts w:ascii="Times New Roman" w:eastAsia="Times New Roman" w:hAnsi="Times New Roman" w:cs="Times New Roman"/>
                <w:sz w:val="28"/>
                <w:szCs w:val="28"/>
              </w:rPr>
            </w:pPr>
            <w:r w:rsidRPr="006608A7">
              <w:rPr>
                <w:rFonts w:ascii="Times New Roman" w:eastAsia="Times New Roman" w:hAnsi="Times New Roman" w:cs="Times New Roman"/>
                <w:sz w:val="28"/>
                <w:szCs w:val="28"/>
              </w:rPr>
              <w:t>Ограничение</w:t>
            </w:r>
          </w:p>
        </w:tc>
      </w:tr>
    </w:tbl>
    <w:p w:rsidR="006608A7" w:rsidRPr="00466E1E" w:rsidRDefault="006608A7" w:rsidP="009F6B19">
      <w:pPr>
        <w:spacing w:after="0" w:line="240" w:lineRule="auto"/>
        <w:jc w:val="center"/>
        <w:rPr>
          <w:rFonts w:ascii="Arial" w:eastAsia="Times New Roman" w:hAnsi="Arial" w:cs="Arial"/>
          <w:sz w:val="27"/>
          <w:szCs w:val="27"/>
        </w:rPr>
      </w:pPr>
    </w:p>
    <w:p w:rsidR="00466E1E" w:rsidRPr="00EA101C" w:rsidRDefault="005F1453"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принципам регулирования каждого отдельно взятого</w:t>
      </w:r>
      <w:r w:rsidR="00466E1E" w:rsidRPr="00EA101C">
        <w:rPr>
          <w:rFonts w:ascii="Times New Roman" w:eastAsia="Times New Roman" w:hAnsi="Times New Roman" w:cs="Times New Roman"/>
          <w:sz w:val="28"/>
          <w:szCs w:val="28"/>
        </w:rPr>
        <w:t xml:space="preserve"> направления проблемы сглаживания циклических колебаний</w:t>
      </w:r>
      <w:r>
        <w:rPr>
          <w:rFonts w:ascii="Times New Roman" w:eastAsia="Times New Roman" w:hAnsi="Times New Roman" w:cs="Times New Roman"/>
          <w:sz w:val="28"/>
          <w:szCs w:val="28"/>
        </w:rPr>
        <w:t xml:space="preserve"> решаются</w:t>
      </w:r>
      <w:r w:rsidR="00466E1E" w:rsidRPr="00EA101C">
        <w:rPr>
          <w:rFonts w:ascii="Times New Roman" w:eastAsia="Times New Roman" w:hAnsi="Times New Roman" w:cs="Times New Roman"/>
          <w:sz w:val="28"/>
          <w:szCs w:val="28"/>
        </w:rPr>
        <w:t xml:space="preserve"> по-разному</w:t>
      </w:r>
      <w:r>
        <w:rPr>
          <w:rFonts w:ascii="Times New Roman" w:eastAsia="Times New Roman" w:hAnsi="Times New Roman" w:cs="Times New Roman"/>
          <w:sz w:val="28"/>
          <w:szCs w:val="28"/>
        </w:rPr>
        <w:t>.</w:t>
      </w:r>
    </w:p>
    <w:p w:rsidR="00466E1E" w:rsidRPr="00EA101C" w:rsidRDefault="005F1453"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 примеру</w:t>
      </w:r>
      <w:r w:rsidR="00466E1E" w:rsidRPr="00EA101C">
        <w:rPr>
          <w:rFonts w:ascii="Times New Roman" w:eastAsia="Times New Roman" w:hAnsi="Times New Roman" w:cs="Times New Roman"/>
          <w:sz w:val="28"/>
          <w:szCs w:val="28"/>
        </w:rPr>
        <w:t>, сторонники неокейнсианск</w:t>
      </w:r>
      <w:r>
        <w:rPr>
          <w:rFonts w:ascii="Times New Roman" w:eastAsia="Times New Roman" w:hAnsi="Times New Roman" w:cs="Times New Roman"/>
          <w:sz w:val="28"/>
          <w:szCs w:val="28"/>
        </w:rPr>
        <w:t xml:space="preserve">ой </w:t>
      </w:r>
      <w:r w:rsidR="004E0957">
        <w:rPr>
          <w:rFonts w:ascii="Times New Roman" w:eastAsia="Times New Roman" w:hAnsi="Times New Roman" w:cs="Times New Roman"/>
          <w:sz w:val="28"/>
          <w:szCs w:val="28"/>
        </w:rPr>
        <w:t>политики</w:t>
      </w:r>
      <w:r>
        <w:rPr>
          <w:rFonts w:ascii="Times New Roman" w:eastAsia="Times New Roman" w:hAnsi="Times New Roman" w:cs="Times New Roman"/>
          <w:sz w:val="28"/>
          <w:szCs w:val="28"/>
        </w:rPr>
        <w:t xml:space="preserve"> регулирования </w:t>
      </w:r>
      <w:r w:rsidR="004E0957">
        <w:rPr>
          <w:rFonts w:ascii="Times New Roman" w:eastAsia="Times New Roman" w:hAnsi="Times New Roman" w:cs="Times New Roman"/>
          <w:sz w:val="28"/>
          <w:szCs w:val="28"/>
        </w:rPr>
        <w:t>видят проблемы в</w:t>
      </w:r>
      <w:r w:rsidR="00466E1E" w:rsidRPr="00EA101C">
        <w:rPr>
          <w:rFonts w:ascii="Times New Roman" w:eastAsia="Times New Roman" w:hAnsi="Times New Roman" w:cs="Times New Roman"/>
          <w:sz w:val="28"/>
          <w:szCs w:val="28"/>
        </w:rPr>
        <w:t>:</w:t>
      </w:r>
    </w:p>
    <w:p w:rsidR="00466E1E" w:rsidRPr="00EA101C" w:rsidRDefault="004E0957"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бюджетной политике</w:t>
      </w:r>
      <w:r>
        <w:rPr>
          <w:rFonts w:ascii="Times New Roman" w:eastAsia="Times New Roman" w:hAnsi="Times New Roman" w:cs="Times New Roman"/>
          <w:sz w:val="28"/>
          <w:szCs w:val="28"/>
        </w:rPr>
        <w:t>, потому что именно бюджетная политика позволяет</w:t>
      </w:r>
      <w:r w:rsidR="00466E1E" w:rsidRPr="00EA101C">
        <w:rPr>
          <w:rFonts w:ascii="Times New Roman" w:eastAsia="Times New Roman" w:hAnsi="Times New Roman" w:cs="Times New Roman"/>
          <w:sz w:val="28"/>
          <w:szCs w:val="28"/>
        </w:rPr>
        <w:t xml:space="preserve"> увелич</w:t>
      </w:r>
      <w:r>
        <w:rPr>
          <w:rFonts w:ascii="Times New Roman" w:eastAsia="Times New Roman" w:hAnsi="Times New Roman" w:cs="Times New Roman"/>
          <w:sz w:val="28"/>
          <w:szCs w:val="28"/>
        </w:rPr>
        <w:t>ивать</w:t>
      </w:r>
      <w:r w:rsidR="00466E1E" w:rsidRPr="00EA101C">
        <w:rPr>
          <w:rFonts w:ascii="Times New Roman" w:eastAsia="Times New Roman" w:hAnsi="Times New Roman" w:cs="Times New Roman"/>
          <w:sz w:val="28"/>
          <w:szCs w:val="28"/>
        </w:rPr>
        <w:t xml:space="preserve"> или уменьш</w:t>
      </w:r>
      <w:r>
        <w:rPr>
          <w:rFonts w:ascii="Times New Roman" w:eastAsia="Times New Roman" w:hAnsi="Times New Roman" w:cs="Times New Roman"/>
          <w:sz w:val="28"/>
          <w:szCs w:val="28"/>
        </w:rPr>
        <w:t>ать</w:t>
      </w:r>
      <w:r w:rsidR="00466E1E" w:rsidRPr="00EA101C">
        <w:rPr>
          <w:rFonts w:ascii="Times New Roman" w:eastAsia="Times New Roman" w:hAnsi="Times New Roman" w:cs="Times New Roman"/>
          <w:sz w:val="28"/>
          <w:szCs w:val="28"/>
        </w:rPr>
        <w:t xml:space="preserve"> расход</w:t>
      </w:r>
      <w:r>
        <w:rPr>
          <w:rFonts w:ascii="Times New Roman" w:eastAsia="Times New Roman" w:hAnsi="Times New Roman" w:cs="Times New Roman"/>
          <w:sz w:val="28"/>
          <w:szCs w:val="28"/>
        </w:rPr>
        <w:t>ы государства</w:t>
      </w:r>
      <w:r w:rsidR="00466E1E" w:rsidRPr="00EA101C">
        <w:rPr>
          <w:rFonts w:ascii="Times New Roman" w:eastAsia="Times New Roman" w:hAnsi="Times New Roman" w:cs="Times New Roman"/>
          <w:sz w:val="28"/>
          <w:szCs w:val="28"/>
        </w:rPr>
        <w:t>;</w:t>
      </w:r>
    </w:p>
    <w:p w:rsidR="00466E1E" w:rsidRPr="00EA101C" w:rsidRDefault="004E0957"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налоговой политике</w:t>
      </w:r>
      <w:r>
        <w:rPr>
          <w:rFonts w:ascii="Times New Roman" w:eastAsia="Times New Roman" w:hAnsi="Times New Roman" w:cs="Times New Roman"/>
          <w:sz w:val="28"/>
          <w:szCs w:val="28"/>
        </w:rPr>
        <w:t>, потому что</w:t>
      </w:r>
      <w:r w:rsidR="00466E1E" w:rsidRPr="00EA101C">
        <w:rPr>
          <w:rFonts w:ascii="Times New Roman" w:eastAsia="Times New Roman" w:hAnsi="Times New Roman" w:cs="Times New Roman"/>
          <w:sz w:val="28"/>
          <w:szCs w:val="28"/>
        </w:rPr>
        <w:t xml:space="preserve"> манипуляции с налоговыми ставками в зав</w:t>
      </w:r>
      <w:r>
        <w:rPr>
          <w:rFonts w:ascii="Times New Roman" w:eastAsia="Times New Roman" w:hAnsi="Times New Roman" w:cs="Times New Roman"/>
          <w:sz w:val="28"/>
          <w:szCs w:val="28"/>
        </w:rPr>
        <w:t>исимости от состояния экономики по-разному влияют на состояние экономики государства</w:t>
      </w:r>
      <w:r w:rsidR="00466E1E" w:rsidRPr="00EA101C">
        <w:rPr>
          <w:rFonts w:ascii="Times New Roman" w:eastAsia="Times New Roman" w:hAnsi="Times New Roman" w:cs="Times New Roman"/>
          <w:sz w:val="28"/>
          <w:szCs w:val="28"/>
        </w:rPr>
        <w:t>.</w:t>
      </w:r>
    </w:p>
    <w:p w:rsidR="00466E1E" w:rsidRPr="00EA101C" w:rsidRDefault="00466E1E" w:rsidP="009F6B19">
      <w:pPr>
        <w:spacing w:after="0" w:line="360" w:lineRule="auto"/>
        <w:ind w:firstLine="709"/>
        <w:jc w:val="both"/>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Сторонники</w:t>
      </w:r>
      <w:bookmarkStart w:id="9" w:name="неоконсервативных"/>
      <w:r w:rsidR="00F853F6">
        <w:rPr>
          <w:rFonts w:ascii="Times New Roman" w:eastAsia="Times New Roman" w:hAnsi="Times New Roman" w:cs="Times New Roman"/>
          <w:sz w:val="28"/>
          <w:szCs w:val="28"/>
        </w:rPr>
        <w:t xml:space="preserve"> </w:t>
      </w:r>
      <w:r w:rsidRPr="00EA101C">
        <w:rPr>
          <w:rFonts w:ascii="Times New Roman" w:eastAsia="Times New Roman" w:hAnsi="Times New Roman" w:cs="Times New Roman"/>
          <w:sz w:val="28"/>
          <w:szCs w:val="28"/>
        </w:rPr>
        <w:t>неоконсервативн</w:t>
      </w:r>
      <w:bookmarkEnd w:id="9"/>
      <w:r w:rsidR="004E0957">
        <w:rPr>
          <w:rFonts w:ascii="Times New Roman" w:eastAsia="Times New Roman" w:hAnsi="Times New Roman" w:cs="Times New Roman"/>
          <w:sz w:val="28"/>
          <w:szCs w:val="28"/>
        </w:rPr>
        <w:t xml:space="preserve">ой политики регулирования </w:t>
      </w:r>
      <w:r w:rsidRPr="00EA101C">
        <w:rPr>
          <w:rFonts w:ascii="Times New Roman" w:eastAsia="Times New Roman" w:hAnsi="Times New Roman" w:cs="Times New Roman"/>
          <w:sz w:val="28"/>
          <w:szCs w:val="28"/>
        </w:rPr>
        <w:t>уделяют наибольшее внимание проблем</w:t>
      </w:r>
      <w:r w:rsidR="004E0957">
        <w:rPr>
          <w:rFonts w:ascii="Times New Roman" w:eastAsia="Times New Roman" w:hAnsi="Times New Roman" w:cs="Times New Roman"/>
          <w:sz w:val="28"/>
          <w:szCs w:val="28"/>
        </w:rPr>
        <w:t>ам</w:t>
      </w:r>
      <w:r w:rsidRPr="00EA101C">
        <w:rPr>
          <w:rFonts w:ascii="Times New Roman" w:eastAsia="Times New Roman" w:hAnsi="Times New Roman" w:cs="Times New Roman"/>
          <w:sz w:val="28"/>
          <w:szCs w:val="28"/>
        </w:rPr>
        <w:t xml:space="preserve"> </w:t>
      </w:r>
      <w:r w:rsidR="004E0957">
        <w:rPr>
          <w:rFonts w:ascii="Times New Roman" w:eastAsia="Times New Roman" w:hAnsi="Times New Roman" w:cs="Times New Roman"/>
          <w:sz w:val="28"/>
          <w:szCs w:val="28"/>
        </w:rPr>
        <w:t>денежных и кредитных отношений</w:t>
      </w:r>
      <w:r w:rsidRPr="00EA101C">
        <w:rPr>
          <w:rFonts w:ascii="Times New Roman" w:eastAsia="Times New Roman" w:hAnsi="Times New Roman" w:cs="Times New Roman"/>
          <w:sz w:val="28"/>
          <w:szCs w:val="28"/>
        </w:rPr>
        <w:t xml:space="preserve">. </w:t>
      </w:r>
    </w:p>
    <w:p w:rsidR="00466E1E" w:rsidRPr="00DD24AF" w:rsidRDefault="004E0957"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466E1E" w:rsidRPr="00EA101C">
        <w:rPr>
          <w:rFonts w:ascii="Times New Roman" w:eastAsia="Times New Roman" w:hAnsi="Times New Roman" w:cs="Times New Roman"/>
          <w:sz w:val="28"/>
          <w:szCs w:val="28"/>
        </w:rPr>
        <w:t xml:space="preserve"> политике регулирования экономики в целом и в области сглаживания </w:t>
      </w:r>
      <w:r w:rsidR="00466E1E" w:rsidRPr="00DD24AF">
        <w:rPr>
          <w:rFonts w:ascii="Times New Roman" w:eastAsia="Times New Roman" w:hAnsi="Times New Roman" w:cs="Times New Roman"/>
          <w:sz w:val="28"/>
          <w:szCs w:val="28"/>
        </w:rPr>
        <w:t>циклических колебаний</w:t>
      </w:r>
      <w:r w:rsidRPr="00DD24AF">
        <w:rPr>
          <w:rFonts w:ascii="Times New Roman" w:eastAsia="Times New Roman" w:hAnsi="Times New Roman" w:cs="Times New Roman"/>
          <w:sz w:val="28"/>
          <w:szCs w:val="28"/>
        </w:rPr>
        <w:t xml:space="preserve"> проблема участия государства тоже решается по-разному</w:t>
      </w:r>
      <w:r w:rsidR="00BA2572">
        <w:rPr>
          <w:rFonts w:ascii="Times New Roman" w:eastAsia="Times New Roman" w:hAnsi="Times New Roman" w:cs="Times New Roman"/>
          <w:sz w:val="28"/>
          <w:szCs w:val="28"/>
        </w:rPr>
        <w:t xml:space="preserve"> [16, с. 114]</w:t>
      </w:r>
      <w:r w:rsidR="00466E1E" w:rsidRPr="00DD24AF">
        <w:rPr>
          <w:rFonts w:ascii="Times New Roman" w:eastAsia="Times New Roman" w:hAnsi="Times New Roman" w:cs="Times New Roman"/>
          <w:sz w:val="28"/>
          <w:szCs w:val="28"/>
        </w:rPr>
        <w:t>.</w:t>
      </w:r>
    </w:p>
    <w:p w:rsidR="00DD24AF" w:rsidRPr="00DD24AF" w:rsidRDefault="00DD24AF" w:rsidP="009F6B19">
      <w:pPr>
        <w:spacing w:after="0" w:line="360" w:lineRule="auto"/>
        <w:ind w:firstLine="709"/>
        <w:jc w:val="both"/>
        <w:rPr>
          <w:rFonts w:ascii="Times New Roman" w:eastAsia="Times New Roman" w:hAnsi="Times New Roman" w:cs="Times New Roman"/>
          <w:sz w:val="28"/>
          <w:szCs w:val="28"/>
        </w:rPr>
      </w:pPr>
      <w:r w:rsidRPr="00DD24AF">
        <w:rPr>
          <w:rFonts w:ascii="Times New Roman" w:eastAsia="Times New Roman" w:hAnsi="Times New Roman" w:cs="Times New Roman"/>
          <w:sz w:val="28"/>
          <w:szCs w:val="28"/>
        </w:rPr>
        <w:t>Помимо различий есть и сходное в двух направлениях, а именно:</w:t>
      </w:r>
    </w:p>
    <w:p w:rsidR="00DD24AF" w:rsidRPr="00DD24AF" w:rsidRDefault="00DD24AF" w:rsidP="009F6B19">
      <w:pPr>
        <w:spacing w:after="0" w:line="360" w:lineRule="auto"/>
        <w:ind w:firstLine="709"/>
        <w:jc w:val="both"/>
        <w:rPr>
          <w:rFonts w:ascii="Times New Roman" w:eastAsia="Times New Roman" w:hAnsi="Times New Roman" w:cs="Times New Roman"/>
          <w:sz w:val="28"/>
          <w:szCs w:val="28"/>
        </w:rPr>
      </w:pPr>
      <w:r w:rsidRPr="00DD24AF">
        <w:rPr>
          <w:rFonts w:ascii="Times New Roman" w:eastAsia="Times New Roman" w:hAnsi="Times New Roman" w:cs="Times New Roman"/>
          <w:sz w:val="28"/>
          <w:szCs w:val="28"/>
        </w:rPr>
        <w:t>-</w:t>
      </w:r>
      <w:r w:rsidR="00466E1E" w:rsidRPr="00DD24AF">
        <w:rPr>
          <w:rFonts w:ascii="Times New Roman" w:eastAsia="Times New Roman" w:hAnsi="Times New Roman" w:cs="Times New Roman"/>
          <w:sz w:val="28"/>
          <w:szCs w:val="28"/>
        </w:rPr>
        <w:t xml:space="preserve"> государство </w:t>
      </w:r>
      <w:r w:rsidRPr="00DD24AF">
        <w:rPr>
          <w:rFonts w:ascii="Times New Roman" w:eastAsia="Times New Roman" w:hAnsi="Times New Roman" w:cs="Times New Roman"/>
          <w:sz w:val="28"/>
          <w:szCs w:val="28"/>
        </w:rPr>
        <w:t>может</w:t>
      </w:r>
      <w:r w:rsidR="00466E1E" w:rsidRPr="00DD24AF">
        <w:rPr>
          <w:rFonts w:ascii="Times New Roman" w:eastAsia="Times New Roman" w:hAnsi="Times New Roman" w:cs="Times New Roman"/>
          <w:sz w:val="28"/>
          <w:szCs w:val="28"/>
        </w:rPr>
        <w:t xml:space="preserve"> сглаживать циклические колебания</w:t>
      </w:r>
      <w:r w:rsidRPr="00DD24AF">
        <w:rPr>
          <w:rFonts w:ascii="Times New Roman" w:eastAsia="Times New Roman" w:hAnsi="Times New Roman" w:cs="Times New Roman"/>
          <w:sz w:val="28"/>
          <w:szCs w:val="28"/>
        </w:rPr>
        <w:t>;</w:t>
      </w:r>
    </w:p>
    <w:p w:rsidR="00DD24AF" w:rsidRDefault="00DD24AF" w:rsidP="009F6B19">
      <w:pPr>
        <w:spacing w:after="0" w:line="360" w:lineRule="auto"/>
        <w:ind w:firstLine="709"/>
        <w:jc w:val="both"/>
        <w:rPr>
          <w:rFonts w:ascii="Times New Roman" w:eastAsia="Times New Roman" w:hAnsi="Times New Roman" w:cs="Times New Roman"/>
          <w:sz w:val="28"/>
          <w:szCs w:val="28"/>
        </w:rPr>
      </w:pPr>
      <w:r w:rsidRPr="00DD24AF">
        <w:rPr>
          <w:rFonts w:ascii="Times New Roman" w:eastAsia="Times New Roman" w:hAnsi="Times New Roman" w:cs="Times New Roman"/>
          <w:sz w:val="28"/>
          <w:szCs w:val="28"/>
        </w:rPr>
        <w:t>-</w:t>
      </w:r>
      <w:r w:rsidR="00466E1E" w:rsidRPr="00DD24AF">
        <w:rPr>
          <w:rFonts w:ascii="Times New Roman" w:eastAsia="Times New Roman" w:hAnsi="Times New Roman" w:cs="Times New Roman"/>
          <w:sz w:val="28"/>
          <w:szCs w:val="28"/>
        </w:rPr>
        <w:t xml:space="preserve"> государство</w:t>
      </w:r>
      <w:r w:rsidR="00466E1E" w:rsidRPr="00EA101C">
        <w:rPr>
          <w:rFonts w:ascii="Times New Roman" w:eastAsia="Times New Roman" w:hAnsi="Times New Roman" w:cs="Times New Roman"/>
          <w:sz w:val="28"/>
          <w:szCs w:val="28"/>
        </w:rPr>
        <w:t xml:space="preserve"> должно </w:t>
      </w:r>
      <w:r w:rsidRPr="00EA101C">
        <w:rPr>
          <w:rFonts w:ascii="Times New Roman" w:eastAsia="Times New Roman" w:hAnsi="Times New Roman" w:cs="Times New Roman"/>
          <w:sz w:val="28"/>
          <w:szCs w:val="28"/>
        </w:rPr>
        <w:t>сглаживать циклические колебания</w:t>
      </w:r>
      <w:r>
        <w:rPr>
          <w:rFonts w:ascii="Times New Roman" w:eastAsia="Times New Roman" w:hAnsi="Times New Roman" w:cs="Times New Roman"/>
          <w:sz w:val="28"/>
          <w:szCs w:val="28"/>
        </w:rPr>
        <w:t>, преследуя</w:t>
      </w:r>
      <w:r w:rsidRPr="00EA101C">
        <w:rPr>
          <w:rFonts w:ascii="Times New Roman" w:eastAsia="Times New Roman" w:hAnsi="Times New Roman" w:cs="Times New Roman"/>
          <w:sz w:val="28"/>
          <w:szCs w:val="28"/>
        </w:rPr>
        <w:t xml:space="preserve"> </w:t>
      </w:r>
      <w:r w:rsidR="00466E1E" w:rsidRPr="00EA101C">
        <w:rPr>
          <w:rFonts w:ascii="Times New Roman" w:eastAsia="Times New Roman" w:hAnsi="Times New Roman" w:cs="Times New Roman"/>
          <w:sz w:val="28"/>
          <w:szCs w:val="28"/>
        </w:rPr>
        <w:t>цел</w:t>
      </w:r>
      <w:r>
        <w:rPr>
          <w:rFonts w:ascii="Times New Roman" w:eastAsia="Times New Roman" w:hAnsi="Times New Roman" w:cs="Times New Roman"/>
          <w:sz w:val="28"/>
          <w:szCs w:val="28"/>
        </w:rPr>
        <w:t>и</w:t>
      </w:r>
      <w:r w:rsidR="00466E1E" w:rsidRPr="00EA101C">
        <w:rPr>
          <w:rFonts w:ascii="Times New Roman" w:eastAsia="Times New Roman" w:hAnsi="Times New Roman" w:cs="Times New Roman"/>
          <w:sz w:val="28"/>
          <w:szCs w:val="28"/>
        </w:rPr>
        <w:t xml:space="preserve"> достижения и поддержания экономической стабильности</w:t>
      </w:r>
      <w:r>
        <w:rPr>
          <w:rFonts w:ascii="Times New Roman" w:eastAsia="Times New Roman" w:hAnsi="Times New Roman" w:cs="Times New Roman"/>
          <w:sz w:val="28"/>
          <w:szCs w:val="28"/>
        </w:rPr>
        <w:t xml:space="preserve"> в государстве</w:t>
      </w:r>
      <w:r w:rsidR="00466E1E" w:rsidRPr="00EA101C">
        <w:rPr>
          <w:rFonts w:ascii="Times New Roman" w:eastAsia="Times New Roman" w:hAnsi="Times New Roman" w:cs="Times New Roman"/>
          <w:sz w:val="28"/>
          <w:szCs w:val="28"/>
        </w:rPr>
        <w:t xml:space="preserve">. </w:t>
      </w:r>
    </w:p>
    <w:p w:rsidR="00F853F6" w:rsidRDefault="00F853F6"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 наблюдающейся</w:t>
      </w:r>
      <w:r w:rsidR="00466E1E" w:rsidRPr="00EA101C">
        <w:rPr>
          <w:rFonts w:ascii="Times New Roman" w:eastAsia="Times New Roman" w:hAnsi="Times New Roman" w:cs="Times New Roman"/>
          <w:sz w:val="28"/>
          <w:szCs w:val="28"/>
        </w:rPr>
        <w:t xml:space="preserve"> фазе спада государств</w:t>
      </w:r>
      <w:r>
        <w:rPr>
          <w:rFonts w:ascii="Times New Roman" w:eastAsia="Times New Roman" w:hAnsi="Times New Roman" w:cs="Times New Roman"/>
          <w:sz w:val="28"/>
          <w:szCs w:val="28"/>
        </w:rPr>
        <w:t>о</w:t>
      </w:r>
      <w:r w:rsidR="00466E1E" w:rsidRPr="00EA101C">
        <w:rPr>
          <w:rFonts w:ascii="Times New Roman" w:eastAsia="Times New Roman" w:hAnsi="Times New Roman" w:cs="Times New Roman"/>
          <w:sz w:val="28"/>
          <w:szCs w:val="28"/>
        </w:rPr>
        <w:t xml:space="preserve"> должн</w:t>
      </w:r>
      <w:r>
        <w:rPr>
          <w:rFonts w:ascii="Times New Roman" w:eastAsia="Times New Roman" w:hAnsi="Times New Roman" w:cs="Times New Roman"/>
          <w:sz w:val="28"/>
          <w:szCs w:val="28"/>
        </w:rPr>
        <w:t>о</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направлять все усилия</w:t>
      </w:r>
      <w:r w:rsidR="00466E1E" w:rsidRPr="00EA101C">
        <w:rPr>
          <w:rFonts w:ascii="Times New Roman" w:eastAsia="Times New Roman" w:hAnsi="Times New Roman" w:cs="Times New Roman"/>
          <w:sz w:val="28"/>
          <w:szCs w:val="28"/>
        </w:rPr>
        <w:t xml:space="preserve"> на стимулирование деловой активности. </w:t>
      </w:r>
    </w:p>
    <w:p w:rsidR="00466E1E" w:rsidRPr="00EA101C" w:rsidRDefault="00466E1E" w:rsidP="009F6B19">
      <w:pPr>
        <w:spacing w:after="0" w:line="360" w:lineRule="auto"/>
        <w:ind w:firstLine="709"/>
        <w:jc w:val="both"/>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 xml:space="preserve">В </w:t>
      </w:r>
      <w:r w:rsidR="00F853F6">
        <w:rPr>
          <w:rFonts w:ascii="Times New Roman" w:eastAsia="Times New Roman" w:hAnsi="Times New Roman" w:cs="Times New Roman"/>
          <w:sz w:val="28"/>
          <w:szCs w:val="28"/>
        </w:rPr>
        <w:t>части регулирования</w:t>
      </w:r>
      <w:r w:rsidRPr="00EA101C">
        <w:rPr>
          <w:rFonts w:ascii="Times New Roman" w:eastAsia="Times New Roman" w:hAnsi="Times New Roman" w:cs="Times New Roman"/>
          <w:sz w:val="28"/>
          <w:szCs w:val="28"/>
        </w:rPr>
        <w:t xml:space="preserve"> налоговой политики:</w:t>
      </w:r>
    </w:p>
    <w:p w:rsidR="00466E1E" w:rsidRPr="00EA101C" w:rsidRDefault="00F853F6"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снижение </w:t>
      </w:r>
      <w:r>
        <w:rPr>
          <w:rFonts w:ascii="Times New Roman" w:eastAsia="Times New Roman" w:hAnsi="Times New Roman" w:cs="Times New Roman"/>
          <w:sz w:val="28"/>
          <w:szCs w:val="28"/>
        </w:rPr>
        <w:t>налоговых ставок</w:t>
      </w:r>
      <w:r w:rsidR="00466E1E" w:rsidRPr="00EA101C">
        <w:rPr>
          <w:rFonts w:ascii="Times New Roman" w:eastAsia="Times New Roman" w:hAnsi="Times New Roman" w:cs="Times New Roman"/>
          <w:sz w:val="28"/>
          <w:szCs w:val="28"/>
        </w:rPr>
        <w:t>;</w:t>
      </w:r>
    </w:p>
    <w:p w:rsidR="00466E1E" w:rsidRPr="00EA101C" w:rsidRDefault="00F853F6"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предоставление налоговых льгот на новые инвестици</w:t>
      </w:r>
      <w:r>
        <w:rPr>
          <w:rFonts w:ascii="Times New Roman" w:eastAsia="Times New Roman" w:hAnsi="Times New Roman" w:cs="Times New Roman"/>
          <w:sz w:val="28"/>
          <w:szCs w:val="28"/>
        </w:rPr>
        <w:t>онные проекты</w:t>
      </w:r>
      <w:r w:rsidR="00466E1E" w:rsidRPr="00EA101C">
        <w:rPr>
          <w:rFonts w:ascii="Times New Roman" w:eastAsia="Times New Roman" w:hAnsi="Times New Roman" w:cs="Times New Roman"/>
          <w:sz w:val="28"/>
          <w:szCs w:val="28"/>
        </w:rPr>
        <w:t>;</w:t>
      </w:r>
    </w:p>
    <w:p w:rsidR="00466E1E" w:rsidRPr="00EA101C" w:rsidRDefault="00F853F6"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проведение политики ускоренной амортизации.</w:t>
      </w:r>
    </w:p>
    <w:p w:rsidR="004E7879" w:rsidRPr="00EA101C" w:rsidRDefault="00D863AB" w:rsidP="00EF78D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466E1E" w:rsidRPr="00EA101C">
        <w:rPr>
          <w:rFonts w:ascii="Times New Roman" w:eastAsia="Times New Roman" w:hAnsi="Times New Roman" w:cs="Times New Roman"/>
          <w:sz w:val="28"/>
          <w:szCs w:val="28"/>
        </w:rPr>
        <w:t>еокейнсиански</w:t>
      </w:r>
      <w:r>
        <w:rPr>
          <w:rFonts w:ascii="Times New Roman" w:eastAsia="Times New Roman" w:hAnsi="Times New Roman" w:cs="Times New Roman"/>
          <w:sz w:val="28"/>
          <w:szCs w:val="28"/>
        </w:rPr>
        <w:t>й подход</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предполагает </w:t>
      </w:r>
      <w:r w:rsidR="00466E1E" w:rsidRPr="00EA101C">
        <w:rPr>
          <w:rFonts w:ascii="Times New Roman" w:eastAsia="Times New Roman" w:hAnsi="Times New Roman" w:cs="Times New Roman"/>
          <w:sz w:val="28"/>
          <w:szCs w:val="28"/>
        </w:rPr>
        <w:t xml:space="preserve">рост государственных расходов, </w:t>
      </w:r>
      <w:r>
        <w:rPr>
          <w:rFonts w:ascii="Times New Roman" w:eastAsia="Times New Roman" w:hAnsi="Times New Roman" w:cs="Times New Roman"/>
          <w:sz w:val="28"/>
          <w:szCs w:val="28"/>
        </w:rPr>
        <w:t>выступающие в данном случае</w:t>
      </w:r>
      <w:r w:rsidR="00466E1E" w:rsidRPr="00EA101C">
        <w:rPr>
          <w:rFonts w:ascii="Times New Roman" w:eastAsia="Times New Roman" w:hAnsi="Times New Roman" w:cs="Times New Roman"/>
          <w:sz w:val="28"/>
          <w:szCs w:val="28"/>
        </w:rPr>
        <w:t xml:space="preserve"> стимулятор</w:t>
      </w:r>
      <w:r>
        <w:rPr>
          <w:rFonts w:ascii="Times New Roman" w:eastAsia="Times New Roman" w:hAnsi="Times New Roman" w:cs="Times New Roman"/>
          <w:sz w:val="28"/>
          <w:szCs w:val="28"/>
        </w:rPr>
        <w:t>ом</w:t>
      </w:r>
      <w:r w:rsidR="00466E1E" w:rsidRPr="00EA101C">
        <w:rPr>
          <w:rFonts w:ascii="Times New Roman" w:eastAsia="Times New Roman" w:hAnsi="Times New Roman" w:cs="Times New Roman"/>
          <w:sz w:val="28"/>
          <w:szCs w:val="28"/>
        </w:rPr>
        <w:t xml:space="preserve"> накопления. Налогов</w:t>
      </w:r>
      <w:r>
        <w:rPr>
          <w:rFonts w:ascii="Times New Roman" w:eastAsia="Times New Roman" w:hAnsi="Times New Roman" w:cs="Times New Roman"/>
          <w:sz w:val="28"/>
          <w:szCs w:val="28"/>
        </w:rPr>
        <w:t xml:space="preserve">ая политики </w:t>
      </w:r>
      <w:r w:rsidR="00466E1E" w:rsidRPr="00EA101C">
        <w:rPr>
          <w:rFonts w:ascii="Times New Roman" w:eastAsia="Times New Roman" w:hAnsi="Times New Roman" w:cs="Times New Roman"/>
          <w:sz w:val="28"/>
          <w:szCs w:val="28"/>
        </w:rPr>
        <w:t>дополня</w:t>
      </w:r>
      <w:r>
        <w:rPr>
          <w:rFonts w:ascii="Times New Roman" w:eastAsia="Times New Roman" w:hAnsi="Times New Roman" w:cs="Times New Roman"/>
          <w:sz w:val="28"/>
          <w:szCs w:val="28"/>
        </w:rPr>
        <w:t>е</w:t>
      </w:r>
      <w:r w:rsidR="00466E1E" w:rsidRPr="00EA101C">
        <w:rPr>
          <w:rFonts w:ascii="Times New Roman" w:eastAsia="Times New Roman" w:hAnsi="Times New Roman" w:cs="Times New Roman"/>
          <w:sz w:val="28"/>
          <w:szCs w:val="28"/>
        </w:rPr>
        <w:t>т бюджетн</w:t>
      </w:r>
      <w:r>
        <w:rPr>
          <w:rFonts w:ascii="Times New Roman" w:eastAsia="Times New Roman" w:hAnsi="Times New Roman" w:cs="Times New Roman"/>
          <w:sz w:val="28"/>
          <w:szCs w:val="28"/>
        </w:rPr>
        <w:t>ую</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что </w:t>
      </w:r>
      <w:r w:rsidR="00466E1E" w:rsidRPr="00EA101C">
        <w:rPr>
          <w:rFonts w:ascii="Times New Roman" w:eastAsia="Times New Roman" w:hAnsi="Times New Roman" w:cs="Times New Roman"/>
          <w:sz w:val="28"/>
          <w:szCs w:val="28"/>
        </w:rPr>
        <w:t>вед</w:t>
      </w:r>
      <w:r>
        <w:rPr>
          <w:rFonts w:ascii="Times New Roman" w:eastAsia="Times New Roman" w:hAnsi="Times New Roman" w:cs="Times New Roman"/>
          <w:sz w:val="28"/>
          <w:szCs w:val="28"/>
        </w:rPr>
        <w:t>е</w:t>
      </w:r>
      <w:r w:rsidR="00466E1E" w:rsidRPr="00EA101C">
        <w:rPr>
          <w:rFonts w:ascii="Times New Roman" w:eastAsia="Times New Roman" w:hAnsi="Times New Roman" w:cs="Times New Roman"/>
          <w:sz w:val="28"/>
          <w:szCs w:val="28"/>
        </w:rPr>
        <w:t>т к стимулированию совокупного спроса</w:t>
      </w:r>
      <w:r>
        <w:rPr>
          <w:rFonts w:ascii="Times New Roman" w:eastAsia="Times New Roman" w:hAnsi="Times New Roman" w:cs="Times New Roman"/>
          <w:sz w:val="28"/>
          <w:szCs w:val="28"/>
        </w:rPr>
        <w:t>. В итоге и</w:t>
      </w:r>
      <w:r w:rsidR="00466E1E" w:rsidRPr="00EA101C">
        <w:rPr>
          <w:rFonts w:ascii="Times New Roman" w:eastAsia="Times New Roman" w:hAnsi="Times New Roman" w:cs="Times New Roman"/>
          <w:sz w:val="28"/>
          <w:szCs w:val="28"/>
        </w:rPr>
        <w:t xml:space="preserve"> производства. </w:t>
      </w:r>
    </w:p>
    <w:p w:rsidR="00466E1E" w:rsidRPr="00EA101C" w:rsidRDefault="00D863AB"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466E1E" w:rsidRPr="00EA101C">
        <w:rPr>
          <w:rFonts w:ascii="Times New Roman" w:eastAsia="Times New Roman" w:hAnsi="Times New Roman" w:cs="Times New Roman"/>
          <w:sz w:val="28"/>
          <w:szCs w:val="28"/>
        </w:rPr>
        <w:t>еоконсервативны</w:t>
      </w:r>
      <w:r>
        <w:rPr>
          <w:rFonts w:ascii="Times New Roman" w:eastAsia="Times New Roman" w:hAnsi="Times New Roman" w:cs="Times New Roman"/>
          <w:sz w:val="28"/>
          <w:szCs w:val="28"/>
        </w:rPr>
        <w:t>й подход предполагает снижение</w:t>
      </w:r>
      <w:r w:rsidR="00466E1E" w:rsidRPr="00EA101C">
        <w:rPr>
          <w:rFonts w:ascii="Times New Roman" w:eastAsia="Times New Roman" w:hAnsi="Times New Roman" w:cs="Times New Roman"/>
          <w:sz w:val="28"/>
          <w:szCs w:val="28"/>
        </w:rPr>
        <w:t xml:space="preserve"> налог</w:t>
      </w:r>
      <w:r>
        <w:rPr>
          <w:rFonts w:ascii="Times New Roman" w:eastAsia="Times New Roman" w:hAnsi="Times New Roman" w:cs="Times New Roman"/>
          <w:sz w:val="28"/>
          <w:szCs w:val="28"/>
        </w:rPr>
        <w:t>ов</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что </w:t>
      </w:r>
      <w:r w:rsidR="00466E1E" w:rsidRPr="00EA101C">
        <w:rPr>
          <w:rFonts w:ascii="Times New Roman" w:eastAsia="Times New Roman" w:hAnsi="Times New Roman" w:cs="Times New Roman"/>
          <w:sz w:val="28"/>
          <w:szCs w:val="28"/>
        </w:rPr>
        <w:t>ведет к росту деловой активности</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Предполагается, что</w:t>
      </w:r>
      <w:r w:rsidR="00466E1E" w:rsidRPr="00EA101C">
        <w:rPr>
          <w:rFonts w:ascii="Times New Roman" w:eastAsia="Times New Roman" w:hAnsi="Times New Roman" w:cs="Times New Roman"/>
          <w:sz w:val="28"/>
          <w:szCs w:val="28"/>
        </w:rPr>
        <w:t xml:space="preserve"> налогово-бюджетн</w:t>
      </w:r>
      <w:r>
        <w:rPr>
          <w:rFonts w:ascii="Times New Roman" w:eastAsia="Times New Roman" w:hAnsi="Times New Roman" w:cs="Times New Roman"/>
          <w:sz w:val="28"/>
          <w:szCs w:val="28"/>
        </w:rPr>
        <w:t>ая</w:t>
      </w:r>
      <w:r w:rsidR="00466E1E" w:rsidRPr="00EA101C">
        <w:rPr>
          <w:rFonts w:ascii="Times New Roman" w:eastAsia="Times New Roman" w:hAnsi="Times New Roman" w:cs="Times New Roman"/>
          <w:sz w:val="28"/>
          <w:szCs w:val="28"/>
        </w:rPr>
        <w:t xml:space="preserve"> политик</w:t>
      </w:r>
      <w:r>
        <w:rPr>
          <w:rFonts w:ascii="Times New Roman" w:eastAsia="Times New Roman" w:hAnsi="Times New Roman" w:cs="Times New Roman"/>
          <w:sz w:val="28"/>
          <w:szCs w:val="28"/>
        </w:rPr>
        <w:t>а</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дополняет</w:t>
      </w:r>
      <w:r w:rsidR="00466E1E" w:rsidRPr="00EA101C">
        <w:rPr>
          <w:rFonts w:ascii="Times New Roman" w:eastAsia="Times New Roman" w:hAnsi="Times New Roman" w:cs="Times New Roman"/>
          <w:sz w:val="28"/>
          <w:szCs w:val="28"/>
        </w:rPr>
        <w:t xml:space="preserve"> кредитно-денежн</w:t>
      </w:r>
      <w:r>
        <w:rPr>
          <w:rFonts w:ascii="Times New Roman" w:eastAsia="Times New Roman" w:hAnsi="Times New Roman" w:cs="Times New Roman"/>
          <w:sz w:val="28"/>
          <w:szCs w:val="28"/>
        </w:rPr>
        <w:t>ую</w:t>
      </w:r>
      <w:r w:rsidR="00466E1E" w:rsidRPr="00EA101C">
        <w:rPr>
          <w:rFonts w:ascii="Times New Roman" w:eastAsia="Times New Roman" w:hAnsi="Times New Roman" w:cs="Times New Roman"/>
          <w:sz w:val="28"/>
          <w:szCs w:val="28"/>
        </w:rPr>
        <w:t xml:space="preserve"> политик</w:t>
      </w:r>
      <w:r>
        <w:rPr>
          <w:rFonts w:ascii="Times New Roman" w:eastAsia="Times New Roman" w:hAnsi="Times New Roman" w:cs="Times New Roman"/>
          <w:sz w:val="28"/>
          <w:szCs w:val="28"/>
        </w:rPr>
        <w:t>у</w:t>
      </w:r>
      <w:r w:rsidR="00466E1E" w:rsidRPr="00EA101C">
        <w:rPr>
          <w:rFonts w:ascii="Times New Roman" w:eastAsia="Times New Roman" w:hAnsi="Times New Roman" w:cs="Times New Roman"/>
          <w:sz w:val="28"/>
          <w:szCs w:val="28"/>
        </w:rPr>
        <w:t>.</w:t>
      </w:r>
    </w:p>
    <w:p w:rsidR="00D863AB" w:rsidRDefault="00466E1E" w:rsidP="009F6B19">
      <w:pPr>
        <w:spacing w:after="0" w:line="360" w:lineRule="auto"/>
        <w:ind w:firstLine="709"/>
        <w:jc w:val="both"/>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Кредитно-денежная политика в фаз</w:t>
      </w:r>
      <w:r w:rsidR="00D863AB">
        <w:rPr>
          <w:rFonts w:ascii="Times New Roman" w:eastAsia="Times New Roman" w:hAnsi="Times New Roman" w:cs="Times New Roman"/>
          <w:sz w:val="28"/>
          <w:szCs w:val="28"/>
        </w:rPr>
        <w:t>е спада</w:t>
      </w:r>
      <w:r w:rsidRPr="00EA101C">
        <w:rPr>
          <w:rFonts w:ascii="Times New Roman" w:eastAsia="Times New Roman" w:hAnsi="Times New Roman" w:cs="Times New Roman"/>
          <w:sz w:val="28"/>
          <w:szCs w:val="28"/>
        </w:rPr>
        <w:t xml:space="preserve"> преследует те же цели, что и налогово-бюджетная политика</w:t>
      </w:r>
      <w:r w:rsidR="00D863AB">
        <w:rPr>
          <w:rFonts w:ascii="Times New Roman" w:eastAsia="Times New Roman" w:hAnsi="Times New Roman" w:cs="Times New Roman"/>
          <w:sz w:val="28"/>
          <w:szCs w:val="28"/>
        </w:rPr>
        <w:t xml:space="preserve">, предполагая </w:t>
      </w:r>
      <w:r w:rsidRPr="00EA101C">
        <w:rPr>
          <w:rFonts w:ascii="Times New Roman" w:eastAsia="Times New Roman" w:hAnsi="Times New Roman" w:cs="Times New Roman"/>
          <w:sz w:val="28"/>
          <w:szCs w:val="28"/>
        </w:rPr>
        <w:t>проведение политики увеличения кредитов</w:t>
      </w:r>
      <w:r w:rsidR="00BA2572">
        <w:rPr>
          <w:rFonts w:ascii="Times New Roman" w:eastAsia="Times New Roman" w:hAnsi="Times New Roman" w:cs="Times New Roman"/>
          <w:sz w:val="28"/>
          <w:szCs w:val="28"/>
        </w:rPr>
        <w:t xml:space="preserve"> [15, с. 120]</w:t>
      </w:r>
      <w:r w:rsidRPr="00EA101C">
        <w:rPr>
          <w:rFonts w:ascii="Times New Roman" w:eastAsia="Times New Roman" w:hAnsi="Times New Roman" w:cs="Times New Roman"/>
          <w:sz w:val="28"/>
          <w:szCs w:val="28"/>
        </w:rPr>
        <w:t xml:space="preserve">. </w:t>
      </w:r>
    </w:p>
    <w:p w:rsidR="00466E1E" w:rsidRPr="00EA101C" w:rsidRDefault="00D863AB"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Основная </w:t>
      </w:r>
      <w:r w:rsidR="00466E1E" w:rsidRPr="00EA101C">
        <w:rPr>
          <w:rFonts w:ascii="Times New Roman" w:eastAsia="Times New Roman" w:hAnsi="Times New Roman" w:cs="Times New Roman"/>
          <w:sz w:val="28"/>
          <w:szCs w:val="28"/>
        </w:rPr>
        <w:t xml:space="preserve">цель </w:t>
      </w:r>
      <w:r>
        <w:rPr>
          <w:rFonts w:ascii="Times New Roman" w:eastAsia="Times New Roman" w:hAnsi="Times New Roman" w:cs="Times New Roman"/>
          <w:sz w:val="28"/>
          <w:szCs w:val="28"/>
        </w:rPr>
        <w:t>кредитно-денежной политики в фазе спада состоит в</w:t>
      </w:r>
      <w:r w:rsidR="00466E1E" w:rsidRPr="00EA101C">
        <w:rPr>
          <w:rFonts w:ascii="Times New Roman" w:eastAsia="Times New Roman" w:hAnsi="Times New Roman" w:cs="Times New Roman"/>
          <w:sz w:val="28"/>
          <w:szCs w:val="28"/>
        </w:rPr>
        <w:t xml:space="preserve"> оживлени</w:t>
      </w:r>
      <w:r>
        <w:rPr>
          <w:rFonts w:ascii="Times New Roman" w:eastAsia="Times New Roman" w:hAnsi="Times New Roman" w:cs="Times New Roman"/>
          <w:sz w:val="28"/>
          <w:szCs w:val="28"/>
        </w:rPr>
        <w:t>и</w:t>
      </w:r>
      <w:r w:rsidR="00466E1E" w:rsidRPr="00EA101C">
        <w:rPr>
          <w:rFonts w:ascii="Times New Roman" w:eastAsia="Times New Roman" w:hAnsi="Times New Roman" w:cs="Times New Roman"/>
          <w:sz w:val="28"/>
          <w:szCs w:val="28"/>
        </w:rPr>
        <w:t xml:space="preserve"> экономической жизни </w:t>
      </w:r>
      <w:r>
        <w:rPr>
          <w:rFonts w:ascii="Times New Roman" w:eastAsia="Times New Roman" w:hAnsi="Times New Roman" w:cs="Times New Roman"/>
          <w:sz w:val="28"/>
          <w:szCs w:val="28"/>
        </w:rPr>
        <w:t>государства</w:t>
      </w:r>
      <w:r w:rsidR="00466E1E" w:rsidRPr="00EA101C">
        <w:rPr>
          <w:rFonts w:ascii="Times New Roman" w:eastAsia="Times New Roman" w:hAnsi="Times New Roman" w:cs="Times New Roman"/>
          <w:sz w:val="28"/>
          <w:szCs w:val="28"/>
        </w:rPr>
        <w:t xml:space="preserve"> при помощи дополнительных кредитов. </w:t>
      </w:r>
      <w:r>
        <w:rPr>
          <w:rFonts w:ascii="Times New Roman" w:eastAsia="Times New Roman" w:hAnsi="Times New Roman" w:cs="Times New Roman"/>
          <w:sz w:val="28"/>
          <w:szCs w:val="28"/>
        </w:rPr>
        <w:t>Именно в</w:t>
      </w:r>
      <w:r w:rsidR="00466E1E" w:rsidRPr="00EA101C">
        <w:rPr>
          <w:rFonts w:ascii="Times New Roman" w:eastAsia="Times New Roman" w:hAnsi="Times New Roman" w:cs="Times New Roman"/>
          <w:sz w:val="28"/>
          <w:szCs w:val="28"/>
        </w:rPr>
        <w:t xml:space="preserve"> это время проводится политика </w:t>
      </w:r>
      <w:r w:rsidR="002428DA">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дешевых денег</w:t>
      </w:r>
      <w:r w:rsidR="002428DA">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w:t>
      </w:r>
      <w:r w:rsidR="00466E1E" w:rsidRPr="00EA101C">
        <w:rPr>
          <w:rFonts w:ascii="Times New Roman" w:eastAsia="Times New Roman" w:hAnsi="Times New Roman" w:cs="Times New Roman"/>
          <w:sz w:val="28"/>
          <w:szCs w:val="28"/>
        </w:rPr>
        <w:t>нижаются процентные ставки за выданные ссуды, увеличиваются кредитные ресурсы банков</w:t>
      </w:r>
      <w:r>
        <w:rPr>
          <w:rFonts w:ascii="Times New Roman" w:eastAsia="Times New Roman" w:hAnsi="Times New Roman" w:cs="Times New Roman"/>
          <w:sz w:val="28"/>
          <w:szCs w:val="28"/>
        </w:rPr>
        <w:t>. Все это</w:t>
      </w:r>
      <w:r w:rsidR="00466E1E" w:rsidRPr="00EA101C">
        <w:rPr>
          <w:rFonts w:ascii="Times New Roman" w:eastAsia="Times New Roman" w:hAnsi="Times New Roman" w:cs="Times New Roman"/>
          <w:sz w:val="28"/>
          <w:szCs w:val="28"/>
        </w:rPr>
        <w:t xml:space="preserve"> ведет к увеличению капиталовложений, усилению деловой активности, </w:t>
      </w:r>
      <w:r>
        <w:rPr>
          <w:rFonts w:ascii="Times New Roman" w:eastAsia="Times New Roman" w:hAnsi="Times New Roman" w:cs="Times New Roman"/>
          <w:sz w:val="28"/>
          <w:szCs w:val="28"/>
        </w:rPr>
        <w:t xml:space="preserve">а также </w:t>
      </w:r>
      <w:r w:rsidR="00466E1E" w:rsidRPr="00EA101C">
        <w:rPr>
          <w:rFonts w:ascii="Times New Roman" w:eastAsia="Times New Roman" w:hAnsi="Times New Roman" w:cs="Times New Roman"/>
          <w:sz w:val="28"/>
          <w:szCs w:val="28"/>
        </w:rPr>
        <w:t xml:space="preserve">снижению безработицы. </w:t>
      </w:r>
      <w:r>
        <w:rPr>
          <w:rFonts w:ascii="Times New Roman" w:eastAsia="Times New Roman" w:hAnsi="Times New Roman" w:cs="Times New Roman"/>
          <w:sz w:val="28"/>
          <w:szCs w:val="28"/>
        </w:rPr>
        <w:t>Самое главное в этом случае не упустить момент, ведь все эти мероприятия могут</w:t>
      </w:r>
      <w:r w:rsidR="00466E1E" w:rsidRPr="00EA101C">
        <w:rPr>
          <w:rFonts w:ascii="Times New Roman" w:eastAsia="Times New Roman" w:hAnsi="Times New Roman" w:cs="Times New Roman"/>
          <w:sz w:val="28"/>
          <w:szCs w:val="28"/>
        </w:rPr>
        <w:t xml:space="preserve"> в перспективе </w:t>
      </w:r>
      <w:r>
        <w:rPr>
          <w:rFonts w:ascii="Times New Roman" w:eastAsia="Times New Roman" w:hAnsi="Times New Roman" w:cs="Times New Roman"/>
          <w:sz w:val="28"/>
          <w:szCs w:val="28"/>
        </w:rPr>
        <w:t>привести</w:t>
      </w:r>
      <w:r w:rsidR="00466E1E" w:rsidRPr="00EA101C">
        <w:rPr>
          <w:rFonts w:ascii="Times New Roman" w:eastAsia="Times New Roman" w:hAnsi="Times New Roman" w:cs="Times New Roman"/>
          <w:sz w:val="28"/>
          <w:szCs w:val="28"/>
        </w:rPr>
        <w:t xml:space="preserve"> к </w:t>
      </w:r>
      <w:r>
        <w:rPr>
          <w:rFonts w:ascii="Times New Roman" w:eastAsia="Times New Roman" w:hAnsi="Times New Roman" w:cs="Times New Roman"/>
          <w:sz w:val="28"/>
          <w:szCs w:val="28"/>
        </w:rPr>
        <w:t>повышению</w:t>
      </w:r>
      <w:r w:rsidR="00466E1E" w:rsidRPr="00EA101C">
        <w:rPr>
          <w:rFonts w:ascii="Times New Roman" w:eastAsia="Times New Roman" w:hAnsi="Times New Roman" w:cs="Times New Roman"/>
          <w:sz w:val="28"/>
          <w:szCs w:val="28"/>
        </w:rPr>
        <w:t xml:space="preserve"> инфляции</w:t>
      </w:r>
      <w:r>
        <w:rPr>
          <w:rFonts w:ascii="Times New Roman" w:eastAsia="Times New Roman" w:hAnsi="Times New Roman" w:cs="Times New Roman"/>
          <w:sz w:val="28"/>
          <w:szCs w:val="28"/>
        </w:rPr>
        <w:t xml:space="preserve"> в стране</w:t>
      </w:r>
      <w:r w:rsidR="00466E1E" w:rsidRPr="00EA101C">
        <w:rPr>
          <w:rFonts w:ascii="Times New Roman" w:eastAsia="Times New Roman" w:hAnsi="Times New Roman" w:cs="Times New Roman"/>
          <w:sz w:val="28"/>
          <w:szCs w:val="28"/>
        </w:rPr>
        <w:t>.</w:t>
      </w:r>
    </w:p>
    <w:p w:rsidR="00466E1E" w:rsidRPr="00EA101C" w:rsidRDefault="00D863AB"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466E1E" w:rsidRPr="00EA101C">
        <w:rPr>
          <w:rFonts w:ascii="Times New Roman" w:eastAsia="Times New Roman" w:hAnsi="Times New Roman" w:cs="Times New Roman"/>
          <w:sz w:val="28"/>
          <w:szCs w:val="28"/>
        </w:rPr>
        <w:t xml:space="preserve"> период подъема </w:t>
      </w:r>
      <w:r>
        <w:rPr>
          <w:rFonts w:ascii="Times New Roman" w:eastAsia="Times New Roman" w:hAnsi="Times New Roman" w:cs="Times New Roman"/>
          <w:sz w:val="28"/>
          <w:szCs w:val="28"/>
        </w:rPr>
        <w:t>г</w:t>
      </w:r>
      <w:r w:rsidR="00466E1E" w:rsidRPr="00EA101C">
        <w:rPr>
          <w:rFonts w:ascii="Times New Roman" w:eastAsia="Times New Roman" w:hAnsi="Times New Roman" w:cs="Times New Roman"/>
          <w:sz w:val="28"/>
          <w:szCs w:val="28"/>
        </w:rPr>
        <w:t xml:space="preserve">осударство в целях предотвращения </w:t>
      </w:r>
      <w:r w:rsidR="002428DA">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перегрева экономики</w:t>
      </w:r>
      <w:bookmarkStart w:id="10" w:name="проводит_политику_сдерживания"/>
      <w:r w:rsidR="002428D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466E1E" w:rsidRPr="00EA101C">
        <w:rPr>
          <w:rFonts w:ascii="Times New Roman" w:eastAsia="Times New Roman" w:hAnsi="Times New Roman" w:cs="Times New Roman"/>
          <w:sz w:val="28"/>
          <w:szCs w:val="28"/>
        </w:rPr>
        <w:t>проводит политику сдерживания</w:t>
      </w:r>
      <w:bookmarkEnd w:id="10"/>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которая включает</w:t>
      </w:r>
      <w:r w:rsidR="00466E1E" w:rsidRPr="00EA101C">
        <w:rPr>
          <w:rFonts w:ascii="Times New Roman" w:eastAsia="Times New Roman" w:hAnsi="Times New Roman" w:cs="Times New Roman"/>
          <w:sz w:val="28"/>
          <w:szCs w:val="28"/>
        </w:rPr>
        <w:t xml:space="preserve"> противоположные мероприятия в области налогово-бюджетной и кредитно-денежной политики.</w:t>
      </w:r>
    </w:p>
    <w:p w:rsidR="004E7879" w:rsidRPr="00EA101C" w:rsidRDefault="00466E1E" w:rsidP="009F6B19">
      <w:pPr>
        <w:spacing w:after="0" w:line="360" w:lineRule="auto"/>
        <w:ind w:firstLine="709"/>
        <w:jc w:val="both"/>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Налогово-бюджетн</w:t>
      </w:r>
      <w:r w:rsidR="002428DA">
        <w:rPr>
          <w:rFonts w:ascii="Times New Roman" w:eastAsia="Times New Roman" w:hAnsi="Times New Roman" w:cs="Times New Roman"/>
          <w:sz w:val="28"/>
          <w:szCs w:val="28"/>
        </w:rPr>
        <w:t>ой</w:t>
      </w:r>
      <w:r w:rsidRPr="00EA101C">
        <w:rPr>
          <w:rFonts w:ascii="Times New Roman" w:eastAsia="Times New Roman" w:hAnsi="Times New Roman" w:cs="Times New Roman"/>
          <w:sz w:val="28"/>
          <w:szCs w:val="28"/>
        </w:rPr>
        <w:t xml:space="preserve"> политик</w:t>
      </w:r>
      <w:r w:rsidR="002428DA">
        <w:rPr>
          <w:rFonts w:ascii="Times New Roman" w:eastAsia="Times New Roman" w:hAnsi="Times New Roman" w:cs="Times New Roman"/>
          <w:sz w:val="28"/>
          <w:szCs w:val="28"/>
        </w:rPr>
        <w:t>е</w:t>
      </w:r>
      <w:r w:rsidRPr="00EA101C">
        <w:rPr>
          <w:rFonts w:ascii="Times New Roman" w:eastAsia="Times New Roman" w:hAnsi="Times New Roman" w:cs="Times New Roman"/>
          <w:sz w:val="28"/>
          <w:szCs w:val="28"/>
        </w:rPr>
        <w:t xml:space="preserve"> </w:t>
      </w:r>
      <w:r w:rsidR="002428DA">
        <w:rPr>
          <w:rFonts w:ascii="Times New Roman" w:eastAsia="Times New Roman" w:hAnsi="Times New Roman" w:cs="Times New Roman"/>
          <w:sz w:val="28"/>
          <w:szCs w:val="28"/>
        </w:rPr>
        <w:t>фазы подъема</w:t>
      </w:r>
      <w:r w:rsidRPr="00EA101C">
        <w:rPr>
          <w:rFonts w:ascii="Times New Roman" w:eastAsia="Times New Roman" w:hAnsi="Times New Roman" w:cs="Times New Roman"/>
          <w:sz w:val="28"/>
          <w:szCs w:val="28"/>
        </w:rPr>
        <w:t xml:space="preserve"> </w:t>
      </w:r>
      <w:r w:rsidR="002428DA">
        <w:rPr>
          <w:rFonts w:ascii="Times New Roman" w:eastAsia="Times New Roman" w:hAnsi="Times New Roman" w:cs="Times New Roman"/>
          <w:sz w:val="28"/>
          <w:szCs w:val="28"/>
        </w:rPr>
        <w:t>характерно</w:t>
      </w:r>
      <w:r w:rsidRPr="00EA101C">
        <w:rPr>
          <w:rFonts w:ascii="Times New Roman" w:eastAsia="Times New Roman" w:hAnsi="Times New Roman" w:cs="Times New Roman"/>
          <w:sz w:val="28"/>
          <w:szCs w:val="28"/>
        </w:rPr>
        <w:t xml:space="preserve"> повышение </w:t>
      </w:r>
      <w:r w:rsidR="002428DA">
        <w:rPr>
          <w:rFonts w:ascii="Times New Roman" w:eastAsia="Times New Roman" w:hAnsi="Times New Roman" w:cs="Times New Roman"/>
          <w:sz w:val="28"/>
          <w:szCs w:val="28"/>
        </w:rPr>
        <w:t>налоговых ставок</w:t>
      </w:r>
      <w:r w:rsidRPr="00EA101C">
        <w:rPr>
          <w:rFonts w:ascii="Times New Roman" w:eastAsia="Times New Roman" w:hAnsi="Times New Roman" w:cs="Times New Roman"/>
          <w:sz w:val="28"/>
          <w:szCs w:val="28"/>
        </w:rPr>
        <w:t xml:space="preserve">, сокращение государственных расходов, ограничения при </w:t>
      </w:r>
      <w:r w:rsidRPr="00EA101C">
        <w:rPr>
          <w:rFonts w:ascii="Times New Roman" w:eastAsia="Times New Roman" w:hAnsi="Times New Roman" w:cs="Times New Roman"/>
          <w:sz w:val="28"/>
          <w:szCs w:val="28"/>
        </w:rPr>
        <w:lastRenderedPageBreak/>
        <w:t xml:space="preserve">проведении амортизационной политики. </w:t>
      </w:r>
      <w:r w:rsidR="002428DA">
        <w:rPr>
          <w:rFonts w:ascii="Times New Roman" w:eastAsia="Times New Roman" w:hAnsi="Times New Roman" w:cs="Times New Roman"/>
          <w:sz w:val="28"/>
          <w:szCs w:val="28"/>
        </w:rPr>
        <w:t>Неокейнсианский подход</w:t>
      </w:r>
      <w:r w:rsidRPr="00EA101C">
        <w:rPr>
          <w:rFonts w:ascii="Times New Roman" w:eastAsia="Times New Roman" w:hAnsi="Times New Roman" w:cs="Times New Roman"/>
          <w:sz w:val="28"/>
          <w:szCs w:val="28"/>
        </w:rPr>
        <w:t xml:space="preserve"> </w:t>
      </w:r>
      <w:r w:rsidR="002428DA">
        <w:rPr>
          <w:rFonts w:ascii="Times New Roman" w:eastAsia="Times New Roman" w:hAnsi="Times New Roman" w:cs="Times New Roman"/>
          <w:sz w:val="28"/>
          <w:szCs w:val="28"/>
        </w:rPr>
        <w:t xml:space="preserve">при антициклическом регулировании </w:t>
      </w:r>
      <w:r w:rsidR="002428DA" w:rsidRPr="00EA101C">
        <w:rPr>
          <w:rFonts w:ascii="Times New Roman" w:eastAsia="Times New Roman" w:hAnsi="Times New Roman" w:cs="Times New Roman"/>
          <w:sz w:val="28"/>
          <w:szCs w:val="28"/>
        </w:rPr>
        <w:t>ориентиру</w:t>
      </w:r>
      <w:r w:rsidR="002428DA">
        <w:rPr>
          <w:rFonts w:ascii="Times New Roman" w:eastAsia="Times New Roman" w:hAnsi="Times New Roman" w:cs="Times New Roman"/>
          <w:sz w:val="28"/>
          <w:szCs w:val="28"/>
        </w:rPr>
        <w:t>е</w:t>
      </w:r>
      <w:r w:rsidR="002428DA" w:rsidRPr="00EA101C">
        <w:rPr>
          <w:rFonts w:ascii="Times New Roman" w:eastAsia="Times New Roman" w:hAnsi="Times New Roman" w:cs="Times New Roman"/>
          <w:sz w:val="28"/>
          <w:szCs w:val="28"/>
        </w:rPr>
        <w:t xml:space="preserve">тся </w:t>
      </w:r>
      <w:r w:rsidR="002428DA">
        <w:rPr>
          <w:rFonts w:ascii="Times New Roman" w:eastAsia="Times New Roman" w:hAnsi="Times New Roman" w:cs="Times New Roman"/>
          <w:sz w:val="28"/>
          <w:szCs w:val="28"/>
        </w:rPr>
        <w:t xml:space="preserve">именно </w:t>
      </w:r>
      <w:r w:rsidRPr="00EA101C">
        <w:rPr>
          <w:rFonts w:ascii="Times New Roman" w:eastAsia="Times New Roman" w:hAnsi="Times New Roman" w:cs="Times New Roman"/>
          <w:sz w:val="28"/>
          <w:szCs w:val="28"/>
        </w:rPr>
        <w:t xml:space="preserve">на налогово-бюджетную политику. </w:t>
      </w:r>
      <w:r w:rsidR="002428DA">
        <w:rPr>
          <w:rFonts w:ascii="Times New Roman" w:eastAsia="Times New Roman" w:hAnsi="Times New Roman" w:cs="Times New Roman"/>
          <w:sz w:val="28"/>
          <w:szCs w:val="28"/>
        </w:rPr>
        <w:t>После чего ф</w:t>
      </w:r>
      <w:r w:rsidRPr="00EA101C">
        <w:rPr>
          <w:rFonts w:ascii="Times New Roman" w:eastAsia="Times New Roman" w:hAnsi="Times New Roman" w:cs="Times New Roman"/>
          <w:sz w:val="28"/>
          <w:szCs w:val="28"/>
        </w:rPr>
        <w:t>искальные мероприятия приводят к снижению покупательной способности</w:t>
      </w:r>
      <w:r w:rsidR="002428DA">
        <w:rPr>
          <w:rFonts w:ascii="Times New Roman" w:eastAsia="Times New Roman" w:hAnsi="Times New Roman" w:cs="Times New Roman"/>
          <w:sz w:val="28"/>
          <w:szCs w:val="28"/>
        </w:rPr>
        <w:t xml:space="preserve"> населения </w:t>
      </w:r>
      <w:r w:rsidRPr="00EA101C">
        <w:rPr>
          <w:rFonts w:ascii="Times New Roman" w:eastAsia="Times New Roman" w:hAnsi="Times New Roman" w:cs="Times New Roman"/>
          <w:sz w:val="28"/>
          <w:szCs w:val="28"/>
        </w:rPr>
        <w:t>и спроса</w:t>
      </w:r>
      <w:r w:rsidR="002428DA">
        <w:rPr>
          <w:rFonts w:ascii="Times New Roman" w:eastAsia="Times New Roman" w:hAnsi="Times New Roman" w:cs="Times New Roman"/>
          <w:sz w:val="28"/>
          <w:szCs w:val="28"/>
        </w:rPr>
        <w:t>. Это в свою очередь</w:t>
      </w:r>
      <w:r w:rsidRPr="00EA101C">
        <w:rPr>
          <w:rFonts w:ascii="Times New Roman" w:eastAsia="Times New Roman" w:hAnsi="Times New Roman" w:cs="Times New Roman"/>
          <w:sz w:val="28"/>
          <w:szCs w:val="28"/>
        </w:rPr>
        <w:t xml:space="preserve"> ведет</w:t>
      </w:r>
      <w:r w:rsidR="002428DA">
        <w:rPr>
          <w:rFonts w:ascii="Times New Roman" w:eastAsia="Times New Roman" w:hAnsi="Times New Roman" w:cs="Times New Roman"/>
          <w:sz w:val="28"/>
          <w:szCs w:val="28"/>
        </w:rPr>
        <w:t xml:space="preserve"> </w:t>
      </w:r>
      <w:r w:rsidRPr="00EA101C">
        <w:rPr>
          <w:rFonts w:ascii="Times New Roman" w:eastAsia="Times New Roman" w:hAnsi="Times New Roman" w:cs="Times New Roman"/>
          <w:sz w:val="28"/>
          <w:szCs w:val="28"/>
        </w:rPr>
        <w:t>к некоторому спаду экономической активности</w:t>
      </w:r>
      <w:r w:rsidR="002428DA">
        <w:rPr>
          <w:rFonts w:ascii="Times New Roman" w:eastAsia="Times New Roman" w:hAnsi="Times New Roman" w:cs="Times New Roman"/>
          <w:sz w:val="28"/>
          <w:szCs w:val="28"/>
        </w:rPr>
        <w:t xml:space="preserve"> населения</w:t>
      </w:r>
      <w:r w:rsidR="004E7879" w:rsidRPr="00EA101C">
        <w:rPr>
          <w:rFonts w:ascii="Times New Roman" w:eastAsia="Times New Roman" w:hAnsi="Times New Roman" w:cs="Times New Roman"/>
          <w:sz w:val="28"/>
          <w:szCs w:val="28"/>
        </w:rPr>
        <w:t>.</w:t>
      </w:r>
    </w:p>
    <w:p w:rsidR="00466E1E" w:rsidRPr="00EA101C" w:rsidRDefault="002428DA"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касается </w:t>
      </w:r>
      <w:r w:rsidR="00466E1E" w:rsidRPr="00EA101C">
        <w:rPr>
          <w:rFonts w:ascii="Times New Roman" w:eastAsia="Times New Roman" w:hAnsi="Times New Roman" w:cs="Times New Roman"/>
          <w:sz w:val="28"/>
          <w:szCs w:val="28"/>
        </w:rPr>
        <w:t>кредитно-денежной политик</w:t>
      </w:r>
      <w:r>
        <w:rPr>
          <w:rFonts w:ascii="Times New Roman" w:eastAsia="Times New Roman" w:hAnsi="Times New Roman" w:cs="Times New Roman"/>
          <w:sz w:val="28"/>
          <w:szCs w:val="28"/>
        </w:rPr>
        <w:t>и, то</w:t>
      </w:r>
      <w:r w:rsidR="00466E1E" w:rsidRPr="00EA101C">
        <w:rPr>
          <w:rFonts w:ascii="Times New Roman" w:eastAsia="Times New Roman" w:hAnsi="Times New Roman" w:cs="Times New Roman"/>
          <w:sz w:val="28"/>
          <w:szCs w:val="28"/>
        </w:rPr>
        <w:t xml:space="preserve"> проводится политика </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дорогих денег</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повышение процентных ставок по ссудам, сокращение кредитных ресурсов банков. </w:t>
      </w:r>
      <w:r>
        <w:rPr>
          <w:rFonts w:ascii="Times New Roman" w:eastAsia="Times New Roman" w:hAnsi="Times New Roman" w:cs="Times New Roman"/>
          <w:sz w:val="28"/>
          <w:szCs w:val="28"/>
        </w:rPr>
        <w:t>П</w:t>
      </w:r>
      <w:r w:rsidR="00466E1E" w:rsidRPr="00EA101C">
        <w:rPr>
          <w:rFonts w:ascii="Times New Roman" w:eastAsia="Times New Roman" w:hAnsi="Times New Roman" w:cs="Times New Roman"/>
          <w:sz w:val="28"/>
          <w:szCs w:val="28"/>
        </w:rPr>
        <w:t xml:space="preserve">олитика </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дорогих денег</w:t>
      </w:r>
      <w:r>
        <w:rPr>
          <w:rFonts w:ascii="Times New Roman" w:eastAsia="Times New Roman" w:hAnsi="Times New Roman" w:cs="Times New Roman"/>
          <w:sz w:val="28"/>
          <w:szCs w:val="28"/>
        </w:rPr>
        <w:t>» точно также как и политика «дешевых денег» может привести к отрицательным последствиям в экономике страны.</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w:t>
      </w:r>
      <w:r w:rsidR="00466E1E" w:rsidRPr="00EA101C">
        <w:rPr>
          <w:rFonts w:ascii="Times New Roman" w:eastAsia="Times New Roman" w:hAnsi="Times New Roman" w:cs="Times New Roman"/>
          <w:sz w:val="28"/>
          <w:szCs w:val="28"/>
        </w:rPr>
        <w:t>окращ</w:t>
      </w:r>
      <w:r>
        <w:rPr>
          <w:rFonts w:ascii="Times New Roman" w:eastAsia="Times New Roman" w:hAnsi="Times New Roman" w:cs="Times New Roman"/>
          <w:sz w:val="28"/>
          <w:szCs w:val="28"/>
        </w:rPr>
        <w:t>аются</w:t>
      </w:r>
      <w:r w:rsidR="00466E1E" w:rsidRPr="00EA101C">
        <w:rPr>
          <w:rFonts w:ascii="Times New Roman" w:eastAsia="Times New Roman" w:hAnsi="Times New Roman" w:cs="Times New Roman"/>
          <w:sz w:val="28"/>
          <w:szCs w:val="28"/>
        </w:rPr>
        <w:t xml:space="preserve"> инвестици</w:t>
      </w:r>
      <w:r>
        <w:rPr>
          <w:rFonts w:ascii="Times New Roman" w:eastAsia="Times New Roman" w:hAnsi="Times New Roman" w:cs="Times New Roman"/>
          <w:sz w:val="28"/>
          <w:szCs w:val="28"/>
        </w:rPr>
        <w:t>и</w:t>
      </w:r>
      <w:r w:rsidR="00466E1E" w:rsidRPr="00EA101C">
        <w:rPr>
          <w:rFonts w:ascii="Times New Roman" w:eastAsia="Times New Roman" w:hAnsi="Times New Roman" w:cs="Times New Roman"/>
          <w:sz w:val="28"/>
          <w:szCs w:val="28"/>
        </w:rPr>
        <w:t xml:space="preserve"> и, соответственно, </w:t>
      </w:r>
      <w:r>
        <w:rPr>
          <w:rFonts w:ascii="Times New Roman" w:eastAsia="Times New Roman" w:hAnsi="Times New Roman" w:cs="Times New Roman"/>
          <w:sz w:val="28"/>
          <w:szCs w:val="28"/>
        </w:rPr>
        <w:t xml:space="preserve">сокращается </w:t>
      </w:r>
      <w:r w:rsidR="00466E1E" w:rsidRPr="00EA101C">
        <w:rPr>
          <w:rFonts w:ascii="Times New Roman" w:eastAsia="Times New Roman" w:hAnsi="Times New Roman" w:cs="Times New Roman"/>
          <w:sz w:val="28"/>
          <w:szCs w:val="28"/>
        </w:rPr>
        <w:t>производств</w:t>
      </w:r>
      <w:r>
        <w:rPr>
          <w:rFonts w:ascii="Times New Roman" w:eastAsia="Times New Roman" w:hAnsi="Times New Roman" w:cs="Times New Roman"/>
          <w:sz w:val="28"/>
          <w:szCs w:val="28"/>
        </w:rPr>
        <w:t xml:space="preserve">о, что может </w:t>
      </w:r>
      <w:r w:rsidR="00466E1E" w:rsidRPr="00EA101C">
        <w:rPr>
          <w:rFonts w:ascii="Times New Roman" w:eastAsia="Times New Roman" w:hAnsi="Times New Roman" w:cs="Times New Roman"/>
          <w:sz w:val="28"/>
          <w:szCs w:val="28"/>
        </w:rPr>
        <w:t>привести к росту безработицы</w:t>
      </w:r>
      <w:r w:rsidR="00BA2572">
        <w:rPr>
          <w:rFonts w:ascii="Times New Roman" w:eastAsia="Times New Roman" w:hAnsi="Times New Roman" w:cs="Times New Roman"/>
          <w:sz w:val="28"/>
          <w:szCs w:val="28"/>
        </w:rPr>
        <w:t xml:space="preserve"> [16, с. 100]</w:t>
      </w:r>
      <w:r w:rsidR="00466E1E" w:rsidRPr="00EA101C">
        <w:rPr>
          <w:rFonts w:ascii="Times New Roman" w:eastAsia="Times New Roman" w:hAnsi="Times New Roman" w:cs="Times New Roman"/>
          <w:sz w:val="28"/>
          <w:szCs w:val="28"/>
        </w:rPr>
        <w:t>.</w:t>
      </w:r>
    </w:p>
    <w:p w:rsidR="004E7879" w:rsidRPr="00EA101C" w:rsidRDefault="002428DA"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466E1E" w:rsidRPr="00EA101C">
        <w:rPr>
          <w:rFonts w:ascii="Times New Roman" w:eastAsia="Times New Roman" w:hAnsi="Times New Roman" w:cs="Times New Roman"/>
          <w:sz w:val="28"/>
          <w:szCs w:val="28"/>
        </w:rPr>
        <w:t xml:space="preserve"> целях сглаживания амплитуды циклических колебаний</w:t>
      </w:r>
      <w:r>
        <w:rPr>
          <w:rFonts w:ascii="Times New Roman" w:eastAsia="Times New Roman" w:hAnsi="Times New Roman" w:cs="Times New Roman"/>
          <w:sz w:val="28"/>
          <w:szCs w:val="28"/>
        </w:rPr>
        <w:t xml:space="preserve"> </w:t>
      </w:r>
      <w:r w:rsidR="00466E1E" w:rsidRPr="00EA101C">
        <w:rPr>
          <w:rFonts w:ascii="Times New Roman" w:eastAsia="Times New Roman" w:hAnsi="Times New Roman" w:cs="Times New Roman"/>
          <w:sz w:val="28"/>
          <w:szCs w:val="28"/>
        </w:rPr>
        <w:t>политик</w:t>
      </w:r>
      <w:r>
        <w:rPr>
          <w:rFonts w:ascii="Times New Roman" w:eastAsia="Times New Roman" w:hAnsi="Times New Roman" w:cs="Times New Roman"/>
          <w:sz w:val="28"/>
          <w:szCs w:val="28"/>
        </w:rPr>
        <w:t>а</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государства носит характер </w:t>
      </w:r>
      <w:r w:rsidR="00466E1E" w:rsidRPr="00EA101C">
        <w:rPr>
          <w:rFonts w:ascii="Times New Roman" w:eastAsia="Times New Roman" w:hAnsi="Times New Roman" w:cs="Times New Roman"/>
          <w:sz w:val="28"/>
          <w:szCs w:val="28"/>
        </w:rPr>
        <w:t>противодействия</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Все </w:t>
      </w:r>
      <w:r w:rsidR="00466E1E" w:rsidRPr="00EA101C">
        <w:rPr>
          <w:rFonts w:ascii="Times New Roman" w:eastAsia="Times New Roman" w:hAnsi="Times New Roman" w:cs="Times New Roman"/>
          <w:sz w:val="28"/>
          <w:szCs w:val="28"/>
        </w:rPr>
        <w:t>мероприятия</w:t>
      </w:r>
      <w:r>
        <w:rPr>
          <w:rFonts w:ascii="Times New Roman" w:eastAsia="Times New Roman" w:hAnsi="Times New Roman" w:cs="Times New Roman"/>
          <w:sz w:val="28"/>
          <w:szCs w:val="28"/>
        </w:rPr>
        <w:t xml:space="preserve"> должны быть </w:t>
      </w:r>
      <w:r w:rsidR="00466E1E" w:rsidRPr="00EA101C">
        <w:rPr>
          <w:rFonts w:ascii="Times New Roman" w:eastAsia="Times New Roman" w:hAnsi="Times New Roman" w:cs="Times New Roman"/>
          <w:sz w:val="28"/>
          <w:szCs w:val="28"/>
        </w:rPr>
        <w:t>направлен</w:t>
      </w:r>
      <w:r>
        <w:rPr>
          <w:rFonts w:ascii="Times New Roman" w:eastAsia="Times New Roman" w:hAnsi="Times New Roman" w:cs="Times New Roman"/>
          <w:sz w:val="28"/>
          <w:szCs w:val="28"/>
        </w:rPr>
        <w:t xml:space="preserve">ы </w:t>
      </w:r>
      <w:r w:rsidR="00466E1E" w:rsidRPr="00EA101C">
        <w:rPr>
          <w:rFonts w:ascii="Times New Roman" w:eastAsia="Times New Roman" w:hAnsi="Times New Roman" w:cs="Times New Roman"/>
          <w:sz w:val="28"/>
          <w:szCs w:val="28"/>
        </w:rPr>
        <w:t xml:space="preserve">на смягчение циклических явлений, </w:t>
      </w:r>
      <w:r>
        <w:rPr>
          <w:rFonts w:ascii="Times New Roman" w:eastAsia="Times New Roman" w:hAnsi="Times New Roman" w:cs="Times New Roman"/>
          <w:sz w:val="28"/>
          <w:szCs w:val="28"/>
        </w:rPr>
        <w:t>то есть</w:t>
      </w:r>
      <w:r w:rsidR="00466E1E" w:rsidRPr="00EA101C">
        <w:rPr>
          <w:rFonts w:ascii="Times New Roman" w:eastAsia="Times New Roman" w:hAnsi="Times New Roman" w:cs="Times New Roman"/>
          <w:sz w:val="28"/>
          <w:szCs w:val="28"/>
        </w:rPr>
        <w:t xml:space="preserve"> идти в направлении, противоположном существующим на данный момент колебаниям экономической конъюнктуры. В период спада государство проводит политику активизации всех хозяйственных процессов, а в период </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перегрева</w:t>
      </w:r>
      <w:r>
        <w:rPr>
          <w:rFonts w:ascii="Times New Roman" w:eastAsia="Times New Roman" w:hAnsi="Times New Roman" w:cs="Times New Roman"/>
          <w:sz w:val="28"/>
          <w:szCs w:val="28"/>
        </w:rPr>
        <w:t xml:space="preserve">» </w:t>
      </w:r>
      <w:r w:rsidR="00466E1E" w:rsidRPr="00EA101C">
        <w:rPr>
          <w:rFonts w:ascii="Times New Roman" w:eastAsia="Times New Roman" w:hAnsi="Times New Roman" w:cs="Times New Roman"/>
          <w:sz w:val="28"/>
          <w:szCs w:val="28"/>
        </w:rPr>
        <w:t xml:space="preserve">экономики </w:t>
      </w:r>
      <w:r>
        <w:rPr>
          <w:rFonts w:ascii="Times New Roman" w:eastAsia="Times New Roman" w:hAnsi="Times New Roman" w:cs="Times New Roman"/>
          <w:sz w:val="28"/>
          <w:szCs w:val="28"/>
        </w:rPr>
        <w:t xml:space="preserve">государство </w:t>
      </w:r>
      <w:r w:rsidR="00466E1E" w:rsidRPr="00EA101C">
        <w:rPr>
          <w:rFonts w:ascii="Times New Roman" w:eastAsia="Times New Roman" w:hAnsi="Times New Roman" w:cs="Times New Roman"/>
          <w:sz w:val="28"/>
          <w:szCs w:val="28"/>
        </w:rPr>
        <w:t>стремится сдерживать деловую активность</w:t>
      </w:r>
      <w:r w:rsidR="004E7879" w:rsidRPr="00EA101C">
        <w:rPr>
          <w:rFonts w:ascii="Times New Roman" w:eastAsia="Times New Roman" w:hAnsi="Times New Roman" w:cs="Times New Roman"/>
          <w:sz w:val="28"/>
          <w:szCs w:val="28"/>
        </w:rPr>
        <w:t>.</w:t>
      </w:r>
    </w:p>
    <w:p w:rsidR="00466E1E" w:rsidRPr="00EA101C" w:rsidRDefault="002428DA" w:rsidP="009F6B1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Например, безработицу можно смягчить </w:t>
      </w:r>
      <w:r w:rsidR="00466E1E" w:rsidRPr="00EA101C">
        <w:rPr>
          <w:rFonts w:ascii="Times New Roman" w:eastAsia="Times New Roman" w:hAnsi="Times New Roman" w:cs="Times New Roman"/>
          <w:sz w:val="28"/>
          <w:szCs w:val="28"/>
        </w:rPr>
        <w:t>путем снижения налогов в период спада и увеличения расходов, а инфляцию – снижением расходов</w:t>
      </w:r>
      <w:r>
        <w:rPr>
          <w:rFonts w:ascii="Times New Roman" w:eastAsia="Times New Roman" w:hAnsi="Times New Roman" w:cs="Times New Roman"/>
          <w:sz w:val="28"/>
          <w:szCs w:val="28"/>
        </w:rPr>
        <w:t>,</w:t>
      </w:r>
      <w:r w:rsidR="00466E1E" w:rsidRPr="00EA101C">
        <w:rPr>
          <w:rFonts w:ascii="Times New Roman" w:eastAsia="Times New Roman" w:hAnsi="Times New Roman" w:cs="Times New Roman"/>
          <w:sz w:val="28"/>
          <w:szCs w:val="28"/>
        </w:rPr>
        <w:t xml:space="preserve"> повышением налогов в период подъема.</w:t>
      </w:r>
    </w:p>
    <w:p w:rsidR="00466E1E" w:rsidRPr="00EA101C" w:rsidRDefault="00466E1E" w:rsidP="009F6B19">
      <w:pPr>
        <w:spacing w:after="0" w:line="360" w:lineRule="auto"/>
        <w:ind w:firstLine="709"/>
        <w:jc w:val="both"/>
        <w:rPr>
          <w:rFonts w:ascii="Times New Roman" w:eastAsia="Times New Roman" w:hAnsi="Times New Roman" w:cs="Times New Roman"/>
          <w:sz w:val="28"/>
          <w:szCs w:val="28"/>
        </w:rPr>
      </w:pPr>
      <w:r w:rsidRPr="00EA101C">
        <w:rPr>
          <w:rFonts w:ascii="Times New Roman" w:eastAsia="Times New Roman" w:hAnsi="Times New Roman" w:cs="Times New Roman"/>
          <w:sz w:val="28"/>
          <w:szCs w:val="28"/>
        </w:rPr>
        <w:t>Таким образом, нами были рассмотрены общие ориентиры антициклической политики</w:t>
      </w:r>
      <w:r w:rsidR="002428DA">
        <w:rPr>
          <w:rFonts w:ascii="Times New Roman" w:eastAsia="Times New Roman" w:hAnsi="Times New Roman" w:cs="Times New Roman"/>
          <w:sz w:val="28"/>
          <w:szCs w:val="28"/>
        </w:rPr>
        <w:t xml:space="preserve"> государства</w:t>
      </w:r>
      <w:r w:rsidRPr="00EA101C">
        <w:rPr>
          <w:rFonts w:ascii="Times New Roman" w:eastAsia="Times New Roman" w:hAnsi="Times New Roman" w:cs="Times New Roman"/>
          <w:sz w:val="28"/>
          <w:szCs w:val="28"/>
        </w:rPr>
        <w:t xml:space="preserve">. </w:t>
      </w:r>
      <w:r w:rsidR="002428DA">
        <w:rPr>
          <w:rFonts w:ascii="Times New Roman" w:eastAsia="Times New Roman" w:hAnsi="Times New Roman" w:cs="Times New Roman"/>
          <w:sz w:val="28"/>
          <w:szCs w:val="28"/>
        </w:rPr>
        <w:t>Не стоит забывать, что</w:t>
      </w:r>
      <w:r w:rsidRPr="00EA101C">
        <w:rPr>
          <w:rFonts w:ascii="Times New Roman" w:eastAsia="Times New Roman" w:hAnsi="Times New Roman" w:cs="Times New Roman"/>
          <w:sz w:val="28"/>
          <w:szCs w:val="28"/>
        </w:rPr>
        <w:t xml:space="preserve"> усугублению конъюнктурных колебаний способствуют инфляция, монополизация экономики, нарушение хозяйственных пропорций. Поэтому все те мероприятия, которые проводятся в целях их преодоления</w:t>
      </w:r>
      <w:r w:rsidR="002428DA">
        <w:rPr>
          <w:rFonts w:ascii="Times New Roman" w:eastAsia="Times New Roman" w:hAnsi="Times New Roman" w:cs="Times New Roman"/>
          <w:sz w:val="28"/>
          <w:szCs w:val="28"/>
        </w:rPr>
        <w:t xml:space="preserve">, к примеру, </w:t>
      </w:r>
      <w:r w:rsidRPr="00EA101C">
        <w:rPr>
          <w:rFonts w:ascii="Times New Roman" w:eastAsia="Times New Roman" w:hAnsi="Times New Roman" w:cs="Times New Roman"/>
          <w:sz w:val="28"/>
          <w:szCs w:val="28"/>
        </w:rPr>
        <w:t>антиинфляционная политика, борьба с монополизмом</w:t>
      </w:r>
      <w:r w:rsidR="002428DA">
        <w:rPr>
          <w:rFonts w:ascii="Times New Roman" w:eastAsia="Times New Roman" w:hAnsi="Times New Roman" w:cs="Times New Roman"/>
          <w:sz w:val="28"/>
          <w:szCs w:val="28"/>
        </w:rPr>
        <w:t xml:space="preserve">, </w:t>
      </w:r>
      <w:r w:rsidRPr="00EA101C">
        <w:rPr>
          <w:rFonts w:ascii="Times New Roman" w:eastAsia="Times New Roman" w:hAnsi="Times New Roman" w:cs="Times New Roman"/>
          <w:sz w:val="28"/>
          <w:szCs w:val="28"/>
        </w:rPr>
        <w:t>т</w:t>
      </w:r>
      <w:r w:rsidR="002428DA">
        <w:rPr>
          <w:rFonts w:ascii="Times New Roman" w:eastAsia="Times New Roman" w:hAnsi="Times New Roman" w:cs="Times New Roman"/>
          <w:sz w:val="28"/>
          <w:szCs w:val="28"/>
        </w:rPr>
        <w:t>акже</w:t>
      </w:r>
      <w:r w:rsidRPr="00EA101C">
        <w:rPr>
          <w:rFonts w:ascii="Times New Roman" w:eastAsia="Times New Roman" w:hAnsi="Times New Roman" w:cs="Times New Roman"/>
          <w:sz w:val="28"/>
          <w:szCs w:val="28"/>
        </w:rPr>
        <w:t xml:space="preserve"> можно рассматривать как частные случаи регулирования экономическ</w:t>
      </w:r>
      <w:r w:rsidR="002428DA">
        <w:rPr>
          <w:rFonts w:ascii="Times New Roman" w:eastAsia="Times New Roman" w:hAnsi="Times New Roman" w:cs="Times New Roman"/>
          <w:sz w:val="28"/>
          <w:szCs w:val="28"/>
        </w:rPr>
        <w:t>их циклов</w:t>
      </w:r>
      <w:r w:rsidRPr="00EA101C">
        <w:rPr>
          <w:rFonts w:ascii="Times New Roman" w:eastAsia="Times New Roman" w:hAnsi="Times New Roman" w:cs="Times New Roman"/>
          <w:sz w:val="28"/>
          <w:szCs w:val="28"/>
        </w:rPr>
        <w:t>.</w:t>
      </w:r>
    </w:p>
    <w:p w:rsidR="003B7932" w:rsidRPr="00EF78D1" w:rsidRDefault="005C79F9" w:rsidP="00EF78D1">
      <w:pPr>
        <w:pStyle w:val="1"/>
      </w:pPr>
      <w:bookmarkStart w:id="11" w:name="_Toc448474028"/>
      <w:r w:rsidRPr="00466E1E">
        <w:lastRenderedPageBreak/>
        <w:t xml:space="preserve">Глава </w:t>
      </w:r>
      <w:r w:rsidR="00EF78D1">
        <w:t>3</w:t>
      </w:r>
      <w:r w:rsidR="00C26B2B" w:rsidRPr="00466E1E">
        <w:t xml:space="preserve"> </w:t>
      </w:r>
      <w:r w:rsidR="00F03FE7">
        <w:t>Ан</w:t>
      </w:r>
      <w:r w:rsidR="009F6B19">
        <w:t xml:space="preserve">ализ антициклического </w:t>
      </w:r>
      <w:r w:rsidR="00F03FE7">
        <w:t>управлени</w:t>
      </w:r>
      <w:r w:rsidR="009F6B19">
        <w:t>я</w:t>
      </w:r>
      <w:r w:rsidR="00F03FE7">
        <w:t xml:space="preserve"> в России</w:t>
      </w:r>
      <w:bookmarkEnd w:id="11"/>
    </w:p>
    <w:p w:rsidR="001B454B" w:rsidRPr="00466E1E" w:rsidRDefault="00540EE8" w:rsidP="00EF78D1">
      <w:pPr>
        <w:pStyle w:val="1"/>
        <w:spacing w:before="0"/>
      </w:pPr>
      <w:bookmarkStart w:id="12" w:name="_Toc448474029"/>
      <w:r>
        <w:t>3</w:t>
      </w:r>
      <w:r w:rsidR="003B7932" w:rsidRPr="00466E1E">
        <w:t xml:space="preserve">.1 </w:t>
      </w:r>
      <w:r w:rsidR="00F17631" w:rsidRPr="00466E1E">
        <w:t>История антициклического регулирования экономики</w:t>
      </w:r>
      <w:r w:rsidR="00F12D11" w:rsidRPr="00466E1E">
        <w:t xml:space="preserve"> России</w:t>
      </w:r>
      <w:bookmarkEnd w:id="12"/>
      <w:r w:rsidR="00F12D11" w:rsidRPr="00466E1E">
        <w:t xml:space="preserve"> </w:t>
      </w:r>
    </w:p>
    <w:p w:rsidR="00F12D11"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В нашей стране неоднократно проводились крупные реформы, в проведении которых </w:t>
      </w:r>
      <w:r w:rsidR="00775E4C" w:rsidRPr="00466E1E">
        <w:rPr>
          <w:sz w:val="28"/>
          <w:szCs w:val="28"/>
        </w:rPr>
        <w:t xml:space="preserve">просматривается </w:t>
      </w:r>
      <w:r w:rsidRPr="00466E1E">
        <w:rPr>
          <w:sz w:val="28"/>
          <w:szCs w:val="28"/>
        </w:rPr>
        <w:t>определенная повторяемость</w:t>
      </w:r>
      <w:r w:rsidR="00D6118A">
        <w:rPr>
          <w:sz w:val="28"/>
          <w:szCs w:val="28"/>
        </w:rPr>
        <w:t>.</w:t>
      </w:r>
    </w:p>
    <w:p w:rsidR="00D6118A" w:rsidRPr="00466E1E" w:rsidRDefault="00D6118A" w:rsidP="009F6B19">
      <w:pPr>
        <w:pStyle w:val="ad"/>
        <w:shd w:val="clear" w:color="auto" w:fill="FFFFFF"/>
        <w:spacing w:before="0" w:beforeAutospacing="0" w:after="0" w:afterAutospacing="0" w:line="360" w:lineRule="auto"/>
        <w:ind w:firstLine="709"/>
        <w:jc w:val="both"/>
        <w:rPr>
          <w:sz w:val="28"/>
          <w:szCs w:val="28"/>
        </w:rPr>
      </w:pPr>
      <w:r>
        <w:rPr>
          <w:sz w:val="28"/>
          <w:szCs w:val="28"/>
        </w:rPr>
        <w:t>Хочу обозначить наиболее значимые для страны экономические процессы:</w:t>
      </w:r>
    </w:p>
    <w:p w:rsidR="004645B2" w:rsidRPr="00466E1E" w:rsidRDefault="004645B2"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 xml:space="preserve">Экономический рост и здоровье национальной экономики </w:t>
      </w:r>
      <w:r w:rsidR="006E0A47">
        <w:rPr>
          <w:sz w:val="28"/>
          <w:szCs w:val="28"/>
        </w:rPr>
        <w:t>1905</w:t>
      </w:r>
      <w:r w:rsidRPr="00466E1E">
        <w:rPr>
          <w:sz w:val="28"/>
          <w:szCs w:val="28"/>
        </w:rPr>
        <w:t xml:space="preserve"> год – </w:t>
      </w:r>
      <w:r w:rsidR="002428DA">
        <w:rPr>
          <w:sz w:val="28"/>
          <w:szCs w:val="28"/>
        </w:rPr>
        <w:t>«</w:t>
      </w:r>
      <w:r w:rsidRPr="00466E1E">
        <w:rPr>
          <w:sz w:val="28"/>
          <w:szCs w:val="28"/>
        </w:rPr>
        <w:t>малая</w:t>
      </w:r>
      <w:r w:rsidR="002428DA">
        <w:rPr>
          <w:sz w:val="28"/>
          <w:szCs w:val="28"/>
        </w:rPr>
        <w:t>»</w:t>
      </w:r>
      <w:r w:rsidRPr="00466E1E">
        <w:rPr>
          <w:sz w:val="28"/>
          <w:szCs w:val="28"/>
        </w:rPr>
        <w:t xml:space="preserve"> социалистическая революция, начало </w:t>
      </w:r>
      <w:r w:rsidR="00775E4C" w:rsidRPr="00466E1E">
        <w:rPr>
          <w:sz w:val="28"/>
          <w:szCs w:val="28"/>
        </w:rPr>
        <w:t xml:space="preserve">реформ Столыпина </w:t>
      </w:r>
      <w:r w:rsidRPr="00466E1E">
        <w:rPr>
          <w:sz w:val="28"/>
          <w:szCs w:val="28"/>
        </w:rPr>
        <w:t xml:space="preserve">по </w:t>
      </w:r>
      <w:r w:rsidR="002428DA">
        <w:rPr>
          <w:sz w:val="28"/>
          <w:szCs w:val="28"/>
        </w:rPr>
        <w:t>«</w:t>
      </w:r>
      <w:r w:rsidRPr="00466E1E">
        <w:rPr>
          <w:sz w:val="28"/>
          <w:szCs w:val="28"/>
        </w:rPr>
        <w:t>капитализации</w:t>
      </w:r>
      <w:r w:rsidR="002428DA">
        <w:rPr>
          <w:sz w:val="28"/>
          <w:szCs w:val="28"/>
        </w:rPr>
        <w:t>»</w:t>
      </w:r>
      <w:r w:rsidRPr="00466E1E">
        <w:rPr>
          <w:sz w:val="28"/>
          <w:szCs w:val="28"/>
        </w:rPr>
        <w:t xml:space="preserve"> сельского хозяйства России</w:t>
      </w:r>
      <w:r w:rsidR="00DE63A4" w:rsidRPr="00466E1E">
        <w:rPr>
          <w:sz w:val="28"/>
          <w:szCs w:val="28"/>
        </w:rPr>
        <w:t xml:space="preserve"> [6, с. 139]</w:t>
      </w:r>
      <w:r w:rsidR="00775E4C" w:rsidRPr="00466E1E">
        <w:rPr>
          <w:sz w:val="28"/>
          <w:szCs w:val="28"/>
        </w:rPr>
        <w:t>.</w:t>
      </w:r>
      <w:r w:rsidRPr="00466E1E">
        <w:rPr>
          <w:sz w:val="28"/>
          <w:szCs w:val="28"/>
        </w:rPr>
        <w:t xml:space="preserve"> </w:t>
      </w:r>
    </w:p>
    <w:p w:rsidR="004645B2" w:rsidRPr="00466E1E" w:rsidRDefault="004645B2"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Великая Октябрьская Революция, начало интенсивного строительства социализма в России</w:t>
      </w:r>
      <w:r w:rsidR="00775E4C" w:rsidRPr="00466E1E">
        <w:rPr>
          <w:sz w:val="28"/>
          <w:szCs w:val="28"/>
        </w:rPr>
        <w:t xml:space="preserve"> в 1917 году.</w:t>
      </w:r>
    </w:p>
    <w:p w:rsidR="004645B2" w:rsidRPr="00466E1E" w:rsidRDefault="00775E4C"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Г</w:t>
      </w:r>
      <w:r w:rsidR="004645B2" w:rsidRPr="00466E1E">
        <w:rPr>
          <w:sz w:val="28"/>
          <w:szCs w:val="28"/>
        </w:rPr>
        <w:t xml:space="preserve">од </w:t>
      </w:r>
      <w:r w:rsidR="002428DA">
        <w:rPr>
          <w:sz w:val="28"/>
          <w:szCs w:val="28"/>
        </w:rPr>
        <w:t>«</w:t>
      </w:r>
      <w:r w:rsidR="004645B2" w:rsidRPr="00466E1E">
        <w:rPr>
          <w:sz w:val="28"/>
          <w:szCs w:val="28"/>
        </w:rPr>
        <w:t>великого перелома</w:t>
      </w:r>
      <w:r w:rsidR="002428DA">
        <w:rPr>
          <w:sz w:val="28"/>
          <w:szCs w:val="28"/>
        </w:rPr>
        <w:t>»</w:t>
      </w:r>
      <w:r w:rsidR="00013E30">
        <w:rPr>
          <w:sz w:val="28"/>
          <w:szCs w:val="28"/>
        </w:rPr>
        <w:t xml:space="preserve"> и</w:t>
      </w:r>
      <w:r w:rsidR="004645B2" w:rsidRPr="00466E1E">
        <w:rPr>
          <w:sz w:val="28"/>
          <w:szCs w:val="28"/>
        </w:rPr>
        <w:t xml:space="preserve"> переход на централизованное пятилетнее планирование</w:t>
      </w:r>
      <w:r w:rsidRPr="00466E1E">
        <w:rPr>
          <w:sz w:val="28"/>
          <w:szCs w:val="28"/>
        </w:rPr>
        <w:t xml:space="preserve"> в 1929 году.</w:t>
      </w:r>
      <w:r w:rsidR="004645B2" w:rsidRPr="00466E1E">
        <w:rPr>
          <w:sz w:val="28"/>
          <w:szCs w:val="28"/>
        </w:rPr>
        <w:t xml:space="preserve"> </w:t>
      </w:r>
    </w:p>
    <w:p w:rsidR="00775E4C" w:rsidRPr="00466E1E" w:rsidRDefault="00775E4C"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П</w:t>
      </w:r>
      <w:r w:rsidR="004645B2" w:rsidRPr="00466E1E">
        <w:rPr>
          <w:sz w:val="28"/>
          <w:szCs w:val="28"/>
        </w:rPr>
        <w:t>ереход на военно</w:t>
      </w:r>
      <w:r w:rsidR="003E7857">
        <w:rPr>
          <w:sz w:val="28"/>
          <w:szCs w:val="28"/>
        </w:rPr>
        <w:t>-</w:t>
      </w:r>
      <w:r w:rsidR="004645B2" w:rsidRPr="00466E1E">
        <w:rPr>
          <w:sz w:val="28"/>
          <w:szCs w:val="28"/>
        </w:rPr>
        <w:t>инновационн</w:t>
      </w:r>
      <w:r w:rsidR="003E7857">
        <w:rPr>
          <w:sz w:val="28"/>
          <w:szCs w:val="28"/>
        </w:rPr>
        <w:t>ую</w:t>
      </w:r>
      <w:r w:rsidR="004645B2" w:rsidRPr="00466E1E">
        <w:rPr>
          <w:sz w:val="28"/>
          <w:szCs w:val="28"/>
        </w:rPr>
        <w:t xml:space="preserve"> экономик</w:t>
      </w:r>
      <w:r w:rsidR="003E7857">
        <w:rPr>
          <w:sz w:val="28"/>
          <w:szCs w:val="28"/>
        </w:rPr>
        <w:t>у</w:t>
      </w:r>
      <w:r w:rsidRPr="00466E1E">
        <w:rPr>
          <w:sz w:val="28"/>
          <w:szCs w:val="28"/>
        </w:rPr>
        <w:t xml:space="preserve"> в 1941 году.</w:t>
      </w:r>
      <w:r w:rsidR="004645B2" w:rsidRPr="00466E1E">
        <w:rPr>
          <w:sz w:val="28"/>
          <w:szCs w:val="28"/>
        </w:rPr>
        <w:t xml:space="preserve"> </w:t>
      </w:r>
    </w:p>
    <w:p w:rsidR="004645B2" w:rsidRPr="00466E1E" w:rsidRDefault="00775E4C"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О</w:t>
      </w:r>
      <w:r w:rsidR="004645B2" w:rsidRPr="00466E1E">
        <w:rPr>
          <w:sz w:val="28"/>
          <w:szCs w:val="28"/>
        </w:rPr>
        <w:t>тмена карточек на товары, введение неограниченного денежного обращения, денежная реформа</w:t>
      </w:r>
      <w:r w:rsidRPr="00466E1E">
        <w:rPr>
          <w:sz w:val="28"/>
          <w:szCs w:val="28"/>
        </w:rPr>
        <w:t xml:space="preserve"> в 1947 году.</w:t>
      </w:r>
      <w:r w:rsidR="004645B2" w:rsidRPr="00466E1E">
        <w:rPr>
          <w:sz w:val="28"/>
          <w:szCs w:val="28"/>
        </w:rPr>
        <w:t xml:space="preserve"> </w:t>
      </w:r>
    </w:p>
    <w:p w:rsidR="004645B2" w:rsidRPr="00466E1E" w:rsidRDefault="00775E4C"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О</w:t>
      </w:r>
      <w:r w:rsidR="004645B2" w:rsidRPr="00466E1E">
        <w:rPr>
          <w:sz w:val="28"/>
          <w:szCs w:val="28"/>
        </w:rPr>
        <w:t>тмена отраслевого</w:t>
      </w:r>
      <w:r w:rsidR="003E7857" w:rsidRPr="003E7857">
        <w:rPr>
          <w:sz w:val="28"/>
          <w:szCs w:val="28"/>
        </w:rPr>
        <w:t xml:space="preserve"> </w:t>
      </w:r>
      <w:r w:rsidR="003E7857" w:rsidRPr="00466E1E">
        <w:rPr>
          <w:sz w:val="28"/>
          <w:szCs w:val="28"/>
        </w:rPr>
        <w:t>территориального управления</w:t>
      </w:r>
      <w:r w:rsidR="004645B2" w:rsidRPr="00466E1E">
        <w:rPr>
          <w:sz w:val="28"/>
          <w:szCs w:val="28"/>
        </w:rPr>
        <w:t xml:space="preserve"> и введение территориального управления экономикой</w:t>
      </w:r>
      <w:r w:rsidRPr="00466E1E">
        <w:rPr>
          <w:sz w:val="28"/>
          <w:szCs w:val="28"/>
        </w:rPr>
        <w:t xml:space="preserve"> в 1957 году.</w:t>
      </w:r>
    </w:p>
    <w:p w:rsidR="004645B2" w:rsidRPr="00466E1E" w:rsidRDefault="002428DA"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Pr>
          <w:sz w:val="28"/>
          <w:szCs w:val="28"/>
        </w:rPr>
        <w:t>«</w:t>
      </w:r>
      <w:r w:rsidR="004645B2" w:rsidRPr="00466E1E">
        <w:rPr>
          <w:sz w:val="28"/>
          <w:szCs w:val="28"/>
        </w:rPr>
        <w:t>Первая косыгинская</w:t>
      </w:r>
      <w:r>
        <w:rPr>
          <w:sz w:val="28"/>
          <w:szCs w:val="28"/>
        </w:rPr>
        <w:t>»</w:t>
      </w:r>
      <w:r w:rsidR="004645B2" w:rsidRPr="00466E1E">
        <w:rPr>
          <w:sz w:val="28"/>
          <w:szCs w:val="28"/>
        </w:rPr>
        <w:t xml:space="preserve"> реформа деятельности предприятий, введение хозрасчета, учреждение фондов экономического стимулирования</w:t>
      </w:r>
      <w:r w:rsidR="00775E4C" w:rsidRPr="00466E1E">
        <w:rPr>
          <w:sz w:val="28"/>
          <w:szCs w:val="28"/>
        </w:rPr>
        <w:t xml:space="preserve"> в 1965 году.</w:t>
      </w:r>
      <w:r w:rsidR="004645B2" w:rsidRPr="00466E1E">
        <w:rPr>
          <w:sz w:val="28"/>
          <w:szCs w:val="28"/>
        </w:rPr>
        <w:t xml:space="preserve"> </w:t>
      </w:r>
    </w:p>
    <w:p w:rsidR="004645B2" w:rsidRPr="00466E1E" w:rsidRDefault="002428DA"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Pr>
          <w:sz w:val="28"/>
          <w:szCs w:val="28"/>
        </w:rPr>
        <w:t>«</w:t>
      </w:r>
      <w:r w:rsidR="004645B2" w:rsidRPr="00466E1E">
        <w:rPr>
          <w:sz w:val="28"/>
          <w:szCs w:val="28"/>
        </w:rPr>
        <w:t>Вторая косыгинская</w:t>
      </w:r>
      <w:r>
        <w:rPr>
          <w:sz w:val="28"/>
          <w:szCs w:val="28"/>
        </w:rPr>
        <w:t>»</w:t>
      </w:r>
      <w:r w:rsidR="004645B2" w:rsidRPr="00466E1E">
        <w:rPr>
          <w:sz w:val="28"/>
          <w:szCs w:val="28"/>
        </w:rPr>
        <w:t xml:space="preserve"> реформа управления экономикой, создание системы долгосрочного, многоэтапного и комплексного планирования на основе экономических нормативов</w:t>
      </w:r>
      <w:r w:rsidR="00775E4C" w:rsidRPr="00466E1E">
        <w:rPr>
          <w:sz w:val="28"/>
          <w:szCs w:val="28"/>
        </w:rPr>
        <w:t xml:space="preserve"> в 1979 году.</w:t>
      </w:r>
    </w:p>
    <w:p w:rsidR="00C26B2B" w:rsidRPr="00466E1E" w:rsidRDefault="00604FD1" w:rsidP="009F6B19">
      <w:pPr>
        <w:pStyle w:val="ad"/>
        <w:numPr>
          <w:ilvl w:val="0"/>
          <w:numId w:val="8"/>
        </w:numPr>
        <w:shd w:val="clear" w:color="auto" w:fill="FFFFFF"/>
        <w:tabs>
          <w:tab w:val="left" w:pos="993"/>
        </w:tabs>
        <w:spacing w:before="0" w:beforeAutospacing="0" w:after="0" w:afterAutospacing="0" w:line="360" w:lineRule="auto"/>
        <w:ind w:left="0" w:firstLine="709"/>
        <w:jc w:val="both"/>
        <w:rPr>
          <w:sz w:val="28"/>
          <w:szCs w:val="28"/>
        </w:rPr>
      </w:pPr>
      <w:r w:rsidRPr="00466E1E">
        <w:rPr>
          <w:sz w:val="28"/>
          <w:szCs w:val="28"/>
        </w:rPr>
        <w:t>Л</w:t>
      </w:r>
      <w:r w:rsidR="004645B2" w:rsidRPr="00466E1E">
        <w:rPr>
          <w:sz w:val="28"/>
          <w:szCs w:val="28"/>
        </w:rPr>
        <w:t xml:space="preserve">иберализация цен, </w:t>
      </w:r>
      <w:r w:rsidR="003E7857">
        <w:rPr>
          <w:sz w:val="28"/>
          <w:szCs w:val="28"/>
        </w:rPr>
        <w:t xml:space="preserve">либерализация </w:t>
      </w:r>
      <w:r w:rsidR="004645B2" w:rsidRPr="00466E1E">
        <w:rPr>
          <w:sz w:val="28"/>
          <w:szCs w:val="28"/>
        </w:rPr>
        <w:t>внешней торговли, приватизация, начало интенсивного строительства экономики капитализма</w:t>
      </w:r>
      <w:r w:rsidR="00775E4C" w:rsidRPr="00466E1E">
        <w:rPr>
          <w:sz w:val="28"/>
          <w:szCs w:val="28"/>
        </w:rPr>
        <w:t xml:space="preserve"> в 1991 году.</w:t>
      </w:r>
    </w:p>
    <w:p w:rsidR="00F17631" w:rsidRPr="00466E1E" w:rsidRDefault="00F17631"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В связи с </w:t>
      </w:r>
      <w:r w:rsidR="00D6118A">
        <w:rPr>
          <w:sz w:val="28"/>
          <w:szCs w:val="28"/>
        </w:rPr>
        <w:t xml:space="preserve">вышеперечисленными экономическими процессами </w:t>
      </w:r>
      <w:r w:rsidRPr="00466E1E">
        <w:rPr>
          <w:sz w:val="28"/>
          <w:szCs w:val="28"/>
        </w:rPr>
        <w:t>можно выделить пять волн экономических реформ в России.</w:t>
      </w:r>
    </w:p>
    <w:p w:rsidR="00D572B8"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Первая волна реформ совпала с повышательной </w:t>
      </w:r>
      <w:r w:rsidR="00583B6F" w:rsidRPr="00466E1E">
        <w:rPr>
          <w:sz w:val="28"/>
          <w:szCs w:val="28"/>
        </w:rPr>
        <w:t>фазой первого большого цикла Н.</w:t>
      </w:r>
      <w:r w:rsidRPr="00466E1E">
        <w:rPr>
          <w:sz w:val="28"/>
          <w:szCs w:val="28"/>
        </w:rPr>
        <w:t>Д. Кондратьева (с 1780-1790</w:t>
      </w:r>
      <w:r w:rsidR="00474267">
        <w:rPr>
          <w:sz w:val="28"/>
          <w:szCs w:val="28"/>
        </w:rPr>
        <w:t xml:space="preserve"> годов</w:t>
      </w:r>
      <w:r w:rsidRPr="00466E1E">
        <w:rPr>
          <w:sz w:val="28"/>
          <w:szCs w:val="28"/>
        </w:rPr>
        <w:t xml:space="preserve"> до 1810–1817 </w:t>
      </w:r>
      <w:r w:rsidR="00474267">
        <w:rPr>
          <w:sz w:val="28"/>
          <w:szCs w:val="28"/>
        </w:rPr>
        <w:t>годов</w:t>
      </w:r>
      <w:r w:rsidRPr="00466E1E">
        <w:rPr>
          <w:sz w:val="28"/>
          <w:szCs w:val="28"/>
        </w:rPr>
        <w:t>). В пери</w:t>
      </w:r>
      <w:r w:rsidR="00583B6F" w:rsidRPr="00466E1E">
        <w:rPr>
          <w:sz w:val="28"/>
          <w:szCs w:val="28"/>
        </w:rPr>
        <w:t xml:space="preserve">од </w:t>
      </w:r>
      <w:r w:rsidR="00583B6F" w:rsidRPr="00466E1E">
        <w:rPr>
          <w:sz w:val="28"/>
          <w:szCs w:val="28"/>
        </w:rPr>
        <w:lastRenderedPageBreak/>
        <w:t xml:space="preserve">царствования Александра I </w:t>
      </w:r>
      <w:r w:rsidRPr="00466E1E">
        <w:rPr>
          <w:sz w:val="28"/>
          <w:szCs w:val="28"/>
        </w:rPr>
        <w:t>Сперанским</w:t>
      </w:r>
      <w:r w:rsidR="00D6118A">
        <w:rPr>
          <w:sz w:val="28"/>
          <w:szCs w:val="28"/>
        </w:rPr>
        <w:t xml:space="preserve"> </w:t>
      </w:r>
      <w:r w:rsidR="00D6118A" w:rsidRPr="00466E1E">
        <w:rPr>
          <w:sz w:val="28"/>
          <w:szCs w:val="28"/>
        </w:rPr>
        <w:t xml:space="preserve">М.М. </w:t>
      </w:r>
      <w:r w:rsidRPr="00466E1E">
        <w:rPr>
          <w:sz w:val="28"/>
          <w:szCs w:val="28"/>
        </w:rPr>
        <w:t xml:space="preserve">был подготовлен план реформ, </w:t>
      </w:r>
      <w:r w:rsidR="00D6118A">
        <w:rPr>
          <w:sz w:val="28"/>
          <w:szCs w:val="28"/>
        </w:rPr>
        <w:t>направленных на</w:t>
      </w:r>
      <w:r w:rsidRPr="00466E1E">
        <w:rPr>
          <w:sz w:val="28"/>
          <w:szCs w:val="28"/>
        </w:rPr>
        <w:t xml:space="preserve"> рыночн</w:t>
      </w:r>
      <w:r w:rsidR="00D6118A">
        <w:rPr>
          <w:sz w:val="28"/>
          <w:szCs w:val="28"/>
        </w:rPr>
        <w:t>ое преобразование</w:t>
      </w:r>
      <w:r w:rsidRPr="00466E1E">
        <w:rPr>
          <w:sz w:val="28"/>
          <w:szCs w:val="28"/>
        </w:rPr>
        <w:t xml:space="preserve">. </w:t>
      </w:r>
    </w:p>
    <w:p w:rsidR="00D572B8" w:rsidRPr="00466E1E" w:rsidRDefault="00D572B8"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В</w:t>
      </w:r>
      <w:r w:rsidR="00C26B2B" w:rsidRPr="00466E1E">
        <w:rPr>
          <w:sz w:val="28"/>
          <w:szCs w:val="28"/>
        </w:rPr>
        <w:t xml:space="preserve"> области </w:t>
      </w:r>
      <w:r w:rsidR="00D6118A">
        <w:rPr>
          <w:sz w:val="28"/>
          <w:szCs w:val="28"/>
        </w:rPr>
        <w:t>кредитно-денежных отношений</w:t>
      </w:r>
      <w:r w:rsidR="00C26B2B" w:rsidRPr="00466E1E">
        <w:rPr>
          <w:sz w:val="28"/>
          <w:szCs w:val="28"/>
        </w:rPr>
        <w:t xml:space="preserve"> </w:t>
      </w:r>
      <w:r w:rsidRPr="00466E1E">
        <w:rPr>
          <w:sz w:val="28"/>
          <w:szCs w:val="28"/>
        </w:rPr>
        <w:t>было предложено</w:t>
      </w:r>
      <w:r w:rsidR="00C26B2B" w:rsidRPr="00466E1E">
        <w:rPr>
          <w:sz w:val="28"/>
          <w:szCs w:val="28"/>
        </w:rPr>
        <w:t xml:space="preserve"> государственному бюджету России </w:t>
      </w:r>
      <w:r w:rsidRPr="00466E1E">
        <w:rPr>
          <w:sz w:val="28"/>
          <w:szCs w:val="28"/>
        </w:rPr>
        <w:t xml:space="preserve">принять </w:t>
      </w:r>
      <w:r w:rsidR="00C26B2B" w:rsidRPr="00466E1E">
        <w:rPr>
          <w:sz w:val="28"/>
          <w:szCs w:val="28"/>
        </w:rPr>
        <w:t>законодательный характер</w:t>
      </w:r>
      <w:r w:rsidRPr="00466E1E">
        <w:rPr>
          <w:sz w:val="28"/>
          <w:szCs w:val="28"/>
        </w:rPr>
        <w:t>,</w:t>
      </w:r>
      <w:r w:rsidR="00C26B2B" w:rsidRPr="00466E1E">
        <w:rPr>
          <w:sz w:val="28"/>
          <w:szCs w:val="28"/>
        </w:rPr>
        <w:t xml:space="preserve"> устрани</w:t>
      </w:r>
      <w:r w:rsidR="00D6118A">
        <w:rPr>
          <w:sz w:val="28"/>
          <w:szCs w:val="28"/>
        </w:rPr>
        <w:t>в при этом</w:t>
      </w:r>
      <w:r w:rsidR="00C26B2B" w:rsidRPr="00466E1E">
        <w:rPr>
          <w:sz w:val="28"/>
          <w:szCs w:val="28"/>
        </w:rPr>
        <w:t xml:space="preserve"> бюджетный дефицит</w:t>
      </w:r>
      <w:r w:rsidR="00D6118A">
        <w:rPr>
          <w:sz w:val="28"/>
          <w:szCs w:val="28"/>
        </w:rPr>
        <w:t>. Для этого было необходимо</w:t>
      </w:r>
      <w:r w:rsidR="00C26B2B" w:rsidRPr="00466E1E">
        <w:rPr>
          <w:sz w:val="28"/>
          <w:szCs w:val="28"/>
        </w:rPr>
        <w:t xml:space="preserve"> заменить подушные подати подоходным налогом</w:t>
      </w:r>
      <w:r w:rsidRPr="00466E1E">
        <w:rPr>
          <w:sz w:val="28"/>
          <w:szCs w:val="28"/>
        </w:rPr>
        <w:t>,</w:t>
      </w:r>
      <w:r w:rsidR="00C26B2B" w:rsidRPr="00466E1E">
        <w:rPr>
          <w:sz w:val="28"/>
          <w:szCs w:val="28"/>
        </w:rPr>
        <w:t xml:space="preserve"> обложить налогами лиц, пользующихся домашней прислугой</w:t>
      </w:r>
      <w:r w:rsidRPr="00466E1E">
        <w:rPr>
          <w:sz w:val="28"/>
          <w:szCs w:val="28"/>
        </w:rPr>
        <w:t>,</w:t>
      </w:r>
      <w:r w:rsidR="00C26B2B" w:rsidRPr="00466E1E">
        <w:rPr>
          <w:sz w:val="28"/>
          <w:szCs w:val="28"/>
        </w:rPr>
        <w:t xml:space="preserve"> перейти от винных откупов к акцизной системе</w:t>
      </w:r>
      <w:r w:rsidR="00D6118A">
        <w:rPr>
          <w:sz w:val="28"/>
          <w:szCs w:val="28"/>
        </w:rPr>
        <w:t>. Помимо этого необходимо было</w:t>
      </w:r>
      <w:r w:rsidR="00C26B2B" w:rsidRPr="00466E1E">
        <w:rPr>
          <w:sz w:val="28"/>
          <w:szCs w:val="28"/>
        </w:rPr>
        <w:t xml:space="preserve"> создать центральный банк</w:t>
      </w:r>
      <w:r w:rsidRPr="00466E1E">
        <w:rPr>
          <w:sz w:val="28"/>
          <w:szCs w:val="28"/>
        </w:rPr>
        <w:t>,</w:t>
      </w:r>
      <w:r w:rsidR="00C26B2B" w:rsidRPr="00466E1E">
        <w:rPr>
          <w:sz w:val="28"/>
          <w:szCs w:val="28"/>
        </w:rPr>
        <w:t xml:space="preserve"> выпустить кредитные деньги и организовать кредитные операции в целях развития промышленности, </w:t>
      </w:r>
      <w:r w:rsidR="00D6118A">
        <w:rPr>
          <w:sz w:val="28"/>
          <w:szCs w:val="28"/>
        </w:rPr>
        <w:t xml:space="preserve">а также </w:t>
      </w:r>
      <w:r w:rsidR="00C26B2B" w:rsidRPr="00466E1E">
        <w:rPr>
          <w:sz w:val="28"/>
          <w:szCs w:val="28"/>
        </w:rPr>
        <w:t xml:space="preserve">торговли и сельского хозяйства. </w:t>
      </w:r>
    </w:p>
    <w:p w:rsidR="00C26B2B" w:rsidRPr="00466E1E" w:rsidRDefault="00D6118A" w:rsidP="009F6B19">
      <w:pPr>
        <w:pStyle w:val="ad"/>
        <w:shd w:val="clear" w:color="auto" w:fill="FFFFFF"/>
        <w:spacing w:before="0" w:beforeAutospacing="0" w:after="0" w:afterAutospacing="0" w:line="360" w:lineRule="auto"/>
        <w:ind w:firstLine="709"/>
        <w:jc w:val="both"/>
        <w:rPr>
          <w:sz w:val="28"/>
          <w:szCs w:val="28"/>
        </w:rPr>
      </w:pPr>
      <w:r>
        <w:rPr>
          <w:sz w:val="28"/>
          <w:szCs w:val="28"/>
        </w:rPr>
        <w:t>Стоит отметить, что</w:t>
      </w:r>
      <w:r w:rsidR="00C26B2B" w:rsidRPr="00466E1E">
        <w:rPr>
          <w:sz w:val="28"/>
          <w:szCs w:val="28"/>
        </w:rPr>
        <w:t xml:space="preserve"> в </w:t>
      </w:r>
      <w:r w:rsidRPr="00466E1E">
        <w:rPr>
          <w:sz w:val="28"/>
          <w:szCs w:val="28"/>
        </w:rPr>
        <w:t xml:space="preserve">Эстляндии, Лифляндии и Курляндии </w:t>
      </w:r>
      <w:r>
        <w:rPr>
          <w:sz w:val="28"/>
          <w:szCs w:val="28"/>
        </w:rPr>
        <w:t xml:space="preserve">уже было отменено </w:t>
      </w:r>
      <w:r w:rsidR="00C26B2B" w:rsidRPr="00466E1E">
        <w:rPr>
          <w:sz w:val="28"/>
          <w:szCs w:val="28"/>
        </w:rPr>
        <w:t xml:space="preserve"> крепостно</w:t>
      </w:r>
      <w:r>
        <w:rPr>
          <w:sz w:val="28"/>
          <w:szCs w:val="28"/>
        </w:rPr>
        <w:t>е</w:t>
      </w:r>
      <w:r w:rsidR="00C26B2B" w:rsidRPr="00466E1E">
        <w:rPr>
          <w:sz w:val="28"/>
          <w:szCs w:val="28"/>
        </w:rPr>
        <w:t xml:space="preserve"> прав</w:t>
      </w:r>
      <w:r>
        <w:rPr>
          <w:sz w:val="28"/>
          <w:szCs w:val="28"/>
        </w:rPr>
        <w:t>о</w:t>
      </w:r>
      <w:r w:rsidR="00C26B2B" w:rsidRPr="00466E1E">
        <w:rPr>
          <w:sz w:val="28"/>
          <w:szCs w:val="28"/>
        </w:rPr>
        <w:t>.</w:t>
      </w:r>
      <w:r>
        <w:rPr>
          <w:sz w:val="28"/>
          <w:szCs w:val="28"/>
        </w:rPr>
        <w:t xml:space="preserve"> И произошло это в 1816 году.</w:t>
      </w:r>
    </w:p>
    <w:p w:rsidR="00583B6F"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Вторая волна реформ охватывала период с конца 1850</w:t>
      </w:r>
      <w:r w:rsidR="00583B6F" w:rsidRPr="00466E1E">
        <w:rPr>
          <w:sz w:val="28"/>
          <w:szCs w:val="28"/>
        </w:rPr>
        <w:t xml:space="preserve"> годов</w:t>
      </w:r>
      <w:r w:rsidRPr="00466E1E">
        <w:rPr>
          <w:sz w:val="28"/>
          <w:szCs w:val="28"/>
        </w:rPr>
        <w:t xml:space="preserve"> до середины 1870</w:t>
      </w:r>
      <w:r w:rsidR="00583B6F" w:rsidRPr="00466E1E">
        <w:rPr>
          <w:sz w:val="28"/>
          <w:szCs w:val="28"/>
        </w:rPr>
        <w:t xml:space="preserve"> годов</w:t>
      </w:r>
      <w:r w:rsidR="00D6118A">
        <w:rPr>
          <w:sz w:val="28"/>
          <w:szCs w:val="28"/>
        </w:rPr>
        <w:t xml:space="preserve">, </w:t>
      </w:r>
      <w:r w:rsidRPr="00466E1E">
        <w:rPr>
          <w:sz w:val="28"/>
          <w:szCs w:val="28"/>
        </w:rPr>
        <w:t>совпа</w:t>
      </w:r>
      <w:r w:rsidR="00D6118A">
        <w:rPr>
          <w:sz w:val="28"/>
          <w:szCs w:val="28"/>
        </w:rPr>
        <w:t>в при этом</w:t>
      </w:r>
      <w:r w:rsidRPr="00466E1E">
        <w:rPr>
          <w:sz w:val="28"/>
          <w:szCs w:val="28"/>
        </w:rPr>
        <w:t xml:space="preserve"> с повышательной фазой второг</w:t>
      </w:r>
      <w:r w:rsidR="00583B6F" w:rsidRPr="00466E1E">
        <w:rPr>
          <w:sz w:val="28"/>
          <w:szCs w:val="28"/>
        </w:rPr>
        <w:t>о большого цикла конъюнктуры Н.</w:t>
      </w:r>
      <w:r w:rsidRPr="00466E1E">
        <w:rPr>
          <w:sz w:val="28"/>
          <w:szCs w:val="28"/>
        </w:rPr>
        <w:t>Д. Кондратьева (с 1844–1851 до 1870–1875 гг.) В этот период отмен</w:t>
      </w:r>
      <w:r w:rsidR="00D6118A">
        <w:rPr>
          <w:sz w:val="28"/>
          <w:szCs w:val="28"/>
        </w:rPr>
        <w:t xml:space="preserve">ено </w:t>
      </w:r>
      <w:r w:rsidRPr="00466E1E">
        <w:rPr>
          <w:sz w:val="28"/>
          <w:szCs w:val="28"/>
        </w:rPr>
        <w:t>крепостно</w:t>
      </w:r>
      <w:r w:rsidR="00D6118A">
        <w:rPr>
          <w:sz w:val="28"/>
          <w:szCs w:val="28"/>
        </w:rPr>
        <w:t>е</w:t>
      </w:r>
      <w:r w:rsidRPr="00466E1E">
        <w:rPr>
          <w:sz w:val="28"/>
          <w:szCs w:val="28"/>
        </w:rPr>
        <w:t xml:space="preserve"> прав</w:t>
      </w:r>
      <w:r w:rsidR="00D6118A">
        <w:rPr>
          <w:sz w:val="28"/>
          <w:szCs w:val="28"/>
        </w:rPr>
        <w:t>о</w:t>
      </w:r>
      <w:r w:rsidRPr="00466E1E">
        <w:rPr>
          <w:sz w:val="28"/>
          <w:szCs w:val="28"/>
        </w:rPr>
        <w:t xml:space="preserve"> в России. В области государственного хозяйства во мног</w:t>
      </w:r>
      <w:r w:rsidR="00D6118A">
        <w:rPr>
          <w:sz w:val="28"/>
          <w:szCs w:val="28"/>
        </w:rPr>
        <w:t>их вопросах</w:t>
      </w:r>
      <w:r w:rsidRPr="00466E1E">
        <w:rPr>
          <w:sz w:val="28"/>
          <w:szCs w:val="28"/>
        </w:rPr>
        <w:t xml:space="preserve"> был реализован план реформ М. М. Сперанского</w:t>
      </w:r>
      <w:r w:rsidR="00DE63A4" w:rsidRPr="00466E1E">
        <w:rPr>
          <w:sz w:val="28"/>
          <w:szCs w:val="28"/>
        </w:rPr>
        <w:t xml:space="preserve"> [10, с. 141]</w:t>
      </w:r>
      <w:r w:rsidRPr="00466E1E">
        <w:rPr>
          <w:sz w:val="28"/>
          <w:szCs w:val="28"/>
        </w:rPr>
        <w:t xml:space="preserve">. </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Комиссия, созданная Александром II, выработала и осуществила </w:t>
      </w:r>
      <w:r w:rsidR="00583B6F" w:rsidRPr="00466E1E">
        <w:rPr>
          <w:sz w:val="28"/>
          <w:szCs w:val="28"/>
        </w:rPr>
        <w:t>определенные</w:t>
      </w:r>
      <w:r w:rsidRPr="00466E1E">
        <w:rPr>
          <w:sz w:val="28"/>
          <w:szCs w:val="28"/>
        </w:rPr>
        <w:t xml:space="preserve"> положения</w:t>
      </w:r>
      <w:r w:rsidR="00583B6F" w:rsidRPr="00466E1E">
        <w:rPr>
          <w:sz w:val="28"/>
          <w:szCs w:val="28"/>
        </w:rPr>
        <w:t>.</w:t>
      </w:r>
      <w:r w:rsidRPr="00466E1E">
        <w:rPr>
          <w:sz w:val="28"/>
          <w:szCs w:val="28"/>
        </w:rPr>
        <w:t xml:space="preserve"> </w:t>
      </w:r>
      <w:r w:rsidR="00D6118A">
        <w:rPr>
          <w:sz w:val="28"/>
          <w:szCs w:val="28"/>
        </w:rPr>
        <w:t>Были</w:t>
      </w:r>
      <w:r w:rsidR="00583B6F" w:rsidRPr="00466E1E">
        <w:rPr>
          <w:sz w:val="28"/>
          <w:szCs w:val="28"/>
        </w:rPr>
        <w:t xml:space="preserve"> </w:t>
      </w:r>
      <w:r w:rsidRPr="00466E1E">
        <w:rPr>
          <w:sz w:val="28"/>
          <w:szCs w:val="28"/>
        </w:rPr>
        <w:t>подготов</w:t>
      </w:r>
      <w:r w:rsidR="00D6118A">
        <w:rPr>
          <w:sz w:val="28"/>
          <w:szCs w:val="28"/>
        </w:rPr>
        <w:t>лены</w:t>
      </w:r>
      <w:r w:rsidRPr="00466E1E">
        <w:rPr>
          <w:sz w:val="28"/>
          <w:szCs w:val="28"/>
        </w:rPr>
        <w:t xml:space="preserve"> и внедр</w:t>
      </w:r>
      <w:r w:rsidR="00D6118A">
        <w:rPr>
          <w:sz w:val="28"/>
          <w:szCs w:val="28"/>
        </w:rPr>
        <w:t>ены</w:t>
      </w:r>
      <w:r w:rsidRPr="00466E1E">
        <w:rPr>
          <w:sz w:val="28"/>
          <w:szCs w:val="28"/>
        </w:rPr>
        <w:t xml:space="preserve"> правила утверждения и исполнения финансовых смет</w:t>
      </w:r>
      <w:r w:rsidR="00583B6F" w:rsidRPr="00466E1E">
        <w:rPr>
          <w:sz w:val="28"/>
          <w:szCs w:val="28"/>
        </w:rPr>
        <w:t>,</w:t>
      </w:r>
      <w:r w:rsidRPr="00466E1E">
        <w:rPr>
          <w:sz w:val="28"/>
          <w:szCs w:val="28"/>
        </w:rPr>
        <w:t xml:space="preserve"> </w:t>
      </w:r>
      <w:r w:rsidR="00D6118A">
        <w:rPr>
          <w:sz w:val="28"/>
          <w:szCs w:val="28"/>
        </w:rPr>
        <w:t xml:space="preserve">а также сформирован </w:t>
      </w:r>
      <w:r w:rsidRPr="00466E1E">
        <w:rPr>
          <w:sz w:val="28"/>
          <w:szCs w:val="28"/>
        </w:rPr>
        <w:t>порядок поступления государственных доходов</w:t>
      </w:r>
      <w:r w:rsidR="00583B6F" w:rsidRPr="00466E1E">
        <w:rPr>
          <w:sz w:val="28"/>
          <w:szCs w:val="28"/>
        </w:rPr>
        <w:t>,</w:t>
      </w:r>
      <w:r w:rsidRPr="00466E1E">
        <w:rPr>
          <w:sz w:val="28"/>
          <w:szCs w:val="28"/>
        </w:rPr>
        <w:t xml:space="preserve"> порядок отчетности по каждой статье расходов</w:t>
      </w:r>
      <w:r w:rsidR="00D6118A">
        <w:rPr>
          <w:sz w:val="28"/>
          <w:szCs w:val="28"/>
        </w:rPr>
        <w:t xml:space="preserve">. Помимо этого </w:t>
      </w:r>
      <w:r w:rsidRPr="00466E1E">
        <w:rPr>
          <w:sz w:val="28"/>
          <w:szCs w:val="28"/>
        </w:rPr>
        <w:t>были открыты местные учреж</w:t>
      </w:r>
      <w:r w:rsidR="00583B6F" w:rsidRPr="00466E1E">
        <w:rPr>
          <w:sz w:val="28"/>
          <w:szCs w:val="28"/>
        </w:rPr>
        <w:t>дения государственного контроля</w:t>
      </w:r>
      <w:r w:rsidR="00D6118A">
        <w:rPr>
          <w:sz w:val="28"/>
          <w:szCs w:val="28"/>
        </w:rPr>
        <w:t>.</w:t>
      </w:r>
      <w:r w:rsidRPr="00466E1E">
        <w:rPr>
          <w:sz w:val="28"/>
          <w:szCs w:val="28"/>
        </w:rPr>
        <w:t xml:space="preserve"> </w:t>
      </w:r>
      <w:r w:rsidR="00D6118A">
        <w:rPr>
          <w:sz w:val="28"/>
          <w:szCs w:val="28"/>
        </w:rPr>
        <w:t>Был</w:t>
      </w:r>
      <w:r w:rsidRPr="00466E1E">
        <w:rPr>
          <w:sz w:val="28"/>
          <w:szCs w:val="28"/>
        </w:rPr>
        <w:t xml:space="preserve"> предпринят ряд других мер, </w:t>
      </w:r>
      <w:r w:rsidR="00D6118A">
        <w:rPr>
          <w:sz w:val="28"/>
          <w:szCs w:val="28"/>
        </w:rPr>
        <w:t xml:space="preserve">которые были </w:t>
      </w:r>
      <w:r w:rsidRPr="00466E1E">
        <w:rPr>
          <w:sz w:val="28"/>
          <w:szCs w:val="28"/>
        </w:rPr>
        <w:t>направлен</w:t>
      </w:r>
      <w:r w:rsidR="00D6118A">
        <w:rPr>
          <w:sz w:val="28"/>
          <w:szCs w:val="28"/>
        </w:rPr>
        <w:t>ы</w:t>
      </w:r>
      <w:r w:rsidRPr="00466E1E">
        <w:rPr>
          <w:sz w:val="28"/>
          <w:szCs w:val="28"/>
        </w:rPr>
        <w:t xml:space="preserve"> на установление четкого порядка распоряжения финансовыми средствами и устранение произвола в этой области.</w:t>
      </w:r>
    </w:p>
    <w:p w:rsidR="001B454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Третья волна реформ</w:t>
      </w:r>
      <w:r w:rsidR="00D6118A">
        <w:rPr>
          <w:sz w:val="28"/>
          <w:szCs w:val="28"/>
        </w:rPr>
        <w:t xml:space="preserve"> пришлась</w:t>
      </w:r>
      <w:r w:rsidRPr="00466E1E">
        <w:rPr>
          <w:sz w:val="28"/>
          <w:szCs w:val="28"/>
        </w:rPr>
        <w:t xml:space="preserve"> </w:t>
      </w:r>
      <w:r w:rsidR="00D6118A">
        <w:rPr>
          <w:sz w:val="28"/>
          <w:szCs w:val="28"/>
        </w:rPr>
        <w:t>на период</w:t>
      </w:r>
      <w:r w:rsidRPr="00466E1E">
        <w:rPr>
          <w:sz w:val="28"/>
          <w:szCs w:val="28"/>
        </w:rPr>
        <w:t xml:space="preserve"> 1890–1896 </w:t>
      </w:r>
      <w:r w:rsidR="00D6118A">
        <w:rPr>
          <w:sz w:val="28"/>
          <w:szCs w:val="28"/>
        </w:rPr>
        <w:t xml:space="preserve">годов, когда </w:t>
      </w:r>
      <w:r w:rsidRPr="00466E1E">
        <w:rPr>
          <w:sz w:val="28"/>
          <w:szCs w:val="28"/>
        </w:rPr>
        <w:t>мировая экономика вступила в повышательную фазу третьего большого цикла</w:t>
      </w:r>
      <w:r w:rsidR="00D6118A">
        <w:rPr>
          <w:sz w:val="28"/>
          <w:szCs w:val="28"/>
        </w:rPr>
        <w:t xml:space="preserve"> (до </w:t>
      </w:r>
      <w:r w:rsidRPr="00466E1E">
        <w:rPr>
          <w:sz w:val="28"/>
          <w:szCs w:val="28"/>
        </w:rPr>
        <w:t>1914–1920</w:t>
      </w:r>
      <w:r w:rsidR="00D6118A">
        <w:rPr>
          <w:sz w:val="28"/>
          <w:szCs w:val="28"/>
        </w:rPr>
        <w:t xml:space="preserve"> годов). </w:t>
      </w:r>
      <w:r w:rsidRPr="00466E1E">
        <w:rPr>
          <w:sz w:val="28"/>
          <w:szCs w:val="28"/>
        </w:rPr>
        <w:t>В российской экономике в этот период осуществлялись реформы</w:t>
      </w:r>
      <w:r w:rsidR="00583B6F" w:rsidRPr="00466E1E">
        <w:rPr>
          <w:sz w:val="28"/>
          <w:szCs w:val="28"/>
        </w:rPr>
        <w:t xml:space="preserve"> С. Ю. Витте и П.</w:t>
      </w:r>
      <w:r w:rsidRPr="00466E1E">
        <w:rPr>
          <w:sz w:val="28"/>
          <w:szCs w:val="28"/>
        </w:rPr>
        <w:t>А. Столыпина. Началом российских реформ мо</w:t>
      </w:r>
      <w:r w:rsidR="00583B6F" w:rsidRPr="00466E1E">
        <w:rPr>
          <w:sz w:val="28"/>
          <w:szCs w:val="28"/>
        </w:rPr>
        <w:t xml:space="preserve">жно </w:t>
      </w:r>
      <w:r w:rsidR="00583B6F" w:rsidRPr="00466E1E">
        <w:rPr>
          <w:sz w:val="28"/>
          <w:szCs w:val="28"/>
        </w:rPr>
        <w:lastRenderedPageBreak/>
        <w:t>считать денежные реформы С.</w:t>
      </w:r>
      <w:r w:rsidRPr="00466E1E">
        <w:rPr>
          <w:sz w:val="28"/>
          <w:szCs w:val="28"/>
        </w:rPr>
        <w:t xml:space="preserve">Ю. Витте, которые были проведены в 1895–1897 </w:t>
      </w:r>
      <w:r w:rsidR="00D6118A">
        <w:rPr>
          <w:sz w:val="28"/>
          <w:szCs w:val="28"/>
        </w:rPr>
        <w:t>годах.</w:t>
      </w:r>
      <w:r w:rsidRPr="00466E1E">
        <w:rPr>
          <w:sz w:val="28"/>
          <w:szCs w:val="28"/>
        </w:rPr>
        <w:t xml:space="preserve"> </w:t>
      </w:r>
    </w:p>
    <w:p w:rsidR="001B454B" w:rsidRPr="00466E1E" w:rsidRDefault="00583B6F"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Именно в этот период был осуществлен </w:t>
      </w:r>
      <w:r w:rsidR="00C26B2B" w:rsidRPr="00466E1E">
        <w:rPr>
          <w:sz w:val="28"/>
          <w:szCs w:val="28"/>
        </w:rPr>
        <w:t xml:space="preserve">переход к золотому стандарту рубля. </w:t>
      </w:r>
      <w:r w:rsidR="00C65E9F">
        <w:rPr>
          <w:sz w:val="28"/>
          <w:szCs w:val="28"/>
        </w:rPr>
        <w:t>Стоит отметить, что д</w:t>
      </w:r>
      <w:r w:rsidR="00C26B2B" w:rsidRPr="00466E1E">
        <w:rPr>
          <w:sz w:val="28"/>
          <w:szCs w:val="28"/>
        </w:rPr>
        <w:t>о 1914 г</w:t>
      </w:r>
      <w:r w:rsidR="00C65E9F">
        <w:rPr>
          <w:sz w:val="28"/>
          <w:szCs w:val="28"/>
        </w:rPr>
        <w:t>ода</w:t>
      </w:r>
      <w:r w:rsidR="00C26B2B" w:rsidRPr="00466E1E">
        <w:rPr>
          <w:sz w:val="28"/>
          <w:szCs w:val="28"/>
        </w:rPr>
        <w:t xml:space="preserve"> рубль оставался конвертируемой валютой и входил в число наиболее прочных валют мира. Эффективная финансовая политика сопровождалась успехами в области индустриализации и хозяйственного развития страны. </w:t>
      </w:r>
    </w:p>
    <w:p w:rsidR="001B454B" w:rsidRPr="00466E1E" w:rsidRDefault="001B454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Заслуга С.</w:t>
      </w:r>
      <w:r w:rsidR="00C26B2B" w:rsidRPr="00466E1E">
        <w:rPr>
          <w:sz w:val="28"/>
          <w:szCs w:val="28"/>
        </w:rPr>
        <w:t>Ю. Витте состоит в том, что его экономическая политика была направлена на усиление государственной системы хозяйства</w:t>
      </w:r>
      <w:r w:rsidR="00C65E9F">
        <w:rPr>
          <w:sz w:val="28"/>
          <w:szCs w:val="28"/>
        </w:rPr>
        <w:t>. Именно Витте</w:t>
      </w:r>
      <w:r w:rsidR="00C26B2B" w:rsidRPr="00466E1E">
        <w:rPr>
          <w:sz w:val="28"/>
          <w:szCs w:val="28"/>
        </w:rPr>
        <w:t xml:space="preserve"> ввел золотое денежное обращение и свободный размен кредитных билетов на золото</w:t>
      </w:r>
      <w:r w:rsidR="00DD7478" w:rsidRPr="00466E1E">
        <w:rPr>
          <w:sz w:val="28"/>
          <w:szCs w:val="28"/>
        </w:rPr>
        <w:t xml:space="preserve">. С.Ю. Витте </w:t>
      </w:r>
      <w:r w:rsidR="00C26B2B" w:rsidRPr="00466E1E">
        <w:rPr>
          <w:sz w:val="28"/>
          <w:szCs w:val="28"/>
        </w:rPr>
        <w:t>организовал широкое привлечение иностранного капитала</w:t>
      </w:r>
      <w:r w:rsidR="00DD7478" w:rsidRPr="00466E1E">
        <w:rPr>
          <w:sz w:val="28"/>
          <w:szCs w:val="28"/>
        </w:rPr>
        <w:t>. Этот выдающийся политик и экономист</w:t>
      </w:r>
      <w:r w:rsidR="00C26B2B" w:rsidRPr="00466E1E">
        <w:rPr>
          <w:sz w:val="28"/>
          <w:szCs w:val="28"/>
        </w:rPr>
        <w:t xml:space="preserve"> сыграл большую роль в строительстве железных дорог</w:t>
      </w:r>
      <w:r w:rsidR="00DD7478" w:rsidRPr="00466E1E">
        <w:rPr>
          <w:sz w:val="28"/>
          <w:szCs w:val="28"/>
        </w:rPr>
        <w:t>, в том числе и</w:t>
      </w:r>
      <w:r w:rsidR="00C26B2B" w:rsidRPr="00466E1E">
        <w:rPr>
          <w:sz w:val="28"/>
          <w:szCs w:val="28"/>
        </w:rPr>
        <w:t xml:space="preserve"> Транссибирской магистрали</w:t>
      </w:r>
      <w:r w:rsidRPr="00466E1E">
        <w:rPr>
          <w:sz w:val="28"/>
          <w:szCs w:val="28"/>
        </w:rPr>
        <w:t xml:space="preserve">. </w:t>
      </w:r>
    </w:p>
    <w:p w:rsidR="00C26B2B" w:rsidRPr="00466E1E" w:rsidRDefault="001B454B" w:rsidP="0033624F">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Также </w:t>
      </w:r>
      <w:r w:rsidR="00C26B2B" w:rsidRPr="00466E1E">
        <w:rPr>
          <w:sz w:val="28"/>
          <w:szCs w:val="28"/>
        </w:rPr>
        <w:t>была введена казенная винная монополия, которая стала одним из важнейших источников формирования госбюджета. В этот период активно проводились аграрные реформы, которые начались в 1906 г</w:t>
      </w:r>
      <w:r w:rsidRPr="00466E1E">
        <w:rPr>
          <w:sz w:val="28"/>
          <w:szCs w:val="28"/>
        </w:rPr>
        <w:t>оду</w:t>
      </w:r>
      <w:r w:rsidR="00C26B2B" w:rsidRPr="00466E1E">
        <w:rPr>
          <w:sz w:val="28"/>
          <w:szCs w:val="28"/>
        </w:rPr>
        <w:t xml:space="preserve"> и вошли в историю как</w:t>
      </w:r>
      <w:r w:rsidR="00C65E9F">
        <w:rPr>
          <w:sz w:val="28"/>
          <w:szCs w:val="28"/>
        </w:rPr>
        <w:t xml:space="preserve"> Столыпинские</w:t>
      </w:r>
      <w:r w:rsidR="0033624F">
        <w:rPr>
          <w:sz w:val="28"/>
          <w:szCs w:val="28"/>
        </w:rPr>
        <w:t xml:space="preserve"> </w:t>
      </w:r>
      <w:r w:rsidR="0033624F" w:rsidRPr="00466E1E">
        <w:rPr>
          <w:sz w:val="28"/>
          <w:szCs w:val="28"/>
        </w:rPr>
        <w:t>аграрные реформы</w:t>
      </w:r>
      <w:r w:rsidR="00C65E9F">
        <w:rPr>
          <w:sz w:val="28"/>
          <w:szCs w:val="28"/>
        </w:rPr>
        <w:t>.</w:t>
      </w:r>
      <w:r w:rsidR="0033624F">
        <w:rPr>
          <w:sz w:val="28"/>
          <w:szCs w:val="28"/>
        </w:rPr>
        <w:t xml:space="preserve"> </w:t>
      </w:r>
      <w:r w:rsidR="00C26B2B" w:rsidRPr="00466E1E">
        <w:rPr>
          <w:sz w:val="28"/>
          <w:szCs w:val="28"/>
        </w:rPr>
        <w:t>Временны</w:t>
      </w:r>
      <w:r w:rsidR="0033624F">
        <w:rPr>
          <w:sz w:val="28"/>
          <w:szCs w:val="28"/>
        </w:rPr>
        <w:t xml:space="preserve">м правительством 28 июня 1917 года </w:t>
      </w:r>
      <w:r w:rsidR="0033624F" w:rsidRPr="00466E1E">
        <w:rPr>
          <w:sz w:val="28"/>
          <w:szCs w:val="28"/>
        </w:rPr>
        <w:t>были прекращены Столыпинские аграрные реформы</w:t>
      </w:r>
      <w:r w:rsidR="0033624F">
        <w:rPr>
          <w:sz w:val="28"/>
          <w:szCs w:val="28"/>
        </w:rPr>
        <w:t>.</w:t>
      </w:r>
      <w:r w:rsidR="0033624F" w:rsidRPr="00466E1E">
        <w:rPr>
          <w:sz w:val="28"/>
          <w:szCs w:val="28"/>
        </w:rPr>
        <w:t xml:space="preserve"> </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После Октябрьской революции </w:t>
      </w:r>
      <w:r w:rsidR="00DD7478" w:rsidRPr="00466E1E">
        <w:rPr>
          <w:sz w:val="28"/>
          <w:szCs w:val="28"/>
        </w:rPr>
        <w:t xml:space="preserve">самой </w:t>
      </w:r>
      <w:r w:rsidR="0033624F">
        <w:rPr>
          <w:sz w:val="28"/>
          <w:szCs w:val="28"/>
        </w:rPr>
        <w:t>значимой</w:t>
      </w:r>
      <w:r w:rsidRPr="00466E1E">
        <w:rPr>
          <w:sz w:val="28"/>
          <w:szCs w:val="28"/>
        </w:rPr>
        <w:t xml:space="preserve"> реформой явилась </w:t>
      </w:r>
      <w:r w:rsidR="0033624F" w:rsidRPr="00466E1E">
        <w:rPr>
          <w:sz w:val="28"/>
          <w:szCs w:val="28"/>
        </w:rPr>
        <w:t xml:space="preserve">новая экономическая политика </w:t>
      </w:r>
      <w:r w:rsidR="002D051C" w:rsidRPr="00466E1E">
        <w:rPr>
          <w:sz w:val="28"/>
          <w:szCs w:val="28"/>
        </w:rPr>
        <w:t>(</w:t>
      </w:r>
      <w:r w:rsidR="0033624F" w:rsidRPr="00466E1E">
        <w:rPr>
          <w:sz w:val="28"/>
          <w:szCs w:val="28"/>
        </w:rPr>
        <w:t>НЭП</w:t>
      </w:r>
      <w:r w:rsidR="002D051C" w:rsidRPr="00466E1E">
        <w:rPr>
          <w:sz w:val="28"/>
          <w:szCs w:val="28"/>
        </w:rPr>
        <w:t>)</w:t>
      </w:r>
      <w:r w:rsidRPr="00466E1E">
        <w:rPr>
          <w:sz w:val="28"/>
          <w:szCs w:val="28"/>
        </w:rPr>
        <w:t xml:space="preserve">. </w:t>
      </w:r>
      <w:r w:rsidR="00DD7478" w:rsidRPr="00466E1E">
        <w:rPr>
          <w:sz w:val="28"/>
          <w:szCs w:val="28"/>
        </w:rPr>
        <w:t>Стоит отметить, что</w:t>
      </w:r>
      <w:r w:rsidRPr="00466E1E">
        <w:rPr>
          <w:sz w:val="28"/>
          <w:szCs w:val="28"/>
        </w:rPr>
        <w:t xml:space="preserve"> </w:t>
      </w:r>
      <w:r w:rsidR="00DD7478" w:rsidRPr="00466E1E">
        <w:rPr>
          <w:sz w:val="28"/>
          <w:szCs w:val="28"/>
        </w:rPr>
        <w:t>НЭП</w:t>
      </w:r>
      <w:r w:rsidRPr="00466E1E">
        <w:rPr>
          <w:sz w:val="28"/>
          <w:szCs w:val="28"/>
        </w:rPr>
        <w:t xml:space="preserve"> была </w:t>
      </w:r>
      <w:r w:rsidR="00DD7478" w:rsidRPr="00466E1E">
        <w:rPr>
          <w:sz w:val="28"/>
          <w:szCs w:val="28"/>
        </w:rPr>
        <w:t>практически</w:t>
      </w:r>
      <w:r w:rsidR="001B454B" w:rsidRPr="00466E1E">
        <w:rPr>
          <w:sz w:val="28"/>
          <w:szCs w:val="28"/>
        </w:rPr>
        <w:t xml:space="preserve"> повторением реформ С.</w:t>
      </w:r>
      <w:r w:rsidRPr="00466E1E">
        <w:rPr>
          <w:sz w:val="28"/>
          <w:szCs w:val="28"/>
        </w:rPr>
        <w:t xml:space="preserve">Ю. Витте. В частности, </w:t>
      </w:r>
      <w:r w:rsidR="00DD7478" w:rsidRPr="00466E1E">
        <w:rPr>
          <w:sz w:val="28"/>
          <w:szCs w:val="28"/>
        </w:rPr>
        <w:t xml:space="preserve">именно </w:t>
      </w:r>
      <w:r w:rsidRPr="00466E1E">
        <w:rPr>
          <w:sz w:val="28"/>
          <w:szCs w:val="28"/>
        </w:rPr>
        <w:t>в этот период в конце 1922 г</w:t>
      </w:r>
      <w:r w:rsidR="001B454B" w:rsidRPr="00466E1E">
        <w:rPr>
          <w:sz w:val="28"/>
          <w:szCs w:val="28"/>
        </w:rPr>
        <w:t xml:space="preserve">ода </w:t>
      </w:r>
      <w:r w:rsidRPr="00466E1E">
        <w:rPr>
          <w:sz w:val="28"/>
          <w:szCs w:val="28"/>
        </w:rPr>
        <w:t>были введены так называемые золотые червонцы. Новая денежная система успешно функционировала</w:t>
      </w:r>
      <w:r w:rsidR="00DD7478" w:rsidRPr="00466E1E">
        <w:rPr>
          <w:sz w:val="28"/>
          <w:szCs w:val="28"/>
        </w:rPr>
        <w:t xml:space="preserve"> </w:t>
      </w:r>
      <w:r w:rsidR="0033624F">
        <w:rPr>
          <w:sz w:val="28"/>
          <w:szCs w:val="28"/>
        </w:rPr>
        <w:t xml:space="preserve">почти </w:t>
      </w:r>
      <w:r w:rsidRPr="00466E1E">
        <w:rPr>
          <w:sz w:val="28"/>
          <w:szCs w:val="28"/>
        </w:rPr>
        <w:t>до конца 1920</w:t>
      </w:r>
      <w:r w:rsidR="00604FD1" w:rsidRPr="00466E1E">
        <w:rPr>
          <w:sz w:val="28"/>
          <w:szCs w:val="28"/>
        </w:rPr>
        <w:t xml:space="preserve"> года.</w:t>
      </w:r>
    </w:p>
    <w:p w:rsidR="001B454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Для </w:t>
      </w:r>
      <w:r w:rsidR="003E7857">
        <w:rPr>
          <w:sz w:val="28"/>
          <w:szCs w:val="28"/>
        </w:rPr>
        <w:t>новой экономической политики</w:t>
      </w:r>
      <w:r w:rsidRPr="00466E1E">
        <w:rPr>
          <w:sz w:val="28"/>
          <w:szCs w:val="28"/>
        </w:rPr>
        <w:t xml:space="preserve"> было характерно применение экономических методов </w:t>
      </w:r>
      <w:r w:rsidR="0033624F">
        <w:rPr>
          <w:sz w:val="28"/>
          <w:szCs w:val="28"/>
        </w:rPr>
        <w:t>регулирования</w:t>
      </w:r>
      <w:r w:rsidRPr="00466E1E">
        <w:rPr>
          <w:sz w:val="28"/>
          <w:szCs w:val="28"/>
        </w:rPr>
        <w:t xml:space="preserve"> с использованием </w:t>
      </w:r>
      <w:r w:rsidR="0033624F">
        <w:rPr>
          <w:sz w:val="28"/>
          <w:szCs w:val="28"/>
        </w:rPr>
        <w:t xml:space="preserve">определенных </w:t>
      </w:r>
      <w:r w:rsidRPr="00466E1E">
        <w:rPr>
          <w:sz w:val="28"/>
          <w:szCs w:val="28"/>
        </w:rPr>
        <w:t xml:space="preserve">стоимостных </w:t>
      </w:r>
      <w:r w:rsidR="0033624F">
        <w:rPr>
          <w:sz w:val="28"/>
          <w:szCs w:val="28"/>
        </w:rPr>
        <w:t>рычагов воздействия</w:t>
      </w:r>
      <w:r w:rsidR="003E7857">
        <w:rPr>
          <w:sz w:val="28"/>
          <w:szCs w:val="28"/>
        </w:rPr>
        <w:t xml:space="preserve"> (</w:t>
      </w:r>
      <w:r w:rsidRPr="00466E1E">
        <w:rPr>
          <w:sz w:val="28"/>
          <w:szCs w:val="28"/>
        </w:rPr>
        <w:t xml:space="preserve">торговля, кредит, </w:t>
      </w:r>
      <w:r w:rsidR="00DD7478" w:rsidRPr="00466E1E">
        <w:rPr>
          <w:sz w:val="28"/>
          <w:szCs w:val="28"/>
        </w:rPr>
        <w:t>ценовая политика</w:t>
      </w:r>
      <w:r w:rsidR="003E7857">
        <w:rPr>
          <w:sz w:val="28"/>
          <w:szCs w:val="28"/>
        </w:rPr>
        <w:t>)</w:t>
      </w:r>
      <w:r w:rsidRPr="00466E1E">
        <w:rPr>
          <w:sz w:val="28"/>
          <w:szCs w:val="28"/>
        </w:rPr>
        <w:t xml:space="preserve">. Следует отметить, что </w:t>
      </w:r>
      <w:r w:rsidR="00DD7478" w:rsidRPr="00466E1E">
        <w:rPr>
          <w:sz w:val="28"/>
          <w:szCs w:val="28"/>
        </w:rPr>
        <w:t>первая пятилетка</w:t>
      </w:r>
      <w:r w:rsidR="002D051C" w:rsidRPr="00466E1E">
        <w:rPr>
          <w:sz w:val="28"/>
          <w:szCs w:val="28"/>
        </w:rPr>
        <w:t xml:space="preserve"> базирова</w:t>
      </w:r>
      <w:r w:rsidR="00DD7478" w:rsidRPr="00466E1E">
        <w:rPr>
          <w:sz w:val="28"/>
          <w:szCs w:val="28"/>
        </w:rPr>
        <w:t>лась</w:t>
      </w:r>
      <w:r w:rsidR="002D051C" w:rsidRPr="00466E1E">
        <w:rPr>
          <w:sz w:val="28"/>
          <w:szCs w:val="28"/>
        </w:rPr>
        <w:t xml:space="preserve"> на принципах НЭП</w:t>
      </w:r>
      <w:r w:rsidRPr="00466E1E">
        <w:rPr>
          <w:sz w:val="28"/>
          <w:szCs w:val="28"/>
        </w:rPr>
        <w:t>. В этой связи период развития экономики со второй половины 1920</w:t>
      </w:r>
      <w:r w:rsidR="002D051C" w:rsidRPr="00466E1E">
        <w:rPr>
          <w:sz w:val="28"/>
          <w:szCs w:val="28"/>
        </w:rPr>
        <w:t xml:space="preserve"> годов до начала 1940 годов</w:t>
      </w:r>
      <w:r w:rsidRPr="00466E1E">
        <w:rPr>
          <w:sz w:val="28"/>
          <w:szCs w:val="28"/>
        </w:rPr>
        <w:t xml:space="preserve"> следует оценивать как п</w:t>
      </w:r>
      <w:r w:rsidR="002D051C" w:rsidRPr="00466E1E">
        <w:rPr>
          <w:sz w:val="28"/>
          <w:szCs w:val="28"/>
        </w:rPr>
        <w:t>родолжение реализации реформ С.</w:t>
      </w:r>
      <w:r w:rsidRPr="00466E1E">
        <w:rPr>
          <w:sz w:val="28"/>
          <w:szCs w:val="28"/>
        </w:rPr>
        <w:t>Ю. Витте</w:t>
      </w:r>
      <w:r w:rsidR="00DD7478" w:rsidRPr="00466E1E">
        <w:rPr>
          <w:sz w:val="28"/>
          <w:szCs w:val="28"/>
        </w:rPr>
        <w:t>. Основной</w:t>
      </w:r>
      <w:r w:rsidRPr="00466E1E">
        <w:rPr>
          <w:sz w:val="28"/>
          <w:szCs w:val="28"/>
        </w:rPr>
        <w:t xml:space="preserve"> идеей </w:t>
      </w:r>
      <w:r w:rsidR="00DD7478" w:rsidRPr="00466E1E">
        <w:rPr>
          <w:sz w:val="28"/>
          <w:szCs w:val="28"/>
        </w:rPr>
        <w:t>этих реформ стала</w:t>
      </w:r>
      <w:r w:rsidRPr="00466E1E">
        <w:rPr>
          <w:sz w:val="28"/>
          <w:szCs w:val="28"/>
        </w:rPr>
        <w:t xml:space="preserve"> индустриализация страны. </w:t>
      </w:r>
    </w:p>
    <w:p w:rsidR="00DD7478"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lastRenderedPageBreak/>
        <w:t>Создание своей собст</w:t>
      </w:r>
      <w:r w:rsidR="002D051C" w:rsidRPr="00466E1E">
        <w:rPr>
          <w:sz w:val="28"/>
          <w:szCs w:val="28"/>
        </w:rPr>
        <w:t xml:space="preserve">венной промышленности, </w:t>
      </w:r>
      <w:r w:rsidR="00DD7478" w:rsidRPr="00466E1E">
        <w:rPr>
          <w:sz w:val="28"/>
          <w:szCs w:val="28"/>
        </w:rPr>
        <w:t xml:space="preserve">по мнению </w:t>
      </w:r>
      <w:r w:rsidR="002D051C" w:rsidRPr="00466E1E">
        <w:rPr>
          <w:sz w:val="28"/>
          <w:szCs w:val="28"/>
        </w:rPr>
        <w:t>С.</w:t>
      </w:r>
      <w:r w:rsidRPr="00466E1E">
        <w:rPr>
          <w:sz w:val="28"/>
          <w:szCs w:val="28"/>
        </w:rPr>
        <w:t xml:space="preserve">Ю. Витте, </w:t>
      </w:r>
      <w:r w:rsidR="00DD7478" w:rsidRPr="00466E1E">
        <w:rPr>
          <w:sz w:val="28"/>
          <w:szCs w:val="28"/>
        </w:rPr>
        <w:t>является первостепенной задачей</w:t>
      </w:r>
      <w:r w:rsidRPr="00466E1E">
        <w:rPr>
          <w:sz w:val="28"/>
          <w:szCs w:val="28"/>
        </w:rPr>
        <w:t xml:space="preserve"> </w:t>
      </w:r>
      <w:r w:rsidR="00DD7478" w:rsidRPr="00466E1E">
        <w:rPr>
          <w:sz w:val="28"/>
          <w:szCs w:val="28"/>
        </w:rPr>
        <w:t>как</w:t>
      </w:r>
      <w:r w:rsidRPr="00466E1E">
        <w:rPr>
          <w:sz w:val="28"/>
          <w:szCs w:val="28"/>
        </w:rPr>
        <w:t xml:space="preserve"> экономи</w:t>
      </w:r>
      <w:r w:rsidR="00DD7478" w:rsidRPr="00466E1E">
        <w:rPr>
          <w:sz w:val="28"/>
          <w:szCs w:val="28"/>
        </w:rPr>
        <w:t>ки</w:t>
      </w:r>
      <w:r w:rsidRPr="00466E1E">
        <w:rPr>
          <w:sz w:val="28"/>
          <w:szCs w:val="28"/>
        </w:rPr>
        <w:t xml:space="preserve">, </w:t>
      </w:r>
      <w:r w:rsidR="00DD7478" w:rsidRPr="00466E1E">
        <w:rPr>
          <w:sz w:val="28"/>
          <w:szCs w:val="28"/>
        </w:rPr>
        <w:t>так и политики. С.Ю. Витте</w:t>
      </w:r>
      <w:r w:rsidR="008A6E3F">
        <w:rPr>
          <w:sz w:val="28"/>
          <w:szCs w:val="28"/>
        </w:rPr>
        <w:t xml:space="preserve"> считал, что</w:t>
      </w:r>
      <w:r w:rsidR="00DD7478" w:rsidRPr="00466E1E">
        <w:rPr>
          <w:sz w:val="28"/>
          <w:szCs w:val="28"/>
        </w:rPr>
        <w:t xml:space="preserve"> </w:t>
      </w:r>
      <w:r w:rsidR="008A6E3F">
        <w:rPr>
          <w:sz w:val="28"/>
          <w:szCs w:val="28"/>
        </w:rPr>
        <w:t>с</w:t>
      </w:r>
      <w:r w:rsidR="00DD7478" w:rsidRPr="00466E1E">
        <w:rPr>
          <w:sz w:val="28"/>
          <w:szCs w:val="28"/>
        </w:rPr>
        <w:t>оздав собственную промышленность,</w:t>
      </w:r>
      <w:r w:rsidRPr="00466E1E">
        <w:rPr>
          <w:sz w:val="28"/>
          <w:szCs w:val="28"/>
        </w:rPr>
        <w:t xml:space="preserve"> </w:t>
      </w:r>
      <w:r w:rsidR="008A6E3F">
        <w:rPr>
          <w:sz w:val="28"/>
          <w:szCs w:val="28"/>
        </w:rPr>
        <w:t>Россия может</w:t>
      </w:r>
      <w:r w:rsidR="00DD7478" w:rsidRPr="00466E1E">
        <w:rPr>
          <w:sz w:val="28"/>
          <w:szCs w:val="28"/>
        </w:rPr>
        <w:t xml:space="preserve"> обеспечи</w:t>
      </w:r>
      <w:r w:rsidR="008A6E3F">
        <w:rPr>
          <w:sz w:val="28"/>
          <w:szCs w:val="28"/>
        </w:rPr>
        <w:t>ть</w:t>
      </w:r>
      <w:r w:rsidRPr="00466E1E">
        <w:rPr>
          <w:sz w:val="28"/>
          <w:szCs w:val="28"/>
        </w:rPr>
        <w:t xml:space="preserve"> краеугольное основание </w:t>
      </w:r>
      <w:r w:rsidR="008A6E3F">
        <w:rPr>
          <w:sz w:val="28"/>
          <w:szCs w:val="28"/>
        </w:rPr>
        <w:t xml:space="preserve">всей </w:t>
      </w:r>
      <w:r w:rsidRPr="00466E1E">
        <w:rPr>
          <w:sz w:val="28"/>
          <w:szCs w:val="28"/>
        </w:rPr>
        <w:t>протекционистской системы</w:t>
      </w:r>
      <w:r w:rsidR="00DD7478" w:rsidRPr="00466E1E">
        <w:rPr>
          <w:sz w:val="28"/>
          <w:szCs w:val="28"/>
        </w:rPr>
        <w:t xml:space="preserve"> [14, с. 137]</w:t>
      </w:r>
      <w:r w:rsidRPr="00466E1E">
        <w:rPr>
          <w:sz w:val="28"/>
          <w:szCs w:val="28"/>
        </w:rPr>
        <w:t xml:space="preserve">. </w:t>
      </w:r>
    </w:p>
    <w:p w:rsidR="00C26B2B" w:rsidRPr="00466E1E" w:rsidRDefault="008A6E3F" w:rsidP="009F6B19">
      <w:pPr>
        <w:pStyle w:val="ad"/>
        <w:shd w:val="clear" w:color="auto" w:fill="FFFFFF"/>
        <w:spacing w:before="0" w:beforeAutospacing="0" w:after="0" w:afterAutospacing="0" w:line="360" w:lineRule="auto"/>
        <w:ind w:firstLine="709"/>
        <w:jc w:val="both"/>
        <w:rPr>
          <w:sz w:val="28"/>
          <w:szCs w:val="28"/>
        </w:rPr>
      </w:pPr>
      <w:r>
        <w:rPr>
          <w:sz w:val="28"/>
          <w:szCs w:val="28"/>
        </w:rPr>
        <w:t>П</w:t>
      </w:r>
      <w:r w:rsidR="00C26B2B" w:rsidRPr="00466E1E">
        <w:rPr>
          <w:sz w:val="28"/>
          <w:szCs w:val="28"/>
        </w:rPr>
        <w:t xml:space="preserve">ервые пятилетние планы были направлены на создание собственной индустрии. Так, реализация первого пятилетнего плана позволила удвоить промышленный потенциал, в рамках которого на первое место вышла самая современная для </w:t>
      </w:r>
      <w:r w:rsidR="0033624F">
        <w:rPr>
          <w:sz w:val="28"/>
          <w:szCs w:val="28"/>
        </w:rPr>
        <w:t>того времени</w:t>
      </w:r>
      <w:r w:rsidR="00C26B2B" w:rsidRPr="00466E1E">
        <w:rPr>
          <w:sz w:val="28"/>
          <w:szCs w:val="28"/>
        </w:rPr>
        <w:t xml:space="preserve"> тяжелая индустрия</w:t>
      </w:r>
      <w:r w:rsidR="00DE63A4" w:rsidRPr="00466E1E">
        <w:rPr>
          <w:sz w:val="28"/>
          <w:szCs w:val="28"/>
        </w:rPr>
        <w:t xml:space="preserve"> [16, с. 130]</w:t>
      </w:r>
      <w:r w:rsidR="00C26B2B" w:rsidRPr="00466E1E">
        <w:rPr>
          <w:sz w:val="28"/>
          <w:szCs w:val="28"/>
        </w:rPr>
        <w:t>.</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Четвертая волна реформ</w:t>
      </w:r>
      <w:r w:rsidR="002D051C" w:rsidRPr="00466E1E">
        <w:rPr>
          <w:sz w:val="28"/>
          <w:szCs w:val="28"/>
        </w:rPr>
        <w:t xml:space="preserve"> началась в период с</w:t>
      </w:r>
      <w:r w:rsidRPr="00466E1E">
        <w:rPr>
          <w:sz w:val="28"/>
          <w:szCs w:val="28"/>
        </w:rPr>
        <w:t xml:space="preserve"> 1940</w:t>
      </w:r>
      <w:r w:rsidR="002D051C" w:rsidRPr="00466E1E">
        <w:rPr>
          <w:sz w:val="28"/>
          <w:szCs w:val="28"/>
        </w:rPr>
        <w:t xml:space="preserve"> года, когда</w:t>
      </w:r>
      <w:r w:rsidRPr="00466E1E">
        <w:rPr>
          <w:sz w:val="28"/>
          <w:szCs w:val="28"/>
        </w:rPr>
        <w:t xml:space="preserve"> мировая экономика вступила в четвертый большой цикл. На период повышательной волны цикла приходятся эконо</w:t>
      </w:r>
      <w:r w:rsidR="002D051C" w:rsidRPr="00466E1E">
        <w:rPr>
          <w:sz w:val="28"/>
          <w:szCs w:val="28"/>
        </w:rPr>
        <w:t>мические реформы, проводимые Н.</w:t>
      </w:r>
      <w:r w:rsidRPr="00466E1E">
        <w:rPr>
          <w:sz w:val="28"/>
          <w:szCs w:val="28"/>
        </w:rPr>
        <w:t xml:space="preserve">С. </w:t>
      </w:r>
      <w:r w:rsidR="002D051C" w:rsidRPr="00466E1E">
        <w:rPr>
          <w:sz w:val="28"/>
          <w:szCs w:val="28"/>
        </w:rPr>
        <w:t xml:space="preserve">Хрущевым, </w:t>
      </w:r>
      <w:r w:rsidR="008A6E3F">
        <w:rPr>
          <w:sz w:val="28"/>
          <w:szCs w:val="28"/>
        </w:rPr>
        <w:t xml:space="preserve">а </w:t>
      </w:r>
      <w:r w:rsidR="002D051C" w:rsidRPr="00466E1E">
        <w:rPr>
          <w:sz w:val="28"/>
          <w:szCs w:val="28"/>
        </w:rPr>
        <w:t>в дальнейшем А.</w:t>
      </w:r>
      <w:r w:rsidRPr="00466E1E">
        <w:rPr>
          <w:sz w:val="28"/>
          <w:szCs w:val="28"/>
        </w:rPr>
        <w:t>Н. Косыгиным</w:t>
      </w:r>
      <w:r w:rsidR="002D051C" w:rsidRPr="00466E1E">
        <w:rPr>
          <w:sz w:val="28"/>
          <w:szCs w:val="28"/>
        </w:rPr>
        <w:t>. Эти реформы</w:t>
      </w:r>
      <w:r w:rsidRPr="00466E1E">
        <w:rPr>
          <w:sz w:val="28"/>
          <w:szCs w:val="28"/>
        </w:rPr>
        <w:t xml:space="preserve"> сопровожда</w:t>
      </w:r>
      <w:r w:rsidR="002D051C" w:rsidRPr="00466E1E">
        <w:rPr>
          <w:sz w:val="28"/>
          <w:szCs w:val="28"/>
        </w:rPr>
        <w:t xml:space="preserve">лись </w:t>
      </w:r>
      <w:r w:rsidRPr="00466E1E">
        <w:rPr>
          <w:sz w:val="28"/>
          <w:szCs w:val="28"/>
        </w:rPr>
        <w:t xml:space="preserve">расширением рыночных методов </w:t>
      </w:r>
      <w:r w:rsidR="0033624F">
        <w:rPr>
          <w:sz w:val="28"/>
          <w:szCs w:val="28"/>
        </w:rPr>
        <w:t>регулирования</w:t>
      </w:r>
      <w:r w:rsidRPr="00466E1E">
        <w:rPr>
          <w:sz w:val="28"/>
          <w:szCs w:val="28"/>
        </w:rPr>
        <w:t xml:space="preserve">. </w:t>
      </w:r>
      <w:r w:rsidR="002D051C" w:rsidRPr="00466E1E">
        <w:rPr>
          <w:sz w:val="28"/>
          <w:szCs w:val="28"/>
        </w:rPr>
        <w:t>К примеру</w:t>
      </w:r>
      <w:r w:rsidRPr="00466E1E">
        <w:rPr>
          <w:sz w:val="28"/>
          <w:szCs w:val="28"/>
        </w:rPr>
        <w:t xml:space="preserve">, в </w:t>
      </w:r>
      <w:r w:rsidR="0033624F">
        <w:rPr>
          <w:sz w:val="28"/>
          <w:szCs w:val="28"/>
        </w:rPr>
        <w:t xml:space="preserve">СССР </w:t>
      </w:r>
      <w:r w:rsidRPr="00466E1E">
        <w:rPr>
          <w:sz w:val="28"/>
          <w:szCs w:val="28"/>
        </w:rPr>
        <w:t xml:space="preserve"> внедрялась оптовая торговля средствами производства</w:t>
      </w:r>
      <w:r w:rsidR="008A6E3F">
        <w:rPr>
          <w:sz w:val="28"/>
          <w:szCs w:val="28"/>
        </w:rPr>
        <w:t>. При этом</w:t>
      </w:r>
      <w:r w:rsidR="002D051C" w:rsidRPr="00466E1E">
        <w:rPr>
          <w:sz w:val="28"/>
          <w:szCs w:val="28"/>
        </w:rPr>
        <w:t xml:space="preserve"> </w:t>
      </w:r>
      <w:r w:rsidRPr="00466E1E">
        <w:rPr>
          <w:sz w:val="28"/>
          <w:szCs w:val="28"/>
        </w:rPr>
        <w:t>предприятиям разрешалось устанавливать прямые экономические связи с поставщиками и потребителями</w:t>
      </w:r>
      <w:r w:rsidR="002D051C" w:rsidRPr="00466E1E">
        <w:rPr>
          <w:sz w:val="28"/>
          <w:szCs w:val="28"/>
        </w:rPr>
        <w:t>,</w:t>
      </w:r>
      <w:r w:rsidRPr="00466E1E">
        <w:rPr>
          <w:sz w:val="28"/>
          <w:szCs w:val="28"/>
        </w:rPr>
        <w:t xml:space="preserve"> заключать хозяйственные сделки</w:t>
      </w:r>
      <w:r w:rsidR="002D051C" w:rsidRPr="00466E1E">
        <w:rPr>
          <w:sz w:val="28"/>
          <w:szCs w:val="28"/>
        </w:rPr>
        <w:t>,</w:t>
      </w:r>
      <w:r w:rsidRPr="00466E1E">
        <w:rPr>
          <w:sz w:val="28"/>
          <w:szCs w:val="28"/>
        </w:rPr>
        <w:t xml:space="preserve"> </w:t>
      </w:r>
      <w:r w:rsidR="008A6E3F">
        <w:rPr>
          <w:sz w:val="28"/>
          <w:szCs w:val="28"/>
        </w:rPr>
        <w:t xml:space="preserve">а также </w:t>
      </w:r>
      <w:r w:rsidRPr="00466E1E">
        <w:rPr>
          <w:sz w:val="28"/>
          <w:szCs w:val="28"/>
        </w:rPr>
        <w:t>предъявлять иски и отвечать по своим обязательствам.</w:t>
      </w:r>
    </w:p>
    <w:p w:rsidR="00C26B2B" w:rsidRPr="00466E1E" w:rsidRDefault="00624E9E"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В тоже время</w:t>
      </w:r>
      <w:r w:rsidR="00C26B2B" w:rsidRPr="00466E1E">
        <w:rPr>
          <w:sz w:val="28"/>
          <w:szCs w:val="28"/>
        </w:rPr>
        <w:t xml:space="preserve"> экономические реформы не были реализованы в </w:t>
      </w:r>
      <w:r w:rsidRPr="00466E1E">
        <w:rPr>
          <w:sz w:val="28"/>
          <w:szCs w:val="28"/>
        </w:rPr>
        <w:t xml:space="preserve">своем </w:t>
      </w:r>
      <w:r w:rsidR="00C26B2B" w:rsidRPr="00466E1E">
        <w:rPr>
          <w:sz w:val="28"/>
          <w:szCs w:val="28"/>
        </w:rPr>
        <w:t xml:space="preserve">объеме, </w:t>
      </w:r>
      <w:r w:rsidR="008A6E3F">
        <w:rPr>
          <w:sz w:val="28"/>
          <w:szCs w:val="28"/>
        </w:rPr>
        <w:t>но</w:t>
      </w:r>
      <w:r w:rsidR="00DD7478" w:rsidRPr="00466E1E">
        <w:rPr>
          <w:sz w:val="28"/>
          <w:szCs w:val="28"/>
        </w:rPr>
        <w:t xml:space="preserve"> </w:t>
      </w:r>
      <w:r w:rsidR="00C26B2B" w:rsidRPr="00466E1E">
        <w:rPr>
          <w:sz w:val="28"/>
          <w:szCs w:val="28"/>
        </w:rPr>
        <w:t xml:space="preserve">экономическое развитие </w:t>
      </w:r>
      <w:r w:rsidR="002D051C" w:rsidRPr="00466E1E">
        <w:rPr>
          <w:sz w:val="28"/>
          <w:szCs w:val="28"/>
        </w:rPr>
        <w:t>Советского Союза</w:t>
      </w:r>
      <w:r w:rsidR="00C26B2B" w:rsidRPr="00466E1E">
        <w:rPr>
          <w:sz w:val="28"/>
          <w:szCs w:val="28"/>
        </w:rPr>
        <w:t xml:space="preserve"> активизировалось. </w:t>
      </w:r>
      <w:r w:rsidR="008A6E3F">
        <w:rPr>
          <w:sz w:val="28"/>
          <w:szCs w:val="28"/>
        </w:rPr>
        <w:t>В то время п</w:t>
      </w:r>
      <w:r w:rsidR="00C26B2B" w:rsidRPr="00466E1E">
        <w:rPr>
          <w:sz w:val="28"/>
          <w:szCs w:val="28"/>
        </w:rPr>
        <w:t>овы</w:t>
      </w:r>
      <w:r w:rsidR="008A6E3F">
        <w:rPr>
          <w:sz w:val="28"/>
          <w:szCs w:val="28"/>
        </w:rPr>
        <w:t>шаются</w:t>
      </w:r>
      <w:r w:rsidR="00C26B2B" w:rsidRPr="00466E1E">
        <w:rPr>
          <w:sz w:val="28"/>
          <w:szCs w:val="28"/>
        </w:rPr>
        <w:t xml:space="preserve"> темпы роста производства</w:t>
      </w:r>
      <w:r w:rsidR="008A6E3F">
        <w:rPr>
          <w:sz w:val="28"/>
          <w:szCs w:val="28"/>
        </w:rPr>
        <w:t>,</w:t>
      </w:r>
      <w:r w:rsidR="00C26B2B" w:rsidRPr="00466E1E">
        <w:rPr>
          <w:sz w:val="28"/>
          <w:szCs w:val="28"/>
        </w:rPr>
        <w:t xml:space="preserve"> прои</w:t>
      </w:r>
      <w:r w:rsidR="008A6E3F">
        <w:rPr>
          <w:sz w:val="28"/>
          <w:szCs w:val="28"/>
        </w:rPr>
        <w:t>сходят</w:t>
      </w:r>
      <w:r w:rsidR="00C26B2B" w:rsidRPr="00466E1E">
        <w:rPr>
          <w:sz w:val="28"/>
          <w:szCs w:val="28"/>
        </w:rPr>
        <w:t xml:space="preserve"> определенные структурные сдвиги</w:t>
      </w:r>
      <w:r w:rsidR="008A6E3F">
        <w:rPr>
          <w:sz w:val="28"/>
          <w:szCs w:val="28"/>
        </w:rPr>
        <w:t>,</w:t>
      </w:r>
      <w:r w:rsidR="00C26B2B" w:rsidRPr="00466E1E">
        <w:rPr>
          <w:sz w:val="28"/>
          <w:szCs w:val="28"/>
        </w:rPr>
        <w:t xml:space="preserve"> заверш</w:t>
      </w:r>
      <w:r w:rsidR="008A6E3F">
        <w:rPr>
          <w:sz w:val="28"/>
          <w:szCs w:val="28"/>
        </w:rPr>
        <w:t>ается</w:t>
      </w:r>
      <w:r w:rsidR="00C26B2B" w:rsidRPr="00466E1E">
        <w:rPr>
          <w:sz w:val="28"/>
          <w:szCs w:val="28"/>
        </w:rPr>
        <w:t xml:space="preserve"> оформление комплекса новых, определяющих темпы НТП</w:t>
      </w:r>
      <w:r w:rsidR="008A6E3F">
        <w:rPr>
          <w:sz w:val="28"/>
          <w:szCs w:val="28"/>
        </w:rPr>
        <w:t xml:space="preserve"> и</w:t>
      </w:r>
      <w:r w:rsidR="00C26B2B" w:rsidRPr="00466E1E">
        <w:rPr>
          <w:sz w:val="28"/>
          <w:szCs w:val="28"/>
        </w:rPr>
        <w:t xml:space="preserve"> прогрессивных отраслей. Экономика в этих областях не уступала мировому уровню</w:t>
      </w:r>
      <w:r w:rsidR="008A6E3F">
        <w:rPr>
          <w:sz w:val="28"/>
          <w:szCs w:val="28"/>
        </w:rPr>
        <w:t xml:space="preserve">, а порой </w:t>
      </w:r>
      <w:r w:rsidR="00C26B2B" w:rsidRPr="00466E1E">
        <w:rPr>
          <w:sz w:val="28"/>
          <w:szCs w:val="28"/>
        </w:rPr>
        <w:t xml:space="preserve">занимала </w:t>
      </w:r>
      <w:r w:rsidR="008A6E3F">
        <w:rPr>
          <w:sz w:val="28"/>
          <w:szCs w:val="28"/>
        </w:rPr>
        <w:t>ведущее</w:t>
      </w:r>
      <w:r w:rsidR="00C26B2B" w:rsidRPr="00466E1E">
        <w:rPr>
          <w:sz w:val="28"/>
          <w:szCs w:val="28"/>
        </w:rPr>
        <w:t xml:space="preserve"> положение. При оценке потенциальных возможностей экономики </w:t>
      </w:r>
      <w:r w:rsidR="008A6E3F">
        <w:rPr>
          <w:sz w:val="28"/>
          <w:szCs w:val="28"/>
        </w:rPr>
        <w:t xml:space="preserve">СССР </w:t>
      </w:r>
      <w:r w:rsidR="00C26B2B" w:rsidRPr="00466E1E">
        <w:rPr>
          <w:sz w:val="28"/>
          <w:szCs w:val="28"/>
        </w:rPr>
        <w:t>необходимо учитывать имевшие место в прошлом достижения.</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Пятая волна реформ приходится на середину </w:t>
      </w:r>
      <w:r w:rsidR="0055528B" w:rsidRPr="00466E1E">
        <w:rPr>
          <w:sz w:val="28"/>
          <w:szCs w:val="28"/>
        </w:rPr>
        <w:t>восьмидесятых годов</w:t>
      </w:r>
      <w:r w:rsidRPr="00466E1E">
        <w:rPr>
          <w:sz w:val="28"/>
          <w:szCs w:val="28"/>
        </w:rPr>
        <w:t xml:space="preserve">. К этому времени в экономике </w:t>
      </w:r>
      <w:r w:rsidR="006E0A47">
        <w:rPr>
          <w:sz w:val="28"/>
          <w:szCs w:val="28"/>
        </w:rPr>
        <w:t>СССР</w:t>
      </w:r>
      <w:r w:rsidRPr="00466E1E">
        <w:rPr>
          <w:sz w:val="28"/>
          <w:szCs w:val="28"/>
        </w:rPr>
        <w:t xml:space="preserve"> </w:t>
      </w:r>
      <w:r w:rsidR="006E0A47">
        <w:rPr>
          <w:sz w:val="28"/>
          <w:szCs w:val="28"/>
        </w:rPr>
        <w:t>произошел кризис</w:t>
      </w:r>
      <w:r w:rsidR="002C7C18" w:rsidRPr="00466E1E">
        <w:rPr>
          <w:sz w:val="28"/>
          <w:szCs w:val="28"/>
        </w:rPr>
        <w:t xml:space="preserve">. </w:t>
      </w:r>
      <w:r w:rsidR="006E0A47">
        <w:rPr>
          <w:sz w:val="28"/>
          <w:szCs w:val="28"/>
        </w:rPr>
        <w:t xml:space="preserve">Этот кризис </w:t>
      </w:r>
      <w:r w:rsidR="002C7C18" w:rsidRPr="00466E1E">
        <w:rPr>
          <w:sz w:val="28"/>
          <w:szCs w:val="28"/>
        </w:rPr>
        <w:t>не</w:t>
      </w:r>
      <w:r w:rsidRPr="00466E1E">
        <w:rPr>
          <w:sz w:val="28"/>
          <w:szCs w:val="28"/>
        </w:rPr>
        <w:t xml:space="preserve"> </w:t>
      </w:r>
      <w:r w:rsidR="006E0A47">
        <w:rPr>
          <w:sz w:val="28"/>
          <w:szCs w:val="28"/>
        </w:rPr>
        <w:t xml:space="preserve">удалось </w:t>
      </w:r>
      <w:r w:rsidRPr="00466E1E">
        <w:rPr>
          <w:sz w:val="28"/>
          <w:szCs w:val="28"/>
        </w:rPr>
        <w:t>преодолеть старыми административно-хозяйственными методами</w:t>
      </w:r>
      <w:r w:rsidR="006E0A47">
        <w:rPr>
          <w:sz w:val="28"/>
          <w:szCs w:val="28"/>
        </w:rPr>
        <w:t xml:space="preserve"> воздействия</w:t>
      </w:r>
      <w:r w:rsidRPr="00466E1E">
        <w:rPr>
          <w:sz w:val="28"/>
          <w:szCs w:val="28"/>
        </w:rPr>
        <w:t xml:space="preserve">. </w:t>
      </w:r>
      <w:r w:rsidR="006E0A47">
        <w:rPr>
          <w:sz w:val="28"/>
          <w:szCs w:val="28"/>
        </w:rPr>
        <w:t>Правительству пришлось проводить ряд</w:t>
      </w:r>
      <w:r w:rsidR="006F1984" w:rsidRPr="00466E1E">
        <w:rPr>
          <w:sz w:val="28"/>
          <w:szCs w:val="28"/>
        </w:rPr>
        <w:t xml:space="preserve"> </w:t>
      </w:r>
      <w:r w:rsidRPr="00466E1E">
        <w:rPr>
          <w:sz w:val="28"/>
          <w:szCs w:val="28"/>
        </w:rPr>
        <w:t>экономически</w:t>
      </w:r>
      <w:r w:rsidR="006F1984" w:rsidRPr="00466E1E">
        <w:rPr>
          <w:sz w:val="28"/>
          <w:szCs w:val="28"/>
        </w:rPr>
        <w:t>х</w:t>
      </w:r>
      <w:r w:rsidRPr="00466E1E">
        <w:rPr>
          <w:sz w:val="28"/>
          <w:szCs w:val="28"/>
        </w:rPr>
        <w:t xml:space="preserve"> преобразовани</w:t>
      </w:r>
      <w:r w:rsidR="006F1984" w:rsidRPr="00466E1E">
        <w:rPr>
          <w:sz w:val="28"/>
          <w:szCs w:val="28"/>
        </w:rPr>
        <w:t>й</w:t>
      </w:r>
      <w:r w:rsidRPr="00466E1E">
        <w:rPr>
          <w:sz w:val="28"/>
          <w:szCs w:val="28"/>
        </w:rPr>
        <w:t xml:space="preserve">, </w:t>
      </w:r>
      <w:r w:rsidR="006F1984" w:rsidRPr="00466E1E">
        <w:rPr>
          <w:sz w:val="28"/>
          <w:szCs w:val="28"/>
        </w:rPr>
        <w:lastRenderedPageBreak/>
        <w:t xml:space="preserve">которые </w:t>
      </w:r>
      <w:r w:rsidRPr="00466E1E">
        <w:rPr>
          <w:sz w:val="28"/>
          <w:szCs w:val="28"/>
        </w:rPr>
        <w:t>совпа</w:t>
      </w:r>
      <w:r w:rsidR="006F1984" w:rsidRPr="00466E1E">
        <w:rPr>
          <w:sz w:val="28"/>
          <w:szCs w:val="28"/>
        </w:rPr>
        <w:t>ли</w:t>
      </w:r>
      <w:r w:rsidRPr="00466E1E">
        <w:rPr>
          <w:sz w:val="28"/>
          <w:szCs w:val="28"/>
        </w:rPr>
        <w:t xml:space="preserve"> по времени с возникновением повышательной фазы пятого цикла мирово</w:t>
      </w:r>
      <w:r w:rsidR="006E0A47">
        <w:rPr>
          <w:sz w:val="28"/>
          <w:szCs w:val="28"/>
        </w:rPr>
        <w:t>й экономики</w:t>
      </w:r>
      <w:r w:rsidRPr="00466E1E">
        <w:rPr>
          <w:sz w:val="28"/>
          <w:szCs w:val="28"/>
        </w:rPr>
        <w:t>.</w:t>
      </w:r>
    </w:p>
    <w:p w:rsidR="006E0A47"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Особенность пятой волны </w:t>
      </w:r>
      <w:r w:rsidR="001C38F6" w:rsidRPr="00466E1E">
        <w:rPr>
          <w:sz w:val="28"/>
          <w:szCs w:val="28"/>
        </w:rPr>
        <w:t xml:space="preserve">экономических </w:t>
      </w:r>
      <w:r w:rsidRPr="00466E1E">
        <w:rPr>
          <w:sz w:val="28"/>
          <w:szCs w:val="28"/>
        </w:rPr>
        <w:t xml:space="preserve">реформ </w:t>
      </w:r>
      <w:r w:rsidR="006E0A47">
        <w:rPr>
          <w:sz w:val="28"/>
          <w:szCs w:val="28"/>
        </w:rPr>
        <w:t xml:space="preserve">России </w:t>
      </w:r>
      <w:r w:rsidR="001C38F6" w:rsidRPr="00466E1E">
        <w:rPr>
          <w:sz w:val="28"/>
          <w:szCs w:val="28"/>
        </w:rPr>
        <w:t>проявлялась</w:t>
      </w:r>
      <w:r w:rsidRPr="00466E1E">
        <w:rPr>
          <w:sz w:val="28"/>
          <w:szCs w:val="28"/>
        </w:rPr>
        <w:t xml:space="preserve"> в том, что она имела не последовательный, </w:t>
      </w:r>
      <w:r w:rsidR="006E0A47">
        <w:rPr>
          <w:sz w:val="28"/>
          <w:szCs w:val="28"/>
        </w:rPr>
        <w:t xml:space="preserve">а </w:t>
      </w:r>
      <w:r w:rsidRPr="00466E1E">
        <w:rPr>
          <w:sz w:val="28"/>
          <w:szCs w:val="28"/>
        </w:rPr>
        <w:t xml:space="preserve">временами конъюнктурный характер. </w:t>
      </w:r>
    </w:p>
    <w:p w:rsidR="00C26B2B" w:rsidRPr="00466E1E" w:rsidRDefault="006E0A47" w:rsidP="009F6B19">
      <w:pPr>
        <w:pStyle w:val="ad"/>
        <w:shd w:val="clear" w:color="auto" w:fill="FFFFFF"/>
        <w:spacing w:before="0" w:beforeAutospacing="0" w:after="0" w:afterAutospacing="0" w:line="360" w:lineRule="auto"/>
        <w:ind w:firstLine="709"/>
        <w:jc w:val="both"/>
        <w:rPr>
          <w:sz w:val="28"/>
          <w:szCs w:val="28"/>
        </w:rPr>
      </w:pPr>
      <w:r>
        <w:rPr>
          <w:sz w:val="28"/>
          <w:szCs w:val="28"/>
        </w:rPr>
        <w:t>Таким образом, можно увидеть, что в</w:t>
      </w:r>
      <w:r w:rsidR="00C26B2B" w:rsidRPr="00466E1E">
        <w:rPr>
          <w:sz w:val="28"/>
          <w:szCs w:val="28"/>
        </w:rPr>
        <w:t xml:space="preserve"> большинстве случаев реформы </w:t>
      </w:r>
      <w:r>
        <w:rPr>
          <w:sz w:val="28"/>
          <w:szCs w:val="28"/>
        </w:rPr>
        <w:t xml:space="preserve">в нашей стране </w:t>
      </w:r>
      <w:r w:rsidR="00C26B2B" w:rsidRPr="00466E1E">
        <w:rPr>
          <w:sz w:val="28"/>
          <w:szCs w:val="28"/>
        </w:rPr>
        <w:t xml:space="preserve">начинались без какого-либо серьезного </w:t>
      </w:r>
      <w:r w:rsidR="001C38F6" w:rsidRPr="00466E1E">
        <w:rPr>
          <w:sz w:val="28"/>
          <w:szCs w:val="28"/>
        </w:rPr>
        <w:t xml:space="preserve">на то </w:t>
      </w:r>
      <w:r w:rsidR="00C26B2B" w:rsidRPr="00466E1E">
        <w:rPr>
          <w:sz w:val="28"/>
          <w:szCs w:val="28"/>
        </w:rPr>
        <w:t xml:space="preserve">экономического обоснования. Одни из </w:t>
      </w:r>
      <w:r>
        <w:rPr>
          <w:sz w:val="28"/>
          <w:szCs w:val="28"/>
        </w:rPr>
        <w:t>реформ по непонятным причинам</w:t>
      </w:r>
      <w:r w:rsidR="00C26B2B" w:rsidRPr="00466E1E">
        <w:rPr>
          <w:sz w:val="28"/>
          <w:szCs w:val="28"/>
        </w:rPr>
        <w:t xml:space="preserve"> прерывались и не доводились до конца, другие ускорялись из политических соображений под давлением международных организаций, без учета экономических условий</w:t>
      </w:r>
      <w:r>
        <w:rPr>
          <w:sz w:val="28"/>
          <w:szCs w:val="28"/>
        </w:rPr>
        <w:t xml:space="preserve"> российской действительности</w:t>
      </w:r>
      <w:r w:rsidR="00C26B2B" w:rsidRPr="00466E1E">
        <w:rPr>
          <w:sz w:val="28"/>
          <w:szCs w:val="28"/>
        </w:rPr>
        <w:t xml:space="preserve">. </w:t>
      </w:r>
      <w:r>
        <w:rPr>
          <w:sz w:val="28"/>
          <w:szCs w:val="28"/>
        </w:rPr>
        <w:t>Именно это и</w:t>
      </w:r>
      <w:r w:rsidR="00C26B2B" w:rsidRPr="00466E1E">
        <w:rPr>
          <w:sz w:val="28"/>
          <w:szCs w:val="28"/>
        </w:rPr>
        <w:t xml:space="preserve"> привело к стремительному затяжному спаду прои</w:t>
      </w:r>
      <w:r w:rsidR="001C38F6" w:rsidRPr="00466E1E">
        <w:rPr>
          <w:sz w:val="28"/>
          <w:szCs w:val="28"/>
        </w:rPr>
        <w:t>зводства</w:t>
      </w:r>
      <w:r>
        <w:rPr>
          <w:sz w:val="28"/>
          <w:szCs w:val="28"/>
        </w:rPr>
        <w:t xml:space="preserve"> в нашей стране</w:t>
      </w:r>
      <w:r w:rsidR="001C38F6" w:rsidRPr="00466E1E">
        <w:rPr>
          <w:sz w:val="28"/>
          <w:szCs w:val="28"/>
        </w:rPr>
        <w:t>, который к началу 1997</w:t>
      </w:r>
      <w:r w:rsidR="00BA2572">
        <w:rPr>
          <w:sz w:val="28"/>
          <w:szCs w:val="28"/>
        </w:rPr>
        <w:t xml:space="preserve"> года </w:t>
      </w:r>
      <w:r w:rsidR="00C26B2B" w:rsidRPr="00466E1E">
        <w:rPr>
          <w:sz w:val="28"/>
          <w:szCs w:val="28"/>
        </w:rPr>
        <w:t xml:space="preserve">превысил </w:t>
      </w:r>
      <w:r w:rsidR="001C38F6" w:rsidRPr="00466E1E">
        <w:rPr>
          <w:sz w:val="28"/>
          <w:szCs w:val="28"/>
        </w:rPr>
        <w:t xml:space="preserve">почти </w:t>
      </w:r>
      <w:r w:rsidR="00C26B2B" w:rsidRPr="00466E1E">
        <w:rPr>
          <w:sz w:val="28"/>
          <w:szCs w:val="28"/>
        </w:rPr>
        <w:t>50%</w:t>
      </w:r>
      <w:r w:rsidR="00DD7478" w:rsidRPr="00466E1E">
        <w:rPr>
          <w:sz w:val="28"/>
          <w:szCs w:val="28"/>
        </w:rPr>
        <w:t xml:space="preserve">. Это является отличительной особенностью </w:t>
      </w:r>
      <w:r w:rsidR="00C26B2B" w:rsidRPr="00466E1E">
        <w:rPr>
          <w:sz w:val="28"/>
          <w:szCs w:val="28"/>
        </w:rPr>
        <w:t xml:space="preserve"> предыдущих преобразований, </w:t>
      </w:r>
      <w:r w:rsidR="00DD7478" w:rsidRPr="00466E1E">
        <w:rPr>
          <w:sz w:val="28"/>
          <w:szCs w:val="28"/>
        </w:rPr>
        <w:t>на фоне которых</w:t>
      </w:r>
      <w:r w:rsidR="00C26B2B" w:rsidRPr="00466E1E">
        <w:rPr>
          <w:sz w:val="28"/>
          <w:szCs w:val="28"/>
        </w:rPr>
        <w:t xml:space="preserve"> проведение реформ становилось сигн</w:t>
      </w:r>
      <w:r w:rsidR="00DD7478" w:rsidRPr="00466E1E">
        <w:rPr>
          <w:sz w:val="28"/>
          <w:szCs w:val="28"/>
        </w:rPr>
        <w:t>алом к экономическому оживлению</w:t>
      </w:r>
      <w:r w:rsidR="00C26B2B" w:rsidRPr="00466E1E">
        <w:rPr>
          <w:sz w:val="28"/>
          <w:szCs w:val="28"/>
        </w:rPr>
        <w:t>.</w:t>
      </w:r>
    </w:p>
    <w:p w:rsidR="002176D2" w:rsidRPr="009F6B19" w:rsidRDefault="002176D2" w:rsidP="009F6B19">
      <w:pPr>
        <w:pStyle w:val="1"/>
        <w:spacing w:before="0"/>
        <w:rPr>
          <w:rFonts w:asciiTheme="minorHAnsi" w:eastAsiaTheme="minorEastAsia" w:hAnsiTheme="minorHAnsi" w:cstheme="minorBidi"/>
          <w:sz w:val="22"/>
          <w:szCs w:val="22"/>
        </w:rPr>
      </w:pPr>
      <w:bookmarkStart w:id="13" w:name="_Toc419808129"/>
      <w:bookmarkStart w:id="14" w:name="_Toc448474030"/>
      <w:r w:rsidRPr="00466E1E">
        <w:t>3</w:t>
      </w:r>
      <w:r w:rsidR="00F17631" w:rsidRPr="00466E1E">
        <w:t>.2</w:t>
      </w:r>
      <w:r w:rsidRPr="00466E1E">
        <w:t xml:space="preserve"> </w:t>
      </w:r>
      <w:bookmarkEnd w:id="13"/>
      <w:r w:rsidR="00F17631" w:rsidRPr="00466E1E">
        <w:t>Направления анциклического регулирования экономики России</w:t>
      </w:r>
      <w:bookmarkEnd w:id="14"/>
    </w:p>
    <w:p w:rsid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 xml:space="preserve">Основной проблемой для любого государства является степень государственного вмешательства в экономику. </w:t>
      </w:r>
      <w:r>
        <w:rPr>
          <w:sz w:val="28"/>
          <w:szCs w:val="28"/>
        </w:rPr>
        <w:t>Как уже было рассмотрено в работе ранее, с</w:t>
      </w:r>
      <w:r w:rsidRPr="00D51369">
        <w:rPr>
          <w:sz w:val="28"/>
          <w:szCs w:val="28"/>
        </w:rPr>
        <w:t>уществует две точки зрения на предмет вмешательства в экономику государства</w:t>
      </w:r>
      <w:r>
        <w:rPr>
          <w:sz w:val="28"/>
          <w:szCs w:val="28"/>
        </w:rPr>
        <w:t xml:space="preserve"> при регулировании экономических циклов</w:t>
      </w:r>
      <w:r w:rsidRPr="00D51369">
        <w:rPr>
          <w:sz w:val="28"/>
          <w:szCs w:val="28"/>
        </w:rPr>
        <w:t xml:space="preserve">. </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Я поддерживаю вторую точку зрения и считаю, что в первую очередь государство должно регулировать образование цен на рынке. На данный момент экономическая деятельность в условиях рыночной системы приводит к концентрации производства, монополизации е</w:t>
      </w:r>
      <w:r>
        <w:rPr>
          <w:sz w:val="28"/>
          <w:szCs w:val="28"/>
        </w:rPr>
        <w:t>е</w:t>
      </w:r>
      <w:r w:rsidRPr="00D51369">
        <w:rPr>
          <w:sz w:val="28"/>
          <w:szCs w:val="28"/>
        </w:rPr>
        <w:t xml:space="preserve"> сфер и </w:t>
      </w:r>
      <w:r w:rsidR="00DC7BD7">
        <w:rPr>
          <w:sz w:val="28"/>
          <w:szCs w:val="28"/>
        </w:rPr>
        <w:t xml:space="preserve">снижению </w:t>
      </w:r>
      <w:r w:rsidRPr="00D51369">
        <w:rPr>
          <w:sz w:val="28"/>
          <w:szCs w:val="28"/>
        </w:rPr>
        <w:t>конкуренции и ее регулирующей роли. Предприниматели идут на сговор</w:t>
      </w:r>
      <w:r w:rsidR="00DC7BD7">
        <w:rPr>
          <w:sz w:val="28"/>
          <w:szCs w:val="28"/>
        </w:rPr>
        <w:t xml:space="preserve">, избегают налоги, </w:t>
      </w:r>
      <w:r w:rsidRPr="00D51369">
        <w:rPr>
          <w:sz w:val="28"/>
          <w:szCs w:val="28"/>
        </w:rPr>
        <w:t xml:space="preserve"> в целях обеспечения высоких цен на продукцию и получения экономической прибыли и сверхприбыли. Так как рынок во многом является самонастраивающейся системой, я считаю недопустимым тотальное директивное планирование и всеохватный контроль за ценами. Государство </w:t>
      </w:r>
      <w:r w:rsidRPr="00D51369">
        <w:rPr>
          <w:sz w:val="28"/>
          <w:szCs w:val="28"/>
        </w:rPr>
        <w:lastRenderedPageBreak/>
        <w:t xml:space="preserve">должно влиять на </w:t>
      </w:r>
      <w:r w:rsidR="00DC7BD7">
        <w:rPr>
          <w:sz w:val="28"/>
          <w:szCs w:val="28"/>
        </w:rPr>
        <w:t>процесс ценообразования</w:t>
      </w:r>
      <w:r w:rsidRPr="00D51369">
        <w:rPr>
          <w:sz w:val="28"/>
          <w:szCs w:val="28"/>
        </w:rPr>
        <w:t xml:space="preserve"> в основном лишь косвенными экономическими методами.</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 xml:space="preserve">По мере ослабления конкуренции подрывается суверенитет потребителя и утверждается суверенитет монополиста. Научно-технический прогресс, требующий крупных затрат, на которые способно небольшое количество крупных фирм, становится привилегией монополистов. Господство монополий на рынке вызывает нерациональное распределение ресурсов и обусловливает усиление неравенства доходов, развивается дифференциация общества. Монополия, безусловно, снижает жизненный уровень населения. </w:t>
      </w:r>
      <w:r w:rsidR="00DC7BD7">
        <w:rPr>
          <w:sz w:val="28"/>
          <w:szCs w:val="28"/>
        </w:rPr>
        <w:t>К примеру,</w:t>
      </w:r>
      <w:r w:rsidRPr="00D51369">
        <w:rPr>
          <w:sz w:val="28"/>
          <w:szCs w:val="28"/>
        </w:rPr>
        <w:t xml:space="preserve"> Сбербанк, явля</w:t>
      </w:r>
      <w:r w:rsidR="00DC7BD7">
        <w:rPr>
          <w:sz w:val="28"/>
          <w:szCs w:val="28"/>
        </w:rPr>
        <w:t>ющийся</w:t>
      </w:r>
      <w:r w:rsidRPr="00D51369">
        <w:rPr>
          <w:sz w:val="28"/>
          <w:szCs w:val="28"/>
        </w:rPr>
        <w:t xml:space="preserve"> почти монополистом в хранении вкладов населения. Через заниженный депозитный и завышенный кредитный проценты Сбербанк перераспределяет доходы общества в свою пользу, то есть получает монопольную сверхприбыль.</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По моему мнению, российское государство должно придерживаться американской модели антимонопольной политики, которая основывается на принципе противоправности всех монополий с включением норм о недобросовестной конкуренции. В США государство устанавливает высокие налоги, из-за чего монополисты теряют значительную часть прибыли, все монополии в США, в конечном счете, оказываются государственными.</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Так же рыночный механизм в Росси</w:t>
      </w:r>
      <w:r w:rsidR="004B6F4A">
        <w:rPr>
          <w:sz w:val="28"/>
          <w:szCs w:val="28"/>
        </w:rPr>
        <w:t>йской Федерации</w:t>
      </w:r>
      <w:r w:rsidRPr="00D51369">
        <w:rPr>
          <w:sz w:val="28"/>
          <w:szCs w:val="28"/>
        </w:rPr>
        <w:t xml:space="preserve"> не обеспечивает стабильного развития экономики. Отсутствует полная занятость и полный объем производства, выражающийся в постоянном наличии безработицы, недогрузке предприятий и неполном использовании производственных возможностей.</w:t>
      </w:r>
    </w:p>
    <w:p w:rsidR="00DC7BD7"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 xml:space="preserve">Я поддерживаю </w:t>
      </w:r>
      <w:r w:rsidR="004B6F4A">
        <w:rPr>
          <w:sz w:val="28"/>
          <w:szCs w:val="28"/>
        </w:rPr>
        <w:t>нео</w:t>
      </w:r>
      <w:r w:rsidRPr="00D51369">
        <w:rPr>
          <w:sz w:val="28"/>
          <w:szCs w:val="28"/>
        </w:rPr>
        <w:t>кейнсианскую концепцию, которая основана на вмешательстве государства в регулирование трудовых отношений и считаю целесообразным использование как прямых государственных регуляторов</w:t>
      </w:r>
      <w:r w:rsidR="00DC7BD7">
        <w:rPr>
          <w:sz w:val="28"/>
          <w:szCs w:val="28"/>
        </w:rPr>
        <w:t>, таких как</w:t>
      </w:r>
      <w:r w:rsidRPr="00D51369">
        <w:rPr>
          <w:sz w:val="28"/>
          <w:szCs w:val="28"/>
        </w:rPr>
        <w:t xml:space="preserve"> создани</w:t>
      </w:r>
      <w:r w:rsidR="00DC7BD7">
        <w:rPr>
          <w:sz w:val="28"/>
          <w:szCs w:val="28"/>
        </w:rPr>
        <w:t>е</w:t>
      </w:r>
      <w:r w:rsidRPr="00D51369">
        <w:rPr>
          <w:sz w:val="28"/>
          <w:szCs w:val="28"/>
        </w:rPr>
        <w:t xml:space="preserve"> новых рабочих мест</w:t>
      </w:r>
      <w:r w:rsidR="00DC7BD7">
        <w:rPr>
          <w:sz w:val="28"/>
          <w:szCs w:val="28"/>
        </w:rPr>
        <w:t>,</w:t>
      </w:r>
      <w:r w:rsidRPr="00D51369">
        <w:rPr>
          <w:sz w:val="28"/>
          <w:szCs w:val="28"/>
        </w:rPr>
        <w:t xml:space="preserve"> формировани</w:t>
      </w:r>
      <w:r w:rsidR="00DC7BD7">
        <w:rPr>
          <w:sz w:val="28"/>
          <w:szCs w:val="28"/>
        </w:rPr>
        <w:t>е</w:t>
      </w:r>
      <w:r w:rsidRPr="00D51369">
        <w:rPr>
          <w:sz w:val="28"/>
          <w:szCs w:val="28"/>
        </w:rPr>
        <w:t xml:space="preserve"> служб занятости</w:t>
      </w:r>
      <w:r w:rsidR="00DC7BD7">
        <w:rPr>
          <w:sz w:val="28"/>
          <w:szCs w:val="28"/>
        </w:rPr>
        <w:t>,</w:t>
      </w:r>
      <w:r w:rsidRPr="00D51369">
        <w:rPr>
          <w:sz w:val="28"/>
          <w:szCs w:val="28"/>
        </w:rPr>
        <w:t xml:space="preserve"> организаци</w:t>
      </w:r>
      <w:r w:rsidR="00DC7BD7">
        <w:rPr>
          <w:sz w:val="28"/>
          <w:szCs w:val="28"/>
        </w:rPr>
        <w:t>я</w:t>
      </w:r>
      <w:r w:rsidRPr="00D51369">
        <w:rPr>
          <w:sz w:val="28"/>
          <w:szCs w:val="28"/>
        </w:rPr>
        <w:t xml:space="preserve"> центров по переподготовке кадров</w:t>
      </w:r>
      <w:r w:rsidR="00DC7BD7">
        <w:rPr>
          <w:sz w:val="28"/>
          <w:szCs w:val="28"/>
        </w:rPr>
        <w:t>,</w:t>
      </w:r>
      <w:r w:rsidRPr="00D51369">
        <w:rPr>
          <w:sz w:val="28"/>
          <w:szCs w:val="28"/>
        </w:rPr>
        <w:t xml:space="preserve"> социальн</w:t>
      </w:r>
      <w:r w:rsidR="00DC7BD7">
        <w:rPr>
          <w:sz w:val="28"/>
          <w:szCs w:val="28"/>
        </w:rPr>
        <w:t>ая</w:t>
      </w:r>
      <w:r w:rsidRPr="00D51369">
        <w:rPr>
          <w:sz w:val="28"/>
          <w:szCs w:val="28"/>
        </w:rPr>
        <w:t xml:space="preserve"> поддержк</w:t>
      </w:r>
      <w:r w:rsidR="00DC7BD7">
        <w:rPr>
          <w:sz w:val="28"/>
          <w:szCs w:val="28"/>
        </w:rPr>
        <w:t>а</w:t>
      </w:r>
      <w:r w:rsidRPr="00D51369">
        <w:rPr>
          <w:sz w:val="28"/>
          <w:szCs w:val="28"/>
        </w:rPr>
        <w:t xml:space="preserve">, так и </w:t>
      </w:r>
      <w:r w:rsidRPr="00D51369">
        <w:rPr>
          <w:sz w:val="28"/>
          <w:szCs w:val="28"/>
        </w:rPr>
        <w:lastRenderedPageBreak/>
        <w:t>косвенных - использовани</w:t>
      </w:r>
      <w:r w:rsidR="00DC7BD7">
        <w:rPr>
          <w:sz w:val="28"/>
          <w:szCs w:val="28"/>
        </w:rPr>
        <w:t>е</w:t>
      </w:r>
      <w:r w:rsidRPr="00D51369">
        <w:rPr>
          <w:sz w:val="28"/>
          <w:szCs w:val="28"/>
        </w:rPr>
        <w:t xml:space="preserve"> инструментов денежно-кредитной, налоговой, амортизационной политики. </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Особая программа необходима для государственной поддержки маргинальных слоев населения Российской Федерации.</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Государственное вмешательство в регулирование трудовых отношений в переходный период необходимо на всех фазах воспроизводства рабочей силы, включая формирование, распределение, перераспределение и рациональное использование кадров высшей квалификации. В настоящее время нередки случаи, когда научные и инженерно-технические работники, а также высококвалифицированные рабочие, обслуживавшие наиболее сложные в техническом отношении производства, используются на не требующих специальных знаний второстепенных работах.</w:t>
      </w:r>
    </w:p>
    <w:p w:rsid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 xml:space="preserve">Особое внимание государства, по моему мнению, должно уделяться проблеме неконкурентоспособности отечественных предприятий. </w:t>
      </w:r>
      <w:r w:rsidR="00F971A8">
        <w:rPr>
          <w:sz w:val="28"/>
          <w:szCs w:val="28"/>
        </w:rPr>
        <w:t>На фоне сложившейся ситуации в России это особенно актуально.</w:t>
      </w:r>
    </w:p>
    <w:p w:rsidR="00D51369" w:rsidRPr="00D51369" w:rsidRDefault="00D51369" w:rsidP="00D51369">
      <w:pPr>
        <w:pStyle w:val="ad"/>
        <w:shd w:val="clear" w:color="auto" w:fill="FFFFFF"/>
        <w:spacing w:before="0" w:beforeAutospacing="0" w:after="0" w:afterAutospacing="0" w:line="360" w:lineRule="auto"/>
        <w:ind w:firstLine="709"/>
        <w:jc w:val="both"/>
        <w:rPr>
          <w:sz w:val="28"/>
          <w:szCs w:val="28"/>
        </w:rPr>
      </w:pPr>
      <w:r w:rsidRPr="00D51369">
        <w:rPr>
          <w:sz w:val="28"/>
          <w:szCs w:val="28"/>
        </w:rPr>
        <w:t xml:space="preserve">В заключение хочу сказать, что основная задача государства состоит в том, что бы удерживать </w:t>
      </w:r>
      <w:r w:rsidR="004B6F4A">
        <w:rPr>
          <w:sz w:val="28"/>
          <w:szCs w:val="28"/>
        </w:rPr>
        <w:t xml:space="preserve">некую </w:t>
      </w:r>
      <w:r w:rsidRPr="00D51369">
        <w:rPr>
          <w:sz w:val="28"/>
          <w:szCs w:val="28"/>
        </w:rPr>
        <w:t>«золотую середину» в сфере влияния на экономику, так как слишком активное государственное вмешательство вредно для экономики и может привести к е</w:t>
      </w:r>
      <w:r>
        <w:rPr>
          <w:sz w:val="28"/>
          <w:szCs w:val="28"/>
        </w:rPr>
        <w:t>е</w:t>
      </w:r>
      <w:r w:rsidRPr="00D51369">
        <w:rPr>
          <w:sz w:val="28"/>
          <w:szCs w:val="28"/>
        </w:rPr>
        <w:t xml:space="preserve"> деформации, а пассивное влияние – к неэффективности рыночной экономики как системы.</w:t>
      </w:r>
    </w:p>
    <w:p w:rsidR="002176D2" w:rsidRPr="00466E1E" w:rsidRDefault="002176D2" w:rsidP="009F6B19">
      <w:pPr>
        <w:spacing w:after="0"/>
        <w:rPr>
          <w:rFonts w:ascii="Times New Roman" w:eastAsiaTheme="majorEastAsia" w:hAnsi="Times New Roman" w:cstheme="majorBidi"/>
          <w:b/>
          <w:bCs/>
          <w:sz w:val="28"/>
          <w:szCs w:val="28"/>
        </w:rPr>
      </w:pPr>
      <w:r w:rsidRPr="00466E1E">
        <w:br w:type="page"/>
      </w:r>
    </w:p>
    <w:p w:rsidR="005C79F9" w:rsidRPr="00466E1E" w:rsidRDefault="005C79F9" w:rsidP="009F6B19">
      <w:pPr>
        <w:pStyle w:val="1"/>
        <w:spacing w:before="0"/>
      </w:pPr>
      <w:bookmarkStart w:id="15" w:name="_Toc448474031"/>
      <w:r w:rsidRPr="00466E1E">
        <w:lastRenderedPageBreak/>
        <w:t>Заключение</w:t>
      </w:r>
      <w:bookmarkEnd w:id="15"/>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По результатам курсовой работы можно сделать следующие выводы.</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Экономический цикл  – периодически повторяющееся колебание уровня экономической активности. Экономической теорией принято выделять четыре основные фазы экономического цикла, они приведены на рисунке 1: подъем, пик, спад и дно. </w:t>
      </w:r>
    </w:p>
    <w:p w:rsidR="001B454B" w:rsidRPr="00466E1E" w:rsidRDefault="001B454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По сути, экономический цикл – это чередующийся рост и падение деловой активности (общественного производства) в отдельно взятом государстве или во всем мире (некотором регионе). Стоит отметить, что хотя мы говорим здесь о циклическом характере экономики, на самом деле эти колебания деловой активности нерегулярны и плохо предсказуемы. Поэтому слово </w:t>
      </w:r>
      <w:r w:rsidR="002428DA">
        <w:rPr>
          <w:sz w:val="28"/>
          <w:szCs w:val="28"/>
        </w:rPr>
        <w:t>«</w:t>
      </w:r>
      <w:r w:rsidRPr="00466E1E">
        <w:rPr>
          <w:sz w:val="28"/>
          <w:szCs w:val="28"/>
        </w:rPr>
        <w:t>цикл</w:t>
      </w:r>
      <w:r w:rsidR="002428DA">
        <w:rPr>
          <w:sz w:val="28"/>
          <w:szCs w:val="28"/>
        </w:rPr>
        <w:t>»</w:t>
      </w:r>
      <w:r w:rsidRPr="00466E1E">
        <w:rPr>
          <w:sz w:val="28"/>
          <w:szCs w:val="28"/>
        </w:rPr>
        <w:t xml:space="preserve"> довольно условно.</w:t>
      </w:r>
    </w:p>
    <w:p w:rsidR="00C26B2B" w:rsidRPr="00466E1E" w:rsidRDefault="00C26B2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 xml:space="preserve">Современной экономической науке известно более 1380 различных видов экономических циклов. Наиболее часто можно встретить классификацию по длительности и периодичности циклов. </w:t>
      </w:r>
    </w:p>
    <w:p w:rsidR="001B454B" w:rsidRPr="00466E1E" w:rsidRDefault="001B454B" w:rsidP="009F6B19">
      <w:pPr>
        <w:pStyle w:val="ad"/>
        <w:shd w:val="clear" w:color="auto" w:fill="FFFFFF"/>
        <w:spacing w:before="0" w:beforeAutospacing="0" w:after="0" w:afterAutospacing="0" w:line="360" w:lineRule="auto"/>
        <w:ind w:firstLine="709"/>
        <w:jc w:val="both"/>
        <w:rPr>
          <w:sz w:val="28"/>
          <w:szCs w:val="28"/>
        </w:rPr>
      </w:pPr>
      <w:r w:rsidRPr="00466E1E">
        <w:rPr>
          <w:sz w:val="28"/>
          <w:szCs w:val="28"/>
        </w:rPr>
        <w:t>В нашей стране неоднократно проводились крупные реформы, в проведении которых просматривается определенная повторяемость. В связи с этим можно выделить пять волн экономических реформ в России.</w:t>
      </w:r>
    </w:p>
    <w:p w:rsidR="001B454B" w:rsidRPr="00466E1E" w:rsidRDefault="001B454B" w:rsidP="009F6B19">
      <w:pPr>
        <w:spacing w:after="0" w:line="360" w:lineRule="auto"/>
        <w:ind w:firstLine="709"/>
        <w:jc w:val="both"/>
        <w:rPr>
          <w:rFonts w:ascii="Times New Roman" w:eastAsia="Times New Roman" w:hAnsi="Times New Roman" w:cs="Times New Roman"/>
          <w:sz w:val="28"/>
          <w:szCs w:val="28"/>
        </w:rPr>
      </w:pPr>
      <w:r w:rsidRPr="00466E1E">
        <w:rPr>
          <w:rFonts w:ascii="Times New Roman" w:eastAsia="Times New Roman" w:hAnsi="Times New Roman" w:cs="Times New Roman"/>
          <w:sz w:val="28"/>
          <w:szCs w:val="28"/>
        </w:rPr>
        <w:t>Антицикли</w:t>
      </w:r>
      <w:r w:rsidR="00CD3581">
        <w:rPr>
          <w:rFonts w:ascii="Times New Roman" w:eastAsia="Times New Roman" w:hAnsi="Times New Roman" w:cs="Times New Roman"/>
          <w:sz w:val="28"/>
          <w:szCs w:val="28"/>
        </w:rPr>
        <w:t xml:space="preserve">ческое регулирование экономики </w:t>
      </w:r>
      <w:r w:rsidRPr="00466E1E">
        <w:rPr>
          <w:rFonts w:ascii="Times New Roman" w:eastAsia="Times New Roman" w:hAnsi="Times New Roman" w:cs="Times New Roman"/>
          <w:sz w:val="28"/>
          <w:szCs w:val="28"/>
        </w:rPr>
        <w:t>представляет собой комплекс целенаправленных и сознательных действий власти и частично крупных корпораций и общественных объединений на промышленный процесс. Эти мероприятия обеспечивают уменьшение глубины кризисных явлений, стабилизацию темпов роста экономики и хозяйственной конъюнктуры.</w:t>
      </w:r>
    </w:p>
    <w:p w:rsidR="001B454B" w:rsidRDefault="00D93F91" w:rsidP="009F6B19">
      <w:pPr>
        <w:pStyle w:val="ad"/>
        <w:shd w:val="clear" w:color="auto" w:fill="FFFFFF"/>
        <w:spacing w:before="0" w:beforeAutospacing="0" w:after="0" w:afterAutospacing="0" w:line="360" w:lineRule="auto"/>
        <w:ind w:firstLine="709"/>
        <w:jc w:val="both"/>
        <w:rPr>
          <w:sz w:val="28"/>
          <w:szCs w:val="28"/>
        </w:rPr>
      </w:pPr>
      <w:r>
        <w:rPr>
          <w:sz w:val="28"/>
          <w:szCs w:val="28"/>
        </w:rPr>
        <w:t>На сегодняшний момент существует два направления государственного антициклического регулирования: неокейнсианское, неоконсервативное направления. Н</w:t>
      </w:r>
      <w:r w:rsidRPr="00EA101C">
        <w:rPr>
          <w:sz w:val="28"/>
          <w:szCs w:val="28"/>
        </w:rPr>
        <w:t>еокейнсианско</w:t>
      </w:r>
      <w:r>
        <w:rPr>
          <w:sz w:val="28"/>
          <w:szCs w:val="28"/>
        </w:rPr>
        <w:t>е</w:t>
      </w:r>
      <w:r w:rsidRPr="00EA101C">
        <w:rPr>
          <w:sz w:val="28"/>
          <w:szCs w:val="28"/>
        </w:rPr>
        <w:t xml:space="preserve"> направление ориентир</w:t>
      </w:r>
      <w:r>
        <w:rPr>
          <w:sz w:val="28"/>
          <w:szCs w:val="28"/>
        </w:rPr>
        <w:t>овано</w:t>
      </w:r>
      <w:r w:rsidRPr="00EA101C">
        <w:rPr>
          <w:sz w:val="28"/>
          <w:szCs w:val="28"/>
        </w:rPr>
        <w:t xml:space="preserve"> на регулировани</w:t>
      </w:r>
      <w:r>
        <w:rPr>
          <w:sz w:val="28"/>
          <w:szCs w:val="28"/>
        </w:rPr>
        <w:t xml:space="preserve">и </w:t>
      </w:r>
      <w:r w:rsidRPr="00EA101C">
        <w:rPr>
          <w:sz w:val="28"/>
          <w:szCs w:val="28"/>
        </w:rPr>
        <w:t>совокупного спроса</w:t>
      </w:r>
      <w:r>
        <w:rPr>
          <w:sz w:val="28"/>
          <w:szCs w:val="28"/>
        </w:rPr>
        <w:t xml:space="preserve">. </w:t>
      </w:r>
      <w:r w:rsidRPr="00EA101C">
        <w:rPr>
          <w:sz w:val="28"/>
          <w:szCs w:val="28"/>
        </w:rPr>
        <w:t>Неоконсервативно</w:t>
      </w:r>
      <w:r>
        <w:rPr>
          <w:sz w:val="28"/>
          <w:szCs w:val="28"/>
        </w:rPr>
        <w:t xml:space="preserve">е направление ориентировано больше </w:t>
      </w:r>
      <w:r w:rsidRPr="00EA101C">
        <w:rPr>
          <w:sz w:val="28"/>
          <w:szCs w:val="28"/>
        </w:rPr>
        <w:t xml:space="preserve"> на регулирование совокупного предложения</w:t>
      </w:r>
      <w:r>
        <w:rPr>
          <w:sz w:val="28"/>
          <w:szCs w:val="28"/>
        </w:rPr>
        <w:t>.</w:t>
      </w:r>
    </w:p>
    <w:p w:rsidR="00BA2572" w:rsidRPr="00466E1E" w:rsidRDefault="00BA2572" w:rsidP="00BA2572">
      <w:pPr>
        <w:pStyle w:val="ad"/>
        <w:shd w:val="clear" w:color="auto" w:fill="FFFFFF"/>
        <w:spacing w:before="0" w:beforeAutospacing="0" w:after="0" w:afterAutospacing="0" w:line="360" w:lineRule="auto"/>
        <w:ind w:firstLine="709"/>
        <w:jc w:val="both"/>
        <w:rPr>
          <w:rFonts w:eastAsiaTheme="majorEastAsia"/>
          <w:b/>
          <w:bCs/>
          <w:sz w:val="28"/>
          <w:szCs w:val="28"/>
        </w:rPr>
      </w:pPr>
      <w:r>
        <w:rPr>
          <w:sz w:val="28"/>
          <w:szCs w:val="28"/>
        </w:rPr>
        <w:lastRenderedPageBreak/>
        <w:t>О</w:t>
      </w:r>
      <w:r w:rsidRPr="00D51369">
        <w:rPr>
          <w:sz w:val="28"/>
          <w:szCs w:val="28"/>
        </w:rPr>
        <w:t>сновная задача государства состоит в том, что бы удерживать «золотую середину» в сфере влияния на экономику, так как слишком активное государственное вмешательство вредно для экономики и может привести к е</w:t>
      </w:r>
      <w:r>
        <w:rPr>
          <w:sz w:val="28"/>
          <w:szCs w:val="28"/>
        </w:rPr>
        <w:t>е</w:t>
      </w:r>
      <w:r w:rsidRPr="00D51369">
        <w:rPr>
          <w:sz w:val="28"/>
          <w:szCs w:val="28"/>
        </w:rPr>
        <w:t xml:space="preserve"> деформации, а пассивное влияние – к неэффективности рыночной экономики как системы.</w:t>
      </w:r>
    </w:p>
    <w:p w:rsidR="00C26B2B" w:rsidRPr="00466E1E" w:rsidRDefault="00C26B2B" w:rsidP="009F6B19">
      <w:pPr>
        <w:spacing w:after="0"/>
        <w:rPr>
          <w:rFonts w:ascii="Times New Roman" w:eastAsiaTheme="majorEastAsia" w:hAnsi="Times New Roman" w:cs="Times New Roman"/>
          <w:b/>
          <w:bCs/>
          <w:sz w:val="28"/>
          <w:szCs w:val="28"/>
        </w:rPr>
      </w:pPr>
    </w:p>
    <w:p w:rsidR="00BA2572" w:rsidRDefault="00BA2572">
      <w:pPr>
        <w:rPr>
          <w:rFonts w:ascii="Times New Roman" w:eastAsiaTheme="majorEastAsia" w:hAnsi="Times New Roman" w:cs="Times New Roman"/>
          <w:b/>
          <w:bCs/>
          <w:sz w:val="28"/>
          <w:szCs w:val="28"/>
        </w:rPr>
      </w:pPr>
      <w:r>
        <w:rPr>
          <w:rFonts w:cs="Times New Roman"/>
        </w:rPr>
        <w:br w:type="page"/>
      </w:r>
    </w:p>
    <w:p w:rsidR="005C79F9" w:rsidRPr="00466E1E" w:rsidRDefault="005C79F9" w:rsidP="009F6B19">
      <w:pPr>
        <w:pStyle w:val="1"/>
        <w:spacing w:before="0"/>
        <w:rPr>
          <w:rFonts w:cs="Times New Roman"/>
        </w:rPr>
      </w:pPr>
      <w:bookmarkStart w:id="16" w:name="_Toc448474032"/>
      <w:r w:rsidRPr="00466E1E">
        <w:rPr>
          <w:rFonts w:cs="Times New Roman"/>
        </w:rPr>
        <w:lastRenderedPageBreak/>
        <w:t>Библиографический список</w:t>
      </w:r>
      <w:bookmarkEnd w:id="16"/>
    </w:p>
    <w:p w:rsidR="007C170F" w:rsidRPr="00466E1E" w:rsidRDefault="007C170F"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Абрамова Л.С. Макроэкономика. Вопросы и ответы. М.: Дело, 2012. – 401с.</w:t>
      </w:r>
    </w:p>
    <w:p w:rsidR="00AC246B" w:rsidRPr="00466E1E" w:rsidRDefault="00AC246B"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Агапова С.Ф. Макроэкономика. -  М.: Инфра-М, 2012.- 345с.</w:t>
      </w:r>
    </w:p>
    <w:p w:rsidR="007C170F" w:rsidRPr="00466E1E" w:rsidRDefault="007C170F"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Базылев Н.И. Макроэкономика. М.: Деловой портал, 2012. – 401с.</w:t>
      </w:r>
    </w:p>
    <w:p w:rsidR="00010AF0" w:rsidRPr="00466E1E" w:rsidRDefault="00010AF0"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Бардокина Т.В. Проблемы реформирования экономики России Экономика и жизнь, 2010. – 254с.</w:t>
      </w:r>
    </w:p>
    <w:p w:rsidR="00010AF0" w:rsidRPr="00466E1E" w:rsidRDefault="00010AF0"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Боди А.П. Принципы функционирования финансовых рынков / под редакцией А.П. Боди. - М.: Деловой мир, 2011. – 341с.</w:t>
      </w:r>
    </w:p>
    <w:p w:rsidR="007C170F" w:rsidRPr="00466E1E" w:rsidRDefault="007C170F"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Вечпанов Г. С., Вечканова Г. Р. Макроэкономика. – СПб.: Нева, 2011.- 406с.</w:t>
      </w:r>
    </w:p>
    <w:p w:rsidR="00010AF0" w:rsidRPr="00466E1E" w:rsidRDefault="00010AF0"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Виленский С.А. Макроэкономика. - М.: Финансы, 2011. -315с.</w:t>
      </w:r>
    </w:p>
    <w:p w:rsidR="007C170F" w:rsidRPr="00466E1E" w:rsidRDefault="007C170F"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Галяутдинов Р.Р. Экономический цикл: причины, фазы и виды // Сайт преподавателя экономики. [2015]. URL: http://galyautdinov.ru/post/ (дата обращения: 25.03.2016).</w:t>
      </w:r>
    </w:p>
    <w:p w:rsidR="00010AF0" w:rsidRPr="00466E1E" w:rsidRDefault="00010AF0"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Гончар М.В. Макроэкономика. Учебное пособие для ВУЗов. - М.: Финансы, 2010.- 321с.</w:t>
      </w:r>
    </w:p>
    <w:p w:rsidR="00010AF0" w:rsidRPr="00466E1E" w:rsidRDefault="00010AF0"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Жуковский А.И. Макроэкономика: Учебное пособие. Спб.: Невский проспект, 2010. - 310с.</w:t>
      </w:r>
    </w:p>
    <w:p w:rsidR="00010AF0" w:rsidRPr="00466E1E" w:rsidRDefault="00010AF0"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Иванов П.П. Макроэкономика / под редакцией П.П. Иванов. - М.: Банки и биржи, 2011.- 266с.</w:t>
      </w:r>
    </w:p>
    <w:p w:rsidR="007C170F" w:rsidRPr="00466E1E" w:rsidRDefault="007C170F"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Ивашковский с. Н. Макроэкономика: Учебник.- М.: Дело, 2010.-315с.</w:t>
      </w:r>
    </w:p>
    <w:p w:rsidR="007C170F" w:rsidRPr="00466E1E" w:rsidRDefault="007C170F"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Луссе А.В. Макроэкономика: Учебник для ВУЗов. – М.: Невский проспект, 2010. -322с.</w:t>
      </w:r>
    </w:p>
    <w:p w:rsidR="00A31C27" w:rsidRPr="00466E1E" w:rsidRDefault="00A31C27"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Экономика: Учебник для вузов / под ред. А.Г. Грязновой. – М.: Инфра-М</w:t>
      </w:r>
      <w:r w:rsidR="00042276" w:rsidRPr="00466E1E">
        <w:rPr>
          <w:rFonts w:ascii="Times New Roman" w:hAnsi="Times New Roman" w:cs="Times New Roman"/>
          <w:sz w:val="28"/>
          <w:szCs w:val="28"/>
        </w:rPr>
        <w:t>, 2011. – 258с.</w:t>
      </w:r>
    </w:p>
    <w:p w:rsidR="00A31C27" w:rsidRPr="00466E1E" w:rsidRDefault="00A31C27"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Экономическая теория: Учебник / Под общ. ред. акад. В. И. Видяпина, А. И. Добрынина, Г. П. Журавлевой, Л. С. Тарасевича.- М.: ИНФРА-М, 2011. -325с.</w:t>
      </w:r>
    </w:p>
    <w:p w:rsidR="00A31C27" w:rsidRPr="00466E1E" w:rsidRDefault="00A31C27"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lastRenderedPageBreak/>
        <w:t>Экономическая теория</w:t>
      </w:r>
      <w:r w:rsidR="004B6F4A">
        <w:rPr>
          <w:rFonts w:ascii="Times New Roman" w:hAnsi="Times New Roman" w:cs="Times New Roman"/>
          <w:sz w:val="28"/>
          <w:szCs w:val="28"/>
        </w:rPr>
        <w:t>: учебник для ВУЗов</w:t>
      </w:r>
      <w:r w:rsidRPr="00466E1E">
        <w:rPr>
          <w:rFonts w:ascii="Times New Roman" w:hAnsi="Times New Roman" w:cs="Times New Roman"/>
          <w:sz w:val="28"/>
          <w:szCs w:val="28"/>
        </w:rPr>
        <w:t xml:space="preserve"> / под ред. В.Д. Камаева.- М.: Финансы, 2012.-401с.  </w:t>
      </w:r>
    </w:p>
    <w:p w:rsidR="00A31C27" w:rsidRPr="00466E1E" w:rsidRDefault="00A31C27" w:rsidP="009F6B19">
      <w:pPr>
        <w:pStyle w:val="HTML"/>
        <w:numPr>
          <w:ilvl w:val="1"/>
          <w:numId w:val="6"/>
        </w:numPr>
        <w:tabs>
          <w:tab w:val="clear" w:pos="916"/>
          <w:tab w:val="left" w:pos="1134"/>
        </w:tabs>
        <w:spacing w:line="360" w:lineRule="auto"/>
        <w:ind w:left="0" w:firstLine="709"/>
        <w:jc w:val="both"/>
        <w:rPr>
          <w:rFonts w:ascii="Times New Roman" w:hAnsi="Times New Roman" w:cs="Times New Roman"/>
          <w:sz w:val="28"/>
          <w:szCs w:val="28"/>
        </w:rPr>
      </w:pPr>
      <w:r w:rsidRPr="00466E1E">
        <w:rPr>
          <w:rFonts w:ascii="Times New Roman" w:hAnsi="Times New Roman" w:cs="Times New Roman"/>
          <w:sz w:val="28"/>
          <w:szCs w:val="28"/>
        </w:rPr>
        <w:t>Экономика: Учебник для ВУЗов / под ред. А.С. Булатова. М.: Деловой мир, 2010. -355с.</w:t>
      </w:r>
    </w:p>
    <w:p w:rsidR="00A31C27" w:rsidRPr="00466E1E" w:rsidRDefault="00A31C27" w:rsidP="009F6B19">
      <w:pPr>
        <w:pStyle w:val="HTML"/>
        <w:tabs>
          <w:tab w:val="clear" w:pos="916"/>
          <w:tab w:val="left" w:pos="1134"/>
        </w:tabs>
        <w:spacing w:line="360" w:lineRule="auto"/>
        <w:jc w:val="both"/>
        <w:rPr>
          <w:rFonts w:ascii="Times New Roman" w:hAnsi="Times New Roman" w:cs="Times New Roman"/>
          <w:sz w:val="28"/>
          <w:szCs w:val="28"/>
        </w:rPr>
      </w:pPr>
    </w:p>
    <w:p w:rsidR="007C170F" w:rsidRPr="00466E1E" w:rsidRDefault="007C170F" w:rsidP="009F6B19">
      <w:pPr>
        <w:pStyle w:val="HTML"/>
        <w:spacing w:line="360" w:lineRule="auto"/>
        <w:ind w:firstLine="720"/>
        <w:jc w:val="both"/>
        <w:rPr>
          <w:rStyle w:val="af4"/>
          <w:rFonts w:ascii="Georgia" w:hAnsi="Georgia"/>
        </w:rPr>
      </w:pPr>
    </w:p>
    <w:p w:rsidR="00010AF0" w:rsidRPr="00466E1E" w:rsidRDefault="00010AF0" w:rsidP="009F6B19">
      <w:pPr>
        <w:pStyle w:val="HTML"/>
        <w:spacing w:line="360" w:lineRule="auto"/>
        <w:ind w:firstLine="720"/>
        <w:jc w:val="both"/>
        <w:rPr>
          <w:rStyle w:val="af4"/>
          <w:rFonts w:ascii="Georgia" w:hAnsi="Georgia"/>
        </w:rPr>
      </w:pPr>
    </w:p>
    <w:p w:rsidR="00EA101C" w:rsidRPr="00466E1E" w:rsidRDefault="00EA101C" w:rsidP="009F6B19">
      <w:pPr>
        <w:pStyle w:val="HTML"/>
        <w:spacing w:line="360" w:lineRule="auto"/>
        <w:ind w:firstLine="720"/>
        <w:jc w:val="both"/>
        <w:rPr>
          <w:rStyle w:val="af4"/>
          <w:rFonts w:ascii="Georgia" w:hAnsi="Georgia"/>
        </w:rPr>
      </w:pPr>
    </w:p>
    <w:sectPr w:rsidR="00EA101C" w:rsidRPr="00466E1E" w:rsidSect="006B4E82">
      <w:headerReference w:type="default" r:id="rId10"/>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A7E" w:rsidRDefault="00411A7E" w:rsidP="006B4E82">
      <w:pPr>
        <w:spacing w:after="0" w:line="240" w:lineRule="auto"/>
      </w:pPr>
      <w:r>
        <w:separator/>
      </w:r>
    </w:p>
  </w:endnote>
  <w:endnote w:type="continuationSeparator" w:id="1">
    <w:p w:rsidR="00411A7E" w:rsidRDefault="00411A7E" w:rsidP="006B4E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A7E" w:rsidRDefault="00411A7E" w:rsidP="006B4E82">
      <w:pPr>
        <w:spacing w:after="0" w:line="240" w:lineRule="auto"/>
      </w:pPr>
      <w:r>
        <w:separator/>
      </w:r>
    </w:p>
  </w:footnote>
  <w:footnote w:type="continuationSeparator" w:id="1">
    <w:p w:rsidR="00411A7E" w:rsidRDefault="00411A7E" w:rsidP="006B4E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7541"/>
    </w:sdtPr>
    <w:sdtEndPr>
      <w:rPr>
        <w:rFonts w:ascii="Times New Roman" w:hAnsi="Times New Roman" w:cs="Times New Roman"/>
      </w:rPr>
    </w:sdtEndPr>
    <w:sdtContent>
      <w:p w:rsidR="0033624F" w:rsidRPr="006B4E82" w:rsidRDefault="0033624F">
        <w:pPr>
          <w:pStyle w:val="a3"/>
          <w:jc w:val="right"/>
          <w:rPr>
            <w:rFonts w:ascii="Times New Roman" w:hAnsi="Times New Roman" w:cs="Times New Roman"/>
          </w:rPr>
        </w:pPr>
        <w:r w:rsidRPr="006B4E82">
          <w:rPr>
            <w:rFonts w:ascii="Times New Roman" w:hAnsi="Times New Roman" w:cs="Times New Roman"/>
          </w:rPr>
          <w:fldChar w:fldCharType="begin"/>
        </w:r>
        <w:r w:rsidRPr="006B4E82">
          <w:rPr>
            <w:rFonts w:ascii="Times New Roman" w:hAnsi="Times New Roman" w:cs="Times New Roman"/>
          </w:rPr>
          <w:instrText xml:space="preserve"> PAGE   \* MERGEFORMAT </w:instrText>
        </w:r>
        <w:r w:rsidRPr="006B4E82">
          <w:rPr>
            <w:rFonts w:ascii="Times New Roman" w:hAnsi="Times New Roman" w:cs="Times New Roman"/>
          </w:rPr>
          <w:fldChar w:fldCharType="separate"/>
        </w:r>
        <w:r w:rsidR="009D2657">
          <w:rPr>
            <w:rFonts w:ascii="Times New Roman" w:hAnsi="Times New Roman" w:cs="Times New Roman"/>
            <w:noProof/>
          </w:rPr>
          <w:t>2</w:t>
        </w:r>
        <w:r w:rsidRPr="006B4E82">
          <w:rPr>
            <w:rFonts w:ascii="Times New Roman" w:hAnsi="Times New Roman" w:cs="Times New Roman"/>
          </w:rPr>
          <w:fldChar w:fldCharType="end"/>
        </w:r>
      </w:p>
    </w:sdtContent>
  </w:sdt>
  <w:p w:rsidR="0033624F" w:rsidRDefault="0033624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246"/>
    <w:multiLevelType w:val="multilevel"/>
    <w:tmpl w:val="E9FAA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36F92"/>
    <w:multiLevelType w:val="hybridMultilevel"/>
    <w:tmpl w:val="2AB49202"/>
    <w:lvl w:ilvl="0" w:tplc="C4F8D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0E47"/>
    <w:multiLevelType w:val="multilevel"/>
    <w:tmpl w:val="C068CE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140D18"/>
    <w:multiLevelType w:val="multilevel"/>
    <w:tmpl w:val="C068CE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EDD2C75"/>
    <w:multiLevelType w:val="multilevel"/>
    <w:tmpl w:val="649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1B674DF"/>
    <w:multiLevelType w:val="hybridMultilevel"/>
    <w:tmpl w:val="A56C9D3C"/>
    <w:lvl w:ilvl="0" w:tplc="0BEE0594">
      <w:start w:val="1"/>
      <w:numFmt w:val="bullet"/>
      <w:lvlText w:val=""/>
      <w:lvlJc w:val="left"/>
      <w:pPr>
        <w:tabs>
          <w:tab w:val="num" w:pos="720"/>
        </w:tabs>
        <w:ind w:left="72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3120B9"/>
    <w:multiLevelType w:val="multilevel"/>
    <w:tmpl w:val="433E14CA"/>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B6F070C"/>
    <w:multiLevelType w:val="singleLevel"/>
    <w:tmpl w:val="F3C696D4"/>
    <w:lvl w:ilvl="0">
      <w:start w:val="1"/>
      <w:numFmt w:val="decimal"/>
      <w:lvlText w:val="%1"/>
      <w:lvlJc w:val="left"/>
      <w:pPr>
        <w:tabs>
          <w:tab w:val="num" w:pos="1211"/>
        </w:tabs>
        <w:ind w:left="1211" w:hanging="36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6"/>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C0873"/>
    <w:rsid w:val="00010AF0"/>
    <w:rsid w:val="00011A61"/>
    <w:rsid w:val="00013E30"/>
    <w:rsid w:val="000239C1"/>
    <w:rsid w:val="00027F6D"/>
    <w:rsid w:val="00042276"/>
    <w:rsid w:val="00043891"/>
    <w:rsid w:val="000500BF"/>
    <w:rsid w:val="000A34A7"/>
    <w:rsid w:val="000B56B3"/>
    <w:rsid w:val="000C55DB"/>
    <w:rsid w:val="00103ACD"/>
    <w:rsid w:val="001137C0"/>
    <w:rsid w:val="001261F6"/>
    <w:rsid w:val="0012623B"/>
    <w:rsid w:val="00146CEB"/>
    <w:rsid w:val="001757DD"/>
    <w:rsid w:val="0017649C"/>
    <w:rsid w:val="001B454B"/>
    <w:rsid w:val="001B7165"/>
    <w:rsid w:val="001C38F6"/>
    <w:rsid w:val="001E263F"/>
    <w:rsid w:val="001E6B1D"/>
    <w:rsid w:val="002176D2"/>
    <w:rsid w:val="002260E2"/>
    <w:rsid w:val="00240876"/>
    <w:rsid w:val="002428DA"/>
    <w:rsid w:val="00264C8C"/>
    <w:rsid w:val="00276D2E"/>
    <w:rsid w:val="002926B2"/>
    <w:rsid w:val="002A198F"/>
    <w:rsid w:val="002B7607"/>
    <w:rsid w:val="002C09FD"/>
    <w:rsid w:val="002C7C18"/>
    <w:rsid w:val="002D051C"/>
    <w:rsid w:val="002F1307"/>
    <w:rsid w:val="003336B4"/>
    <w:rsid w:val="0033624F"/>
    <w:rsid w:val="00365310"/>
    <w:rsid w:val="0039682B"/>
    <w:rsid w:val="003B7932"/>
    <w:rsid w:val="003D0B9C"/>
    <w:rsid w:val="003D1951"/>
    <w:rsid w:val="003E7857"/>
    <w:rsid w:val="00406A2A"/>
    <w:rsid w:val="00411A7E"/>
    <w:rsid w:val="00421195"/>
    <w:rsid w:val="0044556C"/>
    <w:rsid w:val="004563AE"/>
    <w:rsid w:val="004645B2"/>
    <w:rsid w:val="00466E1E"/>
    <w:rsid w:val="00474267"/>
    <w:rsid w:val="004B6F4A"/>
    <w:rsid w:val="004E0957"/>
    <w:rsid w:val="004E7879"/>
    <w:rsid w:val="005064C2"/>
    <w:rsid w:val="00540EE8"/>
    <w:rsid w:val="0055528B"/>
    <w:rsid w:val="00570453"/>
    <w:rsid w:val="00583B6F"/>
    <w:rsid w:val="005C79F9"/>
    <w:rsid w:val="005F1453"/>
    <w:rsid w:val="00604FD1"/>
    <w:rsid w:val="0060641E"/>
    <w:rsid w:val="00606904"/>
    <w:rsid w:val="00624E9E"/>
    <w:rsid w:val="00651773"/>
    <w:rsid w:val="006608A7"/>
    <w:rsid w:val="00691C29"/>
    <w:rsid w:val="006B4E82"/>
    <w:rsid w:val="006E0A47"/>
    <w:rsid w:val="006F1984"/>
    <w:rsid w:val="00710B6E"/>
    <w:rsid w:val="007173DE"/>
    <w:rsid w:val="007407ED"/>
    <w:rsid w:val="00741CAC"/>
    <w:rsid w:val="00747BA5"/>
    <w:rsid w:val="00775E4C"/>
    <w:rsid w:val="00793EB1"/>
    <w:rsid w:val="007B7F8C"/>
    <w:rsid w:val="007C170F"/>
    <w:rsid w:val="007C6CFF"/>
    <w:rsid w:val="007E391D"/>
    <w:rsid w:val="007F48F5"/>
    <w:rsid w:val="008012D1"/>
    <w:rsid w:val="00831975"/>
    <w:rsid w:val="008347EB"/>
    <w:rsid w:val="00850AF3"/>
    <w:rsid w:val="00897CF3"/>
    <w:rsid w:val="008A6E3F"/>
    <w:rsid w:val="008B06D7"/>
    <w:rsid w:val="008B2FC1"/>
    <w:rsid w:val="0091142A"/>
    <w:rsid w:val="00911B0E"/>
    <w:rsid w:val="00932C2F"/>
    <w:rsid w:val="00934A91"/>
    <w:rsid w:val="00935525"/>
    <w:rsid w:val="0093556C"/>
    <w:rsid w:val="00942F01"/>
    <w:rsid w:val="009D22E1"/>
    <w:rsid w:val="009D2657"/>
    <w:rsid w:val="009E7B52"/>
    <w:rsid w:val="009F6B19"/>
    <w:rsid w:val="00A07665"/>
    <w:rsid w:val="00A30DA0"/>
    <w:rsid w:val="00A31C27"/>
    <w:rsid w:val="00AA01B5"/>
    <w:rsid w:val="00AB7CB6"/>
    <w:rsid w:val="00AC246B"/>
    <w:rsid w:val="00AF175C"/>
    <w:rsid w:val="00AF6927"/>
    <w:rsid w:val="00B230B0"/>
    <w:rsid w:val="00B76434"/>
    <w:rsid w:val="00BA0B54"/>
    <w:rsid w:val="00BA2572"/>
    <w:rsid w:val="00BC0873"/>
    <w:rsid w:val="00BC3E49"/>
    <w:rsid w:val="00BC5AA7"/>
    <w:rsid w:val="00BD4085"/>
    <w:rsid w:val="00BE179B"/>
    <w:rsid w:val="00BF27F4"/>
    <w:rsid w:val="00BF417F"/>
    <w:rsid w:val="00C11CC7"/>
    <w:rsid w:val="00C17FB4"/>
    <w:rsid w:val="00C221BB"/>
    <w:rsid w:val="00C26B2B"/>
    <w:rsid w:val="00C65E9F"/>
    <w:rsid w:val="00C67E15"/>
    <w:rsid w:val="00CA350F"/>
    <w:rsid w:val="00CA4802"/>
    <w:rsid w:val="00CA4B37"/>
    <w:rsid w:val="00CA6D6E"/>
    <w:rsid w:val="00CD3581"/>
    <w:rsid w:val="00CD48DA"/>
    <w:rsid w:val="00CF5182"/>
    <w:rsid w:val="00D15EB5"/>
    <w:rsid w:val="00D51369"/>
    <w:rsid w:val="00D572B8"/>
    <w:rsid w:val="00D6118A"/>
    <w:rsid w:val="00D863AB"/>
    <w:rsid w:val="00D869BF"/>
    <w:rsid w:val="00D9076A"/>
    <w:rsid w:val="00D92978"/>
    <w:rsid w:val="00D93F91"/>
    <w:rsid w:val="00DA03AA"/>
    <w:rsid w:val="00DC7BD7"/>
    <w:rsid w:val="00DD24AF"/>
    <w:rsid w:val="00DD7478"/>
    <w:rsid w:val="00DE0C75"/>
    <w:rsid w:val="00DE63A4"/>
    <w:rsid w:val="00E03468"/>
    <w:rsid w:val="00E137F4"/>
    <w:rsid w:val="00E22EB7"/>
    <w:rsid w:val="00E3161E"/>
    <w:rsid w:val="00E94785"/>
    <w:rsid w:val="00EA101C"/>
    <w:rsid w:val="00EC7432"/>
    <w:rsid w:val="00EF78D1"/>
    <w:rsid w:val="00F03FE7"/>
    <w:rsid w:val="00F12D11"/>
    <w:rsid w:val="00F17631"/>
    <w:rsid w:val="00F277A4"/>
    <w:rsid w:val="00F44070"/>
    <w:rsid w:val="00F853F6"/>
    <w:rsid w:val="00F90DCD"/>
    <w:rsid w:val="00F971A8"/>
    <w:rsid w:val="00FA05B6"/>
    <w:rsid w:val="00FA429E"/>
    <w:rsid w:val="00FC0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23B"/>
  </w:style>
  <w:style w:type="paragraph" w:styleId="1">
    <w:name w:val="heading 1"/>
    <w:basedOn w:val="a"/>
    <w:next w:val="a"/>
    <w:link w:val="10"/>
    <w:uiPriority w:val="9"/>
    <w:qFormat/>
    <w:rsid w:val="00C67E15"/>
    <w:pPr>
      <w:keepNext/>
      <w:keepLines/>
      <w:spacing w:before="480" w:after="0" w:line="360" w:lineRule="auto"/>
      <w:jc w:val="center"/>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semiHidden/>
    <w:unhideWhenUsed/>
    <w:qFormat/>
    <w:rsid w:val="00AF69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E263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4E8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B4E82"/>
  </w:style>
  <w:style w:type="paragraph" w:styleId="a5">
    <w:name w:val="footer"/>
    <w:basedOn w:val="a"/>
    <w:link w:val="a6"/>
    <w:uiPriority w:val="99"/>
    <w:semiHidden/>
    <w:unhideWhenUsed/>
    <w:rsid w:val="006B4E8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B4E82"/>
  </w:style>
  <w:style w:type="character" w:customStyle="1" w:styleId="10">
    <w:name w:val="Заголовок 1 Знак"/>
    <w:basedOn w:val="a0"/>
    <w:link w:val="1"/>
    <w:uiPriority w:val="9"/>
    <w:rsid w:val="00C67E15"/>
    <w:rPr>
      <w:rFonts w:ascii="Times New Roman" w:eastAsiaTheme="majorEastAsia" w:hAnsi="Times New Roman" w:cstheme="majorBidi"/>
      <w:b/>
      <w:bCs/>
      <w:sz w:val="28"/>
      <w:szCs w:val="28"/>
    </w:rPr>
  </w:style>
  <w:style w:type="paragraph" w:styleId="a7">
    <w:name w:val="Document Map"/>
    <w:basedOn w:val="a"/>
    <w:link w:val="a8"/>
    <w:uiPriority w:val="99"/>
    <w:semiHidden/>
    <w:unhideWhenUsed/>
    <w:rsid w:val="00C67E15"/>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C67E15"/>
    <w:rPr>
      <w:rFonts w:ascii="Tahoma" w:hAnsi="Tahoma" w:cs="Tahoma"/>
      <w:sz w:val="16"/>
      <w:szCs w:val="16"/>
    </w:rPr>
  </w:style>
  <w:style w:type="paragraph" w:styleId="a9">
    <w:name w:val="Body Text Indent"/>
    <w:basedOn w:val="a"/>
    <w:link w:val="aa"/>
    <w:rsid w:val="009D22E1"/>
    <w:pPr>
      <w:spacing w:after="0" w:line="240" w:lineRule="auto"/>
      <w:ind w:firstLine="360"/>
      <w:jc w:val="both"/>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9D22E1"/>
    <w:rPr>
      <w:rFonts w:ascii="Times New Roman" w:eastAsia="Times New Roman" w:hAnsi="Times New Roman" w:cs="Times New Roman"/>
      <w:sz w:val="24"/>
      <w:szCs w:val="24"/>
    </w:rPr>
  </w:style>
  <w:style w:type="paragraph" w:styleId="ab">
    <w:name w:val="Body Text"/>
    <w:basedOn w:val="a"/>
    <w:link w:val="ac"/>
    <w:rsid w:val="009D22E1"/>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9D22E1"/>
    <w:rPr>
      <w:rFonts w:ascii="Times New Roman" w:eastAsia="Times New Roman" w:hAnsi="Times New Roman" w:cs="Times New Roman"/>
      <w:sz w:val="24"/>
      <w:szCs w:val="24"/>
    </w:rPr>
  </w:style>
  <w:style w:type="paragraph" w:styleId="21">
    <w:name w:val="Body Text Indent 2"/>
    <w:basedOn w:val="a"/>
    <w:link w:val="22"/>
    <w:rsid w:val="009D22E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9D22E1"/>
    <w:rPr>
      <w:rFonts w:ascii="Times New Roman" w:eastAsia="Times New Roman" w:hAnsi="Times New Roman" w:cs="Times New Roman"/>
      <w:sz w:val="24"/>
      <w:szCs w:val="24"/>
    </w:rPr>
  </w:style>
  <w:style w:type="paragraph" w:styleId="ad">
    <w:name w:val="Normal (Web)"/>
    <w:basedOn w:val="a"/>
    <w:uiPriority w:val="99"/>
    <w:unhideWhenUsed/>
    <w:rsid w:val="00AB7CB6"/>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List Paragraph"/>
    <w:basedOn w:val="a"/>
    <w:uiPriority w:val="34"/>
    <w:qFormat/>
    <w:rsid w:val="00897CF3"/>
    <w:pPr>
      <w:ind w:left="720"/>
      <w:contextualSpacing/>
    </w:pPr>
  </w:style>
  <w:style w:type="character" w:customStyle="1" w:styleId="apple-converted-space">
    <w:name w:val="apple-converted-space"/>
    <w:basedOn w:val="a0"/>
    <w:rsid w:val="00897CF3"/>
  </w:style>
  <w:style w:type="character" w:customStyle="1" w:styleId="20">
    <w:name w:val="Заголовок 2 Знак"/>
    <w:basedOn w:val="a0"/>
    <w:link w:val="2"/>
    <w:uiPriority w:val="9"/>
    <w:semiHidden/>
    <w:rsid w:val="00AF6927"/>
    <w:rPr>
      <w:rFonts w:asciiTheme="majorHAnsi" w:eastAsiaTheme="majorEastAsia" w:hAnsiTheme="majorHAnsi" w:cstheme="majorBidi"/>
      <w:b/>
      <w:bCs/>
      <w:color w:val="4F81BD" w:themeColor="accent1"/>
      <w:sz w:val="26"/>
      <w:szCs w:val="26"/>
    </w:rPr>
  </w:style>
  <w:style w:type="character" w:styleId="af">
    <w:name w:val="Strong"/>
    <w:basedOn w:val="a0"/>
    <w:uiPriority w:val="22"/>
    <w:qFormat/>
    <w:rsid w:val="0060641E"/>
    <w:rPr>
      <w:b/>
      <w:bCs/>
    </w:rPr>
  </w:style>
  <w:style w:type="paragraph" w:styleId="af0">
    <w:name w:val="Balloon Text"/>
    <w:basedOn w:val="a"/>
    <w:link w:val="af1"/>
    <w:uiPriority w:val="99"/>
    <w:semiHidden/>
    <w:unhideWhenUsed/>
    <w:rsid w:val="0060641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0641E"/>
    <w:rPr>
      <w:rFonts w:ascii="Tahoma" w:hAnsi="Tahoma" w:cs="Tahoma"/>
      <w:sz w:val="16"/>
      <w:szCs w:val="16"/>
    </w:rPr>
  </w:style>
  <w:style w:type="paragraph" w:styleId="af2">
    <w:name w:val="TOC Heading"/>
    <w:basedOn w:val="1"/>
    <w:next w:val="a"/>
    <w:uiPriority w:val="39"/>
    <w:semiHidden/>
    <w:unhideWhenUsed/>
    <w:qFormat/>
    <w:rsid w:val="00BC3E49"/>
    <w:pPr>
      <w:spacing w:line="276" w:lineRule="auto"/>
      <w:jc w:val="left"/>
      <w:outlineLvl w:val="9"/>
    </w:pPr>
    <w:rPr>
      <w:rFonts w:asciiTheme="majorHAnsi" w:hAnsiTheme="majorHAnsi"/>
      <w:color w:val="365F91" w:themeColor="accent1" w:themeShade="BF"/>
      <w:lang w:eastAsia="en-US"/>
    </w:rPr>
  </w:style>
  <w:style w:type="paragraph" w:styleId="11">
    <w:name w:val="toc 1"/>
    <w:basedOn w:val="a"/>
    <w:next w:val="a"/>
    <w:autoRedefine/>
    <w:uiPriority w:val="39"/>
    <w:unhideWhenUsed/>
    <w:rsid w:val="00BC3E49"/>
    <w:pPr>
      <w:spacing w:after="100"/>
    </w:pPr>
  </w:style>
  <w:style w:type="character" w:styleId="af3">
    <w:name w:val="Hyperlink"/>
    <w:basedOn w:val="a0"/>
    <w:uiPriority w:val="99"/>
    <w:unhideWhenUsed/>
    <w:rsid w:val="00BC3E49"/>
    <w:rPr>
      <w:color w:val="0000FF" w:themeColor="hyperlink"/>
      <w:u w:val="single"/>
    </w:rPr>
  </w:style>
  <w:style w:type="character" w:customStyle="1" w:styleId="30">
    <w:name w:val="Заголовок 3 Знак"/>
    <w:basedOn w:val="a0"/>
    <w:link w:val="3"/>
    <w:uiPriority w:val="9"/>
    <w:rsid w:val="001E263F"/>
    <w:rPr>
      <w:rFonts w:asciiTheme="majorHAnsi" w:eastAsiaTheme="majorEastAsia" w:hAnsiTheme="majorHAnsi" w:cstheme="majorBidi"/>
      <w:b/>
      <w:bCs/>
      <w:color w:val="4F81BD" w:themeColor="accent1"/>
    </w:rPr>
  </w:style>
  <w:style w:type="character" w:styleId="af4">
    <w:name w:val="Emphasis"/>
    <w:basedOn w:val="a0"/>
    <w:uiPriority w:val="20"/>
    <w:qFormat/>
    <w:rsid w:val="00276D2E"/>
    <w:rPr>
      <w:i/>
      <w:iCs/>
    </w:rPr>
  </w:style>
  <w:style w:type="paragraph" w:styleId="HTML">
    <w:name w:val="HTML Preformatted"/>
    <w:basedOn w:val="a"/>
    <w:link w:val="HTML0"/>
    <w:rsid w:val="007C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C170F"/>
    <w:rPr>
      <w:rFonts w:ascii="Courier New" w:eastAsia="Times New Roman" w:hAnsi="Courier New" w:cs="Courier New"/>
      <w:sz w:val="20"/>
      <w:szCs w:val="20"/>
    </w:rPr>
  </w:style>
  <w:style w:type="character" w:styleId="af5">
    <w:name w:val="Placeholder Text"/>
    <w:basedOn w:val="a0"/>
    <w:uiPriority w:val="99"/>
    <w:semiHidden/>
    <w:rsid w:val="00DE63A4"/>
    <w:rPr>
      <w:color w:val="808080"/>
    </w:rPr>
  </w:style>
</w:styles>
</file>

<file path=word/webSettings.xml><?xml version="1.0" encoding="utf-8"?>
<w:webSettings xmlns:r="http://schemas.openxmlformats.org/officeDocument/2006/relationships" xmlns:w="http://schemas.openxmlformats.org/wordprocessingml/2006/main">
  <w:divs>
    <w:div w:id="215168613">
      <w:bodyDiv w:val="1"/>
      <w:marLeft w:val="0"/>
      <w:marRight w:val="0"/>
      <w:marTop w:val="0"/>
      <w:marBottom w:val="0"/>
      <w:divBdr>
        <w:top w:val="none" w:sz="0" w:space="0" w:color="auto"/>
        <w:left w:val="none" w:sz="0" w:space="0" w:color="auto"/>
        <w:bottom w:val="none" w:sz="0" w:space="0" w:color="auto"/>
        <w:right w:val="none" w:sz="0" w:space="0" w:color="auto"/>
      </w:divBdr>
    </w:div>
    <w:div w:id="258875673">
      <w:bodyDiv w:val="1"/>
      <w:marLeft w:val="0"/>
      <w:marRight w:val="0"/>
      <w:marTop w:val="0"/>
      <w:marBottom w:val="0"/>
      <w:divBdr>
        <w:top w:val="none" w:sz="0" w:space="0" w:color="auto"/>
        <w:left w:val="none" w:sz="0" w:space="0" w:color="auto"/>
        <w:bottom w:val="none" w:sz="0" w:space="0" w:color="auto"/>
        <w:right w:val="none" w:sz="0" w:space="0" w:color="auto"/>
      </w:divBdr>
    </w:div>
    <w:div w:id="314995735">
      <w:bodyDiv w:val="1"/>
      <w:marLeft w:val="0"/>
      <w:marRight w:val="0"/>
      <w:marTop w:val="0"/>
      <w:marBottom w:val="0"/>
      <w:divBdr>
        <w:top w:val="none" w:sz="0" w:space="0" w:color="auto"/>
        <w:left w:val="none" w:sz="0" w:space="0" w:color="auto"/>
        <w:bottom w:val="none" w:sz="0" w:space="0" w:color="auto"/>
        <w:right w:val="none" w:sz="0" w:space="0" w:color="auto"/>
      </w:divBdr>
    </w:div>
    <w:div w:id="322662752">
      <w:bodyDiv w:val="1"/>
      <w:marLeft w:val="0"/>
      <w:marRight w:val="0"/>
      <w:marTop w:val="0"/>
      <w:marBottom w:val="0"/>
      <w:divBdr>
        <w:top w:val="none" w:sz="0" w:space="0" w:color="auto"/>
        <w:left w:val="none" w:sz="0" w:space="0" w:color="auto"/>
        <w:bottom w:val="none" w:sz="0" w:space="0" w:color="auto"/>
        <w:right w:val="none" w:sz="0" w:space="0" w:color="auto"/>
      </w:divBdr>
    </w:div>
    <w:div w:id="360519747">
      <w:bodyDiv w:val="1"/>
      <w:marLeft w:val="0"/>
      <w:marRight w:val="0"/>
      <w:marTop w:val="0"/>
      <w:marBottom w:val="0"/>
      <w:divBdr>
        <w:top w:val="none" w:sz="0" w:space="0" w:color="auto"/>
        <w:left w:val="none" w:sz="0" w:space="0" w:color="auto"/>
        <w:bottom w:val="none" w:sz="0" w:space="0" w:color="auto"/>
        <w:right w:val="none" w:sz="0" w:space="0" w:color="auto"/>
      </w:divBdr>
    </w:div>
    <w:div w:id="494223713">
      <w:bodyDiv w:val="1"/>
      <w:marLeft w:val="0"/>
      <w:marRight w:val="0"/>
      <w:marTop w:val="0"/>
      <w:marBottom w:val="0"/>
      <w:divBdr>
        <w:top w:val="none" w:sz="0" w:space="0" w:color="auto"/>
        <w:left w:val="none" w:sz="0" w:space="0" w:color="auto"/>
        <w:bottom w:val="none" w:sz="0" w:space="0" w:color="auto"/>
        <w:right w:val="none" w:sz="0" w:space="0" w:color="auto"/>
      </w:divBdr>
    </w:div>
    <w:div w:id="505245935">
      <w:bodyDiv w:val="1"/>
      <w:marLeft w:val="0"/>
      <w:marRight w:val="0"/>
      <w:marTop w:val="0"/>
      <w:marBottom w:val="0"/>
      <w:divBdr>
        <w:top w:val="none" w:sz="0" w:space="0" w:color="auto"/>
        <w:left w:val="none" w:sz="0" w:space="0" w:color="auto"/>
        <w:bottom w:val="none" w:sz="0" w:space="0" w:color="auto"/>
        <w:right w:val="none" w:sz="0" w:space="0" w:color="auto"/>
      </w:divBdr>
    </w:div>
    <w:div w:id="526063462">
      <w:bodyDiv w:val="1"/>
      <w:marLeft w:val="0"/>
      <w:marRight w:val="0"/>
      <w:marTop w:val="0"/>
      <w:marBottom w:val="0"/>
      <w:divBdr>
        <w:top w:val="none" w:sz="0" w:space="0" w:color="auto"/>
        <w:left w:val="none" w:sz="0" w:space="0" w:color="auto"/>
        <w:bottom w:val="none" w:sz="0" w:space="0" w:color="auto"/>
        <w:right w:val="none" w:sz="0" w:space="0" w:color="auto"/>
      </w:divBdr>
    </w:div>
    <w:div w:id="558128834">
      <w:bodyDiv w:val="1"/>
      <w:marLeft w:val="0"/>
      <w:marRight w:val="0"/>
      <w:marTop w:val="0"/>
      <w:marBottom w:val="0"/>
      <w:divBdr>
        <w:top w:val="none" w:sz="0" w:space="0" w:color="auto"/>
        <w:left w:val="none" w:sz="0" w:space="0" w:color="auto"/>
        <w:bottom w:val="none" w:sz="0" w:space="0" w:color="auto"/>
        <w:right w:val="none" w:sz="0" w:space="0" w:color="auto"/>
      </w:divBdr>
    </w:div>
    <w:div w:id="591205310">
      <w:bodyDiv w:val="1"/>
      <w:marLeft w:val="0"/>
      <w:marRight w:val="0"/>
      <w:marTop w:val="0"/>
      <w:marBottom w:val="0"/>
      <w:divBdr>
        <w:top w:val="none" w:sz="0" w:space="0" w:color="auto"/>
        <w:left w:val="none" w:sz="0" w:space="0" w:color="auto"/>
        <w:bottom w:val="none" w:sz="0" w:space="0" w:color="auto"/>
        <w:right w:val="none" w:sz="0" w:space="0" w:color="auto"/>
      </w:divBdr>
    </w:div>
    <w:div w:id="598223812">
      <w:bodyDiv w:val="1"/>
      <w:marLeft w:val="0"/>
      <w:marRight w:val="0"/>
      <w:marTop w:val="0"/>
      <w:marBottom w:val="0"/>
      <w:divBdr>
        <w:top w:val="none" w:sz="0" w:space="0" w:color="auto"/>
        <w:left w:val="none" w:sz="0" w:space="0" w:color="auto"/>
        <w:bottom w:val="none" w:sz="0" w:space="0" w:color="auto"/>
        <w:right w:val="none" w:sz="0" w:space="0" w:color="auto"/>
      </w:divBdr>
    </w:div>
    <w:div w:id="641077009">
      <w:bodyDiv w:val="1"/>
      <w:marLeft w:val="0"/>
      <w:marRight w:val="0"/>
      <w:marTop w:val="0"/>
      <w:marBottom w:val="0"/>
      <w:divBdr>
        <w:top w:val="none" w:sz="0" w:space="0" w:color="auto"/>
        <w:left w:val="none" w:sz="0" w:space="0" w:color="auto"/>
        <w:bottom w:val="none" w:sz="0" w:space="0" w:color="auto"/>
        <w:right w:val="none" w:sz="0" w:space="0" w:color="auto"/>
      </w:divBdr>
    </w:div>
    <w:div w:id="664816827">
      <w:bodyDiv w:val="1"/>
      <w:marLeft w:val="0"/>
      <w:marRight w:val="0"/>
      <w:marTop w:val="0"/>
      <w:marBottom w:val="0"/>
      <w:divBdr>
        <w:top w:val="none" w:sz="0" w:space="0" w:color="auto"/>
        <w:left w:val="none" w:sz="0" w:space="0" w:color="auto"/>
        <w:bottom w:val="none" w:sz="0" w:space="0" w:color="auto"/>
        <w:right w:val="none" w:sz="0" w:space="0" w:color="auto"/>
      </w:divBdr>
    </w:div>
    <w:div w:id="750539387">
      <w:bodyDiv w:val="1"/>
      <w:marLeft w:val="0"/>
      <w:marRight w:val="0"/>
      <w:marTop w:val="0"/>
      <w:marBottom w:val="0"/>
      <w:divBdr>
        <w:top w:val="none" w:sz="0" w:space="0" w:color="auto"/>
        <w:left w:val="none" w:sz="0" w:space="0" w:color="auto"/>
        <w:bottom w:val="none" w:sz="0" w:space="0" w:color="auto"/>
        <w:right w:val="none" w:sz="0" w:space="0" w:color="auto"/>
      </w:divBdr>
    </w:div>
    <w:div w:id="914319710">
      <w:bodyDiv w:val="1"/>
      <w:marLeft w:val="0"/>
      <w:marRight w:val="0"/>
      <w:marTop w:val="0"/>
      <w:marBottom w:val="0"/>
      <w:divBdr>
        <w:top w:val="none" w:sz="0" w:space="0" w:color="auto"/>
        <w:left w:val="none" w:sz="0" w:space="0" w:color="auto"/>
        <w:bottom w:val="none" w:sz="0" w:space="0" w:color="auto"/>
        <w:right w:val="none" w:sz="0" w:space="0" w:color="auto"/>
      </w:divBdr>
    </w:div>
    <w:div w:id="943683092">
      <w:bodyDiv w:val="1"/>
      <w:marLeft w:val="0"/>
      <w:marRight w:val="0"/>
      <w:marTop w:val="0"/>
      <w:marBottom w:val="0"/>
      <w:divBdr>
        <w:top w:val="none" w:sz="0" w:space="0" w:color="auto"/>
        <w:left w:val="none" w:sz="0" w:space="0" w:color="auto"/>
        <w:bottom w:val="none" w:sz="0" w:space="0" w:color="auto"/>
        <w:right w:val="none" w:sz="0" w:space="0" w:color="auto"/>
      </w:divBdr>
    </w:div>
    <w:div w:id="969018997">
      <w:bodyDiv w:val="1"/>
      <w:marLeft w:val="0"/>
      <w:marRight w:val="0"/>
      <w:marTop w:val="0"/>
      <w:marBottom w:val="0"/>
      <w:divBdr>
        <w:top w:val="none" w:sz="0" w:space="0" w:color="auto"/>
        <w:left w:val="none" w:sz="0" w:space="0" w:color="auto"/>
        <w:bottom w:val="none" w:sz="0" w:space="0" w:color="auto"/>
        <w:right w:val="none" w:sz="0" w:space="0" w:color="auto"/>
      </w:divBdr>
    </w:div>
    <w:div w:id="1089424958">
      <w:bodyDiv w:val="1"/>
      <w:marLeft w:val="0"/>
      <w:marRight w:val="0"/>
      <w:marTop w:val="0"/>
      <w:marBottom w:val="0"/>
      <w:divBdr>
        <w:top w:val="none" w:sz="0" w:space="0" w:color="auto"/>
        <w:left w:val="none" w:sz="0" w:space="0" w:color="auto"/>
        <w:bottom w:val="none" w:sz="0" w:space="0" w:color="auto"/>
        <w:right w:val="none" w:sz="0" w:space="0" w:color="auto"/>
      </w:divBdr>
    </w:div>
    <w:div w:id="1121991488">
      <w:bodyDiv w:val="1"/>
      <w:marLeft w:val="0"/>
      <w:marRight w:val="0"/>
      <w:marTop w:val="0"/>
      <w:marBottom w:val="0"/>
      <w:divBdr>
        <w:top w:val="none" w:sz="0" w:space="0" w:color="auto"/>
        <w:left w:val="none" w:sz="0" w:space="0" w:color="auto"/>
        <w:bottom w:val="none" w:sz="0" w:space="0" w:color="auto"/>
        <w:right w:val="none" w:sz="0" w:space="0" w:color="auto"/>
      </w:divBdr>
    </w:div>
    <w:div w:id="1144616530">
      <w:bodyDiv w:val="1"/>
      <w:marLeft w:val="0"/>
      <w:marRight w:val="0"/>
      <w:marTop w:val="0"/>
      <w:marBottom w:val="0"/>
      <w:divBdr>
        <w:top w:val="none" w:sz="0" w:space="0" w:color="auto"/>
        <w:left w:val="none" w:sz="0" w:space="0" w:color="auto"/>
        <w:bottom w:val="none" w:sz="0" w:space="0" w:color="auto"/>
        <w:right w:val="none" w:sz="0" w:space="0" w:color="auto"/>
      </w:divBdr>
    </w:div>
    <w:div w:id="1200892501">
      <w:bodyDiv w:val="1"/>
      <w:marLeft w:val="0"/>
      <w:marRight w:val="0"/>
      <w:marTop w:val="0"/>
      <w:marBottom w:val="0"/>
      <w:divBdr>
        <w:top w:val="none" w:sz="0" w:space="0" w:color="auto"/>
        <w:left w:val="none" w:sz="0" w:space="0" w:color="auto"/>
        <w:bottom w:val="none" w:sz="0" w:space="0" w:color="auto"/>
        <w:right w:val="none" w:sz="0" w:space="0" w:color="auto"/>
      </w:divBdr>
    </w:div>
    <w:div w:id="1538547251">
      <w:bodyDiv w:val="1"/>
      <w:marLeft w:val="0"/>
      <w:marRight w:val="0"/>
      <w:marTop w:val="0"/>
      <w:marBottom w:val="0"/>
      <w:divBdr>
        <w:top w:val="none" w:sz="0" w:space="0" w:color="auto"/>
        <w:left w:val="none" w:sz="0" w:space="0" w:color="auto"/>
        <w:bottom w:val="none" w:sz="0" w:space="0" w:color="auto"/>
        <w:right w:val="none" w:sz="0" w:space="0" w:color="auto"/>
      </w:divBdr>
    </w:div>
    <w:div w:id="1550720707">
      <w:bodyDiv w:val="1"/>
      <w:marLeft w:val="0"/>
      <w:marRight w:val="0"/>
      <w:marTop w:val="0"/>
      <w:marBottom w:val="0"/>
      <w:divBdr>
        <w:top w:val="none" w:sz="0" w:space="0" w:color="auto"/>
        <w:left w:val="none" w:sz="0" w:space="0" w:color="auto"/>
        <w:bottom w:val="none" w:sz="0" w:space="0" w:color="auto"/>
        <w:right w:val="none" w:sz="0" w:space="0" w:color="auto"/>
      </w:divBdr>
    </w:div>
    <w:div w:id="194966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F87C7-BB02-46C7-916D-CDFF37B7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30</Pages>
  <Words>6784</Words>
  <Characters>38672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Вишенки</dc:creator>
  <cp:keywords/>
  <dc:description/>
  <cp:lastModifiedBy>Вишенки</cp:lastModifiedBy>
  <cp:revision>213</cp:revision>
  <dcterms:created xsi:type="dcterms:W3CDTF">2016-03-25T07:14:00Z</dcterms:created>
  <dcterms:modified xsi:type="dcterms:W3CDTF">2016-04-15T03:51:00Z</dcterms:modified>
</cp:coreProperties>
</file>