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2652" w:rsidRPr="009148FC" w:rsidRDefault="001B2652" w:rsidP="001B2652">
      <w:pPr>
        <w:widowControl w:val="0"/>
        <w:numPr>
          <w:ilvl w:val="0"/>
          <w:numId w:val="1"/>
        </w:numPr>
        <w:shd w:val="clear" w:color="auto" w:fill="FFFFFF"/>
        <w:tabs>
          <w:tab w:val="left" w:pos="341"/>
        </w:tabs>
        <w:autoSpaceDE w:val="0"/>
        <w:autoSpaceDN w:val="0"/>
        <w:adjustRightInd w:val="0"/>
        <w:jc w:val="both"/>
        <w:rPr>
          <w:b/>
        </w:rPr>
      </w:pPr>
      <w:r w:rsidRPr="009148FC">
        <w:rPr>
          <w:b/>
        </w:rPr>
        <w:t>Понятие и виды источников социальных норм.</w:t>
      </w:r>
    </w:p>
    <w:p w:rsidR="001B2652" w:rsidRPr="009148FC" w:rsidRDefault="001B2652" w:rsidP="001B2652">
      <w:pPr>
        <w:widowControl w:val="0"/>
        <w:shd w:val="clear" w:color="auto" w:fill="FFFFFF"/>
        <w:tabs>
          <w:tab w:val="left" w:pos="341"/>
        </w:tabs>
        <w:autoSpaceDE w:val="0"/>
        <w:autoSpaceDN w:val="0"/>
        <w:adjustRightInd w:val="0"/>
        <w:jc w:val="both"/>
        <w:rPr>
          <w:color w:val="000000" w:themeColor="text1"/>
        </w:rPr>
      </w:pPr>
      <w:r w:rsidRPr="009148FC">
        <w:rPr>
          <w:color w:val="000000" w:themeColor="text1"/>
          <w:shd w:val="clear" w:color="auto" w:fill="FFFFFF"/>
        </w:rPr>
        <w:t xml:space="preserve">Соц. нормы - это правила совместной человеческой деятельности, </w:t>
      </w:r>
      <w:proofErr w:type="gramStart"/>
      <w:r w:rsidRPr="009148FC">
        <w:rPr>
          <w:color w:val="000000" w:themeColor="text1"/>
          <w:shd w:val="clear" w:color="auto" w:fill="FFFFFF"/>
        </w:rPr>
        <w:t>определяющая</w:t>
      </w:r>
      <w:proofErr w:type="gramEnd"/>
      <w:r w:rsidRPr="009148FC">
        <w:rPr>
          <w:color w:val="000000" w:themeColor="text1"/>
          <w:shd w:val="clear" w:color="auto" w:fill="FFFFFF"/>
        </w:rPr>
        <w:t xml:space="preserve"> общие правила и образцы поведения людей.</w:t>
      </w:r>
    </w:p>
    <w:p w:rsidR="001B2652" w:rsidRPr="009148FC" w:rsidRDefault="001B2652" w:rsidP="001B2652">
      <w:pPr>
        <w:widowControl w:val="0"/>
        <w:shd w:val="clear" w:color="auto" w:fill="FFFFFF"/>
        <w:tabs>
          <w:tab w:val="left" w:pos="341"/>
        </w:tabs>
        <w:autoSpaceDE w:val="0"/>
        <w:autoSpaceDN w:val="0"/>
        <w:adjustRightInd w:val="0"/>
        <w:jc w:val="both"/>
        <w:rPr>
          <w:color w:val="000000" w:themeColor="text1"/>
        </w:rPr>
      </w:pPr>
      <w:proofErr w:type="gramStart"/>
      <w:r w:rsidRPr="009148FC">
        <w:rPr>
          <w:color w:val="000000" w:themeColor="text1"/>
          <w:shd w:val="clear" w:color="auto" w:fill="FFFFFF"/>
        </w:rPr>
        <w:t>Виды соц. норм:1. обычаи - это правила поведения людей сложившиеся в результате длительного повторения определенных действий.2. моральные нормы - это правила поведения, которые устанавливаются в обществе в соответствие с нравственными представлениями людей о добре и зле, справедливости и не справедливости и т.д.3. политические нормы - это правила поведения регулирующие отношения между классами социальных групп, и связанные с осуществлением власти</w:t>
      </w:r>
      <w:proofErr w:type="gramEnd"/>
      <w:r w:rsidRPr="009148FC">
        <w:rPr>
          <w:color w:val="000000" w:themeColor="text1"/>
          <w:shd w:val="clear" w:color="auto" w:fill="FFFFFF"/>
        </w:rPr>
        <w:t>.</w:t>
      </w:r>
      <w:proofErr w:type="gramStart"/>
      <w:r w:rsidRPr="009148FC">
        <w:rPr>
          <w:color w:val="000000" w:themeColor="text1"/>
          <w:shd w:val="clear" w:color="auto" w:fill="FFFFFF"/>
        </w:rPr>
        <w:t>4. корпоративные нормы - это правила поведения, регулирующие общественное отношения внутри отдельных организаций.5. религиозные нормы - это правила содержащиеся в различных священных книгах.6. правовые нормы - общеобязательные правила поведения, установленные и охраняемые законом.</w:t>
      </w:r>
      <w:proofErr w:type="gramEnd"/>
    </w:p>
    <w:p w:rsidR="001B2652" w:rsidRPr="009148FC" w:rsidRDefault="001B2652" w:rsidP="001B2652">
      <w:pPr>
        <w:widowControl w:val="0"/>
        <w:numPr>
          <w:ilvl w:val="0"/>
          <w:numId w:val="1"/>
        </w:numPr>
        <w:shd w:val="clear" w:color="auto" w:fill="FFFFFF"/>
        <w:tabs>
          <w:tab w:val="left" w:pos="341"/>
        </w:tabs>
        <w:autoSpaceDE w:val="0"/>
        <w:autoSpaceDN w:val="0"/>
        <w:adjustRightInd w:val="0"/>
        <w:jc w:val="both"/>
        <w:rPr>
          <w:b/>
        </w:rPr>
      </w:pPr>
      <w:r w:rsidRPr="009148FC">
        <w:rPr>
          <w:b/>
        </w:rPr>
        <w:t>Право в системе социальных норм.</w:t>
      </w:r>
    </w:p>
    <w:p w:rsidR="0035515E" w:rsidRPr="009148FC" w:rsidRDefault="0035515E" w:rsidP="005B5259">
      <w:pPr>
        <w:widowControl w:val="0"/>
        <w:shd w:val="clear" w:color="auto" w:fill="FFFFFF"/>
        <w:tabs>
          <w:tab w:val="left" w:pos="341"/>
        </w:tabs>
        <w:autoSpaceDE w:val="0"/>
        <w:autoSpaceDN w:val="0"/>
        <w:adjustRightInd w:val="0"/>
        <w:jc w:val="both"/>
        <w:rPr>
          <w:color w:val="000000" w:themeColor="text1"/>
          <w:bdr w:val="none" w:sz="0" w:space="0" w:color="auto" w:frame="1"/>
        </w:rPr>
      </w:pPr>
      <w:proofErr w:type="gramStart"/>
      <w:r w:rsidRPr="009148FC">
        <w:rPr>
          <w:color w:val="000000" w:themeColor="text1"/>
          <w:bdr w:val="none" w:sz="0" w:space="0" w:color="auto" w:frame="1"/>
        </w:rPr>
        <w:t>«Право» в современной науке используется в нескольких значениях:</w:t>
      </w:r>
      <w:r w:rsidRPr="009148FC">
        <w:rPr>
          <w:rStyle w:val="apple-converted-space"/>
          <w:color w:val="000000" w:themeColor="text1"/>
          <w:shd w:val="clear" w:color="auto" w:fill="FFFFFF"/>
        </w:rPr>
        <w:t> </w:t>
      </w:r>
      <w:r w:rsidRPr="009148FC">
        <w:rPr>
          <w:color w:val="000000" w:themeColor="text1"/>
          <w:bdr w:val="none" w:sz="0" w:space="0" w:color="auto" w:frame="1"/>
        </w:rPr>
        <w:t>1) Право, как социально-правовые притязания людей (естественное право).</w:t>
      </w:r>
      <w:r w:rsidRPr="009148FC">
        <w:rPr>
          <w:rStyle w:val="apple-converted-space"/>
          <w:color w:val="000000" w:themeColor="text1"/>
          <w:shd w:val="clear" w:color="auto" w:fill="FFFFFF"/>
        </w:rPr>
        <w:t> </w:t>
      </w:r>
      <w:r w:rsidRPr="009148FC">
        <w:rPr>
          <w:color w:val="000000" w:themeColor="text1"/>
          <w:bdr w:val="none" w:sz="0" w:space="0" w:color="auto" w:frame="1"/>
        </w:rPr>
        <w:t>2) Право – официально признанные возможности, которыми располагает человек (субъективное право).</w:t>
      </w:r>
      <w:r w:rsidRPr="009148FC">
        <w:rPr>
          <w:rStyle w:val="apple-converted-space"/>
          <w:color w:val="000000" w:themeColor="text1"/>
          <w:shd w:val="clear" w:color="auto" w:fill="FFFFFF"/>
        </w:rPr>
        <w:t> </w:t>
      </w:r>
      <w:r w:rsidRPr="009148FC">
        <w:rPr>
          <w:color w:val="000000" w:themeColor="text1"/>
          <w:bdr w:val="none" w:sz="0" w:space="0" w:color="auto" w:frame="1"/>
        </w:rPr>
        <w:t>3) Право – система юридических норм (объективное право).</w:t>
      </w:r>
      <w:r w:rsidRPr="009148FC">
        <w:rPr>
          <w:rStyle w:val="apple-converted-space"/>
          <w:color w:val="000000" w:themeColor="text1"/>
          <w:shd w:val="clear" w:color="auto" w:fill="FFFFFF"/>
        </w:rPr>
        <w:t> </w:t>
      </w:r>
      <w:r w:rsidRPr="009148FC">
        <w:rPr>
          <w:color w:val="000000" w:themeColor="text1"/>
          <w:bdr w:val="none" w:sz="0" w:space="0" w:color="auto" w:frame="1"/>
        </w:rPr>
        <w:t>4) Право – правовая система.</w:t>
      </w:r>
      <w:proofErr w:type="gramEnd"/>
      <w:r w:rsidRPr="009148FC">
        <w:rPr>
          <w:rStyle w:val="apple-converted-space"/>
          <w:color w:val="000000" w:themeColor="text1"/>
          <w:shd w:val="clear" w:color="auto" w:fill="FFFFFF"/>
        </w:rPr>
        <w:t> </w:t>
      </w:r>
      <w:r w:rsidRPr="009148FC">
        <w:rPr>
          <w:color w:val="000000" w:themeColor="text1"/>
        </w:rPr>
        <w:br/>
      </w:r>
      <w:r w:rsidRPr="009148FC">
        <w:rPr>
          <w:color w:val="000000" w:themeColor="text1"/>
          <w:bdr w:val="none" w:sz="0" w:space="0" w:color="auto" w:frame="1"/>
        </w:rPr>
        <w:t>Признаки права:</w:t>
      </w:r>
      <w:r w:rsidRPr="009148FC">
        <w:rPr>
          <w:rStyle w:val="apple-converted-space"/>
          <w:color w:val="000000" w:themeColor="text1"/>
          <w:shd w:val="clear" w:color="auto" w:fill="FFFFFF"/>
        </w:rPr>
        <w:t> </w:t>
      </w:r>
      <w:r w:rsidRPr="009148FC">
        <w:rPr>
          <w:color w:val="000000" w:themeColor="text1"/>
          <w:bdr w:val="none" w:sz="0" w:space="0" w:color="auto" w:frame="1"/>
        </w:rPr>
        <w:t>1) Нормативность – формирование типичного правила поведения</w:t>
      </w:r>
      <w:r w:rsidRPr="009148FC">
        <w:rPr>
          <w:rStyle w:val="apple-converted-space"/>
          <w:color w:val="000000" w:themeColor="text1"/>
          <w:bdr w:val="none" w:sz="0" w:space="0" w:color="auto" w:frame="1"/>
        </w:rPr>
        <w:t> </w:t>
      </w:r>
      <w:r w:rsidRPr="009148FC">
        <w:rPr>
          <w:color w:val="000000" w:themeColor="text1"/>
          <w:bdr w:val="none" w:sz="0" w:space="0" w:color="auto" w:frame="1"/>
        </w:rPr>
        <w:t>2) Формальная определенность – официальное закрепление</w:t>
      </w:r>
      <w:r w:rsidRPr="009148FC">
        <w:rPr>
          <w:rStyle w:val="apple-converted-space"/>
          <w:color w:val="000000" w:themeColor="text1"/>
          <w:shd w:val="clear" w:color="auto" w:fill="FFFFFF"/>
        </w:rPr>
        <w:t> </w:t>
      </w:r>
      <w:r w:rsidRPr="009148FC">
        <w:rPr>
          <w:color w:val="000000" w:themeColor="text1"/>
          <w:bdr w:val="none" w:sz="0" w:space="0" w:color="auto" w:frame="1"/>
        </w:rPr>
        <w:t>3) Проявление воли и сознания людей</w:t>
      </w:r>
      <w:r w:rsidRPr="009148FC">
        <w:rPr>
          <w:rStyle w:val="apple-converted-space"/>
          <w:color w:val="000000" w:themeColor="text1"/>
          <w:shd w:val="clear" w:color="auto" w:fill="FFFFFF"/>
        </w:rPr>
        <w:t> </w:t>
      </w:r>
      <w:r w:rsidRPr="009148FC">
        <w:rPr>
          <w:color w:val="000000" w:themeColor="text1"/>
          <w:bdr w:val="none" w:sz="0" w:space="0" w:color="auto" w:frame="1"/>
        </w:rPr>
        <w:t>4) Обеспеченность возможностью государственного принуждения</w:t>
      </w:r>
      <w:r w:rsidRPr="009148FC">
        <w:rPr>
          <w:rStyle w:val="apple-converted-space"/>
          <w:color w:val="000000" w:themeColor="text1"/>
          <w:shd w:val="clear" w:color="auto" w:fill="FFFFFF"/>
        </w:rPr>
        <w:t> </w:t>
      </w:r>
      <w:r w:rsidRPr="009148FC">
        <w:rPr>
          <w:color w:val="000000" w:themeColor="text1"/>
          <w:bdr w:val="none" w:sz="0" w:space="0" w:color="auto" w:frame="1"/>
        </w:rPr>
        <w:t>5) Системность</w:t>
      </w:r>
      <w:r w:rsidR="009148FC" w:rsidRPr="009148FC">
        <w:rPr>
          <w:color w:val="000000" w:themeColor="text1"/>
          <w:bdr w:val="none" w:sz="0" w:space="0" w:color="auto" w:frame="1"/>
        </w:rPr>
        <w:t xml:space="preserve">. </w:t>
      </w:r>
      <w:r w:rsidRPr="009148FC">
        <w:rPr>
          <w:color w:val="000000" w:themeColor="text1"/>
          <w:bdr w:val="none" w:sz="0" w:space="0" w:color="auto" w:frame="1"/>
        </w:rPr>
        <w:t xml:space="preserve">Конкретный социальный порядок устанавливается в результате действия разнообразных факторов. Например, </w:t>
      </w:r>
      <w:proofErr w:type="gramStart"/>
      <w:r w:rsidRPr="009148FC">
        <w:rPr>
          <w:color w:val="000000" w:themeColor="text1"/>
          <w:bdr w:val="none" w:sz="0" w:space="0" w:color="auto" w:frame="1"/>
        </w:rPr>
        <w:t>природных</w:t>
      </w:r>
      <w:proofErr w:type="gramEnd"/>
      <w:r w:rsidRPr="009148FC">
        <w:rPr>
          <w:color w:val="000000" w:themeColor="text1"/>
          <w:bdr w:val="none" w:sz="0" w:space="0" w:color="auto" w:frame="1"/>
        </w:rPr>
        <w:t xml:space="preserve"> и социальных, возникших в процессе культурного развития. Это и есть социальные нормы.</w:t>
      </w:r>
      <w:r w:rsidRPr="009148FC">
        <w:rPr>
          <w:rStyle w:val="apple-converted-space"/>
          <w:color w:val="000000" w:themeColor="text1"/>
          <w:shd w:val="clear" w:color="auto" w:fill="FFFFFF"/>
        </w:rPr>
        <w:t> </w:t>
      </w:r>
      <w:r w:rsidRPr="009148FC">
        <w:rPr>
          <w:color w:val="000000" w:themeColor="text1"/>
          <w:bdr w:val="none" w:sz="0" w:space="0" w:color="auto" w:frame="1"/>
        </w:rPr>
        <w:t>Признаки социальных норм:</w:t>
      </w:r>
      <w:r w:rsidRPr="009148FC">
        <w:rPr>
          <w:rStyle w:val="apple-converted-space"/>
          <w:color w:val="000000" w:themeColor="text1"/>
          <w:shd w:val="clear" w:color="auto" w:fill="FFFFFF"/>
        </w:rPr>
        <w:t> </w:t>
      </w:r>
      <w:r w:rsidRPr="009148FC">
        <w:rPr>
          <w:color w:val="000000" w:themeColor="text1"/>
          <w:bdr w:val="none" w:sz="0" w:space="0" w:color="auto" w:frame="1"/>
        </w:rPr>
        <w:t>1) Не имеют конкретного адресата и действуют непрерывно во времени</w:t>
      </w:r>
      <w:r w:rsidRPr="009148FC">
        <w:rPr>
          <w:rStyle w:val="apple-converted-space"/>
          <w:color w:val="000000" w:themeColor="text1"/>
          <w:shd w:val="clear" w:color="auto" w:fill="FFFFFF"/>
        </w:rPr>
        <w:t> </w:t>
      </w:r>
      <w:r w:rsidRPr="009148FC">
        <w:rPr>
          <w:color w:val="000000" w:themeColor="text1"/>
          <w:bdr w:val="none" w:sz="0" w:space="0" w:color="auto" w:frame="1"/>
        </w:rPr>
        <w:t>2) Возникают связи с сознательной деятельностью людей</w:t>
      </w:r>
      <w:r w:rsidRPr="009148FC">
        <w:rPr>
          <w:rStyle w:val="apple-converted-space"/>
          <w:color w:val="000000" w:themeColor="text1"/>
          <w:shd w:val="clear" w:color="auto" w:fill="FFFFFF"/>
        </w:rPr>
        <w:t> </w:t>
      </w:r>
      <w:r w:rsidRPr="009148FC">
        <w:rPr>
          <w:color w:val="000000" w:themeColor="text1"/>
          <w:bdr w:val="none" w:sz="0" w:space="0" w:color="auto" w:frame="1"/>
        </w:rPr>
        <w:t>3) Направлены на регулирование общественных отношений</w:t>
      </w:r>
      <w:r w:rsidRPr="009148FC">
        <w:rPr>
          <w:rStyle w:val="apple-converted-space"/>
          <w:color w:val="000000" w:themeColor="text1"/>
          <w:shd w:val="clear" w:color="auto" w:fill="FFFFFF"/>
        </w:rPr>
        <w:t> </w:t>
      </w:r>
      <w:proofErr w:type="gramStart"/>
      <w:r w:rsidRPr="009148FC">
        <w:rPr>
          <w:color w:val="000000" w:themeColor="text1"/>
          <w:bdr w:val="none" w:sz="0" w:space="0" w:color="auto" w:frame="1"/>
        </w:rPr>
        <w:t xml:space="preserve">4) </w:t>
      </w:r>
      <w:proofErr w:type="gramEnd"/>
      <w:r w:rsidRPr="009148FC">
        <w:rPr>
          <w:color w:val="000000" w:themeColor="text1"/>
          <w:bdr w:val="none" w:sz="0" w:space="0" w:color="auto" w:frame="1"/>
        </w:rPr>
        <w:t>Содержание соответствует типу культуры и характеру социальной организации общества.</w:t>
      </w:r>
      <w:r w:rsidR="009148FC" w:rsidRPr="009148FC">
        <w:rPr>
          <w:color w:val="000000" w:themeColor="text1"/>
          <w:bdr w:val="none" w:sz="0" w:space="0" w:color="auto" w:frame="1"/>
        </w:rPr>
        <w:t xml:space="preserve"> </w:t>
      </w:r>
      <w:proofErr w:type="gramStart"/>
      <w:r w:rsidRPr="009148FC">
        <w:rPr>
          <w:color w:val="000000" w:themeColor="text1"/>
          <w:bdr w:val="none" w:sz="0" w:space="0" w:color="auto" w:frame="1"/>
        </w:rPr>
        <w:t>Социальные нормы можно классифицировать по: - сферам действия (экономические, политические и пр.)</w:t>
      </w:r>
      <w:r w:rsidRPr="009148FC">
        <w:rPr>
          <w:rStyle w:val="apple-converted-space"/>
          <w:color w:val="000000" w:themeColor="text1"/>
          <w:shd w:val="clear" w:color="auto" w:fill="FFFFFF"/>
        </w:rPr>
        <w:t> </w:t>
      </w:r>
      <w:r w:rsidRPr="009148FC">
        <w:rPr>
          <w:color w:val="000000" w:themeColor="text1"/>
          <w:bdr w:val="none" w:sz="0" w:space="0" w:color="auto" w:frame="1"/>
        </w:rPr>
        <w:t>- механизму регулирования (мораль, право, обычай, норма поведения)</w:t>
      </w:r>
      <w:r w:rsidRPr="009148FC">
        <w:rPr>
          <w:rStyle w:val="apple-converted-space"/>
          <w:color w:val="000000" w:themeColor="text1"/>
          <w:shd w:val="clear" w:color="auto" w:fill="FFFFFF"/>
        </w:rPr>
        <w:t> </w:t>
      </w:r>
      <w:r w:rsidRPr="009148FC">
        <w:rPr>
          <w:color w:val="000000" w:themeColor="text1"/>
          <w:bdr w:val="none" w:sz="0" w:space="0" w:color="auto" w:frame="1"/>
        </w:rPr>
        <w:t>Обычаи:</w:t>
      </w:r>
      <w:proofErr w:type="gramEnd"/>
      <w:r w:rsidRPr="009148FC">
        <w:rPr>
          <w:rStyle w:val="apple-converted-space"/>
          <w:color w:val="000000" w:themeColor="text1"/>
          <w:shd w:val="clear" w:color="auto" w:fill="FFFFFF"/>
        </w:rPr>
        <w:t> </w:t>
      </w:r>
      <w:r w:rsidRPr="009148FC">
        <w:rPr>
          <w:color w:val="000000" w:themeColor="text1"/>
          <w:bdr w:val="none" w:sz="0" w:space="0" w:color="auto" w:frame="1"/>
        </w:rPr>
        <w:t>Относятся к числу самых ранних социальных норм. Обычай – правило, которое возникло в результате постоянного повторения данного образа поведения и вошло в привычку людей. Предполагает воспроизведение самого поведения и отсутствие необходимости принуждения.</w:t>
      </w:r>
      <w:r w:rsidRPr="009148FC">
        <w:rPr>
          <w:rStyle w:val="apple-converted-space"/>
          <w:color w:val="000000" w:themeColor="text1"/>
          <w:shd w:val="clear" w:color="auto" w:fill="FFFFFF"/>
        </w:rPr>
        <w:t> </w:t>
      </w:r>
      <w:r w:rsidRPr="009148FC">
        <w:rPr>
          <w:color w:val="000000" w:themeColor="text1"/>
          <w:bdr w:val="none" w:sz="0" w:space="0" w:color="auto" w:frame="1"/>
        </w:rPr>
        <w:t>Правовые нормы могут поддерживать обычаи, или вытеснять их, могут быть безразличны к обычаям.</w:t>
      </w:r>
    </w:p>
    <w:p w:rsidR="005B5259" w:rsidRPr="009148FC" w:rsidRDefault="001B2652" w:rsidP="005B5259">
      <w:pPr>
        <w:widowControl w:val="0"/>
        <w:numPr>
          <w:ilvl w:val="0"/>
          <w:numId w:val="1"/>
        </w:numPr>
        <w:shd w:val="clear" w:color="auto" w:fill="FFFFFF"/>
        <w:tabs>
          <w:tab w:val="left" w:pos="341"/>
        </w:tabs>
        <w:autoSpaceDE w:val="0"/>
        <w:autoSpaceDN w:val="0"/>
        <w:adjustRightInd w:val="0"/>
        <w:jc w:val="both"/>
        <w:rPr>
          <w:b/>
          <w:color w:val="000000" w:themeColor="text1"/>
        </w:rPr>
      </w:pPr>
      <w:r w:rsidRPr="009148FC">
        <w:rPr>
          <w:b/>
          <w:color w:val="000000" w:themeColor="text1"/>
        </w:rPr>
        <w:t>Признаки и функции права.</w:t>
      </w:r>
    </w:p>
    <w:p w:rsidR="005B5259" w:rsidRPr="009148FC" w:rsidRDefault="005B5259" w:rsidP="005B5259">
      <w:pPr>
        <w:widowControl w:val="0"/>
        <w:shd w:val="clear" w:color="auto" w:fill="FFFFFF"/>
        <w:tabs>
          <w:tab w:val="left" w:pos="341"/>
        </w:tabs>
        <w:autoSpaceDE w:val="0"/>
        <w:autoSpaceDN w:val="0"/>
        <w:adjustRightInd w:val="0"/>
        <w:jc w:val="both"/>
        <w:rPr>
          <w:color w:val="000000" w:themeColor="text1"/>
          <w:shd w:val="clear" w:color="auto" w:fill="FFFFFF"/>
        </w:rPr>
      </w:pPr>
      <w:r w:rsidRPr="009148FC">
        <w:rPr>
          <w:color w:val="000000" w:themeColor="text1"/>
        </w:rPr>
        <w:t xml:space="preserve">Правовые нормы - общеобязательные правила </w:t>
      </w:r>
      <w:r w:rsidR="009148FC" w:rsidRPr="009148FC">
        <w:rPr>
          <w:color w:val="000000" w:themeColor="text1"/>
        </w:rPr>
        <w:t>поведения,</w:t>
      </w:r>
      <w:r w:rsidRPr="009148FC">
        <w:rPr>
          <w:color w:val="000000" w:themeColor="text1"/>
        </w:rPr>
        <w:t xml:space="preserve"> установленные и охраняемые законом.</w:t>
      </w:r>
      <w:r w:rsidR="009148FC">
        <w:rPr>
          <w:color w:val="000000" w:themeColor="text1"/>
        </w:rPr>
        <w:t xml:space="preserve"> </w:t>
      </w:r>
      <w:r w:rsidRPr="009148FC">
        <w:rPr>
          <w:color w:val="000000" w:themeColor="text1"/>
        </w:rPr>
        <w:t>Признаки права:1. нормативность (поведение общего характера),2. общеобязательность3. формирования определенностью.4. системностью5. многократность применения</w:t>
      </w:r>
      <w:proofErr w:type="gramStart"/>
      <w:r w:rsidRPr="009148FC">
        <w:rPr>
          <w:color w:val="000000" w:themeColor="text1"/>
        </w:rPr>
        <w:t>6</w:t>
      </w:r>
      <w:proofErr w:type="gramEnd"/>
      <w:r w:rsidRPr="009148FC">
        <w:rPr>
          <w:color w:val="000000" w:themeColor="text1"/>
        </w:rPr>
        <w:t>. гарантированностью государством.</w:t>
      </w:r>
      <w:r w:rsidR="009148FC">
        <w:rPr>
          <w:color w:val="000000" w:themeColor="text1"/>
        </w:rPr>
        <w:t xml:space="preserve"> </w:t>
      </w:r>
      <w:r w:rsidRPr="009148FC">
        <w:rPr>
          <w:bCs/>
          <w:color w:val="000000" w:themeColor="text1"/>
        </w:rPr>
        <w:t>Функции права</w:t>
      </w:r>
      <w:r w:rsidRPr="009148FC">
        <w:rPr>
          <w:rStyle w:val="apple-converted-space"/>
          <w:bCs/>
          <w:color w:val="000000" w:themeColor="text1"/>
        </w:rPr>
        <w:t> </w:t>
      </w:r>
      <w:r w:rsidRPr="009148FC">
        <w:rPr>
          <w:color w:val="000000" w:themeColor="text1"/>
        </w:rPr>
        <w:t>соответствуют функциям государства. Исходя из этой аналогии, согласно первой классификации можно выделить экономическую, социальную, экологическую и другие функции.1. </w:t>
      </w:r>
      <w:proofErr w:type="gramStart"/>
      <w:r w:rsidRPr="009148FC">
        <w:rPr>
          <w:bCs/>
          <w:color w:val="000000" w:themeColor="text1"/>
        </w:rPr>
        <w:t>Регулятивную</w:t>
      </w:r>
      <w:proofErr w:type="gramEnd"/>
      <w:r w:rsidRPr="009148FC">
        <w:rPr>
          <w:rStyle w:val="apple-converted-space"/>
          <w:bCs/>
          <w:color w:val="000000" w:themeColor="text1"/>
        </w:rPr>
        <w:t> </w:t>
      </w:r>
      <w:r w:rsidRPr="009148FC">
        <w:rPr>
          <w:color w:val="000000" w:themeColor="text1"/>
        </w:rPr>
        <w:t>– реализуется через закрепление общественных отношений в нормативно-правовых актах. Но при этом обеспечивается свобода и организованность общественных отношений;2. </w:t>
      </w:r>
      <w:proofErr w:type="gramStart"/>
      <w:r w:rsidRPr="009148FC">
        <w:rPr>
          <w:bCs/>
          <w:color w:val="000000" w:themeColor="text1"/>
        </w:rPr>
        <w:t>Охранительную –</w:t>
      </w:r>
      <w:r w:rsidRPr="009148FC">
        <w:rPr>
          <w:rStyle w:val="apple-converted-space"/>
          <w:bCs/>
          <w:color w:val="000000" w:themeColor="text1"/>
        </w:rPr>
        <w:t> </w:t>
      </w:r>
      <w:r w:rsidRPr="009148FC">
        <w:rPr>
          <w:color w:val="000000" w:themeColor="text1"/>
        </w:rPr>
        <w:t>она ориентирована на охрану положительных правоотношений и пресечение противоправного поведения.</w:t>
      </w:r>
      <w:r w:rsidR="009148FC" w:rsidRPr="009148FC">
        <w:rPr>
          <w:color w:val="000000" w:themeColor="text1"/>
          <w:shd w:val="clear" w:color="auto" w:fill="FFFFFF"/>
        </w:rPr>
        <w:t>3.</w:t>
      </w:r>
      <w:r w:rsidRPr="009148FC">
        <w:rPr>
          <w:color w:val="000000" w:themeColor="text1"/>
          <w:shd w:val="clear" w:color="auto" w:fill="FFFFFF"/>
        </w:rPr>
        <w:t>Гуманистическая функция направлена на сглаживание социальных противоречий путем закрепления юридических компромиссов между различными группами людей.</w:t>
      </w:r>
      <w:r w:rsidR="009148FC" w:rsidRPr="009148FC">
        <w:rPr>
          <w:color w:val="000000" w:themeColor="text1"/>
          <w:shd w:val="clear" w:color="auto" w:fill="FFFFFF"/>
        </w:rPr>
        <w:t>4.</w:t>
      </w:r>
      <w:proofErr w:type="gramEnd"/>
      <w:r w:rsidR="009148FC" w:rsidRPr="009148FC">
        <w:rPr>
          <w:color w:val="000000" w:themeColor="text1"/>
          <w:shd w:val="clear" w:color="auto" w:fill="FFFFFF"/>
        </w:rPr>
        <w:t> </w:t>
      </w:r>
      <w:r w:rsidRPr="009148FC">
        <w:rPr>
          <w:color w:val="000000" w:themeColor="text1"/>
          <w:shd w:val="clear" w:color="auto" w:fill="FFFFFF"/>
        </w:rPr>
        <w:t>Идеологическая функция состоит в формировании в общественном сознании определенных принципов, правил поведения и духовных ценностей, принятых в данном обществе.</w:t>
      </w:r>
      <w:r w:rsidR="009148FC" w:rsidRPr="009148FC">
        <w:rPr>
          <w:color w:val="000000" w:themeColor="text1"/>
          <w:shd w:val="clear" w:color="auto" w:fill="FFFFFF"/>
        </w:rPr>
        <w:t>6.</w:t>
      </w:r>
      <w:r w:rsidRPr="009148FC">
        <w:rPr>
          <w:color w:val="000000" w:themeColor="text1"/>
          <w:shd w:val="clear" w:color="auto" w:fill="FFFFFF"/>
        </w:rPr>
        <w:t>Воспитательная функция характеризуется подготовкой молодого поколения и иных социальных общностей к восприятию правовых и моральных ценностей.</w:t>
      </w:r>
    </w:p>
    <w:p w:rsidR="00B269A7" w:rsidRDefault="001B2652" w:rsidP="00B269A7">
      <w:pPr>
        <w:widowControl w:val="0"/>
        <w:numPr>
          <w:ilvl w:val="0"/>
          <w:numId w:val="1"/>
        </w:numPr>
        <w:shd w:val="clear" w:color="auto" w:fill="FFFFFF"/>
        <w:tabs>
          <w:tab w:val="left" w:pos="341"/>
        </w:tabs>
        <w:autoSpaceDE w:val="0"/>
        <w:autoSpaceDN w:val="0"/>
        <w:adjustRightInd w:val="0"/>
        <w:jc w:val="both"/>
        <w:rPr>
          <w:b/>
        </w:rPr>
      </w:pPr>
      <w:r w:rsidRPr="009148FC">
        <w:rPr>
          <w:b/>
        </w:rPr>
        <w:lastRenderedPageBreak/>
        <w:t>Понятия и виды источников права.</w:t>
      </w:r>
    </w:p>
    <w:p w:rsidR="009148FC" w:rsidRPr="009148FC" w:rsidRDefault="00B269A7" w:rsidP="009148FC">
      <w:pPr>
        <w:widowControl w:val="0"/>
        <w:shd w:val="clear" w:color="auto" w:fill="FFFFFF"/>
        <w:tabs>
          <w:tab w:val="left" w:pos="341"/>
        </w:tabs>
        <w:autoSpaceDE w:val="0"/>
        <w:autoSpaceDN w:val="0"/>
        <w:adjustRightInd w:val="0"/>
        <w:jc w:val="both"/>
        <w:rPr>
          <w:b/>
        </w:rPr>
      </w:pPr>
      <w:r w:rsidRPr="00B269A7">
        <w:rPr>
          <w:color w:val="000000"/>
        </w:rPr>
        <w:t>Источники права - это способы выражения государственной воли, юридических прав и поведения в определенных юридических документах</w:t>
      </w:r>
      <w:proofErr w:type="gramStart"/>
      <w:r w:rsidRPr="00B269A7">
        <w:rPr>
          <w:color w:val="000000"/>
        </w:rPr>
        <w:t>.В</w:t>
      </w:r>
      <w:proofErr w:type="gramEnd"/>
      <w:r w:rsidRPr="00B269A7">
        <w:rPr>
          <w:color w:val="000000"/>
        </w:rPr>
        <w:t>иды:1. судебный прецедент - это судебное решение по конкретному делу, которому государство предает общеобязательный характер.2. правовые обычай - правила поведения людей, которые сложились в результате их длительного повторения и приводящие к правовым последствиям.3. нормативный договор - соглашение двух или более субъектов права, в результате которого возникает новая норма (трудовой договор).4. законы и подзаконные акты. Закон - это нормативно-правовой акт, принятый в особом порядке органами законодательной власти или референдумам, обладающий высшей юридической силой.</w:t>
      </w:r>
    </w:p>
    <w:p w:rsidR="00850A80" w:rsidRDefault="001B2652" w:rsidP="00850A80">
      <w:pPr>
        <w:widowControl w:val="0"/>
        <w:numPr>
          <w:ilvl w:val="0"/>
          <w:numId w:val="1"/>
        </w:numPr>
        <w:shd w:val="clear" w:color="auto" w:fill="FFFFFF"/>
        <w:tabs>
          <w:tab w:val="left" w:pos="341"/>
        </w:tabs>
        <w:autoSpaceDE w:val="0"/>
        <w:autoSpaceDN w:val="0"/>
        <w:adjustRightInd w:val="0"/>
        <w:jc w:val="both"/>
        <w:rPr>
          <w:b/>
        </w:rPr>
      </w:pPr>
      <w:r w:rsidRPr="00850A80">
        <w:rPr>
          <w:b/>
        </w:rPr>
        <w:t>Юридическая сила.</w:t>
      </w:r>
    </w:p>
    <w:p w:rsidR="00C97B69" w:rsidRPr="00C97B69" w:rsidRDefault="00C97B69" w:rsidP="00C97B69">
      <w:pPr>
        <w:pStyle w:val="a3"/>
        <w:shd w:val="clear" w:color="auto" w:fill="FFFFFF"/>
        <w:spacing w:before="0" w:beforeAutospacing="0" w:after="0" w:afterAutospacing="0"/>
        <w:jc w:val="both"/>
        <w:rPr>
          <w:color w:val="000000" w:themeColor="text1"/>
        </w:rPr>
      </w:pPr>
      <w:r w:rsidRPr="00C97B69">
        <w:rPr>
          <w:color w:val="000000" w:themeColor="text1"/>
        </w:rPr>
        <w:t>Юридическая сила документа – это свойство официальное документа, сообщаемое ему действующим законодательством, компетенцией издавшего его органа и установленным порядком его оформления. Юридическая сила документа может быть обеспечена установленным для каждой разновидности документов комплексом реквизитов, т.е. обязательных элементов оформления документов: наименования организации – автора документа, подпись, дата, регистрационный номер документа, гриф утверждения, печать и др</w:t>
      </w:r>
      <w:proofErr w:type="gramStart"/>
      <w:r w:rsidRPr="00C97B69">
        <w:rPr>
          <w:color w:val="000000" w:themeColor="text1"/>
        </w:rPr>
        <w:t>.С</w:t>
      </w:r>
      <w:proofErr w:type="gramEnd"/>
      <w:r w:rsidRPr="00C97B69">
        <w:rPr>
          <w:color w:val="000000" w:themeColor="text1"/>
        </w:rPr>
        <w:t xml:space="preserve">войством документа можно назвать юридической силой – это свойство быть подлинным доказательством тех фактов, событий и действий, которые отражены в документе. Документ, который создается в организации, должен обрести юридическую силу, для того, чтобы он стал бесспорным и обязательным, для тех </w:t>
      </w:r>
      <w:proofErr w:type="spellStart"/>
      <w:r w:rsidRPr="00C97B69">
        <w:rPr>
          <w:color w:val="000000" w:themeColor="text1"/>
        </w:rPr>
        <w:t>юрид</w:t>
      </w:r>
      <w:proofErr w:type="spellEnd"/>
      <w:r w:rsidRPr="00C97B69">
        <w:rPr>
          <w:color w:val="000000" w:themeColor="text1"/>
        </w:rPr>
        <w:t xml:space="preserve">. и физ. лиц, которым он </w:t>
      </w:r>
      <w:proofErr w:type="gramStart"/>
      <w:r w:rsidRPr="00C97B69">
        <w:rPr>
          <w:color w:val="000000" w:themeColor="text1"/>
        </w:rPr>
        <w:t>адресован</w:t>
      </w:r>
      <w:proofErr w:type="gramEnd"/>
      <w:r w:rsidRPr="00C97B69">
        <w:rPr>
          <w:color w:val="000000" w:themeColor="text1"/>
        </w:rPr>
        <w:t xml:space="preserve"> и чьи действия будут основаны на его положении. Влияет на приобретение документом юридической силы – это соблюдение организацией, ее должностными лицами, готовящими документ, положений действующего законодательства. Документирование предполагает соблюдение установленных правил записи информации. Эти правила специфичны для такого типа документов и регламентируются </w:t>
      </w:r>
      <w:proofErr w:type="spellStart"/>
      <w:r w:rsidRPr="00C97B69">
        <w:rPr>
          <w:color w:val="000000" w:themeColor="text1"/>
        </w:rPr>
        <w:t>ГОСТами</w:t>
      </w:r>
      <w:proofErr w:type="spellEnd"/>
      <w:r w:rsidRPr="00C97B69">
        <w:rPr>
          <w:color w:val="000000" w:themeColor="text1"/>
        </w:rPr>
        <w:t xml:space="preserve"> и другими нормативно- методическими материалами.</w:t>
      </w:r>
      <w:r w:rsidRPr="00C97B69">
        <w:rPr>
          <w:rStyle w:val="apple-converted-space"/>
          <w:color w:val="000000" w:themeColor="text1"/>
        </w:rPr>
        <w:t> </w:t>
      </w:r>
      <w:r w:rsidRPr="00C97B69">
        <w:rPr>
          <w:b/>
          <w:bCs/>
          <w:color w:val="000000" w:themeColor="text1"/>
        </w:rPr>
        <w:t>Обстоятельства, указывающие на обретения д</w:t>
      </w:r>
      <w:r>
        <w:rPr>
          <w:b/>
          <w:bCs/>
          <w:color w:val="000000" w:themeColor="text1"/>
        </w:rPr>
        <w:t>окументов юридической силы</w:t>
      </w:r>
      <w:r w:rsidRPr="00C97B69">
        <w:rPr>
          <w:b/>
          <w:bCs/>
          <w:color w:val="000000" w:themeColor="text1"/>
        </w:rPr>
        <w:t>–</w:t>
      </w:r>
      <w:r w:rsidRPr="00C97B69">
        <w:rPr>
          <w:color w:val="000000" w:themeColor="text1"/>
        </w:rPr>
        <w:t xml:space="preserve">требования законности документа, к ним можно отнести, соблюдение организацией, предприятием или должностного лица, готовящим документ: 1. Положение действующего законодательства.2. Соблюдение компетенции. 3. Соблюдение сроков, дающих право на разрешения вопроса.4. Соблюдения необходимости предварительного согласования вопросов с др. организациями, </w:t>
      </w:r>
      <w:proofErr w:type="spellStart"/>
      <w:r w:rsidRPr="00C97B69">
        <w:rPr>
          <w:color w:val="000000" w:themeColor="text1"/>
        </w:rPr>
        <w:t>подразд</w:t>
      </w:r>
      <w:proofErr w:type="spellEnd"/>
      <w:r w:rsidRPr="00C97B69">
        <w:rPr>
          <w:color w:val="000000" w:themeColor="text1"/>
        </w:rPr>
        <w:t>. и должностными лицами5. Соблюдение требований к форме документа и его отдельным элементам (реквизиты)</w:t>
      </w:r>
    </w:p>
    <w:p w:rsidR="001B2652" w:rsidRDefault="001B2652" w:rsidP="001B2652">
      <w:pPr>
        <w:widowControl w:val="0"/>
        <w:numPr>
          <w:ilvl w:val="0"/>
          <w:numId w:val="1"/>
        </w:numPr>
        <w:shd w:val="clear" w:color="auto" w:fill="FFFFFF"/>
        <w:tabs>
          <w:tab w:val="left" w:pos="341"/>
        </w:tabs>
        <w:autoSpaceDE w:val="0"/>
        <w:autoSpaceDN w:val="0"/>
        <w:adjustRightInd w:val="0"/>
        <w:jc w:val="both"/>
        <w:rPr>
          <w:b/>
        </w:rPr>
      </w:pPr>
      <w:r w:rsidRPr="00C97B69">
        <w:rPr>
          <w:b/>
        </w:rPr>
        <w:t>Нормативно- правовой акт, как источник права.</w:t>
      </w:r>
    </w:p>
    <w:p w:rsidR="00C97B69" w:rsidRPr="00C97B69" w:rsidRDefault="00C97B69" w:rsidP="00C97B69">
      <w:pPr>
        <w:pStyle w:val="a3"/>
        <w:spacing w:before="0" w:beforeAutospacing="0" w:after="0" w:afterAutospacing="0"/>
        <w:jc w:val="both"/>
        <w:rPr>
          <w:color w:val="000000"/>
        </w:rPr>
      </w:pPr>
      <w:r>
        <w:rPr>
          <w:color w:val="000000"/>
        </w:rPr>
        <w:t>Понятие</w:t>
      </w:r>
      <w:r w:rsidRPr="00C97B69">
        <w:rPr>
          <w:color w:val="000000"/>
        </w:rPr>
        <w:t>:</w:t>
      </w:r>
      <w:r>
        <w:rPr>
          <w:color w:val="000000"/>
        </w:rPr>
        <w:t xml:space="preserve"> </w:t>
      </w:r>
      <w:r w:rsidRPr="00C97B69">
        <w:rPr>
          <w:color w:val="000000"/>
        </w:rPr>
        <w:t>Нормативно-правовой акт - это изданный только компетентными органами с соблюдением в установленном законом порядке и обладают определенной юридической силой.</w:t>
      </w:r>
      <w:r>
        <w:rPr>
          <w:color w:val="000000"/>
        </w:rPr>
        <w:t xml:space="preserve"> </w:t>
      </w:r>
      <w:r w:rsidRPr="00C97B69">
        <w:rPr>
          <w:color w:val="000000"/>
        </w:rPr>
        <w:t>Признаки НПА:1. содержание нормы права.2. имеет официально-документальную форму.3. принимается компетентными органами в особом порядке.4. обладает определенной юридической силой</w:t>
      </w:r>
      <w:r>
        <w:rPr>
          <w:color w:val="000000"/>
        </w:rPr>
        <w:t xml:space="preserve"> </w:t>
      </w:r>
      <w:r w:rsidRPr="00C97B69">
        <w:rPr>
          <w:color w:val="000000"/>
        </w:rPr>
        <w:t>5.</w:t>
      </w:r>
      <w:r>
        <w:rPr>
          <w:color w:val="000000"/>
        </w:rPr>
        <w:t xml:space="preserve"> обеспечен мерами государственного</w:t>
      </w:r>
      <w:r w:rsidRPr="00C97B69">
        <w:rPr>
          <w:color w:val="000000"/>
        </w:rPr>
        <w:t xml:space="preserve"> </w:t>
      </w:r>
      <w:r>
        <w:rPr>
          <w:color w:val="000000"/>
        </w:rPr>
        <w:t xml:space="preserve">принуждения. </w:t>
      </w:r>
      <w:r w:rsidRPr="00C97B69">
        <w:rPr>
          <w:color w:val="000000"/>
        </w:rPr>
        <w:t>Виды:1 Законы (Конституция РФ; федеральные конституционные законы (ФКЗ); федеральные законы; законы субъектов РФ)2. Подзаконные акты (указы президента РФ; постановления правительства; НПА министерств и ведомств; НПА государственных органах субъектов РФ; НПА местных органов самоуправления; локальные акты).</w:t>
      </w:r>
    </w:p>
    <w:p w:rsidR="00C97B69" w:rsidRPr="00C97B69" w:rsidRDefault="001B2652" w:rsidP="00C97B69">
      <w:pPr>
        <w:widowControl w:val="0"/>
        <w:numPr>
          <w:ilvl w:val="0"/>
          <w:numId w:val="1"/>
        </w:numPr>
        <w:shd w:val="clear" w:color="auto" w:fill="FFFFFF"/>
        <w:tabs>
          <w:tab w:val="left" w:pos="341"/>
        </w:tabs>
        <w:autoSpaceDE w:val="0"/>
        <w:autoSpaceDN w:val="0"/>
        <w:adjustRightInd w:val="0"/>
        <w:jc w:val="both"/>
      </w:pPr>
      <w:r w:rsidRPr="00C97B69">
        <w:rPr>
          <w:b/>
        </w:rPr>
        <w:t>Понятия и признаки правовой системы.</w:t>
      </w:r>
    </w:p>
    <w:p w:rsidR="00C97B69" w:rsidRPr="001002A1" w:rsidRDefault="001002A1" w:rsidP="001002A1">
      <w:pPr>
        <w:pStyle w:val="a3"/>
        <w:shd w:val="clear" w:color="auto" w:fill="FFFFFF"/>
        <w:spacing w:before="0" w:beforeAutospacing="0" w:after="0" w:afterAutospacing="0"/>
        <w:jc w:val="both"/>
        <w:rPr>
          <w:color w:val="000000" w:themeColor="text1"/>
          <w:szCs w:val="28"/>
        </w:rPr>
      </w:pPr>
      <w:r w:rsidRPr="001002A1">
        <w:rPr>
          <w:color w:val="000000" w:themeColor="text1"/>
        </w:rPr>
        <w:t>Правовая система общества - комплекс взаимосвязанных, взаимоувязки, и взаимосвязанных между собой правовых явлений и процессов, развивающихся системно, циклически и последовательно, а также правовых институтов, осуществляющих управленческое воздействие на общественные отношения в соответствии с четко определенной процедурой.</w:t>
      </w:r>
      <w:r>
        <w:rPr>
          <w:color w:val="000000" w:themeColor="text1"/>
        </w:rPr>
        <w:t xml:space="preserve"> </w:t>
      </w:r>
      <w:r w:rsidRPr="001002A1">
        <w:rPr>
          <w:color w:val="000000" w:themeColor="text1"/>
        </w:rPr>
        <w:t xml:space="preserve">По нашему мнению, основными признаками правовой системы общества являются:- системность - из самого определения "системы" мы понимаем, что имеется в виду определенный круг правовых явлений и процессов, которые к тому же </w:t>
      </w:r>
      <w:r w:rsidRPr="001002A1">
        <w:rPr>
          <w:color w:val="000000" w:themeColor="text1"/>
        </w:rPr>
        <w:lastRenderedPageBreak/>
        <w:t xml:space="preserve">связаны между собой определенными связями;- цикличность функционирования предусматривает, что в правовой системе, в процессе регуляции, охраны и защиты общественных отношений, взаимодействие элементов происходит по принципу "полученный результат влечет за собой определенные изменения, которые в свою очередь создают основания для достижения качественно нового результата", другими словами, </w:t>
      </w:r>
      <w:r w:rsidRPr="001002A1">
        <w:rPr>
          <w:color w:val="000000" w:themeColor="text1"/>
          <w:szCs w:val="28"/>
        </w:rPr>
        <w:t>происходит постоянное совершенствование системы;</w:t>
      </w:r>
      <w:r w:rsidRPr="001002A1">
        <w:rPr>
          <w:color w:val="3F3C38"/>
          <w:szCs w:val="28"/>
        </w:rPr>
        <w:t>- последовательность развития правовых процессов в системе</w:t>
      </w:r>
      <w:r>
        <w:rPr>
          <w:color w:val="3F3C38"/>
          <w:szCs w:val="28"/>
        </w:rPr>
        <w:t xml:space="preserve"> </w:t>
      </w:r>
      <w:r w:rsidRPr="001002A1">
        <w:rPr>
          <w:color w:val="3F3C38"/>
          <w:szCs w:val="28"/>
        </w:rPr>
        <w:t>-</w:t>
      </w:r>
      <w:r>
        <w:rPr>
          <w:color w:val="3F3C38"/>
          <w:szCs w:val="28"/>
        </w:rPr>
        <w:t xml:space="preserve"> </w:t>
      </w:r>
      <w:r w:rsidRPr="001002A1">
        <w:rPr>
          <w:color w:val="3F3C38"/>
          <w:szCs w:val="28"/>
        </w:rPr>
        <w:t>это определенный на основе полученного опыта и обусловлен необходимостью процессов регулирования и охраны общественных отношений в различных условиях порядок перехода от одних элементов правовой системы общества к другим;- сочетание статики и динамики можно определить из двух характерных взаимосвязанных блоков элементов правовой системы общества: постоянных (система права, система законодательства, правовая культура и др..) и переменных (правоотношения, правотворчество, право реализация и др..)- интегративности правовой системы можно рассматривать в двух значениях:- внутренний аспект - это глубокие взаимосвязаны связи между элементами правовой системы общества, которые обеспечивают ее существование как целостной структуры;- внешний аспект - возможность правовой системы, например</w:t>
      </w:r>
      <w:r>
        <w:rPr>
          <w:color w:val="3F3C38"/>
          <w:szCs w:val="28"/>
        </w:rPr>
        <w:t>,</w:t>
      </w:r>
      <w:r w:rsidRPr="001002A1">
        <w:rPr>
          <w:color w:val="3F3C38"/>
          <w:szCs w:val="28"/>
        </w:rPr>
        <w:t xml:space="preserve"> определенного государства, "наступать" с целью взаимопроникновение с правовой системой другого государства, результатом чего является возникновение нового образования, которое органично сочетает в себе элементы и свойства обоих правовых систем.</w:t>
      </w:r>
    </w:p>
    <w:p w:rsidR="001B2652" w:rsidRPr="001002A1" w:rsidRDefault="001B2652" w:rsidP="001B2652">
      <w:pPr>
        <w:widowControl w:val="0"/>
        <w:numPr>
          <w:ilvl w:val="0"/>
          <w:numId w:val="1"/>
        </w:numPr>
        <w:shd w:val="clear" w:color="auto" w:fill="FFFFFF"/>
        <w:tabs>
          <w:tab w:val="left" w:pos="341"/>
        </w:tabs>
        <w:autoSpaceDE w:val="0"/>
        <w:autoSpaceDN w:val="0"/>
        <w:adjustRightInd w:val="0"/>
        <w:jc w:val="both"/>
        <w:rPr>
          <w:b/>
        </w:rPr>
      </w:pPr>
      <w:r w:rsidRPr="001002A1">
        <w:rPr>
          <w:b/>
        </w:rPr>
        <w:t>Структура нормы права.</w:t>
      </w:r>
    </w:p>
    <w:p w:rsidR="001002A1" w:rsidRPr="00C84F20" w:rsidRDefault="001002A1" w:rsidP="00C84F20">
      <w:pPr>
        <w:pStyle w:val="a3"/>
        <w:shd w:val="clear" w:color="auto" w:fill="FFFFFF"/>
        <w:spacing w:before="0" w:beforeAutospacing="0" w:after="0" w:afterAutospacing="0"/>
        <w:jc w:val="both"/>
        <w:textAlignment w:val="top"/>
        <w:rPr>
          <w:color w:val="000000" w:themeColor="text1"/>
          <w:szCs w:val="28"/>
        </w:rPr>
      </w:pPr>
      <w:r w:rsidRPr="00C84F20">
        <w:rPr>
          <w:rStyle w:val="a4"/>
          <w:b w:val="0"/>
          <w:bCs w:val="0"/>
          <w:color w:val="000000" w:themeColor="text1"/>
          <w:szCs w:val="28"/>
        </w:rPr>
        <w:t>Существует три основные структуры правовой нормы:</w:t>
      </w:r>
      <w:r w:rsidRPr="00C84F20">
        <w:rPr>
          <w:rStyle w:val="apple-converted-space"/>
          <w:color w:val="000000" w:themeColor="text1"/>
          <w:szCs w:val="28"/>
        </w:rPr>
        <w:t> </w:t>
      </w:r>
      <w:r w:rsidRPr="00C84F20">
        <w:rPr>
          <w:color w:val="000000" w:themeColor="text1"/>
          <w:szCs w:val="28"/>
        </w:rPr>
        <w:t xml:space="preserve">1) юридическая; 2) логическая; 3) социологическая. </w:t>
      </w:r>
      <w:r w:rsidRPr="00C84F20">
        <w:rPr>
          <w:rStyle w:val="a4"/>
          <w:b w:val="0"/>
          <w:bCs w:val="0"/>
          <w:color w:val="000000" w:themeColor="text1"/>
          <w:szCs w:val="28"/>
        </w:rPr>
        <w:t>Юридическая структура</w:t>
      </w:r>
      <w:r w:rsidRPr="00C84F20">
        <w:rPr>
          <w:rStyle w:val="apple-converted-space"/>
          <w:color w:val="000000" w:themeColor="text1"/>
          <w:szCs w:val="28"/>
        </w:rPr>
        <w:t> </w:t>
      </w:r>
      <w:r w:rsidRPr="00C84F20">
        <w:rPr>
          <w:color w:val="000000" w:themeColor="text1"/>
          <w:szCs w:val="28"/>
        </w:rPr>
        <w:t xml:space="preserve">состоит из трех взаимосвязанных элементов: 1) гипотезы; 2) диспозиции; 3) санкции. Эти элементы раскрывают условия для соответствующего поведения, правило поведения и последствия, которые наступают за нарушение данного правила. Без гипотезы норма бессмысленна, без диспозиции немыслима, без санкции бессильна. </w:t>
      </w:r>
      <w:r w:rsidRPr="00C84F20">
        <w:rPr>
          <w:rStyle w:val="a4"/>
          <w:b w:val="0"/>
          <w:bCs w:val="0"/>
          <w:color w:val="000000" w:themeColor="text1"/>
          <w:szCs w:val="28"/>
        </w:rPr>
        <w:t>Гипотеза</w:t>
      </w:r>
      <w:r w:rsidRPr="00C84F20">
        <w:rPr>
          <w:rStyle w:val="apple-converted-space"/>
          <w:color w:val="000000" w:themeColor="text1"/>
          <w:szCs w:val="28"/>
        </w:rPr>
        <w:t> </w:t>
      </w:r>
      <w:r w:rsidRPr="00C84F20">
        <w:rPr>
          <w:color w:val="000000" w:themeColor="text1"/>
          <w:szCs w:val="28"/>
        </w:rPr>
        <w:t xml:space="preserve">является частью юридической нормы, которая указывает на фактические жизненные обстоятельства, при которых норма может быть осуществлена в конкретных правоотношениях. </w:t>
      </w:r>
      <w:proofErr w:type="gramStart"/>
      <w:r w:rsidRPr="00C84F20">
        <w:rPr>
          <w:color w:val="000000" w:themeColor="text1"/>
          <w:szCs w:val="28"/>
        </w:rPr>
        <w:t>Она определяет время, место, субъектный состав и др., при наличии которых у лиц появляются юридические права и обязанности.</w:t>
      </w:r>
      <w:proofErr w:type="gramEnd"/>
      <w:r w:rsidRPr="00C84F20">
        <w:rPr>
          <w:color w:val="000000" w:themeColor="text1"/>
          <w:szCs w:val="28"/>
        </w:rPr>
        <w:t xml:space="preserve"> Классификация </w:t>
      </w:r>
      <w:proofErr w:type="spellStart"/>
      <w:r w:rsidRPr="00C84F20">
        <w:rPr>
          <w:color w:val="000000" w:themeColor="text1"/>
          <w:szCs w:val="28"/>
        </w:rPr>
        <w:t>гипотез</w:t>
      </w:r>
      <w:proofErr w:type="gramStart"/>
      <w:r w:rsidRPr="00C84F20">
        <w:rPr>
          <w:color w:val="000000" w:themeColor="text1"/>
          <w:szCs w:val="28"/>
        </w:rPr>
        <w:t>:а</w:t>
      </w:r>
      <w:proofErr w:type="spellEnd"/>
      <w:proofErr w:type="gramEnd"/>
      <w:r w:rsidRPr="00C84F20">
        <w:rPr>
          <w:color w:val="000000" w:themeColor="text1"/>
          <w:szCs w:val="28"/>
        </w:rPr>
        <w:t xml:space="preserve">) по строению они подразделяются на простые и сложные. В простой гипотезе указано одно обстоятельство, сложная когда две и более гипотез б) альтернативная гипотеза – это гипотеза, в которой указано несколько вариантов обстоятельств (альтернативных), при которых возможно действие </w:t>
      </w:r>
      <w:proofErr w:type="spellStart"/>
      <w:r w:rsidRPr="00C84F20">
        <w:rPr>
          <w:color w:val="000000" w:themeColor="text1"/>
          <w:szCs w:val="28"/>
        </w:rPr>
        <w:t>нормы</w:t>
      </w:r>
      <w:proofErr w:type="gramStart"/>
      <w:r w:rsidRPr="00C84F20">
        <w:rPr>
          <w:color w:val="000000" w:themeColor="text1"/>
          <w:szCs w:val="28"/>
        </w:rPr>
        <w:t>.в</w:t>
      </w:r>
      <w:proofErr w:type="spellEnd"/>
      <w:proofErr w:type="gramEnd"/>
      <w:r w:rsidRPr="00C84F20">
        <w:rPr>
          <w:color w:val="000000" w:themeColor="text1"/>
          <w:szCs w:val="28"/>
        </w:rPr>
        <w:t xml:space="preserve">) по форме выражения гипотезы их подразделяют на абстрактные и </w:t>
      </w:r>
      <w:proofErr w:type="spellStart"/>
      <w:r w:rsidRPr="00C84F20">
        <w:rPr>
          <w:color w:val="000000" w:themeColor="text1"/>
          <w:szCs w:val="28"/>
        </w:rPr>
        <w:t>казустические</w:t>
      </w:r>
      <w:proofErr w:type="spellEnd"/>
      <w:r w:rsidRPr="00C84F20">
        <w:rPr>
          <w:color w:val="000000" w:themeColor="text1"/>
          <w:szCs w:val="28"/>
        </w:rPr>
        <w:t>.</w:t>
      </w:r>
      <w:r w:rsidR="00C84F20" w:rsidRPr="00C84F20">
        <w:rPr>
          <w:color w:val="000000" w:themeColor="text1"/>
          <w:szCs w:val="28"/>
        </w:rPr>
        <w:t xml:space="preserve"> </w:t>
      </w:r>
      <w:r w:rsidRPr="00C84F20">
        <w:rPr>
          <w:rStyle w:val="a4"/>
          <w:b w:val="0"/>
          <w:bCs w:val="0"/>
          <w:color w:val="000000" w:themeColor="text1"/>
          <w:szCs w:val="28"/>
          <w:shd w:val="clear" w:color="auto" w:fill="FFFFFF"/>
        </w:rPr>
        <w:t>Диспозиция</w:t>
      </w:r>
      <w:r w:rsidRPr="00C84F20">
        <w:rPr>
          <w:rStyle w:val="apple-converted-space"/>
          <w:color w:val="000000" w:themeColor="text1"/>
          <w:szCs w:val="28"/>
          <w:shd w:val="clear" w:color="auto" w:fill="FFFFFF"/>
        </w:rPr>
        <w:t> </w:t>
      </w:r>
      <w:r w:rsidRPr="00C84F20">
        <w:rPr>
          <w:color w:val="000000" w:themeColor="text1"/>
          <w:szCs w:val="28"/>
          <w:shd w:val="clear" w:color="auto" w:fill="FFFFFF"/>
        </w:rPr>
        <w:t>– основная регулирующая часть правовой нормы, которая включает само правило поведения, согласно которому должны действовать субъекты правоотношений. Диспозицией нормы права называются взаимные права и обязанности участников правоотношения. Диспозиция подразумевает под собой</w:t>
      </w:r>
      <w:r w:rsidR="00C84F20" w:rsidRPr="00C84F20">
        <w:rPr>
          <w:color w:val="000000" w:themeColor="text1"/>
          <w:szCs w:val="28"/>
          <w:shd w:val="clear" w:color="auto" w:fill="FFFFFF"/>
        </w:rPr>
        <w:t xml:space="preserve"> модель правомерного поведения. </w:t>
      </w:r>
      <w:r w:rsidRPr="00C84F20">
        <w:rPr>
          <w:color w:val="000000" w:themeColor="text1"/>
          <w:szCs w:val="28"/>
          <w:shd w:val="clear" w:color="auto" w:fill="FFFFFF"/>
        </w:rPr>
        <w:t xml:space="preserve">Диспозиции бывают: 1) </w:t>
      </w:r>
      <w:proofErr w:type="spellStart"/>
      <w:r w:rsidRPr="00C84F20">
        <w:rPr>
          <w:color w:val="000000" w:themeColor="text1"/>
          <w:szCs w:val="28"/>
          <w:shd w:val="clear" w:color="auto" w:fill="FFFFFF"/>
        </w:rPr>
        <w:t>управомочивающие</w:t>
      </w:r>
      <w:proofErr w:type="spellEnd"/>
      <w:r w:rsidRPr="00C84F20">
        <w:rPr>
          <w:color w:val="000000" w:themeColor="text1"/>
          <w:szCs w:val="28"/>
          <w:shd w:val="clear" w:color="auto" w:fill="FFFFFF"/>
        </w:rPr>
        <w:t>; 2) обязывающие; 3) запрещающие.</w:t>
      </w:r>
      <w:r w:rsidR="00C84F20" w:rsidRPr="00C84F20">
        <w:rPr>
          <w:color w:val="000000" w:themeColor="text1"/>
          <w:szCs w:val="28"/>
          <w:shd w:val="clear" w:color="auto" w:fill="FFFFFF"/>
        </w:rPr>
        <w:t xml:space="preserve"> </w:t>
      </w:r>
      <w:r w:rsidRPr="00C84F20">
        <w:rPr>
          <w:color w:val="000000" w:themeColor="text1"/>
          <w:szCs w:val="28"/>
        </w:rPr>
        <w:t xml:space="preserve">Существует следующая классификация санкции правовых норм: 1) уголовно-правовые санкции; 2) административно-правовые санкции; 3) </w:t>
      </w:r>
      <w:proofErr w:type="spellStart"/>
      <w:r w:rsidRPr="00C84F20">
        <w:rPr>
          <w:color w:val="000000" w:themeColor="text1"/>
          <w:szCs w:val="28"/>
        </w:rPr>
        <w:t>дисциплинарно-правовые</w:t>
      </w:r>
      <w:proofErr w:type="spellEnd"/>
      <w:r w:rsidRPr="00C84F20">
        <w:rPr>
          <w:color w:val="000000" w:themeColor="text1"/>
          <w:szCs w:val="28"/>
        </w:rPr>
        <w:t xml:space="preserve"> санкции; 4) гражданско-правовые </w:t>
      </w:r>
      <w:proofErr w:type="spellStart"/>
      <w:r w:rsidRPr="00C84F20">
        <w:rPr>
          <w:color w:val="000000" w:themeColor="text1"/>
          <w:szCs w:val="28"/>
        </w:rPr>
        <w:t>санкции</w:t>
      </w:r>
      <w:proofErr w:type="gramStart"/>
      <w:r w:rsidRPr="00C84F20">
        <w:rPr>
          <w:color w:val="000000" w:themeColor="text1"/>
          <w:szCs w:val="28"/>
        </w:rPr>
        <w:t>.</w:t>
      </w:r>
      <w:r w:rsidRPr="00C84F20">
        <w:rPr>
          <w:rStyle w:val="a4"/>
          <w:b w:val="0"/>
          <w:bCs w:val="0"/>
          <w:color w:val="000000" w:themeColor="text1"/>
          <w:szCs w:val="28"/>
        </w:rPr>
        <w:t>Л</w:t>
      </w:r>
      <w:proofErr w:type="gramEnd"/>
      <w:r w:rsidRPr="00C84F20">
        <w:rPr>
          <w:rStyle w:val="a4"/>
          <w:b w:val="0"/>
          <w:bCs w:val="0"/>
          <w:color w:val="000000" w:themeColor="text1"/>
          <w:szCs w:val="28"/>
        </w:rPr>
        <w:t>огическая</w:t>
      </w:r>
      <w:proofErr w:type="spellEnd"/>
      <w:r w:rsidRPr="00C84F20">
        <w:rPr>
          <w:rStyle w:val="a4"/>
          <w:b w:val="0"/>
          <w:bCs w:val="0"/>
          <w:color w:val="000000" w:themeColor="text1"/>
          <w:szCs w:val="28"/>
        </w:rPr>
        <w:t xml:space="preserve"> структура</w:t>
      </w:r>
      <w:r w:rsidRPr="00C84F20">
        <w:rPr>
          <w:rStyle w:val="apple-converted-space"/>
          <w:color w:val="000000" w:themeColor="text1"/>
          <w:szCs w:val="28"/>
        </w:rPr>
        <w:t> </w:t>
      </w:r>
      <w:r w:rsidRPr="00C84F20">
        <w:rPr>
          <w:color w:val="000000" w:themeColor="text1"/>
          <w:szCs w:val="28"/>
        </w:rPr>
        <w:t>нормы права дает возможность реконструировать норму права, раскрыть недостающие элементы правовой нормы в других статьях, разделах и нормативно-правовых актах. Эта структура включает три элемента: гипотезу, диспозицию, санкцию.</w:t>
      </w:r>
      <w:r w:rsidR="00C84F20" w:rsidRPr="00C84F20">
        <w:rPr>
          <w:color w:val="000000" w:themeColor="text1"/>
          <w:szCs w:val="28"/>
        </w:rPr>
        <w:t xml:space="preserve"> </w:t>
      </w:r>
      <w:r w:rsidRPr="00C84F20">
        <w:rPr>
          <w:rStyle w:val="a4"/>
          <w:b w:val="0"/>
          <w:bCs w:val="0"/>
          <w:color w:val="000000" w:themeColor="text1"/>
          <w:szCs w:val="28"/>
        </w:rPr>
        <w:t>Социологическая</w:t>
      </w:r>
      <w:r w:rsidRPr="00C84F20">
        <w:rPr>
          <w:rStyle w:val="apple-converted-space"/>
          <w:color w:val="000000" w:themeColor="text1"/>
          <w:szCs w:val="28"/>
        </w:rPr>
        <w:t> </w:t>
      </w:r>
      <w:r w:rsidRPr="00C84F20">
        <w:rPr>
          <w:color w:val="000000" w:themeColor="text1"/>
          <w:szCs w:val="28"/>
        </w:rPr>
        <w:t>структура юридической нормы включает в себя элементы смысла, цели и назначения нормы. Социологическая структура находится в тесной взаимосвязи с юридической и логической структурой.</w:t>
      </w:r>
    </w:p>
    <w:p w:rsidR="001B2652" w:rsidRPr="00C84F20" w:rsidRDefault="001B2652" w:rsidP="001B2652">
      <w:pPr>
        <w:widowControl w:val="0"/>
        <w:numPr>
          <w:ilvl w:val="0"/>
          <w:numId w:val="1"/>
        </w:numPr>
        <w:shd w:val="clear" w:color="auto" w:fill="FFFFFF"/>
        <w:tabs>
          <w:tab w:val="left" w:pos="341"/>
        </w:tabs>
        <w:autoSpaceDE w:val="0"/>
        <w:autoSpaceDN w:val="0"/>
        <w:adjustRightInd w:val="0"/>
        <w:jc w:val="both"/>
        <w:rPr>
          <w:b/>
        </w:rPr>
      </w:pPr>
      <w:r w:rsidRPr="00C84F20">
        <w:rPr>
          <w:b/>
        </w:rPr>
        <w:t>Виды правовых норм.</w:t>
      </w:r>
    </w:p>
    <w:p w:rsidR="00C84F20" w:rsidRPr="00C84F20" w:rsidRDefault="00C84F20" w:rsidP="00C84F20">
      <w:pPr>
        <w:pStyle w:val="a3"/>
        <w:spacing w:before="0" w:beforeAutospacing="0" w:after="0" w:afterAutospacing="0"/>
        <w:jc w:val="both"/>
        <w:rPr>
          <w:color w:val="000000"/>
        </w:rPr>
      </w:pPr>
      <w:r w:rsidRPr="00C84F20">
        <w:rPr>
          <w:color w:val="000000"/>
        </w:rPr>
        <w:t xml:space="preserve">Правовые нормы - общеобязательные правила </w:t>
      </w:r>
      <w:proofErr w:type="gramStart"/>
      <w:r w:rsidRPr="00C84F20">
        <w:rPr>
          <w:color w:val="000000"/>
        </w:rPr>
        <w:t>поведения</w:t>
      </w:r>
      <w:proofErr w:type="gramEnd"/>
      <w:r w:rsidRPr="00C84F20">
        <w:rPr>
          <w:color w:val="000000"/>
        </w:rPr>
        <w:t xml:space="preserve"> установленные и охраняемые законом.</w:t>
      </w:r>
      <w:r>
        <w:rPr>
          <w:color w:val="000000"/>
        </w:rPr>
        <w:t xml:space="preserve"> </w:t>
      </w:r>
      <w:proofErr w:type="gramStart"/>
      <w:r w:rsidRPr="00C84F20">
        <w:rPr>
          <w:color w:val="000000"/>
        </w:rPr>
        <w:t xml:space="preserve">Виды норм:1. конституционно-правовые, административно-правовые, гражданско-правовые, уголовно-правовые, семейно-правовые и т.п.2. нормы законов и </w:t>
      </w:r>
      <w:r w:rsidRPr="00C84F20">
        <w:rPr>
          <w:color w:val="000000"/>
        </w:rPr>
        <w:lastRenderedPageBreak/>
        <w:t>нормы подзаконных актов.3. обязывающие нормы (примером является норма, содержащаяся в ч.3 ст.44 Конституции РФ:</w:t>
      </w:r>
      <w:proofErr w:type="gramEnd"/>
      <w:r w:rsidRPr="00C84F20">
        <w:rPr>
          <w:color w:val="000000"/>
        </w:rPr>
        <w:t xml:space="preserve"> "Каждый обязан заботиться о сохранении исторического и культурного наследия, беречь памятники истории и культуры»), запрещающие нормы (относятся все нормы Особенной части Кодекса РФ об административных правонарушениях и Особенной части Уголовного кодекса </w:t>
      </w:r>
      <w:proofErr w:type="gramStart"/>
      <w:r w:rsidRPr="00C84F20">
        <w:rPr>
          <w:color w:val="000000"/>
        </w:rPr>
        <w:t>Р</w:t>
      </w:r>
      <w:proofErr w:type="gramEnd"/>
      <w:r w:rsidRPr="00C84F20">
        <w:rPr>
          <w:color w:val="000000"/>
        </w:rPr>
        <w:t xml:space="preserve"> Ф) и </w:t>
      </w:r>
      <w:proofErr w:type="spellStart"/>
      <w:r w:rsidRPr="00C84F20">
        <w:rPr>
          <w:color w:val="000000"/>
        </w:rPr>
        <w:t>управомочивающие</w:t>
      </w:r>
      <w:proofErr w:type="spellEnd"/>
      <w:r w:rsidRPr="00C84F20">
        <w:rPr>
          <w:color w:val="000000"/>
        </w:rPr>
        <w:t xml:space="preserve"> нормы (является норма, согласно которой "каждый имеет право на образование" (ст.43 Конституции РФ).4. нормы неопределенно длительного действия (в нормативно-правовом акте не указан период их действия во времени), временные нормы (период их действия определен в нормативно-правовом акте) и чрезвычайные нормы (издаются и действуют в силу и в период чрезвычайных </w:t>
      </w:r>
      <w:proofErr w:type="gramStart"/>
      <w:r w:rsidRPr="00C84F20">
        <w:rPr>
          <w:color w:val="000000"/>
        </w:rPr>
        <w:t xml:space="preserve">ситуаций) </w:t>
      </w:r>
      <w:proofErr w:type="gramEnd"/>
      <w:r w:rsidRPr="00C84F20">
        <w:rPr>
          <w:color w:val="000000"/>
        </w:rPr>
        <w:t xml:space="preserve">Большинство правовых норм является нормами неопределенно-длительного времени действия.5. общие (распространяют свое действие на всю группу субъектов права), специальные (регулируют поведение конкретного, определенного круга субъектов права) и исключительные (распространяются на отдельных субъектов права).6. </w:t>
      </w:r>
      <w:proofErr w:type="gramStart"/>
      <w:r w:rsidRPr="00C84F20">
        <w:rPr>
          <w:color w:val="000000"/>
        </w:rPr>
        <w:t>на нормы общего действия (действуют по всей территории, на которую распространяется юрисдикция государственного органа, издавшего правовую норму) и нормы местного действия (действуют в пределах территории, определенной самим нормативно-правовым актом) Нормами общего действия являются все нормы Конституции РФ, нормами местного действия - например, нормы, содержащиеся в Уставе г. Москвы.7. императивные (не допускают никаких отступлений от установленного ими правила поведения, действуя независимо</w:t>
      </w:r>
      <w:proofErr w:type="gramEnd"/>
      <w:r w:rsidRPr="00C84F20">
        <w:rPr>
          <w:color w:val="000000"/>
        </w:rPr>
        <w:t xml:space="preserve"> от усмотрения субъектов права) 8.диспозитивные (предоставляют субъектам права возможность самим определять конкретное содержание своих прав и обязанностей).9. материальные (регулируют содержательную сторону общественных отношений, в них закрепляются права и обязанности участников правоотношений) 10. процессуальные (регулируют порядок деятельности компетентных государственных органов по осуществлению и защите материальных норм).</w:t>
      </w:r>
    </w:p>
    <w:p w:rsidR="00580085" w:rsidRDefault="00580085" w:rsidP="00C84F20">
      <w:pPr>
        <w:widowControl w:val="0"/>
        <w:numPr>
          <w:ilvl w:val="0"/>
          <w:numId w:val="1"/>
        </w:numPr>
        <w:shd w:val="clear" w:color="auto" w:fill="FFFFFF"/>
        <w:tabs>
          <w:tab w:val="left" w:pos="341"/>
        </w:tabs>
        <w:autoSpaceDE w:val="0"/>
        <w:autoSpaceDN w:val="0"/>
        <w:adjustRightInd w:val="0"/>
        <w:jc w:val="both"/>
        <w:rPr>
          <w:b/>
        </w:rPr>
      </w:pPr>
      <w:r w:rsidRPr="00C84F20">
        <w:rPr>
          <w:b/>
        </w:rPr>
        <w:t>Толкование права, его этапы, результаты, значение.</w:t>
      </w:r>
    </w:p>
    <w:p w:rsidR="00C84F20" w:rsidRDefault="00C84F20" w:rsidP="00C84F20">
      <w:pPr>
        <w:pStyle w:val="a3"/>
        <w:spacing w:before="0" w:beforeAutospacing="0" w:after="0" w:afterAutospacing="0"/>
        <w:jc w:val="both"/>
        <w:rPr>
          <w:color w:val="000000"/>
        </w:rPr>
      </w:pPr>
      <w:r w:rsidRPr="00C84F20">
        <w:rPr>
          <w:color w:val="000000"/>
        </w:rPr>
        <w:t>Толкованием нормы пр</w:t>
      </w:r>
      <w:r>
        <w:rPr>
          <w:color w:val="000000"/>
        </w:rPr>
        <w:t>ава называется деятельность государственных</w:t>
      </w:r>
      <w:r w:rsidRPr="00C84F20">
        <w:rPr>
          <w:color w:val="000000"/>
        </w:rPr>
        <w:t xml:space="preserve"> органов, общественных организаций, должностных лиц, граждан по установлению смысла и содержания норм права для их правильной реализации.</w:t>
      </w:r>
      <w:r>
        <w:rPr>
          <w:color w:val="000000"/>
        </w:rPr>
        <w:t xml:space="preserve"> </w:t>
      </w:r>
      <w:r w:rsidRPr="00C84F20">
        <w:rPr>
          <w:color w:val="000000"/>
        </w:rPr>
        <w:t>Процесс толкования состоит из двух этапов:</w:t>
      </w:r>
      <w:r>
        <w:rPr>
          <w:color w:val="000000"/>
        </w:rPr>
        <w:t xml:space="preserve"> </w:t>
      </w:r>
      <w:r w:rsidRPr="00C84F20">
        <w:rPr>
          <w:color w:val="000000"/>
        </w:rPr>
        <w:t>I этап - это уяснение смысла и содержания правовых норм "для себя" (его еще называют процессом толкования "вовнутрь»);</w:t>
      </w:r>
      <w:r>
        <w:rPr>
          <w:color w:val="000000"/>
        </w:rPr>
        <w:t xml:space="preserve"> </w:t>
      </w:r>
      <w:r w:rsidRPr="00C84F20">
        <w:rPr>
          <w:color w:val="000000"/>
        </w:rPr>
        <w:t>II этап - это разъяснение смысла и содержания нормы для адресатов правовой нормы (т.е. толкование "вовне»).</w:t>
      </w:r>
      <w:r>
        <w:rPr>
          <w:color w:val="000000"/>
        </w:rPr>
        <w:t xml:space="preserve"> </w:t>
      </w:r>
      <w:r w:rsidRPr="00C84F20">
        <w:rPr>
          <w:color w:val="000000"/>
        </w:rPr>
        <w:t>Разъяснение (т.е. толкование правовых норм) бывает официальным и неофициальным.</w:t>
      </w:r>
      <w:r>
        <w:rPr>
          <w:color w:val="000000"/>
        </w:rPr>
        <w:t xml:space="preserve"> </w:t>
      </w:r>
      <w:r w:rsidRPr="00C84F20">
        <w:rPr>
          <w:color w:val="000000"/>
        </w:rPr>
        <w:t>Официальное толкование, выраженное в специальных актах, является обязательным при определении смысла юридической нормы в процессе применения права.</w:t>
      </w:r>
      <w:r>
        <w:rPr>
          <w:color w:val="000000"/>
        </w:rPr>
        <w:t xml:space="preserve"> </w:t>
      </w:r>
      <w:r w:rsidRPr="00C84F20">
        <w:rPr>
          <w:color w:val="000000"/>
        </w:rPr>
        <w:t>Неофициально толкуют правовые нормы ученые-юристы, которые в своих статьях и книгах разъясняют смысл правовых предписаний.</w:t>
      </w:r>
      <w:r>
        <w:rPr>
          <w:color w:val="000000"/>
        </w:rPr>
        <w:t xml:space="preserve"> </w:t>
      </w:r>
      <w:r w:rsidRPr="00C84F20">
        <w:rPr>
          <w:color w:val="000000"/>
        </w:rPr>
        <w:t>Результатом толкования нормы права является вывод, сделанный субъектом применения права о соотношении текста и смысла нормы права. Результаты толкования права имеют важное значение для точного применения правовых норм к регулируемым ими отношениям. В зависимости от соотношения текста нормы и ее точного смысла результат толкования может быть буквальным, ограничительным и расширительным.</w:t>
      </w:r>
      <w:r>
        <w:rPr>
          <w:color w:val="000000"/>
        </w:rPr>
        <w:t xml:space="preserve"> </w:t>
      </w:r>
      <w:r w:rsidRPr="00C84F20">
        <w:rPr>
          <w:color w:val="000000"/>
        </w:rPr>
        <w:t>При буквальном толковании смысл нормы и зафиксированный в нормативном акте текст полностью совпадают.</w:t>
      </w:r>
      <w:r>
        <w:rPr>
          <w:color w:val="000000"/>
        </w:rPr>
        <w:t xml:space="preserve"> </w:t>
      </w:r>
      <w:r w:rsidRPr="00C84F20">
        <w:rPr>
          <w:color w:val="000000"/>
        </w:rPr>
        <w:t>При ограничительном толковании точный смысл юридической нормы требует ее распространения на более узкий круг общественных отношений, чем это прямо вытекает из текста нормативного акта. Например, предусмотренная Конституцией РФ для всех граждан обязанность нести воинскую службу в результате толкования определяется как обязанность только для граждан-мужчин.</w:t>
      </w:r>
      <w:r>
        <w:rPr>
          <w:color w:val="000000"/>
        </w:rPr>
        <w:t xml:space="preserve"> </w:t>
      </w:r>
      <w:r w:rsidRPr="00C84F20">
        <w:rPr>
          <w:color w:val="000000"/>
        </w:rPr>
        <w:t>При расширительн</w:t>
      </w:r>
      <w:r>
        <w:rPr>
          <w:color w:val="000000"/>
        </w:rPr>
        <w:t>ом толковании точный смысл юридических</w:t>
      </w:r>
      <w:r w:rsidRPr="00C84F20">
        <w:rPr>
          <w:color w:val="000000"/>
        </w:rPr>
        <w:t xml:space="preserve"> нормы требует распространения ее на более широкий круг общественных отношений, чем это прямо вытекает из текста нормативного акта. Например, закрепленное в Конституции право граждан РФ осуществлять в полном объеме свои права и обязанности с 18 лет в </w:t>
      </w:r>
      <w:r w:rsidRPr="00C84F20">
        <w:rPr>
          <w:color w:val="000000"/>
        </w:rPr>
        <w:lastRenderedPageBreak/>
        <w:t>результате толкования распространяется на иностранцев и лиц без гражданства, проживающих на территории России. Расширительное толкование, в принципе, является нежелательным. Поэтому в нормативно-правовых актах часто специально указывают, что-то или иное положение является исчерпывающим и расширительному толкованию не подлежит (например, такое указание имеется в ст.63 УК РФ, устанавливающей перечень обстоятельств, отягчающих наказание).</w:t>
      </w:r>
    </w:p>
    <w:p w:rsidR="00AF5B21" w:rsidRPr="00AF5B21" w:rsidRDefault="00AF5B21" w:rsidP="00AF5B21">
      <w:pPr>
        <w:widowControl w:val="0"/>
        <w:numPr>
          <w:ilvl w:val="0"/>
          <w:numId w:val="1"/>
        </w:numPr>
        <w:shd w:val="clear" w:color="auto" w:fill="FFFFFF"/>
        <w:tabs>
          <w:tab w:val="left" w:pos="341"/>
        </w:tabs>
        <w:autoSpaceDE w:val="0"/>
        <w:autoSpaceDN w:val="0"/>
        <w:adjustRightInd w:val="0"/>
        <w:jc w:val="both"/>
        <w:rPr>
          <w:b/>
        </w:rPr>
      </w:pPr>
      <w:r w:rsidRPr="00AF5B21">
        <w:rPr>
          <w:b/>
        </w:rPr>
        <w:t>Понятие системы права, ее элементы.</w:t>
      </w:r>
    </w:p>
    <w:p w:rsidR="00AF5B21" w:rsidRDefault="00AF5B21" w:rsidP="00AF5B21">
      <w:pPr>
        <w:jc w:val="both"/>
        <w:rPr>
          <w:color w:val="000000" w:themeColor="text1"/>
        </w:rPr>
      </w:pPr>
      <w:r w:rsidRPr="00AF5B21">
        <w:rPr>
          <w:color w:val="000000" w:themeColor="text1"/>
        </w:rPr>
        <w:t>Системой права называется внутренняя структура права, выражающаяся в единстве и согласованности составляющих его норм, а также в их дифференциации на отрасли и институты.</w:t>
      </w:r>
      <w:r>
        <w:rPr>
          <w:color w:val="000000" w:themeColor="text1"/>
        </w:rPr>
        <w:t xml:space="preserve"> </w:t>
      </w:r>
      <w:hyperlink r:id="rId6" w:tooltip="Норма права" w:history="1">
        <w:r w:rsidRPr="00AF5B21">
          <w:rPr>
            <w:rStyle w:val="a5"/>
            <w:bCs/>
            <w:color w:val="000000" w:themeColor="text1"/>
          </w:rPr>
          <w:t>Норма права</w:t>
        </w:r>
      </w:hyperlink>
      <w:r w:rsidRPr="00AF5B21">
        <w:rPr>
          <w:rStyle w:val="apple-converted-space"/>
          <w:color w:val="000000" w:themeColor="text1"/>
        </w:rPr>
        <w:t> </w:t>
      </w:r>
      <w:r w:rsidRPr="00AF5B21">
        <w:rPr>
          <w:color w:val="000000" w:themeColor="text1"/>
        </w:rPr>
        <w:t xml:space="preserve"> — своеобразные «кирпичики», из которых складываются последующие, более сложные элементы (институты и отрасли права), регулирующие гораздо больший объем общественных отношений.</w:t>
      </w:r>
      <w:r>
        <w:rPr>
          <w:color w:val="000000" w:themeColor="text1"/>
        </w:rPr>
        <w:t xml:space="preserve"> </w:t>
      </w:r>
      <w:hyperlink r:id="rId7" w:tooltip="Институт права" w:history="1">
        <w:r w:rsidRPr="00AF5B21">
          <w:rPr>
            <w:rStyle w:val="a5"/>
            <w:bCs/>
            <w:color w:val="000000" w:themeColor="text1"/>
          </w:rPr>
          <w:t>Правовой институт</w:t>
        </w:r>
      </w:hyperlink>
      <w:r w:rsidRPr="00AF5B21">
        <w:rPr>
          <w:rStyle w:val="apple-converted-space"/>
          <w:color w:val="000000" w:themeColor="text1"/>
        </w:rPr>
        <w:t> </w:t>
      </w:r>
      <w:r w:rsidRPr="00AF5B21">
        <w:rPr>
          <w:color w:val="000000" w:themeColor="text1"/>
        </w:rPr>
        <w:t>— совокупность норм, регулирующих определенный участок (сторону) однородных общественных отношений.</w:t>
      </w:r>
      <w:r>
        <w:rPr>
          <w:color w:val="000000" w:themeColor="text1"/>
        </w:rPr>
        <w:t xml:space="preserve"> </w:t>
      </w:r>
      <w:hyperlink r:id="rId8" w:tooltip="Отрасль права" w:history="1">
        <w:r w:rsidRPr="00AF5B21">
          <w:rPr>
            <w:rStyle w:val="a5"/>
            <w:bCs/>
            <w:color w:val="000000" w:themeColor="text1"/>
          </w:rPr>
          <w:t>Отрасль права</w:t>
        </w:r>
      </w:hyperlink>
      <w:r w:rsidRPr="00AF5B21">
        <w:rPr>
          <w:rStyle w:val="apple-converted-space"/>
          <w:color w:val="000000" w:themeColor="text1"/>
        </w:rPr>
        <w:t> </w:t>
      </w:r>
      <w:r w:rsidRPr="00AF5B21">
        <w:rPr>
          <w:color w:val="000000" w:themeColor="text1"/>
        </w:rPr>
        <w:t xml:space="preserve">— совокупность норм, регулирующих однородные общественные отношения присущим ей методом правового регулирования. В системе права выделяются, кроме того, </w:t>
      </w:r>
      <w:proofErr w:type="spellStart"/>
      <w:r w:rsidRPr="00AF5B21">
        <w:rPr>
          <w:color w:val="000000" w:themeColor="text1"/>
        </w:rPr>
        <w:t>подотрасли</w:t>
      </w:r>
      <w:proofErr w:type="spellEnd"/>
      <w:r w:rsidRPr="00AF5B21">
        <w:rPr>
          <w:color w:val="000000" w:themeColor="text1"/>
        </w:rPr>
        <w:t xml:space="preserve"> права и </w:t>
      </w:r>
      <w:proofErr w:type="spellStart"/>
      <w:r w:rsidRPr="00AF5B21">
        <w:rPr>
          <w:color w:val="000000" w:themeColor="text1"/>
        </w:rPr>
        <w:t>субинституты</w:t>
      </w:r>
      <w:proofErr w:type="spellEnd"/>
      <w:r w:rsidRPr="00AF5B21">
        <w:rPr>
          <w:color w:val="000000" w:themeColor="text1"/>
        </w:rPr>
        <w:t xml:space="preserve"> права.</w:t>
      </w:r>
      <w:r w:rsidRPr="00AF5B21">
        <w:rPr>
          <w:rStyle w:val="apple-converted-space"/>
          <w:bCs/>
          <w:color w:val="000000" w:themeColor="text1"/>
        </w:rPr>
        <w:t> </w:t>
      </w:r>
      <w:proofErr w:type="spellStart"/>
      <w:r w:rsidRPr="00AF5B21">
        <w:rPr>
          <w:rStyle w:val="a4"/>
          <w:b w:val="0"/>
          <w:color w:val="000000" w:themeColor="text1"/>
        </w:rPr>
        <w:t>Подотрасль</w:t>
      </w:r>
      <w:proofErr w:type="spellEnd"/>
      <w:r w:rsidRPr="00AF5B21">
        <w:rPr>
          <w:rStyle w:val="apple-converted-space"/>
          <w:color w:val="000000" w:themeColor="text1"/>
        </w:rPr>
        <w:t> </w:t>
      </w:r>
      <w:r w:rsidRPr="00AF5B21">
        <w:rPr>
          <w:color w:val="000000" w:themeColor="text1"/>
        </w:rPr>
        <w:t xml:space="preserve">— совокупность норм, регулирующих несколько сторон (участков) однородных общественных отношений (например, в гражданском праве можно выделить как </w:t>
      </w:r>
      <w:proofErr w:type="spellStart"/>
      <w:r w:rsidRPr="00AF5B21">
        <w:rPr>
          <w:color w:val="000000" w:themeColor="text1"/>
        </w:rPr>
        <w:t>подотрасль</w:t>
      </w:r>
      <w:proofErr w:type="spellEnd"/>
      <w:r w:rsidRPr="00AF5B21">
        <w:rPr>
          <w:color w:val="000000" w:themeColor="text1"/>
        </w:rPr>
        <w:t xml:space="preserve"> предпринимательское право).</w:t>
      </w:r>
      <w:r>
        <w:rPr>
          <w:color w:val="000000" w:themeColor="text1"/>
        </w:rPr>
        <w:t xml:space="preserve"> </w:t>
      </w:r>
      <w:proofErr w:type="spellStart"/>
      <w:r w:rsidRPr="00AF5B21">
        <w:rPr>
          <w:rStyle w:val="a4"/>
          <w:b w:val="0"/>
          <w:color w:val="000000" w:themeColor="text1"/>
        </w:rPr>
        <w:t>Субинститут</w:t>
      </w:r>
      <w:proofErr w:type="spellEnd"/>
      <w:r w:rsidRPr="00AF5B21">
        <w:rPr>
          <w:rStyle w:val="a4"/>
          <w:b w:val="0"/>
          <w:color w:val="000000" w:themeColor="text1"/>
        </w:rPr>
        <w:t xml:space="preserve"> права</w:t>
      </w:r>
      <w:r w:rsidRPr="00AF5B21">
        <w:rPr>
          <w:rStyle w:val="apple-converted-space"/>
          <w:color w:val="000000" w:themeColor="text1"/>
        </w:rPr>
        <w:t> </w:t>
      </w:r>
      <w:r w:rsidRPr="00AF5B21">
        <w:rPr>
          <w:color w:val="000000" w:themeColor="text1"/>
        </w:rPr>
        <w:t xml:space="preserve">— какая-то часть норм правового института (например, в институте необходимой обороны уголовного права можно выделить </w:t>
      </w:r>
      <w:proofErr w:type="spellStart"/>
      <w:r w:rsidRPr="00AF5B21">
        <w:rPr>
          <w:color w:val="000000" w:themeColor="text1"/>
        </w:rPr>
        <w:t>субинститут</w:t>
      </w:r>
      <w:proofErr w:type="spellEnd"/>
      <w:r w:rsidRPr="00AF5B21">
        <w:rPr>
          <w:color w:val="000000" w:themeColor="text1"/>
        </w:rPr>
        <w:t xml:space="preserve"> средств необходимой обороны).</w:t>
      </w:r>
    </w:p>
    <w:p w:rsidR="00AF5B21" w:rsidRDefault="00AF5B21" w:rsidP="00AF5B21">
      <w:pPr>
        <w:widowControl w:val="0"/>
        <w:numPr>
          <w:ilvl w:val="0"/>
          <w:numId w:val="1"/>
        </w:numPr>
        <w:shd w:val="clear" w:color="auto" w:fill="FFFFFF"/>
        <w:tabs>
          <w:tab w:val="left" w:pos="341"/>
        </w:tabs>
        <w:autoSpaceDE w:val="0"/>
        <w:autoSpaceDN w:val="0"/>
        <w:adjustRightInd w:val="0"/>
        <w:jc w:val="both"/>
        <w:rPr>
          <w:b/>
        </w:rPr>
      </w:pPr>
      <w:r w:rsidRPr="00AF5B21">
        <w:rPr>
          <w:b/>
        </w:rPr>
        <w:t>Отрасли права и правовой институт. Основные отрасли современного российского права.</w:t>
      </w:r>
    </w:p>
    <w:p w:rsidR="00AF5B21" w:rsidRPr="00AF5B21" w:rsidRDefault="00AF5B21" w:rsidP="00AF5B21">
      <w:pPr>
        <w:widowControl w:val="0"/>
        <w:shd w:val="clear" w:color="auto" w:fill="FFFFFF"/>
        <w:tabs>
          <w:tab w:val="left" w:pos="341"/>
        </w:tabs>
        <w:autoSpaceDE w:val="0"/>
        <w:autoSpaceDN w:val="0"/>
        <w:adjustRightInd w:val="0"/>
        <w:jc w:val="both"/>
        <w:rPr>
          <w:color w:val="000000"/>
          <w:szCs w:val="28"/>
        </w:rPr>
      </w:pPr>
      <w:r w:rsidRPr="00AF5B21">
        <w:rPr>
          <w:color w:val="000000"/>
          <w:szCs w:val="28"/>
        </w:rPr>
        <w:t xml:space="preserve">Отраслью права называется совокупность взаимосвязанных правовых норм и институтов, регулирующих относительно самостоятельную сферу однородных общественных отношений. Институтом права называется обособленный комплекс правовых норм, являющихся специфической частью отрасли права и регулирующих определенный вид общественных отношений. Правовой институт объединяет нормы, которые регулируют лишь часть отношений определенного вида. </w:t>
      </w:r>
      <w:r w:rsidRPr="00AF5B21">
        <w:rPr>
          <w:rStyle w:val="a4"/>
          <w:color w:val="000000"/>
          <w:szCs w:val="28"/>
        </w:rPr>
        <w:t>Конституционное (государственное) право</w:t>
      </w:r>
      <w:r w:rsidRPr="00AF5B21">
        <w:rPr>
          <w:color w:val="000000"/>
          <w:szCs w:val="28"/>
        </w:rPr>
        <w:t xml:space="preserve">– </w:t>
      </w:r>
      <w:proofErr w:type="gramStart"/>
      <w:r w:rsidRPr="00AF5B21">
        <w:rPr>
          <w:color w:val="000000"/>
          <w:szCs w:val="28"/>
        </w:rPr>
        <w:t>ве</w:t>
      </w:r>
      <w:proofErr w:type="gramEnd"/>
      <w:r w:rsidRPr="00AF5B21">
        <w:rPr>
          <w:color w:val="000000"/>
          <w:szCs w:val="28"/>
        </w:rPr>
        <w:t xml:space="preserve">дущая отрасль, регулирует исходные государственные отношения. Главный нормативный акт отрасли Конституция РФ. Методом отрасли выступает </w:t>
      </w:r>
      <w:proofErr w:type="spellStart"/>
      <w:r w:rsidRPr="00AF5B21">
        <w:rPr>
          <w:color w:val="000000"/>
          <w:szCs w:val="28"/>
        </w:rPr>
        <w:t>учредительно</w:t>
      </w:r>
      <w:proofErr w:type="spellEnd"/>
      <w:r w:rsidRPr="00AF5B21">
        <w:rPr>
          <w:color w:val="000000"/>
          <w:szCs w:val="28"/>
        </w:rPr>
        <w:t xml:space="preserve"> – </w:t>
      </w:r>
      <w:proofErr w:type="gramStart"/>
      <w:r w:rsidRPr="00AF5B21">
        <w:rPr>
          <w:color w:val="000000"/>
          <w:szCs w:val="28"/>
        </w:rPr>
        <w:t>закрепительный</w:t>
      </w:r>
      <w:proofErr w:type="gramEnd"/>
      <w:r w:rsidRPr="00AF5B21">
        <w:rPr>
          <w:color w:val="000000"/>
          <w:szCs w:val="28"/>
        </w:rPr>
        <w:t xml:space="preserve">, в сочетании с общим регулированием без установления конкретных санкций за нарушение. </w:t>
      </w:r>
      <w:r w:rsidRPr="00AF5B21">
        <w:rPr>
          <w:rStyle w:val="a4"/>
          <w:color w:val="000000"/>
          <w:szCs w:val="28"/>
        </w:rPr>
        <w:t>Административное право</w:t>
      </w:r>
      <w:r w:rsidRPr="00AF5B21">
        <w:rPr>
          <w:color w:val="000000"/>
          <w:szCs w:val="28"/>
        </w:rPr>
        <w:t xml:space="preserve">– </w:t>
      </w:r>
      <w:proofErr w:type="gramStart"/>
      <w:r w:rsidRPr="00AF5B21">
        <w:rPr>
          <w:color w:val="000000"/>
          <w:szCs w:val="28"/>
        </w:rPr>
        <w:t>ре</w:t>
      </w:r>
      <w:proofErr w:type="gramEnd"/>
      <w:r w:rsidRPr="00AF5B21">
        <w:rPr>
          <w:color w:val="000000"/>
          <w:szCs w:val="28"/>
        </w:rPr>
        <w:t xml:space="preserve">гулирует сферу управленческой, исполнительно-распорядительную деятельность государственных органов, общественных организаций, должностных лиц; Основной метод – власть и подчинение, императивные приказы и указания, иерархия и субординация по службе, ответственность за порученный участок. </w:t>
      </w:r>
      <w:r w:rsidRPr="00AF5B21">
        <w:rPr>
          <w:rStyle w:val="a4"/>
          <w:color w:val="000000"/>
          <w:szCs w:val="28"/>
        </w:rPr>
        <w:t xml:space="preserve">Трудовое право </w:t>
      </w:r>
      <w:proofErr w:type="gramStart"/>
      <w:r w:rsidRPr="00AF5B21">
        <w:rPr>
          <w:rStyle w:val="a4"/>
          <w:color w:val="000000"/>
          <w:szCs w:val="28"/>
        </w:rPr>
        <w:t>–</w:t>
      </w:r>
      <w:r w:rsidRPr="00AF5B21">
        <w:rPr>
          <w:color w:val="000000"/>
          <w:szCs w:val="28"/>
        </w:rPr>
        <w:t>и</w:t>
      </w:r>
      <w:proofErr w:type="gramEnd"/>
      <w:r w:rsidRPr="00AF5B21">
        <w:rPr>
          <w:color w:val="000000"/>
          <w:szCs w:val="28"/>
        </w:rPr>
        <w:t xml:space="preserve">меет предметом сферу трудовых отношений. </w:t>
      </w:r>
      <w:proofErr w:type="gramStart"/>
      <w:r w:rsidRPr="00AF5B21">
        <w:rPr>
          <w:color w:val="000000"/>
          <w:szCs w:val="28"/>
        </w:rPr>
        <w:t xml:space="preserve">Метод регулирования – поощрение, стимулирование, придание соответствующим договорам нормативного значения; </w:t>
      </w:r>
      <w:r w:rsidRPr="00AF5B21">
        <w:rPr>
          <w:rStyle w:val="a4"/>
          <w:color w:val="000000"/>
          <w:szCs w:val="28"/>
        </w:rPr>
        <w:t>Гражданское право –</w:t>
      </w:r>
      <w:r w:rsidRPr="00AF5B21">
        <w:rPr>
          <w:rStyle w:val="apple-converted-space"/>
          <w:color w:val="000000"/>
          <w:szCs w:val="28"/>
        </w:rPr>
        <w:t> </w:t>
      </w:r>
      <w:r w:rsidRPr="00AF5B21">
        <w:rPr>
          <w:color w:val="000000"/>
          <w:szCs w:val="28"/>
        </w:rPr>
        <w:t>наиболее крупная отрасль, регулирует имущественные и личные имущественные отношения (имя, честь, достоинство, авторство).</w:t>
      </w:r>
      <w:proofErr w:type="gramEnd"/>
      <w:r w:rsidRPr="00AF5B21">
        <w:rPr>
          <w:color w:val="000000"/>
          <w:szCs w:val="28"/>
        </w:rPr>
        <w:t xml:space="preserve"> Главный метод – диспозитивный. </w:t>
      </w:r>
      <w:r w:rsidRPr="00AF5B21">
        <w:rPr>
          <w:rStyle w:val="a4"/>
          <w:color w:val="000000"/>
          <w:szCs w:val="28"/>
        </w:rPr>
        <w:t>Семейное право –</w:t>
      </w:r>
      <w:r w:rsidRPr="00AF5B21">
        <w:rPr>
          <w:rStyle w:val="apple-converted-space"/>
          <w:color w:val="000000"/>
          <w:szCs w:val="28"/>
        </w:rPr>
        <w:t> </w:t>
      </w:r>
      <w:r w:rsidRPr="00AF5B21">
        <w:rPr>
          <w:color w:val="000000"/>
          <w:szCs w:val="28"/>
        </w:rPr>
        <w:t xml:space="preserve">регулирует семейные отношения граждан. Ведущие методы = равенство сторон и диспозиций. </w:t>
      </w:r>
      <w:r w:rsidRPr="00AF5B21">
        <w:rPr>
          <w:rStyle w:val="a4"/>
          <w:color w:val="000000"/>
          <w:szCs w:val="28"/>
        </w:rPr>
        <w:t>Уголовное право –</w:t>
      </w:r>
      <w:r w:rsidRPr="00AF5B21">
        <w:rPr>
          <w:rStyle w:val="apple-converted-space"/>
          <w:color w:val="000000"/>
          <w:szCs w:val="28"/>
        </w:rPr>
        <w:t> </w:t>
      </w:r>
      <w:r w:rsidRPr="00AF5B21">
        <w:rPr>
          <w:color w:val="000000"/>
          <w:szCs w:val="28"/>
        </w:rPr>
        <w:t xml:space="preserve">определяет совокупность общественно опасных норм, за которые следует уголовное наказание. Метод регулирования – императивно-запретительный. </w:t>
      </w:r>
      <w:r w:rsidRPr="00AF5B21">
        <w:rPr>
          <w:rStyle w:val="a4"/>
          <w:color w:val="000000"/>
          <w:szCs w:val="28"/>
        </w:rPr>
        <w:t xml:space="preserve">Уголовно-процессуальное </w:t>
      </w:r>
      <w:proofErr w:type="gramStart"/>
      <w:r w:rsidRPr="00AF5B21">
        <w:rPr>
          <w:rStyle w:val="a4"/>
          <w:color w:val="000000"/>
          <w:szCs w:val="28"/>
        </w:rPr>
        <w:t>-</w:t>
      </w:r>
      <w:r w:rsidRPr="00AF5B21">
        <w:rPr>
          <w:color w:val="000000"/>
          <w:szCs w:val="28"/>
        </w:rPr>
        <w:t>р</w:t>
      </w:r>
      <w:proofErr w:type="gramEnd"/>
      <w:r w:rsidRPr="00AF5B21">
        <w:rPr>
          <w:color w:val="000000"/>
          <w:szCs w:val="28"/>
        </w:rPr>
        <w:t xml:space="preserve">егулирует деятельность суда, прокуратуры, органов предварительного следствия и дознания по раскрытию и рассмотрению уголовных дел. Ведущий метод – императивный и метод равенства сторон. </w:t>
      </w:r>
      <w:r w:rsidRPr="00AF5B21">
        <w:rPr>
          <w:rStyle w:val="a4"/>
          <w:color w:val="000000"/>
          <w:szCs w:val="28"/>
        </w:rPr>
        <w:t xml:space="preserve">Гражданско-процессуальное право </w:t>
      </w:r>
      <w:proofErr w:type="gramStart"/>
      <w:r w:rsidRPr="00AF5B21">
        <w:rPr>
          <w:rStyle w:val="a4"/>
          <w:color w:val="000000"/>
          <w:szCs w:val="28"/>
        </w:rPr>
        <w:t>–</w:t>
      </w:r>
      <w:r w:rsidRPr="00AF5B21">
        <w:rPr>
          <w:color w:val="000000"/>
          <w:szCs w:val="28"/>
        </w:rPr>
        <w:t>р</w:t>
      </w:r>
      <w:proofErr w:type="gramEnd"/>
      <w:r w:rsidRPr="00AF5B21">
        <w:rPr>
          <w:color w:val="000000"/>
          <w:szCs w:val="28"/>
        </w:rPr>
        <w:t xml:space="preserve">егулирует деятельность органов правосудия при разрешении споров о праве гражданском, трудовом, семейном и иными делами. Метод реализации – соблюдение всех процессуальных норм. </w:t>
      </w:r>
      <w:r w:rsidRPr="00AF5B21">
        <w:rPr>
          <w:rStyle w:val="a4"/>
          <w:color w:val="000000"/>
          <w:szCs w:val="28"/>
        </w:rPr>
        <w:t xml:space="preserve">Международное право </w:t>
      </w:r>
      <w:proofErr w:type="gramStart"/>
      <w:r w:rsidRPr="00AF5B21">
        <w:rPr>
          <w:rStyle w:val="a4"/>
          <w:color w:val="000000"/>
          <w:szCs w:val="28"/>
        </w:rPr>
        <w:t>–</w:t>
      </w:r>
      <w:r w:rsidRPr="00AF5B21">
        <w:rPr>
          <w:color w:val="000000"/>
          <w:szCs w:val="28"/>
        </w:rPr>
        <w:t>р</w:t>
      </w:r>
      <w:proofErr w:type="gramEnd"/>
      <w:r w:rsidRPr="00AF5B21">
        <w:rPr>
          <w:color w:val="000000"/>
          <w:szCs w:val="28"/>
        </w:rPr>
        <w:t>егулирует межгосударственные отношения, определяет взаимные права и обязанности государств – участников мирового сообщества, принципы их взаимоотношений, поведение на международной арене.</w:t>
      </w:r>
    </w:p>
    <w:p w:rsidR="00AF5B21" w:rsidRDefault="00AF5B21" w:rsidP="00AF5B21">
      <w:pPr>
        <w:widowControl w:val="0"/>
        <w:numPr>
          <w:ilvl w:val="0"/>
          <w:numId w:val="1"/>
        </w:numPr>
        <w:shd w:val="clear" w:color="auto" w:fill="FFFFFF"/>
        <w:tabs>
          <w:tab w:val="left" w:pos="341"/>
        </w:tabs>
        <w:autoSpaceDE w:val="0"/>
        <w:autoSpaceDN w:val="0"/>
        <w:adjustRightInd w:val="0"/>
        <w:jc w:val="both"/>
        <w:rPr>
          <w:b/>
        </w:rPr>
      </w:pPr>
      <w:r w:rsidRPr="00AF5B21">
        <w:rPr>
          <w:b/>
        </w:rPr>
        <w:lastRenderedPageBreak/>
        <w:t>Система права и система законодательства.</w:t>
      </w:r>
    </w:p>
    <w:p w:rsidR="00AF5B21" w:rsidRPr="00EC0FC8" w:rsidRDefault="00AF5B21" w:rsidP="00EC0FC8">
      <w:pPr>
        <w:pStyle w:val="a3"/>
        <w:spacing w:before="0" w:beforeAutospacing="0" w:after="0" w:afterAutospacing="0"/>
        <w:jc w:val="both"/>
        <w:rPr>
          <w:color w:val="000000"/>
          <w:szCs w:val="28"/>
        </w:rPr>
      </w:pPr>
      <w:r w:rsidRPr="00EC0FC8">
        <w:rPr>
          <w:color w:val="000000"/>
          <w:szCs w:val="28"/>
        </w:rPr>
        <w:t>Соотношение системы права и системы законодательства:1)</w:t>
      </w:r>
      <w:r w:rsidRPr="00EC0FC8">
        <w:rPr>
          <w:rStyle w:val="apple-converted-space"/>
          <w:color w:val="000000"/>
          <w:szCs w:val="28"/>
        </w:rPr>
        <w:t> </w:t>
      </w:r>
      <w:r w:rsidRPr="00EC0FC8">
        <w:rPr>
          <w:rStyle w:val="a4"/>
          <w:b w:val="0"/>
          <w:color w:val="000000"/>
          <w:szCs w:val="28"/>
        </w:rPr>
        <w:t>система</w:t>
      </w:r>
      <w:r w:rsidRPr="00EC0FC8">
        <w:rPr>
          <w:rStyle w:val="a4"/>
          <w:color w:val="000000"/>
          <w:szCs w:val="28"/>
        </w:rPr>
        <w:t xml:space="preserve"> </w:t>
      </w:r>
      <w:r w:rsidRPr="00EC0FC8">
        <w:rPr>
          <w:rStyle w:val="a4"/>
          <w:b w:val="0"/>
          <w:color w:val="000000"/>
          <w:szCs w:val="28"/>
        </w:rPr>
        <w:t>права как его содержание</w:t>
      </w:r>
      <w:r w:rsidRPr="00EC0FC8">
        <w:rPr>
          <w:rStyle w:val="apple-converted-space"/>
          <w:color w:val="000000"/>
          <w:szCs w:val="28"/>
        </w:rPr>
        <w:t> </w:t>
      </w:r>
      <w:r w:rsidRPr="00EC0FC8">
        <w:rPr>
          <w:color w:val="000000"/>
          <w:szCs w:val="28"/>
        </w:rPr>
        <w:t>– это внутренняя структура права, отвечающая характеру регулируемых им общественных отношений;2)</w:t>
      </w:r>
      <w:r w:rsidRPr="00EC0FC8">
        <w:rPr>
          <w:rStyle w:val="apple-converted-space"/>
          <w:color w:val="000000"/>
          <w:szCs w:val="28"/>
        </w:rPr>
        <w:t> </w:t>
      </w:r>
      <w:r w:rsidRPr="00EC0FC8">
        <w:rPr>
          <w:rStyle w:val="a4"/>
          <w:b w:val="0"/>
          <w:color w:val="000000"/>
          <w:szCs w:val="28"/>
        </w:rPr>
        <w:t>система законодательства – это внешняя форма</w:t>
      </w:r>
      <w:r w:rsidRPr="00EC0FC8">
        <w:rPr>
          <w:rStyle w:val="apple-converted-space"/>
          <w:color w:val="000000"/>
          <w:szCs w:val="28"/>
        </w:rPr>
        <w:t> </w:t>
      </w:r>
      <w:r w:rsidRPr="00EC0FC8">
        <w:rPr>
          <w:color w:val="000000"/>
          <w:szCs w:val="28"/>
        </w:rPr>
        <w:t xml:space="preserve">права, показывающая строение его источников, которые находятся в отношениях взаимодействия и взаимосвязи друг с другом, образующих определенное единство, целостность, систему нормативно-правовых </w:t>
      </w:r>
      <w:proofErr w:type="spellStart"/>
      <w:r w:rsidRPr="00EC0FC8">
        <w:rPr>
          <w:color w:val="000000"/>
          <w:szCs w:val="28"/>
        </w:rPr>
        <w:t>актов</w:t>
      </w:r>
      <w:proofErr w:type="gramStart"/>
      <w:r w:rsidRPr="00EC0FC8">
        <w:rPr>
          <w:color w:val="000000"/>
          <w:szCs w:val="28"/>
        </w:rPr>
        <w:t>;С</w:t>
      </w:r>
      <w:proofErr w:type="gramEnd"/>
      <w:r w:rsidRPr="00EC0FC8">
        <w:rPr>
          <w:color w:val="000000"/>
          <w:szCs w:val="28"/>
        </w:rPr>
        <w:t>истему</w:t>
      </w:r>
      <w:proofErr w:type="spellEnd"/>
      <w:r w:rsidRPr="00EC0FC8">
        <w:rPr>
          <w:color w:val="000000"/>
          <w:szCs w:val="28"/>
        </w:rPr>
        <w:t xml:space="preserve"> прав следует отличать и от системы законодательства. Система права и система законодательства хотя и тесно связаны между собой, но все-таки это две разные системы. Система права характеризует внутреннее строение права, его структуру и элементы, система законодательства - виды и строение носителей правовой информации, внешние формы выражения права. Структура системы права обуславливается объективно существующими в обществе отношениями, структура системы законодательства является результатом специальной деятельности правотворческих органов. Элементами системы права являются правовые нормы, правовые институты и отрасли права, элементами системы законодательства - нормативно-правовые и составляющие их элементы [разделы, главы, статьи и т.п.], а также отрасли законодательства. Некоторые из отраслей законодательства совпадают с отраслями, другие включают в себя нормы нескольких отраслей права (например, хозяйственное законодательство сочетает в себе нормы административного, гражданского и некоторых иных отраслей права).</w:t>
      </w:r>
    </w:p>
    <w:p w:rsidR="00AF5B21" w:rsidRDefault="00AF5B21" w:rsidP="00AF5B21">
      <w:pPr>
        <w:widowControl w:val="0"/>
        <w:numPr>
          <w:ilvl w:val="0"/>
          <w:numId w:val="1"/>
        </w:numPr>
        <w:shd w:val="clear" w:color="auto" w:fill="FFFFFF"/>
        <w:tabs>
          <w:tab w:val="left" w:pos="341"/>
        </w:tabs>
        <w:autoSpaceDE w:val="0"/>
        <w:autoSpaceDN w:val="0"/>
        <w:adjustRightInd w:val="0"/>
        <w:jc w:val="both"/>
        <w:rPr>
          <w:b/>
        </w:rPr>
      </w:pPr>
      <w:r w:rsidRPr="00AF5B21">
        <w:rPr>
          <w:b/>
        </w:rPr>
        <w:t>Понятие правоотношения. Основание возникновения правоотношения.</w:t>
      </w:r>
    </w:p>
    <w:p w:rsidR="005125E2" w:rsidRPr="00FB4A71" w:rsidRDefault="005125E2" w:rsidP="005125E2">
      <w:pPr>
        <w:widowControl w:val="0"/>
        <w:shd w:val="clear" w:color="auto" w:fill="FFFFFF"/>
        <w:tabs>
          <w:tab w:val="left" w:pos="341"/>
        </w:tabs>
        <w:autoSpaceDE w:val="0"/>
        <w:autoSpaceDN w:val="0"/>
        <w:adjustRightInd w:val="0"/>
        <w:jc w:val="both"/>
        <w:rPr>
          <w:color w:val="000000"/>
        </w:rPr>
      </w:pPr>
      <w:r w:rsidRPr="005125E2">
        <w:rPr>
          <w:color w:val="000000"/>
        </w:rPr>
        <w:t>Правоотношение - это возникающее на основе норм права и урегулированное ими общественное отношение, участники которого являются носителями субъективных юридических прав и юридических обязанностей, гарантированных государством.</w:t>
      </w:r>
      <w:r w:rsidR="00FB4A71">
        <w:rPr>
          <w:color w:val="000000"/>
        </w:rPr>
        <w:t xml:space="preserve"> </w:t>
      </w:r>
      <w:r w:rsidRPr="005125E2">
        <w:rPr>
          <w:color w:val="000000"/>
        </w:rPr>
        <w:t>Для возникновения правоотношений необходимо наличие соответствующих условий. В теории права подобные условия именуются предпосылками возникновения правоотношений и включают в себя два вида: общие и юридические. Общие предпосылки возникновения правоотношений характерны для любого вида общественных отношений и совпадают с их признаками:</w:t>
      </w:r>
      <w:r w:rsidR="00FB4A71">
        <w:rPr>
          <w:color w:val="000000"/>
        </w:rPr>
        <w:t xml:space="preserve"> </w:t>
      </w:r>
      <w:r>
        <w:rPr>
          <w:color w:val="000000"/>
        </w:rPr>
        <w:t>-</w:t>
      </w:r>
      <w:r w:rsidR="00FB4A71">
        <w:rPr>
          <w:color w:val="000000"/>
        </w:rPr>
        <w:t xml:space="preserve"> </w:t>
      </w:r>
      <w:r w:rsidRPr="005125E2">
        <w:rPr>
          <w:color w:val="000000"/>
        </w:rPr>
        <w:t>не менее двух участников общественной жизни, взаимодействующих между собой,</w:t>
      </w:r>
      <w:r w:rsidR="00FB4A71">
        <w:rPr>
          <w:color w:val="000000"/>
        </w:rPr>
        <w:t xml:space="preserve"> </w:t>
      </w:r>
      <w:r>
        <w:rPr>
          <w:color w:val="000000"/>
        </w:rPr>
        <w:t>-</w:t>
      </w:r>
      <w:r w:rsidR="00FB4A71">
        <w:rPr>
          <w:color w:val="000000"/>
        </w:rPr>
        <w:t xml:space="preserve"> </w:t>
      </w:r>
      <w:r w:rsidRPr="005125E2">
        <w:rPr>
          <w:color w:val="000000"/>
        </w:rPr>
        <w:t>направленность на достижение определенного результата, удовлетворяющего потребностям участников общественных отношений.</w:t>
      </w:r>
      <w:r w:rsidR="00FB4A71">
        <w:rPr>
          <w:color w:val="000000"/>
        </w:rPr>
        <w:t xml:space="preserve"> </w:t>
      </w:r>
      <w:r w:rsidRPr="005125E2">
        <w:rPr>
          <w:color w:val="000000"/>
        </w:rPr>
        <w:t>Юридические предпосылки возникновения правоотношений свойственны только правовым отношениям. К ним относятся:</w:t>
      </w:r>
      <w:r w:rsidR="00FB4A71">
        <w:rPr>
          <w:color w:val="000000"/>
        </w:rPr>
        <w:t xml:space="preserve"> </w:t>
      </w:r>
      <w:r>
        <w:rPr>
          <w:color w:val="000000"/>
        </w:rPr>
        <w:t>-</w:t>
      </w:r>
      <w:r w:rsidR="00FB4A71">
        <w:rPr>
          <w:color w:val="000000"/>
        </w:rPr>
        <w:t xml:space="preserve"> </w:t>
      </w:r>
      <w:r w:rsidRPr="005125E2">
        <w:rPr>
          <w:color w:val="000000"/>
        </w:rPr>
        <w:t>норма права – это форма закрепления правоотношения, на его основе возникают, изменяются и реализуются правовые отношения</w:t>
      </w:r>
      <w:proofErr w:type="gramStart"/>
      <w:r w:rsidRPr="005125E2">
        <w:rPr>
          <w:color w:val="000000"/>
        </w:rPr>
        <w:t>.</w:t>
      </w:r>
      <w:proofErr w:type="gramEnd"/>
      <w:r w:rsidR="00FB4A71">
        <w:rPr>
          <w:color w:val="000000"/>
        </w:rPr>
        <w:t xml:space="preserve"> </w:t>
      </w:r>
      <w:r>
        <w:rPr>
          <w:color w:val="000000"/>
        </w:rPr>
        <w:t>-</w:t>
      </w:r>
      <w:r w:rsidR="00FB4A71">
        <w:rPr>
          <w:color w:val="000000"/>
        </w:rPr>
        <w:t xml:space="preserve"> </w:t>
      </w:r>
      <w:proofErr w:type="spellStart"/>
      <w:proofErr w:type="gramStart"/>
      <w:r w:rsidRPr="005125E2">
        <w:rPr>
          <w:color w:val="000000"/>
        </w:rPr>
        <w:t>п</w:t>
      </w:r>
      <w:proofErr w:type="gramEnd"/>
      <w:r w:rsidRPr="005125E2">
        <w:rPr>
          <w:color w:val="000000"/>
        </w:rPr>
        <w:t>равосубъектность</w:t>
      </w:r>
      <w:proofErr w:type="spellEnd"/>
      <w:r w:rsidRPr="005125E2">
        <w:rPr>
          <w:color w:val="000000"/>
        </w:rPr>
        <w:t xml:space="preserve"> – это способность быть субъектом правоотношения, которая выражается в предъявлении определенных требований к участнику правоотношения.</w:t>
      </w:r>
      <w:r w:rsidR="00FB4A71">
        <w:rPr>
          <w:color w:val="000000"/>
        </w:rPr>
        <w:t xml:space="preserve"> </w:t>
      </w:r>
      <w:r>
        <w:rPr>
          <w:color w:val="000000"/>
        </w:rPr>
        <w:t>-</w:t>
      </w:r>
      <w:r w:rsidR="00FB4A71">
        <w:rPr>
          <w:color w:val="000000"/>
        </w:rPr>
        <w:t xml:space="preserve"> </w:t>
      </w:r>
      <w:r w:rsidRPr="005125E2">
        <w:rPr>
          <w:color w:val="000000"/>
        </w:rPr>
        <w:t xml:space="preserve">юридический факт – представляет собой жизненную ситуацию (обстоятельство), с наступлением которой норма права связывает возникновение, </w:t>
      </w:r>
      <w:r w:rsidRPr="00FB4A71">
        <w:rPr>
          <w:color w:val="000000"/>
        </w:rPr>
        <w:t>изменение или прекращение правовых отношений.</w:t>
      </w:r>
      <w:r w:rsidR="00FB4A71" w:rsidRPr="00FB4A71">
        <w:rPr>
          <w:color w:val="000000"/>
        </w:rPr>
        <w:t xml:space="preserve"> </w:t>
      </w:r>
      <w:r w:rsidRPr="00FB4A71">
        <w:rPr>
          <w:color w:val="000000"/>
        </w:rPr>
        <w:t>Только при наличии всей совокупности указанных предпосылок может возникнуть правоотношение.</w:t>
      </w:r>
      <w:r w:rsidR="00FB4A71">
        <w:rPr>
          <w:color w:val="000000"/>
        </w:rPr>
        <w:t xml:space="preserve"> </w:t>
      </w:r>
      <w:r w:rsidR="00FB4A71" w:rsidRPr="00FB4A71">
        <w:rPr>
          <w:color w:val="000000"/>
          <w:shd w:val="clear" w:color="auto" w:fill="FFFFFF"/>
        </w:rPr>
        <w:t>Возникновение, изменение и прекращение правоотношений связано с определенными жизненными обстоятельствами. Но не всякие жизненные обстоятельства связаны с правоотношениями. Таковыми являются лишь те обстоятельства, которые называются юридическими фактами. В теории права под</w:t>
      </w:r>
      <w:r w:rsidR="00FB4A71" w:rsidRPr="00FB4A71">
        <w:rPr>
          <w:rStyle w:val="apple-converted-space"/>
          <w:color w:val="000000"/>
          <w:shd w:val="clear" w:color="auto" w:fill="FFFFFF"/>
        </w:rPr>
        <w:t> </w:t>
      </w:r>
      <w:r w:rsidR="00FB4A71" w:rsidRPr="00FB4A71">
        <w:rPr>
          <w:iCs/>
          <w:color w:val="000000"/>
          <w:shd w:val="clear" w:color="auto" w:fill="FFFFFF"/>
        </w:rPr>
        <w:t>юридическими фактами</w:t>
      </w:r>
      <w:r w:rsidR="00FB4A71" w:rsidRPr="00FB4A71">
        <w:rPr>
          <w:rStyle w:val="apple-converted-space"/>
          <w:color w:val="000000"/>
          <w:shd w:val="clear" w:color="auto" w:fill="FFFFFF"/>
        </w:rPr>
        <w:t> </w:t>
      </w:r>
      <w:r w:rsidR="00FB4A71" w:rsidRPr="00FB4A71">
        <w:rPr>
          <w:color w:val="000000"/>
          <w:shd w:val="clear" w:color="auto" w:fill="FFFFFF"/>
        </w:rPr>
        <w:t>понимают те обстоятельства, с которыми закон связывает возникновение, изменение и прекращение правоотношений. Принято выделять две группы юридических фактов - события и действия.</w:t>
      </w:r>
      <w:r w:rsidR="00FB4A71" w:rsidRPr="00FB4A71">
        <w:rPr>
          <w:rStyle w:val="apple-converted-space"/>
          <w:color w:val="000000"/>
          <w:shd w:val="clear" w:color="auto" w:fill="FFFFFF"/>
        </w:rPr>
        <w:t> </w:t>
      </w:r>
      <w:r w:rsidR="00FB4A71" w:rsidRPr="00FB4A71">
        <w:rPr>
          <w:color w:val="000000"/>
          <w:shd w:val="clear" w:color="auto" w:fill="FFFFFF"/>
        </w:rPr>
        <w:t>Специфическими основаниями возникновения изменений и прекращения правоотношений являются презумпции, преюдиции и фикции.</w:t>
      </w:r>
    </w:p>
    <w:p w:rsidR="00FB4A71" w:rsidRDefault="00AF5B21" w:rsidP="00FB4A71">
      <w:pPr>
        <w:widowControl w:val="0"/>
        <w:numPr>
          <w:ilvl w:val="0"/>
          <w:numId w:val="1"/>
        </w:numPr>
        <w:shd w:val="clear" w:color="auto" w:fill="FFFFFF"/>
        <w:tabs>
          <w:tab w:val="left" w:pos="341"/>
        </w:tabs>
        <w:autoSpaceDE w:val="0"/>
        <w:autoSpaceDN w:val="0"/>
        <w:adjustRightInd w:val="0"/>
        <w:jc w:val="both"/>
        <w:rPr>
          <w:b/>
        </w:rPr>
      </w:pPr>
      <w:r w:rsidRPr="00AF5B21">
        <w:rPr>
          <w:b/>
        </w:rPr>
        <w:t>Юридические факты, их виды.</w:t>
      </w:r>
    </w:p>
    <w:p w:rsidR="00FB4A71" w:rsidRPr="00AF5B21" w:rsidRDefault="00FB4A71" w:rsidP="00FB4A71">
      <w:pPr>
        <w:widowControl w:val="0"/>
        <w:shd w:val="clear" w:color="auto" w:fill="FFFFFF"/>
        <w:tabs>
          <w:tab w:val="left" w:pos="341"/>
        </w:tabs>
        <w:autoSpaceDE w:val="0"/>
        <w:autoSpaceDN w:val="0"/>
        <w:adjustRightInd w:val="0"/>
        <w:jc w:val="both"/>
        <w:rPr>
          <w:b/>
        </w:rPr>
      </w:pPr>
      <w:r w:rsidRPr="00FB4A71">
        <w:rPr>
          <w:color w:val="000000"/>
        </w:rPr>
        <w:t xml:space="preserve">Юридический факт - это конкретное жизненное обстоятельство, с наступлением которого нормы права связывают возникновение, изменение или прекращение правоотношения. Юридическими такие факты называют потому, что они влекут за собой конкретные </w:t>
      </w:r>
      <w:r w:rsidRPr="00FB4A71">
        <w:rPr>
          <w:color w:val="000000"/>
        </w:rPr>
        <w:lastRenderedPageBreak/>
        <w:t xml:space="preserve">правовые последствия. Виды: События - это такие фактические жизненные обстоятельства, наступление которых в качестве юридических фактов не зависит от воли субъектов правоотношений [например, достижение какого-либо возраста, стихийное бедствие и т.п.]. </w:t>
      </w:r>
      <w:proofErr w:type="gramStart"/>
      <w:r w:rsidRPr="00FB4A71">
        <w:rPr>
          <w:color w:val="000000"/>
        </w:rPr>
        <w:t>События бывают: 1. по длительности: моментальные (происшествия) и длящиеся (процессы); 2. по повторяемости: разовые и периодические; 3. по характеру последствий: обратимые и необратимые.</w:t>
      </w:r>
      <w:proofErr w:type="gramEnd"/>
      <w:r w:rsidRPr="00FB4A71">
        <w:rPr>
          <w:color w:val="000000"/>
        </w:rPr>
        <w:t xml:space="preserve"> Действия - это такие жизненные обстоятельства, которые признаются </w:t>
      </w:r>
      <w:proofErr w:type="spellStart"/>
      <w:r w:rsidRPr="00FB4A71">
        <w:rPr>
          <w:color w:val="000000"/>
        </w:rPr>
        <w:t>юрид</w:t>
      </w:r>
      <w:proofErr w:type="spellEnd"/>
      <w:r w:rsidRPr="00FB4A71">
        <w:rPr>
          <w:color w:val="000000"/>
        </w:rPr>
        <w:t xml:space="preserve">. фактами и являются результатом сознательно-волевого поведения субъектов правоотношений (например, заключение договора) Делятся </w:t>
      </w:r>
      <w:proofErr w:type="gramStart"/>
      <w:r w:rsidRPr="00FB4A71">
        <w:rPr>
          <w:color w:val="000000"/>
        </w:rPr>
        <w:t>на</w:t>
      </w:r>
      <w:proofErr w:type="gramEnd"/>
      <w:r w:rsidRPr="00FB4A71">
        <w:rPr>
          <w:color w:val="000000"/>
        </w:rPr>
        <w:t xml:space="preserve"> правомерные и неправомерные. Правомерными называют действия, которые соответствуют предписаниям норм права. </w:t>
      </w:r>
      <w:proofErr w:type="spellStart"/>
      <w:proofErr w:type="gramStart"/>
      <w:r w:rsidRPr="00FB4A71">
        <w:rPr>
          <w:color w:val="000000"/>
        </w:rPr>
        <w:t>Юрид</w:t>
      </w:r>
      <w:proofErr w:type="spellEnd"/>
      <w:r w:rsidRPr="00FB4A71">
        <w:rPr>
          <w:color w:val="000000"/>
        </w:rPr>
        <w:t xml:space="preserve">. акты - это правомерные волевые действия, совершаемые субъектом права для достижения конкретных </w:t>
      </w:r>
      <w:proofErr w:type="spellStart"/>
      <w:r w:rsidRPr="00FB4A71">
        <w:rPr>
          <w:color w:val="000000"/>
        </w:rPr>
        <w:t>юридич</w:t>
      </w:r>
      <w:proofErr w:type="spellEnd"/>
      <w:r w:rsidRPr="00FB4A71">
        <w:rPr>
          <w:color w:val="000000"/>
        </w:rPr>
        <w:t xml:space="preserve">. последствий (например, заключение сделки) </w:t>
      </w:r>
      <w:proofErr w:type="spellStart"/>
      <w:r w:rsidRPr="00FB4A71">
        <w:rPr>
          <w:color w:val="000000"/>
        </w:rPr>
        <w:t>Юридич</w:t>
      </w:r>
      <w:proofErr w:type="spellEnd"/>
      <w:r w:rsidRPr="00FB4A71">
        <w:rPr>
          <w:color w:val="000000"/>
        </w:rPr>
        <w:t xml:space="preserve">. поступки - это правомерные действия, с которыми нормы права связывают наступление </w:t>
      </w:r>
      <w:proofErr w:type="spellStart"/>
      <w:r w:rsidRPr="00FB4A71">
        <w:rPr>
          <w:color w:val="000000"/>
        </w:rPr>
        <w:t>юрид</w:t>
      </w:r>
      <w:proofErr w:type="spellEnd"/>
      <w:r w:rsidRPr="00FB4A71">
        <w:rPr>
          <w:color w:val="000000"/>
        </w:rPr>
        <w:t xml:space="preserve">. последствий независимо от того, имел или не имел в качестве цели эти последствия субъект права (например, создание литературного произведение влечет за собой наступление </w:t>
      </w:r>
      <w:proofErr w:type="spellStart"/>
      <w:r w:rsidRPr="00FB4A71">
        <w:rPr>
          <w:color w:val="000000"/>
        </w:rPr>
        <w:t>юрид</w:t>
      </w:r>
      <w:proofErr w:type="spellEnd"/>
      <w:r w:rsidRPr="00FB4A71">
        <w:rPr>
          <w:color w:val="000000"/>
        </w:rPr>
        <w:t>. последствий, предусмотренных авторским правом, независимо от желания</w:t>
      </w:r>
      <w:proofErr w:type="gramEnd"/>
      <w:r w:rsidRPr="00FB4A71">
        <w:rPr>
          <w:color w:val="000000"/>
        </w:rPr>
        <w:t xml:space="preserve"> автора). </w:t>
      </w:r>
      <w:proofErr w:type="gramStart"/>
      <w:r w:rsidRPr="00FB4A71">
        <w:rPr>
          <w:color w:val="000000"/>
        </w:rPr>
        <w:t>Неправомерными</w:t>
      </w:r>
      <w:proofErr w:type="gramEnd"/>
      <w:r w:rsidRPr="00FB4A71">
        <w:rPr>
          <w:color w:val="000000"/>
        </w:rPr>
        <w:t xml:space="preserve"> - действия, которые нарушают требования правовых норм.</w:t>
      </w:r>
    </w:p>
    <w:p w:rsidR="00857FF1" w:rsidRDefault="00AF5B21" w:rsidP="00857FF1">
      <w:pPr>
        <w:widowControl w:val="0"/>
        <w:numPr>
          <w:ilvl w:val="0"/>
          <w:numId w:val="1"/>
        </w:numPr>
        <w:shd w:val="clear" w:color="auto" w:fill="FFFFFF"/>
        <w:tabs>
          <w:tab w:val="left" w:pos="341"/>
        </w:tabs>
        <w:autoSpaceDE w:val="0"/>
        <w:autoSpaceDN w:val="0"/>
        <w:adjustRightInd w:val="0"/>
        <w:jc w:val="both"/>
        <w:rPr>
          <w:b/>
        </w:rPr>
      </w:pPr>
      <w:r w:rsidRPr="00AF5B21">
        <w:rPr>
          <w:b/>
        </w:rPr>
        <w:t>Структура правоотношений. Субъекты правоотношений, их виды.</w:t>
      </w:r>
    </w:p>
    <w:p w:rsidR="00857FF1" w:rsidRPr="00857FF1" w:rsidRDefault="00857FF1" w:rsidP="00857FF1">
      <w:pPr>
        <w:pStyle w:val="a6"/>
        <w:widowControl w:val="0"/>
        <w:shd w:val="clear" w:color="auto" w:fill="FFFFFF"/>
        <w:tabs>
          <w:tab w:val="left" w:pos="341"/>
        </w:tabs>
        <w:autoSpaceDE w:val="0"/>
        <w:autoSpaceDN w:val="0"/>
        <w:adjustRightInd w:val="0"/>
        <w:ind w:left="0"/>
        <w:jc w:val="both"/>
        <w:rPr>
          <w:bCs/>
          <w:color w:val="333333"/>
          <w:shd w:val="clear" w:color="auto" w:fill="FFFFFF"/>
        </w:rPr>
      </w:pPr>
      <w:proofErr w:type="gramStart"/>
      <w:r w:rsidRPr="00857FF1">
        <w:rPr>
          <w:color w:val="000000"/>
        </w:rPr>
        <w:t>Структура правоотношений: субъекты (физические и юридические лица, государство); объекты (предмет материального мира, продукт духовного творчества людей, личные нематериальные блага, поведение субъектов права и его результаты); содержание (субъективные</w:t>
      </w:r>
      <w:r>
        <w:rPr>
          <w:color w:val="000000"/>
        </w:rPr>
        <w:t xml:space="preserve"> юридические права, юридические </w:t>
      </w:r>
      <w:r w:rsidRPr="00857FF1">
        <w:rPr>
          <w:color w:val="000000"/>
        </w:rPr>
        <w:t>обязанности).</w:t>
      </w:r>
      <w:proofErr w:type="gramEnd"/>
      <w:r>
        <w:rPr>
          <w:color w:val="000000"/>
        </w:rPr>
        <w:t xml:space="preserve"> </w:t>
      </w:r>
      <w:r w:rsidRPr="00857FF1">
        <w:rPr>
          <w:bCs/>
          <w:color w:val="333333"/>
          <w:shd w:val="clear" w:color="auto" w:fill="FFFFFF"/>
        </w:rPr>
        <w:t>Субъект</w:t>
      </w:r>
      <w:r>
        <w:rPr>
          <w:bCs/>
          <w:color w:val="333333"/>
          <w:shd w:val="clear" w:color="auto" w:fill="FFFFFF"/>
        </w:rPr>
        <w:t xml:space="preserve"> </w:t>
      </w:r>
      <w:r w:rsidRPr="00857FF1">
        <w:rPr>
          <w:rStyle w:val="apple-converted-space"/>
          <w:color w:val="333333"/>
          <w:shd w:val="clear" w:color="auto" w:fill="FFFFFF"/>
        </w:rPr>
        <w:t> </w:t>
      </w:r>
      <w:r w:rsidRPr="00857FF1">
        <w:rPr>
          <w:bCs/>
          <w:color w:val="333333"/>
          <w:shd w:val="clear" w:color="auto" w:fill="FFFFFF"/>
        </w:rPr>
        <w:t>правоотношения</w:t>
      </w:r>
      <w:r w:rsidRPr="00857FF1">
        <w:rPr>
          <w:rStyle w:val="apple-converted-space"/>
          <w:color w:val="333333"/>
          <w:shd w:val="clear" w:color="auto" w:fill="FFFFFF"/>
        </w:rPr>
        <w:t> </w:t>
      </w:r>
      <w:proofErr w:type="gramStart"/>
      <w:r>
        <w:rPr>
          <w:color w:val="333333"/>
          <w:shd w:val="clear" w:color="auto" w:fill="FFFFFF"/>
        </w:rPr>
        <w:t>-</w:t>
      </w:r>
      <w:r w:rsidRPr="00857FF1">
        <w:rPr>
          <w:bCs/>
          <w:color w:val="333333"/>
          <w:shd w:val="clear" w:color="auto" w:fill="FFFFFF"/>
        </w:rPr>
        <w:t>э</w:t>
      </w:r>
      <w:proofErr w:type="gramEnd"/>
      <w:r w:rsidRPr="00857FF1">
        <w:rPr>
          <w:bCs/>
          <w:color w:val="333333"/>
          <w:shd w:val="clear" w:color="auto" w:fill="FFFFFF"/>
        </w:rPr>
        <w:t>то</w:t>
      </w:r>
      <w:r w:rsidRPr="00857FF1">
        <w:rPr>
          <w:rStyle w:val="apple-converted-space"/>
          <w:color w:val="333333"/>
          <w:shd w:val="clear" w:color="auto" w:fill="FFFFFF"/>
        </w:rPr>
        <w:t> </w:t>
      </w:r>
      <w:r w:rsidRPr="00857FF1">
        <w:rPr>
          <w:bCs/>
          <w:color w:val="333333"/>
          <w:shd w:val="clear" w:color="auto" w:fill="FFFFFF"/>
        </w:rPr>
        <w:t>субъект</w:t>
      </w:r>
      <w:r w:rsidRPr="00857FF1">
        <w:rPr>
          <w:rStyle w:val="apple-converted-space"/>
          <w:color w:val="333333"/>
          <w:shd w:val="clear" w:color="auto" w:fill="FFFFFF"/>
        </w:rPr>
        <w:t> </w:t>
      </w:r>
      <w:r w:rsidRPr="00857FF1">
        <w:rPr>
          <w:bCs/>
          <w:color w:val="333333"/>
          <w:shd w:val="clear" w:color="auto" w:fill="FFFFFF"/>
        </w:rPr>
        <w:t>права</w:t>
      </w:r>
      <w:r w:rsidRPr="00857FF1">
        <w:rPr>
          <w:color w:val="333333"/>
          <w:shd w:val="clear" w:color="auto" w:fill="FFFFFF"/>
        </w:rPr>
        <w:t>,</w:t>
      </w:r>
      <w:r w:rsidRPr="00857FF1">
        <w:rPr>
          <w:rStyle w:val="apple-converted-space"/>
          <w:color w:val="333333"/>
          <w:shd w:val="clear" w:color="auto" w:fill="FFFFFF"/>
        </w:rPr>
        <w:t> </w:t>
      </w:r>
      <w:r w:rsidRPr="00857FF1">
        <w:rPr>
          <w:bCs/>
          <w:color w:val="333333"/>
          <w:shd w:val="clear" w:color="auto" w:fill="FFFFFF"/>
        </w:rPr>
        <w:t>который</w:t>
      </w:r>
      <w:r w:rsidRPr="00857FF1">
        <w:rPr>
          <w:rStyle w:val="apple-converted-space"/>
          <w:color w:val="333333"/>
          <w:shd w:val="clear" w:color="auto" w:fill="FFFFFF"/>
        </w:rPr>
        <w:t> </w:t>
      </w:r>
      <w:r w:rsidRPr="00857FF1">
        <w:rPr>
          <w:bCs/>
          <w:color w:val="333333"/>
          <w:shd w:val="clear" w:color="auto" w:fill="FFFFFF"/>
        </w:rPr>
        <w:t>реализовал</w:t>
      </w:r>
      <w:r w:rsidRPr="00857FF1">
        <w:rPr>
          <w:rStyle w:val="apple-converted-space"/>
          <w:color w:val="333333"/>
          <w:shd w:val="clear" w:color="auto" w:fill="FFFFFF"/>
        </w:rPr>
        <w:t> </w:t>
      </w:r>
      <w:r w:rsidRPr="00857FF1">
        <w:rPr>
          <w:bCs/>
          <w:color w:val="333333"/>
          <w:shd w:val="clear" w:color="auto" w:fill="FFFFFF"/>
        </w:rPr>
        <w:t>свою</w:t>
      </w:r>
      <w:r>
        <w:rPr>
          <w:bCs/>
          <w:color w:val="333333"/>
          <w:shd w:val="clear" w:color="auto" w:fill="FFFFFF"/>
        </w:rPr>
        <w:t xml:space="preserve"> </w:t>
      </w:r>
      <w:proofErr w:type="spellStart"/>
      <w:r w:rsidRPr="00857FF1">
        <w:rPr>
          <w:color w:val="333333"/>
          <w:shd w:val="clear" w:color="auto" w:fill="FFFFFF"/>
        </w:rPr>
        <w:t>правосубъектность</w:t>
      </w:r>
      <w:proofErr w:type="spellEnd"/>
      <w:r w:rsidRPr="00857FF1">
        <w:rPr>
          <w:color w:val="333333"/>
          <w:shd w:val="clear" w:color="auto" w:fill="FFFFFF"/>
        </w:rPr>
        <w:t xml:space="preserve"> и стал участником конкретного</w:t>
      </w:r>
      <w:r w:rsidRPr="00857FF1">
        <w:rPr>
          <w:rStyle w:val="apple-converted-space"/>
          <w:color w:val="333333"/>
          <w:shd w:val="clear" w:color="auto" w:fill="FFFFFF"/>
        </w:rPr>
        <w:t> </w:t>
      </w:r>
      <w:r w:rsidRPr="00857FF1">
        <w:rPr>
          <w:bCs/>
          <w:color w:val="333333"/>
          <w:shd w:val="clear" w:color="auto" w:fill="FFFFFF"/>
        </w:rPr>
        <w:t>правового</w:t>
      </w:r>
      <w:r w:rsidRPr="00857FF1">
        <w:rPr>
          <w:rStyle w:val="apple-converted-space"/>
          <w:color w:val="333333"/>
          <w:shd w:val="clear" w:color="auto" w:fill="FFFFFF"/>
        </w:rPr>
        <w:t> </w:t>
      </w:r>
      <w:r w:rsidRPr="00857FF1">
        <w:rPr>
          <w:color w:val="333333"/>
          <w:shd w:val="clear" w:color="auto" w:fill="FFFFFF"/>
        </w:rPr>
        <w:t>отношения.</w:t>
      </w:r>
      <w:r w:rsidRPr="00857FF1">
        <w:t xml:space="preserve"> </w:t>
      </w:r>
      <w:r w:rsidRPr="00857FF1">
        <w:rPr>
          <w:color w:val="000000"/>
        </w:rPr>
        <w:t xml:space="preserve">Субъектами могут быть физ. лица и </w:t>
      </w:r>
      <w:proofErr w:type="spellStart"/>
      <w:r w:rsidRPr="00857FF1">
        <w:rPr>
          <w:color w:val="000000"/>
        </w:rPr>
        <w:t>юрид</w:t>
      </w:r>
      <w:proofErr w:type="spellEnd"/>
      <w:r w:rsidRPr="00857FF1">
        <w:rPr>
          <w:color w:val="000000"/>
        </w:rPr>
        <w:t>. лица. Физические лица - это отдельные граждане, а также иностранные граждане и лица без гражданства (апатриды), находящиеся на территории государства и обладающие правоспособностью. Юридические лица - это организации, которые имеют в собственности, хозяйственном ведении или оперативном управлении обособленное имущество и отвечают по своим обязательствам этим имуществом, могут от своего имени приобретать права и исполнять обязанности, быть истцом и ответчиком в суде.</w:t>
      </w:r>
      <w:r>
        <w:rPr>
          <w:color w:val="000000"/>
        </w:rPr>
        <w:t xml:space="preserve"> </w:t>
      </w:r>
      <w:r w:rsidRPr="00857FF1">
        <w:rPr>
          <w:color w:val="000000"/>
        </w:rPr>
        <w:t>Среди субъектов правовых отношений особое место занимает государство, которое не зависит от других субъектов права и устанавливает статус всех иных участников правоотношений.</w:t>
      </w:r>
    </w:p>
    <w:p w:rsidR="00AF5B21" w:rsidRDefault="00AF5B21" w:rsidP="00AF5B21">
      <w:pPr>
        <w:widowControl w:val="0"/>
        <w:numPr>
          <w:ilvl w:val="0"/>
          <w:numId w:val="1"/>
        </w:numPr>
        <w:shd w:val="clear" w:color="auto" w:fill="FFFFFF"/>
        <w:tabs>
          <w:tab w:val="left" w:pos="341"/>
        </w:tabs>
        <w:autoSpaceDE w:val="0"/>
        <w:autoSpaceDN w:val="0"/>
        <w:adjustRightInd w:val="0"/>
        <w:jc w:val="both"/>
        <w:rPr>
          <w:b/>
        </w:rPr>
      </w:pPr>
      <w:r w:rsidRPr="00AF5B21">
        <w:rPr>
          <w:b/>
        </w:rPr>
        <w:t xml:space="preserve">Правоспособность, дееспособность, </w:t>
      </w:r>
      <w:proofErr w:type="spellStart"/>
      <w:r w:rsidRPr="00AF5B21">
        <w:rPr>
          <w:b/>
        </w:rPr>
        <w:t>деликтоспособность</w:t>
      </w:r>
      <w:proofErr w:type="spellEnd"/>
      <w:r w:rsidRPr="00AF5B21">
        <w:rPr>
          <w:b/>
        </w:rPr>
        <w:t xml:space="preserve"> субъектов права.</w:t>
      </w:r>
    </w:p>
    <w:p w:rsidR="00170EBF" w:rsidRDefault="00170EBF" w:rsidP="00170EBF">
      <w:pPr>
        <w:widowControl w:val="0"/>
        <w:shd w:val="clear" w:color="auto" w:fill="FFFFFF"/>
        <w:tabs>
          <w:tab w:val="left" w:pos="341"/>
        </w:tabs>
        <w:autoSpaceDE w:val="0"/>
        <w:autoSpaceDN w:val="0"/>
        <w:adjustRightInd w:val="0"/>
        <w:jc w:val="both"/>
        <w:rPr>
          <w:color w:val="000000"/>
        </w:rPr>
      </w:pPr>
      <w:r w:rsidRPr="00170EBF">
        <w:rPr>
          <w:color w:val="654B3B"/>
          <w:shd w:val="clear" w:color="auto" w:fill="FFFFFF"/>
        </w:rPr>
        <w:t xml:space="preserve">Возможность (способность) быть участником тех или иных отношений определяется наличием у него следующих признаков: правоспособность; дееспособность; </w:t>
      </w:r>
      <w:proofErr w:type="spellStart"/>
      <w:r w:rsidRPr="00170EBF">
        <w:rPr>
          <w:color w:val="654B3B"/>
          <w:shd w:val="clear" w:color="auto" w:fill="FFFFFF"/>
        </w:rPr>
        <w:t>деликтоспособность</w:t>
      </w:r>
      <w:proofErr w:type="spellEnd"/>
      <w:r w:rsidRPr="00170EBF">
        <w:rPr>
          <w:color w:val="654B3B"/>
          <w:shd w:val="clear" w:color="auto" w:fill="FFFFFF"/>
        </w:rPr>
        <w:t xml:space="preserve">; и </w:t>
      </w:r>
      <w:proofErr w:type="spellStart"/>
      <w:r w:rsidRPr="00170EBF">
        <w:rPr>
          <w:color w:val="654B3B"/>
          <w:shd w:val="clear" w:color="auto" w:fill="FFFFFF"/>
        </w:rPr>
        <w:t>правосубъектность</w:t>
      </w:r>
      <w:proofErr w:type="spellEnd"/>
      <w:r w:rsidRPr="00170EBF">
        <w:rPr>
          <w:color w:val="654B3B"/>
          <w:shd w:val="clear" w:color="auto" w:fill="FFFFFF"/>
        </w:rPr>
        <w:t>, выступающая как обобщающее понятие.</w:t>
      </w:r>
      <w:r>
        <w:rPr>
          <w:color w:val="654B3B"/>
          <w:shd w:val="clear" w:color="auto" w:fill="FFFFFF"/>
        </w:rPr>
        <w:t xml:space="preserve"> </w:t>
      </w:r>
      <w:r w:rsidRPr="00170EBF">
        <w:rPr>
          <w:color w:val="000000"/>
        </w:rPr>
        <w:t xml:space="preserve">Правоспособность - способность человека в соответствии с нормами права иметь субъективные права и </w:t>
      </w:r>
      <w:proofErr w:type="gramStart"/>
      <w:r w:rsidRPr="00170EBF">
        <w:rPr>
          <w:color w:val="000000"/>
        </w:rPr>
        <w:t>нести юридические обязанности</w:t>
      </w:r>
      <w:proofErr w:type="gramEnd"/>
      <w:r w:rsidRPr="00170EBF">
        <w:rPr>
          <w:color w:val="000000"/>
        </w:rPr>
        <w:t>.</w:t>
      </w:r>
      <w:r>
        <w:rPr>
          <w:color w:val="000000"/>
        </w:rPr>
        <w:t xml:space="preserve"> </w:t>
      </w:r>
      <w:r w:rsidRPr="00170EBF">
        <w:rPr>
          <w:color w:val="000000"/>
        </w:rPr>
        <w:t>Дееспособность человека - его способность своими действиями приобретать и осуществлять права и обязанности.</w:t>
      </w:r>
      <w:r w:rsidRPr="00170EBF">
        <w:rPr>
          <w:rStyle w:val="apple-converted-space"/>
          <w:color w:val="000000"/>
        </w:rPr>
        <w:t> </w:t>
      </w:r>
      <w:proofErr w:type="spellStart"/>
      <w:r w:rsidRPr="00170EBF">
        <w:rPr>
          <w:color w:val="000000"/>
        </w:rPr>
        <w:t>Деликтоспособность</w:t>
      </w:r>
      <w:proofErr w:type="spellEnd"/>
      <w:r w:rsidRPr="00170EBF">
        <w:rPr>
          <w:color w:val="000000"/>
        </w:rPr>
        <w:t xml:space="preserve"> - способность лица нести юридическую ответственность за совершенное правонарушение.</w:t>
      </w:r>
      <w:r w:rsidRPr="00170EBF">
        <w:rPr>
          <w:rStyle w:val="apple-converted-space"/>
          <w:color w:val="000000"/>
        </w:rPr>
        <w:t> </w:t>
      </w:r>
      <w:r w:rsidRPr="00170EBF">
        <w:rPr>
          <w:color w:val="000000"/>
        </w:rPr>
        <w:t>Для юридических лиц правоспособность и дееспособность возникают одновременно с момента их создания и прекращаются в момент завершения мероприятий по их ликвидации.</w:t>
      </w:r>
      <w:r>
        <w:rPr>
          <w:color w:val="000000"/>
        </w:rPr>
        <w:t xml:space="preserve"> </w:t>
      </w:r>
      <w:r w:rsidRPr="00170EBF">
        <w:rPr>
          <w:color w:val="000000"/>
        </w:rPr>
        <w:t xml:space="preserve">По отношению к органам государства и местного самоуправления, к государству и муниципальным образованиям в целом понятия </w:t>
      </w:r>
      <w:proofErr w:type="spellStart"/>
      <w:r w:rsidRPr="00170EBF">
        <w:rPr>
          <w:color w:val="000000"/>
        </w:rPr>
        <w:t>правосубъектности</w:t>
      </w:r>
      <w:proofErr w:type="spellEnd"/>
      <w:r w:rsidRPr="00170EBF">
        <w:rPr>
          <w:color w:val="000000"/>
        </w:rPr>
        <w:t>, правоспособности и дееспособности обычно не используются.</w:t>
      </w:r>
      <w:r>
        <w:rPr>
          <w:color w:val="000000"/>
        </w:rPr>
        <w:t xml:space="preserve"> </w:t>
      </w:r>
      <w:proofErr w:type="spellStart"/>
      <w:r w:rsidRPr="00170EBF">
        <w:rPr>
          <w:rStyle w:val="a4"/>
          <w:color w:val="000000"/>
          <w:shd w:val="clear" w:color="auto" w:fill="FFFFFF"/>
        </w:rPr>
        <w:t>Правосубъектность</w:t>
      </w:r>
      <w:proofErr w:type="spellEnd"/>
      <w:r w:rsidRPr="00170EBF">
        <w:rPr>
          <w:rStyle w:val="a4"/>
          <w:color w:val="000000"/>
          <w:shd w:val="clear" w:color="auto" w:fill="FFFFFF"/>
        </w:rPr>
        <w:t xml:space="preserve"> -</w:t>
      </w:r>
      <w:r w:rsidRPr="00170EBF">
        <w:rPr>
          <w:rStyle w:val="apple-converted-space"/>
          <w:color w:val="000000"/>
          <w:shd w:val="clear" w:color="auto" w:fill="FFFFFF"/>
        </w:rPr>
        <w:t> </w:t>
      </w:r>
      <w:r w:rsidRPr="00170EBF">
        <w:rPr>
          <w:color w:val="000000"/>
          <w:shd w:val="clear" w:color="auto" w:fill="FFFFFF"/>
        </w:rPr>
        <w:t xml:space="preserve">это способность быть субъектом права. </w:t>
      </w:r>
      <w:proofErr w:type="spellStart"/>
      <w:r w:rsidRPr="00170EBF">
        <w:rPr>
          <w:color w:val="000000"/>
          <w:shd w:val="clear" w:color="auto" w:fill="FFFFFF"/>
        </w:rPr>
        <w:t>Правосубъектность</w:t>
      </w:r>
      <w:proofErr w:type="spellEnd"/>
      <w:r w:rsidRPr="00170EBF">
        <w:rPr>
          <w:color w:val="000000"/>
          <w:shd w:val="clear" w:color="auto" w:fill="FFFFFF"/>
        </w:rPr>
        <w:t xml:space="preserve"> включает в себя следующие компоненты: правоспособность, дееспособность, </w:t>
      </w:r>
      <w:proofErr w:type="spellStart"/>
      <w:r w:rsidRPr="00170EBF">
        <w:rPr>
          <w:color w:val="000000"/>
          <w:shd w:val="clear" w:color="auto" w:fill="FFFFFF"/>
        </w:rPr>
        <w:t>деликтоспособность</w:t>
      </w:r>
      <w:proofErr w:type="spellEnd"/>
      <w:r w:rsidRPr="00170EBF">
        <w:rPr>
          <w:color w:val="000000"/>
          <w:shd w:val="clear" w:color="auto" w:fill="FFFFFF"/>
        </w:rPr>
        <w:t>.</w:t>
      </w:r>
      <w:r>
        <w:rPr>
          <w:color w:val="000000"/>
          <w:shd w:val="clear" w:color="auto" w:fill="FFFFFF"/>
        </w:rPr>
        <w:t xml:space="preserve"> </w:t>
      </w:r>
      <w:r w:rsidRPr="00170EBF">
        <w:rPr>
          <w:color w:val="000000"/>
        </w:rPr>
        <w:t xml:space="preserve">Для обозначения </w:t>
      </w:r>
      <w:proofErr w:type="spellStart"/>
      <w:r w:rsidRPr="00170EBF">
        <w:rPr>
          <w:color w:val="000000"/>
        </w:rPr>
        <w:t>правосубъектности</w:t>
      </w:r>
      <w:proofErr w:type="spellEnd"/>
      <w:r w:rsidRPr="00170EBF">
        <w:rPr>
          <w:color w:val="000000"/>
        </w:rPr>
        <w:t xml:space="preserve"> коллективных субъектов (обычно государственных органов) используется термин «компетенция», т. е. предметы ведения, в пределах которых государственный орган наделяется властными полномочиями для осуществления своих функций.</w:t>
      </w:r>
    </w:p>
    <w:p w:rsidR="00170EBF" w:rsidRPr="00AF5B21" w:rsidRDefault="00170EBF" w:rsidP="00857FF1">
      <w:pPr>
        <w:widowControl w:val="0"/>
        <w:shd w:val="clear" w:color="auto" w:fill="FFFFFF"/>
        <w:tabs>
          <w:tab w:val="left" w:pos="341"/>
        </w:tabs>
        <w:autoSpaceDE w:val="0"/>
        <w:autoSpaceDN w:val="0"/>
        <w:adjustRightInd w:val="0"/>
        <w:jc w:val="both"/>
        <w:rPr>
          <w:b/>
        </w:rPr>
      </w:pPr>
    </w:p>
    <w:p w:rsidR="00AF5B21" w:rsidRDefault="00AF5B21" w:rsidP="00AF5B21">
      <w:pPr>
        <w:widowControl w:val="0"/>
        <w:numPr>
          <w:ilvl w:val="0"/>
          <w:numId w:val="2"/>
        </w:numPr>
        <w:shd w:val="clear" w:color="auto" w:fill="FFFFFF"/>
        <w:tabs>
          <w:tab w:val="left" w:pos="187"/>
        </w:tabs>
        <w:autoSpaceDE w:val="0"/>
        <w:autoSpaceDN w:val="0"/>
        <w:adjustRightInd w:val="0"/>
        <w:jc w:val="both"/>
        <w:rPr>
          <w:b/>
        </w:rPr>
      </w:pPr>
      <w:r w:rsidRPr="00AF5B21">
        <w:rPr>
          <w:b/>
        </w:rPr>
        <w:lastRenderedPageBreak/>
        <w:t>Право и поведение личности.</w:t>
      </w:r>
    </w:p>
    <w:p w:rsidR="00A8506F" w:rsidRPr="00D56710" w:rsidRDefault="00A8506F" w:rsidP="00A8506F">
      <w:pPr>
        <w:widowControl w:val="0"/>
        <w:shd w:val="clear" w:color="auto" w:fill="FFFFFF"/>
        <w:tabs>
          <w:tab w:val="left" w:pos="187"/>
        </w:tabs>
        <w:autoSpaceDE w:val="0"/>
        <w:autoSpaceDN w:val="0"/>
        <w:adjustRightInd w:val="0"/>
        <w:jc w:val="both"/>
        <w:rPr>
          <w:color w:val="000000"/>
          <w:shd w:val="clear" w:color="auto" w:fill="FFFFFF"/>
        </w:rPr>
      </w:pPr>
      <w:r w:rsidRPr="00D56710">
        <w:t>П</w:t>
      </w:r>
      <w:r w:rsidRPr="00D56710">
        <w:rPr>
          <w:color w:val="000000"/>
          <w:shd w:val="clear" w:color="auto" w:fill="FFFFFF"/>
        </w:rPr>
        <w:t xml:space="preserve">раво – это социально-регулятивная система, то регулирует </w:t>
      </w:r>
      <w:proofErr w:type="gramStart"/>
      <w:r w:rsidRPr="00D56710">
        <w:rPr>
          <w:color w:val="000000"/>
          <w:shd w:val="clear" w:color="auto" w:fill="FFFFFF"/>
        </w:rPr>
        <w:t>она</w:t>
      </w:r>
      <w:proofErr w:type="gramEnd"/>
      <w:r w:rsidRPr="00D56710">
        <w:rPr>
          <w:color w:val="000000"/>
          <w:shd w:val="clear" w:color="auto" w:fill="FFFFFF"/>
        </w:rPr>
        <w:t xml:space="preserve"> прежде всего и главным образом поведение человека, то, как он действует, как должен действовать.</w:t>
      </w:r>
      <w:r w:rsidRPr="00D56710">
        <w:rPr>
          <w:rStyle w:val="apple-converted-space"/>
          <w:color w:val="000000"/>
          <w:shd w:val="clear" w:color="auto" w:fill="FFFFFF"/>
        </w:rPr>
        <w:t xml:space="preserve">  </w:t>
      </w:r>
      <w:r w:rsidRPr="00D56710">
        <w:rPr>
          <w:color w:val="000000"/>
          <w:shd w:val="clear" w:color="auto" w:fill="FFFFFF"/>
        </w:rPr>
        <w:t>Ведь именно поведение выступает итогом, результатом реализации права, и только эти оценки могут ответить на вопрос – соответствует ли поведение правовым требованиям или, напротив, отклоняется от этих требований, правомерно ли оно, противоправно.</w:t>
      </w:r>
      <w:r w:rsidRPr="00D56710">
        <w:rPr>
          <w:color w:val="004717"/>
          <w:shd w:val="clear" w:color="auto" w:fill="FFFFFF"/>
        </w:rPr>
        <w:t xml:space="preserve"> Поведением называется взаимодействие человека с окружающей  средой, опосредованное его двигательной (физической) и психической активностью. Относительно права поведение людей может быть юридически</w:t>
      </w:r>
      <w:r w:rsidRPr="00D56710">
        <w:rPr>
          <w:rStyle w:val="apple-converted-space"/>
          <w:color w:val="004717"/>
          <w:shd w:val="clear" w:color="auto" w:fill="FFFFFF"/>
        </w:rPr>
        <w:t> </w:t>
      </w:r>
      <w:r w:rsidRPr="00D56710">
        <w:rPr>
          <w:color w:val="004717"/>
          <w:shd w:val="clear" w:color="auto" w:fill="FFFFFF"/>
        </w:rPr>
        <w:t>нейтральным (безразличным) и юридически значимым. Юридически  нейтральное поведение не регулируется правом и не влечет за собой юридических последст</w:t>
      </w:r>
      <w:r w:rsidRPr="00D56710">
        <w:rPr>
          <w:color w:val="004717"/>
          <w:shd w:val="clear" w:color="auto" w:fill="FFFFFF"/>
        </w:rPr>
        <w:softHyphen/>
        <w:t>вий. Юридически значимое поведение регулируется правом и</w:t>
      </w:r>
      <w:r w:rsidRPr="00D56710">
        <w:rPr>
          <w:color w:val="004717"/>
        </w:rPr>
        <w:br/>
      </w:r>
      <w:proofErr w:type="gramStart"/>
      <w:r w:rsidRPr="00D56710">
        <w:rPr>
          <w:color w:val="004717"/>
          <w:shd w:val="clear" w:color="auto" w:fill="FFFFFF"/>
        </w:rPr>
        <w:t>мо</w:t>
      </w:r>
      <w:r w:rsidRPr="00D56710">
        <w:rPr>
          <w:color w:val="004717"/>
          <w:shd w:val="clear" w:color="auto" w:fill="FFFFFF"/>
        </w:rPr>
        <w:softHyphen/>
        <w:t>жет</w:t>
      </w:r>
      <w:proofErr w:type="gramEnd"/>
      <w:r w:rsidRPr="00D56710">
        <w:rPr>
          <w:color w:val="004717"/>
          <w:shd w:val="clear" w:color="auto" w:fill="FFFFFF"/>
        </w:rPr>
        <w:t xml:space="preserve"> как соответствовать правовым нормам, так не соответствовать им. В  первом случае ре</w:t>
      </w:r>
      <w:r w:rsidR="00D56710">
        <w:rPr>
          <w:color w:val="004717"/>
          <w:shd w:val="clear" w:color="auto" w:fill="FFFFFF"/>
        </w:rPr>
        <w:t>чь идет о правомерном поведении,</w:t>
      </w:r>
      <w:r w:rsidRPr="00D56710">
        <w:rPr>
          <w:color w:val="004717"/>
          <w:shd w:val="clear" w:color="auto" w:fill="FFFFFF"/>
        </w:rPr>
        <w:t xml:space="preserve"> во втором - о правонарушении.</w:t>
      </w:r>
      <w:r w:rsidRPr="00D56710">
        <w:rPr>
          <w:rStyle w:val="apple-converted-space"/>
          <w:color w:val="004717"/>
          <w:shd w:val="clear" w:color="auto" w:fill="FFFFFF"/>
        </w:rPr>
        <w:t> </w:t>
      </w:r>
    </w:p>
    <w:p w:rsidR="00D56710" w:rsidRDefault="00AF5B21" w:rsidP="00D56710">
      <w:pPr>
        <w:widowControl w:val="0"/>
        <w:numPr>
          <w:ilvl w:val="0"/>
          <w:numId w:val="2"/>
        </w:numPr>
        <w:shd w:val="clear" w:color="auto" w:fill="FFFFFF"/>
        <w:tabs>
          <w:tab w:val="left" w:pos="187"/>
        </w:tabs>
        <w:autoSpaceDE w:val="0"/>
        <w:autoSpaceDN w:val="0"/>
        <w:adjustRightInd w:val="0"/>
        <w:jc w:val="both"/>
        <w:rPr>
          <w:b/>
        </w:rPr>
      </w:pPr>
      <w:r w:rsidRPr="00D56710">
        <w:rPr>
          <w:b/>
        </w:rPr>
        <w:t>Правомерное поведение и правонарушение.</w:t>
      </w:r>
    </w:p>
    <w:p w:rsidR="00C7226A" w:rsidRPr="00C7226A" w:rsidRDefault="00C7226A" w:rsidP="00C7226A">
      <w:pPr>
        <w:pStyle w:val="a3"/>
        <w:spacing w:before="0" w:beforeAutospacing="0" w:after="0" w:afterAutospacing="0"/>
        <w:jc w:val="both"/>
        <w:rPr>
          <w:color w:val="000000" w:themeColor="text1"/>
        </w:rPr>
      </w:pPr>
      <w:r w:rsidRPr="00C7226A">
        <w:rPr>
          <w:color w:val="000000" w:themeColor="text1"/>
        </w:rPr>
        <w:t>Правомерное поведение составляет основную, наиболее значительную часть действий и поступков граждан правового государства.</w:t>
      </w:r>
      <w:r>
        <w:rPr>
          <w:color w:val="000000" w:themeColor="text1"/>
        </w:rPr>
        <w:t xml:space="preserve"> </w:t>
      </w:r>
      <w:r w:rsidRPr="00C7226A">
        <w:rPr>
          <w:color w:val="000000" w:themeColor="text1"/>
        </w:rPr>
        <w:t xml:space="preserve">Правомерное поведение — это такое поведение людей, которое соответствует предписаниям правовых норм. В нем реализуется свобода человеческого общения, удовлетворение разнообразных интересов личности. Действия граждан, должностных лиц, государственных, общественных и частных организаций — всех субъектов права будут правомерными тогда, когда они соответствуют установленным в нормах права дозволениям или </w:t>
      </w:r>
      <w:proofErr w:type="spellStart"/>
      <w:r w:rsidRPr="00C7226A">
        <w:rPr>
          <w:color w:val="000000" w:themeColor="text1"/>
        </w:rPr>
        <w:t>обязываниям</w:t>
      </w:r>
      <w:proofErr w:type="spellEnd"/>
      <w:r w:rsidRPr="00C7226A">
        <w:rPr>
          <w:color w:val="000000" w:themeColor="text1"/>
        </w:rPr>
        <w:t xml:space="preserve"> (субъективным правам и обязанностям).</w:t>
      </w:r>
      <w:r>
        <w:rPr>
          <w:color w:val="000000" w:themeColor="text1"/>
        </w:rPr>
        <w:t xml:space="preserve"> </w:t>
      </w:r>
      <w:r w:rsidRPr="00C7226A">
        <w:rPr>
          <w:color w:val="000000" w:themeColor="text1"/>
        </w:rPr>
        <w:t>Правомерное поведение и правонарушения — это антиподы. Первое совершается в рамках предписаний правовых норм, реализуется в правоотношениях, тогда как второе всегда является поведением, нарушающим требования юридических норм.</w:t>
      </w:r>
      <w:r>
        <w:rPr>
          <w:color w:val="000000" w:themeColor="text1"/>
        </w:rPr>
        <w:t xml:space="preserve"> </w:t>
      </w:r>
      <w:r w:rsidRPr="00C7226A">
        <w:rPr>
          <w:bCs/>
          <w:color w:val="000000" w:themeColor="text1"/>
          <w:shd w:val="clear" w:color="auto" w:fill="FFFFFF"/>
        </w:rPr>
        <w:t>Правонарушение</w:t>
      </w:r>
      <w:r w:rsidRPr="00C7226A">
        <w:rPr>
          <w:rStyle w:val="apple-converted-space"/>
          <w:color w:val="000000" w:themeColor="text1"/>
          <w:shd w:val="clear" w:color="auto" w:fill="FFFFFF"/>
        </w:rPr>
        <w:t> </w:t>
      </w:r>
      <w:r w:rsidRPr="00C7226A">
        <w:rPr>
          <w:color w:val="000000" w:themeColor="text1"/>
          <w:shd w:val="clear" w:color="auto" w:fill="FFFFFF"/>
        </w:rPr>
        <w:t>— действие или бездействие, противоречащее</w:t>
      </w:r>
      <w:r w:rsidRPr="00C7226A">
        <w:rPr>
          <w:rStyle w:val="apple-converted-space"/>
          <w:color w:val="000000" w:themeColor="text1"/>
          <w:shd w:val="clear" w:color="auto" w:fill="FFFFFF"/>
        </w:rPr>
        <w:t> </w:t>
      </w:r>
      <w:r w:rsidRPr="00C7226A">
        <w:rPr>
          <w:color w:val="000000" w:themeColor="text1"/>
          <w:shd w:val="clear" w:color="auto" w:fill="FFFFFF"/>
        </w:rPr>
        <w:t xml:space="preserve">требованиям правовых норм и совершенное </w:t>
      </w:r>
      <w:proofErr w:type="spellStart"/>
      <w:r w:rsidRPr="00C7226A">
        <w:rPr>
          <w:color w:val="000000" w:themeColor="text1"/>
          <w:shd w:val="clear" w:color="auto" w:fill="FFFFFF"/>
        </w:rPr>
        <w:t>деликтоспособны</w:t>
      </w:r>
      <w:proofErr w:type="gramStart"/>
      <w:r w:rsidRPr="00C7226A">
        <w:rPr>
          <w:color w:val="000000" w:themeColor="text1"/>
          <w:shd w:val="clear" w:color="auto" w:fill="FFFFFF"/>
        </w:rPr>
        <w:t>м</w:t>
      </w:r>
      <w:proofErr w:type="spellEnd"/>
      <w:r>
        <w:rPr>
          <w:color w:val="000000" w:themeColor="text1"/>
          <w:shd w:val="clear" w:color="auto" w:fill="FFFFFF"/>
        </w:rPr>
        <w:t>(</w:t>
      </w:r>
      <w:proofErr w:type="gramEnd"/>
      <w:r>
        <w:rPr>
          <w:color w:val="000000" w:themeColor="text1"/>
          <w:shd w:val="clear" w:color="auto" w:fill="FFFFFF"/>
        </w:rPr>
        <w:t xml:space="preserve"> субъект это правонарушения)</w:t>
      </w:r>
      <w:r w:rsidRPr="00C7226A">
        <w:rPr>
          <w:color w:val="000000" w:themeColor="text1"/>
          <w:shd w:val="clear" w:color="auto" w:fill="FFFFFF"/>
        </w:rPr>
        <w:t xml:space="preserve"> лицом.</w:t>
      </w:r>
    </w:p>
    <w:p w:rsidR="00D56710" w:rsidRDefault="00D56710" w:rsidP="00D56710">
      <w:pPr>
        <w:widowControl w:val="0"/>
        <w:numPr>
          <w:ilvl w:val="0"/>
          <w:numId w:val="2"/>
        </w:numPr>
        <w:shd w:val="clear" w:color="auto" w:fill="FFFFFF"/>
        <w:tabs>
          <w:tab w:val="left" w:pos="187"/>
        </w:tabs>
        <w:autoSpaceDE w:val="0"/>
        <w:autoSpaceDN w:val="0"/>
        <w:adjustRightInd w:val="0"/>
        <w:jc w:val="both"/>
        <w:rPr>
          <w:b/>
        </w:rPr>
      </w:pPr>
      <w:r w:rsidRPr="00D56710">
        <w:rPr>
          <w:b/>
        </w:rPr>
        <w:t>Преступления и проступки. Состав правонарушения.</w:t>
      </w:r>
    </w:p>
    <w:p w:rsidR="00C7226A" w:rsidRPr="003672D9" w:rsidRDefault="003672D9" w:rsidP="003672D9">
      <w:pPr>
        <w:pStyle w:val="a3"/>
        <w:shd w:val="clear" w:color="auto" w:fill="FFFFFF"/>
        <w:spacing w:before="0" w:beforeAutospacing="0" w:after="0" w:afterAutospacing="0"/>
        <w:jc w:val="both"/>
        <w:rPr>
          <w:color w:val="000000"/>
          <w:szCs w:val="28"/>
        </w:rPr>
      </w:pPr>
      <w:r w:rsidRPr="003672D9">
        <w:rPr>
          <w:rStyle w:val="a7"/>
          <w:bCs/>
          <w:i w:val="0"/>
          <w:color w:val="000000"/>
          <w:szCs w:val="28"/>
          <w:shd w:val="clear" w:color="auto" w:fill="FFFFFF"/>
        </w:rPr>
        <w:t>Правонарушение</w:t>
      </w:r>
      <w:r w:rsidRPr="003672D9">
        <w:rPr>
          <w:rStyle w:val="apple-converted-space"/>
          <w:i/>
          <w:color w:val="000000"/>
          <w:szCs w:val="28"/>
          <w:shd w:val="clear" w:color="auto" w:fill="FFFFFF"/>
        </w:rPr>
        <w:t> </w:t>
      </w:r>
      <w:r w:rsidRPr="003672D9">
        <w:rPr>
          <w:i/>
          <w:color w:val="000000"/>
          <w:szCs w:val="28"/>
          <w:shd w:val="clear" w:color="auto" w:fill="FFFFFF"/>
        </w:rPr>
        <w:t>-</w:t>
      </w:r>
      <w:r w:rsidRPr="003672D9">
        <w:rPr>
          <w:color w:val="000000"/>
          <w:szCs w:val="28"/>
          <w:shd w:val="clear" w:color="auto" w:fill="FFFFFF"/>
        </w:rPr>
        <w:t xml:space="preserve"> общественно опасное, виновное, противоправное деяние, наносящее вред </w:t>
      </w:r>
      <w:r w:rsidRPr="003672D9">
        <w:rPr>
          <w:rStyle w:val="apple-converted-space"/>
          <w:color w:val="000000"/>
          <w:szCs w:val="28"/>
          <w:shd w:val="clear" w:color="auto" w:fill="FFFFFF"/>
        </w:rPr>
        <w:t> </w:t>
      </w:r>
      <w:r w:rsidRPr="003672D9">
        <w:rPr>
          <w:color w:val="000000"/>
          <w:szCs w:val="28"/>
          <w:shd w:val="clear" w:color="auto" w:fill="FFFFFF"/>
        </w:rPr>
        <w:t>обществу или отдельной личности.</w:t>
      </w:r>
      <w:r w:rsidRPr="003672D9">
        <w:rPr>
          <w:color w:val="000000"/>
          <w:szCs w:val="28"/>
        </w:rPr>
        <w:t xml:space="preserve"> Правонарушения подразделяются на преступления и проступки.</w:t>
      </w:r>
      <w:r>
        <w:rPr>
          <w:color w:val="000000"/>
          <w:szCs w:val="28"/>
        </w:rPr>
        <w:t xml:space="preserve"> </w:t>
      </w:r>
      <w:r w:rsidRPr="003672D9">
        <w:rPr>
          <w:color w:val="000000"/>
          <w:szCs w:val="28"/>
        </w:rPr>
        <w:t>Преступление – это противоправное деяние, представляющее такую форму поведения субъекта права, которое посягает на общественные отношения, охраняемые государством. Оно носит общественно опасный характер.</w:t>
      </w:r>
      <w:r>
        <w:rPr>
          <w:color w:val="000000"/>
          <w:szCs w:val="28"/>
        </w:rPr>
        <w:t xml:space="preserve"> </w:t>
      </w:r>
      <w:r w:rsidRPr="003672D9">
        <w:rPr>
          <w:color w:val="000000"/>
          <w:szCs w:val="28"/>
        </w:rPr>
        <w:t xml:space="preserve">Проступок – это форма противоправного поведения субъекта права, причиняющая вред обществу. В отличие от преступления, проступок не представляет общественной опасности, хотя и нарушает правовые предписания государства. Но в этом нарушении он не посягает </w:t>
      </w:r>
      <w:proofErr w:type="gramStart"/>
      <w:r w:rsidRPr="003672D9">
        <w:rPr>
          <w:color w:val="000000"/>
          <w:szCs w:val="28"/>
        </w:rPr>
        <w:t>на право другого</w:t>
      </w:r>
      <w:proofErr w:type="gramEnd"/>
      <w:r w:rsidRPr="003672D9">
        <w:rPr>
          <w:color w:val="000000"/>
          <w:szCs w:val="28"/>
        </w:rPr>
        <w:t xml:space="preserve"> лица.</w:t>
      </w:r>
      <w:r>
        <w:rPr>
          <w:color w:val="000000"/>
          <w:szCs w:val="28"/>
        </w:rPr>
        <w:t xml:space="preserve"> </w:t>
      </w:r>
      <w:r w:rsidRPr="003672D9">
        <w:rPr>
          <w:color w:val="000000"/>
          <w:szCs w:val="28"/>
        </w:rPr>
        <w:t>Действующее законодательство различает три вида проступков: гражданско-правовые, административно-правовые и дисциплинарные.</w:t>
      </w:r>
      <w:r>
        <w:rPr>
          <w:color w:val="000000"/>
          <w:szCs w:val="28"/>
        </w:rPr>
        <w:t xml:space="preserve"> </w:t>
      </w:r>
      <w:r w:rsidRPr="003672D9">
        <w:rPr>
          <w:color w:val="000000"/>
          <w:szCs w:val="28"/>
        </w:rPr>
        <w:t>Состав правонарушения — совокупность его элементов. Структура правонарушения такова: объект, субъект, объективная и субъективная стороны.</w:t>
      </w:r>
      <w:r>
        <w:rPr>
          <w:color w:val="000000"/>
          <w:szCs w:val="28"/>
        </w:rPr>
        <w:t xml:space="preserve"> </w:t>
      </w:r>
      <w:r w:rsidRPr="003672D9">
        <w:rPr>
          <w:rStyle w:val="a4"/>
          <w:color w:val="000000"/>
          <w:szCs w:val="28"/>
        </w:rPr>
        <w:t>1. Объектом правонарушения</w:t>
      </w:r>
      <w:r w:rsidRPr="003672D9">
        <w:rPr>
          <w:rStyle w:val="apple-converted-space"/>
          <w:color w:val="000000"/>
          <w:szCs w:val="28"/>
        </w:rPr>
        <w:t> </w:t>
      </w:r>
      <w:r w:rsidRPr="003672D9">
        <w:rPr>
          <w:color w:val="000000"/>
          <w:szCs w:val="28"/>
        </w:rPr>
        <w:t xml:space="preserve">являются социальные блага, явления окружающего мира, на которые направлено противоправное деяние. </w:t>
      </w:r>
      <w:proofErr w:type="gramStart"/>
      <w:r w:rsidRPr="003672D9">
        <w:rPr>
          <w:color w:val="000000"/>
          <w:szCs w:val="28"/>
        </w:rPr>
        <w:t>Об объекте конкретного правонарушения можно говорить предметно: объектами посягательства являются жизнь человека, его здоровье, имущество гражданина, организации, атмосфера, загрязняемая правонарушителем, лес, им уничтожаемый, и т. п.</w:t>
      </w:r>
      <w:r>
        <w:rPr>
          <w:color w:val="000000"/>
          <w:szCs w:val="28"/>
        </w:rPr>
        <w:t xml:space="preserve"> </w:t>
      </w:r>
      <w:r w:rsidRPr="003672D9">
        <w:rPr>
          <w:rStyle w:val="a4"/>
          <w:color w:val="000000"/>
          <w:szCs w:val="28"/>
        </w:rPr>
        <w:t>2.</w:t>
      </w:r>
      <w:proofErr w:type="gramEnd"/>
      <w:r w:rsidRPr="003672D9">
        <w:rPr>
          <w:rStyle w:val="a4"/>
          <w:color w:val="000000"/>
          <w:szCs w:val="28"/>
        </w:rPr>
        <w:t xml:space="preserve"> Субъектом правонарушения</w:t>
      </w:r>
      <w:r w:rsidRPr="003672D9">
        <w:rPr>
          <w:rStyle w:val="apple-converted-space"/>
          <w:color w:val="000000"/>
          <w:szCs w:val="28"/>
        </w:rPr>
        <w:t> </w:t>
      </w:r>
      <w:r w:rsidRPr="003672D9">
        <w:rPr>
          <w:color w:val="000000"/>
          <w:szCs w:val="28"/>
        </w:rPr>
        <w:t xml:space="preserve">признается лицо, совершившее виновное противоправное деяние. Им может быть индивид или организация. Важно, чтобы они обладали всеми необходимыми для субъекта права качествами (правоспособностью, дееспособностью, </w:t>
      </w:r>
      <w:proofErr w:type="spellStart"/>
      <w:r w:rsidRPr="003672D9">
        <w:rPr>
          <w:color w:val="000000"/>
          <w:szCs w:val="28"/>
        </w:rPr>
        <w:t>деликтоспособностью</w:t>
      </w:r>
      <w:proofErr w:type="spellEnd"/>
      <w:r w:rsidRPr="003672D9">
        <w:rPr>
          <w:color w:val="000000"/>
          <w:szCs w:val="28"/>
        </w:rPr>
        <w:t>).</w:t>
      </w:r>
      <w:r>
        <w:rPr>
          <w:color w:val="000000"/>
          <w:szCs w:val="28"/>
        </w:rPr>
        <w:t xml:space="preserve"> </w:t>
      </w:r>
      <w:r w:rsidRPr="003672D9">
        <w:rPr>
          <w:rStyle w:val="a4"/>
          <w:color w:val="000000"/>
          <w:szCs w:val="28"/>
        </w:rPr>
        <w:t>3. Объективная сторона правонарушения</w:t>
      </w:r>
      <w:r w:rsidRPr="003672D9">
        <w:rPr>
          <w:rStyle w:val="apple-converted-space"/>
          <w:color w:val="000000"/>
          <w:szCs w:val="28"/>
        </w:rPr>
        <w:t> </w:t>
      </w:r>
      <w:r w:rsidRPr="003672D9">
        <w:rPr>
          <w:color w:val="000000"/>
          <w:szCs w:val="28"/>
        </w:rPr>
        <w:t xml:space="preserve">— это внешнее проявление противоправного деяния. Именно по такому проявлению можно судить о том, что произошло, где, когда и какой вред причинен. Объективная сторона правонарушения — очень сложный элемент состава Правонарушения, требующий для его установления </w:t>
      </w:r>
      <w:proofErr w:type="gramStart"/>
      <w:r w:rsidRPr="003672D9">
        <w:rPr>
          <w:color w:val="000000"/>
          <w:szCs w:val="28"/>
        </w:rPr>
        <w:t>очень много</w:t>
      </w:r>
      <w:proofErr w:type="gramEnd"/>
      <w:r w:rsidRPr="003672D9">
        <w:rPr>
          <w:color w:val="000000"/>
          <w:szCs w:val="28"/>
        </w:rPr>
        <w:t xml:space="preserve"> сил и внимания суда или </w:t>
      </w:r>
      <w:r w:rsidRPr="003672D9">
        <w:rPr>
          <w:color w:val="000000"/>
          <w:szCs w:val="28"/>
        </w:rPr>
        <w:lastRenderedPageBreak/>
        <w:t xml:space="preserve">другого правоприменительного органа. </w:t>
      </w:r>
      <w:r>
        <w:rPr>
          <w:color w:val="000000"/>
          <w:szCs w:val="28"/>
        </w:rPr>
        <w:t xml:space="preserve"> </w:t>
      </w:r>
      <w:r w:rsidRPr="003672D9">
        <w:rPr>
          <w:rStyle w:val="a4"/>
          <w:color w:val="000000"/>
          <w:szCs w:val="28"/>
        </w:rPr>
        <w:t>4. Субъективная сторона правонарушения</w:t>
      </w:r>
      <w:r w:rsidRPr="003672D9">
        <w:rPr>
          <w:rStyle w:val="apple-converted-space"/>
          <w:color w:val="000000"/>
          <w:szCs w:val="28"/>
        </w:rPr>
        <w:t> </w:t>
      </w:r>
      <w:r w:rsidRPr="003672D9">
        <w:rPr>
          <w:color w:val="000000"/>
          <w:szCs w:val="28"/>
        </w:rPr>
        <w:t>— ее составляют вина, мотив, Цель. Вина как психическое отношение лица к совершенному правонарушению имеет различные формы. Она может быть умышленной и неосторожной. Умысел бывает прямым и косвенным. Неосторожная вина также делится на легкомыслие и небрежность. Именно субъективная сторона позволяет отличить правонарушение от казуса (случая). Казус — это факт, который возникает не в связи с волей и желанием лица.</w:t>
      </w:r>
    </w:p>
    <w:p w:rsidR="003672D9" w:rsidRDefault="00D56710" w:rsidP="003672D9">
      <w:pPr>
        <w:widowControl w:val="0"/>
        <w:numPr>
          <w:ilvl w:val="0"/>
          <w:numId w:val="2"/>
        </w:numPr>
        <w:shd w:val="clear" w:color="auto" w:fill="FFFFFF"/>
        <w:tabs>
          <w:tab w:val="left" w:pos="187"/>
        </w:tabs>
        <w:autoSpaceDE w:val="0"/>
        <w:autoSpaceDN w:val="0"/>
        <w:adjustRightInd w:val="0"/>
        <w:jc w:val="both"/>
        <w:rPr>
          <w:b/>
        </w:rPr>
      </w:pPr>
      <w:r w:rsidRPr="00D56710">
        <w:rPr>
          <w:b/>
        </w:rPr>
        <w:t>Презумпция невиновности.</w:t>
      </w:r>
    </w:p>
    <w:p w:rsidR="003672D9" w:rsidRPr="003672D9" w:rsidRDefault="003672D9" w:rsidP="003672D9">
      <w:pPr>
        <w:widowControl w:val="0"/>
        <w:shd w:val="clear" w:color="auto" w:fill="FFFFFF"/>
        <w:tabs>
          <w:tab w:val="left" w:pos="187"/>
        </w:tabs>
        <w:autoSpaceDE w:val="0"/>
        <w:autoSpaceDN w:val="0"/>
        <w:adjustRightInd w:val="0"/>
        <w:jc w:val="both"/>
        <w:rPr>
          <w:szCs w:val="28"/>
        </w:rPr>
      </w:pPr>
      <w:r w:rsidRPr="003672D9">
        <w:rPr>
          <w:bCs/>
          <w:color w:val="000000"/>
          <w:szCs w:val="28"/>
        </w:rPr>
        <w:t>Презумпция невиновности</w:t>
      </w:r>
      <w:r w:rsidRPr="003672D9">
        <w:rPr>
          <w:rStyle w:val="apple-converted-space"/>
          <w:color w:val="000000"/>
          <w:szCs w:val="28"/>
        </w:rPr>
        <w:t> </w:t>
      </w:r>
      <w:r w:rsidRPr="003672D9">
        <w:rPr>
          <w:color w:val="000000"/>
          <w:szCs w:val="28"/>
        </w:rPr>
        <w:t>– это принцип, в соответствии с которым каждый, кому предъявляются обвинения в совершении преступления, считается невиновным до того времени, пока его вину не докажут в суде, соблюдая все процессуальные гарантии. Существуют</w:t>
      </w:r>
      <w:r w:rsidRPr="003672D9">
        <w:rPr>
          <w:rStyle w:val="apple-converted-space"/>
          <w:color w:val="000000"/>
          <w:szCs w:val="28"/>
        </w:rPr>
        <w:t> </w:t>
      </w:r>
      <w:r w:rsidRPr="003672D9">
        <w:rPr>
          <w:bCs/>
          <w:color w:val="000000"/>
          <w:szCs w:val="28"/>
        </w:rPr>
        <w:t xml:space="preserve">обстоятельства, исключающие преступность деяния и юридическую ответственность: </w:t>
      </w:r>
      <w:r w:rsidRPr="003672D9">
        <w:rPr>
          <w:color w:val="000000"/>
          <w:szCs w:val="28"/>
        </w:rPr>
        <w:t>1) невменяемость; 2) необходимая оборона; 3) крайняя необходимость; 4) обоснованный риск; 5) исполнение приказа или распоряжения; 6) физическое или психическое принуждение; 7) малозначительность правонарушения; 8) казус.</w:t>
      </w:r>
      <w:r w:rsidRPr="003672D9">
        <w:rPr>
          <w:bCs/>
          <w:color w:val="000000"/>
          <w:szCs w:val="28"/>
          <w:shd w:val="clear" w:color="auto" w:fill="FFFFFF"/>
        </w:rPr>
        <w:t xml:space="preserve"> Принцип презумпции невиновности</w:t>
      </w:r>
      <w:r w:rsidRPr="003672D9">
        <w:rPr>
          <w:rStyle w:val="apple-converted-space"/>
          <w:bCs/>
          <w:color w:val="000000"/>
          <w:szCs w:val="28"/>
          <w:shd w:val="clear" w:color="auto" w:fill="FFFFFF"/>
        </w:rPr>
        <w:t> </w:t>
      </w:r>
      <w:r w:rsidRPr="003672D9">
        <w:rPr>
          <w:color w:val="000000"/>
          <w:szCs w:val="28"/>
          <w:shd w:val="clear" w:color="auto" w:fill="FFFFFF"/>
        </w:rPr>
        <w:t>отражен в ряде международно-правовых актов. Так, в ст. 14 Международного пакта о гражданских и политических правах сказано, что каждый обвиняемый в уголовном преступлении имеет право считаться невиновным, пока его виновность не будет доказана согласно закону. Аналогичная по смыслу формулировка содержится и во Всеобщей декларации прав человека. В российском законодательстве принцип презумпции невиновности официально был внесен поправкой к Конституции РСФСР в 1992 г.</w:t>
      </w:r>
    </w:p>
    <w:p w:rsidR="00D56710" w:rsidRDefault="00D56710" w:rsidP="00D56710">
      <w:pPr>
        <w:widowControl w:val="0"/>
        <w:numPr>
          <w:ilvl w:val="0"/>
          <w:numId w:val="2"/>
        </w:numPr>
        <w:shd w:val="clear" w:color="auto" w:fill="FFFFFF"/>
        <w:tabs>
          <w:tab w:val="left" w:pos="187"/>
        </w:tabs>
        <w:autoSpaceDE w:val="0"/>
        <w:autoSpaceDN w:val="0"/>
        <w:adjustRightInd w:val="0"/>
        <w:jc w:val="both"/>
        <w:rPr>
          <w:b/>
        </w:rPr>
      </w:pPr>
      <w:r w:rsidRPr="00D56710">
        <w:rPr>
          <w:b/>
        </w:rPr>
        <w:t>Юридическая ответственность.</w:t>
      </w:r>
    </w:p>
    <w:p w:rsidR="003672D9" w:rsidRPr="003672D9" w:rsidRDefault="003672D9" w:rsidP="003672D9">
      <w:pPr>
        <w:widowControl w:val="0"/>
        <w:shd w:val="clear" w:color="auto" w:fill="FFFFFF"/>
        <w:tabs>
          <w:tab w:val="left" w:pos="187"/>
        </w:tabs>
        <w:autoSpaceDE w:val="0"/>
        <w:autoSpaceDN w:val="0"/>
        <w:adjustRightInd w:val="0"/>
        <w:jc w:val="both"/>
        <w:rPr>
          <w:b/>
          <w:color w:val="000000" w:themeColor="text1"/>
        </w:rPr>
      </w:pPr>
      <w:r w:rsidRPr="003672D9">
        <w:rPr>
          <w:color w:val="000000" w:themeColor="text1"/>
          <w:shd w:val="clear" w:color="auto" w:fill="FFFFFF"/>
        </w:rPr>
        <w:t xml:space="preserve">Юридическая ответственность – это предусмотренная санкцией правовой нормы обязанность правонарушителя претерпевать определенные лишения за совершенное правонарушение. Юридическая ответственность обладает следующими признаками: </w:t>
      </w:r>
      <w:proofErr w:type="gramStart"/>
      <w:r w:rsidRPr="003672D9">
        <w:rPr>
          <w:color w:val="000000" w:themeColor="text1"/>
          <w:shd w:val="clear" w:color="auto" w:fill="FFFFFF"/>
        </w:rPr>
        <w:t>1) </w:t>
      </w:r>
      <w:proofErr w:type="gramEnd"/>
      <w:r w:rsidRPr="003672D9">
        <w:rPr>
          <w:color w:val="000000" w:themeColor="text1"/>
          <w:shd w:val="clear" w:color="auto" w:fill="FFFFFF"/>
        </w:rPr>
        <w:t xml:space="preserve">она предусмотрена действующим законодательством (уголовным, гражданским, административным и др.); 2) наступает за правонарушения при наличии полного его состава; 3) опирается на государственное принуждение; 4) выражается в определенных неблагоприятных для правонарушителя последствиях, лишении его известных социальных благ (свободы, имущества, прав и т.  д.); 5) возлагается и реализуется в установленной законом процессуальной форме; 6) правонарушитель наказывается от имени государства – в отличие, например, от моральной ответственности, при которой наказание исходит от общества; 7) осуществляется уполномоченными на то компетентными органами и должностными лицами в строго определенном порядке и в пределах своих прерогатив. </w:t>
      </w:r>
      <w:proofErr w:type="gramStart"/>
      <w:r w:rsidRPr="003672D9">
        <w:rPr>
          <w:color w:val="000000" w:themeColor="text1"/>
          <w:shd w:val="clear" w:color="auto" w:fill="FFFFFF"/>
        </w:rPr>
        <w:t>Юридическая ответственность подразделяется по отраслевому признаку на: уголовную, гражданскую, административную, дисциплинарную, материальную, процессуальную, конституционную.</w:t>
      </w:r>
      <w:proofErr w:type="gramEnd"/>
      <w:r w:rsidRPr="003672D9">
        <w:rPr>
          <w:color w:val="000000" w:themeColor="text1"/>
          <w:shd w:val="clear" w:color="auto" w:fill="FFFFFF"/>
        </w:rPr>
        <w:t xml:space="preserve"> Законодательно установлены основания освобождения от юридической ответственности: акт амнистии, истечение срока давности, деятельное раскаяние виновного, примирение виновного с потерпевшим и др.</w:t>
      </w:r>
    </w:p>
    <w:p w:rsidR="007E1C5C" w:rsidRDefault="00D56710" w:rsidP="007E1C5C">
      <w:pPr>
        <w:widowControl w:val="0"/>
        <w:numPr>
          <w:ilvl w:val="0"/>
          <w:numId w:val="2"/>
        </w:numPr>
        <w:shd w:val="clear" w:color="auto" w:fill="FFFFFF"/>
        <w:tabs>
          <w:tab w:val="left" w:pos="187"/>
        </w:tabs>
        <w:autoSpaceDE w:val="0"/>
        <w:autoSpaceDN w:val="0"/>
        <w:adjustRightInd w:val="0"/>
        <w:jc w:val="both"/>
        <w:rPr>
          <w:b/>
        </w:rPr>
      </w:pPr>
      <w:r w:rsidRPr="00D56710">
        <w:rPr>
          <w:b/>
        </w:rPr>
        <w:t>Конституция РФ - ядро правовой системы Российской Федерации. Понятие основ конституционного строя.</w:t>
      </w:r>
    </w:p>
    <w:p w:rsidR="003672D9" w:rsidRPr="007E1C5C" w:rsidRDefault="007E1C5C" w:rsidP="003672D9">
      <w:pPr>
        <w:widowControl w:val="0"/>
        <w:shd w:val="clear" w:color="auto" w:fill="FFFFFF"/>
        <w:tabs>
          <w:tab w:val="left" w:pos="187"/>
        </w:tabs>
        <w:autoSpaceDE w:val="0"/>
        <w:autoSpaceDN w:val="0"/>
        <w:adjustRightInd w:val="0"/>
        <w:jc w:val="both"/>
        <w:rPr>
          <w:b/>
          <w:color w:val="000000" w:themeColor="text1"/>
        </w:rPr>
      </w:pPr>
      <w:r w:rsidRPr="007E1C5C">
        <w:rPr>
          <w:color w:val="000000" w:themeColor="text1"/>
          <w:szCs w:val="28"/>
        </w:rPr>
        <w:t xml:space="preserve">Конституция РФ - это свод законов </w:t>
      </w:r>
      <w:proofErr w:type="gramStart"/>
      <w:r w:rsidRPr="007E1C5C">
        <w:rPr>
          <w:color w:val="000000" w:themeColor="text1"/>
          <w:szCs w:val="28"/>
        </w:rPr>
        <w:t>государства</w:t>
      </w:r>
      <w:proofErr w:type="gramEnd"/>
      <w:r w:rsidRPr="007E1C5C">
        <w:rPr>
          <w:color w:val="000000" w:themeColor="text1"/>
          <w:szCs w:val="28"/>
        </w:rPr>
        <w:t xml:space="preserve"> определяющий его общественное и государственное устройство, а также основные права и обязанности граждан. Конституция принята 12 декабря 1993 г. на всенародном референдуме (5 по </w:t>
      </w:r>
      <w:proofErr w:type="gramStart"/>
      <w:r w:rsidRPr="007E1C5C">
        <w:rPr>
          <w:color w:val="000000" w:themeColor="text1"/>
          <w:szCs w:val="28"/>
        </w:rPr>
        <w:t xml:space="preserve">счету) </w:t>
      </w:r>
      <w:proofErr w:type="gramEnd"/>
      <w:r w:rsidRPr="007E1C5C">
        <w:rPr>
          <w:color w:val="000000" w:themeColor="text1"/>
          <w:szCs w:val="28"/>
        </w:rPr>
        <w:t>Она включает в себя два раздела: 1. основные конституционные акты (9 глав, 137 статей), 2. заключительные и переходные положения.</w:t>
      </w:r>
      <w:r w:rsidRPr="007E1C5C">
        <w:rPr>
          <w:rStyle w:val="apple-converted-space"/>
          <w:color w:val="000000" w:themeColor="text1"/>
          <w:szCs w:val="28"/>
          <w:shd w:val="clear" w:color="auto" w:fill="FFFFFF"/>
        </w:rPr>
        <w:t xml:space="preserve"> </w:t>
      </w:r>
      <w:r w:rsidRPr="007E1C5C">
        <w:rPr>
          <w:rStyle w:val="a4"/>
          <w:b w:val="0"/>
          <w:color w:val="000000" w:themeColor="text1"/>
          <w:szCs w:val="28"/>
          <w:shd w:val="clear" w:color="auto" w:fill="FFFFFF"/>
        </w:rPr>
        <w:t>Под основами</w:t>
      </w:r>
      <w:r w:rsidRPr="007E1C5C">
        <w:rPr>
          <w:rStyle w:val="apple-converted-space"/>
          <w:color w:val="000000" w:themeColor="text1"/>
          <w:szCs w:val="28"/>
          <w:shd w:val="clear" w:color="auto" w:fill="FFFFFF"/>
        </w:rPr>
        <w:t> </w:t>
      </w:r>
      <w:r w:rsidRPr="007E1C5C">
        <w:rPr>
          <w:color w:val="000000" w:themeColor="text1"/>
          <w:szCs w:val="28"/>
          <w:shd w:val="clear" w:color="auto" w:fill="FFFFFF"/>
        </w:rPr>
        <w:t xml:space="preserve">обычно понимаются важнейшие, исходные начала, положения, охватывающие главные свойства, черты, особенности, определяющие его сущность, содержание. </w:t>
      </w:r>
      <w:r w:rsidRPr="007E1C5C">
        <w:rPr>
          <w:color w:val="000000" w:themeColor="text1"/>
          <w:szCs w:val="28"/>
        </w:rPr>
        <w:t xml:space="preserve">Основы конституционного строя являются важнейшими характеристиками общества, государства во всех его главных проявлениях, и в первую очередь отношений государственной власти со своими гражданами, что в значительной степени определяет правовое положение человека и гражданина. </w:t>
      </w:r>
      <w:proofErr w:type="gramStart"/>
      <w:r w:rsidRPr="007E1C5C">
        <w:rPr>
          <w:color w:val="000000" w:themeColor="text1"/>
          <w:szCs w:val="28"/>
        </w:rPr>
        <w:t>Исходя из этого, под</w:t>
      </w:r>
      <w:r w:rsidRPr="007E1C5C">
        <w:rPr>
          <w:rStyle w:val="apple-converted-space"/>
          <w:color w:val="000000" w:themeColor="text1"/>
          <w:szCs w:val="28"/>
        </w:rPr>
        <w:t> </w:t>
      </w:r>
      <w:hyperlink r:id="rId9" w:history="1">
        <w:r w:rsidRPr="007E1C5C">
          <w:rPr>
            <w:rStyle w:val="a5"/>
            <w:i/>
            <w:iCs/>
            <w:color w:val="000000" w:themeColor="text1"/>
            <w:szCs w:val="28"/>
          </w:rPr>
          <w:t>основами конституционного строя</w:t>
        </w:r>
      </w:hyperlink>
      <w:r w:rsidRPr="007E1C5C">
        <w:rPr>
          <w:rStyle w:val="apple-converted-space"/>
          <w:color w:val="000000" w:themeColor="text1"/>
          <w:szCs w:val="28"/>
        </w:rPr>
        <w:t> </w:t>
      </w:r>
      <w:r w:rsidRPr="007E1C5C">
        <w:rPr>
          <w:color w:val="000000" w:themeColor="text1"/>
          <w:szCs w:val="28"/>
        </w:rPr>
        <w:t xml:space="preserve">следует понимать </w:t>
      </w:r>
      <w:r w:rsidRPr="007E1C5C">
        <w:rPr>
          <w:color w:val="000000" w:themeColor="text1"/>
          <w:szCs w:val="28"/>
        </w:rPr>
        <w:lastRenderedPageBreak/>
        <w:t>закрепленные конституционными нормами наиболее важные общественные отношения, возникающие:</w:t>
      </w:r>
      <w:r w:rsidRPr="007E1C5C">
        <w:rPr>
          <w:b/>
          <w:color w:val="000000" w:themeColor="text1"/>
        </w:rPr>
        <w:t xml:space="preserve"> - </w:t>
      </w:r>
      <w:r w:rsidRPr="007E1C5C">
        <w:rPr>
          <w:color w:val="000000" w:themeColor="text1"/>
          <w:szCs w:val="28"/>
        </w:rPr>
        <w:t>из экономической и политической основ деятельности государства;</w:t>
      </w:r>
      <w:r w:rsidRPr="007E1C5C">
        <w:rPr>
          <w:b/>
          <w:color w:val="000000" w:themeColor="text1"/>
        </w:rPr>
        <w:t xml:space="preserve"> - </w:t>
      </w:r>
      <w:r w:rsidRPr="007E1C5C">
        <w:rPr>
          <w:color w:val="000000" w:themeColor="text1"/>
          <w:szCs w:val="28"/>
        </w:rPr>
        <w:t>из принципов взаимоотношений государства и человека;</w:t>
      </w:r>
      <w:r w:rsidRPr="007E1C5C">
        <w:rPr>
          <w:b/>
          <w:color w:val="000000" w:themeColor="text1"/>
        </w:rPr>
        <w:t xml:space="preserve"> - </w:t>
      </w:r>
      <w:r w:rsidRPr="007E1C5C">
        <w:rPr>
          <w:color w:val="000000" w:themeColor="text1"/>
          <w:szCs w:val="28"/>
        </w:rPr>
        <w:t>из структуры самого государства, формы государственного правления, основы государственного устройства и политического режима;</w:t>
      </w:r>
      <w:r w:rsidRPr="007E1C5C">
        <w:rPr>
          <w:b/>
          <w:color w:val="000000" w:themeColor="text1"/>
        </w:rPr>
        <w:t xml:space="preserve"> - </w:t>
      </w:r>
      <w:r w:rsidRPr="007E1C5C">
        <w:rPr>
          <w:color w:val="000000" w:themeColor="text1"/>
          <w:szCs w:val="28"/>
        </w:rPr>
        <w:t>из принципов взаимоотношения государства с общественными и другими негосударственными организациями.</w:t>
      </w:r>
      <w:proofErr w:type="gramEnd"/>
      <w:r w:rsidRPr="007E1C5C">
        <w:rPr>
          <w:color w:val="000000" w:themeColor="text1"/>
          <w:szCs w:val="28"/>
        </w:rPr>
        <w:t xml:space="preserve"> Такого полного и концентрированного закрепления важнейших принципов, на которых базируется организация государственной и общественной жизни, как это сделано в Конституции РФ, нет ни в одной из зарубежных конституций. Значение норм гл. 1 подчеркивается и тем фактом, что они не могут изменяться иначе, чем путем принятия новой Конституции (ст. 135 Конституции РФ). Именно в первой главе Конституции РФ 1993 г. содержится много принципиально новых положений, характеризующих важнейшие изменения государственного строя России, происшедшие в 90-е гг. XX </w:t>
      </w:r>
      <w:proofErr w:type="gramStart"/>
      <w:r w:rsidRPr="007E1C5C">
        <w:rPr>
          <w:color w:val="000000" w:themeColor="text1"/>
          <w:szCs w:val="28"/>
        </w:rPr>
        <w:t>в</w:t>
      </w:r>
      <w:proofErr w:type="gramEnd"/>
      <w:r w:rsidRPr="007E1C5C">
        <w:rPr>
          <w:color w:val="000000" w:themeColor="text1"/>
          <w:szCs w:val="28"/>
        </w:rPr>
        <w:t>.</w:t>
      </w:r>
    </w:p>
    <w:p w:rsidR="00D56710" w:rsidRDefault="00D56710" w:rsidP="00D56710">
      <w:pPr>
        <w:widowControl w:val="0"/>
        <w:numPr>
          <w:ilvl w:val="0"/>
          <w:numId w:val="2"/>
        </w:numPr>
        <w:shd w:val="clear" w:color="auto" w:fill="FFFFFF"/>
        <w:tabs>
          <w:tab w:val="left" w:pos="187"/>
        </w:tabs>
        <w:autoSpaceDE w:val="0"/>
        <w:autoSpaceDN w:val="0"/>
        <w:adjustRightInd w:val="0"/>
        <w:jc w:val="both"/>
        <w:rPr>
          <w:b/>
        </w:rPr>
      </w:pPr>
      <w:r w:rsidRPr="00D56710">
        <w:rPr>
          <w:b/>
        </w:rPr>
        <w:t>Форма государства, ее элементы: форма правления, форма государственного устройства, политический режим.</w:t>
      </w:r>
    </w:p>
    <w:p w:rsidR="009140BA" w:rsidRPr="009140BA" w:rsidRDefault="009140BA" w:rsidP="009140BA">
      <w:pPr>
        <w:widowControl w:val="0"/>
        <w:shd w:val="clear" w:color="auto" w:fill="FFFFFF"/>
        <w:tabs>
          <w:tab w:val="left" w:pos="187"/>
        </w:tabs>
        <w:autoSpaceDE w:val="0"/>
        <w:autoSpaceDN w:val="0"/>
        <w:adjustRightInd w:val="0"/>
        <w:jc w:val="both"/>
        <w:rPr>
          <w:color w:val="000000" w:themeColor="text1"/>
          <w:shd w:val="clear" w:color="auto" w:fill="FFFFFF"/>
        </w:rPr>
      </w:pPr>
      <w:r w:rsidRPr="009140BA">
        <w:rPr>
          <w:bCs/>
          <w:color w:val="000000" w:themeColor="text1"/>
          <w:shd w:val="clear" w:color="auto" w:fill="FFFFFF"/>
        </w:rPr>
        <w:t>Форма государства</w:t>
      </w:r>
      <w:r w:rsidRPr="009140BA">
        <w:rPr>
          <w:color w:val="000000" w:themeColor="text1"/>
          <w:shd w:val="clear" w:color="auto" w:fill="FFFFFF"/>
        </w:rPr>
        <w:t> — это структура, определенная модель внутреннего устройства</w:t>
      </w:r>
      <w:r w:rsidRPr="009140BA">
        <w:rPr>
          <w:rStyle w:val="apple-converted-space"/>
          <w:color w:val="000000" w:themeColor="text1"/>
          <w:shd w:val="clear" w:color="auto" w:fill="FFFFFF"/>
        </w:rPr>
        <w:t> </w:t>
      </w:r>
      <w:hyperlink r:id="rId10" w:tooltip="Государство" w:history="1">
        <w:r w:rsidRPr="009140BA">
          <w:rPr>
            <w:rStyle w:val="a5"/>
            <w:color w:val="000000" w:themeColor="text1"/>
            <w:u w:val="none"/>
            <w:shd w:val="clear" w:color="auto" w:fill="FFFFFF"/>
          </w:rPr>
          <w:t>государства</w:t>
        </w:r>
      </w:hyperlink>
      <w:r w:rsidRPr="009140BA">
        <w:rPr>
          <w:color w:val="000000" w:themeColor="text1"/>
          <w:shd w:val="clear" w:color="auto" w:fill="FFFFFF"/>
        </w:rPr>
        <w:t xml:space="preserve">, включающая его </w:t>
      </w:r>
      <w:hyperlink r:id="rId11" w:tooltip="Государственное устройство" w:history="1">
        <w:r w:rsidRPr="009140BA">
          <w:rPr>
            <w:rStyle w:val="a5"/>
            <w:color w:val="000000" w:themeColor="text1"/>
            <w:u w:val="none"/>
            <w:shd w:val="clear" w:color="auto" w:fill="FFFFFF"/>
          </w:rPr>
          <w:t>территориальную организацию</w:t>
        </w:r>
      </w:hyperlink>
      <w:r w:rsidRPr="009140BA">
        <w:rPr>
          <w:color w:val="000000" w:themeColor="text1"/>
          <w:shd w:val="clear" w:color="auto" w:fill="FFFFFF"/>
        </w:rPr>
        <w:t>,</w:t>
      </w:r>
      <w:r w:rsidRPr="009140BA">
        <w:rPr>
          <w:rStyle w:val="apple-converted-space"/>
          <w:color w:val="000000" w:themeColor="text1"/>
          <w:shd w:val="clear" w:color="auto" w:fill="FFFFFF"/>
        </w:rPr>
        <w:t> </w:t>
      </w:r>
      <w:hyperlink r:id="rId12" w:tooltip="Форма правления" w:history="1">
        <w:r w:rsidRPr="009140BA">
          <w:rPr>
            <w:rStyle w:val="a5"/>
            <w:color w:val="000000" w:themeColor="text1"/>
            <w:u w:val="none"/>
            <w:shd w:val="clear" w:color="auto" w:fill="FFFFFF"/>
          </w:rPr>
          <w:t>принципы, способы образования и взаимодействия органов государственной власти</w:t>
        </w:r>
      </w:hyperlink>
      <w:r w:rsidRPr="009140BA">
        <w:rPr>
          <w:color w:val="000000" w:themeColor="text1"/>
          <w:shd w:val="clear" w:color="auto" w:fill="FFFFFF"/>
        </w:rPr>
        <w:t xml:space="preserve">, а также </w:t>
      </w:r>
      <w:hyperlink r:id="rId13" w:tooltip="Политический режим" w:history="1">
        <w:r w:rsidRPr="009140BA">
          <w:rPr>
            <w:rStyle w:val="a5"/>
            <w:color w:val="000000" w:themeColor="text1"/>
            <w:u w:val="none"/>
            <w:shd w:val="clear" w:color="auto" w:fill="FFFFFF"/>
          </w:rPr>
          <w:t>методы осуществления власти</w:t>
        </w:r>
      </w:hyperlink>
      <w:r w:rsidRPr="009140BA">
        <w:rPr>
          <w:color w:val="000000" w:themeColor="text1"/>
          <w:shd w:val="clear" w:color="auto" w:fill="FFFFFF"/>
        </w:rPr>
        <w:t xml:space="preserve">, обеспечивающие проведение определенной государственной политики. Данная совокупность внешних признаков позволяет отличить одно государство от другого. </w:t>
      </w:r>
      <w:r w:rsidRPr="009140BA">
        <w:rPr>
          <w:color w:val="000000"/>
        </w:rPr>
        <w:t xml:space="preserve">Формы государства делятся </w:t>
      </w:r>
      <w:proofErr w:type="gramStart"/>
      <w:r w:rsidRPr="009140BA">
        <w:rPr>
          <w:color w:val="000000"/>
        </w:rPr>
        <w:t>на</w:t>
      </w:r>
      <w:proofErr w:type="gramEnd"/>
      <w:r w:rsidRPr="009140BA">
        <w:rPr>
          <w:color w:val="000000"/>
        </w:rPr>
        <w:t>: Формы правления (монархия (абсолютная и конституционная) и республика).</w:t>
      </w:r>
      <w:r w:rsidRPr="009140BA">
        <w:rPr>
          <w:color w:val="000000"/>
          <w:shd w:val="clear" w:color="auto" w:fill="FFFFFF"/>
        </w:rPr>
        <w:t xml:space="preserve"> Под</w:t>
      </w:r>
      <w:r w:rsidRPr="009140BA">
        <w:rPr>
          <w:rStyle w:val="apple-converted-space"/>
          <w:color w:val="000000"/>
          <w:shd w:val="clear" w:color="auto" w:fill="FFFFFF"/>
        </w:rPr>
        <w:t> </w:t>
      </w:r>
      <w:r w:rsidRPr="009140BA">
        <w:rPr>
          <w:rStyle w:val="a4"/>
          <w:b w:val="0"/>
          <w:color w:val="000000"/>
          <w:shd w:val="clear" w:color="auto" w:fill="FFFFFF"/>
        </w:rPr>
        <w:t>формой правления</w:t>
      </w:r>
      <w:r w:rsidRPr="009140BA">
        <w:rPr>
          <w:rStyle w:val="apple-converted-space"/>
          <w:color w:val="000000"/>
          <w:shd w:val="clear" w:color="auto" w:fill="FFFFFF"/>
        </w:rPr>
        <w:t> </w:t>
      </w:r>
      <w:r w:rsidRPr="009140BA">
        <w:rPr>
          <w:color w:val="000000"/>
          <w:shd w:val="clear" w:color="auto" w:fill="FFFFFF"/>
        </w:rPr>
        <w:t xml:space="preserve">понимается организация высших органов государственной власти (порядок их образования, взаимоотношений, степень участия народных масс в их формировании и деятельности). При одном и том же типе государства могут быть разнообразные формы правления. </w:t>
      </w:r>
      <w:proofErr w:type="gramStart"/>
      <w:r w:rsidRPr="009140BA">
        <w:rPr>
          <w:color w:val="000000"/>
        </w:rPr>
        <w:t>По форме государственного устройства (бывает 3-х видов: федерация (делится на отдельные субъекты), унитарное государство (которое не делится на субъекты (Эстония, Финляндия), конфедерация (объединение нескольких государств в одно).</w:t>
      </w:r>
      <w:proofErr w:type="gramEnd"/>
      <w:r w:rsidRPr="009140BA">
        <w:rPr>
          <w:rStyle w:val="apple-converted-space"/>
          <w:color w:val="000000"/>
          <w:shd w:val="clear" w:color="auto" w:fill="FFFFFF"/>
        </w:rPr>
        <w:t xml:space="preserve"> </w:t>
      </w:r>
      <w:r w:rsidRPr="009140BA">
        <w:rPr>
          <w:rStyle w:val="a4"/>
          <w:b w:val="0"/>
          <w:color w:val="000000"/>
          <w:shd w:val="clear" w:color="auto" w:fill="FFFFFF"/>
        </w:rPr>
        <w:t>Государственное устройство</w:t>
      </w:r>
      <w:r w:rsidRPr="009140BA">
        <w:rPr>
          <w:rStyle w:val="apple-converted-space"/>
          <w:color w:val="000000"/>
          <w:shd w:val="clear" w:color="auto" w:fill="FFFFFF"/>
        </w:rPr>
        <w:t> </w:t>
      </w:r>
      <w:r w:rsidRPr="009140BA">
        <w:rPr>
          <w:color w:val="000000"/>
          <w:shd w:val="clear" w:color="auto" w:fill="FFFFFF"/>
        </w:rPr>
        <w:t xml:space="preserve">— это внутренняя национально-территориальная организация государственной власти, деление территории государства </w:t>
      </w:r>
      <w:proofErr w:type="gramStart"/>
      <w:r w:rsidRPr="009140BA">
        <w:rPr>
          <w:color w:val="000000"/>
          <w:shd w:val="clear" w:color="auto" w:fill="FFFFFF"/>
        </w:rPr>
        <w:t>на те</w:t>
      </w:r>
      <w:proofErr w:type="gramEnd"/>
      <w:r w:rsidRPr="009140BA">
        <w:rPr>
          <w:color w:val="000000"/>
          <w:shd w:val="clear" w:color="auto" w:fill="FFFFFF"/>
        </w:rPr>
        <w:t xml:space="preserve"> или иные составные части, их правовое положение, взаимоотношения между государством в целом и его составными частями. </w:t>
      </w:r>
      <w:proofErr w:type="gramStart"/>
      <w:r w:rsidRPr="009140BA">
        <w:rPr>
          <w:color w:val="000000"/>
        </w:rPr>
        <w:t>По формам политических режимов (демократический (власть народа, свобода права) и антидемократический режимы (тоталитарные режимы в форме диктатуры).</w:t>
      </w:r>
      <w:proofErr w:type="gramEnd"/>
      <w:r w:rsidRPr="009140BA">
        <w:rPr>
          <w:rStyle w:val="apple-converted-space"/>
          <w:color w:val="000000"/>
          <w:shd w:val="clear" w:color="auto" w:fill="FFFFFF"/>
        </w:rPr>
        <w:t xml:space="preserve"> </w:t>
      </w:r>
      <w:r w:rsidRPr="009140BA">
        <w:rPr>
          <w:rStyle w:val="a4"/>
          <w:b w:val="0"/>
          <w:color w:val="000000"/>
          <w:shd w:val="clear" w:color="auto" w:fill="FFFFFF"/>
        </w:rPr>
        <w:t>Политический режим</w:t>
      </w:r>
      <w:r w:rsidRPr="009140BA">
        <w:rPr>
          <w:rStyle w:val="apple-converted-space"/>
          <w:color w:val="000000"/>
          <w:shd w:val="clear" w:color="auto" w:fill="FFFFFF"/>
        </w:rPr>
        <w:t> </w:t>
      </w:r>
      <w:r w:rsidRPr="009140BA">
        <w:rPr>
          <w:color w:val="000000"/>
          <w:shd w:val="clear" w:color="auto" w:fill="FFFFFF"/>
        </w:rPr>
        <w:t xml:space="preserve">— система методов, приемов и средств, с помощью которых осуществляется политическая власть и характеризуется политическая система данного общества. </w:t>
      </w:r>
      <w:r w:rsidRPr="009140BA">
        <w:rPr>
          <w:color w:val="000000"/>
        </w:rPr>
        <w:t>Формой государства называется совокупность основных способов организации, устройства и осуществления государственной власти, выражающих его сущность.</w:t>
      </w:r>
    </w:p>
    <w:p w:rsidR="00823242" w:rsidRDefault="00D56710" w:rsidP="009140BA">
      <w:pPr>
        <w:widowControl w:val="0"/>
        <w:numPr>
          <w:ilvl w:val="0"/>
          <w:numId w:val="2"/>
        </w:numPr>
        <w:shd w:val="clear" w:color="auto" w:fill="FFFFFF"/>
        <w:tabs>
          <w:tab w:val="left" w:pos="187"/>
        </w:tabs>
        <w:autoSpaceDE w:val="0"/>
        <w:autoSpaceDN w:val="0"/>
        <w:adjustRightInd w:val="0"/>
        <w:jc w:val="both"/>
        <w:rPr>
          <w:b/>
        </w:rPr>
      </w:pPr>
      <w:r w:rsidRPr="009140BA">
        <w:rPr>
          <w:b/>
        </w:rPr>
        <w:t>Правовое государство: понятие и признаки.</w:t>
      </w:r>
    </w:p>
    <w:p w:rsidR="009140BA" w:rsidRPr="00823242" w:rsidRDefault="00823242" w:rsidP="00823242">
      <w:pPr>
        <w:widowControl w:val="0"/>
        <w:shd w:val="clear" w:color="auto" w:fill="FFFFFF"/>
        <w:tabs>
          <w:tab w:val="left" w:pos="187"/>
        </w:tabs>
        <w:autoSpaceDE w:val="0"/>
        <w:autoSpaceDN w:val="0"/>
        <w:adjustRightInd w:val="0"/>
        <w:jc w:val="both"/>
        <w:rPr>
          <w:b/>
          <w:color w:val="000000" w:themeColor="text1"/>
        </w:rPr>
      </w:pPr>
      <w:r w:rsidRPr="00823242">
        <w:rPr>
          <w:color w:val="000000" w:themeColor="text1"/>
        </w:rPr>
        <w:t>Правовое государство - это государст</w:t>
      </w:r>
      <w:r w:rsidR="009140BA" w:rsidRPr="00823242">
        <w:rPr>
          <w:color w:val="000000" w:themeColor="text1"/>
        </w:rPr>
        <w:t>во где главным основным принципом жизни граждан является закон (судебные законодательства, исполнительные власти)</w:t>
      </w:r>
      <w:proofErr w:type="gramStart"/>
      <w:r w:rsidRPr="00823242">
        <w:rPr>
          <w:color w:val="000000" w:themeColor="text1"/>
        </w:rPr>
        <w:t>.</w:t>
      </w:r>
      <w:r w:rsidR="009140BA" w:rsidRPr="00823242">
        <w:rPr>
          <w:color w:val="000000" w:themeColor="text1"/>
        </w:rPr>
        <w:t>О</w:t>
      </w:r>
      <w:proofErr w:type="gramEnd"/>
      <w:r w:rsidR="009140BA" w:rsidRPr="00823242">
        <w:rPr>
          <w:color w:val="000000" w:themeColor="text1"/>
        </w:rPr>
        <w:t xml:space="preserve">сновными принципами являются: принцип верховенства закона (означает, что все государственные органы, должностные лица, общественные объединения, граждане в своей деятельности обязаны подчиняться требованиям закона. </w:t>
      </w:r>
      <w:proofErr w:type="gramStart"/>
      <w:r w:rsidR="009140BA" w:rsidRPr="00823242">
        <w:rPr>
          <w:color w:val="000000" w:themeColor="text1"/>
        </w:rPr>
        <w:t>В свою очередь, законы также должны быть правовыми); принцип соблюдения и охраны прав и свобод человека (государство должно не только провозгласить приверженность этому принципу, но и закрепить фундаментальные права человека в своих законах, гарантировать их и реально защищать на практике); принцип разделения властей (предполагает раздельное функционирование трех независимых властей - законодательной, исполнительной и судебной, а также их взаимный контроль);</w:t>
      </w:r>
      <w:proofErr w:type="gramEnd"/>
      <w:r w:rsidR="009140BA" w:rsidRPr="00823242">
        <w:rPr>
          <w:color w:val="000000" w:themeColor="text1"/>
        </w:rPr>
        <w:t xml:space="preserve"> принцип взаимной ответственности государства и личности (означает, что за нарушение закона должна обязательно последовать предусмотренная законом мера ответственности, невзирая при этом на личность правонарушителя).</w:t>
      </w:r>
      <w:r>
        <w:rPr>
          <w:color w:val="000000" w:themeColor="text1"/>
        </w:rPr>
        <w:t xml:space="preserve"> </w:t>
      </w:r>
      <w:r w:rsidR="009140BA" w:rsidRPr="00823242">
        <w:rPr>
          <w:color w:val="000000" w:themeColor="text1"/>
        </w:rPr>
        <w:t>Все эти принципы нашли свое закрепление в гл.1 Конституции РФ, а также в других ее главах.</w:t>
      </w:r>
      <w:r>
        <w:rPr>
          <w:b/>
          <w:color w:val="000000" w:themeColor="text1"/>
        </w:rPr>
        <w:t xml:space="preserve"> </w:t>
      </w:r>
      <w:proofErr w:type="gramStart"/>
      <w:r w:rsidRPr="00823242">
        <w:rPr>
          <w:bCs/>
          <w:color w:val="000000" w:themeColor="text1"/>
        </w:rPr>
        <w:lastRenderedPageBreak/>
        <w:t xml:space="preserve">Признаки правового государства:  </w:t>
      </w:r>
      <w:r w:rsidRPr="00823242">
        <w:rPr>
          <w:color w:val="000000" w:themeColor="text1"/>
        </w:rPr>
        <w:t>главенство права и закона во всех сферах жизни общества;</w:t>
      </w:r>
      <w:r w:rsidRPr="00823242">
        <w:rPr>
          <w:b/>
          <w:bCs/>
          <w:color w:val="000000" w:themeColor="text1"/>
        </w:rPr>
        <w:t xml:space="preserve"> </w:t>
      </w:r>
      <w:r w:rsidRPr="00823242">
        <w:rPr>
          <w:color w:val="000000" w:themeColor="text1"/>
        </w:rPr>
        <w:t>равенство всех перед законом;</w:t>
      </w:r>
      <w:r w:rsidRPr="00823242">
        <w:rPr>
          <w:b/>
          <w:bCs/>
          <w:color w:val="000000" w:themeColor="text1"/>
        </w:rPr>
        <w:t xml:space="preserve"> </w:t>
      </w:r>
      <w:r w:rsidRPr="00823242">
        <w:rPr>
          <w:color w:val="000000" w:themeColor="text1"/>
        </w:rPr>
        <w:t>разделение властей на три ветви;</w:t>
      </w:r>
      <w:r w:rsidRPr="00823242">
        <w:rPr>
          <w:b/>
          <w:bCs/>
          <w:color w:val="000000" w:themeColor="text1"/>
        </w:rPr>
        <w:t xml:space="preserve"> </w:t>
      </w:r>
      <w:r w:rsidRPr="00823242">
        <w:rPr>
          <w:color w:val="000000" w:themeColor="text1"/>
        </w:rPr>
        <w:t>реальность прав и свобод человека, их правовая и социальная защищенность;</w:t>
      </w:r>
      <w:r w:rsidRPr="00823242">
        <w:rPr>
          <w:b/>
          <w:bCs/>
          <w:color w:val="000000" w:themeColor="text1"/>
        </w:rPr>
        <w:t xml:space="preserve"> </w:t>
      </w:r>
      <w:r w:rsidRPr="00823242">
        <w:rPr>
          <w:color w:val="000000" w:themeColor="text1"/>
        </w:rPr>
        <w:t>признание прав и свобод человека высшей ценностью;</w:t>
      </w:r>
      <w:r w:rsidRPr="00823242">
        <w:rPr>
          <w:b/>
          <w:bCs/>
          <w:color w:val="000000" w:themeColor="text1"/>
        </w:rPr>
        <w:t xml:space="preserve"> </w:t>
      </w:r>
      <w:r w:rsidRPr="00823242">
        <w:rPr>
          <w:color w:val="000000" w:themeColor="text1"/>
        </w:rPr>
        <w:t>взаимная ответственность личности и государства;</w:t>
      </w:r>
      <w:r w:rsidRPr="00823242">
        <w:rPr>
          <w:b/>
          <w:bCs/>
          <w:color w:val="000000" w:themeColor="text1"/>
        </w:rPr>
        <w:t xml:space="preserve"> </w:t>
      </w:r>
      <w:r w:rsidRPr="00823242">
        <w:rPr>
          <w:color w:val="000000" w:themeColor="text1"/>
        </w:rPr>
        <w:t>политический и идеологический плюрализм;</w:t>
      </w:r>
      <w:r w:rsidRPr="00823242">
        <w:rPr>
          <w:b/>
          <w:bCs/>
          <w:color w:val="000000" w:themeColor="text1"/>
        </w:rPr>
        <w:t xml:space="preserve"> </w:t>
      </w:r>
      <w:r w:rsidRPr="00823242">
        <w:rPr>
          <w:color w:val="000000" w:themeColor="text1"/>
        </w:rPr>
        <w:t>стабильность законности и правопорядка в обществе.</w:t>
      </w:r>
      <w:proofErr w:type="gramEnd"/>
    </w:p>
    <w:p w:rsidR="00823242" w:rsidRDefault="00D56710" w:rsidP="00823242">
      <w:pPr>
        <w:widowControl w:val="0"/>
        <w:numPr>
          <w:ilvl w:val="0"/>
          <w:numId w:val="2"/>
        </w:numPr>
        <w:shd w:val="clear" w:color="auto" w:fill="FFFFFF"/>
        <w:tabs>
          <w:tab w:val="left" w:pos="187"/>
        </w:tabs>
        <w:autoSpaceDE w:val="0"/>
        <w:autoSpaceDN w:val="0"/>
        <w:adjustRightInd w:val="0"/>
        <w:jc w:val="both"/>
        <w:rPr>
          <w:b/>
        </w:rPr>
      </w:pPr>
      <w:r w:rsidRPr="009140BA">
        <w:rPr>
          <w:b/>
        </w:rPr>
        <w:t>Россия - демократическое федеративное правовое государство с республиканской формой правления.</w:t>
      </w:r>
    </w:p>
    <w:p w:rsidR="00823242" w:rsidRPr="009140BA" w:rsidRDefault="00823242" w:rsidP="00823242">
      <w:pPr>
        <w:widowControl w:val="0"/>
        <w:shd w:val="clear" w:color="auto" w:fill="FFFFFF"/>
        <w:tabs>
          <w:tab w:val="left" w:pos="187"/>
        </w:tabs>
        <w:autoSpaceDE w:val="0"/>
        <w:autoSpaceDN w:val="0"/>
        <w:adjustRightInd w:val="0"/>
        <w:jc w:val="both"/>
        <w:rPr>
          <w:b/>
        </w:rPr>
      </w:pPr>
      <w:r w:rsidRPr="00823242">
        <w:rPr>
          <w:color w:val="000000"/>
        </w:rPr>
        <w:t>Согласно ст.1 Конституции РФ, РФ - Россия есть демократическое федеративное правовое Государство с республиканской формой правления.</w:t>
      </w:r>
      <w:r>
        <w:rPr>
          <w:color w:val="000000"/>
        </w:rPr>
        <w:t xml:space="preserve"> </w:t>
      </w:r>
      <w:r w:rsidRPr="00823242">
        <w:rPr>
          <w:color w:val="000000"/>
        </w:rPr>
        <w:t>Осуществление народовластия возможно в двух формах: в форме непосредственной демократии, т.е. путем принятия властных решений непосредственно народом на выборах или референдуме, и в форме представительной демократии, т.е. через избранные народом представительные органы власти. Принцип народовластия, закрепленный в ст.3 Конституции РФ, означает, что в Российской Федерации всеми государственными и общественными делами управляет народ - как непосредственно, так и через систему органов, образуемых либо им самим, либо органами, которые он сформировал (Федеральное Собрание РФ, Президент РФ, Государственная Дума РФ, губернаторы, мэры и т.п.)</w:t>
      </w:r>
      <w:r>
        <w:rPr>
          <w:color w:val="000000"/>
        </w:rPr>
        <w:t xml:space="preserve">. </w:t>
      </w:r>
      <w:r w:rsidRPr="00823242">
        <w:rPr>
          <w:color w:val="000000"/>
        </w:rPr>
        <w:t xml:space="preserve">Принцип разделения властей закреплен в ст.10 Конституции РФ и предполагает создание в Российской Федерации государственных органов, предназначенных для исполнения трех основных функций государственной власти - законодательной, исполнительной и судебной: принятие законов осуществляется высшим представительным органом (парламентом); исполнение законов возлагается на правительство и органы исполнительной власти; судебная власть осуществляется независимыми судами. В </w:t>
      </w:r>
      <w:proofErr w:type="gramStart"/>
      <w:r w:rsidRPr="00823242">
        <w:rPr>
          <w:color w:val="000000"/>
        </w:rPr>
        <w:t>ч</w:t>
      </w:r>
      <w:proofErr w:type="gramEnd"/>
      <w:r w:rsidRPr="00823242">
        <w:rPr>
          <w:color w:val="000000"/>
        </w:rPr>
        <w:t>.3 этой же статьи закреплен принцип политического многообразия (политического плюрализма), многопартийности. Многопартийность представляет собой узаконенную возможность существования различных политических партий в стране, в том числе и оппозиционных государственной власти, а также право этих партий участвовать в политической жизни страны. Все существующие в России партии равны перед законом и имеют одинаковые права в общественно-политической и хозяйственной жизни. Политический плюрализм предполагает возможность свободного выбора для гражданина: состоять в любой, действующей в рамках Конституции РФ партии либо не состоять ни в какой партии. Такая возможность гарантирует равные права гражданам на участие в политическом процессе, независимо от их партийной принадлежности.</w:t>
      </w:r>
    </w:p>
    <w:p w:rsidR="00D56710" w:rsidRDefault="00D56710" w:rsidP="00D56710">
      <w:pPr>
        <w:widowControl w:val="0"/>
        <w:numPr>
          <w:ilvl w:val="0"/>
          <w:numId w:val="2"/>
        </w:numPr>
        <w:shd w:val="clear" w:color="auto" w:fill="FFFFFF"/>
        <w:tabs>
          <w:tab w:val="left" w:pos="187"/>
        </w:tabs>
        <w:autoSpaceDE w:val="0"/>
        <w:autoSpaceDN w:val="0"/>
        <w:adjustRightInd w:val="0"/>
        <w:jc w:val="both"/>
        <w:rPr>
          <w:b/>
        </w:rPr>
      </w:pPr>
      <w:r w:rsidRPr="00D56710">
        <w:rPr>
          <w:b/>
        </w:rPr>
        <w:t>Государство и личность. Понятие гражданства.</w:t>
      </w:r>
    </w:p>
    <w:p w:rsidR="00823242" w:rsidRPr="00063E43" w:rsidRDefault="00063E43" w:rsidP="00063E43">
      <w:pPr>
        <w:pStyle w:val="a3"/>
        <w:spacing w:before="0" w:beforeAutospacing="0" w:after="0" w:afterAutospacing="0"/>
        <w:jc w:val="both"/>
        <w:rPr>
          <w:color w:val="000000" w:themeColor="text1"/>
          <w:szCs w:val="28"/>
        </w:rPr>
      </w:pPr>
      <w:r w:rsidRPr="00063E43">
        <w:rPr>
          <w:color w:val="000000" w:themeColor="text1"/>
          <w:szCs w:val="28"/>
        </w:rPr>
        <w:t>Личность</w:t>
      </w:r>
      <w:r w:rsidRPr="00063E43">
        <w:rPr>
          <w:rStyle w:val="apple-converted-space"/>
          <w:color w:val="000000" w:themeColor="text1"/>
          <w:szCs w:val="28"/>
        </w:rPr>
        <w:t> </w:t>
      </w:r>
      <w:r w:rsidRPr="00063E43">
        <w:rPr>
          <w:color w:val="000000" w:themeColor="text1"/>
          <w:szCs w:val="28"/>
        </w:rPr>
        <w:t>– это человек, обладающий набором социальных связей. (</w:t>
      </w:r>
      <w:r>
        <w:rPr>
          <w:color w:val="000000" w:themeColor="text1"/>
          <w:szCs w:val="28"/>
        </w:rPr>
        <w:t>Человек-это биологическая характеристика</w:t>
      </w:r>
      <w:r w:rsidRPr="00063E43">
        <w:rPr>
          <w:color w:val="000000" w:themeColor="text1"/>
          <w:szCs w:val="28"/>
        </w:rPr>
        <w:t xml:space="preserve"> индивида).</w:t>
      </w:r>
      <w:r>
        <w:rPr>
          <w:color w:val="000000" w:themeColor="text1"/>
          <w:szCs w:val="28"/>
        </w:rPr>
        <w:t xml:space="preserve"> </w:t>
      </w:r>
      <w:r w:rsidRPr="00063E43">
        <w:rPr>
          <w:color w:val="000000" w:themeColor="text1"/>
          <w:szCs w:val="28"/>
        </w:rPr>
        <w:t>Государство</w:t>
      </w:r>
      <w:r w:rsidRPr="00063E43">
        <w:rPr>
          <w:rStyle w:val="apple-converted-space"/>
          <w:color w:val="000000" w:themeColor="text1"/>
          <w:szCs w:val="28"/>
        </w:rPr>
        <w:t> </w:t>
      </w:r>
      <w:r w:rsidRPr="00063E43">
        <w:rPr>
          <w:color w:val="000000" w:themeColor="text1"/>
          <w:szCs w:val="28"/>
        </w:rPr>
        <w:t>– это властно-политическая организация общества, обладающая  суверенитетом, специальным аппаратом управления и принуждения, устанавливающая с помощью материальных ресурсов правовой порядок на определенной территории.</w:t>
      </w:r>
      <w:r>
        <w:rPr>
          <w:color w:val="000000" w:themeColor="text1"/>
          <w:szCs w:val="28"/>
        </w:rPr>
        <w:t xml:space="preserve"> </w:t>
      </w:r>
      <w:r w:rsidRPr="00063E43">
        <w:rPr>
          <w:color w:val="000000" w:themeColor="text1"/>
          <w:szCs w:val="28"/>
        </w:rPr>
        <w:t>Гражданство</w:t>
      </w:r>
      <w:r w:rsidRPr="00063E43">
        <w:rPr>
          <w:rStyle w:val="apple-converted-space"/>
          <w:color w:val="000000" w:themeColor="text1"/>
          <w:szCs w:val="28"/>
        </w:rPr>
        <w:t> </w:t>
      </w:r>
      <w:r w:rsidRPr="00063E43">
        <w:rPr>
          <w:color w:val="000000" w:themeColor="text1"/>
          <w:szCs w:val="28"/>
        </w:rPr>
        <w:t>– это устойчивая правовая связь личности и государства.</w:t>
      </w:r>
      <w:r>
        <w:rPr>
          <w:color w:val="000000" w:themeColor="text1"/>
          <w:szCs w:val="28"/>
        </w:rPr>
        <w:t xml:space="preserve"> </w:t>
      </w:r>
      <w:r w:rsidRPr="00063E43">
        <w:rPr>
          <w:color w:val="000000" w:themeColor="text1"/>
          <w:szCs w:val="28"/>
        </w:rPr>
        <w:t>Гражданство приобретается:1) по рождению (врожденное) – присваивается на основе 2-х принципов:- принцип крови – лицо, рожденн</w:t>
      </w:r>
      <w:r>
        <w:rPr>
          <w:color w:val="000000" w:themeColor="text1"/>
          <w:szCs w:val="28"/>
        </w:rPr>
        <w:t>ое от граждан государства, является</w:t>
      </w:r>
      <w:r w:rsidRPr="00063E43">
        <w:rPr>
          <w:color w:val="000000" w:themeColor="text1"/>
          <w:szCs w:val="28"/>
        </w:rPr>
        <w:t xml:space="preserve"> гражданином этого государства;</w:t>
      </w:r>
      <w:r>
        <w:rPr>
          <w:color w:val="000000" w:themeColor="text1"/>
          <w:szCs w:val="28"/>
        </w:rPr>
        <w:t xml:space="preserve"> </w:t>
      </w:r>
      <w:r w:rsidRPr="00063E43">
        <w:rPr>
          <w:color w:val="000000" w:themeColor="text1"/>
          <w:szCs w:val="28"/>
        </w:rPr>
        <w:t>- принцип почвы (территории) – лицо, рожденное от</w:t>
      </w:r>
      <w:r w:rsidRPr="00063E43">
        <w:rPr>
          <w:rStyle w:val="apple-converted-space"/>
          <w:color w:val="000000" w:themeColor="text1"/>
          <w:szCs w:val="28"/>
        </w:rPr>
        <w:t> </w:t>
      </w:r>
      <w:r w:rsidRPr="00063E43">
        <w:rPr>
          <w:color w:val="000000" w:themeColor="text1"/>
          <w:szCs w:val="28"/>
        </w:rPr>
        <w:t>лица без гражданства</w:t>
      </w:r>
      <w:r w:rsidRPr="00063E43">
        <w:rPr>
          <w:rStyle w:val="apple-converted-space"/>
          <w:color w:val="000000" w:themeColor="text1"/>
          <w:szCs w:val="28"/>
        </w:rPr>
        <w:t> </w:t>
      </w:r>
      <w:r w:rsidRPr="00063E43">
        <w:rPr>
          <w:color w:val="000000" w:themeColor="text1"/>
          <w:szCs w:val="28"/>
        </w:rPr>
        <w:t>н</w:t>
      </w:r>
      <w:r>
        <w:rPr>
          <w:color w:val="000000" w:themeColor="text1"/>
          <w:szCs w:val="28"/>
        </w:rPr>
        <w:t>а территории государства, является гражданином этого государст</w:t>
      </w:r>
      <w:r w:rsidRPr="00063E43">
        <w:rPr>
          <w:color w:val="000000" w:themeColor="text1"/>
          <w:szCs w:val="28"/>
        </w:rPr>
        <w:t>ва.2)  по заявлению (прио</w:t>
      </w:r>
      <w:r>
        <w:rPr>
          <w:color w:val="000000" w:themeColor="text1"/>
          <w:szCs w:val="28"/>
        </w:rPr>
        <w:t>бретенное</w:t>
      </w:r>
      <w:proofErr w:type="gramStart"/>
      <w:r>
        <w:rPr>
          <w:color w:val="000000" w:themeColor="text1"/>
          <w:szCs w:val="28"/>
        </w:rPr>
        <w:t>)-</w:t>
      </w:r>
      <w:proofErr w:type="gramEnd"/>
      <w:r>
        <w:rPr>
          <w:color w:val="000000" w:themeColor="text1"/>
          <w:szCs w:val="28"/>
        </w:rPr>
        <w:t>при соблюдении определенн</w:t>
      </w:r>
      <w:r w:rsidRPr="00063E43">
        <w:rPr>
          <w:color w:val="000000" w:themeColor="text1"/>
          <w:szCs w:val="28"/>
        </w:rPr>
        <w:t>ых условий.</w:t>
      </w:r>
      <w:r>
        <w:rPr>
          <w:color w:val="000000" w:themeColor="text1"/>
          <w:szCs w:val="28"/>
        </w:rPr>
        <w:t xml:space="preserve"> </w:t>
      </w:r>
      <w:r w:rsidRPr="00063E43">
        <w:rPr>
          <w:rStyle w:val="a4"/>
          <w:b w:val="0"/>
          <w:bCs w:val="0"/>
          <w:color w:val="000000" w:themeColor="text1"/>
          <w:szCs w:val="28"/>
        </w:rPr>
        <w:t>Гражданство</w:t>
      </w:r>
      <w:r w:rsidRPr="00063E43">
        <w:rPr>
          <w:rStyle w:val="apple-converted-space"/>
          <w:color w:val="000000" w:themeColor="text1"/>
          <w:szCs w:val="28"/>
        </w:rPr>
        <w:t> </w:t>
      </w:r>
      <w:r w:rsidRPr="00063E43">
        <w:rPr>
          <w:color w:val="000000" w:themeColor="text1"/>
          <w:szCs w:val="28"/>
        </w:rPr>
        <w:t>– личная правовая связь лица с государством, характеризующаяся наличием взаимных прав и обязанностей.</w:t>
      </w:r>
      <w:r>
        <w:rPr>
          <w:color w:val="000000" w:themeColor="text1"/>
          <w:szCs w:val="28"/>
        </w:rPr>
        <w:t xml:space="preserve"> </w:t>
      </w:r>
      <w:r w:rsidRPr="00063E43">
        <w:rPr>
          <w:rStyle w:val="a4"/>
          <w:b w:val="0"/>
          <w:bCs w:val="0"/>
          <w:color w:val="000000" w:themeColor="text1"/>
          <w:szCs w:val="28"/>
        </w:rPr>
        <w:t>Признаки гражданства:</w:t>
      </w:r>
      <w:r>
        <w:rPr>
          <w:color w:val="000000" w:themeColor="text1"/>
          <w:szCs w:val="28"/>
        </w:rPr>
        <w:t xml:space="preserve"> </w:t>
      </w:r>
      <w:r w:rsidRPr="00063E43">
        <w:rPr>
          <w:color w:val="000000" w:themeColor="text1"/>
          <w:szCs w:val="28"/>
        </w:rPr>
        <w:t>1) личный характер, в отличие от территориальной связи постоянно проживающего иностранца с государством проживания (нередко правовой статус таких иностранцев близок к статусу граждан);</w:t>
      </w:r>
      <w:r>
        <w:rPr>
          <w:color w:val="000000" w:themeColor="text1"/>
          <w:szCs w:val="28"/>
        </w:rPr>
        <w:t xml:space="preserve"> </w:t>
      </w:r>
      <w:r w:rsidRPr="00063E43">
        <w:rPr>
          <w:color w:val="000000" w:themeColor="text1"/>
          <w:szCs w:val="28"/>
        </w:rPr>
        <w:t>2) правовая связь лица с государством, т. е. основанная на соответствующих нормах права, а не на этнической принадлежности, чувстве «исторической родины» и т. п.;</w:t>
      </w:r>
      <w:r>
        <w:rPr>
          <w:color w:val="000000" w:themeColor="text1"/>
          <w:szCs w:val="28"/>
        </w:rPr>
        <w:t xml:space="preserve"> </w:t>
      </w:r>
      <w:r w:rsidRPr="00063E43">
        <w:rPr>
          <w:color w:val="000000" w:themeColor="text1"/>
          <w:szCs w:val="28"/>
        </w:rPr>
        <w:t>3) в результате возникают взаимные права и обязанности гражданина и государства.</w:t>
      </w:r>
      <w:r>
        <w:rPr>
          <w:color w:val="000000" w:themeColor="text1"/>
          <w:szCs w:val="28"/>
        </w:rPr>
        <w:t xml:space="preserve"> </w:t>
      </w:r>
      <w:r w:rsidRPr="00063E43">
        <w:rPr>
          <w:color w:val="000000" w:themeColor="text1"/>
          <w:szCs w:val="28"/>
        </w:rPr>
        <w:t xml:space="preserve">В </w:t>
      </w:r>
      <w:r w:rsidRPr="00063E43">
        <w:rPr>
          <w:color w:val="000000" w:themeColor="text1"/>
          <w:szCs w:val="28"/>
        </w:rPr>
        <w:lastRenderedPageBreak/>
        <w:t>законодательстве и юридической литературе наряду с термином «гражданство» встречается термин «подданство» (термин «подданный» означает дословно «находящийся под данью»). Он применяется в незначительном числе государств с монархической формой правления как синоним гражданства, хотя в большинстве монархий используется термин «гражданство» (в Великобритании применяются и тот и другой, но для разных категорий лиц).</w:t>
      </w:r>
    </w:p>
    <w:p w:rsidR="00D56710" w:rsidRDefault="00D56710" w:rsidP="00D56710">
      <w:pPr>
        <w:widowControl w:val="0"/>
        <w:numPr>
          <w:ilvl w:val="0"/>
          <w:numId w:val="2"/>
        </w:numPr>
        <w:shd w:val="clear" w:color="auto" w:fill="FFFFFF"/>
        <w:tabs>
          <w:tab w:val="left" w:pos="187"/>
        </w:tabs>
        <w:autoSpaceDE w:val="0"/>
        <w:autoSpaceDN w:val="0"/>
        <w:adjustRightInd w:val="0"/>
        <w:jc w:val="both"/>
        <w:rPr>
          <w:b/>
        </w:rPr>
      </w:pPr>
      <w:r w:rsidRPr="00D56710">
        <w:rPr>
          <w:b/>
        </w:rPr>
        <w:t>Право и государства, их соотношение и взаимодействие.</w:t>
      </w:r>
    </w:p>
    <w:p w:rsidR="001C0B85" w:rsidRPr="001C0B85" w:rsidRDefault="001C0B85" w:rsidP="001C0B85">
      <w:pPr>
        <w:pStyle w:val="a3"/>
        <w:shd w:val="clear" w:color="auto" w:fill="FFFFFF"/>
        <w:spacing w:before="0" w:beforeAutospacing="0" w:after="0" w:afterAutospacing="0"/>
        <w:jc w:val="both"/>
        <w:rPr>
          <w:color w:val="000000"/>
          <w:sz w:val="26"/>
          <w:szCs w:val="26"/>
          <w:bdr w:val="none" w:sz="0" w:space="0" w:color="auto" w:frame="1"/>
        </w:rPr>
      </w:pPr>
      <w:r w:rsidRPr="001C0B85">
        <w:rPr>
          <w:bCs/>
          <w:color w:val="000000" w:themeColor="text1"/>
          <w:szCs w:val="28"/>
          <w:shd w:val="clear" w:color="auto" w:fill="FFFFFF"/>
        </w:rPr>
        <w:t>Право</w:t>
      </w:r>
      <w:proofErr w:type="gramStart"/>
      <w:r>
        <w:rPr>
          <w:rStyle w:val="apple-converted-space"/>
          <w:color w:val="000000" w:themeColor="text1"/>
          <w:szCs w:val="28"/>
          <w:shd w:val="clear" w:color="auto" w:fill="FFFFFF"/>
        </w:rPr>
        <w:t>,</w:t>
      </w:r>
      <w:r w:rsidRPr="001C0B85">
        <w:rPr>
          <w:bCs/>
          <w:color w:val="000000" w:themeColor="text1"/>
          <w:szCs w:val="28"/>
          <w:shd w:val="clear" w:color="auto" w:fill="FFFFFF"/>
        </w:rPr>
        <w:t>э</w:t>
      </w:r>
      <w:proofErr w:type="gramEnd"/>
      <w:r w:rsidRPr="001C0B85">
        <w:rPr>
          <w:bCs/>
          <w:color w:val="000000" w:themeColor="text1"/>
          <w:szCs w:val="28"/>
          <w:shd w:val="clear" w:color="auto" w:fill="FFFFFF"/>
        </w:rPr>
        <w:t>то</w:t>
      </w:r>
      <w:r w:rsidRPr="001C0B85">
        <w:rPr>
          <w:rStyle w:val="apple-converted-space"/>
          <w:color w:val="000000" w:themeColor="text1"/>
          <w:szCs w:val="28"/>
          <w:shd w:val="clear" w:color="auto" w:fill="FFFFFF"/>
        </w:rPr>
        <w:t> </w:t>
      </w:r>
      <w:r w:rsidRPr="001C0B85">
        <w:rPr>
          <w:bCs/>
          <w:color w:val="000000" w:themeColor="text1"/>
          <w:szCs w:val="28"/>
          <w:shd w:val="clear" w:color="auto" w:fill="FFFFFF"/>
        </w:rPr>
        <w:t>система</w:t>
      </w:r>
      <w:r w:rsidRPr="001C0B85">
        <w:rPr>
          <w:rStyle w:val="apple-converted-space"/>
          <w:color w:val="000000" w:themeColor="text1"/>
          <w:szCs w:val="28"/>
          <w:shd w:val="clear" w:color="auto" w:fill="FFFFFF"/>
        </w:rPr>
        <w:t> </w:t>
      </w:r>
      <w:r w:rsidRPr="001C0B85">
        <w:rPr>
          <w:bCs/>
          <w:color w:val="000000" w:themeColor="text1"/>
          <w:szCs w:val="28"/>
          <w:shd w:val="clear" w:color="auto" w:fill="FFFFFF"/>
        </w:rPr>
        <w:t>установленных</w:t>
      </w:r>
      <w:r w:rsidRPr="001C0B85">
        <w:rPr>
          <w:rStyle w:val="apple-converted-space"/>
          <w:color w:val="000000" w:themeColor="text1"/>
          <w:szCs w:val="28"/>
          <w:shd w:val="clear" w:color="auto" w:fill="FFFFFF"/>
        </w:rPr>
        <w:t> </w:t>
      </w:r>
      <w:r w:rsidRPr="001C0B85">
        <w:rPr>
          <w:bCs/>
          <w:color w:val="000000" w:themeColor="text1"/>
          <w:szCs w:val="28"/>
          <w:shd w:val="clear" w:color="auto" w:fill="FFFFFF"/>
        </w:rPr>
        <w:t>или</w:t>
      </w:r>
      <w:r w:rsidRPr="001C0B85">
        <w:rPr>
          <w:rStyle w:val="apple-converted-space"/>
          <w:color w:val="000000" w:themeColor="text1"/>
          <w:szCs w:val="28"/>
          <w:shd w:val="clear" w:color="auto" w:fill="FFFFFF"/>
        </w:rPr>
        <w:t> </w:t>
      </w:r>
      <w:r w:rsidRPr="001C0B85">
        <w:rPr>
          <w:bCs/>
          <w:color w:val="000000" w:themeColor="text1"/>
          <w:szCs w:val="28"/>
          <w:shd w:val="clear" w:color="auto" w:fill="FFFFFF"/>
        </w:rPr>
        <w:t>санкционированных</w:t>
      </w:r>
      <w:r w:rsidRPr="001C0B85">
        <w:rPr>
          <w:rStyle w:val="apple-converted-space"/>
          <w:color w:val="000000" w:themeColor="text1"/>
          <w:szCs w:val="28"/>
          <w:shd w:val="clear" w:color="auto" w:fill="FFFFFF"/>
        </w:rPr>
        <w:t> </w:t>
      </w:r>
      <w:r w:rsidRPr="001C0B85">
        <w:rPr>
          <w:bCs/>
          <w:color w:val="000000" w:themeColor="text1"/>
          <w:szCs w:val="28"/>
          <w:shd w:val="clear" w:color="auto" w:fill="FFFFFF"/>
        </w:rPr>
        <w:t>государством</w:t>
      </w:r>
      <w:r w:rsidRPr="001C0B85">
        <w:rPr>
          <w:color w:val="000000" w:themeColor="text1"/>
          <w:szCs w:val="28"/>
          <w:shd w:val="clear" w:color="auto" w:fill="FFFFFF"/>
        </w:rPr>
        <w:t>,</w:t>
      </w:r>
      <w:r w:rsidRPr="001C0B85">
        <w:rPr>
          <w:bCs/>
          <w:color w:val="000000" w:themeColor="text1"/>
          <w:szCs w:val="28"/>
          <w:shd w:val="clear" w:color="auto" w:fill="FFFFFF"/>
        </w:rPr>
        <w:t>общеобязательных</w:t>
      </w:r>
      <w:r w:rsidRPr="001C0B85">
        <w:rPr>
          <w:color w:val="000000" w:themeColor="text1"/>
          <w:szCs w:val="28"/>
          <w:shd w:val="clear" w:color="auto" w:fill="FFFFFF"/>
        </w:rPr>
        <w:t>,</w:t>
      </w:r>
      <w:r w:rsidRPr="001C0B85">
        <w:rPr>
          <w:rStyle w:val="apple-converted-space"/>
          <w:color w:val="000000" w:themeColor="text1"/>
          <w:szCs w:val="28"/>
          <w:shd w:val="clear" w:color="auto" w:fill="FFFFFF"/>
        </w:rPr>
        <w:t> </w:t>
      </w:r>
      <w:r w:rsidRPr="001C0B85">
        <w:rPr>
          <w:bCs/>
          <w:color w:val="000000" w:themeColor="text1"/>
          <w:szCs w:val="28"/>
          <w:shd w:val="clear" w:color="auto" w:fill="FFFFFF"/>
        </w:rPr>
        <w:t>формальноопределенных</w:t>
      </w:r>
      <w:r w:rsidRPr="001C0B85">
        <w:rPr>
          <w:rStyle w:val="apple-converted-space"/>
          <w:color w:val="000000" w:themeColor="text1"/>
          <w:szCs w:val="28"/>
          <w:shd w:val="clear" w:color="auto" w:fill="FFFFFF"/>
        </w:rPr>
        <w:t> </w:t>
      </w:r>
      <w:r w:rsidRPr="001C0B85">
        <w:rPr>
          <w:bCs/>
          <w:color w:val="000000" w:themeColor="text1"/>
          <w:szCs w:val="28"/>
          <w:shd w:val="clear" w:color="auto" w:fill="FFFFFF"/>
        </w:rPr>
        <w:t>норм</w:t>
      </w:r>
      <w:r w:rsidRPr="001C0B85">
        <w:rPr>
          <w:rStyle w:val="apple-converted-space"/>
          <w:color w:val="000000" w:themeColor="text1"/>
          <w:szCs w:val="28"/>
          <w:shd w:val="clear" w:color="auto" w:fill="FFFFFF"/>
        </w:rPr>
        <w:t> </w:t>
      </w:r>
      <w:r w:rsidRPr="001C0B85">
        <w:rPr>
          <w:bCs/>
          <w:color w:val="000000" w:themeColor="text1"/>
          <w:szCs w:val="28"/>
          <w:shd w:val="clear" w:color="auto" w:fill="FFFFFF"/>
        </w:rPr>
        <w:t>общего</w:t>
      </w:r>
      <w:r w:rsidRPr="001C0B85">
        <w:rPr>
          <w:rStyle w:val="apple-converted-space"/>
          <w:color w:val="000000" w:themeColor="text1"/>
          <w:szCs w:val="28"/>
          <w:shd w:val="clear" w:color="auto" w:fill="FFFFFF"/>
        </w:rPr>
        <w:t> </w:t>
      </w:r>
      <w:r w:rsidRPr="001C0B85">
        <w:rPr>
          <w:bCs/>
          <w:color w:val="000000" w:themeColor="text1"/>
          <w:szCs w:val="28"/>
          <w:shd w:val="clear" w:color="auto" w:fill="FFFFFF"/>
        </w:rPr>
        <w:t>характера</w:t>
      </w:r>
      <w:r w:rsidRPr="001C0B85">
        <w:rPr>
          <w:color w:val="000000" w:themeColor="text1"/>
          <w:szCs w:val="28"/>
          <w:shd w:val="clear" w:color="auto" w:fill="FFFFFF"/>
        </w:rPr>
        <w:t>,</w:t>
      </w:r>
      <w:r w:rsidRPr="001C0B85">
        <w:rPr>
          <w:rStyle w:val="apple-converted-space"/>
          <w:color w:val="000000" w:themeColor="text1"/>
          <w:szCs w:val="28"/>
          <w:shd w:val="clear" w:color="auto" w:fill="FFFFFF"/>
        </w:rPr>
        <w:t> </w:t>
      </w:r>
      <w:r w:rsidRPr="001C0B85">
        <w:rPr>
          <w:color w:val="000000" w:themeColor="text1"/>
          <w:szCs w:val="28"/>
          <w:shd w:val="clear" w:color="auto" w:fill="FFFFFF"/>
        </w:rPr>
        <w:t>обеспеченных</w:t>
      </w:r>
      <w:r w:rsidRPr="001C0B85">
        <w:rPr>
          <w:rStyle w:val="apple-converted-space"/>
          <w:color w:val="000000" w:themeColor="text1"/>
          <w:szCs w:val="28"/>
          <w:shd w:val="clear" w:color="auto" w:fill="FFFFFF"/>
        </w:rPr>
        <w:t> </w:t>
      </w:r>
      <w:r w:rsidRPr="001C0B85">
        <w:rPr>
          <w:bCs/>
          <w:color w:val="000000" w:themeColor="text1"/>
          <w:szCs w:val="28"/>
          <w:shd w:val="clear" w:color="auto" w:fill="FFFFFF"/>
        </w:rPr>
        <w:t>государственной</w:t>
      </w:r>
      <w:r w:rsidRPr="001C0B85">
        <w:rPr>
          <w:rStyle w:val="apple-converted-space"/>
          <w:color w:val="000000" w:themeColor="text1"/>
          <w:szCs w:val="28"/>
          <w:shd w:val="clear" w:color="auto" w:fill="FFFFFF"/>
        </w:rPr>
        <w:t> </w:t>
      </w:r>
      <w:r w:rsidRPr="001C0B85">
        <w:rPr>
          <w:color w:val="000000" w:themeColor="text1"/>
          <w:szCs w:val="28"/>
          <w:shd w:val="clear" w:color="auto" w:fill="FFFFFF"/>
        </w:rPr>
        <w:t>защитой.</w:t>
      </w:r>
      <w:r w:rsidRPr="001C0B85">
        <w:rPr>
          <w:rStyle w:val="apple-converted-space"/>
          <w:color w:val="000000" w:themeColor="text1"/>
          <w:szCs w:val="28"/>
          <w:shd w:val="clear" w:color="auto" w:fill="FFFFFF"/>
        </w:rPr>
        <w:t xml:space="preserve">  </w:t>
      </w:r>
      <w:r w:rsidRPr="001C0B85">
        <w:rPr>
          <w:bCs/>
          <w:color w:val="000000" w:themeColor="text1"/>
          <w:szCs w:val="28"/>
          <w:shd w:val="clear" w:color="auto" w:fill="FFFFFF"/>
        </w:rPr>
        <w:t>Государство</w:t>
      </w:r>
      <w:r w:rsidRPr="001C0B85">
        <w:rPr>
          <w:rStyle w:val="apple-converted-space"/>
          <w:color w:val="000000" w:themeColor="text1"/>
          <w:szCs w:val="28"/>
          <w:shd w:val="clear" w:color="auto" w:fill="FFFFFF"/>
        </w:rPr>
        <w:t> </w:t>
      </w:r>
      <w:r w:rsidRPr="001C0B85">
        <w:rPr>
          <w:color w:val="000000" w:themeColor="text1"/>
          <w:szCs w:val="28"/>
          <w:shd w:val="clear" w:color="auto" w:fill="FFFFFF"/>
        </w:rPr>
        <w:t>-</w:t>
      </w:r>
      <w:r>
        <w:rPr>
          <w:color w:val="000000" w:themeColor="text1"/>
          <w:szCs w:val="28"/>
          <w:shd w:val="clear" w:color="auto" w:fill="FFFFFF"/>
        </w:rPr>
        <w:t xml:space="preserve"> </w:t>
      </w:r>
      <w:r w:rsidRPr="001C0B85">
        <w:rPr>
          <w:bCs/>
          <w:color w:val="000000" w:themeColor="text1"/>
          <w:szCs w:val="28"/>
          <w:shd w:val="clear" w:color="auto" w:fill="FFFFFF"/>
        </w:rPr>
        <w:t>это</w:t>
      </w:r>
      <w:r w:rsidRPr="001C0B85">
        <w:rPr>
          <w:rStyle w:val="apple-converted-space"/>
          <w:color w:val="000000" w:themeColor="text1"/>
          <w:szCs w:val="28"/>
          <w:shd w:val="clear" w:color="auto" w:fill="FFFFFF"/>
        </w:rPr>
        <w:t> </w:t>
      </w:r>
      <w:r w:rsidRPr="001C0B85">
        <w:rPr>
          <w:color w:val="000000" w:themeColor="text1"/>
          <w:szCs w:val="28"/>
          <w:shd w:val="clear" w:color="auto" w:fill="FFFFFF"/>
        </w:rPr>
        <w:t>группа людей, объединённых общим языком, общей территорией,</w:t>
      </w:r>
      <w:r w:rsidRPr="001C0B85">
        <w:rPr>
          <w:rStyle w:val="apple-converted-space"/>
          <w:color w:val="000000" w:themeColor="text1"/>
          <w:szCs w:val="28"/>
          <w:shd w:val="clear" w:color="auto" w:fill="FFFFFF"/>
        </w:rPr>
        <w:t> </w:t>
      </w:r>
      <w:r w:rsidRPr="001C0B85">
        <w:rPr>
          <w:color w:val="000000" w:themeColor="text1"/>
          <w:szCs w:val="28"/>
          <w:shd w:val="clear" w:color="auto" w:fill="FFFFFF"/>
        </w:rPr>
        <w:t>культурой и историей, нередко религиозными взглядами, общей целью и</w:t>
      </w:r>
      <w:r w:rsidRPr="001C0B85">
        <w:rPr>
          <w:rStyle w:val="apple-converted-space"/>
          <w:color w:val="000000" w:themeColor="text1"/>
          <w:szCs w:val="28"/>
          <w:shd w:val="clear" w:color="auto" w:fill="FFFFFF"/>
        </w:rPr>
        <w:t> </w:t>
      </w:r>
      <w:r w:rsidRPr="001C0B85">
        <w:rPr>
          <w:color w:val="000000" w:themeColor="text1"/>
          <w:szCs w:val="28"/>
          <w:shd w:val="clear" w:color="auto" w:fill="FFFFFF"/>
        </w:rPr>
        <w:t>задачами.</w:t>
      </w:r>
      <w:r w:rsidRPr="001C0B85">
        <w:rPr>
          <w:bCs/>
          <w:color w:val="000000" w:themeColor="text1"/>
          <w:szCs w:val="28"/>
        </w:rPr>
        <w:t xml:space="preserve"> Соотношение права и государства проявляется:</w:t>
      </w:r>
      <w:r w:rsidRPr="001C0B85">
        <w:rPr>
          <w:color w:val="000000" w:themeColor="text1"/>
          <w:szCs w:val="28"/>
        </w:rPr>
        <w:t>1) </w:t>
      </w:r>
      <w:r w:rsidRPr="001C0B85">
        <w:rPr>
          <w:bCs/>
          <w:color w:val="000000" w:themeColor="text1"/>
          <w:szCs w:val="28"/>
        </w:rPr>
        <w:t>в единстве права и государства.</w:t>
      </w:r>
      <w:r w:rsidRPr="001C0B85">
        <w:rPr>
          <w:rStyle w:val="apple-converted-space"/>
          <w:color w:val="000000" w:themeColor="text1"/>
          <w:szCs w:val="28"/>
        </w:rPr>
        <w:t> </w:t>
      </w:r>
      <w:proofErr w:type="gramStart"/>
      <w:r w:rsidRPr="001C0B85">
        <w:rPr>
          <w:color w:val="000000" w:themeColor="text1"/>
          <w:szCs w:val="28"/>
        </w:rPr>
        <w:t>Оно проявляется в том, что и право, и государство являются инструментами социальной регуляции, в результате имеют общую типологию, происхождение, одинаково связаны с экономическими, духовными, культурными и иными сторонами жизни общества, дополняя друг друга при выполнении своего социального назначения;</w:t>
      </w:r>
      <w:r>
        <w:rPr>
          <w:color w:val="000000" w:themeColor="text1"/>
          <w:szCs w:val="28"/>
        </w:rPr>
        <w:t xml:space="preserve"> </w:t>
      </w:r>
      <w:r w:rsidRPr="001C0B85">
        <w:rPr>
          <w:color w:val="000000" w:themeColor="text1"/>
          <w:szCs w:val="28"/>
        </w:rPr>
        <w:t>2) </w:t>
      </w:r>
      <w:r w:rsidRPr="001C0B85">
        <w:rPr>
          <w:bCs/>
          <w:color w:val="000000" w:themeColor="text1"/>
          <w:szCs w:val="28"/>
        </w:rPr>
        <w:t>различии государства и права,</w:t>
      </w:r>
      <w:r w:rsidRPr="001C0B85">
        <w:rPr>
          <w:rStyle w:val="apple-converted-space"/>
          <w:color w:val="000000" w:themeColor="text1"/>
          <w:szCs w:val="28"/>
        </w:rPr>
        <w:t> </w:t>
      </w:r>
      <w:r w:rsidRPr="001C0B85">
        <w:rPr>
          <w:color w:val="000000" w:themeColor="text1"/>
          <w:szCs w:val="28"/>
        </w:rPr>
        <w:t>которое осуществляется в различных социальных предназначениях, структуре и содержании, форме государства и права.</w:t>
      </w:r>
      <w:proofErr w:type="gramEnd"/>
      <w:r w:rsidRPr="001C0B85">
        <w:rPr>
          <w:color w:val="000000" w:themeColor="text1"/>
          <w:szCs w:val="28"/>
        </w:rPr>
        <w:t xml:space="preserve"> Это происходит по той причине, что роль государства в обществе – устанавливать и обеспечивать определенный порядок, а роль права – создавать для реализации данного порядка юридический механизм;</w:t>
      </w:r>
      <w:r>
        <w:rPr>
          <w:color w:val="000000" w:themeColor="text1"/>
          <w:szCs w:val="28"/>
          <w:shd w:val="clear" w:color="auto" w:fill="FFFFFF"/>
        </w:rPr>
        <w:t xml:space="preserve"> </w:t>
      </w:r>
      <w:r w:rsidRPr="001C0B85">
        <w:rPr>
          <w:color w:val="000000" w:themeColor="text1"/>
          <w:szCs w:val="28"/>
        </w:rPr>
        <w:t>3) </w:t>
      </w:r>
      <w:r w:rsidRPr="001C0B85">
        <w:rPr>
          <w:bCs/>
          <w:color w:val="000000" w:themeColor="text1"/>
          <w:szCs w:val="28"/>
        </w:rPr>
        <w:t>взаимодействии государства и права</w:t>
      </w:r>
      <w:r w:rsidRPr="001C0B85">
        <w:rPr>
          <w:color w:val="000000" w:themeColor="text1"/>
          <w:szCs w:val="28"/>
        </w:rPr>
        <w:t xml:space="preserve">. Взаимодействие государства и права проявляется в наличии разнообразных форм влияния государства и права друг на друга. Право формируется, обеспечивается государством, но </w:t>
      </w:r>
      <w:proofErr w:type="gramStart"/>
      <w:r w:rsidRPr="001C0B85">
        <w:rPr>
          <w:color w:val="000000" w:themeColor="text1"/>
          <w:szCs w:val="28"/>
        </w:rPr>
        <w:t>в</w:t>
      </w:r>
      <w:proofErr w:type="gramEnd"/>
      <w:r w:rsidRPr="001C0B85">
        <w:rPr>
          <w:color w:val="000000" w:themeColor="text1"/>
          <w:szCs w:val="28"/>
        </w:rPr>
        <w:t xml:space="preserve"> то же время государство с помощью права закрепляется. </w:t>
      </w:r>
      <w:proofErr w:type="gramStart"/>
      <w:r w:rsidRPr="001C0B85">
        <w:rPr>
          <w:color w:val="000000" w:themeColor="text1"/>
          <w:szCs w:val="28"/>
        </w:rPr>
        <w:t>В результате через право формируется государство, а именно его внутренняя организация, форма, структура, устанавливаются главные виды и направления государственной деятельности, реализуются задачи и функции государства;</w:t>
      </w:r>
      <w:r>
        <w:rPr>
          <w:color w:val="000000" w:themeColor="text1"/>
          <w:szCs w:val="28"/>
          <w:shd w:val="clear" w:color="auto" w:fill="FFFFFF"/>
        </w:rPr>
        <w:t xml:space="preserve"> </w:t>
      </w:r>
      <w:r w:rsidRPr="001C0B85">
        <w:rPr>
          <w:color w:val="000000" w:themeColor="text1"/>
          <w:szCs w:val="28"/>
        </w:rPr>
        <w:t>4) </w:t>
      </w:r>
      <w:r w:rsidRPr="001C0B85">
        <w:rPr>
          <w:bCs/>
          <w:color w:val="000000" w:themeColor="text1"/>
          <w:szCs w:val="28"/>
        </w:rPr>
        <w:t>противоречии государства и права</w:t>
      </w:r>
      <w:r w:rsidRPr="001C0B85">
        <w:rPr>
          <w:color w:val="000000" w:themeColor="text1"/>
          <w:szCs w:val="28"/>
        </w:rPr>
        <w:t xml:space="preserve">, которое возникает в случаях выхода государственной власти из-под контроля общества, стремлении права ограничить власть государства, предотвращая произвол государства. </w:t>
      </w:r>
      <w:r w:rsidRPr="001C0B85">
        <w:rPr>
          <w:color w:val="000000"/>
          <w:sz w:val="26"/>
          <w:szCs w:val="26"/>
          <w:bdr w:val="none" w:sz="0" w:space="0" w:color="auto" w:frame="1"/>
        </w:rPr>
        <w:t>1)</w:t>
      </w:r>
      <w:r w:rsidRPr="001C0B85">
        <w:rPr>
          <w:rStyle w:val="apple-converted-space"/>
          <w:color w:val="000000"/>
          <w:sz w:val="26"/>
          <w:szCs w:val="26"/>
          <w:bdr w:val="none" w:sz="0" w:space="0" w:color="auto" w:frame="1"/>
        </w:rPr>
        <w:t> </w:t>
      </w:r>
      <w:r w:rsidRPr="001C0B85">
        <w:rPr>
          <w:rStyle w:val="a7"/>
          <w:bCs/>
          <w:color w:val="000000"/>
          <w:sz w:val="26"/>
          <w:szCs w:val="26"/>
          <w:bdr w:val="none" w:sz="0" w:space="0" w:color="auto" w:frame="1"/>
        </w:rPr>
        <w:t>тоталитарная</w:t>
      </w:r>
      <w:r w:rsidRPr="001C0B85">
        <w:rPr>
          <w:rStyle w:val="apple-converted-space"/>
          <w:color w:val="000000"/>
          <w:sz w:val="26"/>
          <w:szCs w:val="26"/>
          <w:bdr w:val="none" w:sz="0" w:space="0" w:color="auto" w:frame="1"/>
        </w:rPr>
        <w:t> </w:t>
      </w:r>
      <w:r w:rsidRPr="001C0B85">
        <w:rPr>
          <w:color w:val="000000"/>
          <w:sz w:val="26"/>
          <w:szCs w:val="26"/>
          <w:bdr w:val="none" w:sz="0" w:space="0" w:color="auto" w:frame="1"/>
        </w:rPr>
        <w:t xml:space="preserve">(государство </w:t>
      </w:r>
      <w:r>
        <w:rPr>
          <w:color w:val="000000"/>
          <w:sz w:val="26"/>
          <w:szCs w:val="26"/>
          <w:bdr w:val="none" w:sz="0" w:space="0" w:color="auto" w:frame="1"/>
        </w:rPr>
        <w:t xml:space="preserve"> </w:t>
      </w:r>
      <w:r w:rsidRPr="001C0B85">
        <w:rPr>
          <w:color w:val="000000"/>
          <w:sz w:val="26"/>
          <w:szCs w:val="26"/>
          <w:bdr w:val="none" w:sz="0" w:space="0" w:color="auto" w:frame="1"/>
        </w:rPr>
        <w:t xml:space="preserve">выше </w:t>
      </w:r>
      <w:r>
        <w:rPr>
          <w:color w:val="000000"/>
          <w:sz w:val="26"/>
          <w:szCs w:val="26"/>
          <w:bdr w:val="none" w:sz="0" w:space="0" w:color="auto" w:frame="1"/>
        </w:rPr>
        <w:t xml:space="preserve"> </w:t>
      </w:r>
      <w:r w:rsidRPr="001C0B85">
        <w:rPr>
          <w:color w:val="000000"/>
          <w:sz w:val="26"/>
          <w:szCs w:val="26"/>
          <w:bdr w:val="none" w:sz="0" w:space="0" w:color="auto" w:frame="1"/>
        </w:rPr>
        <w:t xml:space="preserve">права </w:t>
      </w:r>
      <w:r>
        <w:rPr>
          <w:color w:val="000000"/>
          <w:sz w:val="26"/>
          <w:szCs w:val="26"/>
          <w:bdr w:val="none" w:sz="0" w:space="0" w:color="auto" w:frame="1"/>
        </w:rPr>
        <w:t xml:space="preserve"> </w:t>
      </w:r>
      <w:r w:rsidRPr="001C0B85">
        <w:rPr>
          <w:color w:val="000000"/>
          <w:sz w:val="26"/>
          <w:szCs w:val="26"/>
          <w:bdr w:val="none" w:sz="0" w:space="0" w:color="auto" w:frame="1"/>
        </w:rPr>
        <w:t xml:space="preserve">и </w:t>
      </w:r>
      <w:r>
        <w:rPr>
          <w:color w:val="000000"/>
          <w:sz w:val="26"/>
          <w:szCs w:val="26"/>
          <w:bdr w:val="none" w:sz="0" w:space="0" w:color="auto" w:frame="1"/>
        </w:rPr>
        <w:t xml:space="preserve"> </w:t>
      </w:r>
      <w:r w:rsidRPr="001C0B85">
        <w:rPr>
          <w:color w:val="000000"/>
          <w:sz w:val="26"/>
          <w:szCs w:val="26"/>
          <w:bdr w:val="none" w:sz="0" w:space="0" w:color="auto" w:frame="1"/>
        </w:rPr>
        <w:t>им</w:t>
      </w:r>
      <w:r>
        <w:rPr>
          <w:color w:val="000000"/>
          <w:sz w:val="26"/>
          <w:szCs w:val="26"/>
          <w:bdr w:val="none" w:sz="0" w:space="0" w:color="auto" w:frame="1"/>
        </w:rPr>
        <w:t xml:space="preserve"> </w:t>
      </w:r>
      <w:r w:rsidRPr="001C0B85">
        <w:rPr>
          <w:color w:val="000000"/>
          <w:sz w:val="26"/>
          <w:szCs w:val="26"/>
          <w:bdr w:val="none" w:sz="0" w:space="0" w:color="auto" w:frame="1"/>
        </w:rPr>
        <w:t xml:space="preserve"> не </w:t>
      </w:r>
      <w:r>
        <w:rPr>
          <w:color w:val="000000"/>
          <w:sz w:val="26"/>
          <w:szCs w:val="26"/>
          <w:bdr w:val="none" w:sz="0" w:space="0" w:color="auto" w:frame="1"/>
        </w:rPr>
        <w:t xml:space="preserve"> </w:t>
      </w:r>
      <w:r w:rsidRPr="001C0B85">
        <w:rPr>
          <w:color w:val="000000"/>
          <w:sz w:val="26"/>
          <w:szCs w:val="26"/>
          <w:bdr w:val="none" w:sz="0" w:space="0" w:color="auto" w:frame="1"/>
        </w:rPr>
        <w:t>связано);</w:t>
      </w:r>
      <w:proofErr w:type="gramEnd"/>
      <w:r w:rsidRPr="001C0B85">
        <w:rPr>
          <w:color w:val="000000"/>
          <w:sz w:val="26"/>
          <w:szCs w:val="26"/>
          <w:bdr w:val="none" w:sz="0" w:space="0" w:color="auto" w:frame="1"/>
        </w:rPr>
        <w:t xml:space="preserve"> </w:t>
      </w:r>
      <w:r>
        <w:rPr>
          <w:color w:val="000000"/>
          <w:sz w:val="26"/>
          <w:szCs w:val="26"/>
          <w:bdr w:val="none" w:sz="0" w:space="0" w:color="auto" w:frame="1"/>
        </w:rPr>
        <w:t xml:space="preserve">   </w:t>
      </w:r>
      <w:r w:rsidRPr="001C0B85">
        <w:rPr>
          <w:color w:val="000000"/>
          <w:sz w:val="26"/>
          <w:szCs w:val="26"/>
          <w:bdr w:val="none" w:sz="0" w:space="0" w:color="auto" w:frame="1"/>
        </w:rPr>
        <w:t>2)</w:t>
      </w:r>
      <w:r>
        <w:rPr>
          <w:color w:val="000000"/>
          <w:sz w:val="26"/>
          <w:szCs w:val="26"/>
          <w:bdr w:val="none" w:sz="0" w:space="0" w:color="auto" w:frame="1"/>
        </w:rPr>
        <w:t xml:space="preserve"> </w:t>
      </w:r>
      <w:r w:rsidRPr="001C0B85">
        <w:rPr>
          <w:rStyle w:val="apple-converted-space"/>
          <w:color w:val="000000"/>
          <w:sz w:val="26"/>
          <w:szCs w:val="26"/>
          <w:bdr w:val="none" w:sz="0" w:space="0" w:color="auto" w:frame="1"/>
        </w:rPr>
        <w:t> </w:t>
      </w:r>
      <w:r w:rsidRPr="001C0B85">
        <w:rPr>
          <w:rStyle w:val="a7"/>
          <w:bCs/>
          <w:color w:val="000000"/>
          <w:sz w:val="26"/>
          <w:szCs w:val="26"/>
          <w:bdr w:val="none" w:sz="0" w:space="0" w:color="auto" w:frame="1"/>
        </w:rPr>
        <w:t>либеральная</w:t>
      </w:r>
      <w:r w:rsidRPr="001C0B85">
        <w:rPr>
          <w:rStyle w:val="apple-converted-space"/>
          <w:color w:val="000000"/>
          <w:sz w:val="26"/>
          <w:szCs w:val="26"/>
          <w:bdr w:val="none" w:sz="0" w:space="0" w:color="auto" w:frame="1"/>
        </w:rPr>
        <w:t> </w:t>
      </w:r>
    </w:p>
    <w:p w:rsidR="001C0B85" w:rsidRPr="001C0B85" w:rsidRDefault="001C0B85" w:rsidP="001C0B85">
      <w:pPr>
        <w:pStyle w:val="a3"/>
        <w:shd w:val="clear" w:color="auto" w:fill="FFFFFF"/>
        <w:spacing w:before="0" w:beforeAutospacing="0" w:after="0" w:afterAutospacing="0"/>
        <w:jc w:val="both"/>
        <w:rPr>
          <w:color w:val="000000"/>
          <w:sz w:val="26"/>
          <w:szCs w:val="26"/>
          <w:bdr w:val="none" w:sz="0" w:space="0" w:color="auto" w:frame="1"/>
        </w:rPr>
      </w:pPr>
      <w:r w:rsidRPr="001C0B85">
        <w:rPr>
          <w:color w:val="000000"/>
          <w:sz w:val="26"/>
          <w:szCs w:val="26"/>
          <w:bdr w:val="none" w:sz="0" w:space="0" w:color="auto" w:frame="1"/>
        </w:rPr>
        <w:t>(право выше государства); 3)</w:t>
      </w:r>
      <w:r w:rsidRPr="001C0B85">
        <w:rPr>
          <w:rStyle w:val="apple-converted-space"/>
          <w:color w:val="000000"/>
          <w:sz w:val="26"/>
          <w:szCs w:val="26"/>
          <w:bdr w:val="none" w:sz="0" w:space="0" w:color="auto" w:frame="1"/>
        </w:rPr>
        <w:t> </w:t>
      </w:r>
      <w:proofErr w:type="gramStart"/>
      <w:r w:rsidRPr="001C0B85">
        <w:rPr>
          <w:rStyle w:val="a7"/>
          <w:bCs/>
          <w:color w:val="000000"/>
          <w:sz w:val="26"/>
          <w:szCs w:val="26"/>
          <w:bdr w:val="none" w:sz="0" w:space="0" w:color="auto" w:frame="1"/>
        </w:rPr>
        <w:t>прагматическая</w:t>
      </w:r>
      <w:proofErr w:type="gramEnd"/>
      <w:r w:rsidRPr="001C0B85">
        <w:rPr>
          <w:rStyle w:val="apple-converted-space"/>
          <w:color w:val="000000"/>
          <w:sz w:val="26"/>
          <w:szCs w:val="26"/>
          <w:bdr w:val="none" w:sz="0" w:space="0" w:color="auto" w:frame="1"/>
        </w:rPr>
        <w:t> </w:t>
      </w:r>
      <w:r w:rsidRPr="001C0B85">
        <w:rPr>
          <w:color w:val="000000"/>
          <w:sz w:val="26"/>
          <w:szCs w:val="26"/>
          <w:bdr w:val="none" w:sz="0" w:space="0" w:color="auto" w:frame="1"/>
        </w:rPr>
        <w:t>(государство создает право, но связано им).</w:t>
      </w:r>
    </w:p>
    <w:p w:rsidR="00D56710" w:rsidRDefault="00D56710" w:rsidP="00D56710">
      <w:pPr>
        <w:widowControl w:val="0"/>
        <w:numPr>
          <w:ilvl w:val="0"/>
          <w:numId w:val="2"/>
        </w:numPr>
        <w:shd w:val="clear" w:color="auto" w:fill="FFFFFF"/>
        <w:tabs>
          <w:tab w:val="left" w:pos="187"/>
        </w:tabs>
        <w:autoSpaceDE w:val="0"/>
        <w:autoSpaceDN w:val="0"/>
        <w:adjustRightInd w:val="0"/>
        <w:jc w:val="both"/>
        <w:rPr>
          <w:b/>
        </w:rPr>
      </w:pPr>
      <w:r w:rsidRPr="00D56710">
        <w:rPr>
          <w:b/>
        </w:rPr>
        <w:t>Понятие правового статуса личности.</w:t>
      </w:r>
    </w:p>
    <w:p w:rsidR="001C0B85" w:rsidRPr="001C0B85" w:rsidRDefault="001C0B85" w:rsidP="001C0B85">
      <w:pPr>
        <w:pStyle w:val="a3"/>
        <w:spacing w:before="0" w:beforeAutospacing="0" w:after="0" w:afterAutospacing="0"/>
        <w:jc w:val="both"/>
        <w:rPr>
          <w:color w:val="000000"/>
        </w:rPr>
      </w:pPr>
      <w:r w:rsidRPr="001C0B85">
        <w:rPr>
          <w:b/>
        </w:rPr>
        <w:t xml:space="preserve"> </w:t>
      </w:r>
      <w:r w:rsidRPr="001C0B85">
        <w:rPr>
          <w:color w:val="000000"/>
        </w:rPr>
        <w:t xml:space="preserve">Правовым статусом личности называют систему прав, свобод и обязанностей индивида, закрепленных за ним государством в законодательстве. По своей сути правовой статус представляет собой систему эталонов, образцов поведения людей, поощряемых государством и, как правило, одобряемых обществом. В структуру правового статуса входят юридические права, свободы и обязанности. </w:t>
      </w:r>
    </w:p>
    <w:p w:rsidR="00D56710" w:rsidRDefault="00D56710" w:rsidP="00D56710">
      <w:pPr>
        <w:widowControl w:val="0"/>
        <w:numPr>
          <w:ilvl w:val="0"/>
          <w:numId w:val="2"/>
        </w:numPr>
        <w:shd w:val="clear" w:color="auto" w:fill="FFFFFF"/>
        <w:tabs>
          <w:tab w:val="left" w:pos="187"/>
        </w:tabs>
        <w:autoSpaceDE w:val="0"/>
        <w:autoSpaceDN w:val="0"/>
        <w:adjustRightInd w:val="0"/>
        <w:jc w:val="both"/>
        <w:rPr>
          <w:b/>
        </w:rPr>
      </w:pPr>
      <w:r w:rsidRPr="00D56710">
        <w:rPr>
          <w:b/>
        </w:rPr>
        <w:t>Виды прав человека. Права человека и гражданина.</w:t>
      </w:r>
    </w:p>
    <w:p w:rsidR="001C0B85" w:rsidRPr="00022DB8" w:rsidRDefault="001C0B85" w:rsidP="00022DB8">
      <w:pPr>
        <w:widowControl w:val="0"/>
        <w:shd w:val="clear" w:color="auto" w:fill="FFFFFF"/>
        <w:tabs>
          <w:tab w:val="left" w:pos="187"/>
        </w:tabs>
        <w:autoSpaceDE w:val="0"/>
        <w:autoSpaceDN w:val="0"/>
        <w:adjustRightInd w:val="0"/>
        <w:jc w:val="both"/>
      </w:pPr>
      <w:r w:rsidRPr="001C0B85">
        <w:rPr>
          <w:rStyle w:val="a4"/>
          <w:b w:val="0"/>
          <w:color w:val="000000"/>
        </w:rPr>
        <w:t>Гражданские (личные) права</w:t>
      </w:r>
      <w:r w:rsidRPr="001C0B85">
        <w:rPr>
          <w:rStyle w:val="apple-converted-space"/>
          <w:color w:val="000000"/>
        </w:rPr>
        <w:t> </w:t>
      </w:r>
      <w:r w:rsidRPr="001C0B85">
        <w:rPr>
          <w:color w:val="000000"/>
        </w:rPr>
        <w:t>- это права, принадлежа</w:t>
      </w:r>
      <w:r w:rsidRPr="001C0B85">
        <w:rPr>
          <w:color w:val="000000"/>
        </w:rPr>
        <w:softHyphen/>
        <w:t xml:space="preserve">щие человеку как </w:t>
      </w:r>
      <w:proofErr w:type="spellStart"/>
      <w:r w:rsidRPr="001C0B85">
        <w:rPr>
          <w:color w:val="000000"/>
        </w:rPr>
        <w:t>биосоциальному</w:t>
      </w:r>
      <w:proofErr w:type="spellEnd"/>
      <w:r w:rsidRPr="001C0B85">
        <w:rPr>
          <w:color w:val="000000"/>
        </w:rPr>
        <w:t xml:space="preserve"> существу. Они призваны обес</w:t>
      </w:r>
      <w:r w:rsidRPr="001C0B85">
        <w:rPr>
          <w:color w:val="000000"/>
        </w:rPr>
        <w:softHyphen/>
        <w:t>печивать свободу и автономию индивида как члена общества, ограждать его от любого незаконного внешнего вмешательства в частную жизнь (право на жизнь, на свободу и личную неприкосновенность, на честь и достоинство, на гражданство). Бывают права такие</w:t>
      </w:r>
      <w:r w:rsidRPr="00022DB8">
        <w:rPr>
          <w:color w:val="000000"/>
        </w:rPr>
        <w:t>:</w:t>
      </w:r>
      <w:r w:rsidRPr="001C0B85">
        <w:rPr>
          <w:color w:val="000000"/>
        </w:rPr>
        <w:t xml:space="preserve"> политические, экономические, социальные, культурные.</w:t>
      </w:r>
      <w:r>
        <w:rPr>
          <w:color w:val="000000"/>
        </w:rPr>
        <w:t xml:space="preserve"> </w:t>
      </w:r>
      <w:r w:rsidRPr="001C0B85">
        <w:rPr>
          <w:color w:val="000000"/>
        </w:rPr>
        <w:t>Ст. 20-28 конституции. Данная группа прав и свобод включает:</w:t>
      </w:r>
      <w:r>
        <w:rPr>
          <w:color w:val="000000"/>
        </w:rPr>
        <w:t xml:space="preserve"> </w:t>
      </w:r>
      <w:r w:rsidRPr="001C0B85">
        <w:rPr>
          <w:color w:val="000000"/>
        </w:rPr>
        <w:t>1. право на жизнь - основное,</w:t>
      </w:r>
      <w:r w:rsidR="00022DB8">
        <w:rPr>
          <w:color w:val="000000"/>
        </w:rPr>
        <w:t xml:space="preserve"> фундаментальное право человека</w:t>
      </w:r>
      <w:r w:rsidR="00022DB8" w:rsidRPr="001C0B85">
        <w:rPr>
          <w:color w:val="000000"/>
        </w:rPr>
        <w:t>;</w:t>
      </w:r>
      <w:r w:rsidRPr="001C0B85">
        <w:rPr>
          <w:color w:val="000000"/>
        </w:rPr>
        <w:t xml:space="preserve"> 2. право на свободу и личную</w:t>
      </w:r>
      <w:r w:rsidR="00022DB8">
        <w:rPr>
          <w:color w:val="000000"/>
        </w:rPr>
        <w:t xml:space="preserve"> </w:t>
      </w:r>
      <w:r w:rsidRPr="001C0B85">
        <w:rPr>
          <w:color w:val="000000"/>
        </w:rPr>
        <w:t>неприкосновенность. Человек имеет право располагать собой и своим врем</w:t>
      </w:r>
      <w:r w:rsidR="00022DB8">
        <w:rPr>
          <w:color w:val="000000"/>
        </w:rPr>
        <w:t>енем по собственному усмотрению</w:t>
      </w:r>
      <w:r w:rsidRPr="001C0B85">
        <w:rPr>
          <w:color w:val="000000"/>
        </w:rPr>
        <w:t>. Ограничение права на свободу и личную неприкосновенность допускается только в отношении лиц, подозреваемых в совершении преступления и только на основании закона;</w:t>
      </w:r>
      <w:r w:rsidR="00022DB8">
        <w:rPr>
          <w:color w:val="000000"/>
        </w:rPr>
        <w:t xml:space="preserve"> </w:t>
      </w:r>
      <w:r w:rsidRPr="001C0B85">
        <w:rPr>
          <w:color w:val="000000"/>
        </w:rPr>
        <w:t>3. право на неприкосновенность частной жизни. Это право включает в себя следующие права:</w:t>
      </w:r>
      <w:r w:rsidR="00022DB8">
        <w:rPr>
          <w:color w:val="000000"/>
        </w:rPr>
        <w:t xml:space="preserve"> </w:t>
      </w:r>
      <w:r w:rsidRPr="001C0B85">
        <w:rPr>
          <w:color w:val="000000"/>
        </w:rPr>
        <w:t>а) право на личную и семейную тайну;</w:t>
      </w:r>
      <w:r w:rsidR="00022DB8">
        <w:rPr>
          <w:color w:val="000000"/>
        </w:rPr>
        <w:t xml:space="preserve"> </w:t>
      </w:r>
      <w:r w:rsidRPr="001C0B85">
        <w:rPr>
          <w:color w:val="000000"/>
        </w:rPr>
        <w:t>б) право на защиту своей чести и доброго имени;</w:t>
      </w:r>
      <w:r w:rsidR="00022DB8">
        <w:rPr>
          <w:color w:val="000000"/>
        </w:rPr>
        <w:t xml:space="preserve"> </w:t>
      </w:r>
      <w:r w:rsidRPr="001C0B85">
        <w:rPr>
          <w:color w:val="000000"/>
        </w:rPr>
        <w:t>в) право на тайну переписки, телефонных</w:t>
      </w:r>
      <w:r w:rsidR="00022DB8">
        <w:rPr>
          <w:color w:val="000000"/>
        </w:rPr>
        <w:t xml:space="preserve"> </w:t>
      </w:r>
      <w:r w:rsidRPr="001C0B85">
        <w:rPr>
          <w:color w:val="000000"/>
        </w:rPr>
        <w:lastRenderedPageBreak/>
        <w:t>переговоров, почтовых, телеграфных и иных сообщений;</w:t>
      </w:r>
      <w:r w:rsidR="00022DB8">
        <w:rPr>
          <w:color w:val="000000"/>
        </w:rPr>
        <w:t xml:space="preserve"> </w:t>
      </w:r>
      <w:r w:rsidRPr="001C0B85">
        <w:rPr>
          <w:color w:val="000000"/>
        </w:rPr>
        <w:t>г) пра</w:t>
      </w:r>
      <w:r w:rsidR="00022DB8">
        <w:rPr>
          <w:color w:val="000000"/>
        </w:rPr>
        <w:t>во на неприкосновенность жилища</w:t>
      </w:r>
      <w:r w:rsidR="00022DB8" w:rsidRPr="001C0B85">
        <w:rPr>
          <w:color w:val="000000"/>
        </w:rPr>
        <w:t>;</w:t>
      </w:r>
      <w:r w:rsidR="00022DB8">
        <w:rPr>
          <w:color w:val="000000"/>
        </w:rPr>
        <w:t xml:space="preserve"> </w:t>
      </w:r>
      <w:r w:rsidRPr="001C0B85">
        <w:rPr>
          <w:color w:val="000000"/>
        </w:rPr>
        <w:t>4. право определять и указывать свою национальную принадлежность. Каждый вправе определять и указывать свою национальную принадлежность</w:t>
      </w:r>
      <w:r w:rsidR="00022DB8" w:rsidRPr="001C0B85">
        <w:rPr>
          <w:color w:val="000000"/>
        </w:rPr>
        <w:t>;</w:t>
      </w:r>
      <w:r w:rsidR="00022DB8">
        <w:rPr>
          <w:color w:val="000000"/>
        </w:rPr>
        <w:t xml:space="preserve"> </w:t>
      </w:r>
      <w:r w:rsidRPr="001C0B85">
        <w:rPr>
          <w:color w:val="000000"/>
        </w:rPr>
        <w:t>5. право на пользование родным языком. Государственным языком на всей территории РФ признан русский язык</w:t>
      </w:r>
      <w:proofErr w:type="gramStart"/>
      <w:r w:rsidRPr="001C0B85">
        <w:rPr>
          <w:color w:val="000000"/>
        </w:rPr>
        <w:t xml:space="preserve">.. </w:t>
      </w:r>
      <w:proofErr w:type="gramEnd"/>
      <w:r w:rsidRPr="001C0B85">
        <w:rPr>
          <w:color w:val="000000"/>
        </w:rPr>
        <w:t>Каждый гражданин РФ имеет право на пользование родным языком, на свободный выбор языка общения, воспитания, обучения и творчества;</w:t>
      </w:r>
      <w:r w:rsidR="00022DB8">
        <w:rPr>
          <w:color w:val="000000"/>
        </w:rPr>
        <w:t xml:space="preserve"> </w:t>
      </w:r>
      <w:r w:rsidRPr="001C0B85">
        <w:rPr>
          <w:color w:val="000000"/>
        </w:rPr>
        <w:t>6. право на свободу передвижения и выбора места пребывания и жительства. Каждый, кто законно находится на территории РФ, имеет право свободно передвигаться, выбират</w:t>
      </w:r>
      <w:r w:rsidR="00022DB8">
        <w:rPr>
          <w:color w:val="000000"/>
        </w:rPr>
        <w:t>ь место пребывания и жительства</w:t>
      </w:r>
      <w:r w:rsidRPr="001C0B85">
        <w:rPr>
          <w:color w:val="000000"/>
        </w:rPr>
        <w:t>;</w:t>
      </w:r>
      <w:r w:rsidR="00022DB8">
        <w:rPr>
          <w:color w:val="000000"/>
        </w:rPr>
        <w:t xml:space="preserve"> </w:t>
      </w:r>
      <w:r w:rsidRPr="001C0B85">
        <w:rPr>
          <w:color w:val="000000"/>
        </w:rPr>
        <w:t>7. право на свободу совести. Каждый имеет право свободно выбирать, иметь и распространять религиозные и иные убеждения.</w:t>
      </w:r>
    </w:p>
    <w:p w:rsidR="00B129E1" w:rsidRDefault="00B129E1" w:rsidP="00B129E1">
      <w:pPr>
        <w:widowControl w:val="0"/>
        <w:numPr>
          <w:ilvl w:val="0"/>
          <w:numId w:val="2"/>
        </w:numPr>
        <w:shd w:val="clear" w:color="auto" w:fill="FFFFFF"/>
        <w:tabs>
          <w:tab w:val="left" w:pos="187"/>
        </w:tabs>
        <w:autoSpaceDE w:val="0"/>
        <w:autoSpaceDN w:val="0"/>
        <w:adjustRightInd w:val="0"/>
        <w:jc w:val="both"/>
        <w:rPr>
          <w:b/>
        </w:rPr>
      </w:pPr>
      <w:r w:rsidRPr="00B129E1">
        <w:rPr>
          <w:b/>
        </w:rPr>
        <w:t>Всеобщая декларация прав человека.</w:t>
      </w:r>
    </w:p>
    <w:p w:rsidR="00B129E1" w:rsidRPr="00B129E1" w:rsidRDefault="00B129E1" w:rsidP="00B129E1">
      <w:pPr>
        <w:widowControl w:val="0"/>
        <w:shd w:val="clear" w:color="auto" w:fill="FFFFFF"/>
        <w:tabs>
          <w:tab w:val="left" w:pos="187"/>
        </w:tabs>
        <w:autoSpaceDE w:val="0"/>
        <w:autoSpaceDN w:val="0"/>
        <w:adjustRightInd w:val="0"/>
        <w:jc w:val="both"/>
        <w:rPr>
          <w:b/>
          <w:color w:val="000000" w:themeColor="text1"/>
        </w:rPr>
      </w:pPr>
      <w:proofErr w:type="gramStart"/>
      <w:r w:rsidRPr="00B129E1">
        <w:rPr>
          <w:color w:val="000000" w:themeColor="text1"/>
          <w:shd w:val="clear" w:color="auto" w:fill="FFFFFF"/>
        </w:rPr>
        <w:t>Права человека – это то, что присуще человеку от рождения и является естественным для человека: право на жизнь, но достоинство, но свободу и личную неприкосновенность, на управление страной, на свободу мысли, на неприкосновенность частной жизни, на благоприятную окружающую среду, на образование и т. д. Без осуществления основных прав человека невозможны свобода, справедливость и всеобщий мир.</w:t>
      </w:r>
      <w:proofErr w:type="gramEnd"/>
      <w:r w:rsidRPr="00B129E1">
        <w:rPr>
          <w:color w:val="000000" w:themeColor="text1"/>
          <w:shd w:val="clear" w:color="auto" w:fill="FFFFFF"/>
        </w:rPr>
        <w:t xml:space="preserve"> Права человека обеспечивают социальную защиту личности и ее активное участие в общественной и государственной жизни. Все эти и многие другие права закреплены во всеобщей декларации прав человека, которая была принята Генеральной Ассамблеей ООН 10 декабря 1948 года, состоящей из статей. Декларация это не закон. Декларация (в переводе с латинского – объявление, провозглашение) – это документ, который содержит самые общие нормы и правила. Декларирование указывает на обязанности каждого человека перед обществом. Принятие Декларац</w:t>
      </w:r>
      <w:proofErr w:type="gramStart"/>
      <w:r w:rsidRPr="00B129E1">
        <w:rPr>
          <w:color w:val="000000" w:themeColor="text1"/>
          <w:shd w:val="clear" w:color="auto" w:fill="FFFFFF"/>
        </w:rPr>
        <w:t>ии и ее</w:t>
      </w:r>
      <w:proofErr w:type="gramEnd"/>
      <w:r w:rsidRPr="00B129E1">
        <w:rPr>
          <w:color w:val="000000" w:themeColor="text1"/>
          <w:shd w:val="clear" w:color="auto" w:fill="FFFFFF"/>
        </w:rPr>
        <w:t xml:space="preserve"> содержание оказало серьезное влияние на законодательство многих стран. Идеи Декларации служили ориентировкой при разработке КРФ, уже во второй статье которой говорится: “Человек, его права и свободы являются высшей ценностью. Признание, соблюдение и защита прав и свобод человека – обязанность государства”. КРФ включает, прежде всего, гражданские права и свободы, закрепляет свободу мысли, слова, совести, пользования информацией, дает гражданину возможность участвовать в управлении делами.</w:t>
      </w:r>
    </w:p>
    <w:p w:rsidR="00B129E1" w:rsidRDefault="00B129E1" w:rsidP="00B129E1">
      <w:pPr>
        <w:widowControl w:val="0"/>
        <w:numPr>
          <w:ilvl w:val="0"/>
          <w:numId w:val="2"/>
        </w:numPr>
        <w:shd w:val="clear" w:color="auto" w:fill="FFFFFF"/>
        <w:tabs>
          <w:tab w:val="left" w:pos="187"/>
        </w:tabs>
        <w:autoSpaceDE w:val="0"/>
        <w:autoSpaceDN w:val="0"/>
        <w:adjustRightInd w:val="0"/>
        <w:jc w:val="both"/>
        <w:rPr>
          <w:b/>
        </w:rPr>
      </w:pPr>
      <w:r w:rsidRPr="00B129E1">
        <w:rPr>
          <w:b/>
        </w:rPr>
        <w:t>Основы правового статуса человека и гражданина РФ.</w:t>
      </w:r>
    </w:p>
    <w:p w:rsidR="00B129E1" w:rsidRPr="00B129E1" w:rsidRDefault="00B129E1" w:rsidP="00B129E1">
      <w:pPr>
        <w:widowControl w:val="0"/>
        <w:shd w:val="clear" w:color="auto" w:fill="FFFFFF"/>
        <w:tabs>
          <w:tab w:val="left" w:pos="187"/>
        </w:tabs>
        <w:autoSpaceDE w:val="0"/>
        <w:autoSpaceDN w:val="0"/>
        <w:adjustRightInd w:val="0"/>
        <w:jc w:val="both"/>
        <w:rPr>
          <w:color w:val="000000" w:themeColor="text1"/>
          <w:shd w:val="clear" w:color="auto" w:fill="FFFFFF"/>
        </w:rPr>
      </w:pPr>
      <w:r w:rsidRPr="00B129E1">
        <w:rPr>
          <w:rStyle w:val="a4"/>
          <w:color w:val="000000" w:themeColor="text1"/>
          <w:shd w:val="clear" w:color="auto" w:fill="FFFFFF"/>
        </w:rPr>
        <w:t>Правовой статус человека и гражданина</w:t>
      </w:r>
      <w:r w:rsidRPr="00B129E1">
        <w:rPr>
          <w:rStyle w:val="apple-converted-space"/>
          <w:b/>
          <w:bCs/>
          <w:color w:val="000000" w:themeColor="text1"/>
          <w:shd w:val="clear" w:color="auto" w:fill="FFFFFF"/>
        </w:rPr>
        <w:t> </w:t>
      </w:r>
      <w:r w:rsidRPr="00B129E1">
        <w:rPr>
          <w:color w:val="000000" w:themeColor="text1"/>
          <w:shd w:val="clear" w:color="auto" w:fill="FFFFFF"/>
        </w:rPr>
        <w:t>– совокупность его прав и обязанностей. Права и обязанности граждан устанавливаются многими отраслями права, но особое значение имеет государственное право, прежде всего, Конституция РФ, устанавливающая основы правового статуса человека и гражданина (гражданство, конституционные принципы правового положения человека и гражданина, основные права и свободы (гражданские, политические, экономические, социальные и культурные), их гарантии, обязанности).</w:t>
      </w:r>
      <w:r>
        <w:rPr>
          <w:color w:val="000000" w:themeColor="text1"/>
          <w:shd w:val="clear" w:color="auto" w:fill="FFFFFF"/>
        </w:rPr>
        <w:t xml:space="preserve"> </w:t>
      </w:r>
      <w:r w:rsidRPr="00B129E1">
        <w:rPr>
          <w:rStyle w:val="a4"/>
          <w:b w:val="0"/>
          <w:bCs w:val="0"/>
          <w:color w:val="000000" w:themeColor="text1"/>
        </w:rPr>
        <w:t>Принципы конституционного статуса личности</w:t>
      </w:r>
      <w:r w:rsidRPr="00B129E1">
        <w:rPr>
          <w:rStyle w:val="apple-converted-space"/>
          <w:color w:val="000000" w:themeColor="text1"/>
        </w:rPr>
        <w:t> </w:t>
      </w:r>
      <w:r w:rsidRPr="00B129E1">
        <w:rPr>
          <w:color w:val="000000" w:themeColor="text1"/>
        </w:rPr>
        <w:t>– закрепленные нормами Конституции РФ основополагающие начала, регулирующие взаимодействие человека и гражданина с РФ.</w:t>
      </w:r>
      <w:r>
        <w:rPr>
          <w:color w:val="000000" w:themeColor="text1"/>
        </w:rPr>
        <w:t xml:space="preserve"> </w:t>
      </w:r>
      <w:r w:rsidRPr="00B129E1">
        <w:rPr>
          <w:rStyle w:val="a4"/>
          <w:b w:val="0"/>
          <w:bCs w:val="0"/>
          <w:color w:val="000000" w:themeColor="text1"/>
        </w:rPr>
        <w:t>Принципы</w:t>
      </w:r>
      <w:r w:rsidRPr="00B129E1">
        <w:rPr>
          <w:rStyle w:val="apple-converted-space"/>
          <w:color w:val="000000" w:themeColor="text1"/>
        </w:rPr>
        <w:t> </w:t>
      </w:r>
      <w:r w:rsidRPr="00B129E1">
        <w:rPr>
          <w:color w:val="000000" w:themeColor="text1"/>
        </w:rPr>
        <w:t>конституционно-правового статуса личности: 1) равенство всех перед законом и судом; 2) равенство прав и свобод каждого; 3) права и свободы личности в РФ гарантируются государством; 4) основные права и свободы личности неотчуждаемы; 5) непосредственное действие общепризнанных принципов и норм международного права в отношении прав и свобод личности.</w:t>
      </w:r>
      <w:r>
        <w:rPr>
          <w:color w:val="000000" w:themeColor="text1"/>
        </w:rPr>
        <w:t xml:space="preserve"> </w:t>
      </w:r>
      <w:r w:rsidRPr="00B129E1">
        <w:rPr>
          <w:rStyle w:val="a4"/>
          <w:b w:val="0"/>
          <w:bCs w:val="0"/>
          <w:color w:val="000000" w:themeColor="text1"/>
        </w:rPr>
        <w:t>Принцип равенства всех перед законом и судом</w:t>
      </w:r>
      <w:r w:rsidRPr="00B129E1">
        <w:rPr>
          <w:rStyle w:val="apple-converted-space"/>
          <w:color w:val="000000" w:themeColor="text1"/>
        </w:rPr>
        <w:t> </w:t>
      </w:r>
      <w:r w:rsidRPr="00B129E1">
        <w:rPr>
          <w:color w:val="000000" w:themeColor="text1"/>
        </w:rPr>
        <w:t>заключается в том, что каждый независимо от пола, расы, национальности, языка, имущественного и должностного положения, места жительства, отношения к религии, убеждений, принадлежности к общественным объединениям и т. п. обязан соблюдать законодательство РФ.</w:t>
      </w:r>
      <w:r>
        <w:rPr>
          <w:color w:val="000000" w:themeColor="text1"/>
        </w:rPr>
        <w:t xml:space="preserve"> </w:t>
      </w:r>
      <w:r w:rsidRPr="00B129E1">
        <w:rPr>
          <w:color w:val="000000" w:themeColor="text1"/>
        </w:rPr>
        <w:t xml:space="preserve">Федеральными законами могут быть установлены привилегии для отдельных категорий граждан, но эти привилегии не должны затрагивать основных прав и свобод человека. Эти привилегии устанавливаются в связи с исполнением тех или иных полномочий по должности. Каждый свободно и независимо от чьего-либо мнения осуществляет свои права и свободы, исполняет свои обязанности, а равно взаимодействует с другими субъектами правоотношений, отстаивает свои интересы, </w:t>
      </w:r>
      <w:r w:rsidRPr="00B129E1">
        <w:rPr>
          <w:color w:val="000000" w:themeColor="text1"/>
        </w:rPr>
        <w:lastRenderedPageBreak/>
        <w:t>права при условии соблюдения законодательства РФ и прав и законных интересов других лиц и общества в целом.</w:t>
      </w:r>
      <w:r>
        <w:rPr>
          <w:color w:val="000000" w:themeColor="text1"/>
        </w:rPr>
        <w:t xml:space="preserve"> </w:t>
      </w:r>
      <w:r w:rsidRPr="00B129E1">
        <w:rPr>
          <w:color w:val="000000" w:themeColor="text1"/>
        </w:rPr>
        <w:t>Основные права и свободы принадлежат каждому от рождения в</w:t>
      </w:r>
      <w:r w:rsidRPr="00B129E1">
        <w:rPr>
          <w:rStyle w:val="apple-converted-space"/>
          <w:color w:val="000000" w:themeColor="text1"/>
        </w:rPr>
        <w:t> </w:t>
      </w:r>
      <w:r w:rsidRPr="00B129E1">
        <w:rPr>
          <w:rStyle w:val="a4"/>
          <w:b w:val="0"/>
          <w:bCs w:val="0"/>
          <w:color w:val="000000" w:themeColor="text1"/>
        </w:rPr>
        <w:t>равном объеме.</w:t>
      </w:r>
      <w:r w:rsidRPr="00B129E1">
        <w:rPr>
          <w:rStyle w:val="apple-converted-space"/>
          <w:color w:val="000000" w:themeColor="text1"/>
        </w:rPr>
        <w:t> </w:t>
      </w:r>
      <w:r w:rsidRPr="00B129E1">
        <w:rPr>
          <w:color w:val="000000" w:themeColor="text1"/>
        </w:rPr>
        <w:t>Никто не может быть лишен этих прав и свобод.</w:t>
      </w:r>
      <w:r>
        <w:rPr>
          <w:color w:val="000000" w:themeColor="text1"/>
        </w:rPr>
        <w:t xml:space="preserve"> </w:t>
      </w:r>
      <w:r w:rsidRPr="00B129E1">
        <w:rPr>
          <w:color w:val="000000" w:themeColor="text1"/>
        </w:rPr>
        <w:t>РФ</w:t>
      </w:r>
      <w:r w:rsidRPr="00B129E1">
        <w:rPr>
          <w:rStyle w:val="apple-converted-space"/>
          <w:color w:val="000000" w:themeColor="text1"/>
        </w:rPr>
        <w:t> </w:t>
      </w:r>
      <w:r w:rsidRPr="00B129E1">
        <w:rPr>
          <w:rStyle w:val="a4"/>
          <w:b w:val="0"/>
          <w:bCs w:val="0"/>
          <w:color w:val="000000" w:themeColor="text1"/>
        </w:rPr>
        <w:t>гарантирует реализацию всех элементов конституционно-правового статуса личности в</w:t>
      </w:r>
      <w:r>
        <w:rPr>
          <w:rStyle w:val="a4"/>
          <w:b w:val="0"/>
          <w:bCs w:val="0"/>
          <w:color w:val="000000" w:themeColor="text1"/>
        </w:rPr>
        <w:t xml:space="preserve"> </w:t>
      </w:r>
      <w:r w:rsidRPr="00B129E1">
        <w:rPr>
          <w:rStyle w:val="a4"/>
          <w:b w:val="0"/>
          <w:bCs w:val="0"/>
          <w:color w:val="000000" w:themeColor="text1"/>
        </w:rPr>
        <w:t>РФ.</w:t>
      </w:r>
      <w:r w:rsidRPr="00B129E1">
        <w:rPr>
          <w:rStyle w:val="apple-converted-space"/>
          <w:color w:val="000000" w:themeColor="text1"/>
        </w:rPr>
        <w:t> </w:t>
      </w:r>
      <w:r w:rsidRPr="00B129E1">
        <w:rPr>
          <w:color w:val="000000" w:themeColor="text1"/>
        </w:rPr>
        <w:t>За исключением случаев, когда ограничения предусмотрены законами и вызваны необходимостью защитить права и свободы других членов общества (например, при введении военного или чрезвычайного положения на всей территории РФ или ее части, а равно в случае вынесения приговора суда, ограничивающего определенные права и свободы личности).</w:t>
      </w:r>
      <w:r>
        <w:rPr>
          <w:color w:val="000000" w:themeColor="text1"/>
        </w:rPr>
        <w:t xml:space="preserve"> </w:t>
      </w:r>
      <w:r w:rsidRPr="00B129E1">
        <w:rPr>
          <w:color w:val="000000" w:themeColor="text1"/>
        </w:rPr>
        <w:t>РФ обеспечивает реализацию прав и свобод человека и гражданина в РФ путем создания условий для этого в политической, экономической, иных сферах общественной жизни страны.</w:t>
      </w:r>
      <w:r>
        <w:rPr>
          <w:color w:val="000000" w:themeColor="text1"/>
        </w:rPr>
        <w:t xml:space="preserve"> </w:t>
      </w:r>
      <w:r w:rsidRPr="00B129E1">
        <w:rPr>
          <w:color w:val="000000" w:themeColor="text1"/>
        </w:rPr>
        <w:t>РФ, помимо гарантий неприкосновенности конституционно-правового статуса личност</w:t>
      </w:r>
      <w:r>
        <w:rPr>
          <w:color w:val="000000" w:themeColor="text1"/>
        </w:rPr>
        <w:t>и</w:t>
      </w:r>
      <w:r w:rsidRPr="00B129E1">
        <w:rPr>
          <w:color w:val="000000" w:themeColor="text1"/>
        </w:rPr>
        <w:t>, устанавливает ответственность за нарушение прав и свобод человека и гражданина, а также за воспрепятствование их реализации.</w:t>
      </w:r>
      <w:r>
        <w:rPr>
          <w:color w:val="000000" w:themeColor="text1"/>
        </w:rPr>
        <w:t xml:space="preserve"> </w:t>
      </w:r>
      <w:proofErr w:type="gramStart"/>
      <w:r w:rsidRPr="00B129E1">
        <w:rPr>
          <w:rStyle w:val="a4"/>
          <w:b w:val="0"/>
          <w:bCs w:val="0"/>
          <w:color w:val="000000" w:themeColor="text1"/>
        </w:rPr>
        <w:t xml:space="preserve">Принцип </w:t>
      </w:r>
      <w:proofErr w:type="spellStart"/>
      <w:r w:rsidRPr="00B129E1">
        <w:rPr>
          <w:rStyle w:val="a4"/>
          <w:b w:val="0"/>
          <w:bCs w:val="0"/>
          <w:color w:val="000000" w:themeColor="text1"/>
        </w:rPr>
        <w:t>неотчуждаемости</w:t>
      </w:r>
      <w:proofErr w:type="spellEnd"/>
      <w:r w:rsidRPr="00B129E1">
        <w:rPr>
          <w:rStyle w:val="a4"/>
          <w:b w:val="0"/>
          <w:bCs w:val="0"/>
          <w:color w:val="000000" w:themeColor="text1"/>
        </w:rPr>
        <w:t xml:space="preserve"> основных прав и свобод личности</w:t>
      </w:r>
      <w:r w:rsidRPr="00B129E1">
        <w:rPr>
          <w:rStyle w:val="apple-converted-space"/>
          <w:color w:val="000000" w:themeColor="text1"/>
        </w:rPr>
        <w:t> </w:t>
      </w:r>
      <w:r w:rsidRPr="00B129E1">
        <w:rPr>
          <w:color w:val="000000" w:themeColor="text1"/>
        </w:rPr>
        <w:t>заключается в том, что ограничения государством или кем-либо в этих правах и свободах недопустимы, одновременно и отказ самого лица от конституционных прав и свобод юридически недействителен, т. е. недействительным признается и добровольный отказ лица от жизни (за исключением случаев самоубийства).</w:t>
      </w:r>
      <w:proofErr w:type="gramEnd"/>
      <w:r>
        <w:rPr>
          <w:color w:val="000000" w:themeColor="text1"/>
        </w:rPr>
        <w:t xml:space="preserve"> </w:t>
      </w:r>
      <w:r w:rsidRPr="00B129E1">
        <w:rPr>
          <w:color w:val="000000" w:themeColor="text1"/>
        </w:rPr>
        <w:t xml:space="preserve">Неотчуждаемый характер присущ только естественным правам человека, тогда как производные от них права, </w:t>
      </w:r>
      <w:proofErr w:type="gramStart"/>
      <w:r w:rsidRPr="00B129E1">
        <w:rPr>
          <w:color w:val="000000" w:themeColor="text1"/>
        </w:rPr>
        <w:t>например</w:t>
      </w:r>
      <w:proofErr w:type="gramEnd"/>
      <w:r w:rsidRPr="00B129E1">
        <w:rPr>
          <w:color w:val="000000" w:themeColor="text1"/>
        </w:rPr>
        <w:t xml:space="preserve"> право собственности на определенную вещь, могут отчуждаться как по воле правообладателя, так и по воле иных лиц.</w:t>
      </w:r>
      <w:r>
        <w:rPr>
          <w:color w:val="000000" w:themeColor="text1"/>
        </w:rPr>
        <w:t xml:space="preserve"> </w:t>
      </w:r>
      <w:r w:rsidRPr="00B129E1">
        <w:rPr>
          <w:rStyle w:val="a4"/>
          <w:b w:val="0"/>
          <w:bCs w:val="0"/>
          <w:color w:val="000000" w:themeColor="text1"/>
        </w:rPr>
        <w:t>Принцип непосредственного действия</w:t>
      </w:r>
      <w:r w:rsidRPr="00B129E1">
        <w:rPr>
          <w:rStyle w:val="apple-converted-space"/>
          <w:color w:val="000000" w:themeColor="text1"/>
        </w:rPr>
        <w:t> </w:t>
      </w:r>
      <w:r w:rsidRPr="00B129E1">
        <w:rPr>
          <w:color w:val="000000" w:themeColor="text1"/>
        </w:rPr>
        <w:t>основных прав и свобод человека и гражданина заключается в том, что именно эти права и свободы определяют смысл и содержание конституционно-правового статуса личности.</w:t>
      </w:r>
    </w:p>
    <w:p w:rsidR="00B129E1" w:rsidRDefault="00B129E1" w:rsidP="00B129E1">
      <w:pPr>
        <w:widowControl w:val="0"/>
        <w:numPr>
          <w:ilvl w:val="0"/>
          <w:numId w:val="2"/>
        </w:numPr>
        <w:shd w:val="clear" w:color="auto" w:fill="FFFFFF"/>
        <w:tabs>
          <w:tab w:val="left" w:pos="187"/>
        </w:tabs>
        <w:autoSpaceDE w:val="0"/>
        <w:autoSpaceDN w:val="0"/>
        <w:adjustRightInd w:val="0"/>
        <w:jc w:val="both"/>
        <w:rPr>
          <w:b/>
        </w:rPr>
      </w:pPr>
      <w:r w:rsidRPr="00B129E1">
        <w:rPr>
          <w:b/>
        </w:rPr>
        <w:t>Юридические механизмы защиты прав и свобод человека и гражданина.</w:t>
      </w:r>
    </w:p>
    <w:p w:rsidR="00FA5204" w:rsidRPr="00FA5204" w:rsidRDefault="00B129E1" w:rsidP="00B129E1">
      <w:pPr>
        <w:widowControl w:val="0"/>
        <w:shd w:val="clear" w:color="auto" w:fill="FFFFFF"/>
        <w:tabs>
          <w:tab w:val="left" w:pos="187"/>
        </w:tabs>
        <w:autoSpaceDE w:val="0"/>
        <w:autoSpaceDN w:val="0"/>
        <w:adjustRightInd w:val="0"/>
        <w:jc w:val="both"/>
        <w:rPr>
          <w:color w:val="000000"/>
          <w:shd w:val="clear" w:color="auto" w:fill="FFFFFF"/>
        </w:rPr>
      </w:pPr>
      <w:r w:rsidRPr="00FA5204">
        <w:rPr>
          <w:color w:val="000000"/>
          <w:shd w:val="clear" w:color="auto" w:fill="FFFFFF"/>
        </w:rPr>
        <w:t>Одной из важнейших задач федеративного государства является обеспечение единых стандартов осуществления и защиты, прав человека во всех субъектах Федерации. Для России эта проблема особенно актуальна в силу значительных территориальных масштабов страны, разнообразия социально-политических, экономических и национальных особенностей регионов, плюрализма исторических, религиозных и культурных традиций населения.</w:t>
      </w:r>
      <w:r w:rsidR="00FA5204" w:rsidRPr="00FA5204">
        <w:rPr>
          <w:color w:val="000000"/>
          <w:shd w:val="clear" w:color="auto" w:fill="FFFFFF"/>
        </w:rPr>
        <w:t xml:space="preserve"> </w:t>
      </w:r>
      <w:r w:rsidR="00FA5204" w:rsidRPr="00FA5204">
        <w:rPr>
          <w:color w:val="000000"/>
        </w:rPr>
        <w:t>Соблюдение государством прав и свобод человека и гражданина предполагает провозглашение и законодательное закрепление в конституции страны, но и создание реальной возможности отстаивания и защиты этих прав и свобод всеми доступными законными способами. Конституция РФ признает право каждого защищать свои законные права, свободы и интересы всеми способами, не запрещенными законом. Каждый гражданин может использовать для защиты своих прав, свобод и интересов все предусмотренные Конституции РФ и иными нормативно-правовыми актами механизмы их защиты. При нарушении или ущемлении его прав гражданин может использовать все виды обжалования в соответствующих органах государственной власти и управления, обращаться к общественности и в средства массовой информации, создавать комитеты или движения в свою защиту, проводить различные виды пикетирования в разрешенном законодательством порядке. Решения и действия (или бездействие) органов государственной власти, органов местного самоуправления, общественных объединений и должностных лиц могут быть обжалованы в суд. В соответствии с международными договорами РФ каждый вправе обращаться в межгосударственные органы по защите прав и свобод человека, если исчерпаны все имеющиеся внутригосударственные средства правовой защиты.</w:t>
      </w:r>
    </w:p>
    <w:p w:rsidR="00FA5204" w:rsidRDefault="00B129E1" w:rsidP="00FA5204">
      <w:pPr>
        <w:widowControl w:val="0"/>
        <w:numPr>
          <w:ilvl w:val="0"/>
          <w:numId w:val="2"/>
        </w:numPr>
        <w:shd w:val="clear" w:color="auto" w:fill="FFFFFF"/>
        <w:tabs>
          <w:tab w:val="left" w:pos="187"/>
        </w:tabs>
        <w:autoSpaceDE w:val="0"/>
        <w:autoSpaceDN w:val="0"/>
        <w:adjustRightInd w:val="0"/>
        <w:jc w:val="both"/>
        <w:rPr>
          <w:b/>
        </w:rPr>
      </w:pPr>
      <w:r w:rsidRPr="00B129E1">
        <w:rPr>
          <w:b/>
        </w:rPr>
        <w:t>Понятие и виды государственного органа.</w:t>
      </w:r>
    </w:p>
    <w:p w:rsidR="00FA5204" w:rsidRPr="00FA5204" w:rsidRDefault="00FA5204" w:rsidP="00FA5204">
      <w:pPr>
        <w:widowControl w:val="0"/>
        <w:shd w:val="clear" w:color="auto" w:fill="FFFFFF"/>
        <w:tabs>
          <w:tab w:val="left" w:pos="187"/>
        </w:tabs>
        <w:autoSpaceDE w:val="0"/>
        <w:autoSpaceDN w:val="0"/>
        <w:adjustRightInd w:val="0"/>
        <w:jc w:val="both"/>
        <w:rPr>
          <w:b/>
          <w:color w:val="000000" w:themeColor="text1"/>
        </w:rPr>
      </w:pPr>
      <w:r w:rsidRPr="00FA5204">
        <w:rPr>
          <w:color w:val="000000" w:themeColor="text1"/>
        </w:rPr>
        <w:t xml:space="preserve">Государственные органы это физические лица или организации, наделенные государственно-властными полномочиями и участвующие в управлении делами государства. Государственные органы подразделяются: а) по порядку формирования на первичные, т.е. </w:t>
      </w:r>
      <w:proofErr w:type="gramStart"/>
      <w:r w:rsidRPr="00FA5204">
        <w:rPr>
          <w:color w:val="000000" w:themeColor="text1"/>
        </w:rPr>
        <w:t>избираемыми</w:t>
      </w:r>
      <w:proofErr w:type="gramEnd"/>
      <w:r w:rsidRPr="00FA5204">
        <w:rPr>
          <w:color w:val="000000" w:themeColor="text1"/>
        </w:rPr>
        <w:t xml:space="preserve"> непосредственно населением, и производные, которые формируются первичными; Б) по срокам полномочий - на временные и постоянные. </w:t>
      </w:r>
      <w:r w:rsidRPr="00FA5204">
        <w:rPr>
          <w:color w:val="000000" w:themeColor="text1"/>
        </w:rPr>
        <w:lastRenderedPageBreak/>
        <w:t>Временные органы создаются для достижения краткосрочных целей, тогда как постоянные функционируют без ограничения срока; В) по месту в иерархии - на федеральные органы, органы субъектов федерации и местные органы г) по правовым формам деятельности - на правотворческие [парламенты], правоприменительные [правительства] и правоохранительные [суды, органы внутренних дел]</w:t>
      </w:r>
      <w:proofErr w:type="gramStart"/>
      <w:r w:rsidRPr="00FA5204">
        <w:rPr>
          <w:color w:val="000000" w:themeColor="text1"/>
        </w:rPr>
        <w:t xml:space="preserve"> ;</w:t>
      </w:r>
      <w:proofErr w:type="gramEnd"/>
      <w:r w:rsidRPr="00FA5204">
        <w:rPr>
          <w:color w:val="000000" w:themeColor="text1"/>
        </w:rPr>
        <w:t xml:space="preserve"> </w:t>
      </w:r>
      <w:proofErr w:type="spellStart"/>
      <w:r w:rsidRPr="00FA5204">
        <w:rPr>
          <w:color w:val="000000" w:themeColor="text1"/>
        </w:rPr>
        <w:t>д</w:t>
      </w:r>
      <w:proofErr w:type="spellEnd"/>
      <w:r w:rsidRPr="00FA5204">
        <w:rPr>
          <w:color w:val="000000" w:themeColor="text1"/>
        </w:rPr>
        <w:t xml:space="preserve">) по характеру принятия решений - на коллегиальные и </w:t>
      </w:r>
      <w:proofErr w:type="spellStart"/>
      <w:r w:rsidRPr="00FA5204">
        <w:rPr>
          <w:color w:val="000000" w:themeColor="text1"/>
        </w:rPr>
        <w:t>единоначальные</w:t>
      </w:r>
      <w:proofErr w:type="spellEnd"/>
      <w:r w:rsidRPr="00FA5204">
        <w:rPr>
          <w:color w:val="000000" w:themeColor="text1"/>
        </w:rPr>
        <w:t>, е) в соответствии с принципом разделения властей различают законодательные, исполнительные и судебные органы.</w:t>
      </w:r>
    </w:p>
    <w:p w:rsidR="00FA5204" w:rsidRDefault="00B129E1" w:rsidP="00FA5204">
      <w:pPr>
        <w:widowControl w:val="0"/>
        <w:numPr>
          <w:ilvl w:val="0"/>
          <w:numId w:val="2"/>
        </w:numPr>
        <w:shd w:val="clear" w:color="auto" w:fill="FFFFFF"/>
        <w:tabs>
          <w:tab w:val="left" w:pos="187"/>
        </w:tabs>
        <w:autoSpaceDE w:val="0"/>
        <w:autoSpaceDN w:val="0"/>
        <w:adjustRightInd w:val="0"/>
        <w:jc w:val="both"/>
        <w:rPr>
          <w:b/>
        </w:rPr>
      </w:pPr>
      <w:r w:rsidRPr="00B129E1">
        <w:rPr>
          <w:b/>
        </w:rPr>
        <w:t>Принцип разделения властей и его реализация в РФ.</w:t>
      </w:r>
    </w:p>
    <w:p w:rsidR="00FA5204" w:rsidRPr="00B129E1" w:rsidRDefault="00FA5204" w:rsidP="00FA5204">
      <w:pPr>
        <w:widowControl w:val="0"/>
        <w:shd w:val="clear" w:color="auto" w:fill="FFFFFF"/>
        <w:tabs>
          <w:tab w:val="left" w:pos="187"/>
        </w:tabs>
        <w:autoSpaceDE w:val="0"/>
        <w:autoSpaceDN w:val="0"/>
        <w:adjustRightInd w:val="0"/>
        <w:jc w:val="both"/>
        <w:rPr>
          <w:b/>
        </w:rPr>
      </w:pPr>
      <w:r w:rsidRPr="00FA5204">
        <w:rPr>
          <w:color w:val="000000"/>
        </w:rPr>
        <w:t>Принцип разделения властей в наиболее полном виде был сформулирован французским философом Ш. - Л. Монтескье. Потребность в разделении властей на законодательную, исполнительную и судебную, полагал Монтескье, из природы человека, его склонности к злоупотреблению властью: всякая власть должна иметь свой предел и не угрожать правам и свободам граждан. Он предложил разделить власть на три ветви: законодательную, исполнительную и судебную. Необходимость такого разделения он обосновывал тем, что в государстве необходимо осуществлять три различных вида деятельности: принимать законы, исполнять их и осуществлять правосудие, т.е. наказывать нарушителей этих законов, а также разрешать конфликты, связанных с применением законов. Разделение властей означает, что законодательная деятельность, принятие законов осуществляется высшим представительным органом государства [парламентом]</w:t>
      </w:r>
      <w:proofErr w:type="gramStart"/>
      <w:r w:rsidRPr="00FA5204">
        <w:rPr>
          <w:color w:val="000000"/>
        </w:rPr>
        <w:t xml:space="preserve"> ;</w:t>
      </w:r>
      <w:proofErr w:type="gramEnd"/>
      <w:r w:rsidRPr="00FA5204">
        <w:rPr>
          <w:color w:val="000000"/>
        </w:rPr>
        <w:t xml:space="preserve"> исполнение законов, исполнительно-распорядительная деятельность возлагается на правительство и другие органы исполнительной власти; судебная власть осуществляется независимыми судами. Государственная власть в Российской Федерации осуществляется также на основе ее разделения </w:t>
      </w:r>
      <w:proofErr w:type="gramStart"/>
      <w:r w:rsidRPr="00FA5204">
        <w:rPr>
          <w:color w:val="000000"/>
        </w:rPr>
        <w:t>на</w:t>
      </w:r>
      <w:proofErr w:type="gramEnd"/>
      <w:r w:rsidRPr="00FA5204">
        <w:rPr>
          <w:color w:val="000000"/>
        </w:rPr>
        <w:t xml:space="preserve"> законодательную, исполнительную и судебную. При этом все ветви власти в пределах своих полномочий самостоятельны. Государственные органы это физические лица или организации, наделенные государственно-властными полномочиями и участвующие в управлении делами государства.</w:t>
      </w:r>
    </w:p>
    <w:p w:rsidR="00FA5204" w:rsidRDefault="00B129E1" w:rsidP="00FA5204">
      <w:pPr>
        <w:widowControl w:val="0"/>
        <w:numPr>
          <w:ilvl w:val="0"/>
          <w:numId w:val="2"/>
        </w:numPr>
        <w:shd w:val="clear" w:color="auto" w:fill="FFFFFF"/>
        <w:tabs>
          <w:tab w:val="left" w:pos="187"/>
        </w:tabs>
        <w:autoSpaceDE w:val="0"/>
        <w:autoSpaceDN w:val="0"/>
        <w:adjustRightInd w:val="0"/>
        <w:jc w:val="both"/>
        <w:rPr>
          <w:b/>
        </w:rPr>
      </w:pPr>
      <w:r w:rsidRPr="00B129E1">
        <w:rPr>
          <w:b/>
        </w:rPr>
        <w:t>Президент РФ – глава государства. Правительство РФ - высший орган исполнительной власти.</w:t>
      </w:r>
    </w:p>
    <w:p w:rsidR="00FA5204" w:rsidRDefault="00FA5204" w:rsidP="00FA5204">
      <w:pPr>
        <w:widowControl w:val="0"/>
        <w:shd w:val="clear" w:color="auto" w:fill="FFFFFF"/>
        <w:tabs>
          <w:tab w:val="left" w:pos="187"/>
        </w:tabs>
        <w:autoSpaceDE w:val="0"/>
        <w:autoSpaceDN w:val="0"/>
        <w:adjustRightInd w:val="0"/>
        <w:jc w:val="both"/>
        <w:rPr>
          <w:color w:val="000000"/>
        </w:rPr>
      </w:pPr>
      <w:r w:rsidRPr="00FA5204">
        <w:rPr>
          <w:color w:val="000000"/>
        </w:rPr>
        <w:t>Президенту РФ посвящена 4 глава конституции, условия не менее 35 лет, проживание в России не менее 10 лет.</w:t>
      </w:r>
      <w:r>
        <w:rPr>
          <w:color w:val="000000"/>
        </w:rPr>
        <w:t xml:space="preserve"> </w:t>
      </w:r>
      <w:r w:rsidRPr="00FA5204">
        <w:rPr>
          <w:color w:val="000000"/>
        </w:rPr>
        <w:t xml:space="preserve">В сфере органов исполнительной власти: назначения с согласия </w:t>
      </w:r>
      <w:proofErr w:type="spellStart"/>
      <w:r w:rsidRPr="00FA5204">
        <w:rPr>
          <w:color w:val="000000"/>
        </w:rPr>
        <w:t>гос</w:t>
      </w:r>
      <w:proofErr w:type="spellEnd"/>
      <w:r w:rsidRPr="00FA5204">
        <w:rPr>
          <w:color w:val="000000"/>
        </w:rPr>
        <w:t xml:space="preserve">. </w:t>
      </w:r>
      <w:proofErr w:type="gramStart"/>
      <w:r w:rsidRPr="00FA5204">
        <w:rPr>
          <w:color w:val="000000"/>
        </w:rPr>
        <w:t>Думы председателя правительства РФ; Принятие решения об отставке Правительства РФ; Назначение на должность и освобождение от должности по предложению Председателя Правительства РФ его заместителей и федеральных министров; Формирование Совета Безопасности РФ и руководство им; Формирование Администрации Президента РФ; Назначение и освобождение полномочных представителей Президента РФ; Назначение и освобождение высшего командования Вооруженных Сил РФ;</w:t>
      </w:r>
      <w:proofErr w:type="gramEnd"/>
      <w:r w:rsidRPr="00FA5204">
        <w:rPr>
          <w:color w:val="000000"/>
        </w:rPr>
        <w:t xml:space="preserve"> Назначение и отзыв после соответствующих консультаций дипломатических представителей России в иностранных государствах и международных организациях</w:t>
      </w:r>
      <w:r>
        <w:rPr>
          <w:color w:val="000000"/>
        </w:rPr>
        <w:t xml:space="preserve">. </w:t>
      </w:r>
      <w:r w:rsidRPr="00FA5204">
        <w:rPr>
          <w:color w:val="000000"/>
        </w:rPr>
        <w:t>В сфере организации и деятельности законодательной власти: Назначение выборов Государственной Думы; Роспуск Государственной Думы; Внесение законопроектов в Государственную Думу; Подписание и обнародование федеральных законов; Обращение к Федеральному Собранию с ежегодным посланием о положении в стране, об основных направлениях внутренней и внешней политики РФ; Назначение референдума.</w:t>
      </w:r>
      <w:r>
        <w:rPr>
          <w:color w:val="000000"/>
        </w:rPr>
        <w:t xml:space="preserve"> </w:t>
      </w:r>
      <w:r w:rsidRPr="00FA5204">
        <w:rPr>
          <w:color w:val="000000"/>
        </w:rPr>
        <w:t>В сфере обороны и безопасности: Верховный Главнокомандующий Вооруженными Силами РФ; Утверждение военной доктрины РФ; Введение на территории РФ или ее частей военного положения в случае агрессии против РФ; Введение на территории РФ или ее частей чрезвычайного положения.</w:t>
      </w:r>
      <w:r>
        <w:rPr>
          <w:color w:val="000000"/>
        </w:rPr>
        <w:t xml:space="preserve"> </w:t>
      </w:r>
      <w:r w:rsidRPr="00FA5204">
        <w:rPr>
          <w:color w:val="000000"/>
        </w:rPr>
        <w:t>В сфере судебной власти и прокуратуры: Представление Совету Федерации кандидатур для назначения на должность судей Конституционного, Верховного и Высшего Арбитражного Суда РФ; Назначение судей других федеральных судов; Внесение в Совет Федерации предложений о назначении на должность и освобождение от должности Генерального прокурора РФ.</w:t>
      </w:r>
      <w:r>
        <w:rPr>
          <w:color w:val="000000"/>
        </w:rPr>
        <w:t xml:space="preserve"> </w:t>
      </w:r>
    </w:p>
    <w:p w:rsidR="00FA5204" w:rsidRDefault="00FA5204" w:rsidP="00FA5204">
      <w:pPr>
        <w:widowControl w:val="0"/>
        <w:shd w:val="clear" w:color="auto" w:fill="FFFFFF"/>
        <w:tabs>
          <w:tab w:val="left" w:pos="187"/>
        </w:tabs>
        <w:autoSpaceDE w:val="0"/>
        <w:autoSpaceDN w:val="0"/>
        <w:adjustRightInd w:val="0"/>
        <w:jc w:val="both"/>
        <w:rPr>
          <w:color w:val="000000"/>
        </w:rPr>
      </w:pPr>
    </w:p>
    <w:p w:rsidR="00FA5204" w:rsidRPr="00B129E1" w:rsidRDefault="00FA5204" w:rsidP="00FA5204">
      <w:pPr>
        <w:widowControl w:val="0"/>
        <w:shd w:val="clear" w:color="auto" w:fill="FFFFFF"/>
        <w:tabs>
          <w:tab w:val="left" w:pos="187"/>
        </w:tabs>
        <w:autoSpaceDE w:val="0"/>
        <w:autoSpaceDN w:val="0"/>
        <w:adjustRightInd w:val="0"/>
        <w:jc w:val="both"/>
        <w:rPr>
          <w:b/>
        </w:rPr>
      </w:pPr>
      <w:r w:rsidRPr="00FA5204">
        <w:rPr>
          <w:color w:val="000000"/>
        </w:rPr>
        <w:lastRenderedPageBreak/>
        <w:t>В сфере взаимоотношений с гражданами: Решение вопросов гражданства, предоставления политического убежища; Осуществление помилования; Награждение государственными наградами, присвоение почетных и высших воинских, специальных званий.</w:t>
      </w:r>
    </w:p>
    <w:p w:rsidR="00B129E1" w:rsidRDefault="00B129E1" w:rsidP="00B129E1">
      <w:pPr>
        <w:widowControl w:val="0"/>
        <w:numPr>
          <w:ilvl w:val="0"/>
          <w:numId w:val="8"/>
        </w:numPr>
        <w:shd w:val="clear" w:color="auto" w:fill="FFFFFF"/>
        <w:tabs>
          <w:tab w:val="left" w:pos="187"/>
        </w:tabs>
        <w:autoSpaceDE w:val="0"/>
        <w:autoSpaceDN w:val="0"/>
        <w:adjustRightInd w:val="0"/>
        <w:jc w:val="both"/>
        <w:rPr>
          <w:b/>
        </w:rPr>
      </w:pPr>
      <w:r w:rsidRPr="00B129E1">
        <w:rPr>
          <w:b/>
        </w:rPr>
        <w:t>Органы исполнительной власти (органы государственного управления). Должностные лица.</w:t>
      </w:r>
    </w:p>
    <w:p w:rsidR="00FA5204" w:rsidRPr="000A3EFC" w:rsidRDefault="00FA5204" w:rsidP="000A3EFC">
      <w:pPr>
        <w:pStyle w:val="a3"/>
        <w:spacing w:before="0" w:beforeAutospacing="0" w:after="0" w:afterAutospacing="0"/>
        <w:jc w:val="both"/>
        <w:rPr>
          <w:color w:val="000000"/>
        </w:rPr>
      </w:pPr>
      <w:r>
        <w:rPr>
          <w:color w:val="000000"/>
        </w:rPr>
        <w:t>Правительство РФ является высшим органом федеральной</w:t>
      </w:r>
      <w:r w:rsidR="000A3EFC">
        <w:rPr>
          <w:color w:val="000000"/>
        </w:rPr>
        <w:t xml:space="preserve"> исполнительной власти, осуществляющий</w:t>
      </w:r>
      <w:r w:rsidRPr="00FA5204">
        <w:rPr>
          <w:color w:val="000000"/>
        </w:rPr>
        <w:t xml:space="preserve"> общее управление в различных сферах жизни общества. Непосредственное руководство отд. отраслями находится в ведении различных министерств и ведомств, подчиняющихся Правительству РФ и обра</w:t>
      </w:r>
      <w:r w:rsidR="000A3EFC">
        <w:rPr>
          <w:color w:val="000000"/>
        </w:rPr>
        <w:t>зующих вместе с ним систему федеральных</w:t>
      </w:r>
      <w:r w:rsidRPr="00FA5204">
        <w:rPr>
          <w:color w:val="000000"/>
        </w:rPr>
        <w:t xml:space="preserve"> орг</w:t>
      </w:r>
      <w:r w:rsidR="000A3EFC">
        <w:rPr>
          <w:color w:val="000000"/>
        </w:rPr>
        <w:t>анов исп. власти. В систему федеральных</w:t>
      </w:r>
      <w:r w:rsidRPr="00FA5204">
        <w:rPr>
          <w:color w:val="000000"/>
        </w:rPr>
        <w:t xml:space="preserve"> </w:t>
      </w:r>
      <w:r w:rsidR="000A3EFC">
        <w:rPr>
          <w:color w:val="000000"/>
        </w:rPr>
        <w:t>органов исполнительной власти входят: федеральные министерства, государственные комитеты, федеральные</w:t>
      </w:r>
      <w:r w:rsidRPr="00FA5204">
        <w:rPr>
          <w:color w:val="000000"/>
        </w:rPr>
        <w:t xml:space="preserve"> комис</w:t>
      </w:r>
      <w:r w:rsidR="000A3EFC">
        <w:rPr>
          <w:color w:val="000000"/>
        </w:rPr>
        <w:t>сии, российские агентства и федеральные</w:t>
      </w:r>
      <w:r w:rsidRPr="00FA5204">
        <w:rPr>
          <w:color w:val="000000"/>
        </w:rPr>
        <w:t xml:space="preserve"> надзоры.</w:t>
      </w:r>
      <w:r>
        <w:rPr>
          <w:color w:val="000000"/>
        </w:rPr>
        <w:t xml:space="preserve"> </w:t>
      </w:r>
      <w:r w:rsidR="000A3EFC">
        <w:rPr>
          <w:color w:val="000000"/>
        </w:rPr>
        <w:t>Министерство РФ - это федеральный орган исполнительной власти, проводящий государственную</w:t>
      </w:r>
      <w:r w:rsidRPr="00FA5204">
        <w:rPr>
          <w:color w:val="000000"/>
        </w:rPr>
        <w:t xml:space="preserve"> политику и осуществляющий управление в установленной сфере деятельности. Министерство руководит определенной отраслью. Во главе стоит министр, который назначается и смещается с должности Президентом РФ по представлению Председателя Правительства РФ.</w:t>
      </w:r>
      <w:r>
        <w:rPr>
          <w:color w:val="000000"/>
        </w:rPr>
        <w:t xml:space="preserve"> </w:t>
      </w:r>
      <w:r w:rsidR="000A3EFC">
        <w:rPr>
          <w:color w:val="000000"/>
        </w:rPr>
        <w:t>Государственный</w:t>
      </w:r>
      <w:r w:rsidRPr="00FA5204">
        <w:rPr>
          <w:color w:val="000000"/>
        </w:rPr>
        <w:t xml:space="preserve"> комитет РФ и федера</w:t>
      </w:r>
      <w:r w:rsidR="000A3EFC">
        <w:rPr>
          <w:color w:val="000000"/>
        </w:rPr>
        <w:t>льная комиссия России - это федеральные</w:t>
      </w:r>
      <w:r w:rsidRPr="00FA5204">
        <w:rPr>
          <w:color w:val="000000"/>
        </w:rPr>
        <w:t xml:space="preserve"> органы исп. власти, осуществляющие на коллегиальной основе межотраслевую координацию по вопросам, отнесенным к их ведению, а также функциональное регулирование в определенной сфере деятельности. Создание,</w:t>
      </w:r>
      <w:r w:rsidR="000A3EFC">
        <w:rPr>
          <w:color w:val="000000"/>
        </w:rPr>
        <w:t xml:space="preserve"> ликвидация и реорганизация государственных комитетов и федеральных</w:t>
      </w:r>
      <w:r w:rsidRPr="00FA5204">
        <w:rPr>
          <w:color w:val="000000"/>
        </w:rPr>
        <w:t xml:space="preserve"> комиссий входит в компетенцию Президента РФ, а назначение на должность и освобождение от должности глав этих ведомств осуществляется Правительством РФ. Во главе государственного комитета состоит председатель государственного комитета, во главе федеральной комиссии - председатель федеральной комиссии.</w:t>
      </w:r>
      <w:r w:rsidR="000A3EFC">
        <w:rPr>
          <w:color w:val="000000"/>
        </w:rPr>
        <w:t xml:space="preserve"> </w:t>
      </w:r>
      <w:proofErr w:type="gramStart"/>
      <w:r w:rsidR="000A3EFC">
        <w:rPr>
          <w:color w:val="000000"/>
        </w:rPr>
        <w:t>Федеральных</w:t>
      </w:r>
      <w:r w:rsidRPr="00FA5204">
        <w:rPr>
          <w:color w:val="000000"/>
        </w:rPr>
        <w:t xml:space="preserve"> служба России, российское агентство, феде</w:t>
      </w:r>
      <w:r w:rsidR="000A3EFC">
        <w:rPr>
          <w:color w:val="000000"/>
        </w:rPr>
        <w:t>ральный надзор России - это федеральные</w:t>
      </w:r>
      <w:r w:rsidRPr="00FA5204">
        <w:rPr>
          <w:color w:val="000000"/>
        </w:rPr>
        <w:t xml:space="preserve"> органы исп. власти, осуществляющие специальные функции (исполнительные, контрольные, разрешительные, регулирующие и т.д.) в установленных сферах ведения.</w:t>
      </w:r>
      <w:proofErr w:type="gramEnd"/>
      <w:r w:rsidRPr="00FA5204">
        <w:rPr>
          <w:color w:val="000000"/>
        </w:rPr>
        <w:t xml:space="preserve"> Федеральные службы, российские агентства и федеральные надзоры создаются, упраздняются и реорганизуются Президентом РФ. Назначение на должность и смещение с должности руководителей этих ведомств осуществляется Правительством РФ, кроме тех из них, которые непосредственно подчинены Президенту РФ (ФАПСИ, ФСБ, Служба внешней разведки, Федеральная служба охраны и др.).</w:t>
      </w:r>
      <w:r w:rsidR="000A3EFC">
        <w:rPr>
          <w:color w:val="000000"/>
        </w:rPr>
        <w:t xml:space="preserve"> </w:t>
      </w:r>
      <w:r w:rsidRPr="00FA5204">
        <w:rPr>
          <w:color w:val="000000"/>
        </w:rPr>
        <w:t>Физические лица, наделенные государственно-властными полномочиями или осуществляющие исполнительно-распорядительную деятельность в негосударственных органах, организациях, учреждениях, относятся к должностным лицам. Для взаимоотношений должностного лица характерна служебная соподчиненность: должностное лицо определяет меру легитимного поведения других участников правоотношения и обязано исполнять правомерные требования вышестоящего начальника. Должностное лицо вправе устанавливать и изменять права и обязанности, что и приводит к возникновению или прекращению административных отношений в сферах государственной, муниципальной или частноправовой деятельности. Таким образом, статус должностного лица распространяется на любое физическое лицо публичного или частного права, действия которого влекут за собой возникновение, приостановление, изменение или прекращение юридически значимых событий и обстоятельств (т.е. юридических фактов).</w:t>
      </w:r>
    </w:p>
    <w:p w:rsidR="000A3EFC" w:rsidRDefault="00B129E1" w:rsidP="000A3EFC">
      <w:pPr>
        <w:widowControl w:val="0"/>
        <w:numPr>
          <w:ilvl w:val="0"/>
          <w:numId w:val="8"/>
        </w:numPr>
        <w:shd w:val="clear" w:color="auto" w:fill="FFFFFF"/>
        <w:tabs>
          <w:tab w:val="left" w:pos="187"/>
        </w:tabs>
        <w:autoSpaceDE w:val="0"/>
        <w:autoSpaceDN w:val="0"/>
        <w:adjustRightInd w:val="0"/>
        <w:jc w:val="both"/>
        <w:rPr>
          <w:b/>
        </w:rPr>
      </w:pPr>
      <w:r w:rsidRPr="00B129E1">
        <w:rPr>
          <w:b/>
        </w:rPr>
        <w:t>Административный порядок обжалования актов или действий органов государственного управления и должностных лиц. Органы судебной власти.</w:t>
      </w:r>
    </w:p>
    <w:p w:rsidR="000A3EFC" w:rsidRPr="004A0397" w:rsidRDefault="000A3EFC" w:rsidP="004A0397">
      <w:pPr>
        <w:widowControl w:val="0"/>
        <w:tabs>
          <w:tab w:val="left" w:pos="187"/>
        </w:tabs>
        <w:autoSpaceDE w:val="0"/>
        <w:autoSpaceDN w:val="0"/>
        <w:adjustRightInd w:val="0"/>
        <w:jc w:val="both"/>
        <w:rPr>
          <w:b/>
        </w:rPr>
      </w:pPr>
      <w:r w:rsidRPr="004A0397">
        <w:rPr>
          <w:bCs/>
          <w:color w:val="000000"/>
        </w:rPr>
        <w:t>Органы исполнительной власти</w:t>
      </w:r>
      <w:r w:rsidRPr="004A0397">
        <w:rPr>
          <w:rStyle w:val="apple-converted-space"/>
          <w:color w:val="000000"/>
        </w:rPr>
        <w:t> </w:t>
      </w:r>
      <w:r w:rsidRPr="004A0397">
        <w:rPr>
          <w:color w:val="000000"/>
        </w:rPr>
        <w:t xml:space="preserve">- это Правительство РФ, Правительства республик в ее составе, Правительства в ряде субъектов (Москва, Санкт-Петербург и другие), администрации краев, областей, автономных округов. Кроме того, к ним относятся министерства, государственные комитеты и иные органы исполнительной власти, включая их подразделения в субъектах Федерации, а также комитеты, отделы, управления </w:t>
      </w:r>
      <w:r w:rsidRPr="004A0397">
        <w:rPr>
          <w:color w:val="000000"/>
        </w:rPr>
        <w:lastRenderedPageBreak/>
        <w:t xml:space="preserve">и другие подразделения исполнительной власти в субъектах Федерации. </w:t>
      </w:r>
      <w:r w:rsidR="004A0397" w:rsidRPr="004A0397">
        <w:rPr>
          <w:color w:val="000000"/>
        </w:rPr>
        <w:t xml:space="preserve">Жалобы - обращения с требованием о восстановлении прав и законных интересов граждан, нарушенных действиями </w:t>
      </w:r>
      <w:proofErr w:type="spellStart"/>
      <w:proofErr w:type="gramStart"/>
      <w:r w:rsidR="004A0397" w:rsidRPr="004A0397">
        <w:rPr>
          <w:color w:val="000000"/>
        </w:rPr>
        <w:t>гос</w:t>
      </w:r>
      <w:proofErr w:type="spellEnd"/>
      <w:r w:rsidR="004A0397" w:rsidRPr="004A0397">
        <w:rPr>
          <w:color w:val="000000"/>
        </w:rPr>
        <w:t>. органов</w:t>
      </w:r>
      <w:proofErr w:type="gramEnd"/>
      <w:r w:rsidR="004A0397" w:rsidRPr="004A0397">
        <w:rPr>
          <w:color w:val="000000"/>
        </w:rPr>
        <w:t xml:space="preserve">, должностных лиц (т.е. лиц, занимающих должность в </w:t>
      </w:r>
      <w:proofErr w:type="spellStart"/>
      <w:r w:rsidR="004A0397" w:rsidRPr="004A0397">
        <w:rPr>
          <w:color w:val="000000"/>
        </w:rPr>
        <w:t>госуд</w:t>
      </w:r>
      <w:proofErr w:type="spellEnd"/>
      <w:r w:rsidR="004A0397" w:rsidRPr="004A0397">
        <w:rPr>
          <w:color w:val="000000"/>
        </w:rPr>
        <w:t xml:space="preserve">. органе или негосударственной организации), владельцами различных форм собственности и общественными организациями. Порядок обращения - письменное обращение гражданина должно быть им подписано, с указанием фамилии, имени и отчества, и содержать данные о месте жительства, работы или учебы лица, подающего данное обращение. Обращение, не содержащее этих сведений, признается анонимным и не подлежит рассмотрению. Сроки до 1 месяца со дня поступления в соответствующий органы власти и регистрации, сокращенные не познее15 </w:t>
      </w:r>
      <w:proofErr w:type="gramStart"/>
      <w:r w:rsidR="004A0397" w:rsidRPr="004A0397">
        <w:rPr>
          <w:color w:val="000000"/>
        </w:rPr>
        <w:t>дней</w:t>
      </w:r>
      <w:proofErr w:type="gramEnd"/>
      <w:r w:rsidR="004A0397" w:rsidRPr="004A0397">
        <w:rPr>
          <w:color w:val="000000"/>
        </w:rPr>
        <w:t xml:space="preserve"> если не требует дополнительного изучения и проверки изложенных в них фактов и обстоятельств. Общий срок рассмотрения обращения не может превышать двух месяцев, за исключением случаев, когда материалы, необходимые для решения и ответа автору, рассматриваются в суде. В таких случаях срок обращения продлевается на весь период судебного разбирательства. О результатах обращения гражданину направляется сообщение в течение 10 дней с момента принятия по нему соответствующего решения. Граждане имеют право обжаловать неудовлетворяющее их решение. Жалоба подается в те вышестоящие в порядке подчиненности органы государственной власти или на имя тех должностных лиц, в непосредственном подчинении которых находятся органы власти и должностные лица, чьи решения, а также неправомерные действия [бездействие] обжалуются. Пересылать жалобы на рассмотрение того органа или должностного лица, на которых она подана, запрещается. Жалоба может быть подана не позднее трех месяцев с момента, когда гражданину стало известно о нарушении его прав, и не позднее одного месяца со дня получения письменного или устного уведомления органа власти или должностного лица об отказе в удовлетворении требований, содержащихся в обращении. Пропущенный по уважительной причине срок подачи жалобы может быть продлен по решению органа власти или должностного лица при предоставлении жалобщиком подтверждающих документов. Подача гражданином обращения, в котором содержатся материалы клеветнического характера, выражения, оскорбляющие честь и достоинство других лиц, влечет за собой уголовную ответственность. Действия или бездействие органов государственной власти и должностных лиц, органов местного самоуправления, общественных объединений могут быть также обжалованы в судебном порядке.</w:t>
      </w:r>
    </w:p>
    <w:p w:rsidR="00B129E1" w:rsidRDefault="00B129E1" w:rsidP="00B129E1">
      <w:pPr>
        <w:widowControl w:val="0"/>
        <w:numPr>
          <w:ilvl w:val="0"/>
          <w:numId w:val="8"/>
        </w:numPr>
        <w:shd w:val="clear" w:color="auto" w:fill="FFFFFF"/>
        <w:tabs>
          <w:tab w:val="left" w:pos="187"/>
        </w:tabs>
        <w:autoSpaceDE w:val="0"/>
        <w:autoSpaceDN w:val="0"/>
        <w:adjustRightInd w:val="0"/>
        <w:jc w:val="both"/>
        <w:rPr>
          <w:b/>
        </w:rPr>
      </w:pPr>
      <w:r w:rsidRPr="00B129E1">
        <w:rPr>
          <w:b/>
        </w:rPr>
        <w:t>Суд как гарант прав личности. Понятие правосудия, его принципы.</w:t>
      </w:r>
    </w:p>
    <w:p w:rsidR="004A0397" w:rsidRPr="004A0397" w:rsidRDefault="004A0397" w:rsidP="004A0397">
      <w:pPr>
        <w:widowControl w:val="0"/>
        <w:shd w:val="clear" w:color="auto" w:fill="FFFFFF"/>
        <w:tabs>
          <w:tab w:val="left" w:pos="187"/>
        </w:tabs>
        <w:autoSpaceDE w:val="0"/>
        <w:autoSpaceDN w:val="0"/>
        <w:adjustRightInd w:val="0"/>
        <w:jc w:val="both"/>
        <w:rPr>
          <w:color w:val="000000" w:themeColor="text1"/>
        </w:rPr>
      </w:pPr>
      <w:r w:rsidRPr="004A0397">
        <w:rPr>
          <w:color w:val="000000" w:themeColor="text1"/>
          <w:shd w:val="clear" w:color="auto" w:fill="FFFFFF"/>
        </w:rPr>
        <w:t>Судебная власть - один из видов государственной власти, самостоятельно осуществляющий правосудие. Оно осуществляется специальными государственными органами - судами, которые от имени государства вершат правосудие, и в этом состоит их совершенно особая юридическая, а также политико-социальная роль и назначение в обществе.</w:t>
      </w:r>
      <w:r w:rsidRPr="004A0397">
        <w:rPr>
          <w:rStyle w:val="apple-converted-space"/>
          <w:color w:val="000000" w:themeColor="text1"/>
          <w:shd w:val="clear" w:color="auto" w:fill="FFFFFF"/>
        </w:rPr>
        <w:t> </w:t>
      </w:r>
      <w:r w:rsidRPr="004A0397">
        <w:rPr>
          <w:color w:val="000000" w:themeColor="text1"/>
        </w:rPr>
        <w:t>Конституция Российской Федерации, предписав</w:t>
      </w:r>
      <w:r>
        <w:rPr>
          <w:color w:val="000000" w:themeColor="text1"/>
        </w:rPr>
        <w:t>, что права и свободы человека и</w:t>
      </w:r>
      <w:r w:rsidRPr="004A0397">
        <w:rPr>
          <w:color w:val="000000" w:themeColor="text1"/>
        </w:rPr>
        <w:t xml:space="preserve"> гражданина определяют смысл, содержа</w:t>
      </w:r>
      <w:r w:rsidRPr="004A0397">
        <w:rPr>
          <w:color w:val="000000" w:themeColor="text1"/>
        </w:rPr>
        <w:softHyphen/>
        <w:t>ние законов, деятельность законодательной и исполнительной власти, местного самоуправления, одновременно установила способ обеспечения этих прав и свобод — правосудие.</w:t>
      </w:r>
      <w:r>
        <w:rPr>
          <w:color w:val="000000" w:themeColor="text1"/>
        </w:rPr>
        <w:t xml:space="preserve"> </w:t>
      </w:r>
      <w:r w:rsidRPr="004A0397">
        <w:rPr>
          <w:color w:val="000000" w:themeColor="text1"/>
        </w:rPr>
        <w:t>Правосудие - это деятельность суда по вынесению правового суждения о законе и правах сторон. Однако суды не изолированы от других ветвей власти: они применяют законы, изданные парламентом, другие нормативные акты органов государства, а исполнительная власть реализует решения, принятые судьями.</w:t>
      </w:r>
      <w:r>
        <w:rPr>
          <w:color w:val="000000" w:themeColor="text1"/>
        </w:rPr>
        <w:t xml:space="preserve"> </w:t>
      </w:r>
      <w:r w:rsidRPr="004A0397">
        <w:rPr>
          <w:color w:val="000000" w:themeColor="text1"/>
        </w:rPr>
        <w:t>Признаки:</w:t>
      </w:r>
      <w:r>
        <w:rPr>
          <w:color w:val="000000" w:themeColor="text1"/>
        </w:rPr>
        <w:t xml:space="preserve"> </w:t>
      </w:r>
      <w:r w:rsidRPr="004A0397">
        <w:rPr>
          <w:color w:val="000000" w:themeColor="text1"/>
        </w:rPr>
        <w:t>Правосудие осуществляется только судом.</w:t>
      </w:r>
      <w:r>
        <w:rPr>
          <w:color w:val="000000" w:themeColor="text1"/>
        </w:rPr>
        <w:t xml:space="preserve"> </w:t>
      </w:r>
      <w:r w:rsidRPr="004A0397">
        <w:rPr>
          <w:color w:val="000000" w:themeColor="text1"/>
        </w:rPr>
        <w:t>Равенство всех перед законом.</w:t>
      </w:r>
      <w:r>
        <w:rPr>
          <w:color w:val="000000" w:themeColor="text1"/>
        </w:rPr>
        <w:t xml:space="preserve"> </w:t>
      </w:r>
      <w:r w:rsidRPr="004A0397">
        <w:rPr>
          <w:color w:val="000000" w:themeColor="text1"/>
        </w:rPr>
        <w:t>Соблюдение прав и свобод человека и гражданина.</w:t>
      </w:r>
      <w:r>
        <w:rPr>
          <w:color w:val="000000" w:themeColor="text1"/>
        </w:rPr>
        <w:t xml:space="preserve"> </w:t>
      </w:r>
      <w:r w:rsidRPr="004A0397">
        <w:rPr>
          <w:color w:val="000000" w:themeColor="text1"/>
        </w:rPr>
        <w:t>Состязательность сторон (прокурор и адвокат).</w:t>
      </w:r>
      <w:r>
        <w:rPr>
          <w:color w:val="000000" w:themeColor="text1"/>
        </w:rPr>
        <w:t xml:space="preserve"> </w:t>
      </w:r>
      <w:r w:rsidRPr="004A0397">
        <w:rPr>
          <w:color w:val="000000" w:themeColor="text1"/>
        </w:rPr>
        <w:t>Гласность и устность судебного процесса (почти все судебные заседания открытые).</w:t>
      </w:r>
      <w:r>
        <w:rPr>
          <w:color w:val="000000" w:themeColor="text1"/>
        </w:rPr>
        <w:t xml:space="preserve"> </w:t>
      </w:r>
      <w:r w:rsidRPr="004A0397">
        <w:rPr>
          <w:color w:val="000000" w:themeColor="text1"/>
        </w:rPr>
        <w:t>Независимость судей.</w:t>
      </w:r>
      <w:r>
        <w:rPr>
          <w:color w:val="000000" w:themeColor="text1"/>
        </w:rPr>
        <w:t xml:space="preserve"> </w:t>
      </w:r>
      <w:r w:rsidRPr="004A0397">
        <w:rPr>
          <w:color w:val="000000" w:themeColor="text1"/>
        </w:rPr>
        <w:t>Судопроизводство ведется на русском языке.</w:t>
      </w:r>
      <w:r>
        <w:rPr>
          <w:color w:val="000000" w:themeColor="text1"/>
        </w:rPr>
        <w:t xml:space="preserve"> </w:t>
      </w:r>
      <w:r w:rsidRPr="004A0397">
        <w:rPr>
          <w:color w:val="000000" w:themeColor="text1"/>
        </w:rPr>
        <w:t>Презумпция невиновности (человек считается невиновным, пока судом не доказана его вина).</w:t>
      </w:r>
      <w:r>
        <w:rPr>
          <w:color w:val="000000" w:themeColor="text1"/>
        </w:rPr>
        <w:t xml:space="preserve"> </w:t>
      </w:r>
      <w:r w:rsidRPr="004A0397">
        <w:rPr>
          <w:color w:val="000000" w:themeColor="text1"/>
        </w:rPr>
        <w:t xml:space="preserve">Обеспечение подозреваемому и обвиняемому право на </w:t>
      </w:r>
      <w:proofErr w:type="spellStart"/>
      <w:r w:rsidRPr="004A0397">
        <w:rPr>
          <w:color w:val="000000" w:themeColor="text1"/>
        </w:rPr>
        <w:t>защиту</w:t>
      </w:r>
      <w:proofErr w:type="gramStart"/>
      <w:r w:rsidRPr="004A0397">
        <w:rPr>
          <w:color w:val="000000" w:themeColor="text1"/>
        </w:rPr>
        <w:t>.П</w:t>
      </w:r>
      <w:proofErr w:type="gramEnd"/>
      <w:r w:rsidRPr="004A0397">
        <w:rPr>
          <w:color w:val="000000" w:themeColor="text1"/>
        </w:rPr>
        <w:t>раво</w:t>
      </w:r>
      <w:proofErr w:type="spellEnd"/>
      <w:r w:rsidRPr="004A0397">
        <w:rPr>
          <w:color w:val="000000" w:themeColor="text1"/>
        </w:rPr>
        <w:t xml:space="preserve"> на обжалование действий и бездействий органов государственной власти.</w:t>
      </w:r>
    </w:p>
    <w:p w:rsidR="004A0397" w:rsidRPr="00B129E1" w:rsidRDefault="004A0397" w:rsidP="004A0397">
      <w:pPr>
        <w:widowControl w:val="0"/>
        <w:shd w:val="clear" w:color="auto" w:fill="FFFFFF"/>
        <w:tabs>
          <w:tab w:val="left" w:pos="187"/>
        </w:tabs>
        <w:autoSpaceDE w:val="0"/>
        <w:autoSpaceDN w:val="0"/>
        <w:adjustRightInd w:val="0"/>
        <w:jc w:val="both"/>
        <w:rPr>
          <w:b/>
        </w:rPr>
      </w:pPr>
    </w:p>
    <w:p w:rsidR="00B129E1" w:rsidRDefault="00B129E1" w:rsidP="00B129E1">
      <w:pPr>
        <w:widowControl w:val="0"/>
        <w:numPr>
          <w:ilvl w:val="0"/>
          <w:numId w:val="8"/>
        </w:numPr>
        <w:shd w:val="clear" w:color="auto" w:fill="FFFFFF"/>
        <w:tabs>
          <w:tab w:val="left" w:pos="187"/>
        </w:tabs>
        <w:autoSpaceDE w:val="0"/>
        <w:autoSpaceDN w:val="0"/>
        <w:adjustRightInd w:val="0"/>
        <w:jc w:val="both"/>
        <w:rPr>
          <w:b/>
        </w:rPr>
      </w:pPr>
      <w:r w:rsidRPr="00B129E1">
        <w:rPr>
          <w:b/>
        </w:rPr>
        <w:lastRenderedPageBreak/>
        <w:t>Судебная система РФ, ее структура. Звенья и инстанции.</w:t>
      </w:r>
    </w:p>
    <w:p w:rsidR="005E7E5A" w:rsidRPr="005E7E5A" w:rsidRDefault="005E7E5A" w:rsidP="005E7E5A">
      <w:pPr>
        <w:pStyle w:val="a3"/>
        <w:spacing w:before="0" w:beforeAutospacing="0" w:after="0" w:afterAutospacing="0"/>
        <w:jc w:val="both"/>
        <w:rPr>
          <w:color w:val="000000"/>
        </w:rPr>
      </w:pPr>
      <w:r w:rsidRPr="005E7E5A">
        <w:rPr>
          <w:color w:val="000000"/>
        </w:rPr>
        <w:t>Судебной системой называется упорядоченное построение судов в соответствии с их компетенцией, определенными целями и задачами. Согласно законодательству, судебная система РФ представляет собой совокупность всех установленных Конституцией и федеральными законами РФ судов, наделенных полномочиями осуществлять судебную власть.</w:t>
      </w:r>
      <w:r>
        <w:rPr>
          <w:color w:val="000000"/>
        </w:rPr>
        <w:t xml:space="preserve"> </w:t>
      </w:r>
      <w:r w:rsidRPr="005E7E5A">
        <w:rPr>
          <w:color w:val="000000"/>
        </w:rPr>
        <w:t>Структура: конституционный суд (конституционные суды республик РФ, уставные суды иных субъектов РФ); верховный суд - верховные суды субъектов - районный суд - мировые судьи; высший арбитражный суд - федеральные арбитражные суды округов - арбитражные суды субъектов</w:t>
      </w:r>
      <w:r>
        <w:rPr>
          <w:color w:val="000000"/>
        </w:rPr>
        <w:t xml:space="preserve">. </w:t>
      </w:r>
      <w:r w:rsidRPr="005E7E5A">
        <w:rPr>
          <w:color w:val="000000"/>
        </w:rPr>
        <w:t>Звенья судебной системы - это совокупность судов, обладающих однородными судебными полномочиями и занимающих одинаковое организационное место в судебной системе Российской Федерации.</w:t>
      </w:r>
      <w:r>
        <w:rPr>
          <w:color w:val="000000"/>
        </w:rPr>
        <w:t xml:space="preserve"> </w:t>
      </w:r>
      <w:r w:rsidRPr="005E7E5A">
        <w:rPr>
          <w:color w:val="000000"/>
        </w:rPr>
        <w:t>Первым звеном федеральных судов являются районные суды, вторым - верховные суды субъектов РФ. Высшим, третьим, звеном выступает Верховный Суд РФ. В системе арбитражных судов низовым звеном выступают арбитражные суды субъектов, вторым звеном - федеральные арбитражные суды округов, третьим звеном - Высший Арбитражный Суд РФ.</w:t>
      </w:r>
      <w:r>
        <w:rPr>
          <w:color w:val="000000"/>
        </w:rPr>
        <w:t xml:space="preserve"> </w:t>
      </w:r>
      <w:r w:rsidRPr="005E7E5A">
        <w:rPr>
          <w:color w:val="000000"/>
        </w:rPr>
        <w:t>Судебной инстанцией называется суд (или его структурное подразделение), выполняющий ту или иную функцию, связанную с разрешением судебных дел. В зависимости от полномочий по рассмотрению конкретных дел все суды подразделяются на суды первой инстанции, второй (кассационной) инстанции и надзорной инстанции.</w:t>
      </w:r>
      <w:r>
        <w:rPr>
          <w:color w:val="000000"/>
        </w:rPr>
        <w:t xml:space="preserve"> </w:t>
      </w:r>
      <w:r w:rsidRPr="005E7E5A">
        <w:rPr>
          <w:color w:val="000000"/>
        </w:rPr>
        <w:t>Судом первой инстанции называется суд, который уполномочен принимать решения по существу тех вопросов, которые являются основными для данного дела. Решение суда по уголовному делу называется приговором. Суд второй (</w:t>
      </w:r>
      <w:proofErr w:type="spellStart"/>
      <w:r w:rsidRPr="005E7E5A">
        <w:rPr>
          <w:color w:val="000000"/>
        </w:rPr>
        <w:t>кассационно</w:t>
      </w:r>
      <w:proofErr w:type="spellEnd"/>
      <w:r w:rsidRPr="005E7E5A">
        <w:rPr>
          <w:color w:val="000000"/>
        </w:rPr>
        <w:t>) инстанции призван проверять законность и обоснованность судебных решений, не вступивших в законную силу. Задачей судов надзорной инстанции является проверка законности и обоснованности судебных решений, вступивших в законную силу.</w:t>
      </w:r>
    </w:p>
    <w:p w:rsidR="00B129E1" w:rsidRDefault="00B129E1" w:rsidP="00B129E1">
      <w:pPr>
        <w:widowControl w:val="0"/>
        <w:numPr>
          <w:ilvl w:val="0"/>
          <w:numId w:val="8"/>
        </w:numPr>
        <w:shd w:val="clear" w:color="auto" w:fill="FFFFFF"/>
        <w:tabs>
          <w:tab w:val="left" w:pos="187"/>
        </w:tabs>
        <w:autoSpaceDE w:val="0"/>
        <w:autoSpaceDN w:val="0"/>
        <w:adjustRightInd w:val="0"/>
        <w:jc w:val="both"/>
        <w:rPr>
          <w:b/>
        </w:rPr>
      </w:pPr>
      <w:r w:rsidRPr="00B129E1">
        <w:rPr>
          <w:b/>
        </w:rPr>
        <w:t>Право на судебную защиту. Порядок рассмотрения судебных споров. Исковая давность.</w:t>
      </w:r>
    </w:p>
    <w:p w:rsidR="005E7E5A" w:rsidRPr="005E7E5A" w:rsidRDefault="005E7E5A" w:rsidP="005E7E5A">
      <w:pPr>
        <w:pStyle w:val="a3"/>
        <w:spacing w:before="0" w:beforeAutospacing="0" w:after="0" w:afterAutospacing="0"/>
        <w:jc w:val="both"/>
        <w:rPr>
          <w:color w:val="000000"/>
        </w:rPr>
      </w:pPr>
      <w:r w:rsidRPr="005E7E5A">
        <w:rPr>
          <w:color w:val="000000"/>
        </w:rPr>
        <w:t>Иском называется обращение в суд заинтересованного лица с требованием о защите нарушенного или оспариваемого субъективного права или охраняемого законом интереса путем разрешения в суде спора о праве. Лицо, которое обращается с исковым, называется истцом. Лицо, к которому предъявляется, называется ответчиком. Истец и ответчик могут участвовать в процессе лично или через своих представителей. Судебное разбирательство проходит последовательно несколько этапов. На первом, подготовительном, этапе суд [судья] открывает судебного заседание, проверяет явку участников процесса, разъясняет лицам, участвующим в деле, их права и обязанности. Затем суд приступает к исследованию обстоятельств рассматриваемого дела. Заслушиваются объяснения истца и ответчика, вызванных в суд свидетелей и экспертов, изучаются представленные сторонами доказательства.</w:t>
      </w:r>
      <w:r>
        <w:rPr>
          <w:color w:val="000000"/>
        </w:rPr>
        <w:t xml:space="preserve"> </w:t>
      </w:r>
      <w:r w:rsidRPr="005E7E5A">
        <w:rPr>
          <w:color w:val="000000"/>
        </w:rPr>
        <w:t>Следующая часть процесса - судебные прения. В судебных прениях поочередно выступают лица, участвующие в деле. Они высказывают свои суждения о том, какие факты можно считать установленными, а какие нет, а также о том, подлежит ли заявленное истцом требование удовлетворению. Если в деле участвует прокурор, то по окончании судебных прений он дает по существу дела свое заключение. Последней частью судебного заседания является постановление и объявление решения [в уголовном процессе - приговора]. Для постановления решения после судебных прений и заключения прокурора суд удаляется в совещательную комнату, доступ в которую посторонним лицам запрещен.</w:t>
      </w:r>
      <w:r>
        <w:rPr>
          <w:color w:val="000000"/>
        </w:rPr>
        <w:t xml:space="preserve"> </w:t>
      </w:r>
      <w:hyperlink r:id="rId14" w:tooltip="Организация" w:history="1">
        <w:r w:rsidRPr="005E7E5A">
          <w:rPr>
            <w:rStyle w:val="a5"/>
            <w:color w:val="000000" w:themeColor="text1"/>
            <w:u w:val="none"/>
            <w:shd w:val="clear" w:color="auto" w:fill="FFFFFF"/>
          </w:rPr>
          <w:t>Организация</w:t>
        </w:r>
      </w:hyperlink>
      <w:r w:rsidRPr="005E7E5A">
        <w:rPr>
          <w:rStyle w:val="apple-converted-space"/>
          <w:color w:val="000000" w:themeColor="text1"/>
          <w:shd w:val="clear" w:color="auto" w:fill="FFFFFF"/>
        </w:rPr>
        <w:t> </w:t>
      </w:r>
      <w:r w:rsidRPr="005E7E5A">
        <w:rPr>
          <w:color w:val="000000" w:themeColor="text1"/>
          <w:shd w:val="clear" w:color="auto" w:fill="FFFFFF"/>
        </w:rPr>
        <w:t>или</w:t>
      </w:r>
      <w:r w:rsidRPr="005E7E5A">
        <w:rPr>
          <w:rStyle w:val="apple-converted-space"/>
          <w:color w:val="000000" w:themeColor="text1"/>
          <w:shd w:val="clear" w:color="auto" w:fill="FFFFFF"/>
        </w:rPr>
        <w:t> </w:t>
      </w:r>
      <w:hyperlink r:id="rId15" w:tooltip="Гражданин" w:history="1">
        <w:r w:rsidRPr="005E7E5A">
          <w:rPr>
            <w:rStyle w:val="a5"/>
            <w:color w:val="000000" w:themeColor="text1"/>
            <w:u w:val="none"/>
            <w:shd w:val="clear" w:color="auto" w:fill="FFFFFF"/>
          </w:rPr>
          <w:t>гражданин</w:t>
        </w:r>
      </w:hyperlink>
      <w:r w:rsidRPr="005E7E5A">
        <w:rPr>
          <w:color w:val="000000" w:themeColor="text1"/>
          <w:shd w:val="clear" w:color="auto" w:fill="FFFFFF"/>
        </w:rPr>
        <w:t>, права которых нарушены, могут обратиться с требованиями (исками) об их защите в соответствующий орган — суд, арбитражный суд или третейский суд (ст. 11 ч. 1 ГК РФ). Однако возможность защиты нарушенного права ограничена определенным сроком, который называется</w:t>
      </w:r>
      <w:r w:rsidRPr="005E7E5A">
        <w:rPr>
          <w:rStyle w:val="apple-converted-space"/>
          <w:color w:val="000000" w:themeColor="text1"/>
          <w:shd w:val="clear" w:color="auto" w:fill="FFFFFF"/>
        </w:rPr>
        <w:t> </w:t>
      </w:r>
      <w:r w:rsidRPr="005E7E5A">
        <w:rPr>
          <w:rStyle w:val="a4"/>
          <w:b w:val="0"/>
          <w:color w:val="000000" w:themeColor="text1"/>
          <w:shd w:val="clear" w:color="auto" w:fill="FFFFFF"/>
        </w:rPr>
        <w:t>исковой давностью</w:t>
      </w:r>
      <w:r w:rsidRPr="005E7E5A">
        <w:rPr>
          <w:color w:val="000000" w:themeColor="text1"/>
          <w:shd w:val="clear" w:color="auto" w:fill="FFFFFF"/>
        </w:rPr>
        <w:t>. Таким образом, в</w:t>
      </w:r>
      <w:r w:rsidRPr="005E7E5A">
        <w:rPr>
          <w:rStyle w:val="apple-converted-space"/>
          <w:color w:val="000000" w:themeColor="text1"/>
          <w:shd w:val="clear" w:color="auto" w:fill="FFFFFF"/>
        </w:rPr>
        <w:t> </w:t>
      </w:r>
      <w:hyperlink r:id="rId16" w:tooltip="Гражданское право" w:history="1">
        <w:r w:rsidRPr="005E7E5A">
          <w:rPr>
            <w:rStyle w:val="a5"/>
            <w:color w:val="000000" w:themeColor="text1"/>
            <w:u w:val="none"/>
            <w:shd w:val="clear" w:color="auto" w:fill="FFFFFF"/>
          </w:rPr>
          <w:t>гражданском праве</w:t>
        </w:r>
      </w:hyperlink>
      <w:r w:rsidRPr="005E7E5A">
        <w:rPr>
          <w:rStyle w:val="apple-converted-space"/>
          <w:color w:val="000000" w:themeColor="text1"/>
          <w:shd w:val="clear" w:color="auto" w:fill="FFFFFF"/>
        </w:rPr>
        <w:t> </w:t>
      </w:r>
      <w:r w:rsidRPr="005E7E5A">
        <w:rPr>
          <w:color w:val="000000" w:themeColor="text1"/>
          <w:shd w:val="clear" w:color="auto" w:fill="FFFFFF"/>
        </w:rPr>
        <w:t>срок исковой давности представляет собой</w:t>
      </w:r>
      <w:r w:rsidRPr="005E7E5A">
        <w:rPr>
          <w:rStyle w:val="apple-converted-space"/>
          <w:color w:val="000000" w:themeColor="text1"/>
          <w:shd w:val="clear" w:color="auto" w:fill="FFFFFF"/>
        </w:rPr>
        <w:t> </w:t>
      </w:r>
      <w:r w:rsidRPr="005E7E5A">
        <w:rPr>
          <w:rStyle w:val="a4"/>
          <w:b w:val="0"/>
          <w:color w:val="000000" w:themeColor="text1"/>
          <w:shd w:val="clear" w:color="auto" w:fill="FFFFFF"/>
        </w:rPr>
        <w:t>период времени, установленный законом для защиты нарушенных прав</w:t>
      </w:r>
      <w:r w:rsidRPr="005E7E5A">
        <w:rPr>
          <w:color w:val="000000" w:themeColor="text1"/>
          <w:shd w:val="clear" w:color="auto" w:fill="FFFFFF"/>
        </w:rPr>
        <w:t>.</w:t>
      </w:r>
    </w:p>
    <w:p w:rsidR="005E7E5A" w:rsidRPr="00B129E1" w:rsidRDefault="005E7E5A" w:rsidP="005E7E5A">
      <w:pPr>
        <w:widowControl w:val="0"/>
        <w:shd w:val="clear" w:color="auto" w:fill="FFFFFF"/>
        <w:tabs>
          <w:tab w:val="left" w:pos="187"/>
        </w:tabs>
        <w:autoSpaceDE w:val="0"/>
        <w:autoSpaceDN w:val="0"/>
        <w:adjustRightInd w:val="0"/>
        <w:jc w:val="both"/>
        <w:rPr>
          <w:b/>
        </w:rPr>
      </w:pPr>
    </w:p>
    <w:p w:rsidR="001A5F0D" w:rsidRDefault="00B129E1" w:rsidP="005E7E5A">
      <w:pPr>
        <w:widowControl w:val="0"/>
        <w:numPr>
          <w:ilvl w:val="0"/>
          <w:numId w:val="8"/>
        </w:numPr>
        <w:shd w:val="clear" w:color="auto" w:fill="FFFFFF"/>
        <w:tabs>
          <w:tab w:val="left" w:pos="187"/>
        </w:tabs>
        <w:autoSpaceDE w:val="0"/>
        <w:autoSpaceDN w:val="0"/>
        <w:adjustRightInd w:val="0"/>
        <w:jc w:val="both"/>
        <w:rPr>
          <w:b/>
        </w:rPr>
      </w:pPr>
      <w:r w:rsidRPr="00B129E1">
        <w:rPr>
          <w:b/>
        </w:rPr>
        <w:lastRenderedPageBreak/>
        <w:t>Понятие правоохранительных органов. Органы прокуратуры, органы внутренних дел: система и компетенция.</w:t>
      </w:r>
    </w:p>
    <w:p w:rsidR="005E7E5A" w:rsidRPr="006A40C7" w:rsidRDefault="005E7E5A" w:rsidP="006A40C7">
      <w:pPr>
        <w:pStyle w:val="a3"/>
        <w:spacing w:before="0" w:beforeAutospacing="0" w:after="0" w:afterAutospacing="0"/>
        <w:jc w:val="both"/>
        <w:rPr>
          <w:color w:val="000000"/>
        </w:rPr>
      </w:pPr>
      <w:r w:rsidRPr="006A40C7">
        <w:rPr>
          <w:color w:val="000000" w:themeColor="text1"/>
        </w:rPr>
        <w:t>Любое государство стремится создать условия для безопасной жизни проживающих на его территории людей. Демократическое государство берет на себя задачу стоять на страже соблюдения прав, свобод и законных интересов субъектов права, обеспечивать исполнение действующих в стране законов и подзаконных актов. Для этого оно создает специальные органы, называемые правоохранительными.</w:t>
      </w:r>
      <w:r w:rsidR="001A5F0D" w:rsidRPr="006A40C7">
        <w:rPr>
          <w:color w:val="000000" w:themeColor="text1"/>
        </w:rPr>
        <w:t xml:space="preserve"> </w:t>
      </w:r>
      <w:r w:rsidRPr="006A40C7">
        <w:rPr>
          <w:iCs/>
          <w:color w:val="000000" w:themeColor="text1"/>
        </w:rPr>
        <w:t>Правоохранительные органы -</w:t>
      </w:r>
      <w:r w:rsidR="001A5F0D" w:rsidRPr="006A40C7">
        <w:rPr>
          <w:iCs/>
          <w:color w:val="000000" w:themeColor="text1"/>
        </w:rPr>
        <w:t xml:space="preserve"> </w:t>
      </w:r>
      <w:r w:rsidRPr="006A40C7">
        <w:rPr>
          <w:color w:val="000000" w:themeColor="text1"/>
        </w:rPr>
        <w:t xml:space="preserve">это органы, осуществляющие правоохранительную деятельность, т. е. такую деятельность, которая направлена на защиту прав, свобод и законных интересов субъектов права. Правоохранительная деятельность осуществляется разнообразными органами и организациями. Главенствующее место в этой сфере принадлежит государственным органам, к числу которых относятся органы внутренних дел, органы Федеральной службы безопасности, прокуратура, органы предварительного расследования и другие. </w:t>
      </w:r>
      <w:r w:rsidR="006A40C7" w:rsidRPr="006A40C7">
        <w:rPr>
          <w:color w:val="000000"/>
        </w:rPr>
        <w:t>В современной России прокуратура представляет собой единую федеральную централизованную систему органов, осуществляющих от имени государства надзор за соблюдением Конституции РФ и исполнением иных действующих на территории РФ законов. Органы прокуратуры не входят в систему исполнительных органов и, конечно, не относятся ни к судебной, ни к законодательной власти; в процессе осуществления своей деятельности они самостоятельны и независимы, подчиняются только Генеральному прокурору РФ.</w:t>
      </w:r>
      <w:r w:rsidR="006A40C7">
        <w:rPr>
          <w:color w:val="000000"/>
        </w:rPr>
        <w:t xml:space="preserve"> </w:t>
      </w:r>
      <w:r w:rsidR="006A40C7" w:rsidRPr="006A40C7">
        <w:rPr>
          <w:color w:val="000000"/>
        </w:rPr>
        <w:t>Высшим звеном в системе органов прокуратуры является Генеральная прокуратура РФ. В систему органов прокуратуры входят прокуратуры семи федеральных округов, прокуратуры субъектов РФ, прокуратуры городов и районные прокуратуры.</w:t>
      </w:r>
      <w:r w:rsidR="006A40C7">
        <w:rPr>
          <w:color w:val="000000"/>
        </w:rPr>
        <w:t xml:space="preserve"> </w:t>
      </w:r>
      <w:proofErr w:type="gramStart"/>
      <w:r w:rsidR="006A40C7" w:rsidRPr="006A40C7">
        <w:rPr>
          <w:color w:val="000000"/>
        </w:rPr>
        <w:t>В системе правоохранительных органов РФ важное место отведено органам внутренних дел, представляющим собой многофункциональную структуру, в которую входят Министерство внутренних дел РФ, министерства внутренних дел субъектов Федерации, управления внутренних дел на железнодорожном, воздушном и водном транспорте, управления (отделы) на особо важных и режимных объектах, региональные управления по борьбе с организованной преступностью и др. Управление органами внутренних дел на федеральном уровне</w:t>
      </w:r>
      <w:proofErr w:type="gramEnd"/>
      <w:r w:rsidR="006A40C7" w:rsidRPr="006A40C7">
        <w:rPr>
          <w:color w:val="000000"/>
        </w:rPr>
        <w:t xml:space="preserve"> осуществляет Министерство внутренних дел РФ, подчиняющееся Президенту и Правительству РФ.</w:t>
      </w:r>
      <w:r w:rsidR="006A40C7">
        <w:rPr>
          <w:color w:val="000000"/>
        </w:rPr>
        <w:t xml:space="preserve"> </w:t>
      </w:r>
      <w:r w:rsidR="006A40C7" w:rsidRPr="006A40C7">
        <w:rPr>
          <w:color w:val="000000"/>
        </w:rPr>
        <w:t>Главными задачами МВД, равно как и всей системы органов внутренних дел, являются:</w:t>
      </w:r>
      <w:r w:rsidR="006A40C7">
        <w:rPr>
          <w:color w:val="000000"/>
        </w:rPr>
        <w:t xml:space="preserve"> </w:t>
      </w:r>
      <w:r w:rsidR="006A40C7" w:rsidRPr="006A40C7">
        <w:rPr>
          <w:color w:val="000000"/>
        </w:rPr>
        <w:t>защита прав и свобод человека и гражданина;</w:t>
      </w:r>
      <w:r w:rsidR="006A40C7">
        <w:rPr>
          <w:color w:val="000000"/>
        </w:rPr>
        <w:t xml:space="preserve"> </w:t>
      </w:r>
      <w:r w:rsidR="006A40C7" w:rsidRPr="006A40C7">
        <w:rPr>
          <w:color w:val="000000"/>
        </w:rPr>
        <w:t>защита объектов независимо от формы собственности;</w:t>
      </w:r>
      <w:r w:rsidR="006A40C7">
        <w:rPr>
          <w:color w:val="000000"/>
        </w:rPr>
        <w:t xml:space="preserve"> </w:t>
      </w:r>
      <w:r w:rsidR="006A40C7" w:rsidRPr="006A40C7">
        <w:rPr>
          <w:color w:val="000000"/>
        </w:rPr>
        <w:t>обеспечение общественного порядка и общественной безопасности;</w:t>
      </w:r>
      <w:r w:rsidR="006A40C7">
        <w:rPr>
          <w:color w:val="000000"/>
        </w:rPr>
        <w:t xml:space="preserve"> </w:t>
      </w:r>
      <w:r w:rsidR="006A40C7" w:rsidRPr="006A40C7">
        <w:rPr>
          <w:color w:val="000000"/>
        </w:rPr>
        <w:t>предупреждение и пресечение преступлений и административных правонарушений;</w:t>
      </w:r>
      <w:r w:rsidR="006A40C7">
        <w:rPr>
          <w:color w:val="000000"/>
        </w:rPr>
        <w:t xml:space="preserve"> </w:t>
      </w:r>
      <w:r w:rsidR="006A40C7" w:rsidRPr="006A40C7">
        <w:rPr>
          <w:color w:val="000000"/>
        </w:rPr>
        <w:t>выявление, раскрытие и расследование преступлений;</w:t>
      </w:r>
      <w:r w:rsidR="006A40C7">
        <w:rPr>
          <w:color w:val="000000"/>
        </w:rPr>
        <w:t xml:space="preserve"> </w:t>
      </w:r>
      <w:r w:rsidR="006A40C7" w:rsidRPr="006A40C7">
        <w:rPr>
          <w:color w:val="000000"/>
        </w:rPr>
        <w:t>обеспечение исполнения уголовного наказания и др.</w:t>
      </w:r>
    </w:p>
    <w:p w:rsidR="00B129E1" w:rsidRDefault="00B129E1" w:rsidP="00B129E1">
      <w:pPr>
        <w:widowControl w:val="0"/>
        <w:numPr>
          <w:ilvl w:val="0"/>
          <w:numId w:val="8"/>
        </w:numPr>
        <w:shd w:val="clear" w:color="auto" w:fill="FFFFFF"/>
        <w:tabs>
          <w:tab w:val="left" w:pos="187"/>
        </w:tabs>
        <w:autoSpaceDE w:val="0"/>
        <w:autoSpaceDN w:val="0"/>
        <w:adjustRightInd w:val="0"/>
        <w:jc w:val="both"/>
        <w:rPr>
          <w:b/>
        </w:rPr>
      </w:pPr>
      <w:proofErr w:type="gramStart"/>
      <w:r w:rsidRPr="00B129E1">
        <w:rPr>
          <w:b/>
        </w:rPr>
        <w:t>Негосударственные</w:t>
      </w:r>
      <w:proofErr w:type="gramEnd"/>
      <w:r w:rsidRPr="00B129E1">
        <w:rPr>
          <w:b/>
        </w:rPr>
        <w:t xml:space="preserve"> правоохранительные орган.</w:t>
      </w:r>
    </w:p>
    <w:p w:rsidR="006A40C7" w:rsidRPr="006A40C7" w:rsidRDefault="006A40C7" w:rsidP="006A40C7">
      <w:pPr>
        <w:widowControl w:val="0"/>
        <w:shd w:val="clear" w:color="auto" w:fill="FFFFFF"/>
        <w:tabs>
          <w:tab w:val="left" w:pos="187"/>
        </w:tabs>
        <w:autoSpaceDE w:val="0"/>
        <w:autoSpaceDN w:val="0"/>
        <w:adjustRightInd w:val="0"/>
        <w:jc w:val="both"/>
        <w:rPr>
          <w:color w:val="000000"/>
          <w:shd w:val="clear" w:color="auto" w:fill="FFFFFF"/>
        </w:rPr>
      </w:pPr>
      <w:r w:rsidRPr="006A40C7">
        <w:rPr>
          <w:color w:val="000000"/>
          <w:shd w:val="clear" w:color="auto" w:fill="FFFFFF"/>
        </w:rPr>
        <w:t>В отличие от государственных правоохранительных органов, негосударственные правоохранительные органы, не являются органами государства. К негосударственным правоохранительным органам, мной отнесены органы судейского сообщества, третейские суды, товарищеские суды, адвокатура, частный нотариат, частные детективные и охранные службы, негосударственные судебно-экспертные учреждения. Система органов судейского сообщества: организация и деятельность органов судейского сообщества урегулированы Федеральным законом РФ «Об органах судейского сообщества в Российской Федерации. Судейское сообщество в России образуют «судьи федеральных судов всех видов и уровней, судьи судов субъектов Российской Федерации».</w:t>
      </w:r>
      <w:r>
        <w:rPr>
          <w:color w:val="000000"/>
          <w:shd w:val="clear" w:color="auto" w:fill="FFFFFF"/>
        </w:rPr>
        <w:t xml:space="preserve"> </w:t>
      </w:r>
      <w:r w:rsidRPr="006A40C7">
        <w:rPr>
          <w:color w:val="000000"/>
        </w:rPr>
        <w:t xml:space="preserve">В самом начале учебного курса упоминалось о том, что, кроме </w:t>
      </w:r>
      <w:proofErr w:type="gramStart"/>
      <w:r w:rsidRPr="006A40C7">
        <w:rPr>
          <w:color w:val="000000"/>
        </w:rPr>
        <w:t>государственных</w:t>
      </w:r>
      <w:proofErr w:type="gramEnd"/>
      <w:r w:rsidRPr="006A40C7">
        <w:rPr>
          <w:color w:val="000000"/>
        </w:rPr>
        <w:t>, существуют также и негосударственные правоохранительные органы. Их остаточно много, они весьма разнообразны, но условно все эти органы можно разделить на две большие группы.</w:t>
      </w:r>
      <w:r>
        <w:rPr>
          <w:color w:val="000000"/>
        </w:rPr>
        <w:t xml:space="preserve"> </w:t>
      </w:r>
      <w:r w:rsidRPr="006A40C7">
        <w:rPr>
          <w:color w:val="000000"/>
        </w:rPr>
        <w:t xml:space="preserve">Во-первых, это органы, организации и отдельные граждане, оказывающие содействие государственным правоохранительным органам. В этом случае правоохранительные органы государства делегируют часть своих полномочий негосударственным организациям, а эти организации, в свою очередь, оказывают содействие (помогают) </w:t>
      </w:r>
      <w:r w:rsidRPr="006A40C7">
        <w:rPr>
          <w:color w:val="000000"/>
        </w:rPr>
        <w:lastRenderedPageBreak/>
        <w:t>государственным правоохранительным органам. К таким негосударственным правоохранительным органам относятся частные детективные и охранные структуры, народные дружины, внештатные сотрудники, отчасти – объединения казачества.</w:t>
      </w:r>
      <w:r>
        <w:rPr>
          <w:color w:val="000000"/>
        </w:rPr>
        <w:t xml:space="preserve"> </w:t>
      </w:r>
      <w:r w:rsidRPr="006A40C7">
        <w:rPr>
          <w:color w:val="000000"/>
        </w:rPr>
        <w:t>Вторая группа органов – это органы и лица, осуществляющие особые виды правоохранительной деятельности, которые государственные правоохранительные органы не осуществляют. В первую очередь таким органом является адвокатура, в меньшей степени – нотариат (в нашей стране до настоящего времени существуют государственные нотариальные конторы, хотя это – скорее исключение, чем правило).</w:t>
      </w:r>
    </w:p>
    <w:p w:rsidR="00B129E1" w:rsidRDefault="00B129E1" w:rsidP="00B129E1">
      <w:pPr>
        <w:widowControl w:val="0"/>
        <w:numPr>
          <w:ilvl w:val="0"/>
          <w:numId w:val="8"/>
        </w:numPr>
        <w:shd w:val="clear" w:color="auto" w:fill="FFFFFF"/>
        <w:tabs>
          <w:tab w:val="left" w:pos="187"/>
        </w:tabs>
        <w:autoSpaceDE w:val="0"/>
        <w:autoSpaceDN w:val="0"/>
        <w:adjustRightInd w:val="0"/>
        <w:jc w:val="both"/>
        <w:rPr>
          <w:b/>
        </w:rPr>
      </w:pPr>
      <w:r w:rsidRPr="00B129E1">
        <w:rPr>
          <w:b/>
        </w:rPr>
        <w:t>Адвокатура: понятие и задачи. Виды юридической помощи, оказываемой адвокатами.</w:t>
      </w:r>
    </w:p>
    <w:p w:rsidR="006A40C7" w:rsidRPr="00BC590C" w:rsidRDefault="00BC590C" w:rsidP="00BC590C">
      <w:pPr>
        <w:pStyle w:val="a3"/>
        <w:spacing w:before="0" w:beforeAutospacing="0" w:after="0" w:afterAutospacing="0"/>
        <w:jc w:val="both"/>
        <w:rPr>
          <w:color w:val="000000"/>
        </w:rPr>
      </w:pPr>
      <w:r w:rsidRPr="00BC590C">
        <w:rPr>
          <w:color w:val="000000"/>
        </w:rPr>
        <w:t>Адвокатура - это добровольное профессиональное объединение квалифицированных юристов, созданное для оказания правовой помощи людям и организациям. Адвокатура является основным, но не единственным органом, оказывающим юридическую помощь населению. На ряде предприятий, в учреждениях, организациях функционируют юридические отделы, работают юрисконсульты и советники по правовым вопросам. Защиту по уголовным делам могут осуществлять близкие родственники обвиняемого. Однако основную нагрузку по защите прав и свобод граждан и юридических лиц все-таки несут адвокаты.</w:t>
      </w:r>
      <w:r>
        <w:rPr>
          <w:color w:val="000000"/>
        </w:rPr>
        <w:t xml:space="preserve"> </w:t>
      </w:r>
      <w:proofErr w:type="gramStart"/>
      <w:r w:rsidRPr="00BC590C">
        <w:rPr>
          <w:color w:val="000000"/>
        </w:rPr>
        <w:t>Юридическая помощь гражданам и юридическим лицам включает в себя широкий круг действий: помощь в поиске нужного нормативного акта, разъяснение его содержания, содействие в составлении жалобы, заявления, ходатайства, осуществление представительства в суде или ином органе, ведение защиты по уголовному делу, отстаивание законных интересов гражданина, привлекаемого к административной ответственности, и др.</w:t>
      </w:r>
      <w:r>
        <w:rPr>
          <w:color w:val="000000"/>
        </w:rPr>
        <w:t xml:space="preserve"> </w:t>
      </w:r>
      <w:r w:rsidRPr="00BC590C">
        <w:rPr>
          <w:color w:val="000000"/>
        </w:rPr>
        <w:t>Исходя из своих профессиональных обязанностей, адвокаты оказывают следующие виды юридической помощи</w:t>
      </w:r>
      <w:proofErr w:type="gramEnd"/>
      <w:r w:rsidRPr="00BC590C">
        <w:rPr>
          <w:color w:val="000000"/>
        </w:rPr>
        <w:t>:</w:t>
      </w:r>
      <w:r>
        <w:rPr>
          <w:color w:val="000000"/>
        </w:rPr>
        <w:t xml:space="preserve"> </w:t>
      </w:r>
      <w:r w:rsidRPr="00BC590C">
        <w:rPr>
          <w:color w:val="000000"/>
        </w:rPr>
        <w:t>а) консультируют клиентов, разъясняют клиентам правила их возможного поведения и дают письменные справки по юридическим вопросам;</w:t>
      </w:r>
      <w:r>
        <w:rPr>
          <w:color w:val="000000"/>
        </w:rPr>
        <w:t xml:space="preserve"> </w:t>
      </w:r>
      <w:r w:rsidRPr="00BC590C">
        <w:rPr>
          <w:color w:val="000000"/>
        </w:rPr>
        <w:t>б) составляют исковые заявления в суд, ходатайства, жалобы и иные документы правового характера;</w:t>
      </w:r>
      <w:r>
        <w:rPr>
          <w:color w:val="000000"/>
        </w:rPr>
        <w:t xml:space="preserve"> </w:t>
      </w:r>
      <w:r w:rsidRPr="00BC590C">
        <w:rPr>
          <w:color w:val="000000"/>
        </w:rPr>
        <w:t>в) осуществляют представительство в суде общей юрисдикции, арбитражном суде и других государственных органах по гражданским делам и делам об административных правонарушениях;</w:t>
      </w:r>
      <w:r>
        <w:rPr>
          <w:color w:val="000000"/>
        </w:rPr>
        <w:t xml:space="preserve"> </w:t>
      </w:r>
      <w:r w:rsidRPr="00BC590C">
        <w:rPr>
          <w:color w:val="000000"/>
        </w:rPr>
        <w:t xml:space="preserve">г) выступают </w:t>
      </w:r>
      <w:proofErr w:type="gramStart"/>
      <w:r w:rsidRPr="00BC590C">
        <w:rPr>
          <w:color w:val="000000"/>
        </w:rPr>
        <w:t>уголовном</w:t>
      </w:r>
      <w:proofErr w:type="gramEnd"/>
      <w:r w:rsidRPr="00BC590C">
        <w:rPr>
          <w:color w:val="000000"/>
        </w:rPr>
        <w:t xml:space="preserve"> процессе в роли защитника подозреваемого, обвиняемого, подсудимого.</w:t>
      </w:r>
      <w:r>
        <w:rPr>
          <w:color w:val="000000"/>
        </w:rPr>
        <w:t xml:space="preserve"> </w:t>
      </w:r>
      <w:r w:rsidRPr="00BC590C">
        <w:rPr>
          <w:color w:val="000000"/>
        </w:rPr>
        <w:t>Адвокаты могут оказывать и иные виды помощи. Адвокат не вправе разглашать сведения, сообщенные ему доверителем в связи с оказанием юридической помощи, а также не вправе отказаться от принятой на себя защиты подозреваемого или обвиняемого.</w:t>
      </w:r>
    </w:p>
    <w:p w:rsidR="00B129E1" w:rsidRPr="00B129E1" w:rsidRDefault="00B129E1" w:rsidP="00B129E1">
      <w:pPr>
        <w:widowControl w:val="0"/>
        <w:numPr>
          <w:ilvl w:val="0"/>
          <w:numId w:val="8"/>
        </w:numPr>
        <w:shd w:val="clear" w:color="auto" w:fill="FFFFFF"/>
        <w:tabs>
          <w:tab w:val="left" w:pos="187"/>
        </w:tabs>
        <w:autoSpaceDE w:val="0"/>
        <w:autoSpaceDN w:val="0"/>
        <w:adjustRightInd w:val="0"/>
        <w:jc w:val="both"/>
        <w:rPr>
          <w:rFonts w:ascii="Tahoma" w:hAnsi="Tahoma"/>
          <w:b/>
        </w:rPr>
      </w:pPr>
      <w:r w:rsidRPr="00B129E1">
        <w:rPr>
          <w:b/>
        </w:rPr>
        <w:t>Нотариат: понятие и задачи. Полномочия нотариуса</w:t>
      </w:r>
      <w:r w:rsidRPr="00B129E1">
        <w:rPr>
          <w:rFonts w:ascii="Tahoma" w:hAnsi="Tahoma"/>
          <w:b/>
        </w:rPr>
        <w:t>.</w:t>
      </w:r>
    </w:p>
    <w:p w:rsidR="00BC590C" w:rsidRPr="00BC590C" w:rsidRDefault="00BC590C" w:rsidP="00BC590C">
      <w:pPr>
        <w:pStyle w:val="a3"/>
        <w:spacing w:before="0" w:beforeAutospacing="0" w:after="0" w:afterAutospacing="0"/>
        <w:jc w:val="both"/>
        <w:rPr>
          <w:color w:val="000000" w:themeColor="text1"/>
        </w:rPr>
      </w:pPr>
      <w:r>
        <w:t xml:space="preserve"> </w:t>
      </w:r>
      <w:r w:rsidRPr="00BC590C">
        <w:rPr>
          <w:color w:val="000000" w:themeColor="text1"/>
        </w:rPr>
        <w:t>Нотариат, представляющий собой совокупность государственных нотариальных контор и контор нотариусов, занимающихся частной практикой, призванных обеспечивать в строгом соответствии с законодательством защиту прав и интересов граждан и юридических лиц путем совершения нотариальных действий от имени РФ. Задачами нотариусов являются:</w:t>
      </w:r>
      <w:r>
        <w:rPr>
          <w:color w:val="000000" w:themeColor="text1"/>
        </w:rPr>
        <w:t xml:space="preserve"> </w:t>
      </w:r>
      <w:r w:rsidRPr="00BC590C">
        <w:rPr>
          <w:color w:val="000000" w:themeColor="text1"/>
        </w:rPr>
        <w:t>охрана прав и законных интересов граждан, государственных и негосударственных учреждений, организаций, общественных объединений;</w:t>
      </w:r>
      <w:r>
        <w:rPr>
          <w:color w:val="000000" w:themeColor="text1"/>
        </w:rPr>
        <w:t xml:space="preserve"> </w:t>
      </w:r>
      <w:r w:rsidRPr="00BC590C">
        <w:rPr>
          <w:color w:val="000000" w:themeColor="text1"/>
        </w:rPr>
        <w:t>охрана всех форм собственности;</w:t>
      </w:r>
      <w:r>
        <w:rPr>
          <w:color w:val="000000" w:themeColor="text1"/>
        </w:rPr>
        <w:t xml:space="preserve"> </w:t>
      </w:r>
      <w:r w:rsidRPr="00BC590C">
        <w:rPr>
          <w:color w:val="000000" w:themeColor="text1"/>
        </w:rPr>
        <w:t>предупреждение правонарушений путем предварительного и своевременного удостоверения договоров и иных сделок, совершения исполнительных надписей и т.д.</w:t>
      </w:r>
      <w:r>
        <w:rPr>
          <w:color w:val="000000" w:themeColor="text1"/>
        </w:rPr>
        <w:t xml:space="preserve"> </w:t>
      </w:r>
      <w:r w:rsidRPr="00BC590C">
        <w:rPr>
          <w:color w:val="000000" w:themeColor="text1"/>
        </w:rPr>
        <w:t>Нотариус, занимающийся частной практикой, работу проводит в своей частной конторе. Он может открывать в любом банке расчетный и другие счета, иметь имущественные и личные неимущественные права и обязанности, нанимать и увольнять работников, выступать от своего имени в суде, в других организациях. Каждый нотариус имеет личную печать, на которой изображен герб РФ, указаны его фамилия, имя, отчество и должность.</w:t>
      </w:r>
      <w:r>
        <w:rPr>
          <w:color w:val="000000" w:themeColor="text1"/>
        </w:rPr>
        <w:t xml:space="preserve"> </w:t>
      </w:r>
      <w:r w:rsidRPr="00BC590C">
        <w:rPr>
          <w:color w:val="000000" w:themeColor="text1"/>
        </w:rPr>
        <w:t>Свою деятельность нотариус осуществляет в пределах определенной территории - нотариального округа, в который он назначен на должность. Однако граждане для совершения нотариального действия вправе обратиться к любому нотариусу, за исключением случаев, предусмотренных законодательством.</w:t>
      </w:r>
      <w:r>
        <w:rPr>
          <w:color w:val="000000" w:themeColor="text1"/>
        </w:rPr>
        <w:t xml:space="preserve"> </w:t>
      </w:r>
      <w:r w:rsidRPr="00BC590C">
        <w:rPr>
          <w:color w:val="000000" w:themeColor="text1"/>
        </w:rPr>
        <w:t xml:space="preserve">На должность нотариуса назначается гражданин Российской Федерации, имеющий высшее юридическое </w:t>
      </w:r>
      <w:r w:rsidRPr="00BC590C">
        <w:rPr>
          <w:color w:val="000000" w:themeColor="text1"/>
        </w:rPr>
        <w:lastRenderedPageBreak/>
        <w:t>образование, прошедший стажировку сроком не менее одного года в государственной нотариальной конторе или у нотариуса, занимающийся частной практикой, сдавший квалификационный экзамен, имеющий лицензию на право нотариальной деятельности.</w:t>
      </w:r>
      <w:r>
        <w:rPr>
          <w:color w:val="000000" w:themeColor="text1"/>
        </w:rPr>
        <w:t xml:space="preserve"> </w:t>
      </w:r>
      <w:proofErr w:type="gramStart"/>
      <w:r w:rsidRPr="00BC590C">
        <w:rPr>
          <w:color w:val="000000" w:themeColor="text1"/>
        </w:rPr>
        <w:t>Нотариус</w:t>
      </w:r>
      <w:r w:rsidRPr="00BC590C">
        <w:rPr>
          <w:rStyle w:val="apple-converted-space"/>
          <w:color w:val="000000" w:themeColor="text1"/>
        </w:rPr>
        <w:t> </w:t>
      </w:r>
      <w:r w:rsidRPr="00BC590C">
        <w:rPr>
          <w:rStyle w:val="a4"/>
          <w:i/>
          <w:iCs/>
          <w:color w:val="000000" w:themeColor="text1"/>
        </w:rPr>
        <w:t>имеет право:</w:t>
      </w:r>
      <w:r>
        <w:rPr>
          <w:color w:val="000000" w:themeColor="text1"/>
        </w:rPr>
        <w:t xml:space="preserve"> </w:t>
      </w:r>
      <w:r w:rsidRPr="00BC590C">
        <w:rPr>
          <w:color w:val="000000" w:themeColor="text1"/>
        </w:rPr>
        <w:t>- совершать нотариальные действия в интересах физических и юридических лиц, обратившихся к нему (исключение составляют случаи, когда точное место совершения нотариального действия определено действующим законодательством или международными договорами);</w:t>
      </w:r>
      <w:r>
        <w:rPr>
          <w:color w:val="000000" w:themeColor="text1"/>
        </w:rPr>
        <w:t xml:space="preserve"> </w:t>
      </w:r>
      <w:r w:rsidRPr="00BC590C">
        <w:rPr>
          <w:color w:val="000000" w:themeColor="text1"/>
        </w:rPr>
        <w:t>- составлять проекты сделок, заявлений и других документов, изготовлять копии документов и выписки из них, а также давать разъяснения по вопросам совершения нотариальных действий;</w:t>
      </w:r>
      <w:proofErr w:type="gramEnd"/>
      <w:r>
        <w:rPr>
          <w:color w:val="000000" w:themeColor="text1"/>
        </w:rPr>
        <w:t xml:space="preserve"> </w:t>
      </w:r>
      <w:r w:rsidRPr="00BC590C">
        <w:rPr>
          <w:color w:val="000000" w:themeColor="text1"/>
        </w:rPr>
        <w:t>- истребовать от физических и юридических лиц сведения и документы, необходимые для совершения нотариальных действий;</w:t>
      </w:r>
      <w:r>
        <w:rPr>
          <w:color w:val="000000" w:themeColor="text1"/>
        </w:rPr>
        <w:t xml:space="preserve"> </w:t>
      </w:r>
      <w:r w:rsidRPr="00BC590C">
        <w:rPr>
          <w:color w:val="000000" w:themeColor="text1"/>
        </w:rPr>
        <w:t xml:space="preserve">- </w:t>
      </w:r>
      <w:proofErr w:type="gramStart"/>
      <w:r w:rsidRPr="00BC590C">
        <w:rPr>
          <w:color w:val="000000" w:themeColor="text1"/>
        </w:rPr>
        <w:t>представлять заявление о государственной регистрации прав на недвижимое имущество и сделок с ним и иные необходимые для такой государственной регистрации документы в орган, осуществляющий государственную регистрацию прав на недвижимое имущество и сделок с ним, в случае нотариального удостоверения им соответствующей сделки или совершения иного нотариального действия; представлять иные документы для регистрации.</w:t>
      </w:r>
      <w:proofErr w:type="gramEnd"/>
    </w:p>
    <w:p w:rsidR="00AF5B21" w:rsidRPr="001C0B85" w:rsidRDefault="00AF5B21" w:rsidP="00BC590C">
      <w:pPr>
        <w:jc w:val="both"/>
      </w:pPr>
    </w:p>
    <w:sectPr w:rsidR="00AF5B21" w:rsidRPr="001C0B85" w:rsidSect="00F270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539FC"/>
    <w:multiLevelType w:val="multilevel"/>
    <w:tmpl w:val="95D48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A528C7"/>
    <w:multiLevelType w:val="singleLevel"/>
    <w:tmpl w:val="03A671F8"/>
    <w:lvl w:ilvl="0">
      <w:start w:val="1"/>
      <w:numFmt w:val="decimal"/>
      <w:lvlText w:val="%1."/>
      <w:legacy w:legacy="1" w:legacySpace="0" w:legacyIndent="173"/>
      <w:lvlJc w:val="left"/>
      <w:pPr>
        <w:ind w:left="0" w:firstLine="0"/>
      </w:pPr>
      <w:rPr>
        <w:rFonts w:ascii="Times New Roman" w:hAnsi="Times New Roman" w:cs="Times New Roman" w:hint="default"/>
      </w:rPr>
    </w:lvl>
  </w:abstractNum>
  <w:abstractNum w:abstractNumId="2">
    <w:nsid w:val="1763615B"/>
    <w:multiLevelType w:val="multilevel"/>
    <w:tmpl w:val="33D01B4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nsid w:val="1D2707D9"/>
    <w:multiLevelType w:val="multilevel"/>
    <w:tmpl w:val="89389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A6067A2"/>
    <w:multiLevelType w:val="multilevel"/>
    <w:tmpl w:val="13ECB9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BEE4635"/>
    <w:multiLevelType w:val="singleLevel"/>
    <w:tmpl w:val="31CCEF68"/>
    <w:lvl w:ilvl="0">
      <w:start w:val="18"/>
      <w:numFmt w:val="decimal"/>
      <w:lvlText w:val="%1."/>
      <w:legacy w:legacy="1" w:legacySpace="0" w:legacyIndent="187"/>
      <w:lvlJc w:val="left"/>
      <w:pPr>
        <w:ind w:left="0" w:firstLine="0"/>
      </w:pPr>
      <w:rPr>
        <w:rFonts w:ascii="Times New Roman" w:hAnsi="Times New Roman" w:cs="Times New Roman" w:hint="default"/>
      </w:rPr>
    </w:lvl>
  </w:abstractNum>
  <w:abstractNum w:abstractNumId="6">
    <w:nsid w:val="71551C64"/>
    <w:multiLevelType w:val="multilevel"/>
    <w:tmpl w:val="A230AFF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931178D"/>
    <w:multiLevelType w:val="singleLevel"/>
    <w:tmpl w:val="43F6A432"/>
    <w:lvl w:ilvl="0">
      <w:start w:val="37"/>
      <w:numFmt w:val="decimal"/>
      <w:lvlText w:val="%1."/>
      <w:legacy w:legacy="1" w:legacySpace="0" w:legacyIndent="187"/>
      <w:lvlJc w:val="left"/>
      <w:pPr>
        <w:ind w:left="0" w:firstLine="0"/>
      </w:pPr>
      <w:rPr>
        <w:rFonts w:ascii="Times New Roman" w:hAnsi="Times New Roman" w:cs="Times New Roman" w:hint="default"/>
      </w:rPr>
    </w:lvl>
  </w:abstractNum>
  <w:num w:numId="1">
    <w:abstractNumId w:val="1"/>
    <w:lvlOverride w:ilvl="0">
      <w:startOverride w:val="1"/>
    </w:lvlOverride>
  </w:num>
  <w:num w:numId="2">
    <w:abstractNumId w:val="5"/>
    <w:lvlOverride w:ilvl="0">
      <w:startOverride w:val="18"/>
    </w:lvlOverride>
  </w:num>
  <w:num w:numId="3">
    <w:abstractNumId w:val="0"/>
  </w:num>
  <w:num w:numId="4">
    <w:abstractNumId w:val="3"/>
  </w:num>
  <w:num w:numId="5">
    <w:abstractNumId w:val="2"/>
  </w:num>
  <w:num w:numId="6">
    <w:abstractNumId w:val="4"/>
  </w:num>
  <w:num w:numId="7">
    <w:abstractNumId w:val="6"/>
  </w:num>
  <w:num w:numId="8">
    <w:abstractNumId w:val="7"/>
    <w:lvlOverride w:ilvl="0">
      <w:startOverride w:val="37"/>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1B2652"/>
    <w:rsid w:val="00022DB8"/>
    <w:rsid w:val="00063E43"/>
    <w:rsid w:val="000A3EFC"/>
    <w:rsid w:val="001002A1"/>
    <w:rsid w:val="0016474B"/>
    <w:rsid w:val="00170EBF"/>
    <w:rsid w:val="00180A7C"/>
    <w:rsid w:val="001A5F0D"/>
    <w:rsid w:val="001B2652"/>
    <w:rsid w:val="001C0B85"/>
    <w:rsid w:val="002F06C0"/>
    <w:rsid w:val="0034662F"/>
    <w:rsid w:val="0035515E"/>
    <w:rsid w:val="003672D9"/>
    <w:rsid w:val="003E593C"/>
    <w:rsid w:val="004A0397"/>
    <w:rsid w:val="005125E2"/>
    <w:rsid w:val="00580085"/>
    <w:rsid w:val="005A6A0F"/>
    <w:rsid w:val="005B5259"/>
    <w:rsid w:val="005E7E5A"/>
    <w:rsid w:val="006A40C7"/>
    <w:rsid w:val="007E1C5C"/>
    <w:rsid w:val="00823242"/>
    <w:rsid w:val="00850A80"/>
    <w:rsid w:val="00857FF1"/>
    <w:rsid w:val="009140BA"/>
    <w:rsid w:val="009148FC"/>
    <w:rsid w:val="00A00ECC"/>
    <w:rsid w:val="00A8506F"/>
    <w:rsid w:val="00AD1688"/>
    <w:rsid w:val="00AF5B21"/>
    <w:rsid w:val="00B129E1"/>
    <w:rsid w:val="00B269A7"/>
    <w:rsid w:val="00B3608A"/>
    <w:rsid w:val="00BB0C88"/>
    <w:rsid w:val="00BC590C"/>
    <w:rsid w:val="00C7226A"/>
    <w:rsid w:val="00C84F20"/>
    <w:rsid w:val="00C97B69"/>
    <w:rsid w:val="00D56710"/>
    <w:rsid w:val="00D724BB"/>
    <w:rsid w:val="00D82B59"/>
    <w:rsid w:val="00EC0FC8"/>
    <w:rsid w:val="00F2703A"/>
    <w:rsid w:val="00FA5204"/>
    <w:rsid w:val="00FB4A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2652"/>
    <w:pPr>
      <w:spacing w:after="0" w:line="240" w:lineRule="auto"/>
    </w:pPr>
    <w:rPr>
      <w:rFonts w:ascii="Times New Roman" w:eastAsia="Times New Roman" w:hAnsi="Times New Roman" w:cs="Times New Roman"/>
      <w:sz w:val="24"/>
      <w:szCs w:val="24"/>
      <w:lang w:eastAsia="ru-RU"/>
    </w:rPr>
  </w:style>
  <w:style w:type="paragraph" w:styleId="4">
    <w:name w:val="heading 4"/>
    <w:basedOn w:val="a"/>
    <w:link w:val="40"/>
    <w:uiPriority w:val="9"/>
    <w:qFormat/>
    <w:rsid w:val="00823242"/>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35515E"/>
  </w:style>
  <w:style w:type="paragraph" w:styleId="a3">
    <w:name w:val="Normal (Web)"/>
    <w:basedOn w:val="a"/>
    <w:uiPriority w:val="99"/>
    <w:unhideWhenUsed/>
    <w:rsid w:val="005B5259"/>
    <w:pPr>
      <w:spacing w:before="100" w:beforeAutospacing="1" w:after="100" w:afterAutospacing="1"/>
    </w:pPr>
  </w:style>
  <w:style w:type="character" w:styleId="a4">
    <w:name w:val="Strong"/>
    <w:basedOn w:val="a0"/>
    <w:uiPriority w:val="22"/>
    <w:qFormat/>
    <w:rsid w:val="001002A1"/>
    <w:rPr>
      <w:b/>
      <w:bCs/>
    </w:rPr>
  </w:style>
  <w:style w:type="character" w:styleId="a5">
    <w:name w:val="Hyperlink"/>
    <w:basedOn w:val="a0"/>
    <w:uiPriority w:val="99"/>
    <w:semiHidden/>
    <w:unhideWhenUsed/>
    <w:rsid w:val="00AF5B21"/>
    <w:rPr>
      <w:color w:val="0000FF"/>
      <w:u w:val="single"/>
    </w:rPr>
  </w:style>
  <w:style w:type="paragraph" w:styleId="a6">
    <w:name w:val="List Paragraph"/>
    <w:basedOn w:val="a"/>
    <w:uiPriority w:val="34"/>
    <w:qFormat/>
    <w:rsid w:val="00857FF1"/>
    <w:pPr>
      <w:ind w:left="720"/>
      <w:contextualSpacing/>
    </w:pPr>
  </w:style>
  <w:style w:type="character" w:styleId="a7">
    <w:name w:val="Emphasis"/>
    <w:basedOn w:val="a0"/>
    <w:uiPriority w:val="20"/>
    <w:qFormat/>
    <w:rsid w:val="003672D9"/>
    <w:rPr>
      <w:i/>
      <w:iCs/>
    </w:rPr>
  </w:style>
  <w:style w:type="character" w:customStyle="1" w:styleId="40">
    <w:name w:val="Заголовок 4 Знак"/>
    <w:basedOn w:val="a0"/>
    <w:link w:val="4"/>
    <w:uiPriority w:val="9"/>
    <w:rsid w:val="00823242"/>
    <w:rPr>
      <w:rFonts w:ascii="Times New Roman" w:eastAsia="Times New Roman" w:hAnsi="Times New Roman" w:cs="Times New Roman"/>
      <w:b/>
      <w:bCs/>
      <w:sz w:val="24"/>
      <w:szCs w:val="24"/>
      <w:lang w:eastAsia="ru-RU"/>
    </w:rPr>
  </w:style>
  <w:style w:type="paragraph" w:customStyle="1" w:styleId="consnormal">
    <w:name w:val="consnormal"/>
    <w:basedOn w:val="a"/>
    <w:rsid w:val="001C0B85"/>
    <w:pPr>
      <w:spacing w:before="100" w:beforeAutospacing="1" w:after="100" w:afterAutospacing="1"/>
    </w:pPr>
  </w:style>
  <w:style w:type="character" w:customStyle="1" w:styleId="w">
    <w:name w:val="w"/>
    <w:basedOn w:val="a0"/>
    <w:rsid w:val="001A5F0D"/>
  </w:style>
</w:styles>
</file>

<file path=word/webSettings.xml><?xml version="1.0" encoding="utf-8"?>
<w:webSettings xmlns:r="http://schemas.openxmlformats.org/officeDocument/2006/relationships" xmlns:w="http://schemas.openxmlformats.org/wordprocessingml/2006/main">
  <w:divs>
    <w:div w:id="25564362">
      <w:bodyDiv w:val="1"/>
      <w:marLeft w:val="0"/>
      <w:marRight w:val="0"/>
      <w:marTop w:val="0"/>
      <w:marBottom w:val="0"/>
      <w:divBdr>
        <w:top w:val="none" w:sz="0" w:space="0" w:color="auto"/>
        <w:left w:val="none" w:sz="0" w:space="0" w:color="auto"/>
        <w:bottom w:val="none" w:sz="0" w:space="0" w:color="auto"/>
        <w:right w:val="none" w:sz="0" w:space="0" w:color="auto"/>
      </w:divBdr>
    </w:div>
    <w:div w:id="62486023">
      <w:bodyDiv w:val="1"/>
      <w:marLeft w:val="0"/>
      <w:marRight w:val="0"/>
      <w:marTop w:val="0"/>
      <w:marBottom w:val="0"/>
      <w:divBdr>
        <w:top w:val="none" w:sz="0" w:space="0" w:color="auto"/>
        <w:left w:val="none" w:sz="0" w:space="0" w:color="auto"/>
        <w:bottom w:val="none" w:sz="0" w:space="0" w:color="auto"/>
        <w:right w:val="none" w:sz="0" w:space="0" w:color="auto"/>
      </w:divBdr>
    </w:div>
    <w:div w:id="90320289">
      <w:bodyDiv w:val="1"/>
      <w:marLeft w:val="0"/>
      <w:marRight w:val="0"/>
      <w:marTop w:val="0"/>
      <w:marBottom w:val="0"/>
      <w:divBdr>
        <w:top w:val="none" w:sz="0" w:space="0" w:color="auto"/>
        <w:left w:val="none" w:sz="0" w:space="0" w:color="auto"/>
        <w:bottom w:val="none" w:sz="0" w:space="0" w:color="auto"/>
        <w:right w:val="none" w:sz="0" w:space="0" w:color="auto"/>
      </w:divBdr>
    </w:div>
    <w:div w:id="198710819">
      <w:bodyDiv w:val="1"/>
      <w:marLeft w:val="0"/>
      <w:marRight w:val="0"/>
      <w:marTop w:val="0"/>
      <w:marBottom w:val="0"/>
      <w:divBdr>
        <w:top w:val="none" w:sz="0" w:space="0" w:color="auto"/>
        <w:left w:val="none" w:sz="0" w:space="0" w:color="auto"/>
        <w:bottom w:val="none" w:sz="0" w:space="0" w:color="auto"/>
        <w:right w:val="none" w:sz="0" w:space="0" w:color="auto"/>
      </w:divBdr>
    </w:div>
    <w:div w:id="264846052">
      <w:bodyDiv w:val="1"/>
      <w:marLeft w:val="0"/>
      <w:marRight w:val="0"/>
      <w:marTop w:val="0"/>
      <w:marBottom w:val="0"/>
      <w:divBdr>
        <w:top w:val="none" w:sz="0" w:space="0" w:color="auto"/>
        <w:left w:val="none" w:sz="0" w:space="0" w:color="auto"/>
        <w:bottom w:val="none" w:sz="0" w:space="0" w:color="auto"/>
        <w:right w:val="none" w:sz="0" w:space="0" w:color="auto"/>
      </w:divBdr>
    </w:div>
    <w:div w:id="276790302">
      <w:bodyDiv w:val="1"/>
      <w:marLeft w:val="0"/>
      <w:marRight w:val="0"/>
      <w:marTop w:val="0"/>
      <w:marBottom w:val="0"/>
      <w:divBdr>
        <w:top w:val="none" w:sz="0" w:space="0" w:color="auto"/>
        <w:left w:val="none" w:sz="0" w:space="0" w:color="auto"/>
        <w:bottom w:val="none" w:sz="0" w:space="0" w:color="auto"/>
        <w:right w:val="none" w:sz="0" w:space="0" w:color="auto"/>
      </w:divBdr>
    </w:div>
    <w:div w:id="348138688">
      <w:bodyDiv w:val="1"/>
      <w:marLeft w:val="0"/>
      <w:marRight w:val="0"/>
      <w:marTop w:val="0"/>
      <w:marBottom w:val="0"/>
      <w:divBdr>
        <w:top w:val="none" w:sz="0" w:space="0" w:color="auto"/>
        <w:left w:val="none" w:sz="0" w:space="0" w:color="auto"/>
        <w:bottom w:val="none" w:sz="0" w:space="0" w:color="auto"/>
        <w:right w:val="none" w:sz="0" w:space="0" w:color="auto"/>
      </w:divBdr>
    </w:div>
    <w:div w:id="368838793">
      <w:bodyDiv w:val="1"/>
      <w:marLeft w:val="0"/>
      <w:marRight w:val="0"/>
      <w:marTop w:val="0"/>
      <w:marBottom w:val="0"/>
      <w:divBdr>
        <w:top w:val="none" w:sz="0" w:space="0" w:color="auto"/>
        <w:left w:val="none" w:sz="0" w:space="0" w:color="auto"/>
        <w:bottom w:val="none" w:sz="0" w:space="0" w:color="auto"/>
        <w:right w:val="none" w:sz="0" w:space="0" w:color="auto"/>
      </w:divBdr>
    </w:div>
    <w:div w:id="421537412">
      <w:bodyDiv w:val="1"/>
      <w:marLeft w:val="0"/>
      <w:marRight w:val="0"/>
      <w:marTop w:val="0"/>
      <w:marBottom w:val="0"/>
      <w:divBdr>
        <w:top w:val="none" w:sz="0" w:space="0" w:color="auto"/>
        <w:left w:val="none" w:sz="0" w:space="0" w:color="auto"/>
        <w:bottom w:val="none" w:sz="0" w:space="0" w:color="auto"/>
        <w:right w:val="none" w:sz="0" w:space="0" w:color="auto"/>
      </w:divBdr>
    </w:div>
    <w:div w:id="456797129">
      <w:bodyDiv w:val="1"/>
      <w:marLeft w:val="0"/>
      <w:marRight w:val="0"/>
      <w:marTop w:val="0"/>
      <w:marBottom w:val="0"/>
      <w:divBdr>
        <w:top w:val="none" w:sz="0" w:space="0" w:color="auto"/>
        <w:left w:val="none" w:sz="0" w:space="0" w:color="auto"/>
        <w:bottom w:val="none" w:sz="0" w:space="0" w:color="auto"/>
        <w:right w:val="none" w:sz="0" w:space="0" w:color="auto"/>
      </w:divBdr>
    </w:div>
    <w:div w:id="465973769">
      <w:bodyDiv w:val="1"/>
      <w:marLeft w:val="0"/>
      <w:marRight w:val="0"/>
      <w:marTop w:val="0"/>
      <w:marBottom w:val="0"/>
      <w:divBdr>
        <w:top w:val="none" w:sz="0" w:space="0" w:color="auto"/>
        <w:left w:val="none" w:sz="0" w:space="0" w:color="auto"/>
        <w:bottom w:val="none" w:sz="0" w:space="0" w:color="auto"/>
        <w:right w:val="none" w:sz="0" w:space="0" w:color="auto"/>
      </w:divBdr>
    </w:div>
    <w:div w:id="466748116">
      <w:bodyDiv w:val="1"/>
      <w:marLeft w:val="0"/>
      <w:marRight w:val="0"/>
      <w:marTop w:val="0"/>
      <w:marBottom w:val="0"/>
      <w:divBdr>
        <w:top w:val="none" w:sz="0" w:space="0" w:color="auto"/>
        <w:left w:val="none" w:sz="0" w:space="0" w:color="auto"/>
        <w:bottom w:val="none" w:sz="0" w:space="0" w:color="auto"/>
        <w:right w:val="none" w:sz="0" w:space="0" w:color="auto"/>
      </w:divBdr>
    </w:div>
    <w:div w:id="482551287">
      <w:bodyDiv w:val="1"/>
      <w:marLeft w:val="0"/>
      <w:marRight w:val="0"/>
      <w:marTop w:val="0"/>
      <w:marBottom w:val="0"/>
      <w:divBdr>
        <w:top w:val="none" w:sz="0" w:space="0" w:color="auto"/>
        <w:left w:val="none" w:sz="0" w:space="0" w:color="auto"/>
        <w:bottom w:val="none" w:sz="0" w:space="0" w:color="auto"/>
        <w:right w:val="none" w:sz="0" w:space="0" w:color="auto"/>
      </w:divBdr>
    </w:div>
    <w:div w:id="515538607">
      <w:bodyDiv w:val="1"/>
      <w:marLeft w:val="0"/>
      <w:marRight w:val="0"/>
      <w:marTop w:val="0"/>
      <w:marBottom w:val="0"/>
      <w:divBdr>
        <w:top w:val="none" w:sz="0" w:space="0" w:color="auto"/>
        <w:left w:val="none" w:sz="0" w:space="0" w:color="auto"/>
        <w:bottom w:val="none" w:sz="0" w:space="0" w:color="auto"/>
        <w:right w:val="none" w:sz="0" w:space="0" w:color="auto"/>
      </w:divBdr>
    </w:div>
    <w:div w:id="590702750">
      <w:bodyDiv w:val="1"/>
      <w:marLeft w:val="0"/>
      <w:marRight w:val="0"/>
      <w:marTop w:val="0"/>
      <w:marBottom w:val="0"/>
      <w:divBdr>
        <w:top w:val="none" w:sz="0" w:space="0" w:color="auto"/>
        <w:left w:val="none" w:sz="0" w:space="0" w:color="auto"/>
        <w:bottom w:val="none" w:sz="0" w:space="0" w:color="auto"/>
        <w:right w:val="none" w:sz="0" w:space="0" w:color="auto"/>
      </w:divBdr>
    </w:div>
    <w:div w:id="615328978">
      <w:bodyDiv w:val="1"/>
      <w:marLeft w:val="0"/>
      <w:marRight w:val="0"/>
      <w:marTop w:val="0"/>
      <w:marBottom w:val="0"/>
      <w:divBdr>
        <w:top w:val="none" w:sz="0" w:space="0" w:color="auto"/>
        <w:left w:val="none" w:sz="0" w:space="0" w:color="auto"/>
        <w:bottom w:val="none" w:sz="0" w:space="0" w:color="auto"/>
        <w:right w:val="none" w:sz="0" w:space="0" w:color="auto"/>
      </w:divBdr>
    </w:div>
    <w:div w:id="623005274">
      <w:bodyDiv w:val="1"/>
      <w:marLeft w:val="0"/>
      <w:marRight w:val="0"/>
      <w:marTop w:val="0"/>
      <w:marBottom w:val="0"/>
      <w:divBdr>
        <w:top w:val="none" w:sz="0" w:space="0" w:color="auto"/>
        <w:left w:val="none" w:sz="0" w:space="0" w:color="auto"/>
        <w:bottom w:val="none" w:sz="0" w:space="0" w:color="auto"/>
        <w:right w:val="none" w:sz="0" w:space="0" w:color="auto"/>
      </w:divBdr>
    </w:div>
    <w:div w:id="633877881">
      <w:bodyDiv w:val="1"/>
      <w:marLeft w:val="0"/>
      <w:marRight w:val="0"/>
      <w:marTop w:val="0"/>
      <w:marBottom w:val="0"/>
      <w:divBdr>
        <w:top w:val="none" w:sz="0" w:space="0" w:color="auto"/>
        <w:left w:val="none" w:sz="0" w:space="0" w:color="auto"/>
        <w:bottom w:val="none" w:sz="0" w:space="0" w:color="auto"/>
        <w:right w:val="none" w:sz="0" w:space="0" w:color="auto"/>
      </w:divBdr>
    </w:div>
    <w:div w:id="648827678">
      <w:bodyDiv w:val="1"/>
      <w:marLeft w:val="0"/>
      <w:marRight w:val="0"/>
      <w:marTop w:val="0"/>
      <w:marBottom w:val="0"/>
      <w:divBdr>
        <w:top w:val="none" w:sz="0" w:space="0" w:color="auto"/>
        <w:left w:val="none" w:sz="0" w:space="0" w:color="auto"/>
        <w:bottom w:val="none" w:sz="0" w:space="0" w:color="auto"/>
        <w:right w:val="none" w:sz="0" w:space="0" w:color="auto"/>
      </w:divBdr>
    </w:div>
    <w:div w:id="671565798">
      <w:bodyDiv w:val="1"/>
      <w:marLeft w:val="0"/>
      <w:marRight w:val="0"/>
      <w:marTop w:val="0"/>
      <w:marBottom w:val="0"/>
      <w:divBdr>
        <w:top w:val="none" w:sz="0" w:space="0" w:color="auto"/>
        <w:left w:val="none" w:sz="0" w:space="0" w:color="auto"/>
        <w:bottom w:val="none" w:sz="0" w:space="0" w:color="auto"/>
        <w:right w:val="none" w:sz="0" w:space="0" w:color="auto"/>
      </w:divBdr>
    </w:div>
    <w:div w:id="727925499">
      <w:bodyDiv w:val="1"/>
      <w:marLeft w:val="0"/>
      <w:marRight w:val="0"/>
      <w:marTop w:val="0"/>
      <w:marBottom w:val="0"/>
      <w:divBdr>
        <w:top w:val="none" w:sz="0" w:space="0" w:color="auto"/>
        <w:left w:val="none" w:sz="0" w:space="0" w:color="auto"/>
        <w:bottom w:val="none" w:sz="0" w:space="0" w:color="auto"/>
        <w:right w:val="none" w:sz="0" w:space="0" w:color="auto"/>
      </w:divBdr>
    </w:div>
    <w:div w:id="745613091">
      <w:bodyDiv w:val="1"/>
      <w:marLeft w:val="0"/>
      <w:marRight w:val="0"/>
      <w:marTop w:val="0"/>
      <w:marBottom w:val="0"/>
      <w:divBdr>
        <w:top w:val="none" w:sz="0" w:space="0" w:color="auto"/>
        <w:left w:val="none" w:sz="0" w:space="0" w:color="auto"/>
        <w:bottom w:val="none" w:sz="0" w:space="0" w:color="auto"/>
        <w:right w:val="none" w:sz="0" w:space="0" w:color="auto"/>
      </w:divBdr>
    </w:div>
    <w:div w:id="777026874">
      <w:bodyDiv w:val="1"/>
      <w:marLeft w:val="0"/>
      <w:marRight w:val="0"/>
      <w:marTop w:val="0"/>
      <w:marBottom w:val="0"/>
      <w:divBdr>
        <w:top w:val="none" w:sz="0" w:space="0" w:color="auto"/>
        <w:left w:val="none" w:sz="0" w:space="0" w:color="auto"/>
        <w:bottom w:val="none" w:sz="0" w:space="0" w:color="auto"/>
        <w:right w:val="none" w:sz="0" w:space="0" w:color="auto"/>
      </w:divBdr>
    </w:div>
    <w:div w:id="864055331">
      <w:bodyDiv w:val="1"/>
      <w:marLeft w:val="0"/>
      <w:marRight w:val="0"/>
      <w:marTop w:val="0"/>
      <w:marBottom w:val="0"/>
      <w:divBdr>
        <w:top w:val="none" w:sz="0" w:space="0" w:color="auto"/>
        <w:left w:val="none" w:sz="0" w:space="0" w:color="auto"/>
        <w:bottom w:val="none" w:sz="0" w:space="0" w:color="auto"/>
        <w:right w:val="none" w:sz="0" w:space="0" w:color="auto"/>
      </w:divBdr>
    </w:div>
    <w:div w:id="871960248">
      <w:bodyDiv w:val="1"/>
      <w:marLeft w:val="0"/>
      <w:marRight w:val="0"/>
      <w:marTop w:val="0"/>
      <w:marBottom w:val="0"/>
      <w:divBdr>
        <w:top w:val="none" w:sz="0" w:space="0" w:color="auto"/>
        <w:left w:val="none" w:sz="0" w:space="0" w:color="auto"/>
        <w:bottom w:val="none" w:sz="0" w:space="0" w:color="auto"/>
        <w:right w:val="none" w:sz="0" w:space="0" w:color="auto"/>
      </w:divBdr>
    </w:div>
    <w:div w:id="884487203">
      <w:bodyDiv w:val="1"/>
      <w:marLeft w:val="0"/>
      <w:marRight w:val="0"/>
      <w:marTop w:val="0"/>
      <w:marBottom w:val="0"/>
      <w:divBdr>
        <w:top w:val="none" w:sz="0" w:space="0" w:color="auto"/>
        <w:left w:val="none" w:sz="0" w:space="0" w:color="auto"/>
        <w:bottom w:val="none" w:sz="0" w:space="0" w:color="auto"/>
        <w:right w:val="none" w:sz="0" w:space="0" w:color="auto"/>
      </w:divBdr>
    </w:div>
    <w:div w:id="942297363">
      <w:bodyDiv w:val="1"/>
      <w:marLeft w:val="0"/>
      <w:marRight w:val="0"/>
      <w:marTop w:val="0"/>
      <w:marBottom w:val="0"/>
      <w:divBdr>
        <w:top w:val="none" w:sz="0" w:space="0" w:color="auto"/>
        <w:left w:val="none" w:sz="0" w:space="0" w:color="auto"/>
        <w:bottom w:val="none" w:sz="0" w:space="0" w:color="auto"/>
        <w:right w:val="none" w:sz="0" w:space="0" w:color="auto"/>
      </w:divBdr>
    </w:div>
    <w:div w:id="942565598">
      <w:bodyDiv w:val="1"/>
      <w:marLeft w:val="0"/>
      <w:marRight w:val="0"/>
      <w:marTop w:val="0"/>
      <w:marBottom w:val="0"/>
      <w:divBdr>
        <w:top w:val="none" w:sz="0" w:space="0" w:color="auto"/>
        <w:left w:val="none" w:sz="0" w:space="0" w:color="auto"/>
        <w:bottom w:val="none" w:sz="0" w:space="0" w:color="auto"/>
        <w:right w:val="none" w:sz="0" w:space="0" w:color="auto"/>
      </w:divBdr>
    </w:div>
    <w:div w:id="997459487">
      <w:bodyDiv w:val="1"/>
      <w:marLeft w:val="0"/>
      <w:marRight w:val="0"/>
      <w:marTop w:val="0"/>
      <w:marBottom w:val="0"/>
      <w:divBdr>
        <w:top w:val="none" w:sz="0" w:space="0" w:color="auto"/>
        <w:left w:val="none" w:sz="0" w:space="0" w:color="auto"/>
        <w:bottom w:val="none" w:sz="0" w:space="0" w:color="auto"/>
        <w:right w:val="none" w:sz="0" w:space="0" w:color="auto"/>
      </w:divBdr>
    </w:div>
    <w:div w:id="1052576762">
      <w:bodyDiv w:val="1"/>
      <w:marLeft w:val="0"/>
      <w:marRight w:val="0"/>
      <w:marTop w:val="0"/>
      <w:marBottom w:val="0"/>
      <w:divBdr>
        <w:top w:val="none" w:sz="0" w:space="0" w:color="auto"/>
        <w:left w:val="none" w:sz="0" w:space="0" w:color="auto"/>
        <w:bottom w:val="none" w:sz="0" w:space="0" w:color="auto"/>
        <w:right w:val="none" w:sz="0" w:space="0" w:color="auto"/>
      </w:divBdr>
    </w:div>
    <w:div w:id="1071275962">
      <w:bodyDiv w:val="1"/>
      <w:marLeft w:val="0"/>
      <w:marRight w:val="0"/>
      <w:marTop w:val="0"/>
      <w:marBottom w:val="0"/>
      <w:divBdr>
        <w:top w:val="none" w:sz="0" w:space="0" w:color="auto"/>
        <w:left w:val="none" w:sz="0" w:space="0" w:color="auto"/>
        <w:bottom w:val="none" w:sz="0" w:space="0" w:color="auto"/>
        <w:right w:val="none" w:sz="0" w:space="0" w:color="auto"/>
      </w:divBdr>
    </w:div>
    <w:div w:id="1080832194">
      <w:bodyDiv w:val="1"/>
      <w:marLeft w:val="0"/>
      <w:marRight w:val="0"/>
      <w:marTop w:val="0"/>
      <w:marBottom w:val="0"/>
      <w:divBdr>
        <w:top w:val="none" w:sz="0" w:space="0" w:color="auto"/>
        <w:left w:val="none" w:sz="0" w:space="0" w:color="auto"/>
        <w:bottom w:val="none" w:sz="0" w:space="0" w:color="auto"/>
        <w:right w:val="none" w:sz="0" w:space="0" w:color="auto"/>
      </w:divBdr>
    </w:div>
    <w:div w:id="1091075805">
      <w:bodyDiv w:val="1"/>
      <w:marLeft w:val="0"/>
      <w:marRight w:val="0"/>
      <w:marTop w:val="0"/>
      <w:marBottom w:val="0"/>
      <w:divBdr>
        <w:top w:val="none" w:sz="0" w:space="0" w:color="auto"/>
        <w:left w:val="none" w:sz="0" w:space="0" w:color="auto"/>
        <w:bottom w:val="none" w:sz="0" w:space="0" w:color="auto"/>
        <w:right w:val="none" w:sz="0" w:space="0" w:color="auto"/>
      </w:divBdr>
    </w:div>
    <w:div w:id="1134832119">
      <w:bodyDiv w:val="1"/>
      <w:marLeft w:val="0"/>
      <w:marRight w:val="0"/>
      <w:marTop w:val="0"/>
      <w:marBottom w:val="0"/>
      <w:divBdr>
        <w:top w:val="none" w:sz="0" w:space="0" w:color="auto"/>
        <w:left w:val="none" w:sz="0" w:space="0" w:color="auto"/>
        <w:bottom w:val="none" w:sz="0" w:space="0" w:color="auto"/>
        <w:right w:val="none" w:sz="0" w:space="0" w:color="auto"/>
      </w:divBdr>
    </w:div>
    <w:div w:id="1161849643">
      <w:bodyDiv w:val="1"/>
      <w:marLeft w:val="0"/>
      <w:marRight w:val="0"/>
      <w:marTop w:val="0"/>
      <w:marBottom w:val="0"/>
      <w:divBdr>
        <w:top w:val="none" w:sz="0" w:space="0" w:color="auto"/>
        <w:left w:val="none" w:sz="0" w:space="0" w:color="auto"/>
        <w:bottom w:val="none" w:sz="0" w:space="0" w:color="auto"/>
        <w:right w:val="none" w:sz="0" w:space="0" w:color="auto"/>
      </w:divBdr>
    </w:div>
    <w:div w:id="1163282131">
      <w:bodyDiv w:val="1"/>
      <w:marLeft w:val="0"/>
      <w:marRight w:val="0"/>
      <w:marTop w:val="0"/>
      <w:marBottom w:val="0"/>
      <w:divBdr>
        <w:top w:val="none" w:sz="0" w:space="0" w:color="auto"/>
        <w:left w:val="none" w:sz="0" w:space="0" w:color="auto"/>
        <w:bottom w:val="none" w:sz="0" w:space="0" w:color="auto"/>
        <w:right w:val="none" w:sz="0" w:space="0" w:color="auto"/>
      </w:divBdr>
    </w:div>
    <w:div w:id="1183474709">
      <w:bodyDiv w:val="1"/>
      <w:marLeft w:val="0"/>
      <w:marRight w:val="0"/>
      <w:marTop w:val="0"/>
      <w:marBottom w:val="0"/>
      <w:divBdr>
        <w:top w:val="none" w:sz="0" w:space="0" w:color="auto"/>
        <w:left w:val="none" w:sz="0" w:space="0" w:color="auto"/>
        <w:bottom w:val="none" w:sz="0" w:space="0" w:color="auto"/>
        <w:right w:val="none" w:sz="0" w:space="0" w:color="auto"/>
      </w:divBdr>
    </w:div>
    <w:div w:id="1201824415">
      <w:bodyDiv w:val="1"/>
      <w:marLeft w:val="0"/>
      <w:marRight w:val="0"/>
      <w:marTop w:val="0"/>
      <w:marBottom w:val="0"/>
      <w:divBdr>
        <w:top w:val="none" w:sz="0" w:space="0" w:color="auto"/>
        <w:left w:val="none" w:sz="0" w:space="0" w:color="auto"/>
        <w:bottom w:val="none" w:sz="0" w:space="0" w:color="auto"/>
        <w:right w:val="none" w:sz="0" w:space="0" w:color="auto"/>
      </w:divBdr>
    </w:div>
    <w:div w:id="1256862736">
      <w:bodyDiv w:val="1"/>
      <w:marLeft w:val="0"/>
      <w:marRight w:val="0"/>
      <w:marTop w:val="0"/>
      <w:marBottom w:val="0"/>
      <w:divBdr>
        <w:top w:val="none" w:sz="0" w:space="0" w:color="auto"/>
        <w:left w:val="none" w:sz="0" w:space="0" w:color="auto"/>
        <w:bottom w:val="none" w:sz="0" w:space="0" w:color="auto"/>
        <w:right w:val="none" w:sz="0" w:space="0" w:color="auto"/>
      </w:divBdr>
    </w:div>
    <w:div w:id="1259218944">
      <w:bodyDiv w:val="1"/>
      <w:marLeft w:val="0"/>
      <w:marRight w:val="0"/>
      <w:marTop w:val="0"/>
      <w:marBottom w:val="0"/>
      <w:divBdr>
        <w:top w:val="none" w:sz="0" w:space="0" w:color="auto"/>
        <w:left w:val="none" w:sz="0" w:space="0" w:color="auto"/>
        <w:bottom w:val="none" w:sz="0" w:space="0" w:color="auto"/>
        <w:right w:val="none" w:sz="0" w:space="0" w:color="auto"/>
      </w:divBdr>
    </w:div>
    <w:div w:id="1264921543">
      <w:bodyDiv w:val="1"/>
      <w:marLeft w:val="0"/>
      <w:marRight w:val="0"/>
      <w:marTop w:val="0"/>
      <w:marBottom w:val="0"/>
      <w:divBdr>
        <w:top w:val="none" w:sz="0" w:space="0" w:color="auto"/>
        <w:left w:val="none" w:sz="0" w:space="0" w:color="auto"/>
        <w:bottom w:val="none" w:sz="0" w:space="0" w:color="auto"/>
        <w:right w:val="none" w:sz="0" w:space="0" w:color="auto"/>
      </w:divBdr>
    </w:div>
    <w:div w:id="1281452964">
      <w:bodyDiv w:val="1"/>
      <w:marLeft w:val="0"/>
      <w:marRight w:val="0"/>
      <w:marTop w:val="0"/>
      <w:marBottom w:val="0"/>
      <w:divBdr>
        <w:top w:val="none" w:sz="0" w:space="0" w:color="auto"/>
        <w:left w:val="none" w:sz="0" w:space="0" w:color="auto"/>
        <w:bottom w:val="none" w:sz="0" w:space="0" w:color="auto"/>
        <w:right w:val="none" w:sz="0" w:space="0" w:color="auto"/>
      </w:divBdr>
    </w:div>
    <w:div w:id="1370255917">
      <w:bodyDiv w:val="1"/>
      <w:marLeft w:val="0"/>
      <w:marRight w:val="0"/>
      <w:marTop w:val="0"/>
      <w:marBottom w:val="0"/>
      <w:divBdr>
        <w:top w:val="none" w:sz="0" w:space="0" w:color="auto"/>
        <w:left w:val="none" w:sz="0" w:space="0" w:color="auto"/>
        <w:bottom w:val="none" w:sz="0" w:space="0" w:color="auto"/>
        <w:right w:val="none" w:sz="0" w:space="0" w:color="auto"/>
      </w:divBdr>
    </w:div>
    <w:div w:id="1400862921">
      <w:bodyDiv w:val="1"/>
      <w:marLeft w:val="0"/>
      <w:marRight w:val="0"/>
      <w:marTop w:val="0"/>
      <w:marBottom w:val="0"/>
      <w:divBdr>
        <w:top w:val="none" w:sz="0" w:space="0" w:color="auto"/>
        <w:left w:val="none" w:sz="0" w:space="0" w:color="auto"/>
        <w:bottom w:val="none" w:sz="0" w:space="0" w:color="auto"/>
        <w:right w:val="none" w:sz="0" w:space="0" w:color="auto"/>
      </w:divBdr>
    </w:div>
    <w:div w:id="1402632726">
      <w:bodyDiv w:val="1"/>
      <w:marLeft w:val="0"/>
      <w:marRight w:val="0"/>
      <w:marTop w:val="0"/>
      <w:marBottom w:val="0"/>
      <w:divBdr>
        <w:top w:val="none" w:sz="0" w:space="0" w:color="auto"/>
        <w:left w:val="none" w:sz="0" w:space="0" w:color="auto"/>
        <w:bottom w:val="none" w:sz="0" w:space="0" w:color="auto"/>
        <w:right w:val="none" w:sz="0" w:space="0" w:color="auto"/>
      </w:divBdr>
    </w:div>
    <w:div w:id="1402675345">
      <w:bodyDiv w:val="1"/>
      <w:marLeft w:val="0"/>
      <w:marRight w:val="0"/>
      <w:marTop w:val="0"/>
      <w:marBottom w:val="0"/>
      <w:divBdr>
        <w:top w:val="none" w:sz="0" w:space="0" w:color="auto"/>
        <w:left w:val="none" w:sz="0" w:space="0" w:color="auto"/>
        <w:bottom w:val="none" w:sz="0" w:space="0" w:color="auto"/>
        <w:right w:val="none" w:sz="0" w:space="0" w:color="auto"/>
      </w:divBdr>
    </w:div>
    <w:div w:id="1438134918">
      <w:bodyDiv w:val="1"/>
      <w:marLeft w:val="0"/>
      <w:marRight w:val="0"/>
      <w:marTop w:val="0"/>
      <w:marBottom w:val="0"/>
      <w:divBdr>
        <w:top w:val="none" w:sz="0" w:space="0" w:color="auto"/>
        <w:left w:val="none" w:sz="0" w:space="0" w:color="auto"/>
        <w:bottom w:val="none" w:sz="0" w:space="0" w:color="auto"/>
        <w:right w:val="none" w:sz="0" w:space="0" w:color="auto"/>
      </w:divBdr>
    </w:div>
    <w:div w:id="1440372414">
      <w:bodyDiv w:val="1"/>
      <w:marLeft w:val="0"/>
      <w:marRight w:val="0"/>
      <w:marTop w:val="0"/>
      <w:marBottom w:val="0"/>
      <w:divBdr>
        <w:top w:val="none" w:sz="0" w:space="0" w:color="auto"/>
        <w:left w:val="none" w:sz="0" w:space="0" w:color="auto"/>
        <w:bottom w:val="none" w:sz="0" w:space="0" w:color="auto"/>
        <w:right w:val="none" w:sz="0" w:space="0" w:color="auto"/>
      </w:divBdr>
    </w:div>
    <w:div w:id="1478648611">
      <w:bodyDiv w:val="1"/>
      <w:marLeft w:val="0"/>
      <w:marRight w:val="0"/>
      <w:marTop w:val="0"/>
      <w:marBottom w:val="0"/>
      <w:divBdr>
        <w:top w:val="none" w:sz="0" w:space="0" w:color="auto"/>
        <w:left w:val="none" w:sz="0" w:space="0" w:color="auto"/>
        <w:bottom w:val="none" w:sz="0" w:space="0" w:color="auto"/>
        <w:right w:val="none" w:sz="0" w:space="0" w:color="auto"/>
      </w:divBdr>
    </w:div>
    <w:div w:id="1524054832">
      <w:bodyDiv w:val="1"/>
      <w:marLeft w:val="0"/>
      <w:marRight w:val="0"/>
      <w:marTop w:val="0"/>
      <w:marBottom w:val="0"/>
      <w:divBdr>
        <w:top w:val="none" w:sz="0" w:space="0" w:color="auto"/>
        <w:left w:val="none" w:sz="0" w:space="0" w:color="auto"/>
        <w:bottom w:val="none" w:sz="0" w:space="0" w:color="auto"/>
        <w:right w:val="none" w:sz="0" w:space="0" w:color="auto"/>
      </w:divBdr>
    </w:div>
    <w:div w:id="1536696474">
      <w:bodyDiv w:val="1"/>
      <w:marLeft w:val="0"/>
      <w:marRight w:val="0"/>
      <w:marTop w:val="0"/>
      <w:marBottom w:val="0"/>
      <w:divBdr>
        <w:top w:val="none" w:sz="0" w:space="0" w:color="auto"/>
        <w:left w:val="none" w:sz="0" w:space="0" w:color="auto"/>
        <w:bottom w:val="none" w:sz="0" w:space="0" w:color="auto"/>
        <w:right w:val="none" w:sz="0" w:space="0" w:color="auto"/>
      </w:divBdr>
    </w:div>
    <w:div w:id="1588152699">
      <w:bodyDiv w:val="1"/>
      <w:marLeft w:val="0"/>
      <w:marRight w:val="0"/>
      <w:marTop w:val="0"/>
      <w:marBottom w:val="0"/>
      <w:divBdr>
        <w:top w:val="none" w:sz="0" w:space="0" w:color="auto"/>
        <w:left w:val="none" w:sz="0" w:space="0" w:color="auto"/>
        <w:bottom w:val="none" w:sz="0" w:space="0" w:color="auto"/>
        <w:right w:val="none" w:sz="0" w:space="0" w:color="auto"/>
      </w:divBdr>
    </w:div>
    <w:div w:id="1617053980">
      <w:bodyDiv w:val="1"/>
      <w:marLeft w:val="0"/>
      <w:marRight w:val="0"/>
      <w:marTop w:val="0"/>
      <w:marBottom w:val="0"/>
      <w:divBdr>
        <w:top w:val="none" w:sz="0" w:space="0" w:color="auto"/>
        <w:left w:val="none" w:sz="0" w:space="0" w:color="auto"/>
        <w:bottom w:val="none" w:sz="0" w:space="0" w:color="auto"/>
        <w:right w:val="none" w:sz="0" w:space="0" w:color="auto"/>
      </w:divBdr>
    </w:div>
    <w:div w:id="1639648767">
      <w:bodyDiv w:val="1"/>
      <w:marLeft w:val="0"/>
      <w:marRight w:val="0"/>
      <w:marTop w:val="0"/>
      <w:marBottom w:val="0"/>
      <w:divBdr>
        <w:top w:val="none" w:sz="0" w:space="0" w:color="auto"/>
        <w:left w:val="none" w:sz="0" w:space="0" w:color="auto"/>
        <w:bottom w:val="none" w:sz="0" w:space="0" w:color="auto"/>
        <w:right w:val="none" w:sz="0" w:space="0" w:color="auto"/>
      </w:divBdr>
    </w:div>
    <w:div w:id="1747725130">
      <w:bodyDiv w:val="1"/>
      <w:marLeft w:val="0"/>
      <w:marRight w:val="0"/>
      <w:marTop w:val="0"/>
      <w:marBottom w:val="0"/>
      <w:divBdr>
        <w:top w:val="none" w:sz="0" w:space="0" w:color="auto"/>
        <w:left w:val="none" w:sz="0" w:space="0" w:color="auto"/>
        <w:bottom w:val="none" w:sz="0" w:space="0" w:color="auto"/>
        <w:right w:val="none" w:sz="0" w:space="0" w:color="auto"/>
      </w:divBdr>
    </w:div>
    <w:div w:id="1791971273">
      <w:bodyDiv w:val="1"/>
      <w:marLeft w:val="0"/>
      <w:marRight w:val="0"/>
      <w:marTop w:val="0"/>
      <w:marBottom w:val="0"/>
      <w:divBdr>
        <w:top w:val="none" w:sz="0" w:space="0" w:color="auto"/>
        <w:left w:val="none" w:sz="0" w:space="0" w:color="auto"/>
        <w:bottom w:val="none" w:sz="0" w:space="0" w:color="auto"/>
        <w:right w:val="none" w:sz="0" w:space="0" w:color="auto"/>
      </w:divBdr>
    </w:div>
    <w:div w:id="1836259147">
      <w:bodyDiv w:val="1"/>
      <w:marLeft w:val="0"/>
      <w:marRight w:val="0"/>
      <w:marTop w:val="0"/>
      <w:marBottom w:val="0"/>
      <w:divBdr>
        <w:top w:val="none" w:sz="0" w:space="0" w:color="auto"/>
        <w:left w:val="none" w:sz="0" w:space="0" w:color="auto"/>
        <w:bottom w:val="none" w:sz="0" w:space="0" w:color="auto"/>
        <w:right w:val="none" w:sz="0" w:space="0" w:color="auto"/>
      </w:divBdr>
    </w:div>
    <w:div w:id="1839154864">
      <w:bodyDiv w:val="1"/>
      <w:marLeft w:val="0"/>
      <w:marRight w:val="0"/>
      <w:marTop w:val="0"/>
      <w:marBottom w:val="0"/>
      <w:divBdr>
        <w:top w:val="none" w:sz="0" w:space="0" w:color="auto"/>
        <w:left w:val="none" w:sz="0" w:space="0" w:color="auto"/>
        <w:bottom w:val="none" w:sz="0" w:space="0" w:color="auto"/>
        <w:right w:val="none" w:sz="0" w:space="0" w:color="auto"/>
      </w:divBdr>
    </w:div>
    <w:div w:id="1844395434">
      <w:bodyDiv w:val="1"/>
      <w:marLeft w:val="0"/>
      <w:marRight w:val="0"/>
      <w:marTop w:val="0"/>
      <w:marBottom w:val="0"/>
      <w:divBdr>
        <w:top w:val="none" w:sz="0" w:space="0" w:color="auto"/>
        <w:left w:val="none" w:sz="0" w:space="0" w:color="auto"/>
        <w:bottom w:val="none" w:sz="0" w:space="0" w:color="auto"/>
        <w:right w:val="none" w:sz="0" w:space="0" w:color="auto"/>
      </w:divBdr>
    </w:div>
    <w:div w:id="1877082165">
      <w:bodyDiv w:val="1"/>
      <w:marLeft w:val="0"/>
      <w:marRight w:val="0"/>
      <w:marTop w:val="0"/>
      <w:marBottom w:val="0"/>
      <w:divBdr>
        <w:top w:val="none" w:sz="0" w:space="0" w:color="auto"/>
        <w:left w:val="none" w:sz="0" w:space="0" w:color="auto"/>
        <w:bottom w:val="none" w:sz="0" w:space="0" w:color="auto"/>
        <w:right w:val="none" w:sz="0" w:space="0" w:color="auto"/>
      </w:divBdr>
    </w:div>
    <w:div w:id="1889410457">
      <w:bodyDiv w:val="1"/>
      <w:marLeft w:val="0"/>
      <w:marRight w:val="0"/>
      <w:marTop w:val="0"/>
      <w:marBottom w:val="0"/>
      <w:divBdr>
        <w:top w:val="none" w:sz="0" w:space="0" w:color="auto"/>
        <w:left w:val="none" w:sz="0" w:space="0" w:color="auto"/>
        <w:bottom w:val="none" w:sz="0" w:space="0" w:color="auto"/>
        <w:right w:val="none" w:sz="0" w:space="0" w:color="auto"/>
      </w:divBdr>
    </w:div>
    <w:div w:id="1892183558">
      <w:bodyDiv w:val="1"/>
      <w:marLeft w:val="0"/>
      <w:marRight w:val="0"/>
      <w:marTop w:val="0"/>
      <w:marBottom w:val="0"/>
      <w:divBdr>
        <w:top w:val="none" w:sz="0" w:space="0" w:color="auto"/>
        <w:left w:val="none" w:sz="0" w:space="0" w:color="auto"/>
        <w:bottom w:val="none" w:sz="0" w:space="0" w:color="auto"/>
        <w:right w:val="none" w:sz="0" w:space="0" w:color="auto"/>
      </w:divBdr>
    </w:div>
    <w:div w:id="1920559250">
      <w:bodyDiv w:val="1"/>
      <w:marLeft w:val="0"/>
      <w:marRight w:val="0"/>
      <w:marTop w:val="0"/>
      <w:marBottom w:val="0"/>
      <w:divBdr>
        <w:top w:val="none" w:sz="0" w:space="0" w:color="auto"/>
        <w:left w:val="none" w:sz="0" w:space="0" w:color="auto"/>
        <w:bottom w:val="none" w:sz="0" w:space="0" w:color="auto"/>
        <w:right w:val="none" w:sz="0" w:space="0" w:color="auto"/>
      </w:divBdr>
    </w:div>
    <w:div w:id="1924411310">
      <w:bodyDiv w:val="1"/>
      <w:marLeft w:val="0"/>
      <w:marRight w:val="0"/>
      <w:marTop w:val="0"/>
      <w:marBottom w:val="0"/>
      <w:divBdr>
        <w:top w:val="none" w:sz="0" w:space="0" w:color="auto"/>
        <w:left w:val="none" w:sz="0" w:space="0" w:color="auto"/>
        <w:bottom w:val="none" w:sz="0" w:space="0" w:color="auto"/>
        <w:right w:val="none" w:sz="0" w:space="0" w:color="auto"/>
      </w:divBdr>
    </w:div>
    <w:div w:id="1981422116">
      <w:bodyDiv w:val="1"/>
      <w:marLeft w:val="0"/>
      <w:marRight w:val="0"/>
      <w:marTop w:val="0"/>
      <w:marBottom w:val="0"/>
      <w:divBdr>
        <w:top w:val="none" w:sz="0" w:space="0" w:color="auto"/>
        <w:left w:val="none" w:sz="0" w:space="0" w:color="auto"/>
        <w:bottom w:val="none" w:sz="0" w:space="0" w:color="auto"/>
        <w:right w:val="none" w:sz="0" w:space="0" w:color="auto"/>
      </w:divBdr>
    </w:div>
    <w:div w:id="1991056048">
      <w:bodyDiv w:val="1"/>
      <w:marLeft w:val="0"/>
      <w:marRight w:val="0"/>
      <w:marTop w:val="0"/>
      <w:marBottom w:val="0"/>
      <w:divBdr>
        <w:top w:val="none" w:sz="0" w:space="0" w:color="auto"/>
        <w:left w:val="none" w:sz="0" w:space="0" w:color="auto"/>
        <w:bottom w:val="none" w:sz="0" w:space="0" w:color="auto"/>
        <w:right w:val="none" w:sz="0" w:space="0" w:color="auto"/>
      </w:divBdr>
    </w:div>
    <w:div w:id="2030646052">
      <w:bodyDiv w:val="1"/>
      <w:marLeft w:val="0"/>
      <w:marRight w:val="0"/>
      <w:marTop w:val="0"/>
      <w:marBottom w:val="0"/>
      <w:divBdr>
        <w:top w:val="none" w:sz="0" w:space="0" w:color="auto"/>
        <w:left w:val="none" w:sz="0" w:space="0" w:color="auto"/>
        <w:bottom w:val="none" w:sz="0" w:space="0" w:color="auto"/>
        <w:right w:val="none" w:sz="0" w:space="0" w:color="auto"/>
      </w:divBdr>
    </w:div>
    <w:div w:id="2131707982">
      <w:bodyDiv w:val="1"/>
      <w:marLeft w:val="0"/>
      <w:marRight w:val="0"/>
      <w:marTop w:val="0"/>
      <w:marBottom w:val="0"/>
      <w:divBdr>
        <w:top w:val="none" w:sz="0" w:space="0" w:color="auto"/>
        <w:left w:val="none" w:sz="0" w:space="0" w:color="auto"/>
        <w:bottom w:val="none" w:sz="0" w:space="0" w:color="auto"/>
        <w:right w:val="none" w:sz="0" w:space="0" w:color="auto"/>
      </w:divBdr>
    </w:div>
    <w:div w:id="2147384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ndars.ru/college/pravovedenie/otrasl-prava.html" TargetMode="External"/><Relationship Id="rId13" Type="http://schemas.openxmlformats.org/officeDocument/2006/relationships/hyperlink" Target="https://ru.wikipedia.org/wiki/%D0%9F%D0%BE%D0%BB%D0%B8%D1%82%D0%B8%D1%87%D0%B5%D1%81%D0%BA%D0%B8%D0%B9_%D1%80%D0%B5%D0%B6%D0%B8%D0%BC"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grandars.ru/college/pravovedenie/institut-prava.html" TargetMode="External"/><Relationship Id="rId12" Type="http://schemas.openxmlformats.org/officeDocument/2006/relationships/hyperlink" Target="https://ru.wikipedia.org/wiki/%D0%A4%D0%BE%D1%80%D0%BC%D0%B0_%D0%BF%D1%80%D0%B0%D0%B2%D0%BB%D0%B5%D0%BD%D0%B8%D1%8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grandars.ru/college/pravovedenie/grazhdanskoe-pravo.html" TargetMode="External"/><Relationship Id="rId1" Type="http://schemas.openxmlformats.org/officeDocument/2006/relationships/customXml" Target="../customXml/item1.xml"/><Relationship Id="rId6" Type="http://schemas.openxmlformats.org/officeDocument/2006/relationships/hyperlink" Target="http://www.grandars.ru/college/pravovedenie/normy-prava.html" TargetMode="External"/><Relationship Id="rId11" Type="http://schemas.openxmlformats.org/officeDocument/2006/relationships/hyperlink" Target="https://ru.wikipedia.org/wiki/%D0%93%D0%BE%D1%81%D1%83%D0%B4%D0%B0%D1%80%D1%81%D1%82%D0%B2%D0%B5%D0%BD%D0%BD%D0%BE%D0%B5_%D1%83%D1%81%D1%82%D1%80%D0%BE%D0%B9%D1%81%D1%82%D0%B2%D0%BE" TargetMode="External"/><Relationship Id="rId5" Type="http://schemas.openxmlformats.org/officeDocument/2006/relationships/webSettings" Target="webSettings.xml"/><Relationship Id="rId15" Type="http://schemas.openxmlformats.org/officeDocument/2006/relationships/hyperlink" Target="http://www.grandars.ru/college/pravovedenie/grazhdanin.html" TargetMode="External"/><Relationship Id="rId10" Type="http://schemas.openxmlformats.org/officeDocument/2006/relationships/hyperlink" Target="https://ru.wikipedia.org/wiki/%D0%93%D0%BE%D1%81%D1%83%D0%B4%D0%B0%D1%80%D1%81%D1%82%D0%B2%D0%BE" TargetMode="External"/><Relationship Id="rId4" Type="http://schemas.openxmlformats.org/officeDocument/2006/relationships/settings" Target="settings.xml"/><Relationship Id="rId9" Type="http://schemas.openxmlformats.org/officeDocument/2006/relationships/hyperlink" Target="javascript:void(0);" TargetMode="External"/><Relationship Id="rId14" Type="http://schemas.openxmlformats.org/officeDocument/2006/relationships/hyperlink" Target="http://www.grandars.ru/college/ekonomika-firmy/organizaciy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9541DC-E038-4540-A4CD-1A1C2AC6C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21</Pages>
  <Words>12132</Words>
  <Characters>69158</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81128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Руслан Саитов</dc:creator>
  <cp:lastModifiedBy>Руслан Саитов</cp:lastModifiedBy>
  <cp:revision>16</cp:revision>
  <dcterms:created xsi:type="dcterms:W3CDTF">2015-12-21T16:09:00Z</dcterms:created>
  <dcterms:modified xsi:type="dcterms:W3CDTF">2015-12-22T18:46:00Z</dcterms:modified>
</cp:coreProperties>
</file>