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502" w:rsidRDefault="00E04502">
      <w:pPr>
        <w:rPr>
          <w:rStyle w:val="a3"/>
        </w:rPr>
      </w:pPr>
      <w:r>
        <w:rPr>
          <w:rStyle w:val="a3"/>
        </w:rPr>
        <w:t>Ответы на тест по документационному обеспечению управления</w:t>
      </w:r>
    </w:p>
    <w:p w:rsidR="00587D62" w:rsidRDefault="00E04502">
      <w:r>
        <w:t xml:space="preserve">___________________________________________________________________ </w:t>
      </w:r>
      <w:r>
        <w:br/>
        <w:t xml:space="preserve">Вопрос: Адрес отправителя пишется: </w:t>
      </w:r>
      <w:r>
        <w:br/>
        <w:t xml:space="preserve">Ответ: в левом верхнем углу почтового конверта </w:t>
      </w:r>
      <w:r>
        <w:br/>
        <w:t xml:space="preserve">___________________________________________________________________ </w:t>
      </w:r>
      <w:r>
        <w:br/>
        <w:t xml:space="preserve">Вопрос: Адрес получателя пишется: </w:t>
      </w:r>
      <w:r>
        <w:br/>
        <w:t xml:space="preserve">Ответ: в правом нижнем углу почтового конверта </w:t>
      </w:r>
      <w:r>
        <w:br/>
        <w:t xml:space="preserve">___________________________________________________________________ </w:t>
      </w:r>
      <w:r>
        <w:br/>
        <w:t xml:space="preserve">Вопрос: Бухгалтерские документы сдаются на хранение в архив организации: </w:t>
      </w:r>
      <w:r>
        <w:br/>
        <w:t xml:space="preserve">Ответ: через год после окончания текущего года </w:t>
      </w:r>
      <w:r>
        <w:br/>
        <w:t xml:space="preserve">___________________________________________________________________ </w:t>
      </w:r>
      <w:r>
        <w:br/>
        <w:t xml:space="preserve">Вопрос: В реквизите «Отметка о наличии приложений» количество листов и экземпляров указывается при условии: </w:t>
      </w:r>
      <w:r>
        <w:br/>
        <w:t xml:space="preserve">Ответ: во всех случаях </w:t>
      </w:r>
      <w:r>
        <w:br/>
        <w:t xml:space="preserve">___________________________________________________________________ </w:t>
      </w:r>
      <w:r>
        <w:br/>
        <w:t xml:space="preserve">Вопрос: В состав реквизита «Виза согласования документа» не входит слово «согласовано» </w:t>
      </w:r>
      <w:r>
        <w:br/>
        <w:t xml:space="preserve">Ответ: да </w:t>
      </w:r>
      <w:r>
        <w:br/>
        <w:t xml:space="preserve">___________________________________________________________________ </w:t>
      </w:r>
      <w:r>
        <w:br/>
        <w:t xml:space="preserve">Вопрос: В структурных подразделениях разрешается хранить дела: </w:t>
      </w:r>
      <w:r>
        <w:br/>
        <w:t xml:space="preserve">Ответ: временного хранения до 10 лет </w:t>
      </w:r>
      <w:r>
        <w:br/>
        <w:t xml:space="preserve">___________________________________________________________________ </w:t>
      </w:r>
      <w:r>
        <w:br/>
        <w:t xml:space="preserve">Вопрос: Внутренние документы - это документы: </w:t>
      </w:r>
      <w:r>
        <w:br/>
      </w:r>
      <w:proofErr w:type="gramStart"/>
      <w:r>
        <w:t xml:space="preserve">Ответ: составленные в данной организации и не выходящие за ее пределы </w:t>
      </w:r>
      <w:r>
        <w:br/>
        <w:t xml:space="preserve">___________________________________________________________________ </w:t>
      </w:r>
      <w:r>
        <w:br/>
        <w:t>Вопрос:</w:t>
      </w:r>
      <w:proofErr w:type="gramEnd"/>
      <w:r>
        <w:t xml:space="preserve"> Все документы, функционирующие в организациях, классифицируются </w:t>
      </w:r>
      <w:proofErr w:type="gramStart"/>
      <w:r>
        <w:t>по</w:t>
      </w:r>
      <w:proofErr w:type="gramEnd"/>
      <w:r>
        <w:t xml:space="preserve">: </w:t>
      </w:r>
      <w:r>
        <w:br/>
        <w:t xml:space="preserve">Ответ: месту составления </w:t>
      </w:r>
      <w:r>
        <w:br/>
        <w:t xml:space="preserve">Ответ: срокам исполнения </w:t>
      </w:r>
      <w:r>
        <w:br/>
        <w:t xml:space="preserve">Ответ: форме </w:t>
      </w:r>
      <w:r>
        <w:br/>
        <w:t xml:space="preserve">___________________________________________________________________ </w:t>
      </w:r>
      <w:r>
        <w:br/>
        <w:t xml:space="preserve">Вопрос: Входящие документы - это документы: </w:t>
      </w:r>
      <w:r>
        <w:br/>
        <w:t xml:space="preserve">Ответ: </w:t>
      </w:r>
      <w:proofErr w:type="gramStart"/>
      <w:r>
        <w:t>поступающие</w:t>
      </w:r>
      <w:proofErr w:type="gramEnd"/>
      <w:r>
        <w:t xml:space="preserve"> из других организаций </w:t>
      </w:r>
      <w:r>
        <w:br/>
        <w:t xml:space="preserve">___________________________________________________________________ </w:t>
      </w:r>
      <w:r>
        <w:br/>
        <w:t xml:space="preserve">Вопрос: Входящие документы регистрируются: </w:t>
      </w:r>
      <w:r>
        <w:br/>
        <w:t xml:space="preserve">Ответ: один раз </w:t>
      </w:r>
      <w:r>
        <w:br/>
        <w:t xml:space="preserve">___________________________________________________________________ </w:t>
      </w:r>
      <w:r>
        <w:br/>
        <w:t xml:space="preserve">Вопрос: Дата документа проставляется: </w:t>
      </w:r>
      <w:r>
        <w:br/>
        <w:t xml:space="preserve">Ответ: цифровым способом </w:t>
      </w:r>
      <w:r>
        <w:br/>
        <w:t xml:space="preserve">Ответ: словесно-цифровым способом </w:t>
      </w:r>
      <w:r>
        <w:br/>
        <w:t xml:space="preserve">___________________________________________________________________ </w:t>
      </w:r>
      <w:r>
        <w:br/>
        <w:t xml:space="preserve">Вопрос: Дела постоянного и длительного хранения передаются на хранение в ведомственный архив: </w:t>
      </w:r>
      <w:r>
        <w:br/>
        <w:t xml:space="preserve">Ответ: сразу же после окончания делопроизводственного года </w:t>
      </w:r>
      <w:r>
        <w:br/>
        <w:t xml:space="preserve">___________________________________________________________________ </w:t>
      </w:r>
      <w:r>
        <w:br/>
        <w:t xml:space="preserve">Вопрос: Дела со сроком хранения до 10 лет включительно при подготовке к архивному хранению: </w:t>
      </w:r>
      <w:r>
        <w:br/>
        <w:t xml:space="preserve">Ответ: подлежат частичному оформлению </w:t>
      </w:r>
      <w:r>
        <w:br/>
        <w:t xml:space="preserve">___________________________________________________________________ </w:t>
      </w:r>
      <w:r>
        <w:br/>
      </w:r>
      <w:r>
        <w:lastRenderedPageBreak/>
        <w:t xml:space="preserve">Вопрос: Дела со сроком хранения свыше 10 лет при подготовке к архивному хранению: </w:t>
      </w:r>
      <w:r>
        <w:br/>
        <w:t xml:space="preserve">Ответ: подлежат полному оформлению </w:t>
      </w:r>
      <w:r>
        <w:br/>
        <w:t xml:space="preserve">___________________________________________________________________ </w:t>
      </w:r>
      <w:r>
        <w:br/>
        <w:t xml:space="preserve">Вопрос: Документ - это: </w:t>
      </w:r>
      <w:r>
        <w:br/>
        <w:t xml:space="preserve">Ответ: информация с реквизитами, позволяющими ее идентифицировать </w:t>
      </w:r>
      <w:r>
        <w:br/>
        <w:t xml:space="preserve">___________________________________________________________________ </w:t>
      </w:r>
      <w:r>
        <w:br/>
        <w:t xml:space="preserve">Вопрос: Изменение индивидуального срока исполнения документа производится: </w:t>
      </w:r>
      <w:r>
        <w:br/>
        <w:t xml:space="preserve">Ответ: по указанию руководителя </w:t>
      </w:r>
      <w:r>
        <w:br/>
        <w:t xml:space="preserve">___________________________________________________________________ </w:t>
      </w:r>
      <w:r>
        <w:br/>
        <w:t xml:space="preserve">Вопрос: Индивидуальный срок исполнения документа: </w:t>
      </w:r>
      <w:r>
        <w:br/>
        <w:t xml:space="preserve">Ответ: устанавливается распорядительным документом </w:t>
      </w:r>
      <w:r>
        <w:br/>
        <w:t xml:space="preserve">Ответ: указывается в резолюции руководителя </w:t>
      </w:r>
      <w:r>
        <w:br/>
        <w:t xml:space="preserve">___________________________________________________________________ </w:t>
      </w:r>
      <w:r>
        <w:br/>
        <w:t xml:space="preserve">Вопрос: Исправления в кассовых и банковских документах не допускаются </w:t>
      </w:r>
      <w:r>
        <w:br/>
        <w:t xml:space="preserve">Ответ: да </w:t>
      </w:r>
      <w:r>
        <w:br/>
        <w:t xml:space="preserve">___________________________________________________________________ </w:t>
      </w:r>
      <w:r>
        <w:br/>
        <w:t xml:space="preserve">Вопрос: Исправления в кассовых и банковских документах: </w:t>
      </w:r>
      <w:r>
        <w:br/>
        <w:t xml:space="preserve">Ответ: не допускаются </w:t>
      </w:r>
      <w:r>
        <w:br/>
        <w:t xml:space="preserve">___________________________________________________________________ </w:t>
      </w:r>
      <w:r>
        <w:br/>
        <w:t xml:space="preserve">Вопрос: Исходящие документы - это документы: </w:t>
      </w:r>
      <w:r>
        <w:br/>
        <w:t xml:space="preserve">Ответ: отправляемые в другие организации </w:t>
      </w:r>
      <w:r>
        <w:br/>
        <w:t xml:space="preserve">___________________________________________________________________ </w:t>
      </w:r>
      <w:r>
        <w:br/>
        <w:t xml:space="preserve">Вопрос: Исходящие документы визируются: </w:t>
      </w:r>
      <w:r>
        <w:br/>
        <w:t xml:space="preserve">Ответ: на копии документа </w:t>
      </w:r>
      <w:r>
        <w:br/>
        <w:t xml:space="preserve">___________________________________________________________________ </w:t>
      </w:r>
      <w:r>
        <w:br/>
        <w:t xml:space="preserve">Вопрос: Исходящие документы оформляются: </w:t>
      </w:r>
      <w:r>
        <w:br/>
        <w:t xml:space="preserve">Ответ: в двух экземплярах, за исключением факсов и телефонограмм </w:t>
      </w:r>
      <w:r>
        <w:br/>
        <w:t xml:space="preserve">___________________________________________________________________ </w:t>
      </w:r>
      <w:r>
        <w:br/>
        <w:t xml:space="preserve">Вопрос: К документам по персоналу относятся: </w:t>
      </w:r>
      <w:r>
        <w:br/>
        <w:t xml:space="preserve">Ответ: личное дело </w:t>
      </w:r>
      <w:r>
        <w:br/>
        <w:t xml:space="preserve">___________________________________________________________________ </w:t>
      </w:r>
      <w:r>
        <w:br/>
        <w:t xml:space="preserve">Вопрос: К организационным документам относятся: </w:t>
      </w:r>
      <w:r>
        <w:br/>
        <w:t xml:space="preserve">Ответ: положения </w:t>
      </w:r>
      <w:r>
        <w:br/>
        <w:t xml:space="preserve">___________________________________________________________________ </w:t>
      </w:r>
      <w:r>
        <w:br/>
        <w:t xml:space="preserve">Вопрос: К распорядительным документам относятся: </w:t>
      </w:r>
      <w:r>
        <w:br/>
        <w:t xml:space="preserve">Ответ: постановления </w:t>
      </w:r>
      <w:r>
        <w:br/>
        <w:t xml:space="preserve">___________________________________________________________________ </w:t>
      </w:r>
      <w:r>
        <w:br/>
        <w:t xml:space="preserve">Вопрос: К справочно-информационным документам относятся: </w:t>
      </w:r>
      <w:r>
        <w:br/>
        <w:t xml:space="preserve">Ответ: протоколы </w:t>
      </w:r>
      <w:r>
        <w:br/>
        <w:t xml:space="preserve">Ответ: акты </w:t>
      </w:r>
      <w:r>
        <w:br/>
        <w:t xml:space="preserve">Ответ: справки </w:t>
      </w:r>
      <w:r>
        <w:br/>
        <w:t xml:space="preserve">___________________________________________________________________ </w:t>
      </w:r>
      <w:r>
        <w:br/>
        <w:t xml:space="preserve">Вопрос: Контроль исполнения организационно-распорядительных документов осуществляют: </w:t>
      </w:r>
      <w:r>
        <w:br/>
        <w:t xml:space="preserve">Ответ: служба ДОУ </w:t>
      </w:r>
      <w:r>
        <w:br/>
        <w:t xml:space="preserve">___________________________________________________________________ </w:t>
      </w:r>
      <w:r>
        <w:br/>
        <w:t xml:space="preserve">Вопрос: На документах финансового характера реквизит «Печать» проставляется: </w:t>
      </w:r>
      <w:r>
        <w:br/>
        <w:t xml:space="preserve">Ответ: на специально отведенном месте, обозначенном «МП», без захвата наименования </w:t>
      </w:r>
      <w:r>
        <w:lastRenderedPageBreak/>
        <w:t xml:space="preserve">должности лица и подписи </w:t>
      </w:r>
      <w:r>
        <w:br/>
        <w:t xml:space="preserve">___________________________________________________________________ </w:t>
      </w:r>
      <w:r>
        <w:br/>
        <w:t xml:space="preserve">Вопрос: На документах, удостоверяющих права организации (фирмы), оттиск печати проставляется: </w:t>
      </w:r>
      <w:r>
        <w:br/>
        <w:t xml:space="preserve">Ответ: без захвата подписи, но с захватом должности лица, подписавшего документ </w:t>
      </w:r>
      <w:r>
        <w:br/>
        <w:t xml:space="preserve">___________________________________________________________________ </w:t>
      </w:r>
      <w:r>
        <w:br/>
        <w:t xml:space="preserve">Вопрос: Номенклатура дел организации является документом: </w:t>
      </w:r>
      <w:r>
        <w:br/>
        <w:t xml:space="preserve">Ответ: постоянного хранения </w:t>
      </w:r>
      <w:r>
        <w:br/>
        <w:t xml:space="preserve">___________________________________________________________________ </w:t>
      </w:r>
      <w:r>
        <w:br/>
        <w:t xml:space="preserve">Вопрос: Общий бланк документа применяется для изготовления: </w:t>
      </w:r>
      <w:r>
        <w:br/>
        <w:t xml:space="preserve">Ответ: любого вида документа, кроме письма </w:t>
      </w:r>
      <w:r>
        <w:br/>
        <w:t xml:space="preserve">___________________________________________________________________ </w:t>
      </w:r>
      <w:r>
        <w:br/>
        <w:t xml:space="preserve">Вопрос: Общий бланк документа содержит: </w:t>
      </w:r>
      <w:r>
        <w:br/>
        <w:t xml:space="preserve">Ответ: одинаковый набор реквизитов для всех видов документов, кроме писем </w:t>
      </w:r>
      <w:r>
        <w:br/>
        <w:t xml:space="preserve">___________________________________________________________________ </w:t>
      </w:r>
      <w:r>
        <w:br/>
        <w:t xml:space="preserve">Вопрос: Оперативное хранение дел - это хранение дел: </w:t>
      </w:r>
      <w:r>
        <w:br/>
        <w:t xml:space="preserve">Ответ: в структурных подразделениях </w:t>
      </w:r>
      <w:r>
        <w:br/>
        <w:t xml:space="preserve">___________________________________________________________________ </w:t>
      </w:r>
      <w:r>
        <w:br/>
        <w:t xml:space="preserve">Вопрос: Оперативное хранение дел - это: </w:t>
      </w:r>
      <w:r>
        <w:br/>
        <w:t xml:space="preserve">Ответ: хранение документов в процессе их исполнения </w:t>
      </w:r>
      <w:r>
        <w:br/>
        <w:t xml:space="preserve">Ответ: хранение исполненных документов </w:t>
      </w:r>
      <w:r>
        <w:br/>
        <w:t xml:space="preserve">___________________________________________________________________ </w:t>
      </w:r>
      <w:r>
        <w:br/>
        <w:t xml:space="preserve">Вопрос: Опись </w:t>
      </w:r>
      <w:proofErr w:type="spellStart"/>
      <w:proofErr w:type="gramStart"/>
      <w:r>
        <w:t>c</w:t>
      </w:r>
      <w:proofErr w:type="gramEnd"/>
      <w:r>
        <w:t>труктурного</w:t>
      </w:r>
      <w:proofErr w:type="spellEnd"/>
      <w:r>
        <w:t xml:space="preserve"> подразделения передается в ведомственный архив: </w:t>
      </w:r>
      <w:r>
        <w:br/>
        <w:t xml:space="preserve">Ответ: через год после окончания делопроизводственного года </w:t>
      </w:r>
      <w:r>
        <w:br/>
        <w:t xml:space="preserve">___________________________________________________________________ </w:t>
      </w:r>
      <w:r>
        <w:br/>
        <w:t xml:space="preserve">Вопрос: Подготовка дел к архивному хранению включает: </w:t>
      </w:r>
      <w:r>
        <w:br/>
        <w:t xml:space="preserve">Ответ: оформление дел </w:t>
      </w:r>
      <w:r>
        <w:br/>
        <w:t xml:space="preserve">Ответ: описание дел </w:t>
      </w:r>
      <w:r>
        <w:br/>
        <w:t xml:space="preserve">___________________________________________________________________ </w:t>
      </w:r>
      <w:r>
        <w:br/>
        <w:t xml:space="preserve">Вопрос: При </w:t>
      </w:r>
      <w:proofErr w:type="spellStart"/>
      <w:r>
        <w:t>адресовании</w:t>
      </w:r>
      <w:proofErr w:type="spellEnd"/>
      <w:r>
        <w:t xml:space="preserve"> документа организации в реквизите «Адресат» указывается: </w:t>
      </w:r>
      <w:r>
        <w:br/>
        <w:t xml:space="preserve">Ответ: наименование организации, а затем почтовый адрес </w:t>
      </w:r>
      <w:r>
        <w:br/>
        <w:t xml:space="preserve">___________________________________________________________________ </w:t>
      </w:r>
      <w:r>
        <w:br/>
        <w:t xml:space="preserve">Вопрос: При оформлении реквизита «Адресат» на одном конверте может быть указано не более: </w:t>
      </w:r>
      <w:r>
        <w:br/>
        <w:t xml:space="preserve">Ответ: четырех адресатов </w:t>
      </w:r>
      <w:r>
        <w:br/>
        <w:t xml:space="preserve">___________________________________________________________________ </w:t>
      </w:r>
      <w:r>
        <w:br/>
        <w:t xml:space="preserve">Вопрос: При подписании документа несколькими должностными лицами, не равными по должности, их подписи располагают: </w:t>
      </w:r>
      <w:r>
        <w:br/>
        <w:t xml:space="preserve">Ответ: друг под другом в соответствии с занимаемой должностью </w:t>
      </w:r>
      <w:r>
        <w:br/>
        <w:t xml:space="preserve">___________________________________________________________________ </w:t>
      </w:r>
      <w:r>
        <w:br/>
        <w:t xml:space="preserve">Вопрос: При подписании документа несколькими должностными лицами, равными по должности, их подписи располагают: </w:t>
      </w:r>
      <w:r>
        <w:br/>
        <w:t xml:space="preserve">Ответ: на одном уровне </w:t>
      </w:r>
      <w:r>
        <w:br/>
        <w:t xml:space="preserve">___________________________________________________________________ </w:t>
      </w:r>
      <w:r>
        <w:br/>
        <w:t xml:space="preserve">Вопрос: При подписании документов, составленных комиссией, указывается: </w:t>
      </w:r>
      <w:r>
        <w:br/>
        <w:t xml:space="preserve">Ответ: распределение обязанностей в составе комиссии </w:t>
      </w:r>
      <w:r>
        <w:br/>
        <w:t xml:space="preserve">___________________________________________________________________ </w:t>
      </w:r>
      <w:r>
        <w:br/>
        <w:t xml:space="preserve">Вопрос: При утверждении документа несколькими должностными лицами их подписи </w:t>
      </w:r>
      <w:r>
        <w:lastRenderedPageBreak/>
        <w:t xml:space="preserve">располагаются: </w:t>
      </w:r>
      <w:r>
        <w:br/>
        <w:t xml:space="preserve">Ответ: на одном уровне </w:t>
      </w:r>
      <w:r>
        <w:br/>
        <w:t xml:space="preserve">___________________________________________________________________ </w:t>
      </w:r>
      <w:r>
        <w:br/>
        <w:t xml:space="preserve">Вопрос: При утверждении документа несколькими должностными лицами, в состав реквизита «Гриф утверждения документа» входит слово: </w:t>
      </w:r>
      <w:r>
        <w:br/>
        <w:t xml:space="preserve">Ответ: утверждаю </w:t>
      </w:r>
      <w:r>
        <w:br/>
        <w:t xml:space="preserve">___________________________________________________________________ </w:t>
      </w:r>
      <w:r>
        <w:br/>
        <w:t xml:space="preserve">Вопрос: При формировании документов в дело по номинальному признаку за основу берут: </w:t>
      </w:r>
      <w:r>
        <w:br/>
        <w:t xml:space="preserve">Ответ: принадлежность документов к одному и тому же виду </w:t>
      </w:r>
      <w:r>
        <w:br/>
        <w:t xml:space="preserve">___________________________________________________________________ </w:t>
      </w:r>
      <w:r>
        <w:br/>
        <w:t xml:space="preserve">Вопрос: При формировании документов в дело по предметно-вопросному признаку за основу берут: </w:t>
      </w:r>
      <w:r>
        <w:br/>
        <w:t xml:space="preserve">Ответ: содержание документов </w:t>
      </w:r>
      <w:r>
        <w:br/>
        <w:t xml:space="preserve">___________________________________________________________________ </w:t>
      </w:r>
      <w:r>
        <w:br/>
        <w:t xml:space="preserve">Вопрос: Применение унифицированных форм документов позволяет: </w:t>
      </w:r>
      <w:r>
        <w:br/>
        <w:t xml:space="preserve">Ответ: сократить количество видов документов </w:t>
      </w:r>
      <w:r>
        <w:br/>
        <w:t xml:space="preserve">Ответ: сократить затраты на создание документа </w:t>
      </w:r>
      <w:r>
        <w:br/>
        <w:t xml:space="preserve">___________________________________________________________________ </w:t>
      </w:r>
      <w:r>
        <w:br/>
        <w:t xml:space="preserve">Вопрос: Регистрационный номер документа проставляется: </w:t>
      </w:r>
      <w:r>
        <w:br/>
        <w:t xml:space="preserve">Ответ: на всех документах организации </w:t>
      </w:r>
      <w:r>
        <w:br/>
        <w:t xml:space="preserve">___________________________________________________________________ </w:t>
      </w:r>
      <w:r>
        <w:br/>
        <w:t xml:space="preserve">Вопрос: Реквизит «Визы согласования документа» проставляется: </w:t>
      </w:r>
      <w:r>
        <w:br/>
        <w:t xml:space="preserve">Ответ: на оборотной стороне последнего листа документа </w:t>
      </w:r>
      <w:r>
        <w:br/>
        <w:t xml:space="preserve">Ответ: на лицевой стороне последнего листа документа </w:t>
      </w:r>
      <w:r>
        <w:br/>
        <w:t xml:space="preserve">Ответ: на отдельном листе </w:t>
      </w:r>
      <w:r>
        <w:br/>
        <w:t xml:space="preserve">___________________________________________________________________ </w:t>
      </w:r>
      <w:r>
        <w:br/>
        <w:t xml:space="preserve">Вопрос: Реквизит «Место составления или издания документа» не проставляется: </w:t>
      </w:r>
      <w:r>
        <w:br/>
        <w:t xml:space="preserve">Ответ: на письмах </w:t>
      </w:r>
      <w:r>
        <w:br/>
        <w:t xml:space="preserve">Ответ: на документах, в которых место издания документа включено в состав наименования организации </w:t>
      </w:r>
      <w:r>
        <w:br/>
        <w:t xml:space="preserve">___________________________________________________________________ </w:t>
      </w:r>
      <w:r>
        <w:br/>
        <w:t xml:space="preserve">Вопрос: Реквизит «Наименование вида документа» проставляется: </w:t>
      </w:r>
      <w:r>
        <w:br/>
        <w:t xml:space="preserve">Ответ: на всех документах, кроме писем и факсов </w:t>
      </w:r>
      <w:r>
        <w:br/>
        <w:t xml:space="preserve">___________________________________________________________________ </w:t>
      </w:r>
      <w:r>
        <w:br/>
        <w:t xml:space="preserve">Вопрос: Реквизит «Отметка о контроле» проставляется: </w:t>
      </w:r>
      <w:r>
        <w:br/>
        <w:t xml:space="preserve">Ответ: на всех зарегистрированных документах </w:t>
      </w:r>
      <w:r>
        <w:br/>
        <w:t xml:space="preserve">___________________________________________________________________ </w:t>
      </w:r>
      <w:r>
        <w:br/>
        <w:t xml:space="preserve">Вопрос: Реквизит «Отметка о поступлении документа в организацию» включает: </w:t>
      </w:r>
      <w:r>
        <w:br/>
        <w:t xml:space="preserve">Ответ: дату поступления документа </w:t>
      </w:r>
      <w:r>
        <w:br/>
        <w:t xml:space="preserve">Ответ: наименование организации </w:t>
      </w:r>
      <w:r>
        <w:br/>
        <w:t xml:space="preserve">Ответ: номер документа </w:t>
      </w:r>
      <w:r>
        <w:br/>
        <w:t xml:space="preserve">___________________________________________________________________ </w:t>
      </w:r>
      <w:r>
        <w:br/>
        <w:t xml:space="preserve">Вопрос: Реквизит «Отметка об исполнении документа и направлении его в дело» проставляется: </w:t>
      </w:r>
      <w:r>
        <w:br/>
        <w:t xml:space="preserve">Ответ: на исполненных документах </w:t>
      </w:r>
      <w:r>
        <w:br/>
        <w:t xml:space="preserve">___________________________________________________________________ </w:t>
      </w:r>
      <w:r>
        <w:br/>
        <w:t xml:space="preserve">Вопрос: Реквизит «Резолюция»: </w:t>
      </w:r>
      <w:r>
        <w:br/>
        <w:t xml:space="preserve">Ответ: пишется от руки на свободном от текста месте документа </w:t>
      </w:r>
      <w:r>
        <w:br/>
      </w:r>
      <w:r>
        <w:lastRenderedPageBreak/>
        <w:t xml:space="preserve">___________________________________________________________________ </w:t>
      </w:r>
      <w:r>
        <w:br/>
        <w:t xml:space="preserve">Вопрос: Реквизит «гриф утверждения документа» должен быть расположен: </w:t>
      </w:r>
      <w:r>
        <w:br/>
        <w:t xml:space="preserve">Ответ: справа над текстом документа </w:t>
      </w:r>
      <w:r>
        <w:br/>
        <w:t xml:space="preserve">___________________________________________________________________ </w:t>
      </w:r>
      <w:r>
        <w:br/>
        <w:t xml:space="preserve">Вопрос: Сокращенное наименование организации на документе: </w:t>
      </w:r>
      <w:r>
        <w:br/>
        <w:t xml:space="preserve">Ответ: размещается в скобках после полного наименования организации </w:t>
      </w:r>
      <w:r>
        <w:br/>
        <w:t xml:space="preserve">___________________________________________________________________ </w:t>
      </w:r>
      <w:r>
        <w:br/>
        <w:t xml:space="preserve">Вопрос: Сроки хранения документов, установленные типовыми перечнями, могут быть: </w:t>
      </w:r>
      <w:r>
        <w:br/>
        <w:t xml:space="preserve">Ответ: </w:t>
      </w:r>
      <w:proofErr w:type="gramStart"/>
      <w:r>
        <w:t>увеличены</w:t>
      </w:r>
      <w:proofErr w:type="gramEnd"/>
      <w:r>
        <w:t xml:space="preserve"> </w:t>
      </w:r>
      <w:r>
        <w:br/>
        <w:t xml:space="preserve">___________________________________________________________________ </w:t>
      </w:r>
      <w:r>
        <w:br/>
        <w:t xml:space="preserve">Вопрос: Текст унифицированных документов может быть оформлен в виде: </w:t>
      </w:r>
      <w:r>
        <w:br/>
        <w:t xml:space="preserve">Ответ: связного текста </w:t>
      </w:r>
      <w:r>
        <w:br/>
        <w:t xml:space="preserve">Ответ: анкеты </w:t>
      </w:r>
      <w:r>
        <w:br/>
        <w:t xml:space="preserve">Ответ: таблицы </w:t>
      </w:r>
      <w:r>
        <w:br/>
        <w:t xml:space="preserve">Ответ: соединения перечисленных форм </w:t>
      </w:r>
      <w:r>
        <w:br/>
        <w:t xml:space="preserve">___________________________________________________________________ </w:t>
      </w:r>
      <w:r>
        <w:br/>
        <w:t xml:space="preserve">Вопрос: Типовой срок исполнения документа устанавливается: </w:t>
      </w:r>
      <w:r>
        <w:br/>
        <w:t xml:space="preserve">Ответ: нормативно-правовым актом </w:t>
      </w:r>
      <w:r>
        <w:br/>
        <w:t xml:space="preserve">___________________________________________________________________ </w:t>
      </w:r>
      <w:r>
        <w:br/>
        <w:t xml:space="preserve">Вопрос: Типовые номенклатуры дел - это номенклатуры, которые: </w:t>
      </w:r>
      <w:r>
        <w:br/>
        <w:t xml:space="preserve">Ответ: устанавливают единую систему формирования дел </w:t>
      </w:r>
      <w:r>
        <w:br/>
        <w:t xml:space="preserve">___________________________________________________________________ </w:t>
      </w:r>
      <w:r>
        <w:br/>
        <w:t xml:space="preserve">Вопрос: Утвержденная номенклатура дел организации действует в течение: </w:t>
      </w:r>
      <w:r>
        <w:br/>
        <w:t xml:space="preserve">Ответ: пяти лет </w:t>
      </w:r>
      <w:r>
        <w:br/>
        <w:t xml:space="preserve">___________________________________________________________________ </w:t>
      </w:r>
      <w:r>
        <w:br/>
        <w:t xml:space="preserve">Вопрос: Централизованное формирование дел осуществляют: </w:t>
      </w:r>
      <w:r>
        <w:br/>
        <w:t>Ответ: служба ДОУ</w:t>
      </w:r>
      <w:proofErr w:type="gramStart"/>
      <w:r>
        <w:t xml:space="preserve"> </w:t>
      </w:r>
      <w:r>
        <w:br/>
        <w:t>В</w:t>
      </w:r>
      <w:proofErr w:type="gramEnd"/>
      <w:r>
        <w:t>сего вопросов по предмету - 62</w:t>
      </w:r>
    </w:p>
    <w:sectPr w:rsidR="00587D62" w:rsidSect="00587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04502"/>
    <w:rsid w:val="000727DF"/>
    <w:rsid w:val="00075C70"/>
    <w:rsid w:val="001027C7"/>
    <w:rsid w:val="002A4FB1"/>
    <w:rsid w:val="00587D62"/>
    <w:rsid w:val="0091342C"/>
    <w:rsid w:val="00974B28"/>
    <w:rsid w:val="00D63082"/>
    <w:rsid w:val="00E04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045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1729</Words>
  <Characters>9858</Characters>
  <Application>Microsoft Office Word</Application>
  <DocSecurity>0</DocSecurity>
  <Lines>82</Lines>
  <Paragraphs>23</Paragraphs>
  <ScaleCrop>false</ScaleCrop>
  <Company/>
  <LinksUpToDate>false</LinksUpToDate>
  <CharactersWithSpaces>11564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2017-06-08T07:14:00Z</dcterms:created>
  <dcterms:modified xsi:type="dcterms:W3CDTF">2017-06-08T07:15:00Z</dcterms:modified>
</cp:coreProperties>
</file>