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148" w:rsidRPr="005536DE" w:rsidRDefault="005536DE" w:rsidP="005536DE">
      <w:pPr>
        <w:jc w:val="center"/>
        <w:rPr>
          <w:b/>
        </w:rPr>
      </w:pPr>
      <w:r w:rsidRPr="005536DE">
        <w:rPr>
          <w:b/>
        </w:rPr>
        <w:t>Федеральное государственное образовательное бюджетное учреждение</w:t>
      </w:r>
    </w:p>
    <w:p w:rsidR="005536DE" w:rsidRPr="005536DE" w:rsidRDefault="005536DE" w:rsidP="005536DE">
      <w:pPr>
        <w:jc w:val="center"/>
        <w:rPr>
          <w:b/>
        </w:rPr>
      </w:pPr>
      <w:r w:rsidRPr="005536DE">
        <w:rPr>
          <w:b/>
        </w:rPr>
        <w:t>высшего профессионального образования</w:t>
      </w:r>
    </w:p>
    <w:p w:rsidR="005536DE" w:rsidRPr="005536DE" w:rsidRDefault="005536DE" w:rsidP="005536DE">
      <w:pPr>
        <w:jc w:val="center"/>
        <w:rPr>
          <w:b/>
        </w:rPr>
      </w:pPr>
      <w:r w:rsidRPr="005536DE">
        <w:rPr>
          <w:b/>
        </w:rPr>
        <w:t>«Финансовый университет при Правительстве Российской Федерации»</w:t>
      </w:r>
    </w:p>
    <w:p w:rsidR="005536DE" w:rsidRPr="005536DE" w:rsidRDefault="005536DE" w:rsidP="005536DE">
      <w:pPr>
        <w:jc w:val="center"/>
        <w:rPr>
          <w:b/>
        </w:rPr>
      </w:pPr>
      <w:r w:rsidRPr="005536DE">
        <w:rPr>
          <w:b/>
        </w:rPr>
        <w:t>(Брянский филиал)</w:t>
      </w:r>
    </w:p>
    <w:p w:rsidR="005536DE" w:rsidRDefault="005536DE" w:rsidP="005536DE">
      <w:pPr>
        <w:jc w:val="center"/>
      </w:pPr>
    </w:p>
    <w:p w:rsidR="005536DE" w:rsidRDefault="005536DE" w:rsidP="005536DE">
      <w:pPr>
        <w:jc w:val="center"/>
      </w:pPr>
      <w:bookmarkStart w:id="0" w:name="_GoBack"/>
      <w:bookmarkEnd w:id="0"/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5536DE" w:rsidRDefault="005536DE" w:rsidP="005536DE">
      <w:pPr>
        <w:jc w:val="center"/>
      </w:pPr>
      <w:r>
        <w:t>Кафедра «Бухгалтерский учет, аудит, статистика»</w:t>
      </w:r>
    </w:p>
    <w:p w:rsidR="005536DE" w:rsidRDefault="005536DE" w:rsidP="005536DE">
      <w:pPr>
        <w:jc w:val="center"/>
      </w:pPr>
    </w:p>
    <w:p w:rsidR="005536DE" w:rsidRPr="00F07ACB" w:rsidRDefault="005536DE" w:rsidP="005536DE">
      <w:pPr>
        <w:jc w:val="center"/>
        <w:rPr>
          <w:sz w:val="32"/>
          <w:szCs w:val="32"/>
        </w:rPr>
      </w:pPr>
      <w:r w:rsidRPr="00F07ACB">
        <w:rPr>
          <w:sz w:val="32"/>
          <w:szCs w:val="32"/>
        </w:rPr>
        <w:t>КОНТРОЛЬНАЯ РАБОТА</w:t>
      </w:r>
    </w:p>
    <w:p w:rsidR="005536DE" w:rsidRDefault="00F07ACB" w:rsidP="005536DE">
      <w:pPr>
        <w:jc w:val="center"/>
      </w:pPr>
      <w:r>
        <w:t>по дисциплине</w:t>
      </w:r>
    </w:p>
    <w:p w:rsidR="00F07ACB" w:rsidRPr="00F07ACB" w:rsidRDefault="00F07ACB" w:rsidP="005536DE">
      <w:pPr>
        <w:jc w:val="center"/>
        <w:rPr>
          <w:b/>
          <w:sz w:val="40"/>
          <w:szCs w:val="40"/>
        </w:rPr>
      </w:pPr>
      <w:r w:rsidRPr="00F07ACB">
        <w:rPr>
          <w:b/>
          <w:sz w:val="40"/>
          <w:szCs w:val="40"/>
        </w:rPr>
        <w:t>«СТАТИСТИКА»</w:t>
      </w: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07ACB" w:rsidTr="00B1458B">
        <w:tc>
          <w:tcPr>
            <w:tcW w:w="4785" w:type="dxa"/>
            <w:vAlign w:val="center"/>
          </w:tcPr>
          <w:p w:rsidR="00F07ACB" w:rsidRDefault="00F07ACB" w:rsidP="00F07ACB">
            <w:pPr>
              <w:jc w:val="left"/>
            </w:pPr>
            <w:r>
              <w:t>Выполнил (а)</w:t>
            </w:r>
          </w:p>
        </w:tc>
        <w:tc>
          <w:tcPr>
            <w:tcW w:w="4786" w:type="dxa"/>
            <w:vAlign w:val="center"/>
          </w:tcPr>
          <w:p w:rsidR="00F07ACB" w:rsidRDefault="00B1458B" w:rsidP="00B1458B">
            <w:pPr>
              <w:jc w:val="center"/>
            </w:pPr>
            <w:r>
              <w:t xml:space="preserve">                                  </w:t>
            </w:r>
            <w:proofErr w:type="spellStart"/>
            <w:r>
              <w:t>Коринов</w:t>
            </w:r>
            <w:proofErr w:type="spellEnd"/>
            <w:r>
              <w:t xml:space="preserve"> А.В.</w:t>
            </w:r>
          </w:p>
        </w:tc>
      </w:tr>
      <w:tr w:rsidR="00F07ACB" w:rsidTr="00B1458B">
        <w:tc>
          <w:tcPr>
            <w:tcW w:w="4785" w:type="dxa"/>
            <w:vAlign w:val="center"/>
          </w:tcPr>
          <w:p w:rsidR="00F07ACB" w:rsidRDefault="00F07ACB" w:rsidP="00F07ACB">
            <w:pPr>
              <w:jc w:val="left"/>
            </w:pPr>
            <w:r>
              <w:t>Студент</w:t>
            </w:r>
          </w:p>
        </w:tc>
        <w:tc>
          <w:tcPr>
            <w:tcW w:w="4786" w:type="dxa"/>
            <w:vAlign w:val="center"/>
          </w:tcPr>
          <w:p w:rsidR="00F07ACB" w:rsidRDefault="00B1458B" w:rsidP="00B1458B">
            <w:pPr>
              <w:jc w:val="center"/>
            </w:pPr>
            <w:r>
              <w:t xml:space="preserve">                                 2 </w:t>
            </w:r>
            <w:r w:rsidR="00F07ACB">
              <w:t>курса</w:t>
            </w:r>
            <w:r>
              <w:t xml:space="preserve"> СПО    </w:t>
            </w:r>
          </w:p>
        </w:tc>
      </w:tr>
      <w:tr w:rsidR="00F07ACB" w:rsidTr="00B1458B">
        <w:tc>
          <w:tcPr>
            <w:tcW w:w="4785" w:type="dxa"/>
            <w:vAlign w:val="center"/>
          </w:tcPr>
          <w:p w:rsidR="00F07ACB" w:rsidRDefault="00F07ACB" w:rsidP="00F07ACB">
            <w:pPr>
              <w:jc w:val="left"/>
            </w:pPr>
            <w:r>
              <w:t xml:space="preserve">Направление </w:t>
            </w:r>
          </w:p>
        </w:tc>
        <w:tc>
          <w:tcPr>
            <w:tcW w:w="4786" w:type="dxa"/>
            <w:vAlign w:val="center"/>
          </w:tcPr>
          <w:p w:rsidR="00F07ACB" w:rsidRDefault="00B1458B" w:rsidP="00B1458B">
            <w:pPr>
              <w:jc w:val="center"/>
            </w:pPr>
            <w:r>
              <w:t xml:space="preserve">                                  «Экономика</w:t>
            </w:r>
            <w:r w:rsidR="00F07ACB">
              <w:t>»</w:t>
            </w:r>
            <w:r>
              <w:t xml:space="preserve">  </w:t>
            </w:r>
          </w:p>
        </w:tc>
      </w:tr>
      <w:tr w:rsidR="00F07ACB" w:rsidTr="00B1458B">
        <w:tc>
          <w:tcPr>
            <w:tcW w:w="4785" w:type="dxa"/>
            <w:vAlign w:val="center"/>
          </w:tcPr>
          <w:p w:rsidR="00F07ACB" w:rsidRDefault="00F07ACB" w:rsidP="00F07ACB">
            <w:pPr>
              <w:jc w:val="left"/>
            </w:pPr>
            <w:r>
              <w:t>№ зачетной книжки</w:t>
            </w:r>
          </w:p>
        </w:tc>
        <w:tc>
          <w:tcPr>
            <w:tcW w:w="4786" w:type="dxa"/>
            <w:vAlign w:val="center"/>
          </w:tcPr>
          <w:p w:rsidR="00F07ACB" w:rsidRDefault="00B1458B" w:rsidP="00B1458B">
            <w:pPr>
              <w:jc w:val="center"/>
            </w:pPr>
            <w:r>
              <w:t xml:space="preserve">                                    </w:t>
            </w:r>
            <w:r w:rsidRPr="00B1458B">
              <w:t>100.04/140171</w:t>
            </w:r>
          </w:p>
        </w:tc>
      </w:tr>
      <w:tr w:rsidR="00F07ACB" w:rsidTr="00B1458B">
        <w:tc>
          <w:tcPr>
            <w:tcW w:w="4785" w:type="dxa"/>
            <w:vAlign w:val="center"/>
          </w:tcPr>
          <w:p w:rsidR="00F07ACB" w:rsidRDefault="00F07ACB" w:rsidP="00F07ACB">
            <w:pPr>
              <w:jc w:val="left"/>
            </w:pPr>
            <w:r>
              <w:t>Преподаватель</w:t>
            </w:r>
          </w:p>
        </w:tc>
        <w:tc>
          <w:tcPr>
            <w:tcW w:w="4786" w:type="dxa"/>
            <w:vAlign w:val="center"/>
          </w:tcPr>
          <w:p w:rsidR="00F07ACB" w:rsidRDefault="00B1458B" w:rsidP="00F07ACB">
            <w:pPr>
              <w:jc w:val="right"/>
            </w:pPr>
            <w:proofErr w:type="spellStart"/>
            <w:r w:rsidRPr="00B1458B">
              <w:t>Людовина</w:t>
            </w:r>
            <w:proofErr w:type="spellEnd"/>
            <w:r w:rsidRPr="00B1458B">
              <w:t xml:space="preserve"> Л.В.</w:t>
            </w:r>
          </w:p>
        </w:tc>
      </w:tr>
    </w:tbl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F07ACB" w:rsidRDefault="00F07ACB" w:rsidP="005536DE">
      <w:pPr>
        <w:jc w:val="center"/>
      </w:pPr>
    </w:p>
    <w:p w:rsidR="00AB5AD6" w:rsidRPr="00F07ACB" w:rsidRDefault="00F07ACB" w:rsidP="00F07ACB">
      <w:pPr>
        <w:jc w:val="center"/>
        <w:rPr>
          <w:sz w:val="24"/>
        </w:rPr>
      </w:pPr>
      <w:r w:rsidRPr="00F07ACB">
        <w:rPr>
          <w:sz w:val="24"/>
        </w:rPr>
        <w:t>Брянск 2015</w:t>
      </w:r>
    </w:p>
    <w:p w:rsidR="00AB5AD6" w:rsidRDefault="00AB5AD6">
      <w:pPr>
        <w:spacing w:after="200" w:line="276" w:lineRule="auto"/>
        <w:jc w:val="left"/>
      </w:pP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4"/>
        </w:rPr>
        <w:id w:val="485518351"/>
        <w:docPartObj>
          <w:docPartGallery w:val="Table of Contents"/>
          <w:docPartUnique/>
        </w:docPartObj>
      </w:sdtPr>
      <w:sdtEndPr/>
      <w:sdtContent>
        <w:p w:rsidR="003A7BE7" w:rsidRDefault="003A7BE7">
          <w:pPr>
            <w:pStyle w:val="ae"/>
            <w:rPr>
              <w:color w:val="auto"/>
            </w:rPr>
          </w:pPr>
          <w:r w:rsidRPr="003A7BE7">
            <w:rPr>
              <w:color w:val="auto"/>
            </w:rPr>
            <w:t>Оглавление</w:t>
          </w:r>
        </w:p>
        <w:p w:rsidR="003A7BE7" w:rsidRPr="003A7BE7" w:rsidRDefault="003A7BE7" w:rsidP="003A7BE7"/>
        <w:p w:rsidR="003A7BE7" w:rsidRDefault="0021031B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 w:rsidR="003A7BE7">
            <w:instrText xml:space="preserve"> TOC \o "1-3" \h \z \u </w:instrText>
          </w:r>
          <w:r>
            <w:fldChar w:fldCharType="separate"/>
          </w:r>
          <w:hyperlink w:anchor="_Toc434170304" w:history="1">
            <w:r w:rsidR="003A7BE7" w:rsidRPr="00EA060A">
              <w:rPr>
                <w:rStyle w:val="af"/>
                <w:noProof/>
              </w:rPr>
              <w:t>Вариант 12</w:t>
            </w:r>
            <w:r w:rsidR="003A7BE7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A7BE7" w:rsidRDefault="004A6F1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34170305" w:history="1">
            <w:r w:rsidR="003A7BE7" w:rsidRPr="00EA060A">
              <w:rPr>
                <w:rStyle w:val="af"/>
                <w:noProof/>
              </w:rPr>
              <w:t>Задание 1</w:t>
            </w:r>
            <w:r w:rsidR="003A7BE7">
              <w:rPr>
                <w:noProof/>
                <w:webHidden/>
              </w:rPr>
              <w:tab/>
            </w:r>
            <w:r w:rsidR="0021031B"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_Toc434170305 \h </w:instrText>
            </w:r>
            <w:r w:rsidR="0021031B">
              <w:rPr>
                <w:noProof/>
                <w:webHidden/>
              </w:rPr>
            </w:r>
            <w:r w:rsidR="0021031B"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4</w:t>
            </w:r>
            <w:r w:rsidR="0021031B">
              <w:rPr>
                <w:noProof/>
                <w:webHidden/>
              </w:rPr>
              <w:fldChar w:fldCharType="end"/>
            </w:r>
          </w:hyperlink>
        </w:p>
        <w:p w:rsidR="003A7BE7" w:rsidRDefault="004A6F1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34170306" w:history="1">
            <w:r w:rsidR="003A7BE7" w:rsidRPr="00EA060A">
              <w:rPr>
                <w:rStyle w:val="af"/>
                <w:noProof/>
              </w:rPr>
              <w:t>Задание 2</w:t>
            </w:r>
            <w:r w:rsidR="003A7BE7">
              <w:rPr>
                <w:noProof/>
                <w:webHidden/>
              </w:rPr>
              <w:tab/>
            </w:r>
            <w:r w:rsidR="0021031B"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_Toc434170306 \h </w:instrText>
            </w:r>
            <w:r w:rsidR="0021031B">
              <w:rPr>
                <w:noProof/>
                <w:webHidden/>
              </w:rPr>
            </w:r>
            <w:r w:rsidR="0021031B"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6</w:t>
            </w:r>
            <w:r w:rsidR="0021031B">
              <w:rPr>
                <w:noProof/>
                <w:webHidden/>
              </w:rPr>
              <w:fldChar w:fldCharType="end"/>
            </w:r>
          </w:hyperlink>
        </w:p>
        <w:p w:rsidR="003A7BE7" w:rsidRDefault="004A6F1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34170307" w:history="1">
            <w:r w:rsidR="003A7BE7" w:rsidRPr="00EA060A">
              <w:rPr>
                <w:rStyle w:val="af"/>
                <w:noProof/>
              </w:rPr>
              <w:t>Задание 3</w:t>
            </w:r>
            <w:r w:rsidR="003A7BE7">
              <w:rPr>
                <w:noProof/>
                <w:webHidden/>
              </w:rPr>
              <w:tab/>
            </w:r>
            <w:r w:rsidR="0021031B"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_Toc434170307 \h </w:instrText>
            </w:r>
            <w:r w:rsidR="0021031B">
              <w:rPr>
                <w:noProof/>
                <w:webHidden/>
              </w:rPr>
            </w:r>
            <w:r w:rsidR="0021031B"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8</w:t>
            </w:r>
            <w:r w:rsidR="0021031B">
              <w:rPr>
                <w:noProof/>
                <w:webHidden/>
              </w:rPr>
              <w:fldChar w:fldCharType="end"/>
            </w:r>
          </w:hyperlink>
        </w:p>
        <w:p w:rsidR="003A7BE7" w:rsidRDefault="004A6F1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34170308" w:history="1">
            <w:r w:rsidR="003A7BE7" w:rsidRPr="00EA060A">
              <w:rPr>
                <w:rStyle w:val="af"/>
                <w:noProof/>
              </w:rPr>
              <w:t>Задание 4</w:t>
            </w:r>
            <w:r w:rsidR="003A7BE7">
              <w:rPr>
                <w:noProof/>
                <w:webHidden/>
              </w:rPr>
              <w:tab/>
            </w:r>
            <w:r w:rsidR="0021031B"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_Toc434170308 \h </w:instrText>
            </w:r>
            <w:r w:rsidR="0021031B">
              <w:rPr>
                <w:noProof/>
                <w:webHidden/>
              </w:rPr>
            </w:r>
            <w:r w:rsidR="0021031B"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10</w:t>
            </w:r>
            <w:r w:rsidR="0021031B">
              <w:rPr>
                <w:noProof/>
                <w:webHidden/>
              </w:rPr>
              <w:fldChar w:fldCharType="end"/>
            </w:r>
          </w:hyperlink>
        </w:p>
        <w:p w:rsidR="003A7BE7" w:rsidRDefault="004A6F1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434170309" w:history="1">
            <w:r w:rsidR="003A7BE7" w:rsidRPr="00EA060A">
              <w:rPr>
                <w:rStyle w:val="af"/>
                <w:noProof/>
              </w:rPr>
              <w:t>Список литературы:</w:t>
            </w:r>
            <w:r w:rsidR="003A7BE7">
              <w:rPr>
                <w:noProof/>
                <w:webHidden/>
              </w:rPr>
              <w:tab/>
            </w:r>
            <w:r w:rsidR="0021031B">
              <w:rPr>
                <w:noProof/>
                <w:webHidden/>
              </w:rPr>
              <w:fldChar w:fldCharType="begin"/>
            </w:r>
            <w:r w:rsidR="003A7BE7">
              <w:rPr>
                <w:noProof/>
                <w:webHidden/>
              </w:rPr>
              <w:instrText xml:space="preserve"> PAGEREF _Toc434170309 \h </w:instrText>
            </w:r>
            <w:r w:rsidR="0021031B">
              <w:rPr>
                <w:noProof/>
                <w:webHidden/>
              </w:rPr>
            </w:r>
            <w:r w:rsidR="0021031B">
              <w:rPr>
                <w:noProof/>
                <w:webHidden/>
              </w:rPr>
              <w:fldChar w:fldCharType="separate"/>
            </w:r>
            <w:r w:rsidR="003A7BE7">
              <w:rPr>
                <w:noProof/>
                <w:webHidden/>
              </w:rPr>
              <w:t>13</w:t>
            </w:r>
            <w:r w:rsidR="0021031B">
              <w:rPr>
                <w:noProof/>
                <w:webHidden/>
              </w:rPr>
              <w:fldChar w:fldCharType="end"/>
            </w:r>
          </w:hyperlink>
        </w:p>
        <w:p w:rsidR="003A7BE7" w:rsidRDefault="0021031B">
          <w:r>
            <w:rPr>
              <w:b/>
              <w:bCs/>
            </w:rPr>
            <w:fldChar w:fldCharType="end"/>
          </w:r>
        </w:p>
      </w:sdtContent>
    </w:sdt>
    <w:p w:rsidR="00AB5AD6" w:rsidRDefault="00AB5AD6">
      <w:pPr>
        <w:spacing w:after="200" w:line="276" w:lineRule="auto"/>
        <w:jc w:val="left"/>
      </w:pPr>
      <w:r>
        <w:br w:type="page"/>
      </w:r>
    </w:p>
    <w:p w:rsidR="00AB5AD6" w:rsidRDefault="00AB5AD6" w:rsidP="00AB5AD6">
      <w:pPr>
        <w:pStyle w:val="1"/>
      </w:pPr>
      <w:bookmarkStart w:id="1" w:name="_Toc434170304"/>
      <w:r>
        <w:lastRenderedPageBreak/>
        <w:t>Вариант 12</w:t>
      </w:r>
      <w:bookmarkEnd w:id="1"/>
    </w:p>
    <w:p w:rsidR="00AB5AD6" w:rsidRDefault="00AB5AD6">
      <w:r>
        <w:tab/>
      </w:r>
      <w:r w:rsidR="00252AA8">
        <w:t>Для анализа эффективности деятельности предприятий одной из отраслей экономики была произведена 20%-ная механическая выборка, в результате которой получены следующие данные за год, млн</w:t>
      </w:r>
      <w:proofErr w:type="gramStart"/>
      <w:r w:rsidR="00252AA8">
        <w:t>.р</w:t>
      </w:r>
      <w:proofErr w:type="gramEnd"/>
      <w:r w:rsidR="00252AA8">
        <w:t>уб.</w:t>
      </w:r>
    </w:p>
    <w:p w:rsidR="00252AA8" w:rsidRDefault="00252AA8" w:rsidP="00252AA8">
      <w:pPr>
        <w:pStyle w:val="a3"/>
      </w:pPr>
      <w:r>
        <w:t xml:space="preserve">Таблица </w:t>
      </w:r>
      <w:r w:rsidR="004A6F14">
        <w:fldChar w:fldCharType="begin"/>
      </w:r>
      <w:r w:rsidR="004A6F14">
        <w:instrText xml:space="preserve"> SEQ Таблица \* ARABIC </w:instrText>
      </w:r>
      <w:r w:rsidR="004A6F14">
        <w:fldChar w:fldCharType="separate"/>
      </w:r>
      <w:r w:rsidR="001F5C54">
        <w:rPr>
          <w:noProof/>
        </w:rPr>
        <w:t>1</w:t>
      </w:r>
      <w:r w:rsidR="004A6F14">
        <w:rPr>
          <w:noProof/>
        </w:rPr>
        <w:fldChar w:fldCharType="end"/>
      </w:r>
    </w:p>
    <w:p w:rsidR="00CE4C1F" w:rsidRPr="00CE4C1F" w:rsidRDefault="006C374C" w:rsidP="00CE4C1F">
      <w:pPr>
        <w:jc w:val="center"/>
      </w:pPr>
      <w:r>
        <w:t>Исходные данные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35"/>
        <w:gridCol w:w="3190"/>
        <w:gridCol w:w="2196"/>
      </w:tblGrid>
      <w:tr w:rsidR="00252AA8" w:rsidTr="00252AA8">
        <w:tc>
          <w:tcPr>
            <w:tcW w:w="2235" w:type="dxa"/>
            <w:vAlign w:val="center"/>
          </w:tcPr>
          <w:p w:rsidR="00252AA8" w:rsidRDefault="00252AA8" w:rsidP="00252AA8">
            <w:pPr>
              <w:pStyle w:val="a5"/>
            </w:pPr>
            <w:r>
              <w:t>№ предприятия</w:t>
            </w:r>
          </w:p>
        </w:tc>
        <w:tc>
          <w:tcPr>
            <w:tcW w:w="3190" w:type="dxa"/>
            <w:vAlign w:val="center"/>
          </w:tcPr>
          <w:p w:rsidR="00252AA8" w:rsidRDefault="00252AA8" w:rsidP="00252AA8">
            <w:pPr>
              <w:pStyle w:val="a5"/>
            </w:pPr>
            <w:r>
              <w:t>Выручка от продажи продукции</w:t>
            </w:r>
          </w:p>
        </w:tc>
        <w:tc>
          <w:tcPr>
            <w:tcW w:w="2196" w:type="dxa"/>
            <w:vAlign w:val="center"/>
          </w:tcPr>
          <w:p w:rsidR="00252AA8" w:rsidRDefault="00252AA8" w:rsidP="00252AA8">
            <w:pPr>
              <w:pStyle w:val="a5"/>
            </w:pPr>
            <w:r>
              <w:t>Чистая прибыль</w:t>
            </w:r>
          </w:p>
        </w:tc>
      </w:tr>
      <w:tr w:rsidR="00252AA8" w:rsidTr="00252AA8">
        <w:tc>
          <w:tcPr>
            <w:tcW w:w="2235" w:type="dxa"/>
            <w:vAlign w:val="center"/>
          </w:tcPr>
          <w:p w:rsidR="00252AA8" w:rsidRDefault="00252AA8" w:rsidP="00252AA8">
            <w:pPr>
              <w:pStyle w:val="a5"/>
            </w:pPr>
            <w:r>
              <w:t>1</w:t>
            </w:r>
          </w:p>
        </w:tc>
        <w:tc>
          <w:tcPr>
            <w:tcW w:w="3190" w:type="dxa"/>
            <w:vAlign w:val="center"/>
          </w:tcPr>
          <w:p w:rsidR="00252AA8" w:rsidRDefault="00252AA8" w:rsidP="00252AA8">
            <w:pPr>
              <w:pStyle w:val="a5"/>
            </w:pPr>
            <w:r>
              <w:t>36</w:t>
            </w:r>
          </w:p>
        </w:tc>
        <w:tc>
          <w:tcPr>
            <w:tcW w:w="2196" w:type="dxa"/>
            <w:vAlign w:val="center"/>
          </w:tcPr>
          <w:p w:rsidR="00252AA8" w:rsidRDefault="00252AA8" w:rsidP="00252AA8">
            <w:pPr>
              <w:pStyle w:val="a5"/>
            </w:pPr>
            <w:r>
              <w:t>8</w:t>
            </w:r>
          </w:p>
        </w:tc>
      </w:tr>
      <w:tr w:rsidR="00252AA8" w:rsidTr="00252AA8">
        <w:tc>
          <w:tcPr>
            <w:tcW w:w="2235" w:type="dxa"/>
            <w:vAlign w:val="center"/>
          </w:tcPr>
          <w:p w:rsidR="00252AA8" w:rsidRDefault="00252AA8" w:rsidP="00252AA8">
            <w:pPr>
              <w:pStyle w:val="a5"/>
            </w:pPr>
            <w:r>
              <w:t>2</w:t>
            </w:r>
          </w:p>
        </w:tc>
        <w:tc>
          <w:tcPr>
            <w:tcW w:w="3190" w:type="dxa"/>
            <w:vAlign w:val="center"/>
          </w:tcPr>
          <w:p w:rsidR="00252AA8" w:rsidRDefault="00252AA8" w:rsidP="00252AA8">
            <w:pPr>
              <w:pStyle w:val="a5"/>
            </w:pPr>
            <w:r>
              <w:t>63</w:t>
            </w:r>
          </w:p>
        </w:tc>
        <w:tc>
          <w:tcPr>
            <w:tcW w:w="2196" w:type="dxa"/>
            <w:vAlign w:val="center"/>
          </w:tcPr>
          <w:p w:rsidR="00252AA8" w:rsidRDefault="00252AA8" w:rsidP="00252AA8">
            <w:pPr>
              <w:pStyle w:val="a5"/>
            </w:pPr>
            <w:r>
              <w:t>15</w:t>
            </w:r>
          </w:p>
        </w:tc>
      </w:tr>
      <w:tr w:rsidR="00252AA8" w:rsidTr="00252AA8">
        <w:tc>
          <w:tcPr>
            <w:tcW w:w="2235" w:type="dxa"/>
            <w:vAlign w:val="center"/>
          </w:tcPr>
          <w:p w:rsidR="00252AA8" w:rsidRDefault="00252AA8" w:rsidP="00252AA8">
            <w:pPr>
              <w:pStyle w:val="a5"/>
            </w:pPr>
            <w:r>
              <w:t>3</w:t>
            </w:r>
          </w:p>
        </w:tc>
        <w:tc>
          <w:tcPr>
            <w:tcW w:w="3190" w:type="dxa"/>
            <w:vAlign w:val="center"/>
          </w:tcPr>
          <w:p w:rsidR="00252AA8" w:rsidRDefault="00252AA8" w:rsidP="00252AA8">
            <w:pPr>
              <w:pStyle w:val="a5"/>
            </w:pPr>
            <w:r>
              <w:t>43</w:t>
            </w:r>
          </w:p>
        </w:tc>
        <w:tc>
          <w:tcPr>
            <w:tcW w:w="2196" w:type="dxa"/>
            <w:vAlign w:val="center"/>
          </w:tcPr>
          <w:p w:rsidR="00252AA8" w:rsidRDefault="00252AA8" w:rsidP="00252AA8">
            <w:pPr>
              <w:pStyle w:val="a5"/>
            </w:pPr>
            <w:r>
              <w:t>9</w:t>
            </w:r>
          </w:p>
        </w:tc>
      </w:tr>
      <w:tr w:rsidR="00252AA8" w:rsidTr="00252AA8">
        <w:tc>
          <w:tcPr>
            <w:tcW w:w="2235" w:type="dxa"/>
            <w:vAlign w:val="center"/>
          </w:tcPr>
          <w:p w:rsidR="00252AA8" w:rsidRDefault="00252AA8" w:rsidP="00252AA8">
            <w:pPr>
              <w:pStyle w:val="a5"/>
            </w:pPr>
            <w:r>
              <w:t>4</w:t>
            </w:r>
          </w:p>
        </w:tc>
        <w:tc>
          <w:tcPr>
            <w:tcW w:w="3190" w:type="dxa"/>
            <w:vAlign w:val="center"/>
          </w:tcPr>
          <w:p w:rsidR="00252AA8" w:rsidRDefault="00252AA8" w:rsidP="00252AA8">
            <w:pPr>
              <w:pStyle w:val="a5"/>
            </w:pPr>
            <w:r>
              <w:t>58</w:t>
            </w:r>
          </w:p>
        </w:tc>
        <w:tc>
          <w:tcPr>
            <w:tcW w:w="2196" w:type="dxa"/>
            <w:vAlign w:val="center"/>
          </w:tcPr>
          <w:p w:rsidR="00252AA8" w:rsidRDefault="00252AA8" w:rsidP="00252AA8">
            <w:pPr>
              <w:pStyle w:val="a5"/>
            </w:pPr>
            <w:r>
              <w:t>15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5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70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18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6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86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25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7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27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5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8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39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9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9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48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10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10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61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16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11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52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14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12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67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20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13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96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27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14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46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9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15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42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8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16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29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17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47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11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18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21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4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19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38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7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20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60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14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21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65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17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22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35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6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23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80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25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24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57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13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25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44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10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26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23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3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27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64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16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28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41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7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29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75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21</w:t>
            </w:r>
          </w:p>
        </w:tc>
      </w:tr>
      <w:tr w:rsidR="00E126AD" w:rsidTr="00252AA8">
        <w:tc>
          <w:tcPr>
            <w:tcW w:w="2235" w:type="dxa"/>
            <w:vAlign w:val="center"/>
          </w:tcPr>
          <w:p w:rsidR="00E126AD" w:rsidRDefault="00E126AD" w:rsidP="00252AA8">
            <w:pPr>
              <w:pStyle w:val="a5"/>
            </w:pPr>
            <w:r>
              <w:t>30</w:t>
            </w:r>
          </w:p>
        </w:tc>
        <w:tc>
          <w:tcPr>
            <w:tcW w:w="3190" w:type="dxa"/>
            <w:vAlign w:val="center"/>
          </w:tcPr>
          <w:p w:rsidR="00E126AD" w:rsidRDefault="00E126AD" w:rsidP="00252AA8">
            <w:pPr>
              <w:pStyle w:val="a5"/>
            </w:pPr>
            <w:r>
              <w:t>49</w:t>
            </w:r>
          </w:p>
        </w:tc>
        <w:tc>
          <w:tcPr>
            <w:tcW w:w="2196" w:type="dxa"/>
            <w:vAlign w:val="center"/>
          </w:tcPr>
          <w:p w:rsidR="00E126AD" w:rsidRDefault="00E126AD" w:rsidP="00252AA8">
            <w:pPr>
              <w:pStyle w:val="a5"/>
            </w:pPr>
            <w:r>
              <w:t>11</w:t>
            </w:r>
          </w:p>
        </w:tc>
      </w:tr>
    </w:tbl>
    <w:p w:rsidR="00252AA8" w:rsidRDefault="00252AA8" w:rsidP="00252AA8"/>
    <w:p w:rsidR="00AB5AD6" w:rsidRDefault="00AB5AD6"/>
    <w:p w:rsidR="00252AA8" w:rsidRDefault="00252AA8" w:rsidP="00252AA8">
      <w:pPr>
        <w:pStyle w:val="1"/>
      </w:pPr>
      <w:bookmarkStart w:id="2" w:name="_Toc434170305"/>
      <w:r>
        <w:lastRenderedPageBreak/>
        <w:t>Задание 1</w:t>
      </w:r>
      <w:bookmarkEnd w:id="2"/>
    </w:p>
    <w:p w:rsidR="00252AA8" w:rsidRDefault="00252AA8">
      <w:r>
        <w:t>По исходным данным:</w:t>
      </w:r>
    </w:p>
    <w:p w:rsidR="00252AA8" w:rsidRDefault="00252AA8" w:rsidP="00252AA8">
      <w:pPr>
        <w:pStyle w:val="a4"/>
        <w:numPr>
          <w:ilvl w:val="0"/>
          <w:numId w:val="1"/>
        </w:numPr>
        <w:ind w:left="0" w:firstLine="360"/>
      </w:pPr>
      <w:r>
        <w:t>Постройте статистический ряд распределения предприятий по признаку «выручка от продажи</w:t>
      </w:r>
      <w:r w:rsidR="00E126AD">
        <w:t xml:space="preserve"> продукции»</w:t>
      </w:r>
      <w:r>
        <w:t xml:space="preserve">, образовав </w:t>
      </w:r>
      <w:r w:rsidR="00E126AD">
        <w:t>пять групп с равными интервалами.</w:t>
      </w:r>
    </w:p>
    <w:p w:rsidR="00E126AD" w:rsidRDefault="00E126AD" w:rsidP="00252AA8">
      <w:pPr>
        <w:pStyle w:val="a4"/>
        <w:numPr>
          <w:ilvl w:val="0"/>
          <w:numId w:val="1"/>
        </w:numPr>
        <w:ind w:left="0" w:firstLine="360"/>
      </w:pPr>
      <w:r>
        <w:t xml:space="preserve">Рассчитайте характеристики интервального распределения: среднюю арифметическую, среднее </w:t>
      </w:r>
      <w:proofErr w:type="spellStart"/>
      <w:r>
        <w:t>квадратическое</w:t>
      </w:r>
      <w:proofErr w:type="spellEnd"/>
      <w:r>
        <w:t xml:space="preserve"> отклонение, коэффициент вариации, моду и медиану.</w:t>
      </w:r>
    </w:p>
    <w:p w:rsidR="00E126AD" w:rsidRDefault="00E126AD" w:rsidP="00E126AD">
      <w:r>
        <w:t>Сделайте выводы по результатам выполнения задания.</w:t>
      </w:r>
    </w:p>
    <w:p w:rsidR="00E126AD" w:rsidRPr="00F07ACB" w:rsidRDefault="00F07ACB" w:rsidP="00E126AD">
      <w:pPr>
        <w:rPr>
          <w:i/>
          <w:u w:val="single"/>
        </w:rPr>
      </w:pPr>
      <w:r w:rsidRPr="00F07ACB">
        <w:rPr>
          <w:i/>
          <w:u w:val="single"/>
        </w:rPr>
        <w:t>Решение:</w:t>
      </w:r>
    </w:p>
    <w:p w:rsidR="006C374C" w:rsidRDefault="006C374C" w:rsidP="006C374C">
      <w:pPr>
        <w:rPr>
          <w:szCs w:val="28"/>
        </w:rPr>
      </w:pPr>
      <w:r w:rsidRPr="00497AC1">
        <w:rPr>
          <w:szCs w:val="28"/>
        </w:rPr>
        <w:t>Для построения</w:t>
      </w:r>
      <w:r>
        <w:rPr>
          <w:szCs w:val="28"/>
        </w:rPr>
        <w:t xml:space="preserve"> статистического ряда распределения по признаку «выручка от продажи продукции» рассчитаем величину интервала.</w:t>
      </w:r>
    </w:p>
    <w:p w:rsidR="006C374C" w:rsidRDefault="006C374C" w:rsidP="006C374C">
      <w:pPr>
        <w:pStyle w:val="a3"/>
        <w:rPr>
          <w:szCs w:val="28"/>
        </w:rPr>
      </w:pPr>
      <w:r>
        <w:rPr>
          <w:szCs w:val="28"/>
          <w:lang w:val="en-US"/>
        </w:rPr>
        <w:t>h</w:t>
      </w:r>
      <w:r w:rsidRPr="0022670D">
        <w:rPr>
          <w:szCs w:val="28"/>
        </w:rPr>
        <w:t xml:space="preserve"> = (</w:t>
      </w:r>
      <w:r>
        <w:rPr>
          <w:szCs w:val="28"/>
        </w:rPr>
        <w:t>х</w:t>
      </w:r>
      <w:r w:rsidRPr="00F4751A">
        <w:rPr>
          <w:szCs w:val="28"/>
          <w:vertAlign w:val="subscript"/>
          <w:lang w:val="en-US"/>
        </w:rPr>
        <w:t>max</w:t>
      </w:r>
      <w:r w:rsidRPr="0022670D">
        <w:rPr>
          <w:szCs w:val="28"/>
        </w:rPr>
        <w:t xml:space="preserve"> – </w:t>
      </w:r>
      <w:proofErr w:type="spellStart"/>
      <w:r>
        <w:rPr>
          <w:szCs w:val="28"/>
          <w:lang w:val="en-US"/>
        </w:rPr>
        <w:t>x</w:t>
      </w:r>
      <w:r w:rsidRPr="00F4751A">
        <w:rPr>
          <w:szCs w:val="28"/>
          <w:vertAlign w:val="subscript"/>
          <w:lang w:val="en-US"/>
        </w:rPr>
        <w:t>min</w:t>
      </w:r>
      <w:proofErr w:type="spellEnd"/>
      <w:r w:rsidRPr="0022670D">
        <w:rPr>
          <w:szCs w:val="28"/>
        </w:rPr>
        <w:t xml:space="preserve">) / </w:t>
      </w:r>
      <w:r>
        <w:rPr>
          <w:szCs w:val="28"/>
          <w:lang w:val="en-US"/>
        </w:rPr>
        <w:t>n</w:t>
      </w:r>
      <w:r w:rsidRPr="0022670D">
        <w:rPr>
          <w:szCs w:val="28"/>
        </w:rPr>
        <w:t xml:space="preserve"> = (</w:t>
      </w:r>
      <w:r>
        <w:rPr>
          <w:szCs w:val="28"/>
        </w:rPr>
        <w:t>96 - 21</w:t>
      </w:r>
      <w:r w:rsidRPr="0022670D">
        <w:rPr>
          <w:szCs w:val="28"/>
        </w:rPr>
        <w:t xml:space="preserve">) / </w:t>
      </w:r>
      <w:r>
        <w:rPr>
          <w:szCs w:val="28"/>
        </w:rPr>
        <w:t>5</w:t>
      </w:r>
      <w:r w:rsidRPr="0022670D">
        <w:rPr>
          <w:szCs w:val="28"/>
        </w:rPr>
        <w:t xml:space="preserve"> = </w:t>
      </w:r>
      <w:r>
        <w:rPr>
          <w:szCs w:val="28"/>
        </w:rPr>
        <w:t>15</w:t>
      </w:r>
    </w:p>
    <w:p w:rsidR="006C374C" w:rsidRPr="006C374C" w:rsidRDefault="006C374C" w:rsidP="006C374C">
      <w:proofErr w:type="gramStart"/>
      <w:r>
        <w:t>х</w:t>
      </w:r>
      <w:proofErr w:type="gramEnd"/>
      <w:r>
        <w:rPr>
          <w:vertAlign w:val="subscript"/>
          <w:lang w:val="en-US"/>
        </w:rPr>
        <w:t>max</w:t>
      </w:r>
      <w:r>
        <w:t xml:space="preserve"> и х</w:t>
      </w:r>
      <w:r>
        <w:rPr>
          <w:vertAlign w:val="subscript"/>
          <w:lang w:val="en-US"/>
        </w:rPr>
        <w:t>min</w:t>
      </w:r>
      <w:r>
        <w:t xml:space="preserve"> – соответственно максимальное и минимальное значение выручки от реализации</w:t>
      </w:r>
    </w:p>
    <w:p w:rsidR="006C374C" w:rsidRDefault="006C374C" w:rsidP="006C374C">
      <w:pPr>
        <w:rPr>
          <w:szCs w:val="28"/>
        </w:rPr>
      </w:pPr>
      <w:r>
        <w:rPr>
          <w:szCs w:val="28"/>
        </w:rPr>
        <w:t>Результат группировки (интервальный ряд) представлен в таблице 2.</w:t>
      </w:r>
    </w:p>
    <w:p w:rsidR="006C374C" w:rsidRDefault="006C374C" w:rsidP="006C374C">
      <w:pPr>
        <w:pStyle w:val="a3"/>
        <w:jc w:val="left"/>
        <w:rPr>
          <w:noProof/>
        </w:rPr>
      </w:pPr>
      <w:r>
        <w:t xml:space="preserve">Таблица </w:t>
      </w:r>
      <w:r w:rsidR="004A6F14">
        <w:fldChar w:fldCharType="begin"/>
      </w:r>
      <w:r w:rsidR="004A6F14">
        <w:instrText xml:space="preserve"> SEQ Таблица \* ARABIC </w:instrText>
      </w:r>
      <w:r w:rsidR="004A6F14">
        <w:fldChar w:fldCharType="separate"/>
      </w:r>
      <w:r w:rsidR="001F5C54">
        <w:rPr>
          <w:noProof/>
        </w:rPr>
        <w:t>2</w:t>
      </w:r>
      <w:r w:rsidR="004A6F14">
        <w:rPr>
          <w:noProof/>
        </w:rPr>
        <w:fldChar w:fldCharType="end"/>
      </w:r>
      <w:r>
        <w:rPr>
          <w:noProof/>
        </w:rPr>
        <w:t xml:space="preserve"> </w:t>
      </w:r>
    </w:p>
    <w:p w:rsidR="006C374C" w:rsidRDefault="006C374C" w:rsidP="006C374C">
      <w:pPr>
        <w:pStyle w:val="a3"/>
        <w:jc w:val="center"/>
        <w:rPr>
          <w:noProof/>
        </w:rPr>
      </w:pPr>
      <w:r>
        <w:rPr>
          <w:noProof/>
        </w:rPr>
        <w:t>Группировка предприятий по величине выручки от продажи продукции</w:t>
      </w:r>
    </w:p>
    <w:tbl>
      <w:tblPr>
        <w:tblW w:w="8834" w:type="dxa"/>
        <w:tblInd w:w="103" w:type="dxa"/>
        <w:tblLook w:val="04A0" w:firstRow="1" w:lastRow="0" w:firstColumn="1" w:lastColumn="0" w:noHBand="0" w:noVBand="1"/>
      </w:tblPr>
      <w:tblGrid>
        <w:gridCol w:w="640"/>
        <w:gridCol w:w="1492"/>
        <w:gridCol w:w="1417"/>
        <w:gridCol w:w="1311"/>
        <w:gridCol w:w="1603"/>
        <w:gridCol w:w="1120"/>
        <w:gridCol w:w="1251"/>
      </w:tblGrid>
      <w:tr w:rsidR="006C374C" w:rsidRPr="006C374C" w:rsidTr="006C374C">
        <w:trPr>
          <w:trHeight w:val="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 xml:space="preserve">№ </w:t>
            </w:r>
            <w:proofErr w:type="spellStart"/>
            <w:r w:rsidRPr="006C374C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Выручка от продажи продукции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 xml:space="preserve">Середина интервала, </w:t>
            </w:r>
            <w:proofErr w:type="spellStart"/>
            <w:r w:rsidRPr="006C374C">
              <w:rPr>
                <w:sz w:val="24"/>
                <w:szCs w:val="24"/>
              </w:rPr>
              <w:t>х</w:t>
            </w:r>
            <w:r w:rsidRPr="006C374C">
              <w:rPr>
                <w:sz w:val="24"/>
                <w:szCs w:val="24"/>
                <w:vertAlign w:val="subscript"/>
              </w:rPr>
              <w:t>ср</w:t>
            </w:r>
            <w:proofErr w:type="gramStart"/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 xml:space="preserve">количество предприятий, </w:t>
            </w:r>
            <w:proofErr w:type="spellStart"/>
            <w:r w:rsidRPr="006C374C">
              <w:rPr>
                <w:sz w:val="24"/>
                <w:szCs w:val="24"/>
              </w:rPr>
              <w:t>f</w:t>
            </w:r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proofErr w:type="spellStart"/>
            <w:r w:rsidRPr="006C374C">
              <w:rPr>
                <w:sz w:val="24"/>
                <w:szCs w:val="24"/>
              </w:rPr>
              <w:t>х</w:t>
            </w:r>
            <w:r w:rsidRPr="006C374C">
              <w:rPr>
                <w:sz w:val="24"/>
                <w:szCs w:val="24"/>
                <w:vertAlign w:val="subscript"/>
              </w:rPr>
              <w:t>ср</w:t>
            </w:r>
            <w:proofErr w:type="gramStart"/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6C374C">
              <w:rPr>
                <w:sz w:val="24"/>
                <w:szCs w:val="24"/>
              </w:rPr>
              <w:t xml:space="preserve"> * </w:t>
            </w:r>
            <w:proofErr w:type="spellStart"/>
            <w:r w:rsidRPr="006C374C">
              <w:rPr>
                <w:sz w:val="24"/>
                <w:szCs w:val="24"/>
              </w:rPr>
              <w:t>f</w:t>
            </w:r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(</w:t>
            </w:r>
            <w:proofErr w:type="spellStart"/>
            <w:r w:rsidRPr="006C374C">
              <w:rPr>
                <w:sz w:val="24"/>
                <w:szCs w:val="24"/>
              </w:rPr>
              <w:t>х</w:t>
            </w:r>
            <w:r w:rsidRPr="006C374C">
              <w:rPr>
                <w:sz w:val="24"/>
                <w:szCs w:val="24"/>
                <w:vertAlign w:val="subscript"/>
              </w:rPr>
              <w:t>ср</w:t>
            </w:r>
            <w:proofErr w:type="gramStart"/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  <w:r w:rsidRPr="006C374C">
              <w:rPr>
                <w:sz w:val="24"/>
                <w:szCs w:val="24"/>
              </w:rPr>
              <w:t xml:space="preserve"> - </w:t>
            </w:r>
            <w:proofErr w:type="spellStart"/>
            <w:r w:rsidRPr="006C374C">
              <w:rPr>
                <w:sz w:val="24"/>
                <w:szCs w:val="24"/>
              </w:rPr>
              <w:t>х</w:t>
            </w:r>
            <w:r w:rsidRPr="006C374C">
              <w:rPr>
                <w:sz w:val="24"/>
                <w:szCs w:val="24"/>
                <w:vertAlign w:val="subscript"/>
              </w:rPr>
              <w:t>ср</w:t>
            </w:r>
            <w:proofErr w:type="spellEnd"/>
            <w:r w:rsidRPr="006C374C">
              <w:rPr>
                <w:sz w:val="24"/>
                <w:szCs w:val="24"/>
              </w:rPr>
              <w:t>)</w:t>
            </w:r>
            <w:r w:rsidRPr="006C374C">
              <w:rPr>
                <w:sz w:val="24"/>
                <w:szCs w:val="24"/>
                <w:vertAlign w:val="superscript"/>
              </w:rPr>
              <w:t>2</w:t>
            </w:r>
            <w:r w:rsidRPr="006C374C">
              <w:rPr>
                <w:sz w:val="24"/>
                <w:szCs w:val="24"/>
              </w:rPr>
              <w:t xml:space="preserve"> * </w:t>
            </w:r>
            <w:proofErr w:type="spellStart"/>
            <w:r w:rsidRPr="006C374C">
              <w:rPr>
                <w:sz w:val="24"/>
                <w:szCs w:val="24"/>
              </w:rPr>
              <w:t>f</w:t>
            </w:r>
            <w:r w:rsidRPr="006C374C">
              <w:rPr>
                <w:sz w:val="24"/>
                <w:szCs w:val="24"/>
                <w:vertAlign w:val="subscript"/>
              </w:rPr>
              <w:t>i</w:t>
            </w:r>
            <w:proofErr w:type="spellEnd"/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начало интервала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конец интервала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28,50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171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3174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51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43,50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435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640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66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58,50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468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392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73,50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1936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96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88,50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2738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1545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8880</w:t>
            </w:r>
          </w:p>
        </w:tc>
      </w:tr>
      <w:tr w:rsidR="006C374C" w:rsidRPr="006C374C" w:rsidTr="006C374C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среднее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74C" w:rsidRPr="006C374C" w:rsidRDefault="006C374C" w:rsidP="006C374C">
            <w:pPr>
              <w:pStyle w:val="a5"/>
              <w:rPr>
                <w:sz w:val="24"/>
                <w:szCs w:val="24"/>
              </w:rPr>
            </w:pPr>
            <w:r w:rsidRPr="006C374C">
              <w:rPr>
                <w:sz w:val="24"/>
                <w:szCs w:val="24"/>
              </w:rPr>
              <w:t>296</w:t>
            </w:r>
          </w:p>
        </w:tc>
      </w:tr>
    </w:tbl>
    <w:p w:rsidR="006C374C" w:rsidRDefault="006C374C" w:rsidP="006C374C"/>
    <w:p w:rsidR="006C374C" w:rsidRDefault="006C374C" w:rsidP="006C374C">
      <w:r>
        <w:tab/>
        <w:t>Характеристики интервального ряда распределения определяются по формулам:</w:t>
      </w:r>
    </w:p>
    <w:p w:rsidR="006C374C" w:rsidRDefault="006C374C" w:rsidP="006C374C">
      <w:pPr>
        <w:rPr>
          <w:szCs w:val="28"/>
        </w:rPr>
      </w:pPr>
      <w:r>
        <w:rPr>
          <w:szCs w:val="28"/>
        </w:rPr>
        <w:t xml:space="preserve">- средняя арифметическую </w:t>
      </w:r>
    </w:p>
    <w:p w:rsidR="006C374C" w:rsidRPr="00AE3763" w:rsidRDefault="006C374C" w:rsidP="006C374C">
      <w:pPr>
        <w:pStyle w:val="a3"/>
        <w:rPr>
          <w:szCs w:val="28"/>
        </w:rPr>
      </w:pPr>
      <w:proofErr w:type="spellStart"/>
      <w:r>
        <w:rPr>
          <w:szCs w:val="28"/>
        </w:rPr>
        <w:t>х</w:t>
      </w:r>
      <w:r>
        <w:rPr>
          <w:szCs w:val="28"/>
          <w:vertAlign w:val="subscript"/>
        </w:rPr>
        <w:t>ср</w:t>
      </w:r>
      <w:proofErr w:type="spellEnd"/>
      <w:r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ср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>
        <w:rPr>
          <w:szCs w:val="28"/>
        </w:rPr>
        <w:t xml:space="preserve"> = </w:t>
      </w:r>
      <w:r w:rsidR="00F35A2F">
        <w:rPr>
          <w:szCs w:val="28"/>
        </w:rPr>
        <w:t>52</w:t>
      </w:r>
    </w:p>
    <w:p w:rsidR="006C374C" w:rsidRPr="00C96E5B" w:rsidRDefault="006C374C" w:rsidP="006C374C">
      <w:pPr>
        <w:rPr>
          <w:szCs w:val="28"/>
        </w:rPr>
      </w:pPr>
      <w:proofErr w:type="spellStart"/>
      <w:r w:rsidRPr="00AE3763">
        <w:rPr>
          <w:szCs w:val="28"/>
        </w:rPr>
        <w:lastRenderedPageBreak/>
        <w:t>х</w:t>
      </w:r>
      <w:r w:rsidRPr="00C96E5B">
        <w:rPr>
          <w:szCs w:val="28"/>
          <w:vertAlign w:val="subscript"/>
        </w:rPr>
        <w:t>ср</w:t>
      </w:r>
      <w:proofErr w:type="spellEnd"/>
      <w:proofErr w:type="gramStart"/>
      <w:r w:rsidRPr="00C96E5B">
        <w:rPr>
          <w:szCs w:val="28"/>
          <w:vertAlign w:val="subscript"/>
          <w:lang w:val="en-US"/>
        </w:rPr>
        <w:t>i</w:t>
      </w:r>
      <w:proofErr w:type="gramEnd"/>
      <w:r w:rsidRPr="00C96E5B">
        <w:rPr>
          <w:szCs w:val="28"/>
        </w:rPr>
        <w:t xml:space="preserve"> – </w:t>
      </w:r>
      <w:r>
        <w:rPr>
          <w:szCs w:val="28"/>
        </w:rPr>
        <w:t xml:space="preserve">середина интервала </w:t>
      </w:r>
      <w:r w:rsidRPr="00C96E5B">
        <w:rPr>
          <w:szCs w:val="28"/>
        </w:rPr>
        <w:t xml:space="preserve">по </w:t>
      </w:r>
      <w:r w:rsidRPr="00C96E5B">
        <w:rPr>
          <w:szCs w:val="28"/>
          <w:lang w:val="en-US"/>
        </w:rPr>
        <w:t>i</w:t>
      </w:r>
      <w:r w:rsidRPr="00C96E5B">
        <w:rPr>
          <w:szCs w:val="28"/>
        </w:rPr>
        <w:t>-ой группе</w:t>
      </w:r>
    </w:p>
    <w:p w:rsidR="006C374C" w:rsidRPr="00C96E5B" w:rsidRDefault="006C374C" w:rsidP="006C374C">
      <w:pPr>
        <w:rPr>
          <w:szCs w:val="28"/>
        </w:rPr>
      </w:pPr>
      <w:proofErr w:type="gramStart"/>
      <w:r w:rsidRPr="00C96E5B">
        <w:rPr>
          <w:szCs w:val="28"/>
          <w:lang w:val="en-US"/>
        </w:rPr>
        <w:t>f</w:t>
      </w:r>
      <w:r w:rsidRPr="00C96E5B">
        <w:rPr>
          <w:szCs w:val="28"/>
          <w:vertAlign w:val="subscript"/>
          <w:lang w:val="en-US"/>
        </w:rPr>
        <w:t>i</w:t>
      </w:r>
      <w:proofErr w:type="gramEnd"/>
      <w:r w:rsidRPr="00C96E5B">
        <w:rPr>
          <w:szCs w:val="28"/>
        </w:rPr>
        <w:t xml:space="preserve"> -  частота </w:t>
      </w:r>
      <w:r w:rsidRPr="00C96E5B">
        <w:rPr>
          <w:szCs w:val="28"/>
          <w:lang w:val="en-US"/>
        </w:rPr>
        <w:t>i</w:t>
      </w:r>
      <w:r w:rsidRPr="00C96E5B">
        <w:rPr>
          <w:szCs w:val="28"/>
        </w:rPr>
        <w:t>-ой группы (</w:t>
      </w:r>
      <w:r>
        <w:rPr>
          <w:szCs w:val="28"/>
        </w:rPr>
        <w:t>число предприятий</w:t>
      </w:r>
      <w:r w:rsidRPr="00C96E5B">
        <w:rPr>
          <w:szCs w:val="28"/>
        </w:rPr>
        <w:t>)</w:t>
      </w:r>
    </w:p>
    <w:p w:rsidR="006C374C" w:rsidRDefault="006C374C" w:rsidP="006C374C">
      <w:pPr>
        <w:rPr>
          <w:szCs w:val="28"/>
        </w:rPr>
      </w:pPr>
      <w:r>
        <w:rPr>
          <w:szCs w:val="28"/>
        </w:rPr>
        <w:t xml:space="preserve">- среднее </w:t>
      </w:r>
      <w:proofErr w:type="spellStart"/>
      <w:r>
        <w:rPr>
          <w:szCs w:val="28"/>
        </w:rPr>
        <w:t>квадратическое</w:t>
      </w:r>
      <w:proofErr w:type="spellEnd"/>
      <w:r>
        <w:rPr>
          <w:szCs w:val="28"/>
        </w:rPr>
        <w:t xml:space="preserve"> отклонение</w:t>
      </w:r>
    </w:p>
    <w:p w:rsidR="006C374C" w:rsidRDefault="006C374C" w:rsidP="006C374C">
      <w:pPr>
        <w:pStyle w:val="a3"/>
        <w:rPr>
          <w:szCs w:val="28"/>
        </w:rPr>
      </w:pPr>
      <w:r>
        <w:rPr>
          <w:szCs w:val="28"/>
        </w:rPr>
        <w:t xml:space="preserve">σ =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х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ср</m:t>
                                </m:r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х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ср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8"/>
                          </w:rPr>
                          <m:t>2</m:t>
                        </m:r>
                      </m:sup>
                    </m:s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den>
            </m:f>
          </m:e>
        </m:rad>
      </m:oMath>
      <w:r>
        <w:rPr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296</m:t>
            </m:r>
          </m:e>
        </m:rad>
      </m:oMath>
      <w:r w:rsidR="00F35A2F">
        <w:rPr>
          <w:szCs w:val="28"/>
        </w:rPr>
        <w:t xml:space="preserve"> = 17,205</w:t>
      </w:r>
    </w:p>
    <w:p w:rsidR="006C374C" w:rsidRDefault="006C374C" w:rsidP="006C374C">
      <w:pPr>
        <w:rPr>
          <w:szCs w:val="28"/>
        </w:rPr>
      </w:pPr>
      <w:r>
        <w:rPr>
          <w:szCs w:val="28"/>
        </w:rPr>
        <w:t xml:space="preserve">- коэффициент вариации </w:t>
      </w:r>
    </w:p>
    <w:p w:rsidR="006C374C" w:rsidRPr="00E36ABC" w:rsidRDefault="006C374C" w:rsidP="006C374C">
      <w:pPr>
        <w:pStyle w:val="a3"/>
        <w:rPr>
          <w:szCs w:val="28"/>
        </w:rPr>
      </w:pPr>
      <w:proofErr w:type="spellStart"/>
      <w:r>
        <w:rPr>
          <w:szCs w:val="28"/>
        </w:rPr>
        <w:t>Кв</w:t>
      </w:r>
      <w:proofErr w:type="spellEnd"/>
      <w:r>
        <w:rPr>
          <w:szCs w:val="28"/>
        </w:rPr>
        <w:t xml:space="preserve"> = σ / </w:t>
      </w:r>
      <w:proofErr w:type="spellStart"/>
      <w:r>
        <w:rPr>
          <w:szCs w:val="28"/>
        </w:rPr>
        <w:t>х</w:t>
      </w:r>
      <w:r>
        <w:rPr>
          <w:szCs w:val="28"/>
          <w:vertAlign w:val="subscript"/>
        </w:rPr>
        <w:t>ср</w:t>
      </w:r>
      <w:proofErr w:type="spellEnd"/>
      <w:r>
        <w:rPr>
          <w:szCs w:val="28"/>
        </w:rPr>
        <w:t xml:space="preserve"> * 100% = </w:t>
      </w:r>
      <w:r w:rsidR="00F35A2F">
        <w:rPr>
          <w:szCs w:val="28"/>
        </w:rPr>
        <w:t>17,205</w:t>
      </w:r>
      <w:r>
        <w:rPr>
          <w:szCs w:val="28"/>
        </w:rPr>
        <w:t xml:space="preserve"> / </w:t>
      </w:r>
      <w:r w:rsidR="00F35A2F">
        <w:rPr>
          <w:szCs w:val="28"/>
        </w:rPr>
        <w:t>52</w:t>
      </w:r>
      <w:r>
        <w:rPr>
          <w:szCs w:val="28"/>
        </w:rPr>
        <w:t xml:space="preserve"> * 100% = </w:t>
      </w:r>
      <w:r w:rsidR="00F35A2F">
        <w:rPr>
          <w:szCs w:val="28"/>
        </w:rPr>
        <w:t>33,08%</w:t>
      </w:r>
    </w:p>
    <w:p w:rsidR="006C374C" w:rsidRDefault="006C374C" w:rsidP="006C374C">
      <w:pPr>
        <w:ind w:firstLine="708"/>
        <w:rPr>
          <w:szCs w:val="28"/>
        </w:rPr>
      </w:pPr>
      <w:r>
        <w:rPr>
          <w:szCs w:val="28"/>
        </w:rPr>
        <w:t xml:space="preserve">Коэффициент вариации </w:t>
      </w:r>
      <w:r w:rsidR="00F35A2F">
        <w:rPr>
          <w:szCs w:val="28"/>
        </w:rPr>
        <w:t>больше</w:t>
      </w:r>
      <w:r>
        <w:rPr>
          <w:szCs w:val="28"/>
        </w:rPr>
        <w:t xml:space="preserve"> 33%, что говорит о том, что выборка предприятий </w:t>
      </w:r>
      <w:r w:rsidR="00F35A2F">
        <w:rPr>
          <w:szCs w:val="28"/>
        </w:rPr>
        <w:t xml:space="preserve">не </w:t>
      </w:r>
      <w:r>
        <w:rPr>
          <w:szCs w:val="28"/>
        </w:rPr>
        <w:t xml:space="preserve">однородна по </w:t>
      </w:r>
      <w:r w:rsidR="00F35A2F">
        <w:rPr>
          <w:szCs w:val="28"/>
        </w:rPr>
        <w:t>выручке от продажи продукции</w:t>
      </w:r>
      <w:r>
        <w:rPr>
          <w:szCs w:val="28"/>
        </w:rPr>
        <w:t>.</w:t>
      </w:r>
    </w:p>
    <w:p w:rsidR="006C374C" w:rsidRDefault="006C374C" w:rsidP="006C374C">
      <w:pPr>
        <w:ind w:firstLine="708"/>
        <w:rPr>
          <w:szCs w:val="28"/>
        </w:rPr>
      </w:pPr>
      <w:r>
        <w:rPr>
          <w:szCs w:val="28"/>
        </w:rPr>
        <w:t>Мода для интервального ряда распределения рассчитывается по формуле</w:t>
      </w:r>
    </w:p>
    <w:p w:rsidR="006C374C" w:rsidRDefault="006C374C" w:rsidP="006C374C">
      <w:pPr>
        <w:pStyle w:val="a3"/>
      </w:pPr>
      <w:r>
        <w:t>Мо = х</w:t>
      </w:r>
      <w:proofErr w:type="gramStart"/>
      <w:r>
        <w:rPr>
          <w:vertAlign w:val="subscript"/>
        </w:rPr>
        <w:t>0</w:t>
      </w:r>
      <w:proofErr w:type="gramEnd"/>
      <w:r>
        <w:t xml:space="preserve"> + </w:t>
      </w:r>
      <w:r>
        <w:rPr>
          <w:lang w:val="en-US"/>
        </w:rPr>
        <w:t>h</w:t>
      </w:r>
      <w:r w:rsidRPr="004024CB">
        <w:t xml:space="preserve"> *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/>
                      </w:rPr>
                      <m:t>-1</m:t>
                    </m:r>
                  </m:sub>
                </m:sSub>
              </m:e>
            </m:d>
            <m:r>
              <w:rPr>
                <w:rFonts w:ascii="Cambria Math" w:hAnsi="Cambria Math"/>
              </w:rPr>
              <m:t>+(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+1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</w:p>
    <w:p w:rsidR="006C374C" w:rsidRDefault="006C374C" w:rsidP="006C374C">
      <w:pPr>
        <w:rPr>
          <w:szCs w:val="28"/>
        </w:rPr>
      </w:pPr>
      <w:r>
        <w:t xml:space="preserve">Мо </w:t>
      </w:r>
      <w:r w:rsidR="00F35A2F">
        <w:t>= 36</w:t>
      </w:r>
      <w:r>
        <w:t xml:space="preserve"> + </w:t>
      </w:r>
      <w:r w:rsidR="00F35A2F">
        <w:t>15</w:t>
      </w:r>
      <w:r>
        <w:t xml:space="preserve"> *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10-6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10-6</m:t>
                </m:r>
              </m:e>
            </m:d>
            <m:r>
              <w:rPr>
                <w:rFonts w:ascii="Cambria Math" w:hAnsi="Cambria Math"/>
              </w:rPr>
              <m:t>+(10-8)</m:t>
            </m:r>
          </m:den>
        </m:f>
      </m:oMath>
      <w:r>
        <w:t xml:space="preserve"> = </w:t>
      </w:r>
      <w:r w:rsidR="00F35A2F">
        <w:t>46 млн</w:t>
      </w:r>
      <w:proofErr w:type="gramStart"/>
      <w:r w:rsidR="00F35A2F">
        <w:t>.р</w:t>
      </w:r>
      <w:proofErr w:type="gramEnd"/>
      <w:r w:rsidR="00F35A2F">
        <w:t>уб.</w:t>
      </w:r>
      <w:r>
        <w:t xml:space="preserve"> -  </w:t>
      </w:r>
      <w:r>
        <w:rPr>
          <w:szCs w:val="28"/>
        </w:rPr>
        <w:t xml:space="preserve">данное значение </w:t>
      </w:r>
      <w:r w:rsidR="00F35A2F">
        <w:rPr>
          <w:szCs w:val="28"/>
        </w:rPr>
        <w:t>величины выручки от продажи продукции</w:t>
      </w:r>
      <w:r>
        <w:rPr>
          <w:szCs w:val="28"/>
        </w:rPr>
        <w:t xml:space="preserve"> наиболее часто встречается в совокупности предприятий.</w:t>
      </w:r>
    </w:p>
    <w:p w:rsidR="006C374C" w:rsidRDefault="006C374C" w:rsidP="006C374C">
      <w:proofErr w:type="gramStart"/>
      <w:r>
        <w:rPr>
          <w:lang w:val="en-US"/>
        </w:rPr>
        <w:t>x</w:t>
      </w:r>
      <w:r w:rsidRPr="00C2308A">
        <w:rPr>
          <w:vertAlign w:val="subscript"/>
        </w:rPr>
        <w:t>0</w:t>
      </w:r>
      <w:proofErr w:type="gramEnd"/>
      <w:r w:rsidRPr="00C2308A">
        <w:t xml:space="preserve"> – </w:t>
      </w:r>
      <w:r>
        <w:t>нижняя граница модального интервала</w:t>
      </w:r>
    </w:p>
    <w:p w:rsidR="006C374C" w:rsidRDefault="006C374C" w:rsidP="006C374C">
      <w:r>
        <w:rPr>
          <w:lang w:val="en-US"/>
        </w:rPr>
        <w:t>h</w:t>
      </w:r>
      <w:r>
        <w:t xml:space="preserve"> – </w:t>
      </w:r>
      <w:proofErr w:type="gramStart"/>
      <w:r>
        <w:t>величина</w:t>
      </w:r>
      <w:proofErr w:type="gramEnd"/>
      <w:r>
        <w:t xml:space="preserve"> интервала</w:t>
      </w:r>
    </w:p>
    <w:p w:rsidR="006C374C" w:rsidRDefault="006C374C" w:rsidP="006C374C"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m</w:t>
      </w:r>
      <w:proofErr w:type="gramEnd"/>
      <w:r>
        <w:t xml:space="preserve"> – частота модального интервала</w:t>
      </w:r>
    </w:p>
    <w:p w:rsidR="006C374C" w:rsidRDefault="006C374C" w:rsidP="006C374C"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m</w:t>
      </w:r>
      <w:r w:rsidRPr="00C2308A">
        <w:rPr>
          <w:vertAlign w:val="subscript"/>
        </w:rPr>
        <w:t>-1</w:t>
      </w:r>
      <w:proofErr w:type="gramEnd"/>
      <w:r w:rsidRPr="00C2308A">
        <w:t xml:space="preserve"> – </w:t>
      </w:r>
      <w:r>
        <w:t>частота интервала перед модальным</w:t>
      </w:r>
    </w:p>
    <w:p w:rsidR="006C374C" w:rsidRDefault="006C374C" w:rsidP="006C374C">
      <w:proofErr w:type="gramStart"/>
      <w:r>
        <w:rPr>
          <w:lang w:val="en-US"/>
        </w:rPr>
        <w:t>f</w:t>
      </w:r>
      <w:r>
        <w:rPr>
          <w:vertAlign w:val="subscript"/>
          <w:lang w:val="en-US"/>
        </w:rPr>
        <w:t>m</w:t>
      </w:r>
      <w:r w:rsidRPr="00C2308A">
        <w:rPr>
          <w:vertAlign w:val="subscript"/>
        </w:rPr>
        <w:t>+</w:t>
      </w:r>
      <w:proofErr w:type="gramEnd"/>
      <w:r w:rsidRPr="00C2308A">
        <w:rPr>
          <w:vertAlign w:val="subscript"/>
        </w:rPr>
        <w:t>1</w:t>
      </w:r>
      <w:r>
        <w:t xml:space="preserve"> – частота интервала следующего за модальным</w:t>
      </w:r>
    </w:p>
    <w:p w:rsidR="006C374C" w:rsidRDefault="006C374C" w:rsidP="006C374C">
      <w:pPr>
        <w:ind w:firstLine="450"/>
        <w:rPr>
          <w:szCs w:val="28"/>
        </w:rPr>
      </w:pPr>
      <w:r w:rsidRPr="003D5C8B">
        <w:rPr>
          <w:szCs w:val="28"/>
        </w:rPr>
        <w:t>Медиана – признак делящий совокупность на две равные части.</w:t>
      </w:r>
    </w:p>
    <w:p w:rsidR="006C374C" w:rsidRPr="00C2308A" w:rsidRDefault="006C374C" w:rsidP="006C374C">
      <w:pPr>
        <w:pStyle w:val="a3"/>
      </w:pPr>
      <w:proofErr w:type="spellStart"/>
      <w:r>
        <w:t>Ме</w:t>
      </w:r>
      <w:proofErr w:type="spellEnd"/>
      <w:r>
        <w:t xml:space="preserve"> = х</w:t>
      </w:r>
      <w:r>
        <w:rPr>
          <w:vertAlign w:val="subscript"/>
        </w:rPr>
        <w:t>0</w:t>
      </w:r>
      <w:r>
        <w:t xml:space="preserve"> + </w:t>
      </w:r>
      <w:r>
        <w:rPr>
          <w:lang w:val="en-US"/>
        </w:rPr>
        <w:t>h</w:t>
      </w:r>
      <w:r w:rsidRPr="00C2308A">
        <w:t xml:space="preserve"> *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e>
                </m:nary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  <m:r>
                  <w:rPr>
                    <w:rFonts w:ascii="Cambria Math" w:hAnsi="Cambria Math"/>
                  </w:rPr>
                  <m:t>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m</m:t>
                </m:r>
              </m:sub>
            </m:sSub>
          </m:den>
        </m:f>
      </m:oMath>
      <w:r w:rsidRPr="00C2308A">
        <w:t xml:space="preserve"> </w:t>
      </w:r>
      <w:r>
        <w:t xml:space="preserve">= </w:t>
      </w:r>
      <w:r w:rsidR="00F35A2F">
        <w:t>36 +15</w:t>
      </w:r>
      <w:r>
        <w:t xml:space="preserve"> *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15-6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= </w:t>
      </w:r>
      <w:r w:rsidR="00F35A2F">
        <w:t>49,6 млн</w:t>
      </w:r>
      <w:proofErr w:type="gramStart"/>
      <w:r w:rsidR="00F35A2F">
        <w:t>.р</w:t>
      </w:r>
      <w:proofErr w:type="gramEnd"/>
      <w:r w:rsidR="00F35A2F">
        <w:t xml:space="preserve">уб. </w:t>
      </w:r>
    </w:p>
    <w:p w:rsidR="006C374C" w:rsidRDefault="006C374C" w:rsidP="006C374C"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m</w:t>
      </w:r>
      <w:proofErr w:type="spellEnd"/>
      <w:r>
        <w:rPr>
          <w:vertAlign w:val="subscript"/>
        </w:rPr>
        <w:t>-1</w:t>
      </w:r>
      <w:r>
        <w:t xml:space="preserve"> – накопленная частота в интервале перед медианным</w:t>
      </w:r>
    </w:p>
    <w:p w:rsidR="006C374C" w:rsidRDefault="006C374C" w:rsidP="006C374C">
      <w:pPr>
        <w:ind w:firstLine="708"/>
        <w:rPr>
          <w:szCs w:val="28"/>
        </w:rPr>
      </w:pPr>
      <w:r>
        <w:rPr>
          <w:szCs w:val="28"/>
        </w:rPr>
        <w:t xml:space="preserve">Медиана составляет </w:t>
      </w:r>
      <w:r w:rsidR="00F35A2F">
        <w:rPr>
          <w:szCs w:val="28"/>
        </w:rPr>
        <w:t>49,6 млн</w:t>
      </w:r>
      <w:proofErr w:type="gramStart"/>
      <w:r w:rsidR="00F35A2F">
        <w:rPr>
          <w:szCs w:val="28"/>
        </w:rPr>
        <w:t>.р</w:t>
      </w:r>
      <w:proofErr w:type="gramEnd"/>
      <w:r w:rsidR="00F35A2F">
        <w:rPr>
          <w:szCs w:val="28"/>
        </w:rPr>
        <w:t>уб.</w:t>
      </w:r>
      <w:r>
        <w:rPr>
          <w:szCs w:val="28"/>
        </w:rPr>
        <w:t xml:space="preserve">, что означает, что 50% предприятий имеют </w:t>
      </w:r>
      <w:r w:rsidR="00F35A2F">
        <w:rPr>
          <w:szCs w:val="28"/>
        </w:rPr>
        <w:t>величину выручки от продаж меньше 49,6 млн.руб.</w:t>
      </w:r>
      <w:r>
        <w:rPr>
          <w:szCs w:val="28"/>
        </w:rPr>
        <w:t>, а 50% предприятий – больше.</w:t>
      </w:r>
    </w:p>
    <w:p w:rsidR="00F35A2F" w:rsidRDefault="006C374C" w:rsidP="00F35A2F">
      <w:pPr>
        <w:ind w:firstLine="708"/>
      </w:pPr>
      <w:r>
        <w:rPr>
          <w:szCs w:val="28"/>
        </w:rPr>
        <w:t>Как видим, структурные средние</w:t>
      </w:r>
      <w:r w:rsidR="00F35A2F">
        <w:rPr>
          <w:szCs w:val="28"/>
        </w:rPr>
        <w:t xml:space="preserve"> меньше среднего значения по выборке. Это говорит о том, что в выборке </w:t>
      </w:r>
      <w:proofErr w:type="gramStart"/>
      <w:r w:rsidR="00F35A2F">
        <w:rPr>
          <w:szCs w:val="28"/>
        </w:rPr>
        <w:t xml:space="preserve">присутствует определенная </w:t>
      </w:r>
      <w:r w:rsidR="00F35A2F">
        <w:rPr>
          <w:szCs w:val="28"/>
        </w:rPr>
        <w:lastRenderedPageBreak/>
        <w:t>асимметрия и преобладают</w:t>
      </w:r>
      <w:proofErr w:type="gramEnd"/>
      <w:r w:rsidR="00F35A2F">
        <w:rPr>
          <w:szCs w:val="28"/>
        </w:rPr>
        <w:t xml:space="preserve"> предприятия с величиной выручки от продаж меньше среднего. </w:t>
      </w:r>
      <w:r>
        <w:t>Так же мы видим, что н</w:t>
      </w:r>
      <w:r w:rsidR="00F35A2F">
        <w:t>аибольшую частоту имеет группа 2</w:t>
      </w:r>
      <w:r>
        <w:t xml:space="preserve"> с </w:t>
      </w:r>
      <w:r w:rsidR="00F35A2F">
        <w:t>выручкой от продаж от 36 до 51 млн</w:t>
      </w:r>
      <w:proofErr w:type="gramStart"/>
      <w:r w:rsidR="00F35A2F">
        <w:t>.р</w:t>
      </w:r>
      <w:proofErr w:type="gramEnd"/>
      <w:r w:rsidR="00F35A2F">
        <w:t>уб. Это подтверждает ранее сделанный вывод.</w:t>
      </w:r>
    </w:p>
    <w:p w:rsidR="00E126AD" w:rsidRDefault="00E126AD" w:rsidP="00E126AD"/>
    <w:p w:rsidR="00E126AD" w:rsidRDefault="00E126AD" w:rsidP="00E126AD">
      <w:pPr>
        <w:pStyle w:val="1"/>
      </w:pPr>
      <w:bookmarkStart w:id="3" w:name="_Toc434170306"/>
      <w:r>
        <w:t>Задание 2</w:t>
      </w:r>
      <w:bookmarkEnd w:id="3"/>
    </w:p>
    <w:p w:rsidR="00E126AD" w:rsidRDefault="00E126AD" w:rsidP="00E126AD">
      <w:r>
        <w:t>По исходным данным:</w:t>
      </w:r>
    </w:p>
    <w:p w:rsidR="00E126AD" w:rsidRDefault="00E126AD" w:rsidP="00E126AD">
      <w:pPr>
        <w:pStyle w:val="a4"/>
        <w:numPr>
          <w:ilvl w:val="0"/>
          <w:numId w:val="2"/>
        </w:numPr>
        <w:ind w:left="0" w:firstLine="360"/>
      </w:pPr>
      <w:r>
        <w:t xml:space="preserve">Установите наличие и характер корреляционной связи между признаками «выручка от продажи продукции» и «чистая прибыль» методом аналитической группировки, образовав по факторному </w:t>
      </w:r>
      <w:proofErr w:type="gramStart"/>
      <w:r>
        <w:t>признаку</w:t>
      </w:r>
      <w:proofErr w:type="gramEnd"/>
      <w:r>
        <w:t xml:space="preserve"> пять групп с равными интервалами.</w:t>
      </w:r>
    </w:p>
    <w:p w:rsidR="00E126AD" w:rsidRDefault="00E126AD" w:rsidP="00E126AD">
      <w:pPr>
        <w:pStyle w:val="a4"/>
        <w:numPr>
          <w:ilvl w:val="0"/>
          <w:numId w:val="2"/>
        </w:numPr>
        <w:ind w:left="0" w:firstLine="360"/>
      </w:pPr>
      <w: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E126AD" w:rsidRDefault="00E126AD" w:rsidP="00E126AD">
      <w:r>
        <w:t xml:space="preserve">Сделайте выводы по результатам выполнения задания. </w:t>
      </w:r>
    </w:p>
    <w:p w:rsidR="00E126AD" w:rsidRPr="000A7468" w:rsidRDefault="000A7468" w:rsidP="00E126AD">
      <w:pPr>
        <w:rPr>
          <w:i/>
          <w:u w:val="single"/>
        </w:rPr>
      </w:pPr>
      <w:r w:rsidRPr="000A7468">
        <w:rPr>
          <w:i/>
          <w:u w:val="single"/>
        </w:rPr>
        <w:t>Решение:</w:t>
      </w:r>
    </w:p>
    <w:p w:rsidR="000A7468" w:rsidRDefault="000A7468" w:rsidP="000A7468">
      <w:pPr>
        <w:pStyle w:val="a4"/>
        <w:ind w:left="0" w:firstLine="720"/>
      </w:pPr>
      <w:r>
        <w:t>Составим аналитическую группировку между выручкой от продаж и чистой прибылью. Она представлена в таблице 3.</w:t>
      </w:r>
    </w:p>
    <w:p w:rsidR="000A7468" w:rsidRDefault="000A7468" w:rsidP="000A7468">
      <w:pPr>
        <w:pStyle w:val="a4"/>
        <w:ind w:left="0" w:firstLine="720"/>
      </w:pPr>
      <w:r>
        <w:t xml:space="preserve">Мы видим, что между среднесписочной численностью работников и фондом заработной платы существует прямая и возможно тесная связь. Величина фонда заработной платы (среднего по предприятию) увеличивается по мере увеличения среднесписочной численности (средней по группам). </w:t>
      </w:r>
    </w:p>
    <w:p w:rsidR="000A7468" w:rsidRDefault="000A7468" w:rsidP="000A7468">
      <w:pPr>
        <w:pStyle w:val="a4"/>
        <w:ind w:left="0" w:firstLine="720"/>
      </w:pPr>
      <w:r>
        <w:t xml:space="preserve">Для более точного определения тесноты связи между показателями рассчитаем эмпирический коэффициент детерминации и эмпирическое корреляционное отношение. </w:t>
      </w:r>
    </w:p>
    <w:p w:rsidR="000A7468" w:rsidRDefault="000A7468" w:rsidP="000A7468">
      <w:pPr>
        <w:spacing w:line="240" w:lineRule="auto"/>
        <w:jc w:val="left"/>
        <w:rPr>
          <w:bCs/>
          <w:szCs w:val="18"/>
        </w:rPr>
      </w:pPr>
    </w:p>
    <w:p w:rsidR="000A7468" w:rsidRDefault="000A7468" w:rsidP="000A7468">
      <w:pPr>
        <w:pStyle w:val="a3"/>
        <w:sectPr w:rsidR="000A7468" w:rsidSect="004F34CE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81"/>
        </w:sectPr>
      </w:pPr>
    </w:p>
    <w:p w:rsidR="000A7468" w:rsidRDefault="000A7468" w:rsidP="000A7468">
      <w:pPr>
        <w:pStyle w:val="a3"/>
      </w:pPr>
      <w:r>
        <w:lastRenderedPageBreak/>
        <w:t xml:space="preserve">Таблица </w:t>
      </w:r>
      <w:r w:rsidR="004A6F14">
        <w:fldChar w:fldCharType="begin"/>
      </w:r>
      <w:r w:rsidR="004A6F14">
        <w:instrText xml:space="preserve"> SEQ Таблица \* ARABIC </w:instrText>
      </w:r>
      <w:r w:rsidR="004A6F14">
        <w:fldChar w:fldCharType="separate"/>
      </w:r>
      <w:r w:rsidR="001F5C54">
        <w:rPr>
          <w:noProof/>
        </w:rPr>
        <w:t>3</w:t>
      </w:r>
      <w:r w:rsidR="004A6F14">
        <w:rPr>
          <w:noProof/>
        </w:rPr>
        <w:fldChar w:fldCharType="end"/>
      </w:r>
      <w:r>
        <w:t xml:space="preserve"> – Аналитическая группировка между выручкой от продаж и чистой прибылью</w:t>
      </w:r>
    </w:p>
    <w:tbl>
      <w:tblPr>
        <w:tblW w:w="13048" w:type="dxa"/>
        <w:tblInd w:w="103" w:type="dxa"/>
        <w:tblLook w:val="04A0" w:firstRow="1" w:lastRow="0" w:firstColumn="1" w:lastColumn="0" w:noHBand="0" w:noVBand="1"/>
      </w:tblPr>
      <w:tblGrid>
        <w:gridCol w:w="920"/>
        <w:gridCol w:w="1712"/>
        <w:gridCol w:w="1582"/>
        <w:gridCol w:w="1311"/>
        <w:gridCol w:w="1603"/>
        <w:gridCol w:w="1241"/>
        <w:gridCol w:w="1559"/>
        <w:gridCol w:w="1234"/>
        <w:gridCol w:w="1886"/>
      </w:tblGrid>
      <w:tr w:rsidR="000A7468" w:rsidRPr="000A7468" w:rsidTr="000A7468">
        <w:trPr>
          <w:trHeight w:val="170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 xml:space="preserve">№ </w:t>
            </w:r>
            <w:proofErr w:type="spellStart"/>
            <w:r w:rsidRPr="000A7468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Выручка от продажи продукции, млн</w:t>
            </w:r>
            <w:proofErr w:type="gramStart"/>
            <w:r w:rsidRPr="000A7468">
              <w:rPr>
                <w:sz w:val="24"/>
                <w:szCs w:val="24"/>
              </w:rPr>
              <w:t>.р</w:t>
            </w:r>
            <w:proofErr w:type="gramEnd"/>
            <w:r w:rsidRPr="000A7468">
              <w:rPr>
                <w:sz w:val="24"/>
                <w:szCs w:val="24"/>
              </w:rPr>
              <w:t>уб.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 xml:space="preserve">Середина интервала, </w:t>
            </w:r>
            <w:proofErr w:type="spellStart"/>
            <w:r w:rsidRPr="000A7468">
              <w:rPr>
                <w:sz w:val="24"/>
                <w:szCs w:val="24"/>
              </w:rPr>
              <w:t>х</w:t>
            </w:r>
            <w:r w:rsidRPr="000A7468">
              <w:rPr>
                <w:sz w:val="24"/>
                <w:szCs w:val="24"/>
                <w:vertAlign w:val="subscript"/>
              </w:rPr>
              <w:t>ср</w:t>
            </w:r>
            <w:proofErr w:type="gramStart"/>
            <w:r w:rsidRPr="000A7468">
              <w:rPr>
                <w:sz w:val="24"/>
                <w:szCs w:val="24"/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 xml:space="preserve">количество предприятий, </w:t>
            </w:r>
            <w:proofErr w:type="spellStart"/>
            <w:r w:rsidRPr="000A7468">
              <w:rPr>
                <w:sz w:val="24"/>
                <w:szCs w:val="24"/>
              </w:rPr>
              <w:t>f</w:t>
            </w:r>
            <w:r w:rsidRPr="000A7468">
              <w:rPr>
                <w:sz w:val="24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Выручка от продажи продукции, млн</w:t>
            </w:r>
            <w:proofErr w:type="gramStart"/>
            <w:r w:rsidRPr="000A7468">
              <w:rPr>
                <w:sz w:val="24"/>
                <w:szCs w:val="24"/>
              </w:rPr>
              <w:t>.р</w:t>
            </w:r>
            <w:proofErr w:type="gramEnd"/>
            <w:r w:rsidRPr="000A7468">
              <w:rPr>
                <w:sz w:val="24"/>
                <w:szCs w:val="24"/>
              </w:rPr>
              <w:t>уб.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Чистая прибыль, млн</w:t>
            </w:r>
            <w:proofErr w:type="gramStart"/>
            <w:r w:rsidRPr="000A7468">
              <w:rPr>
                <w:sz w:val="24"/>
                <w:szCs w:val="24"/>
              </w:rPr>
              <w:t>.р</w:t>
            </w:r>
            <w:proofErr w:type="gramEnd"/>
            <w:r w:rsidRPr="000A7468">
              <w:rPr>
                <w:sz w:val="24"/>
                <w:szCs w:val="24"/>
              </w:rPr>
              <w:t>уб.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начало интервала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конец интервала</w:t>
            </w: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средняя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всего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средний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36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28,5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28,5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28,0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4,7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36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43,5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43,7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91,0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9,1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66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58,5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120,0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15,0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66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73,5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73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84,0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21,0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81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96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88,5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91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52,0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26,0</w:t>
            </w:r>
          </w:p>
        </w:tc>
      </w:tr>
      <w:tr w:rsidR="000A7468" w:rsidRPr="000A7468" w:rsidTr="000A7468">
        <w:trPr>
          <w:trHeight w:val="17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Итого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30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52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375,0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468" w:rsidRPr="000A7468" w:rsidRDefault="000A7468" w:rsidP="000A7468">
            <w:pPr>
              <w:pStyle w:val="a5"/>
              <w:rPr>
                <w:sz w:val="24"/>
                <w:szCs w:val="24"/>
              </w:rPr>
            </w:pPr>
            <w:r w:rsidRPr="000A7468">
              <w:rPr>
                <w:sz w:val="24"/>
                <w:szCs w:val="24"/>
              </w:rPr>
              <w:t>12,5</w:t>
            </w:r>
          </w:p>
        </w:tc>
      </w:tr>
    </w:tbl>
    <w:p w:rsidR="000A7468" w:rsidRDefault="000A7468" w:rsidP="000A7468"/>
    <w:p w:rsidR="000A7468" w:rsidRDefault="000A7468" w:rsidP="000A7468"/>
    <w:p w:rsidR="000A7468" w:rsidRDefault="000A7468" w:rsidP="000A7468">
      <w:pPr>
        <w:pStyle w:val="a3"/>
        <w:sectPr w:rsidR="000A7468" w:rsidSect="004F34C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81"/>
        </w:sectPr>
      </w:pPr>
    </w:p>
    <w:p w:rsidR="000A7468" w:rsidRDefault="000A7468" w:rsidP="000A7468">
      <w:pPr>
        <w:rPr>
          <w:szCs w:val="28"/>
        </w:rPr>
      </w:pPr>
      <w:r>
        <w:rPr>
          <w:szCs w:val="28"/>
        </w:rPr>
        <w:lastRenderedPageBreak/>
        <w:t>Эмпирический коэффициент детерминации рассчитывается</w:t>
      </w:r>
    </w:p>
    <w:p w:rsidR="000A7468" w:rsidRPr="00F769D2" w:rsidRDefault="000A7468" w:rsidP="000A7468">
      <w:pPr>
        <w:pStyle w:val="a3"/>
        <w:rPr>
          <w:szCs w:val="28"/>
        </w:rPr>
      </w:pPr>
      <w:r>
        <w:rPr>
          <w:szCs w:val="28"/>
        </w:rPr>
        <w:t>η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δ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/ σ</w:t>
      </w:r>
      <w:r>
        <w:rPr>
          <w:szCs w:val="28"/>
          <w:vertAlign w:val="superscript"/>
        </w:rPr>
        <w:t>2</w:t>
      </w:r>
    </w:p>
    <w:p w:rsidR="000A7468" w:rsidRDefault="000A7468" w:rsidP="000A7468">
      <w:pPr>
        <w:rPr>
          <w:szCs w:val="28"/>
        </w:rPr>
      </w:pPr>
      <w:r>
        <w:rPr>
          <w:szCs w:val="28"/>
        </w:rPr>
        <w:t>δ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– межгрупповая дисперсия</w:t>
      </w:r>
      <w:r w:rsidR="00453920">
        <w:rPr>
          <w:szCs w:val="28"/>
        </w:rPr>
        <w:t xml:space="preserve"> чистой прибыли</w:t>
      </w:r>
    </w:p>
    <w:p w:rsidR="000A7468" w:rsidRDefault="000A7468" w:rsidP="000A7468">
      <w:pPr>
        <w:rPr>
          <w:szCs w:val="28"/>
        </w:rPr>
      </w:pPr>
      <w:r>
        <w:rPr>
          <w:szCs w:val="28"/>
        </w:rPr>
        <w:t>σ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– общая дисперсия </w:t>
      </w:r>
      <w:r w:rsidR="00453920">
        <w:rPr>
          <w:szCs w:val="28"/>
        </w:rPr>
        <w:t>чистой прибыли</w:t>
      </w:r>
      <w:r>
        <w:rPr>
          <w:szCs w:val="28"/>
        </w:rPr>
        <w:t>.</w:t>
      </w:r>
    </w:p>
    <w:p w:rsidR="000A7468" w:rsidRDefault="000A7468" w:rsidP="000A7468">
      <w:pPr>
        <w:pStyle w:val="a3"/>
        <w:rPr>
          <w:szCs w:val="28"/>
        </w:rPr>
      </w:pPr>
      <w:r>
        <w:rPr>
          <w:szCs w:val="28"/>
        </w:rPr>
        <w:t>δ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ср</m:t>
                            </m:r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у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ср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</m:oMath>
      <w:r>
        <w:rPr>
          <w:szCs w:val="28"/>
        </w:rPr>
        <w:t xml:space="preserve"> = </w:t>
      </w:r>
      <w:r w:rsidR="00453920">
        <w:rPr>
          <w:szCs w:val="28"/>
        </w:rPr>
        <w:t>39,576</w:t>
      </w:r>
    </w:p>
    <w:p w:rsidR="000A7468" w:rsidRPr="00D608C7" w:rsidRDefault="000A7468" w:rsidP="000A7468">
      <w:pPr>
        <w:rPr>
          <w:szCs w:val="28"/>
        </w:rPr>
      </w:pPr>
      <w:proofErr w:type="spellStart"/>
      <w:r>
        <w:rPr>
          <w:szCs w:val="28"/>
        </w:rPr>
        <w:t>у</w:t>
      </w:r>
      <w:r>
        <w:rPr>
          <w:szCs w:val="28"/>
          <w:vertAlign w:val="subscript"/>
        </w:rPr>
        <w:t>ср</w:t>
      </w:r>
      <w:proofErr w:type="spellEnd"/>
      <w:proofErr w:type="gramStart"/>
      <w:r>
        <w:rPr>
          <w:szCs w:val="28"/>
          <w:vertAlign w:val="subscript"/>
          <w:lang w:val="en-US"/>
        </w:rPr>
        <w:t>i</w:t>
      </w:r>
      <w:proofErr w:type="gramEnd"/>
      <w:r>
        <w:rPr>
          <w:szCs w:val="28"/>
        </w:rPr>
        <w:t xml:space="preserve"> – средняя величина </w:t>
      </w:r>
      <w:r w:rsidR="00453920">
        <w:rPr>
          <w:szCs w:val="28"/>
        </w:rPr>
        <w:t>чистой прибыли</w:t>
      </w:r>
      <w:r>
        <w:rPr>
          <w:szCs w:val="28"/>
        </w:rPr>
        <w:t xml:space="preserve"> в </w:t>
      </w:r>
      <w:r>
        <w:rPr>
          <w:szCs w:val="28"/>
          <w:lang w:val="en-US"/>
        </w:rPr>
        <w:t>i</w:t>
      </w:r>
      <w:r>
        <w:rPr>
          <w:szCs w:val="28"/>
        </w:rPr>
        <w:t>-м интервале</w:t>
      </w:r>
    </w:p>
    <w:p w:rsidR="000A7468" w:rsidRDefault="000A7468" w:rsidP="000A7468">
      <w:pPr>
        <w:rPr>
          <w:szCs w:val="28"/>
        </w:rPr>
      </w:pPr>
      <w:proofErr w:type="spellStart"/>
      <w:r>
        <w:rPr>
          <w:szCs w:val="28"/>
        </w:rPr>
        <w:t>у</w:t>
      </w:r>
      <w:r>
        <w:rPr>
          <w:szCs w:val="28"/>
          <w:vertAlign w:val="subscript"/>
        </w:rPr>
        <w:t>ср</w:t>
      </w:r>
      <w:proofErr w:type="spellEnd"/>
      <w:r>
        <w:rPr>
          <w:szCs w:val="28"/>
        </w:rPr>
        <w:t xml:space="preserve"> – средняя величина </w:t>
      </w:r>
      <w:r w:rsidR="00453920">
        <w:rPr>
          <w:szCs w:val="28"/>
        </w:rPr>
        <w:t>чистой прибыли</w:t>
      </w:r>
      <w:r>
        <w:rPr>
          <w:szCs w:val="28"/>
        </w:rPr>
        <w:t xml:space="preserve"> в целом по выборке</w:t>
      </w:r>
    </w:p>
    <w:p w:rsidR="000A7468" w:rsidRDefault="000A7468" w:rsidP="000A7468">
      <w:pPr>
        <w:rPr>
          <w:szCs w:val="28"/>
        </w:rPr>
      </w:pPr>
      <w:proofErr w:type="gramStart"/>
      <w:r>
        <w:rPr>
          <w:szCs w:val="28"/>
          <w:lang w:val="en-US"/>
        </w:rPr>
        <w:t>f</w:t>
      </w:r>
      <w:r>
        <w:rPr>
          <w:szCs w:val="28"/>
          <w:vertAlign w:val="subscript"/>
          <w:lang w:val="en-US"/>
        </w:rPr>
        <w:t>i</w:t>
      </w:r>
      <w:proofErr w:type="gramEnd"/>
      <w:r>
        <w:rPr>
          <w:szCs w:val="28"/>
        </w:rPr>
        <w:t xml:space="preserve"> – частота </w:t>
      </w:r>
      <w:r>
        <w:rPr>
          <w:szCs w:val="28"/>
          <w:lang w:val="en-US"/>
        </w:rPr>
        <w:t>i</w:t>
      </w:r>
      <w:r>
        <w:rPr>
          <w:szCs w:val="28"/>
        </w:rPr>
        <w:t>-го интервала</w:t>
      </w:r>
    </w:p>
    <w:p w:rsidR="000A7468" w:rsidRPr="00370869" w:rsidRDefault="000A7468" w:rsidP="000A7468">
      <w:pPr>
        <w:rPr>
          <w:szCs w:val="28"/>
        </w:rPr>
      </w:pPr>
      <w:r>
        <w:rPr>
          <w:szCs w:val="28"/>
        </w:rPr>
        <w:t>σ</w:t>
      </w:r>
      <w:r>
        <w:rPr>
          <w:szCs w:val="28"/>
          <w:vertAlign w:val="superscript"/>
        </w:rPr>
        <w:t>2</w:t>
      </w:r>
      <w:r w:rsidR="00453920">
        <w:rPr>
          <w:szCs w:val="28"/>
        </w:rPr>
        <w:t xml:space="preserve"> = 42,317</w:t>
      </w:r>
    </w:p>
    <w:p w:rsidR="000A7468" w:rsidRDefault="000A7468" w:rsidP="000A7468">
      <w:pPr>
        <w:rPr>
          <w:szCs w:val="28"/>
        </w:rPr>
      </w:pPr>
      <w:r>
        <w:rPr>
          <w:szCs w:val="28"/>
        </w:rPr>
        <w:t>η</w:t>
      </w:r>
      <w:r>
        <w:rPr>
          <w:szCs w:val="28"/>
          <w:vertAlign w:val="superscript"/>
        </w:rPr>
        <w:t>2</w:t>
      </w:r>
      <w:r w:rsidR="00453920">
        <w:rPr>
          <w:szCs w:val="28"/>
        </w:rPr>
        <w:t xml:space="preserve"> = 39,576</w:t>
      </w:r>
      <w:r>
        <w:rPr>
          <w:szCs w:val="28"/>
        </w:rPr>
        <w:t xml:space="preserve"> / </w:t>
      </w:r>
      <w:r w:rsidR="00453920">
        <w:rPr>
          <w:szCs w:val="28"/>
        </w:rPr>
        <w:t>42,317 = 0,9352</w:t>
      </w:r>
    </w:p>
    <w:p w:rsidR="000A7468" w:rsidRDefault="000A7468" w:rsidP="000A7468">
      <w:pPr>
        <w:rPr>
          <w:szCs w:val="28"/>
        </w:rPr>
      </w:pPr>
      <w:r>
        <w:rPr>
          <w:szCs w:val="28"/>
        </w:rPr>
        <w:t>Эмпирическое корреляционное отношение</w:t>
      </w:r>
    </w:p>
    <w:p w:rsidR="000A7468" w:rsidRDefault="000A7468" w:rsidP="000A7468">
      <w:pPr>
        <w:pStyle w:val="a3"/>
        <w:rPr>
          <w:szCs w:val="28"/>
        </w:rPr>
      </w:pPr>
      <w:r>
        <w:rPr>
          <w:szCs w:val="28"/>
        </w:rPr>
        <w:t xml:space="preserve">η =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r>
              <w:rPr>
                <w:rFonts w:ascii="Cambria Math" w:hAnsi="Cambria Math"/>
                <w:szCs w:val="28"/>
              </w:rPr>
              <m:t>0,9352</m:t>
            </m:r>
          </m:e>
        </m:rad>
      </m:oMath>
      <w:r>
        <w:rPr>
          <w:szCs w:val="28"/>
        </w:rPr>
        <w:t xml:space="preserve"> = </w:t>
      </w:r>
      <w:r w:rsidR="00453920">
        <w:rPr>
          <w:szCs w:val="28"/>
        </w:rPr>
        <w:t>0,9671</w:t>
      </w:r>
    </w:p>
    <w:p w:rsidR="000A7468" w:rsidRDefault="000A7468" w:rsidP="000A7468">
      <w:r>
        <w:rPr>
          <w:szCs w:val="28"/>
        </w:rPr>
        <w:t xml:space="preserve">Величина эмпирического корреляционного отношения говорит о том, что между </w:t>
      </w:r>
      <w:r w:rsidR="00453920">
        <w:rPr>
          <w:szCs w:val="28"/>
        </w:rPr>
        <w:t xml:space="preserve">выручкой от продаж и чистой прибылью </w:t>
      </w:r>
      <w:proofErr w:type="spellStart"/>
      <w:r w:rsidR="00453920">
        <w:rPr>
          <w:szCs w:val="28"/>
        </w:rPr>
        <w:t>существет</w:t>
      </w:r>
      <w:proofErr w:type="spellEnd"/>
      <w:r>
        <w:rPr>
          <w:szCs w:val="28"/>
        </w:rPr>
        <w:t xml:space="preserve"> достаточно тесная связь.</w:t>
      </w:r>
    </w:p>
    <w:p w:rsidR="00E126AD" w:rsidRDefault="00E126AD" w:rsidP="00E126AD"/>
    <w:p w:rsidR="00E126AD" w:rsidRDefault="00E126AD" w:rsidP="00E126AD">
      <w:pPr>
        <w:pStyle w:val="1"/>
      </w:pPr>
      <w:bookmarkStart w:id="4" w:name="_Toc434170307"/>
      <w:r>
        <w:t>Задание 3</w:t>
      </w:r>
      <w:bookmarkEnd w:id="4"/>
    </w:p>
    <w:p w:rsidR="00E126AD" w:rsidRDefault="00E126AD" w:rsidP="00E126AD">
      <w:r>
        <w:tab/>
        <w:t>По результатам выполнения задания 1 с вероятностью 0,954 определите:</w:t>
      </w:r>
    </w:p>
    <w:p w:rsidR="00E126AD" w:rsidRDefault="00E126AD" w:rsidP="00E126AD">
      <w:pPr>
        <w:pStyle w:val="a4"/>
        <w:numPr>
          <w:ilvl w:val="0"/>
          <w:numId w:val="3"/>
        </w:numPr>
        <w:ind w:left="0" w:firstLine="360"/>
      </w:pPr>
      <w:r>
        <w:t>Ошибку выборки средней выручки от продажи продукции и границы, в которых она будет находиться для генеральной совокупности предприятий;</w:t>
      </w:r>
    </w:p>
    <w:p w:rsidR="00E126AD" w:rsidRDefault="00E126AD" w:rsidP="00E126AD">
      <w:pPr>
        <w:pStyle w:val="a4"/>
        <w:numPr>
          <w:ilvl w:val="0"/>
          <w:numId w:val="3"/>
        </w:numPr>
        <w:ind w:left="0" w:firstLine="360"/>
      </w:pPr>
      <w:r>
        <w:t>Ошибку выборки доли предприятий с выручкой от продажи продукции 66 и более млн</w:t>
      </w:r>
      <w:proofErr w:type="gramStart"/>
      <w:r>
        <w:t>.р</w:t>
      </w:r>
      <w:proofErr w:type="gramEnd"/>
      <w:r>
        <w:t xml:space="preserve">уб. и границы, в которых будет находиться генеральная доля. </w:t>
      </w:r>
    </w:p>
    <w:p w:rsidR="00E126AD" w:rsidRPr="004F34CE" w:rsidRDefault="004F34CE" w:rsidP="00E126AD">
      <w:pPr>
        <w:rPr>
          <w:i/>
          <w:u w:val="single"/>
        </w:rPr>
      </w:pPr>
      <w:r w:rsidRPr="004F34CE">
        <w:rPr>
          <w:i/>
          <w:u w:val="single"/>
        </w:rPr>
        <w:t>Решение:</w:t>
      </w:r>
    </w:p>
    <w:p w:rsidR="004F34CE" w:rsidRDefault="004F34CE" w:rsidP="004F34CE">
      <w:pPr>
        <w:rPr>
          <w:szCs w:val="28"/>
        </w:rPr>
      </w:pPr>
      <w:proofErr w:type="gramStart"/>
      <w:r>
        <w:rPr>
          <w:szCs w:val="28"/>
        </w:rPr>
        <w:t>Средняя о</w:t>
      </w:r>
      <w:r w:rsidRPr="00B21C31">
        <w:rPr>
          <w:szCs w:val="28"/>
        </w:rPr>
        <w:t>шиб</w:t>
      </w:r>
      <w:r>
        <w:rPr>
          <w:szCs w:val="28"/>
        </w:rPr>
        <w:t>ка выборочной средней определяется по формуле</w:t>
      </w:r>
      <w:proofErr w:type="gramEnd"/>
    </w:p>
    <w:p w:rsidR="004F34CE" w:rsidRDefault="004F34CE" w:rsidP="004F34CE">
      <w:pPr>
        <w:pStyle w:val="a3"/>
        <w:rPr>
          <w:szCs w:val="28"/>
        </w:rPr>
      </w:pPr>
      <w:proofErr w:type="gramStart"/>
      <w:r>
        <w:rPr>
          <w:szCs w:val="28"/>
          <w:lang w:val="en-US"/>
        </w:rPr>
        <w:t>μ</w:t>
      </w:r>
      <w:r>
        <w:rPr>
          <w:szCs w:val="28"/>
          <w:vertAlign w:val="subscript"/>
        </w:rPr>
        <w:t>х</w:t>
      </w:r>
      <w:proofErr w:type="gramEnd"/>
      <w:r w:rsidRPr="00D27DA2">
        <w:rPr>
          <w:szCs w:val="28"/>
        </w:rPr>
        <w:t xml:space="preserve"> =</w:t>
      </w:r>
      <w:r>
        <w:rPr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</m:rad>
      </m:oMath>
      <w:r w:rsidRPr="00D27DA2">
        <w:rPr>
          <w:szCs w:val="28"/>
        </w:rPr>
        <w:t xml:space="preserve"> </w:t>
      </w:r>
    </w:p>
    <w:p w:rsidR="004F34CE" w:rsidRDefault="004F34CE" w:rsidP="004F34CE">
      <w:pPr>
        <w:rPr>
          <w:szCs w:val="28"/>
        </w:rPr>
      </w:pPr>
      <w:r>
        <w:rPr>
          <w:szCs w:val="28"/>
          <w:lang w:val="en-US"/>
        </w:rPr>
        <w:t>n</w:t>
      </w:r>
      <w:r w:rsidRPr="00223FA6">
        <w:rPr>
          <w:szCs w:val="28"/>
        </w:rPr>
        <w:t xml:space="preserve"> </w:t>
      </w:r>
      <w:r>
        <w:rPr>
          <w:szCs w:val="28"/>
        </w:rPr>
        <w:t>–</w:t>
      </w:r>
      <w:r w:rsidRPr="00223FA6">
        <w:rPr>
          <w:szCs w:val="28"/>
        </w:rPr>
        <w:t xml:space="preserve"> </w:t>
      </w:r>
      <w:proofErr w:type="gramStart"/>
      <w:r>
        <w:rPr>
          <w:szCs w:val="28"/>
        </w:rPr>
        <w:t>численность</w:t>
      </w:r>
      <w:proofErr w:type="gramEnd"/>
      <w:r>
        <w:rPr>
          <w:szCs w:val="28"/>
        </w:rPr>
        <w:t xml:space="preserve"> выборки</w:t>
      </w:r>
    </w:p>
    <w:p w:rsidR="004F34CE" w:rsidRDefault="004F34CE" w:rsidP="004F34CE">
      <w:pPr>
        <w:rPr>
          <w:szCs w:val="28"/>
        </w:rPr>
      </w:pPr>
      <w:r>
        <w:rPr>
          <w:szCs w:val="28"/>
          <w:lang w:val="en-US"/>
        </w:rPr>
        <w:lastRenderedPageBreak/>
        <w:t>N</w:t>
      </w:r>
      <w:r>
        <w:rPr>
          <w:szCs w:val="28"/>
        </w:rPr>
        <w:t xml:space="preserve"> – </w:t>
      </w:r>
      <w:proofErr w:type="gramStart"/>
      <w:r>
        <w:rPr>
          <w:szCs w:val="28"/>
        </w:rPr>
        <w:t>численность</w:t>
      </w:r>
      <w:proofErr w:type="gramEnd"/>
      <w:r>
        <w:rPr>
          <w:szCs w:val="28"/>
        </w:rPr>
        <w:t xml:space="preserve"> генеральной совокупности (30 / 0,2 = 150 предприятий)</w:t>
      </w:r>
    </w:p>
    <w:p w:rsidR="004F34CE" w:rsidRDefault="004F34CE" w:rsidP="004F34CE">
      <w:pPr>
        <w:rPr>
          <w:szCs w:val="28"/>
        </w:rPr>
      </w:pPr>
      <w:r>
        <w:rPr>
          <w:szCs w:val="28"/>
        </w:rPr>
        <w:t>σ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– дисперсия выборки (общая)</w:t>
      </w:r>
    </w:p>
    <w:p w:rsidR="004F34CE" w:rsidRDefault="004F34CE" w:rsidP="004F34CE">
      <w:pPr>
        <w:pStyle w:val="a3"/>
        <w:rPr>
          <w:szCs w:val="28"/>
        </w:rPr>
      </w:pPr>
      <w:r>
        <w:rPr>
          <w:szCs w:val="28"/>
        </w:rPr>
        <w:t>σ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8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8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/>
                                <w:szCs w:val="28"/>
                              </w:rPr>
                              <m:t>х</m:t>
                            </m:r>
                          </m:e>
                          <m:sub>
                            <m:r>
                              <w:rPr>
                                <w:rFonts w:ascii="Cambria Math"/>
                                <w:szCs w:val="28"/>
                              </w:rPr>
                              <m:t>ср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hAnsi="Cambria Math"/>
                <w:szCs w:val="28"/>
                <w:lang w:val="en-US"/>
              </w:rPr>
              <m:t>n</m:t>
            </m:r>
          </m:den>
        </m:f>
      </m:oMath>
      <w:r>
        <w:rPr>
          <w:szCs w:val="28"/>
        </w:rPr>
        <w:t xml:space="preserve"> = 330,4</w:t>
      </w:r>
    </w:p>
    <w:p w:rsidR="004F34CE" w:rsidRPr="000271D4" w:rsidRDefault="004F34CE" w:rsidP="004F34CE">
      <w:pPr>
        <w:tabs>
          <w:tab w:val="left" w:pos="3285"/>
        </w:tabs>
        <w:rPr>
          <w:szCs w:val="28"/>
        </w:rPr>
      </w:pPr>
      <w:r w:rsidRPr="00D27DA2">
        <w:rPr>
          <w:szCs w:val="28"/>
          <w:lang w:val="en-US"/>
        </w:rPr>
        <w:t>μ</w:t>
      </w:r>
      <w:r w:rsidRPr="00D27DA2">
        <w:rPr>
          <w:szCs w:val="28"/>
        </w:rPr>
        <w:t xml:space="preserve"> =</w:t>
      </w:r>
      <w:r>
        <w:rPr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330,4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30</m:t>
                </m:r>
              </m:den>
            </m:f>
            <m:r>
              <w:rPr>
                <w:rFonts w:ascii="Cambria Math" w:hAnsi="Cambria Math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150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</m:rad>
      </m:oMath>
      <w:r>
        <w:rPr>
          <w:szCs w:val="28"/>
        </w:rPr>
        <w:t xml:space="preserve"> = 2</w:t>
      </w:r>
      <w:proofErr w:type="gramStart"/>
      <w:r>
        <w:rPr>
          <w:szCs w:val="28"/>
        </w:rPr>
        <w:t>,9683</w:t>
      </w:r>
      <w:proofErr w:type="gramEnd"/>
    </w:p>
    <w:p w:rsidR="004F34CE" w:rsidRDefault="004F34CE" w:rsidP="004F34CE">
      <w:pPr>
        <w:rPr>
          <w:szCs w:val="28"/>
        </w:rPr>
      </w:pPr>
      <w:r>
        <w:rPr>
          <w:szCs w:val="28"/>
        </w:rPr>
        <w:t>Выручка от продаж в генеральной совокупности будет находиться в пределах</w:t>
      </w:r>
    </w:p>
    <w:p w:rsidR="004F34CE" w:rsidRPr="00D27DA2" w:rsidRDefault="004F34CE" w:rsidP="004F34CE">
      <w:pPr>
        <w:rPr>
          <w:szCs w:val="28"/>
        </w:rPr>
      </w:pPr>
      <w:proofErr w:type="spellStart"/>
      <w:r w:rsidRPr="00D27DA2">
        <w:rPr>
          <w:szCs w:val="28"/>
        </w:rPr>
        <w:t>х</w:t>
      </w:r>
      <w:r w:rsidRPr="00D27DA2">
        <w:rPr>
          <w:szCs w:val="28"/>
          <w:vertAlign w:val="subscript"/>
        </w:rPr>
        <w:t>ср</w:t>
      </w:r>
      <w:proofErr w:type="spellEnd"/>
      <w:r w:rsidRPr="00D27DA2">
        <w:rPr>
          <w:szCs w:val="28"/>
        </w:rPr>
        <w:t xml:space="preserve"> - ∆ &lt; </w:t>
      </w:r>
      <w:proofErr w:type="spellStart"/>
      <w:r w:rsidRPr="00D27DA2">
        <w:rPr>
          <w:szCs w:val="28"/>
        </w:rPr>
        <w:t>х</w:t>
      </w:r>
      <w:r w:rsidRPr="00D27DA2">
        <w:rPr>
          <w:szCs w:val="28"/>
          <w:vertAlign w:val="subscript"/>
        </w:rPr>
        <w:t>ср</w:t>
      </w:r>
      <w:proofErr w:type="spellEnd"/>
      <w:r w:rsidRPr="00D27DA2">
        <w:rPr>
          <w:szCs w:val="28"/>
        </w:rPr>
        <w:t xml:space="preserve"> &lt; </w:t>
      </w:r>
      <w:proofErr w:type="spellStart"/>
      <w:r w:rsidRPr="00D27DA2">
        <w:rPr>
          <w:szCs w:val="28"/>
        </w:rPr>
        <w:t>х</w:t>
      </w:r>
      <w:r w:rsidRPr="00D27DA2">
        <w:rPr>
          <w:szCs w:val="28"/>
          <w:vertAlign w:val="subscript"/>
        </w:rPr>
        <w:t>ср</w:t>
      </w:r>
      <w:proofErr w:type="spellEnd"/>
      <w:r w:rsidRPr="00D27DA2">
        <w:rPr>
          <w:szCs w:val="28"/>
        </w:rPr>
        <w:t xml:space="preserve"> + ∆</w:t>
      </w:r>
    </w:p>
    <w:p w:rsidR="004F34CE" w:rsidRPr="00D27DA2" w:rsidRDefault="004F34CE" w:rsidP="004F34CE">
      <w:pPr>
        <w:rPr>
          <w:szCs w:val="28"/>
        </w:rPr>
      </w:pPr>
      <w:r w:rsidRPr="00D27DA2">
        <w:rPr>
          <w:szCs w:val="28"/>
        </w:rPr>
        <w:t xml:space="preserve">где, ∆ = </w:t>
      </w:r>
      <w:r w:rsidRPr="00D27DA2">
        <w:rPr>
          <w:szCs w:val="28"/>
          <w:lang w:val="en-US"/>
        </w:rPr>
        <w:t>t</w:t>
      </w:r>
      <w:r w:rsidRPr="00D27DA2">
        <w:rPr>
          <w:szCs w:val="28"/>
        </w:rPr>
        <w:t xml:space="preserve"> * </w:t>
      </w:r>
      <w:r w:rsidRPr="00D27DA2">
        <w:rPr>
          <w:szCs w:val="28"/>
          <w:lang w:val="en-US"/>
        </w:rPr>
        <w:t>μ</w:t>
      </w:r>
    </w:p>
    <w:p w:rsidR="004F34CE" w:rsidRPr="00D27DA2" w:rsidRDefault="004F34CE" w:rsidP="004F34CE">
      <w:pPr>
        <w:rPr>
          <w:szCs w:val="28"/>
        </w:rPr>
      </w:pPr>
      <w:r w:rsidRPr="00D27DA2">
        <w:rPr>
          <w:szCs w:val="28"/>
          <w:lang w:val="en-US"/>
        </w:rPr>
        <w:t>t</w:t>
      </w:r>
      <w:r w:rsidRPr="00D27DA2">
        <w:rPr>
          <w:szCs w:val="28"/>
        </w:rPr>
        <w:t xml:space="preserve"> = </w:t>
      </w:r>
      <w:r>
        <w:rPr>
          <w:szCs w:val="28"/>
        </w:rPr>
        <w:t>2 (при вероятности 0,954</w:t>
      </w:r>
      <w:r w:rsidRPr="00D27DA2">
        <w:rPr>
          <w:szCs w:val="28"/>
        </w:rPr>
        <w:t>)</w:t>
      </w:r>
    </w:p>
    <w:p w:rsidR="004F34CE" w:rsidRDefault="004F34CE" w:rsidP="004F34CE">
      <w:pPr>
        <w:rPr>
          <w:szCs w:val="28"/>
        </w:rPr>
      </w:pPr>
      <w:r w:rsidRPr="00D27DA2">
        <w:rPr>
          <w:szCs w:val="28"/>
        </w:rPr>
        <w:t>∆</w:t>
      </w:r>
      <w:r>
        <w:rPr>
          <w:szCs w:val="28"/>
          <w:vertAlign w:val="subscript"/>
        </w:rPr>
        <w:t>х</w:t>
      </w:r>
      <w:r w:rsidRPr="00D27DA2">
        <w:rPr>
          <w:szCs w:val="28"/>
        </w:rPr>
        <w:t xml:space="preserve"> =</w:t>
      </w:r>
      <w:r>
        <w:rPr>
          <w:szCs w:val="28"/>
        </w:rPr>
        <w:t xml:space="preserve"> 2,9683 * 2 = 5,937</w:t>
      </w:r>
    </w:p>
    <w:p w:rsidR="004F34CE" w:rsidRDefault="004F34CE" w:rsidP="004F34CE">
      <w:pPr>
        <w:rPr>
          <w:szCs w:val="28"/>
        </w:rPr>
      </w:pPr>
      <w:r>
        <w:rPr>
          <w:szCs w:val="28"/>
        </w:rPr>
        <w:t xml:space="preserve">52 – 5,937 </w:t>
      </w:r>
      <w:r w:rsidRPr="00D27DA2">
        <w:rPr>
          <w:szCs w:val="28"/>
        </w:rPr>
        <w:t xml:space="preserve">&lt; </w:t>
      </w:r>
      <w:proofErr w:type="spellStart"/>
      <w:r w:rsidRPr="00D27DA2">
        <w:rPr>
          <w:szCs w:val="28"/>
        </w:rPr>
        <w:t>х</w:t>
      </w:r>
      <w:r w:rsidRPr="00D27DA2">
        <w:rPr>
          <w:szCs w:val="28"/>
          <w:vertAlign w:val="subscript"/>
        </w:rPr>
        <w:t>ср</w:t>
      </w:r>
      <w:proofErr w:type="spellEnd"/>
      <w:r w:rsidRPr="00D27DA2">
        <w:rPr>
          <w:szCs w:val="28"/>
        </w:rPr>
        <w:t xml:space="preserve"> &lt;</w:t>
      </w:r>
      <w:r>
        <w:rPr>
          <w:szCs w:val="28"/>
        </w:rPr>
        <w:t xml:space="preserve"> 52 + 5,937</w:t>
      </w:r>
    </w:p>
    <w:p w:rsidR="004F34CE" w:rsidRDefault="004F34CE" w:rsidP="004F34CE">
      <w:pPr>
        <w:rPr>
          <w:szCs w:val="28"/>
        </w:rPr>
      </w:pPr>
      <w:r>
        <w:rPr>
          <w:szCs w:val="28"/>
        </w:rPr>
        <w:t xml:space="preserve">46,063 </w:t>
      </w:r>
      <w:r w:rsidRPr="00D27DA2">
        <w:rPr>
          <w:szCs w:val="28"/>
        </w:rPr>
        <w:t xml:space="preserve">&lt; </w:t>
      </w:r>
      <w:proofErr w:type="spellStart"/>
      <w:r w:rsidRPr="00D27DA2">
        <w:rPr>
          <w:szCs w:val="28"/>
        </w:rPr>
        <w:t>х</w:t>
      </w:r>
      <w:r w:rsidRPr="00D27DA2">
        <w:rPr>
          <w:szCs w:val="28"/>
          <w:vertAlign w:val="subscript"/>
        </w:rPr>
        <w:t>ср</w:t>
      </w:r>
      <w:proofErr w:type="spellEnd"/>
      <w:r w:rsidRPr="00D27DA2">
        <w:rPr>
          <w:szCs w:val="28"/>
        </w:rPr>
        <w:t xml:space="preserve"> &lt;</w:t>
      </w:r>
      <w:r>
        <w:rPr>
          <w:szCs w:val="28"/>
        </w:rPr>
        <w:t xml:space="preserve"> 57,937</w:t>
      </w:r>
    </w:p>
    <w:p w:rsidR="004F34CE" w:rsidRDefault="004F34CE" w:rsidP="004F34CE">
      <w:pPr>
        <w:rPr>
          <w:szCs w:val="28"/>
        </w:rPr>
      </w:pPr>
      <w:r>
        <w:rPr>
          <w:szCs w:val="28"/>
        </w:rPr>
        <w:t>С вероятностью 0,954 средняя выручка от продаж в генеральной совокупности находится в интервале от 46,063 до 57,937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уб.</w:t>
      </w:r>
    </w:p>
    <w:p w:rsidR="004F34CE" w:rsidRDefault="004F34CE" w:rsidP="004F34CE">
      <w:pPr>
        <w:rPr>
          <w:szCs w:val="28"/>
        </w:rPr>
      </w:pPr>
      <w:r>
        <w:rPr>
          <w:szCs w:val="28"/>
        </w:rPr>
        <w:t>Ошибка выборочной доли определяется по формуле</w:t>
      </w:r>
    </w:p>
    <w:p w:rsidR="004F34CE" w:rsidRPr="003A5866" w:rsidRDefault="004F34CE" w:rsidP="004F34CE">
      <w:pPr>
        <w:pStyle w:val="a3"/>
        <w:rPr>
          <w:szCs w:val="28"/>
        </w:rPr>
      </w:pPr>
      <w:r>
        <w:rPr>
          <w:szCs w:val="28"/>
        </w:rPr>
        <w:t>μ</w:t>
      </w:r>
      <w:r>
        <w:rPr>
          <w:szCs w:val="28"/>
          <w:vertAlign w:val="subscript"/>
          <w:lang w:val="en-US"/>
        </w:rPr>
        <w:t>w</w:t>
      </w:r>
      <w:r>
        <w:rPr>
          <w:szCs w:val="28"/>
        </w:rPr>
        <w:t xml:space="preserve"> = 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1-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w</m:t>
                    </m:r>
                  </m:e>
                </m:d>
              </m:num>
              <m:den>
                <m:r>
                  <w:rPr>
                    <w:rFonts w:ascii="Cambria Math" w:hAnsi="Cambria Math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</m:rad>
      </m:oMath>
      <w:r>
        <w:rPr>
          <w:szCs w:val="28"/>
        </w:rPr>
        <w:t>, где</w:t>
      </w:r>
    </w:p>
    <w:p w:rsidR="004F34CE" w:rsidRDefault="004F34CE" w:rsidP="004F34CE">
      <w:pPr>
        <w:tabs>
          <w:tab w:val="left" w:pos="540"/>
        </w:tabs>
        <w:rPr>
          <w:szCs w:val="28"/>
        </w:rPr>
      </w:pPr>
      <w:r w:rsidRPr="003A5866">
        <w:rPr>
          <w:szCs w:val="28"/>
          <w:lang w:val="en-US"/>
        </w:rPr>
        <w:t>w</w:t>
      </w:r>
      <w:r w:rsidRPr="003A5866">
        <w:rPr>
          <w:szCs w:val="28"/>
        </w:rPr>
        <w:t xml:space="preserve"> – </w:t>
      </w:r>
      <w:proofErr w:type="gramStart"/>
      <w:r w:rsidRPr="003A5866">
        <w:rPr>
          <w:szCs w:val="28"/>
        </w:rPr>
        <w:t>доля</w:t>
      </w:r>
      <w:proofErr w:type="gramEnd"/>
      <w:r w:rsidRPr="003A5866">
        <w:rPr>
          <w:szCs w:val="28"/>
        </w:rPr>
        <w:t xml:space="preserve"> </w:t>
      </w:r>
      <w:r>
        <w:rPr>
          <w:szCs w:val="28"/>
        </w:rPr>
        <w:t>предприятий с выручкой от продажи продукции 66 и более млн.руб.</w:t>
      </w:r>
    </w:p>
    <w:p w:rsidR="004F34CE" w:rsidRDefault="004F34CE" w:rsidP="004F34CE">
      <w:pPr>
        <w:tabs>
          <w:tab w:val="left" w:pos="540"/>
        </w:tabs>
        <w:rPr>
          <w:szCs w:val="28"/>
        </w:rPr>
      </w:pPr>
      <w:r>
        <w:rPr>
          <w:szCs w:val="28"/>
          <w:lang w:val="en-US"/>
        </w:rPr>
        <w:t>w</w:t>
      </w:r>
      <w:r>
        <w:rPr>
          <w:szCs w:val="28"/>
        </w:rPr>
        <w:t xml:space="preserve"> = 6 / 30 = 0</w:t>
      </w:r>
      <w:proofErr w:type="gramStart"/>
      <w:r>
        <w:rPr>
          <w:szCs w:val="28"/>
        </w:rPr>
        <w:t>,2</w:t>
      </w:r>
      <w:proofErr w:type="gramEnd"/>
    </w:p>
    <w:p w:rsidR="004F34CE" w:rsidRPr="00D30B7E" w:rsidRDefault="004F34CE" w:rsidP="004F34CE">
      <w:pPr>
        <w:pStyle w:val="a3"/>
        <w:rPr>
          <w:i/>
          <w:szCs w:val="28"/>
        </w:rPr>
      </w:pPr>
      <w:r>
        <w:rPr>
          <w:szCs w:val="28"/>
        </w:rPr>
        <w:t>μ</w:t>
      </w:r>
      <w:r>
        <w:rPr>
          <w:szCs w:val="28"/>
          <w:vertAlign w:val="subscript"/>
          <w:lang w:val="en-US"/>
        </w:rPr>
        <w:t>w</w:t>
      </w:r>
      <w:r>
        <w:rPr>
          <w:szCs w:val="28"/>
        </w:rPr>
        <w:t xml:space="preserve"> = 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  <w:lang w:val="en-US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1-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w</m:t>
                    </m:r>
                  </m:e>
                </m:d>
              </m:num>
              <m:den>
                <m:r>
                  <w:rPr>
                    <w:rFonts w:ascii="Cambria Math" w:hAnsi="Cambria Math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n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</m:rad>
      </m:oMath>
      <w:r>
        <w:rPr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0,2*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1-0,2</m:t>
                    </m:r>
                  </m:e>
                </m:d>
              </m:num>
              <m:den>
                <m:r>
                  <w:rPr>
                    <w:rFonts w:ascii="Cambria Math" w:hAnsi="Cambria Math"/>
                    <w:szCs w:val="28"/>
                  </w:rPr>
                  <m:t>30</m:t>
                </m:r>
              </m:den>
            </m:f>
            <m:r>
              <w:rPr>
                <w:rFonts w:ascii="Cambria Math" w:hAnsi="Cambria Math"/>
                <w:szCs w:val="28"/>
              </w:rPr>
              <m:t>(1-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30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150</m:t>
                </m:r>
              </m:den>
            </m:f>
            <m:r>
              <w:rPr>
                <w:rFonts w:ascii="Cambria Math" w:hAnsi="Cambria Math"/>
                <w:szCs w:val="28"/>
              </w:rPr>
              <m:t>)</m:t>
            </m:r>
          </m:e>
        </m:rad>
      </m:oMath>
      <w:r w:rsidRPr="00D71F3F">
        <w:rPr>
          <w:szCs w:val="28"/>
        </w:rPr>
        <w:t xml:space="preserve"> = 0</w:t>
      </w:r>
      <w:r w:rsidR="007F5027">
        <w:rPr>
          <w:szCs w:val="28"/>
        </w:rPr>
        <w:t>,0653</w:t>
      </w:r>
    </w:p>
    <w:p w:rsidR="004F34CE" w:rsidRDefault="004F34CE" w:rsidP="004F34CE">
      <w:pPr>
        <w:ind w:firstLine="708"/>
        <w:rPr>
          <w:szCs w:val="28"/>
        </w:rPr>
      </w:pPr>
      <w:r>
        <w:rPr>
          <w:szCs w:val="28"/>
        </w:rPr>
        <w:t xml:space="preserve">Доля организаций с </w:t>
      </w:r>
      <w:r w:rsidR="007F5027">
        <w:rPr>
          <w:szCs w:val="28"/>
        </w:rPr>
        <w:t xml:space="preserve">выручкой от продаж и более </w:t>
      </w:r>
      <w:r>
        <w:rPr>
          <w:szCs w:val="28"/>
        </w:rPr>
        <w:t xml:space="preserve">в генеральной совокупности будет </w:t>
      </w:r>
      <w:proofErr w:type="gramStart"/>
      <w:r>
        <w:rPr>
          <w:szCs w:val="28"/>
        </w:rPr>
        <w:t>находится</w:t>
      </w:r>
      <w:proofErr w:type="gramEnd"/>
      <w:r>
        <w:rPr>
          <w:szCs w:val="28"/>
        </w:rPr>
        <w:t xml:space="preserve"> в пределах</w:t>
      </w:r>
    </w:p>
    <w:p w:rsidR="004F34CE" w:rsidRPr="003441CB" w:rsidRDefault="004F34CE" w:rsidP="004F34CE">
      <w:pPr>
        <w:rPr>
          <w:szCs w:val="28"/>
        </w:rPr>
      </w:pPr>
      <w:r w:rsidRPr="003A5866">
        <w:rPr>
          <w:szCs w:val="28"/>
          <w:lang w:val="en-US"/>
        </w:rPr>
        <w:t>w</w:t>
      </w:r>
      <w:r w:rsidRPr="003441CB">
        <w:rPr>
          <w:szCs w:val="28"/>
        </w:rPr>
        <w:t xml:space="preserve"> - </w:t>
      </w:r>
      <w:r w:rsidRPr="003A5866">
        <w:rPr>
          <w:szCs w:val="28"/>
        </w:rPr>
        <w:t>∆</w:t>
      </w:r>
      <w:r w:rsidRPr="003A5866">
        <w:rPr>
          <w:szCs w:val="28"/>
          <w:vertAlign w:val="subscript"/>
          <w:lang w:val="en-US"/>
        </w:rPr>
        <w:t>w</w:t>
      </w:r>
      <w:r w:rsidRPr="003A5866">
        <w:rPr>
          <w:szCs w:val="28"/>
        </w:rPr>
        <w:t xml:space="preserve"> &lt; </w:t>
      </w:r>
      <w:r w:rsidRPr="003A5866">
        <w:rPr>
          <w:szCs w:val="28"/>
          <w:lang w:val="en-US"/>
        </w:rPr>
        <w:t>w</w:t>
      </w:r>
      <w:r w:rsidRPr="003A5866">
        <w:rPr>
          <w:szCs w:val="28"/>
        </w:rPr>
        <w:t xml:space="preserve"> &lt; </w:t>
      </w:r>
      <w:r w:rsidRPr="003A5866">
        <w:rPr>
          <w:szCs w:val="28"/>
          <w:lang w:val="en-US"/>
        </w:rPr>
        <w:t>w</w:t>
      </w:r>
      <w:r w:rsidRPr="003A5866">
        <w:rPr>
          <w:szCs w:val="28"/>
        </w:rPr>
        <w:t xml:space="preserve"> + ∆</w:t>
      </w:r>
      <w:r w:rsidRPr="003A5866">
        <w:rPr>
          <w:szCs w:val="28"/>
          <w:vertAlign w:val="subscript"/>
          <w:lang w:val="en-US"/>
        </w:rPr>
        <w:t>w</w:t>
      </w:r>
    </w:p>
    <w:p w:rsidR="004F34CE" w:rsidRDefault="004F34CE" w:rsidP="004F34CE">
      <w:pPr>
        <w:rPr>
          <w:szCs w:val="28"/>
        </w:rPr>
      </w:pPr>
      <w:r w:rsidRPr="003A5866">
        <w:rPr>
          <w:szCs w:val="28"/>
        </w:rPr>
        <w:t>∆</w:t>
      </w:r>
      <w:r w:rsidRPr="003A5866">
        <w:rPr>
          <w:szCs w:val="28"/>
          <w:vertAlign w:val="subscript"/>
          <w:lang w:val="en-US"/>
        </w:rPr>
        <w:t>w</w:t>
      </w:r>
      <w:r>
        <w:rPr>
          <w:szCs w:val="28"/>
        </w:rPr>
        <w:t xml:space="preserve"> = μ</w:t>
      </w:r>
      <w:r w:rsidRPr="00413919">
        <w:rPr>
          <w:szCs w:val="28"/>
          <w:vertAlign w:val="subscript"/>
          <w:lang w:val="en-US"/>
        </w:rPr>
        <w:t>w</w:t>
      </w:r>
      <w:r>
        <w:rPr>
          <w:szCs w:val="28"/>
        </w:rPr>
        <w:t xml:space="preserve"> * 2</w:t>
      </w:r>
      <w:r w:rsidR="007F5027">
        <w:rPr>
          <w:szCs w:val="28"/>
        </w:rPr>
        <w:t xml:space="preserve"> (при вероятности 0,954) = 0,0653 * 2 = 0,131</w:t>
      </w:r>
    </w:p>
    <w:p w:rsidR="004F34CE" w:rsidRDefault="007F5027" w:rsidP="004F34CE">
      <w:pPr>
        <w:rPr>
          <w:szCs w:val="28"/>
        </w:rPr>
      </w:pPr>
      <w:r>
        <w:rPr>
          <w:szCs w:val="28"/>
        </w:rPr>
        <w:t>0,2 – 0,131</w:t>
      </w:r>
      <w:r w:rsidR="004F34CE">
        <w:rPr>
          <w:szCs w:val="28"/>
        </w:rPr>
        <w:t xml:space="preserve"> </w:t>
      </w:r>
      <w:r w:rsidR="004F34CE" w:rsidRPr="003A5866">
        <w:rPr>
          <w:szCs w:val="28"/>
        </w:rPr>
        <w:t xml:space="preserve">&lt; </w:t>
      </w:r>
      <w:r w:rsidR="004F34CE" w:rsidRPr="003A5866">
        <w:rPr>
          <w:szCs w:val="28"/>
          <w:lang w:val="en-US"/>
        </w:rPr>
        <w:t>w</w:t>
      </w:r>
      <w:r w:rsidR="004F34CE" w:rsidRPr="003A5866">
        <w:rPr>
          <w:szCs w:val="28"/>
        </w:rPr>
        <w:t xml:space="preserve"> &lt;</w:t>
      </w:r>
      <w:r>
        <w:rPr>
          <w:szCs w:val="28"/>
        </w:rPr>
        <w:t xml:space="preserve"> 0,2 + 0,131</w:t>
      </w:r>
    </w:p>
    <w:p w:rsidR="004F34CE" w:rsidRDefault="007F5027" w:rsidP="004F34CE">
      <w:pPr>
        <w:rPr>
          <w:szCs w:val="28"/>
        </w:rPr>
      </w:pPr>
      <w:r>
        <w:rPr>
          <w:szCs w:val="28"/>
        </w:rPr>
        <w:t>0,069</w:t>
      </w:r>
      <w:r w:rsidR="004F34CE">
        <w:rPr>
          <w:szCs w:val="28"/>
        </w:rPr>
        <w:t xml:space="preserve"> </w:t>
      </w:r>
      <w:r w:rsidR="004F34CE" w:rsidRPr="003A5866">
        <w:rPr>
          <w:szCs w:val="28"/>
        </w:rPr>
        <w:t xml:space="preserve">&lt; </w:t>
      </w:r>
      <w:r w:rsidR="004F34CE" w:rsidRPr="003A5866">
        <w:rPr>
          <w:szCs w:val="28"/>
          <w:lang w:val="en-US"/>
        </w:rPr>
        <w:t>w</w:t>
      </w:r>
      <w:r w:rsidR="004F34CE" w:rsidRPr="003A5866">
        <w:rPr>
          <w:szCs w:val="28"/>
        </w:rPr>
        <w:t xml:space="preserve"> &lt;</w:t>
      </w:r>
      <w:r>
        <w:rPr>
          <w:szCs w:val="28"/>
        </w:rPr>
        <w:t xml:space="preserve"> 0,331</w:t>
      </w:r>
    </w:p>
    <w:p w:rsidR="004F34CE" w:rsidRDefault="004F34CE" w:rsidP="004F34CE">
      <w:pPr>
        <w:ind w:firstLine="360"/>
        <w:rPr>
          <w:szCs w:val="28"/>
        </w:rPr>
      </w:pPr>
      <w:r>
        <w:rPr>
          <w:szCs w:val="28"/>
        </w:rPr>
        <w:t>С вероятностью 0,954 доля предприятий с</w:t>
      </w:r>
      <w:r w:rsidR="007F5027">
        <w:rPr>
          <w:szCs w:val="28"/>
        </w:rPr>
        <w:t xml:space="preserve"> выручкой от продажи продукции 66 и более млн</w:t>
      </w:r>
      <w:proofErr w:type="gramStart"/>
      <w:r w:rsidR="007F5027">
        <w:rPr>
          <w:szCs w:val="28"/>
        </w:rPr>
        <w:t>.р</w:t>
      </w:r>
      <w:proofErr w:type="gramEnd"/>
      <w:r w:rsidR="007F5027">
        <w:rPr>
          <w:szCs w:val="28"/>
        </w:rPr>
        <w:t xml:space="preserve">уб. </w:t>
      </w:r>
      <w:r>
        <w:rPr>
          <w:szCs w:val="28"/>
        </w:rPr>
        <w:t>в генеральной совокупности находится в данном интервале.</w:t>
      </w:r>
    </w:p>
    <w:p w:rsidR="00E126AD" w:rsidRDefault="00E126AD" w:rsidP="00E126AD">
      <w:pPr>
        <w:pStyle w:val="1"/>
      </w:pPr>
      <w:bookmarkStart w:id="5" w:name="_Toc434170308"/>
      <w:r>
        <w:lastRenderedPageBreak/>
        <w:t>Задание 4</w:t>
      </w:r>
      <w:bookmarkEnd w:id="5"/>
    </w:p>
    <w:p w:rsidR="00E126AD" w:rsidRDefault="00E126AD" w:rsidP="00E126AD">
      <w:r>
        <w:t xml:space="preserve">Имеются следующие данные о производстве в стране молока за три года, </w:t>
      </w:r>
      <w:proofErr w:type="spellStart"/>
      <w:r>
        <w:t>тыс.тн</w:t>
      </w:r>
      <w:proofErr w:type="spellEnd"/>
      <w:r>
        <w:t>.</w:t>
      </w:r>
    </w:p>
    <w:p w:rsidR="00E126AD" w:rsidRDefault="001F5C54" w:rsidP="001F5C54">
      <w:pPr>
        <w:pStyle w:val="a3"/>
      </w:pPr>
      <w:r>
        <w:t xml:space="preserve">Таблица </w:t>
      </w:r>
      <w:r w:rsidR="004A6F14">
        <w:fldChar w:fldCharType="begin"/>
      </w:r>
      <w:r w:rsidR="004A6F14">
        <w:instrText xml:space="preserve"> SEQ Таблица \* ARABIC </w:instrText>
      </w:r>
      <w:r w:rsidR="004A6F14">
        <w:fldChar w:fldCharType="separate"/>
      </w:r>
      <w:r>
        <w:rPr>
          <w:noProof/>
        </w:rPr>
        <w:t>4</w:t>
      </w:r>
      <w:r w:rsidR="004A6F14">
        <w:rPr>
          <w:noProof/>
        </w:rPr>
        <w:fldChar w:fldCharType="end"/>
      </w:r>
    </w:p>
    <w:p w:rsidR="00E126AD" w:rsidRDefault="00E126AD" w:rsidP="00E126AD">
      <w:pPr>
        <w:jc w:val="center"/>
      </w:pPr>
      <w:r>
        <w:t xml:space="preserve">Данные о производстве в стране молока,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1685"/>
        <w:gridCol w:w="1701"/>
        <w:gridCol w:w="1701"/>
      </w:tblGrid>
      <w:tr w:rsidR="00E126AD" w:rsidTr="00E126AD">
        <w:tc>
          <w:tcPr>
            <w:tcW w:w="2392" w:type="dxa"/>
            <w:vMerge w:val="restart"/>
            <w:vAlign w:val="center"/>
          </w:tcPr>
          <w:p w:rsidR="00E126AD" w:rsidRDefault="00E126AD" w:rsidP="00E126AD">
            <w:pPr>
              <w:pStyle w:val="a5"/>
            </w:pPr>
            <w:r>
              <w:t>Месяц</w:t>
            </w:r>
          </w:p>
        </w:tc>
        <w:tc>
          <w:tcPr>
            <w:tcW w:w="5087" w:type="dxa"/>
            <w:gridSpan w:val="3"/>
            <w:vAlign w:val="center"/>
          </w:tcPr>
          <w:p w:rsidR="00E126AD" w:rsidRDefault="00E126AD" w:rsidP="00E126AD">
            <w:pPr>
              <w:pStyle w:val="a5"/>
            </w:pPr>
            <w:r>
              <w:t>Годы</w:t>
            </w:r>
          </w:p>
        </w:tc>
      </w:tr>
      <w:tr w:rsidR="00E126AD" w:rsidTr="00E126AD">
        <w:tc>
          <w:tcPr>
            <w:tcW w:w="2392" w:type="dxa"/>
            <w:vMerge/>
            <w:vAlign w:val="center"/>
          </w:tcPr>
          <w:p w:rsidR="00E126AD" w:rsidRDefault="00E126AD" w:rsidP="00E126AD">
            <w:pPr>
              <w:pStyle w:val="a5"/>
            </w:pPr>
          </w:p>
        </w:tc>
        <w:tc>
          <w:tcPr>
            <w:tcW w:w="1685" w:type="dxa"/>
            <w:vAlign w:val="center"/>
          </w:tcPr>
          <w:p w:rsidR="00E126AD" w:rsidRDefault="00E126AD" w:rsidP="00E126AD">
            <w:pPr>
              <w:pStyle w:val="a5"/>
            </w:pPr>
            <w:r>
              <w:t>1-ый</w:t>
            </w:r>
          </w:p>
        </w:tc>
        <w:tc>
          <w:tcPr>
            <w:tcW w:w="1701" w:type="dxa"/>
            <w:vAlign w:val="center"/>
          </w:tcPr>
          <w:p w:rsidR="00E126AD" w:rsidRDefault="00E126AD" w:rsidP="00E126AD">
            <w:pPr>
              <w:pStyle w:val="a5"/>
            </w:pPr>
            <w:r>
              <w:t>2-ой</w:t>
            </w:r>
          </w:p>
        </w:tc>
        <w:tc>
          <w:tcPr>
            <w:tcW w:w="1701" w:type="dxa"/>
            <w:vAlign w:val="center"/>
          </w:tcPr>
          <w:p w:rsidR="00E126AD" w:rsidRDefault="00E126AD" w:rsidP="00E126AD">
            <w:pPr>
              <w:pStyle w:val="a5"/>
              <w:ind w:left="-108"/>
            </w:pPr>
            <w:r>
              <w:t>3-й</w:t>
            </w:r>
          </w:p>
        </w:tc>
      </w:tr>
      <w:tr w:rsidR="00E126AD" w:rsidTr="00E126AD">
        <w:tc>
          <w:tcPr>
            <w:tcW w:w="2392" w:type="dxa"/>
            <w:vAlign w:val="center"/>
          </w:tcPr>
          <w:p w:rsidR="00E126AD" w:rsidRDefault="00E126AD" w:rsidP="00E126AD">
            <w:pPr>
              <w:pStyle w:val="a5"/>
              <w:jc w:val="left"/>
            </w:pPr>
            <w:r>
              <w:t>Январь</w:t>
            </w:r>
          </w:p>
        </w:tc>
        <w:tc>
          <w:tcPr>
            <w:tcW w:w="1685" w:type="dxa"/>
            <w:vAlign w:val="center"/>
          </w:tcPr>
          <w:p w:rsidR="00E126AD" w:rsidRDefault="00E126AD" w:rsidP="00E126AD">
            <w:pPr>
              <w:pStyle w:val="a5"/>
            </w:pPr>
            <w:r>
              <w:t>1964</w:t>
            </w:r>
          </w:p>
        </w:tc>
        <w:tc>
          <w:tcPr>
            <w:tcW w:w="1701" w:type="dxa"/>
            <w:vAlign w:val="center"/>
          </w:tcPr>
          <w:p w:rsidR="00E126AD" w:rsidRDefault="00E126AD" w:rsidP="00E126AD">
            <w:pPr>
              <w:pStyle w:val="a5"/>
            </w:pPr>
            <w:r>
              <w:t>1904</w:t>
            </w:r>
          </w:p>
        </w:tc>
        <w:tc>
          <w:tcPr>
            <w:tcW w:w="1701" w:type="dxa"/>
            <w:vAlign w:val="center"/>
          </w:tcPr>
          <w:p w:rsidR="00E126AD" w:rsidRDefault="00E126AD" w:rsidP="00E126AD">
            <w:pPr>
              <w:pStyle w:val="a5"/>
              <w:ind w:left="-108"/>
            </w:pPr>
            <w:r>
              <w:t>1841</w:t>
            </w:r>
          </w:p>
        </w:tc>
      </w:tr>
      <w:tr w:rsidR="00E126AD" w:rsidTr="00E126AD">
        <w:tc>
          <w:tcPr>
            <w:tcW w:w="2392" w:type="dxa"/>
            <w:vAlign w:val="center"/>
          </w:tcPr>
          <w:p w:rsidR="00E126AD" w:rsidRDefault="005536DE" w:rsidP="00E126AD">
            <w:pPr>
              <w:pStyle w:val="a5"/>
              <w:jc w:val="left"/>
            </w:pPr>
            <w:r>
              <w:t>Февраль</w:t>
            </w:r>
          </w:p>
        </w:tc>
        <w:tc>
          <w:tcPr>
            <w:tcW w:w="1685" w:type="dxa"/>
            <w:vAlign w:val="center"/>
          </w:tcPr>
          <w:p w:rsidR="00E126AD" w:rsidRDefault="005536DE" w:rsidP="00E126AD">
            <w:pPr>
              <w:pStyle w:val="a5"/>
            </w:pPr>
            <w:r>
              <w:t>1987</w:t>
            </w:r>
          </w:p>
        </w:tc>
        <w:tc>
          <w:tcPr>
            <w:tcW w:w="1701" w:type="dxa"/>
            <w:vAlign w:val="center"/>
          </w:tcPr>
          <w:p w:rsidR="00E126AD" w:rsidRDefault="005536DE" w:rsidP="00E126AD">
            <w:pPr>
              <w:pStyle w:val="a5"/>
            </w:pPr>
            <w:r>
              <w:t>1928</w:t>
            </w:r>
          </w:p>
        </w:tc>
        <w:tc>
          <w:tcPr>
            <w:tcW w:w="1701" w:type="dxa"/>
            <w:vAlign w:val="center"/>
          </w:tcPr>
          <w:p w:rsidR="00E126AD" w:rsidRDefault="005536DE" w:rsidP="00E126AD">
            <w:pPr>
              <w:pStyle w:val="a5"/>
              <w:ind w:left="-108"/>
            </w:pPr>
            <w:r>
              <w:t>1829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Март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2418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2331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2232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Апрель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3058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2941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2819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 xml:space="preserve">Май 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3537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3409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3274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Июнь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3942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3755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3609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Июль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3909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3677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3533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Август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3573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3385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3266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Сентябрь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2936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2805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2738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Октябрь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2382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2264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2278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Ноябрь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1801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1733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1755</w:t>
            </w:r>
          </w:p>
        </w:tc>
      </w:tr>
      <w:tr w:rsidR="005536DE" w:rsidTr="00E126AD">
        <w:tc>
          <w:tcPr>
            <w:tcW w:w="2392" w:type="dxa"/>
            <w:vAlign w:val="center"/>
          </w:tcPr>
          <w:p w:rsidR="005536DE" w:rsidRDefault="005536DE" w:rsidP="00E126AD">
            <w:pPr>
              <w:pStyle w:val="a5"/>
              <w:jc w:val="left"/>
            </w:pPr>
            <w:r>
              <w:t>Декабрь</w:t>
            </w:r>
          </w:p>
        </w:tc>
        <w:tc>
          <w:tcPr>
            <w:tcW w:w="1685" w:type="dxa"/>
            <w:vAlign w:val="center"/>
          </w:tcPr>
          <w:p w:rsidR="005536DE" w:rsidRDefault="005536DE" w:rsidP="00E126AD">
            <w:pPr>
              <w:pStyle w:val="a5"/>
            </w:pPr>
            <w:r>
              <w:t>1867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</w:pPr>
            <w:r>
              <w:t>1803</w:t>
            </w:r>
          </w:p>
        </w:tc>
        <w:tc>
          <w:tcPr>
            <w:tcW w:w="1701" w:type="dxa"/>
            <w:vAlign w:val="center"/>
          </w:tcPr>
          <w:p w:rsidR="005536DE" w:rsidRDefault="005536DE" w:rsidP="00E126AD">
            <w:pPr>
              <w:pStyle w:val="a5"/>
              <w:ind w:left="-108"/>
            </w:pPr>
            <w:r>
              <w:t>1828</w:t>
            </w:r>
          </w:p>
        </w:tc>
      </w:tr>
    </w:tbl>
    <w:p w:rsidR="00E126AD" w:rsidRPr="00E126AD" w:rsidRDefault="00E126AD" w:rsidP="00E126AD">
      <w:pPr>
        <w:jc w:val="center"/>
      </w:pPr>
    </w:p>
    <w:p w:rsidR="00E126AD" w:rsidRDefault="005536DE" w:rsidP="00E126AD">
      <w:r>
        <w:t>Для анализа сезонности производства молока:</w:t>
      </w:r>
    </w:p>
    <w:p w:rsidR="005536DE" w:rsidRDefault="005536DE" w:rsidP="00E126AD">
      <w:r>
        <w:t>- рассчитайте индексы сезонности методом простой средней;</w:t>
      </w:r>
    </w:p>
    <w:p w:rsidR="005536DE" w:rsidRDefault="005536DE" w:rsidP="00E126AD">
      <w:r>
        <w:t>- постройте график сезонной волны;</w:t>
      </w:r>
    </w:p>
    <w:p w:rsidR="005536DE" w:rsidRDefault="005536DE" w:rsidP="00E126AD">
      <w:r>
        <w:t xml:space="preserve">- осуществите прогноз предложения молока по месяца в 4-м году, используя индексы сезонности и исходя из того, что общий объем производства молока в 4-м году ожидается увеличить на 100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  <w:r>
        <w:t xml:space="preserve"> по сравнению с 3-м годом. </w:t>
      </w:r>
    </w:p>
    <w:p w:rsidR="005536DE" w:rsidRPr="001F5C54" w:rsidRDefault="001F5C54" w:rsidP="00E126AD">
      <w:pPr>
        <w:rPr>
          <w:i/>
          <w:u w:val="single"/>
        </w:rPr>
      </w:pPr>
      <w:r w:rsidRPr="001F5C54">
        <w:rPr>
          <w:i/>
          <w:u w:val="single"/>
        </w:rPr>
        <w:t>Решение:</w:t>
      </w:r>
    </w:p>
    <w:p w:rsidR="001F5C54" w:rsidRDefault="001F5C54" w:rsidP="001F5C54">
      <w:r>
        <w:t xml:space="preserve">Рассчитаем индексы сезонности методом простой средней. </w:t>
      </w:r>
    </w:p>
    <w:p w:rsidR="001F5C54" w:rsidRDefault="001F5C54" w:rsidP="001F5C54">
      <w:r>
        <w:t>Индекс сезонности методом простой средней рассчитывается по формуле</w:t>
      </w:r>
    </w:p>
    <w:p w:rsidR="001F5C54" w:rsidRDefault="001F5C54" w:rsidP="001F5C54">
      <w:proofErr w:type="gramStart"/>
      <w:r>
        <w:rPr>
          <w:lang w:val="en-US"/>
        </w:rPr>
        <w:t>i</w:t>
      </w:r>
      <w:r>
        <w:t>с</w:t>
      </w:r>
      <w:proofErr w:type="gramEnd"/>
      <w:r>
        <w:t xml:space="preserve"> = </w:t>
      </w:r>
      <w:proofErr w:type="spellStart"/>
      <w:r>
        <w:t>х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>/месс</w:t>
      </w:r>
      <w:r>
        <w:t xml:space="preserve"> / </w:t>
      </w:r>
      <w:proofErr w:type="spellStart"/>
      <w:r>
        <w:t>х</w:t>
      </w:r>
      <w:r>
        <w:rPr>
          <w:vertAlign w:val="subscript"/>
        </w:rPr>
        <w:t>ср</w:t>
      </w:r>
      <w:proofErr w:type="spellEnd"/>
    </w:p>
    <w:p w:rsidR="001F5C54" w:rsidRDefault="001F5C54" w:rsidP="001F5C54">
      <w:proofErr w:type="spellStart"/>
      <w:r>
        <w:t>х</w:t>
      </w:r>
      <w:r>
        <w:rPr>
          <w:vertAlign w:val="subscript"/>
        </w:rPr>
        <w:t>ср</w:t>
      </w:r>
      <w:proofErr w:type="spellEnd"/>
      <w:r>
        <w:rPr>
          <w:vertAlign w:val="subscript"/>
        </w:rPr>
        <w:t>/месс</w:t>
      </w:r>
      <w:r>
        <w:t xml:space="preserve"> – среднее значение за определенный месяц</w:t>
      </w:r>
    </w:p>
    <w:p w:rsidR="001F5C54" w:rsidRPr="008A1BE2" w:rsidRDefault="001F5C54" w:rsidP="001F5C54">
      <w:proofErr w:type="spellStart"/>
      <w:r>
        <w:t>х</w:t>
      </w:r>
      <w:r>
        <w:rPr>
          <w:vertAlign w:val="subscript"/>
        </w:rPr>
        <w:t>ср</w:t>
      </w:r>
      <w:proofErr w:type="spellEnd"/>
      <w:r>
        <w:t xml:space="preserve"> – среднее значение по совокупности</w:t>
      </w:r>
    </w:p>
    <w:p w:rsidR="001F5C54" w:rsidRDefault="001F5C54" w:rsidP="001F5C54">
      <w:pPr>
        <w:pStyle w:val="a3"/>
      </w:pPr>
    </w:p>
    <w:p w:rsidR="001F5C54" w:rsidRDefault="001F5C54" w:rsidP="001F5C54">
      <w:pPr>
        <w:pStyle w:val="a3"/>
      </w:pPr>
    </w:p>
    <w:p w:rsidR="001F5C54" w:rsidRDefault="001F5C54" w:rsidP="001F5C54">
      <w:pPr>
        <w:pStyle w:val="a3"/>
        <w:rPr>
          <w:noProof/>
        </w:rPr>
      </w:pPr>
      <w:r>
        <w:lastRenderedPageBreak/>
        <w:t xml:space="preserve">Таблица </w:t>
      </w:r>
      <w:r w:rsidR="0021031B">
        <w:fldChar w:fldCharType="begin"/>
      </w:r>
      <w:r>
        <w:instrText xml:space="preserve"> SEQ Таблица \* ARABIC </w:instrText>
      </w:r>
      <w:r w:rsidR="0021031B">
        <w:fldChar w:fldCharType="separate"/>
      </w:r>
      <w:r>
        <w:rPr>
          <w:noProof/>
        </w:rPr>
        <w:t>5</w:t>
      </w:r>
      <w:r w:rsidR="0021031B">
        <w:rPr>
          <w:noProof/>
        </w:rPr>
        <w:fldChar w:fldCharType="end"/>
      </w:r>
    </w:p>
    <w:p w:rsidR="001F5C54" w:rsidRDefault="001F5C54" w:rsidP="001F5C54">
      <w:pPr>
        <w:jc w:val="center"/>
      </w:pPr>
      <w:r>
        <w:t>Расчет индексов сезонности</w:t>
      </w:r>
    </w:p>
    <w:tbl>
      <w:tblPr>
        <w:tblW w:w="9880" w:type="dxa"/>
        <w:tblInd w:w="103" w:type="dxa"/>
        <w:tblLook w:val="04A0" w:firstRow="1" w:lastRow="0" w:firstColumn="1" w:lastColumn="0" w:noHBand="0" w:noVBand="1"/>
      </w:tblPr>
      <w:tblGrid>
        <w:gridCol w:w="2044"/>
        <w:gridCol w:w="1266"/>
        <w:gridCol w:w="1177"/>
        <w:gridCol w:w="1208"/>
        <w:gridCol w:w="2131"/>
        <w:gridCol w:w="2054"/>
      </w:tblGrid>
      <w:tr w:rsidR="001F5C54" w:rsidRPr="001F5C54" w:rsidTr="001F5C54">
        <w:trPr>
          <w:trHeight w:val="227"/>
        </w:trPr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28"/>
              </w:rPr>
              <w:t>Месяц</w:t>
            </w: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28"/>
              </w:rPr>
              <w:t>Годы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18"/>
              </w:rPr>
              <w:t>среднемесячное значение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18"/>
              </w:rPr>
              <w:t>индекс сезонности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28"/>
              </w:rPr>
              <w:t>1-ый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28"/>
              </w:rPr>
              <w:t>2-ой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center"/>
              <w:rPr>
                <w:szCs w:val="28"/>
              </w:rPr>
            </w:pPr>
            <w:r w:rsidRPr="001F5C54">
              <w:rPr>
                <w:szCs w:val="28"/>
              </w:rPr>
              <w:t>3-й</w:t>
            </w: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Январь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1904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1841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1903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0,7113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Февраль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1987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1928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1829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1914,667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0,7157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Март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2418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2331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2232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2327,000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0,8698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Апрель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3058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2941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2819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2939,333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1,0987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Май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3537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3409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3274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3406,667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1,2734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Июнь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3942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3755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3609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3768,667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1,4087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Июль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3909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3677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3533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3706,333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1,3854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Август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3573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3385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3266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3408,000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1,2739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Сентябрь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2936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2805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2738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2826,333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1,0565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Октябрь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2382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2264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2278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2308,000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0,8627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Ноябрь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1733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1755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1763,000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0,6590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Декабрь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1803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1828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1832,667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0,6850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итого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33374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31935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31002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 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 </w:t>
            </w:r>
          </w:p>
        </w:tc>
      </w:tr>
      <w:tr w:rsidR="001F5C54" w:rsidRPr="001F5C54" w:rsidTr="001F5C54">
        <w:trPr>
          <w:trHeight w:val="227"/>
        </w:trPr>
        <w:tc>
          <w:tcPr>
            <w:tcW w:w="2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Pr="001F5C54" w:rsidRDefault="001F5C54" w:rsidP="001F5C54">
            <w:pPr>
              <w:spacing w:line="240" w:lineRule="auto"/>
              <w:jc w:val="left"/>
              <w:rPr>
                <w:szCs w:val="28"/>
              </w:rPr>
            </w:pPr>
            <w:r w:rsidRPr="001F5C54">
              <w:rPr>
                <w:szCs w:val="28"/>
              </w:rPr>
              <w:t>Среднее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2781,167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2661,25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2583,5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2675,306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C54" w:rsidRDefault="001F5C54" w:rsidP="001F5C54">
            <w:pPr>
              <w:pStyle w:val="a5"/>
            </w:pPr>
            <w:r>
              <w:t> </w:t>
            </w:r>
          </w:p>
        </w:tc>
      </w:tr>
    </w:tbl>
    <w:p w:rsidR="001F5C54" w:rsidRDefault="001F5C54" w:rsidP="001F5C54">
      <w:pPr>
        <w:jc w:val="center"/>
      </w:pPr>
    </w:p>
    <w:p w:rsidR="001F5C54" w:rsidRDefault="001F5C54" w:rsidP="001F5C54">
      <w:r>
        <w:t>График сезонной волны</w:t>
      </w:r>
    </w:p>
    <w:p w:rsidR="001F5C54" w:rsidRDefault="00BC0C51" w:rsidP="001F5C54">
      <w:r>
        <w:rPr>
          <w:noProof/>
        </w:rPr>
        <w:drawing>
          <wp:inline distT="0" distB="0" distL="0" distR="0">
            <wp:extent cx="5572125" cy="3119438"/>
            <wp:effectExtent l="0" t="0" r="9525" b="2413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F5C54" w:rsidRPr="008A1BE2" w:rsidRDefault="001F5C54" w:rsidP="001F5C54">
      <w:pPr>
        <w:pStyle w:val="a3"/>
        <w:jc w:val="center"/>
      </w:pPr>
      <w:r>
        <w:t xml:space="preserve">Рисунок </w:t>
      </w:r>
      <w:r w:rsidR="0021031B">
        <w:fldChar w:fldCharType="begin"/>
      </w:r>
      <w:r>
        <w:instrText xml:space="preserve"> SEQ Рисунок \* ARABIC </w:instrText>
      </w:r>
      <w:r w:rsidR="0021031B">
        <w:fldChar w:fldCharType="separate"/>
      </w:r>
      <w:r>
        <w:rPr>
          <w:noProof/>
        </w:rPr>
        <w:t>3</w:t>
      </w:r>
      <w:r w:rsidR="0021031B">
        <w:rPr>
          <w:noProof/>
        </w:rPr>
        <w:fldChar w:fldCharType="end"/>
      </w:r>
      <w:r>
        <w:t xml:space="preserve"> – график сезонной волны</w:t>
      </w:r>
    </w:p>
    <w:p w:rsidR="00BC0C51" w:rsidRDefault="001F5C54" w:rsidP="001F5C54">
      <w:r>
        <w:tab/>
        <w:t xml:space="preserve">Расчет индексов сезонности показывает, что </w:t>
      </w:r>
      <w:proofErr w:type="gramStart"/>
      <w:r>
        <w:t>отпуск</w:t>
      </w:r>
      <w:proofErr w:type="gramEnd"/>
      <w:r>
        <w:t xml:space="preserve"> </w:t>
      </w:r>
      <w:r w:rsidR="00BC0C51">
        <w:t xml:space="preserve">что производство молока увеличивается в весенне-летние месяцы, достигает пика в июне, и снова снижается в осенние месяцы. Наименьшее производство молока </w:t>
      </w:r>
      <w:r w:rsidR="00BC0C51">
        <w:lastRenderedPageBreak/>
        <w:t xml:space="preserve">наблюдается в ноябре. Объем производства молока меньше среднемесячного в октябре, ноябре, декабре, январе и феврале. В другие периоды производство молока больше среднемесячного. </w:t>
      </w:r>
    </w:p>
    <w:p w:rsidR="001F5C54" w:rsidRDefault="00BC0C51" w:rsidP="00E126AD">
      <w:r>
        <w:t>Прогноз предложения молока в 4-м году.</w:t>
      </w:r>
    </w:p>
    <w:p w:rsidR="00BC0C51" w:rsidRDefault="00BC0C51" w:rsidP="00E126AD">
      <w:r>
        <w:t>Общий объем предложения молока в 4-м году составляет</w:t>
      </w:r>
    </w:p>
    <w:p w:rsidR="00BC0C51" w:rsidRDefault="00BC0C51" w:rsidP="00E126AD">
      <w:r>
        <w:t xml:space="preserve">31 002 + 100 = 31 102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 xml:space="preserve">Среднемесячный объем предложения молока составляет </w:t>
      </w:r>
    </w:p>
    <w:p w:rsidR="00BC0C51" w:rsidRDefault="00BC0C51" w:rsidP="00E126AD">
      <w:r>
        <w:t xml:space="preserve">31 102 / 12 = 2591,833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>Рассчитаем объем предложения молока с учетом сезонности</w:t>
      </w:r>
    </w:p>
    <w:p w:rsidR="00BC0C51" w:rsidRDefault="00BC0C51" w:rsidP="00E126AD">
      <w:r>
        <w:t xml:space="preserve">Январь = 2591,833 * 0,7113 = 1843,624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 xml:space="preserve">Февраль = 2591,833 * 0,7157 = 1854,927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 xml:space="preserve">Март = 2591,833 * 0,8698 = 2254,395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 xml:space="preserve">Апрель = 2591,833 * 1,0987 = 2847,623 </w:t>
      </w:r>
      <w:proofErr w:type="spellStart"/>
      <w:r>
        <w:t>тыс</w:t>
      </w:r>
      <w:proofErr w:type="gramStart"/>
      <w:r>
        <w:t>.т</w:t>
      </w:r>
      <w:proofErr w:type="gramEnd"/>
      <w:r>
        <w:t>н</w:t>
      </w:r>
      <w:proofErr w:type="spellEnd"/>
    </w:p>
    <w:p w:rsidR="00BC0C51" w:rsidRDefault="00BC0C51" w:rsidP="00E126AD">
      <w:r>
        <w:t xml:space="preserve">Май = 2591,833 * 1,2734 = 3300,375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Июнь = 2591,833 * 1,4087 = 3651,08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Июль = 2591,833 * 1,3854 = 2591,692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Август = 2591,833 * 1,2739 = 3301,667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Сентябрь = 2591,833 * 1,0565 = 2738,149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Октябрь = 2591,833 * 0,8627 = 2235,988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Ноябрь = 2591,833 * 0,659 = 1707,993 </w:t>
      </w:r>
      <w:proofErr w:type="spellStart"/>
      <w:r>
        <w:t>тыс.тн</w:t>
      </w:r>
      <w:proofErr w:type="spellEnd"/>
      <w:r>
        <w:t>.</w:t>
      </w:r>
    </w:p>
    <w:p w:rsidR="00BC0C51" w:rsidRDefault="00BC0C51" w:rsidP="00E126AD">
      <w:r>
        <w:t xml:space="preserve">Декабрь = 2591,833 * 0,685 = 1775,486 </w:t>
      </w:r>
      <w:proofErr w:type="spellStart"/>
      <w:r>
        <w:t>тыс.тн</w:t>
      </w:r>
      <w:proofErr w:type="spellEnd"/>
      <w:r>
        <w:t>.</w:t>
      </w:r>
    </w:p>
    <w:p w:rsidR="005536DE" w:rsidRDefault="005536DE">
      <w:pPr>
        <w:spacing w:after="200" w:line="276" w:lineRule="auto"/>
        <w:jc w:val="left"/>
      </w:pPr>
      <w:r>
        <w:br w:type="page"/>
      </w:r>
    </w:p>
    <w:p w:rsidR="005536DE" w:rsidRDefault="005536DE" w:rsidP="00976DB0">
      <w:pPr>
        <w:pStyle w:val="1"/>
      </w:pPr>
      <w:bookmarkStart w:id="6" w:name="_Toc434170309"/>
      <w:r>
        <w:lastRenderedPageBreak/>
        <w:t>Список литературы:</w:t>
      </w:r>
      <w:bookmarkEnd w:id="6"/>
    </w:p>
    <w:p w:rsidR="005536DE" w:rsidRDefault="005536DE" w:rsidP="005536DE">
      <w:pPr>
        <w:pStyle w:val="a4"/>
        <w:numPr>
          <w:ilvl w:val="0"/>
          <w:numId w:val="4"/>
        </w:numPr>
        <w:ind w:left="0" w:firstLine="360"/>
      </w:pPr>
      <w:proofErr w:type="spellStart"/>
      <w:r>
        <w:t>Салин</w:t>
      </w:r>
      <w:proofErr w:type="spellEnd"/>
      <w:r>
        <w:t xml:space="preserve"> В.Н., </w:t>
      </w:r>
      <w:proofErr w:type="spellStart"/>
      <w:r>
        <w:t>Чуриловаа</w:t>
      </w:r>
      <w:proofErr w:type="spellEnd"/>
      <w:r>
        <w:t xml:space="preserve"> Э.Ю., </w:t>
      </w:r>
      <w:proofErr w:type="spellStart"/>
      <w:r>
        <w:t>Шпаковская</w:t>
      </w:r>
      <w:proofErr w:type="spellEnd"/>
      <w:r>
        <w:t xml:space="preserve"> Е.П. Статистик: учебник. – М: КНОРУС, 2012</w:t>
      </w:r>
    </w:p>
    <w:p w:rsidR="005536DE" w:rsidRDefault="005536DE" w:rsidP="005536DE">
      <w:pPr>
        <w:pStyle w:val="a4"/>
        <w:numPr>
          <w:ilvl w:val="0"/>
          <w:numId w:val="4"/>
        </w:numPr>
        <w:ind w:left="0" w:firstLine="360"/>
      </w:pPr>
      <w:proofErr w:type="spellStart"/>
      <w:r>
        <w:t>Салин</w:t>
      </w:r>
      <w:proofErr w:type="spellEnd"/>
      <w:r>
        <w:t xml:space="preserve"> В.Н. Чурилова Э.Ю. Курс теории статистики для подготовки специалистов финансово-экономического профиля: Учебник – М.: Финансы и статистика, 2007</w:t>
      </w:r>
    </w:p>
    <w:p w:rsidR="005536DE" w:rsidRDefault="005536DE" w:rsidP="005536DE">
      <w:pPr>
        <w:pStyle w:val="a4"/>
        <w:numPr>
          <w:ilvl w:val="0"/>
          <w:numId w:val="4"/>
        </w:numPr>
        <w:ind w:left="0" w:firstLine="360"/>
      </w:pPr>
      <w:r>
        <w:t xml:space="preserve">Статистика. Практикум: учебное пособие / </w:t>
      </w:r>
      <w:proofErr w:type="spellStart"/>
      <w:r>
        <w:t>колл</w:t>
      </w:r>
      <w:proofErr w:type="gramStart"/>
      <w:r>
        <w:t>.а</w:t>
      </w:r>
      <w:proofErr w:type="gramEnd"/>
      <w:r>
        <w:t>второв</w:t>
      </w:r>
      <w:proofErr w:type="spellEnd"/>
      <w:r>
        <w:t xml:space="preserve">; под ред. В.Н. </w:t>
      </w:r>
      <w:proofErr w:type="spellStart"/>
      <w:r>
        <w:t>Салина</w:t>
      </w:r>
      <w:proofErr w:type="spellEnd"/>
      <w:r>
        <w:t xml:space="preserve">, Е.П. </w:t>
      </w:r>
      <w:proofErr w:type="spellStart"/>
      <w:r>
        <w:t>Шпаковской</w:t>
      </w:r>
      <w:proofErr w:type="spellEnd"/>
      <w:r>
        <w:t>. – М.: КНОРУС, 2009.</w:t>
      </w:r>
    </w:p>
    <w:p w:rsidR="005536DE" w:rsidRDefault="005536DE" w:rsidP="005536DE">
      <w:pPr>
        <w:pStyle w:val="a4"/>
        <w:numPr>
          <w:ilvl w:val="0"/>
          <w:numId w:val="4"/>
        </w:numPr>
        <w:ind w:left="0" w:firstLine="360"/>
      </w:pPr>
      <w:r>
        <w:t>Статистика: Учебник</w:t>
      </w:r>
      <w:proofErr w:type="gramStart"/>
      <w:r>
        <w:t xml:space="preserve"> / П</w:t>
      </w:r>
      <w:proofErr w:type="gramEnd"/>
      <w:r>
        <w:t xml:space="preserve">од ред. И.И. Елисеевой. – И.: </w:t>
      </w:r>
      <w:proofErr w:type="spellStart"/>
      <w:r>
        <w:t>Юрайт</w:t>
      </w:r>
      <w:proofErr w:type="spellEnd"/>
      <w:r>
        <w:t xml:space="preserve">, </w:t>
      </w:r>
    </w:p>
    <w:sectPr w:rsidR="005536DE" w:rsidSect="00AB5AD6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14" w:rsidRDefault="004A6F14" w:rsidP="00AB5AD6">
      <w:pPr>
        <w:spacing w:line="240" w:lineRule="auto"/>
      </w:pPr>
      <w:r>
        <w:separator/>
      </w:r>
    </w:p>
  </w:endnote>
  <w:endnote w:type="continuationSeparator" w:id="0">
    <w:p w:rsidR="004A6F14" w:rsidRDefault="004A6F14" w:rsidP="00AB5A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4CE" w:rsidRDefault="0021031B" w:rsidP="004F34CE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F34C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F34CE" w:rsidRDefault="004F34CE" w:rsidP="004F34C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94400"/>
    </w:sdtPr>
    <w:sdtEndPr/>
    <w:sdtContent>
      <w:p w:rsidR="004F34CE" w:rsidRDefault="0021031B" w:rsidP="004F34CE">
        <w:pPr>
          <w:pStyle w:val="a8"/>
          <w:jc w:val="center"/>
        </w:pPr>
        <w:r>
          <w:fldChar w:fldCharType="begin"/>
        </w:r>
        <w:r w:rsidR="004F34CE">
          <w:instrText xml:space="preserve"> PAGE   \* MERGEFORMAT </w:instrText>
        </w:r>
        <w:r>
          <w:fldChar w:fldCharType="separate"/>
        </w:r>
        <w:r w:rsidR="00B1458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71458"/>
      <w:docPartObj>
        <w:docPartGallery w:val="Page Numbers (Bottom of Page)"/>
        <w:docPartUnique/>
      </w:docPartObj>
    </w:sdtPr>
    <w:sdtEndPr/>
    <w:sdtContent>
      <w:p w:rsidR="004F34CE" w:rsidRDefault="0021031B">
        <w:pPr>
          <w:pStyle w:val="a8"/>
          <w:jc w:val="center"/>
        </w:pPr>
        <w:r>
          <w:fldChar w:fldCharType="begin"/>
        </w:r>
        <w:r w:rsidR="004F34CE">
          <w:instrText>PAGE   \* MERGEFORMAT</w:instrText>
        </w:r>
        <w:r>
          <w:fldChar w:fldCharType="separate"/>
        </w:r>
        <w:r w:rsidR="00B1458B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14" w:rsidRDefault="004A6F14" w:rsidP="00AB5AD6">
      <w:pPr>
        <w:spacing w:line="240" w:lineRule="auto"/>
      </w:pPr>
      <w:r>
        <w:separator/>
      </w:r>
    </w:p>
  </w:footnote>
  <w:footnote w:type="continuationSeparator" w:id="0">
    <w:p w:rsidR="004A6F14" w:rsidRDefault="004A6F14" w:rsidP="00AB5AD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111F5"/>
    <w:multiLevelType w:val="hybridMultilevel"/>
    <w:tmpl w:val="E6BC5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933D1"/>
    <w:multiLevelType w:val="hybridMultilevel"/>
    <w:tmpl w:val="298C5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675227"/>
    <w:multiLevelType w:val="hybridMultilevel"/>
    <w:tmpl w:val="BB6C9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E3C4A"/>
    <w:multiLevelType w:val="hybridMultilevel"/>
    <w:tmpl w:val="DB82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5AD6"/>
    <w:rsid w:val="00017912"/>
    <w:rsid w:val="000224B4"/>
    <w:rsid w:val="00022637"/>
    <w:rsid w:val="000229F2"/>
    <w:rsid w:val="000236B7"/>
    <w:rsid w:val="00023F7A"/>
    <w:rsid w:val="00035E4B"/>
    <w:rsid w:val="000371C0"/>
    <w:rsid w:val="00043FE4"/>
    <w:rsid w:val="00045D92"/>
    <w:rsid w:val="0004751B"/>
    <w:rsid w:val="000500EF"/>
    <w:rsid w:val="000509DD"/>
    <w:rsid w:val="000520ED"/>
    <w:rsid w:val="000549FD"/>
    <w:rsid w:val="00057DE6"/>
    <w:rsid w:val="00060804"/>
    <w:rsid w:val="0006573E"/>
    <w:rsid w:val="00065CEE"/>
    <w:rsid w:val="00071C8B"/>
    <w:rsid w:val="0007363C"/>
    <w:rsid w:val="00075085"/>
    <w:rsid w:val="0009290D"/>
    <w:rsid w:val="00092994"/>
    <w:rsid w:val="00092D4C"/>
    <w:rsid w:val="000A1267"/>
    <w:rsid w:val="000A403B"/>
    <w:rsid w:val="000A416B"/>
    <w:rsid w:val="000A6447"/>
    <w:rsid w:val="000A7468"/>
    <w:rsid w:val="000B6EF7"/>
    <w:rsid w:val="000B74B3"/>
    <w:rsid w:val="000C327F"/>
    <w:rsid w:val="000C5326"/>
    <w:rsid w:val="000D3EED"/>
    <w:rsid w:val="000E2DEC"/>
    <w:rsid w:val="000E5F5C"/>
    <w:rsid w:val="000F109B"/>
    <w:rsid w:val="001002A7"/>
    <w:rsid w:val="00102252"/>
    <w:rsid w:val="0010438A"/>
    <w:rsid w:val="00104B23"/>
    <w:rsid w:val="0011149C"/>
    <w:rsid w:val="00112F6B"/>
    <w:rsid w:val="00116ABF"/>
    <w:rsid w:val="00122E1E"/>
    <w:rsid w:val="00123B84"/>
    <w:rsid w:val="00124DD0"/>
    <w:rsid w:val="00137B8D"/>
    <w:rsid w:val="00140148"/>
    <w:rsid w:val="0014550D"/>
    <w:rsid w:val="001527BA"/>
    <w:rsid w:val="00156D29"/>
    <w:rsid w:val="00160593"/>
    <w:rsid w:val="001618FD"/>
    <w:rsid w:val="00162D6A"/>
    <w:rsid w:val="00163895"/>
    <w:rsid w:val="001649A5"/>
    <w:rsid w:val="00171D61"/>
    <w:rsid w:val="001722E0"/>
    <w:rsid w:val="00177AB6"/>
    <w:rsid w:val="00177C8C"/>
    <w:rsid w:val="00182D63"/>
    <w:rsid w:val="00185377"/>
    <w:rsid w:val="001871B2"/>
    <w:rsid w:val="00190B10"/>
    <w:rsid w:val="00192822"/>
    <w:rsid w:val="001932A6"/>
    <w:rsid w:val="00197E91"/>
    <w:rsid w:val="001A591F"/>
    <w:rsid w:val="001B2BD9"/>
    <w:rsid w:val="001C1CEB"/>
    <w:rsid w:val="001C23ED"/>
    <w:rsid w:val="001C261E"/>
    <w:rsid w:val="001C4CDE"/>
    <w:rsid w:val="001C4E27"/>
    <w:rsid w:val="001C58E9"/>
    <w:rsid w:val="001C65B5"/>
    <w:rsid w:val="001C7D60"/>
    <w:rsid w:val="001E492C"/>
    <w:rsid w:val="001F0D25"/>
    <w:rsid w:val="001F17A0"/>
    <w:rsid w:val="001F23EC"/>
    <w:rsid w:val="001F2C39"/>
    <w:rsid w:val="001F59A8"/>
    <w:rsid w:val="001F59D1"/>
    <w:rsid w:val="001F5C54"/>
    <w:rsid w:val="0020212B"/>
    <w:rsid w:val="00202398"/>
    <w:rsid w:val="002029A2"/>
    <w:rsid w:val="0021031B"/>
    <w:rsid w:val="00212CF7"/>
    <w:rsid w:val="002132D0"/>
    <w:rsid w:val="00217F27"/>
    <w:rsid w:val="00220FCE"/>
    <w:rsid w:val="00223984"/>
    <w:rsid w:val="002239D5"/>
    <w:rsid w:val="00224895"/>
    <w:rsid w:val="00226561"/>
    <w:rsid w:val="00226AA9"/>
    <w:rsid w:val="0023039F"/>
    <w:rsid w:val="002314A0"/>
    <w:rsid w:val="00233EC7"/>
    <w:rsid w:val="00237E45"/>
    <w:rsid w:val="002402C3"/>
    <w:rsid w:val="0024044B"/>
    <w:rsid w:val="0024427C"/>
    <w:rsid w:val="00252AA8"/>
    <w:rsid w:val="0025349F"/>
    <w:rsid w:val="00256187"/>
    <w:rsid w:val="0025618E"/>
    <w:rsid w:val="00256D1F"/>
    <w:rsid w:val="00257680"/>
    <w:rsid w:val="0027014A"/>
    <w:rsid w:val="00270D2D"/>
    <w:rsid w:val="00272106"/>
    <w:rsid w:val="0027345B"/>
    <w:rsid w:val="00276E8C"/>
    <w:rsid w:val="0028399A"/>
    <w:rsid w:val="00292E62"/>
    <w:rsid w:val="002951CB"/>
    <w:rsid w:val="002B098C"/>
    <w:rsid w:val="002B3286"/>
    <w:rsid w:val="002B5A50"/>
    <w:rsid w:val="002C1277"/>
    <w:rsid w:val="002D00DF"/>
    <w:rsid w:val="002D2F35"/>
    <w:rsid w:val="002D6FB1"/>
    <w:rsid w:val="002E041D"/>
    <w:rsid w:val="002E44E5"/>
    <w:rsid w:val="002F29AB"/>
    <w:rsid w:val="002F2B3C"/>
    <w:rsid w:val="003016BA"/>
    <w:rsid w:val="00301895"/>
    <w:rsid w:val="00306352"/>
    <w:rsid w:val="00307835"/>
    <w:rsid w:val="00311185"/>
    <w:rsid w:val="0031231A"/>
    <w:rsid w:val="0031668D"/>
    <w:rsid w:val="003233C0"/>
    <w:rsid w:val="00331734"/>
    <w:rsid w:val="00341F90"/>
    <w:rsid w:val="0034329E"/>
    <w:rsid w:val="00355055"/>
    <w:rsid w:val="00355EFD"/>
    <w:rsid w:val="00356832"/>
    <w:rsid w:val="003638BF"/>
    <w:rsid w:val="00363DAF"/>
    <w:rsid w:val="00370DB4"/>
    <w:rsid w:val="00380359"/>
    <w:rsid w:val="00382855"/>
    <w:rsid w:val="00382F0C"/>
    <w:rsid w:val="00382F16"/>
    <w:rsid w:val="00391EE9"/>
    <w:rsid w:val="00397F5E"/>
    <w:rsid w:val="003A1198"/>
    <w:rsid w:val="003A2CC3"/>
    <w:rsid w:val="003A2D13"/>
    <w:rsid w:val="003A55AA"/>
    <w:rsid w:val="003A6610"/>
    <w:rsid w:val="003A7BE7"/>
    <w:rsid w:val="003B4696"/>
    <w:rsid w:val="003B4908"/>
    <w:rsid w:val="003B5AA3"/>
    <w:rsid w:val="003B76DE"/>
    <w:rsid w:val="003C0064"/>
    <w:rsid w:val="003C0D7C"/>
    <w:rsid w:val="003C142B"/>
    <w:rsid w:val="003C5737"/>
    <w:rsid w:val="003C7AC9"/>
    <w:rsid w:val="003D595A"/>
    <w:rsid w:val="003D6290"/>
    <w:rsid w:val="003D6607"/>
    <w:rsid w:val="003E4C8F"/>
    <w:rsid w:val="003E5888"/>
    <w:rsid w:val="003F005B"/>
    <w:rsid w:val="003F0925"/>
    <w:rsid w:val="003F0A2A"/>
    <w:rsid w:val="003F1AB0"/>
    <w:rsid w:val="003F1EE8"/>
    <w:rsid w:val="003F20F1"/>
    <w:rsid w:val="004008CE"/>
    <w:rsid w:val="00407A4F"/>
    <w:rsid w:val="00410A41"/>
    <w:rsid w:val="004119D0"/>
    <w:rsid w:val="00424A78"/>
    <w:rsid w:val="0042625A"/>
    <w:rsid w:val="00436252"/>
    <w:rsid w:val="00436BF4"/>
    <w:rsid w:val="00437CC0"/>
    <w:rsid w:val="00440B7E"/>
    <w:rsid w:val="0044149F"/>
    <w:rsid w:val="00444CFC"/>
    <w:rsid w:val="00445939"/>
    <w:rsid w:val="004465C0"/>
    <w:rsid w:val="00450118"/>
    <w:rsid w:val="00453920"/>
    <w:rsid w:val="00454550"/>
    <w:rsid w:val="004566C5"/>
    <w:rsid w:val="004605ED"/>
    <w:rsid w:val="00474C13"/>
    <w:rsid w:val="004773A7"/>
    <w:rsid w:val="00480097"/>
    <w:rsid w:val="004804DA"/>
    <w:rsid w:val="00481DA3"/>
    <w:rsid w:val="0048320F"/>
    <w:rsid w:val="00486538"/>
    <w:rsid w:val="00487C46"/>
    <w:rsid w:val="00493FAA"/>
    <w:rsid w:val="00495349"/>
    <w:rsid w:val="004967F7"/>
    <w:rsid w:val="0049684C"/>
    <w:rsid w:val="004A295E"/>
    <w:rsid w:val="004A6926"/>
    <w:rsid w:val="004A6F14"/>
    <w:rsid w:val="004B0DD2"/>
    <w:rsid w:val="004B21C0"/>
    <w:rsid w:val="004B5737"/>
    <w:rsid w:val="004C50F9"/>
    <w:rsid w:val="004C5982"/>
    <w:rsid w:val="004C6F51"/>
    <w:rsid w:val="004D590E"/>
    <w:rsid w:val="004E0953"/>
    <w:rsid w:val="004E25EB"/>
    <w:rsid w:val="004E4F51"/>
    <w:rsid w:val="004E558F"/>
    <w:rsid w:val="004E5A4E"/>
    <w:rsid w:val="004F1B83"/>
    <w:rsid w:val="004F34CE"/>
    <w:rsid w:val="004F5CFD"/>
    <w:rsid w:val="00500F97"/>
    <w:rsid w:val="005039EF"/>
    <w:rsid w:val="00505B09"/>
    <w:rsid w:val="00505F09"/>
    <w:rsid w:val="005065FD"/>
    <w:rsid w:val="005079CC"/>
    <w:rsid w:val="00517764"/>
    <w:rsid w:val="00521680"/>
    <w:rsid w:val="00524468"/>
    <w:rsid w:val="00526175"/>
    <w:rsid w:val="0053070C"/>
    <w:rsid w:val="00536F89"/>
    <w:rsid w:val="0054227C"/>
    <w:rsid w:val="00544B01"/>
    <w:rsid w:val="005536DE"/>
    <w:rsid w:val="005576E0"/>
    <w:rsid w:val="00561919"/>
    <w:rsid w:val="005630FB"/>
    <w:rsid w:val="00563A8D"/>
    <w:rsid w:val="005645EF"/>
    <w:rsid w:val="00573A6A"/>
    <w:rsid w:val="00584989"/>
    <w:rsid w:val="00584EA3"/>
    <w:rsid w:val="00587611"/>
    <w:rsid w:val="005A1026"/>
    <w:rsid w:val="005A35EB"/>
    <w:rsid w:val="005A553B"/>
    <w:rsid w:val="005A644D"/>
    <w:rsid w:val="005A776B"/>
    <w:rsid w:val="005B03A0"/>
    <w:rsid w:val="005B5107"/>
    <w:rsid w:val="005B5CC9"/>
    <w:rsid w:val="005B654F"/>
    <w:rsid w:val="005B6C11"/>
    <w:rsid w:val="005C0051"/>
    <w:rsid w:val="005C628A"/>
    <w:rsid w:val="005C6A47"/>
    <w:rsid w:val="005D5104"/>
    <w:rsid w:val="005D5866"/>
    <w:rsid w:val="005D5A31"/>
    <w:rsid w:val="005E22AE"/>
    <w:rsid w:val="005E6182"/>
    <w:rsid w:val="005E69D1"/>
    <w:rsid w:val="005E7109"/>
    <w:rsid w:val="005F09C3"/>
    <w:rsid w:val="005F1E50"/>
    <w:rsid w:val="005F3282"/>
    <w:rsid w:val="005F3EBB"/>
    <w:rsid w:val="005F42E1"/>
    <w:rsid w:val="005F48A3"/>
    <w:rsid w:val="005F7C98"/>
    <w:rsid w:val="0060431A"/>
    <w:rsid w:val="0060670E"/>
    <w:rsid w:val="00606FFA"/>
    <w:rsid w:val="00623226"/>
    <w:rsid w:val="00625AC7"/>
    <w:rsid w:val="00626A04"/>
    <w:rsid w:val="006337F4"/>
    <w:rsid w:val="00637DAD"/>
    <w:rsid w:val="0064003E"/>
    <w:rsid w:val="0064036A"/>
    <w:rsid w:val="00642DF0"/>
    <w:rsid w:val="00643AEF"/>
    <w:rsid w:val="006563D7"/>
    <w:rsid w:val="00656F50"/>
    <w:rsid w:val="0066092A"/>
    <w:rsid w:val="00661FCE"/>
    <w:rsid w:val="006631FC"/>
    <w:rsid w:val="0066460E"/>
    <w:rsid w:val="00681B5D"/>
    <w:rsid w:val="006820FC"/>
    <w:rsid w:val="006828CA"/>
    <w:rsid w:val="006857BA"/>
    <w:rsid w:val="00686B95"/>
    <w:rsid w:val="00692601"/>
    <w:rsid w:val="00692C22"/>
    <w:rsid w:val="00693504"/>
    <w:rsid w:val="00693D9D"/>
    <w:rsid w:val="006A0628"/>
    <w:rsid w:val="006A7BB2"/>
    <w:rsid w:val="006B3AB8"/>
    <w:rsid w:val="006B4942"/>
    <w:rsid w:val="006B4E8A"/>
    <w:rsid w:val="006B56FC"/>
    <w:rsid w:val="006B577A"/>
    <w:rsid w:val="006C0EE5"/>
    <w:rsid w:val="006C1A0D"/>
    <w:rsid w:val="006C374C"/>
    <w:rsid w:val="006D2A5C"/>
    <w:rsid w:val="006D3889"/>
    <w:rsid w:val="006D456B"/>
    <w:rsid w:val="006D6694"/>
    <w:rsid w:val="006D69C6"/>
    <w:rsid w:val="006E0F72"/>
    <w:rsid w:val="006E1B91"/>
    <w:rsid w:val="006E4025"/>
    <w:rsid w:val="006E450C"/>
    <w:rsid w:val="006E5044"/>
    <w:rsid w:val="006F5784"/>
    <w:rsid w:val="00700BFC"/>
    <w:rsid w:val="0070335E"/>
    <w:rsid w:val="00704108"/>
    <w:rsid w:val="007071A7"/>
    <w:rsid w:val="0071671C"/>
    <w:rsid w:val="00716E7E"/>
    <w:rsid w:val="0072427C"/>
    <w:rsid w:val="007317D5"/>
    <w:rsid w:val="007340D5"/>
    <w:rsid w:val="00734A6A"/>
    <w:rsid w:val="00734D4B"/>
    <w:rsid w:val="007359E9"/>
    <w:rsid w:val="00736667"/>
    <w:rsid w:val="007447D0"/>
    <w:rsid w:val="007579F4"/>
    <w:rsid w:val="00762E58"/>
    <w:rsid w:val="00763D69"/>
    <w:rsid w:val="00764C53"/>
    <w:rsid w:val="00766CB5"/>
    <w:rsid w:val="00771078"/>
    <w:rsid w:val="007711F4"/>
    <w:rsid w:val="0077401B"/>
    <w:rsid w:val="0077486F"/>
    <w:rsid w:val="0077498B"/>
    <w:rsid w:val="0077534B"/>
    <w:rsid w:val="00777104"/>
    <w:rsid w:val="00781EDA"/>
    <w:rsid w:val="00784E58"/>
    <w:rsid w:val="007900B3"/>
    <w:rsid w:val="00791890"/>
    <w:rsid w:val="0079682F"/>
    <w:rsid w:val="007A0D4B"/>
    <w:rsid w:val="007A2DA2"/>
    <w:rsid w:val="007B1864"/>
    <w:rsid w:val="007B2447"/>
    <w:rsid w:val="007B2E8B"/>
    <w:rsid w:val="007C005B"/>
    <w:rsid w:val="007C0319"/>
    <w:rsid w:val="007C0DF2"/>
    <w:rsid w:val="007C4270"/>
    <w:rsid w:val="007C5512"/>
    <w:rsid w:val="007C5F0E"/>
    <w:rsid w:val="007D0798"/>
    <w:rsid w:val="007D4DA0"/>
    <w:rsid w:val="007E08D3"/>
    <w:rsid w:val="007E101D"/>
    <w:rsid w:val="007E4FE6"/>
    <w:rsid w:val="007F222C"/>
    <w:rsid w:val="007F2B98"/>
    <w:rsid w:val="007F30AB"/>
    <w:rsid w:val="007F35F3"/>
    <w:rsid w:val="007F5027"/>
    <w:rsid w:val="0080444E"/>
    <w:rsid w:val="00807891"/>
    <w:rsid w:val="00810701"/>
    <w:rsid w:val="0081213A"/>
    <w:rsid w:val="0081263E"/>
    <w:rsid w:val="008139ED"/>
    <w:rsid w:val="00816057"/>
    <w:rsid w:val="00820E34"/>
    <w:rsid w:val="00822082"/>
    <w:rsid w:val="00822AE6"/>
    <w:rsid w:val="00826D9F"/>
    <w:rsid w:val="00830155"/>
    <w:rsid w:val="008310EC"/>
    <w:rsid w:val="00831BD4"/>
    <w:rsid w:val="008329B0"/>
    <w:rsid w:val="00834C9A"/>
    <w:rsid w:val="00836865"/>
    <w:rsid w:val="00836ED9"/>
    <w:rsid w:val="0084150A"/>
    <w:rsid w:val="008440A3"/>
    <w:rsid w:val="00846425"/>
    <w:rsid w:val="00853260"/>
    <w:rsid w:val="008543CD"/>
    <w:rsid w:val="00855BB9"/>
    <w:rsid w:val="00856792"/>
    <w:rsid w:val="00862357"/>
    <w:rsid w:val="008751D0"/>
    <w:rsid w:val="00875C1B"/>
    <w:rsid w:val="0088075A"/>
    <w:rsid w:val="00881030"/>
    <w:rsid w:val="00882F1D"/>
    <w:rsid w:val="008938ED"/>
    <w:rsid w:val="008A2216"/>
    <w:rsid w:val="008A3DCD"/>
    <w:rsid w:val="008B65CD"/>
    <w:rsid w:val="008B747A"/>
    <w:rsid w:val="008C0D4C"/>
    <w:rsid w:val="008C2635"/>
    <w:rsid w:val="008C5888"/>
    <w:rsid w:val="008C70BA"/>
    <w:rsid w:val="008D3D69"/>
    <w:rsid w:val="008D5EEA"/>
    <w:rsid w:val="008D692D"/>
    <w:rsid w:val="008D6966"/>
    <w:rsid w:val="008E4AFA"/>
    <w:rsid w:val="008E7E1C"/>
    <w:rsid w:val="00900FFF"/>
    <w:rsid w:val="00903D04"/>
    <w:rsid w:val="009075C6"/>
    <w:rsid w:val="0090793E"/>
    <w:rsid w:val="00912AA0"/>
    <w:rsid w:val="00913AC9"/>
    <w:rsid w:val="00915DBE"/>
    <w:rsid w:val="00917558"/>
    <w:rsid w:val="00923104"/>
    <w:rsid w:val="009267EE"/>
    <w:rsid w:val="0093259A"/>
    <w:rsid w:val="00934ECA"/>
    <w:rsid w:val="009544A9"/>
    <w:rsid w:val="009601DD"/>
    <w:rsid w:val="009607CF"/>
    <w:rsid w:val="00960BA6"/>
    <w:rsid w:val="0096114D"/>
    <w:rsid w:val="00962EA6"/>
    <w:rsid w:val="00966DFB"/>
    <w:rsid w:val="0097364A"/>
    <w:rsid w:val="009765A1"/>
    <w:rsid w:val="00976DB0"/>
    <w:rsid w:val="00977071"/>
    <w:rsid w:val="0097747A"/>
    <w:rsid w:val="00980F88"/>
    <w:rsid w:val="0098520A"/>
    <w:rsid w:val="009916FF"/>
    <w:rsid w:val="009A0B65"/>
    <w:rsid w:val="009A25BC"/>
    <w:rsid w:val="009A385C"/>
    <w:rsid w:val="009A54E6"/>
    <w:rsid w:val="009B2AB4"/>
    <w:rsid w:val="009B31EA"/>
    <w:rsid w:val="009B3916"/>
    <w:rsid w:val="009C232F"/>
    <w:rsid w:val="009C52A3"/>
    <w:rsid w:val="009C64C7"/>
    <w:rsid w:val="009D3427"/>
    <w:rsid w:val="009D4C93"/>
    <w:rsid w:val="009D5C9A"/>
    <w:rsid w:val="009E1DBE"/>
    <w:rsid w:val="009E4D30"/>
    <w:rsid w:val="009E5AD0"/>
    <w:rsid w:val="009E68A1"/>
    <w:rsid w:val="009F1337"/>
    <w:rsid w:val="009F6214"/>
    <w:rsid w:val="00A0133F"/>
    <w:rsid w:val="00A014A2"/>
    <w:rsid w:val="00A07596"/>
    <w:rsid w:val="00A13283"/>
    <w:rsid w:val="00A15162"/>
    <w:rsid w:val="00A21958"/>
    <w:rsid w:val="00A23914"/>
    <w:rsid w:val="00A2642C"/>
    <w:rsid w:val="00A27018"/>
    <w:rsid w:val="00A31573"/>
    <w:rsid w:val="00A32A84"/>
    <w:rsid w:val="00A32E53"/>
    <w:rsid w:val="00A40F18"/>
    <w:rsid w:val="00A45CFD"/>
    <w:rsid w:val="00A45FE8"/>
    <w:rsid w:val="00A4725C"/>
    <w:rsid w:val="00A535A9"/>
    <w:rsid w:val="00A53B79"/>
    <w:rsid w:val="00A550D9"/>
    <w:rsid w:val="00A670EE"/>
    <w:rsid w:val="00A716DA"/>
    <w:rsid w:val="00A74628"/>
    <w:rsid w:val="00A74857"/>
    <w:rsid w:val="00A75DDF"/>
    <w:rsid w:val="00A76C26"/>
    <w:rsid w:val="00A774F9"/>
    <w:rsid w:val="00A854A3"/>
    <w:rsid w:val="00A8646D"/>
    <w:rsid w:val="00A867AF"/>
    <w:rsid w:val="00A9339C"/>
    <w:rsid w:val="00A944C1"/>
    <w:rsid w:val="00A96FAC"/>
    <w:rsid w:val="00AA1B10"/>
    <w:rsid w:val="00AB47EC"/>
    <w:rsid w:val="00AB5A4D"/>
    <w:rsid w:val="00AB5AD6"/>
    <w:rsid w:val="00AC0855"/>
    <w:rsid w:val="00AC0CFA"/>
    <w:rsid w:val="00AC1888"/>
    <w:rsid w:val="00AC6F2F"/>
    <w:rsid w:val="00AC7284"/>
    <w:rsid w:val="00AE75D9"/>
    <w:rsid w:val="00AF2E1D"/>
    <w:rsid w:val="00AF2FDF"/>
    <w:rsid w:val="00AF499E"/>
    <w:rsid w:val="00AF67F9"/>
    <w:rsid w:val="00B0028C"/>
    <w:rsid w:val="00B04FC8"/>
    <w:rsid w:val="00B06BE2"/>
    <w:rsid w:val="00B07A55"/>
    <w:rsid w:val="00B112C0"/>
    <w:rsid w:val="00B1458B"/>
    <w:rsid w:val="00B14AAA"/>
    <w:rsid w:val="00B14DCB"/>
    <w:rsid w:val="00B15661"/>
    <w:rsid w:val="00B158FB"/>
    <w:rsid w:val="00B15EEE"/>
    <w:rsid w:val="00B15F56"/>
    <w:rsid w:val="00B175BC"/>
    <w:rsid w:val="00B20701"/>
    <w:rsid w:val="00B20FB3"/>
    <w:rsid w:val="00B22C75"/>
    <w:rsid w:val="00B233BE"/>
    <w:rsid w:val="00B2379C"/>
    <w:rsid w:val="00B24F40"/>
    <w:rsid w:val="00B2768E"/>
    <w:rsid w:val="00B3059D"/>
    <w:rsid w:val="00B319F6"/>
    <w:rsid w:val="00B32F9C"/>
    <w:rsid w:val="00B3455C"/>
    <w:rsid w:val="00B367D9"/>
    <w:rsid w:val="00B41938"/>
    <w:rsid w:val="00B425FD"/>
    <w:rsid w:val="00B43D8A"/>
    <w:rsid w:val="00B44D16"/>
    <w:rsid w:val="00B46F0C"/>
    <w:rsid w:val="00B51EC1"/>
    <w:rsid w:val="00B548C1"/>
    <w:rsid w:val="00B55923"/>
    <w:rsid w:val="00B57BD7"/>
    <w:rsid w:val="00B60F62"/>
    <w:rsid w:val="00B706DF"/>
    <w:rsid w:val="00B74F02"/>
    <w:rsid w:val="00B80B5D"/>
    <w:rsid w:val="00B8288A"/>
    <w:rsid w:val="00B82A9E"/>
    <w:rsid w:val="00B82B31"/>
    <w:rsid w:val="00B8603A"/>
    <w:rsid w:val="00B9052B"/>
    <w:rsid w:val="00B908CC"/>
    <w:rsid w:val="00B96978"/>
    <w:rsid w:val="00B96D8D"/>
    <w:rsid w:val="00BA1F00"/>
    <w:rsid w:val="00BA69DF"/>
    <w:rsid w:val="00BA7688"/>
    <w:rsid w:val="00BB2E8A"/>
    <w:rsid w:val="00BC0C51"/>
    <w:rsid w:val="00BC18D8"/>
    <w:rsid w:val="00BC34C0"/>
    <w:rsid w:val="00BC385D"/>
    <w:rsid w:val="00BC62EB"/>
    <w:rsid w:val="00BE0CCC"/>
    <w:rsid w:val="00BE10E7"/>
    <w:rsid w:val="00BE3968"/>
    <w:rsid w:val="00BE3D38"/>
    <w:rsid w:val="00BF7DBC"/>
    <w:rsid w:val="00C01812"/>
    <w:rsid w:val="00C031A0"/>
    <w:rsid w:val="00C03479"/>
    <w:rsid w:val="00C0428B"/>
    <w:rsid w:val="00C04CD6"/>
    <w:rsid w:val="00C06C36"/>
    <w:rsid w:val="00C123D5"/>
    <w:rsid w:val="00C126CF"/>
    <w:rsid w:val="00C13F1D"/>
    <w:rsid w:val="00C249F3"/>
    <w:rsid w:val="00C3693E"/>
    <w:rsid w:val="00C5564E"/>
    <w:rsid w:val="00C566CC"/>
    <w:rsid w:val="00C56DF2"/>
    <w:rsid w:val="00C61588"/>
    <w:rsid w:val="00C63045"/>
    <w:rsid w:val="00C70A89"/>
    <w:rsid w:val="00C74849"/>
    <w:rsid w:val="00C754B5"/>
    <w:rsid w:val="00C82B7E"/>
    <w:rsid w:val="00C83E58"/>
    <w:rsid w:val="00C90374"/>
    <w:rsid w:val="00C92360"/>
    <w:rsid w:val="00CA05CB"/>
    <w:rsid w:val="00CA4265"/>
    <w:rsid w:val="00CA7725"/>
    <w:rsid w:val="00CB2A78"/>
    <w:rsid w:val="00CC0B9E"/>
    <w:rsid w:val="00CC0BBF"/>
    <w:rsid w:val="00CC23D6"/>
    <w:rsid w:val="00CD1831"/>
    <w:rsid w:val="00CD633F"/>
    <w:rsid w:val="00CD78D1"/>
    <w:rsid w:val="00CE2203"/>
    <w:rsid w:val="00CE348D"/>
    <w:rsid w:val="00CE496D"/>
    <w:rsid w:val="00CE4C1F"/>
    <w:rsid w:val="00CE55FF"/>
    <w:rsid w:val="00CE6238"/>
    <w:rsid w:val="00CF6CE6"/>
    <w:rsid w:val="00D04289"/>
    <w:rsid w:val="00D044BA"/>
    <w:rsid w:val="00D055D3"/>
    <w:rsid w:val="00D15162"/>
    <w:rsid w:val="00D1548D"/>
    <w:rsid w:val="00D21E9A"/>
    <w:rsid w:val="00D229CD"/>
    <w:rsid w:val="00D24D20"/>
    <w:rsid w:val="00D258BB"/>
    <w:rsid w:val="00D3356A"/>
    <w:rsid w:val="00D3413C"/>
    <w:rsid w:val="00D37D93"/>
    <w:rsid w:val="00D42214"/>
    <w:rsid w:val="00D42EAA"/>
    <w:rsid w:val="00D46ED0"/>
    <w:rsid w:val="00D523AA"/>
    <w:rsid w:val="00D525AF"/>
    <w:rsid w:val="00D5293F"/>
    <w:rsid w:val="00D566E5"/>
    <w:rsid w:val="00D61020"/>
    <w:rsid w:val="00D616FF"/>
    <w:rsid w:val="00D62E70"/>
    <w:rsid w:val="00D6595B"/>
    <w:rsid w:val="00D65BBF"/>
    <w:rsid w:val="00D7028D"/>
    <w:rsid w:val="00D722AA"/>
    <w:rsid w:val="00D72D0E"/>
    <w:rsid w:val="00D72F3B"/>
    <w:rsid w:val="00D76878"/>
    <w:rsid w:val="00D81477"/>
    <w:rsid w:val="00D81E2B"/>
    <w:rsid w:val="00DA1F56"/>
    <w:rsid w:val="00DA30A5"/>
    <w:rsid w:val="00DB376A"/>
    <w:rsid w:val="00DB3AFE"/>
    <w:rsid w:val="00DB623A"/>
    <w:rsid w:val="00DB7DCD"/>
    <w:rsid w:val="00DC3821"/>
    <w:rsid w:val="00DC39A8"/>
    <w:rsid w:val="00DC7A94"/>
    <w:rsid w:val="00DD177A"/>
    <w:rsid w:val="00DD17F5"/>
    <w:rsid w:val="00DD37D4"/>
    <w:rsid w:val="00DE0C97"/>
    <w:rsid w:val="00DE1D3D"/>
    <w:rsid w:val="00DF7AC2"/>
    <w:rsid w:val="00E01F69"/>
    <w:rsid w:val="00E0550A"/>
    <w:rsid w:val="00E06BBA"/>
    <w:rsid w:val="00E0771E"/>
    <w:rsid w:val="00E077E5"/>
    <w:rsid w:val="00E10170"/>
    <w:rsid w:val="00E11A17"/>
    <w:rsid w:val="00E126AD"/>
    <w:rsid w:val="00E15398"/>
    <w:rsid w:val="00E20211"/>
    <w:rsid w:val="00E23791"/>
    <w:rsid w:val="00E276BE"/>
    <w:rsid w:val="00E3319D"/>
    <w:rsid w:val="00E35868"/>
    <w:rsid w:val="00E35CA3"/>
    <w:rsid w:val="00E36AC4"/>
    <w:rsid w:val="00E37784"/>
    <w:rsid w:val="00E37FA5"/>
    <w:rsid w:val="00E4486C"/>
    <w:rsid w:val="00E5125D"/>
    <w:rsid w:val="00E55807"/>
    <w:rsid w:val="00E57268"/>
    <w:rsid w:val="00E60245"/>
    <w:rsid w:val="00E60DFA"/>
    <w:rsid w:val="00E6113C"/>
    <w:rsid w:val="00E6301E"/>
    <w:rsid w:val="00E6401A"/>
    <w:rsid w:val="00E668D4"/>
    <w:rsid w:val="00E70F4D"/>
    <w:rsid w:val="00E75B07"/>
    <w:rsid w:val="00E75E33"/>
    <w:rsid w:val="00E81E69"/>
    <w:rsid w:val="00E87A89"/>
    <w:rsid w:val="00E9038F"/>
    <w:rsid w:val="00E9286E"/>
    <w:rsid w:val="00E94544"/>
    <w:rsid w:val="00EA2B71"/>
    <w:rsid w:val="00EA4AF2"/>
    <w:rsid w:val="00EA51D8"/>
    <w:rsid w:val="00EB02E1"/>
    <w:rsid w:val="00EB2B58"/>
    <w:rsid w:val="00EC1D03"/>
    <w:rsid w:val="00EC58B5"/>
    <w:rsid w:val="00EC6914"/>
    <w:rsid w:val="00EC75BD"/>
    <w:rsid w:val="00EC771C"/>
    <w:rsid w:val="00EE215D"/>
    <w:rsid w:val="00EF1855"/>
    <w:rsid w:val="00EF2676"/>
    <w:rsid w:val="00EF33E7"/>
    <w:rsid w:val="00EF6D33"/>
    <w:rsid w:val="00F023EB"/>
    <w:rsid w:val="00F0304E"/>
    <w:rsid w:val="00F05DFF"/>
    <w:rsid w:val="00F06702"/>
    <w:rsid w:val="00F06984"/>
    <w:rsid w:val="00F06E26"/>
    <w:rsid w:val="00F07ACB"/>
    <w:rsid w:val="00F11581"/>
    <w:rsid w:val="00F11FDD"/>
    <w:rsid w:val="00F16BCC"/>
    <w:rsid w:val="00F20797"/>
    <w:rsid w:val="00F2186D"/>
    <w:rsid w:val="00F324C5"/>
    <w:rsid w:val="00F328CF"/>
    <w:rsid w:val="00F35A2F"/>
    <w:rsid w:val="00F41630"/>
    <w:rsid w:val="00F41895"/>
    <w:rsid w:val="00F4263C"/>
    <w:rsid w:val="00F442B0"/>
    <w:rsid w:val="00F4660E"/>
    <w:rsid w:val="00F514BC"/>
    <w:rsid w:val="00F521EE"/>
    <w:rsid w:val="00F5226B"/>
    <w:rsid w:val="00F55671"/>
    <w:rsid w:val="00F56E31"/>
    <w:rsid w:val="00F5791F"/>
    <w:rsid w:val="00F6101A"/>
    <w:rsid w:val="00F63326"/>
    <w:rsid w:val="00F658B1"/>
    <w:rsid w:val="00F65D40"/>
    <w:rsid w:val="00F71733"/>
    <w:rsid w:val="00F71903"/>
    <w:rsid w:val="00F731E4"/>
    <w:rsid w:val="00F83780"/>
    <w:rsid w:val="00F84C6A"/>
    <w:rsid w:val="00F87830"/>
    <w:rsid w:val="00F93203"/>
    <w:rsid w:val="00F934B9"/>
    <w:rsid w:val="00F9362A"/>
    <w:rsid w:val="00F95CD2"/>
    <w:rsid w:val="00F978B3"/>
    <w:rsid w:val="00FA1237"/>
    <w:rsid w:val="00FA32A1"/>
    <w:rsid w:val="00FA3ECF"/>
    <w:rsid w:val="00FA4533"/>
    <w:rsid w:val="00FA4A51"/>
    <w:rsid w:val="00FB0B4A"/>
    <w:rsid w:val="00FB424C"/>
    <w:rsid w:val="00FB7EC7"/>
    <w:rsid w:val="00FC0278"/>
    <w:rsid w:val="00FC4DD9"/>
    <w:rsid w:val="00FC61DB"/>
    <w:rsid w:val="00FD0890"/>
    <w:rsid w:val="00FD24A7"/>
    <w:rsid w:val="00FD576A"/>
    <w:rsid w:val="00FD7043"/>
    <w:rsid w:val="00FE1ABA"/>
    <w:rsid w:val="00FE29FD"/>
    <w:rsid w:val="00FE60C3"/>
    <w:rsid w:val="00FE67C5"/>
    <w:rsid w:val="00FF1BD8"/>
    <w:rsid w:val="00FF3141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D0"/>
    <w:pPr>
      <w:spacing w:after="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FD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C261E"/>
    <w:rPr>
      <w:bCs/>
      <w:szCs w:val="20"/>
    </w:rPr>
  </w:style>
  <w:style w:type="character" w:customStyle="1" w:styleId="10">
    <w:name w:val="Заголовок 1 Знак"/>
    <w:basedOn w:val="a0"/>
    <w:link w:val="1"/>
    <w:uiPriority w:val="9"/>
    <w:rsid w:val="00AF2FD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8C5888"/>
    <w:pPr>
      <w:ind w:left="720"/>
    </w:pPr>
    <w:rPr>
      <w:rFonts w:cs="Calibri"/>
    </w:rPr>
  </w:style>
  <w:style w:type="paragraph" w:styleId="a5">
    <w:name w:val="No Spacing"/>
    <w:uiPriority w:val="1"/>
    <w:qFormat/>
    <w:rsid w:val="00B8288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Arial"/>
      <w:sz w:val="2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B5AD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AD6"/>
    <w:rPr>
      <w:rFonts w:ascii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B5AD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AD6"/>
    <w:rPr>
      <w:rFonts w:ascii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59"/>
    <w:rsid w:val="00AB5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7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74C"/>
    <w:rPr>
      <w:rFonts w:ascii="Tahoma" w:hAnsi="Tahoma" w:cs="Tahoma"/>
      <w:sz w:val="16"/>
      <w:szCs w:val="16"/>
      <w:lang w:eastAsia="ru-RU"/>
    </w:rPr>
  </w:style>
  <w:style w:type="character" w:styleId="ad">
    <w:name w:val="page number"/>
    <w:basedOn w:val="a0"/>
    <w:rsid w:val="000A7468"/>
  </w:style>
  <w:style w:type="paragraph" w:styleId="ae">
    <w:name w:val="TOC Heading"/>
    <w:basedOn w:val="1"/>
    <w:next w:val="a"/>
    <w:uiPriority w:val="39"/>
    <w:semiHidden/>
    <w:unhideWhenUsed/>
    <w:qFormat/>
    <w:rsid w:val="003A7BE7"/>
    <w:pPr>
      <w:spacing w:before="480" w:after="0" w:line="276" w:lineRule="auto"/>
      <w:jc w:val="left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3A7BE7"/>
    <w:pPr>
      <w:spacing w:after="100"/>
    </w:pPr>
  </w:style>
  <w:style w:type="character" w:styleId="af">
    <w:name w:val="Hyperlink"/>
    <w:basedOn w:val="a0"/>
    <w:uiPriority w:val="99"/>
    <w:unhideWhenUsed/>
    <w:rsid w:val="003A7B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D0"/>
    <w:pPr>
      <w:spacing w:after="0" w:line="36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2FD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1C261E"/>
    <w:rPr>
      <w:bCs/>
      <w:szCs w:val="20"/>
    </w:rPr>
  </w:style>
  <w:style w:type="character" w:customStyle="1" w:styleId="10">
    <w:name w:val="Заголовок 1 Знак"/>
    <w:basedOn w:val="a0"/>
    <w:link w:val="1"/>
    <w:uiPriority w:val="9"/>
    <w:rsid w:val="00AF2FDF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8C5888"/>
    <w:pPr>
      <w:ind w:left="720"/>
    </w:pPr>
    <w:rPr>
      <w:rFonts w:cs="Calibri"/>
    </w:rPr>
  </w:style>
  <w:style w:type="paragraph" w:styleId="a5">
    <w:name w:val="No Spacing"/>
    <w:uiPriority w:val="1"/>
    <w:qFormat/>
    <w:rsid w:val="00B8288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Arial"/>
      <w:sz w:val="2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B5AD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5AD6"/>
    <w:rPr>
      <w:rFonts w:ascii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B5AD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5AD6"/>
    <w:rPr>
      <w:rFonts w:ascii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uiPriority w:val="59"/>
    <w:rsid w:val="00AB5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37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374C"/>
    <w:rPr>
      <w:rFonts w:ascii="Tahoma" w:hAnsi="Tahoma" w:cs="Tahoma"/>
      <w:sz w:val="16"/>
      <w:szCs w:val="16"/>
      <w:lang w:eastAsia="ru-RU"/>
    </w:rPr>
  </w:style>
  <w:style w:type="character" w:styleId="ad">
    <w:name w:val="page number"/>
    <w:basedOn w:val="a0"/>
    <w:rsid w:val="000A7468"/>
  </w:style>
  <w:style w:type="paragraph" w:styleId="ae">
    <w:name w:val="TOC Heading"/>
    <w:basedOn w:val="1"/>
    <w:next w:val="a"/>
    <w:uiPriority w:val="39"/>
    <w:semiHidden/>
    <w:unhideWhenUsed/>
    <w:qFormat/>
    <w:rsid w:val="003A7BE7"/>
    <w:pPr>
      <w:spacing w:before="480" w:after="0" w:line="276" w:lineRule="auto"/>
      <w:jc w:val="left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3A7BE7"/>
    <w:pPr>
      <w:spacing w:after="100"/>
    </w:pPr>
  </w:style>
  <w:style w:type="character" w:styleId="af">
    <w:name w:val="Hyperlink"/>
    <w:basedOn w:val="a0"/>
    <w:uiPriority w:val="99"/>
    <w:unhideWhenUsed/>
    <w:rsid w:val="003A7B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3;&#1072;&#1090;&#1072;&#1096;&#1072;\&#1056;&#1040;&#1041;&#1054;&#1058;&#1040;\&#1079;&#1072;&#1082;&#1072;&#1079;&#1099;%202015\&#1092;&#1088;&#1080;-&#1089;&#1090;&#1072;&#1076;&#1080;\17277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cat>
            <c:strRef>
              <c:f>Лист3!$A$3:$A$14</c:f>
              <c:strCache>
                <c:ptCount val="12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Лист3!$F$3:$F$14</c:f>
              <c:numCache>
                <c:formatCode>0.0000</c:formatCode>
                <c:ptCount val="12"/>
                <c:pt idx="0">
                  <c:v>0.7113206175826231</c:v>
                </c:pt>
                <c:pt idx="1">
                  <c:v>0.7156814901724623</c:v>
                </c:pt>
                <c:pt idx="2">
                  <c:v>0.86980718713334948</c:v>
                </c:pt>
                <c:pt idx="3">
                  <c:v>1.0986906999200508</c:v>
                </c:pt>
                <c:pt idx="4">
                  <c:v>1.2733747962330362</c:v>
                </c:pt>
                <c:pt idx="5">
                  <c:v>1.4086864428777606</c:v>
                </c:pt>
                <c:pt idx="6">
                  <c:v>1.3853869236120488</c:v>
                </c:pt>
                <c:pt idx="7">
                  <c:v>1.2738731816718758</c:v>
                </c:pt>
                <c:pt idx="8">
                  <c:v>1.0564525339784663</c:v>
                </c:pt>
                <c:pt idx="9">
                  <c:v>0.86270519462989725</c:v>
                </c:pt>
                <c:pt idx="10">
                  <c:v>0.65899014650455334</c:v>
                </c:pt>
                <c:pt idx="11">
                  <c:v>0.68503078568387865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2129920"/>
        <c:axId val="152131840"/>
      </c:lineChart>
      <c:catAx>
        <c:axId val="15212992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52131840"/>
        <c:crosses val="autoZero"/>
        <c:auto val="1"/>
        <c:lblAlgn val="ctr"/>
        <c:lblOffset val="100"/>
        <c:noMultiLvlLbl val="0"/>
      </c:catAx>
      <c:valAx>
        <c:axId val="152131840"/>
        <c:scaling>
          <c:orientation val="minMax"/>
        </c:scaling>
        <c:delete val="0"/>
        <c:axPos val="l"/>
        <c:majorGridlines/>
        <c:numFmt formatCode="0.0" sourceLinked="0"/>
        <c:majorTickMark val="out"/>
        <c:minorTickMark val="none"/>
        <c:tickLblPos val="nextTo"/>
        <c:crossAx val="152129920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800" baseline="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1AF8B-1874-4797-B5CF-E75BAEDD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Artjom</cp:lastModifiedBy>
  <cp:revision>3</cp:revision>
  <dcterms:created xsi:type="dcterms:W3CDTF">2015-11-02T10:38:00Z</dcterms:created>
  <dcterms:modified xsi:type="dcterms:W3CDTF">2015-11-10T14:25:00Z</dcterms:modified>
</cp:coreProperties>
</file>