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CCB" w:rsidRPr="00B75F76" w:rsidRDefault="00AF2CCB" w:rsidP="00B75F76">
      <w:pPr>
        <w:spacing w:after="0" w:line="360" w:lineRule="auto"/>
        <w:rPr>
          <w:rFonts w:ascii="Times New Roman" w:hAnsi="Times New Roman"/>
          <w:sz w:val="28"/>
          <w:szCs w:val="28"/>
          <w:lang w:val="en-US"/>
        </w:rPr>
      </w:pPr>
    </w:p>
    <w:p w:rsidR="00AF2CCB" w:rsidRDefault="00AF2CCB" w:rsidP="00DC61B4">
      <w:pPr>
        <w:spacing w:after="0" w:line="360" w:lineRule="auto"/>
        <w:jc w:val="center"/>
        <w:rPr>
          <w:rFonts w:ascii="Times New Roman" w:hAnsi="Times New Roman"/>
          <w:b/>
          <w:sz w:val="28"/>
          <w:szCs w:val="28"/>
        </w:rPr>
      </w:pPr>
      <w:r w:rsidRPr="00DC61B4">
        <w:rPr>
          <w:rFonts w:ascii="Times New Roman" w:hAnsi="Times New Roman"/>
          <w:b/>
          <w:sz w:val="28"/>
          <w:szCs w:val="28"/>
        </w:rPr>
        <w:t>СОДЕРЖАНИЕ</w:t>
      </w:r>
    </w:p>
    <w:p w:rsidR="00AF2CCB" w:rsidRDefault="00AF2CCB" w:rsidP="00DC61B4">
      <w:pPr>
        <w:spacing w:after="0" w:line="360" w:lineRule="auto"/>
        <w:jc w:val="center"/>
        <w:rPr>
          <w:rFonts w:ascii="Times New Roman" w:hAnsi="Times New Roman"/>
          <w:b/>
          <w:sz w:val="28"/>
          <w:szCs w:val="28"/>
        </w:rPr>
      </w:pPr>
    </w:p>
    <w:tbl>
      <w:tblPr>
        <w:tblW w:w="9736" w:type="dxa"/>
        <w:tblBorders>
          <w:insideH w:val="single" w:sz="4" w:space="0" w:color="auto"/>
        </w:tblBorders>
        <w:tblLayout w:type="fixed"/>
        <w:tblLook w:val="00A0"/>
      </w:tblPr>
      <w:tblGrid>
        <w:gridCol w:w="8897"/>
        <w:gridCol w:w="839"/>
      </w:tblGrid>
      <w:tr w:rsidR="00AF2CCB" w:rsidRPr="005B7831" w:rsidTr="005B7831">
        <w:tc>
          <w:tcPr>
            <w:tcW w:w="8897" w:type="dxa"/>
          </w:tcPr>
          <w:p w:rsidR="00AF2CCB" w:rsidRPr="005B7831" w:rsidRDefault="00AF2CCB" w:rsidP="005B7831">
            <w:pPr>
              <w:tabs>
                <w:tab w:val="left" w:pos="426"/>
              </w:tabs>
              <w:spacing w:after="0" w:line="360" w:lineRule="auto"/>
              <w:jc w:val="both"/>
              <w:rPr>
                <w:rFonts w:ascii="Times New Roman" w:hAnsi="Times New Roman"/>
                <w:sz w:val="28"/>
                <w:szCs w:val="28"/>
              </w:rPr>
            </w:pPr>
            <w:bookmarkStart w:id="0" w:name="_GoBack"/>
            <w:r w:rsidRPr="005B7831">
              <w:rPr>
                <w:rFonts w:ascii="Times New Roman" w:hAnsi="Times New Roman"/>
                <w:sz w:val="28"/>
                <w:szCs w:val="28"/>
              </w:rPr>
              <w:t>Введение…………………………………………………………………….</w:t>
            </w:r>
          </w:p>
          <w:p w:rsidR="00AF2CCB" w:rsidRPr="005B7831" w:rsidRDefault="00AF2CCB" w:rsidP="005B7831">
            <w:pPr>
              <w:pStyle w:val="ListParagraph"/>
              <w:numPr>
                <w:ilvl w:val="0"/>
                <w:numId w:val="2"/>
              </w:numPr>
              <w:tabs>
                <w:tab w:val="left" w:pos="426"/>
              </w:tabs>
              <w:spacing w:after="0" w:line="360" w:lineRule="auto"/>
              <w:ind w:left="0" w:firstLine="0"/>
              <w:jc w:val="both"/>
              <w:rPr>
                <w:rFonts w:ascii="Times New Roman" w:hAnsi="Times New Roman"/>
                <w:sz w:val="28"/>
                <w:szCs w:val="28"/>
              </w:rPr>
            </w:pPr>
            <w:r w:rsidRPr="005B7831">
              <w:rPr>
                <w:rFonts w:ascii="Times New Roman" w:hAnsi="Times New Roman"/>
                <w:sz w:val="28"/>
                <w:szCs w:val="28"/>
              </w:rPr>
              <w:t>Сущность понятия «формирование персонала» и его место в системе управления персоналом организации…………………………..</w:t>
            </w:r>
          </w:p>
          <w:p w:rsidR="00AF2CCB" w:rsidRPr="005B7831" w:rsidRDefault="00AF2CCB" w:rsidP="005B7831">
            <w:pPr>
              <w:pStyle w:val="ListParagraph"/>
              <w:numPr>
                <w:ilvl w:val="0"/>
                <w:numId w:val="2"/>
              </w:numPr>
              <w:tabs>
                <w:tab w:val="left" w:pos="426"/>
              </w:tabs>
              <w:spacing w:after="0" w:line="360" w:lineRule="auto"/>
              <w:ind w:left="0" w:firstLine="0"/>
              <w:jc w:val="both"/>
              <w:rPr>
                <w:rFonts w:ascii="Times New Roman" w:hAnsi="Times New Roman"/>
                <w:sz w:val="28"/>
                <w:szCs w:val="28"/>
              </w:rPr>
            </w:pPr>
            <w:r w:rsidRPr="005B7831">
              <w:rPr>
                <w:rFonts w:ascii="Times New Roman" w:hAnsi="Times New Roman"/>
                <w:sz w:val="28"/>
                <w:szCs w:val="28"/>
              </w:rPr>
              <w:t>Способы формирования персонала на примере ООО «Бумер» (г.Смоленск)………………………………………………………………….</w:t>
            </w:r>
          </w:p>
          <w:p w:rsidR="00AF2CCB" w:rsidRPr="005B7831" w:rsidRDefault="00AF2CCB" w:rsidP="005B7831">
            <w:pPr>
              <w:pStyle w:val="ListParagraph"/>
              <w:numPr>
                <w:ilvl w:val="1"/>
                <w:numId w:val="2"/>
              </w:numPr>
              <w:tabs>
                <w:tab w:val="left" w:pos="426"/>
              </w:tabs>
              <w:spacing w:after="0" w:line="360" w:lineRule="auto"/>
              <w:ind w:left="0" w:firstLine="0"/>
              <w:jc w:val="both"/>
              <w:rPr>
                <w:rFonts w:ascii="Times New Roman" w:hAnsi="Times New Roman"/>
                <w:sz w:val="28"/>
                <w:szCs w:val="28"/>
              </w:rPr>
            </w:pPr>
            <w:r w:rsidRPr="005B7831">
              <w:rPr>
                <w:rFonts w:ascii="Times New Roman" w:hAnsi="Times New Roman"/>
                <w:sz w:val="28"/>
                <w:szCs w:val="28"/>
              </w:rPr>
              <w:t>Организационная характеристика предприятия.…………………….</w:t>
            </w:r>
          </w:p>
          <w:p w:rsidR="00AF2CCB" w:rsidRPr="005B7831" w:rsidRDefault="00AF2CCB" w:rsidP="005B7831">
            <w:pPr>
              <w:pStyle w:val="ListParagraph"/>
              <w:numPr>
                <w:ilvl w:val="1"/>
                <w:numId w:val="2"/>
              </w:numPr>
              <w:tabs>
                <w:tab w:val="left" w:pos="426"/>
              </w:tabs>
              <w:spacing w:after="0" w:line="360" w:lineRule="auto"/>
              <w:ind w:left="0" w:firstLine="0"/>
              <w:jc w:val="both"/>
              <w:rPr>
                <w:rFonts w:ascii="Times New Roman" w:hAnsi="Times New Roman"/>
                <w:sz w:val="28"/>
                <w:szCs w:val="28"/>
              </w:rPr>
            </w:pPr>
            <w:r w:rsidRPr="005B7831">
              <w:rPr>
                <w:rFonts w:ascii="Times New Roman" w:hAnsi="Times New Roman"/>
                <w:sz w:val="28"/>
                <w:szCs w:val="28"/>
              </w:rPr>
              <w:t>Система формирования персонала в ООО «Бумер»…………………</w:t>
            </w:r>
          </w:p>
          <w:p w:rsidR="00AF2CCB" w:rsidRPr="005B7831" w:rsidRDefault="00AF2CCB" w:rsidP="005B7831">
            <w:pPr>
              <w:pStyle w:val="ListParagraph"/>
              <w:numPr>
                <w:ilvl w:val="1"/>
                <w:numId w:val="2"/>
              </w:numPr>
              <w:tabs>
                <w:tab w:val="left" w:pos="426"/>
              </w:tabs>
              <w:spacing w:after="0" w:line="360" w:lineRule="auto"/>
              <w:ind w:left="0" w:firstLine="0"/>
              <w:jc w:val="both"/>
              <w:rPr>
                <w:rFonts w:ascii="Times New Roman" w:hAnsi="Times New Roman"/>
                <w:sz w:val="28"/>
                <w:szCs w:val="28"/>
              </w:rPr>
            </w:pPr>
            <w:r w:rsidRPr="005B7831">
              <w:rPr>
                <w:rFonts w:ascii="Times New Roman" w:hAnsi="Times New Roman"/>
                <w:sz w:val="28"/>
                <w:szCs w:val="28"/>
              </w:rPr>
              <w:t>Факторы, влияющие на процесс формирования персонала в ООО «Бумер»………………………………………………………………………</w:t>
            </w:r>
          </w:p>
          <w:p w:rsidR="00AF2CCB" w:rsidRPr="005B7831" w:rsidRDefault="00AF2CCB" w:rsidP="005B7831">
            <w:pPr>
              <w:pStyle w:val="ListParagraph"/>
              <w:numPr>
                <w:ilvl w:val="0"/>
                <w:numId w:val="2"/>
              </w:numPr>
              <w:tabs>
                <w:tab w:val="left" w:pos="426"/>
              </w:tabs>
              <w:spacing w:after="0" w:line="360" w:lineRule="auto"/>
              <w:ind w:left="0" w:firstLine="0"/>
              <w:jc w:val="both"/>
              <w:rPr>
                <w:rFonts w:ascii="Times New Roman" w:hAnsi="Times New Roman"/>
                <w:sz w:val="28"/>
                <w:szCs w:val="28"/>
              </w:rPr>
            </w:pPr>
            <w:r w:rsidRPr="005B7831">
              <w:rPr>
                <w:rFonts w:ascii="Times New Roman" w:hAnsi="Times New Roman"/>
                <w:sz w:val="28"/>
                <w:szCs w:val="28"/>
              </w:rPr>
              <w:t>Направления совершенствования процесса формирования персонала в ООО «Бумер»……………………………………………….....................</w:t>
            </w:r>
          </w:p>
          <w:p w:rsidR="00AF2CCB" w:rsidRPr="005B7831" w:rsidRDefault="00AF2CCB" w:rsidP="005B7831">
            <w:pPr>
              <w:tabs>
                <w:tab w:val="left" w:pos="426"/>
              </w:tabs>
              <w:spacing w:after="0" w:line="360" w:lineRule="auto"/>
              <w:ind w:right="34"/>
              <w:jc w:val="both"/>
              <w:rPr>
                <w:rFonts w:ascii="Times New Roman" w:hAnsi="Times New Roman"/>
                <w:sz w:val="28"/>
                <w:szCs w:val="28"/>
              </w:rPr>
            </w:pPr>
            <w:r w:rsidRPr="005B7831">
              <w:rPr>
                <w:rFonts w:ascii="Times New Roman" w:hAnsi="Times New Roman"/>
                <w:sz w:val="28"/>
                <w:szCs w:val="28"/>
              </w:rPr>
              <w:t>Заключение…………………………………………………………………</w:t>
            </w:r>
          </w:p>
          <w:p w:rsidR="00AF2CCB" w:rsidRPr="005B7831" w:rsidRDefault="00AF2CCB" w:rsidP="005B7831">
            <w:pPr>
              <w:tabs>
                <w:tab w:val="left" w:pos="426"/>
              </w:tabs>
              <w:spacing w:after="0" w:line="360" w:lineRule="auto"/>
              <w:ind w:right="34"/>
              <w:jc w:val="both"/>
              <w:rPr>
                <w:rFonts w:ascii="Times New Roman" w:hAnsi="Times New Roman"/>
                <w:sz w:val="28"/>
                <w:szCs w:val="28"/>
              </w:rPr>
            </w:pPr>
            <w:r w:rsidRPr="005B7831">
              <w:rPr>
                <w:rFonts w:ascii="Times New Roman" w:hAnsi="Times New Roman"/>
                <w:sz w:val="28"/>
                <w:szCs w:val="28"/>
              </w:rPr>
              <w:t>Список использованных источников……………………………………..</w:t>
            </w:r>
          </w:p>
          <w:p w:rsidR="00AF2CCB" w:rsidRPr="005B7831" w:rsidRDefault="00AF2CCB" w:rsidP="005B7831">
            <w:pPr>
              <w:tabs>
                <w:tab w:val="left" w:pos="426"/>
                <w:tab w:val="left" w:pos="8789"/>
                <w:tab w:val="left" w:pos="8834"/>
              </w:tabs>
              <w:spacing w:after="0" w:line="360" w:lineRule="auto"/>
              <w:ind w:right="34"/>
              <w:jc w:val="both"/>
              <w:rPr>
                <w:rFonts w:ascii="Times New Roman" w:hAnsi="Times New Roman"/>
                <w:sz w:val="28"/>
                <w:szCs w:val="28"/>
              </w:rPr>
            </w:pPr>
            <w:r w:rsidRPr="005B7831">
              <w:rPr>
                <w:rFonts w:ascii="Times New Roman" w:hAnsi="Times New Roman"/>
                <w:sz w:val="28"/>
                <w:szCs w:val="28"/>
              </w:rPr>
              <w:t>Приложения………………………………………………………………....</w:t>
            </w:r>
          </w:p>
          <w:p w:rsidR="00AF2CCB" w:rsidRPr="005B7831" w:rsidRDefault="00AF2CCB" w:rsidP="005B7831">
            <w:pPr>
              <w:spacing w:after="0" w:line="360" w:lineRule="auto"/>
              <w:jc w:val="both"/>
              <w:rPr>
                <w:rFonts w:ascii="Times New Roman" w:hAnsi="Times New Roman"/>
                <w:sz w:val="28"/>
                <w:szCs w:val="28"/>
              </w:rPr>
            </w:pPr>
          </w:p>
        </w:tc>
        <w:tc>
          <w:tcPr>
            <w:tcW w:w="839" w:type="dxa"/>
          </w:tcPr>
          <w:p w:rsidR="00AF2CCB" w:rsidRPr="005B7831" w:rsidRDefault="00AF2CCB" w:rsidP="005B7831">
            <w:pPr>
              <w:spacing w:after="0" w:line="360" w:lineRule="auto"/>
              <w:jc w:val="center"/>
              <w:rPr>
                <w:rFonts w:ascii="Times New Roman" w:hAnsi="Times New Roman"/>
                <w:sz w:val="28"/>
                <w:szCs w:val="28"/>
              </w:rPr>
            </w:pPr>
            <w:r w:rsidRPr="005B7831">
              <w:rPr>
                <w:rFonts w:ascii="Times New Roman" w:hAnsi="Times New Roman"/>
                <w:sz w:val="28"/>
                <w:szCs w:val="28"/>
              </w:rPr>
              <w:t>3</w:t>
            </w:r>
          </w:p>
          <w:p w:rsidR="00AF2CCB" w:rsidRPr="005B7831" w:rsidRDefault="00AF2CCB" w:rsidP="005B7831">
            <w:pPr>
              <w:spacing w:after="0" w:line="360" w:lineRule="auto"/>
              <w:jc w:val="center"/>
              <w:rPr>
                <w:rFonts w:ascii="Times New Roman" w:hAnsi="Times New Roman"/>
                <w:sz w:val="28"/>
                <w:szCs w:val="28"/>
              </w:rPr>
            </w:pPr>
          </w:p>
          <w:p w:rsidR="00AF2CCB" w:rsidRPr="005B7831" w:rsidRDefault="00AF2CCB" w:rsidP="005B7831">
            <w:pPr>
              <w:spacing w:after="0" w:line="360" w:lineRule="auto"/>
              <w:jc w:val="center"/>
              <w:rPr>
                <w:rFonts w:ascii="Times New Roman" w:hAnsi="Times New Roman"/>
                <w:sz w:val="28"/>
                <w:szCs w:val="28"/>
              </w:rPr>
            </w:pPr>
            <w:r w:rsidRPr="005B7831">
              <w:rPr>
                <w:rFonts w:ascii="Times New Roman" w:hAnsi="Times New Roman"/>
                <w:sz w:val="28"/>
                <w:szCs w:val="28"/>
              </w:rPr>
              <w:t>5</w:t>
            </w:r>
          </w:p>
          <w:p w:rsidR="00AF2CCB" w:rsidRPr="005B7831" w:rsidRDefault="00AF2CCB" w:rsidP="005B7831">
            <w:pPr>
              <w:spacing w:after="0" w:line="360" w:lineRule="auto"/>
              <w:jc w:val="center"/>
              <w:rPr>
                <w:rFonts w:ascii="Times New Roman" w:hAnsi="Times New Roman"/>
                <w:sz w:val="28"/>
                <w:szCs w:val="28"/>
              </w:rPr>
            </w:pPr>
          </w:p>
          <w:p w:rsidR="00AF2CCB" w:rsidRPr="005B7831" w:rsidRDefault="00AF2CCB" w:rsidP="005B7831">
            <w:pPr>
              <w:spacing w:after="0" w:line="360" w:lineRule="auto"/>
              <w:jc w:val="center"/>
              <w:rPr>
                <w:rFonts w:ascii="Times New Roman" w:hAnsi="Times New Roman"/>
                <w:sz w:val="28"/>
                <w:szCs w:val="28"/>
              </w:rPr>
            </w:pPr>
            <w:r w:rsidRPr="005B7831">
              <w:rPr>
                <w:rFonts w:ascii="Times New Roman" w:hAnsi="Times New Roman"/>
                <w:sz w:val="28"/>
                <w:szCs w:val="28"/>
              </w:rPr>
              <w:t>10</w:t>
            </w:r>
          </w:p>
          <w:p w:rsidR="00AF2CCB" w:rsidRPr="005B7831" w:rsidRDefault="00AF2CCB" w:rsidP="005B7831">
            <w:pPr>
              <w:spacing w:after="0" w:line="360" w:lineRule="auto"/>
              <w:jc w:val="center"/>
              <w:rPr>
                <w:rFonts w:ascii="Times New Roman" w:hAnsi="Times New Roman"/>
                <w:sz w:val="28"/>
                <w:szCs w:val="28"/>
              </w:rPr>
            </w:pPr>
            <w:r w:rsidRPr="005B7831">
              <w:rPr>
                <w:rFonts w:ascii="Times New Roman" w:hAnsi="Times New Roman"/>
                <w:sz w:val="28"/>
                <w:szCs w:val="28"/>
              </w:rPr>
              <w:t>10</w:t>
            </w:r>
          </w:p>
          <w:p w:rsidR="00AF2CCB" w:rsidRPr="005B7831" w:rsidRDefault="00AF2CCB" w:rsidP="005B7831">
            <w:pPr>
              <w:spacing w:after="0" w:line="360" w:lineRule="auto"/>
              <w:jc w:val="center"/>
              <w:rPr>
                <w:rFonts w:ascii="Times New Roman" w:hAnsi="Times New Roman"/>
                <w:sz w:val="28"/>
                <w:szCs w:val="28"/>
              </w:rPr>
            </w:pPr>
            <w:r w:rsidRPr="005B7831">
              <w:rPr>
                <w:rFonts w:ascii="Times New Roman" w:hAnsi="Times New Roman"/>
                <w:sz w:val="28"/>
                <w:szCs w:val="28"/>
              </w:rPr>
              <w:t>13</w:t>
            </w:r>
          </w:p>
          <w:p w:rsidR="00AF2CCB" w:rsidRPr="005B7831" w:rsidRDefault="00AF2CCB" w:rsidP="005B7831">
            <w:pPr>
              <w:spacing w:after="0" w:line="360" w:lineRule="auto"/>
              <w:jc w:val="center"/>
              <w:rPr>
                <w:rFonts w:ascii="Times New Roman" w:hAnsi="Times New Roman"/>
                <w:sz w:val="28"/>
                <w:szCs w:val="28"/>
              </w:rPr>
            </w:pPr>
          </w:p>
          <w:p w:rsidR="00AF2CCB" w:rsidRPr="005B7831" w:rsidRDefault="00AF2CCB" w:rsidP="005B7831">
            <w:pPr>
              <w:spacing w:after="0" w:line="360" w:lineRule="auto"/>
              <w:jc w:val="center"/>
              <w:rPr>
                <w:rFonts w:ascii="Times New Roman" w:hAnsi="Times New Roman"/>
                <w:sz w:val="28"/>
                <w:szCs w:val="28"/>
              </w:rPr>
            </w:pPr>
            <w:r w:rsidRPr="005B7831">
              <w:rPr>
                <w:rFonts w:ascii="Times New Roman" w:hAnsi="Times New Roman"/>
                <w:sz w:val="28"/>
                <w:szCs w:val="28"/>
              </w:rPr>
              <w:t>17</w:t>
            </w:r>
          </w:p>
          <w:p w:rsidR="00AF2CCB" w:rsidRPr="005B7831" w:rsidRDefault="00AF2CCB" w:rsidP="005B7831">
            <w:pPr>
              <w:spacing w:after="0" w:line="360" w:lineRule="auto"/>
              <w:jc w:val="center"/>
              <w:rPr>
                <w:rFonts w:ascii="Times New Roman" w:hAnsi="Times New Roman"/>
                <w:sz w:val="28"/>
                <w:szCs w:val="28"/>
              </w:rPr>
            </w:pPr>
          </w:p>
          <w:p w:rsidR="00AF2CCB" w:rsidRPr="005B7831" w:rsidRDefault="00AF2CCB" w:rsidP="005B7831">
            <w:pPr>
              <w:spacing w:after="0" w:line="360" w:lineRule="auto"/>
              <w:jc w:val="center"/>
              <w:rPr>
                <w:rFonts w:ascii="Times New Roman" w:hAnsi="Times New Roman"/>
                <w:sz w:val="28"/>
                <w:szCs w:val="28"/>
              </w:rPr>
            </w:pPr>
            <w:r w:rsidRPr="005B7831">
              <w:rPr>
                <w:rFonts w:ascii="Times New Roman" w:hAnsi="Times New Roman"/>
                <w:sz w:val="28"/>
                <w:szCs w:val="28"/>
              </w:rPr>
              <w:t>22</w:t>
            </w:r>
          </w:p>
          <w:p w:rsidR="00AF2CCB" w:rsidRPr="005B7831" w:rsidRDefault="00AF2CCB" w:rsidP="005B7831">
            <w:pPr>
              <w:spacing w:after="0" w:line="360" w:lineRule="auto"/>
              <w:jc w:val="center"/>
              <w:rPr>
                <w:rFonts w:ascii="Times New Roman" w:hAnsi="Times New Roman"/>
                <w:sz w:val="28"/>
                <w:szCs w:val="28"/>
              </w:rPr>
            </w:pPr>
            <w:r w:rsidRPr="005B7831">
              <w:rPr>
                <w:rFonts w:ascii="Times New Roman" w:hAnsi="Times New Roman"/>
                <w:sz w:val="28"/>
                <w:szCs w:val="28"/>
              </w:rPr>
              <w:t>27</w:t>
            </w:r>
          </w:p>
          <w:p w:rsidR="00AF2CCB" w:rsidRPr="005B7831" w:rsidRDefault="00AF2CCB" w:rsidP="005B7831">
            <w:pPr>
              <w:spacing w:after="0" w:line="360" w:lineRule="auto"/>
              <w:jc w:val="center"/>
              <w:rPr>
                <w:rFonts w:ascii="Times New Roman" w:hAnsi="Times New Roman"/>
                <w:sz w:val="28"/>
                <w:szCs w:val="28"/>
              </w:rPr>
            </w:pPr>
            <w:r w:rsidRPr="005B7831">
              <w:rPr>
                <w:rFonts w:ascii="Times New Roman" w:hAnsi="Times New Roman"/>
                <w:sz w:val="28"/>
                <w:szCs w:val="28"/>
              </w:rPr>
              <w:t>29</w:t>
            </w:r>
          </w:p>
          <w:p w:rsidR="00AF2CCB" w:rsidRPr="005B7831" w:rsidRDefault="00AF2CCB" w:rsidP="005B7831">
            <w:pPr>
              <w:spacing w:after="0" w:line="360" w:lineRule="auto"/>
              <w:jc w:val="center"/>
              <w:rPr>
                <w:rFonts w:ascii="Times New Roman" w:hAnsi="Times New Roman"/>
                <w:sz w:val="28"/>
                <w:szCs w:val="28"/>
              </w:rPr>
            </w:pPr>
            <w:r w:rsidRPr="005B7831">
              <w:rPr>
                <w:rFonts w:ascii="Times New Roman" w:hAnsi="Times New Roman"/>
                <w:sz w:val="28"/>
                <w:szCs w:val="28"/>
              </w:rPr>
              <w:t>32</w:t>
            </w:r>
          </w:p>
        </w:tc>
      </w:tr>
      <w:bookmarkEnd w:id="0"/>
    </w:tbl>
    <w:p w:rsidR="00AF2CCB" w:rsidRPr="00DC61B4" w:rsidRDefault="00AF2CCB" w:rsidP="00DC61B4">
      <w:pPr>
        <w:spacing w:after="0" w:line="360" w:lineRule="auto"/>
        <w:jc w:val="center"/>
        <w:rPr>
          <w:rFonts w:ascii="Times New Roman" w:hAnsi="Times New Roman"/>
          <w:b/>
          <w:sz w:val="28"/>
          <w:szCs w:val="28"/>
        </w:rPr>
      </w:pPr>
    </w:p>
    <w:p w:rsidR="00AF2CCB" w:rsidRDefault="00AF2CCB">
      <w:pPr>
        <w:rPr>
          <w:rFonts w:ascii="Times New Roman" w:hAnsi="Times New Roman"/>
          <w:sz w:val="28"/>
          <w:szCs w:val="28"/>
        </w:rPr>
      </w:pPr>
      <w:r>
        <w:rPr>
          <w:rFonts w:ascii="Times New Roman" w:hAnsi="Times New Roman"/>
          <w:sz w:val="28"/>
          <w:szCs w:val="28"/>
        </w:rPr>
        <w:br w:type="page"/>
      </w:r>
    </w:p>
    <w:p w:rsidR="00AF2CCB" w:rsidRPr="00DC61B4" w:rsidRDefault="00AF2CCB" w:rsidP="00DC61B4">
      <w:pPr>
        <w:spacing w:after="0" w:line="360" w:lineRule="auto"/>
        <w:jc w:val="center"/>
        <w:rPr>
          <w:rFonts w:ascii="Times New Roman" w:hAnsi="Times New Roman"/>
          <w:b/>
          <w:sz w:val="28"/>
          <w:szCs w:val="28"/>
        </w:rPr>
      </w:pPr>
      <w:r w:rsidRPr="00DC61B4">
        <w:rPr>
          <w:rFonts w:ascii="Times New Roman" w:hAnsi="Times New Roman"/>
          <w:b/>
          <w:sz w:val="28"/>
          <w:szCs w:val="28"/>
        </w:rPr>
        <w:t>ВВЕДЕНИЕ</w:t>
      </w:r>
    </w:p>
    <w:p w:rsidR="00AF2CCB" w:rsidRDefault="00AF2CCB" w:rsidP="00DC61B4">
      <w:pPr>
        <w:spacing w:after="0" w:line="360" w:lineRule="auto"/>
        <w:rPr>
          <w:rFonts w:ascii="Times New Roman" w:hAnsi="Times New Roman"/>
          <w:sz w:val="28"/>
          <w:szCs w:val="28"/>
        </w:rPr>
      </w:pPr>
    </w:p>
    <w:p w:rsidR="00AF2CCB" w:rsidRPr="008F4DEB" w:rsidRDefault="00AF2CCB" w:rsidP="00C23635">
      <w:pPr>
        <w:spacing w:after="0" w:line="360" w:lineRule="auto"/>
        <w:ind w:firstLine="709"/>
        <w:jc w:val="both"/>
        <w:rPr>
          <w:rFonts w:ascii="Times New Roman" w:hAnsi="Times New Roman"/>
          <w:sz w:val="28"/>
          <w:szCs w:val="28"/>
        </w:rPr>
      </w:pPr>
      <w:r w:rsidRPr="008F4DEB">
        <w:rPr>
          <w:rFonts w:ascii="Times New Roman" w:hAnsi="Times New Roman"/>
          <w:sz w:val="28"/>
          <w:szCs w:val="28"/>
        </w:rPr>
        <w:t xml:space="preserve">Процесс реформирования экономики в стране сопряжен со многими социальнопсихологическими, производственно-этическими проблемами, т. к. он будет сопровождаться, с одной стороны, ростом экономических показателей и производительности труда работников, а с другой, - неизбежным сокращением численности персонала и расходов на социальную сферу. В таких условиях требования к кадрам не просто резко возрастают, а меняются стратегия, тактика, и приоритеты кадровой и социальной политики. </w:t>
      </w:r>
    </w:p>
    <w:p w:rsidR="00AF2CCB" w:rsidRPr="00FE6050" w:rsidRDefault="00AF2CCB" w:rsidP="00707666">
      <w:pPr>
        <w:spacing w:after="0" w:line="360" w:lineRule="auto"/>
        <w:ind w:firstLine="709"/>
        <w:jc w:val="both"/>
        <w:rPr>
          <w:rFonts w:ascii="Times New Roman" w:hAnsi="Times New Roman"/>
          <w:sz w:val="28"/>
          <w:szCs w:val="28"/>
        </w:rPr>
      </w:pPr>
      <w:r w:rsidRPr="008F4DEB">
        <w:rPr>
          <w:rFonts w:ascii="Times New Roman" w:hAnsi="Times New Roman"/>
          <w:sz w:val="28"/>
          <w:szCs w:val="28"/>
        </w:rPr>
        <w:t xml:space="preserve">Правильное использование рабочей силы в соответствии с ее подготовкой, оценка этого соответствия - один из резервов повышения эффективности производства, роста производительности труда. </w:t>
      </w:r>
      <w:r w:rsidRPr="00FE6050">
        <w:rPr>
          <w:rFonts w:ascii="Times New Roman" w:hAnsi="Times New Roman"/>
          <w:sz w:val="28"/>
          <w:szCs w:val="28"/>
        </w:rPr>
        <w:t>Персонал организации формируется путем согласования интересов организации и персонала. С точки зрения организации формирование персонала должно способствовать достижению целей развития организации при удовлетворении потребностей работников. Поэтому процесс формирования персонала организации должен быть интегрирован в общий процесс планирования ее текущей и перспективной деятельности.</w:t>
      </w:r>
    </w:p>
    <w:p w:rsidR="00AF2CCB" w:rsidRPr="008F4DEB" w:rsidRDefault="00AF2CCB" w:rsidP="00C23635">
      <w:pPr>
        <w:spacing w:after="0" w:line="360" w:lineRule="auto"/>
        <w:ind w:firstLine="709"/>
        <w:jc w:val="both"/>
        <w:rPr>
          <w:rFonts w:ascii="Times New Roman" w:hAnsi="Times New Roman"/>
          <w:sz w:val="28"/>
          <w:szCs w:val="28"/>
        </w:rPr>
      </w:pPr>
      <w:r w:rsidRPr="008F4DEB">
        <w:rPr>
          <w:rFonts w:ascii="Times New Roman" w:hAnsi="Times New Roman"/>
          <w:sz w:val="28"/>
          <w:szCs w:val="28"/>
        </w:rPr>
        <w:t xml:space="preserve">Главной задачей в кадровой политике является оценка свойств и качеств личности, степени соответствия их требованиям занимаемой должности. Отбор персонала - часть процесса найма персонала, связанная с выбором одного или нескольких кандидатов на вакантную должность среди общего числа людей, претендующих на данное рабочее место (общепринятая трактовка термина). Отбор персонала, как уже отмечалось, осуществляется не только при найме работников, и поэтому его следует рассматривать как процесс отбора кого-либо по установленным критериям с использованием определенных методов. Отбор проводится из общего числа работников, отвечающих этим критериям. </w:t>
      </w:r>
    </w:p>
    <w:p w:rsidR="00AF2CCB" w:rsidRPr="008F4DEB" w:rsidRDefault="00AF2CCB" w:rsidP="00C23635">
      <w:pPr>
        <w:spacing w:after="0" w:line="360" w:lineRule="auto"/>
        <w:ind w:firstLine="709"/>
        <w:jc w:val="both"/>
        <w:rPr>
          <w:rFonts w:ascii="Times New Roman" w:hAnsi="Times New Roman"/>
          <w:sz w:val="28"/>
          <w:szCs w:val="28"/>
        </w:rPr>
      </w:pPr>
      <w:r w:rsidRPr="008F4DEB">
        <w:rPr>
          <w:rFonts w:ascii="Times New Roman" w:hAnsi="Times New Roman"/>
          <w:sz w:val="28"/>
          <w:szCs w:val="28"/>
        </w:rPr>
        <w:t xml:space="preserve">Работники кадровых служб давно ощущали потребность в более обоснованных и надежных процедурах оценки и отбора. </w:t>
      </w:r>
    </w:p>
    <w:p w:rsidR="00AF2CCB" w:rsidRPr="00FE6050" w:rsidRDefault="00AF2CCB" w:rsidP="00FE6050">
      <w:pPr>
        <w:spacing w:after="0" w:line="360" w:lineRule="auto"/>
        <w:ind w:firstLine="709"/>
        <w:jc w:val="both"/>
        <w:rPr>
          <w:rFonts w:ascii="Times New Roman" w:hAnsi="Times New Roman"/>
          <w:sz w:val="28"/>
          <w:szCs w:val="28"/>
        </w:rPr>
      </w:pPr>
      <w:r w:rsidRPr="00FE6050">
        <w:rPr>
          <w:rFonts w:ascii="Times New Roman" w:hAnsi="Times New Roman"/>
          <w:sz w:val="28"/>
          <w:szCs w:val="28"/>
        </w:rPr>
        <w:t>Формирование персонала организации требует решения следующих ключевых вопросов:</w:t>
      </w:r>
    </w:p>
    <w:p w:rsidR="00AF2CCB" w:rsidRPr="00FE6050" w:rsidRDefault="00AF2CCB" w:rsidP="00FE6050">
      <w:pPr>
        <w:pStyle w:val="ListParagraph"/>
        <w:numPr>
          <w:ilvl w:val="0"/>
          <w:numId w:val="1"/>
        </w:numPr>
        <w:spacing w:after="0" w:line="360" w:lineRule="auto"/>
        <w:ind w:left="0" w:firstLine="709"/>
        <w:jc w:val="both"/>
        <w:rPr>
          <w:rFonts w:ascii="Times New Roman" w:hAnsi="Times New Roman"/>
          <w:sz w:val="28"/>
          <w:szCs w:val="28"/>
        </w:rPr>
      </w:pPr>
      <w:r w:rsidRPr="00FE6050">
        <w:rPr>
          <w:rFonts w:ascii="Times New Roman" w:hAnsi="Times New Roman"/>
          <w:sz w:val="28"/>
          <w:szCs w:val="28"/>
        </w:rPr>
        <w:t>какие работы необходимо выполнять в организации для достижения ее целей;</w:t>
      </w:r>
    </w:p>
    <w:p w:rsidR="00AF2CCB" w:rsidRPr="00FE6050" w:rsidRDefault="00AF2CCB" w:rsidP="00FE6050">
      <w:pPr>
        <w:pStyle w:val="ListParagraph"/>
        <w:numPr>
          <w:ilvl w:val="0"/>
          <w:numId w:val="1"/>
        </w:numPr>
        <w:spacing w:after="0" w:line="360" w:lineRule="auto"/>
        <w:ind w:left="0" w:firstLine="709"/>
        <w:jc w:val="both"/>
        <w:rPr>
          <w:rFonts w:ascii="Times New Roman" w:hAnsi="Times New Roman"/>
          <w:sz w:val="28"/>
          <w:szCs w:val="28"/>
        </w:rPr>
      </w:pPr>
      <w:r w:rsidRPr="00FE6050">
        <w:rPr>
          <w:rFonts w:ascii="Times New Roman" w:hAnsi="Times New Roman"/>
          <w:sz w:val="28"/>
          <w:szCs w:val="28"/>
        </w:rPr>
        <w:t>какая качественная и количественная потребность в персонале необходима в конкретном рабочем периоде;</w:t>
      </w:r>
    </w:p>
    <w:p w:rsidR="00AF2CCB" w:rsidRPr="00FE6050" w:rsidRDefault="00AF2CCB" w:rsidP="00FE6050">
      <w:pPr>
        <w:pStyle w:val="ListParagraph"/>
        <w:numPr>
          <w:ilvl w:val="0"/>
          <w:numId w:val="1"/>
        </w:numPr>
        <w:spacing w:after="0" w:line="360" w:lineRule="auto"/>
        <w:ind w:left="0" w:firstLine="709"/>
        <w:jc w:val="both"/>
        <w:rPr>
          <w:rFonts w:ascii="Times New Roman" w:hAnsi="Times New Roman"/>
          <w:sz w:val="28"/>
          <w:szCs w:val="28"/>
        </w:rPr>
      </w:pPr>
      <w:r w:rsidRPr="00FE6050">
        <w:rPr>
          <w:rFonts w:ascii="Times New Roman" w:hAnsi="Times New Roman"/>
          <w:sz w:val="28"/>
          <w:szCs w:val="28"/>
        </w:rPr>
        <w:t>какие источники и пути привлечения персонала использовать;</w:t>
      </w:r>
    </w:p>
    <w:p w:rsidR="00AF2CCB" w:rsidRPr="00FE6050" w:rsidRDefault="00AF2CCB" w:rsidP="00FE6050">
      <w:pPr>
        <w:pStyle w:val="ListParagraph"/>
        <w:numPr>
          <w:ilvl w:val="0"/>
          <w:numId w:val="1"/>
        </w:numPr>
        <w:spacing w:after="0" w:line="360" w:lineRule="auto"/>
        <w:ind w:left="0" w:firstLine="709"/>
        <w:jc w:val="both"/>
        <w:rPr>
          <w:rFonts w:ascii="Times New Roman" w:hAnsi="Times New Roman"/>
          <w:sz w:val="28"/>
          <w:szCs w:val="28"/>
        </w:rPr>
      </w:pPr>
      <w:r w:rsidRPr="00FE6050">
        <w:rPr>
          <w:rFonts w:ascii="Times New Roman" w:hAnsi="Times New Roman"/>
          <w:sz w:val="28"/>
          <w:szCs w:val="28"/>
        </w:rPr>
        <w:t>какой персонал и в каком количестве необходимо высвободить из организации;</w:t>
      </w:r>
    </w:p>
    <w:p w:rsidR="00AF2CCB" w:rsidRDefault="00AF2CCB" w:rsidP="00592A8E">
      <w:pPr>
        <w:pStyle w:val="ListParagraph"/>
        <w:numPr>
          <w:ilvl w:val="0"/>
          <w:numId w:val="1"/>
        </w:numPr>
        <w:spacing w:after="0" w:line="360" w:lineRule="auto"/>
        <w:ind w:left="0" w:firstLine="709"/>
        <w:jc w:val="both"/>
        <w:rPr>
          <w:rFonts w:ascii="Times New Roman" w:hAnsi="Times New Roman"/>
          <w:sz w:val="28"/>
          <w:szCs w:val="28"/>
        </w:rPr>
      </w:pPr>
      <w:r w:rsidRPr="00FE6050">
        <w:rPr>
          <w:rFonts w:ascii="Times New Roman" w:hAnsi="Times New Roman"/>
          <w:sz w:val="28"/>
          <w:szCs w:val="28"/>
        </w:rPr>
        <w:t xml:space="preserve">каких затрат потребуют запланированные кадровые мероприятия. </w:t>
      </w:r>
    </w:p>
    <w:p w:rsidR="00AF2CCB" w:rsidRDefault="00AF2CCB" w:rsidP="00936B1F">
      <w:pPr>
        <w:pStyle w:val="ListParagraph"/>
        <w:spacing w:after="0" w:line="360" w:lineRule="auto"/>
        <w:ind w:left="0" w:firstLine="709"/>
        <w:jc w:val="both"/>
        <w:rPr>
          <w:rFonts w:ascii="Times New Roman" w:hAnsi="Times New Roman"/>
          <w:sz w:val="28"/>
          <w:szCs w:val="28"/>
        </w:rPr>
      </w:pPr>
      <w:r w:rsidRPr="00936B1F">
        <w:rPr>
          <w:rFonts w:ascii="Times New Roman" w:hAnsi="Times New Roman"/>
          <w:sz w:val="28"/>
          <w:szCs w:val="28"/>
        </w:rPr>
        <w:t xml:space="preserve">Объект исследования – </w:t>
      </w:r>
      <w:r>
        <w:rPr>
          <w:rFonts w:ascii="Times New Roman" w:hAnsi="Times New Roman"/>
          <w:sz w:val="28"/>
          <w:szCs w:val="28"/>
        </w:rPr>
        <w:t>ООО «Бумер»</w:t>
      </w:r>
      <w:r w:rsidRPr="00936B1F">
        <w:rPr>
          <w:rFonts w:ascii="Times New Roman" w:hAnsi="Times New Roman"/>
          <w:sz w:val="28"/>
          <w:szCs w:val="28"/>
        </w:rPr>
        <w:t xml:space="preserve">.Предмет исследования – </w:t>
      </w:r>
      <w:r>
        <w:rPr>
          <w:rFonts w:ascii="Times New Roman" w:hAnsi="Times New Roman"/>
          <w:sz w:val="28"/>
          <w:szCs w:val="28"/>
        </w:rPr>
        <w:t>формирование персонала в ООО «Бумер».</w:t>
      </w:r>
    </w:p>
    <w:p w:rsidR="00AF2CCB" w:rsidRDefault="00AF2CCB" w:rsidP="00936B1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Цель курсовой работы – изучить способы формирования персонала на примере ООО «Бумер» (г.Смоленск).</w:t>
      </w:r>
    </w:p>
    <w:p w:rsidR="00AF2CCB" w:rsidRDefault="00AF2CCB" w:rsidP="00936B1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Для достижения поставленной цели необходимо решить следующие задачи:</w:t>
      </w:r>
    </w:p>
    <w:p w:rsidR="00AF2CCB" w:rsidRDefault="00AF2CCB" w:rsidP="00936B1F">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раскрыть сущность понятия «формирование персонала» и определить его место в системе управления персоналом;</w:t>
      </w:r>
    </w:p>
    <w:p w:rsidR="00AF2CCB" w:rsidRDefault="00AF2CCB" w:rsidP="00936B1F">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изучить способы формирования персонала в ООО «Бумер» (г.Смоленск);</w:t>
      </w:r>
    </w:p>
    <w:p w:rsidR="00AF2CCB" w:rsidRDefault="00AF2CCB" w:rsidP="00936B1F">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дать организационную характеристику ООО «Бумер»;</w:t>
      </w:r>
    </w:p>
    <w:p w:rsidR="00AF2CCB" w:rsidRDefault="00AF2CCB" w:rsidP="00936B1F">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проанализировать способы формирования персонала на исследуемом предприятии и факторы, </w:t>
      </w:r>
      <w:r w:rsidRPr="00936B1F">
        <w:rPr>
          <w:rFonts w:ascii="Times New Roman" w:hAnsi="Times New Roman"/>
          <w:sz w:val="28"/>
          <w:szCs w:val="28"/>
        </w:rPr>
        <w:t>влияющие на процесс формирования персонала в ООО «Бумер»</w:t>
      </w:r>
      <w:r>
        <w:rPr>
          <w:rFonts w:ascii="Times New Roman" w:hAnsi="Times New Roman"/>
          <w:sz w:val="28"/>
          <w:szCs w:val="28"/>
        </w:rPr>
        <w:t>;</w:t>
      </w:r>
    </w:p>
    <w:p w:rsidR="00AF2CCB" w:rsidRDefault="00AF2CCB" w:rsidP="00936B1F">
      <w:pPr>
        <w:pStyle w:val="ListParagraph"/>
        <w:numPr>
          <w:ilvl w:val="0"/>
          <w:numId w:val="1"/>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выработать направления</w:t>
      </w:r>
      <w:r w:rsidRPr="00936B1F">
        <w:rPr>
          <w:rFonts w:ascii="Times New Roman" w:hAnsi="Times New Roman"/>
          <w:sz w:val="28"/>
          <w:szCs w:val="28"/>
        </w:rPr>
        <w:t xml:space="preserve"> совершенствования процесса формирования персонала в ООО «Бумер»</w:t>
      </w:r>
      <w:r>
        <w:rPr>
          <w:rFonts w:ascii="Times New Roman" w:hAnsi="Times New Roman"/>
          <w:sz w:val="28"/>
          <w:szCs w:val="28"/>
        </w:rPr>
        <w:t>.</w:t>
      </w:r>
    </w:p>
    <w:p w:rsidR="00AF2CCB" w:rsidRDefault="00AF2CCB">
      <w:pPr>
        <w:rPr>
          <w:rFonts w:ascii="Times New Roman" w:hAnsi="Times New Roman"/>
          <w:sz w:val="28"/>
          <w:szCs w:val="28"/>
        </w:rPr>
      </w:pPr>
      <w:r>
        <w:rPr>
          <w:rFonts w:ascii="Times New Roman" w:hAnsi="Times New Roman"/>
          <w:sz w:val="28"/>
          <w:szCs w:val="28"/>
        </w:rPr>
        <w:br w:type="page"/>
      </w:r>
    </w:p>
    <w:p w:rsidR="00AF2CCB" w:rsidRPr="00C3170B" w:rsidRDefault="00AF2CCB" w:rsidP="00C3170B">
      <w:pPr>
        <w:pStyle w:val="ListParagraph"/>
        <w:numPr>
          <w:ilvl w:val="0"/>
          <w:numId w:val="3"/>
        </w:numPr>
        <w:tabs>
          <w:tab w:val="left" w:pos="426"/>
        </w:tabs>
        <w:spacing w:line="360" w:lineRule="auto"/>
        <w:ind w:left="0" w:firstLine="709"/>
        <w:jc w:val="both"/>
        <w:rPr>
          <w:rFonts w:ascii="Times New Roman" w:hAnsi="Times New Roman"/>
          <w:b/>
          <w:sz w:val="28"/>
          <w:szCs w:val="28"/>
        </w:rPr>
      </w:pPr>
      <w:r w:rsidRPr="00C3170B">
        <w:rPr>
          <w:rFonts w:ascii="Times New Roman" w:hAnsi="Times New Roman"/>
          <w:b/>
          <w:sz w:val="28"/>
          <w:szCs w:val="28"/>
        </w:rPr>
        <w:t>СУЩНОСТЬ ПОНЯТИЯ «ФОРМИРОВАНИЕ ПЕРСОНАЛА» И ЕГО МЕСТО В СИСТЕМЕ УПРАВЛЕНИЯ ПЕРСОНАЛОМ</w:t>
      </w:r>
    </w:p>
    <w:p w:rsidR="00AF2CCB" w:rsidRPr="00C3170B" w:rsidRDefault="00AF2CCB" w:rsidP="00C3170B">
      <w:pPr>
        <w:pStyle w:val="ListParagraph"/>
        <w:spacing w:after="0" w:line="360" w:lineRule="auto"/>
        <w:ind w:left="1069"/>
        <w:jc w:val="both"/>
        <w:rPr>
          <w:rFonts w:ascii="Times New Roman" w:hAnsi="Times New Roman"/>
          <w:sz w:val="28"/>
          <w:szCs w:val="28"/>
        </w:rPr>
      </w:pP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Формирование персонала – основная задача кадрового менеджмента не только на старте развития организации, но и на всем протяжении ее деятельности. В зависимости от того, насколько активно служба персонала внедряется в процесс формирования состава сотрудников организации, структуры персонала и определения преимущественных качеств работников, во многом зависит эффективность организации в целом.</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Первая задача при управлении процессом формирования персонала организации – решение вопроса о структуре организации и, соответственно, о структуре персонала. Структура организации может быть представлена одной из следующих моделей: линейная, функциональная, кольцевая, звездная, паноптическая, сотовая, иерархическая, полисвязная. Т.Ю.Базаров считает, что конкретная модель организации выбирается при оценке следующих параметров: широта контроля, уровень взаимосвязи подразделений, уровень неопределенности задач, уровень сложности задач. О.С.Виханский и А.И.Наумов полагают, что выбор структуры организации определен двумя факторами – степенью сложности внешнего окружения и степенью динамичности факторов внешней среды</w:t>
      </w:r>
      <w:r w:rsidRPr="00F71FBE">
        <w:rPr>
          <w:rFonts w:ascii="Times New Roman" w:hAnsi="Times New Roman"/>
          <w:sz w:val="28"/>
          <w:szCs w:val="28"/>
        </w:rPr>
        <w:t xml:space="preserve"> [</w:t>
      </w:r>
      <w:r>
        <w:rPr>
          <w:rFonts w:ascii="Times New Roman" w:hAnsi="Times New Roman"/>
          <w:sz w:val="28"/>
          <w:szCs w:val="28"/>
        </w:rPr>
        <w:t>5, с.21</w:t>
      </w:r>
      <w:r w:rsidRPr="00F71FBE">
        <w:rPr>
          <w:rFonts w:ascii="Times New Roman" w:hAnsi="Times New Roman"/>
          <w:sz w:val="28"/>
          <w:szCs w:val="28"/>
        </w:rPr>
        <w:t>]</w:t>
      </w:r>
      <w:r w:rsidRPr="0059084F">
        <w:rPr>
          <w:rFonts w:ascii="Times New Roman" w:hAnsi="Times New Roman"/>
          <w:sz w:val="28"/>
          <w:szCs w:val="28"/>
        </w:rPr>
        <w:t>.</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В зависимости от того, какая организационная структура выбрана для данной организации, выстраивается модель структуры персонала. Эта модель может быть спланирована в одной из трех парадигм планирования:</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Организационное планирование – планирование персонала в соответствии с топографией организации (по подразделениям, цехам, отделам, службам);</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Функциональное планирование – планирование персонала в соответствии с профессиональными функциями (бухгалтер, юрист, экономист, уборщик помещений);</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Статусное планирование – планирование персонала в соответствии с уровнями управления (рабочие, служащие (специалисты), руководители).</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В соответствии с выбранной парадигмой планирования система кадрового менеджмента организации решает следующие задачи планирования:</w:t>
      </w:r>
    </w:p>
    <w:p w:rsidR="00AF2CCB" w:rsidRPr="00DC19B0" w:rsidRDefault="00AF2CCB" w:rsidP="00DC19B0">
      <w:pPr>
        <w:pStyle w:val="ListParagraph"/>
        <w:numPr>
          <w:ilvl w:val="0"/>
          <w:numId w:val="23"/>
        </w:numPr>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Определение последовательности формирования персонала (какие работники понадобятся в первую очередь);</w:t>
      </w:r>
    </w:p>
    <w:p w:rsidR="00AF2CCB" w:rsidRPr="00DC19B0" w:rsidRDefault="00AF2CCB" w:rsidP="00DC19B0">
      <w:pPr>
        <w:pStyle w:val="ListParagraph"/>
        <w:numPr>
          <w:ilvl w:val="0"/>
          <w:numId w:val="23"/>
        </w:numPr>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Определение числа работников в соответствии с избранной структурой;</w:t>
      </w:r>
    </w:p>
    <w:p w:rsidR="00AF2CCB" w:rsidRPr="00DC19B0" w:rsidRDefault="00AF2CCB" w:rsidP="00DC19B0">
      <w:pPr>
        <w:pStyle w:val="ListParagraph"/>
        <w:numPr>
          <w:ilvl w:val="0"/>
          <w:numId w:val="23"/>
        </w:numPr>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Определение источников привлечения персонала;</w:t>
      </w:r>
    </w:p>
    <w:p w:rsidR="00AF2CCB" w:rsidRPr="00DC19B0" w:rsidRDefault="00AF2CCB" w:rsidP="00DC19B0">
      <w:pPr>
        <w:pStyle w:val="ListParagraph"/>
        <w:numPr>
          <w:ilvl w:val="0"/>
          <w:numId w:val="23"/>
        </w:numPr>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Определение затрат на формирование персонала.</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Определение последовательности формирования персонала связано со стратегией развития организации и особенностью ситуации, в которой производится планирование. Необходимо иметь в виду, что организация может работать при общем недокомплекте персонала, при отсутствии персонала отдельных подразделений, деятельность которых может быть на время приостановлена (например, филиалы), но никогда не может работать в том случае, если не обеспечены функциональные связи между подразделениями. Именно поэтому при планировании персонала необходимо составить определенную «карту» ключевых должностей, которые ни при каких обстоятельствах не могут быть вакантными</w:t>
      </w:r>
      <w:r w:rsidRPr="00F71FBE">
        <w:rPr>
          <w:rFonts w:ascii="Times New Roman" w:hAnsi="Times New Roman"/>
          <w:sz w:val="28"/>
          <w:szCs w:val="28"/>
        </w:rPr>
        <w:t>[</w:t>
      </w:r>
      <w:r>
        <w:rPr>
          <w:rFonts w:ascii="Times New Roman" w:hAnsi="Times New Roman"/>
          <w:sz w:val="28"/>
          <w:szCs w:val="28"/>
        </w:rPr>
        <w:t>8, с.54</w:t>
      </w:r>
      <w:r w:rsidRPr="00F71FBE">
        <w:rPr>
          <w:rFonts w:ascii="Times New Roman" w:hAnsi="Times New Roman"/>
          <w:sz w:val="28"/>
          <w:szCs w:val="28"/>
        </w:rPr>
        <w:t>]</w:t>
      </w:r>
      <w:r w:rsidRPr="0059084F">
        <w:rPr>
          <w:rFonts w:ascii="Times New Roman" w:hAnsi="Times New Roman"/>
          <w:sz w:val="28"/>
          <w:szCs w:val="28"/>
        </w:rPr>
        <w:t>.</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При расчете потребностей в персонале принимаются во внимание две системы расчета: расчет актуальной численности персонала и расчет долговременной потребности в персонале. Механизмы расчета представлены в учебниках по экономике и социологии труда.</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Наибольшую проблему при формировании персонала представляет определение источников персонала и, в соответствии с ними, технологий комплектации кадров организации. При определении источников следует учитывать следующие факторы:</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 xml:space="preserve">1. Общая ситуация на рынке труда; </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 xml:space="preserve">2. Особенности регионального рынка труда; </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 xml:space="preserve">3. Особенности отраслевого рынка труда; </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 xml:space="preserve">4. Уровень конкурентности в избранной сфере деятельности; </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 xml:space="preserve">5. Срочность формирования персонала; </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6. Предполагаемый уровень затрат на формирование персонала</w:t>
      </w:r>
      <w:r w:rsidRPr="00F71FBE">
        <w:rPr>
          <w:rFonts w:ascii="Times New Roman" w:hAnsi="Times New Roman"/>
          <w:sz w:val="28"/>
          <w:szCs w:val="28"/>
        </w:rPr>
        <w:t>[</w:t>
      </w:r>
      <w:r>
        <w:rPr>
          <w:rFonts w:ascii="Times New Roman" w:hAnsi="Times New Roman"/>
          <w:sz w:val="28"/>
          <w:szCs w:val="28"/>
        </w:rPr>
        <w:t>6, с.123</w:t>
      </w:r>
      <w:r w:rsidRPr="00F71FBE">
        <w:rPr>
          <w:rFonts w:ascii="Times New Roman" w:hAnsi="Times New Roman"/>
          <w:sz w:val="28"/>
          <w:szCs w:val="28"/>
        </w:rPr>
        <w:t>]</w:t>
      </w:r>
      <w:r w:rsidRPr="0059084F">
        <w:rPr>
          <w:rFonts w:ascii="Times New Roman" w:hAnsi="Times New Roman"/>
          <w:sz w:val="28"/>
          <w:szCs w:val="28"/>
        </w:rPr>
        <w:t>.</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В качестве источников выделяют внутренние источники (сам персонал организации в случае его переструктурирования) и внешние источники (привлечение в организацию персонала извне).</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В зависимости от того, насколько известны особенности ситуации для организации, она выбирает одну из стратегий формирования персонала:</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 xml:space="preserve">Набор персонала – объявляется при условии, что организации в короткий срок необходимо сформировать персонал со стандартными профессиональными характеристиками при условии, что на рынке труда существует достаточный уровень предложений рабочей силы. При наборе персонала у организации одна задача – как можно скорее заполнить вакансии. Набор может осуществляться только на те рабочие места, которые не требуют специальной подготовки и особой квалификации. </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Набор персонала может выступать и как вынужденная мера. В этом случае у организации может быть система особых требований к персоналу, но рынок труда не может удовлетворить этих требований, так как заявленные организацией работники оказываются в дефиците. В этом случае организация также осуществит набор, если наконец-то найдет среди предложений какого-нибудь кандидата, в основном соответствующего ее требованиям. В любом случае набором персонала называется такая стратегия формирования персонала, которая не предполагает выбора между конкурирующими кандидатами, приходящими в организацию извне</w:t>
      </w:r>
      <w:r w:rsidRPr="00F71FBE">
        <w:rPr>
          <w:rFonts w:ascii="Times New Roman" w:hAnsi="Times New Roman"/>
          <w:sz w:val="28"/>
          <w:szCs w:val="28"/>
        </w:rPr>
        <w:t>[</w:t>
      </w:r>
      <w:r>
        <w:rPr>
          <w:rFonts w:ascii="Times New Roman" w:hAnsi="Times New Roman"/>
          <w:sz w:val="28"/>
          <w:szCs w:val="28"/>
        </w:rPr>
        <w:t>5, с.43</w:t>
      </w:r>
      <w:r w:rsidRPr="00F71FBE">
        <w:rPr>
          <w:rFonts w:ascii="Times New Roman" w:hAnsi="Times New Roman"/>
          <w:sz w:val="28"/>
          <w:szCs w:val="28"/>
        </w:rPr>
        <w:t>]</w:t>
      </w:r>
      <w:r w:rsidRPr="0059084F">
        <w:rPr>
          <w:rFonts w:ascii="Times New Roman" w:hAnsi="Times New Roman"/>
          <w:sz w:val="28"/>
          <w:szCs w:val="28"/>
        </w:rPr>
        <w:t>.</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 xml:space="preserve">Отбор персонала – объявляется при условии, что организация уверена в том, что на рынке труда желающих занять объявленные вакансии больше, чем самих вакансий. Именно это обстоятельство и формирует процедуру выбора из кандидатов тех, кто в большей степени удовлетворяет требованиям организации. Отбор персонала делится на актуальный и перспективный. При актуальном отборе преимущество получают те кандидаты, которые в наибольшей степени соответствуют требованиям, заявленным организацией. При перспективном отборе приоритет останется за теми кандидатами, чьи перспективы роста соответствуют стратегическим направлениям развития организации. </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 xml:space="preserve">Отбор персонала может быть основан только на внешних источниках привлечения персонала, а может быть смешанным, в частности, в варианте конкурса. </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Отбор персонала всегда основывается на системе оценки деятельности сотрудников организации и принятой в организации системе оценки качества персонала. Характеристики этих систем представлены в соответствующих разделах пособия.</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Подбор персонала – стратегия, при которой в качестве основы избирается только система особых требований. Организация таким образом «заказывает» себе не просто работника, а систему качеств и свойств. В этом случае главной задачей оказывается поиск подходящих работников даже в том случае, когда организация формально не имеет вакансий. При нахождении подходящей кандидатуры подбирается и форма возможного сотрудничества организации и работника. Подбор персонала широко распространен, так как помогает решать множество задач, в частности – привлечение в организацию высококвалифицированных работников на особых условиях</w:t>
      </w:r>
      <w:r w:rsidRPr="00F71FBE">
        <w:rPr>
          <w:rFonts w:ascii="Times New Roman" w:hAnsi="Times New Roman"/>
          <w:sz w:val="28"/>
          <w:szCs w:val="28"/>
        </w:rPr>
        <w:t>[</w:t>
      </w:r>
      <w:r>
        <w:rPr>
          <w:rFonts w:ascii="Times New Roman" w:hAnsi="Times New Roman"/>
          <w:sz w:val="28"/>
          <w:szCs w:val="28"/>
        </w:rPr>
        <w:t>5, с.54</w:t>
      </w:r>
      <w:r w:rsidRPr="00F71FBE">
        <w:rPr>
          <w:rFonts w:ascii="Times New Roman" w:hAnsi="Times New Roman"/>
          <w:sz w:val="28"/>
          <w:szCs w:val="28"/>
        </w:rPr>
        <w:t>]</w:t>
      </w:r>
      <w:r w:rsidRPr="0059084F">
        <w:rPr>
          <w:rFonts w:ascii="Times New Roman" w:hAnsi="Times New Roman"/>
          <w:sz w:val="28"/>
          <w:szCs w:val="28"/>
        </w:rPr>
        <w:t>.</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Выбор стратегии формирования персонала заставляет организацию активно обращаться к внутренним и внешним источникам формирования персонала. Внутренние источники могут быть задействованы через организацию таких мероприятий как:</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Внутриорганизационный (закрытый) конкурс;</w:t>
      </w:r>
    </w:p>
    <w:p w:rsidR="00AF2CCB" w:rsidRPr="00F920B2" w:rsidRDefault="00AF2CCB" w:rsidP="00F920B2">
      <w:pPr>
        <w:pStyle w:val="ListParagraph"/>
        <w:numPr>
          <w:ilvl w:val="0"/>
          <w:numId w:val="25"/>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Совмещение профессий (в частности, через внутриорганизационное обучение);</w:t>
      </w:r>
    </w:p>
    <w:p w:rsidR="00AF2CCB" w:rsidRPr="00F920B2" w:rsidRDefault="00AF2CCB" w:rsidP="00F920B2">
      <w:pPr>
        <w:pStyle w:val="ListParagraph"/>
        <w:numPr>
          <w:ilvl w:val="0"/>
          <w:numId w:val="25"/>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Ротация (временная или систематическая).</w:t>
      </w:r>
    </w:p>
    <w:p w:rsidR="00AF2CCB" w:rsidRPr="00F920B2" w:rsidRDefault="00AF2CCB" w:rsidP="00F920B2">
      <w:pPr>
        <w:pStyle w:val="ListParagraph"/>
        <w:numPr>
          <w:ilvl w:val="0"/>
          <w:numId w:val="25"/>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Внешние источники формирования персонала активизируются через систему других мероприятий:</w:t>
      </w:r>
    </w:p>
    <w:p w:rsidR="00AF2CCB" w:rsidRPr="00F920B2" w:rsidRDefault="00AF2CCB" w:rsidP="00F920B2">
      <w:pPr>
        <w:pStyle w:val="ListParagraph"/>
        <w:numPr>
          <w:ilvl w:val="0"/>
          <w:numId w:val="25"/>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Открытый конкурс;</w:t>
      </w:r>
    </w:p>
    <w:p w:rsidR="00AF2CCB" w:rsidRPr="00F920B2" w:rsidRDefault="00AF2CCB" w:rsidP="00F920B2">
      <w:pPr>
        <w:pStyle w:val="ListParagraph"/>
        <w:numPr>
          <w:ilvl w:val="0"/>
          <w:numId w:val="25"/>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Работа с кандидатами, самостоятельно осуществляющими поиск работы (рассылающими резюме или публикующими их в СМИ и Интернет);</w:t>
      </w:r>
    </w:p>
    <w:p w:rsidR="00AF2CCB" w:rsidRPr="00F920B2" w:rsidRDefault="00AF2CCB" w:rsidP="00F920B2">
      <w:pPr>
        <w:pStyle w:val="ListParagraph"/>
        <w:numPr>
          <w:ilvl w:val="0"/>
          <w:numId w:val="25"/>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Работа с организациями, осуществляющими помощь в трудоустройстве (центры занятости, кадровые агентства);</w:t>
      </w:r>
    </w:p>
    <w:p w:rsidR="00AF2CCB" w:rsidRPr="00F920B2" w:rsidRDefault="00AF2CCB" w:rsidP="00F920B2">
      <w:pPr>
        <w:pStyle w:val="ListParagraph"/>
        <w:numPr>
          <w:ilvl w:val="0"/>
          <w:numId w:val="25"/>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Участие в региональных акциях (ярмарки вакансий);</w:t>
      </w:r>
    </w:p>
    <w:p w:rsidR="00AF2CCB" w:rsidRPr="00F920B2" w:rsidRDefault="00AF2CCB" w:rsidP="00F920B2">
      <w:pPr>
        <w:pStyle w:val="ListParagraph"/>
        <w:numPr>
          <w:ilvl w:val="0"/>
          <w:numId w:val="25"/>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Самостоятельный поиск (в учебных заведениях, в конкурирующих организациях);</w:t>
      </w:r>
    </w:p>
    <w:p w:rsidR="00AF2CCB" w:rsidRPr="00F920B2" w:rsidRDefault="00AF2CCB" w:rsidP="00F920B2">
      <w:pPr>
        <w:pStyle w:val="ListParagraph"/>
        <w:numPr>
          <w:ilvl w:val="0"/>
          <w:numId w:val="25"/>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Самопрезентация организации (объявления в СМИ о вакансиях).</w:t>
      </w:r>
    </w:p>
    <w:p w:rsidR="00AF2CCB" w:rsidRPr="0059084F" w:rsidRDefault="00AF2CCB" w:rsidP="0059084F">
      <w:pPr>
        <w:spacing w:after="0" w:line="360" w:lineRule="auto"/>
        <w:ind w:firstLine="709"/>
        <w:jc w:val="both"/>
        <w:rPr>
          <w:rFonts w:ascii="Times New Roman" w:hAnsi="Times New Roman"/>
          <w:sz w:val="28"/>
          <w:szCs w:val="28"/>
        </w:rPr>
      </w:pPr>
      <w:r w:rsidRPr="0059084F">
        <w:rPr>
          <w:rFonts w:ascii="Times New Roman" w:hAnsi="Times New Roman"/>
          <w:sz w:val="28"/>
          <w:szCs w:val="28"/>
        </w:rPr>
        <w:t>Выбор стратегии формирования персонала и опора на тот или иной источник персонала определяет и конечный объем затрат на формирование персонала. Необходимо иметь в виду, что при оценке затрат следует учесть:</w:t>
      </w:r>
    </w:p>
    <w:p w:rsidR="00AF2CCB" w:rsidRPr="00F920B2" w:rsidRDefault="00AF2CCB" w:rsidP="00F920B2">
      <w:pPr>
        <w:pStyle w:val="ListParagraph"/>
        <w:numPr>
          <w:ilvl w:val="0"/>
          <w:numId w:val="26"/>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Оплату работ, выполненных сторонними организациями (кадровыми агентствами, СМИ);</w:t>
      </w:r>
    </w:p>
    <w:p w:rsidR="00AF2CCB" w:rsidRPr="00F920B2" w:rsidRDefault="00AF2CCB" w:rsidP="00F920B2">
      <w:pPr>
        <w:pStyle w:val="ListParagraph"/>
        <w:numPr>
          <w:ilvl w:val="0"/>
          <w:numId w:val="26"/>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Оплату работы сотрудников организации, участвовавших в мероприятиях;</w:t>
      </w:r>
    </w:p>
    <w:p w:rsidR="00AF2CCB" w:rsidRPr="00F920B2" w:rsidRDefault="00AF2CCB" w:rsidP="00F920B2">
      <w:pPr>
        <w:pStyle w:val="ListParagraph"/>
        <w:numPr>
          <w:ilvl w:val="0"/>
          <w:numId w:val="26"/>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Размер финансовых потерь организации, понесенных ею вследствие незаполненности вакансий;</w:t>
      </w:r>
    </w:p>
    <w:p w:rsidR="00AF2CCB" w:rsidRPr="00F920B2" w:rsidRDefault="00AF2CCB" w:rsidP="00F920B2">
      <w:pPr>
        <w:pStyle w:val="ListParagraph"/>
        <w:numPr>
          <w:ilvl w:val="0"/>
          <w:numId w:val="26"/>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Экономию фонда оплаты труда при наличии вакансий;</w:t>
      </w:r>
    </w:p>
    <w:p w:rsidR="00AF2CCB" w:rsidRPr="00F920B2" w:rsidRDefault="00AF2CCB" w:rsidP="00F920B2">
      <w:pPr>
        <w:pStyle w:val="ListParagraph"/>
        <w:numPr>
          <w:ilvl w:val="0"/>
          <w:numId w:val="26"/>
        </w:numPr>
        <w:tabs>
          <w:tab w:val="left" w:pos="1134"/>
        </w:tabs>
        <w:spacing w:after="0" w:line="360" w:lineRule="auto"/>
        <w:ind w:left="0" w:firstLine="709"/>
        <w:jc w:val="both"/>
        <w:rPr>
          <w:rFonts w:ascii="Times New Roman" w:hAnsi="Times New Roman"/>
          <w:sz w:val="28"/>
          <w:szCs w:val="28"/>
        </w:rPr>
      </w:pPr>
      <w:r w:rsidRPr="00F920B2">
        <w:rPr>
          <w:rFonts w:ascii="Times New Roman" w:hAnsi="Times New Roman"/>
          <w:sz w:val="28"/>
          <w:szCs w:val="28"/>
        </w:rPr>
        <w:t>Компенсации кандидатам за принятие решения работать в организации.</w:t>
      </w:r>
    </w:p>
    <w:p w:rsidR="00AF2CCB" w:rsidRDefault="00AF2CCB">
      <w:pPr>
        <w:rPr>
          <w:rFonts w:ascii="Times New Roman" w:hAnsi="Times New Roman"/>
          <w:sz w:val="28"/>
          <w:szCs w:val="28"/>
        </w:rPr>
      </w:pPr>
      <w:r>
        <w:rPr>
          <w:rFonts w:ascii="Times New Roman" w:hAnsi="Times New Roman"/>
          <w:sz w:val="28"/>
          <w:szCs w:val="28"/>
        </w:rPr>
        <w:br w:type="page"/>
      </w:r>
    </w:p>
    <w:p w:rsidR="00AF2CCB" w:rsidRDefault="00AF2CCB" w:rsidP="00717E49">
      <w:pPr>
        <w:pStyle w:val="ListParagraph"/>
        <w:numPr>
          <w:ilvl w:val="0"/>
          <w:numId w:val="3"/>
        </w:numPr>
        <w:tabs>
          <w:tab w:val="left" w:pos="1134"/>
        </w:tabs>
        <w:spacing w:after="0" w:line="360" w:lineRule="auto"/>
        <w:ind w:left="0" w:firstLine="709"/>
        <w:jc w:val="both"/>
        <w:rPr>
          <w:rFonts w:ascii="Times New Roman" w:hAnsi="Times New Roman"/>
          <w:b/>
          <w:sz w:val="28"/>
          <w:szCs w:val="28"/>
        </w:rPr>
      </w:pPr>
      <w:r>
        <w:rPr>
          <w:rFonts w:ascii="Times New Roman" w:hAnsi="Times New Roman"/>
          <w:b/>
          <w:sz w:val="28"/>
          <w:szCs w:val="28"/>
        </w:rPr>
        <w:t>СПОСОБЫ ФОРМИРОВАНИЯ ПЕРСОНАЛА НА ПРИМЕРЕООО «БУМЕР» (Г.СМОЛЕНСК)</w:t>
      </w:r>
    </w:p>
    <w:p w:rsidR="00AF2CCB" w:rsidRPr="00922CE9" w:rsidRDefault="00AF2CCB" w:rsidP="00CF046A">
      <w:pPr>
        <w:pStyle w:val="ListParagraph"/>
        <w:tabs>
          <w:tab w:val="left" w:pos="1134"/>
        </w:tabs>
        <w:spacing w:after="0" w:line="360" w:lineRule="auto"/>
        <w:ind w:left="709"/>
        <w:jc w:val="both"/>
        <w:rPr>
          <w:rFonts w:ascii="Times New Roman" w:hAnsi="Times New Roman"/>
          <w:b/>
          <w:sz w:val="28"/>
          <w:szCs w:val="28"/>
        </w:rPr>
      </w:pPr>
    </w:p>
    <w:p w:rsidR="00AF2CCB" w:rsidRPr="00ED29BD" w:rsidRDefault="00AF2CCB" w:rsidP="00717E49">
      <w:pPr>
        <w:pStyle w:val="ListParagraph"/>
        <w:numPr>
          <w:ilvl w:val="1"/>
          <w:numId w:val="3"/>
        </w:numPr>
        <w:tabs>
          <w:tab w:val="left" w:pos="1134"/>
        </w:tabs>
        <w:spacing w:after="0" w:line="360" w:lineRule="auto"/>
        <w:ind w:left="0" w:firstLine="709"/>
        <w:jc w:val="both"/>
        <w:rPr>
          <w:rFonts w:ascii="Times New Roman" w:hAnsi="Times New Roman"/>
          <w:b/>
          <w:sz w:val="28"/>
          <w:szCs w:val="28"/>
        </w:rPr>
      </w:pPr>
      <w:r w:rsidRPr="00ED29BD">
        <w:rPr>
          <w:rFonts w:ascii="Times New Roman" w:hAnsi="Times New Roman"/>
          <w:b/>
          <w:sz w:val="28"/>
          <w:szCs w:val="28"/>
        </w:rPr>
        <w:t>Организационная характеристика</w:t>
      </w:r>
      <w:r>
        <w:rPr>
          <w:rFonts w:ascii="Times New Roman" w:hAnsi="Times New Roman"/>
          <w:b/>
          <w:sz w:val="28"/>
          <w:szCs w:val="28"/>
        </w:rPr>
        <w:t xml:space="preserve"> предприятия</w:t>
      </w:r>
    </w:p>
    <w:p w:rsidR="00AF2CCB" w:rsidRDefault="00AF2CCB" w:rsidP="00717E49">
      <w:pPr>
        <w:pStyle w:val="ListParagraph"/>
        <w:tabs>
          <w:tab w:val="left" w:pos="1134"/>
        </w:tabs>
        <w:spacing w:after="0" w:line="360" w:lineRule="auto"/>
        <w:ind w:left="0" w:firstLine="709"/>
        <w:jc w:val="both"/>
        <w:rPr>
          <w:rFonts w:ascii="Times New Roman" w:hAnsi="Times New Roman"/>
          <w:sz w:val="28"/>
          <w:szCs w:val="28"/>
        </w:rPr>
      </w:pPr>
    </w:p>
    <w:p w:rsidR="00AF2CCB" w:rsidRDefault="00AF2CCB" w:rsidP="007652A5">
      <w:pPr>
        <w:pStyle w:val="ListParagraph"/>
        <w:tabs>
          <w:tab w:val="left" w:pos="1134"/>
        </w:tabs>
        <w:spacing w:after="0" w:line="360" w:lineRule="auto"/>
        <w:ind w:left="0" w:firstLine="709"/>
        <w:jc w:val="both"/>
        <w:rPr>
          <w:rFonts w:ascii="Times New Roman" w:hAnsi="Times New Roman"/>
          <w:color w:val="000000"/>
          <w:sz w:val="28"/>
          <w:szCs w:val="28"/>
        </w:rPr>
      </w:pPr>
      <w:r w:rsidRPr="005E7C86">
        <w:rPr>
          <w:rFonts w:ascii="Times New Roman" w:hAnsi="Times New Roman"/>
          <w:sz w:val="28"/>
          <w:szCs w:val="28"/>
        </w:rPr>
        <w:t xml:space="preserve">ООО «Бумер» было зарегистрировано в 2006 году </w:t>
      </w:r>
      <w:r w:rsidRPr="005E7C86">
        <w:rPr>
          <w:rFonts w:ascii="Times New Roman" w:hAnsi="Times New Roman"/>
          <w:color w:val="000000"/>
          <w:sz w:val="28"/>
          <w:szCs w:val="28"/>
        </w:rPr>
        <w:t xml:space="preserve">Инспекцией Федеральной налоговой службы по Промышленному району г. Смоленска. </w:t>
      </w:r>
    </w:p>
    <w:p w:rsidR="00AF2CCB" w:rsidRPr="00CF046A" w:rsidRDefault="00AF2CCB" w:rsidP="007652A5">
      <w:pPr>
        <w:pStyle w:val="ListParagraph"/>
        <w:tabs>
          <w:tab w:val="left" w:pos="1134"/>
        </w:tabs>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Адрес: </w:t>
      </w:r>
      <w:r w:rsidRPr="00CF046A">
        <w:rPr>
          <w:rFonts w:ascii="Times New Roman" w:hAnsi="Times New Roman"/>
          <w:color w:val="000000"/>
          <w:sz w:val="28"/>
          <w:szCs w:val="28"/>
        </w:rPr>
        <w:t>214013, г Смоленск, ул Черняховского д 1 кв 27</w:t>
      </w:r>
      <w:r>
        <w:rPr>
          <w:rFonts w:ascii="Times New Roman" w:hAnsi="Times New Roman"/>
          <w:color w:val="000000"/>
          <w:sz w:val="28"/>
          <w:szCs w:val="28"/>
        </w:rPr>
        <w:t>.</w:t>
      </w:r>
    </w:p>
    <w:p w:rsidR="00AF2CCB" w:rsidRDefault="00AF2CCB" w:rsidP="007652A5">
      <w:pPr>
        <w:pStyle w:val="ListParagraph"/>
        <w:tabs>
          <w:tab w:val="left" w:pos="1134"/>
        </w:tabs>
        <w:spacing w:after="0" w:line="360" w:lineRule="auto"/>
        <w:ind w:left="0" w:firstLine="709"/>
        <w:jc w:val="both"/>
        <w:rPr>
          <w:rFonts w:ascii="Times New Roman" w:hAnsi="Times New Roman"/>
          <w:color w:val="000000"/>
          <w:sz w:val="28"/>
          <w:szCs w:val="28"/>
        </w:rPr>
      </w:pPr>
      <w:r w:rsidRPr="00CF046A">
        <w:rPr>
          <w:rFonts w:ascii="Times New Roman" w:hAnsi="Times New Roman"/>
          <w:color w:val="000000"/>
          <w:sz w:val="28"/>
          <w:szCs w:val="28"/>
        </w:rPr>
        <w:t>Директор компании</w:t>
      </w:r>
      <w:r w:rsidRPr="00CF046A">
        <w:rPr>
          <w:rFonts w:ascii="Times New Roman" w:hAnsi="Times New Roman"/>
          <w:color w:val="000000"/>
          <w:sz w:val="28"/>
          <w:szCs w:val="28"/>
        </w:rPr>
        <w:tab/>
        <w:t>Береснева Виктория Владимировна</w:t>
      </w:r>
      <w:r>
        <w:rPr>
          <w:rFonts w:ascii="Times New Roman" w:hAnsi="Times New Roman"/>
          <w:color w:val="000000"/>
          <w:sz w:val="28"/>
          <w:szCs w:val="28"/>
        </w:rPr>
        <w:t>.</w:t>
      </w:r>
    </w:p>
    <w:p w:rsidR="00AF2CCB" w:rsidRDefault="00AF2CCB" w:rsidP="007652A5">
      <w:pPr>
        <w:pStyle w:val="ListParagraph"/>
        <w:tabs>
          <w:tab w:val="left" w:pos="1134"/>
        </w:tabs>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Уставный капитал 10 500 руб.</w:t>
      </w:r>
    </w:p>
    <w:p w:rsidR="00AF2CCB" w:rsidRPr="005E7C86" w:rsidRDefault="00AF2CCB" w:rsidP="007652A5">
      <w:pPr>
        <w:pStyle w:val="ListParagraph"/>
        <w:tabs>
          <w:tab w:val="left" w:pos="1134"/>
        </w:tabs>
        <w:spacing w:after="0" w:line="360" w:lineRule="auto"/>
        <w:ind w:left="0" w:firstLine="709"/>
        <w:jc w:val="both"/>
        <w:rPr>
          <w:rFonts w:ascii="Times New Roman" w:hAnsi="Times New Roman"/>
          <w:color w:val="000000"/>
          <w:sz w:val="28"/>
          <w:szCs w:val="28"/>
          <w:bdr w:val="none" w:sz="0" w:space="0" w:color="auto" w:frame="1"/>
        </w:rPr>
      </w:pPr>
      <w:r w:rsidRPr="005E7C86">
        <w:rPr>
          <w:rFonts w:ascii="Times New Roman" w:hAnsi="Times New Roman"/>
          <w:sz w:val="28"/>
          <w:szCs w:val="28"/>
          <w:lang w:eastAsia="ru-RU"/>
        </w:rPr>
        <w:t xml:space="preserve">Основными видами деятельности </w:t>
      </w:r>
      <w:r w:rsidRPr="005E7C86">
        <w:rPr>
          <w:rFonts w:ascii="Times New Roman" w:hAnsi="Times New Roman"/>
          <w:sz w:val="28"/>
          <w:szCs w:val="28"/>
        </w:rPr>
        <w:t>ООО «Бумер»</w:t>
      </w:r>
      <w:r w:rsidRPr="005E7C86">
        <w:rPr>
          <w:rFonts w:ascii="Times New Roman" w:hAnsi="Times New Roman"/>
          <w:sz w:val="28"/>
          <w:szCs w:val="28"/>
          <w:lang w:eastAsia="ru-RU"/>
        </w:rPr>
        <w:t xml:space="preserve"> являются (по кодам</w:t>
      </w:r>
      <w:r w:rsidRPr="005E7C86">
        <w:rPr>
          <w:rFonts w:ascii="Times New Roman" w:hAnsi="Times New Roman"/>
          <w:bCs/>
          <w:color w:val="000000"/>
          <w:sz w:val="28"/>
          <w:szCs w:val="28"/>
        </w:rPr>
        <w:t>ОКВЭД)</w:t>
      </w:r>
      <w:r>
        <w:rPr>
          <w:rFonts w:ascii="Times New Roman" w:hAnsi="Times New Roman"/>
          <w:bCs/>
          <w:color w:val="000000"/>
          <w:sz w:val="28"/>
          <w:szCs w:val="28"/>
        </w:rPr>
        <w:t>:</w:t>
      </w:r>
    </w:p>
    <w:p w:rsidR="00AF2CCB" w:rsidRPr="005E7C86" w:rsidRDefault="00AF2CCB" w:rsidP="007652A5">
      <w:pPr>
        <w:pStyle w:val="ListParagraph"/>
        <w:numPr>
          <w:ilvl w:val="0"/>
          <w:numId w:val="4"/>
        </w:numPr>
        <w:tabs>
          <w:tab w:val="left" w:pos="1134"/>
        </w:tabs>
        <w:spacing w:after="0" w:line="360" w:lineRule="auto"/>
        <w:ind w:left="0" w:firstLine="709"/>
        <w:jc w:val="both"/>
        <w:rPr>
          <w:rStyle w:val="small-arrow"/>
          <w:rFonts w:ascii="Times New Roman" w:hAnsi="Times New Roman"/>
          <w:color w:val="000000"/>
          <w:sz w:val="28"/>
          <w:szCs w:val="28"/>
          <w:bdr w:val="none" w:sz="0" w:space="0" w:color="auto" w:frame="1"/>
        </w:rPr>
      </w:pPr>
      <w:r>
        <w:rPr>
          <w:rStyle w:val="small-arrow"/>
          <w:rFonts w:ascii="Times New Roman" w:hAnsi="Times New Roman"/>
          <w:color w:val="000000"/>
          <w:sz w:val="28"/>
          <w:szCs w:val="28"/>
          <w:bdr w:val="none" w:sz="0" w:space="0" w:color="auto" w:frame="1"/>
        </w:rPr>
        <w:t>д</w:t>
      </w:r>
      <w:r w:rsidRPr="005E7C86">
        <w:rPr>
          <w:rStyle w:val="small-arrow"/>
          <w:rFonts w:ascii="Times New Roman" w:hAnsi="Times New Roman"/>
          <w:color w:val="000000"/>
          <w:sz w:val="28"/>
          <w:szCs w:val="28"/>
          <w:bdr w:val="none" w:sz="0" w:space="0" w:color="auto" w:frame="1"/>
        </w:rPr>
        <w:t>еятельность гостиниц и ресторанов</w:t>
      </w:r>
      <w:r>
        <w:rPr>
          <w:rStyle w:val="small-arrow"/>
          <w:rFonts w:ascii="Times New Roman" w:hAnsi="Times New Roman"/>
          <w:color w:val="000000"/>
          <w:sz w:val="28"/>
          <w:szCs w:val="28"/>
          <w:bdr w:val="none" w:sz="0" w:space="0" w:color="auto" w:frame="1"/>
        </w:rPr>
        <w:t>;</w:t>
      </w:r>
    </w:p>
    <w:p w:rsidR="00AF2CCB" w:rsidRPr="005E7C86" w:rsidRDefault="00AF2CCB" w:rsidP="007652A5">
      <w:pPr>
        <w:pStyle w:val="ListParagraph"/>
        <w:numPr>
          <w:ilvl w:val="0"/>
          <w:numId w:val="4"/>
        </w:numPr>
        <w:tabs>
          <w:tab w:val="left" w:pos="1134"/>
        </w:tabs>
        <w:spacing w:after="0" w:line="360" w:lineRule="auto"/>
        <w:ind w:left="0" w:firstLine="709"/>
        <w:jc w:val="both"/>
        <w:rPr>
          <w:rFonts w:ascii="Times New Roman" w:hAnsi="Times New Roman"/>
          <w:color w:val="000000"/>
          <w:sz w:val="28"/>
          <w:szCs w:val="28"/>
        </w:rPr>
      </w:pPr>
      <w:hyperlink r:id="rId7" w:tooltip="Деятельность баров" w:history="1">
        <w:r>
          <w:rPr>
            <w:rStyle w:val="Hyperlink"/>
            <w:rFonts w:ascii="Times New Roman" w:hAnsi="Times New Roman"/>
            <w:color w:val="auto"/>
            <w:sz w:val="28"/>
            <w:szCs w:val="28"/>
            <w:u w:val="none"/>
            <w:bdr w:val="none" w:sz="0" w:space="0" w:color="auto" w:frame="1"/>
          </w:rPr>
          <w:t>д</w:t>
        </w:r>
        <w:r w:rsidRPr="005E7C86">
          <w:rPr>
            <w:rStyle w:val="Hyperlink"/>
            <w:rFonts w:ascii="Times New Roman" w:hAnsi="Times New Roman"/>
            <w:color w:val="auto"/>
            <w:sz w:val="28"/>
            <w:szCs w:val="28"/>
            <w:u w:val="none"/>
            <w:bdr w:val="none" w:sz="0" w:space="0" w:color="auto" w:frame="1"/>
          </w:rPr>
          <w:t>еятельность баров</w:t>
        </w:r>
      </w:hyperlink>
      <w:r>
        <w:rPr>
          <w:rFonts w:ascii="Times New Roman" w:hAnsi="Times New Roman"/>
          <w:sz w:val="28"/>
          <w:szCs w:val="28"/>
        </w:rPr>
        <w:t>.</w:t>
      </w:r>
    </w:p>
    <w:p w:rsidR="00AF2CCB" w:rsidRPr="00CF046A" w:rsidRDefault="00AF2CCB" w:rsidP="007652A5">
      <w:pPr>
        <w:pStyle w:val="ListParagraph"/>
        <w:tabs>
          <w:tab w:val="left" w:pos="1134"/>
        </w:tabs>
        <w:spacing w:after="0" w:line="360" w:lineRule="auto"/>
        <w:ind w:left="0" w:firstLine="709"/>
        <w:jc w:val="both"/>
        <w:rPr>
          <w:rFonts w:ascii="Times New Roman" w:hAnsi="Times New Roman"/>
          <w:sz w:val="28"/>
          <w:szCs w:val="28"/>
        </w:rPr>
      </w:pPr>
      <w:r w:rsidRPr="00CF046A">
        <w:rPr>
          <w:rFonts w:ascii="Times New Roman" w:hAnsi="Times New Roman"/>
          <w:sz w:val="28"/>
          <w:szCs w:val="28"/>
        </w:rPr>
        <w:t>Дополнительные виды деятельности ООО</w:t>
      </w:r>
      <w:r>
        <w:rPr>
          <w:rFonts w:ascii="Times New Roman" w:hAnsi="Times New Roman"/>
          <w:sz w:val="28"/>
          <w:szCs w:val="28"/>
        </w:rPr>
        <w:t>«</w:t>
      </w:r>
      <w:r w:rsidRPr="00CF046A">
        <w:rPr>
          <w:rFonts w:ascii="Times New Roman" w:hAnsi="Times New Roman"/>
          <w:sz w:val="28"/>
          <w:szCs w:val="28"/>
        </w:rPr>
        <w:t>Б</w:t>
      </w:r>
      <w:r>
        <w:rPr>
          <w:rFonts w:ascii="Times New Roman" w:hAnsi="Times New Roman"/>
          <w:sz w:val="28"/>
          <w:szCs w:val="28"/>
        </w:rPr>
        <w:t>умер»</w:t>
      </w:r>
      <w:r w:rsidRPr="00CF046A">
        <w:rPr>
          <w:rFonts w:ascii="Times New Roman" w:hAnsi="Times New Roman"/>
          <w:sz w:val="28"/>
          <w:szCs w:val="28"/>
        </w:rPr>
        <w:t>:</w:t>
      </w:r>
    </w:p>
    <w:p w:rsidR="00AF2CCB" w:rsidRPr="00CF046A" w:rsidRDefault="00AF2CCB" w:rsidP="007652A5">
      <w:pPr>
        <w:pStyle w:val="ListParagraph"/>
        <w:numPr>
          <w:ilvl w:val="2"/>
          <w:numId w:val="7"/>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д</w:t>
      </w:r>
      <w:r w:rsidRPr="00CF046A">
        <w:rPr>
          <w:rFonts w:ascii="Times New Roman" w:hAnsi="Times New Roman"/>
          <w:sz w:val="28"/>
          <w:szCs w:val="28"/>
        </w:rPr>
        <w:t>еятельность баров</w:t>
      </w:r>
      <w:r>
        <w:rPr>
          <w:rFonts w:ascii="Times New Roman" w:hAnsi="Times New Roman"/>
          <w:sz w:val="28"/>
          <w:szCs w:val="28"/>
        </w:rPr>
        <w:t>;</w:t>
      </w:r>
    </w:p>
    <w:p w:rsidR="00AF2CCB" w:rsidRPr="00CF046A" w:rsidRDefault="00AF2CCB" w:rsidP="007652A5">
      <w:pPr>
        <w:pStyle w:val="ListParagraph"/>
        <w:numPr>
          <w:ilvl w:val="2"/>
          <w:numId w:val="7"/>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т</w:t>
      </w:r>
      <w:r w:rsidRPr="00CF046A">
        <w:rPr>
          <w:rFonts w:ascii="Times New Roman" w:hAnsi="Times New Roman"/>
          <w:sz w:val="28"/>
          <w:szCs w:val="28"/>
        </w:rPr>
        <w:t>ехническое обслуживание и ремонт легковых автомобилей</w:t>
      </w:r>
      <w:r>
        <w:rPr>
          <w:rFonts w:ascii="Times New Roman" w:hAnsi="Times New Roman"/>
          <w:sz w:val="28"/>
          <w:szCs w:val="28"/>
        </w:rPr>
        <w:t>;</w:t>
      </w:r>
    </w:p>
    <w:p w:rsidR="00AF2CCB" w:rsidRDefault="00AF2CCB" w:rsidP="007652A5">
      <w:pPr>
        <w:pStyle w:val="ListParagraph"/>
        <w:numPr>
          <w:ilvl w:val="0"/>
          <w:numId w:val="6"/>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р</w:t>
      </w:r>
      <w:r w:rsidRPr="00CF046A">
        <w:rPr>
          <w:rFonts w:ascii="Times New Roman" w:hAnsi="Times New Roman"/>
          <w:sz w:val="28"/>
          <w:szCs w:val="28"/>
        </w:rPr>
        <w:t>озничная торговля в неспециализированных магазинах преимущественно пищевыми продуктами, включая напитки, и табачными изделиями</w:t>
      </w:r>
      <w:r>
        <w:rPr>
          <w:rFonts w:ascii="Times New Roman" w:hAnsi="Times New Roman"/>
          <w:sz w:val="28"/>
          <w:szCs w:val="28"/>
        </w:rPr>
        <w:t>.</w:t>
      </w:r>
    </w:p>
    <w:p w:rsidR="00AF2CCB" w:rsidRPr="00B36452" w:rsidRDefault="00AF2CCB" w:rsidP="007652A5">
      <w:pPr>
        <w:widowControl w:val="0"/>
        <w:tabs>
          <w:tab w:val="left" w:pos="1134"/>
        </w:tabs>
        <w:snapToGrid w:val="0"/>
        <w:spacing w:after="0" w:line="360" w:lineRule="auto"/>
        <w:ind w:right="-1" w:firstLine="709"/>
        <w:jc w:val="both"/>
        <w:rPr>
          <w:rFonts w:ascii="Times New Roman" w:hAnsi="Times New Roman"/>
          <w:sz w:val="28"/>
          <w:szCs w:val="28"/>
          <w:lang w:eastAsia="ru-RU"/>
        </w:rPr>
      </w:pPr>
      <w:r w:rsidRPr="00B36452">
        <w:rPr>
          <w:rFonts w:ascii="Times New Roman" w:hAnsi="Times New Roman"/>
          <w:sz w:val="28"/>
          <w:szCs w:val="28"/>
          <w:lang w:eastAsia="ru-RU"/>
        </w:rPr>
        <w:t>В состав организации вход</w:t>
      </w:r>
      <w:r>
        <w:rPr>
          <w:rFonts w:ascii="Times New Roman" w:hAnsi="Times New Roman"/>
          <w:sz w:val="28"/>
          <w:szCs w:val="28"/>
          <w:lang w:eastAsia="ru-RU"/>
        </w:rPr>
        <w:t>и</w:t>
      </w:r>
      <w:r w:rsidRPr="00B36452">
        <w:rPr>
          <w:rFonts w:ascii="Times New Roman" w:hAnsi="Times New Roman"/>
          <w:sz w:val="28"/>
          <w:szCs w:val="28"/>
          <w:lang w:eastAsia="ru-RU"/>
        </w:rPr>
        <w:t xml:space="preserve">т </w:t>
      </w:r>
      <w:r>
        <w:rPr>
          <w:rFonts w:ascii="Times New Roman" w:hAnsi="Times New Roman"/>
          <w:sz w:val="28"/>
          <w:szCs w:val="28"/>
          <w:lang w:eastAsia="ru-RU"/>
        </w:rPr>
        <w:t>развлекательный комплекс «Буржуй» (г.Смоленск, ул. Попова, 74)</w:t>
      </w:r>
      <w:r w:rsidRPr="00B36452">
        <w:rPr>
          <w:rFonts w:ascii="Times New Roman" w:hAnsi="Times New Roman"/>
          <w:sz w:val="28"/>
          <w:szCs w:val="28"/>
          <w:lang w:eastAsia="ru-RU"/>
        </w:rPr>
        <w:t>.</w:t>
      </w:r>
    </w:p>
    <w:p w:rsidR="00AF2CCB" w:rsidRPr="005B3AFF" w:rsidRDefault="00AF2CCB" w:rsidP="007652A5">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 xml:space="preserve">Целью деятельности </w:t>
      </w:r>
      <w:r w:rsidRPr="005E7C86">
        <w:rPr>
          <w:rFonts w:ascii="Times New Roman" w:hAnsi="Times New Roman"/>
          <w:sz w:val="28"/>
          <w:szCs w:val="28"/>
        </w:rPr>
        <w:t>ООО «Бумер»</w:t>
      </w:r>
      <w:r w:rsidRPr="005B3AFF">
        <w:rPr>
          <w:rFonts w:ascii="Times New Roman" w:hAnsi="Times New Roman"/>
          <w:sz w:val="28"/>
          <w:szCs w:val="28"/>
        </w:rPr>
        <w:t xml:space="preserve"> является:</w:t>
      </w:r>
    </w:p>
    <w:p w:rsidR="00AF2CCB" w:rsidRPr="005B3AFF" w:rsidRDefault="00AF2CCB" w:rsidP="007652A5">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хозяйственная деятельность, направленная на получение прибыли с целью удовлетворения социальных и экономических интересов членов трудового коллектива и интересов собственников имущества;</w:t>
      </w:r>
    </w:p>
    <w:p w:rsidR="00AF2CCB" w:rsidRPr="005B3AFF" w:rsidRDefault="00AF2CCB" w:rsidP="007652A5">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удовлетворение потребностей населения в сфере досуга;</w:t>
      </w:r>
    </w:p>
    <w:p w:rsidR="00AF2CCB" w:rsidRPr="005B3AFF" w:rsidRDefault="00AF2CCB" w:rsidP="007652A5">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повышение культуры обслуживания населения;</w:t>
      </w:r>
    </w:p>
    <w:p w:rsidR="00AF2CCB" w:rsidRPr="005B3AFF" w:rsidRDefault="00AF2CCB" w:rsidP="007652A5">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совершенствование форм обслуживания и оказания услуг;</w:t>
      </w:r>
    </w:p>
    <w:p w:rsidR="00AF2CCB" w:rsidRPr="005B3AFF" w:rsidRDefault="00AF2CCB" w:rsidP="007652A5">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достижение наивысших результатов финансово-хозяйственной деятельности и обеспечение самофинансирования;</w:t>
      </w:r>
    </w:p>
    <w:p w:rsidR="00AF2CCB" w:rsidRPr="005B3AFF" w:rsidRDefault="00AF2CCB" w:rsidP="007652A5">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воспитание у работников хозяйственного отношения к собственности, высокой трудовой дисциплины, инициативы, предприимчивости в работе.</w:t>
      </w:r>
    </w:p>
    <w:p w:rsidR="00AF2CCB" w:rsidRPr="005B3AFF" w:rsidRDefault="00AF2CCB" w:rsidP="007652A5">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 xml:space="preserve">Для решения поставленных целей, </w:t>
      </w:r>
      <w:r w:rsidRPr="005E7C86">
        <w:rPr>
          <w:rFonts w:ascii="Times New Roman" w:hAnsi="Times New Roman"/>
          <w:sz w:val="28"/>
          <w:szCs w:val="28"/>
        </w:rPr>
        <w:t>ООО «Бумер»</w:t>
      </w:r>
      <w:r w:rsidRPr="005B3AFF">
        <w:rPr>
          <w:rFonts w:ascii="Times New Roman" w:hAnsi="Times New Roman"/>
          <w:sz w:val="28"/>
          <w:szCs w:val="28"/>
        </w:rPr>
        <w:t xml:space="preserve"> решает следующие задачи:</w:t>
      </w:r>
    </w:p>
    <w:p w:rsidR="00AF2CCB" w:rsidRPr="005B3AFF" w:rsidRDefault="00AF2CCB" w:rsidP="007652A5">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прогнозирует хозяйственную деятельность;</w:t>
      </w:r>
    </w:p>
    <w:p w:rsidR="00AF2CCB" w:rsidRPr="005B3AFF" w:rsidRDefault="00AF2CCB" w:rsidP="007652A5">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осуществляет наблюдение за состоянием рынка данных услуг и определяет потребности населения в них;</w:t>
      </w:r>
    </w:p>
    <w:p w:rsidR="00AF2CCB" w:rsidRPr="005B3AFF" w:rsidRDefault="00AF2CCB" w:rsidP="007652A5">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заключает договоры, контракты, разовые и бартерные сделки с поставщиками, юридическими лицами и частными предпринимателями на поставку необходимых товаров и оказание услуг;</w:t>
      </w:r>
    </w:p>
    <w:p w:rsidR="00AF2CCB" w:rsidRPr="005B3AFF" w:rsidRDefault="00AF2CCB" w:rsidP="007652A5">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принимает меры по выполнению договорных обязательств с поставщиками;</w:t>
      </w:r>
    </w:p>
    <w:p w:rsidR="00AF2CCB" w:rsidRPr="005B3AFF"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обеспечивает получение прибыли и рациональное ее распределение и использование;</w:t>
      </w:r>
    </w:p>
    <w:p w:rsidR="00AF2CCB" w:rsidRPr="005B3AFF"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укрепляет материально - техническую базу предприятия, эффективно использует технологическое оборудование, основные и оборотные фонды и организует их техническое обслуживание и ремонт;</w:t>
      </w:r>
    </w:p>
    <w:p w:rsidR="00AF2CCB" w:rsidRPr="005B3AFF"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обеспечивает сохранность собственности, рациональное и экономное использование материальных и денежных средств;</w:t>
      </w:r>
    </w:p>
    <w:p w:rsidR="00AF2CCB" w:rsidRPr="005B3AFF"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создает благоприятные условия для высокопроизводительного труда;</w:t>
      </w:r>
    </w:p>
    <w:p w:rsidR="00AF2CCB"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5B3AFF">
        <w:rPr>
          <w:rFonts w:ascii="Times New Roman" w:hAnsi="Times New Roman"/>
          <w:sz w:val="28"/>
          <w:szCs w:val="28"/>
        </w:rPr>
        <w:t>-</w:t>
      </w:r>
      <w:r w:rsidRPr="005B3AFF">
        <w:rPr>
          <w:rFonts w:ascii="Times New Roman" w:hAnsi="Times New Roman"/>
          <w:sz w:val="28"/>
          <w:szCs w:val="28"/>
        </w:rPr>
        <w:tab/>
        <w:t>осуществляет другие виды деятельности, не противоречащие действующему законодательству.</w:t>
      </w:r>
    </w:p>
    <w:p w:rsidR="00AF2CCB" w:rsidRPr="00DC19B0"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 xml:space="preserve">Далее необходимо отметить, что организация  хозяйственных  связей  с  поставщиками  продукции в </w:t>
      </w:r>
      <w:r w:rsidRPr="005E7C86">
        <w:rPr>
          <w:rFonts w:ascii="Times New Roman" w:hAnsi="Times New Roman"/>
          <w:sz w:val="28"/>
          <w:szCs w:val="28"/>
        </w:rPr>
        <w:t>ООО «Бумер»</w:t>
      </w:r>
      <w:r w:rsidRPr="00DC19B0">
        <w:rPr>
          <w:rFonts w:ascii="Times New Roman" w:hAnsi="Times New Roman"/>
          <w:sz w:val="28"/>
          <w:szCs w:val="28"/>
        </w:rPr>
        <w:t xml:space="preserve">  занимает особое место среди инструментов коммерческой  деятельности всей организации, так как эта система представляет совокупность форм, методов  и рычагов взаимодействия организации с потребителями продукции,  выраженная  в основной деятельности по формированию ассортимента товаров.</w:t>
      </w:r>
    </w:p>
    <w:p w:rsidR="00AF2CCB" w:rsidRPr="00DC19B0"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Закон наделяет организации правом самостоятельно выбирать поставщиков и контрагентов, совершать от своего имени действия, имеющие юридическую силу при выработке и реализации обязательств по договорам.</w:t>
      </w:r>
    </w:p>
    <w:p w:rsidR="00AF2CCB" w:rsidRPr="00DC19B0"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5E7C86">
        <w:rPr>
          <w:rFonts w:ascii="Times New Roman" w:hAnsi="Times New Roman"/>
          <w:sz w:val="28"/>
          <w:szCs w:val="28"/>
        </w:rPr>
        <w:t>ООО «Бумер»</w:t>
      </w:r>
      <w:r w:rsidRPr="00DC19B0">
        <w:rPr>
          <w:rFonts w:ascii="Times New Roman" w:hAnsi="Times New Roman"/>
          <w:sz w:val="28"/>
          <w:szCs w:val="28"/>
        </w:rPr>
        <w:t xml:space="preserve">  устанавливает  связи  как с местными поставщиками и снабженческо-сбытовыми посредниками, так</w:t>
      </w:r>
      <w:r>
        <w:rPr>
          <w:rFonts w:ascii="Times New Roman" w:hAnsi="Times New Roman"/>
          <w:sz w:val="28"/>
          <w:szCs w:val="28"/>
        </w:rPr>
        <w:t xml:space="preserve"> и с зарубежными.  Поставщиками</w:t>
      </w:r>
      <w:r w:rsidRPr="00DC19B0">
        <w:rPr>
          <w:rFonts w:ascii="Times New Roman" w:hAnsi="Times New Roman"/>
          <w:sz w:val="28"/>
          <w:szCs w:val="28"/>
        </w:rPr>
        <w:t xml:space="preserve"> импортных товаров чаще всего  </w:t>
      </w:r>
      <w:r>
        <w:rPr>
          <w:rFonts w:ascii="Times New Roman" w:hAnsi="Times New Roman"/>
          <w:sz w:val="28"/>
          <w:szCs w:val="28"/>
        </w:rPr>
        <w:t xml:space="preserve">являются  перекупщики  товаров - или </w:t>
      </w:r>
      <w:r w:rsidRPr="00DC19B0">
        <w:rPr>
          <w:rFonts w:ascii="Times New Roman" w:hAnsi="Times New Roman"/>
          <w:sz w:val="28"/>
          <w:szCs w:val="28"/>
        </w:rPr>
        <w:t>посредники,  или ч</w:t>
      </w:r>
      <w:r>
        <w:rPr>
          <w:rFonts w:ascii="Times New Roman" w:hAnsi="Times New Roman"/>
          <w:sz w:val="28"/>
          <w:szCs w:val="28"/>
        </w:rPr>
        <w:t xml:space="preserve">астные фирмы. При таких связях </w:t>
      </w:r>
      <w:r w:rsidRPr="00DC19B0">
        <w:rPr>
          <w:rFonts w:ascii="Times New Roman" w:hAnsi="Times New Roman"/>
          <w:sz w:val="28"/>
          <w:szCs w:val="28"/>
        </w:rPr>
        <w:t>снижаются  издержки  организации, так ка</w:t>
      </w:r>
      <w:r>
        <w:rPr>
          <w:rFonts w:ascii="Times New Roman" w:hAnsi="Times New Roman"/>
          <w:sz w:val="28"/>
          <w:szCs w:val="28"/>
        </w:rPr>
        <w:t xml:space="preserve">к товар ввозится поставщиком в </w:t>
      </w:r>
      <w:r w:rsidRPr="00DC19B0">
        <w:rPr>
          <w:rFonts w:ascii="Times New Roman" w:hAnsi="Times New Roman"/>
          <w:sz w:val="28"/>
          <w:szCs w:val="28"/>
        </w:rPr>
        <w:t>ресторан,  и  предприятие  не не</w:t>
      </w:r>
      <w:r>
        <w:rPr>
          <w:rFonts w:ascii="Times New Roman" w:hAnsi="Times New Roman"/>
          <w:sz w:val="28"/>
          <w:szCs w:val="28"/>
        </w:rPr>
        <w:t xml:space="preserve">сет транспортных  расходов,  а </w:t>
      </w:r>
      <w:r w:rsidRPr="00DC19B0">
        <w:rPr>
          <w:rFonts w:ascii="Times New Roman" w:hAnsi="Times New Roman"/>
          <w:sz w:val="28"/>
          <w:szCs w:val="28"/>
        </w:rPr>
        <w:t>оплата  производится  по  мере  реализации товара.</w:t>
      </w:r>
    </w:p>
    <w:p w:rsidR="00AF2CCB" w:rsidRPr="00DC19B0"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5E7C86">
        <w:rPr>
          <w:rFonts w:ascii="Times New Roman" w:hAnsi="Times New Roman"/>
          <w:sz w:val="28"/>
          <w:szCs w:val="28"/>
        </w:rPr>
        <w:t>ООО «Бумер»</w:t>
      </w:r>
      <w:r w:rsidRPr="00DC19B0">
        <w:rPr>
          <w:rFonts w:ascii="Times New Roman" w:hAnsi="Times New Roman"/>
          <w:sz w:val="28"/>
          <w:szCs w:val="28"/>
        </w:rPr>
        <w:t xml:space="preserve"> осуществляет свою деятельность по договорам с поставщиками товаров только при централизованном завозе товаров, при котором доставка товаров осуществляется силами и средствами поставщика на основе заявок ресторана в согласованные сроки. Применение этого метода позволяет организовать более четкое снабжение ресторана товарами, не отрывает работников от выполнения их основных функциональных обязанностей. При рационально, организованной централизованной доставке товаров эффективнее используется рабочая сила и транспорт, снижаются издержки - обращения. </w:t>
      </w:r>
    </w:p>
    <w:p w:rsidR="00AF2CCB" w:rsidRPr="00DC19B0"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 xml:space="preserve">При составлении заявки учитывают частоту и оптимальные размеры завозимых партий товара, а также спрос потребителей. </w:t>
      </w:r>
    </w:p>
    <w:p w:rsidR="00AF2CCB" w:rsidRPr="00DC19B0"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Составляя заявку, руководствуются тем, что количество заказываемых товаров должно полностью обеспечивать устойчивость ассортимента и бесперебойную их реализацию до очередного завоза и вместе с тем исключать образование излишних запасов. При определении этого количества учитывают частоту завоза товаров и среднедневную их реализацию, неснижаемые запасы и остатки товаров на день завоза.</w:t>
      </w:r>
    </w:p>
    <w:p w:rsidR="00AF2CCB" w:rsidRPr="00DC19B0"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Таким образом, процесс закупки заканчивается выполнением заказа, сделанного на основании имеющихся заявок конкретному поставщику. Поэтому необходимо, чтобы заявки на закупку были своевременно сформулированы, поставщики правильно выбраны, а заказы на поставку и договора с поставщиками правильно и своевременно составлены и оформлены.</w:t>
      </w:r>
    </w:p>
    <w:p w:rsidR="00AF2CCB" w:rsidRPr="00DC19B0"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 xml:space="preserve">Сегодня, </w:t>
      </w:r>
      <w:r w:rsidRPr="005E7C86">
        <w:rPr>
          <w:rFonts w:ascii="Times New Roman" w:hAnsi="Times New Roman"/>
          <w:sz w:val="28"/>
          <w:szCs w:val="28"/>
        </w:rPr>
        <w:t>ООО «Бумер»</w:t>
      </w:r>
      <w:r w:rsidRPr="00DC19B0">
        <w:rPr>
          <w:rFonts w:ascii="Times New Roman" w:hAnsi="Times New Roman"/>
          <w:sz w:val="28"/>
          <w:szCs w:val="28"/>
        </w:rPr>
        <w:t xml:space="preserve">, работает более чем с 80 поставщиками по всей территории </w:t>
      </w:r>
      <w:r>
        <w:rPr>
          <w:rFonts w:ascii="Times New Roman" w:hAnsi="Times New Roman"/>
          <w:sz w:val="28"/>
          <w:szCs w:val="28"/>
        </w:rPr>
        <w:t>Смоленской области</w:t>
      </w:r>
      <w:r w:rsidRPr="00DC19B0">
        <w:rPr>
          <w:rFonts w:ascii="Times New Roman" w:hAnsi="Times New Roman"/>
          <w:sz w:val="28"/>
          <w:szCs w:val="28"/>
        </w:rPr>
        <w:t xml:space="preserve">. </w:t>
      </w:r>
    </w:p>
    <w:p w:rsidR="00AF2CCB" w:rsidRPr="00DC19B0"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5E7C86">
        <w:rPr>
          <w:rFonts w:ascii="Times New Roman" w:hAnsi="Times New Roman"/>
          <w:sz w:val="28"/>
          <w:szCs w:val="28"/>
        </w:rPr>
        <w:t>ООО «Бумер»</w:t>
      </w:r>
      <w:r w:rsidRPr="00DC19B0">
        <w:rPr>
          <w:rFonts w:ascii="Times New Roman" w:hAnsi="Times New Roman"/>
          <w:sz w:val="28"/>
          <w:szCs w:val="28"/>
        </w:rPr>
        <w:t xml:space="preserve">  постоянно расширяет круг поставщиков и проводит более гибкую политику по товарному обеспечению   на основе постоянного изучения спроса  посетителей и возможностей поставщиков, совершенствует  договорные связи с поставщиками, уделяет максимум внимания увеличению числа прямых договоров поставки товаров.</w:t>
      </w:r>
    </w:p>
    <w:p w:rsidR="00AF2CCB" w:rsidRPr="00DC19B0"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Планирование и проведение деятельности по закупке и поставке начинается с выбора соответствующих поставщиков. Выявление и изучение источников закупки и поставки не является разовым мероприятием, а должно проводиться систематически, базируясь на различных источниках информации.</w:t>
      </w:r>
    </w:p>
    <w:p w:rsidR="00AF2CCB" w:rsidRPr="00DC19B0"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 xml:space="preserve">За 2013 год в </w:t>
      </w:r>
      <w:r w:rsidRPr="005E7C86">
        <w:rPr>
          <w:rFonts w:ascii="Times New Roman" w:hAnsi="Times New Roman"/>
          <w:sz w:val="28"/>
          <w:szCs w:val="28"/>
        </w:rPr>
        <w:t>ООО «Бумер»</w:t>
      </w:r>
      <w:r w:rsidRPr="00DC19B0">
        <w:rPr>
          <w:rFonts w:ascii="Times New Roman" w:hAnsi="Times New Roman"/>
          <w:sz w:val="28"/>
          <w:szCs w:val="28"/>
        </w:rPr>
        <w:t xml:space="preserve">  было заключено – 178 договоров, за 2012 – 166.Договорная  работа </w:t>
      </w:r>
      <w:r w:rsidRPr="005E7C86">
        <w:rPr>
          <w:rFonts w:ascii="Times New Roman" w:hAnsi="Times New Roman"/>
          <w:sz w:val="28"/>
          <w:szCs w:val="28"/>
        </w:rPr>
        <w:t>ООО «Бумер»</w:t>
      </w:r>
      <w:r w:rsidRPr="00DC19B0">
        <w:rPr>
          <w:rFonts w:ascii="Times New Roman" w:hAnsi="Times New Roman"/>
          <w:sz w:val="28"/>
          <w:szCs w:val="28"/>
        </w:rPr>
        <w:t>, обычно проводится в два цикла:</w:t>
      </w:r>
    </w:p>
    <w:p w:rsidR="00AF2CCB" w:rsidRPr="00DC19B0"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1 Заключение договоров (оформление, согласование условий с контрагентами);</w:t>
      </w:r>
    </w:p>
    <w:p w:rsidR="00AF2CCB" w:rsidRDefault="00AF2CCB" w:rsidP="00DC19B0">
      <w:pPr>
        <w:pStyle w:val="ListParagraph"/>
        <w:tabs>
          <w:tab w:val="left" w:pos="1134"/>
        </w:tabs>
        <w:spacing w:after="0" w:line="360" w:lineRule="auto"/>
        <w:ind w:left="0" w:firstLine="709"/>
        <w:jc w:val="both"/>
        <w:rPr>
          <w:rFonts w:ascii="Times New Roman" w:hAnsi="Times New Roman"/>
          <w:sz w:val="28"/>
          <w:szCs w:val="28"/>
        </w:rPr>
      </w:pPr>
      <w:r w:rsidRPr="00DC19B0">
        <w:rPr>
          <w:rFonts w:ascii="Times New Roman" w:hAnsi="Times New Roman"/>
          <w:sz w:val="28"/>
          <w:szCs w:val="28"/>
        </w:rPr>
        <w:t>2 Организация исполнения договоров (оперативные мероприятия, учет, контроль, оценка хода и результатов).</w:t>
      </w:r>
    </w:p>
    <w:p w:rsidR="00AF2CCB" w:rsidRDefault="00AF2CCB" w:rsidP="00717E49">
      <w:pPr>
        <w:pStyle w:val="ListParagraph"/>
        <w:tabs>
          <w:tab w:val="left" w:pos="1134"/>
        </w:tabs>
        <w:spacing w:after="0" w:line="360" w:lineRule="auto"/>
        <w:ind w:left="0" w:firstLine="709"/>
        <w:jc w:val="both"/>
        <w:rPr>
          <w:rFonts w:ascii="Times New Roman" w:hAnsi="Times New Roman"/>
          <w:sz w:val="28"/>
          <w:szCs w:val="28"/>
        </w:rPr>
      </w:pPr>
    </w:p>
    <w:p w:rsidR="00AF2CCB" w:rsidRDefault="00AF2CCB" w:rsidP="00717E49">
      <w:pPr>
        <w:pStyle w:val="ListParagraph"/>
        <w:tabs>
          <w:tab w:val="left" w:pos="1134"/>
        </w:tabs>
        <w:spacing w:after="0" w:line="360" w:lineRule="auto"/>
        <w:ind w:left="0" w:firstLine="709"/>
        <w:jc w:val="both"/>
        <w:rPr>
          <w:rFonts w:ascii="Times New Roman" w:hAnsi="Times New Roman"/>
          <w:sz w:val="28"/>
          <w:szCs w:val="28"/>
        </w:rPr>
      </w:pPr>
    </w:p>
    <w:p w:rsidR="00AF2CCB" w:rsidRDefault="00AF2CCB" w:rsidP="00717E49">
      <w:pPr>
        <w:pStyle w:val="ListParagraph"/>
        <w:numPr>
          <w:ilvl w:val="1"/>
          <w:numId w:val="3"/>
        </w:numPr>
        <w:tabs>
          <w:tab w:val="left" w:pos="1134"/>
        </w:tabs>
        <w:spacing w:after="0" w:line="360" w:lineRule="auto"/>
        <w:ind w:left="0" w:firstLine="709"/>
        <w:jc w:val="both"/>
        <w:rPr>
          <w:rFonts w:ascii="Times New Roman" w:hAnsi="Times New Roman"/>
          <w:b/>
          <w:sz w:val="28"/>
          <w:szCs w:val="28"/>
        </w:rPr>
      </w:pPr>
      <w:r w:rsidRPr="00ED29BD">
        <w:rPr>
          <w:rFonts w:ascii="Times New Roman" w:hAnsi="Times New Roman"/>
          <w:b/>
          <w:sz w:val="28"/>
          <w:szCs w:val="28"/>
        </w:rPr>
        <w:t xml:space="preserve">Система формирования персонала в </w:t>
      </w:r>
      <w:r>
        <w:rPr>
          <w:rFonts w:ascii="Times New Roman" w:hAnsi="Times New Roman"/>
          <w:b/>
          <w:sz w:val="28"/>
          <w:szCs w:val="28"/>
        </w:rPr>
        <w:t>ООО «Бумер»</w:t>
      </w:r>
    </w:p>
    <w:p w:rsidR="00AF2CCB" w:rsidRPr="00ED29BD" w:rsidRDefault="00AF2CCB" w:rsidP="009E2124">
      <w:pPr>
        <w:pStyle w:val="ListParagraph"/>
        <w:tabs>
          <w:tab w:val="left" w:pos="1134"/>
        </w:tabs>
        <w:spacing w:after="0" w:line="360" w:lineRule="auto"/>
        <w:ind w:left="709"/>
        <w:jc w:val="both"/>
        <w:rPr>
          <w:rFonts w:ascii="Times New Roman" w:hAnsi="Times New Roman"/>
          <w:b/>
          <w:sz w:val="28"/>
          <w:szCs w:val="28"/>
        </w:rPr>
      </w:pPr>
    </w:p>
    <w:p w:rsidR="00AF2CCB" w:rsidRPr="00E60D5E" w:rsidRDefault="00AF2CCB" w:rsidP="007B3A6A">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xml:space="preserve">Процесс управления персоналом в </w:t>
      </w:r>
      <w:r>
        <w:rPr>
          <w:rFonts w:ascii="Times New Roman" w:hAnsi="Times New Roman"/>
          <w:sz w:val="28"/>
          <w:szCs w:val="28"/>
        </w:rPr>
        <w:t>ООО «Бумер»</w:t>
      </w:r>
      <w:r w:rsidRPr="00E60D5E">
        <w:rPr>
          <w:rFonts w:ascii="Times New Roman" w:hAnsi="Times New Roman"/>
          <w:sz w:val="28"/>
          <w:szCs w:val="28"/>
        </w:rPr>
        <w:t xml:space="preserve"> представлен следующими компонентами:</w:t>
      </w:r>
    </w:p>
    <w:p w:rsidR="00AF2CCB" w:rsidRPr="00E60D5E" w:rsidRDefault="00AF2CCB" w:rsidP="007B3A6A">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подбор персонала;</w:t>
      </w:r>
    </w:p>
    <w:p w:rsidR="00AF2CCB" w:rsidRPr="00E60D5E" w:rsidRDefault="00AF2CCB" w:rsidP="007B3A6A">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адаптация персонала;</w:t>
      </w:r>
    </w:p>
    <w:p w:rsidR="00AF2CCB" w:rsidRPr="00E60D5E" w:rsidRDefault="00AF2CCB" w:rsidP="007B3A6A">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развитие персонала;</w:t>
      </w:r>
    </w:p>
    <w:p w:rsidR="00AF2CCB" w:rsidRPr="00E60D5E" w:rsidRDefault="00AF2CCB" w:rsidP="007B3A6A">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мотивация персонала.</w:t>
      </w:r>
    </w:p>
    <w:p w:rsidR="00AF2CCB" w:rsidRPr="00E60D5E" w:rsidRDefault="00AF2CCB" w:rsidP="007B3A6A">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xml:space="preserve">Отбор персонала в </w:t>
      </w:r>
      <w:r>
        <w:rPr>
          <w:rFonts w:ascii="Times New Roman" w:hAnsi="Times New Roman"/>
          <w:sz w:val="28"/>
          <w:szCs w:val="28"/>
        </w:rPr>
        <w:t>ООО «Бумер»</w:t>
      </w:r>
      <w:r w:rsidRPr="00E60D5E">
        <w:rPr>
          <w:rFonts w:ascii="Times New Roman" w:hAnsi="Times New Roman"/>
          <w:sz w:val="28"/>
          <w:szCs w:val="28"/>
        </w:rPr>
        <w:t xml:space="preserve"> происходит из различных источников. Ответственные за отбор персонала – отдел кадров. Отдел кадров выполня</w:t>
      </w:r>
      <w:r>
        <w:rPr>
          <w:rFonts w:ascii="Times New Roman" w:hAnsi="Times New Roman"/>
          <w:sz w:val="28"/>
          <w:szCs w:val="28"/>
        </w:rPr>
        <w:t>е</w:t>
      </w:r>
      <w:r w:rsidRPr="00E60D5E">
        <w:rPr>
          <w:rFonts w:ascii="Times New Roman" w:hAnsi="Times New Roman"/>
          <w:sz w:val="28"/>
          <w:szCs w:val="28"/>
        </w:rPr>
        <w:t>т следующие задачи:</w:t>
      </w:r>
    </w:p>
    <w:p w:rsidR="00AF2CCB" w:rsidRPr="00E60D5E" w:rsidRDefault="00AF2CCB" w:rsidP="007B3A6A">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поиск подходящих канд</w:t>
      </w:r>
      <w:r>
        <w:rPr>
          <w:rFonts w:ascii="Times New Roman" w:hAnsi="Times New Roman"/>
          <w:sz w:val="28"/>
          <w:szCs w:val="28"/>
        </w:rPr>
        <w:t>идатов из числа работников самогоООО «Бумер»</w:t>
      </w:r>
      <w:r w:rsidRPr="00E60D5E">
        <w:rPr>
          <w:rFonts w:ascii="Times New Roman" w:hAnsi="Times New Roman"/>
          <w:sz w:val="28"/>
          <w:szCs w:val="28"/>
        </w:rPr>
        <w:t>;</w:t>
      </w:r>
    </w:p>
    <w:p w:rsidR="00AF2CCB" w:rsidRPr="00E60D5E" w:rsidRDefault="00AF2CCB" w:rsidP="007B3A6A">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размещение маркетинговых объявлений в печатных изданиях и в сети интернет.</w:t>
      </w:r>
    </w:p>
    <w:p w:rsidR="00AF2CCB" w:rsidRPr="00E60D5E" w:rsidRDefault="00AF2CCB" w:rsidP="007B3A6A">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xml:space="preserve">Наиболее распространенным методом, является продвижение данных о свободной должности. С целью данного управления руководство </w:t>
      </w:r>
      <w:r>
        <w:rPr>
          <w:rFonts w:ascii="Times New Roman" w:hAnsi="Times New Roman"/>
          <w:sz w:val="28"/>
          <w:szCs w:val="28"/>
        </w:rPr>
        <w:t>предприятия</w:t>
      </w:r>
      <w:r w:rsidRPr="00E60D5E">
        <w:rPr>
          <w:rFonts w:ascii="Times New Roman" w:hAnsi="Times New Roman"/>
          <w:sz w:val="28"/>
          <w:szCs w:val="28"/>
        </w:rPr>
        <w:t xml:space="preserve"> уведомляет абсолютно каждого из работников о новой должности, что предоставляет им возможность подавать заявления до того, как будут обсуждаться другие заявления. Из общего количества претендентов в </w:t>
      </w:r>
      <w:r>
        <w:rPr>
          <w:rFonts w:ascii="Times New Roman" w:hAnsi="Times New Roman"/>
          <w:sz w:val="28"/>
          <w:szCs w:val="28"/>
        </w:rPr>
        <w:t>ООО «Бумер»</w:t>
      </w:r>
      <w:r w:rsidRPr="00E60D5E">
        <w:rPr>
          <w:rFonts w:ascii="Times New Roman" w:hAnsi="Times New Roman"/>
          <w:sz w:val="28"/>
          <w:szCs w:val="28"/>
        </w:rPr>
        <w:t xml:space="preserve"> отбираются ряд наиболее подходящих.</w:t>
      </w:r>
    </w:p>
    <w:p w:rsidR="00AF2CCB" w:rsidRPr="00E60D5E" w:rsidRDefault="00AF2CCB" w:rsidP="007B3A6A">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xml:space="preserve">Кроме этого, руководство </w:t>
      </w:r>
      <w:r>
        <w:rPr>
          <w:rFonts w:ascii="Times New Roman" w:hAnsi="Times New Roman"/>
          <w:sz w:val="28"/>
          <w:szCs w:val="28"/>
        </w:rPr>
        <w:t>предприятия</w:t>
      </w:r>
      <w:r w:rsidRPr="00E60D5E">
        <w:rPr>
          <w:rFonts w:ascii="Times New Roman" w:hAnsi="Times New Roman"/>
          <w:sz w:val="28"/>
          <w:szCs w:val="28"/>
        </w:rPr>
        <w:t xml:space="preserve"> проводит регулярные программы обучения и подготовки работников, способствуя раскрытию их способностей. Руководство </w:t>
      </w:r>
      <w:r>
        <w:rPr>
          <w:rFonts w:ascii="Times New Roman" w:hAnsi="Times New Roman"/>
          <w:sz w:val="28"/>
          <w:szCs w:val="28"/>
        </w:rPr>
        <w:t>ООО «Бумер»</w:t>
      </w:r>
      <w:r w:rsidRPr="00E60D5E">
        <w:rPr>
          <w:rFonts w:ascii="Times New Roman" w:hAnsi="Times New Roman"/>
          <w:sz w:val="28"/>
          <w:szCs w:val="28"/>
        </w:rPr>
        <w:t xml:space="preserve"> выделяет средства на обучение и переквалификации работников, однако, в недостаточном объеме. Помимо этого концепция обучения не совершенна, таким образом, обучение происходит на рабочем месте, где работник может помочь новичку освоить трудовые операции, а специалист читает лекции группе работников на их рабочем месте.</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Собеседование с кандидатами  проводится в несколько этапов. На первичное собеседование с менеджером по персоналу приглашаются соискатели, в резюме которых наиболее полно отражаются основные требования к должности. Основные требования перечислены в профиле должности по каждой специальности. Так, например, кандидат на должность официанта должен отвечать следующим критериям:</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w:t>
      </w:r>
      <w:r w:rsidRPr="00EF65A8">
        <w:rPr>
          <w:rFonts w:ascii="Times New Roman" w:hAnsi="Times New Roman"/>
          <w:sz w:val="28"/>
          <w:szCs w:val="28"/>
        </w:rPr>
        <w:tab/>
        <w:t>Социально-демографические требования: возраст – 18 – 25 лет.</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w:t>
      </w:r>
      <w:r w:rsidRPr="00EF65A8">
        <w:rPr>
          <w:rFonts w:ascii="Times New Roman" w:hAnsi="Times New Roman"/>
          <w:sz w:val="28"/>
          <w:szCs w:val="28"/>
        </w:rPr>
        <w:tab/>
        <w:t>Профессиональные знания, умения, навыки, опыт работы: опыт работы желателен.</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w:t>
      </w:r>
      <w:r w:rsidRPr="00EF65A8">
        <w:rPr>
          <w:rFonts w:ascii="Times New Roman" w:hAnsi="Times New Roman"/>
          <w:sz w:val="28"/>
          <w:szCs w:val="28"/>
        </w:rPr>
        <w:tab/>
        <w:t>Личные качества и особенности характера: стрессоустойчивость, коммуникабельность, дисциплинированность, честность, грамотная речь.</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w:t>
      </w:r>
      <w:r w:rsidRPr="00EF65A8">
        <w:rPr>
          <w:rFonts w:ascii="Times New Roman" w:hAnsi="Times New Roman"/>
          <w:sz w:val="28"/>
          <w:szCs w:val="28"/>
        </w:rPr>
        <w:tab/>
        <w:t>Дополнительные данные: приятная внешность.</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Менеджер по персоналу может проводить первичное собеседование как с одним соискателем, так и с группой.</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Вторичное собеседование проводится с соискателями, отобранными на первом этапе. Его проводит руководитель того подразделения, в котором будет работать соискатель. Второй этап собеседования направлен на более детальное выявление профессиональных качеств соискателя и желания работать. Окончательное решение о приеме сотрудника на работу также принимается руководителем подразделения.</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В случаях с приемом на работу сотрудников руководящего звена и офисного персонала технология подбора более сложная.</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 xml:space="preserve">Собеседование проводится в три этапа. Первичный этап – анализ резюме заместителем директора по персоналу </w:t>
      </w:r>
      <w:r>
        <w:rPr>
          <w:rFonts w:ascii="Times New Roman" w:hAnsi="Times New Roman"/>
          <w:sz w:val="28"/>
          <w:szCs w:val="28"/>
        </w:rPr>
        <w:t>ООО «Бумер»</w:t>
      </w:r>
      <w:r w:rsidRPr="00EF65A8">
        <w:rPr>
          <w:rFonts w:ascii="Times New Roman" w:hAnsi="Times New Roman"/>
          <w:sz w:val="28"/>
          <w:szCs w:val="28"/>
        </w:rPr>
        <w:t xml:space="preserve"> и телефонное интервьюирование соискателя.</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Второй этап – личное собеседование соискателя с заместителем директора по персоналу.</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 xml:space="preserve">Третий этап – личное собеседование с директором </w:t>
      </w:r>
      <w:r>
        <w:rPr>
          <w:rFonts w:ascii="Times New Roman" w:hAnsi="Times New Roman"/>
          <w:sz w:val="28"/>
          <w:szCs w:val="28"/>
        </w:rPr>
        <w:t>ООО «Бумер»</w:t>
      </w:r>
      <w:r w:rsidRPr="00EF65A8">
        <w:rPr>
          <w:rFonts w:ascii="Times New Roman" w:hAnsi="Times New Roman"/>
          <w:sz w:val="28"/>
          <w:szCs w:val="28"/>
        </w:rPr>
        <w:t xml:space="preserve">. Окончательное решение о приеме принимается руководителем </w:t>
      </w:r>
      <w:r>
        <w:rPr>
          <w:rFonts w:ascii="Times New Roman" w:hAnsi="Times New Roman"/>
          <w:sz w:val="28"/>
          <w:szCs w:val="28"/>
        </w:rPr>
        <w:t>ООО «Бумер»</w:t>
      </w:r>
      <w:r w:rsidRPr="00EF65A8">
        <w:rPr>
          <w:rFonts w:ascii="Times New Roman" w:hAnsi="Times New Roman"/>
          <w:sz w:val="28"/>
          <w:szCs w:val="28"/>
        </w:rPr>
        <w:t>.</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С вновь принятыми работниками (в основном это касается официантов) проводится первичное обучение. На каждого вновь нанятого сотрудника разработан план обучения. В плане отражены знания, умения и навыки работника, которые он должен приобрести к концу своего обучения. Срок обучения – один месяц. На этот период работник закрепляется за руководителем подразделения, который одновременно является и его куратором. По истечении месячного срока проводится аттестация работника.</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Для проведения аттестации создается  аттестационная комиссия, состоящая  из директора, руководителя подразделения, одного из опытных сотрудников подразделения, менеджера по персоналу.</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Подготовка и проведение аттестации проводятся в соответствии с регламентом, прописанном в трудовом законодательстве Республики Беларусь.</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На первом, тестовом, этапе проверяются  полученные теоретические знания работника. На втором, практическом, проверяются  умения и навыки, полученные за время обучения. Второй этап проводится в виде CASEов – ситуационных задач.</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 xml:space="preserve">Результаты аттестации протоколируются и доводятся до сведения работника. В дальнейшем, аттестация проводится согласно утвержденному графику. </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 xml:space="preserve">В </w:t>
      </w:r>
      <w:r>
        <w:rPr>
          <w:rFonts w:ascii="Times New Roman" w:hAnsi="Times New Roman"/>
          <w:sz w:val="28"/>
          <w:szCs w:val="28"/>
        </w:rPr>
        <w:t>ООО «Бумер»</w:t>
      </w:r>
      <w:r w:rsidRPr="00EF65A8">
        <w:rPr>
          <w:rFonts w:ascii="Times New Roman" w:hAnsi="Times New Roman"/>
          <w:sz w:val="28"/>
          <w:szCs w:val="28"/>
        </w:rPr>
        <w:t xml:space="preserve"> в работе с персоналом применяются следующие методы оценки:</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w:t>
      </w:r>
      <w:r w:rsidRPr="00EF65A8">
        <w:rPr>
          <w:rFonts w:ascii="Times New Roman" w:hAnsi="Times New Roman"/>
          <w:sz w:val="28"/>
          <w:szCs w:val="28"/>
        </w:rPr>
        <w:tab/>
        <w:t>Используется биографический метод - при приеме на работу собирается папка со следующими документами: личное заявление, автобиография, документы об образовании, характеристика.</w:t>
      </w:r>
    </w:p>
    <w:p w:rsidR="00AF2CCB" w:rsidRPr="00EF65A8"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w:t>
      </w:r>
      <w:r w:rsidRPr="00EF65A8">
        <w:rPr>
          <w:rFonts w:ascii="Times New Roman" w:hAnsi="Times New Roman"/>
          <w:sz w:val="28"/>
          <w:szCs w:val="28"/>
        </w:rPr>
        <w:tab/>
        <w:t>С кандидатами проводится личное собеседование.</w:t>
      </w:r>
    </w:p>
    <w:p w:rsidR="00AF2CCB" w:rsidRDefault="00AF2CCB" w:rsidP="00EF65A8">
      <w:pPr>
        <w:pStyle w:val="ListParagraph"/>
        <w:tabs>
          <w:tab w:val="left" w:pos="1134"/>
        </w:tabs>
        <w:spacing w:after="0" w:line="360" w:lineRule="auto"/>
        <w:ind w:left="0" w:firstLine="709"/>
        <w:jc w:val="both"/>
        <w:rPr>
          <w:rFonts w:ascii="Times New Roman" w:hAnsi="Times New Roman"/>
          <w:sz w:val="28"/>
          <w:szCs w:val="28"/>
        </w:rPr>
      </w:pPr>
      <w:r w:rsidRPr="00EF65A8">
        <w:rPr>
          <w:rFonts w:ascii="Times New Roman" w:hAnsi="Times New Roman"/>
          <w:sz w:val="28"/>
          <w:szCs w:val="28"/>
        </w:rPr>
        <w:t xml:space="preserve">Из вышесказанного можно сделать вывод, что методы оценки персонала </w:t>
      </w:r>
      <w:r>
        <w:rPr>
          <w:rFonts w:ascii="Times New Roman" w:hAnsi="Times New Roman"/>
          <w:sz w:val="28"/>
          <w:szCs w:val="28"/>
        </w:rPr>
        <w:t>ООО «Бумер»</w:t>
      </w:r>
      <w:r w:rsidRPr="00EF65A8">
        <w:rPr>
          <w:rFonts w:ascii="Times New Roman" w:hAnsi="Times New Roman"/>
          <w:sz w:val="28"/>
          <w:szCs w:val="28"/>
        </w:rPr>
        <w:t xml:space="preserve"> применяются только для новичков, в уже сформировавшемся коллективе оценка персонала не проводится.</w:t>
      </w:r>
    </w:p>
    <w:p w:rsidR="00AF2CCB" w:rsidRDefault="00AF2CCB" w:rsidP="00EF65A8">
      <w:pPr>
        <w:pStyle w:val="ListParagraph"/>
        <w:tabs>
          <w:tab w:val="left" w:pos="1134"/>
        </w:tabs>
        <w:spacing w:after="0" w:line="360" w:lineRule="auto"/>
        <w:ind w:left="0" w:firstLine="709"/>
        <w:jc w:val="both"/>
        <w:rPr>
          <w:rFonts w:ascii="Times New Roman" w:hAnsi="Times New Roman"/>
          <w:sz w:val="28"/>
          <w:szCs w:val="28"/>
        </w:rPr>
      </w:pPr>
    </w:p>
    <w:p w:rsidR="00AF2CCB" w:rsidRDefault="00AF2CCB" w:rsidP="00EF65A8">
      <w:pPr>
        <w:pStyle w:val="ListParagraph"/>
        <w:tabs>
          <w:tab w:val="left" w:pos="1134"/>
        </w:tabs>
        <w:spacing w:after="0" w:line="360" w:lineRule="auto"/>
        <w:ind w:left="0" w:firstLine="709"/>
        <w:jc w:val="both"/>
        <w:rPr>
          <w:rFonts w:ascii="Times New Roman" w:hAnsi="Times New Roman"/>
          <w:sz w:val="28"/>
          <w:szCs w:val="28"/>
        </w:rPr>
      </w:pPr>
    </w:p>
    <w:p w:rsidR="00AF2CCB" w:rsidRDefault="00AF2CCB" w:rsidP="00EF65A8">
      <w:pPr>
        <w:pStyle w:val="ListParagraph"/>
        <w:tabs>
          <w:tab w:val="left" w:pos="1134"/>
        </w:tabs>
        <w:spacing w:after="0" w:line="360" w:lineRule="auto"/>
        <w:ind w:left="0" w:firstLine="709"/>
        <w:jc w:val="both"/>
        <w:rPr>
          <w:rFonts w:ascii="Times New Roman" w:hAnsi="Times New Roman"/>
          <w:sz w:val="28"/>
          <w:szCs w:val="28"/>
        </w:rPr>
      </w:pPr>
    </w:p>
    <w:p w:rsidR="00AF2CCB" w:rsidRDefault="00AF2CCB" w:rsidP="00EF65A8">
      <w:pPr>
        <w:pStyle w:val="ListParagraph"/>
        <w:tabs>
          <w:tab w:val="left" w:pos="1134"/>
        </w:tabs>
        <w:spacing w:after="0" w:line="360" w:lineRule="auto"/>
        <w:ind w:left="0" w:firstLine="709"/>
        <w:jc w:val="both"/>
        <w:rPr>
          <w:rFonts w:ascii="Times New Roman" w:hAnsi="Times New Roman"/>
          <w:sz w:val="28"/>
          <w:szCs w:val="28"/>
        </w:rPr>
      </w:pPr>
    </w:p>
    <w:p w:rsidR="00AF2CCB" w:rsidRPr="00ED29BD" w:rsidRDefault="00AF2CCB" w:rsidP="00EF65A8">
      <w:pPr>
        <w:pStyle w:val="ListParagraph"/>
        <w:tabs>
          <w:tab w:val="left" w:pos="1134"/>
        </w:tabs>
        <w:spacing w:after="0" w:line="360" w:lineRule="auto"/>
        <w:ind w:left="0" w:firstLine="709"/>
        <w:jc w:val="both"/>
        <w:rPr>
          <w:rFonts w:ascii="Times New Roman" w:hAnsi="Times New Roman"/>
          <w:sz w:val="28"/>
          <w:szCs w:val="28"/>
        </w:rPr>
      </w:pPr>
    </w:p>
    <w:p w:rsidR="00AF2CCB" w:rsidRDefault="00AF2CCB" w:rsidP="00717E49">
      <w:pPr>
        <w:pStyle w:val="ListParagraph"/>
        <w:numPr>
          <w:ilvl w:val="1"/>
          <w:numId w:val="3"/>
        </w:numPr>
        <w:tabs>
          <w:tab w:val="left" w:pos="1134"/>
        </w:tabs>
        <w:spacing w:after="0" w:line="360" w:lineRule="auto"/>
        <w:ind w:left="0" w:firstLine="709"/>
        <w:jc w:val="both"/>
        <w:rPr>
          <w:rFonts w:ascii="Times New Roman" w:hAnsi="Times New Roman"/>
          <w:b/>
          <w:sz w:val="28"/>
          <w:szCs w:val="28"/>
        </w:rPr>
      </w:pPr>
      <w:r w:rsidRPr="00ED29BD">
        <w:rPr>
          <w:rFonts w:ascii="Times New Roman" w:hAnsi="Times New Roman"/>
          <w:b/>
          <w:sz w:val="28"/>
          <w:szCs w:val="28"/>
        </w:rPr>
        <w:t>Факторы, влияющие на процесс формирования персонала в</w:t>
      </w:r>
      <w:r>
        <w:rPr>
          <w:rFonts w:ascii="Times New Roman" w:hAnsi="Times New Roman"/>
          <w:b/>
          <w:sz w:val="28"/>
          <w:szCs w:val="28"/>
        </w:rPr>
        <w:t xml:space="preserve"> ООО «Бумер»</w:t>
      </w:r>
    </w:p>
    <w:p w:rsidR="00AF2CCB" w:rsidRDefault="00AF2CCB" w:rsidP="005B655C">
      <w:pPr>
        <w:pStyle w:val="ListParagraph"/>
        <w:tabs>
          <w:tab w:val="left" w:pos="1134"/>
        </w:tabs>
        <w:spacing w:after="0" w:line="360" w:lineRule="auto"/>
        <w:ind w:left="709"/>
        <w:jc w:val="both"/>
        <w:rPr>
          <w:rFonts w:ascii="Times New Roman" w:hAnsi="Times New Roman"/>
          <w:sz w:val="28"/>
          <w:szCs w:val="28"/>
        </w:rPr>
      </w:pPr>
    </w:p>
    <w:p w:rsidR="00AF2CCB" w:rsidRPr="0005747C" w:rsidRDefault="00AF2CCB" w:rsidP="0005747C">
      <w:pPr>
        <w:pStyle w:val="ListParagraph"/>
        <w:tabs>
          <w:tab w:val="left" w:pos="1134"/>
        </w:tabs>
        <w:spacing w:after="0" w:line="360" w:lineRule="auto"/>
        <w:ind w:left="0" w:firstLine="709"/>
        <w:jc w:val="both"/>
        <w:rPr>
          <w:rFonts w:ascii="Times New Roman" w:hAnsi="Times New Roman"/>
          <w:sz w:val="28"/>
          <w:szCs w:val="28"/>
        </w:rPr>
      </w:pPr>
      <w:r w:rsidRPr="0005747C">
        <w:rPr>
          <w:rFonts w:ascii="Times New Roman" w:hAnsi="Times New Roman"/>
          <w:sz w:val="28"/>
          <w:szCs w:val="28"/>
        </w:rPr>
        <w:t>Кадровая стратегия ООО «Бумер» основывается на следующих базовых принципах, разделяемых всеми субъектами организации, как организационной системы:</w:t>
      </w:r>
    </w:p>
    <w:p w:rsidR="00AF2CCB" w:rsidRPr="0005747C" w:rsidRDefault="00AF2CCB" w:rsidP="0005747C">
      <w:pPr>
        <w:pStyle w:val="ListParagraph"/>
        <w:tabs>
          <w:tab w:val="left" w:pos="1134"/>
        </w:tabs>
        <w:spacing w:after="0" w:line="360" w:lineRule="auto"/>
        <w:ind w:left="0" w:firstLine="709"/>
        <w:jc w:val="both"/>
        <w:rPr>
          <w:rFonts w:ascii="Times New Roman" w:hAnsi="Times New Roman"/>
          <w:sz w:val="28"/>
          <w:szCs w:val="28"/>
        </w:rPr>
      </w:pPr>
      <w:r w:rsidRPr="0005747C">
        <w:rPr>
          <w:rFonts w:ascii="Times New Roman" w:hAnsi="Times New Roman"/>
          <w:sz w:val="28"/>
          <w:szCs w:val="28"/>
        </w:rPr>
        <w:t>−</w:t>
      </w:r>
      <w:r w:rsidRPr="0005747C">
        <w:rPr>
          <w:rFonts w:ascii="Times New Roman" w:hAnsi="Times New Roman"/>
          <w:sz w:val="28"/>
          <w:szCs w:val="28"/>
        </w:rPr>
        <w:tab/>
        <w:t>предприятие рассматривает персонал, как человеческий ресурс, способный обеспечить ей конкурентные преимущества и достижение лидерских позиций при условии планирования и обеспечения его оптимального использования, развития и качества;</w:t>
      </w:r>
    </w:p>
    <w:p w:rsidR="00AF2CCB" w:rsidRPr="0005747C" w:rsidRDefault="00AF2CCB" w:rsidP="0005747C">
      <w:pPr>
        <w:pStyle w:val="ListParagraph"/>
        <w:tabs>
          <w:tab w:val="left" w:pos="1134"/>
        </w:tabs>
        <w:spacing w:after="0" w:line="360" w:lineRule="auto"/>
        <w:ind w:left="0" w:firstLine="709"/>
        <w:jc w:val="both"/>
        <w:rPr>
          <w:rFonts w:ascii="Times New Roman" w:hAnsi="Times New Roman"/>
          <w:sz w:val="28"/>
          <w:szCs w:val="28"/>
        </w:rPr>
      </w:pPr>
      <w:r w:rsidRPr="0005747C">
        <w:rPr>
          <w:rFonts w:ascii="Times New Roman" w:hAnsi="Times New Roman"/>
          <w:sz w:val="28"/>
          <w:szCs w:val="28"/>
        </w:rPr>
        <w:t>−</w:t>
      </w:r>
      <w:r w:rsidRPr="0005747C">
        <w:rPr>
          <w:rFonts w:ascii="Times New Roman" w:hAnsi="Times New Roman"/>
          <w:sz w:val="28"/>
          <w:szCs w:val="28"/>
        </w:rPr>
        <w:tab/>
        <w:t>управление персоналом ООО «Бумер» основывается в первую очередь на преобладании экономических и социально-психологических методов и составляет одну из важнейших функций управления организации на всех иерархических уровнях управления. При этом линейное руководство делегирует службам управления персоналом определенные полномочия в области организации работы с персоналом, оставляя за собой право принятия решения в пределах установленной компетенции;</w:t>
      </w:r>
    </w:p>
    <w:p w:rsidR="00AF2CCB" w:rsidRPr="0005747C" w:rsidRDefault="00AF2CCB" w:rsidP="0005747C">
      <w:pPr>
        <w:pStyle w:val="ListParagraph"/>
        <w:tabs>
          <w:tab w:val="left" w:pos="1134"/>
        </w:tabs>
        <w:spacing w:after="0" w:line="360" w:lineRule="auto"/>
        <w:ind w:left="0" w:firstLine="709"/>
        <w:jc w:val="both"/>
        <w:rPr>
          <w:rFonts w:ascii="Times New Roman" w:hAnsi="Times New Roman"/>
          <w:sz w:val="28"/>
          <w:szCs w:val="28"/>
        </w:rPr>
      </w:pPr>
      <w:r w:rsidRPr="0005747C">
        <w:rPr>
          <w:rFonts w:ascii="Times New Roman" w:hAnsi="Times New Roman"/>
          <w:sz w:val="28"/>
          <w:szCs w:val="28"/>
        </w:rPr>
        <w:t>−</w:t>
      </w:r>
      <w:r w:rsidRPr="0005747C">
        <w:rPr>
          <w:rFonts w:ascii="Times New Roman" w:hAnsi="Times New Roman"/>
          <w:sz w:val="28"/>
          <w:szCs w:val="28"/>
        </w:rPr>
        <w:tab/>
        <w:t>персонал предприятия рассматривается как капитал, приобретенный в ходе конкурентной борьбы, а расходы на персонал - как долгосрочные инвестиций в развитие организации;</w:t>
      </w:r>
    </w:p>
    <w:p w:rsidR="00AF2CCB" w:rsidRPr="0005747C" w:rsidRDefault="00AF2CCB" w:rsidP="0005747C">
      <w:pPr>
        <w:pStyle w:val="ListParagraph"/>
        <w:tabs>
          <w:tab w:val="left" w:pos="1134"/>
        </w:tabs>
        <w:spacing w:after="0" w:line="360" w:lineRule="auto"/>
        <w:ind w:left="0" w:firstLine="709"/>
        <w:jc w:val="both"/>
        <w:rPr>
          <w:rFonts w:ascii="Times New Roman" w:hAnsi="Times New Roman"/>
          <w:sz w:val="28"/>
          <w:szCs w:val="28"/>
        </w:rPr>
      </w:pPr>
      <w:r w:rsidRPr="0005747C">
        <w:rPr>
          <w:rFonts w:ascii="Times New Roman" w:hAnsi="Times New Roman"/>
          <w:sz w:val="28"/>
          <w:szCs w:val="28"/>
        </w:rPr>
        <w:t>−</w:t>
      </w:r>
      <w:r w:rsidRPr="0005747C">
        <w:rPr>
          <w:rFonts w:ascii="Times New Roman" w:hAnsi="Times New Roman"/>
          <w:sz w:val="28"/>
          <w:szCs w:val="28"/>
        </w:rPr>
        <w:tab/>
        <w:t>персонал предприятия является носителем его корпоративной культуры и ценностей, во многом способствует созданию положительного обобщенного образа организации, способствующего созданию потенциала, идентификации и поддержи атмосферы доверия, приемлемости и "благорасположенности" общества к деятельности организации на региональном, государственном и международном уровнях;</w:t>
      </w:r>
    </w:p>
    <w:p w:rsidR="00AF2CCB" w:rsidRPr="0005747C" w:rsidRDefault="00AF2CCB" w:rsidP="0005747C">
      <w:pPr>
        <w:pStyle w:val="ListParagraph"/>
        <w:tabs>
          <w:tab w:val="left" w:pos="1134"/>
        </w:tabs>
        <w:spacing w:after="0" w:line="360" w:lineRule="auto"/>
        <w:ind w:left="0" w:firstLine="709"/>
        <w:jc w:val="both"/>
        <w:rPr>
          <w:rFonts w:ascii="Times New Roman" w:hAnsi="Times New Roman"/>
          <w:sz w:val="28"/>
          <w:szCs w:val="28"/>
        </w:rPr>
      </w:pPr>
      <w:r w:rsidRPr="0005747C">
        <w:rPr>
          <w:rFonts w:ascii="Times New Roman" w:hAnsi="Times New Roman"/>
          <w:sz w:val="28"/>
          <w:szCs w:val="28"/>
        </w:rPr>
        <w:t>−</w:t>
      </w:r>
      <w:r w:rsidRPr="0005747C">
        <w:rPr>
          <w:rFonts w:ascii="Times New Roman" w:hAnsi="Times New Roman"/>
          <w:sz w:val="28"/>
          <w:szCs w:val="28"/>
        </w:rPr>
        <w:tab/>
        <w:t>предприятие, как работодатель, и персонал выступают как социальные партнеры, разделяющие цели производства и способы и достижения, определяемые стратегией и политикой предприятия. Предприятие обеспечивает своему персоналу удовлетворение социальных, духовных и материальных потребностей в соответствии вкладом каждого из сотрудников в достижение целей и задач предприятия;</w:t>
      </w:r>
    </w:p>
    <w:p w:rsidR="00AF2CCB" w:rsidRPr="0005747C" w:rsidRDefault="00AF2CCB" w:rsidP="0005747C">
      <w:pPr>
        <w:pStyle w:val="ListParagraph"/>
        <w:tabs>
          <w:tab w:val="left" w:pos="1134"/>
        </w:tabs>
        <w:spacing w:after="0" w:line="360" w:lineRule="auto"/>
        <w:ind w:left="0" w:firstLine="709"/>
        <w:jc w:val="both"/>
        <w:rPr>
          <w:rFonts w:ascii="Times New Roman" w:hAnsi="Times New Roman"/>
          <w:sz w:val="28"/>
          <w:szCs w:val="28"/>
        </w:rPr>
      </w:pPr>
      <w:r w:rsidRPr="0005747C">
        <w:rPr>
          <w:rFonts w:ascii="Times New Roman" w:hAnsi="Times New Roman"/>
          <w:sz w:val="28"/>
          <w:szCs w:val="28"/>
        </w:rPr>
        <w:t>−</w:t>
      </w:r>
      <w:r w:rsidRPr="0005747C">
        <w:rPr>
          <w:rFonts w:ascii="Times New Roman" w:hAnsi="Times New Roman"/>
          <w:sz w:val="28"/>
          <w:szCs w:val="28"/>
        </w:rPr>
        <w:tab/>
        <w:t>организация ориентируется на установление длительных трудовых отношений с каждым сотрудником, основанных на соблюдении требований трудового законодательства и позволяющих сотруднику полностью реализовывать имеющийся уровень профессиональной компетентности, а также совершенствовать его в направлениях, определяемых потребностями организации и уровнем должностной компетенции сотрудника.</w:t>
      </w:r>
    </w:p>
    <w:p w:rsidR="00AF2CCB" w:rsidRPr="0005747C" w:rsidRDefault="00AF2CCB" w:rsidP="0005747C">
      <w:pPr>
        <w:pStyle w:val="ListParagraph"/>
        <w:tabs>
          <w:tab w:val="left" w:pos="1134"/>
        </w:tabs>
        <w:spacing w:after="0" w:line="360" w:lineRule="auto"/>
        <w:ind w:left="0" w:firstLine="709"/>
        <w:jc w:val="both"/>
        <w:rPr>
          <w:rFonts w:ascii="Times New Roman" w:hAnsi="Times New Roman"/>
          <w:sz w:val="28"/>
          <w:szCs w:val="28"/>
        </w:rPr>
      </w:pPr>
      <w:r w:rsidRPr="0005747C">
        <w:rPr>
          <w:rFonts w:ascii="Times New Roman" w:hAnsi="Times New Roman"/>
          <w:sz w:val="28"/>
          <w:szCs w:val="28"/>
        </w:rPr>
        <w:t>Генеральной целью реализации кадровой стратегии ООО «Бумер» является обеспечение качества ее персонала на уровне, позволяющее наиболее эффективно реализовать стратегические цели и задачи организации на каждом этапе ее деятельности. Под обеспечением качества персонала понимается наибольшее достижение соответствия его качественных и количественных характеристик текущим и перспективным потребностям предприятия.</w:t>
      </w:r>
    </w:p>
    <w:p w:rsidR="00AF2CCB" w:rsidRDefault="00AF2CCB" w:rsidP="005020E0">
      <w:pPr>
        <w:pStyle w:val="ListParagraph"/>
        <w:tabs>
          <w:tab w:val="left" w:pos="1134"/>
        </w:tabs>
        <w:spacing w:after="0" w:line="360" w:lineRule="auto"/>
        <w:ind w:left="0" w:firstLine="709"/>
        <w:jc w:val="both"/>
        <w:rPr>
          <w:rFonts w:ascii="Times New Roman" w:hAnsi="Times New Roman"/>
          <w:sz w:val="28"/>
          <w:szCs w:val="28"/>
        </w:rPr>
      </w:pPr>
      <w:r w:rsidRPr="00B36452">
        <w:rPr>
          <w:rFonts w:ascii="Times New Roman" w:hAnsi="Times New Roman"/>
          <w:sz w:val="28"/>
          <w:szCs w:val="28"/>
          <w:lang w:eastAsia="ru-RU"/>
        </w:rPr>
        <w:t xml:space="preserve">Организационно-управленческая структура </w:t>
      </w:r>
      <w:r w:rsidRPr="005E7C86">
        <w:rPr>
          <w:rFonts w:ascii="Times New Roman" w:hAnsi="Times New Roman"/>
          <w:sz w:val="28"/>
          <w:szCs w:val="28"/>
        </w:rPr>
        <w:t>ООО «Бумер»</w:t>
      </w:r>
      <w:r w:rsidRPr="00B36452">
        <w:rPr>
          <w:rFonts w:ascii="Times New Roman" w:hAnsi="Times New Roman"/>
          <w:sz w:val="28"/>
          <w:szCs w:val="28"/>
          <w:lang w:eastAsia="ru-RU"/>
        </w:rPr>
        <w:t xml:space="preserve"> является линейно-функциональной</w:t>
      </w:r>
      <w:r>
        <w:rPr>
          <w:rFonts w:ascii="Times New Roman" w:hAnsi="Times New Roman"/>
          <w:sz w:val="28"/>
          <w:szCs w:val="28"/>
          <w:lang w:eastAsia="ru-RU"/>
        </w:rPr>
        <w:t xml:space="preserve"> (приложение)</w:t>
      </w:r>
      <w:r w:rsidRPr="00B36452">
        <w:rPr>
          <w:rFonts w:ascii="Times New Roman" w:hAnsi="Times New Roman"/>
          <w:sz w:val="28"/>
          <w:szCs w:val="28"/>
          <w:lang w:eastAsia="ru-RU"/>
        </w:rPr>
        <w:t>.</w:t>
      </w:r>
    </w:p>
    <w:p w:rsidR="00AF2CCB" w:rsidRPr="00725F56" w:rsidRDefault="00AF2CCB" w:rsidP="005020E0">
      <w:pPr>
        <w:pStyle w:val="ListParagraph"/>
        <w:tabs>
          <w:tab w:val="left" w:pos="1134"/>
        </w:tabs>
        <w:spacing w:after="0" w:line="360" w:lineRule="auto"/>
        <w:ind w:left="0" w:firstLine="709"/>
        <w:jc w:val="both"/>
        <w:rPr>
          <w:rFonts w:ascii="Times New Roman" w:hAnsi="Times New Roman"/>
          <w:sz w:val="28"/>
          <w:szCs w:val="28"/>
        </w:rPr>
      </w:pPr>
      <w:r w:rsidRPr="00725F56">
        <w:rPr>
          <w:rFonts w:ascii="Times New Roman" w:hAnsi="Times New Roman"/>
          <w:sz w:val="28"/>
          <w:szCs w:val="28"/>
        </w:rPr>
        <w:t>Всей полнотой власти при такой структуре обладает линейный руководитель, который возглавляет коллектив предприятия. Специальный аппарат, состоящий из функциональных подразделений, оказывает помощь руководителю при разработке соответствующих решений, планов и программ.</w:t>
      </w:r>
    </w:p>
    <w:p w:rsidR="00AF2CCB" w:rsidRPr="00725F56" w:rsidRDefault="00AF2CCB" w:rsidP="005020E0">
      <w:pPr>
        <w:pStyle w:val="ListParagraph"/>
        <w:tabs>
          <w:tab w:val="left" w:pos="1134"/>
        </w:tabs>
        <w:spacing w:after="0" w:line="360" w:lineRule="auto"/>
        <w:ind w:left="0" w:firstLine="709"/>
        <w:jc w:val="both"/>
        <w:rPr>
          <w:rFonts w:ascii="Times New Roman" w:hAnsi="Times New Roman"/>
          <w:sz w:val="28"/>
          <w:szCs w:val="28"/>
        </w:rPr>
      </w:pPr>
      <w:r w:rsidRPr="00725F56">
        <w:rPr>
          <w:rFonts w:ascii="Times New Roman" w:hAnsi="Times New Roman"/>
          <w:sz w:val="28"/>
          <w:szCs w:val="28"/>
        </w:rPr>
        <w:t>В качестве преимуществ линейно-функциональных структур отмечают:</w:t>
      </w:r>
    </w:p>
    <w:p w:rsidR="00AF2CCB" w:rsidRPr="00725F56" w:rsidRDefault="00AF2CCB" w:rsidP="005020E0">
      <w:pPr>
        <w:pStyle w:val="ListParagraph"/>
        <w:tabs>
          <w:tab w:val="left" w:pos="1134"/>
        </w:tabs>
        <w:spacing w:after="0" w:line="360" w:lineRule="auto"/>
        <w:ind w:left="0" w:firstLine="709"/>
        <w:jc w:val="both"/>
        <w:rPr>
          <w:rFonts w:ascii="Times New Roman" w:hAnsi="Times New Roman"/>
          <w:sz w:val="28"/>
          <w:szCs w:val="28"/>
        </w:rPr>
      </w:pPr>
      <w:r w:rsidRPr="00725F56">
        <w:rPr>
          <w:rFonts w:ascii="Times New Roman" w:hAnsi="Times New Roman"/>
          <w:sz w:val="28"/>
          <w:szCs w:val="28"/>
        </w:rPr>
        <w:t>•</w:t>
      </w:r>
      <w:r w:rsidRPr="00725F56">
        <w:rPr>
          <w:rFonts w:ascii="Times New Roman" w:hAnsi="Times New Roman"/>
          <w:sz w:val="28"/>
          <w:szCs w:val="28"/>
        </w:rPr>
        <w:tab/>
        <w:t>стимулирование деловой и профессиональной специализации в условиях этой структуры управления;</w:t>
      </w:r>
    </w:p>
    <w:p w:rsidR="00AF2CCB" w:rsidRPr="00725F56" w:rsidRDefault="00AF2CCB" w:rsidP="005020E0">
      <w:pPr>
        <w:pStyle w:val="ListParagraph"/>
        <w:tabs>
          <w:tab w:val="left" w:pos="1134"/>
        </w:tabs>
        <w:spacing w:after="0" w:line="360" w:lineRule="auto"/>
        <w:ind w:left="0" w:firstLine="709"/>
        <w:jc w:val="both"/>
        <w:rPr>
          <w:rFonts w:ascii="Times New Roman" w:hAnsi="Times New Roman"/>
          <w:sz w:val="28"/>
          <w:szCs w:val="28"/>
        </w:rPr>
      </w:pPr>
      <w:r w:rsidRPr="00725F56">
        <w:rPr>
          <w:rFonts w:ascii="Times New Roman" w:hAnsi="Times New Roman"/>
          <w:sz w:val="28"/>
          <w:szCs w:val="28"/>
        </w:rPr>
        <w:t>•</w:t>
      </w:r>
      <w:r w:rsidRPr="00725F56">
        <w:rPr>
          <w:rFonts w:ascii="Times New Roman" w:hAnsi="Times New Roman"/>
          <w:sz w:val="28"/>
          <w:szCs w:val="28"/>
        </w:rPr>
        <w:tab/>
        <w:t>уменьшение дублирования усилий в функциональных областях;</w:t>
      </w:r>
    </w:p>
    <w:p w:rsidR="00AF2CCB" w:rsidRPr="00725F56" w:rsidRDefault="00AF2CCB" w:rsidP="005020E0">
      <w:pPr>
        <w:pStyle w:val="ListParagraph"/>
        <w:tabs>
          <w:tab w:val="left" w:pos="1134"/>
        </w:tabs>
        <w:spacing w:after="0" w:line="360" w:lineRule="auto"/>
        <w:ind w:left="0" w:firstLine="709"/>
        <w:jc w:val="both"/>
        <w:rPr>
          <w:rFonts w:ascii="Times New Roman" w:hAnsi="Times New Roman"/>
          <w:sz w:val="28"/>
          <w:szCs w:val="28"/>
        </w:rPr>
      </w:pPr>
      <w:r w:rsidRPr="00725F56">
        <w:rPr>
          <w:rFonts w:ascii="Times New Roman" w:hAnsi="Times New Roman"/>
          <w:sz w:val="28"/>
          <w:szCs w:val="28"/>
        </w:rPr>
        <w:t>•</w:t>
      </w:r>
      <w:r w:rsidRPr="00725F56">
        <w:rPr>
          <w:rFonts w:ascii="Times New Roman" w:hAnsi="Times New Roman"/>
          <w:sz w:val="28"/>
          <w:szCs w:val="28"/>
        </w:rPr>
        <w:tab/>
        <w:t>улучшение координации деятельности в функциональных областях.</w:t>
      </w:r>
    </w:p>
    <w:p w:rsidR="00AF2CCB" w:rsidRPr="00725F56" w:rsidRDefault="00AF2CCB" w:rsidP="005020E0">
      <w:pPr>
        <w:pStyle w:val="ListParagraph"/>
        <w:tabs>
          <w:tab w:val="left" w:pos="1134"/>
        </w:tabs>
        <w:spacing w:after="0" w:line="360" w:lineRule="auto"/>
        <w:ind w:left="0" w:firstLine="709"/>
        <w:jc w:val="both"/>
        <w:rPr>
          <w:rFonts w:ascii="Times New Roman" w:hAnsi="Times New Roman"/>
          <w:sz w:val="28"/>
          <w:szCs w:val="28"/>
        </w:rPr>
      </w:pPr>
      <w:r w:rsidRPr="00725F56">
        <w:rPr>
          <w:rFonts w:ascii="Times New Roman" w:hAnsi="Times New Roman"/>
          <w:sz w:val="28"/>
          <w:szCs w:val="28"/>
        </w:rPr>
        <w:t>К недостаткам линейно-функциональных структур относят:</w:t>
      </w:r>
    </w:p>
    <w:p w:rsidR="00AF2CCB" w:rsidRPr="00725F56" w:rsidRDefault="00AF2CCB" w:rsidP="005020E0">
      <w:pPr>
        <w:pStyle w:val="ListParagraph"/>
        <w:tabs>
          <w:tab w:val="left" w:pos="1134"/>
        </w:tabs>
        <w:spacing w:after="0" w:line="360" w:lineRule="auto"/>
        <w:ind w:left="0" w:firstLine="709"/>
        <w:jc w:val="both"/>
        <w:rPr>
          <w:rFonts w:ascii="Times New Roman" w:hAnsi="Times New Roman"/>
          <w:sz w:val="28"/>
          <w:szCs w:val="28"/>
        </w:rPr>
      </w:pPr>
      <w:r w:rsidRPr="00725F56">
        <w:rPr>
          <w:rFonts w:ascii="Times New Roman" w:hAnsi="Times New Roman"/>
          <w:sz w:val="28"/>
          <w:szCs w:val="28"/>
        </w:rPr>
        <w:t>•</w:t>
      </w:r>
      <w:r w:rsidRPr="00725F56">
        <w:rPr>
          <w:rFonts w:ascii="Times New Roman" w:hAnsi="Times New Roman"/>
          <w:sz w:val="28"/>
          <w:szCs w:val="28"/>
        </w:rPr>
        <w:tab/>
        <w:t>возможность возникновения противоречий между целями структурных подразделений и организации в целом;</w:t>
      </w:r>
    </w:p>
    <w:p w:rsidR="00AF2CCB" w:rsidRPr="00725F56" w:rsidRDefault="00AF2CCB" w:rsidP="005020E0">
      <w:pPr>
        <w:pStyle w:val="ListParagraph"/>
        <w:tabs>
          <w:tab w:val="left" w:pos="1134"/>
        </w:tabs>
        <w:spacing w:after="0" w:line="360" w:lineRule="auto"/>
        <w:ind w:left="0" w:firstLine="709"/>
        <w:jc w:val="both"/>
        <w:rPr>
          <w:rFonts w:ascii="Times New Roman" w:hAnsi="Times New Roman"/>
          <w:sz w:val="28"/>
          <w:szCs w:val="28"/>
        </w:rPr>
      </w:pPr>
      <w:r w:rsidRPr="00725F56">
        <w:rPr>
          <w:rFonts w:ascii="Times New Roman" w:hAnsi="Times New Roman"/>
          <w:sz w:val="28"/>
          <w:szCs w:val="28"/>
        </w:rPr>
        <w:t>•</w:t>
      </w:r>
      <w:r w:rsidRPr="00725F56">
        <w:rPr>
          <w:rFonts w:ascii="Times New Roman" w:hAnsi="Times New Roman"/>
          <w:sz w:val="28"/>
          <w:szCs w:val="28"/>
        </w:rPr>
        <w:tab/>
        <w:t>отсутствие тесных взаимосвязей на горизонтальном уровне между подразделениями;</w:t>
      </w:r>
    </w:p>
    <w:p w:rsidR="00AF2CCB" w:rsidRPr="00725F56" w:rsidRDefault="00AF2CCB" w:rsidP="005020E0">
      <w:pPr>
        <w:pStyle w:val="ListParagraph"/>
        <w:tabs>
          <w:tab w:val="left" w:pos="1134"/>
        </w:tabs>
        <w:spacing w:after="0" w:line="360" w:lineRule="auto"/>
        <w:ind w:left="0" w:firstLine="709"/>
        <w:jc w:val="both"/>
        <w:rPr>
          <w:rFonts w:ascii="Times New Roman" w:hAnsi="Times New Roman"/>
          <w:sz w:val="28"/>
          <w:szCs w:val="28"/>
        </w:rPr>
      </w:pPr>
      <w:r w:rsidRPr="00725F56">
        <w:rPr>
          <w:rFonts w:ascii="Times New Roman" w:hAnsi="Times New Roman"/>
          <w:sz w:val="28"/>
          <w:szCs w:val="28"/>
        </w:rPr>
        <w:t>•</w:t>
      </w:r>
      <w:r w:rsidRPr="00725F56">
        <w:rPr>
          <w:rFonts w:ascii="Times New Roman" w:hAnsi="Times New Roman"/>
          <w:sz w:val="28"/>
          <w:szCs w:val="28"/>
        </w:rPr>
        <w:tab/>
        <w:t>резкое увеличение объема работы руководителя компании и его заместителей из-за необходимости согласования действий разных функциональных служб;</w:t>
      </w:r>
    </w:p>
    <w:p w:rsidR="00AF2CCB" w:rsidRPr="00725F56" w:rsidRDefault="00AF2CCB" w:rsidP="005020E0">
      <w:pPr>
        <w:pStyle w:val="ListParagraph"/>
        <w:tabs>
          <w:tab w:val="left" w:pos="1134"/>
        </w:tabs>
        <w:spacing w:after="0" w:line="360" w:lineRule="auto"/>
        <w:ind w:left="0" w:firstLine="709"/>
        <w:jc w:val="both"/>
        <w:rPr>
          <w:rFonts w:ascii="Times New Roman" w:hAnsi="Times New Roman"/>
          <w:sz w:val="28"/>
          <w:szCs w:val="28"/>
        </w:rPr>
      </w:pPr>
      <w:r w:rsidRPr="00725F56">
        <w:rPr>
          <w:rFonts w:ascii="Times New Roman" w:hAnsi="Times New Roman"/>
          <w:sz w:val="28"/>
          <w:szCs w:val="28"/>
        </w:rPr>
        <w:t>•</w:t>
      </w:r>
      <w:r w:rsidRPr="00725F56">
        <w:rPr>
          <w:rFonts w:ascii="Times New Roman" w:hAnsi="Times New Roman"/>
          <w:sz w:val="28"/>
          <w:szCs w:val="28"/>
        </w:rPr>
        <w:tab/>
        <w:t>потерю гибкости во взаимоотношениях работников аппарата управления из-за применения формальных правил и процедур;</w:t>
      </w:r>
    </w:p>
    <w:p w:rsidR="00AF2CCB" w:rsidRDefault="00AF2CCB" w:rsidP="005020E0">
      <w:pPr>
        <w:pStyle w:val="ListParagraph"/>
        <w:tabs>
          <w:tab w:val="left" w:pos="1134"/>
        </w:tabs>
        <w:spacing w:after="0" w:line="360" w:lineRule="auto"/>
        <w:ind w:left="0" w:firstLine="709"/>
        <w:jc w:val="both"/>
        <w:rPr>
          <w:rFonts w:ascii="Times New Roman" w:hAnsi="Times New Roman"/>
          <w:sz w:val="28"/>
          <w:szCs w:val="28"/>
        </w:rPr>
      </w:pPr>
      <w:r w:rsidRPr="00725F56">
        <w:rPr>
          <w:rFonts w:ascii="Times New Roman" w:hAnsi="Times New Roman"/>
          <w:sz w:val="28"/>
          <w:szCs w:val="28"/>
        </w:rPr>
        <w:t>•</w:t>
      </w:r>
      <w:r w:rsidRPr="00725F56">
        <w:rPr>
          <w:rFonts w:ascii="Times New Roman" w:hAnsi="Times New Roman"/>
          <w:sz w:val="28"/>
          <w:szCs w:val="28"/>
        </w:rPr>
        <w:tab/>
        <w:t>слабую инновационную и предпринимательскую реакцию компании.</w:t>
      </w:r>
    </w:p>
    <w:p w:rsidR="00AF2CCB" w:rsidRDefault="00AF2CCB" w:rsidP="005020E0">
      <w:pPr>
        <w:pStyle w:val="ListParagraph"/>
        <w:tabs>
          <w:tab w:val="left" w:pos="1134"/>
        </w:tabs>
        <w:spacing w:after="0" w:line="360" w:lineRule="auto"/>
        <w:ind w:left="0" w:firstLine="709"/>
        <w:jc w:val="both"/>
        <w:rPr>
          <w:rFonts w:ascii="Times New Roman" w:hAnsi="Times New Roman"/>
          <w:sz w:val="28"/>
          <w:szCs w:val="28"/>
        </w:rPr>
      </w:pPr>
      <w:r w:rsidRPr="007652A5">
        <w:rPr>
          <w:rFonts w:ascii="Times New Roman" w:hAnsi="Times New Roman"/>
          <w:sz w:val="28"/>
          <w:szCs w:val="28"/>
        </w:rPr>
        <w:t>Следует отметить, что для данного предприятия, в силу определённых его особенностей (размер, род деятельности), такая структура является приемлемой.</w:t>
      </w:r>
    </w:p>
    <w:p w:rsidR="00AF2CCB" w:rsidRPr="00B930EE" w:rsidRDefault="00AF2CCB" w:rsidP="005020E0">
      <w:pPr>
        <w:spacing w:after="0" w:line="360" w:lineRule="auto"/>
        <w:ind w:firstLine="709"/>
        <w:jc w:val="both"/>
        <w:rPr>
          <w:rFonts w:ascii="Times New Roman" w:hAnsi="Times New Roman"/>
          <w:sz w:val="28"/>
          <w:szCs w:val="28"/>
        </w:rPr>
      </w:pPr>
      <w:r>
        <w:rPr>
          <w:rFonts w:ascii="Times New Roman" w:hAnsi="Times New Roman"/>
          <w:sz w:val="28"/>
          <w:szCs w:val="28"/>
        </w:rPr>
        <w:t>Около 50</w:t>
      </w:r>
      <w:r w:rsidRPr="00B930EE">
        <w:rPr>
          <w:rFonts w:ascii="Times New Roman" w:hAnsi="Times New Roman"/>
          <w:sz w:val="28"/>
          <w:szCs w:val="28"/>
        </w:rPr>
        <w:t xml:space="preserve"> % работающих на предприятии имеют </w:t>
      </w:r>
      <w:r>
        <w:rPr>
          <w:rFonts w:ascii="Times New Roman" w:hAnsi="Times New Roman"/>
          <w:sz w:val="28"/>
          <w:szCs w:val="28"/>
        </w:rPr>
        <w:t>средне-специальное образование</w:t>
      </w:r>
      <w:r w:rsidRPr="00B930EE">
        <w:rPr>
          <w:rFonts w:ascii="Times New Roman" w:hAnsi="Times New Roman"/>
          <w:sz w:val="28"/>
          <w:szCs w:val="28"/>
        </w:rPr>
        <w:t xml:space="preserve"> (</w:t>
      </w:r>
      <w:r>
        <w:rPr>
          <w:rFonts w:ascii="Times New Roman" w:hAnsi="Times New Roman"/>
          <w:sz w:val="28"/>
          <w:szCs w:val="28"/>
        </w:rPr>
        <w:t>таблица 2.1</w:t>
      </w:r>
      <w:r w:rsidRPr="00B930EE">
        <w:rPr>
          <w:rFonts w:ascii="Times New Roman" w:hAnsi="Times New Roman"/>
          <w:sz w:val="28"/>
          <w:szCs w:val="28"/>
        </w:rPr>
        <w:t>). Среднее специальное и общее среднее образование имеют по 6% работающих на предприятии. Персонал с общим базовым образованием практически не менялся – это уборщица.</w:t>
      </w:r>
    </w:p>
    <w:p w:rsidR="00AF2CCB" w:rsidRDefault="00AF2CCB" w:rsidP="005020E0">
      <w:pPr>
        <w:spacing w:after="0"/>
        <w:jc w:val="both"/>
        <w:rPr>
          <w:rFonts w:ascii="Times New Roman" w:hAnsi="Times New Roman"/>
          <w:sz w:val="28"/>
          <w:szCs w:val="28"/>
        </w:rPr>
      </w:pPr>
      <w:r>
        <w:rPr>
          <w:rFonts w:ascii="Times New Roman" w:hAnsi="Times New Roman"/>
          <w:sz w:val="28"/>
          <w:szCs w:val="28"/>
        </w:rPr>
        <w:t xml:space="preserve">Таблица 2.1 - </w:t>
      </w:r>
      <w:r w:rsidRPr="00B032C4">
        <w:rPr>
          <w:rFonts w:ascii="Times New Roman" w:hAnsi="Times New Roman"/>
          <w:sz w:val="28"/>
          <w:szCs w:val="28"/>
        </w:rPr>
        <w:t>Система трудовых показателей</w:t>
      </w:r>
      <w:r>
        <w:rPr>
          <w:rFonts w:ascii="Times New Roman" w:hAnsi="Times New Roman"/>
          <w:sz w:val="28"/>
          <w:szCs w:val="28"/>
        </w:rPr>
        <w:t xml:space="preserve"> ООО «Бумер»</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8"/>
        <w:gridCol w:w="1443"/>
        <w:gridCol w:w="1434"/>
        <w:gridCol w:w="1434"/>
        <w:gridCol w:w="1434"/>
      </w:tblGrid>
      <w:tr w:rsidR="00AF2CCB" w:rsidRPr="005B7831" w:rsidTr="005B7831">
        <w:tc>
          <w:tcPr>
            <w:tcW w:w="3835" w:type="dxa"/>
            <w:vMerge w:val="restart"/>
          </w:tcPr>
          <w:p w:rsidR="00AF2CCB" w:rsidRPr="005B7831" w:rsidRDefault="00AF2CCB" w:rsidP="005B7831">
            <w:pPr>
              <w:spacing w:after="0" w:line="240" w:lineRule="auto"/>
              <w:jc w:val="center"/>
              <w:rPr>
                <w:rFonts w:ascii="Times New Roman" w:hAnsi="Times New Roman"/>
                <w:sz w:val="24"/>
                <w:szCs w:val="24"/>
              </w:rPr>
            </w:pPr>
            <w:r w:rsidRPr="005B7831">
              <w:rPr>
                <w:rFonts w:ascii="Times New Roman" w:hAnsi="Times New Roman"/>
                <w:sz w:val="24"/>
                <w:szCs w:val="24"/>
              </w:rPr>
              <w:t>Наименование показателя</w:t>
            </w:r>
          </w:p>
        </w:tc>
        <w:tc>
          <w:tcPr>
            <w:tcW w:w="1457" w:type="dxa"/>
            <w:vMerge w:val="restart"/>
            <w:vAlign w:val="center"/>
          </w:tcPr>
          <w:p w:rsidR="00AF2CCB" w:rsidRPr="005B7831" w:rsidRDefault="00AF2CCB" w:rsidP="005B7831">
            <w:pPr>
              <w:spacing w:after="0" w:line="240" w:lineRule="auto"/>
              <w:jc w:val="center"/>
              <w:rPr>
                <w:rFonts w:ascii="Times New Roman" w:hAnsi="Times New Roman"/>
                <w:sz w:val="24"/>
                <w:szCs w:val="24"/>
              </w:rPr>
            </w:pPr>
            <w:r w:rsidRPr="005B7831">
              <w:rPr>
                <w:rFonts w:ascii="Times New Roman" w:hAnsi="Times New Roman"/>
                <w:sz w:val="24"/>
                <w:szCs w:val="24"/>
              </w:rPr>
              <w:t>Ед. изм.</w:t>
            </w:r>
          </w:p>
        </w:tc>
        <w:tc>
          <w:tcPr>
            <w:tcW w:w="4341" w:type="dxa"/>
            <w:gridSpan w:val="3"/>
          </w:tcPr>
          <w:p w:rsidR="00AF2CCB" w:rsidRPr="005B7831" w:rsidRDefault="00AF2CCB" w:rsidP="005B7831">
            <w:pPr>
              <w:spacing w:after="0" w:line="240" w:lineRule="auto"/>
              <w:jc w:val="center"/>
              <w:rPr>
                <w:rFonts w:ascii="Times New Roman" w:hAnsi="Times New Roman"/>
                <w:sz w:val="24"/>
                <w:szCs w:val="24"/>
              </w:rPr>
            </w:pPr>
            <w:r w:rsidRPr="005B7831">
              <w:rPr>
                <w:rFonts w:ascii="Times New Roman" w:hAnsi="Times New Roman"/>
                <w:sz w:val="24"/>
                <w:szCs w:val="24"/>
              </w:rPr>
              <w:t>Динамика по годам</w:t>
            </w:r>
          </w:p>
        </w:tc>
      </w:tr>
      <w:tr w:rsidR="00AF2CCB" w:rsidRPr="005B7831" w:rsidTr="005B7831">
        <w:tc>
          <w:tcPr>
            <w:tcW w:w="3835" w:type="dxa"/>
            <w:vMerge/>
          </w:tcPr>
          <w:p w:rsidR="00AF2CCB" w:rsidRPr="005B7831" w:rsidRDefault="00AF2CCB" w:rsidP="005B7831">
            <w:pPr>
              <w:spacing w:after="0" w:line="240" w:lineRule="auto"/>
              <w:jc w:val="both"/>
              <w:rPr>
                <w:rFonts w:ascii="Times New Roman" w:hAnsi="Times New Roman"/>
                <w:sz w:val="24"/>
                <w:szCs w:val="24"/>
              </w:rPr>
            </w:pPr>
          </w:p>
        </w:tc>
        <w:tc>
          <w:tcPr>
            <w:tcW w:w="1457" w:type="dxa"/>
            <w:vMerge/>
          </w:tcPr>
          <w:p w:rsidR="00AF2CCB" w:rsidRPr="005B7831" w:rsidRDefault="00AF2CCB" w:rsidP="005B7831">
            <w:pPr>
              <w:spacing w:after="0" w:line="240" w:lineRule="auto"/>
              <w:jc w:val="both"/>
              <w:rPr>
                <w:rFonts w:ascii="Times New Roman" w:hAnsi="Times New Roman"/>
                <w:sz w:val="24"/>
                <w:szCs w:val="24"/>
              </w:rPr>
            </w:pPr>
          </w:p>
        </w:tc>
        <w:tc>
          <w:tcPr>
            <w:tcW w:w="1447" w:type="dxa"/>
          </w:tcPr>
          <w:p w:rsidR="00AF2CCB" w:rsidRPr="005B7831" w:rsidRDefault="00AF2CCB" w:rsidP="005B7831">
            <w:pPr>
              <w:spacing w:after="0" w:line="240" w:lineRule="auto"/>
              <w:jc w:val="center"/>
              <w:rPr>
                <w:rFonts w:ascii="Times New Roman" w:hAnsi="Times New Roman"/>
                <w:sz w:val="24"/>
                <w:szCs w:val="24"/>
              </w:rPr>
            </w:pPr>
            <w:r w:rsidRPr="005B7831">
              <w:rPr>
                <w:rFonts w:ascii="Times New Roman" w:hAnsi="Times New Roman"/>
                <w:sz w:val="24"/>
                <w:szCs w:val="24"/>
              </w:rPr>
              <w:t>2012</w:t>
            </w:r>
          </w:p>
        </w:tc>
        <w:tc>
          <w:tcPr>
            <w:tcW w:w="1447" w:type="dxa"/>
          </w:tcPr>
          <w:p w:rsidR="00AF2CCB" w:rsidRPr="005B7831" w:rsidRDefault="00AF2CCB" w:rsidP="005B7831">
            <w:pPr>
              <w:spacing w:after="0" w:line="240" w:lineRule="auto"/>
              <w:jc w:val="center"/>
              <w:rPr>
                <w:rFonts w:ascii="Times New Roman" w:hAnsi="Times New Roman"/>
                <w:sz w:val="24"/>
                <w:szCs w:val="24"/>
              </w:rPr>
            </w:pPr>
            <w:r w:rsidRPr="005B7831">
              <w:rPr>
                <w:rFonts w:ascii="Times New Roman" w:hAnsi="Times New Roman"/>
                <w:sz w:val="24"/>
                <w:szCs w:val="24"/>
              </w:rPr>
              <w:t>2013</w:t>
            </w:r>
          </w:p>
        </w:tc>
        <w:tc>
          <w:tcPr>
            <w:tcW w:w="1447" w:type="dxa"/>
          </w:tcPr>
          <w:p w:rsidR="00AF2CCB" w:rsidRPr="005B7831" w:rsidRDefault="00AF2CCB" w:rsidP="005B7831">
            <w:pPr>
              <w:spacing w:after="0" w:line="240" w:lineRule="auto"/>
              <w:jc w:val="center"/>
              <w:rPr>
                <w:rFonts w:ascii="Times New Roman" w:hAnsi="Times New Roman"/>
                <w:sz w:val="24"/>
                <w:szCs w:val="24"/>
              </w:rPr>
            </w:pPr>
            <w:r w:rsidRPr="005B7831">
              <w:rPr>
                <w:rFonts w:ascii="Times New Roman" w:hAnsi="Times New Roman"/>
                <w:sz w:val="24"/>
                <w:szCs w:val="24"/>
              </w:rPr>
              <w:t>2014</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Численность персонала, всего</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чел.</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94</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108</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112</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Руководители</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чел.</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7</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8</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9</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Специалисты</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чел.</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25</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28</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31</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Рабочие</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чел.</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62</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72</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72</w:t>
            </w:r>
          </w:p>
        </w:tc>
      </w:tr>
      <w:tr w:rsidR="00AF2CCB" w:rsidRPr="005B7831" w:rsidTr="005B7831">
        <w:tc>
          <w:tcPr>
            <w:tcW w:w="3835" w:type="dxa"/>
          </w:tcPr>
          <w:p w:rsidR="00AF2CCB" w:rsidRPr="005B7831" w:rsidRDefault="00AF2CCB" w:rsidP="005B7831">
            <w:pPr>
              <w:spacing w:after="0" w:line="240" w:lineRule="auto"/>
              <w:jc w:val="both"/>
              <w:rPr>
                <w:rFonts w:ascii="Times New Roman" w:hAnsi="Times New Roman"/>
                <w:sz w:val="24"/>
                <w:szCs w:val="24"/>
              </w:rPr>
            </w:pPr>
          </w:p>
        </w:tc>
        <w:tc>
          <w:tcPr>
            <w:tcW w:w="1457" w:type="dxa"/>
          </w:tcPr>
          <w:p w:rsidR="00AF2CCB" w:rsidRPr="005B7831" w:rsidRDefault="00AF2CCB" w:rsidP="005B7831">
            <w:pPr>
              <w:spacing w:after="0" w:line="240" w:lineRule="auto"/>
              <w:jc w:val="both"/>
              <w:rPr>
                <w:rFonts w:ascii="Times New Roman" w:hAnsi="Times New Roman"/>
                <w:sz w:val="24"/>
                <w:szCs w:val="24"/>
              </w:rPr>
            </w:pPr>
          </w:p>
        </w:tc>
        <w:tc>
          <w:tcPr>
            <w:tcW w:w="1447" w:type="dxa"/>
          </w:tcPr>
          <w:p w:rsidR="00AF2CCB" w:rsidRPr="005B7831" w:rsidRDefault="00AF2CCB" w:rsidP="005B7831">
            <w:pPr>
              <w:spacing w:after="0" w:line="240" w:lineRule="auto"/>
              <w:jc w:val="center"/>
              <w:rPr>
                <w:rFonts w:ascii="Times New Roman" w:hAnsi="Times New Roman"/>
                <w:sz w:val="24"/>
                <w:szCs w:val="24"/>
              </w:rPr>
            </w:pPr>
          </w:p>
        </w:tc>
        <w:tc>
          <w:tcPr>
            <w:tcW w:w="1447" w:type="dxa"/>
          </w:tcPr>
          <w:p w:rsidR="00AF2CCB" w:rsidRPr="005B7831" w:rsidRDefault="00AF2CCB" w:rsidP="005B7831">
            <w:pPr>
              <w:spacing w:after="0" w:line="240" w:lineRule="auto"/>
              <w:jc w:val="center"/>
              <w:rPr>
                <w:rFonts w:ascii="Times New Roman" w:hAnsi="Times New Roman"/>
                <w:sz w:val="24"/>
                <w:szCs w:val="24"/>
              </w:rPr>
            </w:pPr>
          </w:p>
        </w:tc>
        <w:tc>
          <w:tcPr>
            <w:tcW w:w="1447" w:type="dxa"/>
          </w:tcPr>
          <w:p w:rsidR="00AF2CCB" w:rsidRPr="005B7831" w:rsidRDefault="00AF2CCB" w:rsidP="005B7831">
            <w:pPr>
              <w:spacing w:after="0" w:line="240" w:lineRule="auto"/>
              <w:jc w:val="center"/>
              <w:rPr>
                <w:rFonts w:ascii="Times New Roman" w:hAnsi="Times New Roman"/>
                <w:sz w:val="24"/>
                <w:szCs w:val="24"/>
              </w:rPr>
            </w:pP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Образовательный состав персонала:</w:t>
            </w:r>
          </w:p>
        </w:tc>
        <w:tc>
          <w:tcPr>
            <w:tcW w:w="0" w:type="auto"/>
          </w:tcPr>
          <w:p w:rsidR="00AF2CCB" w:rsidRPr="005B7831" w:rsidRDefault="00AF2CCB" w:rsidP="005B7831">
            <w:pPr>
              <w:spacing w:after="0" w:line="240" w:lineRule="auto"/>
              <w:rPr>
                <w:rFonts w:ascii="Times New Roman" w:hAnsi="Times New Roman"/>
                <w:color w:val="000000"/>
                <w:sz w:val="24"/>
                <w:szCs w:val="24"/>
                <w:lang w:eastAsia="ru-RU"/>
              </w:rPr>
            </w:pPr>
          </w:p>
        </w:tc>
        <w:tc>
          <w:tcPr>
            <w:tcW w:w="0" w:type="auto"/>
          </w:tcPr>
          <w:p w:rsidR="00AF2CCB" w:rsidRPr="005B7831" w:rsidRDefault="00AF2CCB" w:rsidP="005B7831">
            <w:pPr>
              <w:spacing w:after="0" w:line="240" w:lineRule="auto"/>
              <w:jc w:val="center"/>
              <w:rPr>
                <w:rFonts w:ascii="Times New Roman" w:hAnsi="Times New Roman"/>
                <w:color w:val="000000"/>
                <w:sz w:val="24"/>
                <w:szCs w:val="24"/>
                <w:lang w:eastAsia="ru-RU"/>
              </w:rPr>
            </w:pPr>
          </w:p>
        </w:tc>
        <w:tc>
          <w:tcPr>
            <w:tcW w:w="0" w:type="auto"/>
          </w:tcPr>
          <w:p w:rsidR="00AF2CCB" w:rsidRPr="005B7831" w:rsidRDefault="00AF2CCB" w:rsidP="005B7831">
            <w:pPr>
              <w:spacing w:after="0" w:line="240" w:lineRule="auto"/>
              <w:jc w:val="center"/>
              <w:rPr>
                <w:rFonts w:ascii="Times New Roman" w:hAnsi="Times New Roman"/>
                <w:color w:val="000000"/>
                <w:sz w:val="24"/>
                <w:szCs w:val="24"/>
                <w:lang w:eastAsia="ru-RU"/>
              </w:rPr>
            </w:pPr>
          </w:p>
        </w:tc>
        <w:tc>
          <w:tcPr>
            <w:tcW w:w="0" w:type="auto"/>
          </w:tcPr>
          <w:p w:rsidR="00AF2CCB" w:rsidRPr="005B7831" w:rsidRDefault="00AF2CCB" w:rsidP="005B7831">
            <w:pPr>
              <w:spacing w:after="0" w:line="240" w:lineRule="auto"/>
              <w:jc w:val="center"/>
              <w:rPr>
                <w:rFonts w:ascii="Times New Roman" w:hAnsi="Times New Roman"/>
                <w:color w:val="000000"/>
                <w:sz w:val="24"/>
                <w:szCs w:val="24"/>
                <w:lang w:eastAsia="ru-RU"/>
              </w:rPr>
            </w:pP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 средне специальное</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чел.</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57</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58</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59</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 среднее</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чел.</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3</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15</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17</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 высшее</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чел.</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34</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35</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36</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Возрастной состав персонала:</w:t>
            </w:r>
          </w:p>
        </w:tc>
        <w:tc>
          <w:tcPr>
            <w:tcW w:w="0" w:type="auto"/>
          </w:tcPr>
          <w:p w:rsidR="00AF2CCB" w:rsidRPr="005B7831" w:rsidRDefault="00AF2CCB" w:rsidP="005B7831">
            <w:pPr>
              <w:spacing w:after="0" w:line="240" w:lineRule="auto"/>
              <w:rPr>
                <w:rFonts w:ascii="Times New Roman" w:hAnsi="Times New Roman"/>
                <w:color w:val="000000"/>
                <w:sz w:val="24"/>
                <w:szCs w:val="24"/>
                <w:lang w:eastAsia="ru-RU"/>
              </w:rPr>
            </w:pPr>
          </w:p>
        </w:tc>
        <w:tc>
          <w:tcPr>
            <w:tcW w:w="0" w:type="auto"/>
          </w:tcPr>
          <w:p w:rsidR="00AF2CCB" w:rsidRPr="005B7831" w:rsidRDefault="00AF2CCB" w:rsidP="005B7831">
            <w:pPr>
              <w:spacing w:after="0" w:line="240" w:lineRule="auto"/>
              <w:jc w:val="center"/>
              <w:rPr>
                <w:rFonts w:ascii="Times New Roman" w:hAnsi="Times New Roman"/>
                <w:color w:val="000000"/>
                <w:sz w:val="24"/>
                <w:szCs w:val="24"/>
                <w:lang w:eastAsia="ru-RU"/>
              </w:rPr>
            </w:pPr>
          </w:p>
        </w:tc>
        <w:tc>
          <w:tcPr>
            <w:tcW w:w="0" w:type="auto"/>
          </w:tcPr>
          <w:p w:rsidR="00AF2CCB" w:rsidRPr="005B7831" w:rsidRDefault="00AF2CCB" w:rsidP="005B7831">
            <w:pPr>
              <w:spacing w:after="0" w:line="240" w:lineRule="auto"/>
              <w:jc w:val="center"/>
              <w:rPr>
                <w:rFonts w:ascii="Times New Roman" w:hAnsi="Times New Roman"/>
                <w:color w:val="000000"/>
                <w:sz w:val="24"/>
                <w:szCs w:val="24"/>
                <w:lang w:eastAsia="ru-RU"/>
              </w:rPr>
            </w:pPr>
          </w:p>
        </w:tc>
        <w:tc>
          <w:tcPr>
            <w:tcW w:w="0" w:type="auto"/>
          </w:tcPr>
          <w:p w:rsidR="00AF2CCB" w:rsidRPr="005B7831" w:rsidRDefault="00AF2CCB" w:rsidP="005B7831">
            <w:pPr>
              <w:spacing w:after="0" w:line="240" w:lineRule="auto"/>
              <w:jc w:val="center"/>
              <w:rPr>
                <w:rFonts w:ascii="Times New Roman" w:hAnsi="Times New Roman"/>
                <w:color w:val="000000"/>
                <w:sz w:val="24"/>
                <w:szCs w:val="24"/>
                <w:lang w:eastAsia="ru-RU"/>
              </w:rPr>
            </w:pP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 до 18 лет</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чел.</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0</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0</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0</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- 18-25 лет</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чел.</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22</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28</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28</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- 26-36 лет</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чел.</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25</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31</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32</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- 37-50 лет</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чел.</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42</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44</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46</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 свыше 50 лет</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чел.</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5</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5</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6</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Средний возраст работающих</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лет</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35,5</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34,6</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34,9</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Структура персонала по полу:</w:t>
            </w:r>
          </w:p>
        </w:tc>
        <w:tc>
          <w:tcPr>
            <w:tcW w:w="0" w:type="auto"/>
          </w:tcPr>
          <w:p w:rsidR="00AF2CCB" w:rsidRPr="005B7831" w:rsidRDefault="00AF2CCB" w:rsidP="005B7831">
            <w:pPr>
              <w:spacing w:after="0" w:line="240" w:lineRule="auto"/>
              <w:rPr>
                <w:rFonts w:ascii="Times New Roman" w:hAnsi="Times New Roman"/>
                <w:color w:val="000000"/>
                <w:sz w:val="24"/>
                <w:szCs w:val="24"/>
                <w:lang w:eastAsia="ru-RU"/>
              </w:rPr>
            </w:pPr>
          </w:p>
        </w:tc>
        <w:tc>
          <w:tcPr>
            <w:tcW w:w="0" w:type="auto"/>
          </w:tcPr>
          <w:p w:rsidR="00AF2CCB" w:rsidRPr="005B7831" w:rsidRDefault="00AF2CCB" w:rsidP="005B7831">
            <w:pPr>
              <w:spacing w:after="0" w:line="240" w:lineRule="auto"/>
              <w:jc w:val="center"/>
              <w:rPr>
                <w:rFonts w:ascii="Times New Roman" w:hAnsi="Times New Roman"/>
                <w:color w:val="000000"/>
                <w:sz w:val="24"/>
                <w:szCs w:val="24"/>
                <w:lang w:eastAsia="ru-RU"/>
              </w:rPr>
            </w:pPr>
          </w:p>
        </w:tc>
        <w:tc>
          <w:tcPr>
            <w:tcW w:w="0" w:type="auto"/>
          </w:tcPr>
          <w:p w:rsidR="00AF2CCB" w:rsidRPr="005B7831" w:rsidRDefault="00AF2CCB" w:rsidP="005B7831">
            <w:pPr>
              <w:spacing w:after="0" w:line="240" w:lineRule="auto"/>
              <w:jc w:val="center"/>
              <w:rPr>
                <w:rFonts w:ascii="Times New Roman" w:hAnsi="Times New Roman"/>
                <w:color w:val="000000"/>
                <w:sz w:val="24"/>
                <w:szCs w:val="24"/>
                <w:lang w:eastAsia="ru-RU"/>
              </w:rPr>
            </w:pPr>
          </w:p>
        </w:tc>
        <w:tc>
          <w:tcPr>
            <w:tcW w:w="0" w:type="auto"/>
          </w:tcPr>
          <w:p w:rsidR="00AF2CCB" w:rsidRPr="005B7831" w:rsidRDefault="00AF2CCB" w:rsidP="005B7831">
            <w:pPr>
              <w:spacing w:after="0" w:line="240" w:lineRule="auto"/>
              <w:jc w:val="center"/>
              <w:rPr>
                <w:rFonts w:ascii="Times New Roman" w:hAnsi="Times New Roman"/>
                <w:color w:val="000000"/>
                <w:sz w:val="24"/>
                <w:szCs w:val="24"/>
                <w:lang w:eastAsia="ru-RU"/>
              </w:rPr>
            </w:pP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 женщин</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60</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59</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61</w:t>
            </w:r>
          </w:p>
        </w:tc>
      </w:tr>
      <w:tr w:rsidR="00AF2CCB" w:rsidRPr="005B7831" w:rsidTr="005B7831">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 мужчин</w:t>
            </w:r>
          </w:p>
        </w:tc>
        <w:tc>
          <w:tcPr>
            <w:tcW w:w="0" w:type="auto"/>
          </w:tcPr>
          <w:p w:rsidR="00AF2CCB" w:rsidRPr="005B7831" w:rsidRDefault="00AF2CCB" w:rsidP="005B7831">
            <w:pPr>
              <w:spacing w:before="100" w:beforeAutospacing="1" w:after="100" w:afterAutospacing="1" w:line="240" w:lineRule="auto"/>
              <w:rPr>
                <w:rFonts w:ascii="Times New Roman" w:hAnsi="Times New Roman"/>
                <w:color w:val="000000"/>
                <w:sz w:val="24"/>
                <w:szCs w:val="24"/>
                <w:lang w:eastAsia="ru-RU"/>
              </w:rPr>
            </w:pPr>
            <w:r w:rsidRPr="005B7831">
              <w:rPr>
                <w:rFonts w:ascii="Times New Roman" w:hAnsi="Times New Roman"/>
                <w:color w:val="000000"/>
                <w:sz w:val="24"/>
                <w:szCs w:val="24"/>
                <w:lang w:eastAsia="ru-RU"/>
              </w:rPr>
              <w:t>%</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40</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41</w:t>
            </w:r>
          </w:p>
        </w:tc>
        <w:tc>
          <w:tcPr>
            <w:tcW w:w="0" w:type="auto"/>
          </w:tcPr>
          <w:p w:rsidR="00AF2CCB" w:rsidRPr="005B7831" w:rsidRDefault="00AF2CCB" w:rsidP="005B7831">
            <w:pPr>
              <w:spacing w:before="100" w:beforeAutospacing="1" w:after="100" w:afterAutospacing="1" w:line="240" w:lineRule="auto"/>
              <w:jc w:val="center"/>
              <w:rPr>
                <w:rFonts w:ascii="Times New Roman" w:hAnsi="Times New Roman"/>
                <w:color w:val="000000"/>
                <w:sz w:val="24"/>
                <w:szCs w:val="24"/>
                <w:lang w:eastAsia="ru-RU"/>
              </w:rPr>
            </w:pPr>
            <w:r w:rsidRPr="005B7831">
              <w:rPr>
                <w:rFonts w:ascii="Times New Roman" w:hAnsi="Times New Roman"/>
                <w:color w:val="000000"/>
                <w:sz w:val="24"/>
                <w:szCs w:val="24"/>
                <w:lang w:eastAsia="ru-RU"/>
              </w:rPr>
              <w:t>39</w:t>
            </w:r>
          </w:p>
        </w:tc>
      </w:tr>
    </w:tbl>
    <w:p w:rsidR="00AF2CCB" w:rsidRDefault="00AF2CCB" w:rsidP="005020E0">
      <w:pPr>
        <w:spacing w:after="0"/>
        <w:ind w:firstLine="709"/>
        <w:jc w:val="both"/>
        <w:rPr>
          <w:rFonts w:ascii="Times New Roman" w:hAnsi="Times New Roman"/>
          <w:sz w:val="28"/>
          <w:szCs w:val="28"/>
        </w:rPr>
      </w:pPr>
    </w:p>
    <w:p w:rsidR="00AF2CCB" w:rsidRDefault="00AF2CCB" w:rsidP="005020E0">
      <w:pPr>
        <w:spacing w:after="0" w:line="360" w:lineRule="auto"/>
        <w:ind w:firstLine="709"/>
        <w:jc w:val="both"/>
        <w:rPr>
          <w:rFonts w:ascii="Times New Roman" w:hAnsi="Times New Roman"/>
          <w:sz w:val="28"/>
          <w:szCs w:val="28"/>
        </w:rPr>
      </w:pPr>
      <w:r w:rsidRPr="005020E0">
        <w:rPr>
          <w:rFonts w:ascii="Times New Roman" w:hAnsi="Times New Roman"/>
          <w:sz w:val="28"/>
          <w:szCs w:val="28"/>
        </w:rPr>
        <w:t xml:space="preserve">Из анализа рисунка 2.1 следует, что возраст работников ООО «Бумер» представлен широким диапазоном – от 18 до 60 лет и старше. Средний возраст работников </w:t>
      </w:r>
      <w:r>
        <w:rPr>
          <w:rFonts w:ascii="Times New Roman" w:hAnsi="Times New Roman"/>
          <w:sz w:val="28"/>
          <w:szCs w:val="28"/>
        </w:rPr>
        <w:t>предприятия</w:t>
      </w:r>
      <w:r w:rsidRPr="005020E0">
        <w:rPr>
          <w:rFonts w:ascii="Times New Roman" w:hAnsi="Times New Roman"/>
          <w:sz w:val="28"/>
          <w:szCs w:val="28"/>
        </w:rPr>
        <w:t xml:space="preserve"> составляет 34,9.</w:t>
      </w:r>
    </w:p>
    <w:p w:rsidR="00AF2CCB" w:rsidRPr="00B930EE" w:rsidRDefault="00AF2CCB" w:rsidP="005020E0">
      <w:pPr>
        <w:spacing w:after="0" w:line="360" w:lineRule="auto"/>
        <w:ind w:firstLine="709"/>
        <w:jc w:val="both"/>
        <w:rPr>
          <w:rFonts w:ascii="Times New Roman" w:hAnsi="Times New Roman"/>
          <w:sz w:val="28"/>
          <w:szCs w:val="28"/>
        </w:rPr>
      </w:pPr>
      <w:r w:rsidRPr="007B3A6A">
        <w:rPr>
          <w:rFonts w:ascii="Times New Roman" w:hAnsi="Times New Roman"/>
          <w:sz w:val="28"/>
          <w:szCs w:val="28"/>
        </w:rPr>
        <w:t>Следует отметить, что молодыми специалистами (25-29 лет) еще не найдены продуктивные способы самореализации, не определен оптимальный уровень проявления активности. Вторую же группу можно условно назвать «профессионально зрелыми». Работники данной возрастной группы  вступили в фазу критического возраста, характеризующегося глубоким анализом собственных достижений во всех сферах жизни, результаты которого могут провоцировать усиление желания еще раз мобилизовать свои силы и достигнуть того, что еще не достигнуто, скорректировать представление других о себе и повысить собственную самооценку. Кроме того, в период зрелости человек уже знает свои возможности, становится более свободным от собственных страхов, комплексов и больше себе доверяет.</w:t>
      </w:r>
    </w:p>
    <w:p w:rsidR="00AF2CCB" w:rsidRDefault="00AF2CCB" w:rsidP="005020E0">
      <w:pPr>
        <w:spacing w:after="0" w:line="360" w:lineRule="auto"/>
        <w:ind w:firstLine="709"/>
        <w:jc w:val="both"/>
        <w:rPr>
          <w:rFonts w:ascii="Times New Roman" w:hAnsi="Times New Roman"/>
          <w:sz w:val="28"/>
          <w:szCs w:val="28"/>
        </w:rPr>
      </w:pPr>
      <w:r w:rsidRPr="00B930EE">
        <w:rPr>
          <w:rFonts w:ascii="Times New Roman" w:hAnsi="Times New Roman"/>
          <w:sz w:val="28"/>
          <w:szCs w:val="28"/>
        </w:rPr>
        <w:t xml:space="preserve">Что касается структуры кадрового состава по гендерному признаку, то как следует из </w:t>
      </w:r>
      <w:r>
        <w:rPr>
          <w:rFonts w:ascii="Times New Roman" w:hAnsi="Times New Roman"/>
          <w:sz w:val="28"/>
          <w:szCs w:val="28"/>
        </w:rPr>
        <w:t>таблицы 2.1</w:t>
      </w:r>
      <w:r w:rsidRPr="00B930EE">
        <w:rPr>
          <w:rFonts w:ascii="Times New Roman" w:hAnsi="Times New Roman"/>
          <w:sz w:val="28"/>
          <w:szCs w:val="28"/>
        </w:rPr>
        <w:t xml:space="preserve">, большая часть работников </w:t>
      </w:r>
      <w:r>
        <w:rPr>
          <w:rFonts w:ascii="Times New Roman" w:hAnsi="Times New Roman"/>
          <w:sz w:val="28"/>
          <w:szCs w:val="28"/>
        </w:rPr>
        <w:t>ООО «Бумер»</w:t>
      </w:r>
      <w:r w:rsidRPr="00B930EE">
        <w:rPr>
          <w:rFonts w:ascii="Times New Roman" w:hAnsi="Times New Roman"/>
          <w:sz w:val="28"/>
          <w:szCs w:val="28"/>
        </w:rPr>
        <w:t xml:space="preserve"> - женщины</w:t>
      </w:r>
      <w:r>
        <w:rPr>
          <w:rFonts w:ascii="Times New Roman" w:hAnsi="Times New Roman"/>
          <w:sz w:val="28"/>
          <w:szCs w:val="28"/>
        </w:rPr>
        <w:t xml:space="preserve"> (порядка 60%)</w:t>
      </w:r>
      <w:r w:rsidRPr="00B930EE">
        <w:rPr>
          <w:rFonts w:ascii="Times New Roman" w:hAnsi="Times New Roman"/>
          <w:sz w:val="28"/>
          <w:szCs w:val="28"/>
        </w:rPr>
        <w:t>.</w:t>
      </w:r>
    </w:p>
    <w:p w:rsidR="00AF2CCB" w:rsidRPr="00D51357" w:rsidRDefault="00AF2CCB" w:rsidP="00D51357">
      <w:pPr>
        <w:spacing w:after="0" w:line="360" w:lineRule="auto"/>
        <w:ind w:firstLine="709"/>
        <w:jc w:val="both"/>
        <w:rPr>
          <w:rFonts w:ascii="Times New Roman" w:hAnsi="Times New Roman"/>
          <w:sz w:val="28"/>
          <w:szCs w:val="28"/>
        </w:rPr>
      </w:pPr>
      <w:r w:rsidRPr="00D51357">
        <w:rPr>
          <w:rFonts w:ascii="Times New Roman" w:hAnsi="Times New Roman"/>
          <w:sz w:val="28"/>
          <w:szCs w:val="28"/>
        </w:rPr>
        <w:t>На начало 2015 года на предприятии насчитывалось 112 сотрудников, Анализ данных о приёме и выбытии осуществляется на основе расчёта коэффициентов оборота работников, текучести кадров, соотношения принятых к выбывшим и постоянства кадров.</w:t>
      </w:r>
    </w:p>
    <w:p w:rsidR="00AF2CCB" w:rsidRPr="00D51357" w:rsidRDefault="00AF2CCB" w:rsidP="00D51357">
      <w:pPr>
        <w:spacing w:after="0" w:line="360" w:lineRule="auto"/>
        <w:ind w:firstLine="709"/>
        <w:jc w:val="both"/>
        <w:rPr>
          <w:rFonts w:ascii="Times New Roman" w:hAnsi="Times New Roman"/>
          <w:sz w:val="28"/>
          <w:szCs w:val="28"/>
        </w:rPr>
      </w:pPr>
      <w:r w:rsidRPr="00D51357">
        <w:rPr>
          <w:rFonts w:ascii="Times New Roman" w:hAnsi="Times New Roman"/>
          <w:sz w:val="28"/>
          <w:szCs w:val="28"/>
        </w:rPr>
        <w:t xml:space="preserve">Коэффициент оборота работников по принятым (отношение общего числа принятых в течение отчётного года к средней списочной численности работников за этот период) = </w:t>
      </w:r>
      <w:r>
        <w:rPr>
          <w:rFonts w:ascii="Times New Roman" w:hAnsi="Times New Roman"/>
          <w:sz w:val="28"/>
          <w:szCs w:val="28"/>
        </w:rPr>
        <w:t>45</w:t>
      </w:r>
      <w:r w:rsidRPr="00D51357">
        <w:rPr>
          <w:rFonts w:ascii="Times New Roman" w:hAnsi="Times New Roman"/>
          <w:sz w:val="28"/>
          <w:szCs w:val="28"/>
        </w:rPr>
        <w:t xml:space="preserve"> / 112 × 100 % = </w:t>
      </w:r>
      <w:r>
        <w:rPr>
          <w:rFonts w:ascii="Times New Roman" w:hAnsi="Times New Roman"/>
          <w:sz w:val="28"/>
          <w:szCs w:val="28"/>
        </w:rPr>
        <w:t>4</w:t>
      </w:r>
      <w:r w:rsidRPr="00D51357">
        <w:rPr>
          <w:rFonts w:ascii="Times New Roman" w:hAnsi="Times New Roman"/>
          <w:sz w:val="28"/>
          <w:szCs w:val="28"/>
        </w:rPr>
        <w:t>0 %</w:t>
      </w:r>
    </w:p>
    <w:p w:rsidR="00AF2CCB" w:rsidRPr="00D51357" w:rsidRDefault="00AF2CCB" w:rsidP="00D51357">
      <w:pPr>
        <w:spacing w:after="0" w:line="360" w:lineRule="auto"/>
        <w:ind w:firstLine="709"/>
        <w:jc w:val="both"/>
        <w:rPr>
          <w:rFonts w:ascii="Times New Roman" w:hAnsi="Times New Roman"/>
          <w:sz w:val="28"/>
          <w:szCs w:val="28"/>
        </w:rPr>
      </w:pPr>
      <w:r w:rsidRPr="00D51357">
        <w:rPr>
          <w:rFonts w:ascii="Times New Roman" w:hAnsi="Times New Roman"/>
          <w:sz w:val="28"/>
          <w:szCs w:val="28"/>
        </w:rPr>
        <w:t xml:space="preserve">Коэффициент оборота работников по выбывшим (отношение общего числа выбывших в течение отчётного года к средней списочной численности работников за этот период) = </w:t>
      </w:r>
      <w:r>
        <w:rPr>
          <w:rFonts w:ascii="Times New Roman" w:hAnsi="Times New Roman"/>
          <w:sz w:val="28"/>
          <w:szCs w:val="28"/>
        </w:rPr>
        <w:t>43</w:t>
      </w:r>
      <w:r w:rsidRPr="00D51357">
        <w:rPr>
          <w:rFonts w:ascii="Times New Roman" w:hAnsi="Times New Roman"/>
          <w:sz w:val="28"/>
          <w:szCs w:val="28"/>
        </w:rPr>
        <w:t xml:space="preserve"> / 112 ×100 % = </w:t>
      </w:r>
      <w:r>
        <w:rPr>
          <w:rFonts w:ascii="Times New Roman" w:hAnsi="Times New Roman"/>
          <w:sz w:val="28"/>
          <w:szCs w:val="28"/>
        </w:rPr>
        <w:t>38</w:t>
      </w:r>
      <w:r w:rsidRPr="00D51357">
        <w:rPr>
          <w:rFonts w:ascii="Times New Roman" w:hAnsi="Times New Roman"/>
          <w:sz w:val="28"/>
          <w:szCs w:val="28"/>
        </w:rPr>
        <w:t xml:space="preserve"> %</w:t>
      </w:r>
    </w:p>
    <w:p w:rsidR="00AF2CCB" w:rsidRPr="00D51357" w:rsidRDefault="00AF2CCB" w:rsidP="00D51357">
      <w:pPr>
        <w:spacing w:after="0" w:line="360" w:lineRule="auto"/>
        <w:ind w:firstLine="709"/>
        <w:jc w:val="both"/>
        <w:rPr>
          <w:rFonts w:ascii="Times New Roman" w:hAnsi="Times New Roman"/>
          <w:sz w:val="28"/>
          <w:szCs w:val="28"/>
        </w:rPr>
      </w:pPr>
      <w:r w:rsidRPr="00D51357">
        <w:rPr>
          <w:rFonts w:ascii="Times New Roman" w:hAnsi="Times New Roman"/>
          <w:sz w:val="28"/>
          <w:szCs w:val="28"/>
        </w:rPr>
        <w:t xml:space="preserve">Коэффициент текучести кадров (отношение численности </w:t>
      </w:r>
      <w:r>
        <w:rPr>
          <w:rFonts w:ascii="Times New Roman" w:hAnsi="Times New Roman"/>
          <w:sz w:val="28"/>
          <w:szCs w:val="28"/>
        </w:rPr>
        <w:t xml:space="preserve">уволенных </w:t>
      </w:r>
      <w:r w:rsidRPr="00D51357">
        <w:rPr>
          <w:rFonts w:ascii="Times New Roman" w:hAnsi="Times New Roman"/>
          <w:sz w:val="28"/>
          <w:szCs w:val="28"/>
        </w:rPr>
        <w:t xml:space="preserve">за прогул и другие нарушения трудовой дисциплины и ушедших по собственному желанию в отчётном периоде к средней списочной численности работников за этот период) = </w:t>
      </w:r>
      <w:r>
        <w:rPr>
          <w:rFonts w:ascii="Times New Roman" w:hAnsi="Times New Roman"/>
          <w:sz w:val="28"/>
          <w:szCs w:val="28"/>
        </w:rPr>
        <w:t>40</w:t>
      </w:r>
      <w:r w:rsidRPr="00D51357">
        <w:rPr>
          <w:rFonts w:ascii="Times New Roman" w:hAnsi="Times New Roman"/>
          <w:sz w:val="28"/>
          <w:szCs w:val="28"/>
        </w:rPr>
        <w:t xml:space="preserve"> / 112 × 100 % = </w:t>
      </w:r>
      <w:r>
        <w:rPr>
          <w:rFonts w:ascii="Times New Roman" w:hAnsi="Times New Roman"/>
          <w:sz w:val="28"/>
          <w:szCs w:val="28"/>
        </w:rPr>
        <w:t>35,7</w:t>
      </w:r>
      <w:r w:rsidRPr="00D51357">
        <w:rPr>
          <w:rFonts w:ascii="Times New Roman" w:hAnsi="Times New Roman"/>
          <w:sz w:val="28"/>
          <w:szCs w:val="28"/>
        </w:rPr>
        <w:t xml:space="preserve"> %</w:t>
      </w:r>
    </w:p>
    <w:p w:rsidR="00AF2CCB" w:rsidRPr="00D51357" w:rsidRDefault="00AF2CCB" w:rsidP="00D51357">
      <w:pPr>
        <w:spacing w:after="0" w:line="360" w:lineRule="auto"/>
        <w:ind w:firstLine="709"/>
        <w:jc w:val="both"/>
        <w:rPr>
          <w:rFonts w:ascii="Times New Roman" w:hAnsi="Times New Roman"/>
          <w:sz w:val="28"/>
          <w:szCs w:val="28"/>
        </w:rPr>
      </w:pPr>
      <w:r w:rsidRPr="00D51357">
        <w:rPr>
          <w:rFonts w:ascii="Times New Roman" w:hAnsi="Times New Roman"/>
          <w:sz w:val="28"/>
          <w:szCs w:val="28"/>
        </w:rPr>
        <w:t xml:space="preserve">Коэффициент соотношения принятых и выбывших (отношение численности принятых в отчётном периоде к численности выбывших по всем причинам за это период) = </w:t>
      </w:r>
      <w:r>
        <w:rPr>
          <w:rFonts w:ascii="Times New Roman" w:hAnsi="Times New Roman"/>
          <w:sz w:val="28"/>
          <w:szCs w:val="28"/>
        </w:rPr>
        <w:t>45</w:t>
      </w:r>
      <w:r w:rsidRPr="00D51357">
        <w:rPr>
          <w:rFonts w:ascii="Times New Roman" w:hAnsi="Times New Roman"/>
          <w:sz w:val="28"/>
          <w:szCs w:val="28"/>
        </w:rPr>
        <w:t xml:space="preserve"> / </w:t>
      </w:r>
      <w:r>
        <w:rPr>
          <w:rFonts w:ascii="Times New Roman" w:hAnsi="Times New Roman"/>
          <w:sz w:val="28"/>
          <w:szCs w:val="28"/>
        </w:rPr>
        <w:t>43</w:t>
      </w:r>
      <w:r w:rsidRPr="00D51357">
        <w:rPr>
          <w:rFonts w:ascii="Times New Roman" w:hAnsi="Times New Roman"/>
          <w:sz w:val="28"/>
          <w:szCs w:val="28"/>
        </w:rPr>
        <w:t xml:space="preserve">×100 % = </w:t>
      </w:r>
      <w:r>
        <w:rPr>
          <w:rFonts w:ascii="Times New Roman" w:hAnsi="Times New Roman"/>
          <w:sz w:val="28"/>
          <w:szCs w:val="28"/>
        </w:rPr>
        <w:t>104,6</w:t>
      </w:r>
      <w:r w:rsidRPr="00D51357">
        <w:rPr>
          <w:rFonts w:ascii="Times New Roman" w:hAnsi="Times New Roman"/>
          <w:sz w:val="28"/>
          <w:szCs w:val="28"/>
        </w:rPr>
        <w:t xml:space="preserve"> %</w:t>
      </w:r>
    </w:p>
    <w:p w:rsidR="00AF2CCB" w:rsidRPr="00D51357" w:rsidRDefault="00AF2CCB" w:rsidP="00D51357">
      <w:pPr>
        <w:spacing w:after="0" w:line="360" w:lineRule="auto"/>
        <w:ind w:firstLine="709"/>
        <w:jc w:val="both"/>
        <w:rPr>
          <w:rFonts w:ascii="Times New Roman" w:hAnsi="Times New Roman"/>
          <w:sz w:val="28"/>
          <w:szCs w:val="28"/>
        </w:rPr>
      </w:pPr>
      <w:r w:rsidRPr="00D51357">
        <w:rPr>
          <w:rFonts w:ascii="Times New Roman" w:hAnsi="Times New Roman"/>
          <w:sz w:val="28"/>
          <w:szCs w:val="28"/>
        </w:rPr>
        <w:t xml:space="preserve">Коэффициент постоянства кадров (отношение численности проработавших на предприятии более одного года к среднесписочной численности) = = </w:t>
      </w:r>
      <w:r>
        <w:rPr>
          <w:rFonts w:ascii="Times New Roman" w:hAnsi="Times New Roman"/>
          <w:sz w:val="28"/>
          <w:szCs w:val="28"/>
        </w:rPr>
        <w:t>51</w:t>
      </w:r>
      <w:r w:rsidRPr="00D51357">
        <w:rPr>
          <w:rFonts w:ascii="Times New Roman" w:hAnsi="Times New Roman"/>
          <w:sz w:val="28"/>
          <w:szCs w:val="28"/>
        </w:rPr>
        <w:t xml:space="preserve"> / 112 × 100% = </w:t>
      </w:r>
      <w:r>
        <w:rPr>
          <w:rFonts w:ascii="Times New Roman" w:hAnsi="Times New Roman"/>
          <w:sz w:val="28"/>
          <w:szCs w:val="28"/>
        </w:rPr>
        <w:t>45,5</w:t>
      </w:r>
      <w:r w:rsidRPr="00D51357">
        <w:rPr>
          <w:rFonts w:ascii="Times New Roman" w:hAnsi="Times New Roman"/>
          <w:sz w:val="28"/>
          <w:szCs w:val="28"/>
        </w:rPr>
        <w:t xml:space="preserve"> %.</w:t>
      </w:r>
    </w:p>
    <w:p w:rsidR="00AF2CCB" w:rsidRDefault="00AF2CCB" w:rsidP="00D51357">
      <w:pPr>
        <w:spacing w:after="0" w:line="360" w:lineRule="auto"/>
        <w:ind w:firstLine="709"/>
        <w:jc w:val="both"/>
        <w:rPr>
          <w:rFonts w:ascii="Times New Roman" w:hAnsi="Times New Roman"/>
          <w:sz w:val="28"/>
          <w:szCs w:val="28"/>
        </w:rPr>
      </w:pPr>
      <w:r w:rsidRPr="00D51357">
        <w:rPr>
          <w:rFonts w:ascii="Times New Roman" w:hAnsi="Times New Roman"/>
          <w:sz w:val="28"/>
          <w:szCs w:val="28"/>
        </w:rPr>
        <w:t>Планируя потребность в персонале, необходимо учитывать текучесть кадров. Чтобы точнее определить ее нормы, надо иметь в виду все особенности бизнеса, а также количество людей, которые могут не пройти аттестацию, естественный уход сотрудников из компании (например, на пенсию или в декрет), сезонность (число увольнений может зависеть от времени года). В разных подразделениях одного и того же предприятия может быть своя норма текучести. В рознице и у страховщиков естественным считается уровень текучести кадров 30 %. А в гостинично-ресторанном бизнесе даже 80 % –это норма.</w:t>
      </w:r>
    </w:p>
    <w:p w:rsidR="00AF2CCB" w:rsidRPr="00ED29BD" w:rsidRDefault="00AF2CCB" w:rsidP="004B4FC4">
      <w:pPr>
        <w:pStyle w:val="ListParagraph"/>
        <w:spacing w:after="0" w:line="360" w:lineRule="auto"/>
        <w:ind w:left="0" w:firstLine="709"/>
        <w:jc w:val="both"/>
        <w:rPr>
          <w:rFonts w:ascii="Times New Roman" w:hAnsi="Times New Roman"/>
          <w:sz w:val="28"/>
          <w:szCs w:val="28"/>
        </w:rPr>
      </w:pPr>
    </w:p>
    <w:p w:rsidR="00AF2CCB" w:rsidRDefault="00AF2CCB">
      <w:pPr>
        <w:rPr>
          <w:rFonts w:ascii="Times New Roman" w:hAnsi="Times New Roman"/>
          <w:sz w:val="28"/>
          <w:szCs w:val="28"/>
        </w:rPr>
      </w:pPr>
      <w:r>
        <w:rPr>
          <w:rFonts w:ascii="Times New Roman" w:hAnsi="Times New Roman"/>
          <w:sz w:val="28"/>
          <w:szCs w:val="28"/>
        </w:rPr>
        <w:br w:type="page"/>
      </w:r>
    </w:p>
    <w:p w:rsidR="00AF2CCB" w:rsidRPr="005B655C" w:rsidRDefault="00AF2CCB" w:rsidP="00C3170B">
      <w:pPr>
        <w:spacing w:after="0" w:line="360" w:lineRule="auto"/>
        <w:ind w:firstLine="709"/>
        <w:jc w:val="both"/>
        <w:rPr>
          <w:rFonts w:ascii="Times New Roman" w:hAnsi="Times New Roman"/>
          <w:b/>
          <w:sz w:val="28"/>
          <w:szCs w:val="28"/>
        </w:rPr>
      </w:pPr>
      <w:r w:rsidRPr="005B655C">
        <w:rPr>
          <w:rFonts w:ascii="Times New Roman" w:hAnsi="Times New Roman"/>
          <w:b/>
          <w:sz w:val="28"/>
          <w:szCs w:val="28"/>
        </w:rPr>
        <w:t>3. НАПРАВЛЕНИЯ СОВЕРШЕНСТВОВАНИЯ ПРОЦЕССА ФОРМИРОВАНИЯ ПЕРСОНАЛА В ООО «БУМЕР»</w:t>
      </w:r>
    </w:p>
    <w:p w:rsidR="00AF2CCB" w:rsidRDefault="00AF2CCB" w:rsidP="00C3170B">
      <w:pPr>
        <w:spacing w:after="0" w:line="360" w:lineRule="auto"/>
        <w:ind w:firstLine="709"/>
        <w:jc w:val="both"/>
        <w:rPr>
          <w:rFonts w:ascii="Times New Roman" w:hAnsi="Times New Roman"/>
          <w:sz w:val="28"/>
          <w:szCs w:val="28"/>
        </w:rPr>
      </w:pPr>
    </w:p>
    <w:p w:rsidR="00AF2CCB" w:rsidRPr="003D5C7D" w:rsidRDefault="00AF2CCB" w:rsidP="003D5C7D">
      <w:pPr>
        <w:spacing w:after="0" w:line="360" w:lineRule="auto"/>
        <w:ind w:firstLine="709"/>
        <w:jc w:val="both"/>
        <w:rPr>
          <w:rFonts w:ascii="Times New Roman" w:hAnsi="Times New Roman"/>
          <w:sz w:val="28"/>
          <w:szCs w:val="28"/>
        </w:rPr>
      </w:pPr>
      <w:r>
        <w:rPr>
          <w:rFonts w:ascii="Times New Roman" w:hAnsi="Times New Roman"/>
          <w:sz w:val="28"/>
          <w:szCs w:val="28"/>
        </w:rPr>
        <w:t>Выше нами было отмечено, что п</w:t>
      </w:r>
      <w:r w:rsidRPr="003D5C7D">
        <w:rPr>
          <w:rFonts w:ascii="Times New Roman" w:hAnsi="Times New Roman"/>
          <w:sz w:val="28"/>
          <w:szCs w:val="28"/>
        </w:rPr>
        <w:t>ри подборе персонала используется два основных пути, которые непосредственно оказывают влияние на построение индивидуального плана обучения нового сотрудника:</w:t>
      </w:r>
    </w:p>
    <w:p w:rsidR="00AF2CCB" w:rsidRPr="00875282" w:rsidRDefault="00AF2CCB" w:rsidP="00875282">
      <w:pPr>
        <w:pStyle w:val="ListParagraph"/>
        <w:numPr>
          <w:ilvl w:val="1"/>
          <w:numId w:val="22"/>
        </w:numPr>
        <w:spacing w:after="0" w:line="360" w:lineRule="auto"/>
        <w:ind w:left="0" w:firstLine="709"/>
        <w:jc w:val="both"/>
        <w:rPr>
          <w:rFonts w:ascii="Times New Roman" w:hAnsi="Times New Roman"/>
          <w:sz w:val="28"/>
          <w:szCs w:val="28"/>
        </w:rPr>
      </w:pPr>
      <w:r w:rsidRPr="00875282">
        <w:rPr>
          <w:rFonts w:ascii="Times New Roman" w:hAnsi="Times New Roman"/>
          <w:sz w:val="28"/>
          <w:szCs w:val="28"/>
        </w:rPr>
        <w:t>прием на работу готового специалиста, знания и навыки которого максимально соответствуют требованиям к должности и принятым в компании стандартам;</w:t>
      </w:r>
    </w:p>
    <w:p w:rsidR="00AF2CCB" w:rsidRPr="00875282" w:rsidRDefault="00AF2CCB" w:rsidP="00875282">
      <w:pPr>
        <w:pStyle w:val="ListParagraph"/>
        <w:numPr>
          <w:ilvl w:val="1"/>
          <w:numId w:val="22"/>
        </w:numPr>
        <w:spacing w:after="0" w:line="360" w:lineRule="auto"/>
        <w:ind w:left="0" w:firstLine="709"/>
        <w:jc w:val="both"/>
        <w:rPr>
          <w:rFonts w:ascii="Times New Roman" w:hAnsi="Times New Roman"/>
          <w:sz w:val="28"/>
          <w:szCs w:val="28"/>
        </w:rPr>
      </w:pPr>
      <w:r w:rsidRPr="00875282">
        <w:rPr>
          <w:rFonts w:ascii="Times New Roman" w:hAnsi="Times New Roman"/>
          <w:sz w:val="28"/>
          <w:szCs w:val="28"/>
        </w:rPr>
        <w:t>подбор кандидата с минимальным опытом работы, высоким потенциалом и желанием профессионально расти и развиваться в выбранной сфере деятельности.</w:t>
      </w:r>
    </w:p>
    <w:p w:rsidR="00AF2CCB" w:rsidRPr="002918DA" w:rsidRDefault="00AF2CCB" w:rsidP="002918DA">
      <w:pPr>
        <w:spacing w:after="0" w:line="360" w:lineRule="auto"/>
        <w:ind w:firstLine="708"/>
        <w:jc w:val="both"/>
        <w:rPr>
          <w:rFonts w:ascii="Times New Roman" w:hAnsi="Times New Roman"/>
          <w:sz w:val="28"/>
          <w:szCs w:val="28"/>
        </w:rPr>
      </w:pPr>
      <w:r w:rsidRPr="002918DA">
        <w:rPr>
          <w:rFonts w:ascii="Times New Roman" w:hAnsi="Times New Roman"/>
          <w:sz w:val="28"/>
          <w:szCs w:val="28"/>
        </w:rPr>
        <w:t xml:space="preserve">Для совершенствования адаптации </w:t>
      </w:r>
      <w:r>
        <w:rPr>
          <w:rFonts w:ascii="Times New Roman" w:hAnsi="Times New Roman"/>
          <w:sz w:val="28"/>
          <w:szCs w:val="28"/>
        </w:rPr>
        <w:t xml:space="preserve">новых работников нами предлагается разработать </w:t>
      </w:r>
      <w:r w:rsidRPr="002918DA">
        <w:rPr>
          <w:rFonts w:ascii="Times New Roman" w:hAnsi="Times New Roman"/>
          <w:sz w:val="28"/>
          <w:szCs w:val="28"/>
        </w:rPr>
        <w:t>Памятк</w:t>
      </w:r>
      <w:r>
        <w:rPr>
          <w:rFonts w:ascii="Times New Roman" w:hAnsi="Times New Roman"/>
          <w:sz w:val="28"/>
          <w:szCs w:val="28"/>
        </w:rPr>
        <w:t>у</w:t>
      </w:r>
      <w:r w:rsidRPr="002918DA">
        <w:rPr>
          <w:rFonts w:ascii="Times New Roman" w:hAnsi="Times New Roman"/>
          <w:sz w:val="28"/>
          <w:szCs w:val="28"/>
        </w:rPr>
        <w:t xml:space="preserve"> нового работника </w:t>
      </w:r>
      <w:r>
        <w:rPr>
          <w:rFonts w:ascii="Times New Roman" w:hAnsi="Times New Roman"/>
          <w:sz w:val="28"/>
          <w:szCs w:val="28"/>
        </w:rPr>
        <w:t>ООО</w:t>
      </w:r>
      <w:r w:rsidRPr="002918DA">
        <w:rPr>
          <w:rFonts w:ascii="Times New Roman" w:hAnsi="Times New Roman"/>
          <w:sz w:val="28"/>
          <w:szCs w:val="28"/>
        </w:rPr>
        <w:t xml:space="preserve"> «</w:t>
      </w:r>
      <w:r>
        <w:rPr>
          <w:rFonts w:ascii="Times New Roman" w:hAnsi="Times New Roman"/>
          <w:sz w:val="28"/>
          <w:szCs w:val="28"/>
        </w:rPr>
        <w:t>Бумер</w:t>
      </w:r>
      <w:r w:rsidRPr="002918DA">
        <w:rPr>
          <w:rFonts w:ascii="Times New Roman" w:hAnsi="Times New Roman"/>
          <w:sz w:val="28"/>
          <w:szCs w:val="28"/>
        </w:rPr>
        <w:t>». Памятка нового работника - это документ, разрабатываемый специалиста</w:t>
      </w:r>
      <w:r>
        <w:rPr>
          <w:rFonts w:ascii="Times New Roman" w:hAnsi="Times New Roman"/>
          <w:sz w:val="28"/>
          <w:szCs w:val="28"/>
        </w:rPr>
        <w:t>ми</w:t>
      </w:r>
      <w:r w:rsidRPr="002918DA">
        <w:rPr>
          <w:rFonts w:ascii="Times New Roman" w:hAnsi="Times New Roman"/>
          <w:sz w:val="28"/>
          <w:szCs w:val="28"/>
        </w:rPr>
        <w:t xml:space="preserve"> отдела кадров. Он должен содержать приветствие и краткую полезную информацию о структурном подразделении. Этот документ создан для облегчения процесса запоминания минимально необходимой информации, а также прививает основы корпоративной культуры организации, и в итоге облегчает процесс адаптации сотрудника в первый рабочий день. </w:t>
      </w:r>
    </w:p>
    <w:p w:rsidR="00AF2CCB" w:rsidRPr="002918DA" w:rsidRDefault="00AF2CCB" w:rsidP="002918DA">
      <w:pPr>
        <w:spacing w:after="0" w:line="360" w:lineRule="auto"/>
        <w:ind w:firstLine="708"/>
        <w:jc w:val="both"/>
        <w:rPr>
          <w:rFonts w:ascii="Times New Roman" w:hAnsi="Times New Roman"/>
          <w:sz w:val="28"/>
          <w:szCs w:val="28"/>
        </w:rPr>
      </w:pPr>
      <w:r w:rsidRPr="002918DA">
        <w:rPr>
          <w:rFonts w:ascii="Times New Roman" w:hAnsi="Times New Roman"/>
          <w:sz w:val="28"/>
          <w:szCs w:val="28"/>
        </w:rPr>
        <w:t>Для такого документа очень важно не только предоставить полезную информацию работники, но и создать у него впечатление собственной востребованности и ощущения команды, для которой важен каждый человек. Обязательно в документе указаны имена и контактные телефоны наставника и руководителя. Важная информация о графике работы, обеде и социальной программе, которая наиболее волнует сотрудников, выведена на передний план. Обязательно указаны личные данные новичка, что всегда особенно приятно и сразу же ассоциирует его с коллективом.</w:t>
      </w:r>
    </w:p>
    <w:p w:rsidR="00AF2CCB" w:rsidRPr="002918DA" w:rsidRDefault="00AF2CCB" w:rsidP="002918DA">
      <w:pPr>
        <w:spacing w:after="0" w:line="360" w:lineRule="auto"/>
        <w:ind w:firstLine="709"/>
        <w:jc w:val="both"/>
        <w:rPr>
          <w:rFonts w:ascii="Times New Roman" w:hAnsi="Times New Roman"/>
          <w:sz w:val="28"/>
          <w:szCs w:val="28"/>
        </w:rPr>
      </w:pPr>
      <w:r w:rsidRPr="002918DA">
        <w:rPr>
          <w:rFonts w:ascii="Times New Roman" w:hAnsi="Times New Roman"/>
          <w:sz w:val="28"/>
          <w:szCs w:val="28"/>
        </w:rPr>
        <w:t>Также нами предлагается разработать Положение о наставничестве, как одного из способов социальной адаптации новых работников.</w:t>
      </w:r>
    </w:p>
    <w:p w:rsidR="00AF2CCB" w:rsidRPr="002918DA" w:rsidRDefault="00AF2CCB" w:rsidP="002918DA">
      <w:pPr>
        <w:spacing w:after="0" w:line="360" w:lineRule="auto"/>
        <w:ind w:firstLine="709"/>
        <w:jc w:val="both"/>
        <w:rPr>
          <w:rFonts w:ascii="Times New Roman" w:hAnsi="Times New Roman"/>
          <w:sz w:val="28"/>
          <w:szCs w:val="28"/>
        </w:rPr>
      </w:pPr>
      <w:r w:rsidRPr="002918DA">
        <w:rPr>
          <w:rFonts w:ascii="Times New Roman" w:hAnsi="Times New Roman"/>
          <w:sz w:val="28"/>
          <w:szCs w:val="28"/>
        </w:rPr>
        <w:t>Наставничество - это процесс обучения, консультирования и оценки новичка более опытным сотрудником. Наставник не только помогает новичку адаптироваться, но и развивает собственные управленческие навыки. Это является дополнительной ответственностью, так как успешность адаптации новичка является показателем качества работы самого наставника.</w:t>
      </w:r>
    </w:p>
    <w:p w:rsidR="00AF2CCB" w:rsidRPr="002918DA" w:rsidRDefault="00AF2CCB" w:rsidP="002918DA">
      <w:pPr>
        <w:spacing w:after="0" w:line="360" w:lineRule="auto"/>
        <w:ind w:firstLine="709"/>
        <w:jc w:val="both"/>
        <w:rPr>
          <w:rFonts w:ascii="Times New Roman" w:hAnsi="Times New Roman"/>
          <w:sz w:val="28"/>
          <w:szCs w:val="28"/>
        </w:rPr>
      </w:pPr>
      <w:r w:rsidRPr="002918DA">
        <w:rPr>
          <w:rFonts w:ascii="Times New Roman" w:hAnsi="Times New Roman"/>
          <w:sz w:val="28"/>
          <w:szCs w:val="28"/>
        </w:rPr>
        <w:t>Целью наставничества является оказание помощи сотрудникам в их профессиональном становлении и занятие определенного места, как в коллективе, так и в организации.</w:t>
      </w:r>
    </w:p>
    <w:p w:rsidR="00AF2CCB" w:rsidRPr="002918DA" w:rsidRDefault="00AF2CCB" w:rsidP="002918DA">
      <w:pPr>
        <w:spacing w:after="0" w:line="360" w:lineRule="auto"/>
        <w:ind w:firstLine="709"/>
        <w:jc w:val="both"/>
        <w:rPr>
          <w:rFonts w:ascii="Times New Roman" w:hAnsi="Times New Roman"/>
          <w:sz w:val="28"/>
          <w:szCs w:val="28"/>
        </w:rPr>
      </w:pPr>
      <w:r w:rsidRPr="002918DA">
        <w:rPr>
          <w:rFonts w:ascii="Times New Roman" w:hAnsi="Times New Roman"/>
          <w:sz w:val="28"/>
          <w:szCs w:val="28"/>
        </w:rPr>
        <w:t>Основными задачами наставничества являются ускорение процесса обучения основным навыкам профессии, развитие способности самостоятельно и качественно выполнять возложенные на сотрудника задачи по занимаемой должности, а также адаптация к корпоративной культуре, усвоение традиций и правил поведения в данном подразделении.</w:t>
      </w:r>
    </w:p>
    <w:p w:rsidR="00AF2CCB" w:rsidRPr="003D5C7D" w:rsidRDefault="00AF2CCB" w:rsidP="002918DA">
      <w:pPr>
        <w:spacing w:after="0" w:line="360" w:lineRule="auto"/>
        <w:ind w:firstLine="709"/>
        <w:jc w:val="both"/>
        <w:rPr>
          <w:rFonts w:ascii="Times New Roman" w:hAnsi="Times New Roman"/>
          <w:sz w:val="28"/>
          <w:szCs w:val="28"/>
        </w:rPr>
      </w:pPr>
      <w:r w:rsidRPr="002918DA">
        <w:rPr>
          <w:rFonts w:ascii="Times New Roman" w:hAnsi="Times New Roman"/>
          <w:sz w:val="28"/>
          <w:szCs w:val="28"/>
        </w:rPr>
        <w:t>Наставничество устанавливается над новыми сотрудниками в период испытательного срока, то есть на срок до трех месяцев. Наибольшая нагрузка происходит в первый месяц, затем новичок обращается к наставнику уже не в рамках Плана адаптационных мероприятий, а только по необходимости при возникновении проблем.</w:t>
      </w:r>
    </w:p>
    <w:p w:rsidR="00AF2CCB" w:rsidRDefault="00AF2CCB" w:rsidP="00DD0C76">
      <w:pPr>
        <w:spacing w:after="0" w:line="360" w:lineRule="auto"/>
        <w:ind w:firstLine="709"/>
        <w:jc w:val="both"/>
        <w:rPr>
          <w:rFonts w:ascii="Times New Roman" w:hAnsi="Times New Roman"/>
          <w:sz w:val="28"/>
          <w:szCs w:val="28"/>
        </w:rPr>
      </w:pPr>
      <w:r>
        <w:rPr>
          <w:rFonts w:ascii="Times New Roman" w:hAnsi="Times New Roman"/>
          <w:sz w:val="28"/>
          <w:szCs w:val="28"/>
        </w:rPr>
        <w:t>Что касается оценки персонала как метода формирования персонала в организации, то как было отмечено выше, на исследуемом предприятии оценка персонала производится, преимущественно, на этапе приема новых работников. Во многом это обусловлено высокой текучестью персонала, которая присуща не только ООО «Бумер», но также и всей сфере общественного питания.</w:t>
      </w:r>
    </w:p>
    <w:p w:rsidR="00AF2CCB" w:rsidRPr="00951F15" w:rsidRDefault="00AF2CCB" w:rsidP="00DD0C76">
      <w:pPr>
        <w:spacing w:after="0" w:line="360" w:lineRule="auto"/>
        <w:ind w:firstLine="709"/>
        <w:jc w:val="both"/>
        <w:rPr>
          <w:rFonts w:ascii="Times New Roman" w:hAnsi="Times New Roman"/>
          <w:sz w:val="28"/>
          <w:szCs w:val="28"/>
        </w:rPr>
      </w:pPr>
      <w:r>
        <w:rPr>
          <w:rFonts w:ascii="Times New Roman" w:hAnsi="Times New Roman"/>
          <w:sz w:val="28"/>
          <w:szCs w:val="28"/>
        </w:rPr>
        <w:t>Для предотвращения текучести кадров предлагаем разработать и ввести на предприятии систему оценки персонала. Такая система позволит не только выявить причины увольнения сотрудников, но и будет способствовать разработке эффективной системы мотивации, а также формирования внутреннего кадрового резерва.</w:t>
      </w:r>
    </w:p>
    <w:p w:rsidR="00AF2CCB" w:rsidRPr="00453F4C" w:rsidRDefault="00AF2CCB" w:rsidP="00DD0C76">
      <w:pPr>
        <w:spacing w:after="0" w:line="360" w:lineRule="auto"/>
        <w:ind w:firstLine="709"/>
        <w:jc w:val="both"/>
        <w:rPr>
          <w:rFonts w:ascii="Times New Roman" w:hAnsi="Times New Roman"/>
          <w:sz w:val="28"/>
          <w:szCs w:val="28"/>
        </w:rPr>
      </w:pPr>
      <w:r w:rsidRPr="00453F4C">
        <w:rPr>
          <w:rFonts w:ascii="Times New Roman" w:hAnsi="Times New Roman"/>
          <w:sz w:val="28"/>
          <w:szCs w:val="28"/>
        </w:rPr>
        <w:t>На каждом этапе  работы сотрудника в компании можно использовать определенные методы оценки.</w:t>
      </w:r>
    </w:p>
    <w:p w:rsidR="00AF2CCB" w:rsidRPr="00951F15" w:rsidRDefault="00AF2CCB" w:rsidP="00DD0C76">
      <w:pPr>
        <w:pStyle w:val="ListParagraph"/>
        <w:numPr>
          <w:ilvl w:val="0"/>
          <w:numId w:val="8"/>
        </w:numPr>
        <w:spacing w:after="0" w:line="360" w:lineRule="auto"/>
        <w:jc w:val="both"/>
        <w:rPr>
          <w:rFonts w:ascii="Times New Roman" w:hAnsi="Times New Roman"/>
          <w:sz w:val="28"/>
          <w:szCs w:val="28"/>
        </w:rPr>
      </w:pPr>
      <w:r w:rsidRPr="00951F15">
        <w:rPr>
          <w:rFonts w:ascii="Times New Roman" w:hAnsi="Times New Roman"/>
          <w:sz w:val="28"/>
          <w:szCs w:val="28"/>
        </w:rPr>
        <w:t>При отборе кандидатов на вакантную должность можно использовать:</w:t>
      </w:r>
    </w:p>
    <w:p w:rsidR="00AF2CCB" w:rsidRPr="00951F15" w:rsidRDefault="00AF2CCB" w:rsidP="00DD0C76">
      <w:pPr>
        <w:pStyle w:val="ListParagraph"/>
        <w:numPr>
          <w:ilvl w:val="0"/>
          <w:numId w:val="9"/>
        </w:numPr>
        <w:tabs>
          <w:tab w:val="left" w:pos="1134"/>
        </w:tabs>
        <w:spacing w:after="0" w:line="360" w:lineRule="auto"/>
        <w:ind w:left="0" w:firstLine="709"/>
        <w:jc w:val="both"/>
        <w:rPr>
          <w:rFonts w:ascii="Times New Roman" w:hAnsi="Times New Roman"/>
          <w:sz w:val="28"/>
          <w:szCs w:val="28"/>
        </w:rPr>
      </w:pPr>
      <w:r w:rsidRPr="00951F15">
        <w:rPr>
          <w:rFonts w:ascii="Times New Roman" w:hAnsi="Times New Roman"/>
          <w:sz w:val="28"/>
          <w:szCs w:val="28"/>
        </w:rPr>
        <w:t>структурированное интервью;</w:t>
      </w:r>
    </w:p>
    <w:p w:rsidR="00AF2CCB" w:rsidRPr="00951F15" w:rsidRDefault="00AF2CCB" w:rsidP="00DD0C76">
      <w:pPr>
        <w:pStyle w:val="ListParagraph"/>
        <w:numPr>
          <w:ilvl w:val="0"/>
          <w:numId w:val="9"/>
        </w:numPr>
        <w:tabs>
          <w:tab w:val="left" w:pos="1134"/>
        </w:tabs>
        <w:spacing w:after="0" w:line="360" w:lineRule="auto"/>
        <w:ind w:left="0" w:firstLine="709"/>
        <w:jc w:val="both"/>
        <w:rPr>
          <w:rFonts w:ascii="Times New Roman" w:hAnsi="Times New Roman"/>
          <w:sz w:val="28"/>
          <w:szCs w:val="28"/>
        </w:rPr>
      </w:pPr>
      <w:r w:rsidRPr="00951F15">
        <w:rPr>
          <w:rFonts w:ascii="Times New Roman" w:hAnsi="Times New Roman"/>
          <w:sz w:val="28"/>
          <w:szCs w:val="28"/>
        </w:rPr>
        <w:t>тесты, как в предметной области, так и психологические;</w:t>
      </w:r>
    </w:p>
    <w:p w:rsidR="00AF2CCB" w:rsidRPr="00951F15" w:rsidRDefault="00AF2CCB" w:rsidP="00DD0C76">
      <w:pPr>
        <w:pStyle w:val="ListParagraph"/>
        <w:numPr>
          <w:ilvl w:val="0"/>
          <w:numId w:val="9"/>
        </w:numPr>
        <w:tabs>
          <w:tab w:val="left" w:pos="1134"/>
        </w:tabs>
        <w:spacing w:after="0" w:line="360" w:lineRule="auto"/>
        <w:ind w:left="0" w:firstLine="709"/>
        <w:jc w:val="both"/>
        <w:rPr>
          <w:rFonts w:ascii="Times New Roman" w:hAnsi="Times New Roman"/>
          <w:sz w:val="28"/>
          <w:szCs w:val="28"/>
        </w:rPr>
      </w:pPr>
      <w:r w:rsidRPr="00951F15">
        <w:rPr>
          <w:rFonts w:ascii="Times New Roman" w:hAnsi="Times New Roman"/>
          <w:sz w:val="28"/>
          <w:szCs w:val="28"/>
        </w:rPr>
        <w:t>когда речь идет о найме руководителя высшего звена, — ассессмент-центр, а точнее, его составляющая — индивидуальное глубинное интервью.</w:t>
      </w:r>
    </w:p>
    <w:p w:rsidR="00AF2CCB" w:rsidRPr="00951F15" w:rsidRDefault="00AF2CCB" w:rsidP="00DD0C76">
      <w:pPr>
        <w:pStyle w:val="ListParagraph"/>
        <w:numPr>
          <w:ilvl w:val="0"/>
          <w:numId w:val="8"/>
        </w:numPr>
        <w:tabs>
          <w:tab w:val="left" w:pos="1134"/>
        </w:tabs>
        <w:spacing w:after="0" w:line="360" w:lineRule="auto"/>
        <w:jc w:val="both"/>
        <w:rPr>
          <w:rFonts w:ascii="Times New Roman" w:hAnsi="Times New Roman"/>
          <w:sz w:val="28"/>
          <w:szCs w:val="28"/>
        </w:rPr>
      </w:pPr>
      <w:r w:rsidRPr="00951F15">
        <w:rPr>
          <w:rFonts w:ascii="Times New Roman" w:hAnsi="Times New Roman"/>
          <w:sz w:val="28"/>
          <w:szCs w:val="28"/>
        </w:rPr>
        <w:t>Окончание испытательного срока:</w:t>
      </w:r>
    </w:p>
    <w:p w:rsidR="00AF2CCB" w:rsidRPr="00453F4C" w:rsidRDefault="00AF2CCB" w:rsidP="00DD0C76">
      <w:pPr>
        <w:spacing w:after="0" w:line="360" w:lineRule="auto"/>
        <w:ind w:firstLine="709"/>
        <w:jc w:val="both"/>
        <w:rPr>
          <w:rFonts w:ascii="Times New Roman" w:hAnsi="Times New Roman"/>
          <w:sz w:val="28"/>
          <w:szCs w:val="28"/>
        </w:rPr>
      </w:pPr>
      <w:r w:rsidRPr="00453F4C">
        <w:rPr>
          <w:rFonts w:ascii="Times New Roman" w:hAnsi="Times New Roman"/>
          <w:sz w:val="28"/>
          <w:szCs w:val="28"/>
        </w:rPr>
        <w:t>Основная цель оценки на этом этапе — еще раз проверить соответствие кандидата должности. В этом случае можно исп</w:t>
      </w:r>
      <w:r>
        <w:rPr>
          <w:rFonts w:ascii="Times New Roman" w:hAnsi="Times New Roman"/>
          <w:sz w:val="28"/>
          <w:szCs w:val="28"/>
        </w:rPr>
        <w:t xml:space="preserve">ользовать </w:t>
      </w:r>
      <w:r w:rsidRPr="00453F4C">
        <w:rPr>
          <w:rFonts w:ascii="Times New Roman" w:hAnsi="Times New Roman"/>
          <w:sz w:val="28"/>
          <w:szCs w:val="28"/>
        </w:rPr>
        <w:t>оценочное интервью или формальные и неформальные тесты на знание предмета.</w:t>
      </w:r>
    </w:p>
    <w:p w:rsidR="00AF2CCB" w:rsidRPr="00641316" w:rsidRDefault="00AF2CCB" w:rsidP="00DD0C76">
      <w:pPr>
        <w:pStyle w:val="ListParagraph"/>
        <w:numPr>
          <w:ilvl w:val="0"/>
          <w:numId w:val="8"/>
        </w:numPr>
        <w:tabs>
          <w:tab w:val="left" w:pos="1276"/>
        </w:tabs>
        <w:spacing w:after="0" w:line="360" w:lineRule="auto"/>
        <w:ind w:left="0" w:firstLine="709"/>
        <w:jc w:val="both"/>
        <w:rPr>
          <w:rFonts w:ascii="Times New Roman" w:hAnsi="Times New Roman"/>
          <w:sz w:val="28"/>
          <w:szCs w:val="28"/>
        </w:rPr>
      </w:pPr>
      <w:r w:rsidRPr="00951F15">
        <w:rPr>
          <w:rFonts w:ascii="Times New Roman" w:hAnsi="Times New Roman"/>
          <w:sz w:val="28"/>
          <w:szCs w:val="28"/>
        </w:rPr>
        <w:t xml:space="preserve">Текущая оценка деятельности. </w:t>
      </w:r>
      <w:r w:rsidRPr="00951F15">
        <w:rPr>
          <w:rFonts w:ascii="Times New Roman" w:hAnsi="Times New Roman"/>
          <w:color w:val="000000"/>
          <w:sz w:val="28"/>
          <w:szCs w:val="28"/>
          <w:shd w:val="clear" w:color="auto" w:fill="FFFFFF"/>
        </w:rPr>
        <w:t xml:space="preserve">Применяемые методы: </w:t>
      </w:r>
    </w:p>
    <w:p w:rsidR="00AF2CCB" w:rsidRPr="00951F15" w:rsidRDefault="00AF2CCB" w:rsidP="00DD0C76">
      <w:pPr>
        <w:pStyle w:val="ListParagraph"/>
        <w:numPr>
          <w:ilvl w:val="0"/>
          <w:numId w:val="14"/>
        </w:numPr>
        <w:tabs>
          <w:tab w:val="left" w:pos="1134"/>
        </w:tabs>
        <w:spacing w:after="0" w:line="360" w:lineRule="auto"/>
        <w:ind w:left="0" w:firstLine="709"/>
        <w:jc w:val="both"/>
        <w:rPr>
          <w:rFonts w:ascii="Times New Roman" w:hAnsi="Times New Roman"/>
          <w:sz w:val="28"/>
          <w:szCs w:val="28"/>
        </w:rPr>
      </w:pPr>
      <w:r w:rsidRPr="00951F15">
        <w:rPr>
          <w:rFonts w:ascii="Times New Roman" w:hAnsi="Times New Roman"/>
          <w:color w:val="000000"/>
          <w:sz w:val="28"/>
          <w:szCs w:val="28"/>
          <w:shd w:val="clear" w:color="auto" w:fill="FFFFFF"/>
        </w:rPr>
        <w:t>Аттестация</w:t>
      </w:r>
      <w:r>
        <w:rPr>
          <w:rFonts w:ascii="Times New Roman" w:hAnsi="Times New Roman"/>
          <w:color w:val="000000"/>
          <w:sz w:val="28"/>
          <w:szCs w:val="28"/>
          <w:shd w:val="clear" w:color="auto" w:fill="FFFFFF"/>
        </w:rPr>
        <w:t>.</w:t>
      </w:r>
    </w:p>
    <w:p w:rsidR="00AF2CCB" w:rsidRPr="002A47C9" w:rsidRDefault="00AF2CCB" w:rsidP="00DD0C76">
      <w:pPr>
        <w:pStyle w:val="ListParagraph"/>
        <w:numPr>
          <w:ilvl w:val="0"/>
          <w:numId w:val="13"/>
        </w:numPr>
        <w:tabs>
          <w:tab w:val="left" w:pos="1134"/>
        </w:tabs>
        <w:spacing w:after="0" w:line="360" w:lineRule="auto"/>
        <w:ind w:left="0" w:firstLine="709"/>
        <w:jc w:val="both"/>
        <w:rPr>
          <w:rFonts w:ascii="Times New Roman" w:hAnsi="Times New Roman"/>
          <w:sz w:val="28"/>
          <w:szCs w:val="28"/>
        </w:rPr>
      </w:pPr>
      <w:r w:rsidRPr="002A47C9">
        <w:rPr>
          <w:rFonts w:ascii="Times New Roman" w:hAnsi="Times New Roman"/>
          <w:color w:val="000000"/>
          <w:sz w:val="28"/>
          <w:szCs w:val="28"/>
          <w:shd w:val="clear" w:color="auto" w:fill="FFFFFF"/>
        </w:rPr>
        <w:t>Управление по целям (МВО)</w:t>
      </w:r>
    </w:p>
    <w:p w:rsidR="00AF2CCB" w:rsidRPr="002A47C9" w:rsidRDefault="00AF2CCB" w:rsidP="00DD0C76">
      <w:pPr>
        <w:pStyle w:val="ListParagraph"/>
        <w:numPr>
          <w:ilvl w:val="0"/>
          <w:numId w:val="13"/>
        </w:numPr>
        <w:tabs>
          <w:tab w:val="left" w:pos="1134"/>
        </w:tabs>
        <w:spacing w:after="0" w:line="360" w:lineRule="auto"/>
        <w:ind w:left="0" w:firstLine="709"/>
        <w:jc w:val="both"/>
        <w:rPr>
          <w:rFonts w:ascii="Times New Roman" w:hAnsi="Times New Roman"/>
          <w:sz w:val="28"/>
          <w:szCs w:val="28"/>
        </w:rPr>
      </w:pPr>
      <w:r w:rsidRPr="002A47C9">
        <w:rPr>
          <w:rFonts w:ascii="Times New Roman" w:hAnsi="Times New Roman"/>
          <w:color w:val="000000"/>
          <w:sz w:val="28"/>
          <w:szCs w:val="28"/>
          <w:shd w:val="clear" w:color="auto" w:fill="FFFFFF"/>
        </w:rPr>
        <w:t>360 градусов (личное развитие).</w:t>
      </w:r>
    </w:p>
    <w:p w:rsidR="00AF2CCB" w:rsidRDefault="00AF2CCB" w:rsidP="00DD0C76">
      <w:pPr>
        <w:pStyle w:val="ListParagraph"/>
        <w:spacing w:after="0" w:line="360" w:lineRule="auto"/>
        <w:ind w:left="0" w:firstLine="709"/>
        <w:jc w:val="both"/>
        <w:rPr>
          <w:rFonts w:ascii="Times New Roman" w:hAnsi="Times New Roman"/>
          <w:color w:val="000000"/>
          <w:sz w:val="28"/>
          <w:szCs w:val="28"/>
          <w:shd w:val="clear" w:color="auto" w:fill="FFFFFF"/>
        </w:rPr>
      </w:pPr>
      <w:r w:rsidRPr="002A47C9">
        <w:rPr>
          <w:rFonts w:ascii="Times New Roman" w:hAnsi="Times New Roman"/>
          <w:color w:val="000000"/>
          <w:sz w:val="28"/>
          <w:szCs w:val="28"/>
          <w:shd w:val="clear" w:color="auto" w:fill="FFFFFF"/>
        </w:rPr>
        <w:t>4.</w:t>
      </w:r>
      <w:r>
        <w:rPr>
          <w:rFonts w:ascii="Times New Roman" w:hAnsi="Times New Roman"/>
          <w:color w:val="000000"/>
          <w:sz w:val="28"/>
          <w:szCs w:val="28"/>
          <w:shd w:val="clear" w:color="auto" w:fill="FFFFFF"/>
        </w:rPr>
        <w:t xml:space="preserve"> П</w:t>
      </w:r>
      <w:r w:rsidRPr="002A47C9">
        <w:rPr>
          <w:rFonts w:ascii="Times New Roman" w:hAnsi="Times New Roman"/>
          <w:color w:val="000000"/>
          <w:sz w:val="28"/>
          <w:szCs w:val="28"/>
          <w:shd w:val="clear" w:color="auto" w:fill="FFFFFF"/>
        </w:rPr>
        <w:t>еревод в другое структурное подразделение или продвижение по службе.</w:t>
      </w:r>
      <w:r w:rsidRPr="00C02DE2">
        <w:rPr>
          <w:rFonts w:ascii="Times New Roman" w:hAnsi="Times New Roman"/>
          <w:color w:val="000000"/>
          <w:sz w:val="28"/>
          <w:szCs w:val="28"/>
          <w:shd w:val="clear" w:color="auto" w:fill="FFFFFF"/>
        </w:rPr>
        <w:t>На данном этапе перед руководителем стоит задача определить соответствие сотрудника новой должности и выявить потребности в его профессиональном обучении и личном развитии:</w:t>
      </w:r>
    </w:p>
    <w:p w:rsidR="00AF2CCB" w:rsidRPr="00FD5A6F" w:rsidRDefault="00AF2CCB" w:rsidP="00DD0C76">
      <w:pPr>
        <w:pStyle w:val="ListParagraph"/>
        <w:numPr>
          <w:ilvl w:val="0"/>
          <w:numId w:val="11"/>
        </w:numPr>
        <w:spacing w:after="0" w:line="360" w:lineRule="auto"/>
        <w:ind w:left="0" w:firstLine="709"/>
        <w:jc w:val="both"/>
        <w:rPr>
          <w:rFonts w:ascii="Times New Roman" w:hAnsi="Times New Roman"/>
          <w:color w:val="000000"/>
          <w:sz w:val="28"/>
          <w:szCs w:val="28"/>
          <w:shd w:val="clear" w:color="auto" w:fill="FFFFFF"/>
        </w:rPr>
      </w:pPr>
      <w:r w:rsidRPr="00FD5A6F">
        <w:rPr>
          <w:rFonts w:ascii="Times New Roman" w:hAnsi="Times New Roman"/>
          <w:color w:val="000000"/>
          <w:sz w:val="28"/>
          <w:szCs w:val="28"/>
          <w:shd w:val="clear" w:color="auto" w:fill="FFFFFF"/>
        </w:rPr>
        <w:t>Оценочное интервью, которое может проводиться в рамках регулярной, либо внеочередной оценки;</w:t>
      </w:r>
    </w:p>
    <w:p w:rsidR="00AF2CCB" w:rsidRPr="00FD5A6F" w:rsidRDefault="00AF2CCB" w:rsidP="00DD0C76">
      <w:pPr>
        <w:pStyle w:val="ListParagraph"/>
        <w:numPr>
          <w:ilvl w:val="0"/>
          <w:numId w:val="10"/>
        </w:numPr>
        <w:spacing w:after="0" w:line="36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Метод 360 гр</w:t>
      </w:r>
      <w:r w:rsidRPr="00FD5A6F">
        <w:rPr>
          <w:rFonts w:ascii="Times New Roman" w:hAnsi="Times New Roman"/>
          <w:color w:val="000000"/>
          <w:sz w:val="28"/>
          <w:szCs w:val="28"/>
          <w:shd w:val="clear" w:color="auto" w:fill="FFFFFF"/>
        </w:rPr>
        <w:t>адусов (личное развитие).</w:t>
      </w:r>
    </w:p>
    <w:p w:rsidR="00AF2CCB" w:rsidRPr="00951F15" w:rsidRDefault="00AF2CCB" w:rsidP="00DD0C76">
      <w:pPr>
        <w:pStyle w:val="ListParagraph"/>
        <w:spacing w:after="0" w:line="360" w:lineRule="auto"/>
        <w:ind w:left="0"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5. </w:t>
      </w:r>
      <w:r w:rsidRPr="00951F15">
        <w:rPr>
          <w:rFonts w:ascii="Times New Roman" w:hAnsi="Times New Roman"/>
          <w:color w:val="000000"/>
          <w:sz w:val="28"/>
          <w:szCs w:val="28"/>
          <w:shd w:val="clear" w:color="auto" w:fill="FFFFFF"/>
        </w:rPr>
        <w:t>Принятие решения об обучении сотрудника.</w:t>
      </w:r>
    </w:p>
    <w:p w:rsidR="00AF2CCB" w:rsidRDefault="00AF2CCB" w:rsidP="00DD0C76">
      <w:pPr>
        <w:pStyle w:val="ListParagraph"/>
        <w:spacing w:after="0" w:line="360" w:lineRule="auto"/>
        <w:ind w:left="0" w:firstLine="709"/>
        <w:jc w:val="both"/>
        <w:rPr>
          <w:rFonts w:ascii="Times New Roman" w:hAnsi="Times New Roman"/>
          <w:color w:val="000000"/>
          <w:sz w:val="28"/>
          <w:szCs w:val="28"/>
          <w:shd w:val="clear" w:color="auto" w:fill="FFFFFF"/>
        </w:rPr>
      </w:pPr>
      <w:r w:rsidRPr="00951F15">
        <w:rPr>
          <w:rFonts w:ascii="Times New Roman" w:hAnsi="Times New Roman"/>
          <w:color w:val="000000"/>
          <w:sz w:val="28"/>
          <w:szCs w:val="28"/>
          <w:shd w:val="clear" w:color="auto" w:fill="FFFFFF"/>
        </w:rPr>
        <w:t>Применяемые методы:</w:t>
      </w:r>
    </w:p>
    <w:p w:rsidR="00AF2CCB" w:rsidRDefault="00AF2CCB" w:rsidP="00DD0C76">
      <w:pPr>
        <w:pStyle w:val="ListParagraph"/>
        <w:numPr>
          <w:ilvl w:val="1"/>
          <w:numId w:val="12"/>
        </w:numPr>
        <w:spacing w:after="0" w:line="360" w:lineRule="auto"/>
        <w:ind w:left="0" w:firstLine="709"/>
        <w:jc w:val="both"/>
        <w:rPr>
          <w:rFonts w:ascii="Times New Roman" w:hAnsi="Times New Roman"/>
          <w:color w:val="000000"/>
          <w:sz w:val="28"/>
          <w:szCs w:val="28"/>
          <w:shd w:val="clear" w:color="auto" w:fill="FFFFFF"/>
        </w:rPr>
      </w:pPr>
      <w:r w:rsidRPr="00951F15">
        <w:rPr>
          <w:rFonts w:ascii="Times New Roman" w:hAnsi="Times New Roman"/>
          <w:color w:val="000000"/>
          <w:sz w:val="28"/>
          <w:szCs w:val="28"/>
          <w:shd w:val="clear" w:color="auto" w:fill="FFFFFF"/>
        </w:rPr>
        <w:t>Интервью в рамках текущей оценки;</w:t>
      </w:r>
    </w:p>
    <w:p w:rsidR="00AF2CCB" w:rsidRDefault="00AF2CCB" w:rsidP="00DD0C76">
      <w:pPr>
        <w:pStyle w:val="ListParagraph"/>
        <w:numPr>
          <w:ilvl w:val="1"/>
          <w:numId w:val="12"/>
        </w:numPr>
        <w:spacing w:after="0" w:line="360" w:lineRule="auto"/>
        <w:ind w:left="0" w:firstLine="709"/>
        <w:jc w:val="both"/>
        <w:rPr>
          <w:rFonts w:ascii="Times New Roman" w:hAnsi="Times New Roman"/>
          <w:color w:val="000000"/>
          <w:sz w:val="28"/>
          <w:szCs w:val="28"/>
          <w:shd w:val="clear" w:color="auto" w:fill="FFFFFF"/>
        </w:rPr>
      </w:pPr>
      <w:r w:rsidRPr="00951F15">
        <w:rPr>
          <w:rFonts w:ascii="Times New Roman" w:hAnsi="Times New Roman"/>
          <w:color w:val="000000"/>
          <w:sz w:val="28"/>
          <w:szCs w:val="28"/>
          <w:shd w:val="clear" w:color="auto" w:fill="FFFFFF"/>
        </w:rPr>
        <w:t>360 градусов (выявление личностных компетенций);</w:t>
      </w:r>
    </w:p>
    <w:p w:rsidR="00AF2CCB" w:rsidRDefault="00AF2CCB" w:rsidP="00DD0C76">
      <w:pPr>
        <w:pStyle w:val="ListParagraph"/>
        <w:numPr>
          <w:ilvl w:val="1"/>
          <w:numId w:val="12"/>
        </w:numPr>
        <w:spacing w:after="0" w:line="360" w:lineRule="auto"/>
        <w:ind w:left="0" w:firstLine="709"/>
        <w:jc w:val="both"/>
        <w:rPr>
          <w:rFonts w:ascii="Times New Roman" w:hAnsi="Times New Roman"/>
          <w:color w:val="000000"/>
          <w:sz w:val="28"/>
          <w:szCs w:val="28"/>
          <w:shd w:val="clear" w:color="auto" w:fill="FFFFFF"/>
        </w:rPr>
      </w:pPr>
      <w:r w:rsidRPr="00951F15">
        <w:rPr>
          <w:rFonts w:ascii="Times New Roman" w:hAnsi="Times New Roman"/>
          <w:color w:val="000000"/>
          <w:sz w:val="28"/>
          <w:szCs w:val="28"/>
          <w:shd w:val="clear" w:color="auto" w:fill="FFFFFF"/>
        </w:rPr>
        <w:t>Тесты как вспомогательный элемент определения уровня знаний. Для определения результатов обучения они могут проводиться до и после тренинга.</w:t>
      </w:r>
    </w:p>
    <w:p w:rsidR="00AF2CCB" w:rsidRDefault="00AF2CCB" w:rsidP="00DD0C76">
      <w:pPr>
        <w:pStyle w:val="ListParagraph"/>
        <w:spacing w:after="0" w:line="360" w:lineRule="auto"/>
        <w:ind w:left="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6.</w:t>
      </w:r>
      <w:r w:rsidRPr="00951F15">
        <w:rPr>
          <w:rFonts w:ascii="Times New Roman" w:hAnsi="Times New Roman"/>
          <w:color w:val="000000"/>
          <w:sz w:val="28"/>
          <w:szCs w:val="28"/>
          <w:shd w:val="clear" w:color="auto" w:fill="FFFFFF"/>
        </w:rPr>
        <w:t>Принятие решения об увольнении работника.</w:t>
      </w:r>
    </w:p>
    <w:p w:rsidR="00AF2CCB" w:rsidRDefault="00AF2CCB" w:rsidP="00DD0C76">
      <w:pPr>
        <w:pStyle w:val="ListParagraph"/>
        <w:spacing w:after="0" w:line="360" w:lineRule="auto"/>
        <w:ind w:left="0" w:firstLine="709"/>
        <w:jc w:val="both"/>
        <w:rPr>
          <w:rStyle w:val="apple-converted-space"/>
          <w:rFonts w:ascii="Times New Roman" w:hAnsi="Times New Roman"/>
          <w:color w:val="000000"/>
          <w:sz w:val="28"/>
          <w:szCs w:val="28"/>
          <w:shd w:val="clear" w:color="auto" w:fill="FFFFFF"/>
        </w:rPr>
      </w:pPr>
      <w:r w:rsidRPr="00951F15">
        <w:rPr>
          <w:rFonts w:ascii="Times New Roman" w:hAnsi="Times New Roman"/>
          <w:color w:val="000000"/>
          <w:sz w:val="28"/>
          <w:szCs w:val="28"/>
          <w:shd w:val="clear" w:color="auto" w:fill="FFFFFF"/>
        </w:rPr>
        <w:t>Желая уволить сотрудника, работодатель должен предоставить формальные доказательства его несоответствия занимаемой должности. Основанием для увольнения могут быть только результаты аттестации, оформленные по всем правилам. Для предварительного выявления некомпетентности работника могут использовать любые другие приемы, но юридической силы они иметь не будут.</w:t>
      </w:r>
      <w:r w:rsidRPr="00951F15">
        <w:rPr>
          <w:rStyle w:val="apple-converted-space"/>
          <w:rFonts w:ascii="Times New Roman" w:hAnsi="Times New Roman"/>
          <w:color w:val="000000"/>
          <w:sz w:val="28"/>
          <w:szCs w:val="28"/>
          <w:shd w:val="clear" w:color="auto" w:fill="FFFFFF"/>
        </w:rPr>
        <w:t> </w:t>
      </w:r>
    </w:p>
    <w:p w:rsidR="00AF2CCB" w:rsidRPr="005C6A69" w:rsidRDefault="00AF2CCB" w:rsidP="00DD0C76">
      <w:pPr>
        <w:spacing w:after="0" w:line="360" w:lineRule="auto"/>
        <w:ind w:firstLine="709"/>
        <w:jc w:val="both"/>
        <w:rPr>
          <w:rFonts w:ascii="Times New Roman" w:hAnsi="Times New Roman"/>
          <w:sz w:val="28"/>
          <w:szCs w:val="28"/>
        </w:rPr>
      </w:pPr>
      <w:r>
        <w:rPr>
          <w:rStyle w:val="apple-converted-space"/>
          <w:rFonts w:ascii="Times New Roman" w:hAnsi="Times New Roman"/>
          <w:color w:val="000000"/>
          <w:sz w:val="28"/>
          <w:szCs w:val="28"/>
          <w:shd w:val="clear" w:color="auto" w:fill="FFFFFF"/>
        </w:rPr>
        <w:t>Также при достаточно большом количестве работников целесообразно использовать автоматизированную систему оценки персонала</w:t>
      </w:r>
      <w:r w:rsidRPr="005C6A69">
        <w:rPr>
          <w:rFonts w:ascii="Times New Roman" w:hAnsi="Times New Roman"/>
          <w:sz w:val="28"/>
          <w:szCs w:val="28"/>
        </w:rPr>
        <w:t xml:space="preserve"> на платформах SharePo</w:t>
      </w:r>
      <w:r>
        <w:rPr>
          <w:rFonts w:ascii="Times New Roman" w:hAnsi="Times New Roman"/>
          <w:sz w:val="28"/>
          <w:szCs w:val="28"/>
        </w:rPr>
        <w:t xml:space="preserve">intServer или WebSpherePortal. </w:t>
      </w:r>
      <w:r w:rsidRPr="005C6A69">
        <w:rPr>
          <w:rFonts w:ascii="Times New Roman" w:hAnsi="Times New Roman"/>
          <w:sz w:val="28"/>
          <w:szCs w:val="28"/>
        </w:rPr>
        <w:t>Разработанные на таких платформах автоматизированные системы оценки персонала в организации позволяют проводить полную аттестацию и оценку эффективности работы персонала по всем параметрам. При этом затраты времени и сил на оценку персонала на предприятии (сбор информации, анализ оценочных форм, составление аналитических отчетов по каждому работнику и т.д.) сокращается в сотни раз. Результативность же такой работы также многократно возрастает. Теперь нет необходимости просматривать весь отчет по оценке работы персонала, выискивая необходимые параметры – запросить и выстроить аналитику можно произвольно, по необходимым пунктам, одним кликом мышки.</w:t>
      </w:r>
    </w:p>
    <w:p w:rsidR="00AF2CCB" w:rsidRPr="005C6A69" w:rsidRDefault="00AF2CCB" w:rsidP="002A4903">
      <w:pPr>
        <w:tabs>
          <w:tab w:val="left" w:pos="1134"/>
        </w:tabs>
        <w:spacing w:after="0" w:line="360" w:lineRule="auto"/>
        <w:ind w:firstLine="709"/>
        <w:jc w:val="both"/>
        <w:rPr>
          <w:rFonts w:ascii="Times New Roman" w:hAnsi="Times New Roman"/>
          <w:sz w:val="28"/>
          <w:szCs w:val="28"/>
        </w:rPr>
      </w:pPr>
      <w:r w:rsidRPr="005C6A69">
        <w:rPr>
          <w:rFonts w:ascii="Times New Roman" w:hAnsi="Times New Roman"/>
          <w:sz w:val="28"/>
          <w:szCs w:val="28"/>
        </w:rPr>
        <w:t>При помощи системы оценки персонала сотрудники отдела персонала могут проводить полноценную оценку эффективности работы персонала, в частности:</w:t>
      </w:r>
    </w:p>
    <w:p w:rsidR="00AF2CCB" w:rsidRPr="005C6A69" w:rsidRDefault="00AF2CCB" w:rsidP="002A4903">
      <w:pPr>
        <w:tabs>
          <w:tab w:val="left" w:pos="1134"/>
        </w:tabs>
        <w:spacing w:after="0" w:line="360" w:lineRule="auto"/>
        <w:ind w:firstLine="709"/>
        <w:jc w:val="both"/>
        <w:rPr>
          <w:rFonts w:ascii="Times New Roman" w:hAnsi="Times New Roman"/>
          <w:sz w:val="28"/>
          <w:szCs w:val="28"/>
        </w:rPr>
      </w:pPr>
      <w:r w:rsidRPr="005C6A69">
        <w:rPr>
          <w:rFonts w:ascii="Times New Roman" w:hAnsi="Times New Roman"/>
          <w:sz w:val="28"/>
          <w:szCs w:val="28"/>
        </w:rPr>
        <w:t>•</w:t>
      </w:r>
      <w:r w:rsidRPr="005C6A69">
        <w:rPr>
          <w:rFonts w:ascii="Times New Roman" w:hAnsi="Times New Roman"/>
          <w:sz w:val="28"/>
          <w:szCs w:val="28"/>
        </w:rPr>
        <w:tab/>
        <w:t>создавать библиотеки компетенций для каждой должности</w:t>
      </w:r>
    </w:p>
    <w:p w:rsidR="00AF2CCB" w:rsidRPr="005C6A69" w:rsidRDefault="00AF2CCB" w:rsidP="002A4903">
      <w:pPr>
        <w:tabs>
          <w:tab w:val="left" w:pos="1134"/>
        </w:tabs>
        <w:spacing w:after="0" w:line="360" w:lineRule="auto"/>
        <w:ind w:firstLine="709"/>
        <w:jc w:val="both"/>
        <w:rPr>
          <w:rFonts w:ascii="Times New Roman" w:hAnsi="Times New Roman"/>
          <w:sz w:val="28"/>
          <w:szCs w:val="28"/>
        </w:rPr>
      </w:pPr>
      <w:r w:rsidRPr="005C6A69">
        <w:rPr>
          <w:rFonts w:ascii="Times New Roman" w:hAnsi="Times New Roman"/>
          <w:sz w:val="28"/>
          <w:szCs w:val="28"/>
        </w:rPr>
        <w:t>•</w:t>
      </w:r>
      <w:r w:rsidRPr="005C6A69">
        <w:rPr>
          <w:rFonts w:ascii="Times New Roman" w:hAnsi="Times New Roman"/>
          <w:sz w:val="28"/>
          <w:szCs w:val="28"/>
        </w:rPr>
        <w:tab/>
        <w:t>формировать профили сотрудников, на основании которых будет проводиться оценка эффективности персонала (навыки, знания, поведение и др.)</w:t>
      </w:r>
    </w:p>
    <w:p w:rsidR="00AF2CCB" w:rsidRPr="005C6A69" w:rsidRDefault="00AF2CCB" w:rsidP="002A4903">
      <w:pPr>
        <w:tabs>
          <w:tab w:val="left" w:pos="1134"/>
        </w:tabs>
        <w:spacing w:after="0" w:line="360" w:lineRule="auto"/>
        <w:ind w:firstLine="709"/>
        <w:jc w:val="both"/>
        <w:rPr>
          <w:rFonts w:ascii="Times New Roman" w:hAnsi="Times New Roman"/>
          <w:sz w:val="28"/>
          <w:szCs w:val="28"/>
        </w:rPr>
      </w:pPr>
      <w:r w:rsidRPr="005C6A69">
        <w:rPr>
          <w:rFonts w:ascii="Times New Roman" w:hAnsi="Times New Roman"/>
          <w:sz w:val="28"/>
          <w:szCs w:val="28"/>
        </w:rPr>
        <w:t>•</w:t>
      </w:r>
      <w:r w:rsidRPr="005C6A69">
        <w:rPr>
          <w:rFonts w:ascii="Times New Roman" w:hAnsi="Times New Roman"/>
          <w:sz w:val="28"/>
          <w:szCs w:val="28"/>
        </w:rPr>
        <w:tab/>
        <w:t>создавать тесты для оценки компетенций персонала, непосредственно проводить эти тесты и сохранять их результаты для сравнения с аналогичными показателями (например, в следующем году)</w:t>
      </w:r>
    </w:p>
    <w:p w:rsidR="00AF2CCB" w:rsidRPr="005C6A69" w:rsidRDefault="00AF2CCB" w:rsidP="002A4903">
      <w:pPr>
        <w:tabs>
          <w:tab w:val="left" w:pos="1134"/>
        </w:tabs>
        <w:spacing w:after="0" w:line="360" w:lineRule="auto"/>
        <w:ind w:firstLine="709"/>
        <w:jc w:val="both"/>
        <w:rPr>
          <w:rFonts w:ascii="Times New Roman" w:hAnsi="Times New Roman"/>
          <w:sz w:val="28"/>
          <w:szCs w:val="28"/>
        </w:rPr>
      </w:pPr>
      <w:r w:rsidRPr="005C6A69">
        <w:rPr>
          <w:rFonts w:ascii="Times New Roman" w:hAnsi="Times New Roman"/>
          <w:sz w:val="28"/>
          <w:szCs w:val="28"/>
        </w:rPr>
        <w:t>•</w:t>
      </w:r>
      <w:r w:rsidRPr="005C6A69">
        <w:rPr>
          <w:rFonts w:ascii="Times New Roman" w:hAnsi="Times New Roman"/>
          <w:sz w:val="28"/>
          <w:szCs w:val="28"/>
        </w:rPr>
        <w:tab/>
        <w:t>автоматически высчитывать KPI для каждого сотрудника</w:t>
      </w:r>
    </w:p>
    <w:p w:rsidR="00AF2CCB" w:rsidRPr="005C6A69" w:rsidRDefault="00AF2CCB" w:rsidP="002A4903">
      <w:pPr>
        <w:tabs>
          <w:tab w:val="left" w:pos="1134"/>
        </w:tabs>
        <w:spacing w:after="0" w:line="360" w:lineRule="auto"/>
        <w:ind w:firstLine="709"/>
        <w:jc w:val="both"/>
        <w:rPr>
          <w:rFonts w:ascii="Times New Roman" w:hAnsi="Times New Roman"/>
          <w:sz w:val="28"/>
          <w:szCs w:val="28"/>
        </w:rPr>
      </w:pPr>
      <w:r w:rsidRPr="005C6A69">
        <w:rPr>
          <w:rFonts w:ascii="Times New Roman" w:hAnsi="Times New Roman"/>
          <w:sz w:val="28"/>
          <w:szCs w:val="28"/>
        </w:rPr>
        <w:t>•</w:t>
      </w:r>
      <w:r w:rsidRPr="005C6A69">
        <w:rPr>
          <w:rFonts w:ascii="Times New Roman" w:hAnsi="Times New Roman"/>
          <w:sz w:val="28"/>
          <w:szCs w:val="28"/>
        </w:rPr>
        <w:tab/>
        <w:t>оценивать удовлетворенность начальства, коллег и клиентов (метод оценки персонала «360 градусов»)</w:t>
      </w:r>
    </w:p>
    <w:p w:rsidR="00AF2CCB" w:rsidRPr="005C6A69" w:rsidRDefault="00AF2CCB" w:rsidP="002A4903">
      <w:pPr>
        <w:tabs>
          <w:tab w:val="left" w:pos="1134"/>
        </w:tabs>
        <w:spacing w:after="0" w:line="360" w:lineRule="auto"/>
        <w:ind w:firstLine="709"/>
        <w:jc w:val="both"/>
        <w:rPr>
          <w:rFonts w:ascii="Times New Roman" w:hAnsi="Times New Roman"/>
          <w:sz w:val="28"/>
          <w:szCs w:val="28"/>
        </w:rPr>
      </w:pPr>
      <w:r w:rsidRPr="005C6A69">
        <w:rPr>
          <w:rFonts w:ascii="Times New Roman" w:hAnsi="Times New Roman"/>
          <w:sz w:val="28"/>
          <w:szCs w:val="28"/>
        </w:rPr>
        <w:t>•</w:t>
      </w:r>
      <w:r w:rsidRPr="005C6A69">
        <w:rPr>
          <w:rFonts w:ascii="Times New Roman" w:hAnsi="Times New Roman"/>
          <w:sz w:val="28"/>
          <w:szCs w:val="28"/>
        </w:rPr>
        <w:tab/>
        <w:t>одновременно проводить различные оценочные процедуры</w:t>
      </w:r>
    </w:p>
    <w:p w:rsidR="00AF2CCB" w:rsidRPr="005C6A69" w:rsidRDefault="00AF2CCB" w:rsidP="002A4903">
      <w:pPr>
        <w:tabs>
          <w:tab w:val="left" w:pos="1134"/>
        </w:tabs>
        <w:spacing w:after="0" w:line="360" w:lineRule="auto"/>
        <w:ind w:firstLine="709"/>
        <w:jc w:val="both"/>
        <w:rPr>
          <w:rFonts w:ascii="Times New Roman" w:hAnsi="Times New Roman"/>
          <w:sz w:val="28"/>
          <w:szCs w:val="28"/>
        </w:rPr>
      </w:pPr>
      <w:r w:rsidRPr="005C6A69">
        <w:rPr>
          <w:rFonts w:ascii="Times New Roman" w:hAnsi="Times New Roman"/>
          <w:sz w:val="28"/>
          <w:szCs w:val="28"/>
        </w:rPr>
        <w:t>•</w:t>
      </w:r>
      <w:r w:rsidRPr="005C6A69">
        <w:rPr>
          <w:rFonts w:ascii="Times New Roman" w:hAnsi="Times New Roman"/>
          <w:sz w:val="28"/>
          <w:szCs w:val="28"/>
        </w:rPr>
        <w:tab/>
        <w:t>совмещать при оценке эффективности персонала результаты различных оценочных процедур</w:t>
      </w:r>
    </w:p>
    <w:p w:rsidR="00AF2CCB" w:rsidRDefault="00AF2CCB" w:rsidP="002A4903">
      <w:pPr>
        <w:tabs>
          <w:tab w:val="left" w:pos="1134"/>
        </w:tabs>
        <w:spacing w:after="0" w:line="360" w:lineRule="auto"/>
        <w:ind w:firstLine="709"/>
        <w:jc w:val="both"/>
        <w:rPr>
          <w:rFonts w:ascii="Times New Roman" w:hAnsi="Times New Roman"/>
          <w:sz w:val="28"/>
          <w:szCs w:val="28"/>
        </w:rPr>
      </w:pPr>
      <w:r w:rsidRPr="005C6A69">
        <w:rPr>
          <w:rFonts w:ascii="Times New Roman" w:hAnsi="Times New Roman"/>
          <w:sz w:val="28"/>
          <w:szCs w:val="28"/>
        </w:rPr>
        <w:t>•</w:t>
      </w:r>
      <w:r w:rsidRPr="005C6A69">
        <w:rPr>
          <w:rFonts w:ascii="Times New Roman" w:hAnsi="Times New Roman"/>
          <w:sz w:val="28"/>
          <w:szCs w:val="28"/>
        </w:rPr>
        <w:tab/>
        <w:t>создавать и сохранять резервные базы резюме, итоги проведенных собеседований, а также много другое.</w:t>
      </w:r>
    </w:p>
    <w:p w:rsidR="00AF2CCB" w:rsidRDefault="00AF2CCB">
      <w:pPr>
        <w:rPr>
          <w:rFonts w:ascii="Times New Roman" w:hAnsi="Times New Roman"/>
          <w:sz w:val="28"/>
          <w:szCs w:val="28"/>
        </w:rPr>
      </w:pPr>
      <w:r>
        <w:rPr>
          <w:rFonts w:ascii="Times New Roman" w:hAnsi="Times New Roman"/>
          <w:sz w:val="28"/>
          <w:szCs w:val="28"/>
        </w:rPr>
        <w:br w:type="page"/>
      </w:r>
    </w:p>
    <w:p w:rsidR="00AF2CCB" w:rsidRDefault="00AF2CCB" w:rsidP="004C4119">
      <w:pPr>
        <w:spacing w:after="0" w:line="360" w:lineRule="auto"/>
        <w:jc w:val="center"/>
        <w:rPr>
          <w:rFonts w:ascii="Times New Roman" w:hAnsi="Times New Roman"/>
          <w:b/>
          <w:sz w:val="28"/>
          <w:szCs w:val="28"/>
        </w:rPr>
      </w:pPr>
      <w:r w:rsidRPr="004C4119">
        <w:rPr>
          <w:rFonts w:ascii="Times New Roman" w:hAnsi="Times New Roman"/>
          <w:b/>
          <w:sz w:val="28"/>
          <w:szCs w:val="28"/>
        </w:rPr>
        <w:t>ЗАКЛЮЧЕНИЕ</w:t>
      </w:r>
    </w:p>
    <w:p w:rsidR="00AF2CCB" w:rsidRDefault="00AF2CCB" w:rsidP="004C4119">
      <w:pPr>
        <w:spacing w:after="0" w:line="360" w:lineRule="auto"/>
        <w:jc w:val="center"/>
        <w:rPr>
          <w:rFonts w:ascii="Times New Roman" w:hAnsi="Times New Roman"/>
          <w:b/>
          <w:sz w:val="28"/>
          <w:szCs w:val="28"/>
        </w:rPr>
      </w:pPr>
    </w:p>
    <w:p w:rsidR="00AF2CCB" w:rsidRPr="0059084F" w:rsidRDefault="00AF2CCB" w:rsidP="008D0E38">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ф</w:t>
      </w:r>
      <w:r w:rsidRPr="0059084F">
        <w:rPr>
          <w:rFonts w:ascii="Times New Roman" w:hAnsi="Times New Roman"/>
          <w:sz w:val="28"/>
          <w:szCs w:val="28"/>
        </w:rPr>
        <w:t>ормирование персонала – основная задача кадрового менеджмента не только на старте развития организации, но и на всем протяжении ее деятельности. В зависимости от того, насколько активно служба персонала внедряется в процесс формирования состава сотрудников организации, структуры персонала и определения преимущественных качеств работников, во многом зависит эффективность организации в целом.</w:t>
      </w:r>
    </w:p>
    <w:p w:rsidR="00AF2CCB" w:rsidRDefault="00AF2CCB" w:rsidP="00AE0C11">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первой главе курсовой работы нами были изучены теоретические аспекты формирования персонала. В ходе исследования были выделены следующие задачи, которые необходимо решить при </w:t>
      </w:r>
      <w:r w:rsidRPr="0059084F">
        <w:rPr>
          <w:rFonts w:ascii="Times New Roman" w:hAnsi="Times New Roman"/>
          <w:sz w:val="28"/>
          <w:szCs w:val="28"/>
        </w:rPr>
        <w:t xml:space="preserve">управлении процессом формирования персонала организации </w:t>
      </w:r>
    </w:p>
    <w:p w:rsidR="00AF2CCB" w:rsidRDefault="00AF2CCB" w:rsidP="00F920B2">
      <w:pPr>
        <w:pStyle w:val="ListParagraph"/>
        <w:numPr>
          <w:ilvl w:val="0"/>
          <w:numId w:val="24"/>
        </w:numPr>
        <w:tabs>
          <w:tab w:val="left" w:pos="1134"/>
        </w:tabs>
        <w:spacing w:after="0" w:line="360" w:lineRule="auto"/>
        <w:ind w:left="0" w:firstLine="709"/>
        <w:jc w:val="both"/>
        <w:rPr>
          <w:rFonts w:ascii="Times New Roman" w:hAnsi="Times New Roman"/>
          <w:sz w:val="28"/>
          <w:szCs w:val="28"/>
        </w:rPr>
      </w:pPr>
      <w:r w:rsidRPr="00AE0C11">
        <w:rPr>
          <w:rFonts w:ascii="Times New Roman" w:hAnsi="Times New Roman"/>
          <w:sz w:val="28"/>
          <w:szCs w:val="28"/>
        </w:rPr>
        <w:t>решение вопроса о структуре организации и, соответственно, о структуре персонала. Структура организации может быть представлена одной из следующих моделей: линейная, функциональная, кольцевая, звездная, паноптическая, сотов</w:t>
      </w:r>
      <w:r>
        <w:rPr>
          <w:rFonts w:ascii="Times New Roman" w:hAnsi="Times New Roman"/>
          <w:sz w:val="28"/>
          <w:szCs w:val="28"/>
        </w:rPr>
        <w:t>ая, иерархическая, полисвязная;</w:t>
      </w:r>
    </w:p>
    <w:p w:rsidR="00AF2CCB" w:rsidRDefault="00AF2CCB" w:rsidP="00F920B2">
      <w:pPr>
        <w:pStyle w:val="ListParagraph"/>
        <w:numPr>
          <w:ilvl w:val="0"/>
          <w:numId w:val="24"/>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в</w:t>
      </w:r>
      <w:r w:rsidRPr="0059084F">
        <w:rPr>
          <w:rFonts w:ascii="Times New Roman" w:hAnsi="Times New Roman"/>
          <w:sz w:val="28"/>
          <w:szCs w:val="28"/>
        </w:rPr>
        <w:t>ыбор стратегии формирования персонала</w:t>
      </w:r>
      <w:r>
        <w:rPr>
          <w:rFonts w:ascii="Times New Roman" w:hAnsi="Times New Roman"/>
          <w:sz w:val="28"/>
          <w:szCs w:val="28"/>
        </w:rPr>
        <w:t>.</w:t>
      </w:r>
    </w:p>
    <w:p w:rsidR="00AF2CCB" w:rsidRDefault="00AF2CCB" w:rsidP="00F920B2">
      <w:pPr>
        <w:pStyle w:val="ListParagraph"/>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Во второй главе была характеризована деятельность ООО «Бумер». </w:t>
      </w:r>
      <w:r w:rsidRPr="005B3AFF">
        <w:rPr>
          <w:rFonts w:ascii="Times New Roman" w:hAnsi="Times New Roman"/>
          <w:sz w:val="28"/>
          <w:szCs w:val="28"/>
        </w:rPr>
        <w:t xml:space="preserve">Целью деятельности </w:t>
      </w:r>
      <w:r w:rsidRPr="005E7C86">
        <w:rPr>
          <w:rFonts w:ascii="Times New Roman" w:hAnsi="Times New Roman"/>
          <w:sz w:val="28"/>
          <w:szCs w:val="28"/>
        </w:rPr>
        <w:t>ООО «Бумер»</w:t>
      </w:r>
      <w:r>
        <w:rPr>
          <w:rFonts w:ascii="Times New Roman" w:hAnsi="Times New Roman"/>
          <w:sz w:val="28"/>
          <w:szCs w:val="28"/>
        </w:rPr>
        <w:t xml:space="preserve"> является </w:t>
      </w:r>
      <w:r w:rsidRPr="005B3AFF">
        <w:rPr>
          <w:rFonts w:ascii="Times New Roman" w:hAnsi="Times New Roman"/>
          <w:sz w:val="28"/>
          <w:szCs w:val="28"/>
        </w:rPr>
        <w:t>хозяйственная деятельность, направленная на получение прибыли с целью удовлетворения социальных и экономических интересов членов трудового коллектива и интересов соб</w:t>
      </w:r>
      <w:r>
        <w:rPr>
          <w:rFonts w:ascii="Times New Roman" w:hAnsi="Times New Roman"/>
          <w:sz w:val="28"/>
          <w:szCs w:val="28"/>
        </w:rPr>
        <w:t>ственников имущества.</w:t>
      </w:r>
    </w:p>
    <w:p w:rsidR="00AF2CCB" w:rsidRPr="00E60D5E" w:rsidRDefault="00AF2CCB" w:rsidP="00F3677D">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xml:space="preserve">Процесс управления персоналом в </w:t>
      </w:r>
      <w:r>
        <w:rPr>
          <w:rFonts w:ascii="Times New Roman" w:hAnsi="Times New Roman"/>
          <w:sz w:val="28"/>
          <w:szCs w:val="28"/>
        </w:rPr>
        <w:t>ООО «Бумер»</w:t>
      </w:r>
      <w:r w:rsidRPr="00E60D5E">
        <w:rPr>
          <w:rFonts w:ascii="Times New Roman" w:hAnsi="Times New Roman"/>
          <w:sz w:val="28"/>
          <w:szCs w:val="28"/>
        </w:rPr>
        <w:t xml:space="preserve"> представлен следующими компонентами:</w:t>
      </w:r>
    </w:p>
    <w:p w:rsidR="00AF2CCB" w:rsidRPr="00E60D5E" w:rsidRDefault="00AF2CCB" w:rsidP="00F3677D">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подбор персонала;</w:t>
      </w:r>
    </w:p>
    <w:p w:rsidR="00AF2CCB" w:rsidRPr="00E60D5E" w:rsidRDefault="00AF2CCB" w:rsidP="00F3677D">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адаптация персонала;</w:t>
      </w:r>
    </w:p>
    <w:p w:rsidR="00AF2CCB" w:rsidRPr="00E60D5E" w:rsidRDefault="00AF2CCB" w:rsidP="00F3677D">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развитие персонала;</w:t>
      </w:r>
    </w:p>
    <w:p w:rsidR="00AF2CCB" w:rsidRPr="00E60D5E" w:rsidRDefault="00AF2CCB" w:rsidP="00F3677D">
      <w:pPr>
        <w:pStyle w:val="ListParagraph"/>
        <w:tabs>
          <w:tab w:val="left" w:pos="1134"/>
        </w:tabs>
        <w:spacing w:after="0" w:line="360" w:lineRule="auto"/>
        <w:ind w:left="0" w:firstLine="709"/>
        <w:jc w:val="both"/>
        <w:rPr>
          <w:rFonts w:ascii="Times New Roman" w:hAnsi="Times New Roman"/>
          <w:sz w:val="28"/>
          <w:szCs w:val="28"/>
        </w:rPr>
      </w:pPr>
      <w:r w:rsidRPr="00E60D5E">
        <w:rPr>
          <w:rFonts w:ascii="Times New Roman" w:hAnsi="Times New Roman"/>
          <w:sz w:val="28"/>
          <w:szCs w:val="28"/>
        </w:rPr>
        <w:t>- мотивация персонала.</w:t>
      </w:r>
    </w:p>
    <w:p w:rsidR="00AF2CCB" w:rsidRPr="00F3677D" w:rsidRDefault="00AF2CCB" w:rsidP="00F3677D">
      <w:pPr>
        <w:pStyle w:val="ListParagraph"/>
        <w:tabs>
          <w:tab w:val="left" w:pos="1134"/>
        </w:tabs>
        <w:spacing w:after="0" w:line="360" w:lineRule="auto"/>
        <w:ind w:left="0" w:firstLine="709"/>
        <w:jc w:val="both"/>
        <w:rPr>
          <w:rFonts w:ascii="Times New Roman" w:hAnsi="Times New Roman"/>
          <w:sz w:val="28"/>
          <w:szCs w:val="28"/>
        </w:rPr>
      </w:pPr>
      <w:r w:rsidRPr="00F3677D">
        <w:rPr>
          <w:rFonts w:ascii="Times New Roman" w:hAnsi="Times New Roman"/>
          <w:sz w:val="28"/>
          <w:szCs w:val="28"/>
        </w:rPr>
        <w:t>Кадровая стратегия ООО «Бумер» основывается на следующих базовых принципах, разделяемых всеми субъектами организации, как организационной системы:</w:t>
      </w:r>
    </w:p>
    <w:p w:rsidR="00AF2CCB" w:rsidRPr="00F3677D" w:rsidRDefault="00AF2CCB" w:rsidP="00F3677D">
      <w:pPr>
        <w:pStyle w:val="ListParagraph"/>
        <w:tabs>
          <w:tab w:val="left" w:pos="1134"/>
        </w:tabs>
        <w:spacing w:after="0" w:line="360" w:lineRule="auto"/>
        <w:ind w:left="0" w:firstLine="709"/>
        <w:jc w:val="both"/>
        <w:rPr>
          <w:rFonts w:ascii="Times New Roman" w:hAnsi="Times New Roman"/>
          <w:sz w:val="28"/>
          <w:szCs w:val="28"/>
        </w:rPr>
      </w:pPr>
      <w:r w:rsidRPr="00F3677D">
        <w:rPr>
          <w:rFonts w:ascii="Times New Roman" w:hAnsi="Times New Roman"/>
          <w:sz w:val="28"/>
          <w:szCs w:val="28"/>
        </w:rPr>
        <w:t>−</w:t>
      </w:r>
      <w:r w:rsidRPr="00F3677D">
        <w:rPr>
          <w:rFonts w:ascii="Times New Roman" w:hAnsi="Times New Roman"/>
          <w:sz w:val="28"/>
          <w:szCs w:val="28"/>
        </w:rPr>
        <w:tab/>
        <w:t>предприятие рассматривает персонал, как человеческий ресурс, способный обеспечить ей конкурентные преимущества и достижение лидерских позиций при условии планирования и обеспечения его оптимального использования, развития и качества;</w:t>
      </w:r>
    </w:p>
    <w:p w:rsidR="00AF2CCB" w:rsidRPr="00F3677D" w:rsidRDefault="00AF2CCB" w:rsidP="00F3677D">
      <w:pPr>
        <w:pStyle w:val="ListParagraph"/>
        <w:tabs>
          <w:tab w:val="left" w:pos="1134"/>
        </w:tabs>
        <w:spacing w:after="0" w:line="360" w:lineRule="auto"/>
        <w:ind w:left="0" w:firstLine="709"/>
        <w:jc w:val="both"/>
        <w:rPr>
          <w:rFonts w:ascii="Times New Roman" w:hAnsi="Times New Roman"/>
          <w:sz w:val="28"/>
          <w:szCs w:val="28"/>
        </w:rPr>
      </w:pPr>
      <w:r w:rsidRPr="00F3677D">
        <w:rPr>
          <w:rFonts w:ascii="Times New Roman" w:hAnsi="Times New Roman"/>
          <w:sz w:val="28"/>
          <w:szCs w:val="28"/>
        </w:rPr>
        <w:t>−</w:t>
      </w:r>
      <w:r w:rsidRPr="00F3677D">
        <w:rPr>
          <w:rFonts w:ascii="Times New Roman" w:hAnsi="Times New Roman"/>
          <w:sz w:val="28"/>
          <w:szCs w:val="28"/>
        </w:rPr>
        <w:tab/>
        <w:t>управление персоналом ООО «Бумер» основывается в первую очередь на преобладании экономических и социально-психологических методов и составляет одну из важнейших функций управления организации на всех и</w:t>
      </w:r>
      <w:r>
        <w:rPr>
          <w:rFonts w:ascii="Times New Roman" w:hAnsi="Times New Roman"/>
          <w:sz w:val="28"/>
          <w:szCs w:val="28"/>
        </w:rPr>
        <w:t>ерархических уровнях управления</w:t>
      </w:r>
      <w:r w:rsidRPr="00F3677D">
        <w:rPr>
          <w:rFonts w:ascii="Times New Roman" w:hAnsi="Times New Roman"/>
          <w:sz w:val="28"/>
          <w:szCs w:val="28"/>
        </w:rPr>
        <w:t>;</w:t>
      </w:r>
    </w:p>
    <w:p w:rsidR="00AF2CCB" w:rsidRPr="00F3677D" w:rsidRDefault="00AF2CCB" w:rsidP="00F3677D">
      <w:pPr>
        <w:pStyle w:val="ListParagraph"/>
        <w:tabs>
          <w:tab w:val="left" w:pos="1134"/>
        </w:tabs>
        <w:spacing w:after="0" w:line="360" w:lineRule="auto"/>
        <w:ind w:left="0" w:firstLine="709"/>
        <w:jc w:val="both"/>
        <w:rPr>
          <w:rFonts w:ascii="Times New Roman" w:hAnsi="Times New Roman"/>
          <w:sz w:val="28"/>
          <w:szCs w:val="28"/>
        </w:rPr>
      </w:pPr>
      <w:r w:rsidRPr="00F3677D">
        <w:rPr>
          <w:rFonts w:ascii="Times New Roman" w:hAnsi="Times New Roman"/>
          <w:sz w:val="28"/>
          <w:szCs w:val="28"/>
        </w:rPr>
        <w:t>−</w:t>
      </w:r>
      <w:r w:rsidRPr="00F3677D">
        <w:rPr>
          <w:rFonts w:ascii="Times New Roman" w:hAnsi="Times New Roman"/>
          <w:sz w:val="28"/>
          <w:szCs w:val="28"/>
        </w:rPr>
        <w:tab/>
        <w:t>персонал предприятия рассматривается как капитал, приобретенный в ходе конкурентной борьбы, а расходы на персонал - как долгосрочные инвестиций в развитие организации;</w:t>
      </w:r>
    </w:p>
    <w:p w:rsidR="00AF2CCB" w:rsidRPr="00F3677D" w:rsidRDefault="00AF2CCB" w:rsidP="00F3677D">
      <w:pPr>
        <w:pStyle w:val="ListParagraph"/>
        <w:tabs>
          <w:tab w:val="left" w:pos="1134"/>
        </w:tabs>
        <w:spacing w:after="0" w:line="360" w:lineRule="auto"/>
        <w:ind w:left="0" w:firstLine="709"/>
        <w:jc w:val="both"/>
        <w:rPr>
          <w:rFonts w:ascii="Times New Roman" w:hAnsi="Times New Roman"/>
          <w:sz w:val="28"/>
          <w:szCs w:val="28"/>
        </w:rPr>
      </w:pPr>
      <w:r w:rsidRPr="00F3677D">
        <w:rPr>
          <w:rFonts w:ascii="Times New Roman" w:hAnsi="Times New Roman"/>
          <w:sz w:val="28"/>
          <w:szCs w:val="28"/>
        </w:rPr>
        <w:t>−</w:t>
      </w:r>
      <w:r w:rsidRPr="00F3677D">
        <w:rPr>
          <w:rFonts w:ascii="Times New Roman" w:hAnsi="Times New Roman"/>
          <w:sz w:val="28"/>
          <w:szCs w:val="28"/>
        </w:rPr>
        <w:tab/>
        <w:t>персонал предприятия является носителем его кор</w:t>
      </w:r>
      <w:r>
        <w:rPr>
          <w:rFonts w:ascii="Times New Roman" w:hAnsi="Times New Roman"/>
          <w:sz w:val="28"/>
          <w:szCs w:val="28"/>
        </w:rPr>
        <w:t>поративной культуры и ценностей</w:t>
      </w:r>
      <w:r w:rsidRPr="00F3677D">
        <w:rPr>
          <w:rFonts w:ascii="Times New Roman" w:hAnsi="Times New Roman"/>
          <w:sz w:val="28"/>
          <w:szCs w:val="28"/>
        </w:rPr>
        <w:t>;</w:t>
      </w:r>
    </w:p>
    <w:p w:rsidR="00AF2CCB" w:rsidRPr="00F3677D" w:rsidRDefault="00AF2CCB" w:rsidP="00F3677D">
      <w:pPr>
        <w:pStyle w:val="ListParagraph"/>
        <w:tabs>
          <w:tab w:val="left" w:pos="1134"/>
        </w:tabs>
        <w:spacing w:after="0" w:line="360" w:lineRule="auto"/>
        <w:ind w:left="0" w:firstLine="709"/>
        <w:jc w:val="both"/>
        <w:rPr>
          <w:rFonts w:ascii="Times New Roman" w:hAnsi="Times New Roman"/>
          <w:sz w:val="28"/>
          <w:szCs w:val="28"/>
        </w:rPr>
      </w:pPr>
      <w:r w:rsidRPr="00F3677D">
        <w:rPr>
          <w:rFonts w:ascii="Times New Roman" w:hAnsi="Times New Roman"/>
          <w:sz w:val="28"/>
          <w:szCs w:val="28"/>
        </w:rPr>
        <w:t>−</w:t>
      </w:r>
      <w:r w:rsidRPr="00F3677D">
        <w:rPr>
          <w:rFonts w:ascii="Times New Roman" w:hAnsi="Times New Roman"/>
          <w:sz w:val="28"/>
          <w:szCs w:val="28"/>
        </w:rPr>
        <w:tab/>
        <w:t>предприятие, как работодатель, и персонал выступают как социальные партнеры;</w:t>
      </w:r>
    </w:p>
    <w:p w:rsidR="00AF2CCB" w:rsidRPr="005B3AFF" w:rsidRDefault="00AF2CCB" w:rsidP="00F3677D">
      <w:pPr>
        <w:pStyle w:val="ListParagraph"/>
        <w:tabs>
          <w:tab w:val="left" w:pos="1134"/>
        </w:tabs>
        <w:spacing w:after="0" w:line="360" w:lineRule="auto"/>
        <w:ind w:left="0" w:firstLine="709"/>
        <w:jc w:val="both"/>
        <w:rPr>
          <w:rFonts w:ascii="Times New Roman" w:hAnsi="Times New Roman"/>
          <w:sz w:val="28"/>
          <w:szCs w:val="28"/>
        </w:rPr>
      </w:pPr>
      <w:r w:rsidRPr="00F3677D">
        <w:rPr>
          <w:rFonts w:ascii="Times New Roman" w:hAnsi="Times New Roman"/>
          <w:sz w:val="28"/>
          <w:szCs w:val="28"/>
        </w:rPr>
        <w:t>−</w:t>
      </w:r>
      <w:r w:rsidRPr="00F3677D">
        <w:rPr>
          <w:rFonts w:ascii="Times New Roman" w:hAnsi="Times New Roman"/>
          <w:sz w:val="28"/>
          <w:szCs w:val="28"/>
        </w:rPr>
        <w:tab/>
        <w:t>организация ориентируется на установление длительных трудовых отношений с каждым сотрудником</w:t>
      </w:r>
      <w:r>
        <w:rPr>
          <w:rFonts w:ascii="Times New Roman" w:hAnsi="Times New Roman"/>
          <w:sz w:val="28"/>
          <w:szCs w:val="28"/>
        </w:rPr>
        <w:t>.</w:t>
      </w:r>
    </w:p>
    <w:p w:rsidR="00AF2CCB" w:rsidRPr="00AE0C11" w:rsidRDefault="00AF2CCB" w:rsidP="00F3677D">
      <w:pPr>
        <w:pStyle w:val="ListParagraph"/>
        <w:tabs>
          <w:tab w:val="left" w:pos="1134"/>
        </w:tabs>
        <w:spacing w:after="0" w:line="360" w:lineRule="auto"/>
        <w:ind w:left="0" w:firstLine="709"/>
        <w:jc w:val="both"/>
        <w:rPr>
          <w:rFonts w:ascii="Times New Roman" w:hAnsi="Times New Roman"/>
          <w:sz w:val="28"/>
          <w:szCs w:val="28"/>
        </w:rPr>
      </w:pPr>
    </w:p>
    <w:p w:rsidR="00AF2CCB" w:rsidRDefault="00AF2CCB" w:rsidP="00F3677D">
      <w:pPr>
        <w:tabs>
          <w:tab w:val="left" w:pos="1134"/>
        </w:tabs>
        <w:ind w:firstLine="709"/>
        <w:rPr>
          <w:rFonts w:ascii="Times New Roman" w:hAnsi="Times New Roman"/>
          <w:sz w:val="28"/>
          <w:szCs w:val="28"/>
        </w:rPr>
      </w:pPr>
      <w:r>
        <w:rPr>
          <w:rFonts w:ascii="Times New Roman" w:hAnsi="Times New Roman"/>
          <w:sz w:val="28"/>
          <w:szCs w:val="28"/>
        </w:rPr>
        <w:br w:type="page"/>
      </w:r>
    </w:p>
    <w:p w:rsidR="00AF2CCB" w:rsidRDefault="00AF2CCB" w:rsidP="00F5536A">
      <w:pPr>
        <w:spacing w:after="0" w:line="360" w:lineRule="auto"/>
        <w:jc w:val="center"/>
        <w:rPr>
          <w:rFonts w:ascii="Times New Roman" w:hAnsi="Times New Roman"/>
          <w:b/>
          <w:sz w:val="28"/>
          <w:szCs w:val="28"/>
        </w:rPr>
      </w:pPr>
      <w:r w:rsidRPr="00F5536A">
        <w:rPr>
          <w:rFonts w:ascii="Times New Roman" w:hAnsi="Times New Roman"/>
          <w:b/>
          <w:sz w:val="28"/>
          <w:szCs w:val="28"/>
        </w:rPr>
        <w:t>СПИСОК ИСПОЛЬЗОВАННЫХ ИСТОЧНИКОВ</w:t>
      </w:r>
    </w:p>
    <w:p w:rsidR="00AF2CCB" w:rsidRDefault="00AF2CCB" w:rsidP="00F5536A">
      <w:pPr>
        <w:spacing w:after="0" w:line="360" w:lineRule="auto"/>
        <w:jc w:val="center"/>
        <w:rPr>
          <w:rFonts w:ascii="Times New Roman" w:hAnsi="Times New Roman"/>
          <w:b/>
          <w:sz w:val="28"/>
          <w:szCs w:val="28"/>
        </w:rPr>
      </w:pP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Акулич В. Исследуем трудовые ресурсы // Финансовый директор. - 2010. - №5. - С.33 - 45.</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Алексеев, С.И. Исследование систем управления: учебно-методический комплекс / С.И. Алексеев. - М.: Изд. центр ЕАОИ, 2008. —195 с.</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 xml:space="preserve">Анисов Л.М. Организация работы кадровых служб / Л. М. Анисов, И. И. Терехов. – Минск: Часта, 2009. – 155с. </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 xml:space="preserve">Арсеньев Ю.Н. Управление персоналом. Модели управления: Учебное пособие / Ю. Н. Арсеньев. – Москва: Юнити-Дана, 2005. – 193с. </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Беляцкий, Н.П. и др. Управление персоналом: Учебное пособие / Н.П. Беляцкий, С.Е. Велесько, П. Ройш. - Мн.: Интерпрессервис, Экоперспектива, 2002. - 352с.</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 xml:space="preserve">Веснин В.Р. Основы менеджмента: учебник / В.Р.Веснин. – М.: Проспект, 2013. – 320 с. </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 xml:space="preserve">Виханский, О.С. Менеджмент: учеб.для студ. вузов, обуч. по экон. спец. и по направлению 521600 Экономика / О.С.Виханский, А.И.Наумов. - 4-е изд., перераб. и доп. - М.: Экономистъ, 2008. - 669 с.- </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Гаврилов А. Метод ранжирования должностей Хэя // Отдел кадров. - 2009. - №7. - С.112 - 114.</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Деслер Г. Управление персоналом / Г. Деслер. – Москва: БИНОМ, 2007. – 431с.</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Кибанов А. Методология оценки экономической и социальной эффективности совершенствования управления персоналом // Кадровик. – 2010. - №12. – С.32-43.</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Кибанов А.Я. Управление персоналом организации - 3-е изд., доп. и перераб. - М.: ИНФРА-М, 2005. - 638 с.</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Копнин С.М., Касаткина Л.П. Методологические аспекты оценки эффективности использования кадрового потенциала // Актуальные проблемы современной науки. - 2009. - №1. - С.42 - 44.</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Котова Л. Ключевые показатели эффективности системы управления персоналом // Кадровик. – 2010. - №12. – С.44-50.</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Кошелева Ю. Мотивация персонала / Ю. Кошелева, М. Архипов, М. Токарева // Управление персоналом. – 2012. - №16. – С.12-34.</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Куприянчук, Е.В. Щербакова Ю.В. Управление персоналом: ассессмент, комплектование, адаптация, развитие: Учебное пособие / Е.В. Куприянчук, Ю.В. Щербакова. - М.: РИОР, 2013. - 255 c.</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Магура М.И., Курбатова М.Б. Оценка работы персонала. Практическое пособие для руководителей разного уровня и специалистов кадровых служб. - М.: ЗАО Бизнес-школа, 2008. - 144 с.</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Маслов. Е.В. Управление персоналом предприятия: Учебное пособие / Под ред. П.В. Шеметова. - М.: ИНФРА-М; Новосибирск: НГАЭиУ, 1999. - 312 с.</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Минина В. Ключевые сотрудники организации: подходы к идентификации и проблемы управления // Кадровик. – 2011. - №1. – С.86-98.</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 xml:space="preserve">Оксинойд, К.Э. Розина Е.В. Управление персоналом: теория и практика. Управление социальным развитием и социальная работа с персоналом организации: Учебно-практическое пособие / К.Э. Оксинойд., Е.В. Розина. - М.: Проспект, 2014. - 64 c. </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 xml:space="preserve">Розин М. Новые подходы в менеджменте персонала / М. Розин // Управление персоналом. – 2008. – №9. – С.46-48. </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Устойчивое и эффективное управление предприятий: проблемы и пути достижения. – Минск: МИУ, 2007. – 408 с.</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Хадасевич Н. Развитие потенциала персонала организации // Кадровик. – 2010. - №1. – С.6-11</w:t>
      </w:r>
    </w:p>
    <w:p w:rsidR="00AF2CCB" w:rsidRPr="002E4B86" w:rsidRDefault="00AF2CCB" w:rsidP="002E4B86">
      <w:pPr>
        <w:pStyle w:val="ListParagraph"/>
        <w:numPr>
          <w:ilvl w:val="0"/>
          <w:numId w:val="20"/>
        </w:numPr>
        <w:tabs>
          <w:tab w:val="left" w:pos="1134"/>
        </w:tabs>
        <w:spacing w:after="0" w:line="360" w:lineRule="auto"/>
        <w:ind w:left="0" w:firstLine="709"/>
        <w:jc w:val="both"/>
        <w:rPr>
          <w:rFonts w:ascii="Times New Roman" w:hAnsi="Times New Roman"/>
          <w:sz w:val="28"/>
          <w:szCs w:val="28"/>
        </w:rPr>
      </w:pPr>
      <w:r w:rsidRPr="002E4B86">
        <w:rPr>
          <w:rFonts w:ascii="Times New Roman" w:hAnsi="Times New Roman"/>
          <w:sz w:val="28"/>
          <w:szCs w:val="28"/>
        </w:rPr>
        <w:t>Щекин Г. Профессия – менеджер по кадрам / Г. Щекин // Кадры, персонал. – 2010. – №8. – С.19-26.</w:t>
      </w:r>
    </w:p>
    <w:p w:rsidR="00AF2CCB" w:rsidRDefault="00AF2CCB">
      <w:pPr>
        <w:rPr>
          <w:rFonts w:ascii="Times New Roman" w:hAnsi="Times New Roman"/>
          <w:sz w:val="28"/>
          <w:szCs w:val="28"/>
        </w:rPr>
      </w:pPr>
      <w:r>
        <w:rPr>
          <w:rFonts w:ascii="Times New Roman" w:hAnsi="Times New Roman"/>
          <w:sz w:val="28"/>
          <w:szCs w:val="28"/>
        </w:rPr>
        <w:br w:type="page"/>
      </w:r>
    </w:p>
    <w:p w:rsidR="00AF2CCB" w:rsidRPr="000B1533" w:rsidRDefault="00AF2CCB" w:rsidP="000B1533">
      <w:pPr>
        <w:spacing w:after="0" w:line="360" w:lineRule="auto"/>
        <w:ind w:firstLine="709"/>
        <w:jc w:val="center"/>
        <w:rPr>
          <w:rFonts w:ascii="Times New Roman" w:hAnsi="Times New Roman"/>
          <w:b/>
          <w:sz w:val="28"/>
          <w:szCs w:val="28"/>
        </w:rPr>
      </w:pPr>
      <w:r w:rsidRPr="000B1533">
        <w:rPr>
          <w:rFonts w:ascii="Times New Roman" w:hAnsi="Times New Roman"/>
          <w:b/>
          <w:sz w:val="28"/>
          <w:szCs w:val="28"/>
        </w:rPr>
        <w:t>ПРИЛОЖЕНИЕ 1</w:t>
      </w:r>
    </w:p>
    <w:p w:rsidR="00AF2CCB" w:rsidRPr="000B1533" w:rsidRDefault="00AF2CCB" w:rsidP="000B1533">
      <w:pPr>
        <w:spacing w:after="0" w:line="360" w:lineRule="auto"/>
        <w:ind w:firstLine="709"/>
        <w:jc w:val="center"/>
        <w:rPr>
          <w:rFonts w:ascii="Times New Roman" w:hAnsi="Times New Roman"/>
          <w:b/>
          <w:sz w:val="28"/>
          <w:szCs w:val="28"/>
        </w:rPr>
      </w:pPr>
      <w:r w:rsidRPr="000B1533">
        <w:rPr>
          <w:rFonts w:ascii="Times New Roman" w:hAnsi="Times New Roman"/>
          <w:b/>
          <w:sz w:val="28"/>
          <w:szCs w:val="28"/>
        </w:rPr>
        <w:t>ОРГАНИЗАЦИОННО-УПРАВЛЕНЧЕСКАЯ СТРУКТУРА ООО «БУМЕР»</w:t>
      </w:r>
    </w:p>
    <w:p w:rsidR="00AF2CCB" w:rsidRDefault="00AF2CCB" w:rsidP="0059084F">
      <w:pPr>
        <w:spacing w:after="0" w:line="360" w:lineRule="auto"/>
        <w:ind w:firstLine="709"/>
        <w:jc w:val="both"/>
        <w:rPr>
          <w:rFonts w:ascii="Times New Roman" w:hAnsi="Times New Roman"/>
          <w:sz w:val="28"/>
          <w:szCs w:val="28"/>
        </w:rPr>
      </w:pPr>
    </w:p>
    <w:p w:rsidR="00AF2CCB" w:rsidRDefault="00AF2CCB" w:rsidP="0059084F">
      <w:pPr>
        <w:spacing w:after="0" w:line="360" w:lineRule="auto"/>
        <w:ind w:firstLine="709"/>
        <w:jc w:val="both"/>
        <w:rPr>
          <w:rFonts w:ascii="Times New Roman" w:hAnsi="Times New Roman"/>
          <w:sz w:val="28"/>
          <w:szCs w:val="28"/>
        </w:rPr>
      </w:pPr>
    </w:p>
    <w:p w:rsidR="00AF2CCB" w:rsidRDefault="00AF2CCB" w:rsidP="0059084F">
      <w:pPr>
        <w:spacing w:after="0" w:line="360" w:lineRule="auto"/>
        <w:ind w:firstLine="709"/>
        <w:jc w:val="both"/>
        <w:rPr>
          <w:rFonts w:ascii="Times New Roman" w:hAnsi="Times New Roman"/>
          <w:sz w:val="28"/>
          <w:szCs w:val="28"/>
        </w:rPr>
      </w:pPr>
      <w:r w:rsidRPr="005B7831">
        <w:rPr>
          <w:rFonts w:ascii="Times New Roman" w:hAnsi="Times New Roman"/>
          <w:noProof/>
          <w:color w:val="000000"/>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3.75pt;height:269.25pt;visibility:visible">
            <v:imagedata r:id="rId8" o:title=""/>
          </v:shape>
        </w:pict>
      </w:r>
    </w:p>
    <w:p w:rsidR="00AF2CCB" w:rsidRDefault="00AF2CCB">
      <w:pPr>
        <w:rPr>
          <w:rFonts w:ascii="Times New Roman" w:hAnsi="Times New Roman"/>
          <w:sz w:val="28"/>
          <w:szCs w:val="28"/>
        </w:rPr>
      </w:pPr>
      <w:r>
        <w:rPr>
          <w:rFonts w:ascii="Times New Roman" w:hAnsi="Times New Roman"/>
          <w:sz w:val="28"/>
          <w:szCs w:val="28"/>
        </w:rPr>
        <w:br w:type="page"/>
      </w:r>
    </w:p>
    <w:p w:rsidR="00AF2CCB" w:rsidRPr="000B1533" w:rsidRDefault="00AF2CCB" w:rsidP="000B1533">
      <w:pPr>
        <w:spacing w:after="0" w:line="360" w:lineRule="auto"/>
        <w:ind w:firstLine="709"/>
        <w:jc w:val="center"/>
        <w:rPr>
          <w:rFonts w:ascii="Times New Roman" w:hAnsi="Times New Roman"/>
          <w:b/>
          <w:sz w:val="28"/>
          <w:szCs w:val="28"/>
        </w:rPr>
      </w:pPr>
      <w:r w:rsidRPr="000B1533">
        <w:rPr>
          <w:rFonts w:ascii="Times New Roman" w:hAnsi="Times New Roman"/>
          <w:b/>
          <w:sz w:val="28"/>
          <w:szCs w:val="28"/>
        </w:rPr>
        <w:t>ПРИЛОЖЕНИЕ 2</w:t>
      </w:r>
    </w:p>
    <w:p w:rsidR="00AF2CCB" w:rsidRPr="000B1533" w:rsidRDefault="00AF2CCB" w:rsidP="000B1533">
      <w:pPr>
        <w:spacing w:after="0" w:line="240" w:lineRule="auto"/>
        <w:ind w:firstLine="709"/>
        <w:jc w:val="center"/>
        <w:rPr>
          <w:rFonts w:ascii="Times New Roman" w:hAnsi="Times New Roman"/>
          <w:b/>
          <w:sz w:val="28"/>
          <w:szCs w:val="28"/>
        </w:rPr>
      </w:pPr>
      <w:r w:rsidRPr="000B1533">
        <w:rPr>
          <w:rFonts w:ascii="Times New Roman" w:hAnsi="Times New Roman"/>
          <w:b/>
          <w:sz w:val="28"/>
          <w:szCs w:val="28"/>
        </w:rPr>
        <w:t>«ДЕРЕВО ЦЕЛЕЙ»ООО «БУМЕР»</w:t>
      </w:r>
    </w:p>
    <w:p w:rsidR="00AF2CCB" w:rsidRPr="00956A55" w:rsidRDefault="00AF2CCB" w:rsidP="00996135">
      <w:pPr>
        <w:spacing w:after="0" w:line="240" w:lineRule="auto"/>
        <w:ind w:firstLine="709"/>
        <w:jc w:val="both"/>
        <w:rPr>
          <w:rFonts w:ascii="Times New Roman" w:hAnsi="Times New Roman"/>
          <w:sz w:val="28"/>
          <w:szCs w:val="28"/>
        </w:rPr>
      </w:pPr>
    </w:p>
    <w:p w:rsidR="00AF2CCB" w:rsidRPr="00956A55" w:rsidRDefault="00AF2CCB" w:rsidP="00996135">
      <w:pPr>
        <w:spacing w:after="0" w:line="240" w:lineRule="auto"/>
        <w:ind w:firstLine="709"/>
        <w:jc w:val="both"/>
        <w:rPr>
          <w:rFonts w:ascii="Times New Roman" w:hAnsi="Times New Roman"/>
          <w:sz w:val="28"/>
          <w:szCs w:val="28"/>
        </w:rPr>
      </w:pPr>
    </w:p>
    <w:p w:rsidR="00AF2CCB" w:rsidRPr="00956A55" w:rsidRDefault="00AF2CCB" w:rsidP="00996135">
      <w:pPr>
        <w:spacing w:after="0" w:line="240" w:lineRule="auto"/>
        <w:ind w:firstLine="709"/>
        <w:jc w:val="both"/>
        <w:rPr>
          <w:rFonts w:ascii="Times New Roman" w:hAnsi="Times New Roman"/>
          <w:sz w:val="28"/>
          <w:szCs w:val="28"/>
        </w:rPr>
      </w:pPr>
      <w:r>
        <w:rPr>
          <w:noProof/>
          <w:lang w:eastAsia="ru-RU"/>
        </w:rPr>
        <w:pict>
          <v:rect id="Прямоугольник 27" o:spid="_x0000_s1026" style="position:absolute;left:0;text-align:left;margin-left:79.15pt;margin-top:6.9pt;width:304.75pt;height:25.9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">
            <v:textbox>
              <w:txbxContent>
                <w:p w:rsidR="00AF2CCB" w:rsidRPr="002D22FD" w:rsidRDefault="00AF2CCB" w:rsidP="00996135">
                  <w:pPr>
                    <w:jc w:val="center"/>
                    <w:rPr>
                      <w:sz w:val="28"/>
                      <w:szCs w:val="28"/>
                    </w:rPr>
                  </w:pPr>
                  <w:r>
                    <w:rPr>
                      <w:sz w:val="28"/>
                      <w:szCs w:val="28"/>
                    </w:rPr>
                    <w:t>Повысить эффективность работы с клиентами</w:t>
                  </w:r>
                </w:p>
              </w:txbxContent>
            </v:textbox>
          </v:rect>
        </w:pict>
      </w:r>
    </w:p>
    <w:p w:rsidR="00AF2CCB" w:rsidRPr="00956A55" w:rsidRDefault="00AF2CCB" w:rsidP="00996135">
      <w:pPr>
        <w:spacing w:after="0" w:line="240" w:lineRule="auto"/>
        <w:ind w:firstLine="709"/>
        <w:jc w:val="both"/>
        <w:rPr>
          <w:rFonts w:ascii="Times New Roman" w:hAnsi="Times New Roman"/>
          <w:sz w:val="28"/>
          <w:szCs w:val="28"/>
        </w:rPr>
      </w:pPr>
    </w:p>
    <w:p w:rsidR="00AF2CCB" w:rsidRPr="00956A55" w:rsidRDefault="00AF2CCB" w:rsidP="00996135">
      <w:pPr>
        <w:spacing w:after="0" w:line="240" w:lineRule="auto"/>
        <w:ind w:firstLine="709"/>
        <w:jc w:val="both"/>
        <w:rPr>
          <w:rFonts w:ascii="Times New Roman" w:hAnsi="Times New Roman"/>
          <w:sz w:val="28"/>
          <w:szCs w:val="28"/>
        </w:rPr>
      </w:pPr>
      <w:r>
        <w:rPr>
          <w:noProof/>
          <w:lang w:eastAsia="ru-RU"/>
        </w:rPr>
        <w:pict>
          <v:shapetype id="_x0000_t32" coordsize="21600,21600" o:spt="32" o:oned="t" path="m,l21600,21600e" filled="f">
            <v:path arrowok="t" fillok="f" o:connecttype="none"/>
            <o:lock v:ext="edit" shapetype="t"/>
          </v:shapetype>
          <v:shape id="Прямая со стрелкой 26" o:spid="_x0000_s1027" type="#_x0000_t32" style="position:absolute;left:0;text-align:left;margin-left:421.45pt;margin-top:15pt;width:0;height:13.4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">
            <v:stroke endarrow="block"/>
          </v:shape>
        </w:pict>
      </w:r>
      <w:r>
        <w:rPr>
          <w:noProof/>
          <w:lang w:eastAsia="ru-RU"/>
        </w:rPr>
        <w:pict>
          <v:shape id="Прямая со стрелкой 23" o:spid="_x0000_s1028" type="#_x0000_t32" style="position:absolute;left:0;text-align:left;margin-left:35.5pt;margin-top:15.55pt;width:385.95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"/>
        </w:pict>
      </w:r>
      <w:r>
        <w:rPr>
          <w:noProof/>
          <w:lang w:eastAsia="ru-RU"/>
        </w:rPr>
        <w:pict>
          <v:shape id="Прямая со стрелкой 24" o:spid="_x0000_s1029" type="#_x0000_t32" style="position:absolute;left:0;text-align:left;margin-left:219.6pt;margin-top:.3pt;width:0;height:23.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">
            <v:stroke endarrow="block"/>
          </v:shape>
        </w:pict>
      </w:r>
      <w:r>
        <w:rPr>
          <w:noProof/>
          <w:lang w:eastAsia="ru-RU"/>
        </w:rPr>
        <w:pict>
          <v:shape id="Прямая со стрелкой 25" o:spid="_x0000_s1030" type="#_x0000_t32" style="position:absolute;left:0;text-align:left;margin-left:35.5pt;margin-top:23.1pt;width:0;height:13.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">
            <v:stroke endarrow="block"/>
          </v:shape>
        </w:pict>
      </w:r>
    </w:p>
    <w:p w:rsidR="00AF2CCB" w:rsidRPr="00956A55" w:rsidRDefault="00AF2CCB" w:rsidP="00996135">
      <w:pPr>
        <w:spacing w:after="0" w:line="240" w:lineRule="auto"/>
        <w:ind w:firstLine="709"/>
        <w:jc w:val="both"/>
        <w:rPr>
          <w:rFonts w:ascii="Times New Roman" w:hAnsi="Times New Roman"/>
          <w:sz w:val="28"/>
          <w:szCs w:val="28"/>
        </w:rPr>
      </w:pPr>
      <w:r>
        <w:rPr>
          <w:noProof/>
          <w:lang w:eastAsia="ru-RU"/>
        </w:rPr>
        <w:pict>
          <v:rect id="Прямоугольник 22" o:spid="_x0000_s1031" style="position:absolute;left:0;text-align:left;margin-left:330.3pt;margin-top:12.15pt;width:159.05pt;height:54.6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">
            <v:textbox>
              <w:txbxContent>
                <w:p w:rsidR="00AF2CCB" w:rsidRPr="00442C8C" w:rsidRDefault="00AF2CCB" w:rsidP="00996135">
                  <w:pPr>
                    <w:jc w:val="center"/>
                    <w:rPr>
                      <w:rFonts w:ascii="Times New Roman" w:hAnsi="Times New Roman"/>
                      <w:sz w:val="24"/>
                      <w:szCs w:val="24"/>
                    </w:rPr>
                  </w:pPr>
                  <w:r w:rsidRPr="00442C8C">
                    <w:rPr>
                      <w:rFonts w:ascii="Times New Roman" w:hAnsi="Times New Roman"/>
                      <w:sz w:val="24"/>
                      <w:szCs w:val="24"/>
                    </w:rPr>
                    <w:t>Усовершенствовать систему инфо-поддержки клиентов</w:t>
                  </w:r>
                </w:p>
              </w:txbxContent>
            </v:textbox>
          </v:rect>
        </w:pict>
      </w:r>
      <w:r>
        <w:rPr>
          <w:noProof/>
          <w:lang w:eastAsia="ru-RU"/>
        </w:rPr>
        <w:pict>
          <v:shape id="Прямая со стрелкой 20" o:spid="_x0000_s1032" type="#_x0000_t32" style="position:absolute;left:0;text-align:left;margin-left:470.85pt;margin-top:75.95pt;width:0;height:13.4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">
            <v:stroke endarrow="block"/>
          </v:shape>
        </w:pict>
      </w:r>
      <w:r>
        <w:rPr>
          <w:noProof/>
          <w:lang w:eastAsia="ru-RU"/>
        </w:rPr>
        <w:pict>
          <v:shape id="Прямая со стрелкой 19" o:spid="_x0000_s1033" type="#_x0000_t32" style="position:absolute;left:0;text-align:left;margin-left:334.4pt;margin-top:75.95pt;width:0;height:13.4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">
            <v:stroke endarrow="block"/>
          </v:shape>
        </w:pict>
      </w:r>
      <w:r>
        <w:rPr>
          <w:noProof/>
          <w:lang w:eastAsia="ru-RU"/>
        </w:rPr>
        <w:pict>
          <v:shape id="Прямая со стрелкой 18" o:spid="_x0000_s1034" type="#_x0000_t32" style="position:absolute;left:0;text-align:left;margin-left:334.4pt;margin-top:75.95pt;width:136.45pt;height:0;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"/>
        </w:pict>
      </w:r>
    </w:p>
    <w:p w:rsidR="00AF2CCB" w:rsidRPr="00956A55" w:rsidRDefault="00AF2CCB" w:rsidP="00996135">
      <w:pPr>
        <w:spacing w:after="0" w:line="240" w:lineRule="auto"/>
        <w:ind w:firstLine="709"/>
        <w:jc w:val="both"/>
        <w:rPr>
          <w:rFonts w:ascii="Times New Roman" w:hAnsi="Times New Roman"/>
          <w:sz w:val="28"/>
          <w:szCs w:val="28"/>
        </w:rPr>
      </w:pPr>
      <w:r>
        <w:rPr>
          <w:noProof/>
          <w:lang w:eastAsia="ru-RU"/>
        </w:rPr>
        <w:pict>
          <v:rect id="Прямоугольник 16" o:spid="_x0000_s1035" style="position:absolute;left:0;text-align:left;margin-left:153.65pt;margin-top:4.65pt;width:135.65pt;height:48.55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">
            <v:textbox>
              <w:txbxContent>
                <w:p w:rsidR="00AF2CCB" w:rsidRPr="00442C8C" w:rsidRDefault="00AF2CCB" w:rsidP="00996135">
                  <w:pPr>
                    <w:rPr>
                      <w:rFonts w:ascii="Times New Roman" w:hAnsi="Times New Roman"/>
                      <w:sz w:val="24"/>
                      <w:szCs w:val="24"/>
                    </w:rPr>
                  </w:pPr>
                  <w:r w:rsidRPr="00442C8C">
                    <w:rPr>
                      <w:rFonts w:ascii="Times New Roman" w:hAnsi="Times New Roman"/>
                      <w:sz w:val="24"/>
                      <w:szCs w:val="24"/>
                    </w:rPr>
                    <w:t>Наладить непрерывный канал связи с клиентами</w:t>
                  </w:r>
                </w:p>
              </w:txbxContent>
            </v:textbox>
          </v:rect>
        </w:pict>
      </w:r>
      <w:r>
        <w:rPr>
          <w:noProof/>
          <w:lang w:eastAsia="ru-RU"/>
        </w:rPr>
        <w:pict>
          <v:rect id="Прямоугольник 21" o:spid="_x0000_s1036" style="position:absolute;left:0;text-align:left;margin-left:-44.8pt;margin-top:4.55pt;width:146.65pt;height:75.0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">
            <v:textbox>
              <w:txbxContent>
                <w:p w:rsidR="00AF2CCB" w:rsidRPr="00212528" w:rsidRDefault="00AF2CCB" w:rsidP="00996135">
                  <w:pPr>
                    <w:jc w:val="center"/>
                    <w:rPr>
                      <w:rFonts w:ascii="Times New Roman" w:hAnsi="Times New Roman"/>
                      <w:sz w:val="28"/>
                      <w:szCs w:val="28"/>
                    </w:rPr>
                  </w:pPr>
                  <w:r w:rsidRPr="00212528">
                    <w:rPr>
                      <w:rFonts w:ascii="Times New Roman" w:hAnsi="Times New Roman"/>
                      <w:sz w:val="28"/>
                      <w:szCs w:val="28"/>
                    </w:rPr>
                    <w:t>Разработать бизнес-процессы и стандарты</w:t>
                  </w:r>
                </w:p>
              </w:txbxContent>
            </v:textbox>
          </v:rect>
        </w:pict>
      </w:r>
    </w:p>
    <w:p w:rsidR="00AF2CCB" w:rsidRPr="00956A55" w:rsidRDefault="00AF2CCB" w:rsidP="00996135">
      <w:pPr>
        <w:spacing w:after="0" w:line="240" w:lineRule="auto"/>
        <w:ind w:firstLine="709"/>
        <w:jc w:val="both"/>
        <w:rPr>
          <w:rFonts w:ascii="Times New Roman" w:hAnsi="Times New Roman"/>
          <w:sz w:val="28"/>
          <w:szCs w:val="28"/>
        </w:rPr>
      </w:pPr>
    </w:p>
    <w:p w:rsidR="00AF2CCB" w:rsidRPr="00956A55" w:rsidRDefault="00AF2CCB" w:rsidP="00996135">
      <w:pPr>
        <w:spacing w:after="0" w:line="240" w:lineRule="auto"/>
        <w:ind w:firstLine="709"/>
        <w:jc w:val="both"/>
        <w:rPr>
          <w:rFonts w:ascii="Times New Roman" w:hAnsi="Times New Roman"/>
          <w:sz w:val="28"/>
          <w:szCs w:val="28"/>
        </w:rPr>
      </w:pPr>
    </w:p>
    <w:p w:rsidR="00AF2CCB" w:rsidRPr="00956A55" w:rsidRDefault="00AF2CCB" w:rsidP="00996135">
      <w:pPr>
        <w:spacing w:after="0" w:line="240" w:lineRule="auto"/>
        <w:ind w:firstLine="709"/>
        <w:jc w:val="both"/>
        <w:rPr>
          <w:rFonts w:ascii="Times New Roman" w:hAnsi="Times New Roman"/>
          <w:sz w:val="28"/>
          <w:szCs w:val="28"/>
        </w:rPr>
      </w:pPr>
      <w:r>
        <w:rPr>
          <w:noProof/>
          <w:lang w:eastAsia="ru-RU"/>
        </w:rPr>
        <w:pict>
          <v:shape id="Прямая со стрелкой 15" o:spid="_x0000_s1037" type="#_x0000_t32" style="position:absolute;left:0;text-align:left;margin-left:155.65pt;margin-top:4.9pt;width:68.8pt;height:27.05pt;flip:x;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">
            <v:stroke endarrow="block"/>
          </v:shape>
        </w:pict>
      </w:r>
      <w:r>
        <w:rPr>
          <w:noProof/>
          <w:lang w:eastAsia="ru-RU"/>
        </w:rPr>
        <w:pict>
          <v:shape id="Прямая со стрелкой 17" o:spid="_x0000_s1038" type="#_x0000_t32" style="position:absolute;left:0;text-align:left;margin-left:224.25pt;margin-top:3.85pt;width:.85pt;height:28.4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">
            <v:stroke endarrow="block"/>
          </v:shape>
        </w:pict>
      </w:r>
      <w:r>
        <w:rPr>
          <w:noProof/>
          <w:lang w:eastAsia="ru-RU"/>
        </w:rPr>
        <w:pict>
          <v:shape id="Прямая со стрелкой 13" o:spid="_x0000_s1039" type="#_x0000_t32" style="position:absolute;left:0;text-align:left;margin-left:407.15pt;margin-top:.4pt;width:0;height:35.4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">
            <v:stroke endarrow="block"/>
          </v:shape>
        </w:pict>
      </w:r>
    </w:p>
    <w:p w:rsidR="00AF2CCB" w:rsidRPr="00956A55" w:rsidRDefault="00AF2CCB" w:rsidP="00996135">
      <w:pPr>
        <w:spacing w:after="0" w:line="240" w:lineRule="auto"/>
        <w:ind w:firstLine="709"/>
        <w:jc w:val="both"/>
        <w:rPr>
          <w:rFonts w:ascii="Times New Roman" w:hAnsi="Times New Roman"/>
          <w:sz w:val="28"/>
          <w:szCs w:val="28"/>
        </w:rPr>
      </w:pPr>
      <w:r>
        <w:rPr>
          <w:noProof/>
          <w:lang w:eastAsia="ru-RU"/>
        </w:rPr>
        <w:pict>
          <v:rect id="Прямоугольник 7" o:spid="_x0000_s1040" style="position:absolute;left:0;text-align:left;margin-left:446.7pt;margin-top:.65pt;width:57.85pt;height:175.1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">
            <v:textbox style="layout-flow:vertical;mso-layout-flow-alt:bottom-to-top">
              <w:txbxContent>
                <w:p w:rsidR="00AF2CCB" w:rsidRPr="00D171D1" w:rsidRDefault="00AF2CCB" w:rsidP="00996135">
                  <w:pPr>
                    <w:rPr>
                      <w:sz w:val="28"/>
                      <w:szCs w:val="28"/>
                    </w:rPr>
                  </w:pPr>
                  <w:r>
                    <w:rPr>
                      <w:sz w:val="28"/>
                      <w:szCs w:val="28"/>
                    </w:rPr>
                    <w:t>Осведомить клиентов о новом сайте</w:t>
                  </w:r>
                </w:p>
              </w:txbxContent>
            </v:textbox>
          </v:rect>
        </w:pict>
      </w:r>
      <w:r>
        <w:rPr>
          <w:noProof/>
          <w:lang w:eastAsia="ru-RU"/>
        </w:rPr>
        <w:pict>
          <v:rect id="Прямоугольник 10" o:spid="_x0000_s1041" style="position:absolute;left:0;text-align:left;margin-left:279.2pt;margin-top:8.95pt;width:62.15pt;height:167.0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">
            <v:textbox style="layout-flow:vertical;mso-layout-flow-alt:bottom-to-top">
              <w:txbxContent>
                <w:p w:rsidR="00AF2CCB" w:rsidRPr="00A829B7" w:rsidRDefault="00AF2CCB" w:rsidP="00996135">
                  <w:pPr>
                    <w:rPr>
                      <w:rFonts w:ascii="Times New Roman" w:hAnsi="Times New Roman"/>
                      <w:sz w:val="28"/>
                      <w:szCs w:val="28"/>
                    </w:rPr>
                  </w:pPr>
                  <w:r w:rsidRPr="00A829B7">
                    <w:rPr>
                      <w:rFonts w:ascii="Times New Roman" w:hAnsi="Times New Roman"/>
                      <w:sz w:val="28"/>
                      <w:szCs w:val="28"/>
                    </w:rPr>
                    <w:t>Сделать на сайте клуба подписку на новости</w:t>
                  </w:r>
                </w:p>
              </w:txbxContent>
            </v:textbox>
          </v:rect>
        </w:pict>
      </w:r>
      <w:r>
        <w:rPr>
          <w:noProof/>
          <w:lang w:eastAsia="ru-RU"/>
        </w:rPr>
        <w:pict>
          <v:rect id="Прямоугольник 9" o:spid="_x0000_s1042" style="position:absolute;left:0;text-align:left;margin-left:188.95pt;margin-top:15.45pt;width:84.95pt;height:165.8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">
            <v:textbox style="layout-flow:vertical;mso-layout-flow-alt:bottom-to-top">
              <w:txbxContent>
                <w:p w:rsidR="00AF2CCB" w:rsidRPr="00212528" w:rsidRDefault="00AF2CCB" w:rsidP="00996135">
                  <w:pPr>
                    <w:jc w:val="center"/>
                    <w:rPr>
                      <w:rFonts w:ascii="Times New Roman" w:hAnsi="Times New Roman"/>
                      <w:sz w:val="28"/>
                      <w:szCs w:val="28"/>
                    </w:rPr>
                  </w:pPr>
                  <w:r w:rsidRPr="00212528">
                    <w:rPr>
                      <w:rFonts w:ascii="Times New Roman" w:hAnsi="Times New Roman"/>
                      <w:sz w:val="28"/>
                      <w:szCs w:val="28"/>
                    </w:rPr>
                    <w:t>Придумать и создать стандарт системы встреч и обратной связи с клиентом</w:t>
                  </w:r>
                </w:p>
              </w:txbxContent>
            </v:textbox>
          </v:rect>
        </w:pict>
      </w:r>
      <w:r>
        <w:rPr>
          <w:noProof/>
          <w:lang w:eastAsia="ru-RU"/>
        </w:rPr>
        <w:pict>
          <v:shape id="Прямая со стрелкой 14" o:spid="_x0000_s1043" type="#_x0000_t32" style="position:absolute;left:0;text-align:left;margin-left:24pt;margin-top:15.45pt;width:0;height:33.8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">
            <v:stroke endarrow="block"/>
          </v:shape>
        </w:pict>
      </w:r>
    </w:p>
    <w:p w:rsidR="00AF2CCB" w:rsidRPr="00956A55" w:rsidRDefault="00AF2CCB" w:rsidP="00996135">
      <w:pPr>
        <w:spacing w:after="0" w:line="240" w:lineRule="auto"/>
        <w:ind w:firstLine="709"/>
        <w:jc w:val="both"/>
        <w:rPr>
          <w:rFonts w:ascii="Times New Roman" w:hAnsi="Times New Roman"/>
          <w:sz w:val="28"/>
          <w:szCs w:val="28"/>
        </w:rPr>
      </w:pPr>
      <w:r>
        <w:rPr>
          <w:noProof/>
          <w:lang w:eastAsia="ru-RU"/>
        </w:rPr>
        <w:pict>
          <v:rect id="Прямоугольник 12" o:spid="_x0000_s1044" style="position:absolute;left:0;text-align:left;margin-left:117pt;margin-top:3.65pt;width:56.7pt;height:161.55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">
            <v:textbox style="layout-flow:vertical;mso-layout-flow-alt:bottom-to-top">
              <w:txbxContent>
                <w:p w:rsidR="00AF2CCB" w:rsidRPr="00212528" w:rsidRDefault="00AF2CCB" w:rsidP="00996135">
                  <w:pPr>
                    <w:jc w:val="center"/>
                    <w:rPr>
                      <w:rFonts w:ascii="Times New Roman" w:hAnsi="Times New Roman"/>
                      <w:sz w:val="28"/>
                      <w:szCs w:val="28"/>
                    </w:rPr>
                  </w:pPr>
                  <w:r w:rsidRPr="00212528">
                    <w:rPr>
                      <w:rFonts w:ascii="Times New Roman" w:hAnsi="Times New Roman"/>
                      <w:sz w:val="28"/>
                      <w:szCs w:val="28"/>
                    </w:rPr>
                    <w:t>Разработать анкету клиента</w:t>
                  </w:r>
                </w:p>
              </w:txbxContent>
            </v:textbox>
          </v:rect>
        </w:pict>
      </w:r>
      <w:r>
        <w:rPr>
          <w:noProof/>
          <w:lang w:eastAsia="ru-RU"/>
        </w:rPr>
        <w:pict>
          <v:rect id="Прямоугольник 11" o:spid="_x0000_s1045" style="position:absolute;left:0;text-align:left;margin-left:356.7pt;margin-top:3.6pt;width:81pt;height:153.4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">
            <v:textbox style="layout-flow:vertical;mso-layout-flow-alt:bottom-to-top">
              <w:txbxContent>
                <w:p w:rsidR="00AF2CCB" w:rsidRPr="00A829B7" w:rsidRDefault="00AF2CCB" w:rsidP="00996135">
                  <w:pPr>
                    <w:rPr>
                      <w:rFonts w:ascii="Times New Roman" w:hAnsi="Times New Roman"/>
                      <w:sz w:val="28"/>
                      <w:szCs w:val="28"/>
                    </w:rPr>
                  </w:pPr>
                  <w:r w:rsidRPr="00A829B7">
                    <w:rPr>
                      <w:rFonts w:ascii="Times New Roman" w:hAnsi="Times New Roman"/>
                      <w:sz w:val="28"/>
                      <w:szCs w:val="28"/>
                    </w:rPr>
                    <w:t>Систематически писать статьи и доводить их до клиента</w:t>
                  </w:r>
                </w:p>
              </w:txbxContent>
            </v:textbox>
          </v:rect>
        </w:pict>
      </w:r>
    </w:p>
    <w:p w:rsidR="00AF2CCB" w:rsidRPr="00956A55" w:rsidRDefault="00AF2CCB" w:rsidP="00996135">
      <w:pPr>
        <w:spacing w:after="0" w:line="240" w:lineRule="auto"/>
        <w:ind w:firstLine="709"/>
        <w:jc w:val="both"/>
        <w:rPr>
          <w:rFonts w:ascii="Times New Roman" w:hAnsi="Times New Roman"/>
          <w:sz w:val="28"/>
          <w:szCs w:val="28"/>
        </w:rPr>
      </w:pPr>
    </w:p>
    <w:p w:rsidR="00AF2CCB" w:rsidRPr="00956A55" w:rsidRDefault="00AF2CCB" w:rsidP="00996135">
      <w:pPr>
        <w:spacing w:after="0" w:line="240" w:lineRule="auto"/>
        <w:ind w:firstLine="709"/>
        <w:jc w:val="both"/>
        <w:rPr>
          <w:rFonts w:ascii="Times New Roman" w:hAnsi="Times New Roman"/>
          <w:sz w:val="28"/>
          <w:szCs w:val="28"/>
        </w:rPr>
      </w:pPr>
      <w:r>
        <w:rPr>
          <w:noProof/>
          <w:lang w:eastAsia="ru-RU"/>
        </w:rPr>
        <w:pict>
          <v:rect id="Прямоугольник 8" o:spid="_x0000_s1046" style="position:absolute;left:0;text-align:left;margin-left:-44.75pt;margin-top:1pt;width:137.3pt;height:54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">
            <v:textbox>
              <w:txbxContent>
                <w:p w:rsidR="00AF2CCB" w:rsidRPr="00D171D1" w:rsidRDefault="00AF2CCB" w:rsidP="00996135">
                  <w:pPr>
                    <w:jc w:val="center"/>
                    <w:rPr>
                      <w:sz w:val="28"/>
                      <w:szCs w:val="28"/>
                    </w:rPr>
                  </w:pPr>
                  <w:r w:rsidRPr="00212528">
                    <w:rPr>
                      <w:rFonts w:ascii="Times New Roman" w:hAnsi="Times New Roman"/>
                      <w:sz w:val="28"/>
                      <w:szCs w:val="28"/>
                    </w:rPr>
                    <w:t>Создать желаемое состояние</w:t>
                  </w:r>
                  <w:r>
                    <w:rPr>
                      <w:sz w:val="28"/>
                      <w:szCs w:val="28"/>
                    </w:rPr>
                    <w:t xml:space="preserve"> будущего</w:t>
                  </w:r>
                </w:p>
              </w:txbxContent>
            </v:textbox>
          </v:rect>
        </w:pict>
      </w:r>
    </w:p>
    <w:p w:rsidR="00AF2CCB" w:rsidRPr="00956A55" w:rsidRDefault="00AF2CCB" w:rsidP="00996135">
      <w:pPr>
        <w:spacing w:after="0" w:line="240" w:lineRule="auto"/>
        <w:ind w:firstLine="709"/>
        <w:jc w:val="both"/>
        <w:rPr>
          <w:rFonts w:ascii="Times New Roman" w:hAnsi="Times New Roman"/>
          <w:sz w:val="28"/>
          <w:szCs w:val="28"/>
        </w:rPr>
      </w:pPr>
    </w:p>
    <w:p w:rsidR="00AF2CCB" w:rsidRPr="00956A55" w:rsidRDefault="00AF2CCB" w:rsidP="00996135">
      <w:pPr>
        <w:spacing w:after="0" w:line="240" w:lineRule="auto"/>
        <w:ind w:firstLine="709"/>
        <w:jc w:val="both"/>
        <w:rPr>
          <w:rFonts w:ascii="Times New Roman" w:hAnsi="Times New Roman"/>
          <w:sz w:val="28"/>
          <w:szCs w:val="28"/>
        </w:rPr>
      </w:pPr>
    </w:p>
    <w:p w:rsidR="00AF2CCB" w:rsidRPr="00956A55" w:rsidRDefault="00AF2CCB" w:rsidP="00996135">
      <w:pPr>
        <w:spacing w:after="0" w:line="240" w:lineRule="auto"/>
        <w:ind w:firstLine="709"/>
        <w:jc w:val="both"/>
        <w:rPr>
          <w:rFonts w:ascii="Times New Roman" w:hAnsi="Times New Roman"/>
          <w:sz w:val="28"/>
          <w:szCs w:val="28"/>
        </w:rPr>
      </w:pPr>
      <w:r>
        <w:rPr>
          <w:noProof/>
          <w:lang w:eastAsia="ru-RU"/>
        </w:rPr>
        <w:pict>
          <v:rect id="Прямоугольник 5" o:spid="_x0000_s1047" style="position:absolute;left:0;text-align:left;margin-left:-44.8pt;margin-top:15.55pt;width:130.35pt;height:69.1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">
            <v:textbox>
              <w:txbxContent>
                <w:p w:rsidR="00AF2CCB" w:rsidRPr="00D171D1" w:rsidRDefault="00AF2CCB" w:rsidP="00996135">
                  <w:pPr>
                    <w:jc w:val="center"/>
                    <w:rPr>
                      <w:sz w:val="28"/>
                      <w:szCs w:val="28"/>
                    </w:rPr>
                  </w:pPr>
                  <w:r w:rsidRPr="00212528">
                    <w:rPr>
                      <w:rFonts w:ascii="Times New Roman" w:hAnsi="Times New Roman"/>
                      <w:sz w:val="28"/>
                      <w:szCs w:val="28"/>
                    </w:rPr>
                    <w:t>Разработать показатели эффективности</w:t>
                  </w:r>
                  <w:r>
                    <w:rPr>
                      <w:sz w:val="28"/>
                      <w:szCs w:val="28"/>
                    </w:rPr>
                    <w:t xml:space="preserve"> системы работы с клиентами</w:t>
                  </w:r>
                </w:p>
              </w:txbxContent>
            </v:textbox>
          </v:rect>
        </w:pict>
      </w:r>
      <w:r>
        <w:rPr>
          <w:noProof/>
          <w:lang w:eastAsia="ru-RU"/>
        </w:rPr>
        <w:pict>
          <v:line id="Прямая соединительная линия 6" o:spid="_x0000_s1048" style="position:absolute;left:0;text-align:left;z-index:251668992;visibility:visible" from="27pt,6.85pt" to="27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">
            <v:stroke endarrow="block"/>
          </v:line>
        </w:pict>
      </w:r>
    </w:p>
    <w:p w:rsidR="00AF2CCB" w:rsidRPr="00956A55" w:rsidRDefault="00AF2CCB" w:rsidP="00996135">
      <w:pPr>
        <w:spacing w:after="0" w:line="240" w:lineRule="auto"/>
        <w:ind w:firstLine="709"/>
        <w:jc w:val="both"/>
        <w:rPr>
          <w:rFonts w:ascii="Times New Roman" w:hAnsi="Times New Roman"/>
          <w:sz w:val="28"/>
          <w:szCs w:val="28"/>
        </w:rPr>
      </w:pPr>
    </w:p>
    <w:p w:rsidR="00AF2CCB" w:rsidRPr="00956A55" w:rsidRDefault="00AF2CCB" w:rsidP="00996135">
      <w:pPr>
        <w:spacing w:after="0" w:line="240" w:lineRule="auto"/>
        <w:ind w:firstLine="709"/>
        <w:jc w:val="both"/>
        <w:rPr>
          <w:rFonts w:ascii="Times New Roman" w:hAnsi="Times New Roman"/>
          <w:sz w:val="28"/>
          <w:szCs w:val="28"/>
        </w:rPr>
      </w:pPr>
    </w:p>
    <w:p w:rsidR="00AF2CCB" w:rsidRPr="00956A55" w:rsidRDefault="00AF2CCB" w:rsidP="00996135">
      <w:pPr>
        <w:spacing w:after="0" w:line="240" w:lineRule="auto"/>
        <w:ind w:firstLine="709"/>
        <w:jc w:val="both"/>
        <w:rPr>
          <w:rFonts w:ascii="Times New Roman" w:hAnsi="Times New Roman"/>
          <w:b/>
          <w:sz w:val="28"/>
          <w:szCs w:val="28"/>
        </w:rPr>
      </w:pPr>
    </w:p>
    <w:p w:rsidR="00AF2CCB" w:rsidRPr="00956A55" w:rsidRDefault="00AF2CCB" w:rsidP="00996135">
      <w:pPr>
        <w:spacing w:after="0" w:line="240" w:lineRule="auto"/>
        <w:ind w:firstLine="709"/>
        <w:jc w:val="both"/>
        <w:rPr>
          <w:rFonts w:ascii="Times New Roman" w:hAnsi="Times New Roman"/>
          <w:b/>
          <w:sz w:val="28"/>
          <w:szCs w:val="28"/>
        </w:rPr>
      </w:pPr>
    </w:p>
    <w:p w:rsidR="00AF2CCB" w:rsidRPr="00956A55" w:rsidRDefault="00AF2CCB" w:rsidP="00996135">
      <w:pPr>
        <w:spacing w:after="0" w:line="240" w:lineRule="auto"/>
        <w:ind w:firstLine="709"/>
        <w:jc w:val="both"/>
        <w:rPr>
          <w:rFonts w:ascii="Times New Roman" w:hAnsi="Times New Roman"/>
          <w:b/>
          <w:sz w:val="28"/>
          <w:szCs w:val="28"/>
        </w:rPr>
      </w:pPr>
      <w:r>
        <w:rPr>
          <w:noProof/>
          <w:lang w:eastAsia="ru-RU"/>
        </w:rPr>
        <w:pict>
          <v:line id="Прямая соединительная линия 4" o:spid="_x0000_s1049" style="position:absolute;left:0;text-align:left;z-index:251670016;visibility:visible" from="24.3pt,7.9pt" to="24.3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">
            <v:stroke endarrow="block"/>
          </v:line>
        </w:pict>
      </w:r>
    </w:p>
    <w:p w:rsidR="00AF2CCB" w:rsidRPr="00956A55" w:rsidRDefault="00AF2CCB" w:rsidP="00996135">
      <w:pPr>
        <w:spacing w:after="0" w:line="240" w:lineRule="auto"/>
        <w:ind w:firstLine="709"/>
        <w:jc w:val="both"/>
        <w:rPr>
          <w:rFonts w:ascii="Times New Roman" w:hAnsi="Times New Roman"/>
          <w:b/>
          <w:sz w:val="28"/>
          <w:szCs w:val="28"/>
        </w:rPr>
      </w:pPr>
      <w:r>
        <w:rPr>
          <w:noProof/>
          <w:lang w:eastAsia="ru-RU"/>
        </w:rPr>
        <w:pict>
          <v:rect id="Прямоугольник 2" o:spid="_x0000_s1050" style="position:absolute;left:0;text-align:left;margin-left:-44.75pt;margin-top:.7pt;width:124.15pt;height:69.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">
            <v:textbox>
              <w:txbxContent>
                <w:p w:rsidR="00AF2CCB" w:rsidRPr="00212528" w:rsidRDefault="00AF2CCB" w:rsidP="00996135">
                  <w:pPr>
                    <w:jc w:val="center"/>
                    <w:rPr>
                      <w:rFonts w:ascii="Times New Roman" w:hAnsi="Times New Roman"/>
                      <w:sz w:val="28"/>
                      <w:szCs w:val="28"/>
                    </w:rPr>
                  </w:pPr>
                  <w:r w:rsidRPr="00212528">
                    <w:rPr>
                      <w:rFonts w:ascii="Times New Roman" w:hAnsi="Times New Roman"/>
                      <w:sz w:val="28"/>
                      <w:szCs w:val="28"/>
                    </w:rPr>
                    <w:t>Прописатьбизнес-процессы согласно целям</w:t>
                  </w:r>
                </w:p>
              </w:txbxContent>
            </v:textbox>
          </v:rect>
        </w:pict>
      </w:r>
    </w:p>
    <w:p w:rsidR="00AF2CCB" w:rsidRPr="00956A55" w:rsidRDefault="00AF2CCB" w:rsidP="00996135">
      <w:pPr>
        <w:spacing w:after="0" w:line="240" w:lineRule="auto"/>
        <w:ind w:firstLine="709"/>
        <w:jc w:val="both"/>
        <w:rPr>
          <w:rFonts w:ascii="Times New Roman" w:hAnsi="Times New Roman"/>
          <w:b/>
          <w:sz w:val="28"/>
          <w:szCs w:val="28"/>
        </w:rPr>
      </w:pPr>
    </w:p>
    <w:p w:rsidR="00AF2CCB" w:rsidRPr="00956A55" w:rsidRDefault="00AF2CCB" w:rsidP="00996135">
      <w:pPr>
        <w:spacing w:after="0" w:line="240" w:lineRule="auto"/>
        <w:ind w:firstLine="709"/>
        <w:jc w:val="both"/>
        <w:rPr>
          <w:rFonts w:ascii="Times New Roman" w:hAnsi="Times New Roman"/>
          <w:b/>
          <w:sz w:val="28"/>
          <w:szCs w:val="28"/>
        </w:rPr>
      </w:pPr>
    </w:p>
    <w:p w:rsidR="00AF2CCB" w:rsidRPr="00956A55" w:rsidRDefault="00AF2CCB" w:rsidP="00996135">
      <w:pPr>
        <w:spacing w:after="0" w:line="240" w:lineRule="auto"/>
        <w:ind w:firstLine="709"/>
        <w:jc w:val="both"/>
        <w:rPr>
          <w:rFonts w:ascii="Times New Roman" w:hAnsi="Times New Roman"/>
          <w:b/>
          <w:sz w:val="28"/>
          <w:szCs w:val="28"/>
        </w:rPr>
      </w:pPr>
    </w:p>
    <w:p w:rsidR="00AF2CCB" w:rsidRDefault="00AF2CCB" w:rsidP="00996135">
      <w:pPr>
        <w:spacing w:after="0" w:line="240" w:lineRule="auto"/>
        <w:ind w:firstLine="709"/>
        <w:jc w:val="both"/>
        <w:rPr>
          <w:rFonts w:ascii="Times New Roman" w:hAnsi="Times New Roman"/>
          <w:b/>
          <w:sz w:val="28"/>
          <w:szCs w:val="28"/>
        </w:rPr>
      </w:pPr>
    </w:p>
    <w:p w:rsidR="00AF2CCB" w:rsidRDefault="00AF2CCB" w:rsidP="00996135">
      <w:pPr>
        <w:spacing w:after="0" w:line="240" w:lineRule="auto"/>
        <w:ind w:firstLine="709"/>
        <w:jc w:val="both"/>
        <w:rPr>
          <w:rFonts w:ascii="Times New Roman" w:hAnsi="Times New Roman"/>
          <w:b/>
          <w:sz w:val="28"/>
          <w:szCs w:val="28"/>
        </w:rPr>
      </w:pPr>
    </w:p>
    <w:p w:rsidR="00AF2CCB" w:rsidRDefault="00AF2CCB" w:rsidP="00996135">
      <w:pPr>
        <w:spacing w:after="0" w:line="240" w:lineRule="auto"/>
        <w:ind w:firstLine="709"/>
        <w:jc w:val="both"/>
        <w:rPr>
          <w:rFonts w:ascii="Times New Roman" w:hAnsi="Times New Roman"/>
          <w:b/>
          <w:sz w:val="28"/>
          <w:szCs w:val="28"/>
        </w:rPr>
      </w:pPr>
    </w:p>
    <w:p w:rsidR="00AF2CCB" w:rsidRDefault="00AF2CCB" w:rsidP="00996135">
      <w:pPr>
        <w:spacing w:after="0" w:line="240" w:lineRule="auto"/>
        <w:ind w:firstLine="709"/>
        <w:jc w:val="both"/>
        <w:rPr>
          <w:rFonts w:ascii="Times New Roman" w:hAnsi="Times New Roman"/>
          <w:b/>
          <w:sz w:val="28"/>
          <w:szCs w:val="28"/>
        </w:rPr>
      </w:pPr>
    </w:p>
    <w:p w:rsidR="00AF2CCB" w:rsidRDefault="00AF2CCB" w:rsidP="00996135">
      <w:pPr>
        <w:rPr>
          <w:rFonts w:ascii="Times New Roman" w:hAnsi="Times New Roman"/>
          <w:sz w:val="28"/>
          <w:szCs w:val="28"/>
        </w:rPr>
      </w:pPr>
    </w:p>
    <w:p w:rsidR="00AF2CCB" w:rsidRPr="00127780" w:rsidRDefault="00AF2CCB" w:rsidP="0059084F">
      <w:pPr>
        <w:spacing w:after="0" w:line="360" w:lineRule="auto"/>
        <w:ind w:firstLine="709"/>
        <w:jc w:val="both"/>
        <w:rPr>
          <w:rFonts w:ascii="Times New Roman" w:hAnsi="Times New Roman"/>
          <w:sz w:val="28"/>
          <w:szCs w:val="28"/>
        </w:rPr>
      </w:pPr>
    </w:p>
    <w:sectPr w:rsidR="00AF2CCB" w:rsidRPr="00127780" w:rsidSect="009356D5">
      <w:footerReference w:type="default" r:id="rId9"/>
      <w:pgSz w:w="11906" w:h="16838"/>
      <w:pgMar w:top="1134" w:right="567"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CCB" w:rsidRDefault="00AF2CCB" w:rsidP="009356D5">
      <w:pPr>
        <w:spacing w:after="0" w:line="240" w:lineRule="auto"/>
      </w:pPr>
      <w:r>
        <w:separator/>
      </w:r>
    </w:p>
  </w:endnote>
  <w:endnote w:type="continuationSeparator" w:id="0">
    <w:p w:rsidR="00AF2CCB" w:rsidRDefault="00AF2CCB" w:rsidP="009356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CCB" w:rsidRDefault="00AF2CCB">
    <w:pPr>
      <w:pStyle w:val="Footer"/>
      <w:jc w:val="center"/>
    </w:pPr>
    <w:fldSimple w:instr="PAGE   \* MERGEFORMAT">
      <w:r>
        <w:rPr>
          <w:noProof/>
        </w:rPr>
        <w:t>2</w:t>
      </w:r>
    </w:fldSimple>
  </w:p>
  <w:p w:rsidR="00AF2CCB" w:rsidRDefault="00AF2C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CCB" w:rsidRDefault="00AF2CCB" w:rsidP="009356D5">
      <w:pPr>
        <w:spacing w:after="0" w:line="240" w:lineRule="auto"/>
      </w:pPr>
      <w:r>
        <w:separator/>
      </w:r>
    </w:p>
  </w:footnote>
  <w:footnote w:type="continuationSeparator" w:id="0">
    <w:p w:rsidR="00AF2CCB" w:rsidRDefault="00AF2CCB" w:rsidP="009356D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94C21"/>
    <w:multiLevelType w:val="multilevel"/>
    <w:tmpl w:val="79624996"/>
    <w:lvl w:ilvl="0">
      <w:start w:val="1"/>
      <w:numFmt w:val="decimal"/>
      <w:lvlText w:val="%1."/>
      <w:lvlJc w:val="left"/>
      <w:pPr>
        <w:ind w:left="1069" w:hanging="360"/>
      </w:pPr>
      <w:rPr>
        <w:rFonts w:cs="Times New Roman" w:hint="default"/>
      </w:rPr>
    </w:lvl>
    <w:lvl w:ilvl="1">
      <w:start w:val="1"/>
      <w:numFmt w:val="decimal"/>
      <w:isLgl/>
      <w:lvlText w:val="%1.%2"/>
      <w:lvlJc w:val="left"/>
      <w:pPr>
        <w:ind w:left="1414" w:hanging="705"/>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
    <w:nsid w:val="065E0349"/>
    <w:multiLevelType w:val="hybridMultilevel"/>
    <w:tmpl w:val="13B8D40A"/>
    <w:lvl w:ilvl="0" w:tplc="94D676F4">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62C42C9"/>
    <w:multiLevelType w:val="multilevel"/>
    <w:tmpl w:val="43C659AA"/>
    <w:lvl w:ilvl="0">
      <w:start w:val="1"/>
      <w:numFmt w:val="bullet"/>
      <w:lvlText w:val=""/>
      <w:lvlJc w:val="left"/>
      <w:pPr>
        <w:ind w:left="1065" w:hanging="360"/>
      </w:pPr>
      <w:rPr>
        <w:rFonts w:ascii="Symbol" w:hAnsi="Symbol" w:hint="default"/>
      </w:rPr>
    </w:lvl>
    <w:lvl w:ilvl="1">
      <w:start w:val="2"/>
      <w:numFmt w:val="decimal"/>
      <w:isLgl/>
      <w:lvlText w:val="%1.%2"/>
      <w:lvlJc w:val="left"/>
      <w:pPr>
        <w:ind w:left="1080" w:hanging="375"/>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145" w:hanging="144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3">
    <w:nsid w:val="18B05BD4"/>
    <w:multiLevelType w:val="multilevel"/>
    <w:tmpl w:val="13B8D40A"/>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
    <w:nsid w:val="21805C8D"/>
    <w:multiLevelType w:val="hybridMultilevel"/>
    <w:tmpl w:val="C08A1A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860308B"/>
    <w:multiLevelType w:val="multilevel"/>
    <w:tmpl w:val="D7EE3F46"/>
    <w:lvl w:ilvl="0">
      <w:start w:val="1"/>
      <w:numFmt w:val="decimal"/>
      <w:lvlText w:val="%1."/>
      <w:lvlJc w:val="left"/>
      <w:pPr>
        <w:ind w:left="720" w:hanging="360"/>
      </w:pPr>
      <w:rPr>
        <w:rFonts w:cs="Times New Roman" w:hint="default"/>
      </w:rPr>
    </w:lvl>
    <w:lvl w:ilvl="1">
      <w:start w:val="1"/>
      <w:numFmt w:val="decimal"/>
      <w:isLgl/>
      <w:lvlText w:val="%1.%2"/>
      <w:lvlJc w:val="left"/>
      <w:pPr>
        <w:ind w:left="1170" w:hanging="45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2A623E1A"/>
    <w:multiLevelType w:val="multilevel"/>
    <w:tmpl w:val="13B8D40A"/>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3AA50E06"/>
    <w:multiLevelType w:val="hybridMultilevel"/>
    <w:tmpl w:val="F1F25AE0"/>
    <w:lvl w:ilvl="0" w:tplc="2B0CB6B6">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C8F7EA1"/>
    <w:multiLevelType w:val="hybridMultilevel"/>
    <w:tmpl w:val="49C8F606"/>
    <w:lvl w:ilvl="0" w:tplc="08420D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422A096F"/>
    <w:multiLevelType w:val="multilevel"/>
    <w:tmpl w:val="43C659AA"/>
    <w:lvl w:ilvl="0">
      <w:start w:val="1"/>
      <w:numFmt w:val="bullet"/>
      <w:lvlText w:val=""/>
      <w:lvlJc w:val="left"/>
      <w:pPr>
        <w:ind w:left="1065" w:hanging="360"/>
      </w:pPr>
      <w:rPr>
        <w:rFonts w:ascii="Symbol" w:hAnsi="Symbol" w:hint="default"/>
      </w:rPr>
    </w:lvl>
    <w:lvl w:ilvl="1">
      <w:start w:val="2"/>
      <w:numFmt w:val="decimal"/>
      <w:isLgl/>
      <w:lvlText w:val="%1.%2"/>
      <w:lvlJc w:val="left"/>
      <w:pPr>
        <w:ind w:left="1080" w:hanging="375"/>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145" w:hanging="144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0">
    <w:nsid w:val="44787F6C"/>
    <w:multiLevelType w:val="hybridMultilevel"/>
    <w:tmpl w:val="3C8E6EF6"/>
    <w:lvl w:ilvl="0" w:tplc="2B0CB6B6">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6CE1BC7"/>
    <w:multiLevelType w:val="hybridMultilevel"/>
    <w:tmpl w:val="A900E076"/>
    <w:lvl w:ilvl="0" w:tplc="2B0CB6B6">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82E5BD8"/>
    <w:multiLevelType w:val="multilevel"/>
    <w:tmpl w:val="6CDEDB4E"/>
    <w:lvl w:ilvl="0">
      <w:start w:val="1"/>
      <w:numFmt w:val="bullet"/>
      <w:lvlText w:val=""/>
      <w:lvlJc w:val="left"/>
      <w:pPr>
        <w:ind w:left="1065" w:hanging="360"/>
      </w:pPr>
      <w:rPr>
        <w:rFonts w:ascii="Symbol" w:hAnsi="Symbol" w:hint="default"/>
      </w:rPr>
    </w:lvl>
    <w:lvl w:ilvl="1">
      <w:start w:val="1"/>
      <w:numFmt w:val="bullet"/>
      <w:lvlText w:val=""/>
      <w:lvlJc w:val="left"/>
      <w:pPr>
        <w:ind w:left="1080" w:hanging="375"/>
      </w:pPr>
      <w:rPr>
        <w:rFonts w:ascii="Symbol" w:hAnsi="Symbol"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145" w:hanging="144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3">
    <w:nsid w:val="49352F2B"/>
    <w:multiLevelType w:val="hybridMultilevel"/>
    <w:tmpl w:val="E1CE48C2"/>
    <w:lvl w:ilvl="0" w:tplc="2B0CB6B6">
      <w:start w:val="1"/>
      <w:numFmt w:val="bullet"/>
      <w:lvlText w:val="−"/>
      <w:lvlJc w:val="left"/>
      <w:pPr>
        <w:ind w:left="1429" w:hanging="360"/>
      </w:pPr>
      <w:rPr>
        <w:rFonts w:ascii="Times New Roman" w:hAnsi="Times New Roman" w:hint="default"/>
      </w:rPr>
    </w:lvl>
    <w:lvl w:ilvl="1" w:tplc="997CC6A8">
      <w:start w:val="9"/>
      <w:numFmt w:val="bullet"/>
      <w:lvlText w:val="•"/>
      <w:lvlJc w:val="left"/>
      <w:pPr>
        <w:ind w:left="3199" w:hanging="1410"/>
      </w:pPr>
      <w:rPr>
        <w:rFonts w:ascii="Times New Roman" w:eastAsia="Times New Roman" w:hAnsi="Times New Roman" w:hint="default"/>
      </w:rPr>
    </w:lvl>
    <w:lvl w:ilvl="2" w:tplc="2B0CB6B6">
      <w:start w:val="1"/>
      <w:numFmt w:val="bullet"/>
      <w:lvlText w:val="−"/>
      <w:lvlJc w:val="left"/>
      <w:pPr>
        <w:ind w:left="2869" w:hanging="360"/>
      </w:pPr>
      <w:rPr>
        <w:rFonts w:ascii="Times New Roman" w:hAnsi="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A3D5D81"/>
    <w:multiLevelType w:val="hybridMultilevel"/>
    <w:tmpl w:val="BB80BD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C193168"/>
    <w:multiLevelType w:val="hybridMultilevel"/>
    <w:tmpl w:val="3D9E295E"/>
    <w:lvl w:ilvl="0" w:tplc="2B0CB6B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C97CA5"/>
    <w:multiLevelType w:val="hybridMultilevel"/>
    <w:tmpl w:val="2E166F4C"/>
    <w:lvl w:ilvl="0" w:tplc="2B0CB6B6">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223418D"/>
    <w:multiLevelType w:val="hybridMultilevel"/>
    <w:tmpl w:val="D14AAB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2443901"/>
    <w:multiLevelType w:val="multilevel"/>
    <w:tmpl w:val="13B8D40A"/>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nsid w:val="592A7930"/>
    <w:multiLevelType w:val="hybridMultilevel"/>
    <w:tmpl w:val="4A96CCEA"/>
    <w:lvl w:ilvl="0" w:tplc="55868BE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5C9C156C"/>
    <w:multiLevelType w:val="hybridMultilevel"/>
    <w:tmpl w:val="05366354"/>
    <w:lvl w:ilvl="0" w:tplc="2B0CB6B6">
      <w:start w:val="1"/>
      <w:numFmt w:val="bullet"/>
      <w:lvlText w:val="−"/>
      <w:lvlJc w:val="left"/>
      <w:pPr>
        <w:ind w:left="1429" w:hanging="360"/>
      </w:pPr>
      <w:rPr>
        <w:rFonts w:ascii="Times New Roman" w:hAnsi="Times New Roman" w:hint="default"/>
      </w:rPr>
    </w:lvl>
    <w:lvl w:ilvl="1" w:tplc="2B0CB6B6">
      <w:start w:val="1"/>
      <w:numFmt w:val="bullet"/>
      <w:lvlText w:val="−"/>
      <w:lvlJc w:val="left"/>
      <w:pPr>
        <w:ind w:left="2149" w:hanging="360"/>
      </w:pPr>
      <w:rPr>
        <w:rFonts w:ascii="Times New Roman" w:hAnsi="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B655102"/>
    <w:multiLevelType w:val="hybridMultilevel"/>
    <w:tmpl w:val="0E8A32EC"/>
    <w:lvl w:ilvl="0" w:tplc="2B0CB6B6">
      <w:start w:val="1"/>
      <w:numFmt w:val="bullet"/>
      <w:lvlText w:val="−"/>
      <w:lvlJc w:val="left"/>
      <w:pPr>
        <w:ind w:left="1429"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C3F0390"/>
    <w:multiLevelType w:val="hybridMultilevel"/>
    <w:tmpl w:val="DA5A3362"/>
    <w:lvl w:ilvl="0" w:tplc="2B0CB6B6">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DA936D9"/>
    <w:multiLevelType w:val="hybridMultilevel"/>
    <w:tmpl w:val="C25CB6E0"/>
    <w:lvl w:ilvl="0" w:tplc="73424120">
      <w:start w:val="1"/>
      <w:numFmt w:val="decimal"/>
      <w:lvlText w:val="%1."/>
      <w:lvlJc w:val="left"/>
      <w:pPr>
        <w:ind w:left="1065" w:hanging="705"/>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6C70D8C"/>
    <w:multiLevelType w:val="hybridMultilevel"/>
    <w:tmpl w:val="A652379A"/>
    <w:lvl w:ilvl="0" w:tplc="2B0CB6B6">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AEC7FA1"/>
    <w:multiLevelType w:val="hybridMultilevel"/>
    <w:tmpl w:val="0E6496A0"/>
    <w:lvl w:ilvl="0" w:tplc="2B0CB6B6">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5"/>
  </w:num>
  <w:num w:numId="3">
    <w:abstractNumId w:val="0"/>
  </w:num>
  <w:num w:numId="4">
    <w:abstractNumId w:val="11"/>
  </w:num>
  <w:num w:numId="5">
    <w:abstractNumId w:val="15"/>
  </w:num>
  <w:num w:numId="6">
    <w:abstractNumId w:val="22"/>
  </w:num>
  <w:num w:numId="7">
    <w:abstractNumId w:val="13"/>
  </w:num>
  <w:num w:numId="8">
    <w:abstractNumId w:val="8"/>
  </w:num>
  <w:num w:numId="9">
    <w:abstractNumId w:val="14"/>
  </w:num>
  <w:num w:numId="10">
    <w:abstractNumId w:val="2"/>
  </w:num>
  <w:num w:numId="11">
    <w:abstractNumId w:val="9"/>
  </w:num>
  <w:num w:numId="12">
    <w:abstractNumId w:val="12"/>
  </w:num>
  <w:num w:numId="13">
    <w:abstractNumId w:val="17"/>
  </w:num>
  <w:num w:numId="14">
    <w:abstractNumId w:val="4"/>
  </w:num>
  <w:num w:numId="15">
    <w:abstractNumId w:val="25"/>
  </w:num>
  <w:num w:numId="16">
    <w:abstractNumId w:val="23"/>
  </w:num>
  <w:num w:numId="17">
    <w:abstractNumId w:val="1"/>
  </w:num>
  <w:num w:numId="18">
    <w:abstractNumId w:val="6"/>
  </w:num>
  <w:num w:numId="19">
    <w:abstractNumId w:val="18"/>
  </w:num>
  <w:num w:numId="20">
    <w:abstractNumId w:val="3"/>
  </w:num>
  <w:num w:numId="21">
    <w:abstractNumId w:val="21"/>
  </w:num>
  <w:num w:numId="22">
    <w:abstractNumId w:val="20"/>
  </w:num>
  <w:num w:numId="23">
    <w:abstractNumId w:val="10"/>
  </w:num>
  <w:num w:numId="24">
    <w:abstractNumId w:val="19"/>
  </w:num>
  <w:num w:numId="25">
    <w:abstractNumId w:val="24"/>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7780"/>
    <w:rsid w:val="0005747C"/>
    <w:rsid w:val="00071F2F"/>
    <w:rsid w:val="000B1533"/>
    <w:rsid w:val="000D5664"/>
    <w:rsid w:val="000E1E68"/>
    <w:rsid w:val="000E6A88"/>
    <w:rsid w:val="00127780"/>
    <w:rsid w:val="00132FFE"/>
    <w:rsid w:val="0014231D"/>
    <w:rsid w:val="001C4874"/>
    <w:rsid w:val="001F4FC8"/>
    <w:rsid w:val="00212528"/>
    <w:rsid w:val="002918DA"/>
    <w:rsid w:val="002A47C9"/>
    <w:rsid w:val="002A4903"/>
    <w:rsid w:val="002D22FD"/>
    <w:rsid w:val="002E49C3"/>
    <w:rsid w:val="002E4B86"/>
    <w:rsid w:val="00331BBF"/>
    <w:rsid w:val="00340CF2"/>
    <w:rsid w:val="003B7A89"/>
    <w:rsid w:val="003D5C7D"/>
    <w:rsid w:val="00400736"/>
    <w:rsid w:val="00442C8C"/>
    <w:rsid w:val="00453F4C"/>
    <w:rsid w:val="00493EFF"/>
    <w:rsid w:val="004B4FC4"/>
    <w:rsid w:val="004B730D"/>
    <w:rsid w:val="004C203F"/>
    <w:rsid w:val="004C4119"/>
    <w:rsid w:val="005020E0"/>
    <w:rsid w:val="0059084F"/>
    <w:rsid w:val="00592A8E"/>
    <w:rsid w:val="005B3AFF"/>
    <w:rsid w:val="005B655C"/>
    <w:rsid w:val="005B7831"/>
    <w:rsid w:val="005C6A69"/>
    <w:rsid w:val="005E7C86"/>
    <w:rsid w:val="00641316"/>
    <w:rsid w:val="00707666"/>
    <w:rsid w:val="0071063F"/>
    <w:rsid w:val="00717E49"/>
    <w:rsid w:val="00725F56"/>
    <w:rsid w:val="00733DB8"/>
    <w:rsid w:val="007652A5"/>
    <w:rsid w:val="007B3A6A"/>
    <w:rsid w:val="007D3F23"/>
    <w:rsid w:val="0084325D"/>
    <w:rsid w:val="008449BD"/>
    <w:rsid w:val="00874C5C"/>
    <w:rsid w:val="00875282"/>
    <w:rsid w:val="008D0E38"/>
    <w:rsid w:val="008E4B65"/>
    <w:rsid w:val="008F4DEB"/>
    <w:rsid w:val="00922CE9"/>
    <w:rsid w:val="0092464D"/>
    <w:rsid w:val="009356D5"/>
    <w:rsid w:val="00936B1F"/>
    <w:rsid w:val="00944D6A"/>
    <w:rsid w:val="00951F15"/>
    <w:rsid w:val="00956A55"/>
    <w:rsid w:val="00996135"/>
    <w:rsid w:val="009B576A"/>
    <w:rsid w:val="009D3D9A"/>
    <w:rsid w:val="009E2124"/>
    <w:rsid w:val="00A15847"/>
    <w:rsid w:val="00A829B7"/>
    <w:rsid w:val="00A95968"/>
    <w:rsid w:val="00AE0C11"/>
    <w:rsid w:val="00AF2CCB"/>
    <w:rsid w:val="00B032C4"/>
    <w:rsid w:val="00B36452"/>
    <w:rsid w:val="00B75F76"/>
    <w:rsid w:val="00B84857"/>
    <w:rsid w:val="00B930EE"/>
    <w:rsid w:val="00BF294C"/>
    <w:rsid w:val="00C02DE2"/>
    <w:rsid w:val="00C23635"/>
    <w:rsid w:val="00C3170B"/>
    <w:rsid w:val="00CA1BE3"/>
    <w:rsid w:val="00CB776D"/>
    <w:rsid w:val="00CD0F33"/>
    <w:rsid w:val="00CD7776"/>
    <w:rsid w:val="00CF046A"/>
    <w:rsid w:val="00D004EB"/>
    <w:rsid w:val="00D16EBE"/>
    <w:rsid w:val="00D171D1"/>
    <w:rsid w:val="00D51357"/>
    <w:rsid w:val="00D80245"/>
    <w:rsid w:val="00DC19B0"/>
    <w:rsid w:val="00DC61B4"/>
    <w:rsid w:val="00DD0C76"/>
    <w:rsid w:val="00DE3833"/>
    <w:rsid w:val="00DF2FFB"/>
    <w:rsid w:val="00E25659"/>
    <w:rsid w:val="00E60D5E"/>
    <w:rsid w:val="00ED29BD"/>
    <w:rsid w:val="00EE72F7"/>
    <w:rsid w:val="00EF65A8"/>
    <w:rsid w:val="00F3677D"/>
    <w:rsid w:val="00F406DF"/>
    <w:rsid w:val="00F5536A"/>
    <w:rsid w:val="00F71FBE"/>
    <w:rsid w:val="00F920B2"/>
    <w:rsid w:val="00FD5A6F"/>
    <w:rsid w:val="00FE605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6D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C61B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E6050"/>
    <w:pPr>
      <w:ind w:left="720"/>
      <w:contextualSpacing/>
    </w:pPr>
  </w:style>
  <w:style w:type="paragraph" w:styleId="Header">
    <w:name w:val="header"/>
    <w:basedOn w:val="Normal"/>
    <w:link w:val="HeaderChar"/>
    <w:uiPriority w:val="99"/>
    <w:rsid w:val="009356D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356D5"/>
    <w:rPr>
      <w:rFonts w:cs="Times New Roman"/>
    </w:rPr>
  </w:style>
  <w:style w:type="paragraph" w:styleId="Footer">
    <w:name w:val="footer"/>
    <w:basedOn w:val="Normal"/>
    <w:link w:val="FooterChar"/>
    <w:uiPriority w:val="99"/>
    <w:rsid w:val="009356D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356D5"/>
    <w:rPr>
      <w:rFonts w:cs="Times New Roman"/>
    </w:rPr>
  </w:style>
  <w:style w:type="character" w:customStyle="1" w:styleId="small-arrow">
    <w:name w:val="small-arrow"/>
    <w:basedOn w:val="DefaultParagraphFont"/>
    <w:uiPriority w:val="99"/>
    <w:rsid w:val="005E7C86"/>
    <w:rPr>
      <w:rFonts w:cs="Times New Roman"/>
    </w:rPr>
  </w:style>
  <w:style w:type="character" w:styleId="Hyperlink">
    <w:name w:val="Hyperlink"/>
    <w:basedOn w:val="DefaultParagraphFont"/>
    <w:uiPriority w:val="99"/>
    <w:semiHidden/>
    <w:rsid w:val="005E7C86"/>
    <w:rPr>
      <w:rFonts w:cs="Times New Roman"/>
      <w:color w:val="0000FF"/>
      <w:u w:val="single"/>
    </w:rPr>
  </w:style>
  <w:style w:type="paragraph" w:styleId="BalloonText">
    <w:name w:val="Balloon Text"/>
    <w:basedOn w:val="Normal"/>
    <w:link w:val="BalloonTextChar"/>
    <w:uiPriority w:val="99"/>
    <w:semiHidden/>
    <w:rsid w:val="00EF65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F65A8"/>
    <w:rPr>
      <w:rFonts w:ascii="Tahoma" w:hAnsi="Tahoma" w:cs="Tahoma"/>
      <w:sz w:val="16"/>
      <w:szCs w:val="16"/>
    </w:rPr>
  </w:style>
  <w:style w:type="character" w:customStyle="1" w:styleId="apple-converted-space">
    <w:name w:val="apple-converted-space"/>
    <w:basedOn w:val="DefaultParagraphFont"/>
    <w:uiPriority w:val="99"/>
    <w:rsid w:val="00DD0C76"/>
    <w:rPr>
      <w:rFonts w:cs="Times New Roman"/>
    </w:rPr>
  </w:style>
</w:styles>
</file>

<file path=word/webSettings.xml><?xml version="1.0" encoding="utf-8"?>
<w:webSettings xmlns:r="http://schemas.openxmlformats.org/officeDocument/2006/relationships" xmlns:w="http://schemas.openxmlformats.org/wordprocessingml/2006/main">
  <w:divs>
    <w:div w:id="1323007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querycom.ru/companies/category/554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736</TotalTime>
  <Pages>32</Pages>
  <Words>6428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xXx</cp:lastModifiedBy>
  <cp:revision>69</cp:revision>
  <dcterms:created xsi:type="dcterms:W3CDTF">2015-07-19T18:59:00Z</dcterms:created>
  <dcterms:modified xsi:type="dcterms:W3CDTF">2016-02-12T08:22:00Z</dcterms:modified>
</cp:coreProperties>
</file>