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4AA" w:rsidRPr="00941B21" w:rsidRDefault="00B414AA" w:rsidP="00A16923">
      <w:pPr>
        <w:spacing w:line="360" w:lineRule="auto"/>
        <w:ind w:left="709" w:firstLine="0"/>
        <w:jc w:val="center"/>
        <w:rPr>
          <w:b/>
          <w:i/>
          <w:sz w:val="26"/>
          <w:szCs w:val="26"/>
        </w:rPr>
      </w:pPr>
      <w:bookmarkStart w:id="0" w:name="_GoBack"/>
      <w:bookmarkEnd w:id="0"/>
      <w:r w:rsidRPr="00941B21">
        <w:rPr>
          <w:b/>
          <w:i/>
          <w:sz w:val="26"/>
          <w:szCs w:val="26"/>
        </w:rPr>
        <w:t>Введение</w:t>
      </w:r>
    </w:p>
    <w:p w:rsidR="00A16923" w:rsidRPr="00B414AA" w:rsidRDefault="00A16923" w:rsidP="00A16923">
      <w:pPr>
        <w:spacing w:line="360" w:lineRule="auto"/>
        <w:ind w:left="709" w:firstLine="0"/>
        <w:jc w:val="center"/>
        <w:rPr>
          <w:sz w:val="26"/>
          <w:szCs w:val="26"/>
        </w:rPr>
      </w:pPr>
    </w:p>
    <w:p w:rsidR="00B414AA" w:rsidRPr="00B414AA" w:rsidRDefault="00B414AA" w:rsidP="00B414AA">
      <w:pPr>
        <w:spacing w:line="360" w:lineRule="auto"/>
        <w:rPr>
          <w:sz w:val="26"/>
          <w:szCs w:val="26"/>
        </w:rPr>
      </w:pPr>
      <w:r w:rsidRPr="00B414AA">
        <w:rPr>
          <w:sz w:val="26"/>
          <w:szCs w:val="26"/>
        </w:rPr>
        <w:t>Объектом изучени</w:t>
      </w:r>
      <w:r>
        <w:rPr>
          <w:sz w:val="26"/>
          <w:szCs w:val="26"/>
        </w:rPr>
        <w:t>я логистики являются сквозные материальные потоки</w:t>
      </w:r>
      <w:r w:rsidRPr="00B414AA">
        <w:rPr>
          <w:sz w:val="26"/>
          <w:szCs w:val="26"/>
        </w:rPr>
        <w:t>, потоки услуг и сопутствующие им фина</w:t>
      </w:r>
      <w:r>
        <w:rPr>
          <w:sz w:val="26"/>
          <w:szCs w:val="26"/>
        </w:rPr>
        <w:t>нсовые и информационные потоки.</w:t>
      </w:r>
    </w:p>
    <w:p w:rsidR="00B414AA" w:rsidRPr="00B414AA" w:rsidRDefault="00B414AA" w:rsidP="00B414AA">
      <w:pPr>
        <w:spacing w:line="360" w:lineRule="auto"/>
        <w:rPr>
          <w:sz w:val="26"/>
          <w:szCs w:val="26"/>
        </w:rPr>
      </w:pPr>
      <w:r w:rsidRPr="00B414AA">
        <w:rPr>
          <w:sz w:val="26"/>
          <w:szCs w:val="26"/>
        </w:rPr>
        <w:t>Предметом изучения л</w:t>
      </w:r>
      <w:r>
        <w:rPr>
          <w:sz w:val="26"/>
          <w:szCs w:val="26"/>
        </w:rPr>
        <w:t>огистики является оптимизация материальных потоков</w:t>
      </w:r>
      <w:r w:rsidRPr="00B414AA">
        <w:rPr>
          <w:sz w:val="26"/>
          <w:szCs w:val="26"/>
        </w:rPr>
        <w:t>, потоков услуг и сопутствующих им финан</w:t>
      </w:r>
      <w:r>
        <w:rPr>
          <w:sz w:val="26"/>
          <w:szCs w:val="26"/>
        </w:rPr>
        <w:t>совых и информационных потоков.</w:t>
      </w:r>
    </w:p>
    <w:p w:rsidR="00B414AA" w:rsidRPr="00B414AA" w:rsidRDefault="00B414AA" w:rsidP="00B414AA">
      <w:pPr>
        <w:spacing w:line="360" w:lineRule="auto"/>
        <w:rPr>
          <w:sz w:val="26"/>
          <w:szCs w:val="26"/>
        </w:rPr>
      </w:pPr>
      <w:r w:rsidRPr="00B414AA">
        <w:rPr>
          <w:sz w:val="26"/>
          <w:szCs w:val="26"/>
        </w:rPr>
        <w:t>Существуют так называемые «шесть правил логистики», которые описывают конечную цель логистического управления:</w:t>
      </w:r>
    </w:p>
    <w:p w:rsidR="00B414AA" w:rsidRPr="00B414AA" w:rsidRDefault="00B414AA" w:rsidP="00B414AA">
      <w:pPr>
        <w:spacing w:line="360" w:lineRule="auto"/>
        <w:rPr>
          <w:sz w:val="26"/>
          <w:szCs w:val="26"/>
        </w:rPr>
      </w:pPr>
      <w:r w:rsidRPr="00B414AA">
        <w:rPr>
          <w:sz w:val="26"/>
          <w:szCs w:val="26"/>
        </w:rPr>
        <w:t>1.   Груз – нужный товар.</w:t>
      </w:r>
    </w:p>
    <w:p w:rsidR="00B414AA" w:rsidRPr="00B414AA" w:rsidRDefault="00B414AA" w:rsidP="00B414AA">
      <w:pPr>
        <w:spacing w:line="360" w:lineRule="auto"/>
        <w:rPr>
          <w:sz w:val="26"/>
          <w:szCs w:val="26"/>
        </w:rPr>
      </w:pPr>
      <w:r w:rsidRPr="00B414AA">
        <w:rPr>
          <w:sz w:val="26"/>
          <w:szCs w:val="26"/>
        </w:rPr>
        <w:t>2.   Качество – необходимого качества.</w:t>
      </w:r>
    </w:p>
    <w:p w:rsidR="00B414AA" w:rsidRPr="00B414AA" w:rsidRDefault="00B414AA" w:rsidP="00B414AA">
      <w:pPr>
        <w:spacing w:line="360" w:lineRule="auto"/>
        <w:rPr>
          <w:sz w:val="26"/>
          <w:szCs w:val="26"/>
        </w:rPr>
      </w:pPr>
      <w:r w:rsidRPr="00B414AA">
        <w:rPr>
          <w:sz w:val="26"/>
          <w:szCs w:val="26"/>
        </w:rPr>
        <w:t>3.   Количество – в необходимом количестве.</w:t>
      </w:r>
    </w:p>
    <w:p w:rsidR="00B414AA" w:rsidRPr="00B414AA" w:rsidRDefault="00B414AA" w:rsidP="00B414AA">
      <w:pPr>
        <w:spacing w:line="360" w:lineRule="auto"/>
        <w:rPr>
          <w:sz w:val="26"/>
          <w:szCs w:val="26"/>
        </w:rPr>
      </w:pPr>
      <w:r w:rsidRPr="00B414AA">
        <w:rPr>
          <w:sz w:val="26"/>
          <w:szCs w:val="26"/>
        </w:rPr>
        <w:t>4.   Время – должен быть доставлен в нужное время.</w:t>
      </w:r>
    </w:p>
    <w:p w:rsidR="00B414AA" w:rsidRPr="00B414AA" w:rsidRDefault="00B414AA" w:rsidP="00B414AA">
      <w:pPr>
        <w:spacing w:line="360" w:lineRule="auto"/>
        <w:rPr>
          <w:sz w:val="26"/>
          <w:szCs w:val="26"/>
        </w:rPr>
      </w:pPr>
      <w:r w:rsidRPr="00B414AA">
        <w:rPr>
          <w:sz w:val="26"/>
          <w:szCs w:val="26"/>
        </w:rPr>
        <w:t>5.   Место – в нужное место.</w:t>
      </w:r>
    </w:p>
    <w:p w:rsidR="00B414AA" w:rsidRPr="00B414AA" w:rsidRDefault="00B414AA" w:rsidP="00B414AA">
      <w:pPr>
        <w:spacing w:line="360" w:lineRule="auto"/>
        <w:rPr>
          <w:sz w:val="26"/>
          <w:szCs w:val="26"/>
        </w:rPr>
      </w:pPr>
      <w:r w:rsidRPr="00B414AA">
        <w:rPr>
          <w:sz w:val="26"/>
          <w:szCs w:val="26"/>
        </w:rPr>
        <w:t>6.   Затр</w:t>
      </w:r>
      <w:r>
        <w:rPr>
          <w:sz w:val="26"/>
          <w:szCs w:val="26"/>
        </w:rPr>
        <w:t>аты – с минимальными затратами.</w:t>
      </w:r>
    </w:p>
    <w:p w:rsidR="00B414AA" w:rsidRPr="00B414AA" w:rsidRDefault="00B414AA" w:rsidP="00B414AA">
      <w:pPr>
        <w:spacing w:line="360" w:lineRule="auto"/>
        <w:rPr>
          <w:sz w:val="26"/>
          <w:szCs w:val="26"/>
        </w:rPr>
      </w:pPr>
      <w:r w:rsidRPr="00B414AA">
        <w:rPr>
          <w:sz w:val="26"/>
          <w:szCs w:val="26"/>
        </w:rPr>
        <w:t>Задачи логистики весьма разнообразны и обусловлены приведенной выше конечной ц</w:t>
      </w:r>
      <w:r>
        <w:rPr>
          <w:sz w:val="26"/>
          <w:szCs w:val="26"/>
        </w:rPr>
        <w:t>елью логистического управления.</w:t>
      </w:r>
    </w:p>
    <w:p w:rsidR="00B414AA" w:rsidRPr="00B414AA" w:rsidRDefault="00B414AA" w:rsidP="00B414AA">
      <w:pPr>
        <w:spacing w:line="360" w:lineRule="auto"/>
        <w:rPr>
          <w:sz w:val="26"/>
          <w:szCs w:val="26"/>
        </w:rPr>
      </w:pPr>
      <w:r w:rsidRPr="00B414AA">
        <w:rPr>
          <w:sz w:val="26"/>
          <w:szCs w:val="26"/>
        </w:rPr>
        <w:t>Логистическая фун</w:t>
      </w:r>
      <w:r>
        <w:rPr>
          <w:sz w:val="26"/>
          <w:szCs w:val="26"/>
        </w:rPr>
        <w:t>кция – это укрупненная группа логистических операций</w:t>
      </w:r>
      <w:r w:rsidRPr="00B414AA">
        <w:rPr>
          <w:sz w:val="26"/>
          <w:szCs w:val="26"/>
        </w:rPr>
        <w:t>, однородных с точки зрения цели этих операций и заметно отличающихся от другой совокупности операций. Классификация основных функций</w:t>
      </w:r>
      <w:r>
        <w:rPr>
          <w:sz w:val="26"/>
          <w:szCs w:val="26"/>
        </w:rPr>
        <w:t xml:space="preserve"> логистики приведена в табл.1</w:t>
      </w:r>
    </w:p>
    <w:p w:rsidR="00B414AA" w:rsidRPr="00B414AA" w:rsidRDefault="00B414AA" w:rsidP="00B414AA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Реализуют логистические функции</w:t>
      </w:r>
      <w:r w:rsidRPr="00B414AA">
        <w:rPr>
          <w:sz w:val="26"/>
          <w:szCs w:val="26"/>
        </w:rPr>
        <w:t xml:space="preserve"> следующие организации:</w:t>
      </w:r>
    </w:p>
    <w:p w:rsidR="00B414AA" w:rsidRPr="00B414AA" w:rsidRDefault="00B414AA" w:rsidP="00B414AA">
      <w:pPr>
        <w:spacing w:line="360" w:lineRule="auto"/>
        <w:rPr>
          <w:sz w:val="26"/>
          <w:szCs w:val="26"/>
        </w:rPr>
      </w:pPr>
      <w:r w:rsidRPr="00B414AA">
        <w:rPr>
          <w:sz w:val="26"/>
          <w:szCs w:val="26"/>
        </w:rPr>
        <w:t>·    транспортные предприятия;</w:t>
      </w:r>
    </w:p>
    <w:p w:rsidR="00B414AA" w:rsidRPr="00B414AA" w:rsidRDefault="00B414AA" w:rsidP="00B414AA">
      <w:pPr>
        <w:spacing w:line="360" w:lineRule="auto"/>
        <w:rPr>
          <w:sz w:val="26"/>
          <w:szCs w:val="26"/>
        </w:rPr>
      </w:pPr>
      <w:r w:rsidRPr="00B414AA">
        <w:rPr>
          <w:sz w:val="26"/>
          <w:szCs w:val="26"/>
        </w:rPr>
        <w:t>·    торговые предприятия;</w:t>
      </w:r>
    </w:p>
    <w:p w:rsidR="00B414AA" w:rsidRPr="00B414AA" w:rsidRDefault="00B414AA" w:rsidP="00B414AA">
      <w:pPr>
        <w:spacing w:line="360" w:lineRule="auto"/>
        <w:rPr>
          <w:sz w:val="26"/>
          <w:szCs w:val="26"/>
        </w:rPr>
      </w:pPr>
      <w:r w:rsidRPr="00B414AA">
        <w:rPr>
          <w:sz w:val="26"/>
          <w:szCs w:val="26"/>
        </w:rPr>
        <w:t>·    коммерческо-посреднические организации;</w:t>
      </w:r>
    </w:p>
    <w:p w:rsidR="00B414AA" w:rsidRPr="00B414AA" w:rsidRDefault="00B414AA" w:rsidP="00B414AA">
      <w:pPr>
        <w:spacing w:line="360" w:lineRule="auto"/>
        <w:rPr>
          <w:sz w:val="26"/>
          <w:szCs w:val="26"/>
        </w:rPr>
      </w:pPr>
      <w:r w:rsidRPr="00B414AA">
        <w:rPr>
          <w:sz w:val="26"/>
          <w:szCs w:val="26"/>
        </w:rPr>
        <w:t>·    предприятия-изготовители;</w:t>
      </w:r>
    </w:p>
    <w:p w:rsidR="00CA43B7" w:rsidRDefault="00B414AA" w:rsidP="00B414AA">
      <w:pPr>
        <w:spacing w:line="360" w:lineRule="auto"/>
        <w:rPr>
          <w:sz w:val="26"/>
          <w:szCs w:val="26"/>
        </w:rPr>
      </w:pPr>
      <w:r w:rsidRPr="00B414AA">
        <w:rPr>
          <w:sz w:val="26"/>
          <w:szCs w:val="26"/>
        </w:rPr>
        <w:t>·    специализированные внешние логистические организации.</w:t>
      </w:r>
    </w:p>
    <w:p w:rsidR="00784850" w:rsidRDefault="00784850" w:rsidP="00B414AA">
      <w:pPr>
        <w:spacing w:line="360" w:lineRule="auto"/>
        <w:jc w:val="right"/>
        <w:rPr>
          <w:b/>
          <w:i/>
          <w:sz w:val="26"/>
          <w:szCs w:val="26"/>
        </w:rPr>
      </w:pPr>
    </w:p>
    <w:p w:rsidR="00784850" w:rsidRDefault="00784850" w:rsidP="00B414AA">
      <w:pPr>
        <w:spacing w:line="360" w:lineRule="auto"/>
        <w:jc w:val="right"/>
        <w:rPr>
          <w:b/>
          <w:i/>
          <w:sz w:val="26"/>
          <w:szCs w:val="26"/>
        </w:rPr>
      </w:pPr>
    </w:p>
    <w:p w:rsidR="00784850" w:rsidRDefault="00784850" w:rsidP="00B414AA">
      <w:pPr>
        <w:spacing w:line="360" w:lineRule="auto"/>
        <w:jc w:val="right"/>
        <w:rPr>
          <w:b/>
          <w:i/>
          <w:sz w:val="26"/>
          <w:szCs w:val="26"/>
        </w:rPr>
      </w:pPr>
    </w:p>
    <w:p w:rsidR="00784850" w:rsidRDefault="00784850" w:rsidP="00B414AA">
      <w:pPr>
        <w:spacing w:line="360" w:lineRule="auto"/>
        <w:jc w:val="right"/>
        <w:rPr>
          <w:b/>
          <w:i/>
          <w:sz w:val="26"/>
          <w:szCs w:val="26"/>
        </w:rPr>
      </w:pPr>
    </w:p>
    <w:p w:rsidR="00784850" w:rsidRDefault="00784850" w:rsidP="00B414AA">
      <w:pPr>
        <w:spacing w:line="360" w:lineRule="auto"/>
        <w:jc w:val="right"/>
        <w:rPr>
          <w:b/>
          <w:i/>
          <w:sz w:val="26"/>
          <w:szCs w:val="26"/>
        </w:rPr>
      </w:pPr>
    </w:p>
    <w:p w:rsidR="00784850" w:rsidRDefault="00784850" w:rsidP="00784850">
      <w:pPr>
        <w:spacing w:line="360" w:lineRule="auto"/>
        <w:ind w:firstLine="0"/>
        <w:rPr>
          <w:b/>
          <w:i/>
          <w:sz w:val="26"/>
          <w:szCs w:val="26"/>
        </w:rPr>
      </w:pPr>
    </w:p>
    <w:p w:rsidR="00784850" w:rsidRPr="00784850" w:rsidRDefault="00B414AA" w:rsidP="00784850">
      <w:pPr>
        <w:spacing w:line="360" w:lineRule="auto"/>
        <w:ind w:firstLine="0"/>
        <w:jc w:val="right"/>
        <w:rPr>
          <w:b/>
          <w:i/>
          <w:sz w:val="26"/>
          <w:szCs w:val="26"/>
        </w:rPr>
      </w:pPr>
      <w:r w:rsidRPr="00B414AA">
        <w:rPr>
          <w:b/>
          <w:i/>
          <w:sz w:val="26"/>
          <w:szCs w:val="26"/>
        </w:rPr>
        <w:t>Таблица 1</w:t>
      </w:r>
    </w:p>
    <w:p w:rsidR="00B414AA" w:rsidRPr="00B414AA" w:rsidRDefault="00B414AA" w:rsidP="00B414AA">
      <w:pPr>
        <w:spacing w:line="360" w:lineRule="auto"/>
        <w:jc w:val="center"/>
        <w:rPr>
          <w:sz w:val="26"/>
          <w:szCs w:val="26"/>
        </w:rPr>
      </w:pPr>
      <w:r w:rsidRPr="00B414AA">
        <w:rPr>
          <w:b/>
          <w:bCs/>
          <w:i/>
          <w:iCs/>
          <w:sz w:val="26"/>
          <w:szCs w:val="26"/>
        </w:rPr>
        <w:t>Классификация функций логистики</w:t>
      </w:r>
    </w:p>
    <w:tbl>
      <w:tblPr>
        <w:tblW w:w="5389" w:type="pct"/>
        <w:tblCellSpacing w:w="0" w:type="dxa"/>
        <w:tblInd w:w="-7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7"/>
        <w:gridCol w:w="2363"/>
        <w:gridCol w:w="4795"/>
      </w:tblGrid>
      <w:tr w:rsidR="00784850" w:rsidRPr="00B414AA" w:rsidTr="00A16923">
        <w:trPr>
          <w:tblCellSpacing w:w="0" w:type="dxa"/>
        </w:trPr>
        <w:tc>
          <w:tcPr>
            <w:tcW w:w="1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414AA" w:rsidRPr="00B414AA" w:rsidRDefault="00B414AA" w:rsidP="0078485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414AA">
              <w:rPr>
                <w:b/>
                <w:bCs/>
                <w:sz w:val="26"/>
                <w:szCs w:val="26"/>
              </w:rPr>
              <w:t>Признак классификации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414AA" w:rsidRPr="00B414AA" w:rsidRDefault="00B414AA" w:rsidP="0078485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414AA">
              <w:rPr>
                <w:b/>
                <w:bCs/>
                <w:sz w:val="26"/>
                <w:szCs w:val="26"/>
              </w:rPr>
              <w:t>Вид</w:t>
            </w:r>
          </w:p>
        </w:tc>
        <w:tc>
          <w:tcPr>
            <w:tcW w:w="2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414AA" w:rsidRPr="00B414AA" w:rsidRDefault="00B414AA" w:rsidP="0078485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414AA">
              <w:rPr>
                <w:b/>
                <w:bCs/>
                <w:sz w:val="26"/>
                <w:szCs w:val="26"/>
              </w:rPr>
              <w:t>Описание</w:t>
            </w:r>
          </w:p>
        </w:tc>
      </w:tr>
      <w:tr w:rsidR="00784850" w:rsidRPr="00B414AA" w:rsidTr="00A16923">
        <w:trPr>
          <w:tblCellSpacing w:w="0" w:type="dxa"/>
        </w:trPr>
        <w:tc>
          <w:tcPr>
            <w:tcW w:w="146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414AA" w:rsidRPr="00B414AA" w:rsidRDefault="00B414AA" w:rsidP="0078485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414AA">
              <w:rPr>
                <w:sz w:val="26"/>
                <w:szCs w:val="26"/>
              </w:rPr>
              <w:t>Характер выполняемых задач</w:t>
            </w:r>
          </w:p>
          <w:p w:rsidR="00B414AA" w:rsidRPr="00B414AA" w:rsidRDefault="00B414AA" w:rsidP="00784850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414AA" w:rsidRPr="00B414AA" w:rsidRDefault="00B414AA" w:rsidP="0078485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414AA">
              <w:rPr>
                <w:sz w:val="26"/>
                <w:szCs w:val="26"/>
              </w:rPr>
              <w:t>Оперативные</w:t>
            </w:r>
          </w:p>
        </w:tc>
        <w:tc>
          <w:tcPr>
            <w:tcW w:w="2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414AA" w:rsidRPr="00B414AA" w:rsidRDefault="00B414AA" w:rsidP="0078485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414AA">
              <w:rPr>
                <w:sz w:val="26"/>
                <w:szCs w:val="26"/>
              </w:rPr>
              <w:t>Организация работ, непосредственное управление, контроль потоков</w:t>
            </w:r>
          </w:p>
        </w:tc>
      </w:tr>
      <w:tr w:rsidR="00784850" w:rsidRPr="00B414AA" w:rsidTr="00A16923">
        <w:trPr>
          <w:tblCellSpacing w:w="0" w:type="dxa"/>
        </w:trPr>
        <w:tc>
          <w:tcPr>
            <w:tcW w:w="146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14AA" w:rsidRPr="00B414AA" w:rsidRDefault="00B414AA" w:rsidP="00784850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14AA" w:rsidRPr="00B414AA" w:rsidRDefault="00B414AA" w:rsidP="0078485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414AA">
              <w:rPr>
                <w:sz w:val="26"/>
                <w:szCs w:val="26"/>
              </w:rPr>
              <w:t>Координационные</w:t>
            </w:r>
          </w:p>
        </w:tc>
        <w:tc>
          <w:tcPr>
            <w:tcW w:w="2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14AA" w:rsidRPr="00B414AA" w:rsidRDefault="00B414AA" w:rsidP="0078485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414AA">
              <w:rPr>
                <w:sz w:val="26"/>
                <w:szCs w:val="26"/>
              </w:rPr>
              <w:t>Выявление и сопостав</w:t>
            </w:r>
            <w:r w:rsidR="00784850">
              <w:rPr>
                <w:sz w:val="26"/>
                <w:szCs w:val="26"/>
              </w:rPr>
              <w:t xml:space="preserve">ление потребностей и мощности </w:t>
            </w:r>
            <w:r w:rsidR="00A16923">
              <w:rPr>
                <w:sz w:val="26"/>
                <w:szCs w:val="26"/>
              </w:rPr>
              <w:t>логистической системы</w:t>
            </w:r>
            <w:r w:rsidRPr="00B414AA">
              <w:rPr>
                <w:sz w:val="26"/>
                <w:szCs w:val="26"/>
              </w:rPr>
              <w:t>, согласование целей и координация действий различных подразделений внутри пр</w:t>
            </w:r>
            <w:r w:rsidR="00784850">
              <w:rPr>
                <w:sz w:val="26"/>
                <w:szCs w:val="26"/>
              </w:rPr>
              <w:t>едприятия и различн</w:t>
            </w:r>
            <w:r w:rsidR="00A16923">
              <w:rPr>
                <w:sz w:val="26"/>
                <w:szCs w:val="26"/>
              </w:rPr>
              <w:t>ых звеньев логистической цепи</w:t>
            </w:r>
          </w:p>
        </w:tc>
      </w:tr>
      <w:tr w:rsidR="00784850" w:rsidRPr="00B414AA" w:rsidTr="00A16923">
        <w:trPr>
          <w:tblCellSpacing w:w="0" w:type="dxa"/>
        </w:trPr>
        <w:tc>
          <w:tcPr>
            <w:tcW w:w="146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414AA" w:rsidRPr="00B414AA" w:rsidRDefault="00B414AA" w:rsidP="0078485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414AA">
              <w:rPr>
                <w:sz w:val="26"/>
                <w:szCs w:val="26"/>
              </w:rPr>
              <w:t>Содержание</w:t>
            </w:r>
          </w:p>
          <w:p w:rsidR="00B414AA" w:rsidRPr="00B414AA" w:rsidRDefault="00B414AA" w:rsidP="00784850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B414AA" w:rsidRPr="00B414AA" w:rsidRDefault="00B414AA" w:rsidP="00784850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414AA" w:rsidRPr="00B414AA" w:rsidRDefault="00B414AA" w:rsidP="0078485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414AA">
              <w:rPr>
                <w:sz w:val="26"/>
                <w:szCs w:val="26"/>
              </w:rPr>
              <w:t>Базисные</w:t>
            </w:r>
          </w:p>
        </w:tc>
        <w:tc>
          <w:tcPr>
            <w:tcW w:w="2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414AA" w:rsidRPr="00B414AA" w:rsidRDefault="00B414AA" w:rsidP="0078485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414AA">
              <w:rPr>
                <w:sz w:val="26"/>
                <w:szCs w:val="26"/>
              </w:rPr>
              <w:t>Снабжение, производство, сбыт</w:t>
            </w:r>
          </w:p>
        </w:tc>
      </w:tr>
      <w:tr w:rsidR="00784850" w:rsidRPr="00B414AA" w:rsidTr="00A16923">
        <w:trPr>
          <w:tblCellSpacing w:w="0" w:type="dxa"/>
        </w:trPr>
        <w:tc>
          <w:tcPr>
            <w:tcW w:w="146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14AA" w:rsidRPr="00B414AA" w:rsidRDefault="00B414AA" w:rsidP="00784850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14AA" w:rsidRPr="00B414AA" w:rsidRDefault="00B414AA" w:rsidP="0078485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414AA">
              <w:rPr>
                <w:sz w:val="26"/>
                <w:szCs w:val="26"/>
              </w:rPr>
              <w:t>Ключевые</w:t>
            </w:r>
          </w:p>
        </w:tc>
        <w:tc>
          <w:tcPr>
            <w:tcW w:w="2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14AA" w:rsidRPr="00B414AA" w:rsidRDefault="00B414AA" w:rsidP="0078485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414AA">
              <w:rPr>
                <w:sz w:val="26"/>
                <w:szCs w:val="26"/>
              </w:rPr>
              <w:t>Поддержание стандартов обслуживания, управление закупками, опре</w:t>
            </w:r>
            <w:r w:rsidR="00784850">
              <w:rPr>
                <w:sz w:val="26"/>
                <w:szCs w:val="26"/>
              </w:rPr>
              <w:t>деление объемов и направлений материального потока</w:t>
            </w:r>
            <w:r w:rsidRPr="00B414AA">
              <w:rPr>
                <w:sz w:val="26"/>
                <w:szCs w:val="26"/>
              </w:rPr>
              <w:t>, прогнозирование спроса, управление запасами, физическое распределение продукции, определение последовательности продвижения товаров через места складирования, осуществление перевозок и всех необходимых операций с грузом в пути следования, управление производственными процедурами, формирование хозяйственных связей по поставкам товаров или оказанию услуг</w:t>
            </w:r>
          </w:p>
        </w:tc>
      </w:tr>
      <w:tr w:rsidR="00784850" w:rsidRPr="00B414AA" w:rsidTr="00A16923">
        <w:trPr>
          <w:tblCellSpacing w:w="0" w:type="dxa"/>
        </w:trPr>
        <w:tc>
          <w:tcPr>
            <w:tcW w:w="146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14AA" w:rsidRPr="00B414AA" w:rsidRDefault="00B414AA" w:rsidP="00784850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14AA" w:rsidRPr="00B414AA" w:rsidRDefault="00B414AA" w:rsidP="0078485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414AA">
              <w:rPr>
                <w:sz w:val="26"/>
                <w:szCs w:val="26"/>
              </w:rPr>
              <w:t>Поддерживающие</w:t>
            </w:r>
          </w:p>
        </w:tc>
        <w:tc>
          <w:tcPr>
            <w:tcW w:w="2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14AA" w:rsidRPr="00B414AA" w:rsidRDefault="00B414AA" w:rsidP="0078485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414AA">
              <w:rPr>
                <w:sz w:val="26"/>
                <w:szCs w:val="26"/>
              </w:rPr>
              <w:t xml:space="preserve">Управление складскими операциями, развитие, размещение и организация складского хозяйства, сдача и приемка грузов, хранение, сортировка, подготовка необходимого ассортимента, упаковка, маркировка, подготовка к погрузке, погрузочно-разгрузочные работы, </w:t>
            </w:r>
            <w:proofErr w:type="spellStart"/>
            <w:r w:rsidRPr="00B414AA">
              <w:rPr>
                <w:sz w:val="26"/>
                <w:szCs w:val="26"/>
              </w:rPr>
              <w:t>грузопереработка</w:t>
            </w:r>
            <w:proofErr w:type="spellEnd"/>
            <w:r w:rsidRPr="00B414AA">
              <w:rPr>
                <w:sz w:val="26"/>
                <w:szCs w:val="26"/>
              </w:rPr>
              <w:t>, защитная упаковка, обеспечение возврата товара, обеспечение запасными частями и сервисное обслуживание, информационно-компьютерная поддержка</w:t>
            </w:r>
          </w:p>
        </w:tc>
      </w:tr>
      <w:tr w:rsidR="00784850" w:rsidRPr="00B414AA" w:rsidTr="00A16923">
        <w:trPr>
          <w:tblCellSpacing w:w="0" w:type="dxa"/>
        </w:trPr>
        <w:tc>
          <w:tcPr>
            <w:tcW w:w="146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414AA" w:rsidRPr="00B414AA" w:rsidRDefault="00B414AA" w:rsidP="0078485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414AA">
              <w:rPr>
                <w:sz w:val="26"/>
                <w:szCs w:val="26"/>
              </w:rPr>
              <w:t>С концептуальных позиций</w:t>
            </w:r>
          </w:p>
          <w:p w:rsidR="00B414AA" w:rsidRPr="00B414AA" w:rsidRDefault="00B414AA" w:rsidP="00784850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B414AA" w:rsidRPr="00B414AA" w:rsidRDefault="00B414AA" w:rsidP="00784850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B414AA" w:rsidRPr="00B414AA" w:rsidRDefault="00B414AA" w:rsidP="00784850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414AA" w:rsidRPr="00B414AA" w:rsidRDefault="00B414AA" w:rsidP="0078485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414AA">
              <w:rPr>
                <w:sz w:val="26"/>
                <w:szCs w:val="26"/>
              </w:rPr>
              <w:lastRenderedPageBreak/>
              <w:t>Системообразующая</w:t>
            </w:r>
          </w:p>
        </w:tc>
        <w:tc>
          <w:tcPr>
            <w:tcW w:w="2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414AA" w:rsidRPr="00B414AA" w:rsidRDefault="00B414AA" w:rsidP="0078485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414AA">
              <w:rPr>
                <w:sz w:val="26"/>
                <w:szCs w:val="26"/>
              </w:rPr>
              <w:t>Организация системы управления всеми ресурсами</w:t>
            </w:r>
          </w:p>
        </w:tc>
      </w:tr>
      <w:tr w:rsidR="00784850" w:rsidRPr="00B414AA" w:rsidTr="00A16923">
        <w:trPr>
          <w:tblCellSpacing w:w="0" w:type="dxa"/>
        </w:trPr>
        <w:tc>
          <w:tcPr>
            <w:tcW w:w="146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14AA" w:rsidRPr="00B414AA" w:rsidRDefault="00B414AA" w:rsidP="00784850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14AA" w:rsidRPr="00B414AA" w:rsidRDefault="00B414AA" w:rsidP="0078485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414AA">
              <w:rPr>
                <w:sz w:val="26"/>
                <w:szCs w:val="26"/>
              </w:rPr>
              <w:t>Интегрирующая</w:t>
            </w:r>
          </w:p>
        </w:tc>
        <w:tc>
          <w:tcPr>
            <w:tcW w:w="2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14AA" w:rsidRPr="00B414AA" w:rsidRDefault="00B414AA" w:rsidP="0078485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414AA">
              <w:rPr>
                <w:sz w:val="26"/>
                <w:szCs w:val="26"/>
              </w:rPr>
              <w:t>Объединение, согласование, координация действий участников логистического процесс</w:t>
            </w:r>
            <w:r w:rsidR="00A16923">
              <w:rPr>
                <w:sz w:val="26"/>
                <w:szCs w:val="26"/>
              </w:rPr>
              <w:t>а внутри предприятия и внутри логистической цепи</w:t>
            </w:r>
          </w:p>
        </w:tc>
      </w:tr>
      <w:tr w:rsidR="00784850" w:rsidRPr="00B414AA" w:rsidTr="00A16923">
        <w:trPr>
          <w:tblCellSpacing w:w="0" w:type="dxa"/>
        </w:trPr>
        <w:tc>
          <w:tcPr>
            <w:tcW w:w="146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14AA" w:rsidRPr="00B414AA" w:rsidRDefault="00B414AA" w:rsidP="00784850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14AA" w:rsidRPr="00B414AA" w:rsidRDefault="00B414AA" w:rsidP="0078485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414AA">
              <w:rPr>
                <w:sz w:val="26"/>
                <w:szCs w:val="26"/>
              </w:rPr>
              <w:t>Регулирующая</w:t>
            </w:r>
          </w:p>
        </w:tc>
        <w:tc>
          <w:tcPr>
            <w:tcW w:w="2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14AA" w:rsidRPr="00B414AA" w:rsidRDefault="00B414AA" w:rsidP="0078485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414AA">
              <w:rPr>
                <w:sz w:val="26"/>
                <w:szCs w:val="26"/>
              </w:rPr>
              <w:t>Экономия ресурсов, минимизация отходов всех видов (потери времени, н</w:t>
            </w:r>
            <w:r w:rsidR="00A16923">
              <w:rPr>
                <w:sz w:val="26"/>
                <w:szCs w:val="26"/>
              </w:rPr>
              <w:t>еэффективные операции, отходы материальных ресурсов</w:t>
            </w:r>
            <w:r w:rsidRPr="00B414AA">
              <w:rPr>
                <w:sz w:val="26"/>
                <w:szCs w:val="26"/>
              </w:rPr>
              <w:t>), минимизация затрат</w:t>
            </w:r>
          </w:p>
        </w:tc>
      </w:tr>
      <w:tr w:rsidR="00784850" w:rsidRPr="00B414AA" w:rsidTr="00A16923">
        <w:trPr>
          <w:tblCellSpacing w:w="0" w:type="dxa"/>
        </w:trPr>
        <w:tc>
          <w:tcPr>
            <w:tcW w:w="146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14AA" w:rsidRPr="00B414AA" w:rsidRDefault="00B414AA" w:rsidP="00784850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14AA" w:rsidRPr="00B414AA" w:rsidRDefault="00B414AA" w:rsidP="0078485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414AA">
              <w:rPr>
                <w:sz w:val="26"/>
                <w:szCs w:val="26"/>
              </w:rPr>
              <w:t>Результирующая</w:t>
            </w:r>
          </w:p>
        </w:tc>
        <w:tc>
          <w:tcPr>
            <w:tcW w:w="2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14AA" w:rsidRPr="00B414AA" w:rsidRDefault="00B414AA" w:rsidP="0078485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414AA">
              <w:rPr>
                <w:sz w:val="26"/>
                <w:szCs w:val="26"/>
              </w:rPr>
              <w:t>Направлена на достижение конечной цели логистического управления – выполнение шести правил логистики</w:t>
            </w:r>
          </w:p>
        </w:tc>
      </w:tr>
    </w:tbl>
    <w:p w:rsidR="00B414AA" w:rsidRDefault="00B414AA" w:rsidP="00A16923">
      <w:pPr>
        <w:spacing w:line="360" w:lineRule="auto"/>
        <w:rPr>
          <w:sz w:val="26"/>
          <w:szCs w:val="26"/>
        </w:rPr>
      </w:pPr>
    </w:p>
    <w:p w:rsidR="00A16923" w:rsidRDefault="00784850" w:rsidP="00A16923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Приведенная классификация логистических функций</w:t>
      </w:r>
      <w:r w:rsidRPr="00784850">
        <w:rPr>
          <w:sz w:val="26"/>
          <w:szCs w:val="26"/>
        </w:rPr>
        <w:t xml:space="preserve"> позволяет выделить следующие функциональные области (сферы) логистического управления: закупочная логистика; производственная логистика; распределительная логистика; транспортная логистика; логистика запасов; логистика складирования; логистика сервиса; информационная логистика.</w:t>
      </w:r>
    </w:p>
    <w:p w:rsidR="00A16923" w:rsidRDefault="00A16923">
      <w:pPr>
        <w:spacing w:after="160" w:line="259" w:lineRule="auto"/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784850" w:rsidRPr="00941B21" w:rsidRDefault="00A16923" w:rsidP="00A16923">
      <w:pPr>
        <w:spacing w:line="360" w:lineRule="auto"/>
        <w:jc w:val="center"/>
        <w:rPr>
          <w:b/>
          <w:szCs w:val="28"/>
        </w:rPr>
      </w:pPr>
      <w:r w:rsidRPr="00941B21">
        <w:rPr>
          <w:b/>
          <w:szCs w:val="28"/>
        </w:rPr>
        <w:lastRenderedPageBreak/>
        <w:t>1 РАЗДЕЛ</w:t>
      </w:r>
    </w:p>
    <w:p w:rsidR="00A16923" w:rsidRDefault="00A16923" w:rsidP="00A16923">
      <w:pPr>
        <w:spacing w:line="360" w:lineRule="auto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Расчет величины суммарного материального потока и стоимости </w:t>
      </w:r>
      <w:proofErr w:type="spellStart"/>
      <w:r>
        <w:rPr>
          <w:sz w:val="26"/>
          <w:szCs w:val="26"/>
        </w:rPr>
        <w:t>грузопереработки</w:t>
      </w:r>
      <w:proofErr w:type="spellEnd"/>
      <w:r>
        <w:rPr>
          <w:sz w:val="26"/>
          <w:szCs w:val="26"/>
        </w:rPr>
        <w:t xml:space="preserve"> на складе.</w:t>
      </w:r>
    </w:p>
    <w:p w:rsidR="00A16923" w:rsidRPr="00941B21" w:rsidRDefault="00A16923" w:rsidP="00A16923">
      <w:pPr>
        <w:pStyle w:val="a3"/>
        <w:numPr>
          <w:ilvl w:val="1"/>
          <w:numId w:val="6"/>
        </w:numPr>
        <w:spacing w:line="360" w:lineRule="auto"/>
        <w:jc w:val="left"/>
        <w:rPr>
          <w:b/>
          <w:i/>
          <w:sz w:val="26"/>
          <w:szCs w:val="26"/>
        </w:rPr>
      </w:pPr>
      <w:r w:rsidRPr="00941B21">
        <w:rPr>
          <w:b/>
          <w:i/>
          <w:sz w:val="26"/>
          <w:szCs w:val="26"/>
        </w:rPr>
        <w:t>Исходные данные</w:t>
      </w:r>
    </w:p>
    <w:p w:rsidR="00A16923" w:rsidRDefault="00A16923" w:rsidP="00A16923">
      <w:pPr>
        <w:pStyle w:val="a3"/>
        <w:spacing w:line="360" w:lineRule="auto"/>
        <w:ind w:left="1429" w:firstLine="0"/>
        <w:jc w:val="left"/>
        <w:rPr>
          <w:sz w:val="26"/>
          <w:szCs w:val="26"/>
        </w:rPr>
      </w:pPr>
      <w:r>
        <w:rPr>
          <w:sz w:val="26"/>
          <w:szCs w:val="26"/>
        </w:rPr>
        <w:t>Задача 3.1</w:t>
      </w:r>
    </w:p>
    <w:p w:rsidR="00A16923" w:rsidRDefault="00A16923" w:rsidP="00B82378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Определить величину суммарного материального потока и стоимости </w:t>
      </w:r>
      <w:proofErr w:type="spellStart"/>
      <w:r>
        <w:rPr>
          <w:sz w:val="26"/>
          <w:szCs w:val="26"/>
        </w:rPr>
        <w:t>грузопереработки</w:t>
      </w:r>
      <w:proofErr w:type="spellEnd"/>
      <w:r>
        <w:rPr>
          <w:sz w:val="26"/>
          <w:szCs w:val="26"/>
        </w:rPr>
        <w:t xml:space="preserve"> на складе. </w:t>
      </w:r>
      <w:r w:rsidR="00C55894">
        <w:rPr>
          <w:sz w:val="26"/>
          <w:szCs w:val="26"/>
        </w:rPr>
        <w:t>Исходные данные для расчета приведены в таблице 3.1. Форма для расчета представлена в таблице 3.2.</w:t>
      </w:r>
    </w:p>
    <w:p w:rsidR="00485ECB" w:rsidRPr="00B82378" w:rsidRDefault="00485ECB" w:rsidP="00485ECB">
      <w:pPr>
        <w:spacing w:line="360" w:lineRule="auto"/>
        <w:jc w:val="right"/>
        <w:rPr>
          <w:b/>
          <w:sz w:val="26"/>
          <w:szCs w:val="26"/>
        </w:rPr>
      </w:pPr>
      <w:r w:rsidRPr="00B82378">
        <w:rPr>
          <w:b/>
          <w:sz w:val="26"/>
          <w:szCs w:val="26"/>
        </w:rPr>
        <w:t>Таблица 3.1.</w:t>
      </w:r>
    </w:p>
    <w:tbl>
      <w:tblPr>
        <w:tblStyle w:val="a4"/>
        <w:tblW w:w="10490" w:type="dxa"/>
        <w:tblInd w:w="-714" w:type="dxa"/>
        <w:tblLook w:val="04A0" w:firstRow="1" w:lastRow="0" w:firstColumn="1" w:lastColumn="0" w:noHBand="0" w:noVBand="1"/>
      </w:tblPr>
      <w:tblGrid>
        <w:gridCol w:w="1143"/>
        <w:gridCol w:w="771"/>
        <w:gridCol w:w="554"/>
        <w:gridCol w:w="554"/>
        <w:gridCol w:w="554"/>
        <w:gridCol w:w="554"/>
        <w:gridCol w:w="554"/>
        <w:gridCol w:w="554"/>
        <w:gridCol w:w="606"/>
        <w:gridCol w:w="778"/>
        <w:gridCol w:w="778"/>
        <w:gridCol w:w="778"/>
        <w:gridCol w:w="778"/>
        <w:gridCol w:w="778"/>
        <w:gridCol w:w="778"/>
      </w:tblGrid>
      <w:tr w:rsidR="00485ECB" w:rsidTr="00485ECB">
        <w:tc>
          <w:tcPr>
            <w:tcW w:w="1143" w:type="dxa"/>
          </w:tcPr>
          <w:p w:rsidR="00485ECB" w:rsidRDefault="00485ECB" w:rsidP="00485ECB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Вариант</w:t>
            </w:r>
          </w:p>
        </w:tc>
        <w:tc>
          <w:tcPr>
            <w:tcW w:w="275" w:type="dxa"/>
          </w:tcPr>
          <w:p w:rsidR="00485ECB" w:rsidRDefault="00485ECB" w:rsidP="00485ECB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Т, т/год</w:t>
            </w:r>
          </w:p>
        </w:tc>
        <w:tc>
          <w:tcPr>
            <w:tcW w:w="1050" w:type="dxa"/>
          </w:tcPr>
          <w:p w:rsidR="00485ECB" w:rsidRPr="00485ECB" w:rsidRDefault="00485ECB" w:rsidP="00485ECB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, %</w:t>
            </w:r>
          </w:p>
        </w:tc>
        <w:tc>
          <w:tcPr>
            <w:tcW w:w="554" w:type="dxa"/>
          </w:tcPr>
          <w:p w:rsidR="00485ECB" w:rsidRPr="00485ECB" w:rsidRDefault="00485ECB" w:rsidP="00485ECB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, %</w:t>
            </w:r>
          </w:p>
        </w:tc>
        <w:tc>
          <w:tcPr>
            <w:tcW w:w="554" w:type="dxa"/>
          </w:tcPr>
          <w:p w:rsidR="00485ECB" w:rsidRPr="00485ECB" w:rsidRDefault="00485ECB" w:rsidP="00485ECB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>, %</w:t>
            </w:r>
          </w:p>
        </w:tc>
        <w:tc>
          <w:tcPr>
            <w:tcW w:w="554" w:type="dxa"/>
          </w:tcPr>
          <w:p w:rsidR="00485ECB" w:rsidRPr="00485ECB" w:rsidRDefault="00485ECB" w:rsidP="00485ECB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  <w:vertAlign w:val="subscript"/>
              </w:rPr>
              <w:t>4</w:t>
            </w:r>
            <w:r>
              <w:rPr>
                <w:sz w:val="26"/>
                <w:szCs w:val="26"/>
              </w:rPr>
              <w:t>, %</w:t>
            </w:r>
          </w:p>
        </w:tc>
        <w:tc>
          <w:tcPr>
            <w:tcW w:w="554" w:type="dxa"/>
          </w:tcPr>
          <w:p w:rsidR="00485ECB" w:rsidRPr="00485ECB" w:rsidRDefault="00485ECB" w:rsidP="00485ECB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  <w:vertAlign w:val="subscript"/>
              </w:rPr>
              <w:t>5</w:t>
            </w:r>
            <w:r>
              <w:rPr>
                <w:sz w:val="26"/>
                <w:szCs w:val="26"/>
              </w:rPr>
              <w:t>, %</w:t>
            </w:r>
          </w:p>
        </w:tc>
        <w:tc>
          <w:tcPr>
            <w:tcW w:w="554" w:type="dxa"/>
          </w:tcPr>
          <w:p w:rsidR="00485ECB" w:rsidRPr="00485ECB" w:rsidRDefault="00485ECB" w:rsidP="00485ECB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  <w:vertAlign w:val="subscript"/>
              </w:rPr>
              <w:t>6</w:t>
            </w:r>
            <w:r>
              <w:rPr>
                <w:sz w:val="26"/>
                <w:szCs w:val="26"/>
              </w:rPr>
              <w:t>, %</w:t>
            </w:r>
          </w:p>
        </w:tc>
        <w:tc>
          <w:tcPr>
            <w:tcW w:w="554" w:type="dxa"/>
          </w:tcPr>
          <w:p w:rsidR="00485ECB" w:rsidRPr="00485ECB" w:rsidRDefault="00485ECB" w:rsidP="00485ECB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  <w:vertAlign w:val="subscript"/>
              </w:rPr>
              <w:t>7</w:t>
            </w:r>
            <w:r>
              <w:rPr>
                <w:sz w:val="26"/>
                <w:szCs w:val="26"/>
              </w:rPr>
              <w:t>, %</w:t>
            </w:r>
          </w:p>
        </w:tc>
        <w:tc>
          <w:tcPr>
            <w:tcW w:w="778" w:type="dxa"/>
          </w:tcPr>
          <w:p w:rsidR="00485ECB" w:rsidRPr="00485ECB" w:rsidRDefault="00485ECB" w:rsidP="00485ECB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S</w:t>
            </w:r>
            <w:r>
              <w:rPr>
                <w:sz w:val="26"/>
                <w:szCs w:val="26"/>
                <w:vertAlign w:val="subscript"/>
                <w:lang w:val="en-US"/>
              </w:rPr>
              <w:t>1</w:t>
            </w:r>
            <w:r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val="en-US"/>
              </w:rPr>
              <w:t>y.e</w:t>
            </w:r>
            <w:proofErr w:type="spellEnd"/>
            <w:r>
              <w:rPr>
                <w:sz w:val="26"/>
                <w:szCs w:val="26"/>
                <w:lang w:val="en-US"/>
              </w:rPr>
              <w:t>./</w:t>
            </w:r>
            <w:r>
              <w:rPr>
                <w:sz w:val="26"/>
                <w:szCs w:val="26"/>
              </w:rPr>
              <w:t>т</w:t>
            </w:r>
          </w:p>
        </w:tc>
        <w:tc>
          <w:tcPr>
            <w:tcW w:w="778" w:type="dxa"/>
          </w:tcPr>
          <w:p w:rsidR="00485ECB" w:rsidRDefault="00485ECB" w:rsidP="00485ECB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</w:t>
            </w:r>
            <w:r>
              <w:rPr>
                <w:sz w:val="26"/>
                <w:szCs w:val="26"/>
                <w:vertAlign w:val="subscript"/>
              </w:rPr>
              <w:t>2</w:t>
            </w:r>
            <w:r w:rsidRPr="00485ECB">
              <w:rPr>
                <w:sz w:val="26"/>
                <w:szCs w:val="26"/>
              </w:rPr>
              <w:t xml:space="preserve">, </w:t>
            </w:r>
            <w:proofErr w:type="spellStart"/>
            <w:r w:rsidRPr="00485ECB">
              <w:rPr>
                <w:sz w:val="26"/>
                <w:szCs w:val="26"/>
              </w:rPr>
              <w:t>y.e</w:t>
            </w:r>
            <w:proofErr w:type="spellEnd"/>
            <w:r w:rsidRPr="00485ECB">
              <w:rPr>
                <w:sz w:val="26"/>
                <w:szCs w:val="26"/>
              </w:rPr>
              <w:t>./т</w:t>
            </w:r>
          </w:p>
        </w:tc>
        <w:tc>
          <w:tcPr>
            <w:tcW w:w="778" w:type="dxa"/>
          </w:tcPr>
          <w:p w:rsidR="00485ECB" w:rsidRDefault="00485ECB" w:rsidP="00485ECB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</w:t>
            </w:r>
            <w:r>
              <w:rPr>
                <w:sz w:val="26"/>
                <w:szCs w:val="26"/>
                <w:vertAlign w:val="subscript"/>
              </w:rPr>
              <w:t>3</w:t>
            </w:r>
            <w:r w:rsidRPr="00485ECB">
              <w:rPr>
                <w:sz w:val="26"/>
                <w:szCs w:val="26"/>
              </w:rPr>
              <w:t xml:space="preserve">, </w:t>
            </w:r>
            <w:proofErr w:type="spellStart"/>
            <w:r w:rsidRPr="00485ECB">
              <w:rPr>
                <w:sz w:val="26"/>
                <w:szCs w:val="26"/>
              </w:rPr>
              <w:t>y.e</w:t>
            </w:r>
            <w:proofErr w:type="spellEnd"/>
            <w:r w:rsidRPr="00485ECB">
              <w:rPr>
                <w:sz w:val="26"/>
                <w:szCs w:val="26"/>
              </w:rPr>
              <w:t>./т</w:t>
            </w:r>
          </w:p>
        </w:tc>
        <w:tc>
          <w:tcPr>
            <w:tcW w:w="778" w:type="dxa"/>
          </w:tcPr>
          <w:p w:rsidR="00485ECB" w:rsidRDefault="00485ECB" w:rsidP="00485ECB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</w:t>
            </w:r>
            <w:r>
              <w:rPr>
                <w:sz w:val="26"/>
                <w:szCs w:val="26"/>
                <w:vertAlign w:val="subscript"/>
              </w:rPr>
              <w:t>4</w:t>
            </w:r>
            <w:r w:rsidRPr="00485ECB">
              <w:rPr>
                <w:sz w:val="26"/>
                <w:szCs w:val="26"/>
              </w:rPr>
              <w:t xml:space="preserve">, </w:t>
            </w:r>
            <w:proofErr w:type="spellStart"/>
            <w:r w:rsidRPr="00485ECB">
              <w:rPr>
                <w:sz w:val="26"/>
                <w:szCs w:val="26"/>
              </w:rPr>
              <w:t>y.e</w:t>
            </w:r>
            <w:proofErr w:type="spellEnd"/>
            <w:r w:rsidRPr="00485ECB">
              <w:rPr>
                <w:sz w:val="26"/>
                <w:szCs w:val="26"/>
              </w:rPr>
              <w:t>./т</w:t>
            </w:r>
          </w:p>
        </w:tc>
        <w:tc>
          <w:tcPr>
            <w:tcW w:w="778" w:type="dxa"/>
          </w:tcPr>
          <w:p w:rsidR="00485ECB" w:rsidRDefault="00485ECB" w:rsidP="00485ECB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</w:t>
            </w:r>
            <w:r>
              <w:rPr>
                <w:sz w:val="26"/>
                <w:szCs w:val="26"/>
                <w:vertAlign w:val="subscript"/>
              </w:rPr>
              <w:t>5</w:t>
            </w:r>
            <w:r w:rsidRPr="00485ECB">
              <w:rPr>
                <w:sz w:val="26"/>
                <w:szCs w:val="26"/>
              </w:rPr>
              <w:t xml:space="preserve">, </w:t>
            </w:r>
            <w:proofErr w:type="spellStart"/>
            <w:r w:rsidRPr="00485ECB">
              <w:rPr>
                <w:sz w:val="26"/>
                <w:szCs w:val="26"/>
              </w:rPr>
              <w:t>y.e</w:t>
            </w:r>
            <w:proofErr w:type="spellEnd"/>
            <w:r w:rsidRPr="00485ECB">
              <w:rPr>
                <w:sz w:val="26"/>
                <w:szCs w:val="26"/>
              </w:rPr>
              <w:t>./т</w:t>
            </w:r>
          </w:p>
        </w:tc>
        <w:tc>
          <w:tcPr>
            <w:tcW w:w="808" w:type="dxa"/>
          </w:tcPr>
          <w:p w:rsidR="00485ECB" w:rsidRDefault="00485ECB" w:rsidP="00485ECB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</w:t>
            </w:r>
            <w:r>
              <w:rPr>
                <w:sz w:val="26"/>
                <w:szCs w:val="26"/>
                <w:vertAlign w:val="subscript"/>
              </w:rPr>
              <w:t>6</w:t>
            </w:r>
            <w:r w:rsidRPr="00485ECB">
              <w:rPr>
                <w:sz w:val="26"/>
                <w:szCs w:val="26"/>
              </w:rPr>
              <w:t xml:space="preserve">, </w:t>
            </w:r>
            <w:proofErr w:type="spellStart"/>
            <w:r w:rsidRPr="00485ECB">
              <w:rPr>
                <w:sz w:val="26"/>
                <w:szCs w:val="26"/>
              </w:rPr>
              <w:t>y.e</w:t>
            </w:r>
            <w:proofErr w:type="spellEnd"/>
            <w:r w:rsidRPr="00485ECB">
              <w:rPr>
                <w:sz w:val="26"/>
                <w:szCs w:val="26"/>
              </w:rPr>
              <w:t>./т</w:t>
            </w:r>
          </w:p>
        </w:tc>
      </w:tr>
      <w:tr w:rsidR="00485ECB" w:rsidTr="00485ECB">
        <w:tc>
          <w:tcPr>
            <w:tcW w:w="1143" w:type="dxa"/>
          </w:tcPr>
          <w:p w:rsidR="00485ECB" w:rsidRDefault="00485ECB" w:rsidP="00485ECB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75" w:type="dxa"/>
          </w:tcPr>
          <w:p w:rsidR="00485ECB" w:rsidRDefault="00485ECB" w:rsidP="00485ECB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5400</w:t>
            </w:r>
          </w:p>
        </w:tc>
        <w:tc>
          <w:tcPr>
            <w:tcW w:w="1050" w:type="dxa"/>
          </w:tcPr>
          <w:p w:rsidR="00485ECB" w:rsidRDefault="00485ECB" w:rsidP="00485ECB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554" w:type="dxa"/>
          </w:tcPr>
          <w:p w:rsidR="00485ECB" w:rsidRDefault="00485ECB" w:rsidP="00485ECB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554" w:type="dxa"/>
          </w:tcPr>
          <w:p w:rsidR="00485ECB" w:rsidRDefault="00485ECB" w:rsidP="00485ECB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  <w:tc>
          <w:tcPr>
            <w:tcW w:w="554" w:type="dxa"/>
          </w:tcPr>
          <w:p w:rsidR="00485ECB" w:rsidRDefault="00485ECB" w:rsidP="00485ECB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554" w:type="dxa"/>
          </w:tcPr>
          <w:p w:rsidR="00485ECB" w:rsidRDefault="00485ECB" w:rsidP="00485ECB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</w:t>
            </w:r>
          </w:p>
        </w:tc>
        <w:tc>
          <w:tcPr>
            <w:tcW w:w="554" w:type="dxa"/>
          </w:tcPr>
          <w:p w:rsidR="00485ECB" w:rsidRDefault="00485ECB" w:rsidP="00485ECB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554" w:type="dxa"/>
          </w:tcPr>
          <w:p w:rsidR="00485ECB" w:rsidRDefault="00485ECB" w:rsidP="00485ECB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  <w:tc>
          <w:tcPr>
            <w:tcW w:w="778" w:type="dxa"/>
          </w:tcPr>
          <w:p w:rsidR="00485ECB" w:rsidRDefault="00485ECB" w:rsidP="00485ECB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0,6</w:t>
            </w:r>
          </w:p>
        </w:tc>
        <w:tc>
          <w:tcPr>
            <w:tcW w:w="778" w:type="dxa"/>
          </w:tcPr>
          <w:p w:rsidR="00485ECB" w:rsidRDefault="00485ECB" w:rsidP="00485ECB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</w:t>
            </w:r>
          </w:p>
        </w:tc>
        <w:tc>
          <w:tcPr>
            <w:tcW w:w="778" w:type="dxa"/>
          </w:tcPr>
          <w:p w:rsidR="00485ECB" w:rsidRDefault="00485ECB" w:rsidP="00485ECB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5,2</w:t>
            </w:r>
          </w:p>
        </w:tc>
        <w:tc>
          <w:tcPr>
            <w:tcW w:w="778" w:type="dxa"/>
          </w:tcPr>
          <w:p w:rsidR="00485ECB" w:rsidRDefault="00485ECB" w:rsidP="00485ECB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0,9</w:t>
            </w:r>
          </w:p>
        </w:tc>
        <w:tc>
          <w:tcPr>
            <w:tcW w:w="778" w:type="dxa"/>
          </w:tcPr>
          <w:p w:rsidR="00485ECB" w:rsidRDefault="00485ECB" w:rsidP="00485ECB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3,8</w:t>
            </w:r>
          </w:p>
        </w:tc>
        <w:tc>
          <w:tcPr>
            <w:tcW w:w="808" w:type="dxa"/>
          </w:tcPr>
          <w:p w:rsidR="00485ECB" w:rsidRDefault="00485ECB" w:rsidP="00485ECB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0,6</w:t>
            </w:r>
          </w:p>
        </w:tc>
      </w:tr>
    </w:tbl>
    <w:p w:rsidR="00485ECB" w:rsidRDefault="00485ECB" w:rsidP="00485ECB">
      <w:pPr>
        <w:spacing w:line="360" w:lineRule="auto"/>
        <w:jc w:val="left"/>
        <w:rPr>
          <w:sz w:val="26"/>
          <w:szCs w:val="26"/>
        </w:rPr>
      </w:pPr>
    </w:p>
    <w:p w:rsidR="0017280F" w:rsidRPr="00941B21" w:rsidRDefault="0017280F" w:rsidP="0017280F">
      <w:pPr>
        <w:pStyle w:val="a3"/>
        <w:numPr>
          <w:ilvl w:val="1"/>
          <w:numId w:val="7"/>
        </w:numPr>
        <w:spacing w:line="360" w:lineRule="auto"/>
        <w:jc w:val="left"/>
        <w:rPr>
          <w:b/>
          <w:i/>
          <w:sz w:val="26"/>
          <w:szCs w:val="26"/>
        </w:rPr>
      </w:pPr>
      <w:r w:rsidRPr="00941B21">
        <w:rPr>
          <w:b/>
          <w:i/>
          <w:sz w:val="26"/>
          <w:szCs w:val="26"/>
        </w:rPr>
        <w:t>Методика расчета</w:t>
      </w:r>
    </w:p>
    <w:p w:rsidR="00485ECB" w:rsidRDefault="00E058B9" w:rsidP="00B82378">
      <w:pPr>
        <w:pStyle w:val="a3"/>
        <w:numPr>
          <w:ilvl w:val="0"/>
          <w:numId w:val="7"/>
        </w:numPr>
        <w:spacing w:line="36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>Грузы</w:t>
      </w:r>
      <w:r w:rsidR="006B6E19">
        <w:rPr>
          <w:sz w:val="26"/>
          <w:szCs w:val="26"/>
        </w:rPr>
        <w:t>,</w:t>
      </w:r>
      <w:r>
        <w:rPr>
          <w:sz w:val="26"/>
          <w:szCs w:val="26"/>
        </w:rPr>
        <w:t xml:space="preserve"> рассматриваемые в процессе </w:t>
      </w:r>
      <w:proofErr w:type="spellStart"/>
      <w:r>
        <w:rPr>
          <w:sz w:val="26"/>
          <w:szCs w:val="26"/>
        </w:rPr>
        <w:t>внутрискладского</w:t>
      </w:r>
      <w:proofErr w:type="spellEnd"/>
      <w:r>
        <w:rPr>
          <w:sz w:val="26"/>
          <w:szCs w:val="26"/>
        </w:rPr>
        <w:t xml:space="preserve"> перемещения</w:t>
      </w:r>
      <w:r w:rsidR="006B6E19">
        <w:rPr>
          <w:sz w:val="26"/>
          <w:szCs w:val="26"/>
        </w:rPr>
        <w:t>. Перемещение грузов (механизированное, в контейнерах или на поддонах) осуществляется с участка на участок, а суммарный материальный поток по данной группе равен сумме грузовых потоков всех участков, без последнего:</w:t>
      </w:r>
    </w:p>
    <w:p w:rsidR="006B6E19" w:rsidRDefault="00B82378" w:rsidP="00B82378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proofErr w:type="spellStart"/>
      <w:r w:rsidR="006B6E19">
        <w:rPr>
          <w:sz w:val="26"/>
          <w:szCs w:val="26"/>
        </w:rPr>
        <w:t>Р</w:t>
      </w:r>
      <w:r w:rsidR="006B6E19">
        <w:rPr>
          <w:sz w:val="26"/>
          <w:szCs w:val="26"/>
          <w:vertAlign w:val="subscript"/>
        </w:rPr>
        <w:t>п.г</w:t>
      </w:r>
      <w:proofErr w:type="spellEnd"/>
      <w:r w:rsidR="006B6E19">
        <w:rPr>
          <w:sz w:val="26"/>
          <w:szCs w:val="26"/>
          <w:vertAlign w:val="subscript"/>
        </w:rPr>
        <w:t>.=</w:t>
      </w:r>
      <w:r w:rsidR="006B6E19">
        <w:rPr>
          <w:sz w:val="26"/>
          <w:szCs w:val="26"/>
        </w:rPr>
        <w:t>Т+Т*А</w:t>
      </w:r>
      <w:r w:rsidR="006B6E19">
        <w:rPr>
          <w:sz w:val="26"/>
          <w:szCs w:val="26"/>
          <w:vertAlign w:val="subscript"/>
        </w:rPr>
        <w:t>1</w:t>
      </w:r>
      <w:r w:rsidR="006B6E19">
        <w:rPr>
          <w:sz w:val="26"/>
          <w:szCs w:val="26"/>
        </w:rPr>
        <w:t>/100</w:t>
      </w:r>
      <w:proofErr w:type="gramStart"/>
      <w:r w:rsidR="006B6E19">
        <w:rPr>
          <w:sz w:val="26"/>
          <w:szCs w:val="26"/>
        </w:rPr>
        <w:t>+Т</w:t>
      </w:r>
      <w:proofErr w:type="gramEnd"/>
      <w:r w:rsidR="006B6E19">
        <w:rPr>
          <w:sz w:val="26"/>
          <w:szCs w:val="26"/>
        </w:rPr>
        <w:t>*А</w:t>
      </w:r>
      <w:r w:rsidR="006B6E19">
        <w:rPr>
          <w:sz w:val="26"/>
          <w:szCs w:val="26"/>
          <w:vertAlign w:val="subscript"/>
        </w:rPr>
        <w:t>2</w:t>
      </w:r>
      <w:r w:rsidR="006B6E19">
        <w:rPr>
          <w:sz w:val="26"/>
          <w:szCs w:val="26"/>
        </w:rPr>
        <w:t>/100+Т+Т*А</w:t>
      </w:r>
      <w:r w:rsidR="006B6E19">
        <w:rPr>
          <w:sz w:val="26"/>
          <w:szCs w:val="26"/>
          <w:vertAlign w:val="subscript"/>
        </w:rPr>
        <w:t>3</w:t>
      </w:r>
      <w:r w:rsidR="006B6E19">
        <w:rPr>
          <w:sz w:val="26"/>
          <w:szCs w:val="26"/>
        </w:rPr>
        <w:t>/100+Т*А</w:t>
      </w:r>
      <w:r w:rsidR="006B6E19">
        <w:rPr>
          <w:sz w:val="26"/>
          <w:szCs w:val="26"/>
          <w:vertAlign w:val="subscript"/>
        </w:rPr>
        <w:t>4</w:t>
      </w:r>
      <w:r w:rsidR="006B6E19">
        <w:rPr>
          <w:sz w:val="26"/>
          <w:szCs w:val="26"/>
        </w:rPr>
        <w:t xml:space="preserve">/100         </w:t>
      </w:r>
      <w:r w:rsidR="00587CC1">
        <w:rPr>
          <w:sz w:val="26"/>
          <w:szCs w:val="26"/>
        </w:rPr>
        <w:t xml:space="preserve">                    </w:t>
      </w:r>
      <w:r w:rsidR="006B6E19">
        <w:rPr>
          <w:sz w:val="26"/>
          <w:szCs w:val="26"/>
        </w:rPr>
        <w:t>(3.1)</w:t>
      </w:r>
      <w:r w:rsidR="00587CC1">
        <w:rPr>
          <w:sz w:val="26"/>
          <w:szCs w:val="26"/>
        </w:rPr>
        <w:t xml:space="preserve">                                     </w:t>
      </w:r>
      <w:r w:rsidR="006B6E19">
        <w:rPr>
          <w:sz w:val="26"/>
          <w:szCs w:val="26"/>
        </w:rPr>
        <w:t>Р</w:t>
      </w:r>
      <w:r w:rsidR="006B6E19">
        <w:rPr>
          <w:sz w:val="26"/>
          <w:szCs w:val="26"/>
          <w:vertAlign w:val="subscript"/>
        </w:rPr>
        <w:t>п.г.</w:t>
      </w:r>
      <w:r w:rsidR="006B6E19">
        <w:rPr>
          <w:sz w:val="26"/>
          <w:szCs w:val="26"/>
        </w:rPr>
        <w:t>=5</w:t>
      </w:r>
      <w:r w:rsidR="00587CC1">
        <w:rPr>
          <w:sz w:val="26"/>
          <w:szCs w:val="26"/>
        </w:rPr>
        <w:t>400+5400*15/100+5400*20/100+5400</w:t>
      </w:r>
      <w:r w:rsidR="006B6E19">
        <w:rPr>
          <w:sz w:val="26"/>
          <w:szCs w:val="26"/>
        </w:rPr>
        <w:t>+5400*70/100+5400*45/100=5400+810+1080+5400+3780+2430=18900</w:t>
      </w:r>
      <w:r w:rsidR="00FF5C46">
        <w:rPr>
          <w:sz w:val="26"/>
          <w:szCs w:val="26"/>
        </w:rPr>
        <w:t>,</w:t>
      </w:r>
    </w:p>
    <w:p w:rsidR="006B6E19" w:rsidRDefault="00FF5C46" w:rsidP="00B82378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где Т – грузооборот склада, т/год. Данная величина учитывается два раза – при выходе материального потока с участка разгрузки и (в дальнейшем) при выходе его из зоны хранения.</w:t>
      </w:r>
    </w:p>
    <w:p w:rsidR="00FF5C46" w:rsidRDefault="00FF5C46" w:rsidP="00B82378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   А</w:t>
      </w:r>
      <w:r>
        <w:rPr>
          <w:sz w:val="26"/>
          <w:szCs w:val="26"/>
          <w:vertAlign w:val="subscript"/>
        </w:rPr>
        <w:t>1</w:t>
      </w:r>
      <w:r>
        <w:rPr>
          <w:sz w:val="26"/>
          <w:szCs w:val="26"/>
        </w:rPr>
        <w:t xml:space="preserve"> – доля товаров, поставляемых на склад в нерабочее время и проходящих через приемочную экспедицию, %;</w:t>
      </w:r>
    </w:p>
    <w:p w:rsidR="00FF5C46" w:rsidRDefault="00FF5C46" w:rsidP="00B82378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   А</w:t>
      </w:r>
      <w:r>
        <w:rPr>
          <w:sz w:val="26"/>
          <w:szCs w:val="26"/>
          <w:vertAlign w:val="subscript"/>
        </w:rPr>
        <w:t xml:space="preserve">2 </w:t>
      </w:r>
      <w:r>
        <w:rPr>
          <w:sz w:val="26"/>
          <w:szCs w:val="26"/>
        </w:rPr>
        <w:t>– доля товаров, проходящих через участок приемки склада, %;</w:t>
      </w:r>
    </w:p>
    <w:p w:rsidR="00FF5C46" w:rsidRDefault="00FF5C46" w:rsidP="00B82378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   А</w:t>
      </w:r>
      <w:r>
        <w:rPr>
          <w:sz w:val="26"/>
          <w:szCs w:val="26"/>
          <w:vertAlign w:val="subscript"/>
        </w:rPr>
        <w:t xml:space="preserve">3 </w:t>
      </w:r>
      <w:r>
        <w:rPr>
          <w:sz w:val="26"/>
          <w:szCs w:val="26"/>
        </w:rPr>
        <w:t>– доля товаров, подлежащих комплектованию на складе, %;</w:t>
      </w:r>
    </w:p>
    <w:p w:rsidR="00FF5C46" w:rsidRDefault="00FF5C46" w:rsidP="00B82378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   А</w:t>
      </w:r>
      <w:r>
        <w:rPr>
          <w:sz w:val="26"/>
          <w:szCs w:val="26"/>
          <w:vertAlign w:val="subscript"/>
        </w:rPr>
        <w:t xml:space="preserve">4 </w:t>
      </w:r>
      <w:r>
        <w:rPr>
          <w:sz w:val="26"/>
          <w:szCs w:val="26"/>
        </w:rPr>
        <w:t>– доля товаров, попадающих на участок погрузки из отправочной экспедиции (уровень централизованной поставки), %.</w:t>
      </w:r>
    </w:p>
    <w:p w:rsidR="00FF5C46" w:rsidRDefault="00FF5C46" w:rsidP="00B82378">
      <w:pPr>
        <w:pStyle w:val="a3"/>
        <w:numPr>
          <w:ilvl w:val="0"/>
          <w:numId w:val="7"/>
        </w:numPr>
        <w:spacing w:line="36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lastRenderedPageBreak/>
        <w:t>Грузы, рассматриваемые в процессе выполнения операций на участках разгрузки и погрузки. Грузопоток при ручной разгрузке составит:</w:t>
      </w:r>
    </w:p>
    <w:p w:rsidR="00587CC1" w:rsidRDefault="00B82378" w:rsidP="00B82378">
      <w:pPr>
        <w:pStyle w:val="a3"/>
        <w:spacing w:line="360" w:lineRule="auto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proofErr w:type="spellStart"/>
      <w:r w:rsidR="00587CC1">
        <w:rPr>
          <w:sz w:val="26"/>
          <w:szCs w:val="26"/>
        </w:rPr>
        <w:t>Р</w:t>
      </w:r>
      <w:r w:rsidR="00587CC1">
        <w:rPr>
          <w:sz w:val="26"/>
          <w:szCs w:val="26"/>
          <w:vertAlign w:val="subscript"/>
        </w:rPr>
        <w:t>р.р</w:t>
      </w:r>
      <w:proofErr w:type="spellEnd"/>
      <w:r w:rsidR="00587CC1">
        <w:rPr>
          <w:sz w:val="26"/>
          <w:szCs w:val="26"/>
        </w:rPr>
        <w:t>.=Т*А</w:t>
      </w:r>
      <w:r w:rsidR="00587CC1">
        <w:rPr>
          <w:sz w:val="26"/>
          <w:szCs w:val="26"/>
          <w:vertAlign w:val="subscript"/>
        </w:rPr>
        <w:t>5</w:t>
      </w:r>
      <w:r w:rsidR="00587CC1">
        <w:rPr>
          <w:sz w:val="26"/>
          <w:szCs w:val="26"/>
        </w:rPr>
        <w:t>/100 (т/год)</w:t>
      </w:r>
      <w:r w:rsidR="00587CC1">
        <w:rPr>
          <w:sz w:val="26"/>
          <w:szCs w:val="26"/>
        </w:rPr>
        <w:tab/>
      </w:r>
      <w:r w:rsidR="00587CC1">
        <w:rPr>
          <w:sz w:val="26"/>
          <w:szCs w:val="26"/>
        </w:rPr>
        <w:tab/>
      </w:r>
      <w:r w:rsidR="00587CC1">
        <w:rPr>
          <w:sz w:val="26"/>
          <w:szCs w:val="26"/>
        </w:rPr>
        <w:tab/>
      </w:r>
      <w:r w:rsidR="00587CC1">
        <w:rPr>
          <w:sz w:val="26"/>
          <w:szCs w:val="26"/>
        </w:rPr>
        <w:tab/>
      </w:r>
      <w:r w:rsidR="00587CC1">
        <w:rPr>
          <w:sz w:val="26"/>
          <w:szCs w:val="26"/>
        </w:rPr>
        <w:tab/>
      </w:r>
      <w:r w:rsidR="00587CC1"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 xml:space="preserve"> </w:t>
      </w:r>
      <w:r w:rsidR="00587CC1" w:rsidRPr="00587CC1">
        <w:rPr>
          <w:sz w:val="26"/>
          <w:szCs w:val="26"/>
        </w:rPr>
        <w:t>(3.2)</w:t>
      </w:r>
    </w:p>
    <w:p w:rsidR="00C965CB" w:rsidRPr="00C965CB" w:rsidRDefault="00C965CB" w:rsidP="00B82378">
      <w:pPr>
        <w:pStyle w:val="a3"/>
        <w:spacing w:line="360" w:lineRule="auto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proofErr w:type="spellStart"/>
      <w:r>
        <w:rPr>
          <w:sz w:val="26"/>
          <w:szCs w:val="26"/>
        </w:rPr>
        <w:t>Р</w:t>
      </w:r>
      <w:r>
        <w:rPr>
          <w:sz w:val="26"/>
          <w:szCs w:val="26"/>
          <w:vertAlign w:val="subscript"/>
        </w:rPr>
        <w:t>р.р</w:t>
      </w:r>
      <w:proofErr w:type="spellEnd"/>
      <w:r>
        <w:rPr>
          <w:sz w:val="26"/>
          <w:szCs w:val="26"/>
          <w:vertAlign w:val="subscript"/>
        </w:rPr>
        <w:t>.</w:t>
      </w:r>
      <w:r>
        <w:rPr>
          <w:sz w:val="26"/>
          <w:szCs w:val="26"/>
        </w:rPr>
        <w:t>= 5400*55/100=2970 т/год</w:t>
      </w:r>
    </w:p>
    <w:p w:rsidR="00587CC1" w:rsidRPr="00587CC1" w:rsidRDefault="00587CC1" w:rsidP="00B82378">
      <w:pPr>
        <w:pStyle w:val="a3"/>
        <w:spacing w:line="360" w:lineRule="auto"/>
        <w:ind w:left="0"/>
        <w:rPr>
          <w:sz w:val="26"/>
          <w:szCs w:val="26"/>
        </w:rPr>
      </w:pPr>
      <w:r>
        <w:rPr>
          <w:sz w:val="26"/>
          <w:szCs w:val="26"/>
        </w:rPr>
        <w:t>где А</w:t>
      </w:r>
      <w:r>
        <w:rPr>
          <w:sz w:val="26"/>
          <w:szCs w:val="26"/>
          <w:vertAlign w:val="subscript"/>
        </w:rPr>
        <w:t>5</w:t>
      </w:r>
      <w:r w:rsidRPr="00587CC1">
        <w:rPr>
          <w:sz w:val="26"/>
          <w:szCs w:val="26"/>
        </w:rPr>
        <w:t xml:space="preserve"> – доля доставленных на склад товаров, не подлежащих механизированной выгрузке из транспортного средства и требующих ручной выгрузки с укладкой на поддоны, %.</w:t>
      </w:r>
    </w:p>
    <w:p w:rsidR="00587CC1" w:rsidRPr="00587CC1" w:rsidRDefault="00587CC1" w:rsidP="00B82378">
      <w:pPr>
        <w:pStyle w:val="a3"/>
        <w:spacing w:line="360" w:lineRule="auto"/>
        <w:ind w:left="0"/>
        <w:rPr>
          <w:sz w:val="26"/>
          <w:szCs w:val="26"/>
        </w:rPr>
      </w:pPr>
      <w:r w:rsidRPr="00587CC1">
        <w:rPr>
          <w:sz w:val="26"/>
          <w:szCs w:val="26"/>
        </w:rPr>
        <w:t>Остальная разгрузка является механизированной. Грузопоток</w:t>
      </w:r>
      <w:r>
        <w:rPr>
          <w:sz w:val="26"/>
          <w:szCs w:val="26"/>
        </w:rPr>
        <w:t xml:space="preserve"> при механизированной разгрузке груза</w:t>
      </w:r>
      <w:r w:rsidRPr="00587CC1">
        <w:rPr>
          <w:sz w:val="26"/>
          <w:szCs w:val="26"/>
        </w:rPr>
        <w:t xml:space="preserve"> составит:</w:t>
      </w:r>
    </w:p>
    <w:p w:rsidR="00587CC1" w:rsidRDefault="00587CC1" w:rsidP="00B82378">
      <w:pPr>
        <w:pStyle w:val="a3"/>
        <w:spacing w:line="360" w:lineRule="auto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B82378">
        <w:rPr>
          <w:sz w:val="26"/>
          <w:szCs w:val="26"/>
        </w:rPr>
        <w:t xml:space="preserve">    </w:t>
      </w:r>
      <w:proofErr w:type="spellStart"/>
      <w:r w:rsidRPr="00587CC1">
        <w:rPr>
          <w:sz w:val="26"/>
          <w:szCs w:val="26"/>
        </w:rPr>
        <w:t>Р</w:t>
      </w:r>
      <w:r>
        <w:rPr>
          <w:sz w:val="26"/>
          <w:szCs w:val="26"/>
          <w:vertAlign w:val="subscript"/>
        </w:rPr>
        <w:t>м.р</w:t>
      </w:r>
      <w:proofErr w:type="spellEnd"/>
      <w:r>
        <w:rPr>
          <w:sz w:val="26"/>
          <w:szCs w:val="26"/>
          <w:vertAlign w:val="subscript"/>
        </w:rPr>
        <w:t>.</w:t>
      </w:r>
      <w:r>
        <w:rPr>
          <w:sz w:val="26"/>
          <w:szCs w:val="26"/>
        </w:rPr>
        <w:t>=Т*(1-А</w:t>
      </w:r>
      <w:r>
        <w:rPr>
          <w:sz w:val="26"/>
          <w:szCs w:val="26"/>
          <w:vertAlign w:val="subscript"/>
        </w:rPr>
        <w:t>5</w:t>
      </w:r>
      <w:r w:rsidRPr="00587CC1">
        <w:rPr>
          <w:sz w:val="26"/>
          <w:szCs w:val="26"/>
        </w:rPr>
        <w:t>/100) (т/год)</w:t>
      </w:r>
      <w:r w:rsidRPr="00587CC1">
        <w:rPr>
          <w:sz w:val="26"/>
          <w:szCs w:val="26"/>
        </w:rPr>
        <w:tab/>
      </w:r>
      <w:r w:rsidRPr="00587CC1">
        <w:rPr>
          <w:sz w:val="26"/>
          <w:szCs w:val="26"/>
        </w:rPr>
        <w:tab/>
      </w:r>
      <w:r w:rsidRPr="00587CC1">
        <w:rPr>
          <w:sz w:val="26"/>
          <w:szCs w:val="26"/>
        </w:rPr>
        <w:tab/>
      </w:r>
      <w:r w:rsidRPr="00587CC1">
        <w:rPr>
          <w:sz w:val="26"/>
          <w:szCs w:val="26"/>
        </w:rPr>
        <w:tab/>
      </w:r>
      <w:r w:rsidRPr="00587CC1">
        <w:rPr>
          <w:sz w:val="26"/>
          <w:szCs w:val="26"/>
        </w:rPr>
        <w:tab/>
      </w:r>
      <w:r w:rsidRPr="00587CC1">
        <w:rPr>
          <w:sz w:val="26"/>
          <w:szCs w:val="26"/>
        </w:rPr>
        <w:tab/>
      </w:r>
      <w:r w:rsidRPr="00587CC1">
        <w:rPr>
          <w:sz w:val="26"/>
          <w:szCs w:val="26"/>
        </w:rPr>
        <w:tab/>
      </w:r>
      <w:r w:rsidR="00B82378">
        <w:rPr>
          <w:sz w:val="26"/>
          <w:szCs w:val="26"/>
        </w:rPr>
        <w:t xml:space="preserve">     </w:t>
      </w:r>
      <w:r w:rsidRPr="00587CC1">
        <w:rPr>
          <w:sz w:val="26"/>
          <w:szCs w:val="26"/>
        </w:rPr>
        <w:t>(3.3)</w:t>
      </w:r>
    </w:p>
    <w:p w:rsidR="00C965CB" w:rsidRPr="00C965CB" w:rsidRDefault="00C965CB" w:rsidP="00B82378">
      <w:pPr>
        <w:pStyle w:val="a3"/>
        <w:spacing w:line="360" w:lineRule="auto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proofErr w:type="spellStart"/>
      <w:r>
        <w:rPr>
          <w:sz w:val="26"/>
          <w:szCs w:val="26"/>
        </w:rPr>
        <w:t>Р</w:t>
      </w:r>
      <w:r>
        <w:rPr>
          <w:sz w:val="26"/>
          <w:szCs w:val="26"/>
          <w:vertAlign w:val="subscript"/>
        </w:rPr>
        <w:t>м.р</w:t>
      </w:r>
      <w:proofErr w:type="spellEnd"/>
      <w:r>
        <w:rPr>
          <w:sz w:val="26"/>
          <w:szCs w:val="26"/>
          <w:vertAlign w:val="subscript"/>
        </w:rPr>
        <w:t>.</w:t>
      </w:r>
      <w:r>
        <w:rPr>
          <w:sz w:val="26"/>
          <w:szCs w:val="26"/>
        </w:rPr>
        <w:t>= 5400*(1-55/100) = 5400*0,45=2430</w:t>
      </w:r>
    </w:p>
    <w:p w:rsidR="00587CC1" w:rsidRPr="00587CC1" w:rsidRDefault="00587CC1" w:rsidP="00B82378">
      <w:pPr>
        <w:pStyle w:val="a3"/>
        <w:spacing w:line="360" w:lineRule="auto"/>
        <w:ind w:left="0"/>
        <w:rPr>
          <w:sz w:val="26"/>
          <w:szCs w:val="26"/>
        </w:rPr>
      </w:pPr>
      <w:r w:rsidRPr="00587CC1">
        <w:rPr>
          <w:sz w:val="26"/>
          <w:szCs w:val="26"/>
        </w:rPr>
        <w:t>Грузопоток при ручной погрузке груза составит:</w:t>
      </w:r>
    </w:p>
    <w:p w:rsidR="00C965CB" w:rsidRDefault="00587CC1" w:rsidP="00B82378">
      <w:pPr>
        <w:pStyle w:val="a3"/>
        <w:spacing w:line="360" w:lineRule="auto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C965CB">
        <w:rPr>
          <w:sz w:val="26"/>
          <w:szCs w:val="26"/>
        </w:rPr>
        <w:t xml:space="preserve">    </w:t>
      </w:r>
      <w:proofErr w:type="spellStart"/>
      <w:r>
        <w:rPr>
          <w:sz w:val="26"/>
          <w:szCs w:val="26"/>
        </w:rPr>
        <w:t>Р</w:t>
      </w:r>
      <w:r>
        <w:rPr>
          <w:sz w:val="26"/>
          <w:szCs w:val="26"/>
          <w:vertAlign w:val="subscript"/>
        </w:rPr>
        <w:t>р.п</w:t>
      </w:r>
      <w:proofErr w:type="spellEnd"/>
      <w:r>
        <w:rPr>
          <w:sz w:val="26"/>
          <w:szCs w:val="26"/>
          <w:vertAlign w:val="subscript"/>
        </w:rPr>
        <w:t>.</w:t>
      </w:r>
      <w:r>
        <w:rPr>
          <w:sz w:val="26"/>
          <w:szCs w:val="26"/>
        </w:rPr>
        <w:t>=Т*А</w:t>
      </w:r>
      <w:proofErr w:type="gramStart"/>
      <w:r>
        <w:rPr>
          <w:sz w:val="26"/>
          <w:szCs w:val="26"/>
          <w:vertAlign w:val="subscript"/>
        </w:rPr>
        <w:t>6</w:t>
      </w:r>
      <w:proofErr w:type="gramEnd"/>
      <w:r>
        <w:rPr>
          <w:sz w:val="26"/>
          <w:szCs w:val="26"/>
        </w:rPr>
        <w:t>/100 (т/год)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</w:t>
      </w:r>
      <w:r w:rsidR="00C965CB">
        <w:rPr>
          <w:sz w:val="26"/>
          <w:szCs w:val="26"/>
        </w:rPr>
        <w:t xml:space="preserve">     (3.4)</w:t>
      </w:r>
    </w:p>
    <w:p w:rsidR="00587CC1" w:rsidRPr="00587CC1" w:rsidRDefault="00C965CB" w:rsidP="00B82378">
      <w:pPr>
        <w:pStyle w:val="a3"/>
        <w:spacing w:line="360" w:lineRule="auto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proofErr w:type="spellStart"/>
      <w:r>
        <w:rPr>
          <w:sz w:val="26"/>
          <w:szCs w:val="26"/>
        </w:rPr>
        <w:t>Р</w:t>
      </w:r>
      <w:r>
        <w:rPr>
          <w:sz w:val="26"/>
          <w:szCs w:val="26"/>
          <w:vertAlign w:val="subscript"/>
        </w:rPr>
        <w:t>р.п</w:t>
      </w:r>
      <w:proofErr w:type="spellEnd"/>
      <w:r>
        <w:rPr>
          <w:sz w:val="26"/>
          <w:szCs w:val="26"/>
          <w:vertAlign w:val="subscript"/>
        </w:rPr>
        <w:t>.</w:t>
      </w:r>
      <w:r>
        <w:rPr>
          <w:sz w:val="26"/>
          <w:szCs w:val="26"/>
        </w:rPr>
        <w:t xml:space="preserve">=5400*40/100=2160 т/год  </w:t>
      </w:r>
    </w:p>
    <w:p w:rsidR="00587CC1" w:rsidRPr="00587CC1" w:rsidRDefault="00587CC1" w:rsidP="00B82378">
      <w:pPr>
        <w:pStyle w:val="a3"/>
        <w:spacing w:line="360" w:lineRule="auto"/>
        <w:ind w:left="0"/>
        <w:rPr>
          <w:sz w:val="26"/>
          <w:szCs w:val="26"/>
        </w:rPr>
      </w:pPr>
      <w:r>
        <w:rPr>
          <w:sz w:val="26"/>
          <w:szCs w:val="26"/>
        </w:rPr>
        <w:t>где А</w:t>
      </w:r>
      <w:r>
        <w:rPr>
          <w:sz w:val="26"/>
          <w:szCs w:val="26"/>
          <w:vertAlign w:val="subscript"/>
        </w:rPr>
        <w:t>6</w:t>
      </w:r>
      <w:r w:rsidRPr="00587CC1">
        <w:rPr>
          <w:sz w:val="26"/>
          <w:szCs w:val="26"/>
        </w:rPr>
        <w:t xml:space="preserve"> – доля товаров, загружаемых в транспортное средство при отпуске со склада вручную, %.</w:t>
      </w:r>
    </w:p>
    <w:p w:rsidR="00587CC1" w:rsidRDefault="00587CC1" w:rsidP="00B82378">
      <w:pPr>
        <w:pStyle w:val="a3"/>
        <w:spacing w:line="360" w:lineRule="auto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C965CB">
        <w:rPr>
          <w:sz w:val="26"/>
          <w:szCs w:val="26"/>
        </w:rPr>
        <w:t xml:space="preserve">    </w:t>
      </w:r>
      <w:proofErr w:type="spellStart"/>
      <w:r>
        <w:rPr>
          <w:sz w:val="26"/>
          <w:szCs w:val="26"/>
        </w:rPr>
        <w:t>Р</w:t>
      </w:r>
      <w:r>
        <w:rPr>
          <w:sz w:val="26"/>
          <w:szCs w:val="26"/>
          <w:vertAlign w:val="subscript"/>
        </w:rPr>
        <w:t>м.п</w:t>
      </w:r>
      <w:proofErr w:type="spellEnd"/>
      <w:r>
        <w:rPr>
          <w:sz w:val="26"/>
          <w:szCs w:val="26"/>
          <w:vertAlign w:val="subscript"/>
        </w:rPr>
        <w:t>.</w:t>
      </w:r>
      <w:r>
        <w:rPr>
          <w:sz w:val="26"/>
          <w:szCs w:val="26"/>
        </w:rPr>
        <w:t>=Т*(1-А</w:t>
      </w:r>
      <w:r>
        <w:rPr>
          <w:sz w:val="26"/>
          <w:szCs w:val="26"/>
          <w:vertAlign w:val="subscript"/>
        </w:rPr>
        <w:t>6</w:t>
      </w:r>
      <w:r w:rsidRPr="00587CC1">
        <w:rPr>
          <w:sz w:val="26"/>
          <w:szCs w:val="26"/>
        </w:rPr>
        <w:t>/100) (т/год</w:t>
      </w:r>
      <w:r>
        <w:rPr>
          <w:sz w:val="26"/>
          <w:szCs w:val="26"/>
        </w:rPr>
        <w:t>)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965CB">
        <w:rPr>
          <w:sz w:val="26"/>
          <w:szCs w:val="26"/>
        </w:rPr>
        <w:t xml:space="preserve">     </w:t>
      </w:r>
      <w:r>
        <w:rPr>
          <w:sz w:val="26"/>
          <w:szCs w:val="26"/>
        </w:rPr>
        <w:t>(3.5)</w:t>
      </w:r>
    </w:p>
    <w:p w:rsidR="00C965CB" w:rsidRPr="00C965CB" w:rsidRDefault="00C965CB" w:rsidP="00B82378">
      <w:pPr>
        <w:pStyle w:val="a3"/>
        <w:spacing w:line="360" w:lineRule="auto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proofErr w:type="spellStart"/>
      <w:r>
        <w:rPr>
          <w:sz w:val="26"/>
          <w:szCs w:val="26"/>
        </w:rPr>
        <w:t>Р</w:t>
      </w:r>
      <w:r>
        <w:rPr>
          <w:sz w:val="26"/>
          <w:szCs w:val="26"/>
          <w:vertAlign w:val="subscript"/>
        </w:rPr>
        <w:t>м.п</w:t>
      </w:r>
      <w:proofErr w:type="spellEnd"/>
      <w:r>
        <w:rPr>
          <w:sz w:val="26"/>
          <w:szCs w:val="26"/>
          <w:vertAlign w:val="subscript"/>
        </w:rPr>
        <w:t>.</w:t>
      </w:r>
      <w:r>
        <w:rPr>
          <w:sz w:val="26"/>
          <w:szCs w:val="26"/>
        </w:rPr>
        <w:t>=5400*(1-40/100)=5400*(1-0,4)=5400*0,6=3240</w:t>
      </w:r>
    </w:p>
    <w:p w:rsidR="00587CC1" w:rsidRPr="00587CC1" w:rsidRDefault="00587CC1" w:rsidP="00B82378">
      <w:pPr>
        <w:pStyle w:val="a3"/>
        <w:numPr>
          <w:ilvl w:val="0"/>
          <w:numId w:val="7"/>
        </w:numPr>
        <w:spacing w:line="360" w:lineRule="auto"/>
        <w:ind w:left="0" w:firstLine="709"/>
        <w:rPr>
          <w:sz w:val="26"/>
          <w:szCs w:val="26"/>
        </w:rPr>
      </w:pPr>
      <w:r w:rsidRPr="00587CC1">
        <w:rPr>
          <w:sz w:val="26"/>
          <w:szCs w:val="26"/>
        </w:rPr>
        <w:t>Грузы, рассматриваемые в</w:t>
      </w:r>
      <w:r>
        <w:rPr>
          <w:sz w:val="26"/>
          <w:szCs w:val="26"/>
        </w:rPr>
        <w:t xml:space="preserve"> процессе ручной переборки при </w:t>
      </w:r>
      <w:r w:rsidRPr="00587CC1">
        <w:rPr>
          <w:sz w:val="26"/>
          <w:szCs w:val="26"/>
        </w:rPr>
        <w:t>приемке товаров:</w:t>
      </w:r>
    </w:p>
    <w:p w:rsidR="00587CC1" w:rsidRDefault="00587CC1" w:rsidP="00B82378">
      <w:pPr>
        <w:pStyle w:val="a3"/>
        <w:spacing w:line="360" w:lineRule="auto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C965CB">
        <w:rPr>
          <w:sz w:val="26"/>
          <w:szCs w:val="26"/>
        </w:rPr>
        <w:t xml:space="preserve">    </w:t>
      </w:r>
      <w:proofErr w:type="spellStart"/>
      <w:r>
        <w:rPr>
          <w:sz w:val="26"/>
          <w:szCs w:val="26"/>
        </w:rPr>
        <w:t>Р</w:t>
      </w:r>
      <w:r>
        <w:rPr>
          <w:sz w:val="26"/>
          <w:szCs w:val="26"/>
          <w:vertAlign w:val="subscript"/>
        </w:rPr>
        <w:t>пр</w:t>
      </w:r>
      <w:proofErr w:type="spellEnd"/>
      <w:r>
        <w:rPr>
          <w:sz w:val="26"/>
          <w:szCs w:val="26"/>
        </w:rPr>
        <w:t>.=Т*А</w:t>
      </w:r>
      <w:proofErr w:type="gramStart"/>
      <w:r>
        <w:rPr>
          <w:sz w:val="26"/>
          <w:szCs w:val="26"/>
          <w:vertAlign w:val="subscript"/>
        </w:rPr>
        <w:t>2</w:t>
      </w:r>
      <w:proofErr w:type="gramEnd"/>
      <w:r>
        <w:rPr>
          <w:sz w:val="26"/>
          <w:szCs w:val="26"/>
        </w:rPr>
        <w:t>/100 (т/год)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965CB">
        <w:rPr>
          <w:sz w:val="26"/>
          <w:szCs w:val="26"/>
        </w:rPr>
        <w:t xml:space="preserve">     </w:t>
      </w:r>
      <w:r w:rsidRPr="00587CC1">
        <w:rPr>
          <w:sz w:val="26"/>
          <w:szCs w:val="26"/>
        </w:rPr>
        <w:t>(3.6)</w:t>
      </w:r>
    </w:p>
    <w:p w:rsidR="00C965CB" w:rsidRPr="0017280F" w:rsidRDefault="00C965CB" w:rsidP="00B82378">
      <w:pPr>
        <w:pStyle w:val="a3"/>
        <w:spacing w:line="360" w:lineRule="auto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proofErr w:type="spellStart"/>
      <w:r w:rsidR="0017280F">
        <w:rPr>
          <w:sz w:val="26"/>
          <w:szCs w:val="26"/>
        </w:rPr>
        <w:t>Р</w:t>
      </w:r>
      <w:r w:rsidR="0017280F">
        <w:rPr>
          <w:sz w:val="26"/>
          <w:szCs w:val="26"/>
          <w:vertAlign w:val="subscript"/>
        </w:rPr>
        <w:t>пр</w:t>
      </w:r>
      <w:proofErr w:type="spellEnd"/>
      <w:r w:rsidR="0017280F">
        <w:rPr>
          <w:sz w:val="26"/>
          <w:szCs w:val="26"/>
          <w:vertAlign w:val="subscript"/>
        </w:rPr>
        <w:t>.</w:t>
      </w:r>
      <w:r w:rsidR="0017280F">
        <w:rPr>
          <w:sz w:val="26"/>
          <w:szCs w:val="26"/>
        </w:rPr>
        <w:t>=5400*20/100=1080</w:t>
      </w:r>
    </w:p>
    <w:p w:rsidR="00587CC1" w:rsidRPr="00587CC1" w:rsidRDefault="00587CC1" w:rsidP="00B82378">
      <w:pPr>
        <w:pStyle w:val="a3"/>
        <w:numPr>
          <w:ilvl w:val="0"/>
          <w:numId w:val="7"/>
        </w:numPr>
        <w:spacing w:line="360" w:lineRule="auto"/>
        <w:ind w:left="0" w:firstLine="709"/>
        <w:rPr>
          <w:sz w:val="26"/>
          <w:szCs w:val="26"/>
        </w:rPr>
      </w:pPr>
      <w:r w:rsidRPr="00587CC1">
        <w:rPr>
          <w:sz w:val="26"/>
          <w:szCs w:val="26"/>
        </w:rPr>
        <w:t>Грузы, рассматриваемые в процессе ручной переборки при комплектации заказов покупателей:</w:t>
      </w:r>
    </w:p>
    <w:p w:rsidR="00587CC1" w:rsidRDefault="00587CC1" w:rsidP="00B82378">
      <w:pPr>
        <w:pStyle w:val="a3"/>
        <w:spacing w:line="360" w:lineRule="auto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C965CB">
        <w:rPr>
          <w:sz w:val="26"/>
          <w:szCs w:val="26"/>
        </w:rPr>
        <w:t xml:space="preserve">    </w:t>
      </w:r>
      <w:proofErr w:type="spellStart"/>
      <w:r>
        <w:rPr>
          <w:sz w:val="26"/>
          <w:szCs w:val="26"/>
        </w:rPr>
        <w:t>Р</w:t>
      </w:r>
      <w:r>
        <w:rPr>
          <w:sz w:val="26"/>
          <w:szCs w:val="26"/>
          <w:vertAlign w:val="subscript"/>
        </w:rPr>
        <w:t>км</w:t>
      </w:r>
      <w:proofErr w:type="spellEnd"/>
      <w:r>
        <w:rPr>
          <w:sz w:val="26"/>
          <w:szCs w:val="26"/>
          <w:vertAlign w:val="subscript"/>
        </w:rPr>
        <w:t>.</w:t>
      </w:r>
      <w:r>
        <w:rPr>
          <w:sz w:val="26"/>
          <w:szCs w:val="26"/>
        </w:rPr>
        <w:t>=Т*А</w:t>
      </w:r>
      <w:r>
        <w:rPr>
          <w:sz w:val="26"/>
          <w:szCs w:val="26"/>
          <w:vertAlign w:val="subscript"/>
        </w:rPr>
        <w:t>3</w:t>
      </w:r>
      <w:r>
        <w:rPr>
          <w:sz w:val="26"/>
          <w:szCs w:val="26"/>
        </w:rPr>
        <w:t>/100 (т/год)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965CB">
        <w:rPr>
          <w:sz w:val="26"/>
          <w:szCs w:val="26"/>
        </w:rPr>
        <w:t xml:space="preserve">     </w:t>
      </w:r>
      <w:r w:rsidRPr="00587CC1">
        <w:rPr>
          <w:sz w:val="26"/>
          <w:szCs w:val="26"/>
        </w:rPr>
        <w:t>(3.7)</w:t>
      </w:r>
    </w:p>
    <w:p w:rsidR="0017280F" w:rsidRPr="0017280F" w:rsidRDefault="0017280F" w:rsidP="00B82378">
      <w:pPr>
        <w:pStyle w:val="a3"/>
        <w:spacing w:line="360" w:lineRule="auto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proofErr w:type="spellStart"/>
      <w:r>
        <w:rPr>
          <w:sz w:val="26"/>
          <w:szCs w:val="26"/>
        </w:rPr>
        <w:t>Р</w:t>
      </w:r>
      <w:r>
        <w:rPr>
          <w:sz w:val="26"/>
          <w:szCs w:val="26"/>
          <w:vertAlign w:val="subscript"/>
        </w:rPr>
        <w:t>км</w:t>
      </w:r>
      <w:proofErr w:type="spellEnd"/>
      <w:r>
        <w:rPr>
          <w:sz w:val="26"/>
          <w:szCs w:val="26"/>
          <w:vertAlign w:val="subscript"/>
        </w:rPr>
        <w:t>.</w:t>
      </w:r>
      <w:r>
        <w:rPr>
          <w:sz w:val="26"/>
          <w:szCs w:val="26"/>
        </w:rPr>
        <w:t>=5400*70/100=3780</w:t>
      </w:r>
    </w:p>
    <w:p w:rsidR="00587CC1" w:rsidRPr="00587CC1" w:rsidRDefault="00587CC1" w:rsidP="00B82378">
      <w:pPr>
        <w:pStyle w:val="a3"/>
        <w:numPr>
          <w:ilvl w:val="0"/>
          <w:numId w:val="7"/>
        </w:numPr>
        <w:spacing w:line="36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>Грузы</w:t>
      </w:r>
      <w:r w:rsidRPr="00587CC1">
        <w:rPr>
          <w:sz w:val="26"/>
          <w:szCs w:val="26"/>
        </w:rPr>
        <w:t>, рассматриваемые в процессе выполнения операций в экспедициях.</w:t>
      </w:r>
    </w:p>
    <w:p w:rsidR="008A5677" w:rsidRDefault="00587CC1" w:rsidP="00B82378">
      <w:pPr>
        <w:pStyle w:val="a3"/>
        <w:spacing w:line="360" w:lineRule="auto"/>
        <w:ind w:left="0"/>
        <w:rPr>
          <w:sz w:val="26"/>
          <w:szCs w:val="26"/>
        </w:rPr>
      </w:pPr>
      <w:r w:rsidRPr="00587CC1">
        <w:rPr>
          <w:sz w:val="26"/>
          <w:szCs w:val="26"/>
        </w:rPr>
        <w:t xml:space="preserve">В приемочной экспедиции: </w:t>
      </w:r>
    </w:p>
    <w:p w:rsidR="00587CC1" w:rsidRDefault="008A5677" w:rsidP="00B82378">
      <w:pPr>
        <w:pStyle w:val="a3"/>
        <w:spacing w:line="360" w:lineRule="auto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C965CB">
        <w:rPr>
          <w:sz w:val="26"/>
          <w:szCs w:val="26"/>
        </w:rPr>
        <w:t xml:space="preserve">    </w:t>
      </w:r>
      <w:proofErr w:type="spellStart"/>
      <w:r>
        <w:rPr>
          <w:sz w:val="26"/>
          <w:szCs w:val="26"/>
        </w:rPr>
        <w:t>Р</w:t>
      </w:r>
      <w:r>
        <w:rPr>
          <w:sz w:val="26"/>
          <w:szCs w:val="26"/>
          <w:vertAlign w:val="subscript"/>
        </w:rPr>
        <w:t>п.э</w:t>
      </w:r>
      <w:proofErr w:type="spellEnd"/>
      <w:r>
        <w:rPr>
          <w:sz w:val="26"/>
          <w:szCs w:val="26"/>
          <w:vertAlign w:val="subscript"/>
        </w:rPr>
        <w:t>.</w:t>
      </w:r>
      <w:r>
        <w:rPr>
          <w:sz w:val="26"/>
          <w:szCs w:val="26"/>
        </w:rPr>
        <w:t>=Т*А</w:t>
      </w:r>
      <w:proofErr w:type="gramStart"/>
      <w:r>
        <w:rPr>
          <w:sz w:val="26"/>
          <w:szCs w:val="26"/>
          <w:vertAlign w:val="subscript"/>
        </w:rPr>
        <w:t>1</w:t>
      </w:r>
      <w:proofErr w:type="gramEnd"/>
      <w:r w:rsidR="00587CC1" w:rsidRPr="00587CC1">
        <w:rPr>
          <w:sz w:val="26"/>
          <w:szCs w:val="26"/>
        </w:rPr>
        <w:t>/100 (т/год)</w:t>
      </w:r>
      <w:r w:rsidR="00587CC1" w:rsidRPr="00587CC1">
        <w:rPr>
          <w:sz w:val="26"/>
          <w:szCs w:val="26"/>
        </w:rPr>
        <w:tab/>
      </w:r>
      <w:r w:rsidR="00587CC1" w:rsidRPr="00587CC1">
        <w:rPr>
          <w:sz w:val="26"/>
          <w:szCs w:val="26"/>
        </w:rPr>
        <w:tab/>
      </w:r>
      <w:r w:rsidR="00587CC1" w:rsidRPr="00587CC1">
        <w:rPr>
          <w:sz w:val="26"/>
          <w:szCs w:val="26"/>
        </w:rPr>
        <w:tab/>
      </w:r>
      <w:r w:rsidR="00587CC1" w:rsidRPr="00587CC1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          </w:t>
      </w:r>
      <w:r w:rsidR="00C965CB">
        <w:rPr>
          <w:sz w:val="26"/>
          <w:szCs w:val="26"/>
        </w:rPr>
        <w:t xml:space="preserve">     </w:t>
      </w:r>
      <w:r w:rsidR="00587CC1" w:rsidRPr="00587CC1">
        <w:rPr>
          <w:sz w:val="26"/>
          <w:szCs w:val="26"/>
        </w:rPr>
        <w:t>(3.8)</w:t>
      </w:r>
    </w:p>
    <w:p w:rsidR="0017280F" w:rsidRPr="0017280F" w:rsidRDefault="0017280F" w:rsidP="00B82378">
      <w:pPr>
        <w:pStyle w:val="a3"/>
        <w:spacing w:line="360" w:lineRule="auto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proofErr w:type="spellStart"/>
      <w:r>
        <w:rPr>
          <w:sz w:val="26"/>
          <w:szCs w:val="26"/>
        </w:rPr>
        <w:t>Р</w:t>
      </w:r>
      <w:r>
        <w:rPr>
          <w:sz w:val="26"/>
          <w:szCs w:val="26"/>
          <w:vertAlign w:val="subscript"/>
        </w:rPr>
        <w:t>п.э</w:t>
      </w:r>
      <w:proofErr w:type="spellEnd"/>
      <w:r>
        <w:rPr>
          <w:sz w:val="26"/>
          <w:szCs w:val="26"/>
          <w:vertAlign w:val="subscript"/>
        </w:rPr>
        <w:t>.</w:t>
      </w:r>
      <w:r>
        <w:rPr>
          <w:sz w:val="26"/>
          <w:szCs w:val="26"/>
        </w:rPr>
        <w:t>=5400*15/100=810</w:t>
      </w:r>
    </w:p>
    <w:p w:rsidR="008A5677" w:rsidRDefault="00587CC1" w:rsidP="00B82378">
      <w:pPr>
        <w:pStyle w:val="a3"/>
        <w:spacing w:line="360" w:lineRule="auto"/>
        <w:ind w:left="0"/>
        <w:rPr>
          <w:sz w:val="26"/>
          <w:szCs w:val="26"/>
        </w:rPr>
      </w:pPr>
      <w:r w:rsidRPr="00587CC1">
        <w:rPr>
          <w:sz w:val="26"/>
          <w:szCs w:val="26"/>
        </w:rPr>
        <w:t>В отправочной экспедиции</w:t>
      </w:r>
      <w:r w:rsidR="008A5677">
        <w:rPr>
          <w:sz w:val="26"/>
          <w:szCs w:val="26"/>
        </w:rPr>
        <w:t>:</w:t>
      </w:r>
    </w:p>
    <w:p w:rsidR="00587CC1" w:rsidRDefault="008A5677" w:rsidP="00B82378">
      <w:pPr>
        <w:pStyle w:val="a3"/>
        <w:spacing w:line="360" w:lineRule="auto"/>
        <w:ind w:left="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</w:t>
      </w:r>
      <w:r w:rsidR="00C965CB">
        <w:rPr>
          <w:sz w:val="26"/>
          <w:szCs w:val="26"/>
        </w:rPr>
        <w:t xml:space="preserve">    </w:t>
      </w:r>
      <w:proofErr w:type="spellStart"/>
      <w:r>
        <w:rPr>
          <w:sz w:val="26"/>
          <w:szCs w:val="26"/>
        </w:rPr>
        <w:t>Р</w:t>
      </w:r>
      <w:r>
        <w:rPr>
          <w:sz w:val="26"/>
          <w:szCs w:val="26"/>
          <w:vertAlign w:val="subscript"/>
        </w:rPr>
        <w:t>о.э</w:t>
      </w:r>
      <w:proofErr w:type="spellEnd"/>
      <w:r>
        <w:rPr>
          <w:sz w:val="26"/>
          <w:szCs w:val="26"/>
          <w:vertAlign w:val="subscript"/>
        </w:rPr>
        <w:t>.</w:t>
      </w:r>
      <w:r>
        <w:rPr>
          <w:sz w:val="26"/>
          <w:szCs w:val="26"/>
        </w:rPr>
        <w:t>=Т*А</w:t>
      </w:r>
      <w:proofErr w:type="gramStart"/>
      <w:r>
        <w:rPr>
          <w:sz w:val="26"/>
          <w:szCs w:val="26"/>
          <w:vertAlign w:val="subscript"/>
        </w:rPr>
        <w:t>4</w:t>
      </w:r>
      <w:proofErr w:type="gramEnd"/>
      <w:r w:rsidR="00587CC1" w:rsidRPr="00587CC1">
        <w:rPr>
          <w:sz w:val="26"/>
          <w:szCs w:val="26"/>
        </w:rPr>
        <w:t>/100 (т/год)</w:t>
      </w:r>
      <w:r w:rsidR="00587CC1" w:rsidRPr="00587CC1">
        <w:rPr>
          <w:sz w:val="26"/>
          <w:szCs w:val="26"/>
        </w:rPr>
        <w:tab/>
      </w:r>
      <w:r w:rsidR="00587CC1" w:rsidRPr="00587CC1">
        <w:rPr>
          <w:sz w:val="26"/>
          <w:szCs w:val="26"/>
        </w:rPr>
        <w:tab/>
      </w:r>
      <w:r w:rsidR="00587CC1" w:rsidRPr="00587CC1">
        <w:rPr>
          <w:sz w:val="26"/>
          <w:szCs w:val="26"/>
        </w:rPr>
        <w:tab/>
      </w:r>
      <w:r w:rsidR="00587CC1" w:rsidRPr="00587CC1">
        <w:rPr>
          <w:sz w:val="26"/>
          <w:szCs w:val="26"/>
        </w:rPr>
        <w:tab/>
      </w:r>
      <w:r w:rsidR="00C965CB">
        <w:rPr>
          <w:sz w:val="26"/>
          <w:szCs w:val="26"/>
        </w:rPr>
        <w:t xml:space="preserve">                        </w:t>
      </w:r>
      <w:r>
        <w:rPr>
          <w:sz w:val="26"/>
          <w:szCs w:val="26"/>
        </w:rPr>
        <w:t xml:space="preserve"> </w:t>
      </w:r>
      <w:r w:rsidR="00C965CB">
        <w:rPr>
          <w:sz w:val="26"/>
          <w:szCs w:val="26"/>
        </w:rPr>
        <w:t xml:space="preserve">             </w:t>
      </w:r>
      <w:r w:rsidR="00587CC1" w:rsidRPr="00587CC1">
        <w:rPr>
          <w:sz w:val="26"/>
          <w:szCs w:val="26"/>
        </w:rPr>
        <w:t>(3.9)</w:t>
      </w:r>
    </w:p>
    <w:p w:rsidR="0017280F" w:rsidRPr="0017280F" w:rsidRDefault="0017280F" w:rsidP="00B82378">
      <w:pPr>
        <w:pStyle w:val="a3"/>
        <w:spacing w:line="360" w:lineRule="auto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proofErr w:type="spellStart"/>
      <w:r>
        <w:rPr>
          <w:sz w:val="26"/>
          <w:szCs w:val="26"/>
        </w:rPr>
        <w:t>Р</w:t>
      </w:r>
      <w:r>
        <w:rPr>
          <w:sz w:val="26"/>
          <w:szCs w:val="26"/>
          <w:vertAlign w:val="subscript"/>
        </w:rPr>
        <w:t>о.э</w:t>
      </w:r>
      <w:proofErr w:type="spellEnd"/>
      <w:r>
        <w:rPr>
          <w:sz w:val="26"/>
          <w:szCs w:val="26"/>
          <w:vertAlign w:val="subscript"/>
        </w:rPr>
        <w:t>.</w:t>
      </w:r>
      <w:r>
        <w:rPr>
          <w:sz w:val="26"/>
          <w:szCs w:val="26"/>
        </w:rPr>
        <w:t>=5400*45/100=2430</w:t>
      </w:r>
    </w:p>
    <w:p w:rsidR="00587CC1" w:rsidRPr="00587CC1" w:rsidRDefault="00587CC1" w:rsidP="00B82378">
      <w:pPr>
        <w:pStyle w:val="a3"/>
        <w:spacing w:line="360" w:lineRule="auto"/>
        <w:ind w:left="0"/>
        <w:rPr>
          <w:sz w:val="26"/>
          <w:szCs w:val="26"/>
        </w:rPr>
      </w:pPr>
      <w:r w:rsidRPr="00587CC1">
        <w:rPr>
          <w:sz w:val="26"/>
          <w:szCs w:val="26"/>
        </w:rPr>
        <w:t>Итого операции в экспедициях увеличивают совокупный материальный поток на величину:</w:t>
      </w:r>
    </w:p>
    <w:p w:rsidR="00587CC1" w:rsidRDefault="008A5677" w:rsidP="00B82378">
      <w:pPr>
        <w:pStyle w:val="a3"/>
        <w:spacing w:line="360" w:lineRule="auto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C965CB">
        <w:rPr>
          <w:sz w:val="26"/>
          <w:szCs w:val="26"/>
        </w:rPr>
        <w:t xml:space="preserve">    </w:t>
      </w:r>
      <w:proofErr w:type="spellStart"/>
      <w:r>
        <w:rPr>
          <w:sz w:val="26"/>
          <w:szCs w:val="26"/>
        </w:rPr>
        <w:t>Р</w:t>
      </w:r>
      <w:r>
        <w:rPr>
          <w:sz w:val="26"/>
          <w:szCs w:val="26"/>
          <w:vertAlign w:val="subscript"/>
        </w:rPr>
        <w:t>э</w:t>
      </w:r>
      <w:r w:rsidR="0017280F">
        <w:rPr>
          <w:sz w:val="26"/>
          <w:szCs w:val="26"/>
          <w:vertAlign w:val="subscript"/>
        </w:rPr>
        <w:t>.</w:t>
      </w:r>
      <w:r>
        <w:rPr>
          <w:sz w:val="26"/>
          <w:szCs w:val="26"/>
          <w:vertAlign w:val="subscript"/>
        </w:rPr>
        <w:t>к</w:t>
      </w:r>
      <w:proofErr w:type="spellEnd"/>
      <w:r>
        <w:rPr>
          <w:sz w:val="26"/>
          <w:szCs w:val="26"/>
        </w:rPr>
        <w:t>.=Р</w:t>
      </w:r>
      <w:r>
        <w:rPr>
          <w:sz w:val="26"/>
          <w:szCs w:val="26"/>
          <w:vertAlign w:val="subscript"/>
        </w:rPr>
        <w:t>п.э.</w:t>
      </w:r>
      <w:r>
        <w:rPr>
          <w:sz w:val="26"/>
          <w:szCs w:val="26"/>
        </w:rPr>
        <w:t>+</w:t>
      </w:r>
      <w:proofErr w:type="spellStart"/>
      <w:r>
        <w:rPr>
          <w:sz w:val="26"/>
          <w:szCs w:val="26"/>
        </w:rPr>
        <w:t>Р</w:t>
      </w:r>
      <w:r>
        <w:rPr>
          <w:sz w:val="26"/>
          <w:szCs w:val="26"/>
          <w:vertAlign w:val="subscript"/>
        </w:rPr>
        <w:t>о.э</w:t>
      </w:r>
      <w:proofErr w:type="spellEnd"/>
      <w:r>
        <w:rPr>
          <w:sz w:val="26"/>
          <w:szCs w:val="26"/>
          <w:vertAlign w:val="subscript"/>
        </w:rPr>
        <w:t>.</w:t>
      </w:r>
      <w:r>
        <w:rPr>
          <w:sz w:val="26"/>
          <w:szCs w:val="26"/>
        </w:rPr>
        <w:t>=Т*(А</w:t>
      </w:r>
      <w:proofErr w:type="gramStart"/>
      <w:r>
        <w:rPr>
          <w:sz w:val="26"/>
          <w:szCs w:val="26"/>
          <w:vertAlign w:val="subscript"/>
        </w:rPr>
        <w:t>1</w:t>
      </w:r>
      <w:proofErr w:type="gramEnd"/>
      <w:r>
        <w:rPr>
          <w:sz w:val="26"/>
          <w:szCs w:val="26"/>
        </w:rPr>
        <w:t>+А</w:t>
      </w:r>
      <w:r>
        <w:rPr>
          <w:sz w:val="26"/>
          <w:szCs w:val="26"/>
          <w:vertAlign w:val="subscript"/>
        </w:rPr>
        <w:t>4</w:t>
      </w:r>
      <w:r>
        <w:rPr>
          <w:sz w:val="26"/>
          <w:szCs w:val="26"/>
        </w:rPr>
        <w:t>)/100 (т/год)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</w:t>
      </w:r>
      <w:r w:rsidR="00C965CB">
        <w:rPr>
          <w:sz w:val="26"/>
          <w:szCs w:val="26"/>
        </w:rPr>
        <w:t xml:space="preserve">   </w:t>
      </w:r>
      <w:r w:rsidR="00587CC1" w:rsidRPr="00587CC1">
        <w:rPr>
          <w:sz w:val="26"/>
          <w:szCs w:val="26"/>
        </w:rPr>
        <w:t>(3.10)</w:t>
      </w:r>
    </w:p>
    <w:p w:rsidR="0017280F" w:rsidRPr="0017280F" w:rsidRDefault="0017280F" w:rsidP="00B82378">
      <w:pPr>
        <w:pStyle w:val="a3"/>
        <w:spacing w:line="360" w:lineRule="auto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proofErr w:type="spellStart"/>
      <w:r>
        <w:rPr>
          <w:sz w:val="26"/>
          <w:szCs w:val="26"/>
        </w:rPr>
        <w:t>Р</w:t>
      </w:r>
      <w:r>
        <w:rPr>
          <w:sz w:val="26"/>
          <w:szCs w:val="26"/>
          <w:vertAlign w:val="subscript"/>
        </w:rPr>
        <w:t>э.к</w:t>
      </w:r>
      <w:proofErr w:type="spellEnd"/>
      <w:r>
        <w:rPr>
          <w:sz w:val="26"/>
          <w:szCs w:val="26"/>
          <w:vertAlign w:val="subscript"/>
        </w:rPr>
        <w:t>.</w:t>
      </w:r>
      <w:r>
        <w:rPr>
          <w:sz w:val="26"/>
          <w:szCs w:val="26"/>
        </w:rPr>
        <w:t>=810+2430=5400(15+45)/100=3240</w:t>
      </w:r>
    </w:p>
    <w:p w:rsidR="00587CC1" w:rsidRPr="008A5677" w:rsidRDefault="008A5677" w:rsidP="00B82378">
      <w:pPr>
        <w:pStyle w:val="a3"/>
        <w:numPr>
          <w:ilvl w:val="0"/>
          <w:numId w:val="7"/>
        </w:numPr>
        <w:spacing w:line="36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>О</w:t>
      </w:r>
      <w:r w:rsidR="00587CC1" w:rsidRPr="008A5677">
        <w:rPr>
          <w:sz w:val="26"/>
          <w:szCs w:val="26"/>
        </w:rPr>
        <w:t>перации в зоне хранения. Минимальный материальный поток в зоне хранения равен 2*Т или:</w:t>
      </w:r>
    </w:p>
    <w:p w:rsidR="00587CC1" w:rsidRDefault="008A5677" w:rsidP="00B82378">
      <w:pPr>
        <w:pStyle w:val="a3"/>
        <w:spacing w:line="360" w:lineRule="auto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C965CB">
        <w:rPr>
          <w:sz w:val="26"/>
          <w:szCs w:val="26"/>
        </w:rPr>
        <w:t xml:space="preserve">    </w:t>
      </w:r>
      <w:proofErr w:type="spellStart"/>
      <w:r>
        <w:rPr>
          <w:sz w:val="26"/>
          <w:szCs w:val="26"/>
        </w:rPr>
        <w:t>Р</w:t>
      </w:r>
      <w:r>
        <w:rPr>
          <w:sz w:val="26"/>
          <w:szCs w:val="26"/>
          <w:vertAlign w:val="subscript"/>
        </w:rPr>
        <w:t>хр</w:t>
      </w:r>
      <w:proofErr w:type="spellEnd"/>
      <w:r>
        <w:rPr>
          <w:sz w:val="26"/>
          <w:szCs w:val="26"/>
        </w:rPr>
        <w:t>.=Т*А</w:t>
      </w:r>
      <w:proofErr w:type="gramStart"/>
      <w:r>
        <w:rPr>
          <w:sz w:val="26"/>
          <w:szCs w:val="26"/>
          <w:vertAlign w:val="subscript"/>
        </w:rPr>
        <w:t>7</w:t>
      </w:r>
      <w:proofErr w:type="gramEnd"/>
      <w:r>
        <w:rPr>
          <w:sz w:val="26"/>
          <w:szCs w:val="26"/>
        </w:rPr>
        <w:t>/100 (т/год)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</w:t>
      </w:r>
      <w:r w:rsidR="00C965CB">
        <w:rPr>
          <w:sz w:val="26"/>
          <w:szCs w:val="26"/>
        </w:rPr>
        <w:t xml:space="preserve">  </w:t>
      </w:r>
      <w:r w:rsidR="00587CC1" w:rsidRPr="00587CC1">
        <w:rPr>
          <w:sz w:val="26"/>
          <w:szCs w:val="26"/>
        </w:rPr>
        <w:t>(3.11),</w:t>
      </w:r>
    </w:p>
    <w:p w:rsidR="0017280F" w:rsidRPr="0017280F" w:rsidRDefault="0017280F" w:rsidP="00B82378">
      <w:pPr>
        <w:pStyle w:val="a3"/>
        <w:spacing w:line="360" w:lineRule="auto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proofErr w:type="spellStart"/>
      <w:r>
        <w:rPr>
          <w:sz w:val="26"/>
          <w:szCs w:val="26"/>
        </w:rPr>
        <w:t>Р</w:t>
      </w:r>
      <w:r>
        <w:rPr>
          <w:sz w:val="26"/>
          <w:szCs w:val="26"/>
          <w:vertAlign w:val="subscript"/>
        </w:rPr>
        <w:t>хр</w:t>
      </w:r>
      <w:proofErr w:type="spellEnd"/>
      <w:r>
        <w:rPr>
          <w:sz w:val="26"/>
          <w:szCs w:val="26"/>
          <w:vertAlign w:val="subscript"/>
        </w:rPr>
        <w:t>.</w:t>
      </w:r>
      <w:r>
        <w:rPr>
          <w:sz w:val="26"/>
          <w:szCs w:val="26"/>
        </w:rPr>
        <w:t>=5400*200/100=10800</w:t>
      </w:r>
    </w:p>
    <w:p w:rsidR="00587CC1" w:rsidRPr="00587CC1" w:rsidRDefault="008A5677" w:rsidP="00C965CB">
      <w:pPr>
        <w:pStyle w:val="a3"/>
        <w:spacing w:line="360" w:lineRule="auto"/>
        <w:ind w:left="0"/>
        <w:rPr>
          <w:sz w:val="26"/>
          <w:szCs w:val="26"/>
        </w:rPr>
      </w:pPr>
      <w:r>
        <w:rPr>
          <w:sz w:val="26"/>
          <w:szCs w:val="26"/>
        </w:rPr>
        <w:t>где А</w:t>
      </w:r>
      <w:r>
        <w:rPr>
          <w:sz w:val="26"/>
          <w:szCs w:val="26"/>
          <w:vertAlign w:val="subscript"/>
        </w:rPr>
        <w:t>7</w:t>
      </w:r>
      <w:r w:rsidR="00587CC1" w:rsidRPr="00587CC1">
        <w:rPr>
          <w:sz w:val="26"/>
          <w:szCs w:val="26"/>
        </w:rPr>
        <w:t xml:space="preserve"> – доля товаров, обрабатываемых на участках хранения (кратность обработки), 200%.</w:t>
      </w:r>
    </w:p>
    <w:p w:rsidR="00587CC1" w:rsidRPr="00587CC1" w:rsidRDefault="00587CC1" w:rsidP="00B82378">
      <w:pPr>
        <w:pStyle w:val="a3"/>
        <w:spacing w:line="360" w:lineRule="auto"/>
        <w:ind w:left="0"/>
        <w:rPr>
          <w:sz w:val="26"/>
          <w:szCs w:val="26"/>
        </w:rPr>
      </w:pPr>
      <w:r w:rsidRPr="00587CC1">
        <w:rPr>
          <w:sz w:val="26"/>
          <w:szCs w:val="26"/>
        </w:rPr>
        <w:t>Величина суммарного материального потока на складе определяется по формуле:</w:t>
      </w:r>
    </w:p>
    <w:p w:rsidR="00587CC1" w:rsidRDefault="008A5677" w:rsidP="00B82378">
      <w:pPr>
        <w:pStyle w:val="a3"/>
        <w:spacing w:line="360" w:lineRule="auto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C965CB">
        <w:rPr>
          <w:sz w:val="26"/>
          <w:szCs w:val="26"/>
        </w:rPr>
        <w:t xml:space="preserve">    </w:t>
      </w:r>
      <w:r>
        <w:rPr>
          <w:sz w:val="26"/>
          <w:szCs w:val="26"/>
        </w:rPr>
        <w:t>Р=Р</w:t>
      </w:r>
      <w:r>
        <w:rPr>
          <w:sz w:val="26"/>
          <w:szCs w:val="26"/>
          <w:vertAlign w:val="subscript"/>
        </w:rPr>
        <w:t>п.г.</w:t>
      </w:r>
      <w:r>
        <w:rPr>
          <w:sz w:val="26"/>
          <w:szCs w:val="26"/>
        </w:rPr>
        <w:t>+Р</w:t>
      </w:r>
      <w:r>
        <w:rPr>
          <w:sz w:val="26"/>
          <w:szCs w:val="26"/>
          <w:vertAlign w:val="subscript"/>
        </w:rPr>
        <w:t>р.р.</w:t>
      </w:r>
      <w:r>
        <w:rPr>
          <w:sz w:val="26"/>
          <w:szCs w:val="26"/>
        </w:rPr>
        <w:t>+Р</w:t>
      </w:r>
      <w:r>
        <w:rPr>
          <w:sz w:val="26"/>
          <w:szCs w:val="26"/>
          <w:vertAlign w:val="subscript"/>
        </w:rPr>
        <w:t>м.р.</w:t>
      </w:r>
      <w:r>
        <w:rPr>
          <w:sz w:val="26"/>
          <w:szCs w:val="26"/>
        </w:rPr>
        <w:t>+Р</w:t>
      </w:r>
      <w:r>
        <w:rPr>
          <w:sz w:val="26"/>
          <w:szCs w:val="26"/>
          <w:vertAlign w:val="subscript"/>
        </w:rPr>
        <w:t>р.п.</w:t>
      </w:r>
      <w:r>
        <w:rPr>
          <w:sz w:val="26"/>
          <w:szCs w:val="26"/>
        </w:rPr>
        <w:t>+Р</w:t>
      </w:r>
      <w:r>
        <w:rPr>
          <w:sz w:val="26"/>
          <w:szCs w:val="26"/>
          <w:vertAlign w:val="subscript"/>
        </w:rPr>
        <w:t>м.п.</w:t>
      </w:r>
      <w:r>
        <w:rPr>
          <w:sz w:val="26"/>
          <w:szCs w:val="26"/>
        </w:rPr>
        <w:t>+</w:t>
      </w:r>
      <w:proofErr w:type="spellStart"/>
      <w:r>
        <w:rPr>
          <w:sz w:val="26"/>
          <w:szCs w:val="26"/>
        </w:rPr>
        <w:t>Р</w:t>
      </w:r>
      <w:r>
        <w:rPr>
          <w:sz w:val="26"/>
          <w:szCs w:val="26"/>
          <w:vertAlign w:val="subscript"/>
        </w:rPr>
        <w:t>пр</w:t>
      </w:r>
      <w:proofErr w:type="spellEnd"/>
      <w:r>
        <w:rPr>
          <w:sz w:val="26"/>
          <w:szCs w:val="26"/>
          <w:vertAlign w:val="subscript"/>
        </w:rPr>
        <w:t>.</w:t>
      </w:r>
      <w:r>
        <w:rPr>
          <w:sz w:val="26"/>
          <w:szCs w:val="26"/>
        </w:rPr>
        <w:t>+</w:t>
      </w:r>
      <w:proofErr w:type="spellStart"/>
      <w:r>
        <w:rPr>
          <w:sz w:val="26"/>
          <w:szCs w:val="26"/>
        </w:rPr>
        <w:t>Р</w:t>
      </w:r>
      <w:r>
        <w:rPr>
          <w:sz w:val="26"/>
          <w:szCs w:val="26"/>
          <w:vertAlign w:val="subscript"/>
        </w:rPr>
        <w:t>км</w:t>
      </w:r>
      <w:proofErr w:type="spellEnd"/>
      <w:r>
        <w:rPr>
          <w:sz w:val="26"/>
          <w:szCs w:val="26"/>
          <w:vertAlign w:val="subscript"/>
        </w:rPr>
        <w:t>.</w:t>
      </w:r>
      <w:r w:rsidR="00587CC1" w:rsidRPr="00587CC1">
        <w:rPr>
          <w:sz w:val="26"/>
          <w:szCs w:val="26"/>
        </w:rPr>
        <w:t>+</w:t>
      </w:r>
      <w:proofErr w:type="spellStart"/>
      <w:r>
        <w:rPr>
          <w:sz w:val="26"/>
          <w:szCs w:val="26"/>
        </w:rPr>
        <w:t>Р</w:t>
      </w:r>
      <w:r>
        <w:rPr>
          <w:sz w:val="26"/>
          <w:szCs w:val="26"/>
          <w:vertAlign w:val="subscript"/>
        </w:rPr>
        <w:t>эк</w:t>
      </w:r>
      <w:proofErr w:type="spellEnd"/>
      <w:r>
        <w:rPr>
          <w:sz w:val="26"/>
          <w:szCs w:val="26"/>
          <w:vertAlign w:val="subscript"/>
        </w:rPr>
        <w:t>.</w:t>
      </w:r>
      <w:r>
        <w:rPr>
          <w:sz w:val="26"/>
          <w:szCs w:val="26"/>
        </w:rPr>
        <w:t>+</w:t>
      </w:r>
      <w:proofErr w:type="spellStart"/>
      <w:r>
        <w:rPr>
          <w:sz w:val="26"/>
          <w:szCs w:val="26"/>
        </w:rPr>
        <w:t>Р</w:t>
      </w:r>
      <w:r>
        <w:rPr>
          <w:sz w:val="26"/>
          <w:szCs w:val="26"/>
          <w:vertAlign w:val="subscript"/>
        </w:rPr>
        <w:t>хр</w:t>
      </w:r>
      <w:proofErr w:type="spellEnd"/>
      <w:r>
        <w:rPr>
          <w:sz w:val="26"/>
          <w:szCs w:val="26"/>
          <w:vertAlign w:val="subscript"/>
        </w:rPr>
        <w:t>.</w:t>
      </w:r>
      <w:r w:rsidR="00587CC1" w:rsidRPr="00587CC1">
        <w:rPr>
          <w:sz w:val="26"/>
          <w:szCs w:val="26"/>
        </w:rPr>
        <w:t xml:space="preserve"> </w:t>
      </w:r>
      <w:r w:rsidR="00587CC1" w:rsidRPr="00587CC1">
        <w:rPr>
          <w:sz w:val="26"/>
          <w:szCs w:val="26"/>
        </w:rPr>
        <w:tab/>
      </w:r>
      <w:r w:rsidR="00587CC1" w:rsidRPr="00587CC1">
        <w:rPr>
          <w:sz w:val="26"/>
          <w:szCs w:val="26"/>
        </w:rPr>
        <w:tab/>
      </w:r>
      <w:r>
        <w:rPr>
          <w:sz w:val="26"/>
          <w:szCs w:val="26"/>
        </w:rPr>
        <w:t xml:space="preserve">           </w:t>
      </w:r>
      <w:r w:rsidR="00C965CB">
        <w:rPr>
          <w:sz w:val="26"/>
          <w:szCs w:val="26"/>
        </w:rPr>
        <w:t xml:space="preserve">   </w:t>
      </w:r>
      <w:r w:rsidR="00587CC1" w:rsidRPr="00587CC1">
        <w:rPr>
          <w:sz w:val="26"/>
          <w:szCs w:val="26"/>
        </w:rPr>
        <w:t>(3.12)</w:t>
      </w:r>
    </w:p>
    <w:p w:rsidR="0017280F" w:rsidRPr="00587CC1" w:rsidRDefault="0017280F" w:rsidP="00B82378">
      <w:pPr>
        <w:pStyle w:val="a3"/>
        <w:spacing w:line="360" w:lineRule="auto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    Р=18900+2970+2430+2160+3240+1080+3780+10800+3240=48600</w:t>
      </w:r>
    </w:p>
    <w:p w:rsidR="00587CC1" w:rsidRPr="00587CC1" w:rsidRDefault="00587CC1" w:rsidP="00B82378">
      <w:pPr>
        <w:pStyle w:val="a3"/>
        <w:spacing w:line="360" w:lineRule="auto"/>
        <w:ind w:left="0"/>
        <w:rPr>
          <w:sz w:val="26"/>
          <w:szCs w:val="26"/>
        </w:rPr>
      </w:pPr>
      <w:r w:rsidRPr="00587CC1">
        <w:rPr>
          <w:sz w:val="26"/>
          <w:szCs w:val="26"/>
        </w:rPr>
        <w:t xml:space="preserve">Суммарная стоимость работ с материальными потоками (стоимость </w:t>
      </w:r>
      <w:proofErr w:type="spellStart"/>
      <w:r w:rsidRPr="00587CC1">
        <w:rPr>
          <w:sz w:val="26"/>
          <w:szCs w:val="26"/>
        </w:rPr>
        <w:t>грузопереработки</w:t>
      </w:r>
      <w:proofErr w:type="spellEnd"/>
      <w:r w:rsidRPr="00587CC1">
        <w:rPr>
          <w:sz w:val="26"/>
          <w:szCs w:val="26"/>
        </w:rPr>
        <w:t>) определяется по формуле:</w:t>
      </w:r>
    </w:p>
    <w:p w:rsidR="008A5677" w:rsidRDefault="008A5677" w:rsidP="00B82378">
      <w:pPr>
        <w:pStyle w:val="a3"/>
        <w:spacing w:line="360" w:lineRule="auto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C965CB">
        <w:rPr>
          <w:sz w:val="26"/>
          <w:szCs w:val="26"/>
        </w:rPr>
        <w:t xml:space="preserve">      </w:t>
      </w:r>
      <w:proofErr w:type="spellStart"/>
      <w:r>
        <w:rPr>
          <w:sz w:val="26"/>
          <w:szCs w:val="26"/>
        </w:rPr>
        <w:t>С</w:t>
      </w:r>
      <w:r>
        <w:rPr>
          <w:sz w:val="26"/>
          <w:szCs w:val="26"/>
          <w:vertAlign w:val="subscript"/>
        </w:rPr>
        <w:t>груз</w:t>
      </w:r>
      <w:proofErr w:type="spellEnd"/>
      <w:r>
        <w:rPr>
          <w:sz w:val="26"/>
          <w:szCs w:val="26"/>
          <w:vertAlign w:val="subscript"/>
        </w:rPr>
        <w:t>.</w:t>
      </w:r>
      <w:r>
        <w:rPr>
          <w:sz w:val="26"/>
          <w:szCs w:val="26"/>
        </w:rPr>
        <w:t>=S</w:t>
      </w:r>
      <w:r>
        <w:rPr>
          <w:sz w:val="26"/>
          <w:szCs w:val="26"/>
          <w:vertAlign w:val="subscript"/>
        </w:rPr>
        <w:t>1</w:t>
      </w:r>
      <w:r>
        <w:rPr>
          <w:sz w:val="26"/>
          <w:szCs w:val="26"/>
        </w:rPr>
        <w:t>*Р</w:t>
      </w:r>
      <w:r>
        <w:rPr>
          <w:sz w:val="26"/>
          <w:szCs w:val="26"/>
          <w:vertAlign w:val="subscript"/>
        </w:rPr>
        <w:t>п.г.</w:t>
      </w:r>
      <w:r>
        <w:rPr>
          <w:sz w:val="26"/>
          <w:szCs w:val="26"/>
        </w:rPr>
        <w:t>+S</w:t>
      </w:r>
      <w:r>
        <w:rPr>
          <w:sz w:val="26"/>
          <w:szCs w:val="26"/>
          <w:vertAlign w:val="subscript"/>
        </w:rPr>
        <w:t>2</w:t>
      </w:r>
      <w:r>
        <w:rPr>
          <w:sz w:val="26"/>
          <w:szCs w:val="26"/>
        </w:rPr>
        <w:t>*Р</w:t>
      </w:r>
      <w:r>
        <w:rPr>
          <w:sz w:val="26"/>
          <w:szCs w:val="26"/>
          <w:vertAlign w:val="subscript"/>
        </w:rPr>
        <w:t>эк.</w:t>
      </w:r>
      <w:r>
        <w:rPr>
          <w:sz w:val="26"/>
          <w:szCs w:val="26"/>
        </w:rPr>
        <w:t>+S</w:t>
      </w:r>
      <w:r>
        <w:rPr>
          <w:sz w:val="26"/>
          <w:szCs w:val="26"/>
          <w:vertAlign w:val="subscript"/>
        </w:rPr>
        <w:t>3</w:t>
      </w:r>
      <w:r>
        <w:rPr>
          <w:sz w:val="26"/>
          <w:szCs w:val="26"/>
        </w:rPr>
        <w:t>*(</w:t>
      </w:r>
      <w:proofErr w:type="spellStart"/>
      <w:r>
        <w:rPr>
          <w:sz w:val="26"/>
          <w:szCs w:val="26"/>
        </w:rPr>
        <w:t>Р</w:t>
      </w:r>
      <w:r>
        <w:rPr>
          <w:sz w:val="26"/>
          <w:szCs w:val="26"/>
          <w:vertAlign w:val="subscript"/>
        </w:rPr>
        <w:t>пр</w:t>
      </w:r>
      <w:proofErr w:type="spellEnd"/>
      <w:r>
        <w:rPr>
          <w:sz w:val="26"/>
          <w:szCs w:val="26"/>
          <w:vertAlign w:val="subscript"/>
        </w:rPr>
        <w:t>.</w:t>
      </w:r>
      <w:r>
        <w:rPr>
          <w:sz w:val="26"/>
          <w:szCs w:val="26"/>
        </w:rPr>
        <w:t>+</w:t>
      </w:r>
      <w:proofErr w:type="spellStart"/>
      <w:r>
        <w:rPr>
          <w:sz w:val="26"/>
          <w:szCs w:val="26"/>
        </w:rPr>
        <w:t>Р</w:t>
      </w:r>
      <w:r>
        <w:rPr>
          <w:sz w:val="26"/>
          <w:szCs w:val="26"/>
          <w:vertAlign w:val="subscript"/>
        </w:rPr>
        <w:t>км</w:t>
      </w:r>
      <w:proofErr w:type="spellEnd"/>
      <w:r>
        <w:rPr>
          <w:sz w:val="26"/>
          <w:szCs w:val="26"/>
          <w:vertAlign w:val="subscript"/>
        </w:rPr>
        <w:t>.</w:t>
      </w:r>
      <w:r>
        <w:rPr>
          <w:sz w:val="26"/>
          <w:szCs w:val="26"/>
        </w:rPr>
        <w:t>)+S</w:t>
      </w:r>
      <w:r>
        <w:rPr>
          <w:sz w:val="26"/>
          <w:szCs w:val="26"/>
          <w:vertAlign w:val="subscript"/>
        </w:rPr>
        <w:t>4</w:t>
      </w:r>
      <w:r>
        <w:rPr>
          <w:sz w:val="26"/>
          <w:szCs w:val="26"/>
        </w:rPr>
        <w:t>*Р</w:t>
      </w:r>
      <w:r>
        <w:rPr>
          <w:sz w:val="26"/>
          <w:szCs w:val="26"/>
          <w:vertAlign w:val="subscript"/>
        </w:rPr>
        <w:t>хр.</w:t>
      </w:r>
      <w:r>
        <w:rPr>
          <w:sz w:val="26"/>
          <w:szCs w:val="26"/>
        </w:rPr>
        <w:t>+S</w:t>
      </w:r>
      <w:r>
        <w:rPr>
          <w:sz w:val="26"/>
          <w:szCs w:val="26"/>
          <w:vertAlign w:val="subscript"/>
        </w:rPr>
        <w:t>5</w:t>
      </w:r>
      <w:r>
        <w:rPr>
          <w:sz w:val="26"/>
          <w:szCs w:val="26"/>
        </w:rPr>
        <w:t>*(Р</w:t>
      </w:r>
      <w:r>
        <w:rPr>
          <w:sz w:val="26"/>
          <w:szCs w:val="26"/>
          <w:vertAlign w:val="subscript"/>
        </w:rPr>
        <w:t>р.р.</w:t>
      </w:r>
      <w:r>
        <w:rPr>
          <w:sz w:val="26"/>
          <w:szCs w:val="26"/>
        </w:rPr>
        <w:t>+</w:t>
      </w:r>
      <w:proofErr w:type="spellStart"/>
      <w:r>
        <w:rPr>
          <w:sz w:val="26"/>
          <w:szCs w:val="26"/>
        </w:rPr>
        <w:t>Р</w:t>
      </w:r>
      <w:r>
        <w:rPr>
          <w:sz w:val="26"/>
          <w:szCs w:val="26"/>
          <w:vertAlign w:val="subscript"/>
        </w:rPr>
        <w:t>р.п</w:t>
      </w:r>
      <w:proofErr w:type="spellEnd"/>
      <w:r>
        <w:rPr>
          <w:sz w:val="26"/>
          <w:szCs w:val="26"/>
          <w:vertAlign w:val="subscript"/>
        </w:rPr>
        <w:t>.</w:t>
      </w:r>
      <w:r>
        <w:rPr>
          <w:sz w:val="26"/>
          <w:szCs w:val="26"/>
        </w:rPr>
        <w:t>)+</w:t>
      </w:r>
    </w:p>
    <w:p w:rsidR="00587CC1" w:rsidRDefault="008A5677" w:rsidP="00B82378">
      <w:pPr>
        <w:pStyle w:val="a3"/>
        <w:spacing w:line="360" w:lineRule="auto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C965CB">
        <w:rPr>
          <w:sz w:val="26"/>
          <w:szCs w:val="26"/>
        </w:rPr>
        <w:t xml:space="preserve">                                      </w:t>
      </w:r>
      <w:r>
        <w:rPr>
          <w:sz w:val="26"/>
          <w:szCs w:val="26"/>
        </w:rPr>
        <w:t>S</w:t>
      </w:r>
      <w:r>
        <w:rPr>
          <w:sz w:val="26"/>
          <w:szCs w:val="26"/>
          <w:vertAlign w:val="subscript"/>
        </w:rPr>
        <w:t>6</w:t>
      </w:r>
      <w:r>
        <w:rPr>
          <w:sz w:val="26"/>
          <w:szCs w:val="26"/>
        </w:rPr>
        <w:t>*(Р</w:t>
      </w:r>
      <w:r>
        <w:rPr>
          <w:sz w:val="26"/>
          <w:szCs w:val="26"/>
          <w:vertAlign w:val="subscript"/>
        </w:rPr>
        <w:t>м.р.</w:t>
      </w:r>
      <w:r>
        <w:rPr>
          <w:sz w:val="26"/>
          <w:szCs w:val="26"/>
        </w:rPr>
        <w:t>+</w:t>
      </w:r>
      <w:proofErr w:type="spellStart"/>
      <w:r>
        <w:rPr>
          <w:sz w:val="26"/>
          <w:szCs w:val="26"/>
        </w:rPr>
        <w:t>Р</w:t>
      </w:r>
      <w:r>
        <w:rPr>
          <w:sz w:val="26"/>
          <w:szCs w:val="26"/>
          <w:vertAlign w:val="subscript"/>
        </w:rPr>
        <w:t>м.п</w:t>
      </w:r>
      <w:proofErr w:type="spellEnd"/>
      <w:r>
        <w:rPr>
          <w:sz w:val="26"/>
          <w:szCs w:val="26"/>
          <w:vertAlign w:val="subscript"/>
        </w:rPr>
        <w:t>.</w:t>
      </w:r>
      <w:r>
        <w:rPr>
          <w:sz w:val="26"/>
          <w:szCs w:val="26"/>
        </w:rPr>
        <w:t xml:space="preserve">)             </w:t>
      </w:r>
      <w:r w:rsidR="00C965CB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                                             </w:t>
      </w:r>
      <w:r w:rsidR="00587CC1" w:rsidRPr="00587CC1">
        <w:rPr>
          <w:sz w:val="26"/>
          <w:szCs w:val="26"/>
        </w:rPr>
        <w:t>(3.13)</w:t>
      </w:r>
    </w:p>
    <w:p w:rsidR="0017280F" w:rsidRPr="0017280F" w:rsidRDefault="0017280F" w:rsidP="0017280F">
      <w:pPr>
        <w:pStyle w:val="a3"/>
        <w:spacing w:line="360" w:lineRule="auto"/>
        <w:ind w:left="0"/>
        <w:jc w:val="center"/>
        <w:rPr>
          <w:sz w:val="26"/>
          <w:szCs w:val="26"/>
        </w:rPr>
      </w:pPr>
      <w:r>
        <w:rPr>
          <w:sz w:val="26"/>
          <w:szCs w:val="26"/>
        </w:rPr>
        <w:t>С</w:t>
      </w:r>
      <w:r>
        <w:rPr>
          <w:sz w:val="26"/>
          <w:szCs w:val="26"/>
          <w:vertAlign w:val="subscript"/>
        </w:rPr>
        <w:t>груз.</w:t>
      </w:r>
      <w:r>
        <w:rPr>
          <w:sz w:val="26"/>
          <w:szCs w:val="26"/>
        </w:rPr>
        <w:t>=0,6*18900+1,5*3240+5,2*(1080+3780)+0,9*10800+3,8*(2970+2160)+0,6*(2430+3240)=11340+4860+25272+9720+19494+3402=74088</w:t>
      </w:r>
    </w:p>
    <w:p w:rsidR="00587CC1" w:rsidRPr="00587CC1" w:rsidRDefault="00C965CB" w:rsidP="00B82378">
      <w:pPr>
        <w:pStyle w:val="a3"/>
        <w:spacing w:line="36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B82378">
        <w:rPr>
          <w:sz w:val="26"/>
          <w:szCs w:val="26"/>
        </w:rPr>
        <w:t>где S</w:t>
      </w:r>
      <w:r w:rsidR="00B82378">
        <w:rPr>
          <w:sz w:val="26"/>
          <w:szCs w:val="26"/>
          <w:vertAlign w:val="subscript"/>
        </w:rPr>
        <w:t>1</w:t>
      </w:r>
      <w:r w:rsidR="00587CC1" w:rsidRPr="00587CC1">
        <w:rPr>
          <w:sz w:val="26"/>
          <w:szCs w:val="26"/>
        </w:rPr>
        <w:t xml:space="preserve"> – удельная стоимость работ в процессе </w:t>
      </w:r>
      <w:proofErr w:type="spellStart"/>
      <w:r w:rsidR="00587CC1" w:rsidRPr="00587CC1">
        <w:rPr>
          <w:sz w:val="26"/>
          <w:szCs w:val="26"/>
        </w:rPr>
        <w:t>внутрискладского</w:t>
      </w:r>
      <w:proofErr w:type="spellEnd"/>
      <w:r w:rsidR="00587CC1" w:rsidRPr="00587CC1">
        <w:rPr>
          <w:sz w:val="26"/>
          <w:szCs w:val="26"/>
        </w:rPr>
        <w:t xml:space="preserve"> перемещения грузов, у.е./т;</w:t>
      </w:r>
    </w:p>
    <w:p w:rsidR="00587CC1" w:rsidRPr="00587CC1" w:rsidRDefault="00C965CB" w:rsidP="00B82378">
      <w:pPr>
        <w:pStyle w:val="a3"/>
        <w:spacing w:line="36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B82378">
        <w:rPr>
          <w:sz w:val="26"/>
          <w:szCs w:val="26"/>
        </w:rPr>
        <w:t>S</w:t>
      </w:r>
      <w:r w:rsidR="00B82378">
        <w:rPr>
          <w:sz w:val="26"/>
          <w:szCs w:val="26"/>
          <w:vertAlign w:val="subscript"/>
        </w:rPr>
        <w:t>2</w:t>
      </w:r>
      <w:r w:rsidR="00587CC1" w:rsidRPr="00587CC1">
        <w:rPr>
          <w:sz w:val="26"/>
          <w:szCs w:val="26"/>
        </w:rPr>
        <w:t xml:space="preserve"> – удельная стоимость работ в процессе выполнения операций в экспедициях, у.е./т;</w:t>
      </w:r>
    </w:p>
    <w:p w:rsidR="00587CC1" w:rsidRPr="00587CC1" w:rsidRDefault="00C965CB" w:rsidP="00B82378">
      <w:pPr>
        <w:pStyle w:val="a3"/>
        <w:spacing w:line="36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B82378">
        <w:rPr>
          <w:sz w:val="26"/>
          <w:szCs w:val="26"/>
        </w:rPr>
        <w:t>S</w:t>
      </w:r>
      <w:r w:rsidR="00B82378">
        <w:rPr>
          <w:sz w:val="26"/>
          <w:szCs w:val="26"/>
          <w:vertAlign w:val="subscript"/>
        </w:rPr>
        <w:t>3</w:t>
      </w:r>
      <w:r w:rsidR="00587CC1" w:rsidRPr="00587CC1">
        <w:rPr>
          <w:sz w:val="26"/>
          <w:szCs w:val="26"/>
        </w:rPr>
        <w:t xml:space="preserve"> – удельная стоимость работ в процессе выполнения операций на участках приемки и комплектования, у.е./т;</w:t>
      </w:r>
    </w:p>
    <w:p w:rsidR="00587CC1" w:rsidRPr="00587CC1" w:rsidRDefault="00C965CB" w:rsidP="00B82378">
      <w:pPr>
        <w:pStyle w:val="a3"/>
        <w:spacing w:line="36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B82378">
        <w:rPr>
          <w:sz w:val="26"/>
          <w:szCs w:val="26"/>
        </w:rPr>
        <w:t>S</w:t>
      </w:r>
      <w:r w:rsidR="00B82378">
        <w:rPr>
          <w:sz w:val="26"/>
          <w:szCs w:val="26"/>
          <w:vertAlign w:val="subscript"/>
        </w:rPr>
        <w:t>4</w:t>
      </w:r>
      <w:r w:rsidR="00587CC1" w:rsidRPr="00587CC1">
        <w:rPr>
          <w:sz w:val="26"/>
          <w:szCs w:val="26"/>
        </w:rPr>
        <w:t xml:space="preserve"> – удельная стоимость работ в процессе выполнения операций в зоне хранения, у.е./т;</w:t>
      </w:r>
    </w:p>
    <w:p w:rsidR="00587CC1" w:rsidRPr="00587CC1" w:rsidRDefault="00C965CB" w:rsidP="00B82378">
      <w:pPr>
        <w:pStyle w:val="a3"/>
        <w:spacing w:line="36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</w:t>
      </w:r>
      <w:r w:rsidR="00B82378">
        <w:rPr>
          <w:sz w:val="26"/>
          <w:szCs w:val="26"/>
        </w:rPr>
        <w:t>S</w:t>
      </w:r>
      <w:r w:rsidR="00B82378">
        <w:rPr>
          <w:sz w:val="26"/>
          <w:szCs w:val="26"/>
          <w:vertAlign w:val="subscript"/>
        </w:rPr>
        <w:t>5</w:t>
      </w:r>
      <w:r w:rsidR="00587CC1" w:rsidRPr="00587CC1">
        <w:rPr>
          <w:sz w:val="26"/>
          <w:szCs w:val="26"/>
        </w:rPr>
        <w:t xml:space="preserve"> – удельная стоимость работ в процессе выполнения операций ручной погрузки и разгрузки, у.е./т;</w:t>
      </w:r>
    </w:p>
    <w:p w:rsidR="00FF5C46" w:rsidRDefault="00C965CB" w:rsidP="00B82378">
      <w:pPr>
        <w:pStyle w:val="a3"/>
        <w:spacing w:line="36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B82378">
        <w:rPr>
          <w:sz w:val="26"/>
          <w:szCs w:val="26"/>
        </w:rPr>
        <w:t>S</w:t>
      </w:r>
      <w:r w:rsidR="00B82378">
        <w:rPr>
          <w:sz w:val="26"/>
          <w:szCs w:val="26"/>
          <w:vertAlign w:val="subscript"/>
        </w:rPr>
        <w:t>6</w:t>
      </w:r>
      <w:r w:rsidR="00587CC1" w:rsidRPr="00587CC1">
        <w:rPr>
          <w:sz w:val="26"/>
          <w:szCs w:val="26"/>
        </w:rPr>
        <w:t xml:space="preserve"> - удельная стоимость работ в процессе выполнения операций механизиров</w:t>
      </w:r>
      <w:r>
        <w:rPr>
          <w:sz w:val="26"/>
          <w:szCs w:val="26"/>
        </w:rPr>
        <w:t xml:space="preserve">анной </w:t>
      </w:r>
      <w:r w:rsidR="00587CC1" w:rsidRPr="00587CC1">
        <w:rPr>
          <w:sz w:val="26"/>
          <w:szCs w:val="26"/>
        </w:rPr>
        <w:t>п</w:t>
      </w:r>
      <w:r w:rsidR="00B82378">
        <w:rPr>
          <w:sz w:val="26"/>
          <w:szCs w:val="26"/>
        </w:rPr>
        <w:t>огрузки и разгрузки, у.е./т.</w:t>
      </w:r>
    </w:p>
    <w:p w:rsidR="0017280F" w:rsidRPr="00941B21" w:rsidRDefault="00EC5B32" w:rsidP="00EC5B32">
      <w:pPr>
        <w:pStyle w:val="a3"/>
        <w:numPr>
          <w:ilvl w:val="1"/>
          <w:numId w:val="9"/>
        </w:numPr>
        <w:spacing w:line="360" w:lineRule="auto"/>
        <w:rPr>
          <w:b/>
          <w:i/>
          <w:sz w:val="26"/>
          <w:szCs w:val="26"/>
        </w:rPr>
      </w:pPr>
      <w:r w:rsidRPr="00941B21">
        <w:rPr>
          <w:b/>
          <w:i/>
          <w:sz w:val="26"/>
          <w:szCs w:val="26"/>
        </w:rPr>
        <w:t xml:space="preserve">      Результаты расчета</w:t>
      </w:r>
    </w:p>
    <w:p w:rsidR="00EC5B32" w:rsidRDefault="00EC5B32" w:rsidP="00EC5B32">
      <w:pPr>
        <w:pStyle w:val="a3"/>
        <w:spacing w:line="360" w:lineRule="auto"/>
        <w:ind w:left="360" w:firstLine="0"/>
        <w:jc w:val="center"/>
        <w:rPr>
          <w:b/>
          <w:sz w:val="26"/>
          <w:szCs w:val="26"/>
        </w:rPr>
      </w:pPr>
      <w:r w:rsidRPr="00EC5B32">
        <w:rPr>
          <w:b/>
          <w:sz w:val="26"/>
          <w:szCs w:val="26"/>
        </w:rPr>
        <w:t xml:space="preserve">Расчет величины суммарного материального потока и стоимости </w:t>
      </w:r>
      <w:proofErr w:type="spellStart"/>
      <w:r w:rsidRPr="00EC5B32">
        <w:rPr>
          <w:b/>
          <w:sz w:val="26"/>
          <w:szCs w:val="26"/>
        </w:rPr>
        <w:t>грузопереработки</w:t>
      </w:r>
      <w:proofErr w:type="spellEnd"/>
      <w:r w:rsidRPr="00EC5B32">
        <w:rPr>
          <w:b/>
          <w:sz w:val="26"/>
          <w:szCs w:val="26"/>
        </w:rPr>
        <w:t xml:space="preserve"> на складе</w:t>
      </w:r>
    </w:p>
    <w:p w:rsidR="00941B21" w:rsidRPr="00941B21" w:rsidRDefault="00941B21" w:rsidP="00941B21">
      <w:pPr>
        <w:pStyle w:val="a3"/>
        <w:spacing w:line="360" w:lineRule="auto"/>
        <w:ind w:left="360" w:firstLine="0"/>
        <w:jc w:val="right"/>
        <w:rPr>
          <w:b/>
          <w:sz w:val="26"/>
          <w:szCs w:val="26"/>
        </w:rPr>
      </w:pPr>
      <w:r w:rsidRPr="00941B21">
        <w:rPr>
          <w:b/>
          <w:sz w:val="26"/>
          <w:szCs w:val="26"/>
        </w:rPr>
        <w:t>Таблица 3.2</w:t>
      </w:r>
    </w:p>
    <w:tbl>
      <w:tblPr>
        <w:tblStyle w:val="a4"/>
        <w:tblW w:w="10507" w:type="dxa"/>
        <w:tblInd w:w="-792" w:type="dxa"/>
        <w:tblLook w:val="04A0" w:firstRow="1" w:lastRow="0" w:firstColumn="1" w:lastColumn="0" w:noHBand="0" w:noVBand="1"/>
      </w:tblPr>
      <w:tblGrid>
        <w:gridCol w:w="3260"/>
        <w:gridCol w:w="1530"/>
        <w:gridCol w:w="1991"/>
        <w:gridCol w:w="1512"/>
        <w:gridCol w:w="2214"/>
      </w:tblGrid>
      <w:tr w:rsidR="00EC5B32" w:rsidTr="003476E5">
        <w:tc>
          <w:tcPr>
            <w:tcW w:w="3260" w:type="dxa"/>
          </w:tcPr>
          <w:p w:rsidR="00EC5B32" w:rsidRDefault="00EC5B32" w:rsidP="00EC5B32">
            <w:pPr>
              <w:spacing w:line="240" w:lineRule="auto"/>
              <w:ind w:firstLine="0"/>
              <w:jc w:val="center"/>
            </w:pPr>
          </w:p>
          <w:p w:rsidR="00EC5B32" w:rsidRDefault="00EC5B32" w:rsidP="00EC5B32">
            <w:pPr>
              <w:spacing w:line="240" w:lineRule="auto"/>
              <w:ind w:firstLine="0"/>
              <w:jc w:val="center"/>
            </w:pPr>
          </w:p>
          <w:p w:rsidR="00EC5B32" w:rsidRPr="0029205B" w:rsidRDefault="00EC5B32" w:rsidP="00EC5B32">
            <w:pPr>
              <w:spacing w:line="240" w:lineRule="auto"/>
              <w:ind w:firstLine="0"/>
              <w:jc w:val="center"/>
            </w:pPr>
            <w:r w:rsidRPr="0029205B">
              <w:t>Группа материальных потоков</w:t>
            </w:r>
          </w:p>
        </w:tc>
        <w:tc>
          <w:tcPr>
            <w:tcW w:w="1530" w:type="dxa"/>
            <w:vAlign w:val="center"/>
          </w:tcPr>
          <w:p w:rsidR="00EC5B32" w:rsidRPr="0029205B" w:rsidRDefault="00EC5B32" w:rsidP="00EC5B32">
            <w:pPr>
              <w:spacing w:line="240" w:lineRule="auto"/>
              <w:ind w:firstLine="0"/>
              <w:jc w:val="center"/>
            </w:pPr>
            <w:r>
              <w:t>Значение фактора А, %</w:t>
            </w:r>
          </w:p>
        </w:tc>
        <w:tc>
          <w:tcPr>
            <w:tcW w:w="1991" w:type="dxa"/>
            <w:vAlign w:val="center"/>
          </w:tcPr>
          <w:p w:rsidR="00EC5B32" w:rsidRPr="0029205B" w:rsidRDefault="00EC5B32" w:rsidP="00EC5B32">
            <w:pPr>
              <w:spacing w:line="240" w:lineRule="auto"/>
              <w:ind w:firstLine="0"/>
              <w:jc w:val="center"/>
            </w:pPr>
            <w:r w:rsidRPr="0029205B">
              <w:t>Величина материального потока по данной группе, т/год</w:t>
            </w:r>
          </w:p>
        </w:tc>
        <w:tc>
          <w:tcPr>
            <w:tcW w:w="1512" w:type="dxa"/>
            <w:vAlign w:val="center"/>
          </w:tcPr>
          <w:p w:rsidR="00EC5B32" w:rsidRPr="0029205B" w:rsidRDefault="00EC5B32" w:rsidP="00EC5B32">
            <w:pPr>
              <w:spacing w:line="240" w:lineRule="auto"/>
              <w:ind w:firstLine="0"/>
              <w:jc w:val="center"/>
            </w:pPr>
            <w:r w:rsidRPr="0029205B">
              <w:t>Удельная стоимость работ на потоке данной группы,</w:t>
            </w:r>
            <w:r>
              <w:t xml:space="preserve"> S</w:t>
            </w:r>
            <w:r w:rsidRPr="0029205B">
              <w:t xml:space="preserve"> у.е./т</w:t>
            </w:r>
          </w:p>
        </w:tc>
        <w:tc>
          <w:tcPr>
            <w:tcW w:w="2214" w:type="dxa"/>
            <w:vAlign w:val="center"/>
          </w:tcPr>
          <w:p w:rsidR="00EC5B32" w:rsidRPr="0029205B" w:rsidRDefault="00EC5B32" w:rsidP="00EC5B32">
            <w:pPr>
              <w:spacing w:line="240" w:lineRule="auto"/>
              <w:ind w:firstLine="0"/>
              <w:jc w:val="center"/>
            </w:pPr>
            <w:r w:rsidRPr="0029205B">
              <w:t>Стоим</w:t>
            </w:r>
            <w:r>
              <w:t>ость работ на потоке данной груп</w:t>
            </w:r>
            <w:r w:rsidRPr="0029205B">
              <w:t>пы, у.е./год</w:t>
            </w:r>
          </w:p>
        </w:tc>
      </w:tr>
      <w:tr w:rsidR="00EC5B32" w:rsidTr="003476E5">
        <w:tc>
          <w:tcPr>
            <w:tcW w:w="3260" w:type="dxa"/>
          </w:tcPr>
          <w:p w:rsidR="00EC5B32" w:rsidRPr="0029205B" w:rsidRDefault="00EC5B32" w:rsidP="00767B83">
            <w:pPr>
              <w:spacing w:line="360" w:lineRule="auto"/>
              <w:jc w:val="center"/>
            </w:pPr>
            <w:r w:rsidRPr="0029205B">
              <w:t>1</w:t>
            </w:r>
          </w:p>
        </w:tc>
        <w:tc>
          <w:tcPr>
            <w:tcW w:w="1530" w:type="dxa"/>
            <w:vAlign w:val="center"/>
          </w:tcPr>
          <w:p w:rsidR="00EC5B32" w:rsidRPr="0029205B" w:rsidRDefault="00EC5B32" w:rsidP="00767B83">
            <w:pPr>
              <w:spacing w:line="360" w:lineRule="auto"/>
              <w:jc w:val="center"/>
            </w:pPr>
            <w:r w:rsidRPr="0029205B">
              <w:t>2</w:t>
            </w:r>
          </w:p>
        </w:tc>
        <w:tc>
          <w:tcPr>
            <w:tcW w:w="1991" w:type="dxa"/>
            <w:vAlign w:val="center"/>
          </w:tcPr>
          <w:p w:rsidR="00EC5B32" w:rsidRPr="0029205B" w:rsidRDefault="00EC5B32" w:rsidP="00767B83">
            <w:pPr>
              <w:spacing w:line="360" w:lineRule="auto"/>
              <w:jc w:val="center"/>
            </w:pPr>
            <w:r w:rsidRPr="0029205B">
              <w:t>3</w:t>
            </w:r>
          </w:p>
        </w:tc>
        <w:tc>
          <w:tcPr>
            <w:tcW w:w="1512" w:type="dxa"/>
            <w:vAlign w:val="center"/>
          </w:tcPr>
          <w:p w:rsidR="00EC5B32" w:rsidRPr="0029205B" w:rsidRDefault="00EC5B32" w:rsidP="00767B83">
            <w:pPr>
              <w:spacing w:line="360" w:lineRule="auto"/>
              <w:jc w:val="center"/>
            </w:pPr>
            <w:r w:rsidRPr="0029205B">
              <w:t>4</w:t>
            </w:r>
          </w:p>
        </w:tc>
        <w:tc>
          <w:tcPr>
            <w:tcW w:w="2214" w:type="dxa"/>
            <w:vAlign w:val="center"/>
          </w:tcPr>
          <w:p w:rsidR="00EC5B32" w:rsidRPr="0029205B" w:rsidRDefault="00EC5B32" w:rsidP="00767B83">
            <w:pPr>
              <w:spacing w:line="360" w:lineRule="auto"/>
              <w:jc w:val="center"/>
            </w:pPr>
            <w:r w:rsidRPr="0029205B">
              <w:t>5</w:t>
            </w:r>
            <w:r>
              <w:t>=3*4</w:t>
            </w:r>
          </w:p>
        </w:tc>
      </w:tr>
      <w:tr w:rsidR="00EC5B32" w:rsidTr="003476E5">
        <w:tc>
          <w:tcPr>
            <w:tcW w:w="3260" w:type="dxa"/>
          </w:tcPr>
          <w:p w:rsidR="00EC5B32" w:rsidRPr="0029205B" w:rsidRDefault="00EC5B32" w:rsidP="00EC5B32">
            <w:pPr>
              <w:spacing w:line="240" w:lineRule="auto"/>
              <w:ind w:firstLine="0"/>
              <w:jc w:val="center"/>
            </w:pPr>
            <w:r w:rsidRPr="0029205B">
              <w:t xml:space="preserve">1. Грузы, рассматриваемые  в процессе </w:t>
            </w:r>
            <w:proofErr w:type="spellStart"/>
            <w:r w:rsidRPr="0029205B">
              <w:t>внутрискладского</w:t>
            </w:r>
            <w:proofErr w:type="spellEnd"/>
            <w:r w:rsidRPr="0029205B">
              <w:t xml:space="preserve"> перемещения.</w:t>
            </w:r>
          </w:p>
        </w:tc>
        <w:tc>
          <w:tcPr>
            <w:tcW w:w="1530" w:type="dxa"/>
            <w:vAlign w:val="center"/>
          </w:tcPr>
          <w:p w:rsidR="00EC5B32" w:rsidRPr="0067021D" w:rsidRDefault="004E53B4" w:rsidP="00767B83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0</w:t>
            </w:r>
          </w:p>
        </w:tc>
        <w:tc>
          <w:tcPr>
            <w:tcW w:w="1991" w:type="dxa"/>
            <w:vAlign w:val="center"/>
          </w:tcPr>
          <w:p w:rsidR="00EC5B32" w:rsidRPr="0067021D" w:rsidRDefault="004E53B4" w:rsidP="004E53B4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18900</w:t>
            </w:r>
          </w:p>
        </w:tc>
        <w:tc>
          <w:tcPr>
            <w:tcW w:w="1512" w:type="dxa"/>
            <w:vAlign w:val="center"/>
          </w:tcPr>
          <w:p w:rsidR="00EC5B32" w:rsidRPr="0067021D" w:rsidRDefault="004E53B4" w:rsidP="00767B83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0,6</w:t>
            </w:r>
          </w:p>
        </w:tc>
        <w:tc>
          <w:tcPr>
            <w:tcW w:w="2214" w:type="dxa"/>
            <w:vAlign w:val="center"/>
          </w:tcPr>
          <w:p w:rsidR="00EC5B32" w:rsidRPr="0067021D" w:rsidRDefault="004E53B4" w:rsidP="00767B83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11340</w:t>
            </w:r>
          </w:p>
        </w:tc>
      </w:tr>
      <w:tr w:rsidR="00EC5B32" w:rsidTr="003476E5">
        <w:tc>
          <w:tcPr>
            <w:tcW w:w="3260" w:type="dxa"/>
          </w:tcPr>
          <w:p w:rsidR="00EC5B32" w:rsidRPr="00EC5B32" w:rsidRDefault="00EC5B32" w:rsidP="00EC5B32">
            <w:pPr>
              <w:spacing w:line="240" w:lineRule="auto"/>
              <w:ind w:firstLine="0"/>
              <w:jc w:val="center"/>
              <w:rPr>
                <w:vertAlign w:val="subscript"/>
              </w:rPr>
            </w:pPr>
            <w:r>
              <w:t xml:space="preserve">2. </w:t>
            </w:r>
            <w:r w:rsidRPr="0029205B">
              <w:t>Грузы, рассматриваемые в процессе выполнения операций на участках разгрузки погрузки</w:t>
            </w:r>
            <w:r>
              <w:t xml:space="preserve">. </w:t>
            </w:r>
            <w:proofErr w:type="spellStart"/>
            <w:r>
              <w:t>Р</w:t>
            </w:r>
            <w:r>
              <w:rPr>
                <w:vertAlign w:val="subscript"/>
              </w:rPr>
              <w:t>р.р</w:t>
            </w:r>
            <w:proofErr w:type="spellEnd"/>
            <w:r>
              <w:rPr>
                <w:vertAlign w:val="subscript"/>
              </w:rPr>
              <w:t>.</w:t>
            </w:r>
          </w:p>
        </w:tc>
        <w:tc>
          <w:tcPr>
            <w:tcW w:w="1530" w:type="dxa"/>
            <w:vAlign w:val="center"/>
          </w:tcPr>
          <w:p w:rsidR="00EC5B32" w:rsidRPr="0029205B" w:rsidRDefault="004E53B4" w:rsidP="00767B83">
            <w:pPr>
              <w:spacing w:line="360" w:lineRule="auto"/>
              <w:jc w:val="center"/>
            </w:pPr>
            <w:r>
              <w:t>55</w:t>
            </w:r>
          </w:p>
        </w:tc>
        <w:tc>
          <w:tcPr>
            <w:tcW w:w="1991" w:type="dxa"/>
            <w:vAlign w:val="center"/>
          </w:tcPr>
          <w:p w:rsidR="00EC5B32" w:rsidRPr="0029205B" w:rsidRDefault="004E53B4" w:rsidP="00767B83">
            <w:pPr>
              <w:spacing w:line="360" w:lineRule="auto"/>
              <w:jc w:val="center"/>
            </w:pPr>
            <w:r>
              <w:t>2970</w:t>
            </w:r>
          </w:p>
        </w:tc>
        <w:tc>
          <w:tcPr>
            <w:tcW w:w="1512" w:type="dxa"/>
            <w:vAlign w:val="center"/>
          </w:tcPr>
          <w:p w:rsidR="00EC5B32" w:rsidRPr="0029205B" w:rsidRDefault="004E53B4" w:rsidP="00767B83">
            <w:pPr>
              <w:spacing w:line="360" w:lineRule="auto"/>
              <w:jc w:val="center"/>
            </w:pPr>
            <w:r>
              <w:t>3,8</w:t>
            </w:r>
          </w:p>
        </w:tc>
        <w:tc>
          <w:tcPr>
            <w:tcW w:w="2214" w:type="dxa"/>
            <w:vAlign w:val="center"/>
          </w:tcPr>
          <w:p w:rsidR="00EC5B32" w:rsidRPr="0029205B" w:rsidRDefault="004E53B4" w:rsidP="00767B83">
            <w:pPr>
              <w:spacing w:line="360" w:lineRule="auto"/>
              <w:jc w:val="center"/>
            </w:pPr>
            <w:r>
              <w:t>11286</w:t>
            </w:r>
          </w:p>
        </w:tc>
      </w:tr>
      <w:tr w:rsidR="00EC5B32" w:rsidTr="003476E5">
        <w:tc>
          <w:tcPr>
            <w:tcW w:w="3260" w:type="dxa"/>
          </w:tcPr>
          <w:p w:rsidR="00EC5B32" w:rsidRDefault="00EC5B32" w:rsidP="00EC5B32">
            <w:pPr>
              <w:spacing w:line="240" w:lineRule="auto"/>
              <w:ind w:firstLine="0"/>
              <w:jc w:val="center"/>
            </w:pPr>
            <w:r>
              <w:t xml:space="preserve">3. Грузопоток при механизированной разгрузке груза, </w:t>
            </w:r>
          </w:p>
          <w:p w:rsidR="00EC5B32" w:rsidRPr="00EC5B32" w:rsidRDefault="00EC5B32" w:rsidP="00EC5B32">
            <w:pPr>
              <w:spacing w:line="240" w:lineRule="auto"/>
              <w:ind w:firstLine="0"/>
              <w:jc w:val="center"/>
              <w:rPr>
                <w:vertAlign w:val="subscript"/>
              </w:rPr>
            </w:pPr>
            <w:proofErr w:type="spellStart"/>
            <w:r>
              <w:t>Р</w:t>
            </w:r>
            <w:r>
              <w:rPr>
                <w:vertAlign w:val="subscript"/>
              </w:rPr>
              <w:t>м.р</w:t>
            </w:r>
            <w:proofErr w:type="spellEnd"/>
            <w:r>
              <w:rPr>
                <w:vertAlign w:val="subscript"/>
              </w:rPr>
              <w:t>.</w:t>
            </w:r>
          </w:p>
        </w:tc>
        <w:tc>
          <w:tcPr>
            <w:tcW w:w="1530" w:type="dxa"/>
            <w:vAlign w:val="center"/>
          </w:tcPr>
          <w:p w:rsidR="00EC5B32" w:rsidRPr="0029205B" w:rsidRDefault="004E53B4" w:rsidP="00767B83">
            <w:pPr>
              <w:spacing w:line="360" w:lineRule="auto"/>
              <w:jc w:val="center"/>
            </w:pPr>
            <w:r>
              <w:t>55</w:t>
            </w:r>
          </w:p>
        </w:tc>
        <w:tc>
          <w:tcPr>
            <w:tcW w:w="1991" w:type="dxa"/>
            <w:vAlign w:val="center"/>
          </w:tcPr>
          <w:p w:rsidR="00EC5B32" w:rsidRPr="0029205B" w:rsidRDefault="004E53B4" w:rsidP="00767B83">
            <w:pPr>
              <w:spacing w:line="360" w:lineRule="auto"/>
              <w:jc w:val="center"/>
            </w:pPr>
            <w:r>
              <w:t>2430</w:t>
            </w:r>
          </w:p>
        </w:tc>
        <w:tc>
          <w:tcPr>
            <w:tcW w:w="1512" w:type="dxa"/>
            <w:vAlign w:val="center"/>
          </w:tcPr>
          <w:p w:rsidR="00EC5B32" w:rsidRPr="0029205B" w:rsidRDefault="004E53B4" w:rsidP="00767B83">
            <w:pPr>
              <w:spacing w:line="360" w:lineRule="auto"/>
              <w:jc w:val="center"/>
            </w:pPr>
            <w:r>
              <w:t>0,6</w:t>
            </w:r>
          </w:p>
        </w:tc>
        <w:tc>
          <w:tcPr>
            <w:tcW w:w="2214" w:type="dxa"/>
            <w:vAlign w:val="center"/>
          </w:tcPr>
          <w:p w:rsidR="00EC5B32" w:rsidRPr="0029205B" w:rsidRDefault="004E53B4" w:rsidP="00767B83">
            <w:pPr>
              <w:spacing w:line="360" w:lineRule="auto"/>
              <w:jc w:val="center"/>
            </w:pPr>
            <w:r>
              <w:t>1458</w:t>
            </w:r>
          </w:p>
        </w:tc>
      </w:tr>
      <w:tr w:rsidR="00EC5B32" w:rsidTr="003476E5">
        <w:tc>
          <w:tcPr>
            <w:tcW w:w="3260" w:type="dxa"/>
          </w:tcPr>
          <w:p w:rsidR="00EC5B32" w:rsidRPr="00EC5B32" w:rsidRDefault="00EC5B32" w:rsidP="00EC5B32">
            <w:pPr>
              <w:spacing w:line="240" w:lineRule="auto"/>
              <w:ind w:firstLine="0"/>
              <w:jc w:val="center"/>
              <w:rPr>
                <w:vertAlign w:val="subscript"/>
              </w:rPr>
            </w:pPr>
            <w:r>
              <w:t xml:space="preserve">4. Грузопоток при ручной погрузке груза, </w:t>
            </w:r>
            <w:proofErr w:type="spellStart"/>
            <w:r>
              <w:t>Р</w:t>
            </w:r>
            <w:r>
              <w:rPr>
                <w:vertAlign w:val="subscript"/>
              </w:rPr>
              <w:t>р.п</w:t>
            </w:r>
            <w:proofErr w:type="spellEnd"/>
            <w:r>
              <w:rPr>
                <w:vertAlign w:val="subscript"/>
              </w:rPr>
              <w:t>.</w:t>
            </w:r>
          </w:p>
        </w:tc>
        <w:tc>
          <w:tcPr>
            <w:tcW w:w="1530" w:type="dxa"/>
            <w:vAlign w:val="center"/>
          </w:tcPr>
          <w:p w:rsidR="00EC5B32" w:rsidRPr="0029205B" w:rsidRDefault="004E53B4" w:rsidP="00767B83">
            <w:pPr>
              <w:spacing w:line="360" w:lineRule="auto"/>
              <w:jc w:val="center"/>
            </w:pPr>
            <w:r>
              <w:t>40</w:t>
            </w:r>
          </w:p>
        </w:tc>
        <w:tc>
          <w:tcPr>
            <w:tcW w:w="1991" w:type="dxa"/>
            <w:vAlign w:val="center"/>
          </w:tcPr>
          <w:p w:rsidR="00EC5B32" w:rsidRPr="0029205B" w:rsidRDefault="004E53B4" w:rsidP="00767B83">
            <w:pPr>
              <w:spacing w:line="360" w:lineRule="auto"/>
              <w:jc w:val="center"/>
            </w:pPr>
            <w:r>
              <w:t>2160</w:t>
            </w:r>
          </w:p>
        </w:tc>
        <w:tc>
          <w:tcPr>
            <w:tcW w:w="1512" w:type="dxa"/>
            <w:vAlign w:val="center"/>
          </w:tcPr>
          <w:p w:rsidR="00EC5B32" w:rsidRPr="0029205B" w:rsidRDefault="004E53B4" w:rsidP="00767B83">
            <w:pPr>
              <w:spacing w:line="360" w:lineRule="auto"/>
              <w:jc w:val="center"/>
            </w:pPr>
            <w:r>
              <w:t>3,8</w:t>
            </w:r>
          </w:p>
        </w:tc>
        <w:tc>
          <w:tcPr>
            <w:tcW w:w="2214" w:type="dxa"/>
            <w:vAlign w:val="center"/>
          </w:tcPr>
          <w:p w:rsidR="00EC5B32" w:rsidRPr="0029205B" w:rsidRDefault="004E53B4" w:rsidP="00767B83">
            <w:pPr>
              <w:spacing w:line="360" w:lineRule="auto"/>
              <w:jc w:val="center"/>
            </w:pPr>
            <w:r>
              <w:t>8208</w:t>
            </w:r>
          </w:p>
        </w:tc>
      </w:tr>
      <w:tr w:rsidR="00EC5B32" w:rsidTr="003476E5">
        <w:tc>
          <w:tcPr>
            <w:tcW w:w="3260" w:type="dxa"/>
          </w:tcPr>
          <w:p w:rsidR="00EC5B32" w:rsidRPr="00EC5B32" w:rsidRDefault="00EC5B32" w:rsidP="00EC5B32">
            <w:pPr>
              <w:spacing w:line="240" w:lineRule="auto"/>
              <w:ind w:firstLine="0"/>
              <w:jc w:val="center"/>
              <w:rPr>
                <w:vertAlign w:val="subscript"/>
              </w:rPr>
            </w:pPr>
            <w:r>
              <w:t xml:space="preserve">5.Грузопоток при механизированной погрузке груза, </w:t>
            </w:r>
            <w:proofErr w:type="spellStart"/>
            <w:r>
              <w:t>Р</w:t>
            </w:r>
            <w:r>
              <w:rPr>
                <w:vertAlign w:val="subscript"/>
              </w:rPr>
              <w:t>м.п</w:t>
            </w:r>
            <w:proofErr w:type="spellEnd"/>
            <w:r>
              <w:rPr>
                <w:vertAlign w:val="subscript"/>
              </w:rPr>
              <w:t>.</w:t>
            </w:r>
          </w:p>
        </w:tc>
        <w:tc>
          <w:tcPr>
            <w:tcW w:w="1530" w:type="dxa"/>
            <w:vAlign w:val="center"/>
          </w:tcPr>
          <w:p w:rsidR="00EC5B32" w:rsidRPr="0029205B" w:rsidRDefault="004E53B4" w:rsidP="00767B83">
            <w:pPr>
              <w:spacing w:line="360" w:lineRule="auto"/>
              <w:jc w:val="center"/>
            </w:pPr>
            <w:r>
              <w:t>40</w:t>
            </w:r>
          </w:p>
        </w:tc>
        <w:tc>
          <w:tcPr>
            <w:tcW w:w="1991" w:type="dxa"/>
            <w:vAlign w:val="center"/>
          </w:tcPr>
          <w:p w:rsidR="00EC5B32" w:rsidRPr="0029205B" w:rsidRDefault="004E53B4" w:rsidP="00767B83">
            <w:pPr>
              <w:spacing w:line="360" w:lineRule="auto"/>
              <w:jc w:val="center"/>
            </w:pPr>
            <w:r>
              <w:t>3240</w:t>
            </w:r>
          </w:p>
        </w:tc>
        <w:tc>
          <w:tcPr>
            <w:tcW w:w="1512" w:type="dxa"/>
            <w:vAlign w:val="center"/>
          </w:tcPr>
          <w:p w:rsidR="00EC5B32" w:rsidRPr="0029205B" w:rsidRDefault="004E53B4" w:rsidP="00767B83">
            <w:pPr>
              <w:spacing w:line="360" w:lineRule="auto"/>
              <w:jc w:val="center"/>
            </w:pPr>
            <w:r>
              <w:t>0,6</w:t>
            </w:r>
          </w:p>
        </w:tc>
        <w:tc>
          <w:tcPr>
            <w:tcW w:w="2214" w:type="dxa"/>
            <w:vAlign w:val="center"/>
          </w:tcPr>
          <w:p w:rsidR="00EC5B32" w:rsidRPr="0029205B" w:rsidRDefault="004E53B4" w:rsidP="00767B83">
            <w:pPr>
              <w:spacing w:line="360" w:lineRule="auto"/>
              <w:jc w:val="center"/>
            </w:pPr>
            <w:r>
              <w:t>1944</w:t>
            </w:r>
          </w:p>
        </w:tc>
      </w:tr>
      <w:tr w:rsidR="00EC5B32" w:rsidTr="003476E5">
        <w:tc>
          <w:tcPr>
            <w:tcW w:w="3260" w:type="dxa"/>
          </w:tcPr>
          <w:p w:rsidR="00EC5B32" w:rsidRPr="00EC5B32" w:rsidRDefault="00EC5B32" w:rsidP="00EC5B32">
            <w:pPr>
              <w:spacing w:line="240" w:lineRule="auto"/>
              <w:ind w:firstLine="0"/>
              <w:jc w:val="center"/>
              <w:rPr>
                <w:vertAlign w:val="subscript"/>
              </w:rPr>
            </w:pPr>
            <w:r w:rsidRPr="001E7442">
              <w:t>6. Грузы, рассматриваемые в процессе ручной пере</w:t>
            </w:r>
            <w:r>
              <w:t xml:space="preserve">борки при  приемке товаров, </w:t>
            </w:r>
            <w:proofErr w:type="spellStart"/>
            <w:r>
              <w:t>Р</w:t>
            </w:r>
            <w:r>
              <w:rPr>
                <w:vertAlign w:val="subscript"/>
              </w:rPr>
              <w:t>пр</w:t>
            </w:r>
            <w:proofErr w:type="spellEnd"/>
            <w:r>
              <w:rPr>
                <w:vertAlign w:val="subscript"/>
              </w:rPr>
              <w:t>.</w:t>
            </w:r>
          </w:p>
        </w:tc>
        <w:tc>
          <w:tcPr>
            <w:tcW w:w="1530" w:type="dxa"/>
            <w:vAlign w:val="center"/>
          </w:tcPr>
          <w:p w:rsidR="00EC5B32" w:rsidRPr="0029205B" w:rsidRDefault="004E53B4" w:rsidP="00767B83">
            <w:pPr>
              <w:spacing w:line="360" w:lineRule="auto"/>
              <w:jc w:val="center"/>
            </w:pPr>
            <w:r>
              <w:t>20</w:t>
            </w:r>
          </w:p>
        </w:tc>
        <w:tc>
          <w:tcPr>
            <w:tcW w:w="1991" w:type="dxa"/>
            <w:vAlign w:val="center"/>
          </w:tcPr>
          <w:p w:rsidR="00EC5B32" w:rsidRPr="0029205B" w:rsidRDefault="004E53B4" w:rsidP="00767B83">
            <w:pPr>
              <w:spacing w:line="360" w:lineRule="auto"/>
              <w:jc w:val="center"/>
            </w:pPr>
            <w:r>
              <w:t>1080</w:t>
            </w:r>
          </w:p>
        </w:tc>
        <w:tc>
          <w:tcPr>
            <w:tcW w:w="1512" w:type="dxa"/>
            <w:vAlign w:val="center"/>
          </w:tcPr>
          <w:p w:rsidR="00EC5B32" w:rsidRPr="0029205B" w:rsidRDefault="004E53B4" w:rsidP="00767B83">
            <w:pPr>
              <w:spacing w:line="360" w:lineRule="auto"/>
              <w:jc w:val="center"/>
            </w:pPr>
            <w:r>
              <w:t>5,2</w:t>
            </w:r>
          </w:p>
        </w:tc>
        <w:tc>
          <w:tcPr>
            <w:tcW w:w="2214" w:type="dxa"/>
            <w:vAlign w:val="center"/>
          </w:tcPr>
          <w:p w:rsidR="00EC5B32" w:rsidRPr="0029205B" w:rsidRDefault="004E53B4" w:rsidP="00767B83">
            <w:pPr>
              <w:spacing w:line="360" w:lineRule="auto"/>
              <w:jc w:val="center"/>
            </w:pPr>
            <w:r>
              <w:t>5616</w:t>
            </w:r>
          </w:p>
        </w:tc>
      </w:tr>
      <w:tr w:rsidR="00EC5B32" w:rsidTr="003476E5">
        <w:tc>
          <w:tcPr>
            <w:tcW w:w="3260" w:type="dxa"/>
          </w:tcPr>
          <w:p w:rsidR="00EC5B32" w:rsidRPr="00EC5B32" w:rsidRDefault="00EC5B32" w:rsidP="00EC5B32">
            <w:pPr>
              <w:spacing w:line="240" w:lineRule="auto"/>
              <w:ind w:firstLine="0"/>
              <w:jc w:val="center"/>
              <w:rPr>
                <w:vertAlign w:val="subscript"/>
              </w:rPr>
            </w:pPr>
            <w:r w:rsidRPr="001E7442">
              <w:lastRenderedPageBreak/>
              <w:t>7. грузы, рассматриваемые в процессе ручной переборки при компле</w:t>
            </w:r>
            <w:r>
              <w:t xml:space="preserve">ктации заказов покупателей, </w:t>
            </w:r>
            <w:proofErr w:type="spellStart"/>
            <w:r>
              <w:t>Р</w:t>
            </w:r>
            <w:r>
              <w:rPr>
                <w:vertAlign w:val="subscript"/>
              </w:rPr>
              <w:t>км</w:t>
            </w:r>
            <w:proofErr w:type="spellEnd"/>
            <w:r>
              <w:rPr>
                <w:vertAlign w:val="subscript"/>
              </w:rPr>
              <w:t>.</w:t>
            </w:r>
          </w:p>
        </w:tc>
        <w:tc>
          <w:tcPr>
            <w:tcW w:w="1530" w:type="dxa"/>
            <w:vAlign w:val="center"/>
          </w:tcPr>
          <w:p w:rsidR="00EC5B32" w:rsidRPr="0029205B" w:rsidRDefault="004E53B4" w:rsidP="00767B83">
            <w:pPr>
              <w:spacing w:line="360" w:lineRule="auto"/>
              <w:jc w:val="center"/>
            </w:pPr>
            <w:r>
              <w:t>70</w:t>
            </w:r>
          </w:p>
        </w:tc>
        <w:tc>
          <w:tcPr>
            <w:tcW w:w="1991" w:type="dxa"/>
            <w:vAlign w:val="center"/>
          </w:tcPr>
          <w:p w:rsidR="00EC5B32" w:rsidRPr="0029205B" w:rsidRDefault="004E53B4" w:rsidP="00767B83">
            <w:pPr>
              <w:spacing w:line="360" w:lineRule="auto"/>
              <w:jc w:val="center"/>
            </w:pPr>
            <w:r>
              <w:t>3780</w:t>
            </w:r>
          </w:p>
        </w:tc>
        <w:tc>
          <w:tcPr>
            <w:tcW w:w="1512" w:type="dxa"/>
            <w:vAlign w:val="center"/>
          </w:tcPr>
          <w:p w:rsidR="00EC5B32" w:rsidRPr="0029205B" w:rsidRDefault="004E53B4" w:rsidP="00767B83">
            <w:pPr>
              <w:spacing w:line="360" w:lineRule="auto"/>
              <w:jc w:val="center"/>
            </w:pPr>
            <w:r>
              <w:t>5,2</w:t>
            </w:r>
          </w:p>
        </w:tc>
        <w:tc>
          <w:tcPr>
            <w:tcW w:w="2214" w:type="dxa"/>
            <w:vAlign w:val="center"/>
          </w:tcPr>
          <w:p w:rsidR="00EC5B32" w:rsidRPr="0029205B" w:rsidRDefault="004E53B4" w:rsidP="00767B83">
            <w:pPr>
              <w:spacing w:line="360" w:lineRule="auto"/>
              <w:jc w:val="center"/>
            </w:pPr>
            <w:r>
              <w:t>19656</w:t>
            </w:r>
          </w:p>
        </w:tc>
      </w:tr>
      <w:tr w:rsidR="00EC5B32" w:rsidTr="003476E5">
        <w:tc>
          <w:tcPr>
            <w:tcW w:w="3260" w:type="dxa"/>
          </w:tcPr>
          <w:p w:rsidR="00EC5B32" w:rsidRPr="00EC5B32" w:rsidRDefault="00EC5B32" w:rsidP="00EC5B32">
            <w:pPr>
              <w:spacing w:line="240" w:lineRule="auto"/>
              <w:ind w:firstLine="0"/>
              <w:jc w:val="center"/>
              <w:rPr>
                <w:vertAlign w:val="subscript"/>
              </w:rPr>
            </w:pPr>
            <w:r w:rsidRPr="001E7442">
              <w:t>8.</w:t>
            </w:r>
            <w:r>
              <w:t xml:space="preserve"> Увеличение совокупного материального потока </w:t>
            </w:r>
            <w:proofErr w:type="spellStart"/>
            <w:r>
              <w:t>Р</w:t>
            </w:r>
            <w:r>
              <w:rPr>
                <w:vertAlign w:val="subscript"/>
              </w:rPr>
              <w:t>эк</w:t>
            </w:r>
            <w:proofErr w:type="spellEnd"/>
            <w:r>
              <w:rPr>
                <w:vertAlign w:val="subscript"/>
              </w:rPr>
              <w:t>.</w:t>
            </w:r>
          </w:p>
        </w:tc>
        <w:tc>
          <w:tcPr>
            <w:tcW w:w="1530" w:type="dxa"/>
            <w:vAlign w:val="center"/>
          </w:tcPr>
          <w:p w:rsidR="00EC5B32" w:rsidRPr="0029205B" w:rsidRDefault="00EC5B32" w:rsidP="00767B83">
            <w:pPr>
              <w:spacing w:line="360" w:lineRule="auto"/>
              <w:jc w:val="center"/>
            </w:pPr>
            <w:r>
              <w:t>70</w:t>
            </w:r>
          </w:p>
        </w:tc>
        <w:tc>
          <w:tcPr>
            <w:tcW w:w="1991" w:type="dxa"/>
            <w:vAlign w:val="center"/>
          </w:tcPr>
          <w:p w:rsidR="00EC5B32" w:rsidRPr="0029205B" w:rsidRDefault="004E53B4" w:rsidP="00767B83">
            <w:pPr>
              <w:spacing w:line="360" w:lineRule="auto"/>
              <w:jc w:val="center"/>
            </w:pPr>
            <w:r>
              <w:t>3240</w:t>
            </w:r>
          </w:p>
        </w:tc>
        <w:tc>
          <w:tcPr>
            <w:tcW w:w="1512" w:type="dxa"/>
            <w:vAlign w:val="center"/>
          </w:tcPr>
          <w:p w:rsidR="00EC5B32" w:rsidRPr="0029205B" w:rsidRDefault="004E53B4" w:rsidP="00767B83">
            <w:pPr>
              <w:spacing w:line="360" w:lineRule="auto"/>
              <w:jc w:val="center"/>
            </w:pPr>
            <w:r>
              <w:t>1,5</w:t>
            </w:r>
          </w:p>
        </w:tc>
        <w:tc>
          <w:tcPr>
            <w:tcW w:w="2214" w:type="dxa"/>
            <w:vAlign w:val="center"/>
          </w:tcPr>
          <w:p w:rsidR="00EC5B32" w:rsidRPr="0029205B" w:rsidRDefault="004E53B4" w:rsidP="00767B83">
            <w:pPr>
              <w:spacing w:line="360" w:lineRule="auto"/>
              <w:jc w:val="center"/>
            </w:pPr>
            <w:r>
              <w:t>4860</w:t>
            </w:r>
          </w:p>
        </w:tc>
      </w:tr>
      <w:tr w:rsidR="00EC5B32" w:rsidTr="003476E5">
        <w:tc>
          <w:tcPr>
            <w:tcW w:w="3260" w:type="dxa"/>
          </w:tcPr>
          <w:p w:rsidR="00EC5B32" w:rsidRPr="00EC5B32" w:rsidRDefault="00EC5B32" w:rsidP="00EC5B32">
            <w:pPr>
              <w:spacing w:line="240" w:lineRule="auto"/>
              <w:ind w:firstLine="0"/>
              <w:jc w:val="center"/>
              <w:rPr>
                <w:vertAlign w:val="subscript"/>
              </w:rPr>
            </w:pPr>
            <w:r>
              <w:t xml:space="preserve">9. Грузы, рассматриваемые в процессе выполнения операций в зоне хранения, </w:t>
            </w:r>
            <w:proofErr w:type="spellStart"/>
            <w:r>
              <w:t>Р</w:t>
            </w:r>
            <w:r>
              <w:rPr>
                <w:vertAlign w:val="subscript"/>
              </w:rPr>
              <w:t>хр</w:t>
            </w:r>
            <w:proofErr w:type="spellEnd"/>
            <w:r>
              <w:rPr>
                <w:vertAlign w:val="subscript"/>
              </w:rPr>
              <w:t>.</w:t>
            </w:r>
          </w:p>
        </w:tc>
        <w:tc>
          <w:tcPr>
            <w:tcW w:w="1530" w:type="dxa"/>
            <w:vAlign w:val="center"/>
          </w:tcPr>
          <w:p w:rsidR="00EC5B32" w:rsidRPr="0029205B" w:rsidRDefault="004E53B4" w:rsidP="00767B83">
            <w:pPr>
              <w:spacing w:line="360" w:lineRule="auto"/>
              <w:jc w:val="center"/>
            </w:pPr>
            <w:r>
              <w:t>200</w:t>
            </w:r>
          </w:p>
        </w:tc>
        <w:tc>
          <w:tcPr>
            <w:tcW w:w="1991" w:type="dxa"/>
            <w:vAlign w:val="center"/>
          </w:tcPr>
          <w:p w:rsidR="00EC5B32" w:rsidRPr="0029205B" w:rsidRDefault="004E53B4" w:rsidP="00767B83">
            <w:pPr>
              <w:spacing w:line="360" w:lineRule="auto"/>
              <w:jc w:val="center"/>
            </w:pPr>
            <w:r>
              <w:t>10800</w:t>
            </w:r>
          </w:p>
        </w:tc>
        <w:tc>
          <w:tcPr>
            <w:tcW w:w="1512" w:type="dxa"/>
            <w:vAlign w:val="center"/>
          </w:tcPr>
          <w:p w:rsidR="00EC5B32" w:rsidRPr="0029205B" w:rsidRDefault="004E53B4" w:rsidP="00767B83">
            <w:pPr>
              <w:spacing w:line="360" w:lineRule="auto"/>
              <w:jc w:val="center"/>
            </w:pPr>
            <w:r>
              <w:t>0,9</w:t>
            </w:r>
          </w:p>
        </w:tc>
        <w:tc>
          <w:tcPr>
            <w:tcW w:w="2214" w:type="dxa"/>
            <w:vAlign w:val="center"/>
          </w:tcPr>
          <w:p w:rsidR="00EC5B32" w:rsidRPr="0029205B" w:rsidRDefault="004E53B4" w:rsidP="00767B83">
            <w:pPr>
              <w:spacing w:line="360" w:lineRule="auto"/>
              <w:jc w:val="center"/>
            </w:pPr>
            <w:r>
              <w:t>9720</w:t>
            </w:r>
          </w:p>
        </w:tc>
      </w:tr>
      <w:tr w:rsidR="00EC5B32" w:rsidTr="003476E5">
        <w:tc>
          <w:tcPr>
            <w:tcW w:w="3260" w:type="dxa"/>
          </w:tcPr>
          <w:p w:rsidR="00EC5B32" w:rsidRDefault="00EC5B32" w:rsidP="00EC5B32">
            <w:pPr>
              <w:spacing w:line="240" w:lineRule="auto"/>
              <w:ind w:firstLine="0"/>
              <w:jc w:val="center"/>
            </w:pPr>
            <w:r>
              <w:t>Суммарный внутренний материальный поток, Р</w:t>
            </w:r>
          </w:p>
        </w:tc>
        <w:tc>
          <w:tcPr>
            <w:tcW w:w="1530" w:type="dxa"/>
            <w:vAlign w:val="center"/>
          </w:tcPr>
          <w:p w:rsidR="00EC5B32" w:rsidRPr="0029205B" w:rsidRDefault="00EC5B32" w:rsidP="00767B83">
            <w:pPr>
              <w:spacing w:line="360" w:lineRule="auto"/>
              <w:jc w:val="center"/>
            </w:pPr>
          </w:p>
        </w:tc>
        <w:tc>
          <w:tcPr>
            <w:tcW w:w="1991" w:type="dxa"/>
            <w:vAlign w:val="center"/>
          </w:tcPr>
          <w:p w:rsidR="00EC5B32" w:rsidRPr="0067021D" w:rsidRDefault="004E53B4" w:rsidP="00767B83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48600</w:t>
            </w:r>
          </w:p>
        </w:tc>
        <w:tc>
          <w:tcPr>
            <w:tcW w:w="1512" w:type="dxa"/>
            <w:vAlign w:val="center"/>
          </w:tcPr>
          <w:p w:rsidR="00EC5B32" w:rsidRPr="0067021D" w:rsidRDefault="00EC5B32" w:rsidP="00767B83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2214" w:type="dxa"/>
            <w:vAlign w:val="center"/>
          </w:tcPr>
          <w:p w:rsidR="00EC5B32" w:rsidRPr="0029205B" w:rsidRDefault="004E53B4" w:rsidP="00767B83">
            <w:pPr>
              <w:spacing w:line="360" w:lineRule="auto"/>
              <w:jc w:val="center"/>
            </w:pPr>
            <w:r>
              <w:t>74088</w:t>
            </w:r>
          </w:p>
        </w:tc>
      </w:tr>
    </w:tbl>
    <w:p w:rsidR="00EC5B32" w:rsidRPr="00EC5B32" w:rsidRDefault="00EC5B32" w:rsidP="00EC5B32">
      <w:pPr>
        <w:pStyle w:val="a3"/>
        <w:spacing w:line="360" w:lineRule="auto"/>
        <w:ind w:left="1069" w:firstLine="0"/>
        <w:rPr>
          <w:sz w:val="26"/>
          <w:szCs w:val="26"/>
        </w:rPr>
      </w:pPr>
    </w:p>
    <w:p w:rsidR="00941B21" w:rsidRDefault="007346B9" w:rsidP="007346B9">
      <w:pPr>
        <w:spacing w:line="360" w:lineRule="auto"/>
        <w:rPr>
          <w:sz w:val="26"/>
          <w:szCs w:val="26"/>
        </w:rPr>
      </w:pPr>
      <w:r w:rsidRPr="007346B9">
        <w:rPr>
          <w:sz w:val="26"/>
          <w:szCs w:val="26"/>
        </w:rPr>
        <w:t>Таким образом, суммарный материальный поток на складе предприятия о</w:t>
      </w:r>
      <w:r>
        <w:rPr>
          <w:sz w:val="26"/>
          <w:szCs w:val="26"/>
        </w:rPr>
        <w:t>птовой торговли составляет 48600</w:t>
      </w:r>
      <w:r w:rsidRPr="007346B9">
        <w:rPr>
          <w:sz w:val="26"/>
          <w:szCs w:val="26"/>
        </w:rPr>
        <w:t xml:space="preserve"> т/год,  а стоимость </w:t>
      </w:r>
      <w:proofErr w:type="spellStart"/>
      <w:r w:rsidRPr="007346B9">
        <w:rPr>
          <w:sz w:val="26"/>
          <w:szCs w:val="26"/>
        </w:rPr>
        <w:t>грузопереработки</w:t>
      </w:r>
      <w:proofErr w:type="spellEnd"/>
      <w:r w:rsidRPr="007346B9">
        <w:rPr>
          <w:sz w:val="26"/>
          <w:szCs w:val="26"/>
        </w:rPr>
        <w:t xml:space="preserve"> на складе предприятия оптовой</w:t>
      </w:r>
      <w:r>
        <w:rPr>
          <w:sz w:val="26"/>
          <w:szCs w:val="26"/>
        </w:rPr>
        <w:t xml:space="preserve"> торговли также составляет 74088</w:t>
      </w:r>
      <w:r w:rsidRPr="007346B9">
        <w:rPr>
          <w:sz w:val="26"/>
          <w:szCs w:val="26"/>
        </w:rPr>
        <w:t xml:space="preserve"> у.е./год.</w:t>
      </w:r>
    </w:p>
    <w:p w:rsidR="00941B21" w:rsidRDefault="00941B21">
      <w:pPr>
        <w:spacing w:after="160" w:line="259" w:lineRule="auto"/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EC5B32" w:rsidRPr="00941B21" w:rsidRDefault="00941B21" w:rsidP="00941B21">
      <w:pPr>
        <w:pStyle w:val="a3"/>
        <w:numPr>
          <w:ilvl w:val="0"/>
          <w:numId w:val="9"/>
        </w:numPr>
        <w:spacing w:line="360" w:lineRule="auto"/>
        <w:jc w:val="center"/>
        <w:rPr>
          <w:b/>
          <w:szCs w:val="28"/>
        </w:rPr>
      </w:pPr>
      <w:r w:rsidRPr="00941B21">
        <w:rPr>
          <w:b/>
          <w:szCs w:val="28"/>
        </w:rPr>
        <w:lastRenderedPageBreak/>
        <w:t>РАЗДЕЛ</w:t>
      </w:r>
    </w:p>
    <w:p w:rsidR="00941B21" w:rsidRDefault="00B76B17" w:rsidP="00941B21">
      <w:pPr>
        <w:pStyle w:val="a3"/>
        <w:spacing w:line="360" w:lineRule="auto"/>
        <w:ind w:left="360" w:firstLine="0"/>
        <w:jc w:val="center"/>
        <w:rPr>
          <w:szCs w:val="28"/>
        </w:rPr>
      </w:pPr>
      <w:r>
        <w:rPr>
          <w:szCs w:val="28"/>
        </w:rPr>
        <w:t>Расчет точки безубыточности деятельности склада</w:t>
      </w:r>
    </w:p>
    <w:p w:rsidR="00B76B17" w:rsidRDefault="00B76B17" w:rsidP="00755465">
      <w:pPr>
        <w:spacing w:line="360" w:lineRule="auto"/>
        <w:jc w:val="left"/>
        <w:rPr>
          <w:b/>
          <w:i/>
          <w:sz w:val="26"/>
          <w:szCs w:val="26"/>
        </w:rPr>
      </w:pPr>
      <w:r w:rsidRPr="00755465">
        <w:rPr>
          <w:b/>
          <w:i/>
          <w:sz w:val="26"/>
          <w:szCs w:val="26"/>
        </w:rPr>
        <w:t xml:space="preserve">2.1 </w:t>
      </w:r>
      <w:r w:rsidR="00755465" w:rsidRPr="00755465">
        <w:rPr>
          <w:b/>
          <w:i/>
          <w:sz w:val="26"/>
          <w:szCs w:val="26"/>
        </w:rPr>
        <w:t>Исходные данные</w:t>
      </w:r>
    </w:p>
    <w:p w:rsidR="00755465" w:rsidRPr="003476E5" w:rsidRDefault="00382E52" w:rsidP="00382E52">
      <w:pPr>
        <w:spacing w:line="360" w:lineRule="auto"/>
        <w:rPr>
          <w:sz w:val="26"/>
          <w:szCs w:val="26"/>
        </w:rPr>
      </w:pPr>
      <w:r w:rsidRPr="00382E52">
        <w:rPr>
          <w:sz w:val="26"/>
          <w:szCs w:val="26"/>
        </w:rPr>
        <w:t>Рассчитать точку безубыточности деятельности склада. Исходные данные для</w:t>
      </w:r>
      <w:r w:rsidR="003476E5">
        <w:rPr>
          <w:sz w:val="26"/>
          <w:szCs w:val="26"/>
        </w:rPr>
        <w:t xml:space="preserve"> расчета приведены в таблице </w:t>
      </w:r>
      <w:r w:rsidR="003476E5" w:rsidRPr="003476E5">
        <w:rPr>
          <w:sz w:val="26"/>
          <w:szCs w:val="26"/>
        </w:rPr>
        <w:t>3.3</w:t>
      </w:r>
      <w:r w:rsidRPr="00382E52">
        <w:rPr>
          <w:sz w:val="26"/>
          <w:szCs w:val="26"/>
        </w:rPr>
        <w:t xml:space="preserve">. Величину материального потока и стоимости </w:t>
      </w:r>
      <w:proofErr w:type="spellStart"/>
      <w:r w:rsidRPr="00382E52">
        <w:rPr>
          <w:sz w:val="26"/>
          <w:szCs w:val="26"/>
        </w:rPr>
        <w:t>грузопереработки</w:t>
      </w:r>
      <w:proofErr w:type="spellEnd"/>
      <w:r w:rsidRPr="00382E52">
        <w:rPr>
          <w:sz w:val="26"/>
          <w:szCs w:val="26"/>
        </w:rPr>
        <w:t xml:space="preserve"> на складе принять в соответствии с предыдущим заданием</w:t>
      </w:r>
      <w:r w:rsidR="003476E5" w:rsidRPr="003476E5">
        <w:rPr>
          <w:sz w:val="26"/>
          <w:szCs w:val="26"/>
        </w:rPr>
        <w:t>.</w:t>
      </w:r>
    </w:p>
    <w:p w:rsidR="00941B21" w:rsidRDefault="003476E5" w:rsidP="003476E5">
      <w:pPr>
        <w:spacing w:line="360" w:lineRule="auto"/>
        <w:ind w:left="709" w:firstLine="0"/>
        <w:jc w:val="right"/>
        <w:rPr>
          <w:b/>
          <w:sz w:val="26"/>
          <w:szCs w:val="26"/>
        </w:rPr>
      </w:pPr>
      <w:r w:rsidRPr="003476E5">
        <w:rPr>
          <w:b/>
          <w:sz w:val="26"/>
          <w:szCs w:val="26"/>
        </w:rPr>
        <w:t>Таблица 3.3.</w:t>
      </w:r>
    </w:p>
    <w:tbl>
      <w:tblPr>
        <w:tblStyle w:val="a4"/>
        <w:tblW w:w="0" w:type="auto"/>
        <w:tblInd w:w="-252" w:type="dxa"/>
        <w:tblLook w:val="04A0" w:firstRow="1" w:lastRow="0" w:firstColumn="1" w:lastColumn="0" w:noHBand="0" w:noVBand="1"/>
      </w:tblPr>
      <w:tblGrid>
        <w:gridCol w:w="5454"/>
        <w:gridCol w:w="4369"/>
      </w:tblGrid>
      <w:tr w:rsidR="003476E5" w:rsidTr="003476E5">
        <w:trPr>
          <w:trHeight w:val="225"/>
        </w:trPr>
        <w:tc>
          <w:tcPr>
            <w:tcW w:w="5454" w:type="dxa"/>
            <w:vMerge w:val="restart"/>
          </w:tcPr>
          <w:p w:rsidR="003476E5" w:rsidRDefault="003476E5" w:rsidP="003476E5">
            <w:pPr>
              <w:spacing w:line="360" w:lineRule="auto"/>
              <w:ind w:firstLine="0"/>
              <w:jc w:val="center"/>
              <w:rPr>
                <w:b/>
                <w:sz w:val="26"/>
                <w:szCs w:val="26"/>
              </w:rPr>
            </w:pPr>
          </w:p>
          <w:p w:rsidR="003476E5" w:rsidRDefault="003476E5" w:rsidP="003476E5">
            <w:pPr>
              <w:spacing w:line="36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Показатель</w:t>
            </w:r>
          </w:p>
        </w:tc>
        <w:tc>
          <w:tcPr>
            <w:tcW w:w="4369" w:type="dxa"/>
          </w:tcPr>
          <w:p w:rsidR="003476E5" w:rsidRDefault="003476E5" w:rsidP="003476E5">
            <w:pPr>
              <w:spacing w:line="36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Вариант</w:t>
            </w:r>
          </w:p>
        </w:tc>
      </w:tr>
      <w:tr w:rsidR="003476E5" w:rsidTr="003476E5">
        <w:trPr>
          <w:trHeight w:val="225"/>
        </w:trPr>
        <w:tc>
          <w:tcPr>
            <w:tcW w:w="5454" w:type="dxa"/>
            <w:vMerge/>
          </w:tcPr>
          <w:p w:rsidR="003476E5" w:rsidRDefault="003476E5" w:rsidP="003476E5">
            <w:pPr>
              <w:spacing w:line="360" w:lineRule="auto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369" w:type="dxa"/>
          </w:tcPr>
          <w:p w:rsidR="003476E5" w:rsidRDefault="003476E5" w:rsidP="003476E5">
            <w:pPr>
              <w:spacing w:line="36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</w:tr>
      <w:tr w:rsidR="003476E5" w:rsidTr="003476E5">
        <w:tc>
          <w:tcPr>
            <w:tcW w:w="5454" w:type="dxa"/>
          </w:tcPr>
          <w:p w:rsidR="003476E5" w:rsidRPr="003476E5" w:rsidRDefault="003476E5" w:rsidP="003476E5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r w:rsidRPr="003476E5">
              <w:rPr>
                <w:sz w:val="26"/>
                <w:szCs w:val="26"/>
                <w:lang w:val="en-US"/>
              </w:rPr>
              <w:t xml:space="preserve">R, </w:t>
            </w:r>
            <w:proofErr w:type="spellStart"/>
            <w:r w:rsidRPr="003476E5">
              <w:rPr>
                <w:sz w:val="26"/>
                <w:szCs w:val="26"/>
                <w:lang w:val="en-US"/>
              </w:rPr>
              <w:t>y.e</w:t>
            </w:r>
            <w:proofErr w:type="spellEnd"/>
            <w:r w:rsidRPr="003476E5">
              <w:rPr>
                <w:sz w:val="26"/>
                <w:szCs w:val="26"/>
                <w:lang w:val="en-US"/>
              </w:rPr>
              <w:t>./</w:t>
            </w:r>
            <w:r w:rsidRPr="003476E5">
              <w:rPr>
                <w:sz w:val="26"/>
                <w:szCs w:val="26"/>
              </w:rPr>
              <w:t>год</w:t>
            </w:r>
          </w:p>
        </w:tc>
        <w:tc>
          <w:tcPr>
            <w:tcW w:w="4369" w:type="dxa"/>
          </w:tcPr>
          <w:p w:rsidR="003476E5" w:rsidRPr="003476E5" w:rsidRDefault="003476E5" w:rsidP="003476E5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r w:rsidRPr="003476E5">
              <w:rPr>
                <w:sz w:val="26"/>
                <w:szCs w:val="26"/>
              </w:rPr>
              <w:t>5500</w:t>
            </w:r>
          </w:p>
        </w:tc>
      </w:tr>
      <w:tr w:rsidR="003476E5" w:rsidTr="003476E5">
        <w:tc>
          <w:tcPr>
            <w:tcW w:w="5454" w:type="dxa"/>
          </w:tcPr>
          <w:p w:rsidR="003476E5" w:rsidRPr="003476E5" w:rsidRDefault="003476E5" w:rsidP="003476E5">
            <w:pPr>
              <w:spacing w:line="360" w:lineRule="auto"/>
              <w:ind w:firstLine="0"/>
              <w:jc w:val="center"/>
              <w:rPr>
                <w:sz w:val="26"/>
                <w:szCs w:val="26"/>
                <w:lang w:val="en-US"/>
              </w:rPr>
            </w:pPr>
            <w:r w:rsidRPr="003476E5">
              <w:rPr>
                <w:sz w:val="26"/>
                <w:szCs w:val="26"/>
                <w:lang w:val="en-US"/>
              </w:rPr>
              <w:t>k</w:t>
            </w:r>
          </w:p>
        </w:tc>
        <w:tc>
          <w:tcPr>
            <w:tcW w:w="4369" w:type="dxa"/>
          </w:tcPr>
          <w:p w:rsidR="003476E5" w:rsidRPr="003476E5" w:rsidRDefault="003476E5" w:rsidP="003476E5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r w:rsidRPr="003476E5">
              <w:rPr>
                <w:sz w:val="26"/>
                <w:szCs w:val="26"/>
              </w:rPr>
              <w:t>0,050</w:t>
            </w:r>
          </w:p>
        </w:tc>
      </w:tr>
      <w:tr w:rsidR="003476E5" w:rsidTr="003476E5">
        <w:tc>
          <w:tcPr>
            <w:tcW w:w="5454" w:type="dxa"/>
          </w:tcPr>
          <w:p w:rsidR="003476E5" w:rsidRPr="003476E5" w:rsidRDefault="003476E5" w:rsidP="003476E5">
            <w:pPr>
              <w:spacing w:line="360" w:lineRule="auto"/>
              <w:ind w:firstLine="0"/>
              <w:jc w:val="center"/>
              <w:rPr>
                <w:sz w:val="26"/>
                <w:szCs w:val="26"/>
                <w:lang w:val="en-US"/>
              </w:rPr>
            </w:pPr>
            <w:r w:rsidRPr="003476E5">
              <w:rPr>
                <w:sz w:val="26"/>
                <w:szCs w:val="26"/>
                <w:lang w:val="en-US"/>
              </w:rPr>
              <w:t>N, %</w:t>
            </w:r>
          </w:p>
        </w:tc>
        <w:tc>
          <w:tcPr>
            <w:tcW w:w="4369" w:type="dxa"/>
          </w:tcPr>
          <w:p w:rsidR="003476E5" w:rsidRPr="003476E5" w:rsidRDefault="003476E5" w:rsidP="003476E5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r w:rsidRPr="003476E5">
              <w:rPr>
                <w:sz w:val="26"/>
                <w:szCs w:val="26"/>
              </w:rPr>
              <w:t>8,0</w:t>
            </w:r>
          </w:p>
        </w:tc>
      </w:tr>
      <w:tr w:rsidR="003476E5" w:rsidTr="003476E5">
        <w:tc>
          <w:tcPr>
            <w:tcW w:w="5454" w:type="dxa"/>
          </w:tcPr>
          <w:p w:rsidR="003476E5" w:rsidRPr="003476E5" w:rsidRDefault="003476E5" w:rsidP="003476E5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r w:rsidRPr="003476E5">
              <w:rPr>
                <w:sz w:val="26"/>
                <w:szCs w:val="26"/>
                <w:lang w:val="en-US"/>
              </w:rPr>
              <w:t>C</w:t>
            </w:r>
            <w:r w:rsidRPr="003476E5">
              <w:rPr>
                <w:sz w:val="26"/>
                <w:szCs w:val="26"/>
                <w:vertAlign w:val="subscript"/>
              </w:rPr>
              <w:t>пост</w:t>
            </w:r>
            <w:r w:rsidRPr="003476E5">
              <w:rPr>
                <w:sz w:val="26"/>
                <w:szCs w:val="26"/>
              </w:rPr>
              <w:t xml:space="preserve"> у.е./год</w:t>
            </w:r>
          </w:p>
        </w:tc>
        <w:tc>
          <w:tcPr>
            <w:tcW w:w="4369" w:type="dxa"/>
          </w:tcPr>
          <w:p w:rsidR="003476E5" w:rsidRPr="003476E5" w:rsidRDefault="003476E5" w:rsidP="003476E5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r w:rsidRPr="003476E5">
              <w:rPr>
                <w:sz w:val="26"/>
                <w:szCs w:val="26"/>
              </w:rPr>
              <w:t>330000</w:t>
            </w:r>
          </w:p>
        </w:tc>
      </w:tr>
    </w:tbl>
    <w:p w:rsidR="007346B9" w:rsidRDefault="007346B9" w:rsidP="007346B9">
      <w:pPr>
        <w:spacing w:line="360" w:lineRule="auto"/>
        <w:ind w:firstLine="0"/>
        <w:jc w:val="left"/>
        <w:rPr>
          <w:sz w:val="26"/>
          <w:szCs w:val="26"/>
        </w:rPr>
      </w:pPr>
      <w:r>
        <w:rPr>
          <w:b/>
          <w:sz w:val="26"/>
          <w:szCs w:val="26"/>
        </w:rPr>
        <w:t xml:space="preserve">           </w:t>
      </w:r>
      <w:r w:rsidRPr="007346B9">
        <w:rPr>
          <w:sz w:val="26"/>
          <w:szCs w:val="26"/>
        </w:rPr>
        <w:t>Т=4800</w:t>
      </w:r>
    </w:p>
    <w:p w:rsidR="007346B9" w:rsidRPr="007346B9" w:rsidRDefault="007346B9" w:rsidP="007346B9">
      <w:pPr>
        <w:spacing w:line="360" w:lineRule="auto"/>
        <w:ind w:firstLine="0"/>
        <w:jc w:val="left"/>
        <w:rPr>
          <w:sz w:val="26"/>
          <w:szCs w:val="26"/>
        </w:rPr>
      </w:pPr>
    </w:p>
    <w:p w:rsidR="003476E5" w:rsidRDefault="007346B9" w:rsidP="003476E5">
      <w:pPr>
        <w:spacing w:line="360" w:lineRule="auto"/>
        <w:ind w:left="709" w:firstLine="0"/>
        <w:jc w:val="left"/>
        <w:rPr>
          <w:b/>
          <w:i/>
          <w:sz w:val="26"/>
          <w:szCs w:val="26"/>
        </w:rPr>
      </w:pPr>
      <w:r w:rsidRPr="007346B9">
        <w:rPr>
          <w:b/>
          <w:i/>
          <w:sz w:val="26"/>
          <w:szCs w:val="26"/>
        </w:rPr>
        <w:t>2.2 Методика и результаты расчета</w:t>
      </w:r>
    </w:p>
    <w:p w:rsidR="007346B9" w:rsidRDefault="007346B9" w:rsidP="007346B9">
      <w:pPr>
        <w:spacing w:line="360" w:lineRule="auto"/>
        <w:ind w:left="709" w:firstLine="0"/>
        <w:jc w:val="left"/>
        <w:rPr>
          <w:sz w:val="26"/>
          <w:szCs w:val="26"/>
        </w:rPr>
      </w:pPr>
      <w:r>
        <w:rPr>
          <w:sz w:val="26"/>
          <w:szCs w:val="26"/>
        </w:rPr>
        <w:t>Доход предприятия рассчитывается по формуле:</w:t>
      </w:r>
    </w:p>
    <w:p w:rsidR="007346B9" w:rsidRDefault="0068142A" w:rsidP="0068142A">
      <w:pPr>
        <w:spacing w:line="360" w:lineRule="auto"/>
        <w:ind w:left="709" w:firstLine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7346B9">
        <w:rPr>
          <w:sz w:val="26"/>
          <w:szCs w:val="26"/>
        </w:rPr>
        <w:t>Д=</w:t>
      </w:r>
      <w:r w:rsidR="007346B9">
        <w:rPr>
          <w:sz w:val="26"/>
          <w:szCs w:val="26"/>
          <w:lang w:val="en-US"/>
        </w:rPr>
        <w:t>T</w:t>
      </w:r>
      <w:r w:rsidR="007346B9" w:rsidRPr="007346B9">
        <w:rPr>
          <w:sz w:val="26"/>
          <w:szCs w:val="26"/>
        </w:rPr>
        <w:t>*</w:t>
      </w:r>
      <w:r w:rsidR="007346B9">
        <w:rPr>
          <w:sz w:val="26"/>
          <w:szCs w:val="26"/>
          <w:lang w:val="en-US"/>
        </w:rPr>
        <w:t>R</w:t>
      </w:r>
      <w:r w:rsidR="007346B9" w:rsidRPr="007346B9">
        <w:rPr>
          <w:sz w:val="26"/>
          <w:szCs w:val="26"/>
        </w:rPr>
        <w:t>*</w:t>
      </w:r>
      <w:r w:rsidR="007346B9">
        <w:rPr>
          <w:sz w:val="26"/>
          <w:szCs w:val="26"/>
          <w:lang w:val="en-US"/>
        </w:rPr>
        <w:t>N</w:t>
      </w:r>
      <w:r w:rsidR="007346B9" w:rsidRPr="007346B9">
        <w:rPr>
          <w:sz w:val="26"/>
          <w:szCs w:val="26"/>
        </w:rPr>
        <w:t>/100</w:t>
      </w:r>
      <w:r>
        <w:rPr>
          <w:sz w:val="26"/>
          <w:szCs w:val="26"/>
        </w:rPr>
        <w:t xml:space="preserve">                                                                                         (3.14)</w:t>
      </w:r>
    </w:p>
    <w:p w:rsidR="007346B9" w:rsidRPr="007346B9" w:rsidRDefault="0068142A" w:rsidP="0068142A">
      <w:pPr>
        <w:spacing w:line="36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   </w:t>
      </w:r>
      <w:r w:rsidR="007346B9">
        <w:rPr>
          <w:sz w:val="26"/>
          <w:szCs w:val="26"/>
        </w:rPr>
        <w:t>Д=4800*5500*8,0/100=211</w:t>
      </w:r>
      <w:r w:rsidR="0044233A">
        <w:rPr>
          <w:sz w:val="26"/>
          <w:szCs w:val="26"/>
        </w:rPr>
        <w:t>2000</w:t>
      </w:r>
    </w:p>
    <w:p w:rsidR="007346B9" w:rsidRDefault="007346B9" w:rsidP="007346B9">
      <w:pPr>
        <w:spacing w:line="360" w:lineRule="auto"/>
        <w:ind w:left="709" w:firstLine="0"/>
        <w:jc w:val="left"/>
        <w:rPr>
          <w:sz w:val="26"/>
          <w:szCs w:val="26"/>
        </w:rPr>
      </w:pPr>
      <w:r>
        <w:rPr>
          <w:sz w:val="26"/>
          <w:szCs w:val="26"/>
        </w:rPr>
        <w:t>г</w:t>
      </w:r>
      <w:r w:rsidRPr="007346B9">
        <w:rPr>
          <w:sz w:val="26"/>
          <w:szCs w:val="26"/>
        </w:rPr>
        <w:t>де</w:t>
      </w:r>
      <w:r>
        <w:rPr>
          <w:sz w:val="26"/>
          <w:szCs w:val="26"/>
        </w:rPr>
        <w:t>, Д-доход, у.е./год;</w:t>
      </w:r>
    </w:p>
    <w:p w:rsidR="007346B9" w:rsidRDefault="007346B9" w:rsidP="007346B9">
      <w:pPr>
        <w:spacing w:line="360" w:lineRule="auto"/>
        <w:ind w:left="709" w:firstLine="0"/>
        <w:jc w:val="left"/>
        <w:rPr>
          <w:sz w:val="26"/>
          <w:szCs w:val="26"/>
        </w:rPr>
      </w:pPr>
      <w:r>
        <w:rPr>
          <w:sz w:val="26"/>
          <w:szCs w:val="26"/>
        </w:rPr>
        <w:t>Т-входной (выходной) материальный поток, т/год;</w:t>
      </w:r>
    </w:p>
    <w:p w:rsidR="007346B9" w:rsidRDefault="007346B9" w:rsidP="007346B9">
      <w:pPr>
        <w:spacing w:line="360" w:lineRule="auto"/>
        <w:ind w:left="709" w:firstLine="0"/>
        <w:jc w:val="left"/>
        <w:rPr>
          <w:sz w:val="26"/>
          <w:szCs w:val="26"/>
        </w:rPr>
      </w:pPr>
      <w:r>
        <w:rPr>
          <w:sz w:val="26"/>
          <w:szCs w:val="26"/>
          <w:lang w:val="en-US"/>
        </w:rPr>
        <w:t>N</w:t>
      </w:r>
      <w:r w:rsidRPr="007346B9">
        <w:rPr>
          <w:sz w:val="26"/>
          <w:szCs w:val="26"/>
        </w:rPr>
        <w:t>-</w:t>
      </w:r>
      <w:r>
        <w:rPr>
          <w:sz w:val="26"/>
          <w:szCs w:val="26"/>
        </w:rPr>
        <w:t>торговая надбавка, %;</w:t>
      </w:r>
    </w:p>
    <w:p w:rsidR="007346B9" w:rsidRDefault="007346B9" w:rsidP="007346B9">
      <w:pPr>
        <w:spacing w:line="360" w:lineRule="auto"/>
        <w:ind w:left="709" w:firstLine="0"/>
        <w:jc w:val="left"/>
        <w:rPr>
          <w:sz w:val="26"/>
          <w:szCs w:val="26"/>
        </w:rPr>
      </w:pPr>
      <w:r>
        <w:rPr>
          <w:sz w:val="26"/>
          <w:szCs w:val="26"/>
          <w:lang w:val="en-US"/>
        </w:rPr>
        <w:t>R</w:t>
      </w:r>
      <w:r>
        <w:rPr>
          <w:sz w:val="26"/>
          <w:szCs w:val="26"/>
        </w:rPr>
        <w:t>-цена закупки, у.е./т.</w:t>
      </w:r>
    </w:p>
    <w:p w:rsidR="0044233A" w:rsidRDefault="0044233A" w:rsidP="007346B9">
      <w:pPr>
        <w:spacing w:line="360" w:lineRule="auto"/>
        <w:ind w:left="709" w:firstLine="0"/>
        <w:jc w:val="left"/>
        <w:rPr>
          <w:sz w:val="26"/>
          <w:szCs w:val="26"/>
        </w:rPr>
      </w:pPr>
      <w:r>
        <w:rPr>
          <w:sz w:val="26"/>
          <w:szCs w:val="26"/>
        </w:rPr>
        <w:t>Прибыль склада составит:</w:t>
      </w:r>
    </w:p>
    <w:p w:rsidR="0044233A" w:rsidRDefault="00353D46" w:rsidP="009B1A48">
      <w:pPr>
        <w:spacing w:line="360" w:lineRule="auto"/>
        <w:ind w:left="709" w:firstLine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68142A">
        <w:rPr>
          <w:sz w:val="26"/>
          <w:szCs w:val="26"/>
        </w:rPr>
        <w:t xml:space="preserve">   </w:t>
      </w:r>
      <w:proofErr w:type="gramStart"/>
      <w:r w:rsidR="0044233A">
        <w:rPr>
          <w:sz w:val="26"/>
          <w:szCs w:val="26"/>
        </w:rPr>
        <w:t>П</w:t>
      </w:r>
      <w:proofErr w:type="gramEnd"/>
      <w:r w:rsidR="0044233A">
        <w:rPr>
          <w:sz w:val="26"/>
          <w:szCs w:val="26"/>
        </w:rPr>
        <w:t>=Д-</w:t>
      </w:r>
      <w:proofErr w:type="spellStart"/>
      <w:r w:rsidR="0044233A">
        <w:rPr>
          <w:sz w:val="26"/>
          <w:szCs w:val="26"/>
        </w:rPr>
        <w:t>С</w:t>
      </w:r>
      <w:r w:rsidR="0044233A">
        <w:rPr>
          <w:sz w:val="26"/>
          <w:szCs w:val="26"/>
          <w:vertAlign w:val="subscript"/>
        </w:rPr>
        <w:t>общ</w:t>
      </w:r>
      <w:proofErr w:type="spellEnd"/>
      <w:r w:rsidR="0044233A">
        <w:rPr>
          <w:sz w:val="26"/>
          <w:szCs w:val="26"/>
          <w:vertAlign w:val="subscript"/>
        </w:rPr>
        <w:t xml:space="preserve"> </w:t>
      </w:r>
      <w:r w:rsidR="0044233A">
        <w:rPr>
          <w:sz w:val="26"/>
          <w:szCs w:val="26"/>
        </w:rPr>
        <w:t>(у.е./год)</w:t>
      </w:r>
      <w:r w:rsidR="0068142A">
        <w:rPr>
          <w:sz w:val="26"/>
          <w:szCs w:val="26"/>
        </w:rPr>
        <w:t xml:space="preserve">                                                                                 (3.15)</w:t>
      </w:r>
    </w:p>
    <w:p w:rsidR="0044233A" w:rsidRDefault="0044233A" w:rsidP="0044233A">
      <w:pPr>
        <w:spacing w:line="360" w:lineRule="auto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где </w:t>
      </w:r>
      <w:proofErr w:type="spellStart"/>
      <w:r>
        <w:rPr>
          <w:sz w:val="26"/>
          <w:szCs w:val="26"/>
        </w:rPr>
        <w:t>С</w:t>
      </w:r>
      <w:r>
        <w:rPr>
          <w:sz w:val="26"/>
          <w:szCs w:val="26"/>
          <w:vertAlign w:val="subscript"/>
        </w:rPr>
        <w:t>общ</w:t>
      </w:r>
      <w:proofErr w:type="spellEnd"/>
      <w:r>
        <w:rPr>
          <w:sz w:val="26"/>
          <w:szCs w:val="26"/>
        </w:rPr>
        <w:t xml:space="preserve"> – общие издержки, у.е./год</w:t>
      </w:r>
    </w:p>
    <w:p w:rsidR="0044233A" w:rsidRPr="0068142A" w:rsidRDefault="009B1A48" w:rsidP="0044233A">
      <w:pPr>
        <w:spacing w:line="360" w:lineRule="auto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68142A">
        <w:rPr>
          <w:sz w:val="26"/>
          <w:szCs w:val="26"/>
        </w:rPr>
        <w:t xml:space="preserve">   </w:t>
      </w:r>
      <w:proofErr w:type="spellStart"/>
      <w:r w:rsidR="0044233A">
        <w:rPr>
          <w:sz w:val="26"/>
          <w:szCs w:val="26"/>
        </w:rPr>
        <w:t>С</w:t>
      </w:r>
      <w:r w:rsidR="0044233A">
        <w:rPr>
          <w:sz w:val="26"/>
          <w:szCs w:val="26"/>
          <w:vertAlign w:val="subscript"/>
        </w:rPr>
        <w:t>общ</w:t>
      </w:r>
      <w:proofErr w:type="spellEnd"/>
      <w:r w:rsidR="0044233A">
        <w:rPr>
          <w:sz w:val="26"/>
          <w:szCs w:val="26"/>
          <w:vertAlign w:val="subscript"/>
        </w:rPr>
        <w:t>.</w:t>
      </w:r>
      <w:r w:rsidR="0044233A">
        <w:rPr>
          <w:sz w:val="26"/>
          <w:szCs w:val="26"/>
        </w:rPr>
        <w:t>=С</w:t>
      </w:r>
      <w:r w:rsidR="0044233A">
        <w:rPr>
          <w:sz w:val="26"/>
          <w:szCs w:val="26"/>
          <w:vertAlign w:val="subscript"/>
        </w:rPr>
        <w:t>пер.</w:t>
      </w:r>
      <w:r w:rsidR="0044233A">
        <w:rPr>
          <w:sz w:val="26"/>
          <w:szCs w:val="26"/>
        </w:rPr>
        <w:t>+</w:t>
      </w:r>
      <w:proofErr w:type="spellStart"/>
      <w:r w:rsidR="0044233A">
        <w:rPr>
          <w:sz w:val="26"/>
          <w:szCs w:val="26"/>
        </w:rPr>
        <w:t>С</w:t>
      </w:r>
      <w:r w:rsidR="0044233A">
        <w:rPr>
          <w:sz w:val="26"/>
          <w:szCs w:val="26"/>
          <w:vertAlign w:val="subscript"/>
        </w:rPr>
        <w:t>пост</w:t>
      </w:r>
      <w:proofErr w:type="spellEnd"/>
      <w:r w:rsidR="0044233A">
        <w:rPr>
          <w:sz w:val="26"/>
          <w:szCs w:val="26"/>
          <w:vertAlign w:val="subscript"/>
        </w:rPr>
        <w:t>.</w:t>
      </w:r>
      <w:r w:rsidR="0068142A">
        <w:rPr>
          <w:sz w:val="26"/>
          <w:szCs w:val="26"/>
          <w:vertAlign w:val="subscript"/>
        </w:rPr>
        <w:t xml:space="preserve">                                                                                                                                  </w:t>
      </w:r>
      <w:r w:rsidR="0068142A">
        <w:rPr>
          <w:sz w:val="26"/>
          <w:szCs w:val="26"/>
        </w:rPr>
        <w:t>(3.16)</w:t>
      </w:r>
    </w:p>
    <w:p w:rsidR="0044233A" w:rsidRDefault="0044233A" w:rsidP="0044233A">
      <w:pPr>
        <w:spacing w:line="360" w:lineRule="auto"/>
        <w:jc w:val="left"/>
        <w:rPr>
          <w:sz w:val="26"/>
          <w:szCs w:val="26"/>
        </w:rPr>
      </w:pPr>
      <w:proofErr w:type="spellStart"/>
      <w:r>
        <w:rPr>
          <w:sz w:val="26"/>
          <w:szCs w:val="26"/>
        </w:rPr>
        <w:t>С</w:t>
      </w:r>
      <w:r>
        <w:rPr>
          <w:sz w:val="26"/>
          <w:szCs w:val="26"/>
          <w:vertAlign w:val="subscript"/>
        </w:rPr>
        <w:t>общ</w:t>
      </w:r>
      <w:proofErr w:type="spellEnd"/>
      <w:r>
        <w:rPr>
          <w:sz w:val="26"/>
          <w:szCs w:val="26"/>
          <w:vertAlign w:val="subscript"/>
        </w:rPr>
        <w:t>.</w:t>
      </w:r>
      <w:r>
        <w:rPr>
          <w:sz w:val="26"/>
          <w:szCs w:val="26"/>
        </w:rPr>
        <w:t>=1394088+330000=1724088</w:t>
      </w:r>
    </w:p>
    <w:p w:rsidR="0044233A" w:rsidRDefault="0044233A" w:rsidP="0044233A">
      <w:pPr>
        <w:spacing w:line="360" w:lineRule="auto"/>
        <w:jc w:val="left"/>
        <w:rPr>
          <w:sz w:val="26"/>
          <w:szCs w:val="26"/>
          <w:vertAlign w:val="subscript"/>
        </w:rPr>
      </w:pPr>
      <w:r>
        <w:rPr>
          <w:sz w:val="26"/>
          <w:szCs w:val="26"/>
        </w:rPr>
        <w:t>С</w:t>
      </w:r>
      <w:r>
        <w:rPr>
          <w:sz w:val="26"/>
          <w:szCs w:val="26"/>
          <w:vertAlign w:val="subscript"/>
        </w:rPr>
        <w:t>пер.</w:t>
      </w:r>
      <w:r>
        <w:rPr>
          <w:sz w:val="26"/>
          <w:szCs w:val="26"/>
        </w:rPr>
        <w:t>=</w:t>
      </w:r>
      <w:proofErr w:type="spellStart"/>
      <w:r>
        <w:rPr>
          <w:sz w:val="26"/>
          <w:szCs w:val="26"/>
        </w:rPr>
        <w:t>С</w:t>
      </w:r>
      <w:r>
        <w:rPr>
          <w:sz w:val="26"/>
          <w:szCs w:val="26"/>
          <w:vertAlign w:val="subscript"/>
        </w:rPr>
        <w:t>кр</w:t>
      </w:r>
      <w:proofErr w:type="spellEnd"/>
      <w:r>
        <w:rPr>
          <w:sz w:val="26"/>
          <w:szCs w:val="26"/>
          <w:vertAlign w:val="subscript"/>
        </w:rPr>
        <w:t>.</w:t>
      </w:r>
      <w:r>
        <w:rPr>
          <w:sz w:val="26"/>
          <w:szCs w:val="26"/>
        </w:rPr>
        <w:t>+</w:t>
      </w:r>
      <w:proofErr w:type="spellStart"/>
      <w:r>
        <w:rPr>
          <w:sz w:val="26"/>
          <w:szCs w:val="26"/>
        </w:rPr>
        <w:t>С</w:t>
      </w:r>
      <w:r>
        <w:rPr>
          <w:sz w:val="26"/>
          <w:szCs w:val="26"/>
          <w:vertAlign w:val="subscript"/>
        </w:rPr>
        <w:t>гр</w:t>
      </w:r>
      <w:proofErr w:type="spellEnd"/>
    </w:p>
    <w:p w:rsidR="0044233A" w:rsidRDefault="0044233A" w:rsidP="0044233A">
      <w:pPr>
        <w:spacing w:line="360" w:lineRule="auto"/>
        <w:jc w:val="left"/>
        <w:rPr>
          <w:sz w:val="26"/>
          <w:szCs w:val="26"/>
        </w:rPr>
      </w:pPr>
      <w:r>
        <w:rPr>
          <w:sz w:val="26"/>
          <w:szCs w:val="26"/>
        </w:rPr>
        <w:t>С</w:t>
      </w:r>
      <w:r>
        <w:rPr>
          <w:sz w:val="26"/>
          <w:szCs w:val="26"/>
          <w:vertAlign w:val="subscript"/>
        </w:rPr>
        <w:t>пер.</w:t>
      </w:r>
      <w:r>
        <w:rPr>
          <w:sz w:val="26"/>
          <w:szCs w:val="26"/>
        </w:rPr>
        <w:t>=1320000+74088=1394088</w:t>
      </w:r>
    </w:p>
    <w:p w:rsidR="009B1A48" w:rsidRDefault="009B1A48" w:rsidP="009B1A48">
      <w:pPr>
        <w:spacing w:line="360" w:lineRule="auto"/>
        <w:jc w:val="left"/>
        <w:rPr>
          <w:sz w:val="26"/>
          <w:szCs w:val="26"/>
        </w:rPr>
      </w:pPr>
      <w:r>
        <w:rPr>
          <w:sz w:val="26"/>
          <w:szCs w:val="26"/>
        </w:rPr>
        <w:t>Размер процентов за кредит определяется по формуле:</w:t>
      </w:r>
    </w:p>
    <w:p w:rsidR="00353D46" w:rsidRPr="00C57AA1" w:rsidRDefault="0068142A" w:rsidP="00353D46">
      <w:pPr>
        <w:spacing w:line="360" w:lineRule="auto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proofErr w:type="spellStart"/>
      <w:r w:rsidR="0044233A">
        <w:rPr>
          <w:sz w:val="26"/>
          <w:szCs w:val="26"/>
        </w:rPr>
        <w:t>С</w:t>
      </w:r>
      <w:r w:rsidR="0044233A">
        <w:rPr>
          <w:sz w:val="26"/>
          <w:szCs w:val="26"/>
          <w:vertAlign w:val="subscript"/>
        </w:rPr>
        <w:t>кр</w:t>
      </w:r>
      <w:proofErr w:type="spellEnd"/>
      <w:r w:rsidR="0044233A">
        <w:rPr>
          <w:sz w:val="26"/>
          <w:szCs w:val="26"/>
          <w:vertAlign w:val="subscript"/>
        </w:rPr>
        <w:t>.</w:t>
      </w:r>
      <w:r w:rsidR="0044233A">
        <w:rPr>
          <w:sz w:val="26"/>
          <w:szCs w:val="26"/>
        </w:rPr>
        <w:t>=К*Т*</w:t>
      </w:r>
      <w:r w:rsidR="0044233A">
        <w:rPr>
          <w:sz w:val="26"/>
          <w:szCs w:val="26"/>
          <w:lang w:val="en-US"/>
        </w:rPr>
        <w:t>R</w:t>
      </w:r>
      <w:r w:rsidR="009B1A48">
        <w:rPr>
          <w:sz w:val="26"/>
          <w:szCs w:val="26"/>
        </w:rPr>
        <w:t xml:space="preserve"> (у.е./год), </w:t>
      </w:r>
      <w:proofErr w:type="spellStart"/>
      <w:r w:rsidR="00353D46">
        <w:rPr>
          <w:sz w:val="26"/>
          <w:szCs w:val="26"/>
        </w:rPr>
        <w:t>С</w:t>
      </w:r>
      <w:r w:rsidR="00353D46">
        <w:rPr>
          <w:sz w:val="26"/>
          <w:szCs w:val="26"/>
          <w:vertAlign w:val="subscript"/>
        </w:rPr>
        <w:t>кр</w:t>
      </w:r>
      <w:proofErr w:type="spellEnd"/>
      <w:r w:rsidR="00353D46">
        <w:rPr>
          <w:sz w:val="26"/>
          <w:szCs w:val="26"/>
          <w:vertAlign w:val="subscript"/>
        </w:rPr>
        <w:t>.</w:t>
      </w:r>
      <w:r w:rsidR="00353D46">
        <w:rPr>
          <w:sz w:val="26"/>
          <w:szCs w:val="26"/>
        </w:rPr>
        <w:t>=</w:t>
      </w:r>
      <w:r w:rsidR="00C57AA1" w:rsidRPr="00C57AA1">
        <w:rPr>
          <w:sz w:val="26"/>
          <w:szCs w:val="26"/>
        </w:rPr>
        <w:t>0.050*4800*5500=1320000</w:t>
      </w:r>
      <w:r>
        <w:rPr>
          <w:sz w:val="26"/>
          <w:szCs w:val="26"/>
        </w:rPr>
        <w:t xml:space="preserve">                      (3.17)</w:t>
      </w:r>
    </w:p>
    <w:p w:rsidR="009B1A48" w:rsidRDefault="009B1A48" w:rsidP="0044233A">
      <w:pPr>
        <w:spacing w:line="360" w:lineRule="auto"/>
        <w:jc w:val="lef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где </w:t>
      </w:r>
      <w:r>
        <w:rPr>
          <w:sz w:val="26"/>
          <w:szCs w:val="26"/>
          <w:lang w:val="en-US"/>
        </w:rPr>
        <w:t>k</w:t>
      </w:r>
      <w:r>
        <w:rPr>
          <w:sz w:val="26"/>
          <w:szCs w:val="26"/>
        </w:rPr>
        <w:t xml:space="preserve"> – коэффициент пропорциональности, зависящий от величины запаса и банковского процента.</w:t>
      </w:r>
    </w:p>
    <w:p w:rsidR="009B1A48" w:rsidRDefault="009B1A48" w:rsidP="0044233A">
      <w:pPr>
        <w:spacing w:line="360" w:lineRule="auto"/>
        <w:jc w:val="left"/>
        <w:rPr>
          <w:sz w:val="26"/>
          <w:szCs w:val="26"/>
        </w:rPr>
      </w:pPr>
      <w:r>
        <w:rPr>
          <w:sz w:val="26"/>
          <w:szCs w:val="26"/>
        </w:rPr>
        <w:t>Подставляя в формулу (3.15) выражения для определения дохода т общих издержек, получим:</w:t>
      </w:r>
    </w:p>
    <w:p w:rsidR="009B1A48" w:rsidRPr="0068142A" w:rsidRDefault="0068142A" w:rsidP="0044233A">
      <w:pPr>
        <w:spacing w:line="360" w:lineRule="auto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9B1A48">
        <w:rPr>
          <w:sz w:val="26"/>
          <w:szCs w:val="26"/>
        </w:rPr>
        <w:t>П=</w:t>
      </w:r>
      <w:r w:rsidR="009B1A48">
        <w:rPr>
          <w:sz w:val="26"/>
          <w:szCs w:val="26"/>
          <w:lang w:val="en-US"/>
        </w:rPr>
        <w:t>T</w:t>
      </w:r>
      <w:r w:rsidR="009B1A48" w:rsidRPr="009B1A48">
        <w:rPr>
          <w:sz w:val="26"/>
          <w:szCs w:val="26"/>
        </w:rPr>
        <w:t>*</w:t>
      </w:r>
      <w:r w:rsidR="009B1A48">
        <w:rPr>
          <w:sz w:val="26"/>
          <w:szCs w:val="26"/>
          <w:lang w:val="en-US"/>
        </w:rPr>
        <w:t>R</w:t>
      </w:r>
      <w:r w:rsidR="009B1A48" w:rsidRPr="009B1A48">
        <w:rPr>
          <w:sz w:val="26"/>
          <w:szCs w:val="26"/>
        </w:rPr>
        <w:t>*</w:t>
      </w:r>
      <w:r w:rsidR="009B1A48">
        <w:rPr>
          <w:sz w:val="26"/>
          <w:szCs w:val="26"/>
          <w:lang w:val="en-US"/>
        </w:rPr>
        <w:t>N</w:t>
      </w:r>
      <w:r w:rsidR="00C83ECD">
        <w:rPr>
          <w:sz w:val="26"/>
          <w:szCs w:val="26"/>
        </w:rPr>
        <w:t>/100-</w:t>
      </w:r>
      <w:r w:rsidR="009B1A48">
        <w:rPr>
          <w:sz w:val="26"/>
          <w:szCs w:val="26"/>
          <w:lang w:val="en-US"/>
        </w:rPr>
        <w:t>k</w:t>
      </w:r>
      <w:r w:rsidR="009B1A48" w:rsidRPr="009B1A48">
        <w:rPr>
          <w:sz w:val="26"/>
          <w:szCs w:val="26"/>
        </w:rPr>
        <w:t>*</w:t>
      </w:r>
      <w:r w:rsidR="009B1A48">
        <w:rPr>
          <w:sz w:val="26"/>
          <w:szCs w:val="26"/>
          <w:lang w:val="en-US"/>
        </w:rPr>
        <w:t>T</w:t>
      </w:r>
      <w:r w:rsidR="009B1A48" w:rsidRPr="009B1A48">
        <w:rPr>
          <w:sz w:val="26"/>
          <w:szCs w:val="26"/>
        </w:rPr>
        <w:t>*</w:t>
      </w:r>
      <w:r w:rsidR="009B1A48">
        <w:rPr>
          <w:sz w:val="26"/>
          <w:szCs w:val="26"/>
          <w:lang w:val="en-US"/>
        </w:rPr>
        <w:t>R</w:t>
      </w:r>
      <w:r w:rsidR="009B1A48" w:rsidRPr="009B1A48">
        <w:rPr>
          <w:sz w:val="26"/>
          <w:szCs w:val="26"/>
        </w:rPr>
        <w:t>-</w:t>
      </w:r>
      <w:r w:rsidR="009B1A48">
        <w:rPr>
          <w:sz w:val="26"/>
          <w:szCs w:val="26"/>
          <w:lang w:val="en-US"/>
        </w:rPr>
        <w:t>C</w:t>
      </w:r>
      <w:r w:rsidR="009B1A48">
        <w:rPr>
          <w:sz w:val="26"/>
          <w:szCs w:val="26"/>
          <w:vertAlign w:val="subscript"/>
        </w:rPr>
        <w:t>гр.</w:t>
      </w:r>
      <w:r w:rsidR="009B1A48">
        <w:rPr>
          <w:sz w:val="26"/>
          <w:szCs w:val="26"/>
        </w:rPr>
        <w:t>-</w:t>
      </w:r>
      <w:proofErr w:type="spellStart"/>
      <w:r w:rsidR="009B1A48">
        <w:rPr>
          <w:sz w:val="26"/>
          <w:szCs w:val="26"/>
        </w:rPr>
        <w:t>С</w:t>
      </w:r>
      <w:r w:rsidR="009B1A48">
        <w:rPr>
          <w:sz w:val="26"/>
          <w:szCs w:val="26"/>
          <w:vertAlign w:val="subscript"/>
        </w:rPr>
        <w:t>пост</w:t>
      </w:r>
      <w:proofErr w:type="spellEnd"/>
      <w:r w:rsidR="009B1A48">
        <w:rPr>
          <w:sz w:val="26"/>
          <w:szCs w:val="26"/>
          <w:vertAlign w:val="subscript"/>
        </w:rPr>
        <w:t>.</w:t>
      </w:r>
      <w:r>
        <w:rPr>
          <w:sz w:val="26"/>
          <w:szCs w:val="26"/>
          <w:vertAlign w:val="subscript"/>
        </w:rPr>
        <w:t xml:space="preserve">                           </w:t>
      </w:r>
      <w:r>
        <w:rPr>
          <w:sz w:val="26"/>
          <w:szCs w:val="26"/>
        </w:rPr>
        <w:t xml:space="preserve">                                        (3.18)</w:t>
      </w:r>
    </w:p>
    <w:p w:rsidR="009B1A48" w:rsidRDefault="009B1A48" w:rsidP="0044233A">
      <w:pPr>
        <w:spacing w:line="360" w:lineRule="auto"/>
        <w:jc w:val="left"/>
        <w:rPr>
          <w:sz w:val="26"/>
          <w:szCs w:val="26"/>
        </w:rPr>
      </w:pPr>
      <w:r>
        <w:rPr>
          <w:sz w:val="26"/>
          <w:szCs w:val="26"/>
        </w:rPr>
        <w:t>П=</w:t>
      </w:r>
      <w:r w:rsidR="00C83ECD" w:rsidRPr="00C83ECD">
        <w:rPr>
          <w:sz w:val="26"/>
          <w:szCs w:val="26"/>
        </w:rPr>
        <w:t>4800*5500*</w:t>
      </w:r>
      <w:r w:rsidR="00C83ECD">
        <w:rPr>
          <w:sz w:val="26"/>
          <w:szCs w:val="26"/>
        </w:rPr>
        <w:t>8,0/100-0,050*4800*5500-74088-330000=2112000-1320000-74088-330000=387912</w:t>
      </w:r>
    </w:p>
    <w:p w:rsidR="00915A2E" w:rsidRDefault="00C83ECD" w:rsidP="0044233A">
      <w:pPr>
        <w:spacing w:line="360" w:lineRule="auto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В точке безубыточности </w:t>
      </w:r>
      <w:proofErr w:type="spellStart"/>
      <w:r>
        <w:rPr>
          <w:sz w:val="26"/>
          <w:szCs w:val="26"/>
        </w:rPr>
        <w:t>С</w:t>
      </w:r>
      <w:r>
        <w:rPr>
          <w:sz w:val="26"/>
          <w:szCs w:val="26"/>
          <w:vertAlign w:val="subscript"/>
        </w:rPr>
        <w:t>гр</w:t>
      </w:r>
      <w:proofErr w:type="spellEnd"/>
      <w:r>
        <w:rPr>
          <w:sz w:val="26"/>
          <w:szCs w:val="26"/>
          <w:vertAlign w:val="subscript"/>
        </w:rPr>
        <w:t>.</w:t>
      </w:r>
      <w:r>
        <w:rPr>
          <w:sz w:val="26"/>
          <w:szCs w:val="26"/>
        </w:rPr>
        <w:t>=</w:t>
      </w:r>
      <w:proofErr w:type="spellStart"/>
      <w:r>
        <w:rPr>
          <w:sz w:val="26"/>
          <w:szCs w:val="26"/>
        </w:rPr>
        <w:t>С</w:t>
      </w:r>
      <w:r>
        <w:rPr>
          <w:sz w:val="26"/>
          <w:szCs w:val="26"/>
          <w:vertAlign w:val="subscript"/>
        </w:rPr>
        <w:t>гр.уб</w:t>
      </w:r>
      <w:proofErr w:type="spellEnd"/>
      <w:r>
        <w:rPr>
          <w:sz w:val="26"/>
          <w:szCs w:val="26"/>
          <w:vertAlign w:val="subscript"/>
        </w:rPr>
        <w:t>.</w:t>
      </w:r>
      <w:r>
        <w:rPr>
          <w:sz w:val="26"/>
          <w:szCs w:val="26"/>
        </w:rPr>
        <w:t>*</w:t>
      </w:r>
      <w:proofErr w:type="spellStart"/>
      <w:r>
        <w:rPr>
          <w:sz w:val="26"/>
          <w:szCs w:val="26"/>
        </w:rPr>
        <w:t>Т</w:t>
      </w:r>
      <w:r>
        <w:rPr>
          <w:sz w:val="26"/>
          <w:szCs w:val="26"/>
          <w:vertAlign w:val="subscript"/>
        </w:rPr>
        <w:t>бу</w:t>
      </w:r>
      <w:proofErr w:type="spellEnd"/>
      <w:r>
        <w:rPr>
          <w:sz w:val="26"/>
          <w:szCs w:val="26"/>
        </w:rPr>
        <w:t xml:space="preserve">, </w:t>
      </w:r>
      <w:r w:rsidR="00915A2E">
        <w:rPr>
          <w:sz w:val="26"/>
          <w:szCs w:val="26"/>
        </w:rPr>
        <w:t xml:space="preserve">                                                     (3.19)</w:t>
      </w:r>
    </w:p>
    <w:p w:rsidR="00C83ECD" w:rsidRDefault="00C83ECD" w:rsidP="0044233A">
      <w:pPr>
        <w:spacing w:line="360" w:lineRule="auto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где </w:t>
      </w:r>
      <w:proofErr w:type="spellStart"/>
      <w:r>
        <w:rPr>
          <w:sz w:val="26"/>
          <w:szCs w:val="26"/>
        </w:rPr>
        <w:t>С</w:t>
      </w:r>
      <w:r>
        <w:rPr>
          <w:sz w:val="26"/>
          <w:szCs w:val="26"/>
          <w:vertAlign w:val="subscript"/>
        </w:rPr>
        <w:t>гр.уб</w:t>
      </w:r>
      <w:proofErr w:type="spellEnd"/>
      <w:r>
        <w:rPr>
          <w:sz w:val="26"/>
          <w:szCs w:val="26"/>
          <w:vertAlign w:val="subscript"/>
        </w:rPr>
        <w:t xml:space="preserve">. </w:t>
      </w:r>
      <w:r>
        <w:rPr>
          <w:sz w:val="26"/>
          <w:szCs w:val="26"/>
        </w:rPr>
        <w:t xml:space="preserve">– удельная стоимость </w:t>
      </w:r>
      <w:proofErr w:type="spellStart"/>
      <w:r>
        <w:rPr>
          <w:sz w:val="26"/>
          <w:szCs w:val="26"/>
        </w:rPr>
        <w:t>грузопереработки</w:t>
      </w:r>
      <w:proofErr w:type="spellEnd"/>
      <w:r>
        <w:rPr>
          <w:sz w:val="26"/>
          <w:szCs w:val="26"/>
        </w:rPr>
        <w:t>, приходящаяся на 1 т. Грузооборота склада, рассчитываемая по формуле:</w:t>
      </w:r>
    </w:p>
    <w:p w:rsidR="00C83ECD" w:rsidRDefault="00915A2E" w:rsidP="0044233A">
      <w:pPr>
        <w:spacing w:line="360" w:lineRule="auto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proofErr w:type="spellStart"/>
      <w:r w:rsidR="00C83ECD">
        <w:rPr>
          <w:sz w:val="26"/>
          <w:szCs w:val="26"/>
        </w:rPr>
        <w:t>С</w:t>
      </w:r>
      <w:r w:rsidR="00C83ECD">
        <w:rPr>
          <w:sz w:val="26"/>
          <w:szCs w:val="26"/>
          <w:vertAlign w:val="subscript"/>
        </w:rPr>
        <w:t>гр.уб</w:t>
      </w:r>
      <w:proofErr w:type="spellEnd"/>
      <w:r w:rsidR="00C83ECD">
        <w:rPr>
          <w:sz w:val="26"/>
          <w:szCs w:val="26"/>
          <w:vertAlign w:val="subscript"/>
        </w:rPr>
        <w:t>.</w:t>
      </w:r>
      <w:r w:rsidR="00C83ECD">
        <w:rPr>
          <w:sz w:val="26"/>
          <w:szCs w:val="26"/>
        </w:rPr>
        <w:t>=</w:t>
      </w:r>
      <w:proofErr w:type="spellStart"/>
      <w:r w:rsidR="00C83ECD">
        <w:rPr>
          <w:sz w:val="26"/>
          <w:szCs w:val="26"/>
        </w:rPr>
        <w:t>С</w:t>
      </w:r>
      <w:r w:rsidR="00C83ECD">
        <w:rPr>
          <w:sz w:val="26"/>
          <w:szCs w:val="26"/>
          <w:vertAlign w:val="subscript"/>
        </w:rPr>
        <w:t>гр</w:t>
      </w:r>
      <w:proofErr w:type="spellEnd"/>
      <w:r w:rsidR="00C83ECD">
        <w:rPr>
          <w:sz w:val="26"/>
          <w:szCs w:val="26"/>
          <w:vertAlign w:val="subscript"/>
        </w:rPr>
        <w:t>.</w:t>
      </w:r>
      <w:r w:rsidR="00C83ECD">
        <w:rPr>
          <w:sz w:val="26"/>
          <w:szCs w:val="26"/>
        </w:rPr>
        <w:t>/Т</w:t>
      </w:r>
      <w:r>
        <w:rPr>
          <w:sz w:val="26"/>
          <w:szCs w:val="26"/>
        </w:rPr>
        <w:t xml:space="preserve">                                                                                           (3.20)</w:t>
      </w:r>
    </w:p>
    <w:p w:rsidR="00C57AA1" w:rsidRPr="00C57AA1" w:rsidRDefault="00C57AA1" w:rsidP="0044233A">
      <w:pPr>
        <w:spacing w:line="360" w:lineRule="auto"/>
        <w:jc w:val="left"/>
        <w:rPr>
          <w:sz w:val="26"/>
          <w:szCs w:val="26"/>
        </w:rPr>
      </w:pPr>
      <w:r>
        <w:rPr>
          <w:sz w:val="26"/>
          <w:szCs w:val="26"/>
          <w:lang w:val="en-US"/>
        </w:rPr>
        <w:t>C</w:t>
      </w:r>
      <w:proofErr w:type="spellStart"/>
      <w:r>
        <w:rPr>
          <w:sz w:val="26"/>
          <w:szCs w:val="26"/>
          <w:vertAlign w:val="subscript"/>
        </w:rPr>
        <w:t>гр.уб</w:t>
      </w:r>
      <w:proofErr w:type="spellEnd"/>
      <w:r>
        <w:rPr>
          <w:sz w:val="26"/>
          <w:szCs w:val="26"/>
        </w:rPr>
        <w:t>=74088/4800=15,43</w:t>
      </w:r>
    </w:p>
    <w:p w:rsidR="00C83ECD" w:rsidRDefault="00C83ECD" w:rsidP="0044233A">
      <w:pPr>
        <w:spacing w:line="360" w:lineRule="auto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Подставив в формулу (3.18) формулы (3.19) и (3.20) и приравняв правую часть к нулю, получим формулу для </w:t>
      </w:r>
      <w:proofErr w:type="spellStart"/>
      <w:r>
        <w:rPr>
          <w:sz w:val="26"/>
          <w:szCs w:val="26"/>
        </w:rPr>
        <w:t>рассчета</w:t>
      </w:r>
      <w:proofErr w:type="spellEnd"/>
      <w:r>
        <w:rPr>
          <w:sz w:val="26"/>
          <w:szCs w:val="26"/>
        </w:rPr>
        <w:t xml:space="preserve"> точки безубыточности:</w:t>
      </w:r>
    </w:p>
    <w:p w:rsidR="00C83ECD" w:rsidRDefault="00C83ECD" w:rsidP="00C83ECD">
      <w:pPr>
        <w:spacing w:line="36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Т</w:t>
      </w:r>
      <w:r>
        <w:rPr>
          <w:sz w:val="26"/>
          <w:szCs w:val="26"/>
          <w:vertAlign w:val="subscript"/>
        </w:rPr>
        <w:t>бу.</w:t>
      </w:r>
      <w:r>
        <w:rPr>
          <w:sz w:val="26"/>
          <w:szCs w:val="26"/>
        </w:rPr>
        <w:t>*</w:t>
      </w:r>
      <w:r>
        <w:rPr>
          <w:sz w:val="26"/>
          <w:szCs w:val="26"/>
          <w:lang w:val="en-US"/>
        </w:rPr>
        <w:t>R</w:t>
      </w:r>
      <w:r w:rsidRPr="00C83ECD">
        <w:rPr>
          <w:sz w:val="26"/>
          <w:szCs w:val="26"/>
        </w:rPr>
        <w:t>*</w:t>
      </w:r>
      <w:r>
        <w:rPr>
          <w:sz w:val="26"/>
          <w:szCs w:val="26"/>
          <w:lang w:val="en-US"/>
        </w:rPr>
        <w:t>N</w:t>
      </w:r>
      <w:r w:rsidRPr="00C83ECD">
        <w:rPr>
          <w:sz w:val="26"/>
          <w:szCs w:val="26"/>
        </w:rPr>
        <w:t>/100-</w:t>
      </w:r>
      <w:r>
        <w:rPr>
          <w:sz w:val="26"/>
          <w:szCs w:val="26"/>
          <w:lang w:val="en-US"/>
        </w:rPr>
        <w:t>k</w:t>
      </w:r>
      <w:r w:rsidRPr="00C83ECD">
        <w:rPr>
          <w:sz w:val="26"/>
          <w:szCs w:val="26"/>
        </w:rPr>
        <w:t>*</w:t>
      </w:r>
      <w:proofErr w:type="gramStart"/>
      <w:r>
        <w:rPr>
          <w:sz w:val="26"/>
          <w:szCs w:val="26"/>
          <w:lang w:val="en-US"/>
        </w:rPr>
        <w:t>T</w:t>
      </w:r>
      <w:proofErr w:type="spellStart"/>
      <w:proofErr w:type="gramEnd"/>
      <w:r>
        <w:rPr>
          <w:sz w:val="26"/>
          <w:szCs w:val="26"/>
          <w:vertAlign w:val="subscript"/>
        </w:rPr>
        <w:t>бу</w:t>
      </w:r>
      <w:proofErr w:type="spellEnd"/>
      <w:r>
        <w:rPr>
          <w:sz w:val="26"/>
          <w:szCs w:val="26"/>
          <w:vertAlign w:val="subscript"/>
        </w:rPr>
        <w:t>*</w:t>
      </w:r>
      <w:r>
        <w:rPr>
          <w:sz w:val="26"/>
          <w:szCs w:val="26"/>
          <w:lang w:val="en-US"/>
        </w:rPr>
        <w:t>R</w:t>
      </w:r>
      <w:r w:rsidRPr="00C83ECD">
        <w:rPr>
          <w:sz w:val="26"/>
          <w:szCs w:val="26"/>
        </w:rPr>
        <w:t>-</w:t>
      </w:r>
      <w:r>
        <w:rPr>
          <w:sz w:val="26"/>
          <w:szCs w:val="26"/>
          <w:lang w:val="en-US"/>
        </w:rPr>
        <w:t>C</w:t>
      </w:r>
      <w:r>
        <w:rPr>
          <w:sz w:val="26"/>
          <w:szCs w:val="26"/>
          <w:vertAlign w:val="subscript"/>
        </w:rPr>
        <w:t>гр.</w:t>
      </w:r>
      <w:r w:rsidR="00353D46">
        <w:rPr>
          <w:sz w:val="26"/>
          <w:szCs w:val="26"/>
        </w:rPr>
        <w:t>/Т*</w:t>
      </w:r>
      <w:proofErr w:type="spellStart"/>
      <w:r w:rsidR="00353D46">
        <w:rPr>
          <w:sz w:val="26"/>
          <w:szCs w:val="26"/>
        </w:rPr>
        <w:t>Т</w:t>
      </w:r>
      <w:r w:rsidR="00353D46">
        <w:rPr>
          <w:sz w:val="26"/>
          <w:szCs w:val="26"/>
          <w:vertAlign w:val="subscript"/>
        </w:rPr>
        <w:t>бу</w:t>
      </w:r>
      <w:r w:rsidR="00353D46">
        <w:rPr>
          <w:sz w:val="26"/>
          <w:szCs w:val="26"/>
        </w:rPr>
        <w:t>-С</w:t>
      </w:r>
      <w:r w:rsidR="00353D46">
        <w:rPr>
          <w:sz w:val="26"/>
          <w:szCs w:val="26"/>
          <w:vertAlign w:val="subscript"/>
        </w:rPr>
        <w:t>пост</w:t>
      </w:r>
      <w:proofErr w:type="spellEnd"/>
      <w:r w:rsidR="00353D46">
        <w:rPr>
          <w:sz w:val="26"/>
          <w:szCs w:val="26"/>
        </w:rPr>
        <w:t>=0</w:t>
      </w:r>
    </w:p>
    <w:p w:rsidR="00353D46" w:rsidRDefault="00353D46" w:rsidP="00353D46">
      <w:pPr>
        <w:spacing w:line="360" w:lineRule="auto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Отсюда </w:t>
      </w:r>
    </w:p>
    <w:p w:rsidR="00353D46" w:rsidRDefault="00915A2E" w:rsidP="00353D46">
      <w:pPr>
        <w:spacing w:line="360" w:lineRule="auto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</w:t>
      </w:r>
      <w:proofErr w:type="spellStart"/>
      <w:r w:rsidR="00353D46">
        <w:rPr>
          <w:sz w:val="26"/>
          <w:szCs w:val="26"/>
        </w:rPr>
        <w:t>Т</w:t>
      </w:r>
      <w:r w:rsidR="00353D46">
        <w:rPr>
          <w:sz w:val="26"/>
          <w:szCs w:val="26"/>
          <w:vertAlign w:val="subscript"/>
        </w:rPr>
        <w:t>бу</w:t>
      </w:r>
      <w:proofErr w:type="spellEnd"/>
      <w:r w:rsidR="00353D46">
        <w:rPr>
          <w:sz w:val="26"/>
          <w:szCs w:val="26"/>
        </w:rPr>
        <w:t>=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100*Спост</m:t>
            </m:r>
          </m:num>
          <m:den>
            <m:r>
              <w:rPr>
                <w:rFonts w:ascii="Cambria Math" w:hAnsi="Cambria Math"/>
                <w:sz w:val="26"/>
                <w:szCs w:val="26"/>
                <w:lang w:val="en-US"/>
              </w:rPr>
              <m:t>R</m:t>
            </m:r>
            <m:r>
              <w:rPr>
                <w:rFonts w:ascii="Cambria Math" w:hAnsi="Cambria Math"/>
                <w:sz w:val="26"/>
                <w:szCs w:val="26"/>
              </w:rPr>
              <m:t>*</m:t>
            </m:r>
            <m:r>
              <w:rPr>
                <w:rFonts w:ascii="Cambria Math" w:hAnsi="Cambria Math"/>
                <w:sz w:val="26"/>
                <w:szCs w:val="26"/>
                <w:lang w:val="en-US"/>
              </w:rPr>
              <m:t>N</m:t>
            </m:r>
            <m:r>
              <w:rPr>
                <w:rFonts w:ascii="Cambria Math" w:hAnsi="Cambria Math"/>
                <w:sz w:val="26"/>
                <w:szCs w:val="26"/>
              </w:rPr>
              <m:t>-100*</m:t>
            </m:r>
            <m:r>
              <w:rPr>
                <w:rFonts w:ascii="Cambria Math" w:hAnsi="Cambria Math"/>
                <w:sz w:val="26"/>
                <w:szCs w:val="26"/>
                <w:lang w:val="en-US"/>
              </w:rPr>
              <m:t>k</m:t>
            </m:r>
            <m:r>
              <w:rPr>
                <w:rFonts w:ascii="Cambria Math" w:hAnsi="Cambria Math"/>
                <w:sz w:val="26"/>
                <w:szCs w:val="26"/>
              </w:rPr>
              <m:t>*</m:t>
            </m:r>
            <m:r>
              <w:rPr>
                <w:rFonts w:ascii="Cambria Math" w:hAnsi="Cambria Math"/>
                <w:sz w:val="26"/>
                <w:szCs w:val="26"/>
                <w:lang w:val="en-US"/>
              </w:rPr>
              <m:t>R</m:t>
            </m:r>
            <m:r>
              <w:rPr>
                <w:rFonts w:ascii="Cambria Math" w:hAnsi="Cambria Math"/>
                <w:sz w:val="26"/>
                <w:szCs w:val="26"/>
              </w:rPr>
              <m:t>-100*</m:t>
            </m:r>
            <m:r>
              <w:rPr>
                <w:rFonts w:ascii="Cambria Math" w:hAnsi="Cambria Math"/>
                <w:sz w:val="26"/>
                <w:szCs w:val="26"/>
                <w:lang w:val="en-US"/>
              </w:rPr>
              <m:t>C</m:t>
            </m:r>
            <m:r>
              <w:rPr>
                <w:rFonts w:ascii="Cambria Math" w:hAnsi="Cambria Math"/>
                <w:sz w:val="26"/>
                <w:szCs w:val="26"/>
              </w:rPr>
              <m:t>гр/</m:t>
            </m:r>
            <m:r>
              <w:rPr>
                <w:rFonts w:ascii="Cambria Math" w:hAnsi="Cambria Math"/>
                <w:sz w:val="26"/>
                <w:szCs w:val="26"/>
                <w:lang w:val="en-US"/>
              </w:rPr>
              <m:t>T</m:t>
            </m:r>
          </m:den>
        </m:f>
      </m:oMath>
      <w:r>
        <w:rPr>
          <w:sz w:val="26"/>
          <w:szCs w:val="26"/>
        </w:rPr>
        <w:t xml:space="preserve">                                   (3.21)</w:t>
      </w:r>
    </w:p>
    <w:p w:rsidR="00C57AA1" w:rsidRDefault="00C57AA1" w:rsidP="00353D46">
      <w:pPr>
        <w:spacing w:line="360" w:lineRule="auto"/>
        <w:jc w:val="center"/>
        <w:rPr>
          <w:sz w:val="26"/>
          <w:szCs w:val="26"/>
          <w:lang w:val="en-US"/>
        </w:rPr>
      </w:pPr>
      <w:proofErr w:type="spellStart"/>
      <w:r>
        <w:rPr>
          <w:sz w:val="26"/>
          <w:szCs w:val="26"/>
        </w:rPr>
        <w:t>Т</w:t>
      </w:r>
      <w:r>
        <w:rPr>
          <w:sz w:val="26"/>
          <w:szCs w:val="26"/>
          <w:vertAlign w:val="subscript"/>
        </w:rPr>
        <w:t>бу</w:t>
      </w:r>
      <w:proofErr w:type="spellEnd"/>
      <w:r>
        <w:rPr>
          <w:sz w:val="26"/>
          <w:szCs w:val="26"/>
        </w:rPr>
        <w:t>=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100*330000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5500*8.0-100*0.050*5500-100*74088/4800</m:t>
            </m:r>
          </m:den>
        </m:f>
      </m:oMath>
      <w:r w:rsidR="0068142A">
        <w:rPr>
          <w:sz w:val="26"/>
          <w:szCs w:val="26"/>
          <w:lang w:val="en-US"/>
        </w:rPr>
        <w:t>=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  <w:lang w:val="en-US"/>
              </w:rPr>
              <m:t>33000000</m:t>
            </m:r>
          </m:num>
          <m:den>
            <m:r>
              <w:rPr>
                <w:rFonts w:ascii="Cambria Math" w:hAnsi="Cambria Math"/>
                <w:sz w:val="26"/>
                <w:szCs w:val="26"/>
                <w:lang w:val="en-US"/>
              </w:rPr>
              <m:t>44000-27500-1543.50</m:t>
            </m:r>
          </m:den>
        </m:f>
        <m:r>
          <w:rPr>
            <w:rFonts w:ascii="Cambria Math" w:hAnsi="Cambria Math"/>
            <w:sz w:val="26"/>
            <w:szCs w:val="26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  <w:lang w:val="en-US"/>
              </w:rPr>
              <m:t>33000000</m:t>
            </m:r>
          </m:num>
          <m:den>
            <m:r>
              <w:rPr>
                <w:rFonts w:ascii="Cambria Math" w:hAnsi="Cambria Math"/>
                <w:sz w:val="26"/>
                <w:szCs w:val="26"/>
                <w:lang w:val="en-US"/>
              </w:rPr>
              <m:t>14956.50</m:t>
            </m:r>
          </m:den>
        </m:f>
      </m:oMath>
      <w:r w:rsidR="0068142A">
        <w:rPr>
          <w:sz w:val="26"/>
          <w:szCs w:val="26"/>
          <w:lang w:val="en-US"/>
        </w:rPr>
        <w:t>=2206,39</w:t>
      </w:r>
    </w:p>
    <w:p w:rsidR="0068142A" w:rsidRPr="0068142A" w:rsidRDefault="0068142A" w:rsidP="0068142A">
      <w:pPr>
        <w:spacing w:line="360" w:lineRule="auto"/>
        <w:jc w:val="left"/>
        <w:rPr>
          <w:sz w:val="26"/>
          <w:szCs w:val="26"/>
        </w:rPr>
      </w:pPr>
      <w:r w:rsidRPr="0068142A">
        <w:rPr>
          <w:b/>
          <w:i/>
          <w:szCs w:val="28"/>
        </w:rPr>
        <w:t>Вывод:</w:t>
      </w:r>
      <w:r>
        <w:rPr>
          <w:b/>
          <w:i/>
          <w:szCs w:val="28"/>
        </w:rPr>
        <w:t xml:space="preserve"> </w:t>
      </w:r>
      <w:r>
        <w:rPr>
          <w:sz w:val="26"/>
          <w:szCs w:val="26"/>
        </w:rPr>
        <w:t>т.к. Т (4800)</w:t>
      </w:r>
      <w:r w:rsidRPr="0068142A">
        <w:rPr>
          <w:sz w:val="26"/>
          <w:szCs w:val="26"/>
        </w:rPr>
        <w:t>&gt;</w:t>
      </w:r>
      <w:proofErr w:type="spellStart"/>
      <w:r>
        <w:rPr>
          <w:sz w:val="26"/>
          <w:szCs w:val="26"/>
        </w:rPr>
        <w:t>Т</w:t>
      </w:r>
      <w:r>
        <w:rPr>
          <w:sz w:val="26"/>
          <w:szCs w:val="26"/>
          <w:vertAlign w:val="subscript"/>
        </w:rPr>
        <w:t>бу</w:t>
      </w:r>
      <w:proofErr w:type="spellEnd"/>
      <w:r>
        <w:rPr>
          <w:sz w:val="26"/>
          <w:szCs w:val="26"/>
          <w:vertAlign w:val="subscript"/>
        </w:rPr>
        <w:t xml:space="preserve"> </w:t>
      </w:r>
      <w:r>
        <w:rPr>
          <w:sz w:val="26"/>
          <w:szCs w:val="26"/>
        </w:rPr>
        <w:t>(2206,39), предприятие оптовой торговли будет работать с прибылью.</w:t>
      </w:r>
    </w:p>
    <w:p w:rsidR="00C83ECD" w:rsidRPr="00C83ECD" w:rsidRDefault="00C83ECD" w:rsidP="0044233A">
      <w:pPr>
        <w:spacing w:line="360" w:lineRule="auto"/>
        <w:jc w:val="left"/>
        <w:rPr>
          <w:sz w:val="26"/>
          <w:szCs w:val="26"/>
        </w:rPr>
      </w:pPr>
    </w:p>
    <w:p w:rsidR="0044233A" w:rsidRDefault="0044233A" w:rsidP="0044233A">
      <w:pPr>
        <w:spacing w:line="360" w:lineRule="auto"/>
        <w:jc w:val="left"/>
        <w:rPr>
          <w:sz w:val="26"/>
          <w:szCs w:val="26"/>
        </w:rPr>
      </w:pPr>
    </w:p>
    <w:p w:rsidR="0044233A" w:rsidRPr="0044233A" w:rsidRDefault="0044233A" w:rsidP="0044233A">
      <w:pPr>
        <w:spacing w:line="360" w:lineRule="auto"/>
        <w:jc w:val="left"/>
        <w:rPr>
          <w:sz w:val="26"/>
          <w:szCs w:val="26"/>
        </w:rPr>
      </w:pPr>
    </w:p>
    <w:sectPr w:rsidR="0044233A" w:rsidRPr="004423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5455E"/>
    <w:multiLevelType w:val="multilevel"/>
    <w:tmpl w:val="993636A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B925980"/>
    <w:multiLevelType w:val="multilevel"/>
    <w:tmpl w:val="993636A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33FD3449"/>
    <w:multiLevelType w:val="multilevel"/>
    <w:tmpl w:val="993636A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7DA45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4C2A33A1"/>
    <w:multiLevelType w:val="multilevel"/>
    <w:tmpl w:val="D17626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59B24424"/>
    <w:multiLevelType w:val="multilevel"/>
    <w:tmpl w:val="993636A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5A43779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41F29CA"/>
    <w:multiLevelType w:val="multilevel"/>
    <w:tmpl w:val="E10C0B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773D3BAE"/>
    <w:multiLevelType w:val="multilevel"/>
    <w:tmpl w:val="19788EC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5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3B7"/>
    <w:rsid w:val="00084714"/>
    <w:rsid w:val="00161A63"/>
    <w:rsid w:val="0017280F"/>
    <w:rsid w:val="00346400"/>
    <w:rsid w:val="003476E5"/>
    <w:rsid w:val="00353D46"/>
    <w:rsid w:val="00382E52"/>
    <w:rsid w:val="00402F24"/>
    <w:rsid w:val="0044233A"/>
    <w:rsid w:val="00485ECB"/>
    <w:rsid w:val="004E53B4"/>
    <w:rsid w:val="00587CC1"/>
    <w:rsid w:val="005951FD"/>
    <w:rsid w:val="0068142A"/>
    <w:rsid w:val="006B6E19"/>
    <w:rsid w:val="007346B9"/>
    <w:rsid w:val="00755465"/>
    <w:rsid w:val="00784850"/>
    <w:rsid w:val="008A5677"/>
    <w:rsid w:val="00915A2E"/>
    <w:rsid w:val="00941B21"/>
    <w:rsid w:val="009811DD"/>
    <w:rsid w:val="009B1A48"/>
    <w:rsid w:val="00A16923"/>
    <w:rsid w:val="00B414AA"/>
    <w:rsid w:val="00B76B17"/>
    <w:rsid w:val="00B82378"/>
    <w:rsid w:val="00C55894"/>
    <w:rsid w:val="00C57AA1"/>
    <w:rsid w:val="00C83ECD"/>
    <w:rsid w:val="00C965CB"/>
    <w:rsid w:val="00CA43B7"/>
    <w:rsid w:val="00E058B9"/>
    <w:rsid w:val="00EC5B32"/>
    <w:rsid w:val="00F10873"/>
    <w:rsid w:val="00FF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3B7"/>
    <w:pPr>
      <w:spacing w:after="0" w:line="264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43B7"/>
    <w:pPr>
      <w:ind w:left="720"/>
      <w:contextualSpacing/>
    </w:pPr>
  </w:style>
  <w:style w:type="table" w:styleId="a4">
    <w:name w:val="Table Grid"/>
    <w:basedOn w:val="a1"/>
    <w:uiPriority w:val="59"/>
    <w:rsid w:val="00485E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C57AA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3B7"/>
    <w:pPr>
      <w:spacing w:after="0" w:line="264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43B7"/>
    <w:pPr>
      <w:ind w:left="720"/>
      <w:contextualSpacing/>
    </w:pPr>
  </w:style>
  <w:style w:type="table" w:styleId="a4">
    <w:name w:val="Table Grid"/>
    <w:basedOn w:val="a1"/>
    <w:uiPriority w:val="59"/>
    <w:rsid w:val="00485E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C57AA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9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FCC2B-3E37-46EB-9119-E09EE7AA2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1854</Words>
  <Characters>10573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М.Видео</Company>
  <LinksUpToDate>false</LinksUpToDate>
  <CharactersWithSpaces>12403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</dc:creator>
  <cp:lastModifiedBy>Юрик</cp:lastModifiedBy>
  <cp:revision>3</cp:revision>
  <dcterms:created xsi:type="dcterms:W3CDTF">2016-02-04T16:30:00Z</dcterms:created>
  <dcterms:modified xsi:type="dcterms:W3CDTF">2016-02-08T08:20:00Z</dcterms:modified>
</cp:coreProperties>
</file>