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7C" w:rsidRPr="009A6D8A" w:rsidRDefault="00617A7C" w:rsidP="00617A7C">
      <w:pPr>
        <w:shd w:val="clear" w:color="auto" w:fill="FFFFFF"/>
        <w:spacing w:line="240" w:lineRule="auto"/>
        <w:contextualSpacing/>
        <w:rPr>
          <w:rFonts w:eastAsia="Times New Roman"/>
          <w:b/>
          <w:sz w:val="24"/>
          <w:lang w:eastAsia="ru-RU"/>
        </w:rPr>
      </w:pPr>
      <w:r w:rsidRPr="009A6D8A">
        <w:rPr>
          <w:rFonts w:eastAsia="Times New Roman"/>
          <w:b/>
          <w:sz w:val="24"/>
          <w:lang w:eastAsia="ru-RU"/>
        </w:rPr>
        <w:t>Федеральное государственное образовательное бюджетное учреждение</w:t>
      </w:r>
    </w:p>
    <w:p w:rsidR="00617A7C" w:rsidRPr="009A6D8A" w:rsidRDefault="00617A7C" w:rsidP="00617A7C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 xml:space="preserve">Высшего </w:t>
      </w:r>
      <w:r w:rsidRPr="009A6D8A">
        <w:rPr>
          <w:rFonts w:eastAsia="Times New Roman"/>
          <w:b/>
          <w:sz w:val="24"/>
          <w:lang w:eastAsia="ru-RU"/>
        </w:rPr>
        <w:t>образования</w:t>
      </w:r>
    </w:p>
    <w:p w:rsidR="00617A7C" w:rsidRPr="009A6D8A" w:rsidRDefault="00617A7C" w:rsidP="00617A7C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>«</w:t>
      </w:r>
      <w:r w:rsidRPr="009A6D8A">
        <w:rPr>
          <w:rFonts w:eastAsia="Times New Roman"/>
          <w:b/>
          <w:sz w:val="24"/>
          <w:lang w:eastAsia="ru-RU"/>
        </w:rPr>
        <w:t>Финансовый университет при Правительстве Российской Федерации</w:t>
      </w:r>
      <w:r>
        <w:rPr>
          <w:rFonts w:eastAsia="Times New Roman"/>
          <w:b/>
          <w:sz w:val="24"/>
          <w:lang w:eastAsia="ru-RU"/>
        </w:rPr>
        <w:t>»</w:t>
      </w:r>
    </w:p>
    <w:p w:rsidR="00617A7C" w:rsidRPr="009A6D8A" w:rsidRDefault="00617A7C" w:rsidP="00617A7C">
      <w:pPr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9A6D8A">
        <w:rPr>
          <w:rFonts w:eastAsia="Times New Roman"/>
          <w:b/>
          <w:sz w:val="24"/>
          <w:lang w:eastAsia="ru-RU"/>
        </w:rPr>
        <w:t xml:space="preserve">Тульский филиал </w:t>
      </w:r>
      <w:proofErr w:type="spellStart"/>
      <w:r w:rsidRPr="009A6D8A">
        <w:rPr>
          <w:rFonts w:eastAsia="Times New Roman"/>
          <w:b/>
          <w:sz w:val="24"/>
          <w:lang w:eastAsia="ru-RU"/>
        </w:rPr>
        <w:t>Финуниверситета</w:t>
      </w:r>
      <w:proofErr w:type="spellEnd"/>
    </w:p>
    <w:p w:rsidR="00617A7C" w:rsidRPr="009A6D8A" w:rsidRDefault="00617A7C" w:rsidP="00617A7C">
      <w:pPr>
        <w:rPr>
          <w:rFonts w:eastAsia="Calibri"/>
          <w:spacing w:val="0"/>
          <w:szCs w:val="22"/>
        </w:rPr>
      </w:pPr>
    </w:p>
    <w:p w:rsidR="00617A7C" w:rsidRPr="009A6D8A" w:rsidRDefault="00617A7C" w:rsidP="00617A7C">
      <w:pPr>
        <w:rPr>
          <w:rFonts w:eastAsia="Calibri"/>
          <w:spacing w:val="0"/>
          <w:szCs w:val="22"/>
        </w:rPr>
      </w:pPr>
    </w:p>
    <w:p w:rsidR="00617A7C" w:rsidRPr="009A6D8A" w:rsidRDefault="00617A7C" w:rsidP="00617A7C">
      <w:pPr>
        <w:rPr>
          <w:rFonts w:eastAsia="Calibri"/>
          <w:spacing w:val="0"/>
          <w:szCs w:val="22"/>
        </w:rPr>
      </w:pPr>
    </w:p>
    <w:p w:rsidR="00617A7C" w:rsidRPr="009A6D8A" w:rsidRDefault="00617A7C" w:rsidP="00617A7C">
      <w:pPr>
        <w:rPr>
          <w:rFonts w:eastAsia="Calibri"/>
          <w:spacing w:val="0"/>
          <w:szCs w:val="22"/>
        </w:rPr>
      </w:pPr>
    </w:p>
    <w:p w:rsidR="00617A7C" w:rsidRDefault="00617A7C" w:rsidP="00617A7C">
      <w:pPr>
        <w:contextualSpacing/>
        <w:rPr>
          <w:rFonts w:eastAsia="Times New Roman"/>
          <w:b/>
          <w:caps/>
          <w:spacing w:val="0"/>
          <w:sz w:val="32"/>
          <w:szCs w:val="32"/>
          <w:lang w:eastAsia="ru-RU"/>
        </w:rPr>
      </w:pPr>
      <w:r w:rsidRPr="009A6D8A">
        <w:rPr>
          <w:rFonts w:eastAsia="Times New Roman"/>
          <w:b/>
          <w:caps/>
          <w:spacing w:val="0"/>
          <w:sz w:val="32"/>
          <w:szCs w:val="32"/>
          <w:lang w:eastAsia="ru-RU"/>
        </w:rPr>
        <w:t xml:space="preserve">                    </w:t>
      </w:r>
    </w:p>
    <w:p w:rsidR="00617A7C" w:rsidRDefault="00617A7C" w:rsidP="00617A7C">
      <w:pPr>
        <w:contextualSpacing/>
        <w:rPr>
          <w:rFonts w:eastAsia="Times New Roman"/>
          <w:b/>
          <w:caps/>
          <w:spacing w:val="0"/>
          <w:sz w:val="32"/>
          <w:szCs w:val="32"/>
          <w:lang w:eastAsia="ru-RU"/>
        </w:rPr>
      </w:pPr>
    </w:p>
    <w:p w:rsidR="00617A7C" w:rsidRDefault="00617A7C" w:rsidP="00617A7C">
      <w:pPr>
        <w:contextualSpacing/>
        <w:jc w:val="center"/>
        <w:rPr>
          <w:rFonts w:eastAsia="Times New Roman"/>
          <w:b/>
          <w:caps/>
          <w:spacing w:val="0"/>
          <w:sz w:val="32"/>
          <w:szCs w:val="32"/>
          <w:lang w:eastAsia="ru-RU"/>
        </w:rPr>
      </w:pPr>
    </w:p>
    <w:p w:rsidR="00617A7C" w:rsidRPr="006F7E8D" w:rsidRDefault="00617A7C" w:rsidP="00617A7C">
      <w:pPr>
        <w:contextualSpacing/>
        <w:jc w:val="center"/>
        <w:rPr>
          <w:rFonts w:eastAsia="Times New Roman"/>
          <w:b/>
          <w:caps/>
          <w:spacing w:val="0"/>
          <w:sz w:val="32"/>
          <w:szCs w:val="32"/>
          <w:lang w:eastAsia="ru-RU"/>
        </w:rPr>
      </w:pPr>
      <w:r w:rsidRPr="009A6D8A">
        <w:rPr>
          <w:rFonts w:eastAsia="Times New Roman"/>
          <w:b/>
          <w:caps/>
          <w:spacing w:val="0"/>
          <w:sz w:val="32"/>
          <w:szCs w:val="32"/>
          <w:lang w:eastAsia="ru-RU"/>
        </w:rPr>
        <w:t>Контрольная работа</w:t>
      </w:r>
    </w:p>
    <w:p w:rsidR="00617A7C" w:rsidRDefault="00617A7C" w:rsidP="00617A7C">
      <w:pPr>
        <w:contextualSpacing/>
        <w:jc w:val="center"/>
        <w:rPr>
          <w:rFonts w:eastAsia="Times New Roman"/>
          <w:b/>
          <w:spacing w:val="0"/>
          <w:szCs w:val="36"/>
          <w:lang w:eastAsia="ru-RU"/>
        </w:rPr>
      </w:pPr>
      <w:r w:rsidRPr="006F7E8D">
        <w:rPr>
          <w:rFonts w:eastAsia="Times New Roman"/>
          <w:b/>
          <w:spacing w:val="0"/>
          <w:szCs w:val="36"/>
          <w:lang w:eastAsia="ru-RU"/>
        </w:rPr>
        <w:t>ПО ДИ</w:t>
      </w:r>
      <w:r>
        <w:rPr>
          <w:rFonts w:eastAsia="Times New Roman"/>
          <w:b/>
          <w:spacing w:val="0"/>
          <w:szCs w:val="36"/>
          <w:lang w:eastAsia="ru-RU"/>
        </w:rPr>
        <w:t>СЦИПЛИНЕ «ФИЛОСОФИЯ</w:t>
      </w:r>
      <w:r w:rsidRPr="006F7E8D">
        <w:rPr>
          <w:rFonts w:eastAsia="Times New Roman"/>
          <w:b/>
          <w:spacing w:val="0"/>
          <w:szCs w:val="36"/>
          <w:lang w:eastAsia="ru-RU"/>
        </w:rPr>
        <w:t>»</w:t>
      </w:r>
    </w:p>
    <w:p w:rsidR="00617A7C" w:rsidRPr="006F7E8D" w:rsidRDefault="00617A7C" w:rsidP="00617A7C">
      <w:pPr>
        <w:contextualSpacing/>
        <w:jc w:val="center"/>
        <w:rPr>
          <w:rFonts w:eastAsia="Times New Roman"/>
          <w:b/>
          <w:spacing w:val="0"/>
          <w:szCs w:val="36"/>
          <w:lang w:eastAsia="ru-RU"/>
        </w:rPr>
      </w:pPr>
    </w:p>
    <w:p w:rsidR="00617A7C" w:rsidRPr="009A6D8A" w:rsidRDefault="00617A7C" w:rsidP="00617A7C">
      <w:pPr>
        <w:contextualSpacing/>
        <w:jc w:val="center"/>
        <w:rPr>
          <w:rFonts w:eastAsia="Times New Roman"/>
          <w:bCs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Тема 17</w:t>
      </w:r>
      <w:r w:rsidRPr="009A6D8A">
        <w:rPr>
          <w:rFonts w:eastAsia="Times New Roman"/>
          <w:spacing w:val="0"/>
          <w:szCs w:val="28"/>
          <w:lang w:eastAsia="ru-RU"/>
        </w:rPr>
        <w:t xml:space="preserve">. </w:t>
      </w:r>
      <w:r w:rsidRPr="00617A7C">
        <w:rPr>
          <w:rFonts w:eastAsia="Times New Roman"/>
          <w:spacing w:val="0"/>
          <w:szCs w:val="28"/>
          <w:lang w:eastAsia="ru-RU"/>
        </w:rPr>
        <w:t>Философия жизни. Философские аспекты психоанализа</w:t>
      </w:r>
    </w:p>
    <w:p w:rsidR="00617A7C" w:rsidRPr="009A6D8A" w:rsidRDefault="00617A7C" w:rsidP="00617A7C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617A7C" w:rsidRPr="009A6D8A" w:rsidRDefault="00617A7C" w:rsidP="00617A7C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617A7C" w:rsidRPr="009A6D8A" w:rsidRDefault="00617A7C" w:rsidP="00617A7C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617A7C" w:rsidRPr="009A6D8A" w:rsidRDefault="00617A7C" w:rsidP="00617A7C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617A7C" w:rsidRPr="009A6D8A" w:rsidRDefault="00617A7C" w:rsidP="00617A7C">
      <w:pPr>
        <w:contextualSpacing/>
        <w:rPr>
          <w:rFonts w:eastAsia="Times New Roman"/>
          <w:spacing w:val="0"/>
          <w:szCs w:val="28"/>
          <w:lang w:eastAsia="ru-RU"/>
        </w:rPr>
      </w:pPr>
      <w:r w:rsidRPr="009A6D8A">
        <w:rPr>
          <w:rFonts w:eastAsia="Times New Roman"/>
          <w:spacing w:val="0"/>
          <w:szCs w:val="28"/>
          <w:lang w:eastAsia="ru-RU"/>
        </w:rPr>
        <w:t xml:space="preserve">                                                                                                   </w:t>
      </w:r>
    </w:p>
    <w:p w:rsidR="00617A7C" w:rsidRPr="009A6D8A" w:rsidRDefault="00617A7C" w:rsidP="00617A7C">
      <w:pPr>
        <w:contextualSpacing/>
        <w:rPr>
          <w:rFonts w:eastAsia="Times New Roman"/>
          <w:spacing w:val="0"/>
          <w:szCs w:val="28"/>
          <w:lang w:eastAsia="ru-RU"/>
        </w:rPr>
      </w:pPr>
      <w:r w:rsidRPr="009A6D8A">
        <w:rPr>
          <w:rFonts w:eastAsia="Times New Roman"/>
          <w:spacing w:val="0"/>
          <w:szCs w:val="28"/>
          <w:lang w:eastAsia="ru-RU"/>
        </w:rPr>
        <w:t xml:space="preserve">                                                                 </w:t>
      </w:r>
      <w:r>
        <w:rPr>
          <w:rFonts w:eastAsia="Times New Roman"/>
          <w:spacing w:val="0"/>
          <w:szCs w:val="28"/>
          <w:lang w:eastAsia="ru-RU"/>
        </w:rPr>
        <w:t xml:space="preserve">                   </w:t>
      </w:r>
      <w:r w:rsidRPr="009A6D8A">
        <w:rPr>
          <w:rFonts w:eastAsia="Times New Roman"/>
          <w:spacing w:val="0"/>
          <w:szCs w:val="28"/>
          <w:lang w:eastAsia="ru-RU"/>
        </w:rPr>
        <w:t xml:space="preserve">  </w:t>
      </w:r>
      <w:r>
        <w:rPr>
          <w:rFonts w:eastAsia="Times New Roman"/>
          <w:spacing w:val="0"/>
          <w:szCs w:val="28"/>
          <w:lang w:eastAsia="ru-RU"/>
        </w:rPr>
        <w:t xml:space="preserve">                   </w:t>
      </w:r>
      <w:r w:rsidRPr="009A6D8A">
        <w:rPr>
          <w:rFonts w:eastAsia="Times New Roman"/>
          <w:spacing w:val="0"/>
          <w:szCs w:val="28"/>
          <w:lang w:eastAsia="ru-RU"/>
        </w:rPr>
        <w:t>Выполнил:</w:t>
      </w:r>
    </w:p>
    <w:p w:rsidR="00617A7C" w:rsidRPr="009A6D8A" w:rsidRDefault="00617A7C" w:rsidP="00617A7C">
      <w:pPr>
        <w:spacing w:line="240" w:lineRule="auto"/>
        <w:contextualSpacing/>
        <w:jc w:val="right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Студент 2</w:t>
      </w:r>
      <w:r w:rsidRPr="009A6D8A">
        <w:rPr>
          <w:rFonts w:eastAsia="Times New Roman"/>
          <w:spacing w:val="0"/>
          <w:szCs w:val="28"/>
          <w:lang w:eastAsia="ru-RU"/>
        </w:rPr>
        <w:t xml:space="preserve"> курса</w:t>
      </w:r>
    </w:p>
    <w:p w:rsidR="00617A7C" w:rsidRPr="009A6D8A" w:rsidRDefault="00617A7C" w:rsidP="00617A7C">
      <w:pPr>
        <w:spacing w:line="240" w:lineRule="auto"/>
        <w:contextualSpacing/>
        <w:jc w:val="right"/>
        <w:rPr>
          <w:rFonts w:eastAsia="Times New Roman" w:cs="Arial"/>
          <w:spacing w:val="0"/>
          <w:szCs w:val="28"/>
          <w:lang w:eastAsia="ru-RU"/>
        </w:rPr>
      </w:pPr>
      <w:r w:rsidRPr="009A6D8A">
        <w:rPr>
          <w:rFonts w:eastAsia="Times New Roman" w:cs="Arial"/>
          <w:spacing w:val="0"/>
          <w:szCs w:val="28"/>
          <w:lang w:eastAsia="ru-RU"/>
        </w:rPr>
        <w:t>бакалавр экономики</w:t>
      </w:r>
    </w:p>
    <w:p w:rsidR="00617A7C" w:rsidRDefault="00617A7C" w:rsidP="00553B54">
      <w:pPr>
        <w:spacing w:line="240" w:lineRule="auto"/>
        <w:contextualSpacing/>
        <w:jc w:val="right"/>
        <w:rPr>
          <w:rFonts w:eastAsia="Times New Roman" w:cs="Arial"/>
          <w:spacing w:val="0"/>
          <w:szCs w:val="28"/>
          <w:lang w:eastAsia="ru-RU"/>
        </w:rPr>
      </w:pPr>
      <w:r w:rsidRPr="009A6D8A">
        <w:rPr>
          <w:rFonts w:eastAsia="Calibri"/>
          <w:spacing w:val="0"/>
          <w:szCs w:val="22"/>
        </w:rPr>
        <w:t xml:space="preserve">№ группы: </w:t>
      </w:r>
      <w:r>
        <w:rPr>
          <w:rFonts w:eastAsia="Calibri"/>
          <w:spacing w:val="0"/>
          <w:szCs w:val="28"/>
        </w:rPr>
        <w:t>2</w:t>
      </w:r>
      <w:r w:rsidRPr="009A6D8A">
        <w:rPr>
          <w:rFonts w:eastAsia="Calibri"/>
          <w:spacing w:val="0"/>
          <w:szCs w:val="28"/>
        </w:rPr>
        <w:t>к-Пот. 1-БЭ-</w:t>
      </w:r>
    </w:p>
    <w:p w:rsidR="00617A7C" w:rsidRPr="009A6D8A" w:rsidRDefault="00617A7C" w:rsidP="00617A7C">
      <w:pPr>
        <w:spacing w:line="240" w:lineRule="auto"/>
        <w:contextualSpacing/>
        <w:rPr>
          <w:rFonts w:eastAsia="Times New Roman" w:cs="Arial"/>
          <w:spacing w:val="0"/>
          <w:szCs w:val="28"/>
          <w:lang w:eastAsia="ru-RU"/>
        </w:rPr>
      </w:pPr>
      <w:r>
        <w:rPr>
          <w:rFonts w:eastAsia="Times New Roman" w:cs="Arial"/>
          <w:spacing w:val="0"/>
          <w:szCs w:val="28"/>
          <w:lang w:eastAsia="ru-RU"/>
        </w:rPr>
        <w:t xml:space="preserve">                                                                                           </w:t>
      </w:r>
    </w:p>
    <w:p w:rsidR="00617A7C" w:rsidRPr="009A6D8A" w:rsidRDefault="00617A7C" w:rsidP="00617A7C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17A7C" w:rsidRPr="009A6D8A" w:rsidRDefault="00617A7C" w:rsidP="00617A7C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17A7C" w:rsidRDefault="00617A7C" w:rsidP="00617A7C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17A7C" w:rsidRDefault="00617A7C" w:rsidP="00617A7C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17A7C" w:rsidRDefault="00617A7C" w:rsidP="00617A7C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17A7C" w:rsidRDefault="00617A7C" w:rsidP="00617A7C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17A7C" w:rsidRDefault="00617A7C" w:rsidP="00617A7C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17A7C" w:rsidRPr="009A6D8A" w:rsidRDefault="00617A7C" w:rsidP="00617A7C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17A7C" w:rsidRDefault="00617A7C" w:rsidP="00617A7C">
      <w:pPr>
        <w:spacing w:before="100" w:beforeAutospacing="1" w:after="100" w:afterAutospacing="1" w:line="360" w:lineRule="auto"/>
        <w:contextualSpacing/>
        <w:rPr>
          <w:rFonts w:eastAsia="Times New Roman"/>
          <w:b/>
          <w:spacing w:val="0"/>
          <w:sz w:val="24"/>
          <w:lang w:eastAsia="ru-RU"/>
        </w:rPr>
      </w:pPr>
      <w:r>
        <w:rPr>
          <w:rFonts w:eastAsia="Times New Roman"/>
          <w:b/>
          <w:spacing w:val="0"/>
          <w:sz w:val="24"/>
          <w:lang w:eastAsia="ru-RU"/>
        </w:rPr>
        <w:t xml:space="preserve">                                                            </w:t>
      </w:r>
      <w:r w:rsidRPr="009A6D8A">
        <w:rPr>
          <w:rFonts w:eastAsia="Times New Roman"/>
          <w:b/>
          <w:spacing w:val="0"/>
          <w:sz w:val="24"/>
          <w:lang w:eastAsia="ru-RU"/>
        </w:rPr>
        <w:t>Тула – 2015 г</w:t>
      </w:r>
      <w:r>
        <w:rPr>
          <w:rFonts w:eastAsia="Times New Roman"/>
          <w:b/>
          <w:spacing w:val="0"/>
          <w:sz w:val="24"/>
          <w:lang w:eastAsia="ru-RU"/>
        </w:rPr>
        <w:t>.</w:t>
      </w:r>
    </w:p>
    <w:p w:rsidR="00617A7C" w:rsidRDefault="00617A7C" w:rsidP="00617A7C">
      <w:pPr>
        <w:rPr>
          <w:b/>
        </w:rPr>
      </w:pPr>
      <w:r>
        <w:rPr>
          <w:b/>
        </w:rPr>
        <w:t xml:space="preserve">                            </w:t>
      </w:r>
      <w:r w:rsidR="00672B6B" w:rsidRPr="00166EAB">
        <w:rPr>
          <w:b/>
        </w:rPr>
        <w:t xml:space="preserve">            </w:t>
      </w:r>
      <w:r w:rsidRPr="00617A7C">
        <w:rPr>
          <w:b/>
        </w:rPr>
        <w:t>СОДЕРЖАНИЕ</w:t>
      </w:r>
    </w:p>
    <w:p w:rsidR="00617A7C" w:rsidRPr="00672B6B" w:rsidRDefault="00617A7C" w:rsidP="00617A7C">
      <w:r w:rsidRPr="00617A7C">
        <w:t>Введение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…..3</w:t>
      </w:r>
    </w:p>
    <w:p w:rsidR="00617A7C" w:rsidRPr="00672B6B" w:rsidRDefault="00617A7C" w:rsidP="00617A7C">
      <w:r>
        <w:lastRenderedPageBreak/>
        <w:t>1.</w:t>
      </w:r>
      <w:r w:rsidRPr="00617A7C">
        <w:t>Философия жизни: общая характеристика и основные положения</w:t>
      </w:r>
      <w:r>
        <w:t>…</w:t>
      </w:r>
      <w:r w:rsidR="00672B6B">
        <w:t>….</w:t>
      </w:r>
      <w:r w:rsidR="00672B6B" w:rsidRPr="00672B6B">
        <w:t>4</w:t>
      </w:r>
    </w:p>
    <w:p w:rsidR="00617A7C" w:rsidRPr="00672B6B" w:rsidRDefault="00617A7C" w:rsidP="00617A7C">
      <w:r>
        <w:t>2.</w:t>
      </w:r>
      <w:r w:rsidRPr="00617A7C">
        <w:t>Философские аспекты психоанализа</w:t>
      </w:r>
      <w:r>
        <w:t>………………………………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8</w:t>
      </w:r>
    </w:p>
    <w:p w:rsidR="00617A7C" w:rsidRPr="00672B6B" w:rsidRDefault="00617A7C" w:rsidP="00617A7C">
      <w:r>
        <w:t>3.Х</w:t>
      </w:r>
      <w:r w:rsidRPr="00617A7C">
        <w:t xml:space="preserve">арактерные высказывания из произведений </w:t>
      </w:r>
      <w:r>
        <w:t>Ф. Ницше и 3. Фрейда и объяснения</w:t>
      </w:r>
      <w:r w:rsidRPr="00617A7C">
        <w:t xml:space="preserve"> их</w:t>
      </w:r>
      <w:r>
        <w:t>…………………………………………</w:t>
      </w:r>
      <w:r w:rsidR="00D54673">
        <w:t>……………</w:t>
      </w:r>
      <w:r w:rsidR="00672B6B">
        <w:t>……</w:t>
      </w:r>
      <w:r w:rsidR="00672B6B" w:rsidRPr="00672B6B">
        <w:t>…</w:t>
      </w:r>
      <w:r w:rsidR="00672B6B">
        <w:t>…</w:t>
      </w:r>
      <w:r w:rsidR="00672B6B" w:rsidRPr="00672B6B">
        <w:t>13</w:t>
      </w:r>
    </w:p>
    <w:p w:rsidR="00617A7C" w:rsidRPr="00672B6B" w:rsidRDefault="00617A7C" w:rsidP="00617A7C">
      <w:r>
        <w:t>Заключение</w:t>
      </w:r>
      <w:r w:rsidR="00D54673">
        <w:t>………………………………………………………….……</w:t>
      </w:r>
      <w:r w:rsidR="00672B6B">
        <w:t>…</w:t>
      </w:r>
      <w:r w:rsidR="00672B6B" w:rsidRPr="00672B6B">
        <w:t>...17</w:t>
      </w:r>
    </w:p>
    <w:p w:rsidR="00617A7C" w:rsidRPr="00672B6B" w:rsidRDefault="00617A7C" w:rsidP="00617A7C">
      <w:r>
        <w:t>Список использованной литературы</w:t>
      </w:r>
      <w:r w:rsidR="00D54673">
        <w:t>……………………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672B6B">
        <w:t>…</w:t>
      </w:r>
      <w:r w:rsidR="00672B6B">
        <w:t>…</w:t>
      </w:r>
      <w:r w:rsidR="00672B6B" w:rsidRPr="00166EAB">
        <w:t>.</w:t>
      </w:r>
      <w:r w:rsidR="00672B6B" w:rsidRPr="00672B6B">
        <w:t>18</w:t>
      </w:r>
    </w:p>
    <w:p w:rsidR="00D54673" w:rsidRDefault="00D54673" w:rsidP="00617A7C"/>
    <w:p w:rsidR="00D54673" w:rsidRDefault="00D54673" w:rsidP="00617A7C"/>
    <w:p w:rsidR="00D54673" w:rsidRDefault="00D54673" w:rsidP="00617A7C"/>
    <w:p w:rsidR="00D54673" w:rsidRDefault="00D54673" w:rsidP="00617A7C"/>
    <w:p w:rsidR="00D54673" w:rsidRDefault="00D54673" w:rsidP="00617A7C"/>
    <w:p w:rsidR="00D54673" w:rsidRDefault="00D54673" w:rsidP="00617A7C"/>
    <w:p w:rsidR="00D54673" w:rsidRDefault="00D54673" w:rsidP="00617A7C"/>
    <w:p w:rsidR="00D54673" w:rsidRDefault="00D54673" w:rsidP="00617A7C"/>
    <w:p w:rsidR="00D54673" w:rsidRDefault="00D54673" w:rsidP="00617A7C"/>
    <w:p w:rsidR="00D54673" w:rsidRPr="00D54673" w:rsidRDefault="00D54673" w:rsidP="00617A7C">
      <w:r>
        <w:br w:type="page"/>
      </w:r>
      <w:r>
        <w:lastRenderedPageBreak/>
        <w:t xml:space="preserve">         </w:t>
      </w:r>
      <w:r w:rsidRPr="00D54673">
        <w:rPr>
          <w:b/>
        </w:rPr>
        <w:t>Введение</w:t>
      </w:r>
    </w:p>
    <w:p w:rsidR="00D5467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Философия пользуется множеством категорий, которые помогают осмыслить ценность жизни - «бытие», «существование», «бессмертие». Однако в ней есть и другой ряд категорий - «смерть», «небытие», «ра</w:t>
      </w:r>
      <w:r>
        <w:t>з</w:t>
      </w:r>
      <w:r>
        <w:t>рушение». Понять жизнь можно только через их сопоставление. Смерть - ответственный и важный момент жизни. Уже из библейских текстов и</w:t>
      </w:r>
      <w:r>
        <w:t>з</w:t>
      </w:r>
      <w:r>
        <w:t>вестно: чтобы прийти к вечной жизни, нужно сначала умереть. В свою очередь, жизнь - одна из форм существования материи, отличающая мир организмов от всей остальной действительности. Она закономерно во</w:t>
      </w:r>
      <w:r>
        <w:t>з</w:t>
      </w:r>
      <w:r>
        <w:t>никает при определенных условиях развития материи.</w:t>
      </w:r>
    </w:p>
    <w:p w:rsidR="00D54673" w:rsidRPr="000D68C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  <w:rPr>
          <w:lang w:val="en-US"/>
        </w:rPr>
      </w:pPr>
      <w:r>
        <w:t>В XX вв. революционные сдвиги в научном познании, технический прогресс и ряд других социокультурных изменений несколько ослабили жесткое противостояние классов, каким оно было в XIX в. Возникнов</w:t>
      </w:r>
      <w:r>
        <w:t>е</w:t>
      </w:r>
      <w:r>
        <w:t>ние философии жизни было связано с быстрым развитием биологии, психологии и других наук, обнаруживающих несостоятельность механ</w:t>
      </w:r>
      <w:r>
        <w:t>и</w:t>
      </w:r>
      <w:r>
        <w:t>ческой картины мира. В центре этой философии - понимание жизни как бесконечного, абсолютного, уникального начала мира, которое активно, многообразно, вечно движется. Жизнь нельзя понять с помощью чувства или разума, она постигается только интуитивно, доступна лишь переж</w:t>
      </w:r>
      <w:r>
        <w:t>и</w:t>
      </w:r>
      <w:r>
        <w:t>ванию. Некоторые идеи философии жизни послужили источником экз</w:t>
      </w:r>
      <w:r>
        <w:t>и</w:t>
      </w:r>
      <w:r>
        <w:t>стенциализма.</w:t>
      </w:r>
      <w:r w:rsidR="00E503A9">
        <w:rPr>
          <w:lang w:val="en-US"/>
        </w:rPr>
        <w:t>[</w:t>
      </w:r>
      <w:r w:rsidR="00E503A9">
        <w:t>8</w:t>
      </w:r>
      <w:r w:rsidR="000D68C3">
        <w:rPr>
          <w:lang w:val="en-US"/>
        </w:rPr>
        <w:t>]</w:t>
      </w:r>
    </w:p>
    <w:p w:rsidR="00D5467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5467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5467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5467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5467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5467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5467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54673" w:rsidRDefault="00D54673" w:rsidP="00D54673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54673" w:rsidRDefault="00D54673" w:rsidP="007E04B8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ind w:left="0" w:firstLine="709"/>
        <w:jc w:val="both"/>
        <w:rPr>
          <w:b/>
        </w:rPr>
      </w:pPr>
      <w:r w:rsidRPr="00D54673">
        <w:rPr>
          <w:b/>
        </w:rPr>
        <w:lastRenderedPageBreak/>
        <w:t>Философия жизни: общая характеристика и основные п</w:t>
      </w:r>
      <w:r w:rsidRPr="00D54673">
        <w:rPr>
          <w:b/>
        </w:rPr>
        <w:t>о</w:t>
      </w:r>
      <w:r w:rsidRPr="00D54673">
        <w:rPr>
          <w:b/>
        </w:rPr>
        <w:t>ложения</w:t>
      </w:r>
    </w:p>
    <w:p w:rsidR="00D54673" w:rsidRDefault="006E4E11" w:rsidP="007E04B8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Философия жизни является иррационалистическим направлением европейской философии, зародившейся в конце XIX века и изучающим "жизнь из неё самой". Основателем этого направления является Ф. Ни</w:t>
      </w:r>
      <w:r>
        <w:t>ц</w:t>
      </w:r>
      <w:r>
        <w:t xml:space="preserve">ше, а </w:t>
      </w:r>
      <w:proofErr w:type="gramStart"/>
      <w:r>
        <w:t>в последствии</w:t>
      </w:r>
      <w:proofErr w:type="gramEnd"/>
      <w:r>
        <w:t xml:space="preserve"> её развили Анри Бергсон, Вильгельм </w:t>
      </w:r>
      <w:proofErr w:type="spellStart"/>
      <w:r>
        <w:t>Дильтей</w:t>
      </w:r>
      <w:proofErr w:type="spellEnd"/>
      <w:r>
        <w:t xml:space="preserve"> и О</w:t>
      </w:r>
      <w:r>
        <w:t>с</w:t>
      </w:r>
      <w:r>
        <w:t>вальд Шпенглер и Шопенгауэр.</w:t>
      </w:r>
    </w:p>
    <w:p w:rsidR="007E04B8" w:rsidRPr="001071AD" w:rsidRDefault="007E04B8" w:rsidP="007E04B8">
      <w:pPr>
        <w:spacing w:before="100" w:beforeAutospacing="1" w:after="100" w:afterAutospacing="1" w:line="360" w:lineRule="auto"/>
        <w:ind w:firstLine="709"/>
        <w:contextualSpacing/>
        <w:jc w:val="both"/>
      </w:pPr>
      <w:r w:rsidRPr="007E04B8">
        <w:t>«Философия жизни» критически относилась к рационализму кла</w:t>
      </w:r>
      <w:r w:rsidRPr="007E04B8">
        <w:t>с</w:t>
      </w:r>
      <w:r w:rsidRPr="007E04B8">
        <w:t>сической философии и исходила из той мысли, что разум, ранее счита</w:t>
      </w:r>
      <w:r w:rsidRPr="007E04B8">
        <w:t>в</w:t>
      </w:r>
      <w:r w:rsidRPr="007E04B8">
        <w:t>шийся универсальным инструментом философии, недостаточен для в</w:t>
      </w:r>
      <w:r w:rsidRPr="007E04B8">
        <w:t>ы</w:t>
      </w:r>
      <w:r w:rsidRPr="007E04B8">
        <w:t xml:space="preserve">работки целостного мировоззрения. Её представители </w:t>
      </w:r>
      <w:proofErr w:type="gramStart"/>
      <w:r w:rsidRPr="007E04B8">
        <w:t>сходятся</w:t>
      </w:r>
      <w:proofErr w:type="gramEnd"/>
      <w:r w:rsidRPr="007E04B8">
        <w:t xml:space="preserve"> прежде всего в том, что в основе развития мира и человека лежит не рационал</w:t>
      </w:r>
      <w:r w:rsidRPr="007E04B8">
        <w:t>ь</w:t>
      </w:r>
      <w:r w:rsidRPr="007E04B8">
        <w:t>ное основани</w:t>
      </w:r>
      <w:r w:rsidR="00D81C3D">
        <w:t>е, а иррациональное реальность -</w:t>
      </w:r>
      <w:r w:rsidRPr="007E04B8">
        <w:t xml:space="preserve"> « жизнь» как «т</w:t>
      </w:r>
      <w:r w:rsidR="003843F0">
        <w:t xml:space="preserve">ворческая эволюция», целостный </w:t>
      </w:r>
      <w:r w:rsidRPr="007E04B8">
        <w:t xml:space="preserve">органический «поток», в котором неразделимы материя и сознание, сознательное и бессознательное, логика и интуиция. И этот целостный поток жизни, к которому в полной мере приемлемы слова Гераклита « </w:t>
      </w:r>
      <w:proofErr w:type="spellStart"/>
      <w:r w:rsidRPr="007E04B8">
        <w:t>panta</w:t>
      </w:r>
      <w:proofErr w:type="spellEnd"/>
      <w:r w:rsidRPr="007E04B8">
        <w:t xml:space="preserve"> </w:t>
      </w:r>
      <w:proofErr w:type="spellStart"/>
      <w:r w:rsidRPr="007E04B8">
        <w:t>rei</w:t>
      </w:r>
      <w:proofErr w:type="spellEnd"/>
      <w:r w:rsidRPr="007E04B8">
        <w:t xml:space="preserve"> » (всё течёт), необъясним в рамках рацион</w:t>
      </w:r>
      <w:r w:rsidRPr="007E04B8">
        <w:t>а</w:t>
      </w:r>
      <w:r w:rsidRPr="007E04B8">
        <w:t>лизма, позитивизма и механицизма, предшествующей философии, пот</w:t>
      </w:r>
      <w:r w:rsidRPr="007E04B8">
        <w:t>о</w:t>
      </w:r>
      <w:r w:rsidRPr="007E04B8">
        <w:t>му что не существует тож</w:t>
      </w:r>
      <w:r w:rsidR="00D81C3D">
        <w:t>дества мышления и жизни. Жизнь -</w:t>
      </w:r>
      <w:r w:rsidRPr="007E04B8">
        <w:t xml:space="preserve"> это пр</w:t>
      </w:r>
      <w:r w:rsidRPr="007E04B8">
        <w:t>о</w:t>
      </w:r>
      <w:r w:rsidRPr="007E04B8">
        <w:t>цесс, свободное стихийное и инстинктивное творчество, характеризу</w:t>
      </w:r>
      <w:r w:rsidRPr="007E04B8">
        <w:t>ю</w:t>
      </w:r>
      <w:r w:rsidRPr="007E04B8">
        <w:t>щееся не протяженностью, а «длительностью», которая не поддаётся н</w:t>
      </w:r>
      <w:r w:rsidRPr="007E04B8">
        <w:t>а</w:t>
      </w:r>
      <w:r w:rsidRPr="007E04B8">
        <w:t>учному анализу. Жизнь в таком её понимании и составляет содержание и сущность бытия</w:t>
      </w:r>
      <w:r w:rsidR="00D81C3D">
        <w:t>. Собственно жизнь -</w:t>
      </w:r>
      <w:r w:rsidRPr="007E04B8">
        <w:t xml:space="preserve"> это и есть </w:t>
      </w:r>
      <w:r w:rsidR="003843F0" w:rsidRPr="007E04B8">
        <w:t>бытие</w:t>
      </w:r>
      <w:r w:rsidRPr="007E04B8">
        <w:t>. Такова онтолог</w:t>
      </w:r>
      <w:r w:rsidRPr="007E04B8">
        <w:t>и</w:t>
      </w:r>
      <w:r w:rsidRPr="007E04B8">
        <w:t>ческая сущность «философии жизни».</w:t>
      </w:r>
      <w:r w:rsidR="00E503A9">
        <w:t>[9</w:t>
      </w:r>
      <w:r w:rsidR="00841C74" w:rsidRPr="001071AD">
        <w:t>]</w:t>
      </w:r>
    </w:p>
    <w:p w:rsidR="006E4E11" w:rsidRPr="00D96F69" w:rsidRDefault="006E4E11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6E4E11">
        <w:t xml:space="preserve">В  гносеологическом  аспекте главная её идея состоит в том, что на </w:t>
      </w:r>
      <w:proofErr w:type="gramStart"/>
      <w:r w:rsidRPr="006E4E11">
        <w:t>смену опирающейся на</w:t>
      </w:r>
      <w:proofErr w:type="gramEnd"/>
      <w:r w:rsidRPr="006E4E11">
        <w:t xml:space="preserve"> разум классической философии должна </w:t>
      </w:r>
      <w:r w:rsidR="003843F0" w:rsidRPr="006E4E11">
        <w:t>прийти</w:t>
      </w:r>
      <w:r w:rsidRPr="006E4E11">
        <w:t xml:space="preserve"> философия, «вытекающая из полноты переживания жизни». На место логики и рационального познания  заступает «в</w:t>
      </w:r>
      <w:r w:rsidR="003843F0">
        <w:t xml:space="preserve"> </w:t>
      </w:r>
      <w:r w:rsidRPr="006E4E11">
        <w:t xml:space="preserve">чувствование» в жизнь, </w:t>
      </w:r>
      <w:r w:rsidRPr="006E4E11">
        <w:lastRenderedPageBreak/>
        <w:t>ее переживание и понимание. Это происходит потому, что главное в жизни  - не материя, а дух, который выражает «подлинную эволюцию» мира. Отсюда следует, что для интерпретации жизни осн</w:t>
      </w:r>
      <w:r w:rsidR="003843F0">
        <w:t>овное значение имеют не «науки о</w:t>
      </w:r>
      <w:r w:rsidRPr="006E4E11">
        <w:t xml:space="preserve"> природе», а «науки о духе», которые имеют более адекватный язык выражения жизни: музыка, поэзия, миф, метафора, афоризм и т.д. Таким образом, на место науки, разума и рациональной интуиции ставятся искусство и «эстетическая интуиция». Жизнь как п</w:t>
      </w:r>
      <w:r w:rsidRPr="006E4E11">
        <w:t>о</w:t>
      </w:r>
      <w:r w:rsidRPr="006E4E11">
        <w:t>ток неуловима рассудочными методами познания. Ее познание осущес</w:t>
      </w:r>
      <w:r w:rsidRPr="006E4E11">
        <w:t>т</w:t>
      </w:r>
      <w:r w:rsidRPr="006E4E11">
        <w:t>вляется на основе особых познавательных способностей: переживания и сопереживания (понимания); интуиции, веры, любви и т. д.</w:t>
      </w:r>
      <w:r w:rsidR="00E503A9">
        <w:t>[10</w:t>
      </w:r>
      <w:r w:rsidR="00D96F69" w:rsidRPr="00D96F69">
        <w:t>]</w:t>
      </w:r>
    </w:p>
    <w:p w:rsidR="006A4D2A" w:rsidRPr="00D96F69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Начальный толчок развитию философии жизни дало осмысление идеи А. Шопенгауэра, изложенных в его знаменитом сочинении "Мир как воля и представление". В данной работе предпринималась попытка выйти за рамки панлогизма, классического рационализма и культурно-исторического оптимизма</w:t>
      </w:r>
      <w:r w:rsidR="003843F0">
        <w:t>.</w:t>
      </w:r>
      <w:r>
        <w:t xml:space="preserve"> Представления А</w:t>
      </w:r>
      <w:r w:rsidR="00CD505E">
        <w:t>.</w:t>
      </w:r>
      <w:r>
        <w:t xml:space="preserve"> Шопенгауэра о воле как основе мира, о мире как </w:t>
      </w:r>
      <w:r w:rsidR="003843F0">
        <w:t>представлении,</w:t>
      </w:r>
      <w:r>
        <w:t xml:space="preserve"> о жизненной силе как детерм</w:t>
      </w:r>
      <w:r>
        <w:t>и</w:t>
      </w:r>
      <w:r>
        <w:t>нанте человеческого бытия оказали существенное влияние на становл</w:t>
      </w:r>
      <w:r>
        <w:t>е</w:t>
      </w:r>
      <w:r>
        <w:t>ние философии жизни. Можно оказать, что для философии жизни о</w:t>
      </w:r>
      <w:r>
        <w:t>т</w:t>
      </w:r>
      <w:r>
        <w:t>правной точкой мышления были не бог, дух,</w:t>
      </w:r>
      <w:r w:rsidR="006A5E1B">
        <w:t xml:space="preserve"> идеи, но "действующий ч</w:t>
      </w:r>
      <w:r w:rsidR="006A5E1B">
        <w:t>е</w:t>
      </w:r>
      <w:r w:rsidR="006A5E1B">
        <w:t>ловек"</w:t>
      </w:r>
      <w:r w:rsidR="00D96F69">
        <w:t>.</w:t>
      </w:r>
    </w:p>
    <w:p w:rsidR="007E04B8" w:rsidRPr="00D96F69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В рамках данного направления была предпринята попытка объя</w:t>
      </w:r>
      <w:r>
        <w:t>с</w:t>
      </w:r>
      <w:r>
        <w:t xml:space="preserve">нить мир из человека, из особенностей его </w:t>
      </w:r>
      <w:proofErr w:type="spellStart"/>
      <w:r>
        <w:t>экзистенции</w:t>
      </w:r>
      <w:proofErr w:type="spellEnd"/>
      <w:r>
        <w:t xml:space="preserve"> и ценностных ориентации. Такая установка определила круг проблем, наиболее знач</w:t>
      </w:r>
      <w:r>
        <w:t>и</w:t>
      </w:r>
      <w:r>
        <w:t>мых для философии жизни вопросы антропологии, культурологии фил</w:t>
      </w:r>
      <w:r>
        <w:t>о</w:t>
      </w:r>
      <w:r>
        <w:t>софское осмысление жизни в творчества. Ведущими категориями данн</w:t>
      </w:r>
      <w:r>
        <w:t>о</w:t>
      </w:r>
      <w:r>
        <w:t>го направления являются "жизнь" и "воля", которые, фактически, зам</w:t>
      </w:r>
      <w:r>
        <w:t>е</w:t>
      </w:r>
      <w:r>
        <w:t>няют собой категорию бытия. Жизнь трактуется как первичная реал</w:t>
      </w:r>
      <w:r>
        <w:t>ь</w:t>
      </w:r>
      <w:r>
        <w:t xml:space="preserve">ность, целостный процесс, дальнейшая дифференциация которого дает все разнообразие явлений и событий. При этом в данном философском </w:t>
      </w:r>
      <w:r>
        <w:lastRenderedPageBreak/>
        <w:t xml:space="preserve">направлении категория жизни достаточно неопределенна и допускает многочисленные варианты понимания от определения жизни как воли к власти (Ф Ницше), жизненного порыва (А. Бергсон), до ее понимания как потока переживаний (Г. </w:t>
      </w:r>
      <w:proofErr w:type="spellStart"/>
      <w:r>
        <w:t>Зиммель</w:t>
      </w:r>
      <w:proofErr w:type="spellEnd"/>
      <w:r w:rsidRPr="00672B6B">
        <w:t>).</w:t>
      </w:r>
      <w:r w:rsidR="00E503A9" w:rsidRPr="00672B6B">
        <w:t>[1</w:t>
      </w:r>
      <w:r w:rsidR="00D96F69" w:rsidRPr="00672B6B">
        <w:t>]</w:t>
      </w:r>
    </w:p>
    <w:p w:rsidR="00CD505E" w:rsidRDefault="00CD505E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CD505E">
        <w:t>Ницше (1844-1900) исходил из того, что в основе мира лежит бе</w:t>
      </w:r>
      <w:r w:rsidRPr="00CD505E">
        <w:t>с</w:t>
      </w:r>
      <w:r w:rsidRPr="00CD505E">
        <w:t xml:space="preserve">сознательная воля, дающая начало всему сущему. Исходя из этого, </w:t>
      </w:r>
      <w:proofErr w:type="gramStart"/>
      <w:r w:rsidRPr="00CD505E">
        <w:t>бе</w:t>
      </w:r>
      <w:r w:rsidRPr="00CD505E">
        <w:t>с</w:t>
      </w:r>
      <w:r w:rsidRPr="00CD505E">
        <w:t>сознательное</w:t>
      </w:r>
      <w:proofErr w:type="gramEnd"/>
      <w:r w:rsidRPr="00CD505E">
        <w:t xml:space="preserve"> в философии Ницше кладется в основу, как познавател</w:t>
      </w:r>
      <w:r w:rsidRPr="00CD505E">
        <w:t>ь</w:t>
      </w:r>
      <w:r w:rsidRPr="00CD505E">
        <w:t xml:space="preserve">ных процессов, так и всей человеческой деятельности. Для объяснения всех проявлений жизнедеятельности людей он вводит понятие "воля к власти", трактуя ее в качестве </w:t>
      </w:r>
      <w:proofErr w:type="spellStart"/>
      <w:r w:rsidRPr="00CD505E">
        <w:t>природно</w:t>
      </w:r>
      <w:proofErr w:type="spellEnd"/>
      <w:r w:rsidRPr="00CD505E">
        <w:t xml:space="preserve"> данного, бессознательного и</w:t>
      </w:r>
      <w:r w:rsidRPr="00CD505E">
        <w:t>н</w:t>
      </w:r>
      <w:r w:rsidRPr="00CD505E">
        <w:t>стинкта каждого человеческого существа. Сознание же вторично и в</w:t>
      </w:r>
      <w:r w:rsidRPr="00CD505E">
        <w:t>о</w:t>
      </w:r>
      <w:r w:rsidRPr="00CD505E">
        <w:t>обще исчезает, уступив место авто</w:t>
      </w:r>
      <w:r w:rsidR="00755528">
        <w:t>матизму. Философия</w:t>
      </w:r>
      <w:r w:rsidRPr="00CD505E">
        <w:t xml:space="preserve"> Ницше оказала большое влияние на формирование психоанализа. Мно</w:t>
      </w:r>
      <w:r w:rsidR="00755528">
        <w:t>гие идеи этого</w:t>
      </w:r>
      <w:r w:rsidRPr="00CD505E">
        <w:t xml:space="preserve"> фи</w:t>
      </w:r>
      <w:r w:rsidR="00755528">
        <w:t>лософа</w:t>
      </w:r>
      <w:r w:rsidRPr="00CD505E">
        <w:t xml:space="preserve"> в значительной степени предопределили различные психоан</w:t>
      </w:r>
      <w:r w:rsidRPr="00CD505E">
        <w:t>а</w:t>
      </w:r>
      <w:r w:rsidRPr="00CD505E">
        <w:t>литические концепции.</w:t>
      </w:r>
      <w:r w:rsidR="00D96F69" w:rsidRPr="00D96F69">
        <w:t>[5]</w:t>
      </w:r>
      <w:r w:rsidRPr="00CD505E">
        <w:t xml:space="preserve"> </w:t>
      </w:r>
    </w:p>
    <w:p w:rsidR="007E04B8" w:rsidRPr="00D96F69" w:rsidRDefault="007E04B8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7E04B8">
        <w:t>Анри Бергсон (1859-1941) - один из крупнейших представителей философии жизни и интуитивизма, Нобелевский лауреат - полагал, что жизнь как становление начинается в результате первоначального взрыва ("жизненного порыва"). Сама жизнь выступает как поток качественных изменений, сродни творческим активациям. Первоначальный взрыв в</w:t>
      </w:r>
      <w:r w:rsidRPr="007E04B8">
        <w:t>ы</w:t>
      </w:r>
      <w:r w:rsidRPr="007E04B8">
        <w:t>звал к жизни интеллект и интуицию как формы жизни и познания. Эв</w:t>
      </w:r>
      <w:r w:rsidRPr="007E04B8">
        <w:t>о</w:t>
      </w:r>
      <w:r w:rsidRPr="007E04B8">
        <w:t>люция в дальнейшем привела к их взаимному отчуждению, к приобрет</w:t>
      </w:r>
      <w:r w:rsidRPr="007E04B8">
        <w:t>е</w:t>
      </w:r>
      <w:r w:rsidRPr="007E04B8">
        <w:t>нию ими противоположных качественных характеристик. Жизнь, как специфическая целостность, в результате своего распада порождает дух и материю</w:t>
      </w:r>
      <w:r w:rsidR="00755528">
        <w:t>, с</w:t>
      </w:r>
      <w:r w:rsidRPr="007E04B8">
        <w:t>ама жизнь может быть постигнута только интуитивно, си</w:t>
      </w:r>
      <w:r w:rsidRPr="007E04B8">
        <w:t>м</w:t>
      </w:r>
      <w:r w:rsidRPr="007E04B8">
        <w:t>патически. При этом снимается противоположность познающего и п</w:t>
      </w:r>
      <w:r w:rsidRPr="007E04B8">
        <w:t>о</w:t>
      </w:r>
      <w:r w:rsidRPr="007E04B8">
        <w:t>знаваемого, жизнь как бы познает саму себя. Самопознание выступает как последовательное постижение определенных "длительностей", п</w:t>
      </w:r>
      <w:r w:rsidRPr="007E04B8">
        <w:t>о</w:t>
      </w:r>
      <w:r w:rsidRPr="007E04B8">
        <w:t xml:space="preserve">нимаемых как субъективно переживаемые состояния жизни. Интуиция </w:t>
      </w:r>
      <w:r w:rsidRPr="007E04B8">
        <w:lastRenderedPageBreak/>
        <w:t xml:space="preserve">"схватывает" живое, становящееся в его длительности. В то время как интеллект познает мертвые вещи, утратившие длительность, в обмен на пространственную фиксацию. В конечном </w:t>
      </w:r>
      <w:r w:rsidR="00755528" w:rsidRPr="007E04B8">
        <w:t>счете,</w:t>
      </w:r>
      <w:r w:rsidRPr="007E04B8">
        <w:t xml:space="preserve"> жизнь выступает для А. Бергсона как специфический метафизический процесс, поток творческих энер</w:t>
      </w:r>
      <w:r w:rsidR="00755528">
        <w:t>гий</w:t>
      </w:r>
      <w:r w:rsidRPr="007E04B8">
        <w:t>. Он полагал, что способность к творчеству имманентна жизни и свойственна человеку. Однако способность к творчеству является инд</w:t>
      </w:r>
      <w:r w:rsidRPr="007E04B8">
        <w:t>и</w:t>
      </w:r>
      <w:r w:rsidRPr="007E04B8">
        <w:t>видуальной, а не родовой характеристикой человека. Вслед за Ф. Ницше А. Бергсон разрабатывал элитарную концепцию культуры и творчес</w:t>
      </w:r>
      <w:r w:rsidRPr="007E04B8">
        <w:t>т</w:t>
      </w:r>
      <w:r w:rsidRPr="007E04B8">
        <w:t>ва</w:t>
      </w:r>
      <w:r w:rsidRPr="00672B6B">
        <w:t>.</w:t>
      </w:r>
      <w:r w:rsidR="00E503A9" w:rsidRPr="00672B6B">
        <w:t>[1</w:t>
      </w:r>
      <w:r w:rsidR="00672B6B" w:rsidRPr="00672B6B">
        <w:t>,</w:t>
      </w:r>
      <w:r w:rsidR="00672B6B">
        <w:rPr>
          <w:lang w:val="en-US"/>
        </w:rPr>
        <w:t>c</w:t>
      </w:r>
      <w:r w:rsidR="00672B6B" w:rsidRPr="00672B6B">
        <w:t>.120</w:t>
      </w:r>
      <w:r w:rsidR="00D96F69" w:rsidRPr="00672B6B">
        <w:t>]</w:t>
      </w:r>
    </w:p>
    <w:p w:rsidR="000D68C3" w:rsidRDefault="000D68C3" w:rsidP="00D81C3D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0D68C3" w:rsidRDefault="000D68C3" w:rsidP="00D81C3D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0D68C3" w:rsidRDefault="000D68C3" w:rsidP="00D81C3D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0D68C3" w:rsidRDefault="000D68C3" w:rsidP="00D81C3D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0D68C3" w:rsidRDefault="000D68C3" w:rsidP="00D81C3D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0D68C3" w:rsidRDefault="000D68C3" w:rsidP="00D81C3D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0D68C3" w:rsidRDefault="000D68C3" w:rsidP="000D68C3">
      <w:pPr>
        <w:spacing w:before="100" w:beforeAutospacing="1" w:after="100" w:afterAutospacing="1" w:line="360" w:lineRule="auto"/>
        <w:jc w:val="both"/>
        <w:rPr>
          <w:b/>
        </w:rPr>
      </w:pPr>
    </w:p>
    <w:p w:rsidR="000D68C3" w:rsidRDefault="000D68C3" w:rsidP="000D68C3">
      <w:pPr>
        <w:spacing w:before="100" w:beforeAutospacing="1" w:after="100" w:afterAutospacing="1" w:line="360" w:lineRule="auto"/>
        <w:jc w:val="both"/>
        <w:rPr>
          <w:b/>
        </w:rPr>
      </w:pPr>
    </w:p>
    <w:p w:rsidR="000D68C3" w:rsidRDefault="000D68C3" w:rsidP="000D68C3">
      <w:pPr>
        <w:spacing w:before="100" w:beforeAutospacing="1" w:after="100" w:afterAutospacing="1" w:line="360" w:lineRule="auto"/>
        <w:jc w:val="both"/>
        <w:rPr>
          <w:b/>
        </w:rPr>
      </w:pPr>
    </w:p>
    <w:p w:rsidR="000D68C3" w:rsidRPr="0038736E" w:rsidRDefault="000D68C3" w:rsidP="000D68C3">
      <w:pPr>
        <w:spacing w:before="100" w:beforeAutospacing="1" w:after="100" w:afterAutospacing="1" w:line="360" w:lineRule="auto"/>
        <w:jc w:val="both"/>
        <w:rPr>
          <w:b/>
        </w:rPr>
      </w:pPr>
    </w:p>
    <w:p w:rsidR="008107D8" w:rsidRPr="0038736E" w:rsidRDefault="008107D8" w:rsidP="000D68C3">
      <w:pPr>
        <w:spacing w:before="100" w:beforeAutospacing="1" w:after="100" w:afterAutospacing="1" w:line="360" w:lineRule="auto"/>
        <w:jc w:val="both"/>
        <w:rPr>
          <w:b/>
        </w:rPr>
      </w:pPr>
    </w:p>
    <w:p w:rsidR="008107D8" w:rsidRPr="0038736E" w:rsidRDefault="008107D8" w:rsidP="000D68C3">
      <w:pPr>
        <w:spacing w:before="100" w:beforeAutospacing="1" w:after="100" w:afterAutospacing="1" w:line="360" w:lineRule="auto"/>
        <w:jc w:val="both"/>
        <w:rPr>
          <w:b/>
        </w:rPr>
      </w:pPr>
    </w:p>
    <w:p w:rsidR="000D68C3" w:rsidRDefault="000D68C3" w:rsidP="000D68C3">
      <w:pPr>
        <w:spacing w:before="100" w:beforeAutospacing="1" w:after="100" w:afterAutospacing="1" w:line="360" w:lineRule="auto"/>
        <w:jc w:val="both"/>
        <w:rPr>
          <w:b/>
        </w:rPr>
      </w:pPr>
    </w:p>
    <w:p w:rsidR="00D81C3D" w:rsidRDefault="00D81C3D" w:rsidP="000D68C3">
      <w:pPr>
        <w:spacing w:before="100" w:beforeAutospacing="1" w:after="100" w:afterAutospacing="1" w:line="360" w:lineRule="auto"/>
        <w:jc w:val="both"/>
        <w:rPr>
          <w:b/>
        </w:rPr>
      </w:pPr>
    </w:p>
    <w:p w:rsidR="00D81C3D" w:rsidRDefault="00D81C3D" w:rsidP="000D68C3">
      <w:pPr>
        <w:spacing w:before="100" w:beforeAutospacing="1" w:after="100" w:afterAutospacing="1" w:line="360" w:lineRule="auto"/>
        <w:jc w:val="both"/>
        <w:rPr>
          <w:b/>
        </w:rPr>
      </w:pPr>
    </w:p>
    <w:p w:rsidR="006A4D2A" w:rsidRPr="000D68C3" w:rsidRDefault="00CD505E" w:rsidP="000D68C3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b/>
        </w:rPr>
      </w:pPr>
      <w:r w:rsidRPr="000D68C3">
        <w:rPr>
          <w:b/>
        </w:rPr>
        <w:lastRenderedPageBreak/>
        <w:t>Философские аспекты психоанализа</w:t>
      </w:r>
    </w:p>
    <w:p w:rsidR="006A4D2A" w:rsidRDefault="00CD505E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"Этот материал из мыслей, которые больной не ценит и отбрасыв</w:t>
      </w:r>
      <w:r>
        <w:t>а</w:t>
      </w:r>
      <w:r>
        <w:t>ет от себя, представляет для аналитика руду, из которой он с помощью простого искусства толкований може</w:t>
      </w:r>
      <w:r w:rsidR="00D81C3D">
        <w:t>т извлечь драгоценный металл", -</w:t>
      </w:r>
      <w:r>
        <w:t xml:space="preserve"> говорил З.Фрейд, основатель классического психоанализа, одного из н</w:t>
      </w:r>
      <w:r>
        <w:t>а</w:t>
      </w:r>
      <w:r>
        <w:t>правлений психотерапии</w:t>
      </w:r>
      <w:r w:rsidRPr="00672B6B">
        <w:t>.</w:t>
      </w:r>
      <w:r w:rsidR="00E503A9" w:rsidRPr="00672B6B">
        <w:t>[6</w:t>
      </w:r>
      <w:r w:rsidR="00D96F69" w:rsidRPr="00672B6B">
        <w:t>]</w:t>
      </w:r>
    </w:p>
    <w:p w:rsidR="001071AD" w:rsidRPr="0038736E" w:rsidRDefault="001A4C91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1A4C91">
        <w:t xml:space="preserve">Психоанализ в его классической форме был основан 3. Фрейдом на рубеже XIX и XX столетий, когда намечалась ломка традиционных представлений о психической жизни человека, методах </w:t>
      </w:r>
      <w:r w:rsidR="008107D8">
        <w:t>и границах п</w:t>
      </w:r>
      <w:r w:rsidR="008107D8">
        <w:t>о</w:t>
      </w:r>
      <w:r w:rsidR="008107D8">
        <w:t>знания психической</w:t>
      </w:r>
      <w:r w:rsidRPr="001A4C91">
        <w:t xml:space="preserve"> реальности, ставшей объектом пристального вним</w:t>
      </w:r>
      <w:r w:rsidRPr="001A4C91">
        <w:t>а</w:t>
      </w:r>
      <w:r w:rsidRPr="001A4C91">
        <w:t>ния и споров философов, психологов, физиологов, неврологов. Из всего многообразия проблем, связанных с осмыслением психической реальн</w:t>
      </w:r>
      <w:r w:rsidRPr="001A4C91">
        <w:t>о</w:t>
      </w:r>
      <w:r w:rsidRPr="001A4C91">
        <w:t>сти, можно выделить две главные, от правильного понимания которых во многом зависело решение всех остальных. Это, во-первых, проблема содержания психической реальности и, как более частный аспект ее, в</w:t>
      </w:r>
      <w:r w:rsidRPr="001A4C91">
        <w:t>о</w:t>
      </w:r>
      <w:r w:rsidRPr="001A4C91">
        <w:t>прос о правомерности сведения психики к сознанию; во-вторых, пр</w:t>
      </w:r>
      <w:r w:rsidRPr="001A4C91">
        <w:t>о</w:t>
      </w:r>
      <w:r w:rsidRPr="001A4C91">
        <w:t xml:space="preserve">блема метода исследования собственно психических явлений. </w:t>
      </w:r>
      <w:r w:rsidR="00E503A9" w:rsidRPr="00672B6B">
        <w:t>[7</w:t>
      </w:r>
      <w:r w:rsidRPr="00672B6B">
        <w:t>]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 xml:space="preserve">Психоанализ (от греч. </w:t>
      </w:r>
      <w:r w:rsidRPr="00461A2F">
        <w:rPr>
          <w:lang w:val="en-US"/>
        </w:rPr>
        <w:t>psyche</w:t>
      </w:r>
      <w:r w:rsidRPr="00461A2F">
        <w:t xml:space="preserve">-душа и </w:t>
      </w:r>
      <w:r w:rsidRPr="00461A2F">
        <w:rPr>
          <w:lang w:val="en-US"/>
        </w:rPr>
        <w:t>analysis</w:t>
      </w:r>
      <w:r w:rsidRPr="00461A2F">
        <w:t>-решение) - часть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психотерапии, вр</w:t>
      </w:r>
      <w:r w:rsidR="008107D8">
        <w:t>ачебный метод исследования, разработанный для диагностики</w:t>
      </w:r>
      <w:r w:rsidR="008107D8" w:rsidRPr="008107D8">
        <w:t xml:space="preserve"> </w:t>
      </w:r>
      <w:r w:rsidRPr="00461A2F">
        <w:t>и излечения истерии. Затем он был перера</w:t>
      </w:r>
      <w:r w:rsidR="008107D8">
        <w:t>ботан Фрейдом в психологическую</w:t>
      </w:r>
      <w:r w:rsidR="008107D8" w:rsidRPr="008107D8">
        <w:t xml:space="preserve"> </w:t>
      </w:r>
      <w:r w:rsidRPr="00461A2F">
        <w:t>доктрину, направленную на изучение скрытых связе</w:t>
      </w:r>
      <w:r w:rsidR="00641B30">
        <w:t>й и основ человеческой душевной</w:t>
      </w:r>
      <w:r w:rsidR="00641B30" w:rsidRPr="00641B30">
        <w:t xml:space="preserve"> </w:t>
      </w:r>
      <w:r w:rsidRPr="00461A2F">
        <w:t>жизни. Эта доктрина строится на пре</w:t>
      </w:r>
      <w:r w:rsidRPr="00461A2F">
        <w:t>д</w:t>
      </w:r>
      <w:r w:rsidRPr="00461A2F">
        <w:t>положении, что известный комплекс</w:t>
      </w:r>
      <w:r w:rsidR="00641B30" w:rsidRPr="00641B30">
        <w:t xml:space="preserve"> </w:t>
      </w:r>
      <w:r w:rsidRPr="00461A2F">
        <w:t>патологических представлений, в особенности секс</w:t>
      </w:r>
      <w:r w:rsidR="00641B30">
        <w:t>уальных, "вытесняется" из сферы</w:t>
      </w:r>
      <w:r w:rsidR="00641B30" w:rsidRPr="00641B30">
        <w:t xml:space="preserve"> </w:t>
      </w:r>
      <w:r w:rsidRPr="00461A2F">
        <w:t>сознания и действует уже из сферы бессозн</w:t>
      </w:r>
      <w:r w:rsidR="00641B30">
        <w:t>ательного (которое мыслится как</w:t>
      </w:r>
      <w:r w:rsidR="00641B30" w:rsidRPr="00641B30">
        <w:t xml:space="preserve"> </w:t>
      </w:r>
      <w:r w:rsidRPr="00461A2F">
        <w:t>область госпо</w:t>
      </w:r>
      <w:r w:rsidRPr="00461A2F">
        <w:t>д</w:t>
      </w:r>
      <w:r w:rsidRPr="00461A2F">
        <w:t>ства сексуальных стремлений) и по</w:t>
      </w:r>
      <w:r w:rsidR="00641B30">
        <w:t>д всякими масками и облачениями</w:t>
      </w:r>
      <w:r w:rsidR="00641B30" w:rsidRPr="00641B30">
        <w:t xml:space="preserve"> </w:t>
      </w:r>
      <w:r w:rsidRPr="00461A2F">
        <w:t>проникает в сознание и угрожает духовному единству Я, вклю</w:t>
      </w:r>
      <w:r w:rsidR="00641B30">
        <w:t>ченного в окружающий</w:t>
      </w:r>
      <w:r w:rsidR="00641B30" w:rsidRPr="00641B30">
        <w:t xml:space="preserve"> </w:t>
      </w:r>
      <w:r w:rsidRPr="00461A2F">
        <w:t>его мир. В действии таких вытеснен</w:t>
      </w:r>
      <w:r w:rsidR="00641B30">
        <w:t>ных "комплексов" в</w:t>
      </w:r>
      <w:r w:rsidR="00641B30">
        <w:t>и</w:t>
      </w:r>
      <w:r w:rsidR="00641B30">
        <w:lastRenderedPageBreak/>
        <w:t>дели причину</w:t>
      </w:r>
      <w:r w:rsidR="00641B30" w:rsidRPr="00641B30">
        <w:t xml:space="preserve"> </w:t>
      </w:r>
      <w:r w:rsidR="008107D8">
        <w:t>забывания</w:t>
      </w:r>
      <w:r w:rsidRPr="00461A2F">
        <w:t>, ложных поступков, н</w:t>
      </w:r>
      <w:r w:rsidR="00641B30">
        <w:t>еврозов (истерий), и л</w:t>
      </w:r>
      <w:r w:rsidR="00641B30">
        <w:t>е</w:t>
      </w:r>
      <w:r w:rsidR="00641B30">
        <w:t>чение их</w:t>
      </w:r>
      <w:r w:rsidR="00641B30" w:rsidRPr="00641B30">
        <w:t xml:space="preserve"> </w:t>
      </w:r>
      <w:r w:rsidRPr="00461A2F">
        <w:t>пытались проводить таким образом, чтобы пр</w:t>
      </w:r>
      <w:r w:rsidR="00641B30">
        <w:t>и беседе ("анал</w:t>
      </w:r>
      <w:r w:rsidR="00641B30">
        <w:t>и</w:t>
      </w:r>
      <w:r w:rsidR="00641B30">
        <w:t>зе") можно было</w:t>
      </w:r>
      <w:r w:rsidR="00641B30" w:rsidRPr="00641B30">
        <w:t xml:space="preserve"> </w:t>
      </w:r>
      <w:r w:rsidRPr="00461A2F">
        <w:t xml:space="preserve">свободно вызывать эти комплексы из глубины </w:t>
      </w:r>
      <w:r w:rsidR="00641B30">
        <w:t>бессо</w:t>
      </w:r>
      <w:r w:rsidR="00641B30">
        <w:t>з</w:t>
      </w:r>
      <w:r w:rsidR="00641B30">
        <w:t>нательного и устранять их</w:t>
      </w:r>
      <w:r w:rsidR="008107D8">
        <w:t xml:space="preserve">, </w:t>
      </w:r>
      <w:r w:rsidR="00641B30">
        <w:t>а именно предоставить им</w:t>
      </w:r>
      <w:r w:rsidR="00641B30" w:rsidRPr="00641B30">
        <w:t xml:space="preserve"> </w:t>
      </w:r>
      <w:r w:rsidRPr="00461A2F">
        <w:t>возможность о</w:t>
      </w:r>
      <w:r w:rsidRPr="00461A2F">
        <w:t>т</w:t>
      </w:r>
      <w:r w:rsidRPr="00461A2F">
        <w:t>реагировать. Сторонники психоанал</w:t>
      </w:r>
      <w:r w:rsidR="00641B30">
        <w:t>иза приписывают сексуальному ("</w:t>
      </w:r>
      <w:r w:rsidRPr="00461A2F">
        <w:t>либидо") центральную роль, рассматривая человечес</w:t>
      </w:r>
      <w:r w:rsidR="00641B30">
        <w:t>кую душевную жизнь в целом</w:t>
      </w:r>
      <w:r w:rsidR="00641B30" w:rsidRPr="00641B30">
        <w:t xml:space="preserve"> </w:t>
      </w:r>
      <w:r w:rsidRPr="00461A2F">
        <w:t>как сферу господства бессознательных сексуальны</w:t>
      </w:r>
      <w:r w:rsidR="00641B30">
        <w:t>х стремлений к удовольствию или</w:t>
      </w:r>
      <w:r w:rsidR="00641B30" w:rsidRPr="00641B30">
        <w:t xml:space="preserve"> </w:t>
      </w:r>
      <w:r w:rsidRPr="00461A2F">
        <w:t>к неудовольствию.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Исходя из вышеизложенного, сущность психоан</w:t>
      </w:r>
      <w:r w:rsidR="00641B30">
        <w:t>ализа мы можем рассматривать на</w:t>
      </w:r>
      <w:r w:rsidR="00641B30" w:rsidRPr="00641B30">
        <w:t xml:space="preserve"> </w:t>
      </w:r>
      <w:r w:rsidRPr="00461A2F">
        <w:t>трех уровнях: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1.</w:t>
      </w:r>
      <w:r w:rsidR="002F5A50">
        <w:t xml:space="preserve"> П</w:t>
      </w:r>
      <w:r w:rsidRPr="00461A2F">
        <w:t>сихоанализ - как метод психотерапии;</w:t>
      </w:r>
    </w:p>
    <w:p w:rsidR="00461A2F" w:rsidRPr="00461A2F" w:rsidRDefault="002F5A50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2. П</w:t>
      </w:r>
      <w:r w:rsidR="00461A2F" w:rsidRPr="00461A2F">
        <w:t>сихоанализ - как метод изучения психологии личности;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3.</w:t>
      </w:r>
      <w:r w:rsidR="002F5A50">
        <w:t xml:space="preserve"> П</w:t>
      </w:r>
      <w:r w:rsidRPr="00461A2F">
        <w:t>сихоанализ - как система научных знан</w:t>
      </w:r>
      <w:r w:rsidR="00641B30">
        <w:t>ий о мировоззрении, психологии,</w:t>
      </w:r>
      <w:r w:rsidR="00641B30" w:rsidRPr="00641B30">
        <w:t xml:space="preserve"> </w:t>
      </w:r>
      <w:r w:rsidRPr="00461A2F">
        <w:t>философии.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Рассмотрев основной психологический смысл псих</w:t>
      </w:r>
      <w:r w:rsidR="00641B30">
        <w:t>оанализа, в дальнейшем мы будем</w:t>
      </w:r>
      <w:r w:rsidR="00641B30" w:rsidRPr="00641B30">
        <w:t xml:space="preserve"> </w:t>
      </w:r>
      <w:r w:rsidRPr="00461A2F">
        <w:t xml:space="preserve">обращаться к нему как </w:t>
      </w:r>
      <w:proofErr w:type="spellStart"/>
      <w:r w:rsidRPr="00461A2F">
        <w:t>мировозренческой</w:t>
      </w:r>
      <w:proofErr w:type="spellEnd"/>
      <w:r w:rsidRPr="00461A2F">
        <w:t xml:space="preserve"> сис</w:t>
      </w:r>
      <w:r w:rsidR="008107D8">
        <w:t>т</w:t>
      </w:r>
      <w:r w:rsidR="008107D8">
        <w:t>е</w:t>
      </w:r>
      <w:r w:rsidR="008107D8">
        <w:t>ме.</w:t>
      </w:r>
      <w:r w:rsidR="008107D8" w:rsidRPr="008107D8">
        <w:t xml:space="preserve"> </w:t>
      </w:r>
      <w:r w:rsidRPr="00461A2F">
        <w:t xml:space="preserve">В результате творческой эволюции З. </w:t>
      </w:r>
      <w:r w:rsidR="008107D8">
        <w:t>Фрейд рассматривает орган</w:t>
      </w:r>
      <w:r w:rsidR="008107D8">
        <w:t>и</w:t>
      </w:r>
      <w:r w:rsidR="008107D8">
        <w:t>зацию</w:t>
      </w:r>
      <w:r w:rsidR="008107D8" w:rsidRPr="008107D8">
        <w:t xml:space="preserve"> </w:t>
      </w:r>
      <w:r w:rsidRPr="00461A2F">
        <w:t>психической жизни в виде модели, имеюще</w:t>
      </w:r>
      <w:r w:rsidR="00641B30">
        <w:t>й своими компонент</w:t>
      </w:r>
      <w:r w:rsidR="00641B30">
        <w:t>а</w:t>
      </w:r>
      <w:r w:rsidR="00641B30">
        <w:t>ми различные</w:t>
      </w:r>
      <w:r w:rsidR="00641B30" w:rsidRPr="00641B30">
        <w:t xml:space="preserve"> </w:t>
      </w:r>
      <w:r w:rsidRPr="00461A2F">
        <w:t>психические инстанции, обозначенные термина</w:t>
      </w:r>
      <w:r w:rsidR="00641B30">
        <w:t xml:space="preserve">ми: Оно (ид), Я (эго) и </w:t>
      </w:r>
      <w:r w:rsidR="002F5A50">
        <w:t>Сверх-Я</w:t>
      </w:r>
      <w:r w:rsidR="00641B30" w:rsidRPr="00641B30">
        <w:t xml:space="preserve"> </w:t>
      </w:r>
      <w:r w:rsidRPr="00461A2F">
        <w:t>(супер-эго).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Под Оно (ид) понималась наиболее примитивна</w:t>
      </w:r>
      <w:r w:rsidR="00641B30">
        <w:t>я инстанция, кот</w:t>
      </w:r>
      <w:r w:rsidR="00641B30">
        <w:t>о</w:t>
      </w:r>
      <w:r w:rsidR="00641B30">
        <w:t>рая охватывает</w:t>
      </w:r>
      <w:r w:rsidR="00641B30" w:rsidRPr="00641B30">
        <w:t xml:space="preserve"> </w:t>
      </w:r>
      <w:r w:rsidRPr="00461A2F">
        <w:t>все прирожденное, генетически первичное, подч</w:t>
      </w:r>
      <w:r w:rsidR="00641B30">
        <w:t>иненное принципу удовольствия и</w:t>
      </w:r>
      <w:r w:rsidR="00641B30" w:rsidRPr="00641B30">
        <w:t xml:space="preserve"> </w:t>
      </w:r>
      <w:r w:rsidRPr="00461A2F">
        <w:t>ничего не знающее ни о реальности,</w:t>
      </w:r>
      <w:r w:rsidR="00641B30">
        <w:t xml:space="preserve"> ни об о</w:t>
      </w:r>
      <w:r w:rsidR="00641B30">
        <w:t>б</w:t>
      </w:r>
      <w:r w:rsidR="00641B30">
        <w:t>ществе. Она изначально</w:t>
      </w:r>
      <w:r w:rsidR="00641B30" w:rsidRPr="00641B30">
        <w:t xml:space="preserve"> </w:t>
      </w:r>
      <w:r w:rsidRPr="00461A2F">
        <w:t>иррациональна и аморальна. Ее требованиям д</w:t>
      </w:r>
      <w:r w:rsidR="00641B30">
        <w:t>олжна удовлетворять инстанция Я</w:t>
      </w:r>
      <w:r w:rsidR="00641B30" w:rsidRPr="00641B30">
        <w:t xml:space="preserve"> </w:t>
      </w:r>
      <w:r w:rsidRPr="00461A2F">
        <w:t>(эго).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Эго - следует принципу реальности, вырабаты</w:t>
      </w:r>
      <w:r w:rsidR="00641B30">
        <w:t>вая ряд механизмов, позволяющих</w:t>
      </w:r>
      <w:r w:rsidR="00641B30" w:rsidRPr="00641B30">
        <w:t xml:space="preserve"> </w:t>
      </w:r>
      <w:r w:rsidRPr="00461A2F">
        <w:t>адаптироваться к среде, справляться с ее требованиями.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Эго посредник между стимулами, идущими как</w:t>
      </w:r>
      <w:r w:rsidR="00641B30">
        <w:t xml:space="preserve"> из этой Среды, так и из глубин</w:t>
      </w:r>
      <w:r w:rsidR="00641B30" w:rsidRPr="00641B30">
        <w:t xml:space="preserve"> </w:t>
      </w:r>
      <w:r w:rsidRPr="00461A2F">
        <w:t>организма, с одной стороны, и отве</w:t>
      </w:r>
      <w:r w:rsidR="00641B30">
        <w:t xml:space="preserve">тными двигательными </w:t>
      </w:r>
      <w:r w:rsidR="00641B30">
        <w:lastRenderedPageBreak/>
        <w:t>реакциями с</w:t>
      </w:r>
      <w:r w:rsidR="00641B30" w:rsidRPr="00641B30">
        <w:t xml:space="preserve"> </w:t>
      </w:r>
      <w:r w:rsidRPr="00461A2F">
        <w:t>другой. К функциям эго относится самосохранение орг</w:t>
      </w:r>
      <w:r w:rsidRPr="00461A2F">
        <w:t>а</w:t>
      </w:r>
      <w:r w:rsidRPr="00461A2F">
        <w:t>низма, запечатление опыта</w:t>
      </w:r>
      <w:r w:rsidR="00641B30" w:rsidRPr="00641B30">
        <w:t xml:space="preserve"> </w:t>
      </w:r>
      <w:r w:rsidRPr="00461A2F">
        <w:t>внешних воздействий в памяти, избегание у</w:t>
      </w:r>
      <w:r w:rsidR="00641B30">
        <w:t>грожающих влияний, контроль над</w:t>
      </w:r>
      <w:r w:rsidR="00641B30" w:rsidRPr="00641B30">
        <w:t xml:space="preserve"> </w:t>
      </w:r>
      <w:r w:rsidRPr="00461A2F">
        <w:t>требованиями инстинктов (исход</w:t>
      </w:r>
      <w:r w:rsidRPr="00461A2F">
        <w:t>я</w:t>
      </w:r>
      <w:r w:rsidRPr="00461A2F">
        <w:t>щих от ид).</w:t>
      </w:r>
    </w:p>
    <w:p w:rsidR="008107D8" w:rsidRPr="008107D8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 xml:space="preserve">Особое значение придавалось </w:t>
      </w:r>
      <w:r w:rsidR="00755528" w:rsidRPr="00461A2F">
        <w:t>Сверх-Я</w:t>
      </w:r>
      <w:r w:rsidRPr="00461A2F">
        <w:t xml:space="preserve"> (супер-</w:t>
      </w:r>
      <w:r w:rsidR="00641B30">
        <w:t>эго), которое служит источником</w:t>
      </w:r>
      <w:r w:rsidR="00641B30" w:rsidRPr="00641B30">
        <w:t xml:space="preserve"> </w:t>
      </w:r>
      <w:r w:rsidRPr="00461A2F">
        <w:t>моральных и религиозных чувств, контролирующи</w:t>
      </w:r>
      <w:r w:rsidR="00641B30">
        <w:t>м и нак</w:t>
      </w:r>
      <w:r w:rsidR="00641B30">
        <w:t>а</w:t>
      </w:r>
      <w:r w:rsidR="00641B30">
        <w:t>зу</w:t>
      </w:r>
      <w:r w:rsidR="00C652AF">
        <w:t>емым</w:t>
      </w:r>
      <w:r w:rsidR="00641B30">
        <w:t xml:space="preserve"> агентом. Если ид</w:t>
      </w:r>
      <w:r w:rsidR="00641B30" w:rsidRPr="00641B30">
        <w:t xml:space="preserve"> </w:t>
      </w:r>
      <w:r w:rsidRPr="00461A2F">
        <w:t>предопределен генетически, а Я - продукт и</w:t>
      </w:r>
      <w:r w:rsidRPr="00461A2F">
        <w:t>н</w:t>
      </w:r>
      <w:r w:rsidRPr="00461A2F">
        <w:t>диви</w:t>
      </w:r>
      <w:r w:rsidR="00641B30">
        <w:t>дуального опыта, то супер-эго -</w:t>
      </w:r>
      <w:r w:rsidR="00641B30" w:rsidRPr="00641B30">
        <w:t xml:space="preserve"> </w:t>
      </w:r>
      <w:r w:rsidRPr="00461A2F">
        <w:t>продукт влияний, исходящих от других людей.</w:t>
      </w:r>
      <w:r w:rsidR="00641B30">
        <w:t xml:space="preserve"> Оно возникает в раннем детстве</w:t>
      </w:r>
      <w:r w:rsidR="00641B30" w:rsidRPr="00641B30">
        <w:t xml:space="preserve"> </w:t>
      </w:r>
      <w:r w:rsidR="00641B30">
        <w:t>и остается практически</w:t>
      </w:r>
      <w:r w:rsidR="00641B30" w:rsidRPr="00641B30">
        <w:t xml:space="preserve"> </w:t>
      </w:r>
      <w:r w:rsidRPr="00461A2F">
        <w:t>неизменным в последующие годы. Сверх-Я</w:t>
      </w:r>
      <w:r w:rsidR="00641B30">
        <w:t xml:space="preserve"> образуется благодаря мех</w:t>
      </w:r>
      <w:r w:rsidR="00641B30">
        <w:t>а</w:t>
      </w:r>
      <w:r w:rsidR="00641B30">
        <w:t>низму</w:t>
      </w:r>
      <w:r w:rsidR="00641B30" w:rsidRPr="00641B30">
        <w:t xml:space="preserve"> </w:t>
      </w:r>
      <w:r w:rsidRPr="00461A2F">
        <w:t>идентификации ребенка с отцом, который служит для него мод</w:t>
      </w:r>
      <w:r w:rsidRPr="00461A2F">
        <w:t>е</w:t>
      </w:r>
      <w:r w:rsidRPr="00461A2F">
        <w:t>лью. Если Я</w:t>
      </w:r>
      <w:r w:rsidR="00641B30">
        <w:t xml:space="preserve"> (эго)</w:t>
      </w:r>
      <w:r w:rsidR="00641B30" w:rsidRPr="00641B30">
        <w:t xml:space="preserve"> </w:t>
      </w:r>
      <w:r w:rsidRPr="00461A2F">
        <w:t>примет решение или совершит действие в угоду Он</w:t>
      </w:r>
      <w:r w:rsidR="00641B30">
        <w:t>о (ид), но в противовес Сверх-Я</w:t>
      </w:r>
      <w:r w:rsidR="00641B30" w:rsidRPr="00641B30">
        <w:t xml:space="preserve"> </w:t>
      </w:r>
      <w:r w:rsidRPr="00461A2F">
        <w:t xml:space="preserve">(супер-эго), то Оно испытывает наказание в виде </w:t>
      </w:r>
      <w:r w:rsidR="00641B30" w:rsidRPr="00641B30">
        <w:t xml:space="preserve"> </w:t>
      </w:r>
      <w:r w:rsidR="008107D8">
        <w:t>эфоров совести, чувства вины.</w:t>
      </w:r>
      <w:r w:rsidR="008107D8" w:rsidRPr="008107D8">
        <w:t xml:space="preserve"> </w:t>
      </w:r>
      <w:r w:rsidRPr="00461A2F">
        <w:t xml:space="preserve">Поскольку </w:t>
      </w:r>
      <w:r w:rsidR="00641B30" w:rsidRPr="00461A2F">
        <w:t>Сверх-Я</w:t>
      </w:r>
      <w:r w:rsidRPr="00461A2F">
        <w:t xml:space="preserve"> черпает эне</w:t>
      </w:r>
      <w:r w:rsidRPr="00461A2F">
        <w:t>р</w:t>
      </w:r>
      <w:r w:rsidRPr="00461A2F">
        <w:t>гию от ид, по</w:t>
      </w:r>
      <w:r w:rsidR="00641B30">
        <w:t xml:space="preserve">стольку </w:t>
      </w:r>
      <w:r w:rsidR="00755528">
        <w:t>Сверх-Я</w:t>
      </w:r>
      <w:r w:rsidR="00641B30">
        <w:t xml:space="preserve"> часто действует</w:t>
      </w:r>
      <w:r w:rsidR="00641B30" w:rsidRPr="00641B30">
        <w:t xml:space="preserve"> </w:t>
      </w:r>
      <w:r w:rsidRPr="00461A2F">
        <w:t>жестоко, даже садистски. От напряжений, испыт</w:t>
      </w:r>
      <w:r w:rsidR="00641B30">
        <w:t>ываемых под давлением различных</w:t>
      </w:r>
      <w:r w:rsidR="00641B30" w:rsidRPr="00641B30">
        <w:t xml:space="preserve"> </w:t>
      </w:r>
      <w:r w:rsidRPr="00461A2F">
        <w:t>сил, Я (эго) спасается с помощью специа</w:t>
      </w:r>
      <w:r w:rsidR="00641B30">
        <w:t xml:space="preserve">льных "защитных механизмов'' - </w:t>
      </w:r>
      <w:r w:rsidRPr="00461A2F">
        <w:t>вытесн</w:t>
      </w:r>
      <w:r w:rsidRPr="00461A2F">
        <w:t>е</w:t>
      </w:r>
      <w:r w:rsidRPr="00461A2F">
        <w:t>ния, рационализации, регрессии, субли</w:t>
      </w:r>
      <w:r w:rsidR="00641B30">
        <w:t>мации и др. Вытеснение означает</w:t>
      </w:r>
      <w:r w:rsidR="00641B30" w:rsidRPr="00641B30">
        <w:t xml:space="preserve"> </w:t>
      </w:r>
      <w:r w:rsidRPr="00461A2F">
        <w:t xml:space="preserve">непроизвольное устранение из сознания чувств, мыслей и </w:t>
      </w:r>
      <w:r w:rsidR="00641B30" w:rsidRPr="00641B30">
        <w:t xml:space="preserve"> </w:t>
      </w:r>
      <w:r w:rsidR="008107D8">
        <w:t>стремлений к действию.</w:t>
      </w:r>
      <w:r w:rsidR="008107D8" w:rsidRPr="008107D8">
        <w:t xml:space="preserve"> </w:t>
      </w:r>
      <w:r w:rsidRPr="00461A2F">
        <w:t>Перемещаясь в область бессознательного, они про</w:t>
      </w:r>
      <w:r w:rsidR="00641B30">
        <w:t>должают мотивировать поведение,</w:t>
      </w:r>
      <w:r w:rsidR="00641B30" w:rsidRPr="00641B30">
        <w:t xml:space="preserve"> </w:t>
      </w:r>
      <w:r w:rsidRPr="00461A2F">
        <w:t>оказывают на него давление, переживаются в виде</w:t>
      </w:r>
      <w:r w:rsidR="00641B30">
        <w:t xml:space="preserve"> чувства тревожности. Регрессия</w:t>
      </w:r>
      <w:r w:rsidR="008107D8" w:rsidRPr="008107D8">
        <w:t xml:space="preserve"> </w:t>
      </w:r>
      <w:r w:rsidR="00C652AF">
        <w:t>- соскальзывание на</w:t>
      </w:r>
      <w:r w:rsidRPr="00461A2F">
        <w:t xml:space="preserve"> более прим</w:t>
      </w:r>
      <w:r w:rsidRPr="00461A2F">
        <w:t>и</w:t>
      </w:r>
      <w:r w:rsidRPr="00461A2F">
        <w:t>тивный уровень поведения или мышления.</w:t>
      </w:r>
      <w:r w:rsidR="008107D8" w:rsidRPr="008107D8">
        <w:t xml:space="preserve"> </w:t>
      </w:r>
      <w:r w:rsidRPr="00461A2F">
        <w:t>Сублимация - один из мех</w:t>
      </w:r>
      <w:r w:rsidRPr="00461A2F">
        <w:t>а</w:t>
      </w:r>
      <w:r w:rsidRPr="00461A2F">
        <w:t xml:space="preserve">низмов, </w:t>
      </w:r>
      <w:r w:rsidR="00C652AF" w:rsidRPr="00461A2F">
        <w:t>посредством,</w:t>
      </w:r>
      <w:r w:rsidR="00641B30">
        <w:t xml:space="preserve"> которого запретная сексуальная</w:t>
      </w:r>
      <w:r w:rsidR="00641B30" w:rsidRPr="00641B30">
        <w:t xml:space="preserve"> </w:t>
      </w:r>
      <w:r w:rsidRPr="00461A2F">
        <w:t>энергия, перем</w:t>
      </w:r>
      <w:r w:rsidRPr="00461A2F">
        <w:t>е</w:t>
      </w:r>
      <w:r w:rsidRPr="00461A2F">
        <w:t>щаясь на несексуальные объекты, р</w:t>
      </w:r>
      <w:r w:rsidR="00641B30">
        <w:t>азряжается в виде деятельности,</w:t>
      </w:r>
      <w:r w:rsidR="00641B30" w:rsidRPr="00641B30">
        <w:t xml:space="preserve"> </w:t>
      </w:r>
      <w:r w:rsidRPr="00461A2F">
        <w:t>пр</w:t>
      </w:r>
      <w:r w:rsidRPr="00461A2F">
        <w:t>и</w:t>
      </w:r>
      <w:r w:rsidRPr="00461A2F">
        <w:t>емлемой для индивида и общества. Раз</w:t>
      </w:r>
      <w:r w:rsidR="00641B30">
        <w:t>новидностью сублимации являе</w:t>
      </w:r>
      <w:r w:rsidR="00641B30">
        <w:t>т</w:t>
      </w:r>
      <w:r w:rsidR="00641B30">
        <w:t>ся</w:t>
      </w:r>
      <w:r w:rsidR="00641B30" w:rsidRPr="00641B30">
        <w:t xml:space="preserve"> </w:t>
      </w:r>
      <w:r w:rsidR="008107D8">
        <w:t>творчество.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 xml:space="preserve">Учение Фрейда </w:t>
      </w:r>
      <w:proofErr w:type="gramStart"/>
      <w:r w:rsidRPr="00461A2F">
        <w:t>прославилось</w:t>
      </w:r>
      <w:proofErr w:type="gramEnd"/>
      <w:r w:rsidRPr="00461A2F">
        <w:t xml:space="preserve"> прежде всего тем, что проникло в тайники</w:t>
      </w:r>
      <w:r w:rsidR="00D81C3D">
        <w:t xml:space="preserve"> </w:t>
      </w:r>
      <w:r w:rsidRPr="00461A2F">
        <w:t>бессознательного, или, как иногда говорил сам автор, "преи</w:t>
      </w:r>
      <w:r w:rsidRPr="00461A2F">
        <w:t>с</w:t>
      </w:r>
      <w:r w:rsidRPr="00461A2F">
        <w:lastRenderedPageBreak/>
        <w:t>поднюю"</w:t>
      </w:r>
      <w:r w:rsidR="00D81C3D">
        <w:t xml:space="preserve"> </w:t>
      </w:r>
      <w:r w:rsidRPr="00461A2F">
        <w:t>психики. Однако</w:t>
      </w:r>
      <w:proofErr w:type="gramStart"/>
      <w:r w:rsidR="00C652AF">
        <w:t>,</w:t>
      </w:r>
      <w:proofErr w:type="gramEnd"/>
      <w:r w:rsidRPr="00461A2F">
        <w:t xml:space="preserve"> если ограничиться этой оце</w:t>
      </w:r>
      <w:r w:rsidR="00641B30">
        <w:t>нкой, то можно упустить из виду</w:t>
      </w:r>
      <w:r w:rsidR="00641B30" w:rsidRPr="00641B30">
        <w:t xml:space="preserve"> </w:t>
      </w:r>
      <w:r w:rsidRPr="00461A2F">
        <w:t>другой важный аспект: открытие Фрейдом сложных</w:t>
      </w:r>
      <w:r w:rsidR="00641B30">
        <w:t>, конфликтных отношений между</w:t>
      </w:r>
      <w:r w:rsidR="00641B30" w:rsidRPr="00641B30">
        <w:t xml:space="preserve"> </w:t>
      </w:r>
      <w:r w:rsidRPr="00461A2F">
        <w:t>сознанием и неосознаваемыми психич</w:t>
      </w:r>
      <w:r w:rsidRPr="00461A2F">
        <w:t>е</w:t>
      </w:r>
      <w:r w:rsidRPr="00461A2F">
        <w:t>скими процес</w:t>
      </w:r>
      <w:r w:rsidR="00641B30">
        <w:t>сами, бурлящими за поверхностью</w:t>
      </w:r>
      <w:r w:rsidR="00641B30" w:rsidRPr="00641B30">
        <w:t xml:space="preserve"> </w:t>
      </w:r>
      <w:r w:rsidRPr="00461A2F">
        <w:t>сознания, по которой скользит при самонаблюде</w:t>
      </w:r>
      <w:r w:rsidR="00641B30">
        <w:t>нии взор субъекта. Сам человек,</w:t>
      </w:r>
      <w:r w:rsidR="00641B30" w:rsidRPr="00641B30">
        <w:t xml:space="preserve"> </w:t>
      </w:r>
      <w:r w:rsidRPr="00461A2F">
        <w:t>полагал Фрейд, не имеет перед собой прозрачной, ясной картины сложного</w:t>
      </w:r>
      <w:r w:rsidR="00641B30" w:rsidRPr="00641B30">
        <w:t xml:space="preserve"> </w:t>
      </w:r>
      <w:r w:rsidRPr="00461A2F">
        <w:t>ус</w:t>
      </w:r>
      <w:r w:rsidRPr="00461A2F">
        <w:t>т</w:t>
      </w:r>
      <w:r w:rsidRPr="00461A2F">
        <w:t xml:space="preserve">ройства собственного внутреннего мира </w:t>
      </w:r>
      <w:r w:rsidR="00641B30">
        <w:t>со всеми его течениями, бур</w:t>
      </w:r>
      <w:r w:rsidR="00641B30">
        <w:t>я</w:t>
      </w:r>
      <w:r w:rsidR="00641B30">
        <w:t>ми,</w:t>
      </w:r>
      <w:r w:rsidR="00641B30" w:rsidRPr="00641B30">
        <w:t xml:space="preserve"> </w:t>
      </w:r>
      <w:r w:rsidRPr="00461A2F">
        <w:t>взрывами. И здесь на помощь призван прийти психоанализ с его м</w:t>
      </w:r>
      <w:r w:rsidRPr="00461A2F">
        <w:t>е</w:t>
      </w:r>
      <w:r w:rsidRPr="00461A2F">
        <w:t>тодом "</w:t>
      </w:r>
      <w:r w:rsidR="00641B30" w:rsidRPr="00641B30">
        <w:t xml:space="preserve"> </w:t>
      </w:r>
      <w:r w:rsidRPr="00461A2F">
        <w:t>свободных ассоциаций". Следуя биологическом</w:t>
      </w:r>
      <w:r w:rsidR="00641B30">
        <w:t>у стилю мышл</w:t>
      </w:r>
      <w:r w:rsidR="00641B30">
        <w:t>е</w:t>
      </w:r>
      <w:r w:rsidR="00641B30">
        <w:t>ния, Фрейд выделял</w:t>
      </w:r>
      <w:r w:rsidR="00641B30" w:rsidRPr="00641B30">
        <w:t xml:space="preserve"> </w:t>
      </w:r>
      <w:r w:rsidRPr="00461A2F">
        <w:t>два инстинкта, движущие поведением инстин</w:t>
      </w:r>
      <w:r w:rsidR="00641B30">
        <w:t>кт с</w:t>
      </w:r>
      <w:r w:rsidR="00641B30">
        <w:t>а</w:t>
      </w:r>
      <w:r w:rsidR="00641B30">
        <w:t>мосохранения и сексуальный</w:t>
      </w:r>
      <w:r w:rsidR="00641B30" w:rsidRPr="00641B30">
        <w:t xml:space="preserve"> </w:t>
      </w:r>
      <w:r w:rsidRPr="00461A2F">
        <w:t>инстинкт, обеспечивающий сохранение не инди</w:t>
      </w:r>
      <w:r w:rsidR="00641B30">
        <w:t>вида, а всего вида. Этот второй</w:t>
      </w:r>
      <w:r w:rsidR="00641B30" w:rsidRPr="00641B30">
        <w:t xml:space="preserve"> </w:t>
      </w:r>
      <w:r w:rsidRPr="00461A2F">
        <w:t>инстинкт был возведен Фрейдом в разряд психологи</w:t>
      </w:r>
      <w:r w:rsidR="00C652AF">
        <w:t>ческой догмы</w:t>
      </w:r>
      <w:r w:rsidR="00641B30">
        <w:t xml:space="preserve"> и</w:t>
      </w:r>
      <w:r w:rsidR="00641B30" w:rsidRPr="00641B30">
        <w:t xml:space="preserve"> </w:t>
      </w:r>
      <w:r w:rsidRPr="00461A2F">
        <w:t>назван - либидо. Бессознательное тра</w:t>
      </w:r>
      <w:r w:rsidRPr="00461A2F">
        <w:t>к</w:t>
      </w:r>
      <w:r w:rsidRPr="00461A2F">
        <w:t>товалось как сфера, насыщен</w:t>
      </w:r>
      <w:r w:rsidR="008107D8">
        <w:t>ная</w:t>
      </w:r>
      <w:r w:rsidR="008107D8" w:rsidRPr="008107D8">
        <w:t xml:space="preserve"> </w:t>
      </w:r>
      <w:r w:rsidRPr="00461A2F">
        <w:t xml:space="preserve">энергией либидо, слепого инстинкта, не </w:t>
      </w:r>
      <w:r w:rsidR="00641B30">
        <w:t>знающего ничего, кроме принципа</w:t>
      </w:r>
      <w:r w:rsidR="00641B30" w:rsidRPr="00641B30">
        <w:t xml:space="preserve"> </w:t>
      </w:r>
      <w:r w:rsidRPr="00461A2F">
        <w:t>удовольствия, которое человек исп</w:t>
      </w:r>
      <w:r w:rsidRPr="00461A2F">
        <w:t>ы</w:t>
      </w:r>
      <w:r w:rsidRPr="00461A2F">
        <w:t>тывает,</w:t>
      </w:r>
      <w:r w:rsidR="008107D8">
        <w:t xml:space="preserve"> когда эта энергия разряжается.</w:t>
      </w:r>
      <w:r w:rsidR="008107D8" w:rsidRPr="008107D8">
        <w:t xml:space="preserve"> </w:t>
      </w:r>
      <w:r w:rsidRPr="00461A2F">
        <w:t>Подавленное, вытесненное се</w:t>
      </w:r>
      <w:r w:rsidRPr="00461A2F">
        <w:t>к</w:t>
      </w:r>
      <w:r w:rsidRPr="00461A2F">
        <w:t>суальное влече</w:t>
      </w:r>
      <w:r w:rsidR="00641B30">
        <w:t>ние расшифровывалось Фрейдом по</w:t>
      </w:r>
      <w:r w:rsidR="00641B30" w:rsidRPr="00641B30">
        <w:t xml:space="preserve"> </w:t>
      </w:r>
      <w:r w:rsidRPr="00461A2F">
        <w:t>свободным от ко</w:t>
      </w:r>
      <w:r w:rsidRPr="00461A2F">
        <w:t>н</w:t>
      </w:r>
      <w:r w:rsidRPr="00461A2F">
        <w:t>троля сознания ассоциациям е</w:t>
      </w:r>
      <w:r w:rsidR="00641B30">
        <w:t>го пациентов. Такую расшифровку</w:t>
      </w:r>
      <w:r w:rsidR="00641B30" w:rsidRPr="00641B30">
        <w:t xml:space="preserve"> </w:t>
      </w:r>
      <w:r w:rsidRPr="00461A2F">
        <w:t>Фрейд назвал психоанализом. Исследуя свои собств</w:t>
      </w:r>
      <w:r w:rsidR="00641B30">
        <w:t>енны</w:t>
      </w:r>
      <w:r w:rsidR="0038736E">
        <w:t>е</w:t>
      </w:r>
      <w:r w:rsidR="00641B30">
        <w:t xml:space="preserve"> сновидения Фрейд, пришел к</w:t>
      </w:r>
      <w:r w:rsidR="00641B30" w:rsidRPr="00641B30">
        <w:t xml:space="preserve"> </w:t>
      </w:r>
      <w:r w:rsidRPr="00461A2F">
        <w:t>выводу, что "сценарий" сновидений при</w:t>
      </w:r>
      <w:r w:rsidR="008107D8">
        <w:t xml:space="preserve"> его кажущейся нел</w:t>
      </w:r>
      <w:r w:rsidR="008107D8">
        <w:t>е</w:t>
      </w:r>
      <w:r w:rsidR="008107D8">
        <w:t>пости не что</w:t>
      </w:r>
      <w:r w:rsidR="008107D8" w:rsidRPr="008107D8">
        <w:t xml:space="preserve"> </w:t>
      </w:r>
      <w:r w:rsidRPr="00461A2F">
        <w:t>иное, как код потаенных желаний, которое удовлетворяется в образа</w:t>
      </w:r>
      <w:r w:rsidR="00D81C3D">
        <w:t>х -</w:t>
      </w:r>
      <w:r w:rsidR="00641B30">
        <w:t xml:space="preserve"> символах</w:t>
      </w:r>
      <w:r w:rsidR="00641B30" w:rsidRPr="00641B30">
        <w:t xml:space="preserve"> </w:t>
      </w:r>
      <w:r w:rsidRPr="00461A2F">
        <w:t>этой формы ночной жизни.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Идея о том, что на наше повседневное поведени</w:t>
      </w:r>
      <w:r w:rsidR="00641B30">
        <w:t>е влияют неосозн</w:t>
      </w:r>
      <w:r w:rsidR="00641B30">
        <w:t>а</w:t>
      </w:r>
      <w:r w:rsidR="00641B30">
        <w:t>ваемые мотивы,</w:t>
      </w:r>
      <w:r w:rsidR="00641B30" w:rsidRPr="00641B30">
        <w:t xml:space="preserve"> </w:t>
      </w:r>
      <w:r w:rsidRPr="00461A2F">
        <w:t>рассмотрена Фрейдом в книге "Психопат</w:t>
      </w:r>
      <w:r w:rsidR="008107D8">
        <w:t>ология об</w:t>
      </w:r>
      <w:r w:rsidR="008107D8">
        <w:t>ы</w:t>
      </w:r>
      <w:r w:rsidR="008107D8">
        <w:t>денной жизни" (1901).</w:t>
      </w:r>
      <w:r w:rsidR="008107D8" w:rsidRPr="008107D8">
        <w:t xml:space="preserve"> </w:t>
      </w:r>
      <w:r w:rsidRPr="00461A2F">
        <w:t>Различные ошибочные действия, забывание имен, оговорки, описки обычно принято</w:t>
      </w:r>
      <w:r w:rsidR="00641B30" w:rsidRPr="00641B30">
        <w:t xml:space="preserve"> </w:t>
      </w:r>
      <w:r w:rsidRPr="00461A2F">
        <w:t>считать случайными, объяснять их слабо</w:t>
      </w:r>
      <w:r w:rsidR="00641B30">
        <w:t>стью памяти. По Фрейду же в них</w:t>
      </w:r>
      <w:r w:rsidR="00641B30" w:rsidRPr="00641B30">
        <w:t xml:space="preserve"> </w:t>
      </w:r>
      <w:r w:rsidRPr="00461A2F">
        <w:t xml:space="preserve">прорываются скрытые мотивы, потому что </w:t>
      </w:r>
      <w:r w:rsidR="00641B30">
        <w:t>ничего случайного в психических</w:t>
      </w:r>
      <w:r w:rsidR="00641B30" w:rsidRPr="00641B30">
        <w:t xml:space="preserve"> </w:t>
      </w:r>
      <w:r w:rsidRPr="00461A2F">
        <w:t>реакциях человека нет. Все причинно обусловлен</w:t>
      </w:r>
      <w:r>
        <w:t>о. В другой работе "Остроумие и</w:t>
      </w:r>
      <w:r w:rsidRPr="00461A2F">
        <w:t xml:space="preserve"> его отнош</w:t>
      </w:r>
      <w:r w:rsidRPr="00461A2F">
        <w:t>е</w:t>
      </w:r>
      <w:r w:rsidRPr="00461A2F">
        <w:lastRenderedPageBreak/>
        <w:t xml:space="preserve">ние к </w:t>
      </w:r>
      <w:proofErr w:type="gramStart"/>
      <w:r w:rsidRPr="00461A2F">
        <w:t>бессознательному</w:t>
      </w:r>
      <w:proofErr w:type="gramEnd"/>
      <w:r w:rsidRPr="00461A2F">
        <w:t>" (1905) шутки</w:t>
      </w:r>
      <w:r>
        <w:t xml:space="preserve"> или каламбуры интерпретирую</w:t>
      </w:r>
      <w:r>
        <w:t>т</w:t>
      </w:r>
      <w:r>
        <w:t>ся</w:t>
      </w:r>
      <w:r w:rsidRPr="00461A2F">
        <w:t xml:space="preserve"> Фрейдом, как разрядка напряжения, созданн</w:t>
      </w:r>
      <w:r>
        <w:t>ого теми ограничениями, которые</w:t>
      </w:r>
      <w:r w:rsidRPr="00461A2F">
        <w:t xml:space="preserve"> накладывают на сознание индивида различные социальные нормы.</w:t>
      </w:r>
    </w:p>
    <w:p w:rsidR="00461A2F" w:rsidRPr="00461A2F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>Схема психосоциального развития личности от мл</w:t>
      </w:r>
      <w:r>
        <w:t>аденческого во</w:t>
      </w:r>
      <w:r>
        <w:t>з</w:t>
      </w:r>
      <w:r>
        <w:t>раста до стадии,</w:t>
      </w:r>
      <w:r w:rsidRPr="00461A2F">
        <w:t xml:space="preserve"> на которой </w:t>
      </w:r>
      <w:proofErr w:type="gramStart"/>
      <w:r w:rsidRPr="00461A2F">
        <w:t>возникает естественное влечен</w:t>
      </w:r>
      <w:r>
        <w:t>ие к лицу противоположного пола</w:t>
      </w:r>
      <w:r w:rsidRPr="00461A2F">
        <w:t xml:space="preserve"> рассматривается</w:t>
      </w:r>
      <w:proofErr w:type="gramEnd"/>
      <w:r w:rsidRPr="00461A2F">
        <w:t xml:space="preserve"> Фрейдом в "Трех очерках п</w:t>
      </w:r>
      <w:r w:rsidR="008107D8">
        <w:t>о теории сексуальности" (1905).</w:t>
      </w:r>
      <w:r w:rsidR="008107D8" w:rsidRPr="008107D8">
        <w:t xml:space="preserve"> </w:t>
      </w:r>
      <w:r w:rsidRPr="00461A2F">
        <w:t>Одной из ведущих версий Фрейда являе</w:t>
      </w:r>
      <w:r w:rsidRPr="00461A2F">
        <w:t>т</w:t>
      </w:r>
      <w:r w:rsidRPr="00461A2F">
        <w:t>ся Эдипов комплекс, как извечная формула отношения мальчика к род</w:t>
      </w:r>
      <w:r w:rsidRPr="00461A2F">
        <w:t>и</w:t>
      </w:r>
      <w:r w:rsidRPr="00461A2F">
        <w:t>телям: мальчи</w:t>
      </w:r>
      <w:r>
        <w:t>к испытывает влечение к матери,</w:t>
      </w:r>
      <w:r w:rsidRPr="00461A2F">
        <w:t xml:space="preserve"> воспринимая отца как соперника, который вызывает и ненависть и страх.</w:t>
      </w:r>
    </w:p>
    <w:p w:rsidR="00461A2F" w:rsidRPr="003F1AFE" w:rsidRDefault="00461A2F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461A2F">
        <w:t xml:space="preserve">В период первой мировой войны Фрейд вносит коррективы в </w:t>
      </w:r>
      <w:proofErr w:type="gramStart"/>
      <w:r w:rsidRPr="00461A2F">
        <w:t>свою</w:t>
      </w:r>
      <w:proofErr w:type="gramEnd"/>
      <w:r w:rsidRPr="00461A2F">
        <w:t xml:space="preserve"> </w:t>
      </w:r>
      <w:proofErr w:type="spellStart"/>
      <w:r w:rsidRPr="00461A2F">
        <w:t>схемуинстинктов</w:t>
      </w:r>
      <w:proofErr w:type="spellEnd"/>
      <w:r w:rsidRPr="00461A2F">
        <w:t xml:space="preserve">. Наряду с </w:t>
      </w:r>
      <w:proofErr w:type="gramStart"/>
      <w:r w:rsidRPr="00461A2F">
        <w:t>сексуальным</w:t>
      </w:r>
      <w:proofErr w:type="gramEnd"/>
      <w:r w:rsidRPr="00461A2F">
        <w:t xml:space="preserve"> в психике челов</w:t>
      </w:r>
      <w:r>
        <w:t>ека присутс</w:t>
      </w:r>
      <w:r>
        <w:t>т</w:t>
      </w:r>
      <w:r>
        <w:t>вует инстинкт</w:t>
      </w:r>
      <w:r w:rsidR="0038736E">
        <w:t xml:space="preserve"> стремления к смерти, </w:t>
      </w:r>
      <w:r>
        <w:t>по Фрейду, этот инстинкт</w:t>
      </w:r>
      <w:r w:rsidRPr="00461A2F">
        <w:t xml:space="preserve"> включает в себя </w:t>
      </w:r>
      <w:r w:rsidR="0038736E">
        <w:t>и инстинкт самосохранения. Под этим имеется</w:t>
      </w:r>
      <w:r w:rsidRPr="00461A2F">
        <w:t xml:space="preserve"> в виду не только особое тяготение к смерти, но и к у</w:t>
      </w:r>
      <w:r>
        <w:t>ничтожению других, стремление к</w:t>
      </w:r>
      <w:r w:rsidRPr="00461A2F">
        <w:t xml:space="preserve"> агрессии, которая возводилась в ранг известно</w:t>
      </w:r>
      <w:r>
        <w:t>го, заложенного в самой природе</w:t>
      </w:r>
      <w:r w:rsidRPr="00461A2F">
        <w:t xml:space="preserve"> человека биологического побуждения.</w:t>
      </w:r>
      <w:r w:rsidR="0038736E" w:rsidRPr="0038736E">
        <w:t xml:space="preserve"> </w:t>
      </w:r>
      <w:r w:rsidR="00E503A9" w:rsidRPr="00672B6B">
        <w:t>[2</w:t>
      </w:r>
      <w:r w:rsidR="007563C1" w:rsidRPr="00672B6B">
        <w:t>,с.184</w:t>
      </w:r>
      <w:r w:rsidR="0038736E" w:rsidRPr="00672B6B">
        <w:t>]</w:t>
      </w:r>
    </w:p>
    <w:p w:rsidR="00CD505E" w:rsidRDefault="00CD505E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Default="006A4D2A" w:rsidP="00D81C3D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6A4D2A" w:rsidRPr="00672B6B" w:rsidRDefault="003F1AFE" w:rsidP="00672B6B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b/>
        </w:rPr>
      </w:pPr>
      <w:r w:rsidRPr="00672B6B">
        <w:rPr>
          <w:b/>
        </w:rPr>
        <w:lastRenderedPageBreak/>
        <w:t>Характерные высказывания из произведений Ф. Ницше и 3. Фрейда и объяснения их</w:t>
      </w:r>
    </w:p>
    <w:p w:rsidR="006A4D2A" w:rsidRDefault="003F1AFE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3F1AFE">
        <w:t>Ницше подверг радикальной критике философию не в тех или иных ее отдельных периодах, аспектах, лицах, а в самых глубинных гр</w:t>
      </w:r>
      <w:r w:rsidRPr="003F1AFE">
        <w:t>е</w:t>
      </w:r>
      <w:r w:rsidRPr="003F1AFE">
        <w:t>ко-римских основаниях, оставшихся жизненными на протяжении двух с половиной тысяч лет. “Не существовало доселе еще ни одного филос</w:t>
      </w:r>
      <w:r w:rsidRPr="003F1AFE">
        <w:t>о</w:t>
      </w:r>
      <w:r w:rsidRPr="003F1AFE">
        <w:t>фа, в чьих руках философия не превращалась бы в апологию познания”, - писал Ницше. И именно в этом пункте, понимаемая как способ позн</w:t>
      </w:r>
      <w:r w:rsidRPr="003F1AFE">
        <w:t>а</w:t>
      </w:r>
      <w:r w:rsidRPr="003F1AFE">
        <w:t>ния, объяснения мира философия подверглась в его творчестве наиболее по</w:t>
      </w:r>
      <w:r w:rsidR="006A5CCC">
        <w:t>следовательному отрицанию. П</w:t>
      </w:r>
      <w:r w:rsidRPr="003F1AFE">
        <w:t xml:space="preserve">афос этой критики является, в целом, разоблачительным. Речь идет не просто о заблуждениях философии, речь идет о ее лицемерии, о том, что основные философские установки и понятия имеют превращенный смысл. Ложной и фальшивой Ницше </w:t>
      </w:r>
      <w:r w:rsidR="006A5CCC" w:rsidRPr="003F1AFE">
        <w:t>сч</w:t>
      </w:r>
      <w:r w:rsidR="006A5CCC" w:rsidRPr="003F1AFE">
        <w:t>и</w:t>
      </w:r>
      <w:r w:rsidR="006A5CCC" w:rsidRPr="003F1AFE">
        <w:t>тает,</w:t>
      </w:r>
      <w:r w:rsidRPr="003F1AFE">
        <w:t xml:space="preserve"> прежде </w:t>
      </w:r>
      <w:r w:rsidR="006A5CCC" w:rsidRPr="003F1AFE">
        <w:t>всего,</w:t>
      </w:r>
      <w:r w:rsidRPr="003F1AFE">
        <w:t xml:space="preserve"> саму позу философии, ее желание прикрыться щитом истины от напора жизни.</w:t>
      </w:r>
    </w:p>
    <w:p w:rsidR="003F1AFE" w:rsidRDefault="003F1AFE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Он ярост</w:t>
      </w:r>
      <w:r w:rsidR="006A5CCC">
        <w:t>н</w:t>
      </w:r>
      <w:r>
        <w:t>о критикует современные ему этические концепции, пр</w:t>
      </w:r>
      <w:r>
        <w:t>о</w:t>
      </w:r>
      <w:r>
        <w:t>возглашает необходимость сверхчеловека...</w:t>
      </w:r>
    </w:p>
    <w:p w:rsidR="003F1AFE" w:rsidRDefault="003F1AFE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У Ницше можно найти достаточно много высказываний, спосо</w:t>
      </w:r>
      <w:r>
        <w:t>б</w:t>
      </w:r>
      <w:r>
        <w:t>ных склонить к выводу, что он не проводит различия между стадной м</w:t>
      </w:r>
      <w:r>
        <w:t>о</w:t>
      </w:r>
      <w:r>
        <w:t xml:space="preserve">ралью и моралью вообще: определение морали как идиосинкразии </w:t>
      </w:r>
      <w:proofErr w:type="spellStart"/>
      <w:r>
        <w:t>дек</w:t>
      </w:r>
      <w:r>
        <w:t>а</w:t>
      </w:r>
      <w:r>
        <w:t>денства</w:t>
      </w:r>
      <w:proofErr w:type="spellEnd"/>
      <w:r>
        <w:t xml:space="preserve"> с задней мыслью отомстить жизни, утверждения, что переоценка ценностей состоит в “освобождении от всех моральных ценностей”, что она всегда сужает перспективу и т.п. Однако отдельные фразы и даже образцы из произведений Ницше сами по себе еще не документируют мысль автора. В случае Ницше исключительно важен контекст, общий пафос мысл</w:t>
      </w:r>
      <w:r w:rsidR="006A5CCC">
        <w:t xml:space="preserve">и. В частности, для понимания </w:t>
      </w:r>
      <w:r>
        <w:t xml:space="preserve">ницшеанской критики морали существенно </w:t>
      </w:r>
      <w:proofErr w:type="gramStart"/>
      <w:r>
        <w:t>важное значение</w:t>
      </w:r>
      <w:proofErr w:type="gramEnd"/>
      <w:r>
        <w:t xml:space="preserve"> имеют следующие два момента.</w:t>
      </w:r>
    </w:p>
    <w:p w:rsidR="003F1AFE" w:rsidRDefault="003F1AFE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lastRenderedPageBreak/>
        <w:t>Во-первых, Ницше критикует мораль всегда с моральной точки зрения. Основной и постоянный аргумент, на котором держится морал</w:t>
      </w:r>
      <w:r>
        <w:t>ь</w:t>
      </w:r>
      <w:r>
        <w:t>ный нигилизм Ницше, состоит в том, что мораль умаляет, унижает чел</w:t>
      </w:r>
      <w:r>
        <w:t>о</w:t>
      </w:r>
      <w:r>
        <w:t>века. Более того, он даже апеллирует к понятиям сострадания христиан и социалистов, так как оно является состраданием тех, кто сам страдает, и потому не имеет никакой цены, отрицает его во имя более высокого, подлинного и действительно ценного сострадания сильных и властных натур. “Наше сострадание более высокое и более дальновидное”, - гов</w:t>
      </w:r>
      <w:r>
        <w:t>о</w:t>
      </w:r>
      <w:r>
        <w:t>рит Ницше. Он отвергает мораль, направленную на стадную полезность, благо общины, потому что в рамках такой морали не может существ</w:t>
      </w:r>
      <w:r>
        <w:t>о</w:t>
      </w:r>
      <w:r>
        <w:t xml:space="preserve">вать мораль любви к </w:t>
      </w:r>
      <w:proofErr w:type="gramStart"/>
      <w:r>
        <w:t>ближнему</w:t>
      </w:r>
      <w:proofErr w:type="gramEnd"/>
      <w:r>
        <w:t>. Он выступает против размягчающего безвольного этического образа человека, потому что “вместе со страхом перед человеком, мы утратили и любовь к нему, уважение к нему, над</w:t>
      </w:r>
      <w:r>
        <w:t>е</w:t>
      </w:r>
      <w:r>
        <w:t>жду на него, даже волю к нему”. Словом, мораль против морали...</w:t>
      </w:r>
    </w:p>
    <w:p w:rsidR="003F1AFE" w:rsidRDefault="003F1AFE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Во-вторых, эта критика осуществляется в рамках концептуально осмысленного взгляда на историческое развитие морали. Мораль за весь период существования человечества, считает Ницше, прошла три бол</w:t>
      </w:r>
      <w:r>
        <w:t>ь</w:t>
      </w:r>
      <w:r>
        <w:t>ших этапа. На первом ценность поступка связывалась исключительно с его последствиями. На втором этапе поступок стали оценивать по его причинам, т.е. по намерениям. В настоящее время начинается третий этап, когда обнаруживается, что намеренность поступков составляет в них лишь “поверхность и оболочку, которая, как всякая оболочка, о</w:t>
      </w:r>
      <w:r>
        <w:t>т</w:t>
      </w:r>
      <w:r>
        <w:t>крывает нечто, но еще более скрывает”. Если второй этап считать м</w:t>
      </w:r>
      <w:r>
        <w:t>о</w:t>
      </w:r>
      <w:r>
        <w:t>ральным в собственном смысле слова (а именно таким было его самон</w:t>
      </w:r>
      <w:r>
        <w:t>а</w:t>
      </w:r>
      <w:r>
        <w:t>звание и самосознание), то перв</w:t>
      </w:r>
      <w:r w:rsidR="00D81C3D">
        <w:t xml:space="preserve">ый будет </w:t>
      </w:r>
      <w:proofErr w:type="spellStart"/>
      <w:r w:rsidR="00D81C3D">
        <w:t>доморальным</w:t>
      </w:r>
      <w:proofErr w:type="spellEnd"/>
      <w:r w:rsidR="00D81C3D">
        <w:t>, а третий -</w:t>
      </w:r>
      <w:r>
        <w:t xml:space="preserve"> </w:t>
      </w:r>
      <w:proofErr w:type="spellStart"/>
      <w:r>
        <w:t>вн</w:t>
      </w:r>
      <w:r>
        <w:t>е</w:t>
      </w:r>
      <w:r>
        <w:t>моральным</w:t>
      </w:r>
      <w:proofErr w:type="spellEnd"/>
      <w:r>
        <w:t xml:space="preserve">. </w:t>
      </w:r>
    </w:p>
    <w:p w:rsidR="003F1AFE" w:rsidRPr="003843F0" w:rsidRDefault="003F1AFE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Ницшеанская критика морали является сугубо исторической и н</w:t>
      </w:r>
      <w:r>
        <w:t>а</w:t>
      </w:r>
      <w:r>
        <w:t>правлена на преодоление ее определенной формы и этапа. Он сам дост</w:t>
      </w:r>
      <w:r>
        <w:t>а</w:t>
      </w:r>
      <w:r>
        <w:lastRenderedPageBreak/>
        <w:t xml:space="preserve">точно точно обозначает характер решаемой им задачи: “Преодоление морали, в известном смысле даже </w:t>
      </w:r>
      <w:proofErr w:type="spellStart"/>
      <w:r>
        <w:t>самопреодоление</w:t>
      </w:r>
      <w:proofErr w:type="spellEnd"/>
      <w:r>
        <w:t xml:space="preserve"> морали</w:t>
      </w:r>
      <w:r w:rsidRPr="00672B6B">
        <w:t>”.</w:t>
      </w:r>
      <w:r w:rsidR="00E503A9" w:rsidRPr="00672B6B">
        <w:t>[5</w:t>
      </w:r>
      <w:r w:rsidR="005D4A38" w:rsidRPr="00672B6B">
        <w:t>]</w:t>
      </w:r>
    </w:p>
    <w:p w:rsidR="00264751" w:rsidRPr="00166EAB" w:rsidRDefault="00264751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264751">
        <w:t xml:space="preserve">«Наказание» - именно так называет само себя мщение: с помощью лживого слова оно притворяется чистой совестью». </w:t>
      </w:r>
      <w:r w:rsidR="00E503A9" w:rsidRPr="00166EAB">
        <w:t>[</w:t>
      </w:r>
      <w:r w:rsidR="00E503A9" w:rsidRPr="00672B6B">
        <w:t>3</w:t>
      </w:r>
      <w:r w:rsidRPr="00166EAB">
        <w:t>,</w:t>
      </w:r>
      <w:r w:rsidR="00672B6B">
        <w:rPr>
          <w:lang w:val="en-US"/>
        </w:rPr>
        <w:t>c</w:t>
      </w:r>
      <w:r w:rsidR="00672B6B" w:rsidRPr="00166EAB">
        <w:t>.</w:t>
      </w:r>
      <w:r w:rsidRPr="00166EAB">
        <w:t>354]</w:t>
      </w:r>
    </w:p>
    <w:p w:rsidR="00264751" w:rsidRPr="003843F0" w:rsidRDefault="00264751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264751">
        <w:t xml:space="preserve"> Раньше люди думали, да и до сих пор некоторые рассуждают так, что где есть страдание, там обязательно должно быть и наказание. Стр</w:t>
      </w:r>
      <w:r w:rsidRPr="00264751">
        <w:t>а</w:t>
      </w:r>
      <w:r w:rsidRPr="00264751">
        <w:t>дание, имеется в виду, причинённое одним человеком другому. А нак</w:t>
      </w:r>
      <w:r w:rsidRPr="00264751">
        <w:t>а</w:t>
      </w:r>
      <w:r w:rsidRPr="00264751">
        <w:t>зание в таком случае и есть месть. Зачастую жестокая и непреклонная. Ведь закон одного древнего государства гласил, что за отрубленный п</w:t>
      </w:r>
      <w:r w:rsidRPr="00264751">
        <w:t>а</w:t>
      </w:r>
      <w:r w:rsidRPr="00264751">
        <w:t>лец виновному нужно отрубить целую руку, и так далее. Но месть не лучший выход. Иисус говорил о том, что нужно подставить вторую щ</w:t>
      </w:r>
      <w:r w:rsidRPr="00264751">
        <w:t>ё</w:t>
      </w:r>
      <w:r w:rsidRPr="00264751">
        <w:t xml:space="preserve">ку, получив удар по первой. Что тоже во все времена было не совсем верным, да и не соблюдалось вовсе. Мщение присутствовало всегда, и не искоренят его мудрецы всего мира, ибо народ сильнее, будь он </w:t>
      </w:r>
      <w:proofErr w:type="gramStart"/>
      <w:r w:rsidRPr="00264751">
        <w:t>в</w:t>
      </w:r>
      <w:proofErr w:type="gramEnd"/>
      <w:r w:rsidRPr="00264751">
        <w:t xml:space="preserve"> стократ более </w:t>
      </w:r>
      <w:proofErr w:type="gramStart"/>
      <w:r w:rsidRPr="00264751">
        <w:t>необразованным</w:t>
      </w:r>
      <w:proofErr w:type="gramEnd"/>
      <w:r w:rsidRPr="00264751">
        <w:t xml:space="preserve"> и убогим, чем эти добродетели.</w:t>
      </w:r>
    </w:p>
    <w:p w:rsidR="008107A7" w:rsidRPr="008107A7" w:rsidRDefault="008107A7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8107A7">
        <w:t xml:space="preserve">По Фрейду: «Человек есть животное стадное, он скорее животное орды, особь </w:t>
      </w:r>
      <w:proofErr w:type="spellStart"/>
      <w:r w:rsidRPr="008107A7">
        <w:t>предводительствуемой</w:t>
      </w:r>
      <w:proofErr w:type="spellEnd"/>
      <w:r w:rsidRPr="008107A7">
        <w:t xml:space="preserve"> главарём орды». </w:t>
      </w:r>
      <w:proofErr w:type="gramStart"/>
      <w:r w:rsidRPr="008107A7">
        <w:t>(«Массовая псих</w:t>
      </w:r>
      <w:r w:rsidRPr="008107A7">
        <w:t>о</w:t>
      </w:r>
      <w:r w:rsidRPr="008107A7">
        <w:t>логия и анализ человеческого «Я».</w:t>
      </w:r>
      <w:proofErr w:type="gramEnd"/>
      <w:r w:rsidRPr="008107A7">
        <w:t xml:space="preserve"> </w:t>
      </w:r>
      <w:proofErr w:type="gramStart"/>
      <w:r w:rsidRPr="008107A7">
        <w:t>«Я» и «Оно»).</w:t>
      </w:r>
      <w:proofErr w:type="gramEnd"/>
    </w:p>
    <w:p w:rsidR="008107A7" w:rsidRPr="008107A7" w:rsidRDefault="008107A7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8107A7">
        <w:t>То, что человек - существо стадное, несомненно. Куда большинс</w:t>
      </w:r>
      <w:r w:rsidRPr="008107A7">
        <w:t>т</w:t>
      </w:r>
      <w:r w:rsidRPr="008107A7">
        <w:t>во – туда и он сам. Главное, нужен хороший громогласный предводитель и несколько необразованное общество, тогда и управлять легче, да и н</w:t>
      </w:r>
      <w:r w:rsidRPr="008107A7">
        <w:t>а</w:t>
      </w:r>
      <w:r w:rsidRPr="008107A7">
        <w:t>роду не так обидно будет, если что вдруг сложится не так. Стадному чувству хорошо располагает отсутствие у индивида самостоятельности и инициативы. Масса, в отличие от одного человека, очень ослаблена и</w:t>
      </w:r>
      <w:r w:rsidRPr="008107A7">
        <w:t>н</w:t>
      </w:r>
      <w:r w:rsidRPr="008107A7">
        <w:t>теллектуально, склонна к бурному, подчас слишком бурному выраж</w:t>
      </w:r>
      <w:r w:rsidRPr="008107A7">
        <w:t>е</w:t>
      </w:r>
      <w:r w:rsidRPr="008107A7">
        <w:t>нию своих чувств, будь то гнев или радость, она выплёскивает свою эмоциональную энергию через действия.</w:t>
      </w:r>
    </w:p>
    <w:p w:rsidR="008107A7" w:rsidRPr="008107A7" w:rsidRDefault="008107A7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8107A7">
        <w:lastRenderedPageBreak/>
        <w:t>Каждый отдельный индивид находится во власти установок масс</w:t>
      </w:r>
      <w:r w:rsidRPr="008107A7">
        <w:t>о</w:t>
      </w:r>
      <w:r w:rsidRPr="008107A7">
        <w:t>вой души, проявляющихся в расовых особенностях, сословных предра</w:t>
      </w:r>
      <w:r w:rsidRPr="008107A7">
        <w:t>с</w:t>
      </w:r>
      <w:r w:rsidRPr="008107A7">
        <w:t>судках, общественном мнении и т. п.</w:t>
      </w:r>
    </w:p>
    <w:p w:rsidR="008107A7" w:rsidRPr="008107A7" w:rsidRDefault="008107A7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 w:rsidRPr="008107A7">
        <w:t>Создается впечатление состояния, где отдельное эмоциональное побуждение и личный интеллектуальный акт индивида слишком слабы, чтобы проявиться отдельно, и должны непременно дожидаться заверки подобным повторением со стороны других.</w:t>
      </w:r>
    </w:p>
    <w:p w:rsidR="008107A7" w:rsidRPr="008107A7" w:rsidRDefault="008107A7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 xml:space="preserve">«В рамках </w:t>
      </w:r>
      <w:proofErr w:type="gramStart"/>
      <w:r>
        <w:t>влюблённости</w:t>
      </w:r>
      <w:proofErr w:type="gramEnd"/>
      <w:r>
        <w:t xml:space="preserve"> прежде всего бросается в глаза феномен сексуального повышения оценки, тот факт, что любимый объект в и</w:t>
      </w:r>
      <w:r>
        <w:t>з</w:t>
      </w:r>
      <w:r>
        <w:t>вестной мере освобождается от критики, что все его качества оценив</w:t>
      </w:r>
      <w:r>
        <w:t>а</w:t>
      </w:r>
      <w:r>
        <w:t xml:space="preserve">ются выше, чем качества нелюбимых лиц, или чем в то время, когда это лицо ещё не было любимо </w:t>
      </w:r>
      <w:r w:rsidRPr="00672B6B">
        <w:t>[</w:t>
      </w:r>
      <w:r w:rsidR="00E503A9" w:rsidRPr="00672B6B">
        <w:t>4</w:t>
      </w:r>
      <w:r w:rsidRPr="00672B6B">
        <w:t xml:space="preserve">, </w:t>
      </w:r>
      <w:r w:rsidR="00672B6B">
        <w:rPr>
          <w:lang w:val="en-US"/>
        </w:rPr>
        <w:t>c</w:t>
      </w:r>
      <w:r w:rsidR="00672B6B" w:rsidRPr="00672B6B">
        <w:t>.</w:t>
      </w:r>
      <w:r w:rsidRPr="00672B6B">
        <w:t>231]</w:t>
      </w:r>
    </w:p>
    <w:p w:rsidR="008107A7" w:rsidRPr="008107A7" w:rsidRDefault="008107A7" w:rsidP="00D81C3D">
      <w:pPr>
        <w:spacing w:before="100" w:beforeAutospacing="1" w:after="100" w:afterAutospacing="1" w:line="360" w:lineRule="auto"/>
        <w:ind w:firstLine="709"/>
        <w:contextualSpacing/>
        <w:jc w:val="both"/>
      </w:pPr>
      <w:r>
        <w:t xml:space="preserve"> Человек, влюбившись в кого-то, теряет голову. Он не видит нич</w:t>
      </w:r>
      <w:r>
        <w:t>е</w:t>
      </w:r>
      <w:r>
        <w:t>го, кроме своего объекта обожания, в том числе и его недостатков и из</w:t>
      </w:r>
      <w:r>
        <w:t>ъ</w:t>
      </w:r>
      <w:r>
        <w:t xml:space="preserve">янов. </w:t>
      </w:r>
      <w:proofErr w:type="gramStart"/>
      <w:r>
        <w:t>А</w:t>
      </w:r>
      <w:proofErr w:type="gramEnd"/>
      <w:r>
        <w:t xml:space="preserve"> следовательно, если чувства неприязни, осуждения вытесняю</w:t>
      </w:r>
      <w:r>
        <w:t>т</w:t>
      </w:r>
      <w:r>
        <w:t>ся, появляется ощущение, что объект любим именно за это самое своё совершенство. Человек любим, словно собственное «Я». Тот, кто любит, ищет в объекте своей любви свой идеал, совершенство, может быть то, чего сам он в жизни достичь не смог. Появляется зависимость от этой влюблённости, личность человека, его собственное «Я» полностью п</w:t>
      </w:r>
      <w:r>
        <w:t>о</w:t>
      </w:r>
      <w:r>
        <w:t>глощены влюблённостью, отсюда самопожертвование, смирение, усту</w:t>
      </w:r>
      <w:r>
        <w:t>п</w:t>
      </w:r>
      <w:r>
        <w:t xml:space="preserve">чивость, в некоторых случаях даже нанесение вреда себе.     </w:t>
      </w:r>
    </w:p>
    <w:p w:rsidR="006A4D2A" w:rsidRDefault="006A4D2A" w:rsidP="007E04B8">
      <w:pPr>
        <w:spacing w:before="100" w:beforeAutospacing="1" w:after="100" w:afterAutospacing="1" w:line="360" w:lineRule="auto"/>
        <w:contextualSpacing/>
        <w:jc w:val="both"/>
      </w:pPr>
    </w:p>
    <w:p w:rsidR="006A4D2A" w:rsidRDefault="003F1AFE" w:rsidP="003F1AFE">
      <w:pPr>
        <w:tabs>
          <w:tab w:val="left" w:pos="1590"/>
        </w:tabs>
        <w:spacing w:before="100" w:beforeAutospacing="1" w:after="100" w:afterAutospacing="1" w:line="360" w:lineRule="auto"/>
        <w:contextualSpacing/>
        <w:jc w:val="both"/>
      </w:pPr>
      <w:r>
        <w:tab/>
      </w:r>
    </w:p>
    <w:p w:rsidR="003F1AFE" w:rsidRDefault="003F1AFE" w:rsidP="003F1AFE">
      <w:pPr>
        <w:tabs>
          <w:tab w:val="left" w:pos="1590"/>
        </w:tabs>
        <w:spacing w:before="100" w:beforeAutospacing="1" w:after="100" w:afterAutospacing="1" w:line="360" w:lineRule="auto"/>
        <w:contextualSpacing/>
        <w:jc w:val="both"/>
      </w:pPr>
    </w:p>
    <w:p w:rsidR="006A4D2A" w:rsidRDefault="006A4D2A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Pr="00166EAB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  <w:rPr>
          <w:b/>
        </w:rPr>
      </w:pPr>
      <w:r w:rsidRPr="00D81C3D">
        <w:rPr>
          <w:b/>
        </w:rPr>
        <w:lastRenderedPageBreak/>
        <w:t>Заключение</w:t>
      </w:r>
    </w:p>
    <w:p w:rsidR="00D81C3D" w:rsidRPr="00D81C3D" w:rsidRDefault="00D81C3D" w:rsidP="007E04B8">
      <w:pPr>
        <w:spacing w:before="100" w:beforeAutospacing="1" w:after="100" w:afterAutospacing="1" w:line="360" w:lineRule="auto"/>
        <w:contextualSpacing/>
        <w:jc w:val="both"/>
        <w:rPr>
          <w:b/>
        </w:rPr>
      </w:pPr>
    </w:p>
    <w:p w:rsidR="00D81C3D" w:rsidRDefault="00D81C3D" w:rsidP="00E503A9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Когда человек задумывается о тайне своей жизни и о тех связях, которые соединяют его с жизнью, у него неизбежно рождается иное о</w:t>
      </w:r>
      <w:r>
        <w:t>т</w:t>
      </w:r>
      <w:r>
        <w:t>ношение к ней. Это не может не привести к этическому самоутвержд</w:t>
      </w:r>
      <w:r>
        <w:t>е</w:t>
      </w:r>
      <w:r>
        <w:t>нию. Да, жить человеку станет труднее, чем раньше, когда он жил лишь для себя. Но в то же время его жизнь станет богаче, прекраснее и счас</w:t>
      </w:r>
      <w:r>
        <w:t>т</w:t>
      </w:r>
      <w:r>
        <w:t>ливее. Ведь человек будет не просто жить. Он будет по-настоящему чу</w:t>
      </w:r>
      <w:r>
        <w:t>в</w:t>
      </w:r>
      <w:r>
        <w:t>ствовать жизнь.</w:t>
      </w:r>
    </w:p>
    <w:p w:rsidR="00D81C3D" w:rsidRDefault="00D81C3D" w:rsidP="00E503A9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Философия XX в. является продолжением развития философии XIX в. и преж</w:t>
      </w:r>
      <w:r w:rsidR="00E503A9">
        <w:t>де всего ее завершающего этапа -</w:t>
      </w:r>
      <w:r>
        <w:t xml:space="preserve"> немецкой классической философии. Философия была связана с социально-экономическими, культурными и научными достижениями своего времени.</w:t>
      </w:r>
    </w:p>
    <w:p w:rsidR="00D81C3D" w:rsidRPr="00E503A9" w:rsidRDefault="00D81C3D" w:rsidP="00E503A9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Иррационализм того времени представлен концепциями «Филос</w:t>
      </w:r>
      <w:r>
        <w:t>о</w:t>
      </w:r>
      <w:r>
        <w:t>фии жизни» таких мыслителей, как А. Шопенгауэр, Ф. Ницше, А. Бер</w:t>
      </w:r>
      <w:r>
        <w:t>г</w:t>
      </w:r>
      <w:r>
        <w:t xml:space="preserve">сон, В. </w:t>
      </w:r>
      <w:proofErr w:type="spellStart"/>
      <w:r>
        <w:t>Дильтей</w:t>
      </w:r>
      <w:proofErr w:type="spellEnd"/>
      <w:r>
        <w:t>, С. Кьеркегор и др. Он стремился показать особенности гуманитарного знания и неисчерпаемость объектов исследования чел</w:t>
      </w:r>
      <w:r>
        <w:t>о</w:t>
      </w:r>
      <w:r>
        <w:t>века и общества, культуры.</w:t>
      </w:r>
      <w:r w:rsidR="00E503A9" w:rsidRPr="00E503A9">
        <w:t>[11]</w:t>
      </w:r>
    </w:p>
    <w:p w:rsidR="00D81C3D" w:rsidRDefault="00D81C3D" w:rsidP="00E503A9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81C3D" w:rsidRDefault="00D81C3D" w:rsidP="00E503A9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D81C3D" w:rsidRDefault="00D81C3D" w:rsidP="007E04B8">
      <w:pPr>
        <w:spacing w:before="100" w:beforeAutospacing="1" w:after="100" w:afterAutospacing="1" w:line="360" w:lineRule="auto"/>
        <w:contextualSpacing/>
        <w:jc w:val="both"/>
      </w:pPr>
    </w:p>
    <w:p w:rsidR="006A4D2A" w:rsidRDefault="006A4D2A" w:rsidP="007E04B8">
      <w:pPr>
        <w:spacing w:before="100" w:beforeAutospacing="1" w:after="100" w:afterAutospacing="1" w:line="360" w:lineRule="auto"/>
        <w:contextualSpacing/>
        <w:jc w:val="both"/>
      </w:pPr>
    </w:p>
    <w:p w:rsidR="00E503A9" w:rsidRPr="003843F0" w:rsidRDefault="00E503A9" w:rsidP="007E04B8">
      <w:pPr>
        <w:spacing w:before="100" w:beforeAutospacing="1" w:after="100" w:afterAutospacing="1" w:line="360" w:lineRule="auto"/>
        <w:contextualSpacing/>
        <w:jc w:val="both"/>
      </w:pPr>
    </w:p>
    <w:p w:rsidR="006A4D2A" w:rsidRDefault="00E503A9" w:rsidP="007E04B8">
      <w:pPr>
        <w:spacing w:before="100" w:beforeAutospacing="1" w:after="100" w:afterAutospacing="1" w:line="360" w:lineRule="auto"/>
        <w:contextualSpacing/>
        <w:jc w:val="both"/>
        <w:rPr>
          <w:b/>
        </w:rPr>
      </w:pPr>
      <w:r>
        <w:rPr>
          <w:b/>
        </w:rPr>
        <w:lastRenderedPageBreak/>
        <w:t xml:space="preserve">     </w:t>
      </w:r>
      <w:r w:rsidR="000D68C3" w:rsidRPr="00E503A9">
        <w:rPr>
          <w:b/>
        </w:rPr>
        <w:t>Список использованной литературы</w:t>
      </w:r>
    </w:p>
    <w:p w:rsidR="00E503A9" w:rsidRDefault="00E503A9" w:rsidP="007E04B8">
      <w:pPr>
        <w:spacing w:before="100" w:beforeAutospacing="1" w:after="100" w:afterAutospacing="1" w:line="360" w:lineRule="auto"/>
        <w:contextualSpacing/>
        <w:jc w:val="both"/>
        <w:rPr>
          <w:b/>
        </w:rPr>
      </w:pPr>
    </w:p>
    <w:p w:rsidR="00E503A9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 w:rsidRPr="00672B6B">
        <w:t>1</w:t>
      </w:r>
      <w:r>
        <w:t>.</w:t>
      </w:r>
      <w:r w:rsidRPr="00E503A9">
        <w:t xml:space="preserve"> Добрынина В.И. Философия XX века. Учебное пособие. М., ЦИНО общества "Знание" России, 1997. - 288 с.</w:t>
      </w:r>
    </w:p>
    <w:p w:rsidR="00E503A9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2.</w:t>
      </w:r>
      <w:r w:rsidR="00672B6B" w:rsidRPr="00166EAB">
        <w:t xml:space="preserve"> </w:t>
      </w:r>
      <w:r w:rsidRPr="00E503A9">
        <w:t xml:space="preserve">З. Фрейд. "Я и Оно". Хрестоматия по истории психологии. Под ред. Гальперина П. Я., </w:t>
      </w:r>
      <w:proofErr w:type="spellStart"/>
      <w:r w:rsidRPr="00E503A9">
        <w:t>Ждан</w:t>
      </w:r>
      <w:proofErr w:type="spellEnd"/>
      <w:r w:rsidRPr="00E503A9">
        <w:t xml:space="preserve"> А. Н. М.: Изд-во МГУ, 1980. С. 184-188.</w:t>
      </w:r>
    </w:p>
    <w:p w:rsidR="00E503A9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3.</w:t>
      </w:r>
      <w:r w:rsidR="00672B6B" w:rsidRPr="00672B6B">
        <w:t xml:space="preserve"> </w:t>
      </w:r>
      <w:r>
        <w:t xml:space="preserve">Философия истории: Учебное пособие. / Под ред. Панарина А.С. – </w:t>
      </w:r>
      <w:proofErr w:type="spellStart"/>
      <w:r>
        <w:t>М.</w:t>
      </w:r>
      <w:r w:rsidR="00672B6B">
        <w:t>:Гардарики</w:t>
      </w:r>
      <w:proofErr w:type="spellEnd"/>
      <w:r w:rsidR="00672B6B">
        <w:t>, 1999.-432с.</w:t>
      </w:r>
    </w:p>
    <w:p w:rsidR="00E503A9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4.</w:t>
      </w:r>
      <w:r w:rsidR="00672B6B" w:rsidRPr="00672B6B">
        <w:t xml:space="preserve"> </w:t>
      </w:r>
      <w:r w:rsidR="00603CDD">
        <w:t xml:space="preserve">Философия: </w:t>
      </w:r>
      <w:proofErr w:type="spellStart"/>
      <w:r w:rsidR="00603CDD">
        <w:t>Учеб</w:t>
      </w:r>
      <w:proofErr w:type="gramStart"/>
      <w:r w:rsidR="00603CDD">
        <w:t>.д</w:t>
      </w:r>
      <w:proofErr w:type="gramEnd"/>
      <w:r w:rsidR="00603CDD">
        <w:t>ля</w:t>
      </w:r>
      <w:proofErr w:type="spellEnd"/>
      <w:r w:rsidR="00603CDD">
        <w:t xml:space="preserve"> </w:t>
      </w:r>
      <w:proofErr w:type="spellStart"/>
      <w:r w:rsidR="00603CDD">
        <w:t>студ.высш.учеб.заведений</w:t>
      </w:r>
      <w:proofErr w:type="spellEnd"/>
      <w:r>
        <w:t xml:space="preserve">/ А.К. </w:t>
      </w:r>
      <w:proofErr w:type="spellStart"/>
      <w:r>
        <w:t>Рычков</w:t>
      </w:r>
      <w:proofErr w:type="spellEnd"/>
      <w:r>
        <w:t xml:space="preserve">, Б.Л. Яшин. – </w:t>
      </w:r>
      <w:proofErr w:type="spellStart"/>
      <w:r>
        <w:t>М.</w:t>
      </w:r>
      <w:r w:rsidR="00603CDD">
        <w:t>:Гуманит.изд.центр</w:t>
      </w:r>
      <w:proofErr w:type="spellEnd"/>
      <w:r w:rsidR="00603CDD">
        <w:t xml:space="preserve"> ВЛАДОС,</w:t>
      </w:r>
      <w:r>
        <w:t xml:space="preserve"> 2004г</w:t>
      </w:r>
      <w:r w:rsidR="00603CDD">
        <w:t>-384с.</w:t>
      </w:r>
    </w:p>
    <w:p w:rsidR="00E503A9" w:rsidRPr="00672B6B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5.</w:t>
      </w:r>
      <w:r w:rsidR="00672B6B" w:rsidRPr="00672B6B">
        <w:t xml:space="preserve"> </w:t>
      </w:r>
      <w:r w:rsidRPr="00E503A9">
        <w:t>Ницше. Философ, посмотревший на бездну</w:t>
      </w:r>
      <w:proofErr w:type="gramStart"/>
      <w:r w:rsidRPr="00E503A9">
        <w:t>.[</w:t>
      </w:r>
      <w:proofErr w:type="gramEnd"/>
      <w:r w:rsidRPr="00E503A9">
        <w:t>Электронный р</w:t>
      </w:r>
      <w:r w:rsidRPr="00E503A9">
        <w:t>е</w:t>
      </w:r>
      <w:r w:rsidRPr="00E503A9">
        <w:t xml:space="preserve">сурс]. / Режим доступа: </w:t>
      </w:r>
      <w:r w:rsidRPr="00672B6B">
        <w:t>http://tverdyi-znak.livejournal.com/235750.html</w:t>
      </w:r>
    </w:p>
    <w:p w:rsidR="00E503A9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6.</w:t>
      </w:r>
      <w:r w:rsidR="00672B6B" w:rsidRPr="00672B6B">
        <w:t xml:space="preserve"> </w:t>
      </w:r>
      <w:r>
        <w:t>Психоанализ З.Фрейда [Электронный ресурс]. / Режим доступа: http://samopoznanie.ru/schools/psihoanaliz_z_freyda/</w:t>
      </w:r>
    </w:p>
    <w:p w:rsidR="00E503A9" w:rsidRPr="00E503A9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7.</w:t>
      </w:r>
      <w:r w:rsidR="00672B6B" w:rsidRPr="00672B6B">
        <w:t xml:space="preserve"> </w:t>
      </w:r>
      <w:r>
        <w:t>ПСИХОАНАЛИЗ З.ФРЕЙДА. ФРЕЙДИЗМ</w:t>
      </w:r>
      <w:proofErr w:type="gramStart"/>
      <w:r>
        <w:t>.[</w:t>
      </w:r>
      <w:proofErr w:type="gramEnd"/>
      <w:r>
        <w:t>Электронный р</w:t>
      </w:r>
      <w:r>
        <w:t>е</w:t>
      </w:r>
      <w:r>
        <w:t>сурс]. / Режим доступа: http://www.it-med.ru/library/p/ps_analiz.htm</w:t>
      </w:r>
    </w:p>
    <w:p w:rsidR="000D68C3" w:rsidRPr="00841C74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8.</w:t>
      </w:r>
      <w:r w:rsidR="00672B6B" w:rsidRPr="00672B6B">
        <w:t xml:space="preserve"> </w:t>
      </w:r>
      <w:r w:rsidR="00841C74" w:rsidRPr="00841C74">
        <w:t>Философия жизни</w:t>
      </w:r>
      <w:r w:rsidR="000D68C3" w:rsidRPr="000D68C3">
        <w:t xml:space="preserve"> </w:t>
      </w:r>
      <w:r w:rsidR="00841C74" w:rsidRPr="00841C74">
        <w:t>[Электронный ресурс]. / Режим доступа:</w:t>
      </w:r>
      <w:r w:rsidR="00841C74">
        <w:t xml:space="preserve"> http://www.vevivi.ru</w:t>
      </w:r>
      <w:r w:rsidR="00841C74" w:rsidRPr="00841C74">
        <w:t xml:space="preserve"> </w:t>
      </w:r>
    </w:p>
    <w:p w:rsidR="00841C74" w:rsidRPr="00841C74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9.</w:t>
      </w:r>
      <w:r w:rsidR="00672B6B" w:rsidRPr="00166EAB">
        <w:t xml:space="preserve"> </w:t>
      </w:r>
      <w:r w:rsidR="00841C74" w:rsidRPr="00841C74">
        <w:t>Философия жизни. Философские аспекты психоанализа [Эле</w:t>
      </w:r>
      <w:r w:rsidR="00841C74" w:rsidRPr="00841C74">
        <w:t>к</w:t>
      </w:r>
      <w:r w:rsidR="00841C74" w:rsidRPr="00841C74">
        <w:t>тронный ресурс]. / Режим доступа: http://referatnatemy.</w:t>
      </w:r>
      <w:r w:rsidR="00841C74">
        <w:t>ru</w:t>
      </w:r>
    </w:p>
    <w:p w:rsidR="006A4D2A" w:rsidRPr="00672B6B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10.</w:t>
      </w:r>
      <w:r w:rsidR="00672B6B" w:rsidRPr="00672B6B">
        <w:t xml:space="preserve"> </w:t>
      </w:r>
      <w:r w:rsidR="00D96F69" w:rsidRPr="00D96F69">
        <w:t xml:space="preserve">Философия жизни, характеристика философского течения [Электронный ресурс]. / Режим доступа: </w:t>
      </w:r>
      <w:r w:rsidR="00D96F69" w:rsidRPr="00672B6B">
        <w:t>http://studentu-vuza.ru/filosofiya/referatyi</w:t>
      </w:r>
    </w:p>
    <w:p w:rsidR="008107A7" w:rsidRDefault="00E503A9" w:rsidP="00672B6B">
      <w:pPr>
        <w:spacing w:before="100" w:beforeAutospacing="1" w:after="100" w:afterAutospacing="1" w:line="360" w:lineRule="auto"/>
        <w:ind w:firstLine="709"/>
        <w:contextualSpacing/>
        <w:jc w:val="both"/>
      </w:pPr>
      <w:r w:rsidRPr="00E503A9">
        <w:t>11. «Философия жизни» [Электронный ресурс]. / Режим доступа:</w:t>
      </w:r>
      <w:r w:rsidR="00672B6B" w:rsidRPr="00672B6B">
        <w:t xml:space="preserve"> </w:t>
      </w:r>
      <w:hyperlink r:id="rId8" w:history="1">
        <w:r w:rsidR="00166EAB" w:rsidRPr="00682F6D">
          <w:rPr>
            <w:rStyle w:val="a8"/>
          </w:rPr>
          <w:t>http://ekb.ru/referaty_po_filosofii/kontrolnaya_rabota_filosofiya_zhizni.html</w:t>
        </w:r>
      </w:hyperlink>
    </w:p>
    <w:p w:rsidR="00166EAB" w:rsidRDefault="00166EAB" w:rsidP="00672B6B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66EAB" w:rsidRDefault="00166EAB" w:rsidP="00672B6B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66EAB" w:rsidRDefault="00166EAB" w:rsidP="00672B6B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66EAB" w:rsidRDefault="00166EAB" w:rsidP="00672B6B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66EAB" w:rsidRPr="00E503A9" w:rsidRDefault="00166EAB" w:rsidP="00166EAB">
      <w:pPr>
        <w:spacing w:before="100" w:beforeAutospacing="1" w:after="100" w:afterAutospacing="1" w:line="360" w:lineRule="auto"/>
        <w:contextualSpacing/>
        <w:jc w:val="both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448119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8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66EAB" w:rsidRPr="00E503A9" w:rsidSect="006A4D2A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816" w:rsidRDefault="00DF6816" w:rsidP="006A4D2A">
      <w:pPr>
        <w:spacing w:after="0" w:line="240" w:lineRule="auto"/>
      </w:pPr>
      <w:r>
        <w:separator/>
      </w:r>
    </w:p>
  </w:endnote>
  <w:endnote w:type="continuationSeparator" w:id="0">
    <w:p w:rsidR="00DF6816" w:rsidRDefault="00DF6816" w:rsidP="006A4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9202962"/>
      <w:docPartObj>
        <w:docPartGallery w:val="Page Numbers (Bottom of Page)"/>
        <w:docPartUnique/>
      </w:docPartObj>
    </w:sdtPr>
    <w:sdtContent>
      <w:p w:rsidR="006A4D2A" w:rsidRDefault="006A4D2A">
        <w:pPr>
          <w:pStyle w:val="a6"/>
          <w:jc w:val="right"/>
        </w:pPr>
      </w:p>
      <w:p w:rsidR="006A4D2A" w:rsidRDefault="002D28DA">
        <w:pPr>
          <w:pStyle w:val="a6"/>
          <w:jc w:val="right"/>
        </w:pPr>
        <w:r>
          <w:fldChar w:fldCharType="begin"/>
        </w:r>
        <w:r w:rsidR="006A4D2A">
          <w:instrText>PAGE   \* MERGEFORMAT</w:instrText>
        </w:r>
        <w:r>
          <w:fldChar w:fldCharType="separate"/>
        </w:r>
        <w:r w:rsidR="00553B54">
          <w:rPr>
            <w:noProof/>
          </w:rPr>
          <w:t>2</w:t>
        </w:r>
        <w:r>
          <w:fldChar w:fldCharType="end"/>
        </w:r>
      </w:p>
    </w:sdtContent>
  </w:sdt>
  <w:p w:rsidR="006A4D2A" w:rsidRDefault="006A4D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816" w:rsidRDefault="00DF6816" w:rsidP="006A4D2A">
      <w:pPr>
        <w:spacing w:after="0" w:line="240" w:lineRule="auto"/>
      </w:pPr>
      <w:r>
        <w:separator/>
      </w:r>
    </w:p>
  </w:footnote>
  <w:footnote w:type="continuationSeparator" w:id="0">
    <w:p w:rsidR="00DF6816" w:rsidRDefault="00DF6816" w:rsidP="006A4D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53B0E"/>
    <w:multiLevelType w:val="hybridMultilevel"/>
    <w:tmpl w:val="D5E8C24E"/>
    <w:lvl w:ilvl="0" w:tplc="C5A01CF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A362C"/>
    <w:multiLevelType w:val="hybridMultilevel"/>
    <w:tmpl w:val="490CB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106CF"/>
    <w:multiLevelType w:val="hybridMultilevel"/>
    <w:tmpl w:val="C7CA4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D611D"/>
    <w:multiLevelType w:val="hybridMultilevel"/>
    <w:tmpl w:val="F4C49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74763"/>
    <w:multiLevelType w:val="hybridMultilevel"/>
    <w:tmpl w:val="ADA2B0B8"/>
    <w:lvl w:ilvl="0" w:tplc="BE86A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F97EAD"/>
    <w:multiLevelType w:val="hybridMultilevel"/>
    <w:tmpl w:val="6BF64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D4C09"/>
    <w:multiLevelType w:val="hybridMultilevel"/>
    <w:tmpl w:val="174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75AF7"/>
    <w:rsid w:val="000D68C3"/>
    <w:rsid w:val="001071AD"/>
    <w:rsid w:val="00166EAB"/>
    <w:rsid w:val="001A4C91"/>
    <w:rsid w:val="001E2BF7"/>
    <w:rsid w:val="00232749"/>
    <w:rsid w:val="00264751"/>
    <w:rsid w:val="002D28DA"/>
    <w:rsid w:val="002F5A50"/>
    <w:rsid w:val="003843F0"/>
    <w:rsid w:val="0038736E"/>
    <w:rsid w:val="003F1AFE"/>
    <w:rsid w:val="004605CA"/>
    <w:rsid w:val="00461A2F"/>
    <w:rsid w:val="00553B54"/>
    <w:rsid w:val="005D4A38"/>
    <w:rsid w:val="00603CDD"/>
    <w:rsid w:val="00617A7C"/>
    <w:rsid w:val="00626090"/>
    <w:rsid w:val="00641B30"/>
    <w:rsid w:val="00672B6B"/>
    <w:rsid w:val="006A4953"/>
    <w:rsid w:val="006A4D2A"/>
    <w:rsid w:val="006A5CCC"/>
    <w:rsid w:val="006A5E1B"/>
    <w:rsid w:val="006E4E11"/>
    <w:rsid w:val="0071638A"/>
    <w:rsid w:val="00740B65"/>
    <w:rsid w:val="00755528"/>
    <w:rsid w:val="007563C1"/>
    <w:rsid w:val="007E04B8"/>
    <w:rsid w:val="008107A7"/>
    <w:rsid w:val="008107D8"/>
    <w:rsid w:val="008277A9"/>
    <w:rsid w:val="00841C74"/>
    <w:rsid w:val="00A56992"/>
    <w:rsid w:val="00A96F63"/>
    <w:rsid w:val="00B8679E"/>
    <w:rsid w:val="00C652AF"/>
    <w:rsid w:val="00CC0824"/>
    <w:rsid w:val="00CD505E"/>
    <w:rsid w:val="00D54673"/>
    <w:rsid w:val="00D81C3D"/>
    <w:rsid w:val="00D96F69"/>
    <w:rsid w:val="00DF6816"/>
    <w:rsid w:val="00E503A9"/>
    <w:rsid w:val="00F75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8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A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D2A"/>
  </w:style>
  <w:style w:type="paragraph" w:styleId="a6">
    <w:name w:val="footer"/>
    <w:basedOn w:val="a"/>
    <w:link w:val="a7"/>
    <w:uiPriority w:val="99"/>
    <w:unhideWhenUsed/>
    <w:rsid w:val="006A4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D2A"/>
  </w:style>
  <w:style w:type="character" w:styleId="a8">
    <w:name w:val="Hyperlink"/>
    <w:basedOn w:val="a0"/>
    <w:uiPriority w:val="99"/>
    <w:unhideWhenUsed/>
    <w:rsid w:val="00841C7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66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E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pacing w:val="8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A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D2A"/>
  </w:style>
  <w:style w:type="paragraph" w:styleId="a6">
    <w:name w:val="footer"/>
    <w:basedOn w:val="a"/>
    <w:link w:val="a7"/>
    <w:uiPriority w:val="99"/>
    <w:unhideWhenUsed/>
    <w:rsid w:val="006A4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D2A"/>
  </w:style>
  <w:style w:type="character" w:styleId="a8">
    <w:name w:val="Hyperlink"/>
    <w:basedOn w:val="a0"/>
    <w:uiPriority w:val="99"/>
    <w:unhideWhenUsed/>
    <w:rsid w:val="00841C7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66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E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kb.ru/referaty_po_filosofii/kontrolnaya_rabota_filosofiya_zhizni.htm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F9C3B-9823-4650-A461-E4631080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19</Pages>
  <Words>3815</Words>
  <Characters>21748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</dc:creator>
  <cp:keywords/>
  <dc:description/>
  <cp:lastModifiedBy>Компьютер</cp:lastModifiedBy>
  <cp:revision>9</cp:revision>
  <dcterms:created xsi:type="dcterms:W3CDTF">2015-10-19T09:51:00Z</dcterms:created>
  <dcterms:modified xsi:type="dcterms:W3CDTF">2016-02-01T12:41:00Z</dcterms:modified>
</cp:coreProperties>
</file>