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015E" w:rsidRPr="00EE39E1" w:rsidRDefault="0044015E" w:rsidP="0044015E">
      <w:pPr>
        <w:jc w:val="center"/>
        <w:rPr>
          <w:rFonts w:ascii="Times New Roman" w:hAnsi="Times New Roman" w:cs="Times New Roman"/>
          <w:b/>
          <w:sz w:val="28"/>
          <w:szCs w:val="28"/>
          <w:lang w:val="en-US"/>
        </w:rPr>
      </w:pPr>
      <w:r w:rsidRPr="00EE39E1">
        <w:rPr>
          <w:rFonts w:ascii="Times New Roman" w:hAnsi="Times New Roman" w:cs="Times New Roman"/>
          <w:b/>
          <w:sz w:val="28"/>
          <w:szCs w:val="28"/>
        </w:rPr>
        <w:t>Содержание</w:t>
      </w:r>
    </w:p>
    <w:p w:rsidR="00527456" w:rsidRPr="00EE39E1" w:rsidRDefault="00527456" w:rsidP="00527456">
      <w:pPr>
        <w:spacing w:line="360" w:lineRule="auto"/>
        <w:rPr>
          <w:rFonts w:ascii="Times New Roman" w:hAnsi="Times New Roman"/>
          <w:sz w:val="28"/>
          <w:szCs w:val="28"/>
        </w:rPr>
      </w:pPr>
      <w:r w:rsidRPr="00EE39E1">
        <w:rPr>
          <w:rFonts w:ascii="Times New Roman" w:hAnsi="Times New Roman"/>
          <w:sz w:val="28"/>
          <w:szCs w:val="28"/>
        </w:rPr>
        <w:t>Введение…………</w:t>
      </w:r>
      <w:r w:rsidR="00D825C9" w:rsidRPr="00EE39E1">
        <w:rPr>
          <w:rFonts w:ascii="Times New Roman" w:hAnsi="Times New Roman"/>
          <w:sz w:val="28"/>
          <w:szCs w:val="28"/>
        </w:rPr>
        <w:t>………</w:t>
      </w:r>
      <w:r w:rsidRPr="00EE39E1">
        <w:rPr>
          <w:rFonts w:ascii="Times New Roman" w:hAnsi="Times New Roman"/>
          <w:sz w:val="28"/>
          <w:szCs w:val="28"/>
        </w:rPr>
        <w:t>………………………………........................……….....3</w:t>
      </w:r>
    </w:p>
    <w:p w:rsidR="00527456" w:rsidRPr="00EE39E1" w:rsidRDefault="00527456" w:rsidP="00527456">
      <w:pPr>
        <w:numPr>
          <w:ilvl w:val="0"/>
          <w:numId w:val="6"/>
        </w:numPr>
        <w:spacing w:line="360" w:lineRule="auto"/>
        <w:rPr>
          <w:rFonts w:ascii="Times New Roman" w:hAnsi="Times New Roman"/>
          <w:sz w:val="28"/>
          <w:szCs w:val="28"/>
        </w:rPr>
      </w:pPr>
      <w:r w:rsidRPr="00EE39E1">
        <w:rPr>
          <w:rFonts w:ascii="Times New Roman" w:hAnsi="Times New Roman"/>
          <w:sz w:val="28"/>
          <w:szCs w:val="28"/>
        </w:rPr>
        <w:t>Анализ предметной области…………………........................………….....</w:t>
      </w:r>
      <w:r w:rsidR="00D825C9" w:rsidRPr="00EE39E1">
        <w:rPr>
          <w:rFonts w:ascii="Times New Roman" w:hAnsi="Times New Roman"/>
          <w:sz w:val="28"/>
          <w:szCs w:val="28"/>
        </w:rPr>
        <w:t>5</w:t>
      </w:r>
    </w:p>
    <w:p w:rsidR="00527456" w:rsidRPr="00EE39E1" w:rsidRDefault="00527456" w:rsidP="00527456">
      <w:pPr>
        <w:numPr>
          <w:ilvl w:val="0"/>
          <w:numId w:val="6"/>
        </w:numPr>
        <w:spacing w:line="360" w:lineRule="auto"/>
        <w:rPr>
          <w:rFonts w:ascii="Times New Roman" w:hAnsi="Times New Roman"/>
          <w:sz w:val="28"/>
          <w:szCs w:val="28"/>
        </w:rPr>
      </w:pPr>
      <w:r w:rsidRPr="00EE39E1">
        <w:rPr>
          <w:rFonts w:ascii="Times New Roman" w:hAnsi="Times New Roman"/>
          <w:sz w:val="28"/>
          <w:szCs w:val="28"/>
        </w:rPr>
        <w:t>Постановка задачи……………………………........................…………….</w:t>
      </w:r>
      <w:r w:rsidR="00D825C9" w:rsidRPr="00EE39E1">
        <w:rPr>
          <w:rFonts w:ascii="Times New Roman" w:hAnsi="Times New Roman"/>
          <w:sz w:val="28"/>
          <w:szCs w:val="28"/>
        </w:rPr>
        <w:t>7</w:t>
      </w:r>
    </w:p>
    <w:p w:rsidR="00527456" w:rsidRPr="00EE39E1" w:rsidRDefault="00D825C9" w:rsidP="00527456">
      <w:pPr>
        <w:numPr>
          <w:ilvl w:val="0"/>
          <w:numId w:val="6"/>
        </w:numPr>
        <w:spacing w:line="360" w:lineRule="auto"/>
        <w:rPr>
          <w:rFonts w:ascii="Times New Roman" w:hAnsi="Times New Roman"/>
          <w:sz w:val="28"/>
          <w:szCs w:val="28"/>
        </w:rPr>
      </w:pPr>
      <w:r w:rsidRPr="00EE39E1">
        <w:rPr>
          <w:rFonts w:ascii="Times New Roman" w:hAnsi="Times New Roman"/>
          <w:sz w:val="28"/>
          <w:szCs w:val="28"/>
        </w:rPr>
        <w:t>Задание № 1 …………...</w:t>
      </w:r>
      <w:r w:rsidR="00527456" w:rsidRPr="00EE39E1">
        <w:rPr>
          <w:rFonts w:ascii="Times New Roman" w:hAnsi="Times New Roman"/>
          <w:sz w:val="28"/>
          <w:szCs w:val="28"/>
        </w:rPr>
        <w:t>…………………….......................……………….</w:t>
      </w:r>
      <w:r w:rsidRPr="00EE39E1">
        <w:rPr>
          <w:rFonts w:ascii="Times New Roman" w:hAnsi="Times New Roman"/>
          <w:sz w:val="28"/>
          <w:szCs w:val="28"/>
        </w:rPr>
        <w:t>8</w:t>
      </w:r>
    </w:p>
    <w:p w:rsidR="00527456" w:rsidRPr="00EE39E1" w:rsidRDefault="00527456" w:rsidP="00527456">
      <w:pPr>
        <w:numPr>
          <w:ilvl w:val="0"/>
          <w:numId w:val="6"/>
        </w:numPr>
        <w:spacing w:line="360" w:lineRule="auto"/>
        <w:rPr>
          <w:rFonts w:ascii="Times New Roman" w:hAnsi="Times New Roman"/>
          <w:sz w:val="28"/>
          <w:szCs w:val="28"/>
        </w:rPr>
      </w:pPr>
      <w:r w:rsidRPr="00EE39E1">
        <w:rPr>
          <w:rFonts w:ascii="Times New Roman" w:hAnsi="Times New Roman"/>
          <w:sz w:val="28"/>
          <w:szCs w:val="28"/>
        </w:rPr>
        <w:t>Глоссарий………………………………………………….........................1</w:t>
      </w:r>
      <w:r w:rsidR="00D825C9" w:rsidRPr="00EE39E1">
        <w:rPr>
          <w:rFonts w:ascii="Times New Roman" w:hAnsi="Times New Roman"/>
          <w:sz w:val="28"/>
          <w:szCs w:val="28"/>
        </w:rPr>
        <w:t>7</w:t>
      </w:r>
    </w:p>
    <w:p w:rsidR="00527456" w:rsidRPr="00EE39E1" w:rsidRDefault="00527456" w:rsidP="00527456">
      <w:pPr>
        <w:spacing w:line="360" w:lineRule="auto"/>
        <w:rPr>
          <w:rFonts w:ascii="Times New Roman" w:hAnsi="Times New Roman"/>
          <w:sz w:val="28"/>
          <w:szCs w:val="28"/>
        </w:rPr>
      </w:pPr>
      <w:r w:rsidRPr="00EE39E1">
        <w:rPr>
          <w:rFonts w:ascii="Times New Roman" w:hAnsi="Times New Roman"/>
          <w:sz w:val="28"/>
          <w:szCs w:val="28"/>
        </w:rPr>
        <w:t>Заключение………………………………………….........</w:t>
      </w:r>
      <w:r w:rsidR="00D825C9" w:rsidRPr="00EE39E1">
        <w:rPr>
          <w:rFonts w:ascii="Times New Roman" w:hAnsi="Times New Roman"/>
          <w:sz w:val="28"/>
          <w:szCs w:val="28"/>
        </w:rPr>
        <w:t>............................……19</w:t>
      </w:r>
    </w:p>
    <w:p w:rsidR="00527456" w:rsidRPr="00EE39E1" w:rsidRDefault="00527456" w:rsidP="00527456">
      <w:pPr>
        <w:spacing w:line="360" w:lineRule="auto"/>
        <w:rPr>
          <w:rFonts w:ascii="Times New Roman" w:hAnsi="Times New Roman"/>
          <w:sz w:val="28"/>
          <w:szCs w:val="28"/>
        </w:rPr>
      </w:pPr>
      <w:r w:rsidRPr="00EE39E1">
        <w:rPr>
          <w:rFonts w:ascii="Times New Roman" w:hAnsi="Times New Roman"/>
          <w:sz w:val="28"/>
          <w:szCs w:val="28"/>
        </w:rPr>
        <w:t>Список использованной литературы……………….................................……..</w:t>
      </w:r>
      <w:r w:rsidR="00D825C9" w:rsidRPr="00EE39E1">
        <w:rPr>
          <w:rFonts w:ascii="Times New Roman" w:hAnsi="Times New Roman"/>
          <w:sz w:val="28"/>
          <w:szCs w:val="28"/>
        </w:rPr>
        <w:t>20</w:t>
      </w:r>
    </w:p>
    <w:p w:rsidR="00527456" w:rsidRPr="00EE39E1" w:rsidRDefault="00527456" w:rsidP="00527456">
      <w:pPr>
        <w:pageBreakBefore/>
        <w:autoSpaceDE w:val="0"/>
        <w:autoSpaceDN w:val="0"/>
        <w:adjustRightInd w:val="0"/>
        <w:spacing w:after="0" w:line="360" w:lineRule="auto"/>
        <w:ind w:firstLine="709"/>
        <w:jc w:val="center"/>
        <w:rPr>
          <w:rFonts w:ascii="Times New Roman" w:hAnsi="Times New Roman"/>
          <w:sz w:val="28"/>
          <w:szCs w:val="28"/>
        </w:rPr>
      </w:pPr>
      <w:r w:rsidRPr="00EE39E1">
        <w:rPr>
          <w:rFonts w:ascii="Times New Roman" w:hAnsi="Times New Roman"/>
          <w:b/>
          <w:sz w:val="28"/>
          <w:szCs w:val="28"/>
        </w:rPr>
        <w:lastRenderedPageBreak/>
        <w:t>Введение</w:t>
      </w:r>
    </w:p>
    <w:p w:rsidR="00527456" w:rsidRPr="00EE39E1" w:rsidRDefault="00527456" w:rsidP="00527456">
      <w:pPr>
        <w:pStyle w:val="a5"/>
        <w:shd w:val="clear" w:color="auto" w:fill="FFFFFF"/>
        <w:spacing w:before="0" w:beforeAutospacing="0" w:after="0" w:afterAutospacing="0" w:line="360" w:lineRule="auto"/>
        <w:ind w:firstLine="709"/>
        <w:jc w:val="both"/>
        <w:rPr>
          <w:color w:val="000000"/>
          <w:sz w:val="28"/>
          <w:szCs w:val="28"/>
        </w:rPr>
      </w:pPr>
      <w:r w:rsidRPr="00EE39E1">
        <w:rPr>
          <w:bCs/>
          <w:color w:val="000000"/>
          <w:sz w:val="28"/>
          <w:szCs w:val="28"/>
        </w:rPr>
        <w:t>Информационная система</w:t>
      </w:r>
      <w:r w:rsidRPr="00EE39E1">
        <w:rPr>
          <w:color w:val="000000"/>
          <w:sz w:val="28"/>
          <w:szCs w:val="28"/>
        </w:rPr>
        <w:t> - система обработки информации</w:t>
      </w:r>
      <w:r w:rsidRPr="00EE39E1">
        <w:rPr>
          <w:rStyle w:val="apple-converted-space"/>
          <w:color w:val="000000"/>
          <w:sz w:val="28"/>
          <w:szCs w:val="28"/>
        </w:rPr>
        <w:t> </w:t>
      </w:r>
      <w:r w:rsidRPr="00EE39E1">
        <w:rPr>
          <w:color w:val="000000"/>
          <w:sz w:val="28"/>
          <w:szCs w:val="28"/>
        </w:rPr>
        <w:t>и соответствующие организационные ресурсы (человеческие, технические, финансовые и т. д.), которые обеспечивают и распространяют информацию.</w:t>
      </w:r>
    </w:p>
    <w:p w:rsidR="00527456" w:rsidRPr="00EE39E1" w:rsidRDefault="00527456" w:rsidP="00527456">
      <w:pPr>
        <w:pStyle w:val="a5"/>
        <w:shd w:val="clear" w:color="auto" w:fill="FFFFFF"/>
        <w:spacing w:before="0" w:beforeAutospacing="0" w:after="0" w:afterAutospacing="0" w:line="360" w:lineRule="auto"/>
        <w:ind w:firstLine="709"/>
        <w:jc w:val="both"/>
        <w:rPr>
          <w:color w:val="000000"/>
          <w:sz w:val="28"/>
          <w:szCs w:val="28"/>
        </w:rPr>
      </w:pPr>
      <w:r w:rsidRPr="00EE39E1">
        <w:rPr>
          <w:color w:val="000000"/>
          <w:sz w:val="28"/>
          <w:szCs w:val="28"/>
        </w:rPr>
        <w:t>Информационная система предназначена для своевременного обеспечения надлежащих людей надлежащей</w:t>
      </w:r>
      <w:r w:rsidRPr="00EE39E1">
        <w:rPr>
          <w:rStyle w:val="apple-converted-space"/>
          <w:color w:val="000000"/>
          <w:sz w:val="28"/>
          <w:szCs w:val="28"/>
        </w:rPr>
        <w:t> </w:t>
      </w:r>
      <w:hyperlink r:id="rId7" w:tooltip="Информация" w:history="1">
        <w:r w:rsidRPr="00EE39E1">
          <w:rPr>
            <w:rStyle w:val="ac"/>
            <w:color w:val="000000"/>
            <w:sz w:val="28"/>
            <w:szCs w:val="28"/>
            <w:u w:val="none"/>
          </w:rPr>
          <w:t>информацией</w:t>
        </w:r>
      </w:hyperlink>
      <w:r w:rsidRPr="00EE39E1">
        <w:rPr>
          <w:color w:val="000000"/>
          <w:sz w:val="28"/>
          <w:szCs w:val="28"/>
        </w:rPr>
        <w:t>, то есть для удовлетворения конкретных информационных потребностей в рамках определенной</w:t>
      </w:r>
      <w:r w:rsidRPr="00EE39E1">
        <w:rPr>
          <w:rStyle w:val="apple-converted-space"/>
          <w:color w:val="000000"/>
          <w:sz w:val="28"/>
          <w:szCs w:val="28"/>
        </w:rPr>
        <w:t> </w:t>
      </w:r>
      <w:hyperlink r:id="rId8" w:tooltip="Предметная область" w:history="1">
        <w:r w:rsidRPr="00EE39E1">
          <w:rPr>
            <w:rStyle w:val="ac"/>
            <w:color w:val="000000"/>
            <w:sz w:val="28"/>
            <w:szCs w:val="28"/>
            <w:u w:val="none"/>
          </w:rPr>
          <w:t>предметной области</w:t>
        </w:r>
      </w:hyperlink>
      <w:r w:rsidRPr="00EE39E1">
        <w:rPr>
          <w:color w:val="000000"/>
          <w:sz w:val="28"/>
          <w:szCs w:val="28"/>
        </w:rPr>
        <w:t>.</w:t>
      </w:r>
    </w:p>
    <w:p w:rsidR="00527456" w:rsidRPr="00EE39E1" w:rsidRDefault="00527456" w:rsidP="00527456">
      <w:pPr>
        <w:pStyle w:val="a5"/>
        <w:shd w:val="clear" w:color="auto" w:fill="FFFFFF"/>
        <w:spacing w:before="0" w:beforeAutospacing="0" w:after="0" w:afterAutospacing="0" w:line="360" w:lineRule="auto"/>
        <w:ind w:firstLine="709"/>
        <w:jc w:val="both"/>
        <w:rPr>
          <w:color w:val="000000"/>
          <w:sz w:val="28"/>
          <w:szCs w:val="28"/>
        </w:rPr>
      </w:pPr>
      <w:r w:rsidRPr="00EE39E1">
        <w:rPr>
          <w:color w:val="000000"/>
          <w:sz w:val="28"/>
          <w:szCs w:val="28"/>
        </w:rPr>
        <w:t>Результатом функционирования информационных систем является</w:t>
      </w:r>
      <w:r w:rsidRPr="00EE39E1">
        <w:rPr>
          <w:rStyle w:val="apple-converted-space"/>
          <w:color w:val="000000"/>
          <w:sz w:val="28"/>
          <w:szCs w:val="28"/>
        </w:rPr>
        <w:t> </w:t>
      </w:r>
      <w:r w:rsidRPr="00EE39E1">
        <w:rPr>
          <w:i/>
          <w:iCs/>
          <w:color w:val="000000"/>
          <w:sz w:val="28"/>
          <w:szCs w:val="28"/>
        </w:rPr>
        <w:t>информационная продукция</w:t>
      </w:r>
      <w:r w:rsidRPr="00EE39E1">
        <w:rPr>
          <w:rStyle w:val="apple-converted-space"/>
          <w:color w:val="000000"/>
          <w:sz w:val="28"/>
          <w:szCs w:val="28"/>
        </w:rPr>
        <w:t> </w:t>
      </w:r>
      <w:r w:rsidRPr="00EE39E1">
        <w:rPr>
          <w:color w:val="000000"/>
          <w:sz w:val="28"/>
          <w:szCs w:val="28"/>
        </w:rPr>
        <w:t>— документы, информационные массивы,</w:t>
      </w:r>
      <w:r w:rsidRPr="00EE39E1">
        <w:rPr>
          <w:rStyle w:val="apple-converted-space"/>
          <w:color w:val="000000"/>
          <w:sz w:val="28"/>
          <w:szCs w:val="28"/>
        </w:rPr>
        <w:t> </w:t>
      </w:r>
      <w:hyperlink r:id="rId9" w:tooltip="База данных" w:history="1">
        <w:r w:rsidRPr="00EE39E1">
          <w:rPr>
            <w:rStyle w:val="ac"/>
            <w:color w:val="000000"/>
            <w:sz w:val="28"/>
            <w:szCs w:val="28"/>
            <w:u w:val="none"/>
          </w:rPr>
          <w:t>базы данных</w:t>
        </w:r>
      </w:hyperlink>
      <w:r w:rsidRPr="00EE39E1">
        <w:rPr>
          <w:rStyle w:val="apple-converted-space"/>
          <w:color w:val="000000"/>
          <w:sz w:val="28"/>
          <w:szCs w:val="28"/>
        </w:rPr>
        <w:t> </w:t>
      </w:r>
      <w:r w:rsidRPr="00EE39E1">
        <w:rPr>
          <w:color w:val="000000"/>
          <w:sz w:val="28"/>
          <w:szCs w:val="28"/>
        </w:rPr>
        <w:t>и информационные услуги.</w:t>
      </w:r>
    </w:p>
    <w:p w:rsidR="00527456" w:rsidRPr="00EE39E1" w:rsidRDefault="00527456" w:rsidP="00527456">
      <w:pPr>
        <w:spacing w:after="0" w:line="360" w:lineRule="auto"/>
        <w:ind w:firstLine="720"/>
        <w:jc w:val="both"/>
        <w:rPr>
          <w:rFonts w:ascii="Times New Roman" w:hAnsi="Times New Roman"/>
          <w:color w:val="000000"/>
          <w:sz w:val="28"/>
          <w:szCs w:val="28"/>
        </w:rPr>
      </w:pPr>
      <w:r w:rsidRPr="00EE39E1">
        <w:rPr>
          <w:rFonts w:ascii="Times New Roman" w:hAnsi="Times New Roman"/>
          <w:color w:val="000000"/>
          <w:sz w:val="28"/>
          <w:szCs w:val="28"/>
          <w:shd w:val="clear" w:color="auto" w:fill="FFFFFF"/>
        </w:rPr>
        <w:t>Понятие жизненного цикла (ЖЦ) является одним из ключевых понятий методологии проектирования информационных систем. </w:t>
      </w:r>
      <w:bookmarkStart w:id="0" w:name="GZIS"/>
      <w:bookmarkEnd w:id="0"/>
      <w:r w:rsidRPr="00EE39E1">
        <w:rPr>
          <w:rFonts w:ascii="Times New Roman" w:hAnsi="Times New Roman"/>
          <w:bCs/>
          <w:iCs/>
          <w:color w:val="000000"/>
          <w:sz w:val="28"/>
          <w:szCs w:val="28"/>
          <w:shd w:val="clear" w:color="auto" w:fill="FFFFFF"/>
        </w:rPr>
        <w:t>Жизненный цикл информационной системы</w:t>
      </w:r>
      <w:r w:rsidRPr="00EE39E1">
        <w:rPr>
          <w:rFonts w:ascii="Times New Roman" w:hAnsi="Times New Roman"/>
          <w:bCs/>
          <w:color w:val="000000"/>
          <w:sz w:val="28"/>
          <w:szCs w:val="28"/>
          <w:shd w:val="clear" w:color="auto" w:fill="FFFFFF"/>
        </w:rPr>
        <w:t> </w:t>
      </w:r>
      <w:r w:rsidRPr="00EE39E1">
        <w:rPr>
          <w:rFonts w:ascii="Times New Roman" w:hAnsi="Times New Roman"/>
          <w:color w:val="000000"/>
          <w:sz w:val="28"/>
          <w:szCs w:val="28"/>
          <w:shd w:val="clear" w:color="auto" w:fill="FFFFFF"/>
        </w:rPr>
        <w:t>– это непрерывный процесс, начинающийся с момента принятия решения о создании информационной системы и заканчивающийся в момент полного изъятия ее из эксплуатации.</w:t>
      </w:r>
    </w:p>
    <w:p w:rsidR="00527456" w:rsidRPr="00EE39E1" w:rsidRDefault="00527456" w:rsidP="00527456">
      <w:pPr>
        <w:spacing w:after="0" w:line="360" w:lineRule="auto"/>
        <w:ind w:firstLine="720"/>
        <w:jc w:val="both"/>
        <w:rPr>
          <w:rFonts w:ascii="Times New Roman" w:hAnsi="Times New Roman"/>
          <w:color w:val="000000"/>
          <w:sz w:val="28"/>
          <w:szCs w:val="28"/>
          <w:shd w:val="clear" w:color="auto" w:fill="FFFFFF"/>
          <w:vertAlign w:val="superscript"/>
        </w:rPr>
      </w:pPr>
      <w:r w:rsidRPr="00EE39E1">
        <w:rPr>
          <w:rFonts w:ascii="Times New Roman" w:hAnsi="Times New Roman"/>
          <w:color w:val="000000"/>
          <w:sz w:val="28"/>
          <w:szCs w:val="28"/>
          <w:shd w:val="clear" w:color="auto" w:fill="FFFFFF"/>
        </w:rPr>
        <w:t xml:space="preserve">Достаточно широкое </w:t>
      </w:r>
      <w:proofErr w:type="spellStart"/>
      <w:r w:rsidRPr="00EE39E1">
        <w:rPr>
          <w:rFonts w:ascii="Times New Roman" w:hAnsi="Times New Roman"/>
          <w:color w:val="000000"/>
          <w:sz w:val="28"/>
          <w:szCs w:val="28"/>
          <w:shd w:val="clear" w:color="auto" w:fill="FFFFFF"/>
        </w:rPr>
        <w:t>трактование</w:t>
      </w:r>
      <w:proofErr w:type="spellEnd"/>
      <w:r w:rsidRPr="00EE39E1">
        <w:rPr>
          <w:rFonts w:ascii="Times New Roman" w:hAnsi="Times New Roman"/>
          <w:color w:val="000000"/>
          <w:sz w:val="28"/>
          <w:szCs w:val="28"/>
          <w:shd w:val="clear" w:color="auto" w:fill="FFFFFF"/>
        </w:rPr>
        <w:t xml:space="preserve"> понятия «информационная система» подразумевает, что неотъемлемыми компонентами ИС являются</w:t>
      </w:r>
      <w:r w:rsidRPr="00EE39E1">
        <w:rPr>
          <w:rStyle w:val="apple-converted-space"/>
          <w:rFonts w:ascii="Times New Roman" w:hAnsi="Times New Roman"/>
          <w:color w:val="000000"/>
          <w:sz w:val="28"/>
          <w:szCs w:val="28"/>
          <w:shd w:val="clear" w:color="auto" w:fill="FFFFFF"/>
        </w:rPr>
        <w:t> </w:t>
      </w:r>
      <w:hyperlink r:id="rId10" w:tooltip="Данные" w:history="1">
        <w:r w:rsidRPr="00EE39E1">
          <w:rPr>
            <w:rStyle w:val="ac"/>
            <w:rFonts w:ascii="Times New Roman" w:hAnsi="Times New Roman"/>
            <w:color w:val="000000"/>
            <w:sz w:val="28"/>
            <w:szCs w:val="28"/>
            <w:u w:val="none"/>
            <w:shd w:val="clear" w:color="auto" w:fill="FFFFFF"/>
          </w:rPr>
          <w:t>данные</w:t>
        </w:r>
      </w:hyperlink>
      <w:r w:rsidRPr="00EE39E1">
        <w:rPr>
          <w:rFonts w:ascii="Times New Roman" w:hAnsi="Times New Roman"/>
          <w:color w:val="000000"/>
          <w:sz w:val="28"/>
          <w:szCs w:val="28"/>
          <w:shd w:val="clear" w:color="auto" w:fill="FFFFFF"/>
        </w:rPr>
        <w:t>,</w:t>
      </w:r>
      <w:r w:rsidRPr="00EE39E1">
        <w:rPr>
          <w:rStyle w:val="apple-converted-space"/>
          <w:rFonts w:ascii="Times New Roman" w:hAnsi="Times New Roman"/>
          <w:color w:val="000000"/>
          <w:sz w:val="28"/>
          <w:szCs w:val="28"/>
          <w:shd w:val="clear" w:color="auto" w:fill="FFFFFF"/>
        </w:rPr>
        <w:t> </w:t>
      </w:r>
      <w:hyperlink r:id="rId11" w:tooltip="Аппаратное обеспечение" w:history="1">
        <w:r w:rsidRPr="00EE39E1">
          <w:rPr>
            <w:rStyle w:val="ac"/>
            <w:rFonts w:ascii="Times New Roman" w:hAnsi="Times New Roman"/>
            <w:color w:val="000000"/>
            <w:sz w:val="28"/>
            <w:szCs w:val="28"/>
            <w:u w:val="none"/>
            <w:shd w:val="clear" w:color="auto" w:fill="FFFFFF"/>
          </w:rPr>
          <w:t>техническое</w:t>
        </w:r>
      </w:hyperlink>
      <w:r w:rsidRPr="00EE39E1">
        <w:rPr>
          <w:rStyle w:val="apple-converted-space"/>
          <w:rFonts w:ascii="Times New Roman" w:hAnsi="Times New Roman"/>
          <w:color w:val="000000"/>
          <w:sz w:val="28"/>
          <w:szCs w:val="28"/>
          <w:shd w:val="clear" w:color="auto" w:fill="FFFFFF"/>
        </w:rPr>
        <w:t> </w:t>
      </w:r>
      <w:r w:rsidRPr="00EE39E1">
        <w:rPr>
          <w:rFonts w:ascii="Times New Roman" w:hAnsi="Times New Roman"/>
          <w:color w:val="000000"/>
          <w:sz w:val="28"/>
          <w:szCs w:val="28"/>
          <w:shd w:val="clear" w:color="auto" w:fill="FFFFFF"/>
        </w:rPr>
        <w:t>и</w:t>
      </w:r>
      <w:r w:rsidRPr="00EE39E1">
        <w:rPr>
          <w:rStyle w:val="apple-converted-space"/>
          <w:rFonts w:ascii="Times New Roman" w:hAnsi="Times New Roman"/>
          <w:color w:val="000000"/>
          <w:sz w:val="28"/>
          <w:szCs w:val="28"/>
          <w:shd w:val="clear" w:color="auto" w:fill="FFFFFF"/>
        </w:rPr>
        <w:t> </w:t>
      </w:r>
      <w:hyperlink r:id="rId12" w:tooltip="Программное обеспечение" w:history="1">
        <w:r w:rsidRPr="00EE39E1">
          <w:rPr>
            <w:rStyle w:val="ac"/>
            <w:rFonts w:ascii="Times New Roman" w:hAnsi="Times New Roman"/>
            <w:color w:val="000000"/>
            <w:sz w:val="28"/>
            <w:szCs w:val="28"/>
            <w:u w:val="none"/>
            <w:shd w:val="clear" w:color="auto" w:fill="FFFFFF"/>
          </w:rPr>
          <w:t>программное обеспечение</w:t>
        </w:r>
      </w:hyperlink>
      <w:r w:rsidRPr="00EE39E1">
        <w:rPr>
          <w:rFonts w:ascii="Times New Roman" w:hAnsi="Times New Roman"/>
          <w:color w:val="000000"/>
          <w:sz w:val="28"/>
          <w:szCs w:val="28"/>
          <w:shd w:val="clear" w:color="auto" w:fill="FFFFFF"/>
        </w:rPr>
        <w:t>, а также</w:t>
      </w:r>
      <w:r w:rsidRPr="00EE39E1">
        <w:rPr>
          <w:rStyle w:val="apple-converted-space"/>
          <w:rFonts w:ascii="Times New Roman" w:hAnsi="Times New Roman"/>
          <w:color w:val="000000"/>
          <w:sz w:val="28"/>
          <w:szCs w:val="28"/>
          <w:shd w:val="clear" w:color="auto" w:fill="FFFFFF"/>
        </w:rPr>
        <w:t> </w:t>
      </w:r>
      <w:hyperlink r:id="rId13" w:tooltip="Персонал" w:history="1">
        <w:r w:rsidRPr="00EE39E1">
          <w:rPr>
            <w:rStyle w:val="ac"/>
            <w:rFonts w:ascii="Times New Roman" w:hAnsi="Times New Roman"/>
            <w:color w:val="000000"/>
            <w:sz w:val="28"/>
            <w:szCs w:val="28"/>
            <w:u w:val="none"/>
            <w:shd w:val="clear" w:color="auto" w:fill="FFFFFF"/>
          </w:rPr>
          <w:t>персонал</w:t>
        </w:r>
      </w:hyperlink>
      <w:r w:rsidRPr="00EE39E1">
        <w:rPr>
          <w:rStyle w:val="apple-converted-space"/>
          <w:rFonts w:ascii="Times New Roman" w:hAnsi="Times New Roman"/>
          <w:color w:val="000000"/>
          <w:sz w:val="28"/>
          <w:szCs w:val="28"/>
          <w:shd w:val="clear" w:color="auto" w:fill="FFFFFF"/>
        </w:rPr>
        <w:t> </w:t>
      </w:r>
      <w:r w:rsidRPr="00EE39E1">
        <w:rPr>
          <w:rFonts w:ascii="Times New Roman" w:hAnsi="Times New Roman"/>
          <w:color w:val="000000"/>
          <w:sz w:val="28"/>
          <w:szCs w:val="28"/>
          <w:shd w:val="clear" w:color="auto" w:fill="FFFFFF"/>
        </w:rPr>
        <w:t>и организационные мероприятия.</w:t>
      </w:r>
      <w:r w:rsidRPr="00EE39E1">
        <w:rPr>
          <w:rStyle w:val="apple-converted-space"/>
          <w:rFonts w:ascii="Times New Roman" w:hAnsi="Times New Roman"/>
          <w:color w:val="000000"/>
          <w:sz w:val="28"/>
          <w:szCs w:val="28"/>
          <w:shd w:val="clear" w:color="auto" w:fill="FFFFFF"/>
        </w:rPr>
        <w:t> </w:t>
      </w:r>
      <w:proofErr w:type="gramStart"/>
      <w:r w:rsidRPr="00EE39E1">
        <w:rPr>
          <w:rFonts w:ascii="Times New Roman" w:hAnsi="Times New Roman"/>
          <w:color w:val="000000"/>
          <w:sz w:val="28"/>
          <w:szCs w:val="28"/>
          <w:shd w:val="clear" w:color="auto" w:fill="FFFFFF"/>
        </w:rPr>
        <w:t>Широко</w:t>
      </w:r>
      <w:r w:rsidRPr="00EE39E1">
        <w:rPr>
          <w:rStyle w:val="apple-converted-space"/>
          <w:rFonts w:ascii="Times New Roman" w:hAnsi="Times New Roman"/>
          <w:color w:val="000000"/>
          <w:sz w:val="28"/>
          <w:szCs w:val="28"/>
          <w:shd w:val="clear" w:color="auto" w:fill="FFFFFF"/>
        </w:rPr>
        <w:t> </w:t>
      </w:r>
      <w:r w:rsidRPr="00EE39E1">
        <w:rPr>
          <w:rFonts w:ascii="Times New Roman" w:hAnsi="Times New Roman"/>
          <w:color w:val="000000"/>
          <w:sz w:val="28"/>
          <w:szCs w:val="28"/>
          <w:shd w:val="clear" w:color="auto" w:fill="FFFFFF"/>
        </w:rPr>
        <w:t>трактует понятие «информационной системы» федеральный закон</w:t>
      </w:r>
      <w:r w:rsidRPr="00EE39E1">
        <w:rPr>
          <w:rStyle w:val="apple-converted-space"/>
          <w:rFonts w:ascii="Times New Roman" w:hAnsi="Times New Roman"/>
          <w:color w:val="000000"/>
          <w:sz w:val="28"/>
          <w:szCs w:val="28"/>
          <w:shd w:val="clear" w:color="auto" w:fill="FFFFFF"/>
        </w:rPr>
        <w:t> </w:t>
      </w:r>
      <w:hyperlink r:id="rId14" w:tooltip="Российская Федерация" w:history="1">
        <w:r w:rsidRPr="00EE39E1">
          <w:rPr>
            <w:rStyle w:val="ac"/>
            <w:rFonts w:ascii="Times New Roman" w:hAnsi="Times New Roman"/>
            <w:color w:val="000000"/>
            <w:sz w:val="28"/>
            <w:szCs w:val="28"/>
            <w:u w:val="none"/>
            <w:shd w:val="clear" w:color="auto" w:fill="FFFFFF"/>
          </w:rPr>
          <w:t>Российской Федерации</w:t>
        </w:r>
      </w:hyperlink>
      <w:r w:rsidRPr="00EE39E1">
        <w:rPr>
          <w:rStyle w:val="apple-converted-space"/>
          <w:rFonts w:ascii="Times New Roman" w:hAnsi="Times New Roman"/>
          <w:color w:val="000000"/>
          <w:sz w:val="28"/>
          <w:szCs w:val="28"/>
          <w:shd w:val="clear" w:color="auto" w:fill="FFFFFF"/>
        </w:rPr>
        <w:t> </w:t>
      </w:r>
      <w:r w:rsidRPr="00EE39E1">
        <w:rPr>
          <w:rFonts w:ascii="Times New Roman" w:hAnsi="Times New Roman"/>
          <w:color w:val="000000"/>
          <w:sz w:val="28"/>
          <w:szCs w:val="28"/>
          <w:shd w:val="clear" w:color="auto" w:fill="FFFFFF"/>
        </w:rPr>
        <w:t xml:space="preserve">«Об информации, информационных технологиях и о защите информации»]], подразумевая под информационной системой совокупность содержащейся </w:t>
      </w:r>
      <w:proofErr w:type="spellStart"/>
      <w:r w:rsidRPr="00EE39E1">
        <w:rPr>
          <w:rFonts w:ascii="Times New Roman" w:hAnsi="Times New Roman"/>
          <w:color w:val="000000"/>
          <w:sz w:val="28"/>
          <w:szCs w:val="28"/>
          <w:shd w:val="clear" w:color="auto" w:fill="FFFFFF"/>
        </w:rPr>
        <w:t>в</w:t>
      </w:r>
      <w:hyperlink r:id="rId15" w:tooltip="База данных" w:history="1">
        <w:r w:rsidRPr="00EE39E1">
          <w:rPr>
            <w:rStyle w:val="ac"/>
            <w:rFonts w:ascii="Times New Roman" w:hAnsi="Times New Roman"/>
            <w:color w:val="000000"/>
            <w:sz w:val="28"/>
            <w:szCs w:val="28"/>
            <w:u w:val="none"/>
            <w:shd w:val="clear" w:color="auto" w:fill="FFFFFF"/>
          </w:rPr>
          <w:t>базах</w:t>
        </w:r>
        <w:proofErr w:type="spellEnd"/>
        <w:r w:rsidRPr="00EE39E1">
          <w:rPr>
            <w:rStyle w:val="ac"/>
            <w:rFonts w:ascii="Times New Roman" w:hAnsi="Times New Roman"/>
            <w:color w:val="000000"/>
            <w:sz w:val="28"/>
            <w:szCs w:val="28"/>
            <w:u w:val="none"/>
            <w:shd w:val="clear" w:color="auto" w:fill="FFFFFF"/>
          </w:rPr>
          <w:t xml:space="preserve"> данных</w:t>
        </w:r>
      </w:hyperlink>
      <w:r w:rsidRPr="00EE39E1">
        <w:rPr>
          <w:rStyle w:val="apple-converted-space"/>
          <w:rFonts w:ascii="Times New Roman" w:hAnsi="Times New Roman"/>
          <w:color w:val="000000"/>
          <w:sz w:val="28"/>
          <w:szCs w:val="28"/>
          <w:shd w:val="clear" w:color="auto" w:fill="FFFFFF"/>
        </w:rPr>
        <w:t> </w:t>
      </w:r>
      <w:r w:rsidRPr="00EE39E1">
        <w:rPr>
          <w:rFonts w:ascii="Times New Roman" w:hAnsi="Times New Roman"/>
          <w:color w:val="000000"/>
          <w:sz w:val="28"/>
          <w:szCs w:val="28"/>
          <w:shd w:val="clear" w:color="auto" w:fill="FFFFFF"/>
        </w:rPr>
        <w:t>информации и обеспечивающих её обработку</w:t>
      </w:r>
      <w:r w:rsidRPr="00EE39E1">
        <w:rPr>
          <w:rStyle w:val="apple-converted-space"/>
          <w:rFonts w:ascii="Times New Roman" w:hAnsi="Times New Roman"/>
          <w:color w:val="000000"/>
          <w:sz w:val="28"/>
          <w:szCs w:val="28"/>
          <w:shd w:val="clear" w:color="auto" w:fill="FFFFFF"/>
        </w:rPr>
        <w:t> </w:t>
      </w:r>
      <w:hyperlink r:id="rId16" w:tooltip="Информационные технологии" w:history="1">
        <w:r w:rsidRPr="00EE39E1">
          <w:rPr>
            <w:rStyle w:val="ac"/>
            <w:rFonts w:ascii="Times New Roman" w:hAnsi="Times New Roman"/>
            <w:color w:val="000000"/>
            <w:sz w:val="28"/>
            <w:szCs w:val="28"/>
            <w:u w:val="none"/>
            <w:shd w:val="clear" w:color="auto" w:fill="FFFFFF"/>
          </w:rPr>
          <w:t>информационных технологий</w:t>
        </w:r>
      </w:hyperlink>
      <w:r w:rsidRPr="00EE39E1">
        <w:rPr>
          <w:rStyle w:val="apple-converted-space"/>
          <w:rFonts w:ascii="Times New Roman" w:hAnsi="Times New Roman"/>
          <w:color w:val="000000"/>
          <w:sz w:val="28"/>
          <w:szCs w:val="28"/>
          <w:shd w:val="clear" w:color="auto" w:fill="FFFFFF"/>
        </w:rPr>
        <w:t> </w:t>
      </w:r>
      <w:r w:rsidRPr="00EE39E1">
        <w:rPr>
          <w:rFonts w:ascii="Times New Roman" w:hAnsi="Times New Roman"/>
          <w:color w:val="000000"/>
          <w:sz w:val="28"/>
          <w:szCs w:val="28"/>
          <w:shd w:val="clear" w:color="auto" w:fill="FFFFFF"/>
        </w:rPr>
        <w:t>и</w:t>
      </w:r>
      <w:r w:rsidRPr="00EE39E1">
        <w:rPr>
          <w:rStyle w:val="apple-converted-space"/>
          <w:rFonts w:ascii="Times New Roman" w:hAnsi="Times New Roman"/>
          <w:color w:val="000000"/>
          <w:sz w:val="28"/>
          <w:szCs w:val="28"/>
          <w:shd w:val="clear" w:color="auto" w:fill="FFFFFF"/>
        </w:rPr>
        <w:t> </w:t>
      </w:r>
      <w:hyperlink r:id="rId17" w:tooltip="Аппаратное обеспечение" w:history="1">
        <w:r w:rsidRPr="00EE39E1">
          <w:rPr>
            <w:rStyle w:val="ac"/>
            <w:rFonts w:ascii="Times New Roman" w:hAnsi="Times New Roman"/>
            <w:color w:val="000000"/>
            <w:sz w:val="28"/>
            <w:szCs w:val="28"/>
            <w:u w:val="none"/>
            <w:shd w:val="clear" w:color="auto" w:fill="FFFFFF"/>
          </w:rPr>
          <w:t>технических средств</w:t>
        </w:r>
      </w:hyperlink>
      <w:r w:rsidRPr="00EE39E1">
        <w:rPr>
          <w:rFonts w:ascii="Times New Roman" w:hAnsi="Times New Roman"/>
          <w:color w:val="000000"/>
          <w:sz w:val="28"/>
          <w:szCs w:val="28"/>
          <w:shd w:val="clear" w:color="auto" w:fill="FFFFFF"/>
        </w:rPr>
        <w:t>».</w:t>
      </w:r>
      <w:proofErr w:type="gramEnd"/>
      <w:r w:rsidRPr="00EE39E1">
        <w:rPr>
          <w:rFonts w:ascii="Times New Roman" w:hAnsi="Times New Roman"/>
          <w:color w:val="000000"/>
          <w:sz w:val="28"/>
          <w:szCs w:val="28"/>
          <w:shd w:val="clear" w:color="auto" w:fill="FFFFFF"/>
        </w:rPr>
        <w:t xml:space="preserve"> </w:t>
      </w:r>
      <w:proofErr w:type="gramStart"/>
      <w:r w:rsidRPr="00EE39E1">
        <w:rPr>
          <w:rFonts w:ascii="Times New Roman" w:hAnsi="Times New Roman"/>
          <w:color w:val="000000"/>
          <w:sz w:val="28"/>
          <w:szCs w:val="28"/>
          <w:shd w:val="clear" w:color="auto" w:fill="FFFFFF"/>
        </w:rPr>
        <w:t>Среди российских ученых в области</w:t>
      </w:r>
      <w:r w:rsidRPr="00EE39E1">
        <w:rPr>
          <w:rStyle w:val="apple-converted-space"/>
          <w:rFonts w:ascii="Times New Roman" w:hAnsi="Times New Roman"/>
          <w:color w:val="000000"/>
          <w:sz w:val="28"/>
          <w:szCs w:val="28"/>
          <w:shd w:val="clear" w:color="auto" w:fill="FFFFFF"/>
        </w:rPr>
        <w:t> </w:t>
      </w:r>
      <w:hyperlink r:id="rId18" w:tooltip="Информатика" w:history="1">
        <w:r w:rsidRPr="00EE39E1">
          <w:rPr>
            <w:rStyle w:val="ac"/>
            <w:rFonts w:ascii="Times New Roman" w:hAnsi="Times New Roman"/>
            <w:color w:val="000000"/>
            <w:sz w:val="28"/>
            <w:szCs w:val="28"/>
            <w:u w:val="none"/>
            <w:shd w:val="clear" w:color="auto" w:fill="FFFFFF"/>
          </w:rPr>
          <w:t>информатики</w:t>
        </w:r>
      </w:hyperlink>
      <w:r w:rsidRPr="00EE39E1">
        <w:rPr>
          <w:rFonts w:ascii="Times New Roman" w:hAnsi="Times New Roman"/>
          <w:color w:val="000000"/>
          <w:sz w:val="28"/>
          <w:szCs w:val="28"/>
          <w:shd w:val="clear" w:color="auto" w:fill="FFFFFF"/>
        </w:rPr>
        <w:t>, наиболее широкое определение ИС дает</w:t>
      </w:r>
      <w:r w:rsidRPr="00EE39E1">
        <w:rPr>
          <w:rStyle w:val="apple-converted-space"/>
          <w:rFonts w:ascii="Times New Roman" w:hAnsi="Times New Roman"/>
          <w:color w:val="000000"/>
          <w:sz w:val="28"/>
          <w:szCs w:val="28"/>
          <w:shd w:val="clear" w:color="auto" w:fill="FFFFFF"/>
        </w:rPr>
        <w:t> </w:t>
      </w:r>
      <w:hyperlink r:id="rId19" w:tooltip="Когаловский, Михаил Рувимович" w:history="1">
        <w:r w:rsidRPr="00EE39E1">
          <w:rPr>
            <w:rStyle w:val="ac"/>
            <w:rFonts w:ascii="Times New Roman" w:hAnsi="Times New Roman"/>
            <w:color w:val="000000"/>
            <w:sz w:val="28"/>
            <w:szCs w:val="28"/>
            <w:u w:val="none"/>
            <w:shd w:val="clear" w:color="auto" w:fill="FFFFFF"/>
          </w:rPr>
          <w:t>М. Р. </w:t>
        </w:r>
        <w:proofErr w:type="spellStart"/>
        <w:r w:rsidRPr="00EE39E1">
          <w:rPr>
            <w:rStyle w:val="ac"/>
            <w:rFonts w:ascii="Times New Roman" w:hAnsi="Times New Roman"/>
            <w:color w:val="000000"/>
            <w:sz w:val="28"/>
            <w:szCs w:val="28"/>
            <w:u w:val="none"/>
            <w:shd w:val="clear" w:color="auto" w:fill="FFFFFF"/>
          </w:rPr>
          <w:t>Когаловский</w:t>
        </w:r>
        <w:proofErr w:type="spellEnd"/>
      </w:hyperlink>
      <w:r w:rsidRPr="00EE39E1">
        <w:rPr>
          <w:rFonts w:ascii="Times New Roman" w:hAnsi="Times New Roman"/>
          <w:color w:val="000000"/>
          <w:sz w:val="28"/>
          <w:szCs w:val="28"/>
          <w:shd w:val="clear" w:color="auto" w:fill="FFFFFF"/>
        </w:rPr>
        <w:t xml:space="preserve">, по мнению которого в понятие информационной системы помимо данных, программ, аппаратного обеспечения и людских ресурсов следует также включать коммуникационное оборудование, лингвистические средства и информационные ресурсы, которые в совокупности </w:t>
      </w:r>
      <w:r w:rsidRPr="00EE39E1">
        <w:rPr>
          <w:rFonts w:ascii="Times New Roman" w:hAnsi="Times New Roman"/>
          <w:color w:val="000000"/>
          <w:sz w:val="28"/>
          <w:szCs w:val="28"/>
          <w:shd w:val="clear" w:color="auto" w:fill="FFFFFF"/>
        </w:rPr>
        <w:lastRenderedPageBreak/>
        <w:t>образуют систему, обеспечивающую «поддержку динамической информационной модели некоторой части реального мира для удовлетворения информационных потребностей пользователей».</w:t>
      </w:r>
      <w:r w:rsidRPr="00EE39E1">
        <w:rPr>
          <w:rFonts w:ascii="Times New Roman" w:hAnsi="Times New Roman"/>
          <w:color w:val="000000"/>
          <w:sz w:val="28"/>
          <w:szCs w:val="28"/>
          <w:shd w:val="clear" w:color="auto" w:fill="FFFFFF"/>
          <w:vertAlign w:val="superscript"/>
        </w:rPr>
        <w:t xml:space="preserve"> </w:t>
      </w:r>
      <w:proofErr w:type="gramEnd"/>
    </w:p>
    <w:p w:rsidR="00527456" w:rsidRPr="00EE39E1" w:rsidRDefault="00527456" w:rsidP="00527456">
      <w:pPr>
        <w:spacing w:after="0" w:line="360" w:lineRule="auto"/>
        <w:ind w:firstLine="720"/>
        <w:jc w:val="both"/>
        <w:rPr>
          <w:rFonts w:ascii="Times New Roman" w:hAnsi="Times New Roman"/>
          <w:sz w:val="28"/>
          <w:szCs w:val="28"/>
        </w:rPr>
      </w:pPr>
      <w:r w:rsidRPr="00EE39E1">
        <w:rPr>
          <w:rFonts w:ascii="Times New Roman" w:hAnsi="Times New Roman"/>
          <w:color w:val="000000"/>
          <w:sz w:val="28"/>
          <w:szCs w:val="28"/>
        </w:rPr>
        <w:t>В этой контрольной работе мы научимся созданию, внедрению, поддержанию жизненного цикла информационной системы и покажем всю значимость данной предметной области.</w:t>
      </w:r>
    </w:p>
    <w:p w:rsidR="00633023" w:rsidRPr="00EE39E1" w:rsidRDefault="00633023">
      <w:pPr>
        <w:rPr>
          <w:rFonts w:ascii="Times New Roman" w:hAnsi="Times New Roman"/>
          <w:b/>
          <w:sz w:val="28"/>
          <w:szCs w:val="28"/>
        </w:rPr>
      </w:pPr>
      <w:r w:rsidRPr="00EE39E1">
        <w:rPr>
          <w:rFonts w:ascii="Times New Roman" w:hAnsi="Times New Roman"/>
          <w:b/>
          <w:sz w:val="28"/>
          <w:szCs w:val="28"/>
        </w:rPr>
        <w:br w:type="page"/>
      </w:r>
    </w:p>
    <w:p w:rsidR="00527456" w:rsidRPr="00EE39E1" w:rsidRDefault="00527456" w:rsidP="00527456">
      <w:pPr>
        <w:jc w:val="center"/>
        <w:rPr>
          <w:rFonts w:ascii="Times New Roman" w:hAnsi="Times New Roman"/>
          <w:b/>
          <w:sz w:val="28"/>
          <w:szCs w:val="28"/>
        </w:rPr>
      </w:pPr>
      <w:r w:rsidRPr="00EE39E1">
        <w:rPr>
          <w:rFonts w:ascii="Times New Roman" w:hAnsi="Times New Roman"/>
          <w:b/>
          <w:sz w:val="28"/>
          <w:szCs w:val="28"/>
        </w:rPr>
        <w:lastRenderedPageBreak/>
        <w:t>1. Анализ предметной области</w:t>
      </w:r>
    </w:p>
    <w:p w:rsidR="00527456" w:rsidRPr="00EE39E1" w:rsidRDefault="00527456" w:rsidP="00527456">
      <w:pPr>
        <w:spacing w:line="360" w:lineRule="auto"/>
        <w:ind w:firstLine="709"/>
        <w:jc w:val="both"/>
        <w:rPr>
          <w:rFonts w:ascii="Times New Roman" w:hAnsi="Times New Roman"/>
          <w:color w:val="000000"/>
          <w:sz w:val="28"/>
          <w:szCs w:val="28"/>
          <w:lang w:val="en-US"/>
        </w:rPr>
      </w:pPr>
      <w:r w:rsidRPr="00EE39E1">
        <w:rPr>
          <w:rFonts w:ascii="Times New Roman" w:hAnsi="Times New Roman"/>
          <w:bCs/>
          <w:color w:val="000000"/>
          <w:sz w:val="28"/>
          <w:szCs w:val="28"/>
        </w:rPr>
        <w:t>Жизненный цикл информационных систем</w:t>
      </w:r>
      <w:r w:rsidRPr="00EE39E1">
        <w:rPr>
          <w:rStyle w:val="apple-converted-space"/>
          <w:rFonts w:ascii="Times New Roman" w:hAnsi="Times New Roman"/>
          <w:color w:val="000000"/>
          <w:sz w:val="28"/>
          <w:szCs w:val="28"/>
        </w:rPr>
        <w:t> </w:t>
      </w:r>
      <w:r w:rsidRPr="00EE39E1">
        <w:rPr>
          <w:rFonts w:ascii="Times New Roman" w:hAnsi="Times New Roman"/>
          <w:color w:val="000000"/>
          <w:sz w:val="28"/>
          <w:szCs w:val="28"/>
        </w:rPr>
        <w:t>– это период их создания и использования, охватывающий различные состояния, начиная с момента возникновения необходимости в такой системе и заканчивая моментом ее полного выхода из употребления у пользователей.</w:t>
      </w:r>
      <w:r w:rsidRPr="00EE39E1">
        <w:rPr>
          <w:rFonts w:ascii="Times New Roman" w:hAnsi="Times New Roman"/>
          <w:color w:val="000000"/>
          <w:sz w:val="28"/>
          <w:szCs w:val="28"/>
        </w:rPr>
        <w:br/>
        <w:t xml:space="preserve">Жизненный цикл информационных систем включает в себя четыре стадии: </w:t>
      </w:r>
      <w:proofErr w:type="spellStart"/>
      <w:r w:rsidRPr="00EE39E1">
        <w:rPr>
          <w:rFonts w:ascii="Times New Roman" w:hAnsi="Times New Roman"/>
          <w:color w:val="000000"/>
          <w:sz w:val="28"/>
          <w:szCs w:val="28"/>
        </w:rPr>
        <w:t>предпроектную</w:t>
      </w:r>
      <w:proofErr w:type="spellEnd"/>
      <w:r w:rsidRPr="00EE39E1">
        <w:rPr>
          <w:rFonts w:ascii="Times New Roman" w:hAnsi="Times New Roman"/>
          <w:color w:val="000000"/>
          <w:sz w:val="28"/>
          <w:szCs w:val="28"/>
        </w:rPr>
        <w:t>, проектировочную, внедрение, функционирование. От качества проектировочных работ зависит эффективность функционирования системы, поэтому каждая стадия разделяется на ряд этапов и предусматривает составление документации, отражающей результаты работ.</w:t>
      </w:r>
    </w:p>
    <w:p w:rsidR="00527456" w:rsidRPr="00EE39E1" w:rsidRDefault="00527456" w:rsidP="00527456">
      <w:pPr>
        <w:spacing w:line="360" w:lineRule="auto"/>
        <w:ind w:firstLine="709"/>
        <w:jc w:val="both"/>
        <w:rPr>
          <w:rFonts w:ascii="Times New Roman" w:hAnsi="Times New Roman"/>
          <w:color w:val="000000"/>
          <w:sz w:val="28"/>
          <w:szCs w:val="28"/>
        </w:rPr>
      </w:pPr>
      <w:proofErr w:type="gramStart"/>
      <w:r w:rsidRPr="00EE39E1">
        <w:rPr>
          <w:rFonts w:ascii="Times New Roman" w:hAnsi="Times New Roman"/>
          <w:bCs/>
          <w:color w:val="000000"/>
          <w:sz w:val="28"/>
          <w:szCs w:val="28"/>
        </w:rPr>
        <w:t xml:space="preserve">На </w:t>
      </w:r>
      <w:proofErr w:type="spellStart"/>
      <w:r w:rsidRPr="00EE39E1">
        <w:rPr>
          <w:rFonts w:ascii="Times New Roman" w:hAnsi="Times New Roman"/>
          <w:bCs/>
          <w:color w:val="000000"/>
          <w:sz w:val="28"/>
          <w:szCs w:val="28"/>
        </w:rPr>
        <w:t>предпроектной</w:t>
      </w:r>
      <w:proofErr w:type="spellEnd"/>
      <w:r w:rsidRPr="00EE39E1">
        <w:rPr>
          <w:rFonts w:ascii="Times New Roman" w:hAnsi="Times New Roman"/>
          <w:bCs/>
          <w:color w:val="000000"/>
          <w:sz w:val="28"/>
          <w:szCs w:val="28"/>
        </w:rPr>
        <w:t xml:space="preserve"> стадии</w:t>
      </w:r>
      <w:r w:rsidRPr="00EE39E1">
        <w:rPr>
          <w:rStyle w:val="apple-converted-space"/>
          <w:rFonts w:ascii="Times New Roman" w:hAnsi="Times New Roman"/>
          <w:color w:val="000000"/>
          <w:sz w:val="28"/>
          <w:szCs w:val="28"/>
        </w:rPr>
        <w:t> </w:t>
      </w:r>
      <w:r w:rsidRPr="00EE39E1">
        <w:rPr>
          <w:rFonts w:ascii="Times New Roman" w:hAnsi="Times New Roman"/>
          <w:color w:val="000000"/>
          <w:sz w:val="28"/>
          <w:szCs w:val="28"/>
        </w:rPr>
        <w:t>можно выделить следующие этапы:</w:t>
      </w:r>
      <w:r w:rsidRPr="00EE39E1">
        <w:rPr>
          <w:rFonts w:ascii="Times New Roman" w:hAnsi="Times New Roman"/>
          <w:color w:val="000000"/>
          <w:sz w:val="28"/>
          <w:szCs w:val="28"/>
        </w:rPr>
        <w:br/>
        <w:t>1) Сбор материалов для проектирования – предусматривает разработку и выбор варианта концепции системы, выявление всех характеристик объекта и управленческой деятельности, потоков внутренних и внешних информационных связей, состава задач и специалистов, которые будут работать в новых технологических условиях, уровень их подготовки, как будущих пользователей системы.</w:t>
      </w:r>
      <w:r w:rsidRPr="00EE39E1">
        <w:rPr>
          <w:rFonts w:ascii="Times New Roman" w:hAnsi="Times New Roman"/>
          <w:color w:val="000000"/>
          <w:sz w:val="28"/>
          <w:szCs w:val="28"/>
        </w:rPr>
        <w:br/>
        <w:t>2) анализ материалов и формирование документации – составление задания на проектирование</w:t>
      </w:r>
      <w:proofErr w:type="gramEnd"/>
      <w:r w:rsidRPr="00EE39E1">
        <w:rPr>
          <w:rFonts w:ascii="Times New Roman" w:hAnsi="Times New Roman"/>
          <w:color w:val="000000"/>
          <w:sz w:val="28"/>
          <w:szCs w:val="28"/>
        </w:rPr>
        <w:t>, утверждение технико-экономического обоснования.</w:t>
      </w:r>
      <w:r w:rsidRPr="00EE39E1">
        <w:rPr>
          <w:rFonts w:ascii="Times New Roman" w:hAnsi="Times New Roman"/>
          <w:color w:val="000000"/>
          <w:sz w:val="28"/>
          <w:szCs w:val="28"/>
        </w:rPr>
        <w:br/>
        <w:t>Для успешного создания управленческой информационной системы всесторонне изучаются пути прохождения информационных потоков, как внутри предприятия, так и во внешней среде.</w:t>
      </w:r>
      <w:r w:rsidRPr="00EE39E1">
        <w:rPr>
          <w:rFonts w:ascii="Times New Roman" w:hAnsi="Times New Roman"/>
          <w:color w:val="000000"/>
          <w:sz w:val="28"/>
          <w:szCs w:val="28"/>
        </w:rPr>
        <w:br/>
      </w:r>
      <w:r w:rsidRPr="00EE39E1">
        <w:rPr>
          <w:rFonts w:ascii="Times New Roman" w:hAnsi="Times New Roman"/>
          <w:bCs/>
          <w:color w:val="000000"/>
          <w:sz w:val="28"/>
          <w:szCs w:val="28"/>
        </w:rPr>
        <w:t>Стадия проектирования</w:t>
      </w:r>
      <w:r w:rsidRPr="00EE39E1">
        <w:rPr>
          <w:rStyle w:val="apple-converted-space"/>
          <w:rFonts w:ascii="Times New Roman" w:hAnsi="Times New Roman"/>
          <w:color w:val="000000"/>
          <w:sz w:val="28"/>
          <w:szCs w:val="28"/>
        </w:rPr>
        <w:t> </w:t>
      </w:r>
      <w:r w:rsidRPr="00EE39E1">
        <w:rPr>
          <w:rFonts w:ascii="Times New Roman" w:hAnsi="Times New Roman"/>
          <w:color w:val="000000"/>
          <w:sz w:val="28"/>
          <w:szCs w:val="28"/>
        </w:rPr>
        <w:t xml:space="preserve">делится </w:t>
      </w:r>
      <w:proofErr w:type="gramStart"/>
      <w:r w:rsidRPr="00EE39E1">
        <w:rPr>
          <w:rFonts w:ascii="Times New Roman" w:hAnsi="Times New Roman"/>
          <w:color w:val="000000"/>
          <w:sz w:val="28"/>
          <w:szCs w:val="28"/>
        </w:rPr>
        <w:t>на</w:t>
      </w:r>
      <w:proofErr w:type="gramEnd"/>
      <w:r w:rsidRPr="00EE39E1">
        <w:rPr>
          <w:rFonts w:ascii="Times New Roman" w:hAnsi="Times New Roman"/>
          <w:color w:val="000000"/>
          <w:sz w:val="28"/>
          <w:szCs w:val="28"/>
        </w:rPr>
        <w:t>:</w:t>
      </w:r>
    </w:p>
    <w:p w:rsidR="00527456" w:rsidRPr="00EE39E1" w:rsidRDefault="00527456" w:rsidP="00527456">
      <w:pPr>
        <w:spacing w:line="360" w:lineRule="auto"/>
        <w:ind w:firstLine="709"/>
        <w:jc w:val="both"/>
        <w:rPr>
          <w:rFonts w:ascii="Times New Roman" w:hAnsi="Times New Roman"/>
          <w:color w:val="000000"/>
          <w:sz w:val="28"/>
          <w:szCs w:val="28"/>
        </w:rPr>
      </w:pPr>
      <w:r w:rsidRPr="00EE39E1">
        <w:rPr>
          <w:rFonts w:ascii="Times New Roman" w:hAnsi="Times New Roman"/>
          <w:color w:val="000000"/>
          <w:sz w:val="28"/>
          <w:szCs w:val="28"/>
        </w:rPr>
        <w:t>1) Этап технического проектирования – формируются проектные решения по обеспечивающей и функциональной частям информационной системы, моделирование производственных, хозяйственных, финансовых ситуаций, осуществляется постановка задачи и блок-схемы и их решение.</w:t>
      </w:r>
    </w:p>
    <w:p w:rsidR="00527456" w:rsidRPr="00EE39E1" w:rsidRDefault="00527456" w:rsidP="00527456">
      <w:pPr>
        <w:spacing w:line="360" w:lineRule="auto"/>
        <w:ind w:firstLine="709"/>
        <w:jc w:val="both"/>
        <w:rPr>
          <w:rFonts w:ascii="Times New Roman" w:hAnsi="Times New Roman"/>
          <w:color w:val="000000"/>
          <w:sz w:val="28"/>
          <w:szCs w:val="28"/>
        </w:rPr>
      </w:pPr>
      <w:r w:rsidRPr="00EE39E1">
        <w:rPr>
          <w:rFonts w:ascii="Times New Roman" w:hAnsi="Times New Roman"/>
          <w:color w:val="000000"/>
          <w:sz w:val="28"/>
          <w:szCs w:val="28"/>
        </w:rPr>
        <w:lastRenderedPageBreak/>
        <w:t>2) Этап рабочего проектирования – осуществляется разработка и доводка системы, корректировка структуры, создание различной документации: на поставку, на установку технических средств, инструкции по эксплуатации, должностные инструкции.</w:t>
      </w:r>
    </w:p>
    <w:p w:rsidR="00527456" w:rsidRPr="00EE39E1" w:rsidRDefault="00527456" w:rsidP="00527456">
      <w:pPr>
        <w:spacing w:line="360" w:lineRule="auto"/>
        <w:ind w:firstLine="709"/>
        <w:jc w:val="both"/>
        <w:rPr>
          <w:rFonts w:ascii="Times New Roman" w:hAnsi="Times New Roman"/>
          <w:color w:val="000000"/>
          <w:sz w:val="28"/>
          <w:szCs w:val="28"/>
        </w:rPr>
      </w:pPr>
      <w:r w:rsidRPr="00EE39E1">
        <w:rPr>
          <w:rFonts w:ascii="Times New Roman" w:hAnsi="Times New Roman"/>
          <w:bCs/>
          <w:color w:val="000000"/>
          <w:sz w:val="28"/>
          <w:szCs w:val="28"/>
        </w:rPr>
        <w:t>Стадия внедрения</w:t>
      </w:r>
      <w:r w:rsidRPr="00EE39E1">
        <w:rPr>
          <w:rStyle w:val="apple-converted-space"/>
          <w:rFonts w:ascii="Times New Roman" w:hAnsi="Times New Roman"/>
          <w:color w:val="000000"/>
          <w:sz w:val="28"/>
          <w:szCs w:val="28"/>
        </w:rPr>
        <w:t> </w:t>
      </w:r>
      <w:r w:rsidRPr="00EE39E1">
        <w:rPr>
          <w:rFonts w:ascii="Times New Roman" w:hAnsi="Times New Roman"/>
          <w:color w:val="000000"/>
          <w:sz w:val="28"/>
          <w:szCs w:val="28"/>
        </w:rPr>
        <w:t>информационной системы предполагает:</w:t>
      </w:r>
    </w:p>
    <w:p w:rsidR="00527456" w:rsidRPr="00EE39E1" w:rsidRDefault="00527456" w:rsidP="00527456">
      <w:pPr>
        <w:spacing w:line="360" w:lineRule="auto"/>
        <w:ind w:firstLine="709"/>
        <w:jc w:val="both"/>
        <w:rPr>
          <w:rFonts w:ascii="Times New Roman" w:hAnsi="Times New Roman"/>
          <w:color w:val="000000"/>
          <w:sz w:val="28"/>
          <w:szCs w:val="28"/>
          <w:lang w:val="en-US"/>
        </w:rPr>
      </w:pPr>
      <w:r w:rsidRPr="00EE39E1">
        <w:rPr>
          <w:rFonts w:ascii="Times New Roman" w:hAnsi="Times New Roman"/>
          <w:color w:val="000000"/>
          <w:sz w:val="28"/>
          <w:szCs w:val="28"/>
        </w:rPr>
        <w:t>1) Подготовку к вводу в эксплуатацию – на этом этапе производится установка технически средств, настройка системы, обучение персонала, пробное использование.</w:t>
      </w:r>
    </w:p>
    <w:p w:rsidR="00527456" w:rsidRPr="00EE39E1" w:rsidRDefault="00527456" w:rsidP="00527456">
      <w:pPr>
        <w:spacing w:line="360" w:lineRule="auto"/>
        <w:ind w:firstLine="709"/>
        <w:jc w:val="both"/>
        <w:rPr>
          <w:rFonts w:ascii="Times New Roman" w:hAnsi="Times New Roman"/>
          <w:color w:val="000000"/>
          <w:sz w:val="28"/>
          <w:szCs w:val="28"/>
        </w:rPr>
      </w:pPr>
      <w:r w:rsidRPr="00EE39E1">
        <w:rPr>
          <w:rFonts w:ascii="Times New Roman" w:hAnsi="Times New Roman"/>
          <w:color w:val="000000"/>
          <w:sz w:val="28"/>
          <w:szCs w:val="28"/>
        </w:rPr>
        <w:t>2) Проведение опытных испытаний всех компонентов системы перед запуском.</w:t>
      </w:r>
    </w:p>
    <w:p w:rsidR="00527456" w:rsidRPr="00EE39E1" w:rsidRDefault="00527456" w:rsidP="00527456">
      <w:pPr>
        <w:spacing w:line="360" w:lineRule="auto"/>
        <w:ind w:firstLine="709"/>
        <w:jc w:val="both"/>
        <w:rPr>
          <w:rFonts w:ascii="Times New Roman" w:hAnsi="Times New Roman"/>
          <w:color w:val="000000"/>
          <w:sz w:val="28"/>
          <w:szCs w:val="28"/>
          <w:lang w:val="en-US"/>
        </w:rPr>
      </w:pPr>
      <w:r w:rsidRPr="00EE39E1">
        <w:rPr>
          <w:rFonts w:ascii="Times New Roman" w:hAnsi="Times New Roman"/>
          <w:color w:val="000000"/>
          <w:sz w:val="28"/>
          <w:szCs w:val="28"/>
        </w:rPr>
        <w:t>3) Сдача в промышленную эксплуатацию, которая оформляется актом сдачи-приемки работ.</w:t>
      </w:r>
    </w:p>
    <w:p w:rsidR="00633023" w:rsidRPr="00EE39E1" w:rsidRDefault="00527456" w:rsidP="00D825C9">
      <w:pPr>
        <w:spacing w:line="360" w:lineRule="auto"/>
        <w:ind w:firstLine="709"/>
        <w:jc w:val="both"/>
        <w:rPr>
          <w:rFonts w:ascii="Times New Roman" w:hAnsi="Times New Roman"/>
          <w:b/>
          <w:sz w:val="28"/>
          <w:szCs w:val="28"/>
        </w:rPr>
      </w:pPr>
      <w:r w:rsidRPr="00EE39E1">
        <w:rPr>
          <w:rFonts w:ascii="Times New Roman" w:hAnsi="Times New Roman"/>
          <w:bCs/>
          <w:color w:val="000000"/>
          <w:sz w:val="28"/>
          <w:szCs w:val="28"/>
        </w:rPr>
        <w:t>На этапе функционирования</w:t>
      </w:r>
      <w:r w:rsidRPr="00EE39E1">
        <w:rPr>
          <w:rStyle w:val="apple-converted-space"/>
          <w:rFonts w:ascii="Times New Roman" w:hAnsi="Times New Roman"/>
          <w:color w:val="000000"/>
          <w:sz w:val="28"/>
          <w:szCs w:val="28"/>
        </w:rPr>
        <w:t> </w:t>
      </w:r>
      <w:r w:rsidRPr="00EE39E1">
        <w:rPr>
          <w:rFonts w:ascii="Times New Roman" w:hAnsi="Times New Roman"/>
          <w:color w:val="000000"/>
          <w:sz w:val="28"/>
          <w:szCs w:val="28"/>
        </w:rPr>
        <w:t>информационной системы в рабочем режиме не исключается корректировка функций и управляющих параметров. Также осуществляется оперативное обслуживание и администрирование.</w:t>
      </w:r>
      <w:r w:rsidRPr="00EE39E1">
        <w:rPr>
          <w:rFonts w:ascii="Times New Roman" w:hAnsi="Times New Roman"/>
          <w:color w:val="000000"/>
          <w:sz w:val="28"/>
          <w:szCs w:val="28"/>
        </w:rPr>
        <w:br/>
        <w:t xml:space="preserve">Создание информационной системы управления организацией - довольно сложный и трудоемкий процесс. Наиболее типичной и простой формой изменения компании является автоматизация. Более глубокая форма изменения организации – получившая свое развитие из автоматизации – это рационализация процедур. Более глубоким изменением компании является </w:t>
      </w:r>
      <w:proofErr w:type="spellStart"/>
      <w:r w:rsidRPr="00EE39E1">
        <w:rPr>
          <w:rFonts w:ascii="Times New Roman" w:hAnsi="Times New Roman"/>
          <w:color w:val="000000"/>
          <w:sz w:val="28"/>
          <w:szCs w:val="28"/>
        </w:rPr>
        <w:t>реинжиниринг</w:t>
      </w:r>
      <w:proofErr w:type="spellEnd"/>
      <w:r w:rsidRPr="00EE39E1">
        <w:rPr>
          <w:rFonts w:ascii="Times New Roman" w:hAnsi="Times New Roman"/>
          <w:color w:val="000000"/>
          <w:sz w:val="28"/>
          <w:szCs w:val="28"/>
        </w:rPr>
        <w:t xml:space="preserve"> бизнес - процессов. Его суть состоит в анализе, упрощении и модернизации бизнес процессов. Новые информационные системы могут в корне изменить структуру всей организации, изменяя способы функционирования компании, или даже направления ее деятельности. Такая более радикальная форма изменения деятельности компании называется сменой парадигмы. Смена парадигмы подразумевает пересмотр характера деятельности не отдельных процедур и процессов, а самой компании.</w:t>
      </w:r>
      <w:r w:rsidR="00633023" w:rsidRPr="00EE39E1">
        <w:rPr>
          <w:rFonts w:ascii="Times New Roman" w:hAnsi="Times New Roman"/>
          <w:b/>
          <w:sz w:val="28"/>
          <w:szCs w:val="28"/>
        </w:rPr>
        <w:br w:type="page"/>
      </w:r>
    </w:p>
    <w:p w:rsidR="00527456" w:rsidRPr="00EE39E1" w:rsidRDefault="00527456" w:rsidP="00527456">
      <w:pPr>
        <w:jc w:val="center"/>
        <w:rPr>
          <w:rFonts w:ascii="Times New Roman" w:hAnsi="Times New Roman"/>
          <w:b/>
          <w:sz w:val="28"/>
          <w:szCs w:val="28"/>
        </w:rPr>
      </w:pPr>
      <w:r w:rsidRPr="00EE39E1">
        <w:rPr>
          <w:rFonts w:ascii="Times New Roman" w:hAnsi="Times New Roman"/>
          <w:b/>
          <w:sz w:val="28"/>
          <w:szCs w:val="28"/>
        </w:rPr>
        <w:lastRenderedPageBreak/>
        <w:t>2. Постановка задачи</w:t>
      </w:r>
    </w:p>
    <w:p w:rsidR="00527456" w:rsidRPr="00EE39E1" w:rsidRDefault="00527456" w:rsidP="00527456">
      <w:pPr>
        <w:rPr>
          <w:rFonts w:ascii="Times New Roman" w:hAnsi="Times New Roman"/>
          <w:b/>
          <w:sz w:val="28"/>
          <w:szCs w:val="28"/>
        </w:rPr>
      </w:pPr>
      <w:r w:rsidRPr="00EE39E1">
        <w:rPr>
          <w:rFonts w:ascii="Times New Roman" w:hAnsi="Times New Roman"/>
          <w:b/>
          <w:sz w:val="28"/>
          <w:szCs w:val="28"/>
        </w:rPr>
        <w:t>Задание 1.</w:t>
      </w:r>
    </w:p>
    <w:p w:rsidR="00527456" w:rsidRPr="00EE39E1" w:rsidRDefault="00527456" w:rsidP="00527456">
      <w:pPr>
        <w:spacing w:after="0" w:line="360" w:lineRule="auto"/>
        <w:ind w:firstLine="720"/>
        <w:jc w:val="both"/>
        <w:rPr>
          <w:rFonts w:ascii="Times New Roman" w:hAnsi="Times New Roman" w:cs="Times New Roman"/>
          <w:sz w:val="28"/>
          <w:szCs w:val="28"/>
          <w:lang w:val="en-US"/>
        </w:rPr>
      </w:pPr>
      <w:r w:rsidRPr="00EE39E1">
        <w:rPr>
          <w:rFonts w:ascii="Times New Roman" w:hAnsi="Times New Roman" w:cs="Times New Roman"/>
          <w:sz w:val="28"/>
          <w:szCs w:val="28"/>
        </w:rPr>
        <w:t xml:space="preserve">Создать Базу данных учета выполнения объема работ сотрудниками в различных подразделениях организации. </w:t>
      </w:r>
    </w:p>
    <w:p w:rsidR="00527456" w:rsidRPr="00EE39E1" w:rsidRDefault="00527456" w:rsidP="00527456">
      <w:pPr>
        <w:spacing w:after="0" w:line="360" w:lineRule="auto"/>
        <w:ind w:firstLine="720"/>
        <w:jc w:val="both"/>
        <w:rPr>
          <w:rFonts w:ascii="Times New Roman" w:hAnsi="Times New Roman"/>
          <w:sz w:val="28"/>
          <w:szCs w:val="28"/>
        </w:rPr>
      </w:pPr>
      <w:r w:rsidRPr="00EE39E1">
        <w:rPr>
          <w:rFonts w:ascii="Times New Roman" w:hAnsi="Times New Roman"/>
          <w:sz w:val="28"/>
          <w:szCs w:val="28"/>
        </w:rPr>
        <w:t>База данных должна состоять из трех файлов. При совместной работе первый файл должен располагаться в диске</w:t>
      </w:r>
      <w:proofErr w:type="gramStart"/>
      <w:r w:rsidRPr="00EE39E1">
        <w:rPr>
          <w:rFonts w:ascii="Times New Roman" w:hAnsi="Times New Roman"/>
          <w:sz w:val="28"/>
          <w:szCs w:val="28"/>
        </w:rPr>
        <w:t xml:space="preserve"> С</w:t>
      </w:r>
      <w:proofErr w:type="gramEnd"/>
      <w:r w:rsidRPr="00EE39E1">
        <w:rPr>
          <w:rFonts w:ascii="Times New Roman" w:hAnsi="Times New Roman"/>
          <w:sz w:val="28"/>
          <w:szCs w:val="28"/>
        </w:rPr>
        <w:t>:\, второй – в папке «Мои документы», третий – на  «Рабочем столе». В файлах должны содержаться таблицы данных, формы, запросы и отчеты.</w:t>
      </w:r>
    </w:p>
    <w:p w:rsidR="00527456" w:rsidRPr="00EE39E1" w:rsidRDefault="00527456" w:rsidP="00527456">
      <w:pPr>
        <w:spacing w:after="0" w:line="360" w:lineRule="auto"/>
        <w:ind w:firstLine="720"/>
        <w:rPr>
          <w:rFonts w:ascii="Times New Roman" w:hAnsi="Times New Roman"/>
          <w:sz w:val="28"/>
          <w:szCs w:val="28"/>
        </w:rPr>
      </w:pPr>
      <w:r w:rsidRPr="00EE39E1">
        <w:rPr>
          <w:rFonts w:ascii="Times New Roman" w:hAnsi="Times New Roman"/>
          <w:sz w:val="28"/>
          <w:szCs w:val="28"/>
        </w:rPr>
        <w:t>Не менее трех запросов, два вида отчетов, которые включают группировку данных и итоговые значения</w:t>
      </w:r>
    </w:p>
    <w:p w:rsidR="00527456" w:rsidRPr="00EE39E1" w:rsidRDefault="00527456" w:rsidP="00527456">
      <w:pPr>
        <w:rPr>
          <w:rFonts w:ascii="Times New Roman" w:hAnsi="Times New Roman"/>
          <w:b/>
          <w:sz w:val="28"/>
          <w:szCs w:val="28"/>
        </w:rPr>
      </w:pPr>
      <w:r w:rsidRPr="00EE39E1">
        <w:rPr>
          <w:rFonts w:ascii="Times New Roman" w:hAnsi="Times New Roman"/>
          <w:b/>
          <w:sz w:val="28"/>
          <w:szCs w:val="28"/>
        </w:rPr>
        <w:t>Задание 2.</w:t>
      </w:r>
    </w:p>
    <w:p w:rsidR="00527456" w:rsidRPr="00EE39E1" w:rsidRDefault="00527456" w:rsidP="00527456">
      <w:pPr>
        <w:ind w:firstLine="709"/>
        <w:jc w:val="both"/>
        <w:rPr>
          <w:rFonts w:ascii="Times New Roman" w:hAnsi="Times New Roman"/>
          <w:sz w:val="28"/>
          <w:szCs w:val="28"/>
        </w:rPr>
      </w:pPr>
      <w:r w:rsidRPr="00EE39E1">
        <w:rPr>
          <w:rFonts w:ascii="Times New Roman" w:hAnsi="Times New Roman"/>
          <w:sz w:val="28"/>
          <w:szCs w:val="28"/>
        </w:rPr>
        <w:t>Глоссарий должен содержать не менее 15 терминов по выбранной дисциплине.</w:t>
      </w:r>
    </w:p>
    <w:p w:rsidR="00527456" w:rsidRPr="00EE39E1" w:rsidRDefault="00527456" w:rsidP="00527456">
      <w:pPr>
        <w:rPr>
          <w:rFonts w:ascii="Times New Roman" w:hAnsi="Times New Roman"/>
          <w:sz w:val="28"/>
          <w:szCs w:val="28"/>
        </w:rPr>
      </w:pPr>
    </w:p>
    <w:p w:rsidR="0044015E" w:rsidRPr="00EE39E1" w:rsidRDefault="0044015E" w:rsidP="0044015E">
      <w:pPr>
        <w:jc w:val="center"/>
        <w:rPr>
          <w:rFonts w:ascii="Times New Roman" w:hAnsi="Times New Roman" w:cs="Times New Roman"/>
          <w:sz w:val="28"/>
          <w:szCs w:val="28"/>
        </w:rPr>
      </w:pPr>
    </w:p>
    <w:p w:rsidR="0044015E" w:rsidRPr="00EE39E1" w:rsidRDefault="0044015E" w:rsidP="0044015E">
      <w:pPr>
        <w:jc w:val="both"/>
        <w:rPr>
          <w:rFonts w:ascii="Times New Roman" w:hAnsi="Times New Roman" w:cs="Times New Roman"/>
          <w:sz w:val="28"/>
          <w:szCs w:val="28"/>
        </w:rPr>
      </w:pPr>
    </w:p>
    <w:p w:rsidR="0044015E" w:rsidRPr="00EE39E1" w:rsidRDefault="0044015E">
      <w:pPr>
        <w:rPr>
          <w:rFonts w:ascii="Times New Roman" w:hAnsi="Times New Roman" w:cs="Times New Roman"/>
          <w:b/>
          <w:sz w:val="28"/>
          <w:szCs w:val="28"/>
        </w:rPr>
      </w:pPr>
      <w:r w:rsidRPr="00EE39E1">
        <w:rPr>
          <w:rFonts w:ascii="Times New Roman" w:hAnsi="Times New Roman" w:cs="Times New Roman"/>
          <w:b/>
          <w:sz w:val="28"/>
          <w:szCs w:val="28"/>
        </w:rPr>
        <w:br w:type="page"/>
      </w:r>
    </w:p>
    <w:p w:rsidR="0044015E" w:rsidRPr="00EE39E1" w:rsidRDefault="0044015E" w:rsidP="0044015E">
      <w:pPr>
        <w:jc w:val="center"/>
        <w:rPr>
          <w:rFonts w:ascii="Times New Roman" w:hAnsi="Times New Roman" w:cs="Times New Roman"/>
          <w:b/>
          <w:sz w:val="28"/>
          <w:szCs w:val="28"/>
        </w:rPr>
      </w:pPr>
      <w:r w:rsidRPr="00EE39E1">
        <w:rPr>
          <w:rFonts w:ascii="Times New Roman" w:hAnsi="Times New Roman" w:cs="Times New Roman"/>
          <w:b/>
          <w:sz w:val="28"/>
          <w:szCs w:val="28"/>
        </w:rPr>
        <w:lastRenderedPageBreak/>
        <w:t>Задание № 1</w:t>
      </w:r>
    </w:p>
    <w:p w:rsidR="00AE28F8" w:rsidRPr="00EE39E1" w:rsidRDefault="00AE28F8" w:rsidP="00AE28F8">
      <w:pPr>
        <w:spacing w:line="360" w:lineRule="auto"/>
        <w:ind w:firstLine="567"/>
        <w:jc w:val="both"/>
        <w:rPr>
          <w:rFonts w:ascii="Times New Roman" w:hAnsi="Times New Roman" w:cs="Times New Roman"/>
          <w:b/>
          <w:sz w:val="28"/>
          <w:szCs w:val="28"/>
        </w:rPr>
      </w:pPr>
      <w:r w:rsidRPr="00EE39E1">
        <w:rPr>
          <w:rFonts w:ascii="Times New Roman" w:hAnsi="Times New Roman" w:cs="Times New Roman"/>
          <w:b/>
          <w:sz w:val="28"/>
          <w:szCs w:val="28"/>
        </w:rPr>
        <w:t>Создаем базу данных</w:t>
      </w:r>
    </w:p>
    <w:p w:rsidR="00AE28F8" w:rsidRPr="00EE39E1" w:rsidRDefault="00AE28F8" w:rsidP="00AE28F8">
      <w:pPr>
        <w:spacing w:line="360" w:lineRule="auto"/>
        <w:ind w:firstLine="567"/>
        <w:jc w:val="both"/>
        <w:rPr>
          <w:rFonts w:ascii="Times New Roman" w:hAnsi="Times New Roman" w:cs="Times New Roman"/>
          <w:b/>
          <w:sz w:val="28"/>
          <w:szCs w:val="28"/>
        </w:rPr>
      </w:pPr>
      <w:r w:rsidRPr="00EE39E1">
        <w:rPr>
          <w:rFonts w:ascii="Times New Roman" w:hAnsi="Times New Roman" w:cs="Times New Roman"/>
          <w:b/>
          <w:sz w:val="28"/>
          <w:szCs w:val="28"/>
        </w:rPr>
        <w:t xml:space="preserve">1. Вызываем </w:t>
      </w:r>
      <w:r w:rsidRPr="00EE39E1">
        <w:rPr>
          <w:rFonts w:ascii="Times New Roman" w:hAnsi="Times New Roman" w:cs="Times New Roman"/>
          <w:b/>
          <w:sz w:val="28"/>
          <w:szCs w:val="28"/>
          <w:lang w:val="en-US"/>
        </w:rPr>
        <w:t>Microsoft</w:t>
      </w:r>
      <w:r w:rsidRPr="00EE39E1">
        <w:rPr>
          <w:rFonts w:ascii="Times New Roman" w:hAnsi="Times New Roman" w:cs="Times New Roman"/>
          <w:b/>
          <w:sz w:val="28"/>
          <w:szCs w:val="28"/>
        </w:rPr>
        <w:t xml:space="preserve"> </w:t>
      </w:r>
      <w:r w:rsidRPr="00EE39E1">
        <w:rPr>
          <w:rFonts w:ascii="Times New Roman" w:hAnsi="Times New Roman" w:cs="Times New Roman"/>
          <w:b/>
          <w:sz w:val="28"/>
          <w:szCs w:val="28"/>
          <w:lang w:val="en-US"/>
        </w:rPr>
        <w:t>Access</w:t>
      </w:r>
      <w:r w:rsidRPr="00EE39E1">
        <w:rPr>
          <w:rFonts w:ascii="Times New Roman" w:hAnsi="Times New Roman" w:cs="Times New Roman"/>
          <w:b/>
          <w:sz w:val="28"/>
          <w:szCs w:val="28"/>
        </w:rPr>
        <w:t>:</w:t>
      </w:r>
    </w:p>
    <w:p w:rsidR="00AE28F8" w:rsidRPr="00EE39E1" w:rsidRDefault="00AE28F8" w:rsidP="00AE28F8">
      <w:pPr>
        <w:numPr>
          <w:ilvl w:val="0"/>
          <w:numId w:val="1"/>
        </w:numPr>
        <w:tabs>
          <w:tab w:val="clear" w:pos="1287"/>
          <w:tab w:val="num" w:pos="567"/>
        </w:tabs>
        <w:spacing w:after="0" w:line="360" w:lineRule="auto"/>
        <w:ind w:left="567" w:firstLine="0"/>
        <w:jc w:val="both"/>
        <w:rPr>
          <w:rFonts w:ascii="Times New Roman" w:hAnsi="Times New Roman" w:cs="Times New Roman"/>
          <w:b/>
          <w:sz w:val="28"/>
          <w:szCs w:val="28"/>
        </w:rPr>
      </w:pPr>
      <w:r w:rsidRPr="00EE39E1">
        <w:rPr>
          <w:rFonts w:ascii="Times New Roman" w:hAnsi="Times New Roman" w:cs="Times New Roman"/>
          <w:b/>
          <w:sz w:val="28"/>
          <w:szCs w:val="28"/>
        </w:rPr>
        <w:t xml:space="preserve"> </w:t>
      </w:r>
      <w:r w:rsidRPr="00EE39E1">
        <w:rPr>
          <w:rFonts w:ascii="Times New Roman" w:hAnsi="Times New Roman" w:cs="Times New Roman"/>
          <w:sz w:val="28"/>
          <w:szCs w:val="28"/>
        </w:rPr>
        <w:t>Нажимаем кнопку «Пуск»;</w:t>
      </w:r>
    </w:p>
    <w:p w:rsidR="00AE28F8" w:rsidRPr="00EE39E1" w:rsidRDefault="00AE28F8" w:rsidP="00AE28F8">
      <w:pPr>
        <w:numPr>
          <w:ilvl w:val="0"/>
          <w:numId w:val="1"/>
        </w:numPr>
        <w:tabs>
          <w:tab w:val="clear" w:pos="1287"/>
          <w:tab w:val="num" w:pos="567"/>
        </w:tabs>
        <w:spacing w:after="0" w:line="360" w:lineRule="auto"/>
        <w:ind w:left="567" w:firstLine="0"/>
        <w:jc w:val="both"/>
        <w:rPr>
          <w:rFonts w:ascii="Times New Roman" w:hAnsi="Times New Roman" w:cs="Times New Roman"/>
          <w:b/>
          <w:sz w:val="28"/>
          <w:szCs w:val="28"/>
        </w:rPr>
      </w:pPr>
      <w:r w:rsidRPr="00EE39E1">
        <w:rPr>
          <w:rFonts w:ascii="Times New Roman" w:hAnsi="Times New Roman" w:cs="Times New Roman"/>
          <w:sz w:val="28"/>
          <w:szCs w:val="28"/>
        </w:rPr>
        <w:t xml:space="preserve"> Выделяем команду «программы»;</w:t>
      </w:r>
    </w:p>
    <w:p w:rsidR="00AE28F8" w:rsidRPr="00EE39E1" w:rsidRDefault="00AE28F8" w:rsidP="00AE28F8">
      <w:pPr>
        <w:numPr>
          <w:ilvl w:val="0"/>
          <w:numId w:val="1"/>
        </w:numPr>
        <w:tabs>
          <w:tab w:val="clear" w:pos="1287"/>
          <w:tab w:val="num" w:pos="567"/>
        </w:tabs>
        <w:spacing w:after="0" w:line="360" w:lineRule="auto"/>
        <w:ind w:left="567" w:firstLine="0"/>
        <w:jc w:val="both"/>
        <w:rPr>
          <w:rFonts w:ascii="Times New Roman" w:hAnsi="Times New Roman" w:cs="Times New Roman"/>
          <w:b/>
          <w:sz w:val="28"/>
          <w:szCs w:val="28"/>
        </w:rPr>
      </w:pPr>
      <w:r w:rsidRPr="00EE39E1">
        <w:rPr>
          <w:rFonts w:ascii="Times New Roman" w:hAnsi="Times New Roman" w:cs="Times New Roman"/>
          <w:sz w:val="28"/>
          <w:szCs w:val="28"/>
        </w:rPr>
        <w:t xml:space="preserve"> Выбираем </w:t>
      </w:r>
      <w:r w:rsidRPr="00EE39E1">
        <w:rPr>
          <w:rFonts w:ascii="Times New Roman" w:hAnsi="Times New Roman" w:cs="Times New Roman"/>
          <w:sz w:val="28"/>
          <w:szCs w:val="28"/>
          <w:lang w:val="en-US"/>
        </w:rPr>
        <w:t>Microsoft Access</w:t>
      </w:r>
      <w:r w:rsidRPr="00EE39E1">
        <w:rPr>
          <w:rFonts w:ascii="Times New Roman" w:hAnsi="Times New Roman" w:cs="Times New Roman"/>
          <w:sz w:val="28"/>
          <w:szCs w:val="28"/>
        </w:rPr>
        <w:t>;</w:t>
      </w:r>
    </w:p>
    <w:p w:rsidR="00AE28F8" w:rsidRPr="00EE39E1" w:rsidRDefault="00AE28F8" w:rsidP="00AE28F8">
      <w:pPr>
        <w:numPr>
          <w:ilvl w:val="0"/>
          <w:numId w:val="1"/>
        </w:numPr>
        <w:tabs>
          <w:tab w:val="clear" w:pos="1287"/>
          <w:tab w:val="num" w:pos="567"/>
        </w:tabs>
        <w:spacing w:after="0" w:line="360" w:lineRule="auto"/>
        <w:ind w:left="567" w:firstLine="0"/>
        <w:jc w:val="both"/>
        <w:rPr>
          <w:rFonts w:ascii="Times New Roman" w:hAnsi="Times New Roman" w:cs="Times New Roman"/>
          <w:b/>
          <w:sz w:val="28"/>
          <w:szCs w:val="28"/>
        </w:rPr>
      </w:pPr>
      <w:r w:rsidRPr="00EE39E1">
        <w:rPr>
          <w:rFonts w:ascii="Times New Roman" w:hAnsi="Times New Roman" w:cs="Times New Roman"/>
          <w:sz w:val="28"/>
          <w:szCs w:val="28"/>
        </w:rPr>
        <w:t xml:space="preserve"> Нажимаем клавишу </w:t>
      </w:r>
      <w:r w:rsidRPr="00EE39E1">
        <w:rPr>
          <w:rFonts w:ascii="Times New Roman" w:hAnsi="Times New Roman" w:cs="Times New Roman"/>
          <w:sz w:val="28"/>
          <w:szCs w:val="28"/>
          <w:lang w:val="en-US"/>
        </w:rPr>
        <w:t>Enter</w:t>
      </w:r>
      <w:r w:rsidRPr="00EE39E1">
        <w:rPr>
          <w:rFonts w:ascii="Times New Roman" w:hAnsi="Times New Roman" w:cs="Times New Roman"/>
          <w:sz w:val="28"/>
          <w:szCs w:val="28"/>
        </w:rPr>
        <w:t>.</w:t>
      </w:r>
    </w:p>
    <w:p w:rsidR="00AE28F8" w:rsidRPr="00EE39E1" w:rsidRDefault="00AE28F8" w:rsidP="00AE28F8">
      <w:pPr>
        <w:spacing w:line="360" w:lineRule="auto"/>
        <w:ind w:firstLine="567"/>
        <w:jc w:val="both"/>
        <w:rPr>
          <w:rFonts w:ascii="Times New Roman" w:hAnsi="Times New Roman" w:cs="Times New Roman"/>
          <w:sz w:val="28"/>
          <w:szCs w:val="28"/>
        </w:rPr>
      </w:pPr>
      <w:r w:rsidRPr="00EE39E1">
        <w:rPr>
          <w:rFonts w:ascii="Times New Roman" w:hAnsi="Times New Roman" w:cs="Times New Roman"/>
          <w:b/>
          <w:sz w:val="28"/>
          <w:szCs w:val="28"/>
        </w:rPr>
        <w:t xml:space="preserve">2. </w:t>
      </w:r>
      <w:proofErr w:type="gramStart"/>
      <w:r w:rsidRPr="00EE39E1">
        <w:rPr>
          <w:rFonts w:ascii="Times New Roman" w:hAnsi="Times New Roman" w:cs="Times New Roman"/>
          <w:b/>
          <w:sz w:val="28"/>
          <w:szCs w:val="28"/>
        </w:rPr>
        <w:t xml:space="preserve">Создаем формы таблиц </w:t>
      </w:r>
      <w:r w:rsidRPr="00EE39E1">
        <w:rPr>
          <w:rFonts w:ascii="Times New Roman" w:hAnsi="Times New Roman" w:cs="Times New Roman"/>
          <w:sz w:val="28"/>
          <w:szCs w:val="28"/>
        </w:rPr>
        <w:t xml:space="preserve">«Ведомость </w:t>
      </w:r>
      <w:r w:rsidR="00023D1A" w:rsidRPr="00EE39E1">
        <w:rPr>
          <w:rFonts w:ascii="Times New Roman" w:hAnsi="Times New Roman" w:cs="Times New Roman"/>
          <w:sz w:val="28"/>
          <w:szCs w:val="28"/>
        </w:rPr>
        <w:t>объема</w:t>
      </w:r>
      <w:r w:rsidRPr="00EE39E1">
        <w:rPr>
          <w:rFonts w:ascii="Times New Roman" w:hAnsi="Times New Roman" w:cs="Times New Roman"/>
          <w:sz w:val="28"/>
          <w:szCs w:val="28"/>
        </w:rPr>
        <w:t xml:space="preserve"> работ»</w:t>
      </w:r>
      <w:r w:rsidR="00527456" w:rsidRPr="00EE39E1">
        <w:rPr>
          <w:rFonts w:ascii="Times New Roman" w:hAnsi="Times New Roman" w:cs="Times New Roman"/>
          <w:sz w:val="28"/>
          <w:szCs w:val="28"/>
        </w:rPr>
        <w:t xml:space="preserve"> Рис. 1</w:t>
      </w:r>
      <w:r w:rsidRPr="00EE39E1">
        <w:rPr>
          <w:rFonts w:ascii="Times New Roman" w:hAnsi="Times New Roman" w:cs="Times New Roman"/>
          <w:sz w:val="28"/>
          <w:szCs w:val="28"/>
        </w:rPr>
        <w:t>, «</w:t>
      </w:r>
      <w:r w:rsidR="00023D1A" w:rsidRPr="00EE39E1">
        <w:rPr>
          <w:rFonts w:ascii="Times New Roman" w:hAnsi="Times New Roman" w:cs="Times New Roman"/>
          <w:sz w:val="28"/>
          <w:szCs w:val="28"/>
        </w:rPr>
        <w:t>Код профессии</w:t>
      </w:r>
      <w:r w:rsidRPr="00EE39E1">
        <w:rPr>
          <w:rFonts w:ascii="Times New Roman" w:hAnsi="Times New Roman" w:cs="Times New Roman"/>
          <w:sz w:val="28"/>
          <w:szCs w:val="28"/>
        </w:rPr>
        <w:t>»</w:t>
      </w:r>
      <w:r w:rsidR="00527456" w:rsidRPr="00EE39E1">
        <w:rPr>
          <w:rFonts w:ascii="Times New Roman" w:hAnsi="Times New Roman" w:cs="Times New Roman"/>
          <w:sz w:val="28"/>
          <w:szCs w:val="28"/>
        </w:rPr>
        <w:t xml:space="preserve"> Рис. 2</w:t>
      </w:r>
      <w:r w:rsidRPr="00EE39E1">
        <w:rPr>
          <w:rFonts w:ascii="Times New Roman" w:hAnsi="Times New Roman" w:cs="Times New Roman"/>
          <w:sz w:val="28"/>
          <w:szCs w:val="28"/>
        </w:rPr>
        <w:t>, «</w:t>
      </w:r>
      <w:r w:rsidR="00023D1A" w:rsidRPr="00EE39E1">
        <w:rPr>
          <w:rFonts w:ascii="Times New Roman" w:hAnsi="Times New Roman" w:cs="Times New Roman"/>
          <w:sz w:val="28"/>
          <w:szCs w:val="28"/>
        </w:rPr>
        <w:t>Код участка»</w:t>
      </w:r>
      <w:r w:rsidR="00527456" w:rsidRPr="00EE39E1">
        <w:rPr>
          <w:rFonts w:ascii="Times New Roman" w:hAnsi="Times New Roman" w:cs="Times New Roman"/>
          <w:sz w:val="28"/>
          <w:szCs w:val="28"/>
        </w:rPr>
        <w:t xml:space="preserve"> Рис. 3</w:t>
      </w:r>
      <w:r w:rsidR="00023D1A" w:rsidRPr="00EE39E1">
        <w:rPr>
          <w:rFonts w:ascii="Times New Roman" w:hAnsi="Times New Roman" w:cs="Times New Roman"/>
          <w:sz w:val="28"/>
          <w:szCs w:val="28"/>
        </w:rPr>
        <w:t>, «Код</w:t>
      </w:r>
      <w:r w:rsidRPr="00EE39E1">
        <w:rPr>
          <w:rFonts w:ascii="Times New Roman" w:hAnsi="Times New Roman" w:cs="Times New Roman"/>
          <w:sz w:val="28"/>
          <w:szCs w:val="28"/>
        </w:rPr>
        <w:t xml:space="preserve"> профессий»</w:t>
      </w:r>
      <w:r w:rsidR="00023D1A" w:rsidRPr="00EE39E1">
        <w:rPr>
          <w:rFonts w:ascii="Times New Roman" w:hAnsi="Times New Roman" w:cs="Times New Roman"/>
          <w:sz w:val="28"/>
          <w:szCs w:val="28"/>
        </w:rPr>
        <w:t>, «Объем работ»</w:t>
      </w:r>
      <w:r w:rsidR="00527456" w:rsidRPr="00EE39E1">
        <w:rPr>
          <w:rFonts w:ascii="Times New Roman" w:hAnsi="Times New Roman" w:cs="Times New Roman"/>
          <w:sz w:val="28"/>
          <w:szCs w:val="28"/>
        </w:rPr>
        <w:t xml:space="preserve"> Рис. 4</w:t>
      </w:r>
      <w:r w:rsidR="00023D1A" w:rsidRPr="00EE39E1">
        <w:rPr>
          <w:rFonts w:ascii="Times New Roman" w:hAnsi="Times New Roman" w:cs="Times New Roman"/>
          <w:sz w:val="28"/>
          <w:szCs w:val="28"/>
        </w:rPr>
        <w:t>, «Разряд»</w:t>
      </w:r>
      <w:r w:rsidR="00633023" w:rsidRPr="00EE39E1">
        <w:rPr>
          <w:rFonts w:ascii="Times New Roman" w:hAnsi="Times New Roman" w:cs="Times New Roman"/>
          <w:sz w:val="28"/>
          <w:szCs w:val="28"/>
        </w:rPr>
        <w:t xml:space="preserve"> Рис. 5</w:t>
      </w:r>
      <w:r w:rsidR="00023D1A" w:rsidRPr="00EE39E1">
        <w:rPr>
          <w:rFonts w:ascii="Times New Roman" w:hAnsi="Times New Roman" w:cs="Times New Roman"/>
          <w:sz w:val="28"/>
          <w:szCs w:val="28"/>
        </w:rPr>
        <w:t>, «Табельный номер»</w:t>
      </w:r>
      <w:r w:rsidR="00633023" w:rsidRPr="00EE39E1">
        <w:rPr>
          <w:rFonts w:ascii="Times New Roman" w:hAnsi="Times New Roman" w:cs="Times New Roman"/>
          <w:sz w:val="28"/>
          <w:szCs w:val="28"/>
        </w:rPr>
        <w:t xml:space="preserve"> Рис. 6</w:t>
      </w:r>
      <w:r w:rsidRPr="00EE39E1">
        <w:rPr>
          <w:rFonts w:ascii="Times New Roman" w:hAnsi="Times New Roman" w:cs="Times New Roman"/>
          <w:sz w:val="28"/>
          <w:szCs w:val="28"/>
        </w:rPr>
        <w:t>.</w:t>
      </w:r>
      <w:proofErr w:type="gramEnd"/>
    </w:p>
    <w:p w:rsidR="00AE28F8" w:rsidRPr="00EE39E1" w:rsidRDefault="00AE28F8" w:rsidP="00AE28F8">
      <w:pPr>
        <w:jc w:val="both"/>
        <w:rPr>
          <w:rFonts w:ascii="Times New Roman" w:hAnsi="Times New Roman" w:cs="Times New Roman"/>
          <w:sz w:val="28"/>
          <w:szCs w:val="28"/>
        </w:rPr>
      </w:pPr>
      <w:r w:rsidRPr="00EE39E1">
        <w:rPr>
          <w:rFonts w:ascii="Times New Roman" w:hAnsi="Times New Roman" w:cs="Times New Roman"/>
          <w:sz w:val="28"/>
          <w:szCs w:val="28"/>
        </w:rPr>
        <w:t>Раскрываем вкладку «Новая база данных» и создадим таблицы в режиме конструктора. Каждая таблица имеет ключевое поле (Код), т.е. уникальное поле, по которому идентифицируется запись.</w:t>
      </w:r>
    </w:p>
    <w:p w:rsidR="00204F51" w:rsidRPr="00EE39E1" w:rsidRDefault="00204F51" w:rsidP="005F1E41">
      <w:pPr>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drawing>
          <wp:inline distT="0" distB="0" distL="0" distR="0">
            <wp:extent cx="5958669" cy="3347175"/>
            <wp:effectExtent l="19050" t="0" r="3981"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5964404" cy="3350396"/>
                    </a:xfrm>
                    <a:prstGeom prst="rect">
                      <a:avLst/>
                    </a:prstGeom>
                    <a:noFill/>
                    <a:ln w="9525">
                      <a:noFill/>
                      <a:miter lim="800000"/>
                      <a:headEnd/>
                      <a:tailEnd/>
                    </a:ln>
                  </pic:spPr>
                </pic:pic>
              </a:graphicData>
            </a:graphic>
          </wp:inline>
        </w:drawing>
      </w:r>
    </w:p>
    <w:p w:rsidR="00722BA8" w:rsidRPr="00EE39E1" w:rsidRDefault="00722BA8" w:rsidP="005F1E41">
      <w:pPr>
        <w:jc w:val="center"/>
        <w:rPr>
          <w:rFonts w:ascii="Times New Roman" w:hAnsi="Times New Roman" w:cs="Times New Roman"/>
          <w:sz w:val="28"/>
          <w:szCs w:val="28"/>
        </w:rPr>
      </w:pPr>
      <w:r w:rsidRPr="00EE39E1">
        <w:rPr>
          <w:rFonts w:ascii="Times New Roman" w:hAnsi="Times New Roman" w:cs="Times New Roman"/>
          <w:sz w:val="28"/>
          <w:szCs w:val="28"/>
        </w:rPr>
        <w:t>Рисунок 1</w:t>
      </w:r>
      <w:r w:rsidR="00E84D96" w:rsidRPr="00EE39E1">
        <w:rPr>
          <w:rFonts w:ascii="Times New Roman" w:hAnsi="Times New Roman" w:cs="Times New Roman"/>
          <w:sz w:val="28"/>
          <w:szCs w:val="28"/>
        </w:rPr>
        <w:t xml:space="preserve"> Ведомость объема работ</w:t>
      </w:r>
    </w:p>
    <w:p w:rsidR="00023D1A" w:rsidRPr="00EE39E1" w:rsidRDefault="00023D1A" w:rsidP="00023D1A">
      <w:pPr>
        <w:spacing w:line="360" w:lineRule="auto"/>
        <w:ind w:firstLine="567"/>
        <w:jc w:val="both"/>
        <w:rPr>
          <w:rFonts w:ascii="Times New Roman" w:hAnsi="Times New Roman" w:cs="Times New Roman"/>
          <w:sz w:val="28"/>
          <w:szCs w:val="28"/>
        </w:rPr>
      </w:pPr>
      <w:r w:rsidRPr="00EE39E1">
        <w:rPr>
          <w:rFonts w:ascii="Times New Roman" w:eastAsia="Calibri" w:hAnsi="Times New Roman" w:cs="Times New Roman"/>
          <w:sz w:val="28"/>
          <w:szCs w:val="28"/>
        </w:rPr>
        <w:t xml:space="preserve">По окончании создания таблицы присвоим ей имя </w:t>
      </w:r>
      <w:r w:rsidRPr="00EE39E1">
        <w:rPr>
          <w:rFonts w:ascii="Times New Roman" w:hAnsi="Times New Roman" w:cs="Times New Roman"/>
          <w:sz w:val="28"/>
          <w:szCs w:val="28"/>
        </w:rPr>
        <w:t xml:space="preserve"> Ведомость объема работ </w:t>
      </w:r>
      <w:r w:rsidRPr="00EE39E1">
        <w:rPr>
          <w:rFonts w:ascii="Times New Roman" w:eastAsia="Calibri" w:hAnsi="Times New Roman" w:cs="Times New Roman"/>
          <w:sz w:val="28"/>
          <w:szCs w:val="28"/>
        </w:rPr>
        <w:t>и зададим ключевое поле. Аналогично создадим все справочные таблицы.</w:t>
      </w:r>
    </w:p>
    <w:p w:rsidR="00023D1A" w:rsidRPr="00EE39E1" w:rsidRDefault="00023D1A" w:rsidP="005F1E41">
      <w:pPr>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lastRenderedPageBreak/>
        <w:drawing>
          <wp:inline distT="0" distB="0" distL="0" distR="0">
            <wp:extent cx="5940425" cy="3340510"/>
            <wp:effectExtent l="19050" t="0" r="317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940425" cy="3340510"/>
                    </a:xfrm>
                    <a:prstGeom prst="rect">
                      <a:avLst/>
                    </a:prstGeom>
                    <a:noFill/>
                    <a:ln w="9525">
                      <a:noFill/>
                      <a:miter lim="800000"/>
                      <a:headEnd/>
                      <a:tailEnd/>
                    </a:ln>
                  </pic:spPr>
                </pic:pic>
              </a:graphicData>
            </a:graphic>
          </wp:inline>
        </w:drawing>
      </w:r>
    </w:p>
    <w:p w:rsidR="00722BA8" w:rsidRPr="00EE39E1" w:rsidRDefault="00722BA8" w:rsidP="00E84D96">
      <w:pPr>
        <w:jc w:val="center"/>
        <w:rPr>
          <w:rFonts w:ascii="Times New Roman" w:hAnsi="Times New Roman" w:cs="Times New Roman"/>
          <w:sz w:val="28"/>
          <w:szCs w:val="28"/>
        </w:rPr>
      </w:pPr>
      <w:r w:rsidRPr="00EE39E1">
        <w:rPr>
          <w:rFonts w:ascii="Times New Roman" w:hAnsi="Times New Roman" w:cs="Times New Roman"/>
          <w:sz w:val="28"/>
          <w:szCs w:val="28"/>
        </w:rPr>
        <w:t>Рисунок 2</w:t>
      </w:r>
      <w:r w:rsidR="00E84D96" w:rsidRPr="00EE39E1">
        <w:rPr>
          <w:rFonts w:ascii="Times New Roman" w:hAnsi="Times New Roman" w:cs="Times New Roman"/>
          <w:sz w:val="28"/>
          <w:szCs w:val="28"/>
        </w:rPr>
        <w:t xml:space="preserve"> Код профессии</w:t>
      </w:r>
    </w:p>
    <w:p w:rsidR="00023D1A" w:rsidRPr="00EE39E1" w:rsidRDefault="00023D1A" w:rsidP="005F1E41">
      <w:pPr>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drawing>
          <wp:inline distT="0" distB="0" distL="0" distR="0">
            <wp:extent cx="5940425" cy="3340510"/>
            <wp:effectExtent l="1905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5940425" cy="3340510"/>
                    </a:xfrm>
                    <a:prstGeom prst="rect">
                      <a:avLst/>
                    </a:prstGeom>
                    <a:noFill/>
                    <a:ln w="9525">
                      <a:noFill/>
                      <a:miter lim="800000"/>
                      <a:headEnd/>
                      <a:tailEnd/>
                    </a:ln>
                  </pic:spPr>
                </pic:pic>
              </a:graphicData>
            </a:graphic>
          </wp:inline>
        </w:drawing>
      </w:r>
    </w:p>
    <w:p w:rsidR="00722BA8" w:rsidRPr="00EE39E1" w:rsidRDefault="00722BA8" w:rsidP="00E84D96">
      <w:pPr>
        <w:jc w:val="center"/>
        <w:rPr>
          <w:rFonts w:ascii="Times New Roman" w:hAnsi="Times New Roman" w:cs="Times New Roman"/>
          <w:sz w:val="28"/>
          <w:szCs w:val="28"/>
        </w:rPr>
      </w:pPr>
      <w:r w:rsidRPr="00EE39E1">
        <w:rPr>
          <w:rFonts w:ascii="Times New Roman" w:hAnsi="Times New Roman" w:cs="Times New Roman"/>
          <w:sz w:val="28"/>
          <w:szCs w:val="28"/>
        </w:rPr>
        <w:t>Рисунок 3</w:t>
      </w:r>
      <w:r w:rsidR="00E84D96" w:rsidRPr="00EE39E1">
        <w:rPr>
          <w:rFonts w:ascii="Times New Roman" w:hAnsi="Times New Roman" w:cs="Times New Roman"/>
          <w:sz w:val="28"/>
          <w:szCs w:val="28"/>
        </w:rPr>
        <w:t xml:space="preserve"> Код участка</w:t>
      </w:r>
    </w:p>
    <w:p w:rsidR="00023D1A" w:rsidRPr="00EE39E1" w:rsidRDefault="00023D1A" w:rsidP="005F1E41">
      <w:pPr>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lastRenderedPageBreak/>
        <w:drawing>
          <wp:inline distT="0" distB="0" distL="0" distR="0">
            <wp:extent cx="5940425" cy="3340510"/>
            <wp:effectExtent l="19050" t="0" r="3175"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5940425" cy="3340510"/>
                    </a:xfrm>
                    <a:prstGeom prst="rect">
                      <a:avLst/>
                    </a:prstGeom>
                    <a:noFill/>
                    <a:ln w="9525">
                      <a:noFill/>
                      <a:miter lim="800000"/>
                      <a:headEnd/>
                      <a:tailEnd/>
                    </a:ln>
                  </pic:spPr>
                </pic:pic>
              </a:graphicData>
            </a:graphic>
          </wp:inline>
        </w:drawing>
      </w:r>
    </w:p>
    <w:p w:rsidR="00722BA8" w:rsidRPr="00EE39E1" w:rsidRDefault="00722BA8" w:rsidP="00E84D96">
      <w:pPr>
        <w:jc w:val="center"/>
        <w:rPr>
          <w:rFonts w:ascii="Times New Roman" w:hAnsi="Times New Roman" w:cs="Times New Roman"/>
          <w:sz w:val="28"/>
          <w:szCs w:val="28"/>
        </w:rPr>
      </w:pPr>
      <w:r w:rsidRPr="00EE39E1">
        <w:rPr>
          <w:rFonts w:ascii="Times New Roman" w:hAnsi="Times New Roman" w:cs="Times New Roman"/>
          <w:sz w:val="28"/>
          <w:szCs w:val="28"/>
        </w:rPr>
        <w:t>Рисунок 4</w:t>
      </w:r>
      <w:r w:rsidR="00E84D96" w:rsidRPr="00EE39E1">
        <w:rPr>
          <w:rFonts w:ascii="Times New Roman" w:hAnsi="Times New Roman" w:cs="Times New Roman"/>
          <w:sz w:val="28"/>
          <w:szCs w:val="28"/>
        </w:rPr>
        <w:t xml:space="preserve"> Объем работ </w:t>
      </w:r>
    </w:p>
    <w:p w:rsidR="00023D1A" w:rsidRPr="00EE39E1" w:rsidRDefault="00023D1A" w:rsidP="005F1E41">
      <w:pPr>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drawing>
          <wp:inline distT="0" distB="0" distL="0" distR="0">
            <wp:extent cx="5940425" cy="3340510"/>
            <wp:effectExtent l="19050" t="0" r="3175" b="0"/>
            <wp:docPr id="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5940425" cy="3340510"/>
                    </a:xfrm>
                    <a:prstGeom prst="rect">
                      <a:avLst/>
                    </a:prstGeom>
                    <a:noFill/>
                    <a:ln w="9525">
                      <a:noFill/>
                      <a:miter lim="800000"/>
                      <a:headEnd/>
                      <a:tailEnd/>
                    </a:ln>
                  </pic:spPr>
                </pic:pic>
              </a:graphicData>
            </a:graphic>
          </wp:inline>
        </w:drawing>
      </w:r>
    </w:p>
    <w:p w:rsidR="00722BA8" w:rsidRPr="00EE39E1" w:rsidRDefault="00722BA8" w:rsidP="00E84D96">
      <w:pPr>
        <w:jc w:val="center"/>
        <w:rPr>
          <w:rFonts w:ascii="Times New Roman" w:hAnsi="Times New Roman" w:cs="Times New Roman"/>
          <w:sz w:val="28"/>
          <w:szCs w:val="28"/>
        </w:rPr>
      </w:pPr>
      <w:r w:rsidRPr="00EE39E1">
        <w:rPr>
          <w:rFonts w:ascii="Times New Roman" w:hAnsi="Times New Roman" w:cs="Times New Roman"/>
          <w:sz w:val="28"/>
          <w:szCs w:val="28"/>
        </w:rPr>
        <w:t>Рисунок 5</w:t>
      </w:r>
      <w:r w:rsidR="00E84D96" w:rsidRPr="00EE39E1">
        <w:rPr>
          <w:rFonts w:ascii="Times New Roman" w:hAnsi="Times New Roman" w:cs="Times New Roman"/>
          <w:sz w:val="28"/>
          <w:szCs w:val="28"/>
        </w:rPr>
        <w:t xml:space="preserve"> Разряд </w:t>
      </w:r>
    </w:p>
    <w:p w:rsidR="00023D1A" w:rsidRPr="00EE39E1" w:rsidRDefault="00023D1A" w:rsidP="005F1E41">
      <w:pPr>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lastRenderedPageBreak/>
        <w:drawing>
          <wp:inline distT="0" distB="0" distL="0" distR="0">
            <wp:extent cx="5940425" cy="3340510"/>
            <wp:effectExtent l="19050" t="0" r="3175" b="0"/>
            <wp:docPr id="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srcRect/>
                    <a:stretch>
                      <a:fillRect/>
                    </a:stretch>
                  </pic:blipFill>
                  <pic:spPr bwMode="auto">
                    <a:xfrm>
                      <a:off x="0" y="0"/>
                      <a:ext cx="5940425" cy="3340510"/>
                    </a:xfrm>
                    <a:prstGeom prst="rect">
                      <a:avLst/>
                    </a:prstGeom>
                    <a:noFill/>
                    <a:ln w="9525">
                      <a:noFill/>
                      <a:miter lim="800000"/>
                      <a:headEnd/>
                      <a:tailEnd/>
                    </a:ln>
                  </pic:spPr>
                </pic:pic>
              </a:graphicData>
            </a:graphic>
          </wp:inline>
        </w:drawing>
      </w:r>
    </w:p>
    <w:p w:rsidR="00722BA8" w:rsidRPr="00EE39E1" w:rsidRDefault="00722BA8" w:rsidP="00E84D96">
      <w:pPr>
        <w:jc w:val="center"/>
        <w:rPr>
          <w:rFonts w:ascii="Times New Roman" w:hAnsi="Times New Roman" w:cs="Times New Roman"/>
          <w:sz w:val="28"/>
          <w:szCs w:val="28"/>
        </w:rPr>
      </w:pPr>
      <w:r w:rsidRPr="00EE39E1">
        <w:rPr>
          <w:rFonts w:ascii="Times New Roman" w:hAnsi="Times New Roman" w:cs="Times New Roman"/>
          <w:sz w:val="28"/>
          <w:szCs w:val="28"/>
        </w:rPr>
        <w:t>Рисунок 6</w:t>
      </w:r>
      <w:r w:rsidR="00E84D96" w:rsidRPr="00EE39E1">
        <w:rPr>
          <w:rFonts w:ascii="Times New Roman" w:hAnsi="Times New Roman" w:cs="Times New Roman"/>
          <w:sz w:val="28"/>
          <w:szCs w:val="28"/>
        </w:rPr>
        <w:t xml:space="preserve"> Табельный номер </w:t>
      </w:r>
    </w:p>
    <w:p w:rsidR="00D90C0F" w:rsidRPr="00EE39E1" w:rsidRDefault="00D90C0F" w:rsidP="00D90C0F">
      <w:pPr>
        <w:spacing w:line="360" w:lineRule="auto"/>
        <w:ind w:firstLine="567"/>
        <w:jc w:val="both"/>
        <w:rPr>
          <w:rFonts w:ascii="Times New Roman" w:hAnsi="Times New Roman" w:cs="Times New Roman"/>
          <w:sz w:val="28"/>
          <w:szCs w:val="28"/>
        </w:rPr>
      </w:pPr>
      <w:r w:rsidRPr="00EE39E1">
        <w:rPr>
          <w:rFonts w:ascii="Times New Roman" w:eastAsia="Calibri" w:hAnsi="Times New Roman" w:cs="Times New Roman"/>
          <w:sz w:val="28"/>
          <w:szCs w:val="28"/>
        </w:rPr>
        <w:t xml:space="preserve">Выбираем поле Код </w:t>
      </w:r>
      <w:r w:rsidRPr="00EE39E1">
        <w:rPr>
          <w:rFonts w:ascii="Times New Roman" w:hAnsi="Times New Roman" w:cs="Times New Roman"/>
          <w:sz w:val="28"/>
          <w:szCs w:val="28"/>
        </w:rPr>
        <w:t>участка</w:t>
      </w:r>
      <w:r w:rsidRPr="00EE39E1">
        <w:rPr>
          <w:rFonts w:ascii="Times New Roman" w:eastAsia="Calibri" w:hAnsi="Times New Roman" w:cs="Times New Roman"/>
          <w:sz w:val="28"/>
          <w:szCs w:val="28"/>
        </w:rPr>
        <w:t xml:space="preserve"> в таблице Ведомость, перейдем на вкладку Подстановка</w:t>
      </w:r>
      <w:r w:rsidR="00633023" w:rsidRPr="00EE39E1">
        <w:rPr>
          <w:rFonts w:ascii="Times New Roman" w:eastAsia="Calibri" w:hAnsi="Times New Roman" w:cs="Times New Roman"/>
          <w:sz w:val="28"/>
          <w:szCs w:val="28"/>
        </w:rPr>
        <w:t xml:space="preserve"> (Рис. 7)</w:t>
      </w:r>
      <w:r w:rsidRPr="00EE39E1">
        <w:rPr>
          <w:rFonts w:ascii="Times New Roman" w:eastAsia="Calibri" w:hAnsi="Times New Roman" w:cs="Times New Roman"/>
          <w:sz w:val="28"/>
          <w:szCs w:val="28"/>
        </w:rPr>
        <w:t>, установим следующие значения</w:t>
      </w:r>
    </w:p>
    <w:p w:rsidR="00D90C0F" w:rsidRPr="00EE39E1" w:rsidRDefault="00D90C0F" w:rsidP="005F1E41">
      <w:pPr>
        <w:spacing w:line="360" w:lineRule="auto"/>
        <w:ind w:firstLine="567"/>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drawing>
          <wp:inline distT="0" distB="0" distL="0" distR="0">
            <wp:extent cx="5940425" cy="3340510"/>
            <wp:effectExtent l="1905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5940425" cy="3340510"/>
                    </a:xfrm>
                    <a:prstGeom prst="rect">
                      <a:avLst/>
                    </a:prstGeom>
                    <a:noFill/>
                    <a:ln w="9525">
                      <a:noFill/>
                      <a:miter lim="800000"/>
                      <a:headEnd/>
                      <a:tailEnd/>
                    </a:ln>
                  </pic:spPr>
                </pic:pic>
              </a:graphicData>
            </a:graphic>
          </wp:inline>
        </w:drawing>
      </w:r>
    </w:p>
    <w:p w:rsidR="00722BA8" w:rsidRPr="00EE39E1" w:rsidRDefault="00722BA8" w:rsidP="00E84D96">
      <w:pPr>
        <w:spacing w:line="360" w:lineRule="auto"/>
        <w:ind w:firstLine="567"/>
        <w:jc w:val="center"/>
        <w:rPr>
          <w:rFonts w:ascii="Times New Roman" w:hAnsi="Times New Roman" w:cs="Times New Roman"/>
          <w:sz w:val="28"/>
          <w:szCs w:val="28"/>
        </w:rPr>
      </w:pPr>
      <w:r w:rsidRPr="00EE39E1">
        <w:rPr>
          <w:rFonts w:ascii="Times New Roman" w:hAnsi="Times New Roman" w:cs="Times New Roman"/>
          <w:sz w:val="28"/>
          <w:szCs w:val="28"/>
        </w:rPr>
        <w:t>Рисунок 7</w:t>
      </w:r>
      <w:r w:rsidR="00E84D96" w:rsidRPr="00EE39E1">
        <w:rPr>
          <w:rFonts w:ascii="Times New Roman" w:hAnsi="Times New Roman" w:cs="Times New Roman"/>
          <w:sz w:val="28"/>
          <w:szCs w:val="28"/>
        </w:rPr>
        <w:t xml:space="preserve"> Вкладка Подстановка </w:t>
      </w:r>
    </w:p>
    <w:p w:rsidR="00D90C0F" w:rsidRPr="00EE39E1" w:rsidRDefault="00D90C0F" w:rsidP="00D90C0F">
      <w:pPr>
        <w:spacing w:line="360" w:lineRule="auto"/>
        <w:ind w:firstLine="567"/>
        <w:jc w:val="both"/>
        <w:rPr>
          <w:rFonts w:ascii="Times New Roman" w:eastAsia="Calibri" w:hAnsi="Times New Roman" w:cs="Times New Roman"/>
          <w:sz w:val="28"/>
          <w:szCs w:val="28"/>
        </w:rPr>
      </w:pPr>
      <w:r w:rsidRPr="00EE39E1">
        <w:rPr>
          <w:rFonts w:ascii="Times New Roman" w:eastAsia="Calibri" w:hAnsi="Times New Roman" w:cs="Times New Roman"/>
          <w:sz w:val="28"/>
          <w:szCs w:val="28"/>
        </w:rPr>
        <w:t xml:space="preserve">Ширина столбов 0см; 3см означает, что мы не отображаем первый столбец (Код) таблицы </w:t>
      </w:r>
      <w:r w:rsidRPr="00EE39E1">
        <w:rPr>
          <w:rFonts w:ascii="Times New Roman" w:hAnsi="Times New Roman" w:cs="Times New Roman"/>
          <w:sz w:val="28"/>
          <w:szCs w:val="28"/>
        </w:rPr>
        <w:t>Код</w:t>
      </w:r>
      <w:r w:rsidRPr="00EE39E1">
        <w:rPr>
          <w:rFonts w:ascii="Times New Roman" w:eastAsia="Calibri" w:hAnsi="Times New Roman" w:cs="Times New Roman"/>
          <w:sz w:val="28"/>
          <w:szCs w:val="28"/>
        </w:rPr>
        <w:t xml:space="preserve"> </w:t>
      </w:r>
      <w:r w:rsidRPr="00EE39E1">
        <w:rPr>
          <w:rFonts w:ascii="Times New Roman" w:hAnsi="Times New Roman" w:cs="Times New Roman"/>
          <w:sz w:val="28"/>
          <w:szCs w:val="28"/>
        </w:rPr>
        <w:t>участка</w:t>
      </w:r>
      <w:r w:rsidRPr="00EE39E1">
        <w:rPr>
          <w:rFonts w:ascii="Times New Roman" w:eastAsia="Calibri" w:hAnsi="Times New Roman" w:cs="Times New Roman"/>
          <w:sz w:val="28"/>
          <w:szCs w:val="28"/>
        </w:rPr>
        <w:t xml:space="preserve"> (0см), а второй (Название) отображаем. </w:t>
      </w:r>
    </w:p>
    <w:p w:rsidR="00D90C0F" w:rsidRPr="00EE39E1" w:rsidRDefault="00D90C0F" w:rsidP="00D90C0F">
      <w:pPr>
        <w:spacing w:line="360" w:lineRule="auto"/>
        <w:ind w:firstLine="567"/>
        <w:jc w:val="both"/>
        <w:rPr>
          <w:rFonts w:ascii="Times New Roman" w:hAnsi="Times New Roman" w:cs="Times New Roman"/>
          <w:sz w:val="28"/>
          <w:szCs w:val="28"/>
        </w:rPr>
      </w:pPr>
      <w:r w:rsidRPr="00EE39E1">
        <w:rPr>
          <w:rFonts w:ascii="Times New Roman" w:eastAsia="Calibri" w:hAnsi="Times New Roman" w:cs="Times New Roman"/>
          <w:sz w:val="28"/>
          <w:szCs w:val="28"/>
        </w:rPr>
        <w:lastRenderedPageBreak/>
        <w:t xml:space="preserve">На вкладке </w:t>
      </w:r>
      <w:proofErr w:type="gramStart"/>
      <w:r w:rsidRPr="00EE39E1">
        <w:rPr>
          <w:rFonts w:ascii="Times New Roman" w:eastAsia="Calibri" w:hAnsi="Times New Roman" w:cs="Times New Roman"/>
          <w:sz w:val="28"/>
          <w:szCs w:val="28"/>
        </w:rPr>
        <w:t>Общие</w:t>
      </w:r>
      <w:proofErr w:type="gramEnd"/>
      <w:r w:rsidR="00633023" w:rsidRPr="00EE39E1">
        <w:rPr>
          <w:rFonts w:ascii="Times New Roman" w:eastAsia="Calibri" w:hAnsi="Times New Roman" w:cs="Times New Roman"/>
          <w:sz w:val="28"/>
          <w:szCs w:val="28"/>
        </w:rPr>
        <w:t xml:space="preserve"> (Рис. 8)</w:t>
      </w:r>
      <w:r w:rsidRPr="00EE39E1">
        <w:rPr>
          <w:rFonts w:ascii="Times New Roman" w:eastAsia="Calibri" w:hAnsi="Times New Roman" w:cs="Times New Roman"/>
          <w:sz w:val="28"/>
          <w:szCs w:val="28"/>
        </w:rPr>
        <w:t xml:space="preserve"> </w:t>
      </w:r>
      <w:r w:rsidRPr="00EE39E1">
        <w:rPr>
          <w:rFonts w:ascii="Times New Roman" w:hAnsi="Times New Roman" w:cs="Times New Roman"/>
          <w:sz w:val="28"/>
          <w:szCs w:val="28"/>
        </w:rPr>
        <w:t>в поле Подпись вписываем текст Участок</w:t>
      </w:r>
    </w:p>
    <w:p w:rsidR="00D90C0F" w:rsidRPr="00EE39E1" w:rsidRDefault="00D90C0F" w:rsidP="005F1E41">
      <w:pPr>
        <w:spacing w:line="360" w:lineRule="auto"/>
        <w:ind w:firstLine="567"/>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drawing>
          <wp:inline distT="0" distB="0" distL="0" distR="0">
            <wp:extent cx="5940425" cy="3340510"/>
            <wp:effectExtent l="1905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5940425" cy="3340510"/>
                    </a:xfrm>
                    <a:prstGeom prst="rect">
                      <a:avLst/>
                    </a:prstGeom>
                    <a:noFill/>
                    <a:ln w="9525">
                      <a:noFill/>
                      <a:miter lim="800000"/>
                      <a:headEnd/>
                      <a:tailEnd/>
                    </a:ln>
                  </pic:spPr>
                </pic:pic>
              </a:graphicData>
            </a:graphic>
          </wp:inline>
        </w:drawing>
      </w:r>
    </w:p>
    <w:p w:rsidR="00722BA8" w:rsidRPr="00EE39E1" w:rsidRDefault="00722BA8" w:rsidP="00E84D96">
      <w:pPr>
        <w:spacing w:line="360" w:lineRule="auto"/>
        <w:ind w:firstLine="567"/>
        <w:jc w:val="center"/>
        <w:rPr>
          <w:rFonts w:ascii="Times New Roman" w:hAnsi="Times New Roman" w:cs="Times New Roman"/>
          <w:sz w:val="28"/>
          <w:szCs w:val="28"/>
        </w:rPr>
      </w:pPr>
      <w:r w:rsidRPr="00EE39E1">
        <w:rPr>
          <w:rFonts w:ascii="Times New Roman" w:hAnsi="Times New Roman" w:cs="Times New Roman"/>
          <w:sz w:val="28"/>
          <w:szCs w:val="28"/>
        </w:rPr>
        <w:t>Рисунок 8</w:t>
      </w:r>
      <w:r w:rsidR="00E84D96" w:rsidRPr="00EE39E1">
        <w:rPr>
          <w:rFonts w:ascii="Times New Roman" w:hAnsi="Times New Roman" w:cs="Times New Roman"/>
          <w:sz w:val="28"/>
          <w:szCs w:val="28"/>
        </w:rPr>
        <w:t xml:space="preserve"> Вкладка </w:t>
      </w:r>
      <w:proofErr w:type="gramStart"/>
      <w:r w:rsidR="00E84D96" w:rsidRPr="00EE39E1">
        <w:rPr>
          <w:rFonts w:ascii="Times New Roman" w:hAnsi="Times New Roman" w:cs="Times New Roman"/>
          <w:sz w:val="28"/>
          <w:szCs w:val="28"/>
        </w:rPr>
        <w:t>Общие</w:t>
      </w:r>
      <w:proofErr w:type="gramEnd"/>
    </w:p>
    <w:p w:rsidR="00D90C0F" w:rsidRPr="00EE39E1" w:rsidRDefault="00D90C0F" w:rsidP="00D90C0F">
      <w:pPr>
        <w:spacing w:line="360" w:lineRule="auto"/>
        <w:ind w:firstLine="567"/>
        <w:jc w:val="both"/>
        <w:rPr>
          <w:rFonts w:ascii="Times New Roman" w:hAnsi="Times New Roman" w:cs="Times New Roman"/>
          <w:sz w:val="28"/>
          <w:szCs w:val="28"/>
        </w:rPr>
      </w:pPr>
      <w:r w:rsidRPr="00EE39E1">
        <w:rPr>
          <w:rFonts w:ascii="Times New Roman" w:eastAsia="Calibri" w:hAnsi="Times New Roman" w:cs="Times New Roman"/>
          <w:sz w:val="28"/>
          <w:szCs w:val="28"/>
        </w:rPr>
        <w:t xml:space="preserve">Аналогично заполняем свойства поля Код </w:t>
      </w:r>
      <w:r w:rsidRPr="00EE39E1">
        <w:rPr>
          <w:rFonts w:ascii="Times New Roman" w:hAnsi="Times New Roman" w:cs="Times New Roman"/>
          <w:sz w:val="28"/>
          <w:szCs w:val="28"/>
        </w:rPr>
        <w:t>профессии</w:t>
      </w:r>
      <w:r w:rsidRPr="00EE39E1">
        <w:rPr>
          <w:rFonts w:ascii="Times New Roman" w:eastAsia="Calibri" w:hAnsi="Times New Roman" w:cs="Times New Roman"/>
          <w:sz w:val="28"/>
          <w:szCs w:val="28"/>
        </w:rPr>
        <w:t xml:space="preserve">, Табельный номер, </w:t>
      </w:r>
      <w:r w:rsidRPr="00EE39E1">
        <w:rPr>
          <w:rFonts w:ascii="Times New Roman" w:hAnsi="Times New Roman" w:cs="Times New Roman"/>
          <w:sz w:val="28"/>
          <w:szCs w:val="28"/>
        </w:rPr>
        <w:t>Разряд, Объем выполненных работ</w:t>
      </w:r>
      <w:r w:rsidRPr="00EE39E1">
        <w:rPr>
          <w:rFonts w:ascii="Times New Roman" w:eastAsia="Calibri" w:hAnsi="Times New Roman" w:cs="Times New Roman"/>
          <w:sz w:val="28"/>
          <w:szCs w:val="28"/>
        </w:rPr>
        <w:t>.</w:t>
      </w:r>
    </w:p>
    <w:p w:rsidR="00D90C0F" w:rsidRPr="00EE39E1" w:rsidRDefault="00D90C0F" w:rsidP="00D90C0F">
      <w:pPr>
        <w:spacing w:line="360" w:lineRule="auto"/>
        <w:ind w:firstLine="567"/>
        <w:jc w:val="both"/>
        <w:rPr>
          <w:rFonts w:ascii="Times New Roman" w:eastAsia="Calibri" w:hAnsi="Times New Roman" w:cs="Times New Roman"/>
          <w:b/>
          <w:sz w:val="28"/>
          <w:szCs w:val="28"/>
        </w:rPr>
      </w:pPr>
      <w:r w:rsidRPr="00EE39E1">
        <w:rPr>
          <w:rFonts w:ascii="Times New Roman" w:eastAsia="Calibri" w:hAnsi="Times New Roman" w:cs="Times New Roman"/>
          <w:b/>
          <w:sz w:val="28"/>
          <w:szCs w:val="28"/>
        </w:rPr>
        <w:t>3. Связываем таблицы</w:t>
      </w:r>
    </w:p>
    <w:p w:rsidR="00D90C0F" w:rsidRPr="00EE39E1" w:rsidRDefault="00D90C0F" w:rsidP="00633023">
      <w:pPr>
        <w:numPr>
          <w:ilvl w:val="0"/>
          <w:numId w:val="7"/>
        </w:numPr>
        <w:spacing w:after="0" w:line="360" w:lineRule="auto"/>
        <w:jc w:val="both"/>
        <w:rPr>
          <w:rFonts w:ascii="Times New Roman" w:eastAsia="Calibri" w:hAnsi="Times New Roman" w:cs="Times New Roman"/>
          <w:b/>
          <w:sz w:val="28"/>
          <w:szCs w:val="28"/>
        </w:rPr>
      </w:pPr>
      <w:r w:rsidRPr="00EE39E1">
        <w:rPr>
          <w:rFonts w:ascii="Times New Roman" w:eastAsia="Calibri" w:hAnsi="Times New Roman" w:cs="Times New Roman"/>
          <w:b/>
          <w:sz w:val="28"/>
          <w:szCs w:val="28"/>
        </w:rPr>
        <w:t xml:space="preserve"> </w:t>
      </w:r>
      <w:r w:rsidRPr="00EE39E1">
        <w:rPr>
          <w:rFonts w:ascii="Times New Roman" w:eastAsia="Calibri" w:hAnsi="Times New Roman" w:cs="Times New Roman"/>
          <w:sz w:val="28"/>
          <w:szCs w:val="28"/>
        </w:rPr>
        <w:t>Закрываем все таблицы.</w:t>
      </w:r>
    </w:p>
    <w:p w:rsidR="00D90C0F" w:rsidRPr="00EE39E1" w:rsidRDefault="00D90C0F" w:rsidP="00633023">
      <w:pPr>
        <w:numPr>
          <w:ilvl w:val="0"/>
          <w:numId w:val="7"/>
        </w:numPr>
        <w:spacing w:after="0" w:line="360" w:lineRule="auto"/>
        <w:jc w:val="both"/>
        <w:rPr>
          <w:rFonts w:ascii="Times New Roman" w:eastAsia="Calibri" w:hAnsi="Times New Roman" w:cs="Times New Roman"/>
          <w:b/>
          <w:sz w:val="28"/>
          <w:szCs w:val="28"/>
        </w:rPr>
      </w:pPr>
      <w:r w:rsidRPr="00EE39E1">
        <w:rPr>
          <w:rFonts w:ascii="Times New Roman" w:eastAsia="Calibri" w:hAnsi="Times New Roman" w:cs="Times New Roman"/>
          <w:sz w:val="28"/>
          <w:szCs w:val="28"/>
        </w:rPr>
        <w:t xml:space="preserve"> Выбираем меню Сервис – Схема данных.</w:t>
      </w:r>
    </w:p>
    <w:p w:rsidR="00D90C0F" w:rsidRPr="00EE39E1" w:rsidRDefault="00D90C0F" w:rsidP="00633023">
      <w:pPr>
        <w:numPr>
          <w:ilvl w:val="0"/>
          <w:numId w:val="7"/>
        </w:numPr>
        <w:spacing w:after="0" w:line="360" w:lineRule="auto"/>
        <w:jc w:val="both"/>
        <w:rPr>
          <w:rFonts w:ascii="Times New Roman" w:eastAsia="Calibri" w:hAnsi="Times New Roman" w:cs="Times New Roman"/>
          <w:sz w:val="28"/>
          <w:szCs w:val="28"/>
        </w:rPr>
      </w:pPr>
      <w:r w:rsidRPr="00EE39E1">
        <w:rPr>
          <w:rFonts w:ascii="Times New Roman" w:eastAsia="Calibri" w:hAnsi="Times New Roman" w:cs="Times New Roman"/>
          <w:b/>
          <w:sz w:val="28"/>
          <w:szCs w:val="28"/>
        </w:rPr>
        <w:t xml:space="preserve"> </w:t>
      </w:r>
      <w:r w:rsidRPr="00EE39E1">
        <w:rPr>
          <w:rFonts w:ascii="Times New Roman" w:eastAsia="Calibri" w:hAnsi="Times New Roman" w:cs="Times New Roman"/>
          <w:sz w:val="28"/>
          <w:szCs w:val="28"/>
        </w:rPr>
        <w:t>Выбираем меню Связи – Добавить таблицу.</w:t>
      </w:r>
    </w:p>
    <w:p w:rsidR="00D90C0F" w:rsidRPr="00EE39E1" w:rsidRDefault="00D90C0F" w:rsidP="00633023">
      <w:pPr>
        <w:numPr>
          <w:ilvl w:val="0"/>
          <w:numId w:val="7"/>
        </w:numPr>
        <w:spacing w:after="0" w:line="360" w:lineRule="auto"/>
        <w:jc w:val="both"/>
        <w:rPr>
          <w:rFonts w:ascii="Times New Roman" w:eastAsia="Calibri" w:hAnsi="Times New Roman" w:cs="Times New Roman"/>
          <w:sz w:val="28"/>
          <w:szCs w:val="28"/>
        </w:rPr>
      </w:pPr>
      <w:r w:rsidRPr="00EE39E1">
        <w:rPr>
          <w:rFonts w:ascii="Times New Roman" w:eastAsia="Calibri" w:hAnsi="Times New Roman" w:cs="Times New Roman"/>
          <w:sz w:val="28"/>
          <w:szCs w:val="28"/>
        </w:rPr>
        <w:t xml:space="preserve"> Щелкаем по необходимой таблице, а затем по кнопке</w:t>
      </w:r>
      <w:proofErr w:type="gramStart"/>
      <w:r w:rsidRPr="00EE39E1">
        <w:rPr>
          <w:rFonts w:ascii="Times New Roman" w:eastAsia="Calibri" w:hAnsi="Times New Roman" w:cs="Times New Roman"/>
          <w:sz w:val="28"/>
          <w:szCs w:val="28"/>
        </w:rPr>
        <w:t xml:space="preserve"> Д</w:t>
      </w:r>
      <w:proofErr w:type="gramEnd"/>
      <w:r w:rsidRPr="00EE39E1">
        <w:rPr>
          <w:rFonts w:ascii="Times New Roman" w:eastAsia="Calibri" w:hAnsi="Times New Roman" w:cs="Times New Roman"/>
          <w:sz w:val="28"/>
          <w:szCs w:val="28"/>
        </w:rPr>
        <w:t>обавить. Когда все таблицы будут добавлены щелкаем по кнопке</w:t>
      </w:r>
      <w:proofErr w:type="gramStart"/>
      <w:r w:rsidRPr="00EE39E1">
        <w:rPr>
          <w:rFonts w:ascii="Times New Roman" w:eastAsia="Calibri" w:hAnsi="Times New Roman" w:cs="Times New Roman"/>
          <w:sz w:val="28"/>
          <w:szCs w:val="28"/>
        </w:rPr>
        <w:t xml:space="preserve"> З</w:t>
      </w:r>
      <w:proofErr w:type="gramEnd"/>
      <w:r w:rsidRPr="00EE39E1">
        <w:rPr>
          <w:rFonts w:ascii="Times New Roman" w:eastAsia="Calibri" w:hAnsi="Times New Roman" w:cs="Times New Roman"/>
          <w:sz w:val="28"/>
          <w:szCs w:val="28"/>
        </w:rPr>
        <w:t>акрыть.</w:t>
      </w:r>
    </w:p>
    <w:p w:rsidR="00D90C0F" w:rsidRPr="00EE39E1" w:rsidRDefault="00D90C0F" w:rsidP="00633023">
      <w:pPr>
        <w:numPr>
          <w:ilvl w:val="0"/>
          <w:numId w:val="7"/>
        </w:numPr>
        <w:spacing w:after="0" w:line="360" w:lineRule="auto"/>
        <w:jc w:val="both"/>
        <w:rPr>
          <w:rFonts w:ascii="Times New Roman" w:eastAsia="Calibri" w:hAnsi="Times New Roman" w:cs="Times New Roman"/>
          <w:sz w:val="28"/>
          <w:szCs w:val="28"/>
        </w:rPr>
      </w:pPr>
      <w:r w:rsidRPr="00EE39E1">
        <w:rPr>
          <w:rFonts w:ascii="Times New Roman" w:eastAsia="Calibri" w:hAnsi="Times New Roman" w:cs="Times New Roman"/>
          <w:sz w:val="28"/>
          <w:szCs w:val="28"/>
        </w:rPr>
        <w:t xml:space="preserve"> Выбираем таблицы, которые хотели связать.</w:t>
      </w:r>
    </w:p>
    <w:p w:rsidR="00D90C0F" w:rsidRPr="00EE39E1" w:rsidRDefault="00D90C0F" w:rsidP="00633023">
      <w:pPr>
        <w:numPr>
          <w:ilvl w:val="0"/>
          <w:numId w:val="7"/>
        </w:numPr>
        <w:spacing w:after="0" w:line="360" w:lineRule="auto"/>
        <w:jc w:val="both"/>
        <w:rPr>
          <w:rFonts w:ascii="Times New Roman" w:eastAsia="Calibri" w:hAnsi="Times New Roman" w:cs="Times New Roman"/>
          <w:sz w:val="28"/>
          <w:szCs w:val="28"/>
        </w:rPr>
      </w:pPr>
      <w:r w:rsidRPr="00EE39E1">
        <w:rPr>
          <w:rFonts w:ascii="Times New Roman" w:eastAsia="Calibri" w:hAnsi="Times New Roman" w:cs="Times New Roman"/>
          <w:sz w:val="28"/>
          <w:szCs w:val="28"/>
        </w:rPr>
        <w:t xml:space="preserve"> Помещаем курсор мыши на поле Код профессии таблицы </w:t>
      </w:r>
      <w:r w:rsidR="00085025" w:rsidRPr="00EE39E1">
        <w:rPr>
          <w:rFonts w:ascii="Times New Roman" w:hAnsi="Times New Roman" w:cs="Times New Roman"/>
          <w:sz w:val="28"/>
          <w:szCs w:val="28"/>
        </w:rPr>
        <w:t>Код</w:t>
      </w:r>
      <w:r w:rsidRPr="00EE39E1">
        <w:rPr>
          <w:rFonts w:ascii="Times New Roman" w:eastAsia="Calibri" w:hAnsi="Times New Roman" w:cs="Times New Roman"/>
          <w:sz w:val="28"/>
          <w:szCs w:val="28"/>
        </w:rPr>
        <w:t xml:space="preserve"> профессий и нажимаем левую кнопку мыши. Удерживая нажатой кнопку </w:t>
      </w:r>
      <w:proofErr w:type="gramStart"/>
      <w:r w:rsidRPr="00EE39E1">
        <w:rPr>
          <w:rFonts w:ascii="Times New Roman" w:eastAsia="Calibri" w:hAnsi="Times New Roman" w:cs="Times New Roman"/>
          <w:sz w:val="28"/>
          <w:szCs w:val="28"/>
        </w:rPr>
        <w:t>мыши</w:t>
      </w:r>
      <w:proofErr w:type="gramEnd"/>
      <w:r w:rsidRPr="00EE39E1">
        <w:rPr>
          <w:rFonts w:ascii="Times New Roman" w:eastAsia="Calibri" w:hAnsi="Times New Roman" w:cs="Times New Roman"/>
          <w:sz w:val="28"/>
          <w:szCs w:val="28"/>
        </w:rPr>
        <w:t xml:space="preserve"> перемещаем указатель на поле Код профессии таблицы Ведомость.</w:t>
      </w:r>
    </w:p>
    <w:p w:rsidR="00D90C0F" w:rsidRPr="00EE39E1" w:rsidRDefault="00D90C0F" w:rsidP="00633023">
      <w:pPr>
        <w:numPr>
          <w:ilvl w:val="0"/>
          <w:numId w:val="7"/>
        </w:numPr>
        <w:spacing w:after="0" w:line="360" w:lineRule="auto"/>
        <w:jc w:val="both"/>
        <w:rPr>
          <w:rFonts w:ascii="Times New Roman" w:eastAsia="Calibri" w:hAnsi="Times New Roman" w:cs="Times New Roman"/>
          <w:sz w:val="28"/>
          <w:szCs w:val="28"/>
        </w:rPr>
      </w:pPr>
      <w:r w:rsidRPr="00EE39E1">
        <w:rPr>
          <w:rFonts w:ascii="Times New Roman" w:eastAsia="Calibri" w:hAnsi="Times New Roman" w:cs="Times New Roman"/>
          <w:sz w:val="28"/>
          <w:szCs w:val="28"/>
        </w:rPr>
        <w:t xml:space="preserve"> Устанавливаем флажок Обеспечение целостности данных.</w:t>
      </w:r>
    </w:p>
    <w:p w:rsidR="00D90C0F" w:rsidRPr="00EE39E1" w:rsidRDefault="00D90C0F" w:rsidP="00633023">
      <w:pPr>
        <w:numPr>
          <w:ilvl w:val="0"/>
          <w:numId w:val="7"/>
        </w:numPr>
        <w:spacing w:after="0" w:line="360" w:lineRule="auto"/>
        <w:jc w:val="both"/>
        <w:rPr>
          <w:rFonts w:ascii="Times New Roman" w:eastAsia="Calibri" w:hAnsi="Times New Roman" w:cs="Times New Roman"/>
          <w:sz w:val="28"/>
          <w:szCs w:val="28"/>
        </w:rPr>
      </w:pPr>
      <w:r w:rsidRPr="00EE39E1">
        <w:rPr>
          <w:rFonts w:ascii="Times New Roman" w:eastAsia="Calibri" w:hAnsi="Times New Roman" w:cs="Times New Roman"/>
          <w:sz w:val="28"/>
          <w:szCs w:val="28"/>
        </w:rPr>
        <w:lastRenderedPageBreak/>
        <w:t xml:space="preserve"> Нажимаем на кнопку</w:t>
      </w:r>
      <w:proofErr w:type="gramStart"/>
      <w:r w:rsidRPr="00EE39E1">
        <w:rPr>
          <w:rFonts w:ascii="Times New Roman" w:eastAsia="Calibri" w:hAnsi="Times New Roman" w:cs="Times New Roman"/>
          <w:sz w:val="28"/>
          <w:szCs w:val="28"/>
        </w:rPr>
        <w:t xml:space="preserve"> С</w:t>
      </w:r>
      <w:proofErr w:type="gramEnd"/>
      <w:r w:rsidRPr="00EE39E1">
        <w:rPr>
          <w:rFonts w:ascii="Times New Roman" w:eastAsia="Calibri" w:hAnsi="Times New Roman" w:cs="Times New Roman"/>
          <w:sz w:val="28"/>
          <w:szCs w:val="28"/>
        </w:rPr>
        <w:t>оздать.</w:t>
      </w:r>
    </w:p>
    <w:p w:rsidR="00633023" w:rsidRPr="00EE39E1" w:rsidRDefault="00633023" w:rsidP="00633023">
      <w:pPr>
        <w:spacing w:after="0" w:line="360" w:lineRule="auto"/>
        <w:ind w:left="1287"/>
        <w:jc w:val="both"/>
        <w:rPr>
          <w:rFonts w:ascii="Times New Roman" w:eastAsia="Calibri" w:hAnsi="Times New Roman" w:cs="Times New Roman"/>
          <w:sz w:val="28"/>
          <w:szCs w:val="28"/>
        </w:rPr>
      </w:pPr>
      <w:r w:rsidRPr="00EE39E1">
        <w:rPr>
          <w:rFonts w:ascii="Times New Roman" w:eastAsia="Calibri" w:hAnsi="Times New Roman" w:cs="Times New Roman"/>
          <w:sz w:val="28"/>
          <w:szCs w:val="28"/>
        </w:rPr>
        <w:t>Схема данных представлена на Рис. 9</w:t>
      </w:r>
    </w:p>
    <w:p w:rsidR="00A023EE" w:rsidRPr="00EE39E1" w:rsidRDefault="00722BA8" w:rsidP="005F1E41">
      <w:pPr>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drawing>
          <wp:inline distT="0" distB="0" distL="0" distR="0">
            <wp:extent cx="5940425" cy="3341163"/>
            <wp:effectExtent l="1905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srcRect/>
                    <a:stretch>
                      <a:fillRect/>
                    </a:stretch>
                  </pic:blipFill>
                  <pic:spPr bwMode="auto">
                    <a:xfrm>
                      <a:off x="0" y="0"/>
                      <a:ext cx="5940425" cy="3341163"/>
                    </a:xfrm>
                    <a:prstGeom prst="rect">
                      <a:avLst/>
                    </a:prstGeom>
                    <a:noFill/>
                    <a:ln w="9525">
                      <a:noFill/>
                      <a:miter lim="800000"/>
                      <a:headEnd/>
                      <a:tailEnd/>
                    </a:ln>
                  </pic:spPr>
                </pic:pic>
              </a:graphicData>
            </a:graphic>
          </wp:inline>
        </w:drawing>
      </w:r>
    </w:p>
    <w:p w:rsidR="00722BA8" w:rsidRPr="00EE39E1" w:rsidRDefault="00722BA8" w:rsidP="00E84D96">
      <w:pPr>
        <w:jc w:val="center"/>
        <w:rPr>
          <w:rFonts w:ascii="Times New Roman" w:hAnsi="Times New Roman" w:cs="Times New Roman"/>
          <w:sz w:val="28"/>
          <w:szCs w:val="28"/>
        </w:rPr>
      </w:pPr>
      <w:r w:rsidRPr="00EE39E1">
        <w:rPr>
          <w:rFonts w:ascii="Times New Roman" w:hAnsi="Times New Roman" w:cs="Times New Roman"/>
          <w:sz w:val="28"/>
          <w:szCs w:val="28"/>
        </w:rPr>
        <w:t>Рисунок 9</w:t>
      </w:r>
      <w:r w:rsidR="00E84D96" w:rsidRPr="00EE39E1">
        <w:rPr>
          <w:rFonts w:ascii="Times New Roman" w:hAnsi="Times New Roman" w:cs="Times New Roman"/>
          <w:sz w:val="28"/>
          <w:szCs w:val="28"/>
        </w:rPr>
        <w:t xml:space="preserve"> Схема данных</w:t>
      </w:r>
    </w:p>
    <w:p w:rsidR="00085025" w:rsidRPr="00EE39E1" w:rsidRDefault="00085025" w:rsidP="00085025">
      <w:pPr>
        <w:spacing w:line="360" w:lineRule="auto"/>
        <w:ind w:firstLine="567"/>
        <w:jc w:val="both"/>
        <w:rPr>
          <w:rFonts w:ascii="Times New Roman" w:eastAsia="Calibri" w:hAnsi="Times New Roman" w:cs="Times New Roman"/>
          <w:b/>
          <w:sz w:val="28"/>
          <w:szCs w:val="28"/>
        </w:rPr>
      </w:pPr>
      <w:r w:rsidRPr="00EE39E1">
        <w:rPr>
          <w:rFonts w:ascii="Times New Roman" w:eastAsia="Calibri" w:hAnsi="Times New Roman" w:cs="Times New Roman"/>
          <w:b/>
          <w:sz w:val="28"/>
          <w:szCs w:val="28"/>
        </w:rPr>
        <w:t xml:space="preserve">5. Заносим в таблицы исходные данные. </w:t>
      </w:r>
    </w:p>
    <w:p w:rsidR="00085025" w:rsidRPr="00EE39E1" w:rsidRDefault="00722BA8" w:rsidP="005F1E41">
      <w:pPr>
        <w:spacing w:line="360" w:lineRule="auto"/>
        <w:ind w:firstLine="567"/>
        <w:jc w:val="center"/>
        <w:rPr>
          <w:rFonts w:ascii="Times New Roman" w:hAnsi="Times New Roman" w:cs="Times New Roman"/>
          <w:b/>
          <w:sz w:val="28"/>
          <w:szCs w:val="28"/>
        </w:rPr>
      </w:pPr>
      <w:r w:rsidRPr="00EE39E1">
        <w:rPr>
          <w:rFonts w:ascii="Times New Roman" w:hAnsi="Times New Roman" w:cs="Times New Roman"/>
          <w:b/>
          <w:noProof/>
          <w:sz w:val="28"/>
          <w:szCs w:val="28"/>
          <w:lang w:eastAsia="ru-RU"/>
        </w:rPr>
        <w:drawing>
          <wp:inline distT="0" distB="0" distL="0" distR="0">
            <wp:extent cx="5940425" cy="3341163"/>
            <wp:effectExtent l="1905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a:stretch>
                      <a:fillRect/>
                    </a:stretch>
                  </pic:blipFill>
                  <pic:spPr bwMode="auto">
                    <a:xfrm>
                      <a:off x="0" y="0"/>
                      <a:ext cx="5940425" cy="3341163"/>
                    </a:xfrm>
                    <a:prstGeom prst="rect">
                      <a:avLst/>
                    </a:prstGeom>
                    <a:noFill/>
                    <a:ln w="9525">
                      <a:noFill/>
                      <a:miter lim="800000"/>
                      <a:headEnd/>
                      <a:tailEnd/>
                    </a:ln>
                  </pic:spPr>
                </pic:pic>
              </a:graphicData>
            </a:graphic>
          </wp:inline>
        </w:drawing>
      </w:r>
    </w:p>
    <w:p w:rsidR="00722BA8" w:rsidRPr="00EE39E1" w:rsidRDefault="00722BA8" w:rsidP="00E84D96">
      <w:pPr>
        <w:spacing w:line="360" w:lineRule="auto"/>
        <w:ind w:firstLine="567"/>
        <w:jc w:val="center"/>
        <w:rPr>
          <w:rFonts w:ascii="Times New Roman" w:hAnsi="Times New Roman" w:cs="Times New Roman"/>
          <w:sz w:val="28"/>
          <w:szCs w:val="28"/>
        </w:rPr>
      </w:pPr>
      <w:r w:rsidRPr="00EE39E1">
        <w:rPr>
          <w:rFonts w:ascii="Times New Roman" w:hAnsi="Times New Roman" w:cs="Times New Roman"/>
          <w:sz w:val="28"/>
          <w:szCs w:val="28"/>
        </w:rPr>
        <w:t>Рисунок 10</w:t>
      </w:r>
      <w:r w:rsidR="00E84D96" w:rsidRPr="00EE39E1">
        <w:rPr>
          <w:rFonts w:ascii="Times New Roman" w:hAnsi="Times New Roman" w:cs="Times New Roman"/>
          <w:sz w:val="28"/>
          <w:szCs w:val="28"/>
        </w:rPr>
        <w:t xml:space="preserve"> Исходные данные </w:t>
      </w:r>
    </w:p>
    <w:p w:rsidR="00085025" w:rsidRPr="00EE39E1" w:rsidRDefault="00085025" w:rsidP="00085025">
      <w:pPr>
        <w:spacing w:line="360" w:lineRule="auto"/>
        <w:ind w:firstLine="567"/>
        <w:jc w:val="both"/>
        <w:rPr>
          <w:rFonts w:ascii="Times New Roman" w:hAnsi="Times New Roman" w:cs="Times New Roman"/>
          <w:sz w:val="28"/>
          <w:szCs w:val="28"/>
        </w:rPr>
      </w:pPr>
      <w:r w:rsidRPr="00EE39E1">
        <w:rPr>
          <w:rFonts w:ascii="Times New Roman" w:eastAsia="Calibri" w:hAnsi="Times New Roman" w:cs="Times New Roman"/>
          <w:b/>
          <w:sz w:val="28"/>
          <w:szCs w:val="28"/>
        </w:rPr>
        <w:t>6. Создаем запрос</w:t>
      </w:r>
      <w:r w:rsidR="00633023" w:rsidRPr="00EE39E1">
        <w:rPr>
          <w:rFonts w:ascii="Times New Roman" w:eastAsia="Calibri" w:hAnsi="Times New Roman" w:cs="Times New Roman"/>
          <w:b/>
          <w:sz w:val="28"/>
          <w:szCs w:val="28"/>
        </w:rPr>
        <w:t xml:space="preserve"> </w:t>
      </w:r>
      <w:r w:rsidR="00633023" w:rsidRPr="00EE39E1">
        <w:rPr>
          <w:rFonts w:ascii="Times New Roman" w:eastAsia="Calibri" w:hAnsi="Times New Roman" w:cs="Times New Roman"/>
          <w:sz w:val="28"/>
          <w:szCs w:val="28"/>
        </w:rPr>
        <w:t>(Рис. 11)</w:t>
      </w:r>
      <w:r w:rsidRPr="00EE39E1">
        <w:rPr>
          <w:rFonts w:ascii="Times New Roman" w:hAnsi="Times New Roman" w:cs="Times New Roman"/>
          <w:sz w:val="28"/>
          <w:szCs w:val="28"/>
        </w:rPr>
        <w:t>, для ввода объема работы в Цеху № 1</w:t>
      </w:r>
      <w:r w:rsidRPr="00EE39E1">
        <w:rPr>
          <w:rFonts w:ascii="Times New Roman" w:eastAsia="Calibri" w:hAnsi="Times New Roman" w:cs="Times New Roman"/>
          <w:sz w:val="28"/>
          <w:szCs w:val="28"/>
        </w:rPr>
        <w:t>.</w:t>
      </w:r>
    </w:p>
    <w:p w:rsidR="00085025" w:rsidRPr="00EE39E1" w:rsidRDefault="00085025" w:rsidP="00E84D96">
      <w:pPr>
        <w:spacing w:line="360" w:lineRule="auto"/>
        <w:ind w:firstLine="567"/>
        <w:jc w:val="both"/>
        <w:rPr>
          <w:rFonts w:ascii="Times New Roman" w:hAnsi="Times New Roman" w:cs="Times New Roman"/>
          <w:sz w:val="28"/>
          <w:szCs w:val="28"/>
        </w:rPr>
      </w:pPr>
      <w:r w:rsidRPr="00EE39E1">
        <w:rPr>
          <w:rFonts w:ascii="Times New Roman" w:eastAsia="Calibri" w:hAnsi="Times New Roman" w:cs="Times New Roman"/>
          <w:sz w:val="28"/>
          <w:szCs w:val="28"/>
        </w:rPr>
        <w:lastRenderedPageBreak/>
        <w:t xml:space="preserve"> Для этого:</w:t>
      </w:r>
      <w:r w:rsidR="00E84D96" w:rsidRPr="00EE39E1">
        <w:rPr>
          <w:rFonts w:ascii="Times New Roman" w:eastAsia="Calibri" w:hAnsi="Times New Roman" w:cs="Times New Roman"/>
          <w:sz w:val="28"/>
          <w:szCs w:val="28"/>
        </w:rPr>
        <w:t xml:space="preserve"> </w:t>
      </w:r>
      <w:r w:rsidRPr="00EE39E1">
        <w:rPr>
          <w:rFonts w:ascii="Times New Roman" w:eastAsia="Calibri" w:hAnsi="Times New Roman" w:cs="Times New Roman"/>
          <w:sz w:val="28"/>
          <w:szCs w:val="28"/>
        </w:rPr>
        <w:t xml:space="preserve"> Переходим во вкладку Запросы и выбираем создание запроса в режиме конструктора;</w:t>
      </w:r>
      <w:r w:rsidR="00E84D96" w:rsidRPr="00EE39E1">
        <w:rPr>
          <w:rFonts w:ascii="Times New Roman" w:eastAsia="Calibri" w:hAnsi="Times New Roman" w:cs="Times New Roman"/>
          <w:sz w:val="28"/>
          <w:szCs w:val="28"/>
        </w:rPr>
        <w:t xml:space="preserve"> </w:t>
      </w:r>
      <w:r w:rsidRPr="00EE39E1">
        <w:rPr>
          <w:rFonts w:ascii="Times New Roman" w:eastAsia="Calibri" w:hAnsi="Times New Roman" w:cs="Times New Roman"/>
          <w:sz w:val="28"/>
          <w:szCs w:val="28"/>
        </w:rPr>
        <w:t>Добавляем таблицы, необходимые для выполнения запроса;</w:t>
      </w:r>
      <w:r w:rsidR="00E84D96" w:rsidRPr="00EE39E1">
        <w:rPr>
          <w:rFonts w:ascii="Times New Roman" w:eastAsia="Calibri" w:hAnsi="Times New Roman" w:cs="Times New Roman"/>
          <w:sz w:val="28"/>
          <w:szCs w:val="28"/>
        </w:rPr>
        <w:t xml:space="preserve"> </w:t>
      </w:r>
      <w:r w:rsidRPr="00EE39E1">
        <w:rPr>
          <w:rFonts w:ascii="Times New Roman" w:eastAsia="Calibri" w:hAnsi="Times New Roman" w:cs="Times New Roman"/>
          <w:sz w:val="28"/>
          <w:szCs w:val="28"/>
        </w:rPr>
        <w:t xml:space="preserve"> Сформируем запрос.</w:t>
      </w:r>
    </w:p>
    <w:p w:rsidR="00085025" w:rsidRPr="00EE39E1" w:rsidRDefault="00085025" w:rsidP="005F1E41">
      <w:pPr>
        <w:spacing w:after="0" w:line="360" w:lineRule="auto"/>
        <w:ind w:left="360"/>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drawing>
          <wp:inline distT="0" distB="0" distL="0" distR="0">
            <wp:extent cx="5161111" cy="2901708"/>
            <wp:effectExtent l="19050" t="0" r="1439"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a:stretch>
                      <a:fillRect/>
                    </a:stretch>
                  </pic:blipFill>
                  <pic:spPr bwMode="auto">
                    <a:xfrm>
                      <a:off x="0" y="0"/>
                      <a:ext cx="5161111" cy="2901708"/>
                    </a:xfrm>
                    <a:prstGeom prst="rect">
                      <a:avLst/>
                    </a:prstGeom>
                    <a:noFill/>
                    <a:ln w="9525">
                      <a:noFill/>
                      <a:miter lim="800000"/>
                      <a:headEnd/>
                      <a:tailEnd/>
                    </a:ln>
                  </pic:spPr>
                </pic:pic>
              </a:graphicData>
            </a:graphic>
          </wp:inline>
        </w:drawing>
      </w:r>
    </w:p>
    <w:p w:rsidR="00722BA8" w:rsidRPr="00EE39E1" w:rsidRDefault="00722BA8" w:rsidP="00E84D96">
      <w:pPr>
        <w:spacing w:after="0" w:line="360" w:lineRule="auto"/>
        <w:ind w:left="360"/>
        <w:jc w:val="center"/>
        <w:rPr>
          <w:rFonts w:ascii="Times New Roman" w:eastAsia="Calibri" w:hAnsi="Times New Roman" w:cs="Times New Roman"/>
          <w:sz w:val="28"/>
          <w:szCs w:val="28"/>
        </w:rPr>
      </w:pPr>
      <w:r w:rsidRPr="00EE39E1">
        <w:rPr>
          <w:rFonts w:ascii="Times New Roman" w:hAnsi="Times New Roman" w:cs="Times New Roman"/>
          <w:sz w:val="28"/>
          <w:szCs w:val="28"/>
        </w:rPr>
        <w:t>Рисунок 11</w:t>
      </w:r>
      <w:r w:rsidR="00E84D96" w:rsidRPr="00EE39E1">
        <w:rPr>
          <w:rFonts w:ascii="Times New Roman" w:hAnsi="Times New Roman" w:cs="Times New Roman"/>
          <w:sz w:val="28"/>
          <w:szCs w:val="28"/>
        </w:rPr>
        <w:t xml:space="preserve"> Запрос Цех 1</w:t>
      </w:r>
    </w:p>
    <w:p w:rsidR="00757AB9" w:rsidRPr="00EE39E1" w:rsidRDefault="00757AB9" w:rsidP="00AE28F8">
      <w:pPr>
        <w:jc w:val="both"/>
        <w:rPr>
          <w:rFonts w:ascii="Times New Roman" w:hAnsi="Times New Roman" w:cs="Times New Roman"/>
          <w:sz w:val="28"/>
          <w:szCs w:val="28"/>
        </w:rPr>
      </w:pPr>
    </w:p>
    <w:p w:rsidR="00757AB9" w:rsidRPr="00EE39E1" w:rsidRDefault="00757AB9" w:rsidP="00AE28F8">
      <w:pPr>
        <w:jc w:val="both"/>
        <w:rPr>
          <w:rFonts w:ascii="Times New Roman" w:hAnsi="Times New Roman" w:cs="Times New Roman"/>
          <w:sz w:val="28"/>
          <w:szCs w:val="28"/>
        </w:rPr>
      </w:pPr>
      <w:r w:rsidRPr="00EE39E1">
        <w:rPr>
          <w:rFonts w:ascii="Times New Roman" w:hAnsi="Times New Roman" w:cs="Times New Roman"/>
          <w:sz w:val="28"/>
          <w:szCs w:val="28"/>
        </w:rPr>
        <w:t>Созда</w:t>
      </w:r>
      <w:r w:rsidR="00085025" w:rsidRPr="00EE39E1">
        <w:rPr>
          <w:rFonts w:ascii="Times New Roman" w:hAnsi="Times New Roman" w:cs="Times New Roman"/>
          <w:sz w:val="28"/>
          <w:szCs w:val="28"/>
        </w:rPr>
        <w:t>ем аналогичные Базы данных для Цеха 2 и Ц</w:t>
      </w:r>
      <w:r w:rsidRPr="00EE39E1">
        <w:rPr>
          <w:rFonts w:ascii="Times New Roman" w:hAnsi="Times New Roman" w:cs="Times New Roman"/>
          <w:sz w:val="28"/>
          <w:szCs w:val="28"/>
        </w:rPr>
        <w:t xml:space="preserve">еха 3 </w:t>
      </w:r>
    </w:p>
    <w:p w:rsidR="00757AB9" w:rsidRPr="00EE39E1" w:rsidRDefault="00757AB9" w:rsidP="00AE28F8">
      <w:pPr>
        <w:jc w:val="both"/>
        <w:rPr>
          <w:rFonts w:ascii="Times New Roman" w:hAnsi="Times New Roman" w:cs="Times New Roman"/>
          <w:sz w:val="28"/>
          <w:szCs w:val="28"/>
        </w:rPr>
      </w:pPr>
      <w:r w:rsidRPr="00EE39E1">
        <w:rPr>
          <w:rFonts w:ascii="Times New Roman" w:hAnsi="Times New Roman" w:cs="Times New Roman"/>
          <w:sz w:val="28"/>
          <w:szCs w:val="28"/>
        </w:rPr>
        <w:t>В Базе данных Цех</w:t>
      </w:r>
      <w:r w:rsidR="00085025" w:rsidRPr="00EE39E1">
        <w:rPr>
          <w:rFonts w:ascii="Times New Roman" w:hAnsi="Times New Roman" w:cs="Times New Roman"/>
          <w:sz w:val="28"/>
          <w:szCs w:val="28"/>
        </w:rPr>
        <w:t xml:space="preserve"> 1</w:t>
      </w:r>
      <w:r w:rsidRPr="00EE39E1">
        <w:rPr>
          <w:rFonts w:ascii="Times New Roman" w:hAnsi="Times New Roman" w:cs="Times New Roman"/>
          <w:sz w:val="28"/>
          <w:szCs w:val="28"/>
        </w:rPr>
        <w:t xml:space="preserve"> создаем Запрос на подсчет общего объема работ данных сотрудников. </w:t>
      </w:r>
    </w:p>
    <w:p w:rsidR="000D10EB" w:rsidRPr="00EE39E1" w:rsidRDefault="000D10EB" w:rsidP="00AE28F8">
      <w:pPr>
        <w:jc w:val="both"/>
        <w:rPr>
          <w:rFonts w:ascii="Times New Roman" w:hAnsi="Times New Roman" w:cs="Times New Roman"/>
          <w:sz w:val="28"/>
          <w:szCs w:val="28"/>
        </w:rPr>
      </w:pPr>
      <w:r w:rsidRPr="00EE39E1">
        <w:rPr>
          <w:rFonts w:ascii="Times New Roman" w:hAnsi="Times New Roman" w:cs="Times New Roman"/>
          <w:sz w:val="28"/>
          <w:szCs w:val="28"/>
        </w:rPr>
        <w:t xml:space="preserve">Для этого в Базе данных Цех 1 нажимаем на вкладку внешние данные, Импорт базы данных </w:t>
      </w:r>
      <w:r w:rsidRPr="00EE39E1">
        <w:rPr>
          <w:rFonts w:ascii="Times New Roman" w:hAnsi="Times New Roman" w:cs="Times New Roman"/>
          <w:sz w:val="28"/>
          <w:szCs w:val="28"/>
          <w:lang w:val="en-US"/>
        </w:rPr>
        <w:t>Access</w:t>
      </w:r>
      <w:r w:rsidRPr="00EE39E1">
        <w:rPr>
          <w:rFonts w:ascii="Times New Roman" w:hAnsi="Times New Roman" w:cs="Times New Roman"/>
          <w:sz w:val="28"/>
          <w:szCs w:val="28"/>
        </w:rPr>
        <w:t>, в сплывающем окне выбираем</w:t>
      </w:r>
      <w:proofErr w:type="gramStart"/>
      <w:r w:rsidRPr="00EE39E1">
        <w:rPr>
          <w:rFonts w:ascii="Times New Roman" w:hAnsi="Times New Roman" w:cs="Times New Roman"/>
          <w:sz w:val="28"/>
          <w:szCs w:val="28"/>
        </w:rPr>
        <w:t xml:space="preserve"> С</w:t>
      </w:r>
      <w:proofErr w:type="gramEnd"/>
      <w:r w:rsidRPr="00EE39E1">
        <w:rPr>
          <w:rFonts w:ascii="Times New Roman" w:hAnsi="Times New Roman" w:cs="Times New Roman"/>
          <w:sz w:val="28"/>
          <w:szCs w:val="28"/>
        </w:rPr>
        <w:t xml:space="preserve">оздать связанную таблицу для связи с источником данных, во вкладке Имя файла выбираем путь файла База данных Цех 2, выделяем все таблицы и нажимаем </w:t>
      </w:r>
      <w:proofErr w:type="spellStart"/>
      <w:r w:rsidRPr="00EE39E1">
        <w:rPr>
          <w:rFonts w:ascii="Times New Roman" w:hAnsi="Times New Roman" w:cs="Times New Roman"/>
          <w:sz w:val="28"/>
          <w:szCs w:val="28"/>
        </w:rPr>
        <w:t>Ок</w:t>
      </w:r>
      <w:proofErr w:type="spellEnd"/>
      <w:r w:rsidRPr="00EE39E1">
        <w:rPr>
          <w:rFonts w:ascii="Times New Roman" w:hAnsi="Times New Roman" w:cs="Times New Roman"/>
          <w:sz w:val="28"/>
          <w:szCs w:val="28"/>
        </w:rPr>
        <w:t xml:space="preserve">. Таким же образом импортируем Базу данных Цеха 3. </w:t>
      </w:r>
      <w:r w:rsidR="004D4B68" w:rsidRPr="00EE39E1">
        <w:rPr>
          <w:rFonts w:ascii="Times New Roman" w:hAnsi="Times New Roman" w:cs="Times New Roman"/>
          <w:sz w:val="28"/>
          <w:szCs w:val="28"/>
        </w:rPr>
        <w:t xml:space="preserve"> </w:t>
      </w:r>
      <w:r w:rsidR="00E84D96" w:rsidRPr="00EE39E1">
        <w:rPr>
          <w:rFonts w:ascii="Times New Roman" w:eastAsia="Calibri" w:hAnsi="Times New Roman" w:cs="Times New Roman"/>
          <w:sz w:val="28"/>
          <w:szCs w:val="28"/>
        </w:rPr>
        <w:t>Добавляем таблицы, необходимые для выполнения запроса;  Сформируем запрос</w:t>
      </w:r>
      <w:r w:rsidR="00633023" w:rsidRPr="00EE39E1">
        <w:rPr>
          <w:rFonts w:ascii="Times New Roman" w:eastAsia="Calibri" w:hAnsi="Times New Roman" w:cs="Times New Roman"/>
          <w:sz w:val="28"/>
          <w:szCs w:val="28"/>
        </w:rPr>
        <w:t xml:space="preserve"> (Рис. 13)</w:t>
      </w:r>
      <w:r w:rsidR="00E84D96" w:rsidRPr="00EE39E1">
        <w:rPr>
          <w:rFonts w:ascii="Times New Roman" w:eastAsia="Calibri" w:hAnsi="Times New Roman" w:cs="Times New Roman"/>
          <w:sz w:val="28"/>
          <w:szCs w:val="28"/>
        </w:rPr>
        <w:t>.</w:t>
      </w:r>
      <w:r w:rsidR="004D4B68" w:rsidRPr="00EE39E1">
        <w:rPr>
          <w:rFonts w:ascii="Times New Roman" w:hAnsi="Times New Roman" w:cs="Times New Roman"/>
          <w:sz w:val="28"/>
          <w:szCs w:val="28"/>
        </w:rPr>
        <w:t xml:space="preserve"> </w:t>
      </w:r>
    </w:p>
    <w:p w:rsidR="00757AB9" w:rsidRPr="00EE39E1" w:rsidRDefault="000D10EB" w:rsidP="005F1E41">
      <w:pPr>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lastRenderedPageBreak/>
        <w:drawing>
          <wp:inline distT="0" distB="0" distL="0" distR="0">
            <wp:extent cx="5940425" cy="3341163"/>
            <wp:effectExtent l="1905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srcRect/>
                    <a:stretch>
                      <a:fillRect/>
                    </a:stretch>
                  </pic:blipFill>
                  <pic:spPr bwMode="auto">
                    <a:xfrm>
                      <a:off x="0" y="0"/>
                      <a:ext cx="5940425" cy="3341163"/>
                    </a:xfrm>
                    <a:prstGeom prst="rect">
                      <a:avLst/>
                    </a:prstGeom>
                    <a:noFill/>
                    <a:ln w="9525">
                      <a:noFill/>
                      <a:miter lim="800000"/>
                      <a:headEnd/>
                      <a:tailEnd/>
                    </a:ln>
                  </pic:spPr>
                </pic:pic>
              </a:graphicData>
            </a:graphic>
          </wp:inline>
        </w:drawing>
      </w:r>
    </w:p>
    <w:p w:rsidR="004D4B68" w:rsidRPr="00EE39E1" w:rsidRDefault="004D4B68" w:rsidP="00E84D96">
      <w:pPr>
        <w:jc w:val="center"/>
        <w:rPr>
          <w:rFonts w:ascii="Times New Roman" w:hAnsi="Times New Roman" w:cs="Times New Roman"/>
          <w:sz w:val="28"/>
          <w:szCs w:val="28"/>
        </w:rPr>
      </w:pPr>
      <w:r w:rsidRPr="00EE39E1">
        <w:rPr>
          <w:rFonts w:ascii="Times New Roman" w:hAnsi="Times New Roman" w:cs="Times New Roman"/>
          <w:sz w:val="28"/>
          <w:szCs w:val="28"/>
        </w:rPr>
        <w:t xml:space="preserve">Рисунок 12 </w:t>
      </w:r>
      <w:r w:rsidR="00E84D96" w:rsidRPr="00EE39E1">
        <w:rPr>
          <w:rFonts w:ascii="Times New Roman" w:hAnsi="Times New Roman" w:cs="Times New Roman"/>
          <w:sz w:val="28"/>
          <w:szCs w:val="28"/>
        </w:rPr>
        <w:t xml:space="preserve"> Выбор Таблиц для создания запроса</w:t>
      </w:r>
    </w:p>
    <w:p w:rsidR="004D4B68" w:rsidRPr="00EE39E1" w:rsidRDefault="004D4B68" w:rsidP="005F1E41">
      <w:pPr>
        <w:jc w:val="center"/>
        <w:rPr>
          <w:rFonts w:ascii="Times New Roman" w:hAnsi="Times New Roman" w:cs="Times New Roman"/>
          <w:sz w:val="28"/>
          <w:szCs w:val="28"/>
        </w:rPr>
      </w:pPr>
      <w:r w:rsidRPr="00EE39E1">
        <w:rPr>
          <w:rFonts w:ascii="Times New Roman" w:hAnsi="Times New Roman" w:cs="Times New Roman"/>
          <w:noProof/>
          <w:sz w:val="28"/>
          <w:szCs w:val="28"/>
          <w:lang w:eastAsia="ru-RU"/>
        </w:rPr>
        <w:drawing>
          <wp:inline distT="0" distB="0" distL="0" distR="0">
            <wp:extent cx="6210300" cy="3491589"/>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srcRect/>
                    <a:stretch>
                      <a:fillRect/>
                    </a:stretch>
                  </pic:blipFill>
                  <pic:spPr bwMode="auto">
                    <a:xfrm>
                      <a:off x="0" y="0"/>
                      <a:ext cx="6210300" cy="3491589"/>
                    </a:xfrm>
                    <a:prstGeom prst="rect">
                      <a:avLst/>
                    </a:prstGeom>
                    <a:noFill/>
                    <a:ln w="9525">
                      <a:noFill/>
                      <a:miter lim="800000"/>
                      <a:headEnd/>
                      <a:tailEnd/>
                    </a:ln>
                  </pic:spPr>
                </pic:pic>
              </a:graphicData>
            </a:graphic>
          </wp:inline>
        </w:drawing>
      </w:r>
    </w:p>
    <w:p w:rsidR="00E84D96" w:rsidRPr="00EE39E1" w:rsidRDefault="004D4B68" w:rsidP="00E84D96">
      <w:pPr>
        <w:jc w:val="center"/>
        <w:rPr>
          <w:rFonts w:ascii="Times New Roman" w:hAnsi="Times New Roman" w:cs="Times New Roman"/>
          <w:sz w:val="28"/>
          <w:szCs w:val="28"/>
        </w:rPr>
      </w:pPr>
      <w:r w:rsidRPr="00EE39E1">
        <w:rPr>
          <w:rFonts w:ascii="Times New Roman" w:hAnsi="Times New Roman" w:cs="Times New Roman"/>
          <w:sz w:val="28"/>
          <w:szCs w:val="28"/>
        </w:rPr>
        <w:t xml:space="preserve">Рисунок 13 </w:t>
      </w:r>
      <w:r w:rsidR="00E84D96" w:rsidRPr="00EE39E1">
        <w:rPr>
          <w:rFonts w:ascii="Times New Roman" w:eastAsia="Calibri" w:hAnsi="Times New Roman" w:cs="Times New Roman"/>
          <w:sz w:val="28"/>
          <w:szCs w:val="28"/>
        </w:rPr>
        <w:t>Результат выполнения запроса</w:t>
      </w:r>
    </w:p>
    <w:p w:rsidR="004D4B68" w:rsidRPr="00EE39E1" w:rsidRDefault="004D4B68" w:rsidP="00AE28F8">
      <w:pPr>
        <w:jc w:val="both"/>
        <w:rPr>
          <w:rFonts w:ascii="Times New Roman" w:hAnsi="Times New Roman" w:cs="Times New Roman"/>
          <w:sz w:val="28"/>
          <w:szCs w:val="28"/>
        </w:rPr>
      </w:pPr>
    </w:p>
    <w:p w:rsidR="00204F51" w:rsidRPr="00EE39E1" w:rsidRDefault="00204F51" w:rsidP="00204F51">
      <w:pPr>
        <w:spacing w:line="360" w:lineRule="auto"/>
        <w:ind w:firstLine="567"/>
        <w:jc w:val="both"/>
        <w:rPr>
          <w:rFonts w:ascii="Times New Roman" w:hAnsi="Times New Roman" w:cs="Times New Roman"/>
          <w:sz w:val="28"/>
          <w:szCs w:val="28"/>
        </w:rPr>
      </w:pPr>
      <w:r w:rsidRPr="00EE39E1">
        <w:rPr>
          <w:rFonts w:ascii="Times New Roman" w:eastAsia="Calibri" w:hAnsi="Times New Roman" w:cs="Times New Roman"/>
          <w:b/>
          <w:sz w:val="28"/>
          <w:szCs w:val="28"/>
        </w:rPr>
        <w:t>7. На основе созданного запроса создаем отчет с помощью мастера отчетов.</w:t>
      </w:r>
      <w:r w:rsidR="00633023" w:rsidRPr="00EE39E1">
        <w:rPr>
          <w:rFonts w:ascii="Times New Roman" w:eastAsia="Calibri" w:hAnsi="Times New Roman" w:cs="Times New Roman"/>
          <w:b/>
          <w:sz w:val="28"/>
          <w:szCs w:val="28"/>
        </w:rPr>
        <w:t xml:space="preserve"> </w:t>
      </w:r>
      <w:r w:rsidR="00633023" w:rsidRPr="00EE39E1">
        <w:rPr>
          <w:rFonts w:ascii="Times New Roman" w:eastAsia="Calibri" w:hAnsi="Times New Roman" w:cs="Times New Roman"/>
          <w:sz w:val="28"/>
          <w:szCs w:val="28"/>
        </w:rPr>
        <w:t>(Рис. 14,15)</w:t>
      </w:r>
    </w:p>
    <w:p w:rsidR="00204F51" w:rsidRPr="00EE39E1" w:rsidRDefault="00204F51" w:rsidP="005F1E41">
      <w:pPr>
        <w:spacing w:line="360" w:lineRule="auto"/>
        <w:ind w:firstLine="567"/>
        <w:jc w:val="center"/>
        <w:rPr>
          <w:rFonts w:ascii="Times New Roman" w:eastAsia="Calibri" w:hAnsi="Times New Roman" w:cs="Times New Roman"/>
          <w:b/>
          <w:sz w:val="28"/>
          <w:szCs w:val="28"/>
        </w:rPr>
      </w:pPr>
      <w:r w:rsidRPr="00EE39E1">
        <w:rPr>
          <w:rFonts w:ascii="Times New Roman" w:eastAsia="Calibri" w:hAnsi="Times New Roman" w:cs="Times New Roman"/>
          <w:b/>
          <w:noProof/>
          <w:sz w:val="28"/>
          <w:szCs w:val="28"/>
          <w:lang w:eastAsia="ru-RU"/>
        </w:rPr>
        <w:lastRenderedPageBreak/>
        <w:drawing>
          <wp:inline distT="0" distB="0" distL="0" distR="0">
            <wp:extent cx="6210300" cy="3491078"/>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6210300" cy="3491078"/>
                    </a:xfrm>
                    <a:prstGeom prst="rect">
                      <a:avLst/>
                    </a:prstGeom>
                    <a:noFill/>
                    <a:ln w="9525">
                      <a:noFill/>
                      <a:miter lim="800000"/>
                      <a:headEnd/>
                      <a:tailEnd/>
                    </a:ln>
                  </pic:spPr>
                </pic:pic>
              </a:graphicData>
            </a:graphic>
          </wp:inline>
        </w:drawing>
      </w:r>
    </w:p>
    <w:p w:rsidR="00443F0D" w:rsidRPr="00EE39E1" w:rsidRDefault="005F1E41" w:rsidP="005F1E41">
      <w:pPr>
        <w:spacing w:line="360" w:lineRule="auto"/>
        <w:ind w:firstLine="567"/>
        <w:jc w:val="center"/>
        <w:rPr>
          <w:rFonts w:ascii="Times New Roman" w:eastAsia="Calibri" w:hAnsi="Times New Roman" w:cs="Times New Roman"/>
          <w:sz w:val="28"/>
          <w:szCs w:val="28"/>
        </w:rPr>
      </w:pPr>
      <w:r w:rsidRPr="00EE39E1">
        <w:rPr>
          <w:rFonts w:ascii="Times New Roman" w:eastAsia="Calibri" w:hAnsi="Times New Roman" w:cs="Times New Roman"/>
          <w:sz w:val="28"/>
          <w:szCs w:val="28"/>
        </w:rPr>
        <w:t xml:space="preserve">Рисунок 14 Отчет </w:t>
      </w:r>
      <w:r w:rsidR="00443F0D" w:rsidRPr="00EE39E1">
        <w:rPr>
          <w:rFonts w:ascii="Times New Roman" w:eastAsia="Calibri" w:hAnsi="Times New Roman" w:cs="Times New Roman"/>
          <w:sz w:val="28"/>
          <w:szCs w:val="28"/>
        </w:rPr>
        <w:t xml:space="preserve">Запроса Общего объема работ </w:t>
      </w:r>
    </w:p>
    <w:p w:rsidR="005F1E41" w:rsidRPr="00EE39E1" w:rsidRDefault="005F1E41" w:rsidP="005F1E41">
      <w:pPr>
        <w:spacing w:line="360" w:lineRule="auto"/>
        <w:ind w:firstLine="567"/>
        <w:jc w:val="center"/>
        <w:rPr>
          <w:rFonts w:ascii="Times New Roman" w:eastAsia="Calibri" w:hAnsi="Times New Roman" w:cs="Times New Roman"/>
          <w:sz w:val="28"/>
          <w:szCs w:val="28"/>
        </w:rPr>
      </w:pPr>
      <w:r w:rsidRPr="00EE39E1">
        <w:rPr>
          <w:rFonts w:ascii="Times New Roman" w:eastAsia="Calibri" w:hAnsi="Times New Roman" w:cs="Times New Roman"/>
          <w:noProof/>
          <w:sz w:val="28"/>
          <w:szCs w:val="28"/>
          <w:lang w:eastAsia="ru-RU"/>
        </w:rPr>
        <w:drawing>
          <wp:inline distT="0" distB="0" distL="0" distR="0">
            <wp:extent cx="6210300" cy="3492953"/>
            <wp:effectExtent l="1905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6210300" cy="3492953"/>
                    </a:xfrm>
                    <a:prstGeom prst="rect">
                      <a:avLst/>
                    </a:prstGeom>
                    <a:noFill/>
                    <a:ln w="9525">
                      <a:noFill/>
                      <a:miter lim="800000"/>
                      <a:headEnd/>
                      <a:tailEnd/>
                    </a:ln>
                  </pic:spPr>
                </pic:pic>
              </a:graphicData>
            </a:graphic>
          </wp:inline>
        </w:drawing>
      </w:r>
    </w:p>
    <w:p w:rsidR="005F1E41" w:rsidRPr="00EE39E1" w:rsidRDefault="005F1E41" w:rsidP="005F1E41">
      <w:pPr>
        <w:spacing w:line="360" w:lineRule="auto"/>
        <w:ind w:firstLine="567"/>
        <w:jc w:val="center"/>
        <w:rPr>
          <w:rFonts w:ascii="Times New Roman" w:eastAsia="Calibri" w:hAnsi="Times New Roman" w:cs="Times New Roman"/>
          <w:sz w:val="28"/>
          <w:szCs w:val="28"/>
        </w:rPr>
      </w:pPr>
      <w:r w:rsidRPr="00EE39E1">
        <w:rPr>
          <w:rFonts w:ascii="Times New Roman" w:eastAsia="Calibri" w:hAnsi="Times New Roman" w:cs="Times New Roman"/>
          <w:sz w:val="28"/>
          <w:szCs w:val="28"/>
        </w:rPr>
        <w:t>Рисунок 15 Отчет Ведомости объема работа Цеха № 1</w:t>
      </w:r>
    </w:p>
    <w:p w:rsidR="00204F51" w:rsidRPr="00EE39E1" w:rsidRDefault="00204F51" w:rsidP="00AE28F8">
      <w:pPr>
        <w:jc w:val="both"/>
        <w:rPr>
          <w:rFonts w:ascii="Times New Roman" w:hAnsi="Times New Roman" w:cs="Times New Roman"/>
          <w:sz w:val="28"/>
          <w:szCs w:val="28"/>
        </w:rPr>
      </w:pPr>
    </w:p>
    <w:p w:rsidR="0044015E" w:rsidRPr="00EE39E1" w:rsidRDefault="0044015E">
      <w:pPr>
        <w:rPr>
          <w:rFonts w:ascii="Times New Roman" w:hAnsi="Times New Roman" w:cs="Times New Roman"/>
          <w:sz w:val="28"/>
          <w:szCs w:val="28"/>
        </w:rPr>
      </w:pPr>
      <w:r w:rsidRPr="00EE39E1">
        <w:rPr>
          <w:rFonts w:ascii="Times New Roman" w:hAnsi="Times New Roman" w:cs="Times New Roman"/>
          <w:sz w:val="28"/>
          <w:szCs w:val="28"/>
        </w:rPr>
        <w:br w:type="page"/>
      </w:r>
    </w:p>
    <w:p w:rsidR="0044015E" w:rsidRPr="00EE39E1" w:rsidRDefault="0044015E" w:rsidP="0044015E">
      <w:pPr>
        <w:spacing w:before="100" w:beforeAutospacing="1" w:after="100" w:afterAutospacing="1" w:line="240" w:lineRule="auto"/>
        <w:jc w:val="center"/>
        <w:outlineLvl w:val="1"/>
        <w:rPr>
          <w:rFonts w:ascii="Times New Roman" w:eastAsia="Times New Roman" w:hAnsi="Times New Roman" w:cs="Times New Roman"/>
          <w:b/>
          <w:bCs/>
          <w:sz w:val="28"/>
          <w:szCs w:val="28"/>
          <w:lang w:eastAsia="ru-RU"/>
        </w:rPr>
      </w:pPr>
      <w:r w:rsidRPr="00EE39E1">
        <w:rPr>
          <w:rFonts w:ascii="Times New Roman" w:eastAsia="Times New Roman" w:hAnsi="Times New Roman" w:cs="Times New Roman"/>
          <w:b/>
          <w:bCs/>
          <w:sz w:val="28"/>
          <w:szCs w:val="28"/>
          <w:lang w:eastAsia="ru-RU"/>
        </w:rPr>
        <w:lastRenderedPageBreak/>
        <w:t>Задание № 2</w:t>
      </w:r>
    </w:p>
    <w:p w:rsidR="0044015E" w:rsidRPr="00EE39E1" w:rsidRDefault="0044015E" w:rsidP="0044015E">
      <w:pPr>
        <w:spacing w:before="100" w:beforeAutospacing="1" w:after="100" w:afterAutospacing="1" w:line="240" w:lineRule="auto"/>
        <w:jc w:val="both"/>
        <w:outlineLvl w:val="1"/>
        <w:rPr>
          <w:rFonts w:ascii="Times New Roman" w:eastAsia="Times New Roman" w:hAnsi="Times New Roman" w:cs="Times New Roman"/>
          <w:bCs/>
          <w:sz w:val="28"/>
          <w:szCs w:val="28"/>
          <w:lang w:eastAsia="ru-RU"/>
        </w:rPr>
      </w:pPr>
      <w:r w:rsidRPr="00EE39E1">
        <w:rPr>
          <w:rFonts w:ascii="Times New Roman" w:eastAsia="Times New Roman" w:hAnsi="Times New Roman" w:cs="Times New Roman"/>
          <w:bCs/>
          <w:sz w:val="28"/>
          <w:szCs w:val="28"/>
          <w:lang w:eastAsia="ru-RU"/>
        </w:rPr>
        <w:t xml:space="preserve">Глоссарий: </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База данных (</w:t>
      </w:r>
      <w:proofErr w:type="spellStart"/>
      <w:r w:rsidRPr="00EE39E1">
        <w:rPr>
          <w:rFonts w:ascii="Times New Roman" w:eastAsia="Times New Roman" w:hAnsi="Times New Roman" w:cs="Times New Roman"/>
          <w:bCs/>
          <w:sz w:val="28"/>
          <w:szCs w:val="28"/>
          <w:lang w:eastAsia="ru-RU"/>
        </w:rPr>
        <w:t>Database</w:t>
      </w:r>
      <w:proofErr w:type="spellEnd"/>
      <w:r w:rsidRPr="00EE39E1">
        <w:rPr>
          <w:rFonts w:ascii="Times New Roman" w:eastAsia="Times New Roman" w:hAnsi="Times New Roman" w:cs="Times New Roman"/>
          <w:bCs/>
          <w:sz w:val="28"/>
          <w:szCs w:val="28"/>
          <w:lang w:eastAsia="ru-RU"/>
        </w:rPr>
        <w:t xml:space="preserve">)- </w:t>
      </w:r>
      <w:r w:rsidRPr="00EE39E1">
        <w:rPr>
          <w:rFonts w:ascii="Times New Roman" w:eastAsia="Times New Roman" w:hAnsi="Times New Roman" w:cs="Times New Roman"/>
          <w:sz w:val="28"/>
          <w:szCs w:val="28"/>
          <w:lang w:eastAsia="ru-RU"/>
        </w:rPr>
        <w:t>Множество данных определенной структуры, с которыми могут работать одна или несколько прикладных программ.</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 xml:space="preserve">Базовая таблица - </w:t>
      </w:r>
      <w:r w:rsidRPr="00EE39E1">
        <w:rPr>
          <w:rFonts w:ascii="Times New Roman" w:eastAsia="Times New Roman" w:hAnsi="Times New Roman" w:cs="Times New Roman"/>
          <w:sz w:val="28"/>
          <w:szCs w:val="28"/>
          <w:lang w:eastAsia="ru-RU"/>
        </w:rPr>
        <w:t>Таблица, являющаяся источником данных запроса, формы, отчета или страницы доступа к данным.</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 xml:space="preserve">Базовый запрос - </w:t>
      </w:r>
      <w:r w:rsidRPr="00EE39E1">
        <w:rPr>
          <w:rFonts w:ascii="Times New Roman" w:eastAsia="Times New Roman" w:hAnsi="Times New Roman" w:cs="Times New Roman"/>
          <w:sz w:val="28"/>
          <w:szCs w:val="28"/>
          <w:lang w:eastAsia="ru-RU"/>
        </w:rPr>
        <w:t>Запрос, который является источником данных для другого запроса, формы, отчета или страницы доступа к данным.</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Внешнее объединение (</w:t>
      </w:r>
      <w:proofErr w:type="spellStart"/>
      <w:r w:rsidRPr="00EE39E1">
        <w:rPr>
          <w:rFonts w:ascii="Times New Roman" w:eastAsia="Times New Roman" w:hAnsi="Times New Roman" w:cs="Times New Roman"/>
          <w:bCs/>
          <w:sz w:val="28"/>
          <w:szCs w:val="28"/>
          <w:lang w:eastAsia="ru-RU"/>
        </w:rPr>
        <w:t>Left</w:t>
      </w:r>
      <w:proofErr w:type="spellEnd"/>
      <w:r w:rsidRPr="00EE39E1">
        <w:rPr>
          <w:rFonts w:ascii="Times New Roman" w:eastAsia="Times New Roman" w:hAnsi="Times New Roman" w:cs="Times New Roman"/>
          <w:bCs/>
          <w:sz w:val="28"/>
          <w:szCs w:val="28"/>
          <w:lang w:eastAsia="ru-RU"/>
        </w:rPr>
        <w:t xml:space="preserve"> </w:t>
      </w:r>
      <w:proofErr w:type="spellStart"/>
      <w:r w:rsidRPr="00EE39E1">
        <w:rPr>
          <w:rFonts w:ascii="Times New Roman" w:eastAsia="Times New Roman" w:hAnsi="Times New Roman" w:cs="Times New Roman"/>
          <w:bCs/>
          <w:sz w:val="28"/>
          <w:szCs w:val="28"/>
          <w:lang w:eastAsia="ru-RU"/>
        </w:rPr>
        <w:t>join</w:t>
      </w:r>
      <w:proofErr w:type="spellEnd"/>
      <w:r w:rsidRPr="00EE39E1">
        <w:rPr>
          <w:rFonts w:ascii="Times New Roman" w:eastAsia="Times New Roman" w:hAnsi="Times New Roman" w:cs="Times New Roman"/>
          <w:bCs/>
          <w:sz w:val="28"/>
          <w:szCs w:val="28"/>
          <w:lang w:eastAsia="ru-RU"/>
        </w:rPr>
        <w:t xml:space="preserve">, </w:t>
      </w:r>
      <w:proofErr w:type="spellStart"/>
      <w:r w:rsidRPr="00EE39E1">
        <w:rPr>
          <w:rFonts w:ascii="Times New Roman" w:eastAsia="Times New Roman" w:hAnsi="Times New Roman" w:cs="Times New Roman"/>
          <w:bCs/>
          <w:sz w:val="28"/>
          <w:szCs w:val="28"/>
          <w:lang w:eastAsia="ru-RU"/>
        </w:rPr>
        <w:t>Right</w:t>
      </w:r>
      <w:proofErr w:type="spellEnd"/>
      <w:r w:rsidRPr="00EE39E1">
        <w:rPr>
          <w:rFonts w:ascii="Times New Roman" w:eastAsia="Times New Roman" w:hAnsi="Times New Roman" w:cs="Times New Roman"/>
          <w:bCs/>
          <w:sz w:val="28"/>
          <w:szCs w:val="28"/>
          <w:lang w:eastAsia="ru-RU"/>
        </w:rPr>
        <w:t xml:space="preserve"> </w:t>
      </w:r>
      <w:proofErr w:type="spellStart"/>
      <w:r w:rsidRPr="00EE39E1">
        <w:rPr>
          <w:rFonts w:ascii="Times New Roman" w:eastAsia="Times New Roman" w:hAnsi="Times New Roman" w:cs="Times New Roman"/>
          <w:bCs/>
          <w:sz w:val="28"/>
          <w:szCs w:val="28"/>
          <w:lang w:eastAsia="ru-RU"/>
        </w:rPr>
        <w:t>join</w:t>
      </w:r>
      <w:proofErr w:type="spellEnd"/>
      <w:r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 xml:space="preserve">Объединение таблиц в запросе, при котором в результирующий набор попадают все записи из одной </w:t>
      </w:r>
      <w:proofErr w:type="gramStart"/>
      <w:r w:rsidRPr="00EE39E1">
        <w:rPr>
          <w:rFonts w:ascii="Times New Roman" w:eastAsia="Times New Roman" w:hAnsi="Times New Roman" w:cs="Times New Roman"/>
          <w:sz w:val="28"/>
          <w:szCs w:val="28"/>
          <w:lang w:eastAsia="ru-RU"/>
        </w:rPr>
        <w:t>таблицы</w:t>
      </w:r>
      <w:proofErr w:type="gramEnd"/>
      <w:r w:rsidRPr="00EE39E1">
        <w:rPr>
          <w:rFonts w:ascii="Times New Roman" w:eastAsia="Times New Roman" w:hAnsi="Times New Roman" w:cs="Times New Roman"/>
          <w:sz w:val="28"/>
          <w:szCs w:val="28"/>
          <w:lang w:eastAsia="ru-RU"/>
        </w:rPr>
        <w:t xml:space="preserve"> и только те записи из другой, у которых связанные поля совпадают. Внешние объединения бывают левые и правые.</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Внешний ключ (</w:t>
      </w:r>
      <w:proofErr w:type="spellStart"/>
      <w:r w:rsidRPr="00EE39E1">
        <w:rPr>
          <w:rFonts w:ascii="Times New Roman" w:eastAsia="Times New Roman" w:hAnsi="Times New Roman" w:cs="Times New Roman"/>
          <w:bCs/>
          <w:sz w:val="28"/>
          <w:szCs w:val="28"/>
          <w:lang w:eastAsia="ru-RU"/>
        </w:rPr>
        <w:t>Foreign</w:t>
      </w:r>
      <w:proofErr w:type="spellEnd"/>
      <w:r w:rsidRPr="00EE39E1">
        <w:rPr>
          <w:rFonts w:ascii="Times New Roman" w:eastAsia="Times New Roman" w:hAnsi="Times New Roman" w:cs="Times New Roman"/>
          <w:bCs/>
          <w:sz w:val="28"/>
          <w:szCs w:val="28"/>
          <w:lang w:eastAsia="ru-RU"/>
        </w:rPr>
        <w:t xml:space="preserve"> </w:t>
      </w:r>
      <w:proofErr w:type="spellStart"/>
      <w:r w:rsidRPr="00EE39E1">
        <w:rPr>
          <w:rFonts w:ascii="Times New Roman" w:eastAsia="Times New Roman" w:hAnsi="Times New Roman" w:cs="Times New Roman"/>
          <w:bCs/>
          <w:sz w:val="28"/>
          <w:szCs w:val="28"/>
          <w:lang w:eastAsia="ru-RU"/>
        </w:rPr>
        <w:t>key</w:t>
      </w:r>
      <w:proofErr w:type="spellEnd"/>
      <w:r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Одно или несколько полей в таблице, которые содержат ссылку на поле (поля) первичного ключа в другой таблице.</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Внутреннее объединение (</w:t>
      </w:r>
      <w:proofErr w:type="spellStart"/>
      <w:r w:rsidRPr="00EE39E1">
        <w:rPr>
          <w:rFonts w:ascii="Times New Roman" w:eastAsia="Times New Roman" w:hAnsi="Times New Roman" w:cs="Times New Roman"/>
          <w:bCs/>
          <w:sz w:val="28"/>
          <w:szCs w:val="28"/>
          <w:lang w:eastAsia="ru-RU"/>
        </w:rPr>
        <w:t>Inner</w:t>
      </w:r>
      <w:proofErr w:type="spellEnd"/>
      <w:r w:rsidRPr="00EE39E1">
        <w:rPr>
          <w:rFonts w:ascii="Times New Roman" w:eastAsia="Times New Roman" w:hAnsi="Times New Roman" w:cs="Times New Roman"/>
          <w:bCs/>
          <w:sz w:val="28"/>
          <w:szCs w:val="28"/>
          <w:lang w:eastAsia="ru-RU"/>
        </w:rPr>
        <w:t xml:space="preserve"> </w:t>
      </w:r>
      <w:proofErr w:type="spellStart"/>
      <w:r w:rsidRPr="00EE39E1">
        <w:rPr>
          <w:rFonts w:ascii="Times New Roman" w:eastAsia="Times New Roman" w:hAnsi="Times New Roman" w:cs="Times New Roman"/>
          <w:bCs/>
          <w:sz w:val="28"/>
          <w:szCs w:val="28"/>
          <w:lang w:eastAsia="ru-RU"/>
        </w:rPr>
        <w:t>join</w:t>
      </w:r>
      <w:proofErr w:type="spellEnd"/>
      <w:r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Объединение таблиц в запросе, при котором в результирующий набор попадают те записи из двух связанных таблиц, у которых совпадают связанные поля.</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 xml:space="preserve">Выражение (1) - </w:t>
      </w:r>
      <w:r w:rsidRPr="00EE39E1">
        <w:rPr>
          <w:rFonts w:ascii="Times New Roman" w:eastAsia="Times New Roman" w:hAnsi="Times New Roman" w:cs="Times New Roman"/>
          <w:sz w:val="28"/>
          <w:szCs w:val="28"/>
          <w:lang w:eastAsia="ru-RU"/>
        </w:rPr>
        <w:t>Любое значение или формула, возвращающая значение.</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Выражение (2) (</w:t>
      </w:r>
      <w:proofErr w:type="spellStart"/>
      <w:r w:rsidRPr="00EE39E1">
        <w:rPr>
          <w:rFonts w:ascii="Times New Roman" w:eastAsia="Times New Roman" w:hAnsi="Times New Roman" w:cs="Times New Roman"/>
          <w:bCs/>
          <w:sz w:val="28"/>
          <w:szCs w:val="28"/>
          <w:lang w:eastAsia="ru-RU"/>
        </w:rPr>
        <w:t>Expression</w:t>
      </w:r>
      <w:proofErr w:type="spellEnd"/>
      <w:r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Вычисляемое значение в объекте базы данных, часто синтаксически начинающееся со знака "равно</w:t>
      </w:r>
      <w:proofErr w:type="gramStart"/>
      <w:r w:rsidRPr="00EE39E1">
        <w:rPr>
          <w:rFonts w:ascii="Times New Roman" w:eastAsia="Times New Roman" w:hAnsi="Times New Roman" w:cs="Times New Roman"/>
          <w:sz w:val="28"/>
          <w:szCs w:val="28"/>
          <w:lang w:eastAsia="ru-RU"/>
        </w:rPr>
        <w:t xml:space="preserve">" (=). </w:t>
      </w:r>
      <w:proofErr w:type="gramEnd"/>
      <w:r w:rsidRPr="00EE39E1">
        <w:rPr>
          <w:rFonts w:ascii="Times New Roman" w:eastAsia="Times New Roman" w:hAnsi="Times New Roman" w:cs="Times New Roman"/>
          <w:sz w:val="28"/>
          <w:szCs w:val="28"/>
          <w:lang w:eastAsia="ru-RU"/>
        </w:rPr>
        <w:t>Кроме операндов, может содержать математические и логические операции, вызовы функций: встроенных и определенных пользователем. Операндами могут быть константы, ссылки на элементы управления, поля таблиц и прочие объекты в базе данных и их свойства. Выражения применяются, например, в качестве значений элементов управления, а также свойств этих и других объектов. Чаще всего выражение можно построить с помощью Построителя.</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 xml:space="preserve">Вычисляемое поле - </w:t>
      </w:r>
      <w:r w:rsidRPr="00EE39E1">
        <w:rPr>
          <w:rFonts w:ascii="Times New Roman" w:eastAsia="Times New Roman" w:hAnsi="Times New Roman" w:cs="Times New Roman"/>
          <w:sz w:val="28"/>
          <w:szCs w:val="28"/>
          <w:lang w:eastAsia="ru-RU"/>
        </w:rPr>
        <w:t>1. Поле в запросе, значение которого является результатом вычисления над другими полями этого же запроса.</w:t>
      </w:r>
      <w:r w:rsidR="009E4936" w:rsidRPr="00EE39E1">
        <w:rPr>
          <w:rFonts w:ascii="Times New Roman" w:eastAsia="Times New Roman" w:hAnsi="Times New Roman" w:cs="Times New Roman"/>
          <w:sz w:val="28"/>
          <w:szCs w:val="28"/>
          <w:lang w:eastAsia="ru-RU"/>
        </w:rPr>
        <w:t xml:space="preserve"> </w:t>
      </w:r>
      <w:r w:rsidRPr="00EE39E1">
        <w:rPr>
          <w:rFonts w:ascii="Times New Roman" w:eastAsia="Times New Roman" w:hAnsi="Times New Roman" w:cs="Times New Roman"/>
          <w:sz w:val="28"/>
          <w:szCs w:val="28"/>
          <w:lang w:eastAsia="ru-RU"/>
        </w:rPr>
        <w:t>2. Элемент управления в форме, отчете или на странице доступа к данным, в котором выводится результат вычисления выражения, а не данные, хранимые в таблице.</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Гиперссылка (</w:t>
      </w:r>
      <w:proofErr w:type="spellStart"/>
      <w:r w:rsidRPr="00EE39E1">
        <w:rPr>
          <w:rFonts w:ascii="Times New Roman" w:eastAsia="Times New Roman" w:hAnsi="Times New Roman" w:cs="Times New Roman"/>
          <w:bCs/>
          <w:sz w:val="28"/>
          <w:szCs w:val="28"/>
          <w:lang w:eastAsia="ru-RU"/>
        </w:rPr>
        <w:t>Hyperlink</w:t>
      </w:r>
      <w:proofErr w:type="spellEnd"/>
      <w:r w:rsidRPr="00EE39E1">
        <w:rPr>
          <w:rFonts w:ascii="Times New Roman" w:eastAsia="Times New Roman" w:hAnsi="Times New Roman" w:cs="Times New Roman"/>
          <w:bCs/>
          <w:sz w:val="28"/>
          <w:szCs w:val="28"/>
          <w:lang w:eastAsia="ru-RU"/>
        </w:rPr>
        <w:t>)</w:t>
      </w:r>
      <w:r w:rsidR="009E4936"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 xml:space="preserve">Текст, выделенный цветом или подчеркиванием, или графическое изображение, при щелчке на котором осуществляется переход к файлу, определенному месту в файле, странице HTML в </w:t>
      </w:r>
      <w:proofErr w:type="spellStart"/>
      <w:r w:rsidRPr="00EE39E1">
        <w:rPr>
          <w:rFonts w:ascii="Times New Roman" w:eastAsia="Times New Roman" w:hAnsi="Times New Roman" w:cs="Times New Roman"/>
          <w:sz w:val="28"/>
          <w:szCs w:val="28"/>
          <w:lang w:eastAsia="ru-RU"/>
        </w:rPr>
        <w:t>World</w:t>
      </w:r>
      <w:proofErr w:type="spellEnd"/>
      <w:r w:rsidRPr="00EE39E1">
        <w:rPr>
          <w:rFonts w:ascii="Times New Roman" w:eastAsia="Times New Roman" w:hAnsi="Times New Roman" w:cs="Times New Roman"/>
          <w:sz w:val="28"/>
          <w:szCs w:val="28"/>
          <w:lang w:eastAsia="ru-RU"/>
        </w:rPr>
        <w:t xml:space="preserve"> </w:t>
      </w:r>
      <w:proofErr w:type="spellStart"/>
      <w:r w:rsidRPr="00EE39E1">
        <w:rPr>
          <w:rFonts w:ascii="Times New Roman" w:eastAsia="Times New Roman" w:hAnsi="Times New Roman" w:cs="Times New Roman"/>
          <w:sz w:val="28"/>
          <w:szCs w:val="28"/>
          <w:lang w:eastAsia="ru-RU"/>
        </w:rPr>
        <w:t>Wide</w:t>
      </w:r>
      <w:proofErr w:type="spellEnd"/>
      <w:r w:rsidRPr="00EE39E1">
        <w:rPr>
          <w:rFonts w:ascii="Times New Roman" w:eastAsia="Times New Roman" w:hAnsi="Times New Roman" w:cs="Times New Roman"/>
          <w:sz w:val="28"/>
          <w:szCs w:val="28"/>
          <w:lang w:eastAsia="ru-RU"/>
        </w:rPr>
        <w:t xml:space="preserve"> </w:t>
      </w:r>
      <w:proofErr w:type="spellStart"/>
      <w:r w:rsidRPr="00EE39E1">
        <w:rPr>
          <w:rFonts w:ascii="Times New Roman" w:eastAsia="Times New Roman" w:hAnsi="Times New Roman" w:cs="Times New Roman"/>
          <w:sz w:val="28"/>
          <w:szCs w:val="28"/>
          <w:lang w:eastAsia="ru-RU"/>
        </w:rPr>
        <w:t>Web</w:t>
      </w:r>
      <w:proofErr w:type="spellEnd"/>
      <w:r w:rsidRPr="00EE39E1">
        <w:rPr>
          <w:rFonts w:ascii="Times New Roman" w:eastAsia="Times New Roman" w:hAnsi="Times New Roman" w:cs="Times New Roman"/>
          <w:sz w:val="28"/>
          <w:szCs w:val="28"/>
          <w:lang w:eastAsia="ru-RU"/>
        </w:rPr>
        <w:t xml:space="preserve"> или странице HTML во внутренней сети (</w:t>
      </w:r>
      <w:proofErr w:type="spellStart"/>
      <w:r w:rsidRPr="00EE39E1">
        <w:rPr>
          <w:rFonts w:ascii="Times New Roman" w:eastAsia="Times New Roman" w:hAnsi="Times New Roman" w:cs="Times New Roman"/>
          <w:sz w:val="28"/>
          <w:szCs w:val="28"/>
          <w:lang w:eastAsia="ru-RU"/>
        </w:rPr>
        <w:t>интранет</w:t>
      </w:r>
      <w:proofErr w:type="spellEnd"/>
      <w:r w:rsidRPr="00EE39E1">
        <w:rPr>
          <w:rFonts w:ascii="Times New Roman" w:eastAsia="Times New Roman" w:hAnsi="Times New Roman" w:cs="Times New Roman"/>
          <w:sz w:val="28"/>
          <w:szCs w:val="28"/>
          <w:lang w:eastAsia="ru-RU"/>
        </w:rPr>
        <w:t>).</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Главная форма</w:t>
      </w:r>
      <w:r w:rsidR="009E4936"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Форма, которая включает другую форму.</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Группировка (</w:t>
      </w:r>
      <w:proofErr w:type="spellStart"/>
      <w:r w:rsidRPr="00EE39E1">
        <w:rPr>
          <w:rFonts w:ascii="Times New Roman" w:eastAsia="Times New Roman" w:hAnsi="Times New Roman" w:cs="Times New Roman"/>
          <w:bCs/>
          <w:sz w:val="28"/>
          <w:szCs w:val="28"/>
          <w:lang w:eastAsia="ru-RU"/>
        </w:rPr>
        <w:t>Grouping</w:t>
      </w:r>
      <w:proofErr w:type="spellEnd"/>
      <w:r w:rsidRPr="00EE39E1">
        <w:rPr>
          <w:rFonts w:ascii="Times New Roman" w:eastAsia="Times New Roman" w:hAnsi="Times New Roman" w:cs="Times New Roman"/>
          <w:bCs/>
          <w:sz w:val="28"/>
          <w:szCs w:val="28"/>
          <w:lang w:eastAsia="ru-RU"/>
        </w:rPr>
        <w:t>)</w:t>
      </w:r>
      <w:r w:rsidR="009E4936"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Разделение данных на группы, по определенному критерию.</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Данные</w:t>
      </w:r>
      <w:r w:rsidR="009E4936"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Произвольная информация, представленная в символьной (цифровой) форме.</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lastRenderedPageBreak/>
        <w:t>Диаграмма</w:t>
      </w:r>
      <w:r w:rsidR="009E4936"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Графический образ, отражающий количественную зависимость данных.</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Диалоговое окно</w:t>
      </w:r>
      <w:r w:rsidR="009E4936"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Один из основных элементов организации приложения.</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Заголовок группы (</w:t>
      </w:r>
      <w:r w:rsidRPr="00EE39E1">
        <w:rPr>
          <w:rFonts w:ascii="Times New Roman" w:eastAsia="Times New Roman" w:hAnsi="Times New Roman" w:cs="Times New Roman"/>
          <w:bCs/>
          <w:sz w:val="28"/>
          <w:szCs w:val="28"/>
          <w:lang w:val="en-US" w:eastAsia="ru-RU"/>
        </w:rPr>
        <w:t>Header</w:t>
      </w:r>
      <w:r w:rsidRPr="00EE39E1">
        <w:rPr>
          <w:rFonts w:ascii="Times New Roman" w:eastAsia="Times New Roman" w:hAnsi="Times New Roman" w:cs="Times New Roman"/>
          <w:bCs/>
          <w:sz w:val="28"/>
          <w:szCs w:val="28"/>
          <w:lang w:eastAsia="ru-RU"/>
        </w:rPr>
        <w:t xml:space="preserve"> </w:t>
      </w:r>
      <w:r w:rsidRPr="00EE39E1">
        <w:rPr>
          <w:rFonts w:ascii="Times New Roman" w:eastAsia="Times New Roman" w:hAnsi="Times New Roman" w:cs="Times New Roman"/>
          <w:bCs/>
          <w:sz w:val="28"/>
          <w:szCs w:val="28"/>
          <w:lang w:val="en-US" w:eastAsia="ru-RU"/>
        </w:rPr>
        <w:t>of</w:t>
      </w:r>
      <w:r w:rsidRPr="00EE39E1">
        <w:rPr>
          <w:rFonts w:ascii="Times New Roman" w:eastAsia="Times New Roman" w:hAnsi="Times New Roman" w:cs="Times New Roman"/>
          <w:bCs/>
          <w:sz w:val="28"/>
          <w:szCs w:val="28"/>
          <w:lang w:eastAsia="ru-RU"/>
        </w:rPr>
        <w:t xml:space="preserve"> </w:t>
      </w:r>
      <w:r w:rsidRPr="00EE39E1">
        <w:rPr>
          <w:rFonts w:ascii="Times New Roman" w:eastAsia="Times New Roman" w:hAnsi="Times New Roman" w:cs="Times New Roman"/>
          <w:bCs/>
          <w:sz w:val="28"/>
          <w:szCs w:val="28"/>
          <w:lang w:val="en-US" w:eastAsia="ru-RU"/>
        </w:rPr>
        <w:t>group</w:t>
      </w:r>
      <w:r w:rsidRPr="00EE39E1">
        <w:rPr>
          <w:rFonts w:ascii="Times New Roman" w:eastAsia="Times New Roman" w:hAnsi="Times New Roman" w:cs="Times New Roman"/>
          <w:bCs/>
          <w:sz w:val="28"/>
          <w:szCs w:val="28"/>
          <w:lang w:eastAsia="ru-RU"/>
        </w:rPr>
        <w:t>)</w:t>
      </w:r>
      <w:r w:rsidR="009E4936"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Раздел отчета или страницы доступа к данным, содержащий элементы группировки.</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Запись (</w:t>
      </w:r>
      <w:proofErr w:type="spellStart"/>
      <w:r w:rsidRPr="00EE39E1">
        <w:rPr>
          <w:rFonts w:ascii="Times New Roman" w:eastAsia="Times New Roman" w:hAnsi="Times New Roman" w:cs="Times New Roman"/>
          <w:bCs/>
          <w:sz w:val="28"/>
          <w:szCs w:val="28"/>
          <w:lang w:eastAsia="ru-RU"/>
        </w:rPr>
        <w:t>Record</w:t>
      </w:r>
      <w:proofErr w:type="spellEnd"/>
      <w:r w:rsidRPr="00EE39E1">
        <w:rPr>
          <w:rFonts w:ascii="Times New Roman" w:eastAsia="Times New Roman" w:hAnsi="Times New Roman" w:cs="Times New Roman"/>
          <w:bCs/>
          <w:sz w:val="28"/>
          <w:szCs w:val="28"/>
          <w:lang w:eastAsia="ru-RU"/>
        </w:rPr>
        <w:t>)</w:t>
      </w:r>
      <w:r w:rsidR="009E4936"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Структурированный тип данных, компоненты которого называются полями, имеют имя и тип.</w:t>
      </w:r>
    </w:p>
    <w:p w:rsidR="0044015E" w:rsidRPr="00EE39E1" w:rsidRDefault="0044015E" w:rsidP="009E4936">
      <w:pPr>
        <w:pStyle w:val="ab"/>
        <w:numPr>
          <w:ilvl w:val="0"/>
          <w:numId w:val="4"/>
        </w:numPr>
        <w:spacing w:before="100" w:beforeAutospacing="1" w:after="100" w:afterAutospacing="1" w:line="240" w:lineRule="auto"/>
        <w:jc w:val="both"/>
        <w:outlineLvl w:val="1"/>
        <w:rPr>
          <w:rFonts w:ascii="Times New Roman" w:eastAsia="Times New Roman" w:hAnsi="Times New Roman" w:cs="Times New Roman"/>
          <w:sz w:val="28"/>
          <w:szCs w:val="28"/>
          <w:lang w:eastAsia="ru-RU"/>
        </w:rPr>
      </w:pPr>
      <w:r w:rsidRPr="00EE39E1">
        <w:rPr>
          <w:rFonts w:ascii="Times New Roman" w:eastAsia="Times New Roman" w:hAnsi="Times New Roman" w:cs="Times New Roman"/>
          <w:bCs/>
          <w:sz w:val="28"/>
          <w:szCs w:val="28"/>
          <w:lang w:eastAsia="ru-RU"/>
        </w:rPr>
        <w:t>Запрос (</w:t>
      </w:r>
      <w:proofErr w:type="spellStart"/>
      <w:r w:rsidRPr="00EE39E1">
        <w:rPr>
          <w:rFonts w:ascii="Times New Roman" w:eastAsia="Times New Roman" w:hAnsi="Times New Roman" w:cs="Times New Roman"/>
          <w:bCs/>
          <w:sz w:val="28"/>
          <w:szCs w:val="28"/>
          <w:lang w:eastAsia="ru-RU"/>
        </w:rPr>
        <w:t>Query</w:t>
      </w:r>
      <w:proofErr w:type="spellEnd"/>
      <w:r w:rsidRPr="00EE39E1">
        <w:rPr>
          <w:rFonts w:ascii="Times New Roman" w:eastAsia="Times New Roman" w:hAnsi="Times New Roman" w:cs="Times New Roman"/>
          <w:bCs/>
          <w:sz w:val="28"/>
          <w:szCs w:val="28"/>
          <w:lang w:eastAsia="ru-RU"/>
        </w:rPr>
        <w:t>)</w:t>
      </w:r>
      <w:r w:rsidR="009E4936" w:rsidRPr="00EE39E1">
        <w:rPr>
          <w:rFonts w:ascii="Times New Roman" w:eastAsia="Times New Roman" w:hAnsi="Times New Roman" w:cs="Times New Roman"/>
          <w:bCs/>
          <w:sz w:val="28"/>
          <w:szCs w:val="28"/>
          <w:lang w:eastAsia="ru-RU"/>
        </w:rPr>
        <w:t xml:space="preserve"> - </w:t>
      </w:r>
      <w:r w:rsidRPr="00EE39E1">
        <w:rPr>
          <w:rFonts w:ascii="Times New Roman" w:eastAsia="Times New Roman" w:hAnsi="Times New Roman" w:cs="Times New Roman"/>
          <w:sz w:val="28"/>
          <w:szCs w:val="28"/>
          <w:lang w:eastAsia="ru-RU"/>
        </w:rPr>
        <w:t>Обращение к СУБД, содержащее задание на выборку, добавление, изменение или удаление записей.</w:t>
      </w:r>
    </w:p>
    <w:p w:rsidR="00633023" w:rsidRPr="00EE39E1" w:rsidRDefault="00976CAA" w:rsidP="00633023">
      <w:pPr>
        <w:jc w:val="center"/>
        <w:rPr>
          <w:rFonts w:ascii="Times New Roman" w:hAnsi="Times New Roman"/>
          <w:b/>
          <w:color w:val="000000"/>
          <w:sz w:val="28"/>
          <w:szCs w:val="28"/>
        </w:rPr>
      </w:pPr>
      <w:r w:rsidRPr="00EE39E1">
        <w:rPr>
          <w:rFonts w:ascii="Times New Roman" w:hAnsi="Times New Roman" w:cs="Times New Roman"/>
          <w:sz w:val="28"/>
          <w:szCs w:val="28"/>
        </w:rPr>
        <w:br w:type="page"/>
      </w:r>
      <w:r w:rsidR="00633023" w:rsidRPr="00EE39E1">
        <w:rPr>
          <w:rFonts w:ascii="Times New Roman" w:hAnsi="Times New Roman"/>
          <w:b/>
          <w:color w:val="000000"/>
          <w:sz w:val="28"/>
          <w:szCs w:val="28"/>
        </w:rPr>
        <w:lastRenderedPageBreak/>
        <w:t>Заключение</w:t>
      </w:r>
    </w:p>
    <w:p w:rsidR="00633023" w:rsidRPr="00EE39E1" w:rsidRDefault="00633023" w:rsidP="00633023">
      <w:pPr>
        <w:spacing w:after="0" w:line="360" w:lineRule="auto"/>
        <w:ind w:firstLine="720"/>
        <w:jc w:val="both"/>
        <w:rPr>
          <w:rFonts w:ascii="Times New Roman" w:hAnsi="Times New Roman"/>
          <w:sz w:val="28"/>
          <w:szCs w:val="28"/>
        </w:rPr>
      </w:pPr>
      <w:r w:rsidRPr="00EE39E1">
        <w:rPr>
          <w:rFonts w:ascii="Times New Roman" w:hAnsi="Times New Roman"/>
          <w:sz w:val="28"/>
          <w:szCs w:val="28"/>
        </w:rPr>
        <w:t xml:space="preserve">В данной контрольной работе создали распределенную базу данных для </w:t>
      </w:r>
      <w:r w:rsidRPr="00EE39E1">
        <w:rPr>
          <w:rFonts w:ascii="Times New Roman" w:hAnsi="Times New Roman" w:cs="Times New Roman"/>
          <w:sz w:val="28"/>
          <w:szCs w:val="28"/>
        </w:rPr>
        <w:t>учета выполнения объема работ сотрудниками в различных подразделениях организации</w:t>
      </w:r>
      <w:r w:rsidRPr="00EE39E1">
        <w:rPr>
          <w:rFonts w:ascii="Times New Roman" w:hAnsi="Times New Roman"/>
          <w:sz w:val="28"/>
          <w:szCs w:val="28"/>
        </w:rPr>
        <w:t>.</w:t>
      </w:r>
    </w:p>
    <w:p w:rsidR="00633023" w:rsidRPr="00EE39E1" w:rsidRDefault="00633023" w:rsidP="00633023">
      <w:pPr>
        <w:spacing w:after="0" w:line="360" w:lineRule="auto"/>
        <w:ind w:firstLine="720"/>
        <w:jc w:val="both"/>
        <w:rPr>
          <w:rFonts w:ascii="Times New Roman" w:hAnsi="Times New Roman"/>
          <w:sz w:val="28"/>
          <w:szCs w:val="28"/>
        </w:rPr>
      </w:pPr>
      <w:r w:rsidRPr="00EE39E1">
        <w:rPr>
          <w:rFonts w:ascii="Times New Roman" w:hAnsi="Times New Roman"/>
          <w:sz w:val="28"/>
          <w:szCs w:val="28"/>
        </w:rPr>
        <w:t>База данных должна состоит из трех файлов. В файлах содержатся таблицы данных, формы, запросы и отчеты.</w:t>
      </w:r>
    </w:p>
    <w:p w:rsidR="00633023" w:rsidRPr="00EE39E1" w:rsidRDefault="00633023" w:rsidP="00633023">
      <w:pPr>
        <w:spacing w:after="0" w:line="360" w:lineRule="auto"/>
        <w:ind w:firstLine="720"/>
        <w:jc w:val="both"/>
        <w:rPr>
          <w:rFonts w:ascii="Times New Roman" w:hAnsi="Times New Roman"/>
          <w:sz w:val="28"/>
          <w:szCs w:val="28"/>
        </w:rPr>
      </w:pPr>
      <w:r w:rsidRPr="00EE39E1">
        <w:rPr>
          <w:rFonts w:ascii="Times New Roman" w:hAnsi="Times New Roman"/>
          <w:sz w:val="28"/>
          <w:szCs w:val="28"/>
        </w:rPr>
        <w:t>Имеется три запроса, несколько видов отчета, которые включают группировку данных и итоговые значения.</w:t>
      </w:r>
    </w:p>
    <w:p w:rsidR="00633023" w:rsidRPr="00EE39E1" w:rsidRDefault="00633023" w:rsidP="00633023">
      <w:pPr>
        <w:spacing w:after="0" w:line="360" w:lineRule="auto"/>
        <w:ind w:firstLine="720"/>
        <w:jc w:val="both"/>
        <w:rPr>
          <w:rFonts w:ascii="Times New Roman" w:hAnsi="Times New Roman"/>
          <w:color w:val="000000"/>
          <w:sz w:val="28"/>
          <w:szCs w:val="28"/>
        </w:rPr>
      </w:pPr>
      <w:r w:rsidRPr="00EE39E1">
        <w:rPr>
          <w:rFonts w:ascii="Times New Roman" w:hAnsi="Times New Roman"/>
          <w:sz w:val="28"/>
          <w:szCs w:val="28"/>
        </w:rPr>
        <w:t xml:space="preserve">Мы научились </w:t>
      </w:r>
      <w:r w:rsidRPr="00EE39E1">
        <w:rPr>
          <w:rFonts w:ascii="Times New Roman" w:hAnsi="Times New Roman"/>
          <w:color w:val="000000"/>
          <w:sz w:val="28"/>
          <w:szCs w:val="28"/>
        </w:rPr>
        <w:t>созданию, внедрению, поддержанию жизненного цикла информационной системы и показали всю значимость данной предметной области. Она упрощает ведение большого количества отчетностей.</w:t>
      </w:r>
    </w:p>
    <w:p w:rsidR="00633023" w:rsidRPr="00EE39E1" w:rsidRDefault="00633023">
      <w:pPr>
        <w:rPr>
          <w:rFonts w:ascii="Times New Roman" w:hAnsi="Times New Roman"/>
          <w:color w:val="000000"/>
          <w:sz w:val="27"/>
          <w:szCs w:val="27"/>
        </w:rPr>
      </w:pPr>
      <w:r w:rsidRPr="00EE39E1">
        <w:rPr>
          <w:rFonts w:ascii="Times New Roman" w:hAnsi="Times New Roman"/>
          <w:color w:val="000000"/>
          <w:sz w:val="27"/>
          <w:szCs w:val="27"/>
        </w:rPr>
        <w:br w:type="page"/>
      </w:r>
    </w:p>
    <w:p w:rsidR="0044015E" w:rsidRPr="00EE39E1" w:rsidRDefault="005F1E41" w:rsidP="00976CAA">
      <w:pPr>
        <w:jc w:val="center"/>
        <w:rPr>
          <w:rFonts w:ascii="Times New Roman" w:hAnsi="Times New Roman" w:cs="Times New Roman"/>
          <w:b/>
          <w:sz w:val="28"/>
          <w:szCs w:val="28"/>
        </w:rPr>
      </w:pPr>
      <w:r w:rsidRPr="00EE39E1">
        <w:rPr>
          <w:rFonts w:ascii="Times New Roman" w:hAnsi="Times New Roman" w:cs="Times New Roman"/>
          <w:b/>
          <w:sz w:val="28"/>
          <w:szCs w:val="28"/>
        </w:rPr>
        <w:lastRenderedPageBreak/>
        <w:t xml:space="preserve">3. </w:t>
      </w:r>
      <w:r w:rsidR="00976CAA" w:rsidRPr="00EE39E1">
        <w:rPr>
          <w:rFonts w:ascii="Times New Roman" w:hAnsi="Times New Roman" w:cs="Times New Roman"/>
          <w:b/>
          <w:sz w:val="28"/>
          <w:szCs w:val="28"/>
        </w:rPr>
        <w:t>Список использованной литературы</w:t>
      </w:r>
    </w:p>
    <w:p w:rsidR="00633023" w:rsidRPr="00EE39E1" w:rsidRDefault="00633023" w:rsidP="00633023">
      <w:pPr>
        <w:pStyle w:val="Pa9"/>
        <w:spacing w:line="360" w:lineRule="auto"/>
        <w:ind w:left="15" w:firstLine="518"/>
        <w:jc w:val="both"/>
        <w:rPr>
          <w:rStyle w:val="A10"/>
          <w:rFonts w:eastAsia="Andale Sans UI"/>
          <w:sz w:val="28"/>
          <w:szCs w:val="28"/>
          <w:lang w:val="ru-RU"/>
        </w:rPr>
      </w:pPr>
      <w:r w:rsidRPr="00EE39E1">
        <w:rPr>
          <w:rStyle w:val="A10"/>
          <w:rFonts w:eastAsia="Andale Sans UI"/>
          <w:sz w:val="28"/>
          <w:szCs w:val="28"/>
          <w:lang w:val="ru-RU"/>
        </w:rPr>
        <w:t xml:space="preserve">1. Информационные системы в экономике: Учебное пособие /[ВЗФЭИ]; Под ред. А.Н. Романова, Б.Е. Одинцова . - 2-е изд.: </w:t>
      </w:r>
      <w:proofErr w:type="spellStart"/>
      <w:r w:rsidRPr="00EE39E1">
        <w:rPr>
          <w:rStyle w:val="A10"/>
          <w:rFonts w:eastAsia="Andale Sans UI"/>
          <w:sz w:val="28"/>
          <w:szCs w:val="28"/>
          <w:lang w:val="ru-RU"/>
        </w:rPr>
        <w:t>перераб</w:t>
      </w:r>
      <w:proofErr w:type="spellEnd"/>
      <w:r w:rsidRPr="00EE39E1">
        <w:rPr>
          <w:rStyle w:val="A10"/>
          <w:rFonts w:eastAsia="Andale Sans UI"/>
          <w:sz w:val="28"/>
          <w:szCs w:val="28"/>
          <w:lang w:val="ru-RU"/>
        </w:rPr>
        <w:t>. и доп. - М.: Вузовский учебник, 2010. - 411с. - (Вузовский учебник).</w:t>
      </w:r>
    </w:p>
    <w:p w:rsidR="00633023" w:rsidRPr="00EE39E1" w:rsidRDefault="00633023" w:rsidP="00633023">
      <w:pPr>
        <w:pStyle w:val="Default"/>
        <w:spacing w:line="360" w:lineRule="auto"/>
        <w:ind w:left="15" w:firstLine="518"/>
        <w:jc w:val="both"/>
        <w:rPr>
          <w:rStyle w:val="A10"/>
          <w:sz w:val="28"/>
          <w:szCs w:val="28"/>
          <w:lang w:val="ru-RU"/>
        </w:rPr>
      </w:pPr>
      <w:r w:rsidRPr="00EE39E1">
        <w:rPr>
          <w:rStyle w:val="A10"/>
          <w:sz w:val="28"/>
          <w:szCs w:val="28"/>
          <w:lang w:val="ru-RU"/>
        </w:rPr>
        <w:t xml:space="preserve">2. Грекул В.И., </w:t>
      </w:r>
      <w:proofErr w:type="spellStart"/>
      <w:r w:rsidRPr="00EE39E1">
        <w:rPr>
          <w:rStyle w:val="A10"/>
          <w:sz w:val="28"/>
          <w:szCs w:val="28"/>
          <w:lang w:val="ru-RU"/>
        </w:rPr>
        <w:t>Коровкина</w:t>
      </w:r>
      <w:proofErr w:type="spellEnd"/>
      <w:r w:rsidRPr="00EE39E1">
        <w:rPr>
          <w:rStyle w:val="A10"/>
          <w:sz w:val="28"/>
          <w:szCs w:val="28"/>
          <w:lang w:val="ru-RU"/>
        </w:rPr>
        <w:t xml:space="preserve"> Н.Л., Куприянов Ю.В. Методические основы управления </w:t>
      </w:r>
      <w:proofErr w:type="spellStart"/>
      <w:r w:rsidRPr="00EE39E1">
        <w:rPr>
          <w:rStyle w:val="A10"/>
          <w:sz w:val="28"/>
          <w:szCs w:val="28"/>
          <w:lang w:val="ru-RU"/>
        </w:rPr>
        <w:t>ИТ-проектами</w:t>
      </w:r>
      <w:proofErr w:type="spellEnd"/>
      <w:r w:rsidRPr="00EE39E1">
        <w:rPr>
          <w:rStyle w:val="A10"/>
          <w:sz w:val="28"/>
          <w:szCs w:val="28"/>
          <w:lang w:val="ru-RU"/>
        </w:rPr>
        <w:t>: Учебник - М.: БИНОМ. Лаборатория знаний, 2011.</w:t>
      </w:r>
    </w:p>
    <w:p w:rsidR="005F1E41" w:rsidRPr="00EE39E1" w:rsidRDefault="00633023" w:rsidP="00633023">
      <w:pPr>
        <w:ind w:left="360"/>
        <w:jc w:val="both"/>
        <w:rPr>
          <w:rFonts w:ascii="Times New Roman" w:hAnsi="Times New Roman" w:cs="Times New Roman"/>
          <w:sz w:val="28"/>
          <w:szCs w:val="28"/>
        </w:rPr>
      </w:pPr>
      <w:r w:rsidRPr="00EE39E1">
        <w:rPr>
          <w:rStyle w:val="A10"/>
          <w:rFonts w:eastAsiaTheme="minorHAnsi"/>
          <w:sz w:val="28"/>
          <w:szCs w:val="28"/>
        </w:rPr>
        <w:t xml:space="preserve">3. Смирнова Г.Н., Сорокин А.А., Тельнов Ю.Ф. Проектирование </w:t>
      </w:r>
      <w:proofErr w:type="gramStart"/>
      <w:r w:rsidRPr="00EE39E1">
        <w:rPr>
          <w:rStyle w:val="A10"/>
          <w:rFonts w:eastAsiaTheme="minorHAnsi"/>
          <w:sz w:val="28"/>
          <w:szCs w:val="28"/>
        </w:rPr>
        <w:t>экономических</w:t>
      </w:r>
      <w:proofErr w:type="gramEnd"/>
      <w:r w:rsidRPr="00EE39E1">
        <w:rPr>
          <w:rStyle w:val="A10"/>
          <w:rFonts w:eastAsiaTheme="minorHAnsi"/>
          <w:sz w:val="28"/>
          <w:szCs w:val="28"/>
        </w:rPr>
        <w:t xml:space="preserve"> </w:t>
      </w:r>
      <w:r w:rsidR="005F1E41" w:rsidRPr="00EE39E1">
        <w:rPr>
          <w:rFonts w:ascii="Times New Roman" w:hAnsi="Times New Roman" w:cs="Times New Roman"/>
          <w:sz w:val="28"/>
          <w:szCs w:val="28"/>
        </w:rPr>
        <w:t xml:space="preserve">Хасанов В.Х., </w:t>
      </w:r>
      <w:proofErr w:type="spellStart"/>
      <w:r w:rsidR="005F1E41" w:rsidRPr="00EE39E1">
        <w:rPr>
          <w:rFonts w:ascii="Times New Roman" w:hAnsi="Times New Roman" w:cs="Times New Roman"/>
          <w:sz w:val="28"/>
          <w:szCs w:val="28"/>
        </w:rPr>
        <w:t>Бикмухаметов</w:t>
      </w:r>
      <w:proofErr w:type="spellEnd"/>
      <w:r w:rsidR="005F1E41" w:rsidRPr="00EE39E1">
        <w:rPr>
          <w:rFonts w:ascii="Times New Roman" w:hAnsi="Times New Roman" w:cs="Times New Roman"/>
          <w:sz w:val="28"/>
          <w:szCs w:val="28"/>
        </w:rPr>
        <w:t xml:space="preserve"> И.Х., Колганов Е.А. Информационные системы в экономике. Учебное пособие</w:t>
      </w:r>
      <w:proofErr w:type="gramStart"/>
      <w:r w:rsidR="005F1E41" w:rsidRPr="00EE39E1">
        <w:rPr>
          <w:rFonts w:ascii="Times New Roman" w:hAnsi="Times New Roman" w:cs="Times New Roman"/>
          <w:sz w:val="28"/>
          <w:szCs w:val="28"/>
        </w:rPr>
        <w:t xml:space="preserve"> .</w:t>
      </w:r>
      <w:proofErr w:type="gramEnd"/>
      <w:r w:rsidR="005F1E41" w:rsidRPr="00EE39E1">
        <w:rPr>
          <w:rFonts w:ascii="Times New Roman" w:hAnsi="Times New Roman" w:cs="Times New Roman"/>
          <w:sz w:val="28"/>
          <w:szCs w:val="28"/>
        </w:rPr>
        <w:t xml:space="preserve"> – Уфа: </w:t>
      </w:r>
      <w:proofErr w:type="spellStart"/>
      <w:r w:rsidR="005F1E41" w:rsidRPr="00EE39E1">
        <w:rPr>
          <w:rFonts w:ascii="Times New Roman" w:hAnsi="Times New Roman" w:cs="Times New Roman"/>
          <w:sz w:val="28"/>
          <w:szCs w:val="28"/>
        </w:rPr>
        <w:t>Уфимск</w:t>
      </w:r>
      <w:proofErr w:type="spellEnd"/>
      <w:r w:rsidR="005F1E41" w:rsidRPr="00EE39E1">
        <w:rPr>
          <w:rFonts w:ascii="Times New Roman" w:hAnsi="Times New Roman" w:cs="Times New Roman"/>
          <w:sz w:val="28"/>
          <w:szCs w:val="28"/>
        </w:rPr>
        <w:t xml:space="preserve">. </w:t>
      </w:r>
      <w:proofErr w:type="spellStart"/>
      <w:r w:rsidR="005F1E41" w:rsidRPr="00EE39E1">
        <w:rPr>
          <w:rFonts w:ascii="Times New Roman" w:hAnsi="Times New Roman" w:cs="Times New Roman"/>
          <w:sz w:val="28"/>
          <w:szCs w:val="28"/>
        </w:rPr>
        <w:t>гос</w:t>
      </w:r>
      <w:proofErr w:type="spellEnd"/>
      <w:r w:rsidR="005F1E41" w:rsidRPr="00EE39E1">
        <w:rPr>
          <w:rFonts w:ascii="Times New Roman" w:hAnsi="Times New Roman" w:cs="Times New Roman"/>
          <w:sz w:val="28"/>
          <w:szCs w:val="28"/>
        </w:rPr>
        <w:t xml:space="preserve">. </w:t>
      </w:r>
      <w:proofErr w:type="spellStart"/>
      <w:r w:rsidR="005F1E41" w:rsidRPr="00EE39E1">
        <w:rPr>
          <w:rFonts w:ascii="Times New Roman" w:hAnsi="Times New Roman" w:cs="Times New Roman"/>
          <w:sz w:val="28"/>
          <w:szCs w:val="28"/>
        </w:rPr>
        <w:t>акад</w:t>
      </w:r>
      <w:proofErr w:type="gramStart"/>
      <w:r w:rsidR="005F1E41" w:rsidRPr="00EE39E1">
        <w:rPr>
          <w:rFonts w:ascii="Times New Roman" w:hAnsi="Times New Roman" w:cs="Times New Roman"/>
          <w:sz w:val="28"/>
          <w:szCs w:val="28"/>
        </w:rPr>
        <w:t>.э</w:t>
      </w:r>
      <w:proofErr w:type="gramEnd"/>
      <w:r w:rsidR="005F1E41" w:rsidRPr="00EE39E1">
        <w:rPr>
          <w:rFonts w:ascii="Times New Roman" w:hAnsi="Times New Roman" w:cs="Times New Roman"/>
          <w:sz w:val="28"/>
          <w:szCs w:val="28"/>
        </w:rPr>
        <w:t>кон</w:t>
      </w:r>
      <w:proofErr w:type="spellEnd"/>
      <w:r w:rsidR="005F1E41" w:rsidRPr="00EE39E1">
        <w:rPr>
          <w:rFonts w:ascii="Times New Roman" w:hAnsi="Times New Roman" w:cs="Times New Roman"/>
          <w:sz w:val="28"/>
          <w:szCs w:val="28"/>
        </w:rPr>
        <w:t>. и сервиса, 2008. – 200с.</w:t>
      </w:r>
    </w:p>
    <w:sectPr w:rsidR="005F1E41" w:rsidRPr="00EE39E1" w:rsidSect="0044015E">
      <w:footerReference w:type="default" r:id="rId35"/>
      <w:pgSz w:w="11906" w:h="16838"/>
      <w:pgMar w:top="1134" w:right="850" w:bottom="1134" w:left="1276"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77C1" w:rsidRDefault="001377C1" w:rsidP="0044015E">
      <w:pPr>
        <w:spacing w:after="0" w:line="240" w:lineRule="auto"/>
      </w:pPr>
      <w:r>
        <w:separator/>
      </w:r>
    </w:p>
  </w:endnote>
  <w:endnote w:type="continuationSeparator" w:id="0">
    <w:p w:rsidR="001377C1" w:rsidRDefault="001377C1" w:rsidP="0044015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ndale Sans UI">
    <w:altName w:val="Arial Unicode MS"/>
    <w:charset w:val="CC"/>
    <w:family w:val="auto"/>
    <w:pitch w:val="variable"/>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75876"/>
      <w:docPartObj>
        <w:docPartGallery w:val="Page Numbers (Bottom of Page)"/>
        <w:docPartUnique/>
      </w:docPartObj>
    </w:sdtPr>
    <w:sdtContent>
      <w:p w:rsidR="0044015E" w:rsidRDefault="00A765A4">
        <w:pPr>
          <w:pStyle w:val="a8"/>
          <w:jc w:val="right"/>
        </w:pPr>
        <w:fldSimple w:instr=" PAGE   \* MERGEFORMAT ">
          <w:r w:rsidR="002915FC">
            <w:rPr>
              <w:noProof/>
            </w:rPr>
            <w:t>19</w:t>
          </w:r>
        </w:fldSimple>
      </w:p>
    </w:sdtContent>
  </w:sdt>
  <w:p w:rsidR="0044015E" w:rsidRDefault="0044015E">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77C1" w:rsidRDefault="001377C1" w:rsidP="0044015E">
      <w:pPr>
        <w:spacing w:after="0" w:line="240" w:lineRule="auto"/>
      </w:pPr>
      <w:r>
        <w:separator/>
      </w:r>
    </w:p>
  </w:footnote>
  <w:footnote w:type="continuationSeparator" w:id="0">
    <w:p w:rsidR="001377C1" w:rsidRDefault="001377C1" w:rsidP="0044015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4C6381"/>
    <w:multiLevelType w:val="hybridMultilevel"/>
    <w:tmpl w:val="B7222A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99D144A"/>
    <w:multiLevelType w:val="multilevel"/>
    <w:tmpl w:val="2B1641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2CC71A0A"/>
    <w:multiLevelType w:val="hybridMultilevel"/>
    <w:tmpl w:val="50FC24D0"/>
    <w:lvl w:ilvl="0" w:tplc="B8AE8B8E">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
    <w:nsid w:val="548377D6"/>
    <w:multiLevelType w:val="hybridMultilevel"/>
    <w:tmpl w:val="4C8C0F2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
    <w:nsid w:val="651B0E83"/>
    <w:multiLevelType w:val="hybridMultilevel"/>
    <w:tmpl w:val="F9F6ECC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665104CD"/>
    <w:multiLevelType w:val="hybridMultilevel"/>
    <w:tmpl w:val="B608C8EE"/>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6">
    <w:nsid w:val="7C146FC8"/>
    <w:multiLevelType w:val="hybridMultilevel"/>
    <w:tmpl w:val="5BD44C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
  </w:num>
  <w:num w:numId="3">
    <w:abstractNumId w:val="4"/>
  </w:num>
  <w:num w:numId="4">
    <w:abstractNumId w:val="6"/>
  </w:num>
  <w:num w:numId="5">
    <w:abstractNumId w:val="0"/>
  </w:num>
  <w:num w:numId="6">
    <w:abstractNumId w:val="1"/>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1"/>
    <w:footnote w:id="0"/>
  </w:footnotePr>
  <w:endnotePr>
    <w:endnote w:id="-1"/>
    <w:endnote w:id="0"/>
  </w:endnotePr>
  <w:compat/>
  <w:rsids>
    <w:rsidRoot w:val="00AE28F8"/>
    <w:rsid w:val="00023D1A"/>
    <w:rsid w:val="00085025"/>
    <w:rsid w:val="000D10EB"/>
    <w:rsid w:val="001377C1"/>
    <w:rsid w:val="00204F51"/>
    <w:rsid w:val="002915FC"/>
    <w:rsid w:val="002B251A"/>
    <w:rsid w:val="00397FAC"/>
    <w:rsid w:val="0044015E"/>
    <w:rsid w:val="00443F0D"/>
    <w:rsid w:val="004D4B68"/>
    <w:rsid w:val="00517F12"/>
    <w:rsid w:val="00527456"/>
    <w:rsid w:val="00560463"/>
    <w:rsid w:val="005F1E41"/>
    <w:rsid w:val="00633023"/>
    <w:rsid w:val="006824ED"/>
    <w:rsid w:val="0071314E"/>
    <w:rsid w:val="00722BA8"/>
    <w:rsid w:val="00757AB9"/>
    <w:rsid w:val="00976CAA"/>
    <w:rsid w:val="009E4936"/>
    <w:rsid w:val="00A023EE"/>
    <w:rsid w:val="00A5559C"/>
    <w:rsid w:val="00A765A4"/>
    <w:rsid w:val="00A854D7"/>
    <w:rsid w:val="00AE28F8"/>
    <w:rsid w:val="00B41280"/>
    <w:rsid w:val="00D825C9"/>
    <w:rsid w:val="00D90C0F"/>
    <w:rsid w:val="00E84D96"/>
    <w:rsid w:val="00ED29B0"/>
    <w:rsid w:val="00EE39E1"/>
    <w:rsid w:val="00EF0D2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29B0"/>
  </w:style>
  <w:style w:type="paragraph" w:styleId="2">
    <w:name w:val="heading 2"/>
    <w:basedOn w:val="a"/>
    <w:link w:val="20"/>
    <w:uiPriority w:val="9"/>
    <w:qFormat/>
    <w:rsid w:val="0044015E"/>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023E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023EE"/>
    <w:rPr>
      <w:rFonts w:ascii="Tahoma" w:hAnsi="Tahoma" w:cs="Tahoma"/>
      <w:sz w:val="16"/>
      <w:szCs w:val="16"/>
    </w:rPr>
  </w:style>
  <w:style w:type="character" w:customStyle="1" w:styleId="20">
    <w:name w:val="Заголовок 2 Знак"/>
    <w:basedOn w:val="a0"/>
    <w:link w:val="2"/>
    <w:uiPriority w:val="9"/>
    <w:rsid w:val="0044015E"/>
    <w:rPr>
      <w:rFonts w:ascii="Times New Roman" w:eastAsia="Times New Roman" w:hAnsi="Times New Roman" w:cs="Times New Roman"/>
      <w:b/>
      <w:bCs/>
      <w:sz w:val="36"/>
      <w:szCs w:val="36"/>
      <w:lang w:eastAsia="ru-RU"/>
    </w:rPr>
  </w:style>
  <w:style w:type="paragraph" w:styleId="a5">
    <w:name w:val="Normal (Web)"/>
    <w:basedOn w:val="a"/>
    <w:uiPriority w:val="99"/>
    <w:unhideWhenUsed/>
    <w:rsid w:val="0044015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semiHidden/>
    <w:unhideWhenUsed/>
    <w:rsid w:val="0044015E"/>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44015E"/>
  </w:style>
  <w:style w:type="paragraph" w:styleId="a8">
    <w:name w:val="footer"/>
    <w:basedOn w:val="a"/>
    <w:link w:val="a9"/>
    <w:uiPriority w:val="99"/>
    <w:unhideWhenUsed/>
    <w:rsid w:val="0044015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44015E"/>
  </w:style>
  <w:style w:type="table" w:styleId="aa">
    <w:name w:val="Table Grid"/>
    <w:basedOn w:val="a1"/>
    <w:uiPriority w:val="59"/>
    <w:rsid w:val="004401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List Paragraph"/>
    <w:basedOn w:val="a"/>
    <w:uiPriority w:val="34"/>
    <w:qFormat/>
    <w:rsid w:val="009E4936"/>
    <w:pPr>
      <w:ind w:left="720"/>
      <w:contextualSpacing/>
    </w:pPr>
  </w:style>
  <w:style w:type="character" w:styleId="ac">
    <w:name w:val="Hyperlink"/>
    <w:basedOn w:val="a0"/>
    <w:uiPriority w:val="99"/>
    <w:semiHidden/>
    <w:unhideWhenUsed/>
    <w:rsid w:val="00527456"/>
    <w:rPr>
      <w:color w:val="0000FF"/>
      <w:u w:val="single"/>
    </w:rPr>
  </w:style>
  <w:style w:type="character" w:customStyle="1" w:styleId="apple-converted-space">
    <w:name w:val="apple-converted-space"/>
    <w:basedOn w:val="a0"/>
    <w:rsid w:val="00527456"/>
  </w:style>
  <w:style w:type="character" w:customStyle="1" w:styleId="WW8Num2z0">
    <w:name w:val="WW8Num2z0"/>
    <w:rsid w:val="00633023"/>
    <w:rPr>
      <w:lang w:val="ru-RU"/>
    </w:rPr>
  </w:style>
  <w:style w:type="character" w:customStyle="1" w:styleId="A10">
    <w:name w:val="A1"/>
    <w:rsid w:val="00633023"/>
    <w:rPr>
      <w:rFonts w:ascii="Times New Roman" w:eastAsia="Times New Roman" w:hAnsi="Times New Roman" w:cs="Times New Roman"/>
      <w:color w:val="000000"/>
      <w:sz w:val="22"/>
      <w:szCs w:val="22"/>
    </w:rPr>
  </w:style>
  <w:style w:type="paragraph" w:customStyle="1" w:styleId="Default">
    <w:name w:val="Default"/>
    <w:basedOn w:val="a"/>
    <w:rsid w:val="00633023"/>
    <w:pPr>
      <w:widowControl w:val="0"/>
      <w:suppressAutoHyphens/>
      <w:autoSpaceDE w:val="0"/>
      <w:spacing w:after="0" w:line="240" w:lineRule="auto"/>
    </w:pPr>
    <w:rPr>
      <w:rFonts w:ascii="Times New Roman" w:eastAsia="Times New Roman" w:hAnsi="Times New Roman" w:cs="Times New Roman"/>
      <w:color w:val="000000"/>
      <w:kern w:val="1"/>
      <w:sz w:val="24"/>
      <w:szCs w:val="24"/>
      <w:lang w:val="de-DE" w:eastAsia="fa-IR" w:bidi="fa-IR"/>
    </w:rPr>
  </w:style>
  <w:style w:type="paragraph" w:customStyle="1" w:styleId="Pa9">
    <w:name w:val="Pa9"/>
    <w:basedOn w:val="Default"/>
    <w:next w:val="Default"/>
    <w:rsid w:val="00633023"/>
    <w:pPr>
      <w:spacing w:line="201" w:lineRule="atLeast"/>
    </w:pPr>
    <w:rPr>
      <w:rFonts w:eastAsia="Andale Sans UI" w:cs="Tahoma"/>
      <w:color w:val="auto"/>
    </w:rPr>
  </w:style>
</w:styles>
</file>

<file path=word/webSettings.xml><?xml version="1.0" encoding="utf-8"?>
<w:webSettings xmlns:r="http://schemas.openxmlformats.org/officeDocument/2006/relationships" xmlns:w="http://schemas.openxmlformats.org/wordprocessingml/2006/main">
  <w:divs>
    <w:div w:id="1334526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F%D1%80%D0%B5%D0%B4%D0%BC%D0%B5%D1%82%D0%BD%D0%B0%D1%8F_%D0%BE%D0%B1%D0%BB%D0%B0%D1%81%D1%82%D1%8C" TargetMode="External"/><Relationship Id="rId13" Type="http://schemas.openxmlformats.org/officeDocument/2006/relationships/hyperlink" Target="https://ru.wikipedia.org/wiki/%D0%9F%D0%B5%D1%80%D1%81%D0%BE%D0%BD%D0%B0%D0%BB" TargetMode="External"/><Relationship Id="rId18" Type="http://schemas.openxmlformats.org/officeDocument/2006/relationships/hyperlink" Target="https://ru.wikipedia.org/wiki/%D0%98%D0%BD%D1%84%D0%BE%D1%80%D0%BC%D0%B0%D1%82%D0%B8%D0%BA%D0%B0" TargetMode="External"/><Relationship Id="rId26"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image" Target="media/image2.png"/><Relationship Id="rId34" Type="http://schemas.openxmlformats.org/officeDocument/2006/relationships/image" Target="media/image15.png"/><Relationship Id="rId7" Type="http://schemas.openxmlformats.org/officeDocument/2006/relationships/hyperlink" Target="https://ru.wikipedia.org/wiki/%D0%98%D0%BD%D1%84%D0%BE%D1%80%D0%BC%D0%B0%D1%86%D0%B8%D1%8F" TargetMode="External"/><Relationship Id="rId12" Type="http://schemas.openxmlformats.org/officeDocument/2006/relationships/hyperlink" Target="https://ru.wikipedia.org/wiki/%D0%9F%D1%80%D0%BE%D0%B3%D1%80%D0%B0%D0%BC%D0%BC%D0%BD%D0%BE%D0%B5_%D0%BE%D0%B1%D0%B5%D1%81%D0%BF%D0%B5%D1%87%D0%B5%D0%BD%D0%B8%D0%B5" TargetMode="External"/><Relationship Id="rId17" Type="http://schemas.openxmlformats.org/officeDocument/2006/relationships/hyperlink" Target="https://ru.wikipedia.org/wiki/%D0%90%D0%BF%D0%BF%D0%B0%D1%80%D0%B0%D1%82%D0%BD%D0%BE%D0%B5_%D0%BE%D0%B1%D0%B5%D1%81%D0%BF%D0%B5%D1%87%D0%B5%D0%BD%D0%B8%D0%B5" TargetMode="External"/><Relationship Id="rId25" Type="http://schemas.openxmlformats.org/officeDocument/2006/relationships/image" Target="media/image6.png"/><Relationship Id="rId33"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hyperlink" Target="https://ru.wikipedia.org/wiki/%D0%98%D0%BD%D1%84%D0%BE%D1%80%D0%BC%D0%B0%D1%86%D0%B8%D0%BE%D0%BD%D0%BD%D1%8B%D0%B5_%D1%82%D0%B5%D1%85%D0%BD%D0%BE%D0%BB%D0%BE%D0%B3%D0%B8%D0%B8" TargetMode="External"/><Relationship Id="rId20" Type="http://schemas.openxmlformats.org/officeDocument/2006/relationships/image" Target="media/image1.png"/><Relationship Id="rId29"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D0%90%D0%BF%D0%BF%D0%B0%D1%80%D0%B0%D1%82%D0%BD%D0%BE%D0%B5_%D0%BE%D0%B1%D0%B5%D1%81%D0%BF%D0%B5%D1%87%D0%B5%D0%BD%D0%B8%D0%B5"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ru.wikipedia.org/wiki/%D0%91%D0%B0%D0%B7%D0%B0_%D0%B4%D0%B0%D0%BD%D0%BD%D1%8B%D1%85"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fontTable" Target="fontTable.xml"/><Relationship Id="rId10" Type="http://schemas.openxmlformats.org/officeDocument/2006/relationships/hyperlink" Target="https://ru.wikipedia.org/wiki/%D0%94%D0%B0%D0%BD%D0%BD%D1%8B%D0%B5" TargetMode="External"/><Relationship Id="rId19" Type="http://schemas.openxmlformats.org/officeDocument/2006/relationships/hyperlink" Target="https://ru.wikipedia.org/wiki/%D0%9A%D0%BE%D0%B3%D0%B0%D0%BB%D0%BE%D0%B2%D1%81%D0%BA%D0%B8%D0%B9,_%D0%9C%D0%B8%D1%85%D0%B0%D0%B8%D0%BB_%D0%A0%D1%83%D0%B2%D0%B8%D0%BC%D0%BE%D0%B2%D0%B8%D1%87" TargetMode="External"/><Relationship Id="rId31"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https://ru.wikipedia.org/wiki/%D0%91%D0%B0%D0%B7%D0%B0_%D0%B4%D0%B0%D0%BD%D0%BD%D1%8B%D1%85" TargetMode="External"/><Relationship Id="rId14" Type="http://schemas.openxmlformats.org/officeDocument/2006/relationships/hyperlink" Target="https://ru.wikipedia.org/wiki/%D0%A0%D0%BE%D1%81%D1%81%D0%B8%D0%B9%D1%81%D0%BA%D0%B0%D1%8F_%D0%A4%D0%B5%D0%B4%D0%B5%D1%80%D0%B0%D1%86%D0%B8%D1%8F"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19</Pages>
  <Words>2330</Words>
  <Characters>13285</Characters>
  <Application>Microsoft Office Word</Application>
  <DocSecurity>0</DocSecurity>
  <Lines>110</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мухамадиевы</Company>
  <LinksUpToDate>false</LinksUpToDate>
  <CharactersWithSpaces>15584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урал</dc:creator>
  <cp:lastModifiedBy>User</cp:lastModifiedBy>
  <cp:revision>2</cp:revision>
  <cp:lastPrinted>2014-11-18T10:10:00Z</cp:lastPrinted>
  <dcterms:created xsi:type="dcterms:W3CDTF">2016-01-12T04:24:00Z</dcterms:created>
  <dcterms:modified xsi:type="dcterms:W3CDTF">2016-01-12T04:24:00Z</dcterms:modified>
</cp:coreProperties>
</file>