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1DC" w:rsidRPr="00E6200C" w:rsidRDefault="000D41DC" w:rsidP="000D41DC">
      <w:pPr>
        <w:ind w:firstLine="0"/>
      </w:pPr>
      <w:r w:rsidRPr="00C94B6D">
        <w:t xml:space="preserve">Федеральное государственное образовательное бюджетное учреждение </w:t>
      </w:r>
    </w:p>
    <w:p w:rsidR="000D41DC" w:rsidRPr="00C94B6D" w:rsidRDefault="000D41DC" w:rsidP="000D41DC">
      <w:pPr>
        <w:jc w:val="center"/>
      </w:pPr>
      <w:r>
        <w:t>в</w:t>
      </w:r>
      <w:r w:rsidRPr="00C94B6D">
        <w:t>ысшего образования</w:t>
      </w:r>
    </w:p>
    <w:p w:rsidR="000D41DC" w:rsidRDefault="000D41DC" w:rsidP="000D41DC">
      <w:pPr>
        <w:keepNext/>
        <w:jc w:val="center"/>
        <w:outlineLvl w:val="0"/>
        <w:rPr>
          <w:b/>
          <w:bCs/>
        </w:rPr>
      </w:pPr>
    </w:p>
    <w:p w:rsidR="000D41DC" w:rsidRPr="00BF41B6" w:rsidRDefault="000D41DC" w:rsidP="000D41DC">
      <w:pPr>
        <w:ind w:left="720" w:firstLine="0"/>
        <w:jc w:val="center"/>
        <w:rPr>
          <w:b/>
        </w:rPr>
      </w:pPr>
      <w:r w:rsidRPr="00BF41B6">
        <w:rPr>
          <w:b/>
        </w:rPr>
        <w:t>ФИНАНСОВЫЙ УНИВЕРСИТЕТ</w:t>
      </w:r>
    </w:p>
    <w:p w:rsidR="000D41DC" w:rsidRPr="00BF41B6" w:rsidRDefault="000D41DC" w:rsidP="000D41DC">
      <w:pPr>
        <w:ind w:left="720" w:firstLine="0"/>
        <w:jc w:val="center"/>
        <w:rPr>
          <w:b/>
        </w:rPr>
      </w:pPr>
      <w:r w:rsidRPr="00BF41B6">
        <w:rPr>
          <w:b/>
        </w:rPr>
        <w:t>ПРИ ПРАВИТЕЛЬСТВЕ РОССИЙСКОЙ ФЕДЕРАЦИИ</w:t>
      </w:r>
    </w:p>
    <w:p w:rsidR="000D41DC" w:rsidRDefault="000D41DC" w:rsidP="000D41DC">
      <w:pPr>
        <w:ind w:left="720" w:firstLine="0"/>
        <w:jc w:val="center"/>
        <w:rPr>
          <w:b/>
        </w:rPr>
      </w:pPr>
    </w:p>
    <w:p w:rsidR="000D41DC" w:rsidRPr="00BF41B6" w:rsidRDefault="000D41DC" w:rsidP="000D41DC">
      <w:pPr>
        <w:ind w:left="720" w:firstLine="0"/>
        <w:jc w:val="center"/>
        <w:rPr>
          <w:b/>
        </w:rPr>
      </w:pPr>
      <w:r w:rsidRPr="00BF41B6">
        <w:rPr>
          <w:b/>
        </w:rPr>
        <w:t>Уфимский филиал</w:t>
      </w:r>
    </w:p>
    <w:p w:rsidR="000D41DC" w:rsidRDefault="000D41DC" w:rsidP="000D41DC">
      <w:pPr>
        <w:pStyle w:val="1"/>
        <w:ind w:firstLine="720"/>
        <w:jc w:val="center"/>
        <w:rPr>
          <w:b/>
          <w:sz w:val="28"/>
        </w:rPr>
      </w:pPr>
    </w:p>
    <w:p w:rsidR="000D41DC" w:rsidRDefault="000D41DC" w:rsidP="000D41DC">
      <w:pPr>
        <w:pStyle w:val="1"/>
        <w:ind w:firstLine="720"/>
        <w:jc w:val="right"/>
        <w:rPr>
          <w:sz w:val="28"/>
        </w:rPr>
      </w:pPr>
    </w:p>
    <w:p w:rsidR="000D41DC" w:rsidRPr="006251AC" w:rsidRDefault="000D41DC" w:rsidP="000D41DC">
      <w:pPr>
        <w:pStyle w:val="1"/>
        <w:ind w:firstLine="720"/>
        <w:jc w:val="center"/>
        <w:rPr>
          <w:sz w:val="28"/>
        </w:rPr>
      </w:pPr>
      <w:r w:rsidRPr="006251AC">
        <w:rPr>
          <w:sz w:val="28"/>
        </w:rPr>
        <w:t>Кафедра Экономики, менеджмента и маркетинга</w:t>
      </w: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E1713F">
      <w:pPr>
        <w:pStyle w:val="1"/>
        <w:ind w:firstLine="0"/>
        <w:jc w:val="center"/>
        <w:rPr>
          <w:b/>
          <w:sz w:val="28"/>
        </w:rPr>
      </w:pPr>
    </w:p>
    <w:p w:rsidR="000D41DC" w:rsidRDefault="000D41DC" w:rsidP="00E1713F">
      <w:pPr>
        <w:pStyle w:val="1"/>
        <w:ind w:firstLine="0"/>
        <w:jc w:val="center"/>
        <w:rPr>
          <w:b/>
          <w:sz w:val="28"/>
        </w:rPr>
      </w:pPr>
      <w:r>
        <w:rPr>
          <w:b/>
          <w:sz w:val="28"/>
        </w:rPr>
        <w:t xml:space="preserve">КОНТРОЛЬНАЯ РАБОТА </w:t>
      </w:r>
    </w:p>
    <w:p w:rsidR="000D41DC" w:rsidRDefault="000D41DC" w:rsidP="00E1713F">
      <w:pPr>
        <w:pStyle w:val="1"/>
        <w:ind w:firstLine="0"/>
        <w:jc w:val="center"/>
        <w:rPr>
          <w:b/>
          <w:sz w:val="28"/>
        </w:rPr>
      </w:pPr>
      <w:r>
        <w:rPr>
          <w:b/>
          <w:sz w:val="28"/>
        </w:rPr>
        <w:t>по экономике фирмы</w:t>
      </w:r>
    </w:p>
    <w:p w:rsidR="000D41DC" w:rsidRDefault="000D41DC" w:rsidP="00E1713F">
      <w:pPr>
        <w:pStyle w:val="1"/>
        <w:ind w:firstLine="0"/>
        <w:jc w:val="center"/>
        <w:rPr>
          <w:b/>
          <w:sz w:val="28"/>
        </w:rPr>
      </w:pPr>
    </w:p>
    <w:p w:rsidR="000D41DC" w:rsidRDefault="000D41DC" w:rsidP="00E1713F">
      <w:pPr>
        <w:pStyle w:val="1"/>
        <w:ind w:firstLine="0"/>
        <w:jc w:val="center"/>
        <w:rPr>
          <w:b/>
          <w:sz w:val="28"/>
        </w:rPr>
      </w:pPr>
      <w:r>
        <w:rPr>
          <w:b/>
          <w:sz w:val="28"/>
        </w:rPr>
        <w:t>Вариант №16</w:t>
      </w:r>
    </w:p>
    <w:p w:rsidR="000D41DC" w:rsidRDefault="000D41DC" w:rsidP="00E1713F">
      <w:pPr>
        <w:pStyle w:val="1"/>
        <w:ind w:firstLine="0"/>
        <w:jc w:val="center"/>
        <w:rPr>
          <w:b/>
          <w:sz w:val="28"/>
        </w:rPr>
      </w:pPr>
    </w:p>
    <w:p w:rsidR="000D41DC" w:rsidRDefault="000D41DC" w:rsidP="00E1713F">
      <w:pPr>
        <w:pStyle w:val="1"/>
        <w:ind w:firstLine="0"/>
        <w:jc w:val="center"/>
        <w:rPr>
          <w:b/>
          <w:sz w:val="28"/>
        </w:rPr>
      </w:pPr>
      <w:r>
        <w:rPr>
          <w:b/>
          <w:sz w:val="28"/>
        </w:rPr>
        <w:t>на тему: «Проблемы внедрения достижений научно-технического прогресса (инноваций) на предприятии в современных условиях»</w:t>
      </w:r>
    </w:p>
    <w:p w:rsidR="000D41DC" w:rsidRDefault="000D41DC" w:rsidP="00E1713F">
      <w:pPr>
        <w:pStyle w:val="1"/>
        <w:ind w:firstLine="0"/>
        <w:jc w:val="center"/>
        <w:rPr>
          <w:b/>
          <w:sz w:val="28"/>
        </w:rPr>
      </w:pPr>
    </w:p>
    <w:p w:rsidR="000D41DC" w:rsidRDefault="000D41DC" w:rsidP="00E1713F">
      <w:pPr>
        <w:pStyle w:val="1"/>
        <w:ind w:firstLine="0"/>
        <w:jc w:val="center"/>
        <w:rPr>
          <w:b/>
          <w:sz w:val="28"/>
        </w:rPr>
      </w:pPr>
    </w:p>
    <w:p w:rsidR="000D41DC" w:rsidRDefault="000D41DC" w:rsidP="00E1713F">
      <w:pPr>
        <w:pStyle w:val="1"/>
        <w:ind w:firstLine="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rPr>
          <w:b/>
          <w:sz w:val="28"/>
        </w:rPr>
      </w:pPr>
      <w:r>
        <w:rPr>
          <w:b/>
          <w:sz w:val="28"/>
        </w:rPr>
        <w:t xml:space="preserve">                 </w:t>
      </w:r>
      <w:r w:rsidR="00E1713F">
        <w:rPr>
          <w:b/>
          <w:sz w:val="28"/>
        </w:rPr>
        <w:t xml:space="preserve">                   </w:t>
      </w:r>
      <w:r>
        <w:rPr>
          <w:b/>
          <w:sz w:val="28"/>
        </w:rPr>
        <w:t xml:space="preserve">Преподаватель  </w:t>
      </w:r>
    </w:p>
    <w:p w:rsidR="000D41DC" w:rsidRDefault="000D41DC" w:rsidP="000D41DC">
      <w:pPr>
        <w:pStyle w:val="1"/>
        <w:ind w:firstLine="720"/>
        <w:rPr>
          <w:b/>
          <w:sz w:val="28"/>
        </w:rPr>
      </w:pPr>
      <w:r>
        <w:rPr>
          <w:b/>
          <w:sz w:val="28"/>
        </w:rPr>
        <w:t xml:space="preserve">                </w:t>
      </w:r>
      <w:r w:rsidR="00E1713F">
        <w:rPr>
          <w:b/>
          <w:sz w:val="28"/>
        </w:rPr>
        <w:t xml:space="preserve">                    </w:t>
      </w:r>
      <w:r>
        <w:rPr>
          <w:b/>
          <w:sz w:val="28"/>
        </w:rPr>
        <w:t xml:space="preserve">Доц. Асадуллин Р. Г. </w:t>
      </w:r>
    </w:p>
    <w:p w:rsidR="000D41DC" w:rsidRPr="000D41DC" w:rsidRDefault="000D41DC" w:rsidP="000D41DC">
      <w:pPr>
        <w:pStyle w:val="1"/>
        <w:ind w:firstLine="720"/>
        <w:rPr>
          <w:sz w:val="28"/>
        </w:rPr>
      </w:pPr>
      <w:r>
        <w:rPr>
          <w:b/>
          <w:sz w:val="28"/>
        </w:rPr>
        <w:t xml:space="preserve">                 </w:t>
      </w:r>
      <w:r w:rsidR="00E1713F">
        <w:rPr>
          <w:b/>
          <w:sz w:val="28"/>
        </w:rPr>
        <w:t xml:space="preserve">                   </w:t>
      </w:r>
      <w:r>
        <w:rPr>
          <w:b/>
          <w:sz w:val="28"/>
        </w:rPr>
        <w:t xml:space="preserve">Работа выполнена </w:t>
      </w:r>
    </w:p>
    <w:p w:rsidR="000D41DC" w:rsidRDefault="000D41DC" w:rsidP="000D41DC">
      <w:pPr>
        <w:pStyle w:val="1"/>
        <w:ind w:firstLine="720"/>
        <w:jc w:val="center"/>
        <w:rPr>
          <w:sz w:val="28"/>
        </w:rPr>
      </w:pPr>
      <w:r>
        <w:rPr>
          <w:b/>
          <w:sz w:val="28"/>
        </w:rPr>
        <w:t xml:space="preserve">              </w:t>
      </w:r>
      <w:r w:rsidR="00E1713F">
        <w:rPr>
          <w:b/>
          <w:sz w:val="28"/>
        </w:rPr>
        <w:t xml:space="preserve">                      </w:t>
      </w:r>
      <w:r>
        <w:rPr>
          <w:b/>
          <w:sz w:val="28"/>
        </w:rPr>
        <w:t xml:space="preserve">Письман С.М., № з.ч. 100.28/130162, гр. </w:t>
      </w:r>
      <w:r w:rsidR="00E1713F">
        <w:rPr>
          <w:b/>
          <w:sz w:val="28"/>
        </w:rPr>
        <w:t>13 БМУ</w:t>
      </w:r>
    </w:p>
    <w:p w:rsidR="000D41DC" w:rsidRDefault="000D41DC" w:rsidP="000D41DC">
      <w:pPr>
        <w:pStyle w:val="1"/>
        <w:ind w:left="2880" w:firstLine="720"/>
        <w:jc w:val="center"/>
        <w:rPr>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720"/>
        <w:jc w:val="center"/>
        <w:rPr>
          <w:b/>
          <w:sz w:val="28"/>
        </w:rPr>
      </w:pPr>
    </w:p>
    <w:p w:rsidR="000D41DC" w:rsidRDefault="000D41DC" w:rsidP="000D41DC">
      <w:pPr>
        <w:pStyle w:val="1"/>
        <w:ind w:firstLine="0"/>
        <w:jc w:val="center"/>
        <w:rPr>
          <w:b/>
          <w:sz w:val="28"/>
        </w:rPr>
      </w:pPr>
    </w:p>
    <w:p w:rsidR="000D41DC" w:rsidRDefault="000D41DC" w:rsidP="000D41DC">
      <w:pPr>
        <w:pStyle w:val="1"/>
        <w:ind w:firstLine="0"/>
        <w:jc w:val="center"/>
        <w:rPr>
          <w:b/>
          <w:sz w:val="28"/>
        </w:rPr>
      </w:pPr>
      <w:r w:rsidRPr="00E32A62">
        <w:rPr>
          <w:b/>
          <w:sz w:val="28"/>
        </w:rPr>
        <w:t>Уфа – 20</w:t>
      </w:r>
      <w:r>
        <w:rPr>
          <w:b/>
          <w:sz w:val="28"/>
        </w:rPr>
        <w:t>16</w:t>
      </w:r>
    </w:p>
    <w:p w:rsidR="000D41DC" w:rsidRDefault="000D41DC" w:rsidP="000D41DC">
      <w:pPr>
        <w:pStyle w:val="1"/>
        <w:ind w:firstLine="0"/>
        <w:jc w:val="center"/>
        <w:rPr>
          <w:b/>
          <w:sz w:val="28"/>
        </w:rPr>
      </w:pPr>
    </w:p>
    <w:p w:rsidR="000D41DC" w:rsidRDefault="000D41DC" w:rsidP="000D41DC">
      <w:pPr>
        <w:pStyle w:val="1"/>
        <w:ind w:firstLine="0"/>
        <w:jc w:val="center"/>
        <w:rPr>
          <w:b/>
          <w:sz w:val="28"/>
        </w:rPr>
      </w:pPr>
      <w:r>
        <w:rPr>
          <w:b/>
          <w:sz w:val="28"/>
        </w:rPr>
        <w:lastRenderedPageBreak/>
        <w:t>Содержание</w:t>
      </w:r>
    </w:p>
    <w:p w:rsidR="000D41DC" w:rsidRDefault="000D41DC" w:rsidP="000D41DC">
      <w:pPr>
        <w:pStyle w:val="Normal"/>
        <w:ind w:firstLine="720"/>
        <w:jc w:val="center"/>
        <w:rPr>
          <w:b/>
          <w:sz w:val="28"/>
        </w:rPr>
      </w:pPr>
    </w:p>
    <w:p w:rsidR="000D41DC" w:rsidRDefault="000D41DC" w:rsidP="000D41DC">
      <w:pPr>
        <w:pStyle w:val="Normal"/>
        <w:spacing w:line="360" w:lineRule="auto"/>
        <w:ind w:firstLine="720"/>
        <w:jc w:val="right"/>
        <w:rPr>
          <w:sz w:val="28"/>
        </w:rPr>
      </w:pPr>
      <w:r>
        <w:rPr>
          <w:sz w:val="28"/>
        </w:rPr>
        <w:t>Стр.</w:t>
      </w:r>
    </w:p>
    <w:p w:rsidR="000D41DC" w:rsidRDefault="000D41DC" w:rsidP="000D41DC">
      <w:pPr>
        <w:keepNext/>
        <w:shd w:val="clear" w:color="auto" w:fill="FFFFFF"/>
        <w:autoSpaceDE w:val="0"/>
        <w:autoSpaceDN w:val="0"/>
        <w:adjustRightInd w:val="0"/>
        <w:spacing w:line="360" w:lineRule="auto"/>
        <w:ind w:firstLine="0"/>
      </w:pPr>
      <w:r>
        <w:t>Введение……………………………………………….………………………..3</w:t>
      </w:r>
    </w:p>
    <w:p w:rsidR="000D41DC" w:rsidRDefault="000D41DC" w:rsidP="000D41DC">
      <w:pPr>
        <w:spacing w:line="360" w:lineRule="auto"/>
        <w:ind w:firstLine="0"/>
      </w:pPr>
      <w:r>
        <w:t>1.Проблемы внедрения достижений научно-технического прогресса (инноваций) на предприятии в современных условиях................................4</w:t>
      </w:r>
    </w:p>
    <w:p w:rsidR="00E1713F" w:rsidRDefault="000D41DC" w:rsidP="00E1713F">
      <w:pPr>
        <w:pStyle w:val="a3"/>
        <w:spacing w:line="360" w:lineRule="auto"/>
        <w:ind w:left="0" w:firstLine="0"/>
      </w:pPr>
      <w:r>
        <w:t>1.1</w:t>
      </w:r>
      <w:r w:rsidR="00E1713F" w:rsidRPr="00E1713F">
        <w:t xml:space="preserve"> </w:t>
      </w:r>
      <w:r w:rsidR="00E1713F">
        <w:t>Теоретические основы научно-технического прогресса.........................4</w:t>
      </w:r>
    </w:p>
    <w:p w:rsidR="00E1713F" w:rsidRDefault="000D41DC" w:rsidP="00E1713F">
      <w:pPr>
        <w:pStyle w:val="a3"/>
        <w:spacing w:line="360" w:lineRule="auto"/>
        <w:ind w:left="0" w:firstLine="0"/>
      </w:pPr>
      <w:r>
        <w:t xml:space="preserve">1.2. </w:t>
      </w:r>
      <w:r w:rsidR="00E1713F">
        <w:t>Современное состояние научно-технического прогресса на предприятии</w:t>
      </w:r>
    </w:p>
    <w:p w:rsidR="000D41DC" w:rsidRDefault="00E1713F" w:rsidP="000D41DC">
      <w:pPr>
        <w:keepNext/>
        <w:shd w:val="clear" w:color="auto" w:fill="FFFFFF"/>
        <w:autoSpaceDE w:val="0"/>
        <w:autoSpaceDN w:val="0"/>
        <w:adjustRightInd w:val="0"/>
        <w:spacing w:line="360" w:lineRule="auto"/>
        <w:ind w:firstLine="0"/>
      </w:pPr>
      <w:r>
        <w:t>...........................................................................................................................7</w:t>
      </w:r>
    </w:p>
    <w:p w:rsidR="00E1713F" w:rsidRDefault="000D41DC" w:rsidP="00E1713F">
      <w:pPr>
        <w:keepNext/>
        <w:shd w:val="clear" w:color="auto" w:fill="FFFFFF"/>
        <w:autoSpaceDE w:val="0"/>
        <w:autoSpaceDN w:val="0"/>
        <w:adjustRightInd w:val="0"/>
        <w:spacing w:line="360" w:lineRule="auto"/>
        <w:ind w:firstLine="0"/>
      </w:pPr>
      <w:r>
        <w:t xml:space="preserve">1.3. </w:t>
      </w:r>
      <w:r w:rsidR="00E1713F">
        <w:t>Пути повышения экономической эффективности от внедрения научно-технического прогресса...................................................................................10</w:t>
      </w:r>
    </w:p>
    <w:p w:rsidR="000D41DC" w:rsidRDefault="00E1713F" w:rsidP="00E1713F">
      <w:pPr>
        <w:keepNext/>
        <w:shd w:val="clear" w:color="auto" w:fill="FFFFFF"/>
        <w:autoSpaceDE w:val="0"/>
        <w:autoSpaceDN w:val="0"/>
        <w:adjustRightInd w:val="0"/>
        <w:spacing w:line="360" w:lineRule="auto"/>
        <w:ind w:firstLine="0"/>
      </w:pPr>
      <w:r>
        <w:t>2.</w:t>
      </w:r>
      <w:r w:rsidR="000D41DC">
        <w:t>Задача1……………………………………………………………………</w:t>
      </w:r>
      <w:r>
        <w:t>.......12</w:t>
      </w:r>
    </w:p>
    <w:p w:rsidR="000D41DC" w:rsidRDefault="00E1713F" w:rsidP="000D41DC">
      <w:pPr>
        <w:spacing w:line="360" w:lineRule="auto"/>
        <w:ind w:firstLine="0"/>
      </w:pPr>
      <w:r>
        <w:t>3.</w:t>
      </w:r>
      <w:r w:rsidR="000D41DC">
        <w:t>Задача2……..………………………………………………………………….1</w:t>
      </w:r>
      <w:r>
        <w:t>3</w:t>
      </w:r>
    </w:p>
    <w:p w:rsidR="000D41DC" w:rsidRDefault="000D41DC" w:rsidP="000D41DC">
      <w:pPr>
        <w:pStyle w:val="Normal"/>
        <w:spacing w:line="360" w:lineRule="auto"/>
        <w:ind w:firstLine="0"/>
        <w:jc w:val="both"/>
        <w:rPr>
          <w:sz w:val="28"/>
        </w:rPr>
      </w:pPr>
      <w:r>
        <w:rPr>
          <w:sz w:val="28"/>
        </w:rPr>
        <w:t>Заключение………………………………………………………</w:t>
      </w:r>
      <w:r w:rsidR="00E1713F">
        <w:rPr>
          <w:sz w:val="28"/>
        </w:rPr>
        <w:t>………………14</w:t>
      </w:r>
    </w:p>
    <w:p w:rsidR="000D41DC" w:rsidRDefault="000D41DC" w:rsidP="000D41DC">
      <w:pPr>
        <w:pStyle w:val="Normal"/>
        <w:spacing w:line="360" w:lineRule="auto"/>
        <w:ind w:firstLine="0"/>
        <w:jc w:val="both"/>
        <w:rPr>
          <w:sz w:val="28"/>
        </w:rPr>
      </w:pPr>
      <w:r>
        <w:rPr>
          <w:sz w:val="28"/>
        </w:rPr>
        <w:t>Список использованной литературы</w:t>
      </w:r>
      <w:r w:rsidR="00E1713F">
        <w:rPr>
          <w:sz w:val="28"/>
        </w:rPr>
        <w:t>.............................................................15</w:t>
      </w:r>
      <w:r>
        <w:rPr>
          <w:sz w:val="28"/>
        </w:rPr>
        <w:t xml:space="preserve"> </w:t>
      </w:r>
      <w:r w:rsidR="00E1713F">
        <w:rPr>
          <w:sz w:val="28"/>
        </w:rPr>
        <w:t xml:space="preserve">  </w:t>
      </w:r>
    </w:p>
    <w:p w:rsidR="000D41DC" w:rsidRDefault="000D41DC" w:rsidP="006E18D4">
      <w:pPr>
        <w:keepNext/>
        <w:shd w:val="clear" w:color="auto" w:fill="FFFFFF"/>
        <w:tabs>
          <w:tab w:val="left" w:pos="422"/>
        </w:tabs>
        <w:autoSpaceDE w:val="0"/>
        <w:autoSpaceDN w:val="0"/>
        <w:adjustRightInd w:val="0"/>
        <w:spacing w:line="360" w:lineRule="auto"/>
        <w:ind w:firstLine="0"/>
        <w:jc w:val="center"/>
      </w:pPr>
    </w:p>
    <w:p w:rsidR="000D41DC" w:rsidRDefault="000D41DC">
      <w:pPr>
        <w:spacing w:after="200" w:line="276" w:lineRule="auto"/>
        <w:ind w:firstLine="0"/>
        <w:jc w:val="left"/>
      </w:pPr>
      <w:r>
        <w:br w:type="page"/>
      </w:r>
    </w:p>
    <w:p w:rsidR="005809B4" w:rsidRPr="003B0E8C" w:rsidRDefault="003B0E8C" w:rsidP="006E18D4">
      <w:pPr>
        <w:keepNext/>
        <w:shd w:val="clear" w:color="auto" w:fill="FFFFFF"/>
        <w:tabs>
          <w:tab w:val="left" w:pos="422"/>
        </w:tabs>
        <w:autoSpaceDE w:val="0"/>
        <w:autoSpaceDN w:val="0"/>
        <w:adjustRightInd w:val="0"/>
        <w:spacing w:line="360" w:lineRule="auto"/>
        <w:ind w:firstLine="0"/>
        <w:jc w:val="center"/>
        <w:rPr>
          <w:spacing w:val="-18"/>
          <w:szCs w:val="28"/>
        </w:rPr>
      </w:pPr>
      <w:r w:rsidRPr="003B0E8C">
        <w:lastRenderedPageBreak/>
        <w:t>Введение</w:t>
      </w:r>
    </w:p>
    <w:p w:rsidR="00464B0A" w:rsidRDefault="00464B0A" w:rsidP="006E18D4">
      <w:pPr>
        <w:spacing w:line="360" w:lineRule="auto"/>
        <w:ind w:firstLine="709"/>
      </w:pPr>
      <w:r>
        <w:t>Переход к постиндустриальному обществу, значительно активизировавший ускорение внедрения достижений научно-технического прогресса, нарастающие процессы непредсказуемости и кризисных явлений, периодически возникающие нестандартные кризисные и чрезвычайные ситуации, различного рода конфликты и катастрофы требуют постоянного поиска все новых и новых технологических решений.</w:t>
      </w:r>
    </w:p>
    <w:p w:rsidR="006E18D4" w:rsidRDefault="00464B0A" w:rsidP="006E18D4">
      <w:pPr>
        <w:spacing w:line="360" w:lineRule="auto"/>
        <w:ind w:firstLine="709"/>
      </w:pPr>
      <w:r>
        <w:t>Чтобы сохранить свои лидерские позиции, промышленным предприятиям необходимо постоянно совершенствовать и возобновлять воспроизводство инновационных технологий</w:t>
      </w:r>
      <w:r w:rsidR="006E18D4">
        <w:t>.</w:t>
      </w:r>
    </w:p>
    <w:p w:rsidR="00464B0A" w:rsidRDefault="00464B0A" w:rsidP="006E18D4">
      <w:pPr>
        <w:spacing w:line="360" w:lineRule="auto"/>
        <w:ind w:firstLine="709"/>
      </w:pPr>
      <w:r>
        <w:t>В этой связи становится очевидным, что первостепенной задачей успешно развивающихся промышленных предприятий является формирование принципиально нового производственно-инновационного подхода к решению практических задач, обеспечивающих социально-экономический, финансовый, социально-психологический и социально-экологический эффекты в условиях инновационной экономики.</w:t>
      </w:r>
    </w:p>
    <w:p w:rsidR="005809B4" w:rsidRDefault="00464B0A" w:rsidP="006E18D4">
      <w:pPr>
        <w:spacing w:line="360" w:lineRule="auto"/>
        <w:ind w:firstLine="709"/>
      </w:pPr>
      <w:r>
        <w:t>Основой такого подхода служит эффективная производственно-инновационная деятельность предприятия, которая нами рассматривается как специфический вид экономической деятельности, направленный на создание, внедрение, распространение, потребление и обновление инноваций.</w:t>
      </w:r>
    </w:p>
    <w:p w:rsidR="003B0E8C" w:rsidRDefault="00464B0A" w:rsidP="006E18D4">
      <w:pPr>
        <w:spacing w:line="360" w:lineRule="auto"/>
        <w:ind w:firstLine="709"/>
      </w:pPr>
      <w:r>
        <w:t>Цель данной к</w:t>
      </w:r>
      <w:r w:rsidR="003B0E8C">
        <w:t>онтрольной</w:t>
      </w:r>
      <w:r>
        <w:t xml:space="preserve"> работы состоит в раскрытии роли научно-технического прогресса на предприятии и проблем его развития в современных условиях.</w:t>
      </w:r>
    </w:p>
    <w:p w:rsidR="003B0E8C" w:rsidRDefault="00464B0A" w:rsidP="006E18D4">
      <w:pPr>
        <w:spacing w:line="360" w:lineRule="auto"/>
        <w:ind w:firstLine="709"/>
      </w:pPr>
      <w:r>
        <w:t>Для достижения указанной цели предусматривается решение следующих задач:</w:t>
      </w:r>
    </w:p>
    <w:p w:rsidR="003B0E8C" w:rsidRDefault="00464B0A" w:rsidP="006E18D4">
      <w:pPr>
        <w:spacing w:line="360" w:lineRule="auto"/>
        <w:ind w:firstLine="709"/>
      </w:pPr>
      <w:r>
        <w:t xml:space="preserve">1) рассмотреть теоретические основы </w:t>
      </w:r>
      <w:r w:rsidR="006E18D4">
        <w:t>научно-технического прогресса;</w:t>
      </w:r>
    </w:p>
    <w:p w:rsidR="003B0E8C" w:rsidRDefault="00464B0A" w:rsidP="006E18D4">
      <w:pPr>
        <w:spacing w:line="360" w:lineRule="auto"/>
        <w:ind w:firstLine="709"/>
      </w:pPr>
      <w:r>
        <w:t xml:space="preserve">2) проанализировать современное состояние </w:t>
      </w:r>
      <w:r w:rsidR="006E18D4">
        <w:t>научно-технического прогресса</w:t>
      </w:r>
      <w:r>
        <w:t xml:space="preserve"> на предприятии;</w:t>
      </w:r>
    </w:p>
    <w:p w:rsidR="003B0E8C" w:rsidRDefault="00464B0A" w:rsidP="006E18D4">
      <w:pPr>
        <w:spacing w:line="360" w:lineRule="auto"/>
        <w:ind w:firstLine="709"/>
      </w:pPr>
      <w:r>
        <w:t>3) рассмотреть пути повышения экономической</w:t>
      </w:r>
      <w:r w:rsidR="006E18D4">
        <w:t xml:space="preserve"> эффективности от внедрения инноваций.</w:t>
      </w:r>
    </w:p>
    <w:p w:rsidR="003B0E8C" w:rsidRDefault="003B0E8C" w:rsidP="003B0E8C">
      <w:pPr>
        <w:pStyle w:val="a3"/>
        <w:numPr>
          <w:ilvl w:val="0"/>
          <w:numId w:val="2"/>
        </w:numPr>
        <w:spacing w:line="360" w:lineRule="auto"/>
        <w:ind w:left="0" w:firstLine="0"/>
        <w:jc w:val="center"/>
      </w:pPr>
      <w:r>
        <w:lastRenderedPageBreak/>
        <w:t>Проблемы внедрения достижений научно-технического прогресса (инноваций) на предприятии в современных условиях.</w:t>
      </w:r>
    </w:p>
    <w:p w:rsidR="003B0E8C" w:rsidRDefault="003B0E8C" w:rsidP="003B0E8C">
      <w:pPr>
        <w:pStyle w:val="a3"/>
        <w:numPr>
          <w:ilvl w:val="1"/>
          <w:numId w:val="2"/>
        </w:numPr>
        <w:spacing w:line="360" w:lineRule="auto"/>
        <w:ind w:left="0" w:firstLine="0"/>
        <w:jc w:val="center"/>
      </w:pPr>
      <w:r>
        <w:t>Теоретические основы научно-технического прогресса.</w:t>
      </w:r>
    </w:p>
    <w:p w:rsidR="003B0E8C" w:rsidRDefault="003B0E8C" w:rsidP="006E18D4">
      <w:pPr>
        <w:spacing w:line="360" w:lineRule="auto"/>
        <w:ind w:firstLine="709"/>
      </w:pPr>
      <w:r>
        <w:t>Научный и технический прогресс впервые начали сближаться в 16-18 веках, когда мануфактурное производство, нужды мореплавания и торговли потребовали теоретического и экспериментального решения практических задач. Более конкретные формы это сближение приняло, начиная с конца 18 века, в связи с развитием машинного производства, что было обусловлено изобретением Д. Уаттом парового двигателя. Наука и техника начали взаимно стимулировать друг друга, активно влияя на все стороны жизни общества.</w:t>
      </w:r>
    </w:p>
    <w:p w:rsidR="003B0E8C" w:rsidRDefault="003B0E8C" w:rsidP="006E18D4">
      <w:pPr>
        <w:spacing w:line="360" w:lineRule="auto"/>
        <w:ind w:firstLine="709"/>
      </w:pPr>
      <w:r>
        <w:t xml:space="preserve"> В ХХ веке Научно-технический прогресс обозначился как масштабное явление в народном хозяйстве развитых стран мира и породил огромное количество изобретений, новшеств, изменивших жизнь не только экономически, но и практически. Научно-технический прогресс встает на службу военно-промышленному комплексу. Первая Мировая</w:t>
      </w:r>
      <w:r w:rsidR="006729E6">
        <w:t xml:space="preserve"> война</w:t>
      </w:r>
      <w:r>
        <w:t xml:space="preserve"> произвела огромный переворот в общественном сознании не только с позиций межнациональных конфликтов, но и с позиций развития науки и техники.</w:t>
      </w:r>
    </w:p>
    <w:p w:rsidR="003B0E8C" w:rsidRDefault="003B0E8C" w:rsidP="006E18D4">
      <w:pPr>
        <w:spacing w:line="360" w:lineRule="auto"/>
        <w:ind w:firstLine="709"/>
      </w:pPr>
      <w:r>
        <w:t xml:space="preserve">Главным направлением </w:t>
      </w:r>
      <w:r w:rsidR="006729E6">
        <w:t>научно-технического прогресса</w:t>
      </w:r>
      <w:r>
        <w:t xml:space="preserve"> был этап автоматизации. Машинное производство, при котором рабочий был вынужден непосредственно участвовать в технологическом процессе, выполнять машинные функции, начинает уступать место автоматизированному производству, где предмет труда обрабатывается всецело самой технической системой, действующей без прямого участия рабочего. При развитых формах автоматизации контролирующие функции берёт на себя компьютер. Он осуществляет также счётно-решающие и управляющие функции. Компьютер внедряется не только в материальное производство, но и в управленческую деятельность, в сферу обслуживания (автоматические телефонные станции и т.д.), науку, образование</w:t>
      </w:r>
    </w:p>
    <w:p w:rsidR="003B0E8C" w:rsidRDefault="003B0E8C" w:rsidP="006E18D4">
      <w:pPr>
        <w:spacing w:line="360" w:lineRule="auto"/>
        <w:ind w:firstLine="709"/>
      </w:pPr>
      <w:r>
        <w:lastRenderedPageBreak/>
        <w:t xml:space="preserve"> В ходе </w:t>
      </w:r>
      <w:r w:rsidR="006729E6">
        <w:t>научно-технического прогресса</w:t>
      </w:r>
      <w:r>
        <w:t xml:space="preserve"> меняются технологи</w:t>
      </w:r>
      <w:r w:rsidR="006729E6">
        <w:t>ческие методы производства: м</w:t>
      </w:r>
      <w:r>
        <w:t>еханическая технология обработки предмета труда, занимавшая доминирующие положение в материальном производстве, вытесняется более эффективными методами. При них изменяется не просто форма предмета, но и молекулярная, и атомная структура вещества. Происходит его преобразование в новое вещество с заданными свойствами. Такова химическая технология производства синтетических материалов, методы производства атомной энергии, использование плазмохимических процессов, лазеров, закрытой технологии высоких и низких температур, биохимические и биофизические методы воздействия применяемые в сельском хозяйстве, лёгкой промышленности, медицине.</w:t>
      </w:r>
    </w:p>
    <w:p w:rsidR="003B0E8C" w:rsidRDefault="003B0E8C" w:rsidP="006E18D4">
      <w:pPr>
        <w:spacing w:line="360" w:lineRule="auto"/>
        <w:ind w:firstLine="709"/>
      </w:pPr>
      <w:r>
        <w:t xml:space="preserve"> Все эти процессы, определяющие коренные изменения производительных сил общества, происходят на основе достижений современной науки. На основе сращивания науки и техники, науки и материального производства. В современных условиях этот процесс идёт всесторонне. Наука превращается в непосредственную производительную силу, воплощаясь не только в технике, но и в производителях материальных благ. У людей повышается культурно-технический уровень, развивается интеллект, творческие способности. На производство оказывают влияние не только отдельные науки, а более широкий фронт исследований.</w:t>
      </w:r>
    </w:p>
    <w:p w:rsidR="003B0E8C" w:rsidRDefault="006729E6" w:rsidP="006E18D4">
      <w:pPr>
        <w:spacing w:line="360" w:lineRule="auto"/>
        <w:ind w:firstLine="709"/>
      </w:pPr>
      <w:r>
        <w:t>Научно-технический прогресс породил</w:t>
      </w:r>
      <w:r w:rsidR="003B0E8C">
        <w:t xml:space="preserve"> множество новых отраслей промышленности. От старых, известных с давних времён наук математика, физика и химия отделились новые отрасли, которые тоже расширяют свою базу за счёт новых научных открытий. Все эти изыскания </w:t>
      </w:r>
      <w:r>
        <w:t>инноваций</w:t>
      </w:r>
      <w:r w:rsidR="003B0E8C">
        <w:t xml:space="preserve"> принесл</w:t>
      </w:r>
      <w:r>
        <w:t>и</w:t>
      </w:r>
      <w:r w:rsidR="003B0E8C">
        <w:t xml:space="preserve"> человечеству довольно противоречивые плоды. С одной стороны жизнь человека облегчается благодаря новым разработкам в области питания, одежды, медицины. Но несмотря на положительные черты, с </w:t>
      </w:r>
      <w:r>
        <w:t xml:space="preserve">научно-техническим прогрессом </w:t>
      </w:r>
      <w:r w:rsidR="003B0E8C">
        <w:t>связаны некоторые глоба</w:t>
      </w:r>
      <w:r>
        <w:t>льные проблемы человечества:</w:t>
      </w:r>
    </w:p>
    <w:p w:rsidR="003B0E8C" w:rsidRDefault="003B0E8C" w:rsidP="006E18D4">
      <w:pPr>
        <w:spacing w:line="360" w:lineRule="auto"/>
        <w:ind w:firstLine="709"/>
      </w:pPr>
    </w:p>
    <w:p w:rsidR="003B0E8C" w:rsidRDefault="003B0E8C" w:rsidP="006E18D4">
      <w:pPr>
        <w:spacing w:line="360" w:lineRule="auto"/>
        <w:ind w:firstLine="709"/>
      </w:pPr>
      <w:r>
        <w:lastRenderedPageBreak/>
        <w:t xml:space="preserve"> 1) проблема перенаселения. В 40-х и 50-х годах шло активное изобретение новых лекарственных препаратов (к примеру, в их числе класс препаратов-антибиотиков), что было успехом целого спектра наук, начиная с биологии и кончая химией. Примерно в то же время были предложены новые способы промышленного производства вакцин и лекарств, что сделало многие лекарства дешевыми и доступными. Благодаря этим успехам НТР в области медицины отступили такие страшные болезни как столбняк, полиомиелит и сибирская язва, значительно сократилась заболеваемость туберкулезом и проказой. После второй мировой войны во многих странах Азии и Африки молодые независимые государства начали внедрять медицинское обслуживание Массовые дешевые прививки и введение элементарных правил гигиены привели к резкому росту продолжительно</w:t>
      </w:r>
      <w:r w:rsidR="006729E6">
        <w:t>сти жизни и снижению смертности;</w:t>
      </w:r>
    </w:p>
    <w:p w:rsidR="003B0E8C" w:rsidRDefault="003B0E8C" w:rsidP="006E18D4">
      <w:pPr>
        <w:spacing w:line="360" w:lineRule="auto"/>
        <w:ind w:firstLine="709"/>
      </w:pPr>
      <w:r>
        <w:t xml:space="preserve"> 2) экологические проблемы, связанные с неограниченным ростом производства и выбросов в атмосферу вредных веществ, вырубкой лесов и трансформацией ландшафтов, ростом количества автомобилей, активным судоходством и авиап</w:t>
      </w:r>
      <w:r w:rsidR="006729E6">
        <w:t>еревозками;</w:t>
      </w:r>
    </w:p>
    <w:p w:rsidR="003B0E8C" w:rsidRDefault="003B0E8C" w:rsidP="006E18D4">
      <w:pPr>
        <w:spacing w:line="360" w:lineRule="auto"/>
        <w:ind w:firstLine="709"/>
      </w:pPr>
      <w:r>
        <w:t xml:space="preserve"> 3) проблемы, связанные с новыми видами оружия.</w:t>
      </w:r>
    </w:p>
    <w:p w:rsidR="003B0E8C" w:rsidRDefault="003B0E8C" w:rsidP="006E18D4">
      <w:pPr>
        <w:spacing w:line="360" w:lineRule="auto"/>
        <w:ind w:firstLine="709"/>
      </w:pPr>
      <w:r>
        <w:t>Н</w:t>
      </w:r>
      <w:r w:rsidR="006729E6">
        <w:t>аучно-технический прогресс</w:t>
      </w:r>
      <w:r>
        <w:t xml:space="preserve"> рассматривается как цикл «наука - производство», включающий в себя ряд стадий:</w:t>
      </w:r>
    </w:p>
    <w:p w:rsidR="003B0E8C" w:rsidRDefault="003B0E8C" w:rsidP="006E18D4">
      <w:pPr>
        <w:spacing w:line="360" w:lineRule="auto"/>
        <w:ind w:firstLine="709"/>
      </w:pPr>
      <w:r>
        <w:t xml:space="preserve"> 1. фундаментальные исследования. Цель этой стадии - получить новые знания о закономерностях развития природы и общества, на основе которых выявляются новые пути прогресса техники, экономики, организации производства</w:t>
      </w:r>
      <w:r w:rsidR="006729E6">
        <w:t>;</w:t>
      </w:r>
    </w:p>
    <w:p w:rsidR="003B0E8C" w:rsidRDefault="003B0E8C" w:rsidP="006E18D4">
      <w:pPr>
        <w:spacing w:line="360" w:lineRule="auto"/>
        <w:ind w:firstLine="709"/>
      </w:pPr>
      <w:r>
        <w:t xml:space="preserve"> 2. поисковые исследования. Это исследования по выбору идей, представляющих интерес общества на современном этапе его развития</w:t>
      </w:r>
      <w:r w:rsidR="006729E6">
        <w:t>;</w:t>
      </w:r>
    </w:p>
    <w:p w:rsidR="003B0E8C" w:rsidRDefault="003B0E8C" w:rsidP="006E18D4">
      <w:pPr>
        <w:spacing w:line="360" w:lineRule="auto"/>
        <w:ind w:firstLine="709"/>
      </w:pPr>
      <w:r>
        <w:t xml:space="preserve"> 3. прикладные исследования. На этой стадии проводятся теоретические и экспериментальные исследования, появляется информация о возможностях создания новой техники, технологии и продукта, создается схема конкретного образца изделия</w:t>
      </w:r>
      <w:r w:rsidR="006729E6">
        <w:t>;</w:t>
      </w:r>
    </w:p>
    <w:p w:rsidR="00464B0A" w:rsidRDefault="003B0E8C" w:rsidP="00E1713F">
      <w:pPr>
        <w:spacing w:line="360" w:lineRule="auto"/>
        <w:ind w:firstLine="709"/>
      </w:pPr>
      <w:r>
        <w:lastRenderedPageBreak/>
        <w:t xml:space="preserve"> 4. освоение и внедрение в производство. Технология производства нового изделия приспосабливается к условиям предприятия. Проводятся проектные, строительно-монтажные и пусконаладочные работы.</w:t>
      </w:r>
    </w:p>
    <w:p w:rsidR="00464B0A" w:rsidRDefault="00565B5D" w:rsidP="00565B5D">
      <w:pPr>
        <w:pStyle w:val="a3"/>
        <w:numPr>
          <w:ilvl w:val="1"/>
          <w:numId w:val="2"/>
        </w:numPr>
        <w:spacing w:line="360" w:lineRule="auto"/>
        <w:ind w:left="0" w:firstLine="0"/>
        <w:jc w:val="center"/>
      </w:pPr>
      <w:r>
        <w:t>Современное состояние научно-технического</w:t>
      </w:r>
      <w:r w:rsidR="00E1713F">
        <w:t xml:space="preserve"> прогресса на предприятии</w:t>
      </w:r>
    </w:p>
    <w:p w:rsidR="00565B5D" w:rsidRDefault="00565B5D" w:rsidP="00565B5D">
      <w:pPr>
        <w:pStyle w:val="a3"/>
        <w:spacing w:line="360" w:lineRule="auto"/>
        <w:ind w:left="0" w:firstLine="709"/>
      </w:pPr>
      <w:r>
        <w:t>В настоящее время экономический рост в большей мере, чем ранее, связан с эффективностью производства. Для этого необходимо качественно преобразовать производительные силы путем внедрения в них новейших достижений науки и техники.</w:t>
      </w:r>
    </w:p>
    <w:p w:rsidR="00565B5D" w:rsidRDefault="00565B5D" w:rsidP="00565B5D">
      <w:pPr>
        <w:pStyle w:val="a3"/>
        <w:spacing w:line="360" w:lineRule="auto"/>
        <w:ind w:left="0" w:firstLine="709"/>
      </w:pPr>
      <w:r>
        <w:t>Основные направления экономического роста и средства достижения этих целей следующие:</w:t>
      </w:r>
    </w:p>
    <w:p w:rsidR="00565B5D" w:rsidRDefault="00565B5D" w:rsidP="00565B5D">
      <w:pPr>
        <w:pStyle w:val="a3"/>
        <w:spacing w:line="360" w:lineRule="auto"/>
        <w:ind w:left="0" w:firstLine="709"/>
      </w:pPr>
      <w:r>
        <w:t>- эффективное использование накопленного производственного потенциала, всесторонняя рационализация и сбалансированность процессов воспроизводства во всех отраслях промышленности;</w:t>
      </w:r>
    </w:p>
    <w:p w:rsidR="00565B5D" w:rsidRDefault="00565B5D" w:rsidP="00565B5D">
      <w:pPr>
        <w:pStyle w:val="a3"/>
        <w:spacing w:line="360" w:lineRule="auto"/>
        <w:ind w:left="0" w:firstLine="709"/>
      </w:pPr>
      <w:r>
        <w:t>- внедрение во все отрасли экономики новейших научных достижений, роли коренное преобразование управленческого аппарата;</w:t>
      </w:r>
    </w:p>
    <w:p w:rsidR="00565B5D" w:rsidRDefault="00565B5D" w:rsidP="00565B5D">
      <w:pPr>
        <w:pStyle w:val="a3"/>
        <w:spacing w:line="360" w:lineRule="auto"/>
        <w:ind w:left="0" w:firstLine="709"/>
      </w:pPr>
      <w:r>
        <w:t xml:space="preserve">- активизация социальной политики, повышение человеческого фактора в направлении влияния на эффективность производства, путем внедрения более рациональной структуры занятости, эффективное использование образовательно-квалификационного потенциала при подготовке и повышении квалификации. </w:t>
      </w:r>
    </w:p>
    <w:p w:rsidR="00565B5D" w:rsidRDefault="00565B5D" w:rsidP="00565B5D">
      <w:pPr>
        <w:pStyle w:val="a3"/>
        <w:spacing w:line="360" w:lineRule="auto"/>
        <w:ind w:left="0" w:firstLine="709"/>
      </w:pPr>
      <w:r>
        <w:t xml:space="preserve">В современном мире экономическая мощь страны определяется не столько объемом произведенного ВНП и наличием у нее ресурсов капитала и рабочей силы, сколько размерами ее научно-технического потенциала, эффективностью его использования, выражающейся в количестве изобретений и открытий, новых видов продукции, прежде всего техники и технологий. Научно-технический потенциал стал сегодня ресурсом особого рода, без него современное конкурентоспособное производство становится невозможным. </w:t>
      </w:r>
    </w:p>
    <w:p w:rsidR="00565B5D" w:rsidRDefault="00565B5D" w:rsidP="00565B5D">
      <w:pPr>
        <w:pStyle w:val="a3"/>
        <w:spacing w:line="360" w:lineRule="auto"/>
        <w:ind w:left="0" w:firstLine="709"/>
      </w:pPr>
      <w:r>
        <w:lastRenderedPageBreak/>
        <w:t>Научно-технический потенциал страны — это совокупный ресурс ее научно-технической сферы, создающий новые продукты и технологии. Он неразрывно связан с экономическим ресурсом, хотя относительно может быть больше или меньше последнего. Можно говорить о национальном научно-техническом потенциале, о научно-техническом потенциале отрасли, фирмы, университета, исследовательского института, лаборатории и, наконец, отдельного ученого, конструктора или творческого инженера. Научно-технический потенциал, однако, определяется не только количеством имеющихся научно-технических ресурсов, но и их качеством, умением управлять этими ресурсами, правильно оценивать перспективы, внутренней заинтересованностью ученых в открытиях и изобретениях. Например, две лаборатории, имеющие равные финансовые и кадровые ресурсы, работающие на одинаковом оборудовании, могут обладать существенно разными потенциалами, если в одной собрались кадры, состоящие из "средних ученых" со слабой трудовой мотивацией и низкими творческими способностями, а в другой — блестящий творческий персонал, нацеленный на реальное изобретение и возглавляемый талантливым руководителем. И наоборот, сколько ни наделяй ресурсами "среднего ученого", он вряд ли вообще совершит когда-нибудь открытие, которое сделает талантливый исследователь, не имеющий, казалось бы, самого необходимого оборудования и поддержки.</w:t>
      </w:r>
    </w:p>
    <w:p w:rsidR="00565B5D" w:rsidRDefault="00565B5D" w:rsidP="00565B5D">
      <w:pPr>
        <w:pStyle w:val="a3"/>
        <w:spacing w:line="360" w:lineRule="auto"/>
        <w:ind w:left="0" w:firstLine="709"/>
      </w:pPr>
      <w:r w:rsidRPr="00565B5D">
        <w:t xml:space="preserve">Государство на каждом этапе своего развития должно определять приоритетные направления </w:t>
      </w:r>
      <w:r>
        <w:t>научного прогресса</w:t>
      </w:r>
      <w:r w:rsidRPr="00565B5D">
        <w:t xml:space="preserve"> и обеспечивать их развитие.</w:t>
      </w:r>
    </w:p>
    <w:p w:rsidR="00565B5D" w:rsidRDefault="00565B5D" w:rsidP="00565B5D">
      <w:pPr>
        <w:pStyle w:val="a3"/>
        <w:spacing w:line="360" w:lineRule="auto"/>
        <w:ind w:left="0" w:firstLine="709"/>
      </w:pPr>
      <w:r>
        <w:t xml:space="preserve">Страны ЕС осуществляют комплексную программу научно-технического прогресса под названием "Эврика", и в ней, по сути, заложены эти же приоритетные направления НТП. В России список приоритетных направлений насчитывает более 16 (хотя в Японии он составляет около 33), но на первом месте стоит развитие биотехнологии. Рассмотрим сущность некоторых прогрессивных технологий. </w:t>
      </w:r>
    </w:p>
    <w:p w:rsidR="00565B5D" w:rsidRDefault="00565B5D" w:rsidP="00565B5D">
      <w:pPr>
        <w:pStyle w:val="a3"/>
        <w:spacing w:line="360" w:lineRule="auto"/>
        <w:ind w:left="0" w:firstLine="709"/>
      </w:pPr>
      <w:r>
        <w:lastRenderedPageBreak/>
        <w:t>Биотехнология — одно из важнейших направлений научного прогресса, новая быстроразвивающаяся отрасль науки и производства, основанная на промышленном применении естественных и целенаправленно созданных живых систем (прежде всего микроорганизмов). Производства, основанные на биологических процессах, возникли в глубокой древности (хлебопечение, виноделие, сыроварение). Благодаря успехам иммунологии и микробиологии стало развиваться производство антибиотиков и вакцин. Продукты биотехнологии нашли широкое применение в медицине и сельском хозяйстве. После второй мировой войны методами биотехнологии стали получать кормовой белок (в качестве сырья используются нефть, отходы целлюлозно-бумажной промышленности). В 50-е годы была открыта модель двойной спирали ДНК. В 70-е годы создана техника выделения гена из ДНК, а также методика размножения нужного гена. В результате этих открытий возникла генетическая инженерия. Внедрение в живой организм чужеродной генетической информации и приемы, заставляющие организм эту информацию реализовывать, составляют одно из самых перспективных направлений в развитии биотехнологии. Используя методы генетической инженерии, удалось получить интерферон и инсулин.</w:t>
      </w:r>
    </w:p>
    <w:p w:rsidR="00565B5D" w:rsidRDefault="00565B5D" w:rsidP="00565B5D">
      <w:pPr>
        <w:pStyle w:val="a3"/>
        <w:spacing w:line="360" w:lineRule="auto"/>
        <w:ind w:left="0" w:firstLine="709"/>
      </w:pPr>
      <w:r>
        <w:t>Гибкое автоматизированное производство - автоматизированная производственная система, в которой на основе соответствующих технических средств и определенных решений обеспечивается возможность оперативной переналадки на выпуск новой продукции в достаточно широких пределах ее номенклатуры и параметров.</w:t>
      </w:r>
    </w:p>
    <w:p w:rsidR="00565B5D" w:rsidRDefault="00565B5D" w:rsidP="00565B5D">
      <w:pPr>
        <w:pStyle w:val="a3"/>
        <w:spacing w:line="360" w:lineRule="auto"/>
        <w:ind w:left="0" w:firstLine="709"/>
      </w:pPr>
      <w:r>
        <w:t>Современные ГАП включают в себя:</w:t>
      </w:r>
    </w:p>
    <w:p w:rsidR="00565B5D" w:rsidRDefault="00565B5D" w:rsidP="00565B5D">
      <w:pPr>
        <w:pStyle w:val="a3"/>
        <w:numPr>
          <w:ilvl w:val="0"/>
          <w:numId w:val="3"/>
        </w:numPr>
        <w:spacing w:line="360" w:lineRule="auto"/>
      </w:pPr>
      <w:r>
        <w:t>системы автоматизированного проектирования;</w:t>
      </w:r>
    </w:p>
    <w:p w:rsidR="00565B5D" w:rsidRDefault="00565B5D" w:rsidP="00565B5D">
      <w:pPr>
        <w:pStyle w:val="a3"/>
        <w:numPr>
          <w:ilvl w:val="0"/>
          <w:numId w:val="3"/>
        </w:numPr>
        <w:spacing w:line="360" w:lineRule="auto"/>
      </w:pPr>
      <w:r>
        <w:t>автоматизированное управление технологической подготовкой производства, числовыми программными устройствами;</w:t>
      </w:r>
    </w:p>
    <w:p w:rsidR="00565B5D" w:rsidRDefault="00565B5D" w:rsidP="00565B5D">
      <w:pPr>
        <w:pStyle w:val="a3"/>
        <w:numPr>
          <w:ilvl w:val="0"/>
          <w:numId w:val="3"/>
        </w:numPr>
        <w:spacing w:line="360" w:lineRule="auto"/>
      </w:pPr>
      <w:r>
        <w:t>роботы (манипуляторы);</w:t>
      </w:r>
    </w:p>
    <w:p w:rsidR="00565B5D" w:rsidRDefault="00565B5D" w:rsidP="000D41DC">
      <w:pPr>
        <w:pStyle w:val="a3"/>
        <w:numPr>
          <w:ilvl w:val="0"/>
          <w:numId w:val="3"/>
        </w:numPr>
        <w:spacing w:line="360" w:lineRule="auto"/>
      </w:pPr>
      <w:r>
        <w:t xml:space="preserve">автоматизированные транспортные средства и т.д.  </w:t>
      </w:r>
    </w:p>
    <w:p w:rsidR="00565B5D" w:rsidRDefault="00565B5D" w:rsidP="00E1713F">
      <w:pPr>
        <w:pStyle w:val="a3"/>
        <w:spacing w:line="360" w:lineRule="auto"/>
        <w:ind w:left="0" w:firstLine="709"/>
      </w:pPr>
      <w:r>
        <w:lastRenderedPageBreak/>
        <w:t xml:space="preserve"> </w:t>
      </w:r>
      <w:r w:rsidRPr="00565B5D">
        <w:t xml:space="preserve">Стимулирование научно-технического прогресса - создание преимуществ в удовлетворении экономических и социальных интересов организаций и предприятий, разрабатывающих и осваивающих новую высокоэффективную технику. Его органическая составная часть – экономическое стимулирование – представляет собой установление соответствия между хозрасчетным доходом предприятий и НТО (научно-техническим объектом) и их реальным вкладом в достижение эффекта </w:t>
      </w:r>
      <w:r>
        <w:t>прогресса</w:t>
      </w:r>
      <w:r w:rsidRPr="00565B5D">
        <w:t xml:space="preserve">, решение научно-технических проблем. </w:t>
      </w:r>
      <w:r>
        <w:t xml:space="preserve"> </w:t>
      </w:r>
    </w:p>
    <w:p w:rsidR="00565B5D" w:rsidRDefault="00565B5D" w:rsidP="00565B5D">
      <w:pPr>
        <w:pStyle w:val="a3"/>
        <w:spacing w:line="360" w:lineRule="auto"/>
        <w:ind w:left="0" w:firstLine="0"/>
        <w:jc w:val="center"/>
      </w:pPr>
      <w:r>
        <w:t>1.3 Пути повышения экономической эффективности от внедрения научно-технического прогресса.</w:t>
      </w:r>
    </w:p>
    <w:p w:rsidR="00565B5D" w:rsidRDefault="00565B5D" w:rsidP="00565B5D">
      <w:pPr>
        <w:spacing w:line="360" w:lineRule="auto"/>
        <w:ind w:firstLine="709"/>
      </w:pPr>
      <w:r>
        <w:t>Несмотря на колоссальные разрушения, российская экономика все еще обладает мощным научно-производственным потенциалом и достаточными ресурсами для преодоления тенденций ее деградации за счет активизации внутренних возможностей и конкурентных преимуществ. Прежде всего, это:</w:t>
      </w:r>
    </w:p>
    <w:p w:rsidR="00565B5D" w:rsidRDefault="00565B5D" w:rsidP="006E18D4">
      <w:pPr>
        <w:pStyle w:val="a3"/>
        <w:numPr>
          <w:ilvl w:val="0"/>
          <w:numId w:val="4"/>
        </w:numPr>
        <w:spacing w:line="360" w:lineRule="auto"/>
      </w:pPr>
      <w:r>
        <w:t>высокий уровень образования населения и духовные традиции</w:t>
      </w:r>
      <w:r w:rsidR="006E18D4">
        <w:t xml:space="preserve"> </w:t>
      </w:r>
      <w:r>
        <w:t>общества;</w:t>
      </w:r>
    </w:p>
    <w:p w:rsidR="00565B5D" w:rsidRDefault="00565B5D" w:rsidP="006E18D4">
      <w:pPr>
        <w:pStyle w:val="a3"/>
        <w:numPr>
          <w:ilvl w:val="0"/>
          <w:numId w:val="4"/>
        </w:numPr>
        <w:spacing w:line="360" w:lineRule="auto"/>
      </w:pPr>
      <w:r>
        <w:t>развитый научно-промышленный потенциал</w:t>
      </w:r>
      <w:r w:rsidR="006E18D4">
        <w:t>;</w:t>
      </w:r>
    </w:p>
    <w:p w:rsidR="00565B5D" w:rsidRDefault="00565B5D" w:rsidP="006E18D4">
      <w:pPr>
        <w:pStyle w:val="a3"/>
        <w:numPr>
          <w:ilvl w:val="0"/>
          <w:numId w:val="4"/>
        </w:numPr>
        <w:spacing w:line="360" w:lineRule="auto"/>
      </w:pPr>
      <w:r>
        <w:t>наличие собственных научных школ и уникальных передовых технологий;</w:t>
      </w:r>
    </w:p>
    <w:p w:rsidR="00565B5D" w:rsidRDefault="00565B5D" w:rsidP="006E18D4">
      <w:pPr>
        <w:pStyle w:val="a3"/>
        <w:numPr>
          <w:ilvl w:val="0"/>
          <w:numId w:val="4"/>
        </w:numPr>
        <w:spacing w:line="360" w:lineRule="auto"/>
      </w:pPr>
      <w:r>
        <w:t>богатые природные ресурсы, обеспечивающие большую часть внутренних потребностей в сырье и энергоносителях;</w:t>
      </w:r>
    </w:p>
    <w:p w:rsidR="0090308F" w:rsidRDefault="006E18D4" w:rsidP="006E18D4">
      <w:pPr>
        <w:spacing w:line="360" w:lineRule="auto"/>
        <w:ind w:firstLine="709"/>
      </w:pPr>
      <w:r>
        <w:t xml:space="preserve">     </w:t>
      </w:r>
      <w:r w:rsidR="00565B5D">
        <w:t>Объем образующихся и накопленных в российской экономике сбережений вполне достаточен, чтобы обеспечить трехкратное увеличение капитальных вложений, необходимое для выхода на режим простого воспроизводства основного капитала в реальном секторе экономики.</w:t>
      </w:r>
    </w:p>
    <w:p w:rsidR="00565B5D" w:rsidRDefault="00565B5D" w:rsidP="00565B5D">
      <w:pPr>
        <w:spacing w:line="360" w:lineRule="auto"/>
        <w:ind w:firstLine="709"/>
      </w:pPr>
      <w:r>
        <w:t>Сейчас можно выделить несколько направлений государственной политики для активизации инновационной деятельности в России:</w:t>
      </w:r>
    </w:p>
    <w:p w:rsidR="00565B5D" w:rsidRDefault="000D41DC" w:rsidP="000D41DC">
      <w:pPr>
        <w:spacing w:line="360" w:lineRule="auto"/>
        <w:ind w:firstLine="0"/>
      </w:pPr>
      <w:r>
        <w:t xml:space="preserve">     </w:t>
      </w:r>
      <w:r w:rsidR="00565B5D">
        <w:t>– формирование приемлемых налоговых льгот, снижение налогового бремени с инновационных предприятий;</w:t>
      </w:r>
    </w:p>
    <w:p w:rsidR="00565B5D" w:rsidRDefault="00565B5D" w:rsidP="006E18D4">
      <w:pPr>
        <w:spacing w:line="360" w:lineRule="auto"/>
        <w:ind w:firstLine="709"/>
      </w:pPr>
      <w:r>
        <w:lastRenderedPageBreak/>
        <w:t>– политика протекционизма (защита российских технологий на внутренних и внешних рынках);</w:t>
      </w:r>
    </w:p>
    <w:p w:rsidR="00565B5D" w:rsidRDefault="00565B5D" w:rsidP="006E18D4">
      <w:pPr>
        <w:spacing w:line="360" w:lineRule="auto"/>
        <w:ind w:firstLine="709"/>
      </w:pPr>
      <w:r>
        <w:t>– развитие инновационной инфраструктуры;</w:t>
      </w:r>
    </w:p>
    <w:p w:rsidR="00565B5D" w:rsidRDefault="00565B5D" w:rsidP="006E18D4">
      <w:pPr>
        <w:spacing w:line="360" w:lineRule="auto"/>
        <w:ind w:firstLine="709"/>
      </w:pPr>
      <w:r>
        <w:t>– поддержка экспорта высокотехнологичной продукции за рубеж;</w:t>
      </w:r>
    </w:p>
    <w:p w:rsidR="00565B5D" w:rsidRDefault="00565B5D" w:rsidP="006E18D4">
      <w:pPr>
        <w:spacing w:line="360" w:lineRule="auto"/>
        <w:ind w:firstLine="709"/>
      </w:pPr>
      <w:r>
        <w:t>– определение перечня и механизма реализации основных инновационных проектов государственного назначения на ближайшие несколько лет;</w:t>
      </w:r>
    </w:p>
    <w:p w:rsidR="00565B5D" w:rsidRDefault="00565B5D" w:rsidP="006E18D4">
      <w:pPr>
        <w:spacing w:line="360" w:lineRule="auto"/>
        <w:ind w:firstLine="709"/>
      </w:pPr>
      <w:r>
        <w:t>– снижение ставки банковского процента;</w:t>
      </w:r>
    </w:p>
    <w:p w:rsidR="00565B5D" w:rsidRDefault="00565B5D" w:rsidP="006E18D4">
      <w:pPr>
        <w:spacing w:line="360" w:lineRule="auto"/>
        <w:ind w:firstLine="709"/>
      </w:pPr>
      <w:r>
        <w:t>– использование внешнеэкономических связей в качестве фактора роста промышленного производства;</w:t>
      </w:r>
    </w:p>
    <w:p w:rsidR="00565B5D" w:rsidRDefault="00565B5D" w:rsidP="006E18D4">
      <w:pPr>
        <w:spacing w:line="360" w:lineRule="auto"/>
        <w:ind w:firstLine="709"/>
      </w:pPr>
      <w:r>
        <w:t>– формирование благоприятных условий для развития малого инновационного предпринимательства;</w:t>
      </w:r>
    </w:p>
    <w:p w:rsidR="00565B5D" w:rsidRDefault="00565B5D" w:rsidP="006E18D4">
      <w:pPr>
        <w:spacing w:line="360" w:lineRule="auto"/>
        <w:ind w:firstLine="709"/>
      </w:pPr>
      <w:r>
        <w:t>– всесторонняя поддержка инновационно-ориентированных предприятий;</w:t>
      </w:r>
    </w:p>
    <w:p w:rsidR="00565B5D" w:rsidRDefault="00565B5D" w:rsidP="00565B5D">
      <w:pPr>
        <w:spacing w:line="360" w:lineRule="auto"/>
        <w:ind w:firstLine="709"/>
      </w:pPr>
      <w:r>
        <w:t>– облегчение процедуры официальной регистрации учреждений и организаций, занимающихся научно-технической инновационной деятельностью.</w:t>
      </w: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65B5D">
      <w:pPr>
        <w:ind w:firstLine="709"/>
      </w:pPr>
    </w:p>
    <w:p w:rsidR="0090308F" w:rsidRDefault="0090308F" w:rsidP="005809B4"/>
    <w:p w:rsidR="0090308F" w:rsidRDefault="0090308F" w:rsidP="005809B4"/>
    <w:p w:rsidR="0090308F" w:rsidRDefault="0090308F" w:rsidP="005809B4"/>
    <w:p w:rsidR="0090308F" w:rsidRDefault="0090308F" w:rsidP="005809B4"/>
    <w:p w:rsidR="0090308F" w:rsidRDefault="0090308F" w:rsidP="005809B4"/>
    <w:p w:rsidR="0090308F" w:rsidRDefault="0090308F" w:rsidP="005809B4"/>
    <w:p w:rsidR="0090308F" w:rsidRDefault="0090308F" w:rsidP="005809B4"/>
    <w:p w:rsidR="0090308F" w:rsidRDefault="0090308F" w:rsidP="005809B4"/>
    <w:p w:rsidR="000D41DC" w:rsidRDefault="000D41DC" w:rsidP="000D41DC"/>
    <w:p w:rsidR="000D41DC" w:rsidRDefault="000D41DC" w:rsidP="000D41DC"/>
    <w:p w:rsidR="000D41DC" w:rsidRDefault="000D41DC" w:rsidP="00E1713F">
      <w:pPr>
        <w:pStyle w:val="a3"/>
        <w:numPr>
          <w:ilvl w:val="0"/>
          <w:numId w:val="2"/>
        </w:numPr>
        <w:ind w:left="0" w:firstLine="0"/>
        <w:jc w:val="center"/>
      </w:pPr>
      <w:r>
        <w:t>Задача 1.</w:t>
      </w:r>
    </w:p>
    <w:p w:rsidR="000D41DC" w:rsidRDefault="000D41DC" w:rsidP="000D41DC">
      <w:r w:rsidRPr="00E32A62">
        <w:rPr>
          <w:szCs w:val="28"/>
        </w:rPr>
        <w:t xml:space="preserve">В отчетном году оборотные средства </w:t>
      </w:r>
      <w:r>
        <w:rPr>
          <w:szCs w:val="28"/>
        </w:rPr>
        <w:t>фирмы</w:t>
      </w:r>
      <w:r w:rsidRPr="00E32A62">
        <w:rPr>
          <w:szCs w:val="28"/>
        </w:rPr>
        <w:t xml:space="preserve"> составили 2670 тыс. руб. Удельный вес </w:t>
      </w:r>
      <w:r>
        <w:rPr>
          <w:szCs w:val="28"/>
        </w:rPr>
        <w:t xml:space="preserve">запаса </w:t>
      </w:r>
      <w:r w:rsidRPr="00E32A62">
        <w:rPr>
          <w:szCs w:val="28"/>
        </w:rPr>
        <w:t>материалов в общей сумме оборотных средств - 35%.</w:t>
      </w:r>
    </w:p>
    <w:p w:rsidR="000D41DC" w:rsidRDefault="000D41DC" w:rsidP="000D41DC">
      <w:r w:rsidRPr="00E32A62">
        <w:rPr>
          <w:szCs w:val="28"/>
        </w:rPr>
        <w:t xml:space="preserve">В будущем году </w:t>
      </w:r>
      <w:r>
        <w:rPr>
          <w:szCs w:val="28"/>
        </w:rPr>
        <w:t xml:space="preserve">благодаря внедрению материалосберегающей технологии </w:t>
      </w:r>
      <w:r w:rsidRPr="00E32A62">
        <w:rPr>
          <w:szCs w:val="28"/>
        </w:rPr>
        <w:t>планируется снизить расход материалов на одно изделие на 10%.</w:t>
      </w:r>
    </w:p>
    <w:p w:rsidR="000D41DC" w:rsidRDefault="000D41DC" w:rsidP="000D41DC">
      <w:r w:rsidRPr="00E32A62">
        <w:rPr>
          <w:szCs w:val="28"/>
        </w:rPr>
        <w:t xml:space="preserve">Определите </w:t>
      </w:r>
      <w:r>
        <w:rPr>
          <w:szCs w:val="28"/>
        </w:rPr>
        <w:t xml:space="preserve">абсолютное высвобождение </w:t>
      </w:r>
      <w:r w:rsidRPr="00E32A62">
        <w:rPr>
          <w:szCs w:val="28"/>
        </w:rPr>
        <w:t>оборотных средств в следующем году с учетом сокращения норм расхода материалов</w:t>
      </w:r>
      <w:r>
        <w:rPr>
          <w:szCs w:val="28"/>
        </w:rPr>
        <w:t xml:space="preserve"> при сохранении прежних объемов продаж</w:t>
      </w:r>
      <w:r w:rsidRPr="00E32A62">
        <w:rPr>
          <w:szCs w:val="28"/>
        </w:rPr>
        <w:t>.</w:t>
      </w:r>
    </w:p>
    <w:p w:rsidR="000D41DC" w:rsidRDefault="000D41DC" w:rsidP="000D41DC">
      <w:pPr>
        <w:rPr>
          <w:szCs w:val="28"/>
        </w:rPr>
      </w:pPr>
      <w:r>
        <w:rPr>
          <w:szCs w:val="28"/>
        </w:rPr>
        <w:t>Введем условные обозначения:</w:t>
      </w:r>
    </w:p>
    <w:p w:rsidR="000D41DC" w:rsidRDefault="000D41DC" w:rsidP="000D41DC">
      <w:r>
        <w:rPr>
          <w:szCs w:val="28"/>
        </w:rPr>
        <w:t>М – стоимость материалов в текущем году;</w:t>
      </w:r>
    </w:p>
    <w:p w:rsidR="000D41DC" w:rsidRDefault="000D41DC" w:rsidP="000D41DC">
      <w:r>
        <w:rPr>
          <w:szCs w:val="28"/>
        </w:rPr>
        <w:t>М</w:t>
      </w:r>
      <w:r w:rsidRPr="005809B4">
        <w:rPr>
          <w:szCs w:val="28"/>
          <w:vertAlign w:val="subscript"/>
        </w:rPr>
        <w:t>1</w:t>
      </w:r>
      <w:r>
        <w:rPr>
          <w:szCs w:val="28"/>
        </w:rPr>
        <w:t xml:space="preserve"> – стоимость материалов в будущем году;</w:t>
      </w:r>
    </w:p>
    <w:p w:rsidR="000D41DC" w:rsidRDefault="000D41DC" w:rsidP="000D41DC">
      <w:r>
        <w:rPr>
          <w:szCs w:val="28"/>
        </w:rPr>
        <w:t>О</w:t>
      </w:r>
      <w:r w:rsidRPr="005809B4">
        <w:rPr>
          <w:szCs w:val="28"/>
          <w:vertAlign w:val="subscript"/>
        </w:rPr>
        <w:t>б</w:t>
      </w:r>
      <w:r>
        <w:rPr>
          <w:szCs w:val="28"/>
          <w:vertAlign w:val="subscript"/>
        </w:rPr>
        <w:t xml:space="preserve"> </w:t>
      </w:r>
      <w:r>
        <w:rPr>
          <w:szCs w:val="28"/>
        </w:rPr>
        <w:t>– величина оборотных средств в текущем году;</w:t>
      </w:r>
    </w:p>
    <w:p w:rsidR="000D41DC" w:rsidRDefault="000D41DC" w:rsidP="000D41DC">
      <w:r>
        <w:rPr>
          <w:szCs w:val="28"/>
        </w:rPr>
        <w:t>О</w:t>
      </w:r>
      <w:r w:rsidRPr="005809B4">
        <w:rPr>
          <w:szCs w:val="28"/>
          <w:vertAlign w:val="subscript"/>
        </w:rPr>
        <w:t>б1</w:t>
      </w:r>
      <w:r>
        <w:rPr>
          <w:szCs w:val="28"/>
          <w:vertAlign w:val="subscript"/>
        </w:rPr>
        <w:t xml:space="preserve"> </w:t>
      </w:r>
      <w:r>
        <w:rPr>
          <w:szCs w:val="28"/>
        </w:rPr>
        <w:t>– величина оборотных средств в будущем году;</w:t>
      </w:r>
    </w:p>
    <w:p w:rsidR="000D41DC" w:rsidRDefault="000D41DC" w:rsidP="000D41DC">
      <w:r>
        <w:rPr>
          <w:szCs w:val="28"/>
        </w:rPr>
        <w:t>О</w:t>
      </w:r>
      <w:r w:rsidRPr="005809B4">
        <w:rPr>
          <w:szCs w:val="28"/>
          <w:vertAlign w:val="subscript"/>
        </w:rPr>
        <w:t>б</w:t>
      </w:r>
      <w:r>
        <w:rPr>
          <w:szCs w:val="28"/>
          <w:vertAlign w:val="subscript"/>
        </w:rPr>
        <w:t>м</w:t>
      </w:r>
      <w:r>
        <w:rPr>
          <w:szCs w:val="28"/>
        </w:rPr>
        <w:t xml:space="preserve">– оборотные средства без учета стоимости материалов. </w:t>
      </w:r>
    </w:p>
    <w:p w:rsidR="000D41DC" w:rsidRDefault="000D41DC" w:rsidP="000D41DC">
      <w:r>
        <w:rPr>
          <w:szCs w:val="28"/>
        </w:rPr>
        <w:t>Решение:</w:t>
      </w:r>
    </w:p>
    <w:p w:rsidR="000D41DC" w:rsidRDefault="000D41DC" w:rsidP="000D41DC">
      <w:r>
        <w:rPr>
          <w:szCs w:val="28"/>
        </w:rPr>
        <w:t>О</w:t>
      </w:r>
      <w:r w:rsidRPr="005809B4">
        <w:rPr>
          <w:szCs w:val="28"/>
          <w:vertAlign w:val="subscript"/>
        </w:rPr>
        <w:t>б</w:t>
      </w:r>
      <w:r>
        <w:rPr>
          <w:szCs w:val="28"/>
        </w:rPr>
        <w:t xml:space="preserve"> = 2670 тыс. руб. </w:t>
      </w:r>
    </w:p>
    <w:p w:rsidR="000D41DC" w:rsidRDefault="000D41DC" w:rsidP="000D41DC">
      <w:r>
        <w:rPr>
          <w:szCs w:val="28"/>
        </w:rPr>
        <w:t xml:space="preserve">М = 2670 * 35%/100=934,5 тыс. руб. </w:t>
      </w:r>
    </w:p>
    <w:p w:rsidR="000D41DC" w:rsidRDefault="000D41DC" w:rsidP="000D41DC">
      <w:pPr>
        <w:keepNext/>
        <w:shd w:val="clear" w:color="auto" w:fill="FFFFFF"/>
        <w:ind w:firstLine="0"/>
        <w:rPr>
          <w:szCs w:val="28"/>
        </w:rPr>
      </w:pPr>
      <w:r>
        <w:rPr>
          <w:szCs w:val="28"/>
        </w:rPr>
        <w:t xml:space="preserve">          О</w:t>
      </w:r>
      <w:r w:rsidRPr="005809B4">
        <w:rPr>
          <w:szCs w:val="28"/>
          <w:vertAlign w:val="subscript"/>
        </w:rPr>
        <w:t>бм</w:t>
      </w:r>
      <w:r>
        <w:rPr>
          <w:szCs w:val="28"/>
        </w:rPr>
        <w:t>=О</w:t>
      </w:r>
      <w:r w:rsidRPr="005809B4">
        <w:rPr>
          <w:szCs w:val="28"/>
          <w:vertAlign w:val="subscript"/>
        </w:rPr>
        <w:t>б</w:t>
      </w:r>
      <w:r>
        <w:rPr>
          <w:szCs w:val="28"/>
        </w:rPr>
        <w:t>-М=2670-934,5=1735,5 тыс. руб.</w:t>
      </w:r>
    </w:p>
    <w:p w:rsidR="000D41DC" w:rsidRDefault="000D41DC" w:rsidP="000D41DC">
      <w:pPr>
        <w:keepNext/>
        <w:shd w:val="clear" w:color="auto" w:fill="FFFFFF"/>
        <w:rPr>
          <w:szCs w:val="28"/>
        </w:rPr>
      </w:pPr>
      <w:r>
        <w:rPr>
          <w:szCs w:val="28"/>
        </w:rPr>
        <w:t>М</w:t>
      </w:r>
      <w:r w:rsidRPr="005809B4">
        <w:rPr>
          <w:szCs w:val="28"/>
          <w:vertAlign w:val="subscript"/>
        </w:rPr>
        <w:t>1</w:t>
      </w:r>
      <w:r>
        <w:rPr>
          <w:szCs w:val="28"/>
        </w:rPr>
        <w:t xml:space="preserve">=М-10%=934,5-((934,5*10%)/100)=841,05 тыс. руб. </w:t>
      </w:r>
    </w:p>
    <w:p w:rsidR="000D41DC" w:rsidRDefault="000D41DC" w:rsidP="000D41DC">
      <w:pPr>
        <w:keepNext/>
        <w:shd w:val="clear" w:color="auto" w:fill="FFFFFF"/>
        <w:rPr>
          <w:szCs w:val="28"/>
        </w:rPr>
      </w:pPr>
      <w:r>
        <w:rPr>
          <w:szCs w:val="28"/>
        </w:rPr>
        <w:t>О</w:t>
      </w:r>
      <w:r w:rsidRPr="0090308F">
        <w:rPr>
          <w:szCs w:val="28"/>
          <w:vertAlign w:val="subscript"/>
        </w:rPr>
        <w:t>б1</w:t>
      </w:r>
      <w:r>
        <w:rPr>
          <w:szCs w:val="28"/>
        </w:rPr>
        <w:t>=О</w:t>
      </w:r>
      <w:r w:rsidRPr="0090308F">
        <w:rPr>
          <w:szCs w:val="28"/>
          <w:vertAlign w:val="subscript"/>
        </w:rPr>
        <w:t>бм</w:t>
      </w:r>
      <w:r>
        <w:rPr>
          <w:szCs w:val="28"/>
        </w:rPr>
        <w:t>+М</w:t>
      </w:r>
      <w:r w:rsidRPr="0090308F">
        <w:rPr>
          <w:szCs w:val="28"/>
          <w:vertAlign w:val="subscript"/>
        </w:rPr>
        <w:t>1</w:t>
      </w:r>
      <w:r>
        <w:rPr>
          <w:szCs w:val="28"/>
        </w:rPr>
        <w:t xml:space="preserve">=1735,5+841,05=2576,55 тыс. руб. </w:t>
      </w: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r>
        <w:rPr>
          <w:szCs w:val="28"/>
        </w:rPr>
        <w:t xml:space="preserve">Ответ: абсолютное высвобождение оборотных средств в будущем году с учетом сокращения норм расхода материалов при сохранении прежних объем продаж составляет 2576,55 тыс. руб. </w:t>
      </w: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Pr="0090308F" w:rsidRDefault="000D41DC" w:rsidP="000D41DC">
      <w:pPr>
        <w:keepNext/>
        <w:shd w:val="clear" w:color="auto" w:fill="FFFFFF"/>
        <w:rPr>
          <w:szCs w:val="28"/>
        </w:rPr>
      </w:pPr>
    </w:p>
    <w:p w:rsidR="000D41DC" w:rsidRDefault="000D41DC" w:rsidP="000D41DC">
      <w:pPr>
        <w:keepNext/>
        <w:shd w:val="clear" w:color="auto" w:fill="FFFFFF"/>
        <w:rPr>
          <w:szCs w:val="28"/>
        </w:rPr>
      </w:pPr>
    </w:p>
    <w:p w:rsidR="000D41DC" w:rsidRPr="006729E6" w:rsidRDefault="000D41DC" w:rsidP="000D41DC"/>
    <w:p w:rsidR="000D41DC" w:rsidRDefault="000D41DC" w:rsidP="000D41DC">
      <w:pPr>
        <w:keepNext/>
        <w:shd w:val="clear" w:color="auto" w:fill="FFFFFF"/>
        <w:ind w:firstLine="0"/>
        <w:rPr>
          <w:szCs w:val="28"/>
        </w:rPr>
      </w:pPr>
    </w:p>
    <w:p w:rsidR="000D41DC" w:rsidRDefault="000D41DC" w:rsidP="000D41DC">
      <w:pPr>
        <w:keepNext/>
        <w:shd w:val="clear" w:color="auto" w:fill="FFFFFF"/>
        <w:ind w:firstLine="0"/>
        <w:jc w:val="center"/>
        <w:rPr>
          <w:szCs w:val="28"/>
        </w:rPr>
      </w:pPr>
    </w:p>
    <w:p w:rsidR="000D41DC" w:rsidRPr="006C2698" w:rsidRDefault="000D41DC" w:rsidP="006C2698">
      <w:pPr>
        <w:pStyle w:val="a3"/>
        <w:keepNext/>
        <w:numPr>
          <w:ilvl w:val="0"/>
          <w:numId w:val="2"/>
        </w:numPr>
        <w:shd w:val="clear" w:color="auto" w:fill="FFFFFF"/>
        <w:jc w:val="center"/>
        <w:rPr>
          <w:szCs w:val="28"/>
        </w:rPr>
      </w:pPr>
      <w:r w:rsidRPr="006C2698">
        <w:rPr>
          <w:szCs w:val="28"/>
        </w:rPr>
        <w:t>Задача 2.</w:t>
      </w:r>
    </w:p>
    <w:p w:rsidR="000D41DC" w:rsidRPr="00E32A62" w:rsidRDefault="000D41DC" w:rsidP="000D41DC">
      <w:pPr>
        <w:keepNext/>
        <w:shd w:val="clear" w:color="auto" w:fill="FFFFFF"/>
        <w:tabs>
          <w:tab w:val="left" w:pos="422"/>
        </w:tabs>
        <w:autoSpaceDE w:val="0"/>
        <w:autoSpaceDN w:val="0"/>
        <w:adjustRightInd w:val="0"/>
        <w:rPr>
          <w:spacing w:val="-11"/>
          <w:szCs w:val="28"/>
        </w:rPr>
      </w:pPr>
      <w:r w:rsidRPr="00E32A62">
        <w:rPr>
          <w:szCs w:val="28"/>
        </w:rPr>
        <w:t xml:space="preserve">Рентабельность продукции </w:t>
      </w:r>
      <w:r>
        <w:rPr>
          <w:szCs w:val="28"/>
        </w:rPr>
        <w:t>фирмы</w:t>
      </w:r>
      <w:r w:rsidRPr="00E32A62">
        <w:rPr>
          <w:szCs w:val="28"/>
        </w:rPr>
        <w:t xml:space="preserve"> А повысилась по сравнению с предыдущим годом на 20%, а </w:t>
      </w:r>
      <w:r>
        <w:rPr>
          <w:szCs w:val="28"/>
        </w:rPr>
        <w:t>фирмы</w:t>
      </w:r>
      <w:r w:rsidRPr="00E32A62">
        <w:rPr>
          <w:szCs w:val="28"/>
        </w:rPr>
        <w:t xml:space="preserve"> Б - на 25%. </w:t>
      </w:r>
      <w:r>
        <w:rPr>
          <w:szCs w:val="28"/>
        </w:rPr>
        <w:t>З</w:t>
      </w:r>
      <w:r w:rsidRPr="00E32A62">
        <w:rPr>
          <w:szCs w:val="28"/>
        </w:rPr>
        <w:t>атрат</w:t>
      </w:r>
      <w:r>
        <w:rPr>
          <w:szCs w:val="28"/>
        </w:rPr>
        <w:t>ы</w:t>
      </w:r>
      <w:r w:rsidRPr="00E32A62">
        <w:rPr>
          <w:szCs w:val="28"/>
        </w:rPr>
        <w:t xml:space="preserve"> на </w:t>
      </w:r>
      <w:r>
        <w:rPr>
          <w:szCs w:val="28"/>
        </w:rPr>
        <w:t xml:space="preserve">производство </w:t>
      </w:r>
      <w:r w:rsidRPr="00E32A62">
        <w:rPr>
          <w:szCs w:val="28"/>
        </w:rPr>
        <w:t>продукци</w:t>
      </w:r>
      <w:r>
        <w:rPr>
          <w:szCs w:val="28"/>
        </w:rPr>
        <w:t>и</w:t>
      </w:r>
      <w:r w:rsidRPr="00E32A62">
        <w:rPr>
          <w:szCs w:val="28"/>
        </w:rPr>
        <w:t xml:space="preserve"> сократил</w:t>
      </w:r>
      <w:r>
        <w:rPr>
          <w:szCs w:val="28"/>
        </w:rPr>
        <w:t>и</w:t>
      </w:r>
      <w:r w:rsidRPr="00E32A62">
        <w:rPr>
          <w:szCs w:val="28"/>
        </w:rPr>
        <w:t xml:space="preserve">сь: </w:t>
      </w:r>
      <w:r>
        <w:rPr>
          <w:szCs w:val="28"/>
        </w:rPr>
        <w:t>фирмы</w:t>
      </w:r>
      <w:r w:rsidRPr="00E32A62">
        <w:rPr>
          <w:szCs w:val="28"/>
        </w:rPr>
        <w:t xml:space="preserve"> А - на 10%, </w:t>
      </w:r>
      <w:r>
        <w:rPr>
          <w:szCs w:val="28"/>
        </w:rPr>
        <w:t>фирмы</w:t>
      </w:r>
      <w:r w:rsidRPr="00E32A62">
        <w:rPr>
          <w:szCs w:val="28"/>
        </w:rPr>
        <w:t xml:space="preserve"> Б - на 16%.</w:t>
      </w:r>
    </w:p>
    <w:p w:rsidR="000D41DC" w:rsidRDefault="000D41DC" w:rsidP="000D41DC">
      <w:pPr>
        <w:keepNext/>
        <w:shd w:val="clear" w:color="auto" w:fill="FFFFFF"/>
        <w:rPr>
          <w:szCs w:val="28"/>
        </w:rPr>
      </w:pPr>
      <w:r w:rsidRPr="00E32A62">
        <w:rPr>
          <w:szCs w:val="28"/>
        </w:rPr>
        <w:t>Определите, как изменится прибыль каждо</w:t>
      </w:r>
      <w:r>
        <w:rPr>
          <w:szCs w:val="28"/>
        </w:rPr>
        <w:t>й</w:t>
      </w:r>
      <w:r w:rsidRPr="00E32A62">
        <w:rPr>
          <w:szCs w:val="28"/>
        </w:rPr>
        <w:t xml:space="preserve"> </w:t>
      </w:r>
      <w:r>
        <w:rPr>
          <w:szCs w:val="28"/>
        </w:rPr>
        <w:t>фирмы</w:t>
      </w:r>
      <w:r w:rsidRPr="00E32A62">
        <w:rPr>
          <w:szCs w:val="28"/>
        </w:rPr>
        <w:t>.</w:t>
      </w:r>
    </w:p>
    <w:p w:rsidR="000D41DC" w:rsidRPr="00E32A62" w:rsidRDefault="000D41DC" w:rsidP="000D41DC">
      <w:pPr>
        <w:keepNext/>
        <w:shd w:val="clear" w:color="auto" w:fill="FFFFFF"/>
        <w:rPr>
          <w:szCs w:val="28"/>
        </w:rPr>
      </w:pPr>
    </w:p>
    <w:p w:rsidR="000D41DC" w:rsidRDefault="000D41DC" w:rsidP="000D41DC">
      <w:r>
        <w:t>Введем условные обозначения:</w:t>
      </w:r>
    </w:p>
    <w:p w:rsidR="000D41DC" w:rsidRDefault="000D41DC" w:rsidP="000D41DC">
      <w:r>
        <w:t>П – прибыль предыдущего года;</w:t>
      </w:r>
    </w:p>
    <w:p w:rsidR="000D41DC" w:rsidRDefault="000D41DC" w:rsidP="000D41DC">
      <w:r>
        <w:t>П</w:t>
      </w:r>
      <w:r w:rsidRPr="0090308F">
        <w:rPr>
          <w:vertAlign w:val="subscript"/>
        </w:rPr>
        <w:t>1</w:t>
      </w:r>
      <w:r>
        <w:t xml:space="preserve"> – прибыль текущего года;</w:t>
      </w:r>
    </w:p>
    <w:p w:rsidR="000D41DC" w:rsidRDefault="000D41DC" w:rsidP="000D41DC">
      <w:r>
        <w:rPr>
          <w:lang w:val="en-US"/>
        </w:rPr>
        <w:t>R</w:t>
      </w:r>
      <w:r w:rsidRPr="0090308F">
        <w:t xml:space="preserve"> </w:t>
      </w:r>
      <w:r>
        <w:t>–</w:t>
      </w:r>
      <w:r w:rsidRPr="0090308F">
        <w:t xml:space="preserve"> </w:t>
      </w:r>
      <w:r>
        <w:t>рентабельность предыдущего года;</w:t>
      </w:r>
    </w:p>
    <w:p w:rsidR="000D41DC" w:rsidRDefault="000D41DC" w:rsidP="000D41DC">
      <w:r>
        <w:rPr>
          <w:lang w:val="en-US"/>
        </w:rPr>
        <w:t>R</w:t>
      </w:r>
      <w:r w:rsidRPr="0090308F">
        <w:rPr>
          <w:vertAlign w:val="subscript"/>
        </w:rPr>
        <w:t>1</w:t>
      </w:r>
      <w:r>
        <w:t xml:space="preserve"> – рентабельность текущего года;</w:t>
      </w:r>
    </w:p>
    <w:p w:rsidR="000D41DC" w:rsidRDefault="000D41DC" w:rsidP="000D41DC">
      <w:r>
        <w:t>З – затраты предыдущего года;</w:t>
      </w:r>
    </w:p>
    <w:p w:rsidR="000D41DC" w:rsidRDefault="000D41DC" w:rsidP="000D41DC">
      <w:r>
        <w:t>З</w:t>
      </w:r>
      <w:r w:rsidRPr="0090308F">
        <w:rPr>
          <w:vertAlign w:val="subscript"/>
        </w:rPr>
        <w:t>1</w:t>
      </w:r>
      <w:r>
        <w:t xml:space="preserve"> – затраты текущего года;</w:t>
      </w:r>
    </w:p>
    <w:p w:rsidR="000D41DC" w:rsidRDefault="000D41DC" w:rsidP="000D41DC">
      <w:pPr>
        <w:tabs>
          <w:tab w:val="left" w:pos="1155"/>
        </w:tabs>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8" type="#_x0000_t5" style="position:absolute;left:0;text-align:left;margin-left:34.95pt;margin-top:15.65pt;width:9pt;height:13.5pt;z-index:-251634688"/>
        </w:pict>
      </w:r>
      <w:r>
        <w:rPr>
          <w:noProof/>
        </w:rPr>
        <w:pict>
          <v:shape id="_x0000_s1047" type="#_x0000_t5" style="position:absolute;left:0;text-align:left;margin-left:34.95pt;margin-top:1.4pt;width:9pt;height:14.25pt;z-index:-251635712"/>
        </w:pict>
      </w:r>
      <w:r w:rsidRPr="0090308F">
        <w:t xml:space="preserve">  </w:t>
      </w:r>
      <w:r>
        <w:rPr>
          <w:lang w:val="en-US"/>
        </w:rPr>
        <w:t>R</w:t>
      </w:r>
      <w:r>
        <w:t xml:space="preserve"> – разница, на которую выросла рентабельность;</w:t>
      </w:r>
    </w:p>
    <w:p w:rsidR="000D41DC" w:rsidRDefault="000D41DC" w:rsidP="000D41DC">
      <w:pPr>
        <w:tabs>
          <w:tab w:val="left" w:pos="1155"/>
        </w:tabs>
      </w:pPr>
      <w:r>
        <w:t xml:space="preserve">  З – разница, на которую уменьшились затраты. </w:t>
      </w:r>
    </w:p>
    <w:p w:rsidR="000D41DC" w:rsidRDefault="000D41DC" w:rsidP="000D41DC">
      <w:pPr>
        <w:tabs>
          <w:tab w:val="left" w:pos="1155"/>
        </w:tabs>
      </w:pPr>
    </w:p>
    <w:p w:rsidR="000D41DC" w:rsidRDefault="000D41DC" w:rsidP="000D41DC">
      <w:pPr>
        <w:tabs>
          <w:tab w:val="left" w:pos="1155"/>
        </w:tabs>
      </w:pPr>
      <w:r>
        <w:t>Решение:</w:t>
      </w:r>
    </w:p>
    <w:p w:rsidR="000D41DC" w:rsidRDefault="000D41DC" w:rsidP="000D41DC">
      <w:pPr>
        <w:pStyle w:val="a3"/>
        <w:numPr>
          <w:ilvl w:val="0"/>
          <w:numId w:val="1"/>
        </w:numPr>
        <w:tabs>
          <w:tab w:val="left" w:pos="1155"/>
        </w:tabs>
      </w:pPr>
      <w:r>
        <w:t>Предприятие А:</w:t>
      </w:r>
    </w:p>
    <w:p w:rsidR="000D41DC" w:rsidRDefault="000D41DC" w:rsidP="000D41DC">
      <w:pPr>
        <w:pStyle w:val="a3"/>
        <w:tabs>
          <w:tab w:val="left" w:pos="1155"/>
        </w:tabs>
        <w:ind w:left="1080" w:firstLine="0"/>
      </w:pPr>
      <w:r>
        <w:rPr>
          <w:noProof/>
        </w:rPr>
        <w:pict>
          <v:shape id="_x0000_s1049" type="#_x0000_t5" style="position:absolute;left:0;text-align:left;margin-left:42.45pt;margin-top:.35pt;width:12pt;height:12.75pt;z-index:251682816"/>
        </w:pict>
      </w:r>
      <w:r>
        <w:rPr>
          <w:lang w:val="en-US"/>
        </w:rPr>
        <w:t>R</w:t>
      </w:r>
      <w:r>
        <w:t>=(</w:t>
      </w:r>
      <w:r>
        <w:rPr>
          <w:lang w:val="en-US"/>
        </w:rPr>
        <w:t>R</w:t>
      </w:r>
      <w:r w:rsidRPr="0090308F">
        <w:rPr>
          <w:vertAlign w:val="subscript"/>
          <w:lang w:val="en-US"/>
        </w:rPr>
        <w:t>1</w:t>
      </w:r>
      <w:r>
        <w:rPr>
          <w:lang w:val="en-US"/>
        </w:rPr>
        <w:t>-R)/R=</w:t>
      </w:r>
      <w:r>
        <w:t>(1,2-1)/1=0,2;</w:t>
      </w:r>
    </w:p>
    <w:p w:rsidR="000D41DC" w:rsidRDefault="000D41DC" w:rsidP="000D41DC">
      <w:pPr>
        <w:pStyle w:val="a3"/>
        <w:tabs>
          <w:tab w:val="left" w:pos="1155"/>
        </w:tabs>
        <w:ind w:left="1080" w:firstLine="0"/>
      </w:pPr>
      <w:r>
        <w:rPr>
          <w:noProof/>
        </w:rPr>
        <w:pict>
          <v:shape id="_x0000_s1050" type="#_x0000_t5" style="position:absolute;left:0;text-align:left;margin-left:42.45pt;margin-top:.75pt;width:12pt;height:12.75pt;z-index:251683840"/>
        </w:pict>
      </w:r>
      <w:r>
        <w:t>З=(З1-З)/З=(0,9-1)/1=-0,1;</w:t>
      </w:r>
    </w:p>
    <w:p w:rsidR="000D41DC" w:rsidRDefault="000D41DC" w:rsidP="000D41DC">
      <w:pPr>
        <w:tabs>
          <w:tab w:val="left" w:pos="1155"/>
          <w:tab w:val="left" w:pos="2055"/>
        </w:tabs>
      </w:pPr>
      <w:r>
        <w:rPr>
          <w:noProof/>
        </w:rPr>
        <w:pict>
          <v:shape id="_x0000_s1052" type="#_x0000_t5" style="position:absolute;left:0;text-align:left;margin-left:75.45pt;margin-top:15.4pt;width:9pt;height:16.5pt;z-index:-251630592"/>
        </w:pict>
      </w:r>
      <w:r>
        <w:rPr>
          <w:noProof/>
        </w:rPr>
        <w:pict>
          <v:shape id="_x0000_s1051" type="#_x0000_t5" style="position:absolute;left:0;text-align:left;margin-left:73.95pt;margin-top:-.35pt;width:10.5pt;height:15.75pt;z-index:-251631616"/>
        </w:pict>
      </w:r>
      <w:r>
        <w:rPr>
          <w:lang w:val="en-US"/>
        </w:rPr>
        <w:t>R</w:t>
      </w:r>
      <w:r w:rsidRPr="007D0650">
        <w:rPr>
          <w:vertAlign w:val="subscript"/>
          <w:lang w:val="en-US"/>
        </w:rPr>
        <w:t>1</w:t>
      </w:r>
      <w:r>
        <w:rPr>
          <w:lang w:val="en-US"/>
        </w:rPr>
        <w:t>=R</w:t>
      </w:r>
      <w:r>
        <w:t xml:space="preserve">+  </w:t>
      </w:r>
      <w:r>
        <w:rPr>
          <w:lang w:val="en-US"/>
        </w:rPr>
        <w:t>R=1+0</w:t>
      </w:r>
      <w:r>
        <w:t>,2=1,2;</w:t>
      </w:r>
    </w:p>
    <w:p w:rsidR="000D41DC" w:rsidRDefault="000D41DC" w:rsidP="000D41DC">
      <w:pPr>
        <w:tabs>
          <w:tab w:val="left" w:pos="1155"/>
          <w:tab w:val="left" w:pos="2055"/>
        </w:tabs>
      </w:pPr>
      <w:r>
        <w:t>З</w:t>
      </w:r>
      <w:r w:rsidRPr="007D0650">
        <w:rPr>
          <w:vertAlign w:val="subscript"/>
        </w:rPr>
        <w:t>1</w:t>
      </w:r>
      <w:r>
        <w:t>=З+    З=1-0,1=0,9;</w:t>
      </w:r>
    </w:p>
    <w:p w:rsidR="000D41DC" w:rsidRDefault="000D41DC" w:rsidP="000D41DC">
      <w:pPr>
        <w:tabs>
          <w:tab w:val="left" w:pos="1155"/>
          <w:tab w:val="left" w:pos="2055"/>
        </w:tabs>
      </w:pPr>
      <w:r>
        <w:t>П1=</w:t>
      </w:r>
      <w:r>
        <w:rPr>
          <w:lang w:val="en-US"/>
        </w:rPr>
        <w:t>R1</w:t>
      </w:r>
      <w:r>
        <w:t>*З1=1,2*0,9=1,08.</w:t>
      </w:r>
    </w:p>
    <w:p w:rsidR="000D41DC" w:rsidRDefault="000D41DC" w:rsidP="000D41DC">
      <w:pPr>
        <w:tabs>
          <w:tab w:val="left" w:pos="1155"/>
          <w:tab w:val="left" w:pos="2055"/>
        </w:tabs>
      </w:pPr>
    </w:p>
    <w:p w:rsidR="000D41DC" w:rsidRDefault="000D41DC" w:rsidP="000D41DC">
      <w:pPr>
        <w:pStyle w:val="a3"/>
        <w:numPr>
          <w:ilvl w:val="0"/>
          <w:numId w:val="1"/>
        </w:numPr>
        <w:tabs>
          <w:tab w:val="left" w:pos="1155"/>
          <w:tab w:val="left" w:pos="2055"/>
        </w:tabs>
      </w:pPr>
      <w:r>
        <w:t>Предприятие Б:</w:t>
      </w:r>
    </w:p>
    <w:p w:rsidR="000D41DC" w:rsidRDefault="000D41DC" w:rsidP="000D41DC">
      <w:pPr>
        <w:pStyle w:val="a3"/>
        <w:tabs>
          <w:tab w:val="left" w:pos="1155"/>
          <w:tab w:val="left" w:pos="1560"/>
        </w:tabs>
        <w:ind w:left="1080" w:firstLine="0"/>
      </w:pPr>
    </w:p>
    <w:p w:rsidR="000D41DC" w:rsidRDefault="000D41DC" w:rsidP="000D41DC">
      <w:pPr>
        <w:tabs>
          <w:tab w:val="left" w:pos="1155"/>
          <w:tab w:val="left" w:pos="1560"/>
        </w:tabs>
        <w:ind w:left="1080" w:firstLine="0"/>
      </w:pPr>
      <w:r>
        <w:rPr>
          <w:noProof/>
        </w:rPr>
        <w:pict>
          <v:shape id="_x0000_s1053" type="#_x0000_t5" style="position:absolute;left:0;text-align:left;margin-left:37.95pt;margin-top:.55pt;width:11.9pt;height:12.75pt;z-index:251686912"/>
        </w:pict>
      </w:r>
      <w:r w:rsidRPr="007D0650">
        <w:rPr>
          <w:lang w:val="en-US"/>
        </w:rPr>
        <w:t>R</w:t>
      </w:r>
      <w:r>
        <w:t>=(</w:t>
      </w:r>
      <w:r>
        <w:rPr>
          <w:lang w:val="en-US"/>
        </w:rPr>
        <w:t>R</w:t>
      </w:r>
      <w:r w:rsidRPr="007D0650">
        <w:rPr>
          <w:vertAlign w:val="subscript"/>
        </w:rPr>
        <w:t>1</w:t>
      </w:r>
      <w:r w:rsidRPr="007D0650">
        <w:t>-</w:t>
      </w:r>
      <w:r>
        <w:rPr>
          <w:lang w:val="en-US"/>
        </w:rPr>
        <w:t>R</w:t>
      </w:r>
      <w:r w:rsidRPr="007D0650">
        <w:t>)/</w:t>
      </w:r>
      <w:r>
        <w:rPr>
          <w:lang w:val="en-US"/>
        </w:rPr>
        <w:t>R</w:t>
      </w:r>
      <w:r w:rsidRPr="007D0650">
        <w:t>=(1</w:t>
      </w:r>
      <w:r>
        <w:t>,</w:t>
      </w:r>
      <w:r w:rsidRPr="007D0650">
        <w:t>25-1)/1=0</w:t>
      </w:r>
      <w:r>
        <w:t>,</w:t>
      </w:r>
      <w:r w:rsidRPr="007D0650">
        <w:t>25</w:t>
      </w:r>
      <w:r>
        <w:t>;</w:t>
      </w:r>
    </w:p>
    <w:p w:rsidR="000D41DC" w:rsidRDefault="000D41DC" w:rsidP="000D41DC">
      <w:pPr>
        <w:tabs>
          <w:tab w:val="left" w:pos="1155"/>
          <w:tab w:val="left" w:pos="1560"/>
        </w:tabs>
        <w:ind w:left="1080" w:firstLine="0"/>
      </w:pPr>
      <w:r>
        <w:rPr>
          <w:noProof/>
        </w:rPr>
        <w:pict>
          <v:shape id="_x0000_s1054" type="#_x0000_t5" style="position:absolute;left:0;text-align:left;margin-left:37.95pt;margin-top:.95pt;width:12pt;height:12.75pt;z-index:251687936"/>
        </w:pict>
      </w:r>
      <w:r>
        <w:t>З=(З1-З)/З=(0,84-1)/1=-0,16;</w:t>
      </w:r>
    </w:p>
    <w:p w:rsidR="000D41DC" w:rsidRDefault="000D41DC" w:rsidP="000D41DC">
      <w:pPr>
        <w:tabs>
          <w:tab w:val="left" w:pos="1155"/>
          <w:tab w:val="left" w:pos="1560"/>
          <w:tab w:val="left" w:pos="2490"/>
        </w:tabs>
        <w:ind w:left="1080" w:firstLine="0"/>
      </w:pPr>
      <w:r>
        <w:rPr>
          <w:noProof/>
        </w:rPr>
        <w:pict>
          <v:shape id="_x0000_s1056" type="#_x0000_t5" style="position:absolute;left:0;text-align:left;margin-left:98.8pt;margin-top:14.1pt;width:11.9pt;height:12.75pt;z-index:251689984"/>
        </w:pict>
      </w:r>
      <w:r>
        <w:rPr>
          <w:noProof/>
        </w:rPr>
        <w:pict>
          <v:shape id="_x0000_s1055" type="#_x0000_t5" style="position:absolute;left:0;text-align:left;margin-left:98.8pt;margin-top:1.35pt;width:11.9pt;height:12.75pt;z-index:251688960"/>
        </w:pict>
      </w:r>
      <w:r>
        <w:rPr>
          <w:lang w:val="en-US"/>
        </w:rPr>
        <w:t>R</w:t>
      </w:r>
      <w:r w:rsidRPr="007D0650">
        <w:rPr>
          <w:vertAlign w:val="subscript"/>
        </w:rPr>
        <w:t>1</w:t>
      </w:r>
      <w:r>
        <w:t>=</w:t>
      </w:r>
      <w:r>
        <w:rPr>
          <w:lang w:val="en-US"/>
        </w:rPr>
        <w:t>R</w:t>
      </w:r>
      <w:r w:rsidRPr="007D0650">
        <w:t xml:space="preserve">+    </w:t>
      </w:r>
      <w:r>
        <w:rPr>
          <w:lang w:val="en-US"/>
        </w:rPr>
        <w:t>R</w:t>
      </w:r>
      <w:r w:rsidRPr="007D0650">
        <w:t>=1+0,25=1,25</w:t>
      </w:r>
      <w:r>
        <w:t>;</w:t>
      </w:r>
    </w:p>
    <w:p w:rsidR="000D41DC" w:rsidRDefault="000D41DC" w:rsidP="000D41DC">
      <w:pPr>
        <w:tabs>
          <w:tab w:val="left" w:pos="1155"/>
          <w:tab w:val="left" w:pos="1560"/>
          <w:tab w:val="left" w:pos="2490"/>
        </w:tabs>
        <w:ind w:left="1080" w:firstLine="0"/>
      </w:pPr>
      <w:r>
        <w:t>З</w:t>
      </w:r>
      <w:r w:rsidRPr="007D0650">
        <w:rPr>
          <w:vertAlign w:val="subscript"/>
        </w:rPr>
        <w:t>1</w:t>
      </w:r>
      <w:r>
        <w:t>=З+      З=1-0,16=0,84;</w:t>
      </w:r>
    </w:p>
    <w:p w:rsidR="000D41DC" w:rsidRPr="007D0650" w:rsidRDefault="000D41DC" w:rsidP="000D41DC">
      <w:pPr>
        <w:tabs>
          <w:tab w:val="left" w:pos="1155"/>
          <w:tab w:val="left" w:pos="1560"/>
          <w:tab w:val="left" w:pos="2490"/>
        </w:tabs>
        <w:ind w:left="1080" w:firstLine="0"/>
      </w:pPr>
      <w:r>
        <w:t>П</w:t>
      </w:r>
      <w:r w:rsidRPr="007D0650">
        <w:rPr>
          <w:vertAlign w:val="subscript"/>
        </w:rPr>
        <w:t>1</w:t>
      </w:r>
      <w:r>
        <w:t>=</w:t>
      </w:r>
      <w:r>
        <w:rPr>
          <w:lang w:val="en-US"/>
        </w:rPr>
        <w:t>R</w:t>
      </w:r>
      <w:r w:rsidRPr="007D0650">
        <w:rPr>
          <w:vertAlign w:val="subscript"/>
        </w:rPr>
        <w:t>1</w:t>
      </w:r>
      <w:r w:rsidRPr="007D0650">
        <w:t>*</w:t>
      </w:r>
      <w:r>
        <w:t>З</w:t>
      </w:r>
      <w:r w:rsidRPr="007D0650">
        <w:rPr>
          <w:vertAlign w:val="subscript"/>
        </w:rPr>
        <w:t>1</w:t>
      </w:r>
      <w:r>
        <w:t>=1,25*0,84=1,05.</w:t>
      </w:r>
    </w:p>
    <w:p w:rsidR="000D41DC" w:rsidRDefault="000D41DC" w:rsidP="000D41DC"/>
    <w:p w:rsidR="000D41DC" w:rsidRPr="007D0650" w:rsidRDefault="000D41DC" w:rsidP="000D41DC">
      <w:r>
        <w:t xml:space="preserve">Ответ: Прибыль предприятия А выросла на 8%, прибыль предприятия Б – на 5 %. </w:t>
      </w:r>
    </w:p>
    <w:p w:rsidR="000D41DC" w:rsidRDefault="000D41DC" w:rsidP="005809B4">
      <w:pPr>
        <w:keepNext/>
        <w:shd w:val="clear" w:color="auto" w:fill="FFFFFF"/>
        <w:rPr>
          <w:szCs w:val="28"/>
        </w:rPr>
      </w:pPr>
    </w:p>
    <w:p w:rsidR="000D41DC" w:rsidRDefault="000D41DC" w:rsidP="005809B4">
      <w:pPr>
        <w:keepNext/>
        <w:shd w:val="clear" w:color="auto" w:fill="FFFFFF"/>
        <w:rPr>
          <w:szCs w:val="28"/>
        </w:rPr>
      </w:pPr>
    </w:p>
    <w:p w:rsidR="000D41DC" w:rsidRDefault="000D41DC" w:rsidP="005809B4">
      <w:pPr>
        <w:keepNext/>
        <w:shd w:val="clear" w:color="auto" w:fill="FFFFFF"/>
        <w:rPr>
          <w:szCs w:val="28"/>
        </w:rPr>
      </w:pPr>
    </w:p>
    <w:p w:rsidR="000D41DC" w:rsidRDefault="000D41DC" w:rsidP="005809B4">
      <w:pPr>
        <w:keepNext/>
        <w:shd w:val="clear" w:color="auto" w:fill="FFFFFF"/>
        <w:rPr>
          <w:szCs w:val="28"/>
        </w:rPr>
      </w:pPr>
    </w:p>
    <w:p w:rsidR="000D41DC" w:rsidRDefault="000D41DC" w:rsidP="005809B4">
      <w:pPr>
        <w:keepNext/>
        <w:shd w:val="clear" w:color="auto" w:fill="FFFFFF"/>
        <w:rPr>
          <w:szCs w:val="28"/>
        </w:rPr>
      </w:pPr>
    </w:p>
    <w:p w:rsidR="006E18D4" w:rsidRDefault="000D41DC" w:rsidP="006E18D4">
      <w:r>
        <w:t xml:space="preserve"> </w:t>
      </w:r>
    </w:p>
    <w:p w:rsidR="000D41DC" w:rsidRDefault="000D41DC" w:rsidP="006E18D4"/>
    <w:p w:rsidR="000D41DC" w:rsidRDefault="000D41DC" w:rsidP="000D41DC">
      <w:pPr>
        <w:tabs>
          <w:tab w:val="left" w:pos="567"/>
        </w:tabs>
        <w:spacing w:line="360" w:lineRule="auto"/>
        <w:ind w:firstLine="0"/>
        <w:jc w:val="center"/>
      </w:pPr>
    </w:p>
    <w:p w:rsidR="000D41DC" w:rsidRDefault="000D41DC" w:rsidP="000D41DC">
      <w:pPr>
        <w:tabs>
          <w:tab w:val="left" w:pos="567"/>
        </w:tabs>
        <w:spacing w:line="360" w:lineRule="auto"/>
        <w:ind w:firstLine="0"/>
        <w:jc w:val="center"/>
      </w:pPr>
      <w:r>
        <w:lastRenderedPageBreak/>
        <w:t>Заключение</w:t>
      </w:r>
    </w:p>
    <w:p w:rsidR="006E18D4" w:rsidRDefault="006E18D4" w:rsidP="000D41DC">
      <w:pPr>
        <w:spacing w:line="360" w:lineRule="auto"/>
        <w:ind w:firstLine="709"/>
      </w:pPr>
      <w:r>
        <w:t>Перед современным высокоиндустриальным обществом встал ряд новых, зачастую не имеющих прецедента в истории цивилизации научно-технических и социально-экономических задач, которые требуют качественно отличных от распространенных подходов к их решению. В центре всех дискуссий о путях развития общества постоянно находится одна проблема, а именно научно-технический прогресс, являющийся одновременно первопричиной и следствием быстрого изменения нашего мира, окружающей среды, структуры общества, экономики, занятости населения. Технический прогресс приобретает все большее значение как фактор экономического роста прежде всего в высокоразвитых странах.</w:t>
      </w:r>
    </w:p>
    <w:p w:rsidR="006E18D4" w:rsidRDefault="006E18D4" w:rsidP="000D41DC">
      <w:pPr>
        <w:spacing w:line="360" w:lineRule="auto"/>
        <w:ind w:firstLine="709"/>
      </w:pPr>
      <w:r>
        <w:t>В современной экономической науке уделяется большое внимание исследованию технологических изменений. Опубликовано много работ, посвященных изучению различных инновационных процессов, сдвигов в отраслевой структуре хозяйства, изменений тех или иных экономических пропорций, происходящих под воздействием инноваций, и т.п. В то же время, несмотря на сравнительно неплохую изученность многих частных проблем, отдельных явлений и процессов, связанных с научным прогрессом, остается неисследованным ряд глубинных взаимосвязей и зависимостей, определяющих структуру технико-экономического развития, без понимания которых отдельные разработки частных проблем не складываются в целостное представление о научно-технического прогресса.</w:t>
      </w:r>
    </w:p>
    <w:p w:rsidR="006E18D4" w:rsidRDefault="006E18D4" w:rsidP="000D41DC">
      <w:pPr>
        <w:spacing w:line="360" w:lineRule="auto"/>
        <w:ind w:firstLine="709"/>
      </w:pPr>
      <w:r>
        <w:t>Реализация всех направлений научно-технического развития является необходимым условием для включения российской экономики на равноправной основе в мировую систему разделения труда. Только при опережающем научно-техническом развитии могут быть реально созданы и реализованы экономические условия и механизмы, являющиеся достаточными условиями для создания в России современного, высоко развитого рыночного хозяйства.</w:t>
      </w:r>
    </w:p>
    <w:p w:rsidR="006E18D4" w:rsidRDefault="006E18D4" w:rsidP="000D41DC">
      <w:pPr>
        <w:spacing w:line="360" w:lineRule="auto"/>
        <w:ind w:firstLine="709"/>
      </w:pPr>
    </w:p>
    <w:p w:rsidR="006E18D4" w:rsidRDefault="006E18D4" w:rsidP="000D41DC">
      <w:pPr>
        <w:spacing w:line="360" w:lineRule="auto"/>
        <w:ind w:firstLine="709"/>
      </w:pPr>
      <w:r>
        <w:lastRenderedPageBreak/>
        <w:t>Обоснованием необходимости выбора собственного пути научно-промышленного развития России являются названные особенности отечественной экономики, а также отношение к национальной культуре, как к важнейшему фактору технического творчества и интеллектуального производства. Опыт развития современных обществ свидетельствует о том, что технологическую модернизацию достаточно успешно проводят те страны, которые избегают жесткого следования «объективным законам цивилизационного развития» и сохраняют, по возможности, самобытные формы естественной жизни, основанные на нравственных национальных традициях.</w:t>
      </w:r>
    </w:p>
    <w:p w:rsidR="007D0650" w:rsidRDefault="007D0650"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0D41DC">
      <w:pPr>
        <w:spacing w:line="360" w:lineRule="auto"/>
        <w:ind w:firstLine="709"/>
      </w:pPr>
    </w:p>
    <w:p w:rsidR="00E1713F" w:rsidRDefault="00E1713F" w:rsidP="00E1713F">
      <w:pPr>
        <w:spacing w:line="360" w:lineRule="auto"/>
        <w:ind w:hanging="142"/>
        <w:jc w:val="center"/>
      </w:pPr>
      <w:r>
        <w:lastRenderedPageBreak/>
        <w:t>Список использованной литературы</w:t>
      </w:r>
    </w:p>
    <w:p w:rsidR="006C2698" w:rsidRDefault="006C2698" w:rsidP="006C2698">
      <w:pPr>
        <w:pStyle w:val="2"/>
        <w:numPr>
          <w:ilvl w:val="0"/>
          <w:numId w:val="6"/>
        </w:numPr>
        <w:spacing w:line="360" w:lineRule="auto"/>
        <w:jc w:val="both"/>
        <w:rPr>
          <w:sz w:val="28"/>
        </w:rPr>
      </w:pPr>
      <w:r w:rsidRPr="00E1713F">
        <w:rPr>
          <w:sz w:val="28"/>
        </w:rPr>
        <w:t>Экономика предприятия и маркетинг: практикум. Учебно-методическое пособие.</w:t>
      </w:r>
      <w:r>
        <w:rPr>
          <w:sz w:val="28"/>
        </w:rPr>
        <w:t>/</w:t>
      </w:r>
      <w:r w:rsidRPr="00E1713F">
        <w:rPr>
          <w:sz w:val="28"/>
        </w:rPr>
        <w:t>Батова Т.Н., Васюхин О.В., Павлова Е.А., Торосян Е.К., Цыганенко В.С. - СПб: СПб НИУ ИТМО, 2013. - 75 с.</w:t>
      </w:r>
    </w:p>
    <w:p w:rsidR="00E1713F" w:rsidRPr="006C2698" w:rsidRDefault="006C2698" w:rsidP="006C2698">
      <w:pPr>
        <w:pStyle w:val="2"/>
        <w:numPr>
          <w:ilvl w:val="0"/>
          <w:numId w:val="6"/>
        </w:numPr>
        <w:spacing w:line="360" w:lineRule="auto"/>
        <w:jc w:val="both"/>
        <w:rPr>
          <w:sz w:val="28"/>
        </w:rPr>
      </w:pPr>
      <w:r>
        <w:rPr>
          <w:sz w:val="28"/>
        </w:rPr>
        <w:t xml:space="preserve">Экономика организации (предприятия): Учебник </w:t>
      </w:r>
      <w:r w:rsidRPr="00E1713F">
        <w:rPr>
          <w:sz w:val="28"/>
        </w:rPr>
        <w:t xml:space="preserve"> / П.Ф. Парамонов, В.С. Колесник, И.Е. Халявка. - Краснодар: КГАУ, 2012. - 275 с.</w:t>
      </w:r>
    </w:p>
    <w:p w:rsidR="00E1713F" w:rsidRPr="00E1713F" w:rsidRDefault="00E1713F" w:rsidP="00E1713F">
      <w:pPr>
        <w:pStyle w:val="a3"/>
        <w:keepNext/>
        <w:numPr>
          <w:ilvl w:val="0"/>
          <w:numId w:val="6"/>
        </w:numPr>
        <w:shd w:val="clear" w:color="auto" w:fill="FFFFFF"/>
        <w:autoSpaceDE w:val="0"/>
        <w:autoSpaceDN w:val="0"/>
        <w:adjustRightInd w:val="0"/>
        <w:spacing w:line="360" w:lineRule="auto"/>
        <w:rPr>
          <w:szCs w:val="28"/>
        </w:rPr>
      </w:pPr>
      <w:r w:rsidRPr="00E1713F">
        <w:rPr>
          <w:szCs w:val="28"/>
        </w:rPr>
        <w:t xml:space="preserve">Экономика фирмы: учебное пособие / под ред. проф. Ряховской А.Н. – М.: Магистр, 2013, 2009. – 511с. </w:t>
      </w:r>
    </w:p>
    <w:p w:rsidR="00E1713F" w:rsidRDefault="00E1713F" w:rsidP="00E1713F">
      <w:pPr>
        <w:keepNext/>
        <w:numPr>
          <w:ilvl w:val="0"/>
          <w:numId w:val="6"/>
        </w:numPr>
        <w:shd w:val="clear" w:color="auto" w:fill="FFFFFF"/>
        <w:autoSpaceDE w:val="0"/>
        <w:autoSpaceDN w:val="0"/>
        <w:adjustRightInd w:val="0"/>
        <w:rPr>
          <w:szCs w:val="28"/>
        </w:rPr>
      </w:pPr>
      <w:r w:rsidRPr="00457F9E">
        <w:rPr>
          <w:szCs w:val="28"/>
        </w:rPr>
        <w:t>Экономика организации (предприятия):</w:t>
      </w:r>
      <w:r>
        <w:rPr>
          <w:szCs w:val="28"/>
        </w:rPr>
        <w:t xml:space="preserve"> </w:t>
      </w:r>
      <w:r w:rsidRPr="00457F9E">
        <w:rPr>
          <w:szCs w:val="28"/>
        </w:rPr>
        <w:t xml:space="preserve">учебник / под ред. Н.А. Сафронова - 3 изд.. перераб. и </w:t>
      </w:r>
      <w:r w:rsidRPr="00054ECF">
        <w:rPr>
          <w:bCs/>
          <w:szCs w:val="28"/>
        </w:rPr>
        <w:t>доп.</w:t>
      </w:r>
      <w:r w:rsidRPr="00457F9E">
        <w:rPr>
          <w:b/>
          <w:bCs/>
          <w:szCs w:val="28"/>
        </w:rPr>
        <w:t xml:space="preserve"> </w:t>
      </w:r>
      <w:r>
        <w:rPr>
          <w:szCs w:val="28"/>
        </w:rPr>
        <w:t xml:space="preserve">– </w:t>
      </w:r>
      <w:r w:rsidRPr="00457F9E">
        <w:rPr>
          <w:szCs w:val="28"/>
        </w:rPr>
        <w:t>М.:</w:t>
      </w:r>
      <w:r>
        <w:rPr>
          <w:szCs w:val="28"/>
        </w:rPr>
        <w:t xml:space="preserve"> </w:t>
      </w:r>
      <w:r w:rsidRPr="00457F9E">
        <w:rPr>
          <w:szCs w:val="28"/>
        </w:rPr>
        <w:t>Магистр</w:t>
      </w:r>
      <w:r>
        <w:rPr>
          <w:szCs w:val="28"/>
        </w:rPr>
        <w:t>,</w:t>
      </w:r>
      <w:r w:rsidRPr="00457F9E">
        <w:rPr>
          <w:szCs w:val="28"/>
        </w:rPr>
        <w:t xml:space="preserve"> 2009. </w:t>
      </w:r>
      <w:r>
        <w:rPr>
          <w:szCs w:val="28"/>
        </w:rPr>
        <w:t xml:space="preserve">– </w:t>
      </w:r>
      <w:r w:rsidRPr="00457F9E">
        <w:rPr>
          <w:szCs w:val="28"/>
        </w:rPr>
        <w:t>687с.</w:t>
      </w:r>
    </w:p>
    <w:p w:rsidR="00E1713F" w:rsidRPr="006C2698" w:rsidRDefault="006C2698" w:rsidP="006C2698">
      <w:pPr>
        <w:pStyle w:val="2"/>
        <w:numPr>
          <w:ilvl w:val="0"/>
          <w:numId w:val="6"/>
        </w:numPr>
        <w:spacing w:line="360" w:lineRule="auto"/>
        <w:rPr>
          <w:sz w:val="28"/>
        </w:rPr>
      </w:pPr>
      <w:r w:rsidRPr="006C2698">
        <w:rPr>
          <w:sz w:val="28"/>
        </w:rPr>
        <w:t xml:space="preserve">Проблемы современной экономики </w:t>
      </w:r>
      <w:r>
        <w:rPr>
          <w:sz w:val="28"/>
        </w:rPr>
        <w:t>.</w:t>
      </w:r>
      <w:r w:rsidRPr="006C2698">
        <w:rPr>
          <w:sz w:val="28"/>
        </w:rPr>
        <w:t xml:space="preserve"> Проблемы модернизации и перехода к инновационной экономике/Д. П. Малышов/.-2011.-№3</w:t>
      </w:r>
    </w:p>
    <w:p w:rsidR="00E1713F" w:rsidRDefault="00E1713F" w:rsidP="006C2698">
      <w:pPr>
        <w:pStyle w:val="2"/>
        <w:numPr>
          <w:ilvl w:val="0"/>
          <w:numId w:val="6"/>
        </w:numPr>
        <w:spacing w:line="360" w:lineRule="auto"/>
        <w:jc w:val="both"/>
        <w:rPr>
          <w:sz w:val="28"/>
        </w:rPr>
      </w:pPr>
      <w:r>
        <w:rPr>
          <w:sz w:val="28"/>
        </w:rPr>
        <w:t>Электронный научный журнал «Управление экономическими системами», статья Чегадаевой А.Н. «Вопросы организац</w:t>
      </w:r>
      <w:r w:rsidR="006C2698">
        <w:rPr>
          <w:sz w:val="28"/>
        </w:rPr>
        <w:t>ии производственно-инновационной</w:t>
      </w:r>
      <w:r>
        <w:rPr>
          <w:sz w:val="28"/>
        </w:rPr>
        <w:t xml:space="preserve"> деятельности </w:t>
      </w:r>
      <w:r w:rsidR="006C2698">
        <w:rPr>
          <w:sz w:val="28"/>
        </w:rPr>
        <w:t>промышленных</w:t>
      </w:r>
      <w:r>
        <w:rPr>
          <w:sz w:val="28"/>
        </w:rPr>
        <w:t xml:space="preserve"> предприятий», от 06.02.2012 г. </w:t>
      </w:r>
    </w:p>
    <w:p w:rsidR="00E1713F" w:rsidRPr="007D0650" w:rsidRDefault="006C2698" w:rsidP="006C2698">
      <w:pPr>
        <w:pStyle w:val="a3"/>
        <w:numPr>
          <w:ilvl w:val="0"/>
          <w:numId w:val="6"/>
        </w:numPr>
        <w:spacing w:line="360" w:lineRule="auto"/>
      </w:pPr>
      <w:r w:rsidRPr="006C2698">
        <w:rPr>
          <w:color w:val="0000FF"/>
          <w:szCs w:val="28"/>
          <w:lang w:val="en-US"/>
        </w:rPr>
        <w:t>wikipedia.ru</w:t>
      </w:r>
    </w:p>
    <w:sectPr w:rsidR="00E1713F" w:rsidRPr="007D0650" w:rsidSect="000D41DC">
      <w:footerReference w:type="default" r:id="rId8"/>
      <w:pgSz w:w="11906" w:h="16838"/>
      <w:pgMar w:top="1134" w:right="850"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CF5" w:rsidRDefault="00CE2CF5" w:rsidP="006E18D4">
      <w:r>
        <w:separator/>
      </w:r>
    </w:p>
  </w:endnote>
  <w:endnote w:type="continuationSeparator" w:id="1">
    <w:p w:rsidR="00CE2CF5" w:rsidRDefault="00CE2CF5" w:rsidP="006E18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84334"/>
      <w:docPartObj>
        <w:docPartGallery w:val="Page Numbers (Bottom of Page)"/>
        <w:docPartUnique/>
      </w:docPartObj>
    </w:sdtPr>
    <w:sdtContent>
      <w:p w:rsidR="00E1713F" w:rsidRDefault="00E1713F" w:rsidP="000D41DC">
        <w:pPr>
          <w:pStyle w:val="a6"/>
          <w:ind w:firstLine="0"/>
          <w:jc w:val="center"/>
        </w:pPr>
        <w:fldSimple w:instr=" PAGE   \* MERGEFORMAT ">
          <w:r w:rsidR="006C2698">
            <w:rPr>
              <w:noProof/>
            </w:rPr>
            <w:t>2</w:t>
          </w:r>
        </w:fldSimple>
      </w:p>
    </w:sdtContent>
  </w:sdt>
  <w:p w:rsidR="00E1713F" w:rsidRDefault="00E1713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CF5" w:rsidRDefault="00CE2CF5" w:rsidP="006E18D4">
      <w:r>
        <w:separator/>
      </w:r>
    </w:p>
  </w:footnote>
  <w:footnote w:type="continuationSeparator" w:id="1">
    <w:p w:rsidR="00CE2CF5" w:rsidRDefault="00CE2CF5" w:rsidP="006E18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37605"/>
    <w:multiLevelType w:val="hybridMultilevel"/>
    <w:tmpl w:val="33B41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A2939"/>
    <w:multiLevelType w:val="hybridMultilevel"/>
    <w:tmpl w:val="DA186536"/>
    <w:lvl w:ilvl="0" w:tplc="11EAB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5E42C5"/>
    <w:multiLevelType w:val="hybridMultilevel"/>
    <w:tmpl w:val="AB0460F4"/>
    <w:lvl w:ilvl="0" w:tplc="95BCBFDE">
      <w:start w:val="1"/>
      <w:numFmt w:val="decimal"/>
      <w:lvlText w:val="%1."/>
      <w:lvlJc w:val="left"/>
      <w:pPr>
        <w:tabs>
          <w:tab w:val="num" w:pos="360"/>
        </w:tabs>
        <w:ind w:left="360" w:hanging="360"/>
      </w:pPr>
      <w:rPr>
        <w:outline w:val="0"/>
        <w:shadow w:val="0"/>
        <w:emboss w:val="0"/>
        <w:imprint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0B2678"/>
    <w:multiLevelType w:val="multilevel"/>
    <w:tmpl w:val="3224EDD4"/>
    <w:lvl w:ilvl="0">
      <w:start w:val="1"/>
      <w:numFmt w:val="decimal"/>
      <w:lvlText w:val="%1."/>
      <w:lvlJc w:val="left"/>
      <w:pPr>
        <w:ind w:left="1069" w:hanging="360"/>
      </w:pPr>
      <w:rPr>
        <w:rFonts w:hint="default"/>
      </w:rPr>
    </w:lvl>
    <w:lvl w:ilvl="1">
      <w:start w:val="1"/>
      <w:numFmt w:val="decimal"/>
      <w:isLgl/>
      <w:lvlText w:val="%1.%2"/>
      <w:lvlJc w:val="left"/>
      <w:pPr>
        <w:ind w:left="1085" w:hanging="375"/>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nsid w:val="1E583D18"/>
    <w:multiLevelType w:val="singleLevel"/>
    <w:tmpl w:val="61D21F6E"/>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5">
    <w:nsid w:val="298C1646"/>
    <w:multiLevelType w:val="hybridMultilevel"/>
    <w:tmpl w:val="8B1895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A219D1"/>
    <w:multiLevelType w:val="hybridMultilevel"/>
    <w:tmpl w:val="19C290FE"/>
    <w:lvl w:ilvl="0" w:tplc="CACA2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3"/>
  </w:num>
  <w:num w:numId="3">
    <w:abstractNumId w:val="5"/>
  </w:num>
  <w:num w:numId="4">
    <w:abstractNumId w:val="1"/>
  </w:num>
  <w:num w:numId="5">
    <w:abstractNumId w:val="0"/>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5809B4"/>
    <w:rsid w:val="00070A32"/>
    <w:rsid w:val="000D41DC"/>
    <w:rsid w:val="00327FAA"/>
    <w:rsid w:val="003B0E8C"/>
    <w:rsid w:val="00464B0A"/>
    <w:rsid w:val="00565B5D"/>
    <w:rsid w:val="005809B4"/>
    <w:rsid w:val="006729E6"/>
    <w:rsid w:val="006C2698"/>
    <w:rsid w:val="006E18D4"/>
    <w:rsid w:val="007D0650"/>
    <w:rsid w:val="0090308F"/>
    <w:rsid w:val="00CE2CF5"/>
    <w:rsid w:val="00E171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9B4"/>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308F"/>
    <w:pPr>
      <w:ind w:left="720"/>
      <w:contextualSpacing/>
    </w:pPr>
  </w:style>
  <w:style w:type="paragraph" w:styleId="a4">
    <w:name w:val="header"/>
    <w:basedOn w:val="a"/>
    <w:link w:val="a5"/>
    <w:uiPriority w:val="99"/>
    <w:semiHidden/>
    <w:unhideWhenUsed/>
    <w:rsid w:val="006E18D4"/>
    <w:pPr>
      <w:tabs>
        <w:tab w:val="center" w:pos="4677"/>
        <w:tab w:val="right" w:pos="9355"/>
      </w:tabs>
    </w:pPr>
  </w:style>
  <w:style w:type="character" w:customStyle="1" w:styleId="a5">
    <w:name w:val="Верхний колонтитул Знак"/>
    <w:basedOn w:val="a0"/>
    <w:link w:val="a4"/>
    <w:uiPriority w:val="99"/>
    <w:semiHidden/>
    <w:rsid w:val="006E18D4"/>
    <w:rPr>
      <w:rFonts w:ascii="Times New Roman" w:eastAsia="Times New Roman" w:hAnsi="Times New Roman" w:cs="Times New Roman"/>
      <w:sz w:val="28"/>
      <w:szCs w:val="20"/>
      <w:lang w:eastAsia="ru-RU"/>
    </w:rPr>
  </w:style>
  <w:style w:type="paragraph" w:styleId="a6">
    <w:name w:val="footer"/>
    <w:basedOn w:val="a"/>
    <w:link w:val="a7"/>
    <w:uiPriority w:val="99"/>
    <w:unhideWhenUsed/>
    <w:rsid w:val="006E18D4"/>
    <w:pPr>
      <w:tabs>
        <w:tab w:val="center" w:pos="4677"/>
        <w:tab w:val="right" w:pos="9355"/>
      </w:tabs>
    </w:pPr>
  </w:style>
  <w:style w:type="character" w:customStyle="1" w:styleId="a7">
    <w:name w:val="Нижний колонтитул Знак"/>
    <w:basedOn w:val="a0"/>
    <w:link w:val="a6"/>
    <w:uiPriority w:val="99"/>
    <w:rsid w:val="006E18D4"/>
    <w:rPr>
      <w:rFonts w:ascii="Times New Roman" w:eastAsia="Times New Roman" w:hAnsi="Times New Roman" w:cs="Times New Roman"/>
      <w:sz w:val="28"/>
      <w:szCs w:val="20"/>
      <w:lang w:eastAsia="ru-RU"/>
    </w:rPr>
  </w:style>
  <w:style w:type="paragraph" w:customStyle="1" w:styleId="Normal">
    <w:name w:val="Normal"/>
    <w:rsid w:val="000D41DC"/>
    <w:pPr>
      <w:widowControl w:val="0"/>
      <w:spacing w:after="0" w:line="240" w:lineRule="auto"/>
      <w:ind w:firstLine="280"/>
    </w:pPr>
    <w:rPr>
      <w:rFonts w:ascii="Times New Roman" w:eastAsia="Times New Roman" w:hAnsi="Times New Roman" w:cs="Times New Roman"/>
      <w:snapToGrid w:val="0"/>
      <w:sz w:val="20"/>
      <w:szCs w:val="20"/>
      <w:lang w:eastAsia="ru-RU"/>
    </w:rPr>
  </w:style>
  <w:style w:type="paragraph" w:customStyle="1" w:styleId="1">
    <w:name w:val="Обычный1"/>
    <w:rsid w:val="000D41DC"/>
    <w:pPr>
      <w:widowControl w:val="0"/>
      <w:spacing w:after="0" w:line="240" w:lineRule="auto"/>
      <w:ind w:firstLine="280"/>
    </w:pPr>
    <w:rPr>
      <w:rFonts w:ascii="Times New Roman" w:eastAsia="Times New Roman" w:hAnsi="Times New Roman" w:cs="Times New Roman"/>
      <w:snapToGrid w:val="0"/>
      <w:sz w:val="20"/>
      <w:szCs w:val="20"/>
      <w:lang w:eastAsia="ru-RU"/>
    </w:rPr>
  </w:style>
  <w:style w:type="paragraph" w:styleId="2">
    <w:name w:val="Body Text Indent 2"/>
    <w:basedOn w:val="a"/>
    <w:link w:val="20"/>
    <w:rsid w:val="00E1713F"/>
    <w:pPr>
      <w:ind w:firstLine="709"/>
      <w:jc w:val="left"/>
    </w:pPr>
    <w:rPr>
      <w:sz w:val="24"/>
    </w:rPr>
  </w:style>
  <w:style w:type="character" w:customStyle="1" w:styleId="20">
    <w:name w:val="Основной текст с отступом 2 Знак"/>
    <w:basedOn w:val="a0"/>
    <w:link w:val="2"/>
    <w:rsid w:val="00E1713F"/>
    <w:rPr>
      <w:rFonts w:ascii="Times New Roman" w:eastAsia="Times New Roman" w:hAnsi="Times New Roman" w:cs="Times New Roman"/>
      <w:sz w:val="24"/>
      <w:szCs w:val="20"/>
      <w:lang w:eastAsia="ru-RU"/>
    </w:rPr>
  </w:style>
  <w:style w:type="character" w:styleId="a8">
    <w:name w:val="Hyperlink"/>
    <w:basedOn w:val="a0"/>
    <w:rsid w:val="00E1713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B4514-6E70-431E-B408-4354FEC9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3244</Words>
  <Characters>18491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Симочка</dc:creator>
  <cp:lastModifiedBy>Симочка</cp:lastModifiedBy>
  <cp:revision>2</cp:revision>
  <cp:lastPrinted>2016-01-15T06:20:00Z</cp:lastPrinted>
  <dcterms:created xsi:type="dcterms:W3CDTF">2016-01-15T06:24:00Z</dcterms:created>
  <dcterms:modified xsi:type="dcterms:W3CDTF">2016-01-15T06:24:00Z</dcterms:modified>
</cp:coreProperties>
</file>