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107" w:rsidRDefault="00F64107" w:rsidP="00F64107">
      <w:pPr>
        <w:jc w:val="center"/>
        <w:rPr>
          <w:rFonts w:ascii="Times New Roman" w:hAnsi="Times New Roman" w:cs="Times New Roman"/>
          <w:sz w:val="28"/>
          <w:szCs w:val="28"/>
        </w:rPr>
      </w:pPr>
      <w:r w:rsidRPr="00E7621C">
        <w:rPr>
          <w:rFonts w:ascii="Times New Roman" w:hAnsi="Times New Roman" w:cs="Times New Roman"/>
          <w:sz w:val="28"/>
          <w:szCs w:val="28"/>
        </w:rPr>
        <w:t>СОДЕРЖАНИЕ</w:t>
      </w:r>
    </w:p>
    <w:tbl>
      <w:tblPr>
        <w:tblStyle w:val="ab"/>
        <w:tblW w:w="0" w:type="auto"/>
        <w:tblLook w:val="04A0"/>
      </w:tblPr>
      <w:tblGrid>
        <w:gridCol w:w="389"/>
        <w:gridCol w:w="7062"/>
        <w:gridCol w:w="1382"/>
        <w:gridCol w:w="805"/>
      </w:tblGrid>
      <w:tr w:rsidR="00F64107" w:rsidTr="00284836">
        <w:tc>
          <w:tcPr>
            <w:tcW w:w="7451" w:type="dxa"/>
            <w:gridSpan w:val="2"/>
            <w:tcBorders>
              <w:top w:val="nil"/>
              <w:left w:val="nil"/>
              <w:bottom w:val="nil"/>
              <w:right w:val="nil"/>
            </w:tcBorders>
          </w:tcPr>
          <w:p w:rsidR="00F64107" w:rsidRDefault="00F64107" w:rsidP="00284836">
            <w:pPr>
              <w:rPr>
                <w:rFonts w:ascii="Times New Roman" w:hAnsi="Times New Roman" w:cs="Times New Roman"/>
                <w:sz w:val="28"/>
                <w:szCs w:val="28"/>
              </w:rPr>
            </w:pPr>
            <w:r>
              <w:rPr>
                <w:rFonts w:ascii="Times New Roman" w:hAnsi="Times New Roman" w:cs="Times New Roman"/>
                <w:sz w:val="28"/>
                <w:szCs w:val="28"/>
              </w:rPr>
              <w:t>ВВЕДЕНИЕ</w:t>
            </w:r>
          </w:p>
        </w:tc>
        <w:tc>
          <w:tcPr>
            <w:tcW w:w="1382" w:type="dxa"/>
            <w:tcBorders>
              <w:top w:val="nil"/>
              <w:left w:val="nil"/>
              <w:bottom w:val="nil"/>
              <w:right w:val="nil"/>
            </w:tcBorders>
          </w:tcPr>
          <w:p w:rsidR="00F64107" w:rsidRDefault="00F64107" w:rsidP="00284836">
            <w:pPr>
              <w:jc w:val="center"/>
              <w:rPr>
                <w:rFonts w:ascii="Times New Roman" w:hAnsi="Times New Roman" w:cs="Times New Roman"/>
                <w:sz w:val="28"/>
                <w:szCs w:val="28"/>
              </w:rPr>
            </w:pPr>
          </w:p>
        </w:tc>
        <w:tc>
          <w:tcPr>
            <w:tcW w:w="805" w:type="dxa"/>
            <w:tcBorders>
              <w:top w:val="nil"/>
              <w:left w:val="nil"/>
              <w:bottom w:val="nil"/>
              <w:right w:val="nil"/>
            </w:tcBorders>
          </w:tcPr>
          <w:p w:rsidR="00F64107" w:rsidRDefault="00F64107" w:rsidP="00284836">
            <w:pPr>
              <w:jc w:val="center"/>
              <w:rPr>
                <w:rFonts w:ascii="Times New Roman" w:hAnsi="Times New Roman" w:cs="Times New Roman"/>
                <w:sz w:val="28"/>
                <w:szCs w:val="28"/>
              </w:rPr>
            </w:pPr>
            <w:r>
              <w:rPr>
                <w:rFonts w:ascii="Times New Roman" w:hAnsi="Times New Roman" w:cs="Times New Roman"/>
                <w:sz w:val="28"/>
                <w:szCs w:val="28"/>
              </w:rPr>
              <w:t>2</w:t>
            </w:r>
          </w:p>
        </w:tc>
      </w:tr>
      <w:tr w:rsidR="00F64107" w:rsidTr="00284836">
        <w:tc>
          <w:tcPr>
            <w:tcW w:w="389" w:type="dxa"/>
            <w:tcBorders>
              <w:top w:val="nil"/>
              <w:left w:val="nil"/>
              <w:bottom w:val="nil"/>
              <w:right w:val="nil"/>
            </w:tcBorders>
          </w:tcPr>
          <w:p w:rsidR="00F64107" w:rsidRDefault="00F64107" w:rsidP="00284836">
            <w:pPr>
              <w:jc w:val="center"/>
              <w:rPr>
                <w:rFonts w:ascii="Times New Roman" w:hAnsi="Times New Roman" w:cs="Times New Roman"/>
                <w:sz w:val="28"/>
                <w:szCs w:val="28"/>
              </w:rPr>
            </w:pPr>
            <w:r>
              <w:rPr>
                <w:rFonts w:ascii="Times New Roman" w:hAnsi="Times New Roman" w:cs="Times New Roman"/>
                <w:sz w:val="28"/>
                <w:szCs w:val="28"/>
              </w:rPr>
              <w:t>1</w:t>
            </w:r>
          </w:p>
        </w:tc>
        <w:tc>
          <w:tcPr>
            <w:tcW w:w="7062" w:type="dxa"/>
            <w:tcBorders>
              <w:top w:val="nil"/>
              <w:left w:val="nil"/>
              <w:bottom w:val="nil"/>
              <w:right w:val="nil"/>
            </w:tcBorders>
          </w:tcPr>
          <w:p w:rsidR="00F64107" w:rsidRPr="0012190E" w:rsidRDefault="00F64107" w:rsidP="00284836">
            <w:pPr>
              <w:spacing w:line="360" w:lineRule="auto"/>
              <w:jc w:val="both"/>
              <w:rPr>
                <w:rFonts w:ascii="Times New Roman" w:hAnsi="Times New Roman" w:cs="Times New Roman"/>
                <w:sz w:val="28"/>
                <w:szCs w:val="28"/>
              </w:rPr>
            </w:pPr>
            <w:r w:rsidRPr="000505E5">
              <w:rPr>
                <w:rFonts w:ascii="Times New Roman" w:hAnsi="Times New Roman" w:cs="Times New Roman"/>
                <w:sz w:val="32"/>
                <w:szCs w:val="32"/>
              </w:rPr>
              <w:t>Стратегический менеджмент, понятие, задачи</w:t>
            </w:r>
          </w:p>
        </w:tc>
        <w:tc>
          <w:tcPr>
            <w:tcW w:w="1382" w:type="dxa"/>
            <w:tcBorders>
              <w:top w:val="nil"/>
              <w:left w:val="nil"/>
              <w:bottom w:val="nil"/>
              <w:right w:val="nil"/>
            </w:tcBorders>
          </w:tcPr>
          <w:p w:rsidR="00F64107" w:rsidRDefault="00F64107" w:rsidP="00284836">
            <w:pPr>
              <w:jc w:val="center"/>
              <w:rPr>
                <w:rFonts w:ascii="Times New Roman" w:hAnsi="Times New Roman" w:cs="Times New Roman"/>
                <w:sz w:val="28"/>
                <w:szCs w:val="28"/>
              </w:rPr>
            </w:pPr>
          </w:p>
        </w:tc>
        <w:tc>
          <w:tcPr>
            <w:tcW w:w="805" w:type="dxa"/>
            <w:tcBorders>
              <w:top w:val="nil"/>
              <w:left w:val="nil"/>
              <w:bottom w:val="nil"/>
              <w:right w:val="nil"/>
            </w:tcBorders>
          </w:tcPr>
          <w:p w:rsidR="00F64107" w:rsidRDefault="00F64107" w:rsidP="00284836">
            <w:pPr>
              <w:jc w:val="center"/>
              <w:rPr>
                <w:rFonts w:ascii="Times New Roman" w:hAnsi="Times New Roman" w:cs="Times New Roman"/>
                <w:sz w:val="28"/>
                <w:szCs w:val="28"/>
              </w:rPr>
            </w:pPr>
            <w:r>
              <w:rPr>
                <w:rFonts w:ascii="Times New Roman" w:hAnsi="Times New Roman" w:cs="Times New Roman"/>
                <w:sz w:val="28"/>
                <w:szCs w:val="28"/>
              </w:rPr>
              <w:t>3</w:t>
            </w:r>
          </w:p>
        </w:tc>
      </w:tr>
      <w:tr w:rsidR="00F64107" w:rsidTr="00284836">
        <w:tc>
          <w:tcPr>
            <w:tcW w:w="389" w:type="dxa"/>
            <w:tcBorders>
              <w:top w:val="nil"/>
              <w:left w:val="nil"/>
              <w:bottom w:val="nil"/>
              <w:right w:val="nil"/>
            </w:tcBorders>
          </w:tcPr>
          <w:p w:rsidR="00F64107" w:rsidRDefault="00F64107" w:rsidP="00284836">
            <w:pPr>
              <w:jc w:val="center"/>
              <w:rPr>
                <w:rFonts w:ascii="Times New Roman" w:hAnsi="Times New Roman" w:cs="Times New Roman"/>
                <w:sz w:val="28"/>
                <w:szCs w:val="28"/>
              </w:rPr>
            </w:pPr>
            <w:r>
              <w:rPr>
                <w:rFonts w:ascii="Times New Roman" w:hAnsi="Times New Roman" w:cs="Times New Roman"/>
                <w:sz w:val="28"/>
                <w:szCs w:val="28"/>
              </w:rPr>
              <w:t>2</w:t>
            </w:r>
          </w:p>
        </w:tc>
        <w:tc>
          <w:tcPr>
            <w:tcW w:w="7062" w:type="dxa"/>
            <w:tcBorders>
              <w:top w:val="nil"/>
              <w:left w:val="nil"/>
              <w:bottom w:val="nil"/>
              <w:right w:val="nil"/>
            </w:tcBorders>
          </w:tcPr>
          <w:p w:rsidR="00F64107" w:rsidRPr="009C75B6" w:rsidRDefault="00F64107" w:rsidP="00284836">
            <w:pPr>
              <w:spacing w:line="360" w:lineRule="auto"/>
              <w:jc w:val="both"/>
              <w:rPr>
                <w:rFonts w:ascii="Times New Roman" w:hAnsi="Times New Roman" w:cs="Times New Roman"/>
                <w:sz w:val="28"/>
                <w:szCs w:val="28"/>
              </w:rPr>
            </w:pPr>
            <w:r w:rsidRPr="000505E5">
              <w:rPr>
                <w:rFonts w:ascii="Times New Roman" w:hAnsi="Times New Roman"/>
                <w:sz w:val="32"/>
                <w:szCs w:val="32"/>
              </w:rPr>
              <w:t>Разработка концепции и</w:t>
            </w:r>
            <w:r>
              <w:rPr>
                <w:rFonts w:ascii="Times New Roman" w:hAnsi="Times New Roman"/>
                <w:sz w:val="32"/>
                <w:szCs w:val="32"/>
              </w:rPr>
              <w:t xml:space="preserve"> стратегии развития организации</w:t>
            </w:r>
          </w:p>
        </w:tc>
        <w:tc>
          <w:tcPr>
            <w:tcW w:w="1382" w:type="dxa"/>
            <w:tcBorders>
              <w:top w:val="nil"/>
              <w:left w:val="nil"/>
              <w:bottom w:val="nil"/>
              <w:right w:val="nil"/>
            </w:tcBorders>
          </w:tcPr>
          <w:p w:rsidR="00F64107" w:rsidRDefault="00F64107" w:rsidP="00284836">
            <w:pPr>
              <w:jc w:val="center"/>
              <w:rPr>
                <w:rFonts w:ascii="Times New Roman" w:hAnsi="Times New Roman" w:cs="Times New Roman"/>
                <w:sz w:val="28"/>
                <w:szCs w:val="28"/>
              </w:rPr>
            </w:pPr>
          </w:p>
        </w:tc>
        <w:tc>
          <w:tcPr>
            <w:tcW w:w="805" w:type="dxa"/>
            <w:tcBorders>
              <w:top w:val="nil"/>
              <w:left w:val="nil"/>
              <w:bottom w:val="nil"/>
              <w:right w:val="nil"/>
            </w:tcBorders>
          </w:tcPr>
          <w:p w:rsidR="00F64107" w:rsidRDefault="00F64107" w:rsidP="00284836">
            <w:pPr>
              <w:jc w:val="center"/>
              <w:rPr>
                <w:rFonts w:ascii="Times New Roman" w:hAnsi="Times New Roman" w:cs="Times New Roman"/>
                <w:sz w:val="28"/>
                <w:szCs w:val="28"/>
              </w:rPr>
            </w:pPr>
          </w:p>
          <w:p w:rsidR="00F64107" w:rsidRDefault="00F64107" w:rsidP="00284836">
            <w:pPr>
              <w:jc w:val="center"/>
              <w:rPr>
                <w:rFonts w:ascii="Times New Roman" w:hAnsi="Times New Roman" w:cs="Times New Roman"/>
                <w:sz w:val="28"/>
                <w:szCs w:val="28"/>
              </w:rPr>
            </w:pPr>
          </w:p>
          <w:p w:rsidR="00F64107" w:rsidRDefault="00F64107" w:rsidP="00284836">
            <w:pPr>
              <w:jc w:val="center"/>
              <w:rPr>
                <w:rFonts w:ascii="Times New Roman" w:hAnsi="Times New Roman" w:cs="Times New Roman"/>
                <w:sz w:val="28"/>
                <w:szCs w:val="28"/>
              </w:rPr>
            </w:pPr>
            <w:r>
              <w:rPr>
                <w:rFonts w:ascii="Times New Roman" w:hAnsi="Times New Roman" w:cs="Times New Roman"/>
                <w:sz w:val="28"/>
                <w:szCs w:val="28"/>
              </w:rPr>
              <w:t>6</w:t>
            </w:r>
          </w:p>
        </w:tc>
      </w:tr>
      <w:tr w:rsidR="00F64107" w:rsidTr="00284836">
        <w:tc>
          <w:tcPr>
            <w:tcW w:w="389" w:type="dxa"/>
            <w:tcBorders>
              <w:top w:val="nil"/>
              <w:left w:val="nil"/>
              <w:bottom w:val="nil"/>
              <w:right w:val="nil"/>
            </w:tcBorders>
          </w:tcPr>
          <w:p w:rsidR="00F64107" w:rsidRDefault="00F64107" w:rsidP="00284836">
            <w:pPr>
              <w:jc w:val="center"/>
              <w:rPr>
                <w:rFonts w:ascii="Times New Roman" w:hAnsi="Times New Roman" w:cs="Times New Roman"/>
                <w:sz w:val="28"/>
                <w:szCs w:val="28"/>
              </w:rPr>
            </w:pPr>
            <w:r>
              <w:rPr>
                <w:rFonts w:ascii="Times New Roman" w:hAnsi="Times New Roman" w:cs="Times New Roman"/>
                <w:sz w:val="28"/>
                <w:szCs w:val="28"/>
              </w:rPr>
              <w:t>3</w:t>
            </w:r>
          </w:p>
        </w:tc>
        <w:tc>
          <w:tcPr>
            <w:tcW w:w="7062" w:type="dxa"/>
            <w:tcBorders>
              <w:top w:val="nil"/>
              <w:left w:val="nil"/>
              <w:bottom w:val="nil"/>
              <w:right w:val="nil"/>
            </w:tcBorders>
          </w:tcPr>
          <w:p w:rsidR="00F64107" w:rsidRDefault="00F64107" w:rsidP="00284836">
            <w:pPr>
              <w:rPr>
                <w:rFonts w:ascii="Times New Roman" w:hAnsi="Times New Roman" w:cs="Times New Roman"/>
                <w:sz w:val="28"/>
                <w:szCs w:val="28"/>
              </w:rPr>
            </w:pPr>
            <w:r w:rsidRPr="000505E5">
              <w:rPr>
                <w:rFonts w:ascii="Times New Roman" w:hAnsi="Times New Roman" w:cs="Times New Roman"/>
                <w:sz w:val="32"/>
                <w:szCs w:val="32"/>
              </w:rPr>
              <w:t>Внешняя и внутренняя среда организации</w:t>
            </w:r>
          </w:p>
        </w:tc>
        <w:tc>
          <w:tcPr>
            <w:tcW w:w="1382" w:type="dxa"/>
            <w:tcBorders>
              <w:top w:val="nil"/>
              <w:left w:val="nil"/>
              <w:bottom w:val="nil"/>
              <w:right w:val="nil"/>
            </w:tcBorders>
          </w:tcPr>
          <w:p w:rsidR="00F64107" w:rsidRDefault="00F64107" w:rsidP="00284836">
            <w:pPr>
              <w:jc w:val="center"/>
              <w:rPr>
                <w:rFonts w:ascii="Times New Roman" w:hAnsi="Times New Roman" w:cs="Times New Roman"/>
                <w:sz w:val="28"/>
                <w:szCs w:val="28"/>
              </w:rPr>
            </w:pPr>
          </w:p>
        </w:tc>
        <w:tc>
          <w:tcPr>
            <w:tcW w:w="805" w:type="dxa"/>
            <w:tcBorders>
              <w:top w:val="nil"/>
              <w:left w:val="nil"/>
              <w:bottom w:val="nil"/>
              <w:right w:val="nil"/>
            </w:tcBorders>
          </w:tcPr>
          <w:p w:rsidR="00F64107" w:rsidRDefault="00F64107" w:rsidP="00284836">
            <w:pPr>
              <w:jc w:val="center"/>
              <w:rPr>
                <w:rFonts w:ascii="Times New Roman" w:hAnsi="Times New Roman" w:cs="Times New Roman"/>
                <w:sz w:val="28"/>
                <w:szCs w:val="28"/>
              </w:rPr>
            </w:pPr>
            <w:r>
              <w:rPr>
                <w:rFonts w:ascii="Times New Roman" w:hAnsi="Times New Roman" w:cs="Times New Roman"/>
                <w:sz w:val="28"/>
                <w:szCs w:val="28"/>
              </w:rPr>
              <w:t>11</w:t>
            </w:r>
          </w:p>
        </w:tc>
      </w:tr>
      <w:tr w:rsidR="00F64107" w:rsidTr="00284836">
        <w:tc>
          <w:tcPr>
            <w:tcW w:w="7451" w:type="dxa"/>
            <w:gridSpan w:val="2"/>
            <w:tcBorders>
              <w:top w:val="nil"/>
              <w:left w:val="nil"/>
              <w:bottom w:val="nil"/>
              <w:right w:val="nil"/>
            </w:tcBorders>
          </w:tcPr>
          <w:p w:rsidR="00F64107" w:rsidRDefault="00F64107" w:rsidP="00284836">
            <w:pPr>
              <w:rPr>
                <w:rFonts w:ascii="Times New Roman" w:hAnsi="Times New Roman" w:cs="Times New Roman"/>
                <w:sz w:val="28"/>
                <w:szCs w:val="28"/>
              </w:rPr>
            </w:pPr>
            <w:r>
              <w:rPr>
                <w:rFonts w:ascii="Times New Roman" w:hAnsi="Times New Roman" w:cs="Times New Roman"/>
                <w:sz w:val="28"/>
                <w:szCs w:val="28"/>
              </w:rPr>
              <w:t>ЗАКЛЮЧЕНИЕ</w:t>
            </w:r>
          </w:p>
        </w:tc>
        <w:tc>
          <w:tcPr>
            <w:tcW w:w="1382" w:type="dxa"/>
            <w:tcBorders>
              <w:top w:val="nil"/>
              <w:left w:val="nil"/>
              <w:bottom w:val="nil"/>
              <w:right w:val="nil"/>
            </w:tcBorders>
          </w:tcPr>
          <w:p w:rsidR="00F64107" w:rsidRDefault="00F64107" w:rsidP="00284836">
            <w:pPr>
              <w:jc w:val="center"/>
              <w:rPr>
                <w:rFonts w:ascii="Times New Roman" w:hAnsi="Times New Roman" w:cs="Times New Roman"/>
                <w:sz w:val="28"/>
                <w:szCs w:val="28"/>
              </w:rPr>
            </w:pPr>
          </w:p>
        </w:tc>
        <w:tc>
          <w:tcPr>
            <w:tcW w:w="805" w:type="dxa"/>
            <w:tcBorders>
              <w:top w:val="nil"/>
              <w:left w:val="nil"/>
              <w:bottom w:val="nil"/>
              <w:right w:val="nil"/>
            </w:tcBorders>
          </w:tcPr>
          <w:p w:rsidR="00F64107" w:rsidRDefault="00F64107" w:rsidP="00284836">
            <w:pPr>
              <w:jc w:val="center"/>
              <w:rPr>
                <w:rFonts w:ascii="Times New Roman" w:hAnsi="Times New Roman" w:cs="Times New Roman"/>
                <w:sz w:val="28"/>
                <w:szCs w:val="28"/>
              </w:rPr>
            </w:pPr>
            <w:r>
              <w:rPr>
                <w:rFonts w:ascii="Times New Roman" w:hAnsi="Times New Roman" w:cs="Times New Roman"/>
                <w:sz w:val="28"/>
                <w:szCs w:val="28"/>
              </w:rPr>
              <w:t>19</w:t>
            </w:r>
          </w:p>
        </w:tc>
      </w:tr>
      <w:tr w:rsidR="00F64107" w:rsidTr="00284836">
        <w:tc>
          <w:tcPr>
            <w:tcW w:w="7451" w:type="dxa"/>
            <w:gridSpan w:val="2"/>
            <w:tcBorders>
              <w:top w:val="nil"/>
              <w:left w:val="nil"/>
              <w:bottom w:val="nil"/>
              <w:right w:val="nil"/>
            </w:tcBorders>
          </w:tcPr>
          <w:p w:rsidR="00F64107" w:rsidRDefault="00F64107" w:rsidP="00284836">
            <w:pPr>
              <w:rPr>
                <w:rFonts w:ascii="Times New Roman" w:hAnsi="Times New Roman" w:cs="Times New Roman"/>
                <w:sz w:val="28"/>
                <w:szCs w:val="28"/>
              </w:rPr>
            </w:pPr>
            <w:r>
              <w:rPr>
                <w:rFonts w:ascii="Times New Roman" w:hAnsi="Times New Roman" w:cs="Times New Roman"/>
                <w:sz w:val="28"/>
                <w:szCs w:val="28"/>
              </w:rPr>
              <w:t>ЛИТЕРАТУРА</w:t>
            </w:r>
          </w:p>
        </w:tc>
        <w:tc>
          <w:tcPr>
            <w:tcW w:w="1382" w:type="dxa"/>
            <w:tcBorders>
              <w:top w:val="nil"/>
              <w:left w:val="nil"/>
              <w:bottom w:val="nil"/>
              <w:right w:val="nil"/>
            </w:tcBorders>
          </w:tcPr>
          <w:p w:rsidR="00F64107" w:rsidRDefault="00F64107" w:rsidP="00284836">
            <w:pPr>
              <w:jc w:val="center"/>
              <w:rPr>
                <w:rFonts w:ascii="Times New Roman" w:hAnsi="Times New Roman" w:cs="Times New Roman"/>
                <w:sz w:val="28"/>
                <w:szCs w:val="28"/>
              </w:rPr>
            </w:pPr>
          </w:p>
        </w:tc>
        <w:tc>
          <w:tcPr>
            <w:tcW w:w="805" w:type="dxa"/>
            <w:tcBorders>
              <w:top w:val="nil"/>
              <w:left w:val="nil"/>
              <w:bottom w:val="nil"/>
              <w:right w:val="nil"/>
            </w:tcBorders>
          </w:tcPr>
          <w:p w:rsidR="00F64107" w:rsidRDefault="00F64107" w:rsidP="00284836">
            <w:pPr>
              <w:jc w:val="center"/>
              <w:rPr>
                <w:rFonts w:ascii="Times New Roman" w:hAnsi="Times New Roman" w:cs="Times New Roman"/>
                <w:sz w:val="28"/>
                <w:szCs w:val="28"/>
              </w:rPr>
            </w:pPr>
            <w:r>
              <w:rPr>
                <w:rFonts w:ascii="Times New Roman" w:hAnsi="Times New Roman" w:cs="Times New Roman"/>
                <w:sz w:val="28"/>
                <w:szCs w:val="28"/>
              </w:rPr>
              <w:t>20</w:t>
            </w:r>
          </w:p>
        </w:tc>
      </w:tr>
      <w:tr w:rsidR="00F64107" w:rsidTr="00284836">
        <w:tc>
          <w:tcPr>
            <w:tcW w:w="7451" w:type="dxa"/>
            <w:gridSpan w:val="2"/>
            <w:tcBorders>
              <w:top w:val="nil"/>
              <w:left w:val="nil"/>
              <w:bottom w:val="nil"/>
              <w:right w:val="nil"/>
            </w:tcBorders>
          </w:tcPr>
          <w:p w:rsidR="00F64107" w:rsidRDefault="00F64107" w:rsidP="00284836">
            <w:pPr>
              <w:spacing w:line="360" w:lineRule="auto"/>
              <w:jc w:val="both"/>
              <w:rPr>
                <w:rFonts w:ascii="Times New Roman" w:hAnsi="Times New Roman" w:cs="Times New Roman"/>
                <w:sz w:val="28"/>
                <w:szCs w:val="28"/>
              </w:rPr>
            </w:pPr>
            <w:r>
              <w:rPr>
                <w:rFonts w:ascii="Times New Roman" w:hAnsi="Times New Roman" w:cs="Times New Roman"/>
                <w:sz w:val="28"/>
                <w:szCs w:val="28"/>
              </w:rPr>
              <w:t>Задача</w:t>
            </w:r>
          </w:p>
        </w:tc>
        <w:tc>
          <w:tcPr>
            <w:tcW w:w="1382" w:type="dxa"/>
            <w:tcBorders>
              <w:top w:val="nil"/>
              <w:left w:val="nil"/>
              <w:bottom w:val="nil"/>
              <w:right w:val="nil"/>
            </w:tcBorders>
          </w:tcPr>
          <w:p w:rsidR="00F64107" w:rsidRDefault="00F64107" w:rsidP="00284836">
            <w:pPr>
              <w:jc w:val="center"/>
              <w:rPr>
                <w:rFonts w:ascii="Times New Roman" w:hAnsi="Times New Roman" w:cs="Times New Roman"/>
                <w:sz w:val="28"/>
                <w:szCs w:val="28"/>
              </w:rPr>
            </w:pPr>
          </w:p>
        </w:tc>
        <w:tc>
          <w:tcPr>
            <w:tcW w:w="805" w:type="dxa"/>
            <w:tcBorders>
              <w:top w:val="nil"/>
              <w:left w:val="nil"/>
              <w:bottom w:val="nil"/>
              <w:right w:val="nil"/>
            </w:tcBorders>
          </w:tcPr>
          <w:p w:rsidR="00F64107" w:rsidRDefault="00F64107" w:rsidP="00284836">
            <w:pPr>
              <w:jc w:val="center"/>
              <w:rPr>
                <w:rFonts w:ascii="Times New Roman" w:hAnsi="Times New Roman" w:cs="Times New Roman"/>
                <w:sz w:val="28"/>
                <w:szCs w:val="28"/>
              </w:rPr>
            </w:pPr>
            <w:r>
              <w:rPr>
                <w:rFonts w:ascii="Times New Roman" w:hAnsi="Times New Roman" w:cs="Times New Roman"/>
                <w:sz w:val="28"/>
                <w:szCs w:val="28"/>
              </w:rPr>
              <w:t>21</w:t>
            </w:r>
          </w:p>
        </w:tc>
      </w:tr>
    </w:tbl>
    <w:p w:rsidR="00F44A80" w:rsidRDefault="00F44A80" w:rsidP="00F44A80">
      <w:pPr>
        <w:spacing w:line="360" w:lineRule="auto"/>
        <w:jc w:val="center"/>
        <w:rPr>
          <w:rFonts w:ascii="Times New Roman" w:hAnsi="Times New Roman" w:cs="Times New Roman"/>
          <w:color w:val="000000"/>
          <w:sz w:val="28"/>
          <w:szCs w:val="28"/>
          <w:shd w:val="clear" w:color="auto" w:fill="FFFFFF"/>
        </w:rPr>
      </w:pPr>
    </w:p>
    <w:p w:rsidR="000505E5" w:rsidRDefault="000505E5" w:rsidP="000505E5">
      <w:pPr>
        <w:spacing w:line="360" w:lineRule="auto"/>
        <w:jc w:val="center"/>
        <w:rPr>
          <w:rFonts w:ascii="Times New Roman" w:hAnsi="Times New Roman" w:cs="Times New Roman"/>
          <w:sz w:val="28"/>
          <w:szCs w:val="28"/>
        </w:rPr>
      </w:pPr>
    </w:p>
    <w:p w:rsidR="000505E5" w:rsidRDefault="000505E5" w:rsidP="000505E5">
      <w:pPr>
        <w:spacing w:line="360" w:lineRule="auto"/>
        <w:jc w:val="center"/>
        <w:rPr>
          <w:rFonts w:ascii="Times New Roman" w:hAnsi="Times New Roman" w:cs="Times New Roman"/>
          <w:sz w:val="28"/>
          <w:szCs w:val="28"/>
        </w:rPr>
      </w:pPr>
    </w:p>
    <w:p w:rsidR="000505E5" w:rsidRDefault="000505E5" w:rsidP="000505E5">
      <w:pPr>
        <w:spacing w:line="360" w:lineRule="auto"/>
        <w:jc w:val="center"/>
        <w:rPr>
          <w:rFonts w:ascii="Times New Roman" w:hAnsi="Times New Roman" w:cs="Times New Roman"/>
          <w:sz w:val="28"/>
          <w:szCs w:val="28"/>
        </w:rPr>
      </w:pPr>
    </w:p>
    <w:p w:rsidR="000505E5" w:rsidRDefault="000505E5" w:rsidP="000505E5">
      <w:pPr>
        <w:spacing w:line="360" w:lineRule="auto"/>
        <w:jc w:val="center"/>
        <w:rPr>
          <w:rFonts w:ascii="Times New Roman" w:hAnsi="Times New Roman" w:cs="Times New Roman"/>
          <w:sz w:val="28"/>
          <w:szCs w:val="28"/>
        </w:rPr>
      </w:pPr>
    </w:p>
    <w:p w:rsidR="000505E5" w:rsidRDefault="000505E5" w:rsidP="000505E5">
      <w:pPr>
        <w:spacing w:line="360" w:lineRule="auto"/>
        <w:jc w:val="center"/>
        <w:rPr>
          <w:rFonts w:ascii="Times New Roman" w:hAnsi="Times New Roman" w:cs="Times New Roman"/>
          <w:sz w:val="28"/>
          <w:szCs w:val="28"/>
        </w:rPr>
      </w:pPr>
    </w:p>
    <w:p w:rsidR="000505E5" w:rsidRDefault="000505E5" w:rsidP="000505E5">
      <w:pPr>
        <w:spacing w:line="360" w:lineRule="auto"/>
        <w:jc w:val="center"/>
        <w:rPr>
          <w:rFonts w:ascii="Times New Roman" w:hAnsi="Times New Roman" w:cs="Times New Roman"/>
          <w:sz w:val="28"/>
          <w:szCs w:val="28"/>
        </w:rPr>
      </w:pPr>
    </w:p>
    <w:p w:rsidR="000505E5" w:rsidRDefault="000505E5" w:rsidP="000505E5">
      <w:pPr>
        <w:spacing w:line="360" w:lineRule="auto"/>
        <w:jc w:val="center"/>
        <w:rPr>
          <w:rFonts w:ascii="Times New Roman" w:hAnsi="Times New Roman" w:cs="Times New Roman"/>
          <w:sz w:val="28"/>
          <w:szCs w:val="28"/>
        </w:rPr>
      </w:pPr>
    </w:p>
    <w:p w:rsidR="000505E5" w:rsidRDefault="000505E5" w:rsidP="000505E5">
      <w:pPr>
        <w:spacing w:line="360" w:lineRule="auto"/>
        <w:jc w:val="center"/>
        <w:rPr>
          <w:rFonts w:ascii="Times New Roman" w:hAnsi="Times New Roman" w:cs="Times New Roman"/>
          <w:sz w:val="28"/>
          <w:szCs w:val="28"/>
        </w:rPr>
      </w:pPr>
    </w:p>
    <w:p w:rsidR="000505E5" w:rsidRDefault="000505E5" w:rsidP="000505E5">
      <w:pPr>
        <w:spacing w:line="360" w:lineRule="auto"/>
        <w:jc w:val="center"/>
        <w:rPr>
          <w:rFonts w:ascii="Times New Roman" w:hAnsi="Times New Roman" w:cs="Times New Roman"/>
          <w:sz w:val="28"/>
          <w:szCs w:val="28"/>
        </w:rPr>
      </w:pPr>
    </w:p>
    <w:p w:rsidR="000505E5" w:rsidRDefault="000505E5" w:rsidP="000505E5">
      <w:pPr>
        <w:spacing w:line="360" w:lineRule="auto"/>
        <w:jc w:val="center"/>
        <w:rPr>
          <w:rFonts w:ascii="Times New Roman" w:hAnsi="Times New Roman" w:cs="Times New Roman"/>
          <w:sz w:val="28"/>
          <w:szCs w:val="28"/>
        </w:rPr>
      </w:pPr>
    </w:p>
    <w:p w:rsidR="000505E5" w:rsidRDefault="000505E5" w:rsidP="000505E5">
      <w:pPr>
        <w:spacing w:line="360" w:lineRule="auto"/>
        <w:jc w:val="center"/>
        <w:rPr>
          <w:rFonts w:ascii="Times New Roman" w:hAnsi="Times New Roman" w:cs="Times New Roman"/>
          <w:sz w:val="28"/>
          <w:szCs w:val="28"/>
        </w:rPr>
      </w:pPr>
    </w:p>
    <w:p w:rsidR="000505E5" w:rsidRDefault="000505E5" w:rsidP="000505E5">
      <w:pPr>
        <w:spacing w:line="360" w:lineRule="auto"/>
        <w:jc w:val="center"/>
        <w:rPr>
          <w:rFonts w:ascii="Times New Roman" w:hAnsi="Times New Roman" w:cs="Times New Roman"/>
          <w:sz w:val="28"/>
          <w:szCs w:val="28"/>
        </w:rPr>
      </w:pPr>
    </w:p>
    <w:p w:rsidR="000505E5" w:rsidRDefault="000505E5" w:rsidP="000505E5">
      <w:pPr>
        <w:spacing w:line="360" w:lineRule="auto"/>
        <w:jc w:val="center"/>
        <w:rPr>
          <w:rFonts w:ascii="Times New Roman" w:hAnsi="Times New Roman" w:cs="Times New Roman"/>
          <w:sz w:val="28"/>
          <w:szCs w:val="28"/>
        </w:rPr>
      </w:pPr>
    </w:p>
    <w:p w:rsidR="000505E5" w:rsidRDefault="000505E5" w:rsidP="000505E5">
      <w:pPr>
        <w:spacing w:line="360" w:lineRule="auto"/>
        <w:jc w:val="center"/>
        <w:rPr>
          <w:rFonts w:ascii="Times New Roman" w:hAnsi="Times New Roman" w:cs="Times New Roman"/>
          <w:sz w:val="28"/>
          <w:szCs w:val="28"/>
        </w:rPr>
      </w:pPr>
    </w:p>
    <w:p w:rsidR="008B4B86" w:rsidRPr="000505E5" w:rsidRDefault="003D7479" w:rsidP="000505E5">
      <w:pPr>
        <w:spacing w:line="360" w:lineRule="auto"/>
        <w:jc w:val="center"/>
        <w:rPr>
          <w:rFonts w:ascii="Times New Roman" w:hAnsi="Times New Roman" w:cs="Times New Roman"/>
          <w:sz w:val="28"/>
          <w:szCs w:val="28"/>
        </w:rPr>
      </w:pPr>
      <w:r w:rsidRPr="000505E5">
        <w:rPr>
          <w:rFonts w:ascii="Times New Roman" w:hAnsi="Times New Roman" w:cs="Times New Roman"/>
          <w:sz w:val="28"/>
          <w:szCs w:val="28"/>
        </w:rPr>
        <w:lastRenderedPageBreak/>
        <w:t>ВВЕДЕНИЕ</w:t>
      </w:r>
    </w:p>
    <w:p w:rsidR="008B4B86" w:rsidRDefault="008B4B86" w:rsidP="003D7479">
      <w:pPr>
        <w:spacing w:line="360" w:lineRule="auto"/>
        <w:jc w:val="both"/>
        <w:rPr>
          <w:rFonts w:ascii="Times New Roman" w:hAnsi="Times New Roman" w:cs="Times New Roman"/>
          <w:b/>
          <w:sz w:val="28"/>
          <w:szCs w:val="28"/>
        </w:rPr>
      </w:pPr>
    </w:p>
    <w:p w:rsidR="003D7479" w:rsidRDefault="003D7479" w:rsidP="00543E1E">
      <w:pPr>
        <w:spacing w:after="0" w:line="360" w:lineRule="auto"/>
        <w:ind w:firstLine="567"/>
        <w:jc w:val="both"/>
        <w:rPr>
          <w:rFonts w:ascii="Times New Roman" w:hAnsi="Times New Roman" w:cs="Times New Roman"/>
          <w:sz w:val="28"/>
          <w:szCs w:val="28"/>
        </w:rPr>
      </w:pPr>
      <w:r w:rsidRPr="005A50CA">
        <w:rPr>
          <w:rFonts w:ascii="Times New Roman" w:hAnsi="Times New Roman" w:cs="Times New Roman"/>
          <w:sz w:val="28"/>
          <w:szCs w:val="28"/>
        </w:rPr>
        <w:t xml:space="preserve">Экономическая стабильность организации, ее выживаемость и эффективность деятельности в условиях рыночных отношений неразрывно связаны с ее непрерывным совершенствованием и развитием. </w:t>
      </w:r>
      <w:r w:rsidRPr="00D01A5B">
        <w:rPr>
          <w:rFonts w:ascii="Times New Roman" w:hAnsi="Times New Roman" w:cs="Times New Roman"/>
          <w:sz w:val="28"/>
          <w:szCs w:val="28"/>
        </w:rPr>
        <w:t xml:space="preserve">Эффективность функционирования </w:t>
      </w:r>
      <w:proofErr w:type="gramStart"/>
      <w:r>
        <w:rPr>
          <w:rFonts w:ascii="Times New Roman" w:hAnsi="Times New Roman" w:cs="Times New Roman"/>
          <w:sz w:val="28"/>
          <w:szCs w:val="28"/>
        </w:rPr>
        <w:t>организации</w:t>
      </w:r>
      <w:proofErr w:type="gramEnd"/>
      <w:r>
        <w:rPr>
          <w:rFonts w:ascii="Times New Roman" w:hAnsi="Times New Roman" w:cs="Times New Roman"/>
          <w:sz w:val="28"/>
          <w:szCs w:val="28"/>
        </w:rPr>
        <w:t xml:space="preserve"> </w:t>
      </w:r>
      <w:r w:rsidRPr="00D01A5B">
        <w:rPr>
          <w:rFonts w:ascii="Times New Roman" w:hAnsi="Times New Roman" w:cs="Times New Roman"/>
          <w:sz w:val="28"/>
          <w:szCs w:val="28"/>
        </w:rPr>
        <w:t xml:space="preserve"> таким образом, определяется тем, насколько удачно он</w:t>
      </w:r>
      <w:r>
        <w:rPr>
          <w:rFonts w:ascii="Times New Roman" w:hAnsi="Times New Roman" w:cs="Times New Roman"/>
          <w:sz w:val="28"/>
          <w:szCs w:val="28"/>
        </w:rPr>
        <w:t>а</w:t>
      </w:r>
      <w:r w:rsidRPr="00D01A5B">
        <w:rPr>
          <w:rFonts w:ascii="Times New Roman" w:hAnsi="Times New Roman" w:cs="Times New Roman"/>
          <w:sz w:val="28"/>
          <w:szCs w:val="28"/>
        </w:rPr>
        <w:t xml:space="preserve"> приспособ</w:t>
      </w:r>
      <w:r w:rsidRPr="00D01A5B">
        <w:rPr>
          <w:rFonts w:ascii="Times New Roman" w:hAnsi="Times New Roman" w:cs="Times New Roman"/>
          <w:sz w:val="28"/>
          <w:szCs w:val="28"/>
        </w:rPr>
        <w:softHyphen/>
        <w:t xml:space="preserve">лено к своему внешнему окружению, — сумеет ли </w:t>
      </w:r>
      <w:r>
        <w:rPr>
          <w:rFonts w:ascii="Times New Roman" w:hAnsi="Times New Roman" w:cs="Times New Roman"/>
          <w:sz w:val="28"/>
          <w:szCs w:val="28"/>
        </w:rPr>
        <w:t>организация</w:t>
      </w:r>
      <w:r w:rsidRPr="00D01A5B">
        <w:rPr>
          <w:rFonts w:ascii="Times New Roman" w:hAnsi="Times New Roman" w:cs="Times New Roman"/>
          <w:sz w:val="28"/>
          <w:szCs w:val="28"/>
        </w:rPr>
        <w:t xml:space="preserve"> своевременно распознать угрозы для своего существования или противостоять ударам судьбы, будет ли в состоянии не упус</w:t>
      </w:r>
      <w:r w:rsidRPr="00D01A5B">
        <w:rPr>
          <w:rFonts w:ascii="Times New Roman" w:hAnsi="Times New Roman" w:cs="Times New Roman"/>
          <w:sz w:val="28"/>
          <w:szCs w:val="28"/>
        </w:rPr>
        <w:softHyphen/>
        <w:t>тить своих возможностей и извлечь максимум выгоды из них.</w:t>
      </w:r>
      <w:r>
        <w:rPr>
          <w:rFonts w:ascii="Times New Roman" w:hAnsi="Times New Roman" w:cs="Times New Roman"/>
          <w:sz w:val="28"/>
          <w:szCs w:val="28"/>
        </w:rPr>
        <w:t xml:space="preserve"> </w:t>
      </w:r>
      <w:r w:rsidRPr="00BE51DB">
        <w:rPr>
          <w:rFonts w:ascii="Times New Roman" w:hAnsi="Times New Roman" w:cs="Times New Roman"/>
          <w:sz w:val="28"/>
          <w:szCs w:val="28"/>
        </w:rPr>
        <w:t xml:space="preserve">Сегодня, в «эпоху без закономерностей», в период быстрых изменений и полной неопределенности, выбор стратегии развития </w:t>
      </w:r>
      <w:r>
        <w:rPr>
          <w:rFonts w:ascii="Times New Roman" w:hAnsi="Times New Roman" w:cs="Times New Roman"/>
          <w:sz w:val="28"/>
          <w:szCs w:val="28"/>
        </w:rPr>
        <w:t>организации</w:t>
      </w:r>
      <w:r w:rsidRPr="00BE51DB">
        <w:rPr>
          <w:rFonts w:ascii="Times New Roman" w:hAnsi="Times New Roman" w:cs="Times New Roman"/>
          <w:sz w:val="28"/>
          <w:szCs w:val="28"/>
        </w:rPr>
        <w:t xml:space="preserve"> напрямую связан с исследованием и учетом новых реалий окружающего мира, которые сами по себе не подсказывают организации, какой курс ей выбрать или как этот курс реализовывать, но ставят вопросы, ответы на которые будут основанием стратегии каждой отдельной организации. </w:t>
      </w:r>
      <w:r>
        <w:rPr>
          <w:rFonts w:ascii="Times New Roman" w:hAnsi="Times New Roman" w:cs="Times New Roman"/>
          <w:sz w:val="28"/>
          <w:szCs w:val="28"/>
        </w:rPr>
        <w:t xml:space="preserve"> </w:t>
      </w:r>
      <w:r w:rsidRPr="00BE51DB">
        <w:rPr>
          <w:rFonts w:ascii="Times New Roman" w:hAnsi="Times New Roman" w:cs="Times New Roman"/>
          <w:sz w:val="28"/>
          <w:szCs w:val="28"/>
        </w:rPr>
        <w:t>Если у организации нет стратегии, то нет и способа определить, какие действия и решения способствуют достижению желаемых результатов, а какие — ведут в ложном направлении и только распыляют ресурсы.</w:t>
      </w:r>
      <w:r>
        <w:rPr>
          <w:rFonts w:ascii="Times New Roman" w:hAnsi="Times New Roman" w:cs="Times New Roman"/>
          <w:sz w:val="28"/>
          <w:szCs w:val="28"/>
        </w:rPr>
        <w:t xml:space="preserve"> </w:t>
      </w:r>
    </w:p>
    <w:p w:rsidR="003D7479" w:rsidRDefault="003D7479" w:rsidP="00543E1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Задача данной контрольной работы рассмотреть с</w:t>
      </w:r>
      <w:r w:rsidRPr="00BE51DB">
        <w:rPr>
          <w:rFonts w:ascii="Times New Roman" w:hAnsi="Times New Roman" w:cs="Times New Roman"/>
          <w:sz w:val="28"/>
          <w:szCs w:val="28"/>
        </w:rPr>
        <w:t>тратегическое управление, сущностную основу которого составляет стратегическое планирование, собрать воедино весь комплекс инструментов управленческой деятельности для обеспечения и удержания конкурентных преимуществ на основе адекватного реагирования на изменения внешней среды.</w:t>
      </w:r>
    </w:p>
    <w:p w:rsidR="003D7479" w:rsidRPr="00BE7D33" w:rsidRDefault="003D7479" w:rsidP="00543E1E">
      <w:pPr>
        <w:spacing w:after="0" w:line="36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Актуальность темы однозначна, так как м</w:t>
      </w:r>
      <w:r w:rsidRPr="00BE7D33">
        <w:rPr>
          <w:rFonts w:ascii="Times New Roman" w:hAnsi="Times New Roman" w:cs="Times New Roman"/>
          <w:color w:val="000000"/>
          <w:sz w:val="28"/>
          <w:szCs w:val="28"/>
          <w:shd w:val="clear" w:color="auto" w:fill="FFFFFF"/>
        </w:rPr>
        <w:t>еждународная интеграция хозяйственно-экономических связей, глобализация экономических отношений повышают и ужесточают требования к конкурентоспособности российских компаний на мировом рынке</w:t>
      </w:r>
      <w:r>
        <w:rPr>
          <w:rFonts w:ascii="Times New Roman" w:hAnsi="Times New Roman" w:cs="Times New Roman"/>
          <w:color w:val="000000"/>
          <w:sz w:val="28"/>
          <w:szCs w:val="28"/>
          <w:shd w:val="clear" w:color="auto" w:fill="FFFFFF"/>
        </w:rPr>
        <w:t xml:space="preserve"> и требуют особого подхода к аналитической базе.</w:t>
      </w:r>
    </w:p>
    <w:p w:rsidR="003D7479" w:rsidRDefault="003D7479" w:rsidP="00F5383A">
      <w:pPr>
        <w:spacing w:line="360" w:lineRule="auto"/>
        <w:jc w:val="both"/>
        <w:rPr>
          <w:rFonts w:ascii="Times New Roman" w:hAnsi="Times New Roman" w:cs="Times New Roman"/>
          <w:b/>
          <w:sz w:val="32"/>
          <w:szCs w:val="32"/>
        </w:rPr>
        <w:sectPr w:rsidR="003D7479" w:rsidSect="000505E5">
          <w:headerReference w:type="default" r:id="rId8"/>
          <w:footerReference w:type="default" r:id="rId9"/>
          <w:pgSz w:w="11906" w:h="16838"/>
          <w:pgMar w:top="1134" w:right="567" w:bottom="567" w:left="1701" w:header="709" w:footer="709" w:gutter="0"/>
          <w:pgNumType w:start="1"/>
          <w:cols w:space="708"/>
          <w:docGrid w:linePitch="360"/>
        </w:sectPr>
      </w:pPr>
    </w:p>
    <w:p w:rsidR="00311ADD" w:rsidRPr="000505E5" w:rsidRDefault="00311ADD" w:rsidP="00F5383A">
      <w:pPr>
        <w:spacing w:line="360" w:lineRule="auto"/>
        <w:jc w:val="both"/>
        <w:rPr>
          <w:rFonts w:ascii="Times New Roman" w:hAnsi="Times New Roman" w:cs="Times New Roman"/>
          <w:sz w:val="32"/>
          <w:szCs w:val="32"/>
        </w:rPr>
      </w:pPr>
      <w:r w:rsidRPr="000505E5">
        <w:rPr>
          <w:rFonts w:ascii="Times New Roman" w:hAnsi="Times New Roman" w:cs="Times New Roman"/>
          <w:sz w:val="32"/>
          <w:szCs w:val="32"/>
        </w:rPr>
        <w:lastRenderedPageBreak/>
        <w:t>1 Стратегический менеджмент</w:t>
      </w:r>
      <w:r w:rsidR="002F0B3F" w:rsidRPr="000505E5">
        <w:rPr>
          <w:rFonts w:ascii="Times New Roman" w:hAnsi="Times New Roman" w:cs="Times New Roman"/>
          <w:sz w:val="32"/>
          <w:szCs w:val="32"/>
        </w:rPr>
        <w:t>, понятие, задачи</w:t>
      </w:r>
    </w:p>
    <w:p w:rsidR="008B4B86" w:rsidRPr="00836CE9" w:rsidRDefault="008B4B86" w:rsidP="00F5383A">
      <w:pPr>
        <w:spacing w:line="360" w:lineRule="auto"/>
        <w:jc w:val="both"/>
        <w:rPr>
          <w:rFonts w:ascii="Times New Roman" w:hAnsi="Times New Roman" w:cs="Times New Roman"/>
          <w:sz w:val="32"/>
          <w:szCs w:val="32"/>
        </w:rPr>
      </w:pPr>
    </w:p>
    <w:p w:rsidR="00F5383A" w:rsidRPr="00F5383A" w:rsidRDefault="00F5383A" w:rsidP="00543E1E">
      <w:pPr>
        <w:spacing w:after="0" w:line="360" w:lineRule="auto"/>
        <w:ind w:firstLine="567"/>
        <w:jc w:val="both"/>
        <w:rPr>
          <w:rFonts w:ascii="Times New Roman" w:hAnsi="Times New Roman" w:cs="Times New Roman"/>
          <w:sz w:val="28"/>
          <w:szCs w:val="28"/>
        </w:rPr>
      </w:pPr>
      <w:r w:rsidRPr="00F5383A">
        <w:rPr>
          <w:rFonts w:ascii="Times New Roman" w:hAnsi="Times New Roman" w:cs="Times New Roman"/>
          <w:sz w:val="28"/>
          <w:szCs w:val="28"/>
        </w:rPr>
        <w:t>Менеджмент в общем виде можно представить</w:t>
      </w:r>
      <w:r>
        <w:rPr>
          <w:rFonts w:ascii="Times New Roman" w:hAnsi="Times New Roman" w:cs="Times New Roman"/>
          <w:sz w:val="28"/>
          <w:szCs w:val="28"/>
        </w:rPr>
        <w:t xml:space="preserve"> </w:t>
      </w:r>
      <w:r w:rsidRPr="00F5383A">
        <w:rPr>
          <w:rFonts w:ascii="Times New Roman" w:hAnsi="Times New Roman" w:cs="Times New Roman"/>
          <w:sz w:val="28"/>
          <w:szCs w:val="28"/>
        </w:rPr>
        <w:t>как</w:t>
      </w:r>
      <w:r>
        <w:rPr>
          <w:rFonts w:ascii="Times New Roman" w:hAnsi="Times New Roman" w:cs="Times New Roman"/>
          <w:sz w:val="28"/>
          <w:szCs w:val="28"/>
        </w:rPr>
        <w:t xml:space="preserve"> </w:t>
      </w:r>
      <w:r w:rsidRPr="00F5383A">
        <w:rPr>
          <w:rFonts w:ascii="Times New Roman" w:hAnsi="Times New Roman" w:cs="Times New Roman"/>
          <w:sz w:val="28"/>
          <w:szCs w:val="28"/>
        </w:rPr>
        <w:t>науку</w:t>
      </w:r>
      <w:r>
        <w:rPr>
          <w:rFonts w:ascii="Times New Roman" w:hAnsi="Times New Roman" w:cs="Times New Roman"/>
          <w:sz w:val="28"/>
          <w:szCs w:val="28"/>
        </w:rPr>
        <w:t xml:space="preserve"> </w:t>
      </w:r>
      <w:r w:rsidRPr="00F5383A">
        <w:rPr>
          <w:rFonts w:ascii="Times New Roman" w:hAnsi="Times New Roman" w:cs="Times New Roman"/>
          <w:sz w:val="28"/>
          <w:szCs w:val="28"/>
        </w:rPr>
        <w:t>о</w:t>
      </w:r>
      <w:r>
        <w:rPr>
          <w:rFonts w:ascii="Times New Roman" w:hAnsi="Times New Roman" w:cs="Times New Roman"/>
          <w:sz w:val="28"/>
          <w:szCs w:val="28"/>
        </w:rPr>
        <w:t xml:space="preserve"> </w:t>
      </w:r>
      <w:r w:rsidRPr="00F5383A">
        <w:rPr>
          <w:rFonts w:ascii="Times New Roman" w:hAnsi="Times New Roman" w:cs="Times New Roman"/>
          <w:sz w:val="28"/>
          <w:szCs w:val="28"/>
        </w:rPr>
        <w:t>принципах,</w:t>
      </w:r>
      <w:r>
        <w:rPr>
          <w:rFonts w:ascii="Times New Roman" w:hAnsi="Times New Roman" w:cs="Times New Roman"/>
          <w:sz w:val="28"/>
          <w:szCs w:val="28"/>
        </w:rPr>
        <w:t xml:space="preserve"> </w:t>
      </w:r>
      <w:r w:rsidRPr="00F5383A">
        <w:rPr>
          <w:rFonts w:ascii="Times New Roman" w:hAnsi="Times New Roman" w:cs="Times New Roman"/>
          <w:sz w:val="28"/>
          <w:szCs w:val="28"/>
        </w:rPr>
        <w:t>методах</w:t>
      </w:r>
      <w:r>
        <w:rPr>
          <w:rFonts w:ascii="Times New Roman" w:hAnsi="Times New Roman" w:cs="Times New Roman"/>
          <w:sz w:val="28"/>
          <w:szCs w:val="28"/>
        </w:rPr>
        <w:t xml:space="preserve"> </w:t>
      </w:r>
      <w:r w:rsidRPr="00F5383A">
        <w:rPr>
          <w:rFonts w:ascii="Times New Roman" w:hAnsi="Times New Roman" w:cs="Times New Roman"/>
          <w:sz w:val="28"/>
          <w:szCs w:val="28"/>
        </w:rPr>
        <w:t>и</w:t>
      </w:r>
      <w:r>
        <w:rPr>
          <w:rFonts w:ascii="Times New Roman" w:hAnsi="Times New Roman" w:cs="Times New Roman"/>
          <w:sz w:val="28"/>
          <w:szCs w:val="28"/>
        </w:rPr>
        <w:t xml:space="preserve"> </w:t>
      </w:r>
      <w:r w:rsidRPr="00F5383A">
        <w:rPr>
          <w:rFonts w:ascii="Times New Roman" w:hAnsi="Times New Roman" w:cs="Times New Roman"/>
          <w:sz w:val="28"/>
          <w:szCs w:val="28"/>
        </w:rPr>
        <w:t>средствах</w:t>
      </w:r>
      <w:r>
        <w:rPr>
          <w:rFonts w:ascii="Times New Roman" w:hAnsi="Times New Roman" w:cs="Times New Roman"/>
          <w:sz w:val="28"/>
          <w:szCs w:val="28"/>
        </w:rPr>
        <w:t xml:space="preserve"> </w:t>
      </w:r>
      <w:r w:rsidRPr="00F5383A">
        <w:rPr>
          <w:rFonts w:ascii="Times New Roman" w:hAnsi="Times New Roman" w:cs="Times New Roman"/>
          <w:sz w:val="28"/>
          <w:szCs w:val="28"/>
        </w:rPr>
        <w:t>управления</w:t>
      </w:r>
      <w:r>
        <w:rPr>
          <w:rFonts w:ascii="Times New Roman" w:hAnsi="Times New Roman" w:cs="Times New Roman"/>
          <w:sz w:val="28"/>
          <w:szCs w:val="28"/>
        </w:rPr>
        <w:t xml:space="preserve"> </w:t>
      </w:r>
      <w:r w:rsidRPr="00F5383A">
        <w:rPr>
          <w:rFonts w:ascii="Times New Roman" w:hAnsi="Times New Roman" w:cs="Times New Roman"/>
          <w:sz w:val="28"/>
          <w:szCs w:val="28"/>
        </w:rPr>
        <w:t>организацией. Заметим, что процесс управления организацией также называется менеджментом. Анализ его содержания позволяет сделать вывод, что управление организацией осуществляется на трех</w:t>
      </w:r>
      <w:r>
        <w:rPr>
          <w:rFonts w:ascii="Times New Roman" w:hAnsi="Times New Roman" w:cs="Times New Roman"/>
          <w:sz w:val="28"/>
          <w:szCs w:val="28"/>
        </w:rPr>
        <w:t xml:space="preserve"> </w:t>
      </w:r>
      <w:r w:rsidRPr="00F5383A">
        <w:rPr>
          <w:rFonts w:ascii="Times New Roman" w:hAnsi="Times New Roman" w:cs="Times New Roman"/>
          <w:sz w:val="28"/>
          <w:szCs w:val="28"/>
        </w:rPr>
        <w:t>уровнях:</w:t>
      </w:r>
    </w:p>
    <w:p w:rsidR="00CC2873" w:rsidRDefault="00F5383A" w:rsidP="00543E1E">
      <w:pPr>
        <w:spacing w:after="0" w:line="360" w:lineRule="auto"/>
        <w:ind w:firstLine="567"/>
        <w:jc w:val="both"/>
      </w:pPr>
      <w:r w:rsidRPr="00F5383A">
        <w:rPr>
          <w:rFonts w:ascii="Times New Roman" w:hAnsi="Times New Roman" w:cs="Times New Roman"/>
          <w:sz w:val="28"/>
          <w:szCs w:val="28"/>
        </w:rPr>
        <w:t>1) на тактическом, или повседневном, – это деятельность менеджеров</w:t>
      </w:r>
      <w:r>
        <w:rPr>
          <w:rFonts w:ascii="Times New Roman" w:hAnsi="Times New Roman" w:cs="Times New Roman"/>
          <w:sz w:val="28"/>
          <w:szCs w:val="28"/>
        </w:rPr>
        <w:t xml:space="preserve"> </w:t>
      </w:r>
      <w:r w:rsidRPr="00F5383A">
        <w:rPr>
          <w:rFonts w:ascii="Times New Roman" w:hAnsi="Times New Roman" w:cs="Times New Roman"/>
          <w:sz w:val="28"/>
          <w:szCs w:val="28"/>
        </w:rPr>
        <w:t>нижнего</w:t>
      </w:r>
      <w:r>
        <w:rPr>
          <w:rFonts w:ascii="Times New Roman" w:hAnsi="Times New Roman" w:cs="Times New Roman"/>
          <w:sz w:val="28"/>
          <w:szCs w:val="28"/>
        </w:rPr>
        <w:t xml:space="preserve"> </w:t>
      </w:r>
      <w:r w:rsidRPr="00F5383A">
        <w:rPr>
          <w:rFonts w:ascii="Times New Roman" w:hAnsi="Times New Roman" w:cs="Times New Roman"/>
          <w:sz w:val="28"/>
          <w:szCs w:val="28"/>
        </w:rPr>
        <w:t>звена</w:t>
      </w:r>
      <w:r>
        <w:rPr>
          <w:rFonts w:ascii="Times New Roman" w:hAnsi="Times New Roman" w:cs="Times New Roman"/>
          <w:sz w:val="28"/>
          <w:szCs w:val="28"/>
        </w:rPr>
        <w:t xml:space="preserve"> </w:t>
      </w:r>
      <w:r w:rsidRPr="00F5383A">
        <w:rPr>
          <w:rFonts w:ascii="Times New Roman" w:hAnsi="Times New Roman" w:cs="Times New Roman"/>
          <w:sz w:val="28"/>
          <w:szCs w:val="28"/>
        </w:rPr>
        <w:t>–</w:t>
      </w:r>
      <w:r>
        <w:rPr>
          <w:rFonts w:ascii="Times New Roman" w:hAnsi="Times New Roman" w:cs="Times New Roman"/>
          <w:sz w:val="28"/>
          <w:szCs w:val="28"/>
        </w:rPr>
        <w:t xml:space="preserve"> </w:t>
      </w:r>
      <w:r w:rsidRPr="00F5383A">
        <w:rPr>
          <w:rFonts w:ascii="Times New Roman" w:hAnsi="Times New Roman" w:cs="Times New Roman"/>
          <w:sz w:val="28"/>
          <w:szCs w:val="28"/>
        </w:rPr>
        <w:t>бригадиров,</w:t>
      </w:r>
      <w:r>
        <w:rPr>
          <w:rFonts w:ascii="Times New Roman" w:hAnsi="Times New Roman" w:cs="Times New Roman"/>
          <w:sz w:val="28"/>
          <w:szCs w:val="28"/>
        </w:rPr>
        <w:t xml:space="preserve"> </w:t>
      </w:r>
      <w:r w:rsidRPr="00F5383A">
        <w:rPr>
          <w:rFonts w:ascii="Times New Roman" w:hAnsi="Times New Roman" w:cs="Times New Roman"/>
          <w:sz w:val="28"/>
          <w:szCs w:val="28"/>
        </w:rPr>
        <w:t>мастеров,</w:t>
      </w:r>
      <w:r>
        <w:rPr>
          <w:rFonts w:ascii="Times New Roman" w:hAnsi="Times New Roman" w:cs="Times New Roman"/>
          <w:sz w:val="28"/>
          <w:szCs w:val="28"/>
        </w:rPr>
        <w:t xml:space="preserve"> </w:t>
      </w:r>
      <w:r w:rsidRPr="00F5383A">
        <w:rPr>
          <w:rFonts w:ascii="Times New Roman" w:hAnsi="Times New Roman" w:cs="Times New Roman"/>
          <w:sz w:val="28"/>
          <w:szCs w:val="28"/>
        </w:rPr>
        <w:t>начальников</w:t>
      </w:r>
      <w:r>
        <w:rPr>
          <w:rFonts w:ascii="Times New Roman" w:hAnsi="Times New Roman" w:cs="Times New Roman"/>
          <w:sz w:val="28"/>
          <w:szCs w:val="28"/>
        </w:rPr>
        <w:t xml:space="preserve"> </w:t>
      </w:r>
      <w:r w:rsidRPr="00F5383A">
        <w:rPr>
          <w:rFonts w:ascii="Times New Roman" w:hAnsi="Times New Roman" w:cs="Times New Roman"/>
          <w:sz w:val="28"/>
          <w:szCs w:val="28"/>
        </w:rPr>
        <w:t>участков</w:t>
      </w:r>
      <w:r>
        <w:rPr>
          <w:rFonts w:ascii="Times New Roman" w:hAnsi="Times New Roman" w:cs="Times New Roman"/>
          <w:sz w:val="28"/>
          <w:szCs w:val="28"/>
        </w:rPr>
        <w:t xml:space="preserve"> </w:t>
      </w:r>
      <w:r w:rsidRPr="00F5383A">
        <w:rPr>
          <w:rFonts w:ascii="Times New Roman" w:hAnsi="Times New Roman" w:cs="Times New Roman"/>
          <w:sz w:val="28"/>
          <w:szCs w:val="28"/>
        </w:rPr>
        <w:t>и других управленцев, которые обеспечивают повседневную работу организации и порой не имеют информации о замыслах вышестоящих менеджеров;</w:t>
      </w:r>
    </w:p>
    <w:p w:rsidR="00CC2873" w:rsidRPr="00CC2873" w:rsidRDefault="00CC2873" w:rsidP="00543E1E">
      <w:pPr>
        <w:spacing w:after="0" w:line="360" w:lineRule="auto"/>
        <w:ind w:firstLine="567"/>
        <w:jc w:val="both"/>
        <w:rPr>
          <w:rFonts w:ascii="Times New Roman" w:hAnsi="Times New Roman" w:cs="Times New Roman"/>
          <w:sz w:val="28"/>
          <w:szCs w:val="28"/>
        </w:rPr>
      </w:pPr>
      <w:r w:rsidRPr="00CC2873">
        <w:rPr>
          <w:rFonts w:ascii="Times New Roman" w:hAnsi="Times New Roman" w:cs="Times New Roman"/>
          <w:sz w:val="28"/>
          <w:szCs w:val="28"/>
        </w:rPr>
        <w:t xml:space="preserve">2) на </w:t>
      </w:r>
      <w:proofErr w:type="gramStart"/>
      <w:r w:rsidRPr="00CC2873">
        <w:rPr>
          <w:rFonts w:ascii="Times New Roman" w:hAnsi="Times New Roman" w:cs="Times New Roman"/>
          <w:sz w:val="28"/>
          <w:szCs w:val="28"/>
        </w:rPr>
        <w:t>среднесрочном</w:t>
      </w:r>
      <w:proofErr w:type="gramEnd"/>
      <w:r w:rsidRPr="00CC2873">
        <w:rPr>
          <w:rFonts w:ascii="Times New Roman" w:hAnsi="Times New Roman" w:cs="Times New Roman"/>
          <w:sz w:val="28"/>
          <w:szCs w:val="28"/>
        </w:rPr>
        <w:t xml:space="preserve"> или оперативном, – управление реализацией</w:t>
      </w:r>
      <w:r>
        <w:rPr>
          <w:rFonts w:ascii="Times New Roman" w:hAnsi="Times New Roman" w:cs="Times New Roman"/>
          <w:sz w:val="28"/>
          <w:szCs w:val="28"/>
        </w:rPr>
        <w:t xml:space="preserve"> </w:t>
      </w:r>
      <w:r w:rsidRPr="00CC2873">
        <w:rPr>
          <w:rFonts w:ascii="Times New Roman" w:hAnsi="Times New Roman" w:cs="Times New Roman"/>
          <w:sz w:val="28"/>
          <w:szCs w:val="28"/>
        </w:rPr>
        <w:t>проектов,</w:t>
      </w:r>
      <w:r>
        <w:rPr>
          <w:rFonts w:ascii="Times New Roman" w:hAnsi="Times New Roman" w:cs="Times New Roman"/>
          <w:sz w:val="28"/>
          <w:szCs w:val="28"/>
        </w:rPr>
        <w:t xml:space="preserve"> </w:t>
      </w:r>
      <w:r w:rsidRPr="00CC2873">
        <w:rPr>
          <w:rFonts w:ascii="Times New Roman" w:hAnsi="Times New Roman" w:cs="Times New Roman"/>
          <w:sz w:val="28"/>
          <w:szCs w:val="28"/>
        </w:rPr>
        <w:t>рассчитанных</w:t>
      </w:r>
      <w:r>
        <w:rPr>
          <w:rFonts w:ascii="Times New Roman" w:hAnsi="Times New Roman" w:cs="Times New Roman"/>
          <w:sz w:val="28"/>
          <w:szCs w:val="28"/>
        </w:rPr>
        <w:t xml:space="preserve"> </w:t>
      </w:r>
      <w:r w:rsidRPr="00CC2873">
        <w:rPr>
          <w:rFonts w:ascii="Times New Roman" w:hAnsi="Times New Roman" w:cs="Times New Roman"/>
          <w:sz w:val="28"/>
          <w:szCs w:val="28"/>
        </w:rPr>
        <w:t>на</w:t>
      </w:r>
      <w:r>
        <w:rPr>
          <w:rFonts w:ascii="Times New Roman" w:hAnsi="Times New Roman" w:cs="Times New Roman"/>
          <w:sz w:val="28"/>
          <w:szCs w:val="28"/>
        </w:rPr>
        <w:t xml:space="preserve"> </w:t>
      </w:r>
      <w:r w:rsidRPr="00CC2873">
        <w:rPr>
          <w:rFonts w:ascii="Times New Roman" w:hAnsi="Times New Roman" w:cs="Times New Roman"/>
          <w:sz w:val="28"/>
          <w:szCs w:val="28"/>
        </w:rPr>
        <w:t>срок</w:t>
      </w:r>
      <w:r>
        <w:rPr>
          <w:rFonts w:ascii="Times New Roman" w:hAnsi="Times New Roman" w:cs="Times New Roman"/>
          <w:sz w:val="28"/>
          <w:szCs w:val="28"/>
        </w:rPr>
        <w:t xml:space="preserve"> </w:t>
      </w:r>
      <w:r w:rsidRPr="00CC2873">
        <w:rPr>
          <w:rFonts w:ascii="Times New Roman" w:hAnsi="Times New Roman" w:cs="Times New Roman"/>
          <w:sz w:val="28"/>
          <w:szCs w:val="28"/>
        </w:rPr>
        <w:t>до</w:t>
      </w:r>
      <w:r>
        <w:rPr>
          <w:rFonts w:ascii="Times New Roman" w:hAnsi="Times New Roman" w:cs="Times New Roman"/>
          <w:sz w:val="28"/>
          <w:szCs w:val="28"/>
        </w:rPr>
        <w:t xml:space="preserve"> </w:t>
      </w:r>
      <w:r w:rsidRPr="00CC2873">
        <w:rPr>
          <w:rFonts w:ascii="Times New Roman" w:hAnsi="Times New Roman" w:cs="Times New Roman"/>
          <w:sz w:val="28"/>
          <w:szCs w:val="28"/>
        </w:rPr>
        <w:t>5лет.</w:t>
      </w:r>
      <w:r>
        <w:rPr>
          <w:rFonts w:ascii="Times New Roman" w:hAnsi="Times New Roman" w:cs="Times New Roman"/>
          <w:sz w:val="28"/>
          <w:szCs w:val="28"/>
        </w:rPr>
        <w:t xml:space="preserve"> </w:t>
      </w:r>
      <w:r w:rsidRPr="00CC2873">
        <w:rPr>
          <w:rFonts w:ascii="Times New Roman" w:hAnsi="Times New Roman" w:cs="Times New Roman"/>
          <w:sz w:val="28"/>
          <w:szCs w:val="28"/>
        </w:rPr>
        <w:t>Как</w:t>
      </w:r>
      <w:r w:rsidR="00311ADD">
        <w:rPr>
          <w:rFonts w:ascii="Times New Roman" w:hAnsi="Times New Roman" w:cs="Times New Roman"/>
          <w:sz w:val="28"/>
          <w:szCs w:val="28"/>
        </w:rPr>
        <w:t xml:space="preserve"> </w:t>
      </w:r>
      <w:r w:rsidRPr="00CC2873">
        <w:rPr>
          <w:rFonts w:ascii="Times New Roman" w:hAnsi="Times New Roman" w:cs="Times New Roman"/>
          <w:sz w:val="28"/>
          <w:szCs w:val="28"/>
        </w:rPr>
        <w:t>правило,</w:t>
      </w:r>
      <w:r w:rsidR="00311ADD">
        <w:rPr>
          <w:rFonts w:ascii="Times New Roman" w:hAnsi="Times New Roman" w:cs="Times New Roman"/>
          <w:sz w:val="28"/>
          <w:szCs w:val="28"/>
        </w:rPr>
        <w:t xml:space="preserve"> </w:t>
      </w:r>
      <w:r w:rsidRPr="00CC2873">
        <w:rPr>
          <w:rFonts w:ascii="Times New Roman" w:hAnsi="Times New Roman" w:cs="Times New Roman"/>
          <w:sz w:val="28"/>
          <w:szCs w:val="28"/>
        </w:rPr>
        <w:t>этим</w:t>
      </w:r>
      <w:r>
        <w:rPr>
          <w:rFonts w:ascii="Times New Roman" w:hAnsi="Times New Roman" w:cs="Times New Roman"/>
          <w:sz w:val="28"/>
          <w:szCs w:val="28"/>
        </w:rPr>
        <w:t xml:space="preserve"> </w:t>
      </w:r>
      <w:r w:rsidRPr="00CC2873">
        <w:rPr>
          <w:rFonts w:ascii="Times New Roman" w:hAnsi="Times New Roman" w:cs="Times New Roman"/>
          <w:sz w:val="28"/>
          <w:szCs w:val="28"/>
        </w:rPr>
        <w:t>занимаются генеральный директор и лица, непосредственно подчиненные ему, – заместители и начальники наиболее значимых для</w:t>
      </w:r>
      <w:r>
        <w:rPr>
          <w:rFonts w:ascii="Times New Roman" w:hAnsi="Times New Roman" w:cs="Times New Roman"/>
          <w:sz w:val="28"/>
          <w:szCs w:val="28"/>
        </w:rPr>
        <w:t xml:space="preserve"> </w:t>
      </w:r>
      <w:r w:rsidRPr="00CC2873">
        <w:rPr>
          <w:rFonts w:ascii="Times New Roman" w:hAnsi="Times New Roman" w:cs="Times New Roman"/>
          <w:sz w:val="28"/>
          <w:szCs w:val="28"/>
        </w:rPr>
        <w:t>организации отделов и служб;</w:t>
      </w:r>
    </w:p>
    <w:p w:rsidR="00CC2873" w:rsidRPr="00CC2873" w:rsidRDefault="00CC2873" w:rsidP="00543E1E">
      <w:pPr>
        <w:spacing w:after="0" w:line="360" w:lineRule="auto"/>
        <w:ind w:firstLine="567"/>
        <w:jc w:val="both"/>
        <w:rPr>
          <w:rFonts w:ascii="Times New Roman" w:hAnsi="Times New Roman" w:cs="Times New Roman"/>
          <w:sz w:val="28"/>
          <w:szCs w:val="28"/>
        </w:rPr>
      </w:pPr>
      <w:r w:rsidRPr="00CC2873">
        <w:rPr>
          <w:rFonts w:ascii="Times New Roman" w:hAnsi="Times New Roman" w:cs="Times New Roman"/>
          <w:sz w:val="28"/>
          <w:szCs w:val="28"/>
        </w:rPr>
        <w:t xml:space="preserve">3) на </w:t>
      </w:r>
      <w:proofErr w:type="gramStart"/>
      <w:r w:rsidRPr="00CC2873">
        <w:rPr>
          <w:rFonts w:ascii="Times New Roman" w:hAnsi="Times New Roman" w:cs="Times New Roman"/>
          <w:sz w:val="28"/>
          <w:szCs w:val="28"/>
        </w:rPr>
        <w:t>стратегическом</w:t>
      </w:r>
      <w:proofErr w:type="gramEnd"/>
      <w:r w:rsidRPr="00CC2873">
        <w:rPr>
          <w:rFonts w:ascii="Times New Roman" w:hAnsi="Times New Roman" w:cs="Times New Roman"/>
          <w:sz w:val="28"/>
          <w:szCs w:val="28"/>
        </w:rPr>
        <w:t>, или перспективном, – управленческая деятельность, ориентированная на долгосрочную (10–15 лет) перспективу. Как правило, в этот временной отрезок укладывается</w:t>
      </w:r>
      <w:r>
        <w:rPr>
          <w:rFonts w:ascii="Times New Roman" w:hAnsi="Times New Roman" w:cs="Times New Roman"/>
          <w:sz w:val="28"/>
          <w:szCs w:val="28"/>
        </w:rPr>
        <w:t xml:space="preserve"> </w:t>
      </w:r>
      <w:r w:rsidRPr="00CC2873">
        <w:rPr>
          <w:rFonts w:ascii="Times New Roman" w:hAnsi="Times New Roman" w:cs="Times New Roman"/>
          <w:sz w:val="28"/>
          <w:szCs w:val="28"/>
        </w:rPr>
        <w:t>2–3 проекта, общее руководство которыми осуществляют собственники организаций (совет директоров) и функционирующие</w:t>
      </w:r>
      <w:r>
        <w:rPr>
          <w:rFonts w:ascii="Times New Roman" w:hAnsi="Times New Roman" w:cs="Times New Roman"/>
          <w:sz w:val="28"/>
          <w:szCs w:val="28"/>
        </w:rPr>
        <w:t xml:space="preserve"> </w:t>
      </w:r>
      <w:r w:rsidRPr="00CC2873">
        <w:rPr>
          <w:rFonts w:ascii="Times New Roman" w:hAnsi="Times New Roman" w:cs="Times New Roman"/>
          <w:sz w:val="28"/>
          <w:szCs w:val="28"/>
        </w:rPr>
        <w:t>при них группы аналитиков.</w:t>
      </w:r>
    </w:p>
    <w:p w:rsidR="00560725" w:rsidRPr="000505E5" w:rsidRDefault="00CC2873" w:rsidP="00543E1E">
      <w:pPr>
        <w:spacing w:after="0" w:line="360" w:lineRule="auto"/>
        <w:ind w:firstLine="567"/>
        <w:jc w:val="both"/>
        <w:rPr>
          <w:color w:val="555555"/>
          <w:sz w:val="20"/>
          <w:szCs w:val="20"/>
          <w:shd w:val="clear" w:color="auto" w:fill="FFFFFF"/>
        </w:rPr>
      </w:pPr>
      <w:r w:rsidRPr="00CC2873">
        <w:rPr>
          <w:rFonts w:ascii="Times New Roman" w:hAnsi="Times New Roman" w:cs="Times New Roman"/>
          <w:sz w:val="28"/>
          <w:szCs w:val="28"/>
        </w:rPr>
        <w:t>В последнее десятилетие именно эффективный стратегический</w:t>
      </w:r>
      <w:r>
        <w:rPr>
          <w:rFonts w:ascii="Times New Roman" w:hAnsi="Times New Roman" w:cs="Times New Roman"/>
          <w:sz w:val="28"/>
          <w:szCs w:val="28"/>
        </w:rPr>
        <w:t xml:space="preserve"> </w:t>
      </w:r>
      <w:r w:rsidRPr="00CC2873">
        <w:rPr>
          <w:rFonts w:ascii="Times New Roman" w:hAnsi="Times New Roman" w:cs="Times New Roman"/>
          <w:sz w:val="28"/>
          <w:szCs w:val="28"/>
        </w:rPr>
        <w:t>менеджмент обеспечивает выживание и успешное функционирование организации на</w:t>
      </w:r>
      <w:r w:rsidR="00836CE9">
        <w:rPr>
          <w:rFonts w:ascii="Times New Roman" w:hAnsi="Times New Roman" w:cs="Times New Roman"/>
          <w:sz w:val="28"/>
          <w:szCs w:val="28"/>
        </w:rPr>
        <w:t xml:space="preserve"> </w:t>
      </w:r>
      <w:r w:rsidRPr="00CC2873">
        <w:rPr>
          <w:rFonts w:ascii="Times New Roman" w:hAnsi="Times New Roman" w:cs="Times New Roman"/>
          <w:sz w:val="28"/>
          <w:szCs w:val="28"/>
        </w:rPr>
        <w:t xml:space="preserve"> рынке</w:t>
      </w:r>
      <w:r w:rsidR="00501232">
        <w:rPr>
          <w:rFonts w:ascii="Times New Roman" w:hAnsi="Times New Roman" w:cs="Times New Roman"/>
          <w:sz w:val="28"/>
          <w:szCs w:val="28"/>
        </w:rPr>
        <w:t xml:space="preserve"> </w:t>
      </w:r>
      <w:r w:rsidR="00C610F5" w:rsidRPr="00AC7CC0">
        <w:rPr>
          <w:rFonts w:ascii="Times New Roman" w:hAnsi="Times New Roman" w:cs="Times New Roman"/>
          <w:sz w:val="28"/>
          <w:szCs w:val="28"/>
        </w:rPr>
        <w:t>[</w:t>
      </w:r>
      <w:r w:rsidR="00AC7CC0">
        <w:rPr>
          <w:rFonts w:ascii="Times New Roman" w:hAnsi="Times New Roman" w:cs="Times New Roman"/>
          <w:sz w:val="28"/>
          <w:szCs w:val="28"/>
        </w:rPr>
        <w:t>1, стр. 10-11</w:t>
      </w:r>
      <w:r w:rsidR="00AC7CC0" w:rsidRPr="000505E5">
        <w:rPr>
          <w:rFonts w:ascii="Times New Roman" w:hAnsi="Times New Roman" w:cs="Times New Roman"/>
          <w:sz w:val="28"/>
          <w:szCs w:val="28"/>
        </w:rPr>
        <w:t>]</w:t>
      </w:r>
      <w:r w:rsidR="00F44A80">
        <w:rPr>
          <w:rFonts w:ascii="Times New Roman" w:hAnsi="Times New Roman" w:cs="Times New Roman"/>
          <w:sz w:val="28"/>
          <w:szCs w:val="28"/>
        </w:rPr>
        <w:t>.</w:t>
      </w:r>
    </w:p>
    <w:p w:rsidR="0025506F" w:rsidRPr="0025506F" w:rsidRDefault="0025506F" w:rsidP="00543E1E">
      <w:pPr>
        <w:spacing w:after="0" w:line="360" w:lineRule="auto"/>
        <w:ind w:firstLine="567"/>
        <w:jc w:val="both"/>
        <w:rPr>
          <w:rFonts w:ascii="Times New Roman" w:hAnsi="Times New Roman" w:cs="Times New Roman"/>
          <w:sz w:val="28"/>
          <w:szCs w:val="28"/>
        </w:rPr>
      </w:pPr>
      <w:r w:rsidRPr="0025506F">
        <w:rPr>
          <w:rFonts w:ascii="Times New Roman" w:hAnsi="Times New Roman" w:cs="Times New Roman"/>
          <w:sz w:val="28"/>
          <w:szCs w:val="28"/>
        </w:rPr>
        <w:t>Появление стратегического у</w:t>
      </w:r>
      <w:r>
        <w:rPr>
          <w:rFonts w:ascii="Times New Roman" w:hAnsi="Times New Roman" w:cs="Times New Roman"/>
          <w:sz w:val="28"/>
          <w:szCs w:val="28"/>
        </w:rPr>
        <w:t>правления было вызвано объектив</w:t>
      </w:r>
      <w:r w:rsidRPr="0025506F">
        <w:rPr>
          <w:rFonts w:ascii="Times New Roman" w:hAnsi="Times New Roman" w:cs="Times New Roman"/>
          <w:sz w:val="28"/>
          <w:szCs w:val="28"/>
        </w:rPr>
        <w:t>ными причинами (главным образом усложнением условий производства и реализации продукта) и стало результатом эволюции</w:t>
      </w:r>
      <w:r>
        <w:rPr>
          <w:rFonts w:ascii="Times New Roman" w:hAnsi="Times New Roman" w:cs="Times New Roman"/>
          <w:sz w:val="28"/>
          <w:szCs w:val="28"/>
        </w:rPr>
        <w:t xml:space="preserve"> </w:t>
      </w:r>
      <w:r w:rsidRPr="0025506F">
        <w:rPr>
          <w:rFonts w:ascii="Times New Roman" w:hAnsi="Times New Roman" w:cs="Times New Roman"/>
          <w:sz w:val="28"/>
          <w:szCs w:val="28"/>
        </w:rPr>
        <w:t>подходов в управлении развитием организаций.</w:t>
      </w:r>
    </w:p>
    <w:p w:rsidR="0025506F" w:rsidRPr="0025506F" w:rsidRDefault="0025506F" w:rsidP="00543E1E">
      <w:pPr>
        <w:spacing w:after="0" w:line="360" w:lineRule="auto"/>
        <w:ind w:firstLine="567"/>
        <w:jc w:val="both"/>
        <w:rPr>
          <w:rFonts w:ascii="Times New Roman" w:hAnsi="Times New Roman" w:cs="Times New Roman"/>
          <w:sz w:val="28"/>
          <w:szCs w:val="28"/>
        </w:rPr>
      </w:pPr>
      <w:r w:rsidRPr="0025506F">
        <w:rPr>
          <w:rFonts w:ascii="Times New Roman" w:hAnsi="Times New Roman" w:cs="Times New Roman"/>
          <w:sz w:val="28"/>
          <w:szCs w:val="28"/>
        </w:rPr>
        <w:lastRenderedPageBreak/>
        <w:t>Практика управления имеет такую же давнюю историю, как и</w:t>
      </w:r>
      <w:r>
        <w:rPr>
          <w:rFonts w:ascii="Times New Roman" w:hAnsi="Times New Roman" w:cs="Times New Roman"/>
          <w:sz w:val="28"/>
          <w:szCs w:val="28"/>
        </w:rPr>
        <w:t xml:space="preserve"> </w:t>
      </w:r>
      <w:r w:rsidRPr="0025506F">
        <w:rPr>
          <w:rFonts w:ascii="Times New Roman" w:hAnsi="Times New Roman" w:cs="Times New Roman"/>
          <w:sz w:val="28"/>
          <w:szCs w:val="28"/>
        </w:rPr>
        <w:t>организация. Но хотя организации существовали и в древности, до</w:t>
      </w:r>
      <w:r>
        <w:rPr>
          <w:rFonts w:ascii="Times New Roman" w:hAnsi="Times New Roman" w:cs="Times New Roman"/>
          <w:sz w:val="28"/>
          <w:szCs w:val="28"/>
        </w:rPr>
        <w:t xml:space="preserve"> </w:t>
      </w:r>
      <w:r w:rsidRPr="0025506F">
        <w:rPr>
          <w:rFonts w:ascii="Times New Roman" w:hAnsi="Times New Roman" w:cs="Times New Roman"/>
          <w:sz w:val="28"/>
          <w:szCs w:val="28"/>
        </w:rPr>
        <w:t>ХХ столетия мало кто задумывался, как управлять ими системно.</w:t>
      </w:r>
      <w:r>
        <w:rPr>
          <w:rFonts w:ascii="Times New Roman" w:hAnsi="Times New Roman" w:cs="Times New Roman"/>
          <w:sz w:val="28"/>
          <w:szCs w:val="28"/>
        </w:rPr>
        <w:t xml:space="preserve"> </w:t>
      </w:r>
      <w:r w:rsidRPr="0025506F">
        <w:rPr>
          <w:rFonts w:ascii="Times New Roman" w:hAnsi="Times New Roman" w:cs="Times New Roman"/>
          <w:sz w:val="28"/>
          <w:szCs w:val="28"/>
        </w:rPr>
        <w:t>Людей больше интересовало то</w:t>
      </w:r>
      <w:r>
        <w:rPr>
          <w:rFonts w:ascii="Times New Roman" w:hAnsi="Times New Roman" w:cs="Times New Roman"/>
          <w:sz w:val="28"/>
          <w:szCs w:val="28"/>
        </w:rPr>
        <w:t>, как с помощью организаций приобрести бо</w:t>
      </w:r>
      <w:r w:rsidRPr="0025506F">
        <w:rPr>
          <w:rFonts w:ascii="Times New Roman" w:hAnsi="Times New Roman" w:cs="Times New Roman"/>
          <w:sz w:val="28"/>
          <w:szCs w:val="28"/>
        </w:rPr>
        <w:t>льшую власть, заработать больше денег, а не то, как</w:t>
      </w:r>
      <w:r>
        <w:rPr>
          <w:rFonts w:ascii="Times New Roman" w:hAnsi="Times New Roman" w:cs="Times New Roman"/>
          <w:sz w:val="28"/>
          <w:szCs w:val="28"/>
        </w:rPr>
        <w:t xml:space="preserve"> </w:t>
      </w:r>
      <w:r w:rsidRPr="0025506F">
        <w:rPr>
          <w:rFonts w:ascii="Times New Roman" w:hAnsi="Times New Roman" w:cs="Times New Roman"/>
          <w:sz w:val="28"/>
          <w:szCs w:val="28"/>
        </w:rPr>
        <w:t>управлять ими. Исследования процессов управления касались вопросов политики, военной теории, религии. Скорее всего, это</w:t>
      </w:r>
      <w:r>
        <w:rPr>
          <w:rFonts w:ascii="Times New Roman" w:hAnsi="Times New Roman" w:cs="Times New Roman"/>
          <w:sz w:val="28"/>
          <w:szCs w:val="28"/>
        </w:rPr>
        <w:t xml:space="preserve"> </w:t>
      </w:r>
      <w:r w:rsidRPr="0025506F">
        <w:rPr>
          <w:rFonts w:ascii="Times New Roman" w:hAnsi="Times New Roman" w:cs="Times New Roman"/>
          <w:sz w:val="28"/>
          <w:szCs w:val="28"/>
        </w:rPr>
        <w:t>было связано с тем, что в древ</w:t>
      </w:r>
      <w:r>
        <w:rPr>
          <w:rFonts w:ascii="Times New Roman" w:hAnsi="Times New Roman" w:cs="Times New Roman"/>
          <w:sz w:val="28"/>
          <w:szCs w:val="28"/>
        </w:rPr>
        <w:t>ние времена коммерческие органи</w:t>
      </w:r>
      <w:r w:rsidRPr="0025506F">
        <w:rPr>
          <w:rFonts w:ascii="Times New Roman" w:hAnsi="Times New Roman" w:cs="Times New Roman"/>
          <w:sz w:val="28"/>
          <w:szCs w:val="28"/>
        </w:rPr>
        <w:t>зации не имели такого значения, как политические, военные или</w:t>
      </w:r>
      <w:r>
        <w:rPr>
          <w:rFonts w:ascii="Times New Roman" w:hAnsi="Times New Roman" w:cs="Times New Roman"/>
          <w:sz w:val="28"/>
          <w:szCs w:val="28"/>
        </w:rPr>
        <w:t xml:space="preserve"> </w:t>
      </w:r>
      <w:r w:rsidRPr="0025506F">
        <w:rPr>
          <w:rFonts w:ascii="Times New Roman" w:hAnsi="Times New Roman" w:cs="Times New Roman"/>
          <w:sz w:val="28"/>
          <w:szCs w:val="28"/>
        </w:rPr>
        <w:t>религиозные.</w:t>
      </w:r>
      <w:r>
        <w:rPr>
          <w:rFonts w:ascii="Times New Roman" w:hAnsi="Times New Roman" w:cs="Times New Roman"/>
          <w:sz w:val="28"/>
          <w:szCs w:val="28"/>
        </w:rPr>
        <w:t xml:space="preserve"> </w:t>
      </w:r>
      <w:r w:rsidRPr="0025506F">
        <w:rPr>
          <w:rFonts w:ascii="Times New Roman" w:hAnsi="Times New Roman" w:cs="Times New Roman"/>
          <w:sz w:val="28"/>
          <w:szCs w:val="28"/>
        </w:rPr>
        <w:t xml:space="preserve">Первый взрыв интереса к </w:t>
      </w:r>
      <w:r>
        <w:rPr>
          <w:rFonts w:ascii="Times New Roman" w:hAnsi="Times New Roman" w:cs="Times New Roman"/>
          <w:sz w:val="28"/>
          <w:szCs w:val="28"/>
        </w:rPr>
        <w:t>управлению коммерческими органи</w:t>
      </w:r>
      <w:r w:rsidRPr="0025506F">
        <w:rPr>
          <w:rFonts w:ascii="Times New Roman" w:hAnsi="Times New Roman" w:cs="Times New Roman"/>
          <w:sz w:val="28"/>
          <w:szCs w:val="28"/>
        </w:rPr>
        <w:t xml:space="preserve">зациями был отмечен в начале </w:t>
      </w:r>
      <w:r>
        <w:rPr>
          <w:rFonts w:ascii="Times New Roman" w:hAnsi="Times New Roman" w:cs="Times New Roman"/>
          <w:sz w:val="28"/>
          <w:szCs w:val="28"/>
        </w:rPr>
        <w:t>прошлого столетия после публика</w:t>
      </w:r>
      <w:r w:rsidRPr="0025506F">
        <w:rPr>
          <w:rFonts w:ascii="Times New Roman" w:hAnsi="Times New Roman" w:cs="Times New Roman"/>
          <w:sz w:val="28"/>
          <w:szCs w:val="28"/>
        </w:rPr>
        <w:t>ции книги Ф. Тейлора «Принципы научного управления». С этого</w:t>
      </w:r>
      <w:r>
        <w:rPr>
          <w:rFonts w:ascii="Times New Roman" w:hAnsi="Times New Roman" w:cs="Times New Roman"/>
          <w:sz w:val="28"/>
          <w:szCs w:val="28"/>
        </w:rPr>
        <w:t xml:space="preserve"> </w:t>
      </w:r>
      <w:r w:rsidRPr="0025506F">
        <w:rPr>
          <w:rFonts w:ascii="Times New Roman" w:hAnsi="Times New Roman" w:cs="Times New Roman"/>
          <w:sz w:val="28"/>
          <w:szCs w:val="28"/>
        </w:rPr>
        <w:t>времени управление начали приз</w:t>
      </w:r>
      <w:r>
        <w:rPr>
          <w:rFonts w:ascii="Times New Roman" w:hAnsi="Times New Roman" w:cs="Times New Roman"/>
          <w:sz w:val="28"/>
          <w:szCs w:val="28"/>
        </w:rPr>
        <w:t>навать наукой и выделили в само</w:t>
      </w:r>
      <w:r w:rsidRPr="0025506F">
        <w:rPr>
          <w:rFonts w:ascii="Times New Roman" w:hAnsi="Times New Roman" w:cs="Times New Roman"/>
          <w:sz w:val="28"/>
          <w:szCs w:val="28"/>
        </w:rPr>
        <w:t>стоятельную область исследований. Научное управление также</w:t>
      </w:r>
    </w:p>
    <w:p w:rsidR="0025506F" w:rsidRDefault="0025506F" w:rsidP="00543E1E">
      <w:pPr>
        <w:spacing w:after="0" w:line="360" w:lineRule="auto"/>
        <w:ind w:firstLine="567"/>
        <w:jc w:val="both"/>
        <w:rPr>
          <w:rFonts w:ascii="Times New Roman" w:hAnsi="Times New Roman" w:cs="Times New Roman"/>
          <w:sz w:val="28"/>
          <w:szCs w:val="28"/>
        </w:rPr>
      </w:pPr>
      <w:r w:rsidRPr="0025506F">
        <w:rPr>
          <w:rFonts w:ascii="Times New Roman" w:hAnsi="Times New Roman" w:cs="Times New Roman"/>
          <w:sz w:val="28"/>
          <w:szCs w:val="28"/>
        </w:rPr>
        <w:t xml:space="preserve">связывают с работами Ф. и Л. Гилбертов, Г. </w:t>
      </w:r>
      <w:proofErr w:type="spellStart"/>
      <w:r w:rsidRPr="0025506F">
        <w:rPr>
          <w:rFonts w:ascii="Times New Roman" w:hAnsi="Times New Roman" w:cs="Times New Roman"/>
          <w:sz w:val="28"/>
          <w:szCs w:val="28"/>
        </w:rPr>
        <w:t>Гантта</w:t>
      </w:r>
      <w:proofErr w:type="spellEnd"/>
      <w:r w:rsidRPr="0025506F">
        <w:rPr>
          <w:rFonts w:ascii="Times New Roman" w:hAnsi="Times New Roman" w:cs="Times New Roman"/>
          <w:sz w:val="28"/>
          <w:szCs w:val="28"/>
        </w:rPr>
        <w:t>.</w:t>
      </w:r>
    </w:p>
    <w:p w:rsidR="005B5599" w:rsidRPr="006A3671" w:rsidRDefault="005B5599" w:rsidP="00543E1E">
      <w:pPr>
        <w:spacing w:after="0" w:line="360" w:lineRule="auto"/>
        <w:ind w:firstLine="567"/>
        <w:jc w:val="both"/>
        <w:rPr>
          <w:rFonts w:ascii="Times New Roman" w:hAnsi="Times New Roman" w:cs="Times New Roman"/>
          <w:sz w:val="28"/>
          <w:szCs w:val="28"/>
        </w:rPr>
      </w:pPr>
      <w:r w:rsidRPr="005B5599">
        <w:rPr>
          <w:rFonts w:ascii="Times New Roman" w:hAnsi="Times New Roman" w:cs="Times New Roman"/>
          <w:b/>
          <w:sz w:val="28"/>
          <w:szCs w:val="28"/>
        </w:rPr>
        <w:t>Стратегическое управление</w:t>
      </w:r>
      <w:r w:rsidRPr="005B5599">
        <w:rPr>
          <w:rFonts w:ascii="Times New Roman" w:hAnsi="Times New Roman" w:cs="Times New Roman"/>
          <w:sz w:val="28"/>
          <w:szCs w:val="28"/>
        </w:rPr>
        <w:t xml:space="preserve"> — область деятельности высшего</w:t>
      </w:r>
      <w:r>
        <w:rPr>
          <w:rFonts w:ascii="Times New Roman" w:hAnsi="Times New Roman" w:cs="Times New Roman"/>
          <w:sz w:val="28"/>
          <w:szCs w:val="28"/>
        </w:rPr>
        <w:t xml:space="preserve"> </w:t>
      </w:r>
      <w:r w:rsidRPr="005B5599">
        <w:rPr>
          <w:rFonts w:ascii="Times New Roman" w:hAnsi="Times New Roman" w:cs="Times New Roman"/>
          <w:sz w:val="28"/>
          <w:szCs w:val="28"/>
        </w:rPr>
        <w:t>руководства организации, главная обязанность которого состоит в</w:t>
      </w:r>
      <w:r>
        <w:rPr>
          <w:rFonts w:ascii="Times New Roman" w:hAnsi="Times New Roman" w:cs="Times New Roman"/>
          <w:sz w:val="28"/>
          <w:szCs w:val="28"/>
        </w:rPr>
        <w:t xml:space="preserve"> </w:t>
      </w:r>
      <w:r w:rsidRPr="005B5599">
        <w:rPr>
          <w:rFonts w:ascii="Times New Roman" w:hAnsi="Times New Roman" w:cs="Times New Roman"/>
          <w:sz w:val="28"/>
          <w:szCs w:val="28"/>
        </w:rPr>
        <w:t>определении предпочтительных</w:t>
      </w:r>
      <w:r>
        <w:rPr>
          <w:rFonts w:ascii="Times New Roman" w:hAnsi="Times New Roman" w:cs="Times New Roman"/>
          <w:sz w:val="28"/>
          <w:szCs w:val="28"/>
        </w:rPr>
        <w:t xml:space="preserve"> направлений и траекторий разви</w:t>
      </w:r>
      <w:r w:rsidRPr="005B5599">
        <w:rPr>
          <w:rFonts w:ascii="Times New Roman" w:hAnsi="Times New Roman" w:cs="Times New Roman"/>
          <w:sz w:val="28"/>
          <w:szCs w:val="28"/>
        </w:rPr>
        <w:t>тия организации, постановке целей, распределении ресурсов и</w:t>
      </w:r>
      <w:r>
        <w:rPr>
          <w:rFonts w:ascii="Times New Roman" w:hAnsi="Times New Roman" w:cs="Times New Roman"/>
          <w:sz w:val="28"/>
          <w:szCs w:val="28"/>
        </w:rPr>
        <w:t xml:space="preserve"> </w:t>
      </w:r>
      <w:r w:rsidRPr="005B5599">
        <w:rPr>
          <w:rFonts w:ascii="Times New Roman" w:hAnsi="Times New Roman" w:cs="Times New Roman"/>
          <w:sz w:val="28"/>
          <w:szCs w:val="28"/>
        </w:rPr>
        <w:t>всего того, что дает организации конкурентные преимущества</w:t>
      </w:r>
      <w:r w:rsidR="006A3671" w:rsidRPr="006A3671">
        <w:rPr>
          <w:rFonts w:ascii="Times New Roman" w:hAnsi="Times New Roman" w:cs="Times New Roman"/>
          <w:sz w:val="28"/>
          <w:szCs w:val="28"/>
        </w:rPr>
        <w:t xml:space="preserve"> </w:t>
      </w:r>
      <w:proofErr w:type="gramStart"/>
      <w:r w:rsidR="006A3671" w:rsidRPr="006A3671">
        <w:rPr>
          <w:rFonts w:ascii="Times New Roman" w:hAnsi="Times New Roman" w:cs="Times New Roman"/>
          <w:sz w:val="28"/>
          <w:szCs w:val="28"/>
        </w:rPr>
        <w:t>[</w:t>
      </w:r>
      <w:r w:rsidR="006A3671">
        <w:rPr>
          <w:rFonts w:ascii="Times New Roman" w:hAnsi="Times New Roman" w:cs="Times New Roman"/>
          <w:sz w:val="28"/>
          <w:szCs w:val="28"/>
        </w:rPr>
        <w:t xml:space="preserve"> </w:t>
      </w:r>
      <w:proofErr w:type="gramEnd"/>
      <w:r w:rsidR="006A3671">
        <w:rPr>
          <w:rFonts w:ascii="Times New Roman" w:hAnsi="Times New Roman" w:cs="Times New Roman"/>
          <w:sz w:val="28"/>
          <w:szCs w:val="28"/>
        </w:rPr>
        <w:t>3, стр.13,32</w:t>
      </w:r>
      <w:r w:rsidR="006A3671" w:rsidRPr="006A3671">
        <w:rPr>
          <w:rFonts w:ascii="Times New Roman" w:hAnsi="Times New Roman" w:cs="Times New Roman"/>
          <w:sz w:val="28"/>
          <w:szCs w:val="28"/>
        </w:rPr>
        <w:t>]</w:t>
      </w:r>
      <w:r w:rsidR="00F44A80">
        <w:rPr>
          <w:rFonts w:ascii="Times New Roman" w:hAnsi="Times New Roman" w:cs="Times New Roman"/>
          <w:sz w:val="28"/>
          <w:szCs w:val="28"/>
        </w:rPr>
        <w:t>.</w:t>
      </w:r>
    </w:p>
    <w:p w:rsidR="00291B9C" w:rsidRDefault="00291B9C" w:rsidP="00543E1E">
      <w:pPr>
        <w:spacing w:after="0" w:line="360" w:lineRule="auto"/>
        <w:ind w:firstLine="567"/>
        <w:jc w:val="both"/>
        <w:rPr>
          <w:rFonts w:ascii="Times New Roman" w:hAnsi="Times New Roman" w:cs="Times New Roman"/>
          <w:sz w:val="28"/>
          <w:szCs w:val="28"/>
          <w:shd w:val="clear" w:color="auto" w:fill="FFFFFF"/>
        </w:rPr>
      </w:pPr>
      <w:r w:rsidRPr="00291B9C">
        <w:rPr>
          <w:rFonts w:ascii="Times New Roman" w:hAnsi="Times New Roman" w:cs="Times New Roman"/>
          <w:b/>
          <w:sz w:val="28"/>
          <w:szCs w:val="28"/>
          <w:shd w:val="clear" w:color="auto" w:fill="FFFFFF"/>
        </w:rPr>
        <w:t>Стратегический менеджмент</w:t>
      </w:r>
      <w:r>
        <w:rPr>
          <w:rFonts w:ascii="Times New Roman" w:hAnsi="Times New Roman" w:cs="Times New Roman"/>
          <w:b/>
          <w:sz w:val="28"/>
          <w:szCs w:val="28"/>
          <w:shd w:val="clear" w:color="auto" w:fill="FFFFFF"/>
        </w:rPr>
        <w:t xml:space="preserve"> – </w:t>
      </w:r>
      <w:r w:rsidRPr="00291B9C">
        <w:rPr>
          <w:rFonts w:ascii="Times New Roman" w:hAnsi="Times New Roman" w:cs="Times New Roman"/>
          <w:sz w:val="28"/>
          <w:szCs w:val="28"/>
          <w:shd w:val="clear" w:color="auto" w:fill="FFFFFF"/>
        </w:rPr>
        <w:t>представляет собой управленческую деятельность, связанную с постановкой и реализацией долгосрочных целей, поддержанием эффективных взаимоотношений организации с ее окружением при соответствии поставленных целей ее внутренним возможностям.</w:t>
      </w:r>
    </w:p>
    <w:p w:rsidR="00F8034B" w:rsidRDefault="00F8034B" w:rsidP="00543E1E">
      <w:pPr>
        <w:spacing w:after="0" w:line="36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Выделяют пять задач стратегического управления:</w:t>
      </w:r>
    </w:p>
    <w:p w:rsidR="00F8034B" w:rsidRDefault="00F8034B" w:rsidP="00543E1E">
      <w:pPr>
        <w:spacing w:after="0" w:line="360" w:lineRule="auto"/>
        <w:ind w:firstLine="567"/>
        <w:jc w:val="both"/>
        <w:rPr>
          <w:rFonts w:ascii="Times New Roman" w:hAnsi="Times New Roman" w:cs="Times New Roman"/>
          <w:sz w:val="28"/>
          <w:szCs w:val="28"/>
          <w:shd w:val="clear" w:color="auto" w:fill="FFFFFF"/>
        </w:rPr>
      </w:pPr>
      <w:r w:rsidRPr="00F8034B">
        <w:rPr>
          <w:rFonts w:ascii="Times New Roman" w:hAnsi="Times New Roman" w:cs="Times New Roman"/>
          <w:sz w:val="28"/>
          <w:szCs w:val="28"/>
          <w:shd w:val="clear" w:color="auto" w:fill="FFFFFF"/>
        </w:rPr>
        <w:t>1.</w:t>
      </w:r>
      <w:r>
        <w:rPr>
          <w:rFonts w:ascii="Times New Roman" w:hAnsi="Times New Roman" w:cs="Times New Roman"/>
          <w:sz w:val="28"/>
          <w:szCs w:val="28"/>
          <w:shd w:val="clear" w:color="auto" w:fill="FFFFFF"/>
        </w:rPr>
        <w:t xml:space="preserve"> </w:t>
      </w:r>
      <w:r w:rsidRPr="00F8034B">
        <w:rPr>
          <w:rFonts w:ascii="Times New Roman" w:hAnsi="Times New Roman" w:cs="Times New Roman"/>
          <w:sz w:val="28"/>
          <w:szCs w:val="28"/>
          <w:shd w:val="clear" w:color="auto" w:fill="FFFFFF"/>
        </w:rPr>
        <w:t>Определение вид</w:t>
      </w:r>
      <w:r>
        <w:rPr>
          <w:rFonts w:ascii="Times New Roman" w:hAnsi="Times New Roman" w:cs="Times New Roman"/>
          <w:sz w:val="28"/>
          <w:szCs w:val="28"/>
          <w:shd w:val="clear" w:color="auto" w:fill="FFFFFF"/>
        </w:rPr>
        <w:t>а</w:t>
      </w:r>
      <w:r w:rsidRPr="00F8034B">
        <w:rPr>
          <w:rFonts w:ascii="Times New Roman" w:hAnsi="Times New Roman" w:cs="Times New Roman"/>
          <w:sz w:val="28"/>
          <w:szCs w:val="28"/>
          <w:shd w:val="clear" w:color="auto" w:fill="FFFFFF"/>
        </w:rPr>
        <w:t xml:space="preserve"> коммерческой деятельности и </w:t>
      </w:r>
      <w:r>
        <w:rPr>
          <w:rFonts w:ascii="Times New Roman" w:hAnsi="Times New Roman" w:cs="Times New Roman"/>
          <w:sz w:val="28"/>
          <w:szCs w:val="28"/>
          <w:shd w:val="clear" w:color="auto" w:fill="FFFFFF"/>
        </w:rPr>
        <w:t>формирование стратегических направлений ее развития.</w:t>
      </w:r>
    </w:p>
    <w:p w:rsidR="00F8034B" w:rsidRDefault="00F8034B" w:rsidP="00543E1E">
      <w:pPr>
        <w:spacing w:after="0" w:line="36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2. </w:t>
      </w:r>
      <w:r w:rsidR="00B97E82">
        <w:rPr>
          <w:rFonts w:ascii="Times New Roman" w:hAnsi="Times New Roman" w:cs="Times New Roman"/>
          <w:sz w:val="28"/>
          <w:szCs w:val="28"/>
          <w:shd w:val="clear" w:color="auto" w:fill="FFFFFF"/>
        </w:rPr>
        <w:t>Постановка стратегических целей и задач для их достижения.</w:t>
      </w:r>
    </w:p>
    <w:p w:rsidR="00B97E82" w:rsidRDefault="00B97E82" w:rsidP="00543E1E">
      <w:pPr>
        <w:spacing w:after="0" w:line="36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3. Формирование стратегий для достижения намеченных целей.</w:t>
      </w:r>
    </w:p>
    <w:p w:rsidR="00B97E82" w:rsidRDefault="00B97E82" w:rsidP="00543E1E">
      <w:pPr>
        <w:spacing w:after="0" w:line="36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4. Реализация стратегического плана.</w:t>
      </w:r>
    </w:p>
    <w:p w:rsidR="006A3671" w:rsidRPr="006A3671" w:rsidRDefault="00B97E82" w:rsidP="00543E1E">
      <w:pPr>
        <w:spacing w:after="0" w:line="36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5. </w:t>
      </w:r>
      <w:r w:rsidR="00074531">
        <w:rPr>
          <w:rFonts w:ascii="Times New Roman" w:hAnsi="Times New Roman" w:cs="Times New Roman"/>
          <w:sz w:val="28"/>
          <w:szCs w:val="28"/>
          <w:shd w:val="clear" w:color="auto" w:fill="FFFFFF"/>
        </w:rPr>
        <w:t>Оценка результатов деятельности и изменения стратегического плана</w:t>
      </w:r>
      <w:r w:rsidR="000505E5">
        <w:rPr>
          <w:rFonts w:ascii="Times New Roman" w:hAnsi="Times New Roman" w:cs="Times New Roman"/>
          <w:sz w:val="28"/>
          <w:szCs w:val="28"/>
          <w:shd w:val="clear" w:color="auto" w:fill="FFFFFF"/>
        </w:rPr>
        <w:t xml:space="preserve"> </w:t>
      </w:r>
      <w:r w:rsidR="006A3671" w:rsidRPr="006A3671">
        <w:rPr>
          <w:rFonts w:ascii="Times New Roman" w:hAnsi="Times New Roman" w:cs="Times New Roman"/>
          <w:sz w:val="28"/>
          <w:szCs w:val="28"/>
          <w:shd w:val="clear" w:color="auto" w:fill="FFFFFF"/>
        </w:rPr>
        <w:t>[</w:t>
      </w:r>
      <w:r w:rsidR="006A3671">
        <w:rPr>
          <w:rFonts w:ascii="Times New Roman" w:hAnsi="Times New Roman" w:cs="Times New Roman"/>
          <w:sz w:val="28"/>
          <w:szCs w:val="28"/>
          <w:shd w:val="clear" w:color="auto" w:fill="FFFFFF"/>
        </w:rPr>
        <w:t>8 стр. 7-8</w:t>
      </w:r>
      <w:r w:rsidR="006A3671" w:rsidRPr="006A3671">
        <w:rPr>
          <w:rFonts w:ascii="Times New Roman" w:hAnsi="Times New Roman" w:cs="Times New Roman"/>
          <w:sz w:val="28"/>
          <w:szCs w:val="28"/>
          <w:shd w:val="clear" w:color="auto" w:fill="FFFFFF"/>
        </w:rPr>
        <w:t>]</w:t>
      </w:r>
      <w:r w:rsidR="000505E5">
        <w:rPr>
          <w:rFonts w:ascii="Times New Roman" w:hAnsi="Times New Roman" w:cs="Times New Roman"/>
          <w:sz w:val="28"/>
          <w:szCs w:val="28"/>
          <w:shd w:val="clear" w:color="auto" w:fill="FFFFFF"/>
        </w:rPr>
        <w:t>.</w:t>
      </w:r>
    </w:p>
    <w:p w:rsidR="00FE1EE9" w:rsidRDefault="00FE1EE9" w:rsidP="00543E1E">
      <w:pPr>
        <w:spacing w:after="0" w:line="360" w:lineRule="auto"/>
        <w:ind w:firstLine="567"/>
        <w:jc w:val="both"/>
        <w:rPr>
          <w:rFonts w:ascii="Times New Roman" w:hAnsi="Times New Roman" w:cs="Times New Roman"/>
          <w:sz w:val="28"/>
          <w:szCs w:val="28"/>
        </w:rPr>
      </w:pPr>
      <w:r w:rsidRPr="00E12099">
        <w:rPr>
          <w:rFonts w:ascii="Times New Roman" w:hAnsi="Times New Roman" w:cs="Times New Roman"/>
          <w:sz w:val="28"/>
          <w:szCs w:val="28"/>
        </w:rPr>
        <w:lastRenderedPageBreak/>
        <w:t>Стратегическое управление позволяет своевременно реагировать на возникающие изменения в окружающей среде. В зависимости от приори</w:t>
      </w:r>
      <w:r>
        <w:rPr>
          <w:rFonts w:ascii="Times New Roman" w:hAnsi="Times New Roman" w:cs="Times New Roman"/>
          <w:sz w:val="28"/>
          <w:szCs w:val="28"/>
        </w:rPr>
        <w:t>тета используемых подходов и ре</w:t>
      </w:r>
      <w:r w:rsidRPr="00E12099">
        <w:rPr>
          <w:rFonts w:ascii="Times New Roman" w:hAnsi="Times New Roman" w:cs="Times New Roman"/>
          <w:sz w:val="28"/>
          <w:szCs w:val="28"/>
        </w:rPr>
        <w:t>акции на внешние изменения в</w:t>
      </w:r>
      <w:r>
        <w:rPr>
          <w:rFonts w:ascii="Times New Roman" w:hAnsi="Times New Roman" w:cs="Times New Roman"/>
          <w:sz w:val="28"/>
          <w:szCs w:val="28"/>
        </w:rPr>
        <w:t xml:space="preserve"> развитии стратегического управ</w:t>
      </w:r>
      <w:r w:rsidRPr="00E12099">
        <w:rPr>
          <w:rFonts w:ascii="Times New Roman" w:hAnsi="Times New Roman" w:cs="Times New Roman"/>
          <w:sz w:val="28"/>
          <w:szCs w:val="28"/>
        </w:rPr>
        <w:t>ления выделяют следующие этапы: бюджетно-финансовый контроль; управление на основе экстраполяции (долгосрочное планирование); предвидени</w:t>
      </w:r>
      <w:r>
        <w:rPr>
          <w:rFonts w:ascii="Times New Roman" w:hAnsi="Times New Roman" w:cs="Times New Roman"/>
          <w:sz w:val="28"/>
          <w:szCs w:val="28"/>
        </w:rPr>
        <w:t>е изменений (стратегическое пла</w:t>
      </w:r>
      <w:r w:rsidRPr="00E12099">
        <w:rPr>
          <w:rFonts w:ascii="Times New Roman" w:hAnsi="Times New Roman" w:cs="Times New Roman"/>
          <w:sz w:val="28"/>
          <w:szCs w:val="28"/>
        </w:rPr>
        <w:t xml:space="preserve">нирование); </w:t>
      </w:r>
      <w:r>
        <w:rPr>
          <w:rFonts w:ascii="Times New Roman" w:hAnsi="Times New Roman" w:cs="Times New Roman"/>
          <w:sz w:val="28"/>
          <w:szCs w:val="28"/>
        </w:rPr>
        <w:t xml:space="preserve"> </w:t>
      </w:r>
      <w:r w:rsidRPr="00E12099">
        <w:rPr>
          <w:rFonts w:ascii="Times New Roman" w:hAnsi="Times New Roman" w:cs="Times New Roman"/>
          <w:sz w:val="28"/>
          <w:szCs w:val="28"/>
        </w:rPr>
        <w:t>управление на основе гибких экстренных решений (стратегический менеджмент).</w:t>
      </w:r>
      <w:r>
        <w:rPr>
          <w:rFonts w:ascii="Times New Roman" w:hAnsi="Times New Roman" w:cs="Times New Roman"/>
          <w:sz w:val="28"/>
          <w:szCs w:val="28"/>
        </w:rPr>
        <w:t xml:space="preserve"> </w:t>
      </w:r>
      <w:r w:rsidRPr="00E12099">
        <w:rPr>
          <w:rFonts w:ascii="Times New Roman" w:hAnsi="Times New Roman" w:cs="Times New Roman"/>
          <w:sz w:val="28"/>
          <w:szCs w:val="28"/>
        </w:rPr>
        <w:t xml:space="preserve"> </w:t>
      </w:r>
    </w:p>
    <w:p w:rsidR="006A3671" w:rsidRDefault="00FE1EE9" w:rsidP="00543E1E">
      <w:pPr>
        <w:spacing w:after="0" w:line="360" w:lineRule="auto"/>
        <w:ind w:firstLine="567"/>
        <w:jc w:val="both"/>
        <w:rPr>
          <w:color w:val="555555"/>
          <w:sz w:val="20"/>
          <w:szCs w:val="20"/>
          <w:shd w:val="clear" w:color="auto" w:fill="FFFFFF"/>
        </w:rPr>
        <w:sectPr w:rsidR="006A3671" w:rsidSect="00F5383A">
          <w:pgSz w:w="11906" w:h="16838"/>
          <w:pgMar w:top="1134" w:right="567" w:bottom="567" w:left="1701" w:header="709" w:footer="709" w:gutter="0"/>
          <w:cols w:space="708"/>
          <w:docGrid w:linePitch="360"/>
        </w:sectPr>
      </w:pPr>
      <w:r w:rsidRPr="004C4425">
        <w:rPr>
          <w:rFonts w:ascii="Times New Roman" w:hAnsi="Times New Roman" w:cs="Times New Roman"/>
          <w:sz w:val="28"/>
          <w:szCs w:val="28"/>
        </w:rPr>
        <w:t xml:space="preserve">В настоящее время в хозяйственной практике России механизм стратегического менеджмента переживает период становления. При этом отечественные и международные аналитики считают, что российский рынок вступил в ту стадию, когда отсутствие разработанной стратегии мешает предприятиям устойчиво работать и, самое главное, развиваться. Сиюминутные стратегические решения, которые принесли некоторым компаниям успех сразу после 1991 г., теперь не работают, многие новые компании исчезли или, достигнув определенного уровня, перестали расти. Поэтому руководители новых компаний, как и директора многих государственных </w:t>
      </w:r>
      <w:proofErr w:type="gramStart"/>
      <w:r w:rsidRPr="004C4425">
        <w:rPr>
          <w:rFonts w:ascii="Times New Roman" w:hAnsi="Times New Roman" w:cs="Times New Roman"/>
          <w:sz w:val="28"/>
          <w:szCs w:val="28"/>
        </w:rPr>
        <w:t>предприятий</w:t>
      </w:r>
      <w:proofErr w:type="gramEnd"/>
      <w:r w:rsidRPr="004C4425">
        <w:rPr>
          <w:rFonts w:ascii="Times New Roman" w:hAnsi="Times New Roman" w:cs="Times New Roman"/>
          <w:sz w:val="28"/>
          <w:szCs w:val="28"/>
        </w:rPr>
        <w:t xml:space="preserve"> подходят к пониманию необходимости разработки стратегии развития. Этому способствует идентификация предприятия как целостной обособленной системы, формирование новых целевых установо</w:t>
      </w:r>
      <w:r w:rsidR="00F44A80">
        <w:rPr>
          <w:rFonts w:ascii="Times New Roman" w:hAnsi="Times New Roman" w:cs="Times New Roman"/>
          <w:sz w:val="28"/>
          <w:szCs w:val="28"/>
        </w:rPr>
        <w:t>к и интересов предприятия и его </w:t>
      </w:r>
      <w:r w:rsidRPr="004C4425">
        <w:rPr>
          <w:rFonts w:ascii="Times New Roman" w:hAnsi="Times New Roman" w:cs="Times New Roman"/>
          <w:sz w:val="28"/>
          <w:szCs w:val="28"/>
        </w:rPr>
        <w:t>работников.</w:t>
      </w:r>
      <w:r w:rsidRPr="004C4425">
        <w:rPr>
          <w:rFonts w:ascii="Times New Roman" w:hAnsi="Times New Roman" w:cs="Times New Roman"/>
          <w:sz w:val="28"/>
          <w:szCs w:val="28"/>
        </w:rPr>
        <w:br/>
      </w:r>
    </w:p>
    <w:p w:rsidR="0086109C" w:rsidRPr="000505E5" w:rsidRDefault="00FC46E4" w:rsidP="0086109C">
      <w:pPr>
        <w:pStyle w:val="1"/>
        <w:ind w:firstLine="0"/>
        <w:rPr>
          <w:rFonts w:ascii="Times New Roman" w:hAnsi="Times New Roman"/>
          <w:sz w:val="32"/>
          <w:szCs w:val="32"/>
        </w:rPr>
      </w:pPr>
      <w:r w:rsidRPr="000505E5">
        <w:rPr>
          <w:rFonts w:ascii="Times New Roman" w:hAnsi="Times New Roman"/>
          <w:sz w:val="32"/>
          <w:szCs w:val="32"/>
        </w:rPr>
        <w:lastRenderedPageBreak/>
        <w:t xml:space="preserve">2 </w:t>
      </w:r>
      <w:r w:rsidR="0086109C" w:rsidRPr="000505E5">
        <w:rPr>
          <w:rFonts w:ascii="Times New Roman" w:hAnsi="Times New Roman"/>
          <w:sz w:val="32"/>
          <w:szCs w:val="32"/>
        </w:rPr>
        <w:t>Разработка концепции и</w:t>
      </w:r>
      <w:r w:rsidR="000505E5">
        <w:rPr>
          <w:rFonts w:ascii="Times New Roman" w:hAnsi="Times New Roman"/>
          <w:sz w:val="32"/>
          <w:szCs w:val="32"/>
        </w:rPr>
        <w:t xml:space="preserve"> стратегии развития организации</w:t>
      </w:r>
    </w:p>
    <w:p w:rsidR="00FC46E4" w:rsidRDefault="00FC46E4" w:rsidP="005F6404">
      <w:pPr>
        <w:spacing w:line="360" w:lineRule="auto"/>
        <w:jc w:val="both"/>
        <w:rPr>
          <w:rFonts w:ascii="Times New Roman" w:hAnsi="Times New Roman" w:cs="Times New Roman"/>
          <w:sz w:val="28"/>
          <w:szCs w:val="28"/>
        </w:rPr>
      </w:pPr>
    </w:p>
    <w:p w:rsidR="005F6404" w:rsidRPr="005F6404" w:rsidRDefault="005F6404" w:rsidP="00543E1E">
      <w:pPr>
        <w:spacing w:after="0" w:line="360" w:lineRule="auto"/>
        <w:ind w:firstLine="567"/>
        <w:jc w:val="both"/>
        <w:rPr>
          <w:rFonts w:ascii="Times New Roman" w:hAnsi="Times New Roman" w:cs="Times New Roman"/>
          <w:sz w:val="28"/>
          <w:szCs w:val="28"/>
        </w:rPr>
      </w:pPr>
      <w:r w:rsidRPr="005F6404">
        <w:rPr>
          <w:rFonts w:ascii="Times New Roman" w:hAnsi="Times New Roman" w:cs="Times New Roman"/>
          <w:sz w:val="28"/>
          <w:szCs w:val="28"/>
        </w:rPr>
        <w:t>В самом общем виде стратегический процесс состоит из двух последовательных стадий: разработки и реализации стратегии  (рис. 1). Такое представление является условным, поскольку сложно определить грань между этими стадиями из-за высокой взаимозависимости, большой протяженности во времени и часто нецикличного и итерационного чередования периодов разработки и реализации.</w:t>
      </w:r>
    </w:p>
    <w:p w:rsidR="00C064A6" w:rsidRDefault="00AF0F66" w:rsidP="00C064A6">
      <w:pPr>
        <w:jc w:val="both"/>
        <w:rPr>
          <w:rFonts w:ascii="Times New Roman" w:hAnsi="Times New Roman" w:cs="Times New Roman"/>
          <w:b/>
          <w:sz w:val="28"/>
          <w:szCs w:val="28"/>
        </w:rPr>
      </w:pPr>
      <w:r>
        <w:rPr>
          <w:rFonts w:ascii="Times New Roman" w:hAnsi="Times New Roman" w:cs="Times New Roman"/>
          <w:b/>
          <w:noProof/>
          <w:sz w:val="28"/>
          <w:szCs w:val="28"/>
          <w:lang w:eastAsia="ru-RU"/>
        </w:rPr>
        <w:pict>
          <v:shapetype id="_x0000_t32" coordsize="21600,21600" o:spt="32" o:oned="t" path="m,l21600,21600e" filled="f">
            <v:path arrowok="t" fillok="f" o:connecttype="none"/>
            <o:lock v:ext="edit" shapetype="t"/>
          </v:shapetype>
          <v:shape id="_x0000_s1036" type="#_x0000_t32" style="position:absolute;left:0;text-align:left;margin-left:-18.3pt;margin-top:5.7pt;width:0;height:104.25pt;z-index:251666432" o:connectortype="straight"/>
        </w:pict>
      </w:r>
      <w:r>
        <w:rPr>
          <w:rFonts w:ascii="Times New Roman" w:hAnsi="Times New Roman" w:cs="Times New Roman"/>
          <w:b/>
          <w:noProof/>
          <w:sz w:val="28"/>
          <w:szCs w:val="28"/>
          <w:lang w:eastAsia="ru-RU"/>
        </w:rPr>
        <w:pict>
          <v:shape id="_x0000_s1034" type="#_x0000_t32" style="position:absolute;left:0;text-align:left;margin-left:472.95pt;margin-top:6.45pt;width:0;height:103.5pt;z-index:251664384" o:connectortype="straight"/>
        </w:pict>
      </w:r>
      <w:r>
        <w:rPr>
          <w:rFonts w:ascii="Times New Roman" w:hAnsi="Times New Roman" w:cs="Times New Roman"/>
          <w:b/>
          <w:noProof/>
          <w:sz w:val="28"/>
          <w:szCs w:val="28"/>
          <w:lang w:eastAsia="ru-RU"/>
        </w:rPr>
        <w:pict>
          <v:shape id="_x0000_s1033" type="#_x0000_t32" style="position:absolute;left:0;text-align:left;margin-left:-18.3pt;margin-top:5.7pt;width:491.25pt;height:.75pt;z-index:251663360" o:connectortype="straight"/>
        </w:pict>
      </w:r>
    </w:p>
    <w:p w:rsidR="00841EDA" w:rsidRPr="00C064A6" w:rsidRDefault="00AF0F66" w:rsidP="00C064A6">
      <w:pPr>
        <w:jc w:val="both"/>
        <w:rPr>
          <w:rFonts w:ascii="Times New Roman" w:hAnsi="Times New Roman" w:cs="Times New Roman"/>
          <w:b/>
          <w:sz w:val="28"/>
          <w:szCs w:val="28"/>
        </w:rPr>
      </w:pPr>
      <w:r>
        <w:rPr>
          <w:rFonts w:ascii="Times New Roman" w:hAnsi="Times New Roman" w:cs="Times New Roman"/>
          <w:b/>
          <w:noProof/>
          <w:sz w:val="28"/>
          <w:szCs w:val="28"/>
          <w:lang w:eastAsia="ru-RU"/>
        </w:rPr>
        <w:pict>
          <v:shape id="_x0000_s1050" type="#_x0000_t32" style="position:absolute;left:0;text-align:left;margin-left:482.7pt;margin-top:21.45pt;width:0;height:146.25pt;z-index:251680768" o:connectortype="straight"/>
        </w:pict>
      </w:r>
      <w:r>
        <w:rPr>
          <w:rFonts w:ascii="Times New Roman" w:hAnsi="Times New Roman" w:cs="Times New Roman"/>
          <w:b/>
          <w:noProof/>
          <w:sz w:val="28"/>
          <w:szCs w:val="28"/>
          <w:lang w:eastAsia="ru-RU"/>
        </w:rPr>
        <w:pict>
          <v:shape id="_x0000_s1049" type="#_x0000_t32" style="position:absolute;left:0;text-align:left;margin-left:472.95pt;margin-top:21.45pt;width:9.75pt;height:0;z-index:251679744" o:connectortype="straight"/>
        </w:pict>
      </w:r>
      <w:r>
        <w:rPr>
          <w:rFonts w:ascii="Times New Roman" w:hAnsi="Times New Roman" w:cs="Times New Roman"/>
          <w:b/>
          <w:noProof/>
          <w:sz w:val="28"/>
          <w:szCs w:val="28"/>
          <w:lang w:eastAsia="ru-RU"/>
        </w:rPr>
        <w:pict>
          <v:shape id="_x0000_s1048" type="#_x0000_t32" style="position:absolute;left:0;text-align:left;margin-left:-31.05pt;margin-top:21.45pt;width:12.75pt;height:0;z-index:251678720" o:connectortype="straight">
            <v:stroke endarrow="block"/>
          </v:shape>
        </w:pict>
      </w:r>
      <w:r>
        <w:rPr>
          <w:rFonts w:ascii="Times New Roman" w:hAnsi="Times New Roman" w:cs="Times New Roman"/>
          <w:b/>
          <w:noProof/>
          <w:sz w:val="28"/>
          <w:szCs w:val="28"/>
          <w:lang w:eastAsia="ru-RU"/>
        </w:rPr>
        <w:pict>
          <v:shape id="_x0000_s1047" type="#_x0000_t32" style="position:absolute;left:0;text-align:left;margin-left:-31.05pt;margin-top:21.45pt;width:0;height:146.25pt;flip:y;z-index:251677696" o:connectortype="straight"/>
        </w:pict>
      </w:r>
      <w:r>
        <w:rPr>
          <w:rFonts w:ascii="Times New Roman" w:hAnsi="Times New Roman" w:cs="Times New Roman"/>
          <w:b/>
          <w:noProof/>
          <w:sz w:val="28"/>
          <w:szCs w:val="28"/>
          <w:lang w:eastAsia="ru-RU"/>
        </w:rPr>
        <w:pict>
          <v:rect id="_x0000_s1030" style="position:absolute;left:0;text-align:left;margin-left:309.45pt;margin-top:-.3pt;width:156pt;height:64.5pt;z-index:251660288">
            <v:textbox>
              <w:txbxContent>
                <w:p w:rsidR="00563DD3" w:rsidRPr="00C44217" w:rsidRDefault="00331457">
                  <w:pPr>
                    <w:rPr>
                      <w:rFonts w:ascii="Times New Roman" w:hAnsi="Times New Roman"/>
                      <w:sz w:val="28"/>
                    </w:rPr>
                  </w:pPr>
                  <w:r w:rsidRPr="00C44217">
                    <w:rPr>
                      <w:rFonts w:ascii="Times New Roman" w:hAnsi="Times New Roman"/>
                      <w:sz w:val="28"/>
                    </w:rPr>
                    <w:t xml:space="preserve">Стратегическая ориентация и стратегический </w:t>
                  </w:r>
                  <w:r w:rsidR="00563DD3" w:rsidRPr="00C44217">
                    <w:rPr>
                      <w:rFonts w:ascii="Times New Roman" w:hAnsi="Times New Roman"/>
                      <w:sz w:val="28"/>
                    </w:rPr>
                    <w:t xml:space="preserve"> выбор</w:t>
                  </w:r>
                </w:p>
                <w:p w:rsidR="00331457" w:rsidRPr="00331457" w:rsidRDefault="00331457">
                  <w:pPr>
                    <w:rPr>
                      <w:sz w:val="28"/>
                    </w:rPr>
                  </w:pPr>
                </w:p>
              </w:txbxContent>
            </v:textbox>
          </v:rect>
        </w:pict>
      </w:r>
      <w:r>
        <w:rPr>
          <w:rFonts w:ascii="Times New Roman" w:hAnsi="Times New Roman" w:cs="Times New Roman"/>
          <w:b/>
          <w:noProof/>
          <w:sz w:val="28"/>
          <w:szCs w:val="28"/>
          <w:lang w:eastAsia="ru-RU"/>
        </w:rPr>
        <w:pict>
          <v:rect id="_x0000_s1028" style="position:absolute;left:0;text-align:left;margin-left:156.45pt;margin-top:-.3pt;width:118.5pt;height:64.5pt;z-index:251659264">
            <v:textbox>
              <w:txbxContent>
                <w:p w:rsidR="00CC54D8" w:rsidRPr="00C44217" w:rsidRDefault="00CC54D8">
                  <w:pPr>
                    <w:rPr>
                      <w:rFonts w:ascii="Times New Roman" w:hAnsi="Times New Roman"/>
                      <w:sz w:val="28"/>
                    </w:rPr>
                  </w:pPr>
                  <w:r w:rsidRPr="00C44217">
                    <w:rPr>
                      <w:rFonts w:ascii="Times New Roman" w:hAnsi="Times New Roman"/>
                      <w:sz w:val="28"/>
                    </w:rPr>
                    <w:t>Стратегический анализ</w:t>
                  </w:r>
                </w:p>
              </w:txbxContent>
            </v:textbox>
          </v:rect>
        </w:pict>
      </w:r>
      <w:r>
        <w:rPr>
          <w:rFonts w:ascii="Times New Roman" w:hAnsi="Times New Roman" w:cs="Times New Roman"/>
          <w:b/>
          <w:noProof/>
          <w:sz w:val="28"/>
          <w:szCs w:val="28"/>
          <w:lang w:eastAsia="ru-RU"/>
        </w:rPr>
        <w:pict>
          <v:rect id="_x0000_s1026" style="position:absolute;left:0;text-align:left;margin-left:.45pt;margin-top:-.3pt;width:121.5pt;height:64.5pt;z-index:251658240">
            <v:textbox>
              <w:txbxContent>
                <w:p w:rsidR="00CC54D8" w:rsidRPr="00C44217" w:rsidRDefault="00CC54D8">
                  <w:pPr>
                    <w:rPr>
                      <w:rFonts w:ascii="Times New Roman" w:hAnsi="Times New Roman"/>
                    </w:rPr>
                  </w:pPr>
                  <w:r w:rsidRPr="00C44217">
                    <w:rPr>
                      <w:rFonts w:ascii="Times New Roman" w:hAnsi="Times New Roman"/>
                      <w:sz w:val="28"/>
                    </w:rPr>
                    <w:t>Определение</w:t>
                  </w:r>
                  <w:r w:rsidRPr="00C44217">
                    <w:rPr>
                      <w:rFonts w:ascii="Times New Roman" w:hAnsi="Times New Roman"/>
                    </w:rPr>
                    <w:t xml:space="preserve"> </w:t>
                  </w:r>
                  <w:r w:rsidRPr="00C44217">
                    <w:rPr>
                      <w:rFonts w:ascii="Times New Roman" w:hAnsi="Times New Roman"/>
                      <w:sz w:val="28"/>
                    </w:rPr>
                    <w:t>миссий и целей</w:t>
                  </w:r>
                </w:p>
              </w:txbxContent>
            </v:textbox>
          </v:rect>
        </w:pict>
      </w:r>
    </w:p>
    <w:p w:rsidR="00291B9C" w:rsidRPr="002576D6" w:rsidRDefault="00AF0F66" w:rsidP="005B5599">
      <w:pPr>
        <w:spacing w:line="360" w:lineRule="auto"/>
        <w:jc w:val="both"/>
        <w:rPr>
          <w:rFonts w:cs="Times New Roman"/>
          <w:sz w:val="28"/>
          <w:szCs w:val="28"/>
        </w:rPr>
      </w:pPr>
      <w:r>
        <w:rPr>
          <w:rFonts w:cs="Times New Roman"/>
          <w:noProof/>
          <w:sz w:val="28"/>
          <w:szCs w:val="28"/>
          <w:lang w:eastAsia="ru-RU"/>
        </w:rPr>
        <w:pict>
          <v:shape id="_x0000_s1032" type="#_x0000_t32" style="position:absolute;left:0;text-align:left;margin-left:274.95pt;margin-top:1.2pt;width:34.5pt;height:0;z-index:251662336" o:connectortype="straight">
            <v:stroke endarrow="block"/>
          </v:shape>
        </w:pict>
      </w:r>
      <w:r>
        <w:rPr>
          <w:rFonts w:cs="Times New Roman"/>
          <w:noProof/>
          <w:sz w:val="28"/>
          <w:szCs w:val="28"/>
          <w:lang w:eastAsia="ru-RU"/>
        </w:rPr>
        <w:pict>
          <v:shape id="_x0000_s1031" type="#_x0000_t32" style="position:absolute;left:0;text-align:left;margin-left:121.95pt;margin-top:.45pt;width:34.5pt;height:.75pt;flip:y;z-index:251661312" o:connectortype="straight">
            <v:stroke endarrow="block"/>
          </v:shape>
        </w:pict>
      </w:r>
    </w:p>
    <w:p w:rsidR="00501232" w:rsidRPr="0025506F" w:rsidRDefault="00AF0F66" w:rsidP="0025506F">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35" type="#_x0000_t32" style="position:absolute;left:0;text-align:left;margin-left:-18.3pt;margin-top:17.3pt;width:491.25pt;height:0;flip:x;z-index:251665408" o:connectortype="straight"/>
        </w:pict>
      </w:r>
    </w:p>
    <w:p w:rsidR="00501232" w:rsidRPr="0025506F" w:rsidRDefault="00AF0F66" w:rsidP="0025506F">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43" type="#_x0000_t32" style="position:absolute;left:0;text-align:left;margin-left:465.45pt;margin-top:17.65pt;width:0;height:104.25pt;z-index:251673600" o:connectortype="straight"/>
        </w:pict>
      </w:r>
      <w:r>
        <w:rPr>
          <w:rFonts w:ascii="Times New Roman" w:hAnsi="Times New Roman" w:cs="Times New Roman"/>
          <w:noProof/>
          <w:sz w:val="28"/>
          <w:szCs w:val="28"/>
          <w:lang w:eastAsia="ru-RU"/>
        </w:rPr>
        <w:pict>
          <v:shape id="_x0000_s1045" type="#_x0000_t32" style="position:absolute;left:0;text-align:left;margin-left:-18.3pt;margin-top:17.65pt;width:0;height:104.25pt;z-index:251675648" o:connectortype="straight"/>
        </w:pict>
      </w:r>
      <w:r>
        <w:rPr>
          <w:rFonts w:ascii="Times New Roman" w:hAnsi="Times New Roman" w:cs="Times New Roman"/>
          <w:noProof/>
          <w:sz w:val="28"/>
          <w:szCs w:val="28"/>
          <w:lang w:eastAsia="ru-RU"/>
        </w:rPr>
        <w:pict>
          <v:shape id="_x0000_s1042" type="#_x0000_t32" style="position:absolute;left:0;text-align:left;margin-left:-18.3pt;margin-top:16.9pt;width:483.75pt;height:.75pt;z-index:251672576" o:connectortype="straight"/>
        </w:pict>
      </w:r>
    </w:p>
    <w:p w:rsidR="005F6404" w:rsidRDefault="00AF0F66" w:rsidP="0025506F">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44" type="#_x0000_t32" style="position:absolute;left:0;text-align:left;margin-left:-18.3pt;margin-top:87.75pt;width:483.75pt;height:0;flip:x;z-index:251674624" o:connectortype="straight"/>
        </w:pict>
      </w:r>
      <w:r>
        <w:rPr>
          <w:rFonts w:ascii="Times New Roman" w:hAnsi="Times New Roman" w:cs="Times New Roman"/>
          <w:noProof/>
          <w:sz w:val="28"/>
          <w:szCs w:val="28"/>
          <w:lang w:eastAsia="ru-RU"/>
        </w:rPr>
        <w:pict>
          <v:shape id="_x0000_s1051" type="#_x0000_t32" style="position:absolute;left:0;text-align:left;margin-left:465.45pt;margin-top:35.25pt;width:17.25pt;height:0;flip:x;z-index:251681792" o:connectortype="straight">
            <v:stroke endarrow="block"/>
          </v:shape>
        </w:pict>
      </w:r>
      <w:r>
        <w:rPr>
          <w:rFonts w:ascii="Times New Roman" w:hAnsi="Times New Roman" w:cs="Times New Roman"/>
          <w:noProof/>
          <w:sz w:val="28"/>
          <w:szCs w:val="28"/>
          <w:lang w:eastAsia="ru-RU"/>
        </w:rPr>
        <w:pict>
          <v:shape id="_x0000_s1046" type="#_x0000_t32" style="position:absolute;left:0;text-align:left;margin-left:-31.05pt;margin-top:34.5pt;width:12.75pt;height:0;flip:x;z-index:251676672" o:connectortype="straight"/>
        </w:pict>
      </w:r>
      <w:r>
        <w:rPr>
          <w:rFonts w:ascii="Times New Roman" w:hAnsi="Times New Roman" w:cs="Times New Roman"/>
          <w:noProof/>
          <w:sz w:val="28"/>
          <w:szCs w:val="28"/>
          <w:lang w:eastAsia="ru-RU"/>
        </w:rPr>
        <w:pict>
          <v:shape id="_x0000_s1041" type="#_x0000_t32" style="position:absolute;left:0;text-align:left;margin-left:274.95pt;margin-top:34.5pt;width:39.75pt;height:.75pt;z-index:251671552" o:connectortype="straight">
            <v:stroke endarrow="block"/>
          </v:shape>
        </w:pict>
      </w:r>
      <w:r>
        <w:rPr>
          <w:rFonts w:ascii="Times New Roman" w:hAnsi="Times New Roman" w:cs="Times New Roman"/>
          <w:noProof/>
          <w:sz w:val="28"/>
          <w:szCs w:val="28"/>
          <w:lang w:eastAsia="ru-RU"/>
        </w:rPr>
        <w:pict>
          <v:rect id="_x0000_s1040" style="position:absolute;left:0;text-align:left;margin-left:314.7pt;margin-top:5.25pt;width:119.25pt;height:66pt;z-index:251670528">
            <v:textbox>
              <w:txbxContent>
                <w:p w:rsidR="00C44217" w:rsidRDefault="00C44217">
                  <w:pPr>
                    <w:rPr>
                      <w:rFonts w:ascii="Times New Roman" w:hAnsi="Times New Roman"/>
                      <w:sz w:val="28"/>
                    </w:rPr>
                  </w:pPr>
                  <w:r w:rsidRPr="00C44217">
                    <w:rPr>
                      <w:rFonts w:ascii="Times New Roman" w:hAnsi="Times New Roman"/>
                      <w:sz w:val="28"/>
                    </w:rPr>
                    <w:t>Внедрение стратегий</w:t>
                  </w:r>
                </w:p>
                <w:p w:rsidR="005F6404" w:rsidRDefault="005F6404">
                  <w:pPr>
                    <w:rPr>
                      <w:rFonts w:ascii="Times New Roman" w:hAnsi="Times New Roman"/>
                      <w:sz w:val="28"/>
                    </w:rPr>
                  </w:pPr>
                </w:p>
                <w:p w:rsidR="005F6404" w:rsidRDefault="005F6404">
                  <w:pPr>
                    <w:rPr>
                      <w:rFonts w:ascii="Times New Roman" w:hAnsi="Times New Roman"/>
                      <w:sz w:val="28"/>
                    </w:rPr>
                  </w:pPr>
                </w:p>
                <w:p w:rsidR="005F6404" w:rsidRDefault="005F6404">
                  <w:pPr>
                    <w:rPr>
                      <w:rFonts w:ascii="Times New Roman" w:hAnsi="Times New Roman"/>
                      <w:sz w:val="28"/>
                    </w:rPr>
                  </w:pPr>
                </w:p>
                <w:p w:rsidR="005F6404" w:rsidRDefault="005F6404">
                  <w:pPr>
                    <w:rPr>
                      <w:rFonts w:ascii="Times New Roman" w:hAnsi="Times New Roman"/>
                      <w:sz w:val="28"/>
                    </w:rPr>
                  </w:pPr>
                </w:p>
                <w:p w:rsidR="005F6404" w:rsidRPr="00C44217" w:rsidRDefault="005F6404">
                  <w:pPr>
                    <w:rPr>
                      <w:rFonts w:ascii="Times New Roman" w:hAnsi="Times New Roman"/>
                      <w:sz w:val="28"/>
                    </w:rPr>
                  </w:pPr>
                </w:p>
              </w:txbxContent>
            </v:textbox>
          </v:rect>
        </w:pict>
      </w:r>
      <w:r>
        <w:rPr>
          <w:rFonts w:ascii="Times New Roman" w:hAnsi="Times New Roman" w:cs="Times New Roman"/>
          <w:noProof/>
          <w:sz w:val="28"/>
          <w:szCs w:val="28"/>
          <w:lang w:eastAsia="ru-RU"/>
        </w:rPr>
        <w:pict>
          <v:shape id="_x0000_s1039" type="#_x0000_t32" style="position:absolute;left:0;text-align:left;margin-left:130.95pt;margin-top:34.5pt;width:30.75pt;height:.75pt;z-index:251669504" o:connectortype="straight">
            <v:stroke endarrow="block"/>
          </v:shape>
        </w:pict>
      </w:r>
      <w:r>
        <w:rPr>
          <w:rFonts w:ascii="Times New Roman" w:hAnsi="Times New Roman" w:cs="Times New Roman"/>
          <w:noProof/>
          <w:sz w:val="28"/>
          <w:szCs w:val="28"/>
          <w:lang w:eastAsia="ru-RU"/>
        </w:rPr>
        <w:pict>
          <v:rect id="_x0000_s1038" style="position:absolute;left:0;text-align:left;margin-left:161.7pt;margin-top:5.25pt;width:113.25pt;height:66pt;z-index:251668480">
            <v:textbox>
              <w:txbxContent>
                <w:p w:rsidR="00C44217" w:rsidRPr="00C44217" w:rsidRDefault="00C44217">
                  <w:pPr>
                    <w:rPr>
                      <w:rFonts w:ascii="Times New Roman" w:hAnsi="Times New Roman"/>
                      <w:sz w:val="28"/>
                    </w:rPr>
                  </w:pPr>
                  <w:r w:rsidRPr="00C44217">
                    <w:rPr>
                      <w:rFonts w:ascii="Times New Roman" w:hAnsi="Times New Roman"/>
                      <w:sz w:val="28"/>
                    </w:rPr>
                    <w:t>Внедрение стратегии</w:t>
                  </w:r>
                </w:p>
              </w:txbxContent>
            </v:textbox>
          </v:rect>
        </w:pict>
      </w:r>
      <w:r>
        <w:rPr>
          <w:rFonts w:ascii="Times New Roman" w:hAnsi="Times New Roman" w:cs="Times New Roman"/>
          <w:noProof/>
          <w:sz w:val="28"/>
          <w:szCs w:val="28"/>
          <w:lang w:eastAsia="ru-RU"/>
        </w:rPr>
        <w:pict>
          <v:rect id="_x0000_s1037" style="position:absolute;left:0;text-align:left;margin-left:.45pt;margin-top:5.25pt;width:130.5pt;height:66pt;z-index:251667456">
            <v:textbox>
              <w:txbxContent>
                <w:p w:rsidR="00C44217" w:rsidRPr="00C44217" w:rsidRDefault="00C44217">
                  <w:pPr>
                    <w:rPr>
                      <w:rFonts w:ascii="Times New Roman" w:hAnsi="Times New Roman"/>
                      <w:sz w:val="28"/>
                    </w:rPr>
                  </w:pPr>
                  <w:r w:rsidRPr="00C44217">
                    <w:rPr>
                      <w:rFonts w:ascii="Times New Roman" w:hAnsi="Times New Roman"/>
                      <w:sz w:val="28"/>
                    </w:rPr>
                    <w:t>Стратегический контроль и корректировка</w:t>
                  </w:r>
                </w:p>
              </w:txbxContent>
            </v:textbox>
          </v:rect>
        </w:pict>
      </w:r>
    </w:p>
    <w:p w:rsidR="005F6404" w:rsidRDefault="005F6404" w:rsidP="005F6404">
      <w:pPr>
        <w:rPr>
          <w:rFonts w:ascii="Times New Roman" w:hAnsi="Times New Roman" w:cs="Times New Roman"/>
          <w:sz w:val="28"/>
          <w:szCs w:val="28"/>
        </w:rPr>
      </w:pPr>
    </w:p>
    <w:p w:rsidR="00CC2873" w:rsidRDefault="00CC2873" w:rsidP="005F6404">
      <w:pPr>
        <w:jc w:val="right"/>
        <w:rPr>
          <w:rFonts w:ascii="Times New Roman" w:hAnsi="Times New Roman" w:cs="Times New Roman"/>
          <w:sz w:val="28"/>
          <w:szCs w:val="28"/>
        </w:rPr>
      </w:pPr>
    </w:p>
    <w:p w:rsidR="005F6404" w:rsidRDefault="005F6404" w:rsidP="005F6404">
      <w:pPr>
        <w:jc w:val="center"/>
        <w:rPr>
          <w:rFonts w:ascii="Times New Roman" w:hAnsi="Times New Roman" w:cs="Times New Roman"/>
          <w:b/>
          <w:sz w:val="28"/>
          <w:szCs w:val="28"/>
        </w:rPr>
      </w:pPr>
      <w:r>
        <w:rPr>
          <w:rFonts w:ascii="Times New Roman" w:hAnsi="Times New Roman" w:cs="Times New Roman"/>
          <w:b/>
          <w:sz w:val="28"/>
          <w:szCs w:val="28"/>
        </w:rPr>
        <w:t xml:space="preserve">Рис. 1 </w:t>
      </w:r>
      <w:r w:rsidRPr="005F6404">
        <w:rPr>
          <w:rFonts w:ascii="Times New Roman" w:hAnsi="Times New Roman" w:cs="Times New Roman"/>
          <w:sz w:val="28"/>
          <w:szCs w:val="28"/>
        </w:rPr>
        <w:t>Основные этапы стратегического менеджмента</w:t>
      </w:r>
    </w:p>
    <w:p w:rsidR="005F6404" w:rsidRPr="00A76A2B" w:rsidRDefault="005F6404" w:rsidP="00543E1E">
      <w:pPr>
        <w:spacing w:after="0" w:line="360" w:lineRule="auto"/>
        <w:ind w:firstLine="567"/>
        <w:jc w:val="both"/>
        <w:rPr>
          <w:rFonts w:ascii="Times New Roman" w:hAnsi="Times New Roman" w:cs="Times New Roman"/>
          <w:sz w:val="28"/>
          <w:szCs w:val="28"/>
        </w:rPr>
      </w:pPr>
      <w:r w:rsidRPr="00A76A2B">
        <w:rPr>
          <w:rFonts w:ascii="Times New Roman" w:hAnsi="Times New Roman" w:cs="Times New Roman"/>
          <w:sz w:val="28"/>
          <w:szCs w:val="28"/>
        </w:rPr>
        <w:t xml:space="preserve">На стадии разработки формируется стратегическое </w:t>
      </w:r>
      <w:proofErr w:type="gramStart"/>
      <w:r w:rsidRPr="00A76A2B">
        <w:rPr>
          <w:rFonts w:ascii="Times New Roman" w:hAnsi="Times New Roman" w:cs="Times New Roman"/>
          <w:sz w:val="28"/>
          <w:szCs w:val="28"/>
        </w:rPr>
        <w:t>видение</w:t>
      </w:r>
      <w:proofErr w:type="gramEnd"/>
      <w:r w:rsidRPr="00A76A2B">
        <w:rPr>
          <w:rFonts w:ascii="Times New Roman" w:hAnsi="Times New Roman" w:cs="Times New Roman"/>
          <w:sz w:val="28"/>
          <w:szCs w:val="28"/>
        </w:rPr>
        <w:t xml:space="preserve"> и устанавливаются цели организации, проводится стратегический анализ и осуществляется стратегический выбор. </w:t>
      </w:r>
    </w:p>
    <w:p w:rsidR="005F6404" w:rsidRPr="00A76A2B" w:rsidRDefault="005F6404" w:rsidP="00543E1E">
      <w:pPr>
        <w:spacing w:after="0" w:line="360" w:lineRule="auto"/>
        <w:ind w:firstLine="567"/>
        <w:jc w:val="both"/>
        <w:rPr>
          <w:rFonts w:ascii="Times New Roman" w:hAnsi="Times New Roman" w:cs="Times New Roman"/>
          <w:sz w:val="28"/>
          <w:szCs w:val="28"/>
        </w:rPr>
      </w:pPr>
      <w:r w:rsidRPr="00A76A2B">
        <w:rPr>
          <w:rFonts w:ascii="Times New Roman" w:hAnsi="Times New Roman" w:cs="Times New Roman"/>
          <w:sz w:val="28"/>
          <w:szCs w:val="28"/>
        </w:rPr>
        <w:t>Первый этап стратегического менеджмента связывают с формулированием миссии и установлением целей организации, причем вначале формулируется миссия организации, затем определяются цели</w:t>
      </w:r>
      <w:proofErr w:type="gramStart"/>
      <w:r w:rsidRPr="00A76A2B">
        <w:rPr>
          <w:rFonts w:ascii="Times New Roman" w:hAnsi="Times New Roman" w:cs="Times New Roman"/>
          <w:sz w:val="28"/>
          <w:szCs w:val="28"/>
        </w:rPr>
        <w:t xml:space="preserve"> ,</w:t>
      </w:r>
      <w:proofErr w:type="gramEnd"/>
      <w:r w:rsidRPr="00A76A2B">
        <w:rPr>
          <w:rFonts w:ascii="Times New Roman" w:hAnsi="Times New Roman" w:cs="Times New Roman"/>
          <w:sz w:val="28"/>
          <w:szCs w:val="28"/>
        </w:rPr>
        <w:t xml:space="preserve"> однако важным при разработке стратегии является также соответствие установленных оперативных целей стратегическим.</w:t>
      </w:r>
    </w:p>
    <w:p w:rsidR="00A76A2B" w:rsidRPr="00A76A2B" w:rsidRDefault="00A76A2B" w:rsidP="00543E1E">
      <w:pPr>
        <w:spacing w:after="0" w:line="360" w:lineRule="auto"/>
        <w:ind w:firstLine="567"/>
        <w:jc w:val="both"/>
        <w:rPr>
          <w:rFonts w:ascii="Times New Roman" w:hAnsi="Times New Roman" w:cs="Times New Roman"/>
          <w:sz w:val="28"/>
          <w:szCs w:val="28"/>
        </w:rPr>
      </w:pPr>
      <w:r w:rsidRPr="00A76A2B">
        <w:rPr>
          <w:rFonts w:ascii="Times New Roman" w:hAnsi="Times New Roman" w:cs="Times New Roman"/>
          <w:sz w:val="28"/>
          <w:szCs w:val="28"/>
        </w:rPr>
        <w:lastRenderedPageBreak/>
        <w:t>Стратегический анализ включает в себя ряд шагов, таких как анализ внешней и внутренней среды, а также комплексный анализ сред с целью выявления наиболее важных для организации стратегических факторов, которые оказывают или окажут в будущем существенное воздействие на организацию. Для проведения стратегического анализа необходимо владеть современным инструментарием и релевантной информацией из внутренних и внешних источников.</w:t>
      </w:r>
    </w:p>
    <w:p w:rsidR="00A76A2B" w:rsidRPr="00A76A2B" w:rsidRDefault="00A76A2B" w:rsidP="00543E1E">
      <w:pPr>
        <w:spacing w:after="0" w:line="360" w:lineRule="auto"/>
        <w:ind w:firstLine="567"/>
        <w:jc w:val="both"/>
        <w:rPr>
          <w:rFonts w:ascii="Times New Roman" w:hAnsi="Times New Roman" w:cs="Times New Roman"/>
          <w:sz w:val="28"/>
          <w:szCs w:val="28"/>
        </w:rPr>
      </w:pPr>
      <w:r w:rsidRPr="00A76A2B">
        <w:rPr>
          <w:rFonts w:ascii="Times New Roman" w:hAnsi="Times New Roman" w:cs="Times New Roman"/>
          <w:sz w:val="28"/>
          <w:szCs w:val="28"/>
        </w:rPr>
        <w:t xml:space="preserve">На этапе определения стратегической ориентации и стратегического выбора рассматриваются различные варианты ответной реакции на изменения во внешней среде, и принимается решение по поводу того, как, какими средствами фирма будет добиваться достижения целей. Для этого формируется портфель приемлемых для предприятия альтернативных стратегий, происходит их оценка и выбор эффективной стратегии для последующей реализации. </w:t>
      </w:r>
    </w:p>
    <w:p w:rsidR="00A76A2B" w:rsidRPr="00A76A2B" w:rsidRDefault="00A76A2B" w:rsidP="00543E1E">
      <w:pPr>
        <w:spacing w:after="0" w:line="360" w:lineRule="auto"/>
        <w:ind w:firstLine="567"/>
        <w:jc w:val="both"/>
        <w:rPr>
          <w:rFonts w:ascii="Times New Roman" w:hAnsi="Times New Roman" w:cs="Times New Roman"/>
          <w:sz w:val="28"/>
          <w:szCs w:val="28"/>
        </w:rPr>
      </w:pPr>
      <w:r w:rsidRPr="00A76A2B">
        <w:rPr>
          <w:rFonts w:ascii="Times New Roman" w:hAnsi="Times New Roman" w:cs="Times New Roman"/>
          <w:sz w:val="28"/>
          <w:szCs w:val="28"/>
        </w:rPr>
        <w:t>Основными принципами разработки стратегии организации являются следующие:</w:t>
      </w:r>
    </w:p>
    <w:p w:rsidR="00A76A2B" w:rsidRPr="00A76A2B" w:rsidRDefault="00A76A2B" w:rsidP="00543E1E">
      <w:pPr>
        <w:spacing w:after="0" w:line="360" w:lineRule="auto"/>
        <w:ind w:firstLine="567"/>
        <w:jc w:val="both"/>
        <w:rPr>
          <w:rFonts w:ascii="Times New Roman" w:hAnsi="Times New Roman" w:cs="Times New Roman"/>
          <w:sz w:val="28"/>
          <w:szCs w:val="28"/>
        </w:rPr>
      </w:pPr>
      <w:r w:rsidRPr="00A76A2B">
        <w:rPr>
          <w:rFonts w:ascii="Times New Roman" w:hAnsi="Times New Roman" w:cs="Times New Roman"/>
          <w:sz w:val="28"/>
          <w:szCs w:val="28"/>
        </w:rPr>
        <w:t>• наличие проектной группы для разработки стратегии;</w:t>
      </w:r>
    </w:p>
    <w:p w:rsidR="00A76A2B" w:rsidRPr="00A76A2B" w:rsidRDefault="00A76A2B" w:rsidP="00543E1E">
      <w:pPr>
        <w:spacing w:after="0" w:line="360" w:lineRule="auto"/>
        <w:ind w:firstLine="567"/>
        <w:jc w:val="both"/>
        <w:rPr>
          <w:rFonts w:ascii="Times New Roman" w:hAnsi="Times New Roman" w:cs="Times New Roman"/>
          <w:sz w:val="28"/>
          <w:szCs w:val="28"/>
        </w:rPr>
      </w:pPr>
      <w:r w:rsidRPr="00A76A2B">
        <w:rPr>
          <w:rFonts w:ascii="Times New Roman" w:hAnsi="Times New Roman" w:cs="Times New Roman"/>
          <w:sz w:val="28"/>
          <w:szCs w:val="28"/>
        </w:rPr>
        <w:t xml:space="preserve">• лидирующая роль высшего руководства и собственников бизнеса </w:t>
      </w:r>
      <w:proofErr w:type="gramStart"/>
      <w:r w:rsidRPr="00A76A2B">
        <w:rPr>
          <w:rFonts w:ascii="Times New Roman" w:hAnsi="Times New Roman" w:cs="Times New Roman"/>
          <w:sz w:val="28"/>
          <w:szCs w:val="28"/>
        </w:rPr>
        <w:t>в</w:t>
      </w:r>
      <w:proofErr w:type="gramEnd"/>
      <w:r w:rsidRPr="00A76A2B">
        <w:rPr>
          <w:rFonts w:ascii="Times New Roman" w:hAnsi="Times New Roman" w:cs="Times New Roman"/>
          <w:sz w:val="28"/>
          <w:szCs w:val="28"/>
        </w:rPr>
        <w:t xml:space="preserve"> </w:t>
      </w:r>
    </w:p>
    <w:p w:rsidR="00A76A2B" w:rsidRPr="00A76A2B" w:rsidRDefault="00A76A2B" w:rsidP="00543E1E">
      <w:pPr>
        <w:spacing w:after="0" w:line="360" w:lineRule="auto"/>
        <w:ind w:firstLine="567"/>
        <w:jc w:val="both"/>
        <w:rPr>
          <w:rFonts w:ascii="Times New Roman" w:hAnsi="Times New Roman" w:cs="Times New Roman"/>
          <w:sz w:val="28"/>
          <w:szCs w:val="28"/>
        </w:rPr>
      </w:pPr>
      <w:r w:rsidRPr="00A76A2B">
        <w:rPr>
          <w:rFonts w:ascii="Times New Roman" w:hAnsi="Times New Roman" w:cs="Times New Roman"/>
          <w:sz w:val="28"/>
          <w:szCs w:val="28"/>
        </w:rPr>
        <w:t>разработке стратегии;</w:t>
      </w:r>
    </w:p>
    <w:p w:rsidR="00A76A2B" w:rsidRPr="00A76A2B" w:rsidRDefault="00A76A2B" w:rsidP="00543E1E">
      <w:pPr>
        <w:spacing w:after="0" w:line="360" w:lineRule="auto"/>
        <w:ind w:firstLine="567"/>
        <w:jc w:val="both"/>
        <w:rPr>
          <w:rFonts w:ascii="Times New Roman" w:hAnsi="Times New Roman" w:cs="Times New Roman"/>
          <w:sz w:val="28"/>
          <w:szCs w:val="28"/>
        </w:rPr>
      </w:pPr>
      <w:r w:rsidRPr="00A76A2B">
        <w:rPr>
          <w:rFonts w:ascii="Times New Roman" w:hAnsi="Times New Roman" w:cs="Times New Roman"/>
          <w:sz w:val="28"/>
          <w:szCs w:val="28"/>
        </w:rPr>
        <w:t>• вовлеченность и информированность сотрудников организации;</w:t>
      </w:r>
    </w:p>
    <w:p w:rsidR="00A76A2B" w:rsidRPr="00A76A2B" w:rsidRDefault="00A76A2B" w:rsidP="00543E1E">
      <w:pPr>
        <w:spacing w:after="0" w:line="360" w:lineRule="auto"/>
        <w:ind w:firstLine="567"/>
        <w:jc w:val="both"/>
        <w:rPr>
          <w:rFonts w:ascii="Times New Roman" w:hAnsi="Times New Roman" w:cs="Times New Roman"/>
          <w:sz w:val="28"/>
          <w:szCs w:val="28"/>
        </w:rPr>
      </w:pPr>
      <w:r w:rsidRPr="00A76A2B">
        <w:rPr>
          <w:rFonts w:ascii="Times New Roman" w:hAnsi="Times New Roman" w:cs="Times New Roman"/>
          <w:sz w:val="28"/>
          <w:szCs w:val="28"/>
        </w:rPr>
        <w:t>• фиксированный срок разработки, представленный в форме плана-</w:t>
      </w:r>
    </w:p>
    <w:p w:rsidR="00A76A2B" w:rsidRPr="00A76A2B" w:rsidRDefault="00A76A2B" w:rsidP="00543E1E">
      <w:pPr>
        <w:spacing w:after="0" w:line="360" w:lineRule="auto"/>
        <w:ind w:firstLine="567"/>
        <w:jc w:val="both"/>
        <w:rPr>
          <w:rFonts w:ascii="Times New Roman" w:hAnsi="Times New Roman" w:cs="Times New Roman"/>
          <w:sz w:val="28"/>
          <w:szCs w:val="28"/>
        </w:rPr>
      </w:pPr>
      <w:r w:rsidRPr="00A76A2B">
        <w:rPr>
          <w:rFonts w:ascii="Times New Roman" w:hAnsi="Times New Roman" w:cs="Times New Roman"/>
          <w:sz w:val="28"/>
          <w:szCs w:val="28"/>
        </w:rPr>
        <w:t>графика проведения всех этапов и работ;</w:t>
      </w:r>
    </w:p>
    <w:p w:rsidR="00A76A2B" w:rsidRPr="00A76A2B" w:rsidRDefault="00A76A2B" w:rsidP="00543E1E">
      <w:pPr>
        <w:spacing w:after="0" w:line="360" w:lineRule="auto"/>
        <w:ind w:firstLine="567"/>
        <w:jc w:val="both"/>
        <w:rPr>
          <w:rFonts w:ascii="Times New Roman" w:hAnsi="Times New Roman" w:cs="Times New Roman"/>
          <w:sz w:val="28"/>
          <w:szCs w:val="28"/>
        </w:rPr>
      </w:pPr>
      <w:r w:rsidRPr="00A76A2B">
        <w:rPr>
          <w:rFonts w:ascii="Times New Roman" w:hAnsi="Times New Roman" w:cs="Times New Roman"/>
          <w:sz w:val="28"/>
          <w:szCs w:val="28"/>
        </w:rPr>
        <w:t>• фиксированный бюджет;</w:t>
      </w:r>
    </w:p>
    <w:p w:rsidR="00A76A2B" w:rsidRPr="00A76A2B" w:rsidRDefault="00A76A2B" w:rsidP="00543E1E">
      <w:pPr>
        <w:spacing w:after="0" w:line="360" w:lineRule="auto"/>
        <w:ind w:firstLine="567"/>
        <w:jc w:val="both"/>
        <w:rPr>
          <w:rFonts w:ascii="Times New Roman" w:hAnsi="Times New Roman" w:cs="Times New Roman"/>
          <w:sz w:val="28"/>
          <w:szCs w:val="28"/>
        </w:rPr>
      </w:pPr>
      <w:r w:rsidRPr="00A76A2B">
        <w:rPr>
          <w:rFonts w:ascii="Times New Roman" w:hAnsi="Times New Roman" w:cs="Times New Roman"/>
          <w:sz w:val="28"/>
          <w:szCs w:val="28"/>
        </w:rPr>
        <w:t>• наличие контрольных точек для мониторинга работ.</w:t>
      </w:r>
    </w:p>
    <w:p w:rsidR="00A76A2B" w:rsidRPr="006A3671" w:rsidRDefault="00A76A2B" w:rsidP="00543E1E">
      <w:pPr>
        <w:spacing w:after="0" w:line="360" w:lineRule="auto"/>
        <w:ind w:firstLine="567"/>
        <w:jc w:val="both"/>
        <w:rPr>
          <w:rFonts w:ascii="Times New Roman" w:hAnsi="Times New Roman" w:cs="Times New Roman"/>
          <w:sz w:val="28"/>
          <w:szCs w:val="28"/>
        </w:rPr>
      </w:pPr>
      <w:r w:rsidRPr="00A76A2B">
        <w:rPr>
          <w:rFonts w:ascii="Times New Roman" w:hAnsi="Times New Roman" w:cs="Times New Roman"/>
          <w:sz w:val="28"/>
          <w:szCs w:val="28"/>
        </w:rPr>
        <w:t>По окончании данного этапа должен быть разработан и утвержден соответствующий документ для внутреннего использования</w:t>
      </w:r>
      <w:r w:rsidR="006A3671">
        <w:rPr>
          <w:rFonts w:ascii="Times New Roman" w:hAnsi="Times New Roman" w:cs="Times New Roman"/>
          <w:sz w:val="28"/>
          <w:szCs w:val="28"/>
        </w:rPr>
        <w:t xml:space="preserve"> </w:t>
      </w:r>
      <w:proofErr w:type="gramStart"/>
      <w:r w:rsidR="006A3671" w:rsidRPr="006A3671">
        <w:rPr>
          <w:rFonts w:ascii="Times New Roman" w:hAnsi="Times New Roman" w:cs="Times New Roman"/>
          <w:sz w:val="28"/>
          <w:szCs w:val="28"/>
        </w:rPr>
        <w:t>[</w:t>
      </w:r>
      <w:r w:rsidR="006A3671">
        <w:rPr>
          <w:rFonts w:ascii="Times New Roman" w:hAnsi="Times New Roman" w:cs="Times New Roman"/>
          <w:sz w:val="28"/>
          <w:szCs w:val="28"/>
        </w:rPr>
        <w:t xml:space="preserve"> </w:t>
      </w:r>
      <w:proofErr w:type="gramEnd"/>
      <w:r w:rsidR="006A3671">
        <w:rPr>
          <w:rFonts w:ascii="Times New Roman" w:hAnsi="Times New Roman" w:cs="Times New Roman"/>
          <w:sz w:val="28"/>
          <w:szCs w:val="28"/>
        </w:rPr>
        <w:t>4, стр. 30-31</w:t>
      </w:r>
      <w:r w:rsidR="006A3671" w:rsidRPr="006A3671">
        <w:rPr>
          <w:rFonts w:ascii="Times New Roman" w:hAnsi="Times New Roman" w:cs="Times New Roman"/>
          <w:sz w:val="28"/>
          <w:szCs w:val="28"/>
        </w:rPr>
        <w:t>]</w:t>
      </w:r>
      <w:r w:rsidR="000505E5">
        <w:rPr>
          <w:rFonts w:ascii="Times New Roman" w:hAnsi="Times New Roman" w:cs="Times New Roman"/>
          <w:sz w:val="28"/>
          <w:szCs w:val="28"/>
        </w:rPr>
        <w:t>.</w:t>
      </w:r>
    </w:p>
    <w:p w:rsidR="00011A7F" w:rsidRPr="00011A7F" w:rsidRDefault="00011A7F" w:rsidP="00543E1E">
      <w:pPr>
        <w:spacing w:after="0" w:line="360" w:lineRule="auto"/>
        <w:ind w:firstLine="567"/>
        <w:jc w:val="both"/>
        <w:rPr>
          <w:rFonts w:ascii="Times New Roman" w:hAnsi="Times New Roman" w:cs="Times New Roman"/>
          <w:sz w:val="28"/>
          <w:szCs w:val="28"/>
        </w:rPr>
      </w:pPr>
      <w:r w:rsidRPr="00011A7F">
        <w:rPr>
          <w:rFonts w:ascii="Times New Roman" w:hAnsi="Times New Roman" w:cs="Times New Roman"/>
          <w:sz w:val="28"/>
          <w:szCs w:val="28"/>
        </w:rPr>
        <w:t xml:space="preserve">Существует два подхода в установлении этапов разработки стратегии организации. </w:t>
      </w:r>
    </w:p>
    <w:p w:rsidR="00011A7F" w:rsidRPr="00011A7F" w:rsidRDefault="00011A7F" w:rsidP="00543E1E">
      <w:pPr>
        <w:spacing w:after="0" w:line="360" w:lineRule="auto"/>
        <w:ind w:firstLine="567"/>
        <w:jc w:val="both"/>
        <w:rPr>
          <w:rFonts w:ascii="Times New Roman" w:hAnsi="Times New Roman" w:cs="Times New Roman"/>
          <w:sz w:val="28"/>
          <w:szCs w:val="28"/>
        </w:rPr>
      </w:pPr>
      <w:r w:rsidRPr="00011A7F">
        <w:rPr>
          <w:rFonts w:ascii="Times New Roman" w:hAnsi="Times New Roman" w:cs="Times New Roman"/>
          <w:sz w:val="28"/>
          <w:szCs w:val="28"/>
        </w:rPr>
        <w:t xml:space="preserve">В соответствии с первым подходом (О.С. </w:t>
      </w:r>
      <w:proofErr w:type="spellStart"/>
      <w:r w:rsidRPr="00011A7F">
        <w:rPr>
          <w:rFonts w:ascii="Times New Roman" w:hAnsi="Times New Roman" w:cs="Times New Roman"/>
          <w:sz w:val="28"/>
          <w:szCs w:val="28"/>
        </w:rPr>
        <w:t>Виханский</w:t>
      </w:r>
      <w:proofErr w:type="spellEnd"/>
      <w:r w:rsidRPr="00011A7F">
        <w:rPr>
          <w:rFonts w:ascii="Times New Roman" w:hAnsi="Times New Roman" w:cs="Times New Roman"/>
          <w:sz w:val="28"/>
          <w:szCs w:val="28"/>
        </w:rPr>
        <w:t xml:space="preserve">, А.Т. Зуб и др.) первый этап разработки стратегии связан с проведением анализа среды, и на </w:t>
      </w:r>
      <w:r w:rsidRPr="00011A7F">
        <w:rPr>
          <w:rFonts w:ascii="Times New Roman" w:hAnsi="Times New Roman" w:cs="Times New Roman"/>
          <w:sz w:val="28"/>
          <w:szCs w:val="28"/>
        </w:rPr>
        <w:lastRenderedPageBreak/>
        <w:t>этой основе осуществляется реализация второго этапа: формулирование миссии и целей организации.</w:t>
      </w:r>
    </w:p>
    <w:p w:rsidR="00011A7F" w:rsidRPr="00011A7F" w:rsidRDefault="00011A7F" w:rsidP="00543E1E">
      <w:pPr>
        <w:spacing w:after="0" w:line="360" w:lineRule="auto"/>
        <w:ind w:firstLine="567"/>
        <w:jc w:val="both"/>
        <w:rPr>
          <w:rFonts w:ascii="Times New Roman" w:hAnsi="Times New Roman" w:cs="Times New Roman"/>
          <w:sz w:val="28"/>
          <w:szCs w:val="28"/>
        </w:rPr>
      </w:pPr>
      <w:r w:rsidRPr="00011A7F">
        <w:rPr>
          <w:rFonts w:ascii="Times New Roman" w:hAnsi="Times New Roman" w:cs="Times New Roman"/>
          <w:sz w:val="28"/>
          <w:szCs w:val="28"/>
        </w:rPr>
        <w:t xml:space="preserve">В соответствии со вторым подходом (А. Томпсон и А. Дж. </w:t>
      </w:r>
      <w:proofErr w:type="spellStart"/>
      <w:r w:rsidRPr="00011A7F">
        <w:rPr>
          <w:rFonts w:ascii="Times New Roman" w:hAnsi="Times New Roman" w:cs="Times New Roman"/>
          <w:sz w:val="28"/>
          <w:szCs w:val="28"/>
        </w:rPr>
        <w:t>Стрикленд</w:t>
      </w:r>
      <w:proofErr w:type="spellEnd"/>
      <w:r w:rsidRPr="00011A7F">
        <w:rPr>
          <w:rFonts w:ascii="Times New Roman" w:hAnsi="Times New Roman" w:cs="Times New Roman"/>
          <w:sz w:val="28"/>
          <w:szCs w:val="28"/>
        </w:rPr>
        <w:t xml:space="preserve">, С.А. Попов и др.) вначале формулируется миссия </w:t>
      </w:r>
      <w:proofErr w:type="gramStart"/>
      <w:r w:rsidRPr="00011A7F">
        <w:rPr>
          <w:rFonts w:ascii="Times New Roman" w:hAnsi="Times New Roman" w:cs="Times New Roman"/>
          <w:sz w:val="28"/>
          <w:szCs w:val="28"/>
        </w:rPr>
        <w:t>организации</w:t>
      </w:r>
      <w:proofErr w:type="gramEnd"/>
      <w:r w:rsidRPr="00011A7F">
        <w:rPr>
          <w:rFonts w:ascii="Times New Roman" w:hAnsi="Times New Roman" w:cs="Times New Roman"/>
          <w:sz w:val="28"/>
          <w:szCs w:val="28"/>
        </w:rPr>
        <w:t xml:space="preserve"> и определяются ее стратегические цели, затем осуществляется анализ среды и на этой основе выработка стратегии.</w:t>
      </w:r>
    </w:p>
    <w:p w:rsidR="00011A7F" w:rsidRPr="00B4359E" w:rsidRDefault="00011A7F" w:rsidP="00543E1E">
      <w:pPr>
        <w:spacing w:after="0" w:line="360" w:lineRule="auto"/>
        <w:ind w:firstLine="567"/>
        <w:jc w:val="both"/>
        <w:rPr>
          <w:rFonts w:ascii="Times New Roman" w:hAnsi="Times New Roman" w:cs="Times New Roman"/>
          <w:sz w:val="28"/>
          <w:szCs w:val="28"/>
        </w:rPr>
      </w:pPr>
      <w:r w:rsidRPr="00011A7F">
        <w:rPr>
          <w:rFonts w:ascii="Times New Roman" w:hAnsi="Times New Roman" w:cs="Times New Roman"/>
          <w:sz w:val="28"/>
          <w:szCs w:val="28"/>
        </w:rPr>
        <w:t>Жесткая последовательность в определении этапов разработки стратегии носит достаточно условный характер: в основе формулирования миссии и определения целей организации лежит, по крайней мере, предварительный анализ внешней и внутренней среды организации.</w:t>
      </w:r>
      <w:r w:rsidR="00B4359E" w:rsidRPr="00B4359E">
        <w:rPr>
          <w:rFonts w:ascii="Times New Roman" w:hAnsi="Times New Roman" w:cs="Times New Roman"/>
          <w:sz w:val="28"/>
          <w:szCs w:val="28"/>
        </w:rPr>
        <w:t xml:space="preserve"> </w:t>
      </w:r>
    </w:p>
    <w:p w:rsidR="00163B7F" w:rsidRPr="00163B7F" w:rsidRDefault="00163B7F" w:rsidP="00543E1E">
      <w:pPr>
        <w:spacing w:after="0" w:line="360" w:lineRule="auto"/>
        <w:ind w:firstLine="567"/>
        <w:jc w:val="both"/>
        <w:rPr>
          <w:rFonts w:ascii="Times New Roman" w:hAnsi="Times New Roman" w:cs="Times New Roman"/>
          <w:sz w:val="28"/>
          <w:szCs w:val="28"/>
        </w:rPr>
      </w:pPr>
      <w:r w:rsidRPr="00163B7F">
        <w:rPr>
          <w:rFonts w:ascii="Times New Roman" w:hAnsi="Times New Roman" w:cs="Times New Roman"/>
          <w:sz w:val="28"/>
          <w:szCs w:val="28"/>
        </w:rPr>
        <w:t>Современная организация должна быть готова к восприятию непрерывных изменений, поэтому руководство при проектировании и управлении организацией должно встроить в нее эту восприимчивость. Осознание данного процесса привело к созданию концепции организационного развития (ОР). Концепция возникла в конце 1960-х годов. Она подчеркивает необходимость систематического обследования организации, планирования и реализации непрерывных организационных изменений.</w:t>
      </w:r>
    </w:p>
    <w:p w:rsidR="00163B7F" w:rsidRPr="00163B7F" w:rsidRDefault="00163B7F" w:rsidP="00543E1E">
      <w:pPr>
        <w:spacing w:after="0" w:line="360" w:lineRule="auto"/>
        <w:ind w:firstLine="567"/>
        <w:jc w:val="both"/>
        <w:rPr>
          <w:rFonts w:ascii="Times New Roman" w:hAnsi="Times New Roman" w:cs="Times New Roman"/>
          <w:sz w:val="28"/>
          <w:szCs w:val="28"/>
        </w:rPr>
      </w:pPr>
      <w:r w:rsidRPr="00163B7F">
        <w:rPr>
          <w:rFonts w:ascii="Times New Roman" w:hAnsi="Times New Roman" w:cs="Times New Roman"/>
          <w:sz w:val="28"/>
          <w:szCs w:val="28"/>
        </w:rPr>
        <w:t>Организационное развитие – это современная концепция непрерывных плановых изменений в организации, которая использует знания поведенческих наук для улучшения морально-психологического климата в организации и повышения ее эффективности посредством развития способности адаптации к изменениям внешней среды, навыков решения возникающих проблем, совершенствования внутренних взаимоотношений. Концепция ОР в основном сфокусирована на людях, с которыми связаны основные трудности при осуществлении изменений из-за их непредвиденных реакций на организационные перемены.</w:t>
      </w:r>
    </w:p>
    <w:p w:rsidR="00163B7F" w:rsidRPr="00163B7F" w:rsidRDefault="00163B7F" w:rsidP="00543E1E">
      <w:pPr>
        <w:spacing w:after="0" w:line="360" w:lineRule="auto"/>
        <w:ind w:firstLine="567"/>
        <w:jc w:val="both"/>
        <w:rPr>
          <w:rFonts w:ascii="Times New Roman" w:hAnsi="Times New Roman" w:cs="Times New Roman"/>
          <w:sz w:val="28"/>
          <w:szCs w:val="28"/>
        </w:rPr>
      </w:pPr>
      <w:r w:rsidRPr="00163B7F">
        <w:rPr>
          <w:rFonts w:ascii="Times New Roman" w:hAnsi="Times New Roman" w:cs="Times New Roman"/>
          <w:sz w:val="28"/>
          <w:szCs w:val="28"/>
        </w:rPr>
        <w:t>Чтобы процесс изменений был успешным, ему должны предшествовать и сопутствовать определенные действия, мероприятия по организационному развитию. К наиболее распространенным мероприятиям по ОР относятся:</w:t>
      </w:r>
    </w:p>
    <w:p w:rsidR="00163B7F" w:rsidRPr="00163B7F" w:rsidRDefault="00163B7F" w:rsidP="00543E1E">
      <w:pPr>
        <w:spacing w:after="0" w:line="360" w:lineRule="auto"/>
        <w:ind w:firstLine="567"/>
        <w:jc w:val="both"/>
        <w:rPr>
          <w:rFonts w:ascii="Times New Roman" w:hAnsi="Times New Roman" w:cs="Times New Roman"/>
          <w:sz w:val="28"/>
          <w:szCs w:val="28"/>
        </w:rPr>
      </w:pPr>
      <w:r w:rsidRPr="00163B7F">
        <w:rPr>
          <w:rFonts w:ascii="Times New Roman" w:hAnsi="Times New Roman" w:cs="Times New Roman"/>
          <w:sz w:val="28"/>
          <w:szCs w:val="28"/>
        </w:rPr>
        <w:lastRenderedPageBreak/>
        <w:t>1) диагностика – систематический сбор информации о состоянии организации при помощи интервью, анкетирования, совещаний, наблюдений, работы с документами организации. На основе этой информации разрабатываются планы будущих изменений, обновления организации;</w:t>
      </w:r>
    </w:p>
    <w:p w:rsidR="00163B7F" w:rsidRPr="00163B7F" w:rsidRDefault="00163B7F" w:rsidP="00543E1E">
      <w:pPr>
        <w:spacing w:after="0" w:line="360" w:lineRule="auto"/>
        <w:ind w:firstLine="567"/>
        <w:jc w:val="both"/>
        <w:rPr>
          <w:rFonts w:ascii="Times New Roman" w:hAnsi="Times New Roman" w:cs="Times New Roman"/>
          <w:sz w:val="28"/>
          <w:szCs w:val="28"/>
        </w:rPr>
      </w:pPr>
      <w:r w:rsidRPr="00163B7F">
        <w:rPr>
          <w:rFonts w:ascii="Times New Roman" w:hAnsi="Times New Roman" w:cs="Times New Roman"/>
          <w:sz w:val="28"/>
          <w:szCs w:val="28"/>
        </w:rPr>
        <w:t>2) обучение и повышение квалификации. Эти процессы касаются как профессиональных навыков, умений, так и навыков социального взаимодействия;</w:t>
      </w:r>
    </w:p>
    <w:p w:rsidR="00163B7F" w:rsidRPr="00163B7F" w:rsidRDefault="00163B7F" w:rsidP="00543E1E">
      <w:pPr>
        <w:spacing w:after="0" w:line="360" w:lineRule="auto"/>
        <w:ind w:firstLine="567"/>
        <w:jc w:val="both"/>
        <w:rPr>
          <w:rFonts w:ascii="Times New Roman" w:hAnsi="Times New Roman" w:cs="Times New Roman"/>
          <w:sz w:val="28"/>
          <w:szCs w:val="28"/>
        </w:rPr>
      </w:pPr>
      <w:r w:rsidRPr="00163B7F">
        <w:rPr>
          <w:rFonts w:ascii="Times New Roman" w:hAnsi="Times New Roman" w:cs="Times New Roman"/>
          <w:sz w:val="28"/>
          <w:szCs w:val="28"/>
        </w:rPr>
        <w:t>3) создание команд и специальных групп, которые способствуют активному взаимодействию, сотрудничеству и сплоченности ее членов и повышению эффективности организации в целом;</w:t>
      </w:r>
    </w:p>
    <w:p w:rsidR="00163B7F" w:rsidRPr="00163B7F" w:rsidRDefault="00163B7F" w:rsidP="00543E1E">
      <w:pPr>
        <w:spacing w:after="0" w:line="360" w:lineRule="auto"/>
        <w:ind w:firstLine="567"/>
        <w:jc w:val="both"/>
        <w:rPr>
          <w:rFonts w:ascii="Times New Roman" w:hAnsi="Times New Roman" w:cs="Times New Roman"/>
          <w:sz w:val="28"/>
          <w:szCs w:val="28"/>
        </w:rPr>
      </w:pPr>
      <w:r w:rsidRPr="00163B7F">
        <w:rPr>
          <w:rFonts w:ascii="Times New Roman" w:hAnsi="Times New Roman" w:cs="Times New Roman"/>
          <w:sz w:val="28"/>
          <w:szCs w:val="28"/>
        </w:rPr>
        <w:t>4) межгрупповое взаимодействие. Речь идет о неформальных встречах и семинарах по эффективному взаимодействию групп и отделов, призванных выполнять совместные рабочие задания. Акцент делается на умении разрешать конфликты, улучшать координацию и совершенствовать методы совместной деятельности;</w:t>
      </w:r>
    </w:p>
    <w:p w:rsidR="00163B7F" w:rsidRPr="00163B7F" w:rsidRDefault="00163B7F" w:rsidP="00543E1E">
      <w:pPr>
        <w:spacing w:after="0" w:line="360" w:lineRule="auto"/>
        <w:ind w:firstLine="567"/>
        <w:jc w:val="both"/>
        <w:rPr>
          <w:rFonts w:ascii="Times New Roman" w:hAnsi="Times New Roman" w:cs="Times New Roman"/>
          <w:sz w:val="28"/>
          <w:szCs w:val="28"/>
        </w:rPr>
      </w:pPr>
      <w:r w:rsidRPr="00163B7F">
        <w:rPr>
          <w:rFonts w:ascii="Times New Roman" w:hAnsi="Times New Roman" w:cs="Times New Roman"/>
          <w:sz w:val="28"/>
          <w:szCs w:val="28"/>
        </w:rPr>
        <w:t>5) меры по изменению организационной и производственной структуры;</w:t>
      </w:r>
    </w:p>
    <w:p w:rsidR="00AF41D4" w:rsidRDefault="00163B7F" w:rsidP="00543E1E">
      <w:pPr>
        <w:spacing w:after="0" w:line="360" w:lineRule="auto"/>
        <w:ind w:firstLine="567"/>
        <w:jc w:val="both"/>
        <w:rPr>
          <w:rFonts w:ascii="Times New Roman" w:hAnsi="Times New Roman" w:cs="Times New Roman"/>
          <w:sz w:val="28"/>
          <w:szCs w:val="28"/>
        </w:rPr>
      </w:pPr>
      <w:r w:rsidRPr="00163B7F">
        <w:rPr>
          <w:rFonts w:ascii="Times New Roman" w:hAnsi="Times New Roman" w:cs="Times New Roman"/>
          <w:sz w:val="28"/>
          <w:szCs w:val="28"/>
        </w:rPr>
        <w:t>6) консультирование. Консультанты по ОР призваны оказать помощь руководству компании в осознании особенностей человеческих взаимоотношений внутри организации и управления ими, оценивать их с позиций культурных ценностей, лидерства, коммуникаций, внутригруппового и межгруппового</w:t>
      </w:r>
      <w:r w:rsidR="00DD5F7A" w:rsidRPr="00DD5F7A">
        <w:rPr>
          <w:rFonts w:ascii="Times New Roman" w:hAnsi="Times New Roman" w:cs="Times New Roman"/>
          <w:sz w:val="28"/>
          <w:szCs w:val="28"/>
        </w:rPr>
        <w:t xml:space="preserve"> </w:t>
      </w:r>
      <w:r w:rsidRPr="00163B7F">
        <w:rPr>
          <w:rFonts w:ascii="Times New Roman" w:hAnsi="Times New Roman" w:cs="Times New Roman"/>
          <w:sz w:val="28"/>
          <w:szCs w:val="28"/>
        </w:rPr>
        <w:t>сотрудничества</w:t>
      </w:r>
      <w:r w:rsidR="00DD5F7A">
        <w:rPr>
          <w:rFonts w:ascii="Times New Roman" w:hAnsi="Times New Roman" w:cs="Times New Roman"/>
          <w:sz w:val="28"/>
          <w:szCs w:val="28"/>
        </w:rPr>
        <w:t xml:space="preserve"> </w:t>
      </w:r>
      <w:proofErr w:type="gramStart"/>
      <w:r w:rsidR="00DD5F7A" w:rsidRPr="00E12099">
        <w:rPr>
          <w:rFonts w:ascii="Times New Roman" w:hAnsi="Times New Roman" w:cs="Times New Roman"/>
          <w:sz w:val="28"/>
          <w:szCs w:val="28"/>
        </w:rPr>
        <w:t>[</w:t>
      </w:r>
      <w:r w:rsidR="006A3671">
        <w:rPr>
          <w:rFonts w:ascii="Times New Roman" w:hAnsi="Times New Roman" w:cs="Times New Roman"/>
          <w:sz w:val="28"/>
          <w:szCs w:val="28"/>
        </w:rPr>
        <w:t xml:space="preserve"> </w:t>
      </w:r>
      <w:proofErr w:type="gramEnd"/>
      <w:r w:rsidR="006A3671">
        <w:rPr>
          <w:rFonts w:ascii="Times New Roman" w:hAnsi="Times New Roman" w:cs="Times New Roman"/>
          <w:sz w:val="28"/>
          <w:szCs w:val="28"/>
        </w:rPr>
        <w:t>2</w:t>
      </w:r>
      <w:r w:rsidR="00DD5F7A">
        <w:rPr>
          <w:rFonts w:ascii="Times New Roman" w:hAnsi="Times New Roman" w:cs="Times New Roman"/>
          <w:sz w:val="28"/>
          <w:szCs w:val="28"/>
        </w:rPr>
        <w:t xml:space="preserve"> </w:t>
      </w:r>
      <w:r w:rsidR="00DD5F7A" w:rsidRPr="00DD5F7A">
        <w:rPr>
          <w:rFonts w:ascii="Times New Roman" w:hAnsi="Times New Roman" w:cs="Times New Roman"/>
          <w:sz w:val="28"/>
          <w:szCs w:val="28"/>
        </w:rPr>
        <w:t>]</w:t>
      </w:r>
      <w:r w:rsidR="000505E5">
        <w:rPr>
          <w:rFonts w:ascii="Times New Roman" w:hAnsi="Times New Roman" w:cs="Times New Roman"/>
          <w:sz w:val="28"/>
          <w:szCs w:val="28"/>
        </w:rPr>
        <w:t>.</w:t>
      </w:r>
    </w:p>
    <w:p w:rsidR="008477C4" w:rsidRPr="00515BF7" w:rsidRDefault="004D46A9" w:rsidP="00543E1E">
      <w:pPr>
        <w:spacing w:after="0" w:line="360" w:lineRule="auto"/>
        <w:ind w:firstLine="567"/>
        <w:jc w:val="both"/>
        <w:rPr>
          <w:rFonts w:ascii="Times New Roman" w:hAnsi="Times New Roman" w:cs="Times New Roman"/>
          <w:sz w:val="28"/>
          <w:szCs w:val="28"/>
        </w:rPr>
      </w:pPr>
      <w:r w:rsidRPr="004D46A9">
        <w:rPr>
          <w:rFonts w:ascii="Times New Roman" w:hAnsi="Times New Roman" w:cs="Times New Roman"/>
          <w:sz w:val="28"/>
          <w:szCs w:val="28"/>
        </w:rPr>
        <w:t xml:space="preserve">В настоящее время руководители предприятий все чаще говорят о новых подходах к стратегическому планированию и управлению. Стратегический менеджмент приобретает все большее значение в управлении фирмой. Стратегический менеджмент - это программный способ мышления и управления, обеспечивающий согласование целей, возможностей предприятия и интересов работников. Он предполагает не только определение генерального курса деятельности (поведения) предприятия и организацию дела на его основе, но и повышение мотивации, заинтересованности всех работников в его реализации. Сегодня область применения стратегического менеджмента </w:t>
      </w:r>
      <w:r w:rsidRPr="004D46A9">
        <w:rPr>
          <w:rFonts w:ascii="Times New Roman" w:hAnsi="Times New Roman" w:cs="Times New Roman"/>
          <w:sz w:val="28"/>
          <w:szCs w:val="28"/>
        </w:rPr>
        <w:lastRenderedPageBreak/>
        <w:t>чрезвычайно многообразна. Он дает огромные преимущества организациям, функционирующим в различных сферах жизнедеятельности современного общества. Эти преимущества заключаются в рациональном использовании ограниченных ресурсов и главным образом времени. Кроме того, стратегический менеджмент рождает чувство уверенности у персонала организаций и их менеджеров, способствует последовательной разработке и реализации управленческих решений, ориентирует на устой</w:t>
      </w:r>
      <w:r w:rsidR="000505E5">
        <w:rPr>
          <w:rFonts w:ascii="Times New Roman" w:hAnsi="Times New Roman" w:cs="Times New Roman"/>
          <w:sz w:val="28"/>
          <w:szCs w:val="28"/>
        </w:rPr>
        <w:t xml:space="preserve">чивое развитие в условиях рынка </w:t>
      </w:r>
      <w:proofErr w:type="gramStart"/>
      <w:r w:rsidR="00515BF7" w:rsidRPr="00515BF7">
        <w:rPr>
          <w:rFonts w:ascii="Times New Roman" w:hAnsi="Times New Roman" w:cs="Times New Roman"/>
          <w:sz w:val="28"/>
          <w:szCs w:val="28"/>
        </w:rPr>
        <w:t>[</w:t>
      </w:r>
      <w:r w:rsidR="008F04A0">
        <w:rPr>
          <w:rFonts w:ascii="Times New Roman" w:hAnsi="Times New Roman" w:cs="Times New Roman"/>
          <w:sz w:val="28"/>
          <w:szCs w:val="28"/>
        </w:rPr>
        <w:t xml:space="preserve"> </w:t>
      </w:r>
      <w:proofErr w:type="gramEnd"/>
      <w:r w:rsidR="006A3671">
        <w:rPr>
          <w:rFonts w:ascii="Times New Roman" w:hAnsi="Times New Roman" w:cs="Times New Roman"/>
          <w:sz w:val="28"/>
          <w:szCs w:val="28"/>
        </w:rPr>
        <w:t xml:space="preserve">7 </w:t>
      </w:r>
      <w:r w:rsidR="00515BF7" w:rsidRPr="00515BF7">
        <w:rPr>
          <w:rFonts w:ascii="Times New Roman" w:hAnsi="Times New Roman" w:cs="Times New Roman"/>
          <w:sz w:val="28"/>
          <w:szCs w:val="28"/>
        </w:rPr>
        <w:t>]</w:t>
      </w:r>
      <w:r w:rsidR="000505E5">
        <w:rPr>
          <w:rFonts w:ascii="Times New Roman" w:hAnsi="Times New Roman" w:cs="Times New Roman"/>
          <w:sz w:val="28"/>
          <w:szCs w:val="28"/>
        </w:rPr>
        <w:t>.</w:t>
      </w:r>
    </w:p>
    <w:p w:rsidR="00A036E0" w:rsidRDefault="00A036E0" w:rsidP="00C10FE2">
      <w:pPr>
        <w:spacing w:line="360" w:lineRule="auto"/>
        <w:jc w:val="both"/>
        <w:rPr>
          <w:rFonts w:ascii="Times New Roman" w:hAnsi="Times New Roman" w:cs="Times New Roman"/>
          <w:sz w:val="28"/>
          <w:szCs w:val="28"/>
        </w:rPr>
      </w:pPr>
    </w:p>
    <w:p w:rsidR="004C4425" w:rsidRDefault="004C4425" w:rsidP="004C4425">
      <w:pPr>
        <w:spacing w:line="360" w:lineRule="auto"/>
        <w:jc w:val="both"/>
        <w:rPr>
          <w:rFonts w:ascii="Times New Roman" w:hAnsi="Times New Roman" w:cs="Times New Roman"/>
          <w:b/>
          <w:sz w:val="32"/>
          <w:szCs w:val="32"/>
        </w:rPr>
        <w:sectPr w:rsidR="004C4425" w:rsidSect="00F5383A">
          <w:pgSz w:w="11906" w:h="16838"/>
          <w:pgMar w:top="1134" w:right="567" w:bottom="567" w:left="1701" w:header="709" w:footer="709" w:gutter="0"/>
          <w:cols w:space="708"/>
          <w:docGrid w:linePitch="360"/>
        </w:sectPr>
      </w:pPr>
      <w:r>
        <w:rPr>
          <w:rFonts w:ascii="Arial" w:hAnsi="Arial" w:cs="Arial"/>
          <w:color w:val="000000"/>
          <w:sz w:val="20"/>
          <w:szCs w:val="20"/>
        </w:rPr>
        <w:br/>
      </w:r>
    </w:p>
    <w:p w:rsidR="004C4425" w:rsidRDefault="004C4425" w:rsidP="004C4425">
      <w:pPr>
        <w:spacing w:line="360" w:lineRule="auto"/>
        <w:jc w:val="both"/>
        <w:rPr>
          <w:rFonts w:ascii="Times New Roman" w:hAnsi="Times New Roman" w:cs="Times New Roman"/>
          <w:b/>
          <w:sz w:val="32"/>
          <w:szCs w:val="32"/>
        </w:rPr>
        <w:sectPr w:rsidR="004C4425" w:rsidSect="004C4425">
          <w:type w:val="continuous"/>
          <w:pgSz w:w="11906" w:h="16838"/>
          <w:pgMar w:top="1134" w:right="567" w:bottom="567" w:left="1701" w:header="709" w:footer="709" w:gutter="0"/>
          <w:cols w:space="708"/>
          <w:docGrid w:linePitch="360"/>
        </w:sectPr>
      </w:pPr>
    </w:p>
    <w:p w:rsidR="006953B3" w:rsidRPr="000505E5" w:rsidRDefault="00511AAB" w:rsidP="004C4425">
      <w:pPr>
        <w:spacing w:line="360" w:lineRule="auto"/>
        <w:jc w:val="both"/>
        <w:rPr>
          <w:rFonts w:ascii="Times New Roman" w:hAnsi="Times New Roman" w:cs="Times New Roman"/>
          <w:sz w:val="32"/>
          <w:szCs w:val="32"/>
        </w:rPr>
      </w:pPr>
      <w:r w:rsidRPr="000505E5">
        <w:rPr>
          <w:rFonts w:ascii="Times New Roman" w:hAnsi="Times New Roman" w:cs="Times New Roman"/>
          <w:sz w:val="32"/>
          <w:szCs w:val="32"/>
        </w:rPr>
        <w:lastRenderedPageBreak/>
        <w:t>3</w:t>
      </w:r>
      <w:r w:rsidR="006953B3" w:rsidRPr="000505E5">
        <w:rPr>
          <w:rFonts w:ascii="Times New Roman" w:hAnsi="Times New Roman" w:cs="Times New Roman"/>
          <w:sz w:val="32"/>
          <w:szCs w:val="32"/>
        </w:rPr>
        <w:t xml:space="preserve"> Внешняя </w:t>
      </w:r>
      <w:r w:rsidRPr="000505E5">
        <w:rPr>
          <w:rFonts w:ascii="Times New Roman" w:hAnsi="Times New Roman" w:cs="Times New Roman"/>
          <w:sz w:val="32"/>
          <w:szCs w:val="32"/>
        </w:rPr>
        <w:t xml:space="preserve">и внутренняя </w:t>
      </w:r>
      <w:r w:rsidR="006953B3" w:rsidRPr="000505E5">
        <w:rPr>
          <w:rFonts w:ascii="Times New Roman" w:hAnsi="Times New Roman" w:cs="Times New Roman"/>
          <w:sz w:val="32"/>
          <w:szCs w:val="32"/>
        </w:rPr>
        <w:t>среда организации</w:t>
      </w:r>
    </w:p>
    <w:p w:rsidR="006953B3" w:rsidRDefault="006953B3" w:rsidP="00B01197">
      <w:pPr>
        <w:spacing w:line="360" w:lineRule="auto"/>
        <w:jc w:val="both"/>
        <w:rPr>
          <w:rFonts w:ascii="Times New Roman" w:hAnsi="Times New Roman" w:cs="Times New Roman"/>
          <w:sz w:val="28"/>
          <w:szCs w:val="28"/>
        </w:rPr>
      </w:pPr>
    </w:p>
    <w:p w:rsidR="0064277A" w:rsidRDefault="00B01197" w:rsidP="00543E1E">
      <w:pPr>
        <w:spacing w:after="0" w:line="360" w:lineRule="auto"/>
        <w:ind w:firstLine="567"/>
        <w:jc w:val="both"/>
        <w:rPr>
          <w:rFonts w:ascii="Times New Roman" w:hAnsi="Times New Roman" w:cs="Times New Roman"/>
          <w:sz w:val="28"/>
          <w:szCs w:val="28"/>
        </w:rPr>
      </w:pPr>
      <w:r w:rsidRPr="00B01197">
        <w:rPr>
          <w:rFonts w:ascii="Times New Roman" w:hAnsi="Times New Roman" w:cs="Times New Roman"/>
          <w:sz w:val="28"/>
          <w:szCs w:val="28"/>
        </w:rPr>
        <w:t>Принятие любо</w:t>
      </w:r>
      <w:r>
        <w:rPr>
          <w:rFonts w:ascii="Times New Roman" w:hAnsi="Times New Roman" w:cs="Times New Roman"/>
          <w:sz w:val="28"/>
          <w:szCs w:val="28"/>
        </w:rPr>
        <w:t>го управленческого решения пред</w:t>
      </w:r>
      <w:r w:rsidRPr="00B01197">
        <w:rPr>
          <w:rFonts w:ascii="Times New Roman" w:hAnsi="Times New Roman" w:cs="Times New Roman"/>
          <w:sz w:val="28"/>
          <w:szCs w:val="28"/>
        </w:rPr>
        <w:t>варяют сбор и последующая обработка необходимой информации. В нашем случае таковой является информация о внешней и</w:t>
      </w:r>
      <w:r>
        <w:rPr>
          <w:rFonts w:ascii="Times New Roman" w:hAnsi="Times New Roman" w:cs="Times New Roman"/>
          <w:sz w:val="28"/>
          <w:szCs w:val="28"/>
        </w:rPr>
        <w:t xml:space="preserve"> </w:t>
      </w:r>
      <w:r w:rsidRPr="00B01197">
        <w:rPr>
          <w:rFonts w:ascii="Times New Roman" w:hAnsi="Times New Roman" w:cs="Times New Roman"/>
          <w:sz w:val="28"/>
          <w:szCs w:val="28"/>
        </w:rPr>
        <w:t>внутренней среде организации, которая может анализироваться</w:t>
      </w:r>
      <w:r>
        <w:rPr>
          <w:rFonts w:ascii="Times New Roman" w:hAnsi="Times New Roman" w:cs="Times New Roman"/>
          <w:sz w:val="28"/>
          <w:szCs w:val="28"/>
        </w:rPr>
        <w:t xml:space="preserve"> </w:t>
      </w:r>
      <w:r w:rsidRPr="00B01197">
        <w:rPr>
          <w:rFonts w:ascii="Times New Roman" w:hAnsi="Times New Roman" w:cs="Times New Roman"/>
          <w:sz w:val="28"/>
          <w:szCs w:val="28"/>
        </w:rPr>
        <w:t>автономно или комплексно. Поэтому выбор стратегии развития</w:t>
      </w:r>
      <w:r>
        <w:rPr>
          <w:rFonts w:ascii="Times New Roman" w:hAnsi="Times New Roman" w:cs="Times New Roman"/>
          <w:sz w:val="28"/>
          <w:szCs w:val="28"/>
        </w:rPr>
        <w:t xml:space="preserve"> </w:t>
      </w:r>
      <w:r w:rsidRPr="00B01197">
        <w:rPr>
          <w:rFonts w:ascii="Times New Roman" w:hAnsi="Times New Roman" w:cs="Times New Roman"/>
          <w:sz w:val="28"/>
          <w:szCs w:val="28"/>
        </w:rPr>
        <w:t>целесообразно начинать с определения, изучения и оценки факторов внешней окружающей среды и далее соизмерять их влияние</w:t>
      </w:r>
      <w:r>
        <w:rPr>
          <w:rFonts w:ascii="Times New Roman" w:hAnsi="Times New Roman" w:cs="Times New Roman"/>
          <w:sz w:val="28"/>
          <w:szCs w:val="28"/>
        </w:rPr>
        <w:t xml:space="preserve"> </w:t>
      </w:r>
      <w:r w:rsidRPr="00B01197">
        <w:rPr>
          <w:rFonts w:ascii="Times New Roman" w:hAnsi="Times New Roman" w:cs="Times New Roman"/>
          <w:sz w:val="28"/>
          <w:szCs w:val="28"/>
        </w:rPr>
        <w:t>с внутренними возможностями самой организации. Результаты</w:t>
      </w:r>
      <w:r>
        <w:rPr>
          <w:rFonts w:ascii="Times New Roman" w:hAnsi="Times New Roman" w:cs="Times New Roman"/>
          <w:sz w:val="28"/>
          <w:szCs w:val="28"/>
        </w:rPr>
        <w:t xml:space="preserve"> </w:t>
      </w:r>
      <w:r w:rsidRPr="00B01197">
        <w:rPr>
          <w:rFonts w:ascii="Times New Roman" w:hAnsi="Times New Roman" w:cs="Times New Roman"/>
          <w:sz w:val="28"/>
          <w:szCs w:val="28"/>
        </w:rPr>
        <w:t>этого анализа становятся основой дальнейшей деятельности.</w:t>
      </w:r>
      <w:r>
        <w:rPr>
          <w:rFonts w:ascii="Times New Roman" w:hAnsi="Times New Roman" w:cs="Times New Roman"/>
          <w:sz w:val="28"/>
          <w:szCs w:val="28"/>
        </w:rPr>
        <w:t xml:space="preserve"> </w:t>
      </w:r>
      <w:r w:rsidRPr="00B01197">
        <w:rPr>
          <w:rFonts w:ascii="Times New Roman" w:hAnsi="Times New Roman" w:cs="Times New Roman"/>
          <w:sz w:val="28"/>
          <w:szCs w:val="28"/>
        </w:rPr>
        <w:t>Вынесение анализа внешней среды функционирования организации на первое место в системе стратегического анализа не</w:t>
      </w:r>
      <w:r>
        <w:rPr>
          <w:rFonts w:ascii="Times New Roman" w:hAnsi="Times New Roman" w:cs="Times New Roman"/>
          <w:sz w:val="28"/>
          <w:szCs w:val="28"/>
        </w:rPr>
        <w:t xml:space="preserve"> </w:t>
      </w:r>
      <w:r w:rsidRPr="00B01197">
        <w:rPr>
          <w:rFonts w:ascii="Times New Roman" w:hAnsi="Times New Roman" w:cs="Times New Roman"/>
          <w:sz w:val="28"/>
          <w:szCs w:val="28"/>
        </w:rPr>
        <w:t>случайно. Известно, что любое предприятие является организацией открытого типа и не может существовать без внешней среды.</w:t>
      </w:r>
      <w:r>
        <w:rPr>
          <w:rFonts w:ascii="Times New Roman" w:hAnsi="Times New Roman" w:cs="Times New Roman"/>
          <w:sz w:val="28"/>
          <w:szCs w:val="28"/>
        </w:rPr>
        <w:t xml:space="preserve"> </w:t>
      </w:r>
      <w:r w:rsidRPr="00B01197">
        <w:rPr>
          <w:rFonts w:ascii="Times New Roman" w:hAnsi="Times New Roman" w:cs="Times New Roman"/>
          <w:sz w:val="28"/>
          <w:szCs w:val="28"/>
        </w:rPr>
        <w:t>Именно из внешней среды организация получает ресурсы (сырье,</w:t>
      </w:r>
      <w:r>
        <w:rPr>
          <w:rFonts w:ascii="Times New Roman" w:hAnsi="Times New Roman" w:cs="Times New Roman"/>
          <w:sz w:val="28"/>
          <w:szCs w:val="28"/>
        </w:rPr>
        <w:t xml:space="preserve"> </w:t>
      </w:r>
      <w:r w:rsidRPr="00B01197">
        <w:rPr>
          <w:rFonts w:ascii="Times New Roman" w:hAnsi="Times New Roman" w:cs="Times New Roman"/>
          <w:sz w:val="28"/>
          <w:szCs w:val="28"/>
        </w:rPr>
        <w:t>энергию и т.д.) и во внешней среде осуществляет поиск потенциальных потребителей своей продукции. Успешное решение этих</w:t>
      </w:r>
      <w:r>
        <w:rPr>
          <w:rFonts w:ascii="Times New Roman" w:hAnsi="Times New Roman" w:cs="Times New Roman"/>
          <w:sz w:val="28"/>
          <w:szCs w:val="28"/>
        </w:rPr>
        <w:t xml:space="preserve"> </w:t>
      </w:r>
      <w:r w:rsidRPr="00B01197">
        <w:rPr>
          <w:rFonts w:ascii="Times New Roman" w:hAnsi="Times New Roman" w:cs="Times New Roman"/>
          <w:sz w:val="28"/>
          <w:szCs w:val="28"/>
        </w:rPr>
        <w:t xml:space="preserve">двух взаимосвязанных проблем </w:t>
      </w:r>
      <w:r>
        <w:rPr>
          <w:rFonts w:ascii="Times New Roman" w:hAnsi="Times New Roman" w:cs="Times New Roman"/>
          <w:sz w:val="28"/>
          <w:szCs w:val="28"/>
        </w:rPr>
        <w:t>(нахождение ресурсов и сбыт про</w:t>
      </w:r>
      <w:r w:rsidRPr="00B01197">
        <w:rPr>
          <w:rFonts w:ascii="Times New Roman" w:hAnsi="Times New Roman" w:cs="Times New Roman"/>
          <w:sz w:val="28"/>
          <w:szCs w:val="28"/>
        </w:rPr>
        <w:t>дукции) определяет основн</w:t>
      </w:r>
      <w:r>
        <w:rPr>
          <w:rFonts w:ascii="Times New Roman" w:hAnsi="Times New Roman" w:cs="Times New Roman"/>
          <w:sz w:val="28"/>
          <w:szCs w:val="28"/>
        </w:rPr>
        <w:t>ой смысл существования организа</w:t>
      </w:r>
      <w:r w:rsidRPr="00B01197">
        <w:rPr>
          <w:rFonts w:ascii="Times New Roman" w:hAnsi="Times New Roman" w:cs="Times New Roman"/>
          <w:sz w:val="28"/>
          <w:szCs w:val="28"/>
        </w:rPr>
        <w:t>ции, ее функционирования и развития на рынке. Поэтому анализ</w:t>
      </w:r>
      <w:r>
        <w:rPr>
          <w:rFonts w:ascii="Times New Roman" w:hAnsi="Times New Roman" w:cs="Times New Roman"/>
          <w:sz w:val="28"/>
          <w:szCs w:val="28"/>
        </w:rPr>
        <w:t xml:space="preserve"> </w:t>
      </w:r>
      <w:r w:rsidRPr="00B01197">
        <w:rPr>
          <w:rFonts w:ascii="Times New Roman" w:hAnsi="Times New Roman" w:cs="Times New Roman"/>
          <w:sz w:val="28"/>
          <w:szCs w:val="28"/>
        </w:rPr>
        <w:t>целесообразно начинать с и</w:t>
      </w:r>
      <w:r>
        <w:rPr>
          <w:rFonts w:ascii="Times New Roman" w:hAnsi="Times New Roman" w:cs="Times New Roman"/>
          <w:sz w:val="28"/>
          <w:szCs w:val="28"/>
        </w:rPr>
        <w:t>зучения внешней среды функциони</w:t>
      </w:r>
      <w:r w:rsidRPr="00B01197">
        <w:rPr>
          <w:rFonts w:ascii="Times New Roman" w:hAnsi="Times New Roman" w:cs="Times New Roman"/>
          <w:sz w:val="28"/>
          <w:szCs w:val="28"/>
        </w:rPr>
        <w:t>рования и, оценив возможности и угрозы организации, исходящие извне, рассматривать ресурсный потенциал и соответственно</w:t>
      </w:r>
      <w:r>
        <w:rPr>
          <w:rFonts w:ascii="Times New Roman" w:hAnsi="Times New Roman" w:cs="Times New Roman"/>
          <w:sz w:val="28"/>
          <w:szCs w:val="28"/>
        </w:rPr>
        <w:t xml:space="preserve"> </w:t>
      </w:r>
      <w:r w:rsidRPr="00B01197">
        <w:rPr>
          <w:rFonts w:ascii="Times New Roman" w:hAnsi="Times New Roman" w:cs="Times New Roman"/>
          <w:sz w:val="28"/>
          <w:szCs w:val="28"/>
        </w:rPr>
        <w:t>перспективы деятельности по удовлетворению потребностей</w:t>
      </w:r>
      <w:r>
        <w:rPr>
          <w:rFonts w:ascii="Times New Roman" w:hAnsi="Times New Roman" w:cs="Times New Roman"/>
          <w:sz w:val="28"/>
          <w:szCs w:val="28"/>
        </w:rPr>
        <w:t xml:space="preserve"> </w:t>
      </w:r>
      <w:r w:rsidRPr="00B01197">
        <w:rPr>
          <w:rFonts w:ascii="Times New Roman" w:hAnsi="Times New Roman" w:cs="Times New Roman"/>
          <w:sz w:val="28"/>
          <w:szCs w:val="28"/>
        </w:rPr>
        <w:t>рынка. Важность исследовани</w:t>
      </w:r>
      <w:r w:rsidR="006953B3">
        <w:rPr>
          <w:rFonts w:ascii="Times New Roman" w:hAnsi="Times New Roman" w:cs="Times New Roman"/>
          <w:sz w:val="28"/>
          <w:szCs w:val="28"/>
        </w:rPr>
        <w:t>я внешней среды объясняется д</w:t>
      </w:r>
      <w:r>
        <w:rPr>
          <w:rFonts w:ascii="Times New Roman" w:hAnsi="Times New Roman" w:cs="Times New Roman"/>
          <w:sz w:val="28"/>
          <w:szCs w:val="28"/>
        </w:rPr>
        <w:t>а</w:t>
      </w:r>
      <w:r w:rsidRPr="00B01197">
        <w:rPr>
          <w:rFonts w:ascii="Times New Roman" w:hAnsi="Times New Roman" w:cs="Times New Roman"/>
          <w:sz w:val="28"/>
          <w:szCs w:val="28"/>
        </w:rPr>
        <w:t xml:space="preserve">же тем, что ее возможности не безграничны. Бурный рост экономики в конце XX–начале XXI </w:t>
      </w:r>
      <w:proofErr w:type="gramStart"/>
      <w:r w:rsidRPr="00B01197">
        <w:rPr>
          <w:rFonts w:ascii="Times New Roman" w:hAnsi="Times New Roman" w:cs="Times New Roman"/>
          <w:sz w:val="28"/>
          <w:szCs w:val="28"/>
        </w:rPr>
        <w:t>в</w:t>
      </w:r>
      <w:proofErr w:type="gramEnd"/>
      <w:r w:rsidRPr="00B01197">
        <w:rPr>
          <w:rFonts w:ascii="Times New Roman" w:hAnsi="Times New Roman" w:cs="Times New Roman"/>
          <w:sz w:val="28"/>
          <w:szCs w:val="28"/>
        </w:rPr>
        <w:t xml:space="preserve">. повлек </w:t>
      </w:r>
      <w:proofErr w:type="gramStart"/>
      <w:r w:rsidRPr="00B01197">
        <w:rPr>
          <w:rFonts w:ascii="Times New Roman" w:hAnsi="Times New Roman" w:cs="Times New Roman"/>
          <w:sz w:val="28"/>
          <w:szCs w:val="28"/>
        </w:rPr>
        <w:t>за</w:t>
      </w:r>
      <w:proofErr w:type="gramEnd"/>
      <w:r w:rsidRPr="00B01197">
        <w:rPr>
          <w:rFonts w:ascii="Times New Roman" w:hAnsi="Times New Roman" w:cs="Times New Roman"/>
          <w:sz w:val="28"/>
          <w:szCs w:val="28"/>
        </w:rPr>
        <w:t xml:space="preserve"> собой значительное</w:t>
      </w:r>
      <w:r>
        <w:rPr>
          <w:rFonts w:ascii="Times New Roman" w:hAnsi="Times New Roman" w:cs="Times New Roman"/>
          <w:sz w:val="28"/>
          <w:szCs w:val="28"/>
        </w:rPr>
        <w:t xml:space="preserve"> </w:t>
      </w:r>
      <w:r w:rsidRPr="00B01197">
        <w:rPr>
          <w:rFonts w:ascii="Times New Roman" w:hAnsi="Times New Roman" w:cs="Times New Roman"/>
          <w:sz w:val="28"/>
          <w:szCs w:val="28"/>
        </w:rPr>
        <w:t>увеличение числа хозяйствующих субъектов, усиление конку</w:t>
      </w:r>
      <w:r w:rsidR="00D7444B">
        <w:rPr>
          <w:rFonts w:ascii="Times New Roman" w:hAnsi="Times New Roman" w:cs="Times New Roman"/>
          <w:sz w:val="28"/>
          <w:szCs w:val="28"/>
        </w:rPr>
        <w:t>рент</w:t>
      </w:r>
      <w:r w:rsidR="00D7444B" w:rsidRPr="00D7444B">
        <w:rPr>
          <w:rFonts w:ascii="Times New Roman" w:hAnsi="Times New Roman" w:cs="Times New Roman"/>
          <w:sz w:val="28"/>
          <w:szCs w:val="28"/>
        </w:rPr>
        <w:t>ной борьбы как за значительно оскудевшие ресурсы, так и за</w:t>
      </w:r>
      <w:r w:rsidR="0064277A">
        <w:rPr>
          <w:rFonts w:ascii="Times New Roman" w:hAnsi="Times New Roman" w:cs="Times New Roman"/>
          <w:sz w:val="28"/>
          <w:szCs w:val="28"/>
        </w:rPr>
        <w:t xml:space="preserve"> </w:t>
      </w:r>
      <w:r w:rsidR="00D7444B" w:rsidRPr="00D7444B">
        <w:rPr>
          <w:rFonts w:ascii="Times New Roman" w:hAnsi="Times New Roman" w:cs="Times New Roman"/>
          <w:sz w:val="28"/>
          <w:szCs w:val="28"/>
        </w:rPr>
        <w:t xml:space="preserve">своего потребителя на рынке. </w:t>
      </w:r>
    </w:p>
    <w:p w:rsidR="00D7444B" w:rsidRPr="00D7444B" w:rsidRDefault="00D7444B" w:rsidP="00543E1E">
      <w:pPr>
        <w:spacing w:after="0" w:line="360" w:lineRule="auto"/>
        <w:ind w:firstLine="567"/>
        <w:jc w:val="both"/>
        <w:rPr>
          <w:rFonts w:ascii="Times New Roman" w:hAnsi="Times New Roman" w:cs="Times New Roman"/>
          <w:sz w:val="28"/>
          <w:szCs w:val="28"/>
        </w:rPr>
      </w:pPr>
      <w:r w:rsidRPr="0064277A">
        <w:rPr>
          <w:rFonts w:ascii="Times New Roman" w:hAnsi="Times New Roman" w:cs="Times New Roman"/>
          <w:b/>
          <w:sz w:val="28"/>
          <w:szCs w:val="28"/>
        </w:rPr>
        <w:t>Внешняя среда</w:t>
      </w:r>
      <w:r w:rsidRPr="00D7444B">
        <w:rPr>
          <w:rFonts w:ascii="Times New Roman" w:hAnsi="Times New Roman" w:cs="Times New Roman"/>
          <w:sz w:val="28"/>
          <w:szCs w:val="28"/>
        </w:rPr>
        <w:t xml:space="preserve"> – это совокупность факторов, которые находятся за пределами организации и способны оказывать влияние</w:t>
      </w:r>
      <w:r w:rsidR="0064277A">
        <w:rPr>
          <w:rFonts w:ascii="Times New Roman" w:hAnsi="Times New Roman" w:cs="Times New Roman"/>
          <w:sz w:val="28"/>
          <w:szCs w:val="28"/>
        </w:rPr>
        <w:t xml:space="preserve"> </w:t>
      </w:r>
      <w:r w:rsidRPr="00D7444B">
        <w:rPr>
          <w:rFonts w:ascii="Times New Roman" w:hAnsi="Times New Roman" w:cs="Times New Roman"/>
          <w:sz w:val="28"/>
          <w:szCs w:val="28"/>
        </w:rPr>
        <w:t xml:space="preserve">на эффективность ее </w:t>
      </w:r>
      <w:r w:rsidRPr="00D7444B">
        <w:rPr>
          <w:rFonts w:ascii="Times New Roman" w:hAnsi="Times New Roman" w:cs="Times New Roman"/>
          <w:sz w:val="28"/>
          <w:szCs w:val="28"/>
        </w:rPr>
        <w:lastRenderedPageBreak/>
        <w:t>функционирования и развития. Принято считать, что данная группа факторов в основном неподконтрольна руководству организации. Их необходимо учитывать и под них целесообразно подстраиваться. Все факторы внешней среды функционирования организации</w:t>
      </w:r>
      <w:r w:rsidR="008E7D4E">
        <w:rPr>
          <w:rFonts w:ascii="Times New Roman" w:hAnsi="Times New Roman" w:cs="Times New Roman"/>
          <w:sz w:val="28"/>
          <w:szCs w:val="28"/>
        </w:rPr>
        <w:t xml:space="preserve"> </w:t>
      </w:r>
      <w:r w:rsidRPr="00D7444B">
        <w:rPr>
          <w:rFonts w:ascii="Times New Roman" w:hAnsi="Times New Roman" w:cs="Times New Roman"/>
          <w:sz w:val="28"/>
          <w:szCs w:val="28"/>
        </w:rPr>
        <w:t>можно условно разделить на две большие группы – факторы общей, или дальней, окружающей среды и факторы ближней окружающей среды, или, как их иногда называют, факторы непосредственного окружения. Факторы общей, или дальней, окружающей среды в основном оказывают косвенное влияние на деятельность организации и условно подразделяются на несколько групп.</w:t>
      </w:r>
    </w:p>
    <w:p w:rsidR="00D7444B" w:rsidRPr="00D7444B" w:rsidRDefault="00D7444B" w:rsidP="00543E1E">
      <w:pPr>
        <w:spacing w:after="0" w:line="360" w:lineRule="auto"/>
        <w:ind w:firstLine="567"/>
        <w:jc w:val="both"/>
        <w:rPr>
          <w:rFonts w:ascii="Times New Roman" w:hAnsi="Times New Roman" w:cs="Times New Roman"/>
          <w:sz w:val="28"/>
          <w:szCs w:val="28"/>
        </w:rPr>
      </w:pPr>
      <w:r w:rsidRPr="008E7D4E">
        <w:rPr>
          <w:rFonts w:ascii="Times New Roman" w:hAnsi="Times New Roman" w:cs="Times New Roman"/>
          <w:b/>
          <w:sz w:val="28"/>
          <w:szCs w:val="28"/>
        </w:rPr>
        <w:t>Факторы влияния политической среды</w:t>
      </w:r>
      <w:r w:rsidRPr="00D7444B">
        <w:rPr>
          <w:rFonts w:ascii="Times New Roman" w:hAnsi="Times New Roman" w:cs="Times New Roman"/>
          <w:sz w:val="28"/>
          <w:szCs w:val="28"/>
        </w:rPr>
        <w:t xml:space="preserve"> закономерно занимают первое место среди факторов влияния, так как именно политика оказывает определяющее влияние на все стороны жизни и деятельности общества. Например, начатая по инициативе политиков полномасштабная война или локальный военный конфликт может мгновенно зачеркнуть все достижения хозяйствующего</w:t>
      </w:r>
      <w:r w:rsidR="000972F3">
        <w:rPr>
          <w:rFonts w:ascii="Times New Roman" w:hAnsi="Times New Roman" w:cs="Times New Roman"/>
          <w:sz w:val="28"/>
          <w:szCs w:val="28"/>
        </w:rPr>
        <w:t xml:space="preserve"> </w:t>
      </w:r>
      <w:r w:rsidRPr="00D7444B">
        <w:rPr>
          <w:rFonts w:ascii="Times New Roman" w:hAnsi="Times New Roman" w:cs="Times New Roman"/>
          <w:sz w:val="28"/>
          <w:szCs w:val="28"/>
        </w:rPr>
        <w:t xml:space="preserve">субъекта в довоенный период и поставить его на грань краха. </w:t>
      </w:r>
    </w:p>
    <w:p w:rsidR="004D0BC7" w:rsidRPr="0079356B" w:rsidRDefault="00D7444B" w:rsidP="00543E1E">
      <w:pPr>
        <w:spacing w:after="0" w:line="360" w:lineRule="auto"/>
        <w:ind w:firstLine="567"/>
        <w:jc w:val="both"/>
        <w:rPr>
          <w:rFonts w:ascii="Times New Roman" w:hAnsi="Times New Roman" w:cs="Times New Roman"/>
          <w:sz w:val="28"/>
          <w:szCs w:val="28"/>
        </w:rPr>
      </w:pPr>
      <w:r w:rsidRPr="008E7D4E">
        <w:rPr>
          <w:rFonts w:ascii="Times New Roman" w:hAnsi="Times New Roman" w:cs="Times New Roman"/>
          <w:b/>
          <w:sz w:val="28"/>
          <w:szCs w:val="28"/>
        </w:rPr>
        <w:t>Факторы общеэкономического воздействия</w:t>
      </w:r>
      <w:r w:rsidRPr="00D7444B">
        <w:rPr>
          <w:rFonts w:ascii="Times New Roman" w:hAnsi="Times New Roman" w:cs="Times New Roman"/>
          <w:sz w:val="28"/>
          <w:szCs w:val="28"/>
        </w:rPr>
        <w:t xml:space="preserve"> находятся в тесной взаимосвязи с факторами влияния политической среды, занимая</w:t>
      </w:r>
      <w:r w:rsidR="0079356B" w:rsidRPr="0079356B">
        <w:rPr>
          <w:rFonts w:ascii="Times New Roman" w:hAnsi="Times New Roman" w:cs="Times New Roman"/>
          <w:sz w:val="28"/>
          <w:szCs w:val="28"/>
        </w:rPr>
        <w:t xml:space="preserve"> по отношению к ним подчиненное положение, но в отдельные</w:t>
      </w:r>
      <w:r w:rsidR="002952F1" w:rsidRPr="002952F1">
        <w:rPr>
          <w:rFonts w:ascii="Times New Roman" w:hAnsi="Times New Roman" w:cs="Times New Roman"/>
          <w:sz w:val="28"/>
          <w:szCs w:val="28"/>
        </w:rPr>
        <w:t xml:space="preserve"> </w:t>
      </w:r>
      <w:r w:rsidR="0079356B" w:rsidRPr="0079356B">
        <w:rPr>
          <w:rFonts w:ascii="Times New Roman" w:hAnsi="Times New Roman" w:cs="Times New Roman"/>
          <w:sz w:val="28"/>
          <w:szCs w:val="28"/>
        </w:rPr>
        <w:t>моменты оказывают определяющее влияние на политическую</w:t>
      </w:r>
      <w:r w:rsidR="002952F1" w:rsidRPr="002952F1">
        <w:rPr>
          <w:rFonts w:ascii="Times New Roman" w:hAnsi="Times New Roman" w:cs="Times New Roman"/>
          <w:sz w:val="28"/>
          <w:szCs w:val="28"/>
        </w:rPr>
        <w:t xml:space="preserve"> </w:t>
      </w:r>
      <w:r w:rsidR="0079356B" w:rsidRPr="0079356B">
        <w:rPr>
          <w:rFonts w:ascii="Times New Roman" w:hAnsi="Times New Roman" w:cs="Times New Roman"/>
          <w:sz w:val="28"/>
          <w:szCs w:val="28"/>
        </w:rPr>
        <w:t>среду.</w:t>
      </w:r>
      <w:r w:rsidR="002952F1" w:rsidRPr="002952F1">
        <w:rPr>
          <w:rFonts w:ascii="Times New Roman" w:hAnsi="Times New Roman" w:cs="Times New Roman"/>
          <w:sz w:val="28"/>
          <w:szCs w:val="28"/>
        </w:rPr>
        <w:t xml:space="preserve"> </w:t>
      </w:r>
      <w:r w:rsidR="0079356B" w:rsidRPr="0079356B">
        <w:rPr>
          <w:rFonts w:ascii="Times New Roman" w:hAnsi="Times New Roman" w:cs="Times New Roman"/>
          <w:sz w:val="28"/>
          <w:szCs w:val="28"/>
        </w:rPr>
        <w:t>Посредством принятия законодательства, бюджетной, налоговой и</w:t>
      </w:r>
      <w:r w:rsidR="004D0BC7">
        <w:rPr>
          <w:rFonts w:ascii="Times New Roman" w:hAnsi="Times New Roman" w:cs="Times New Roman"/>
          <w:sz w:val="28"/>
          <w:szCs w:val="28"/>
        </w:rPr>
        <w:t xml:space="preserve"> ф</w:t>
      </w:r>
      <w:r w:rsidR="0079356B" w:rsidRPr="0079356B">
        <w:rPr>
          <w:rFonts w:ascii="Times New Roman" w:hAnsi="Times New Roman" w:cs="Times New Roman"/>
          <w:sz w:val="28"/>
          <w:szCs w:val="28"/>
        </w:rPr>
        <w:t>инансово</w:t>
      </w:r>
      <w:r w:rsidR="002952F1" w:rsidRPr="002952F1">
        <w:rPr>
          <w:rFonts w:ascii="Times New Roman" w:hAnsi="Times New Roman" w:cs="Times New Roman"/>
          <w:sz w:val="28"/>
          <w:szCs w:val="28"/>
        </w:rPr>
        <w:t>-</w:t>
      </w:r>
      <w:r w:rsidR="0079356B" w:rsidRPr="0079356B">
        <w:rPr>
          <w:rFonts w:ascii="Times New Roman" w:hAnsi="Times New Roman" w:cs="Times New Roman"/>
          <w:sz w:val="28"/>
          <w:szCs w:val="28"/>
        </w:rPr>
        <w:t>кредитной политики субъект власти воздействует на</w:t>
      </w:r>
      <w:r w:rsidR="002952F1" w:rsidRPr="002952F1">
        <w:rPr>
          <w:rFonts w:ascii="Times New Roman" w:hAnsi="Times New Roman" w:cs="Times New Roman"/>
          <w:sz w:val="28"/>
          <w:szCs w:val="28"/>
        </w:rPr>
        <w:t xml:space="preserve"> </w:t>
      </w:r>
      <w:r w:rsidR="0079356B" w:rsidRPr="0079356B">
        <w:rPr>
          <w:rFonts w:ascii="Times New Roman" w:hAnsi="Times New Roman" w:cs="Times New Roman"/>
          <w:sz w:val="28"/>
          <w:szCs w:val="28"/>
        </w:rPr>
        <w:t xml:space="preserve">экономику и определяет направление ее развития. </w:t>
      </w:r>
    </w:p>
    <w:p w:rsidR="000972F3" w:rsidRDefault="0079356B" w:rsidP="00543E1E">
      <w:pPr>
        <w:spacing w:after="0" w:line="360" w:lineRule="auto"/>
        <w:ind w:firstLine="567"/>
        <w:jc w:val="both"/>
        <w:rPr>
          <w:rFonts w:ascii="Times New Roman" w:hAnsi="Times New Roman" w:cs="Times New Roman"/>
          <w:sz w:val="28"/>
          <w:szCs w:val="28"/>
        </w:rPr>
      </w:pPr>
      <w:r w:rsidRPr="002952F1">
        <w:rPr>
          <w:rFonts w:ascii="Times New Roman" w:hAnsi="Times New Roman" w:cs="Times New Roman"/>
          <w:b/>
          <w:sz w:val="28"/>
          <w:szCs w:val="28"/>
        </w:rPr>
        <w:t>Социально</w:t>
      </w:r>
      <w:r w:rsidR="002952F1" w:rsidRPr="002952F1">
        <w:rPr>
          <w:rFonts w:ascii="Times New Roman" w:hAnsi="Times New Roman" w:cs="Times New Roman"/>
          <w:b/>
          <w:sz w:val="28"/>
          <w:szCs w:val="28"/>
        </w:rPr>
        <w:t>-</w:t>
      </w:r>
      <w:r w:rsidRPr="002952F1">
        <w:rPr>
          <w:rFonts w:ascii="Times New Roman" w:hAnsi="Times New Roman" w:cs="Times New Roman"/>
          <w:b/>
          <w:sz w:val="28"/>
          <w:szCs w:val="28"/>
        </w:rPr>
        <w:t>культурные факторы</w:t>
      </w:r>
      <w:r w:rsidRPr="0079356B">
        <w:rPr>
          <w:rFonts w:ascii="Times New Roman" w:hAnsi="Times New Roman" w:cs="Times New Roman"/>
          <w:sz w:val="28"/>
          <w:szCs w:val="28"/>
        </w:rPr>
        <w:t xml:space="preserve"> – это общая социальная ситуация</w:t>
      </w:r>
      <w:r w:rsidR="00727A9F">
        <w:rPr>
          <w:rFonts w:ascii="Times New Roman" w:hAnsi="Times New Roman" w:cs="Times New Roman"/>
          <w:sz w:val="28"/>
          <w:szCs w:val="28"/>
        </w:rPr>
        <w:t xml:space="preserve"> </w:t>
      </w:r>
      <w:r w:rsidRPr="0079356B">
        <w:rPr>
          <w:rFonts w:ascii="Times New Roman" w:hAnsi="Times New Roman" w:cs="Times New Roman"/>
          <w:sz w:val="28"/>
          <w:szCs w:val="28"/>
        </w:rPr>
        <w:t>в</w:t>
      </w:r>
      <w:r w:rsidR="00727A9F">
        <w:rPr>
          <w:rFonts w:ascii="Times New Roman" w:hAnsi="Times New Roman" w:cs="Times New Roman"/>
          <w:sz w:val="28"/>
          <w:szCs w:val="28"/>
        </w:rPr>
        <w:t xml:space="preserve"> </w:t>
      </w:r>
      <w:r w:rsidRPr="0079356B">
        <w:rPr>
          <w:rFonts w:ascii="Times New Roman" w:hAnsi="Times New Roman" w:cs="Times New Roman"/>
          <w:sz w:val="28"/>
          <w:szCs w:val="28"/>
        </w:rPr>
        <w:t>стране,</w:t>
      </w:r>
      <w:r w:rsidR="00727A9F">
        <w:rPr>
          <w:rFonts w:ascii="Times New Roman" w:hAnsi="Times New Roman" w:cs="Times New Roman"/>
          <w:sz w:val="28"/>
          <w:szCs w:val="28"/>
        </w:rPr>
        <w:t xml:space="preserve"> </w:t>
      </w:r>
      <w:r w:rsidRPr="0079356B">
        <w:rPr>
          <w:rFonts w:ascii="Times New Roman" w:hAnsi="Times New Roman" w:cs="Times New Roman"/>
          <w:sz w:val="28"/>
          <w:szCs w:val="28"/>
        </w:rPr>
        <w:t>уровень</w:t>
      </w:r>
      <w:r w:rsidR="00727A9F">
        <w:rPr>
          <w:rFonts w:ascii="Times New Roman" w:hAnsi="Times New Roman" w:cs="Times New Roman"/>
          <w:sz w:val="28"/>
          <w:szCs w:val="28"/>
        </w:rPr>
        <w:t xml:space="preserve"> </w:t>
      </w:r>
      <w:r w:rsidRPr="0079356B">
        <w:rPr>
          <w:rFonts w:ascii="Times New Roman" w:hAnsi="Times New Roman" w:cs="Times New Roman"/>
          <w:sz w:val="28"/>
          <w:szCs w:val="28"/>
        </w:rPr>
        <w:t>доходов</w:t>
      </w:r>
      <w:r w:rsidR="00727A9F">
        <w:rPr>
          <w:rFonts w:ascii="Times New Roman" w:hAnsi="Times New Roman" w:cs="Times New Roman"/>
          <w:sz w:val="28"/>
          <w:szCs w:val="28"/>
        </w:rPr>
        <w:t xml:space="preserve"> </w:t>
      </w:r>
      <w:r w:rsidRPr="0079356B">
        <w:rPr>
          <w:rFonts w:ascii="Times New Roman" w:hAnsi="Times New Roman" w:cs="Times New Roman"/>
          <w:sz w:val="28"/>
          <w:szCs w:val="28"/>
        </w:rPr>
        <w:t>населения,</w:t>
      </w:r>
      <w:r w:rsidR="00727A9F">
        <w:rPr>
          <w:rFonts w:ascii="Times New Roman" w:hAnsi="Times New Roman" w:cs="Times New Roman"/>
          <w:sz w:val="28"/>
          <w:szCs w:val="28"/>
        </w:rPr>
        <w:t xml:space="preserve"> </w:t>
      </w:r>
      <w:r w:rsidRPr="0079356B">
        <w:rPr>
          <w:rFonts w:ascii="Times New Roman" w:hAnsi="Times New Roman" w:cs="Times New Roman"/>
          <w:sz w:val="28"/>
          <w:szCs w:val="28"/>
        </w:rPr>
        <w:t>демографическая</w:t>
      </w:r>
      <w:r w:rsidR="00727A9F">
        <w:rPr>
          <w:rFonts w:ascii="Times New Roman" w:hAnsi="Times New Roman" w:cs="Times New Roman"/>
          <w:sz w:val="28"/>
          <w:szCs w:val="28"/>
        </w:rPr>
        <w:t xml:space="preserve"> </w:t>
      </w:r>
      <w:r w:rsidRPr="0079356B">
        <w:rPr>
          <w:rFonts w:ascii="Times New Roman" w:hAnsi="Times New Roman" w:cs="Times New Roman"/>
          <w:sz w:val="28"/>
          <w:szCs w:val="28"/>
        </w:rPr>
        <w:t>ситуация, уровень образования населения, отношение населения к</w:t>
      </w:r>
      <w:r w:rsidR="00727A9F">
        <w:rPr>
          <w:rFonts w:ascii="Times New Roman" w:hAnsi="Times New Roman" w:cs="Times New Roman"/>
          <w:sz w:val="28"/>
          <w:szCs w:val="28"/>
        </w:rPr>
        <w:t xml:space="preserve"> </w:t>
      </w:r>
      <w:r w:rsidRPr="0079356B">
        <w:rPr>
          <w:rFonts w:ascii="Times New Roman" w:hAnsi="Times New Roman" w:cs="Times New Roman"/>
          <w:sz w:val="28"/>
          <w:szCs w:val="28"/>
        </w:rPr>
        <w:t xml:space="preserve">труду и отдыху; уровень потребления в стране и т.п. </w:t>
      </w:r>
    </w:p>
    <w:p w:rsidR="0001747D" w:rsidRPr="0001747D" w:rsidRDefault="0001747D" w:rsidP="00543E1E">
      <w:pPr>
        <w:spacing w:after="0" w:line="360" w:lineRule="auto"/>
        <w:ind w:firstLine="567"/>
        <w:jc w:val="both"/>
        <w:rPr>
          <w:rFonts w:ascii="Times New Roman" w:hAnsi="Times New Roman" w:cs="Times New Roman"/>
          <w:sz w:val="28"/>
          <w:szCs w:val="28"/>
        </w:rPr>
      </w:pPr>
      <w:r w:rsidRPr="004D0BC7">
        <w:rPr>
          <w:rFonts w:ascii="Times New Roman" w:hAnsi="Times New Roman" w:cs="Times New Roman"/>
          <w:b/>
          <w:sz w:val="28"/>
          <w:szCs w:val="28"/>
        </w:rPr>
        <w:t>Факторы научно</w:t>
      </w:r>
      <w:r w:rsidR="00323EF7" w:rsidRPr="004D0BC7">
        <w:rPr>
          <w:rFonts w:ascii="Times New Roman" w:hAnsi="Times New Roman" w:cs="Times New Roman"/>
          <w:b/>
          <w:sz w:val="28"/>
          <w:szCs w:val="28"/>
        </w:rPr>
        <w:t>-</w:t>
      </w:r>
      <w:r w:rsidRPr="004D0BC7">
        <w:rPr>
          <w:rFonts w:ascii="Times New Roman" w:hAnsi="Times New Roman" w:cs="Times New Roman"/>
          <w:b/>
          <w:sz w:val="28"/>
          <w:szCs w:val="28"/>
        </w:rPr>
        <w:t>технического воздействия</w:t>
      </w:r>
      <w:r w:rsidRPr="0001747D">
        <w:rPr>
          <w:rFonts w:ascii="Times New Roman" w:hAnsi="Times New Roman" w:cs="Times New Roman"/>
          <w:sz w:val="28"/>
          <w:szCs w:val="28"/>
        </w:rPr>
        <w:t xml:space="preserve"> включают в себя:</w:t>
      </w:r>
      <w:r w:rsidR="00323EF7">
        <w:rPr>
          <w:rFonts w:ascii="Times New Roman" w:hAnsi="Times New Roman" w:cs="Times New Roman"/>
          <w:sz w:val="28"/>
          <w:szCs w:val="28"/>
        </w:rPr>
        <w:t xml:space="preserve"> </w:t>
      </w:r>
      <w:r w:rsidRPr="0001747D">
        <w:rPr>
          <w:rFonts w:ascii="Times New Roman" w:hAnsi="Times New Roman" w:cs="Times New Roman"/>
          <w:sz w:val="28"/>
          <w:szCs w:val="28"/>
        </w:rPr>
        <w:t>последние достижения в области науки и техники и перспективы</w:t>
      </w:r>
      <w:r w:rsidR="00323EF7">
        <w:rPr>
          <w:rFonts w:ascii="Times New Roman" w:hAnsi="Times New Roman" w:cs="Times New Roman"/>
          <w:sz w:val="28"/>
          <w:szCs w:val="28"/>
        </w:rPr>
        <w:t xml:space="preserve"> </w:t>
      </w:r>
      <w:r w:rsidRPr="0001747D">
        <w:rPr>
          <w:rFonts w:ascii="Times New Roman" w:hAnsi="Times New Roman" w:cs="Times New Roman"/>
          <w:sz w:val="28"/>
          <w:szCs w:val="28"/>
        </w:rPr>
        <w:t>дальнейшего развития науки; вероятность появления новых технологий и перспективы их внедрения; вероятность появления</w:t>
      </w:r>
      <w:r w:rsidR="00323EF7">
        <w:rPr>
          <w:rFonts w:ascii="Times New Roman" w:hAnsi="Times New Roman" w:cs="Times New Roman"/>
          <w:sz w:val="28"/>
          <w:szCs w:val="28"/>
        </w:rPr>
        <w:t xml:space="preserve"> </w:t>
      </w:r>
      <w:r w:rsidRPr="0001747D">
        <w:rPr>
          <w:rFonts w:ascii="Times New Roman" w:hAnsi="Times New Roman" w:cs="Times New Roman"/>
          <w:sz w:val="28"/>
          <w:szCs w:val="28"/>
        </w:rPr>
        <w:t xml:space="preserve">пионерных товаров и их влияние на ситуацию на рынке. </w:t>
      </w:r>
    </w:p>
    <w:p w:rsidR="00D7444B" w:rsidRDefault="0001747D" w:rsidP="00543E1E">
      <w:pPr>
        <w:spacing w:after="0" w:line="360" w:lineRule="auto"/>
        <w:ind w:firstLine="567"/>
        <w:jc w:val="both"/>
        <w:rPr>
          <w:rFonts w:ascii="Times New Roman" w:hAnsi="Times New Roman" w:cs="Times New Roman"/>
          <w:sz w:val="28"/>
          <w:szCs w:val="28"/>
        </w:rPr>
      </w:pPr>
      <w:r w:rsidRPr="0001747D">
        <w:rPr>
          <w:rFonts w:ascii="Times New Roman" w:hAnsi="Times New Roman" w:cs="Times New Roman"/>
          <w:sz w:val="28"/>
          <w:szCs w:val="28"/>
        </w:rPr>
        <w:lastRenderedPageBreak/>
        <w:t>Отметим, что в ряде источников подход, заключающийся в</w:t>
      </w:r>
      <w:r w:rsidR="00D90113">
        <w:rPr>
          <w:rFonts w:ascii="Times New Roman" w:hAnsi="Times New Roman" w:cs="Times New Roman"/>
          <w:sz w:val="28"/>
          <w:szCs w:val="28"/>
        </w:rPr>
        <w:t xml:space="preserve"> </w:t>
      </w:r>
      <w:r w:rsidRPr="0001747D">
        <w:rPr>
          <w:rFonts w:ascii="Times New Roman" w:hAnsi="Times New Roman" w:cs="Times New Roman"/>
          <w:sz w:val="28"/>
          <w:szCs w:val="28"/>
        </w:rPr>
        <w:t xml:space="preserve">выделении политических, экономических, социальных и технологических факторов, получил название </w:t>
      </w:r>
      <w:proofErr w:type="spellStart"/>
      <w:r w:rsidRPr="0001747D">
        <w:rPr>
          <w:rFonts w:ascii="Times New Roman" w:hAnsi="Times New Roman" w:cs="Times New Roman"/>
          <w:sz w:val="28"/>
          <w:szCs w:val="28"/>
        </w:rPr>
        <w:t>ПЭСТ</w:t>
      </w:r>
      <w:r w:rsidR="00D90113">
        <w:rPr>
          <w:rFonts w:ascii="Times New Roman" w:hAnsi="Times New Roman" w:cs="Times New Roman"/>
          <w:sz w:val="28"/>
          <w:szCs w:val="28"/>
        </w:rPr>
        <w:t>-</w:t>
      </w:r>
      <w:r w:rsidRPr="0001747D">
        <w:rPr>
          <w:rFonts w:ascii="Times New Roman" w:hAnsi="Times New Roman" w:cs="Times New Roman"/>
          <w:sz w:val="28"/>
          <w:szCs w:val="28"/>
        </w:rPr>
        <w:t>анализа</w:t>
      </w:r>
      <w:proofErr w:type="spellEnd"/>
      <w:r w:rsidRPr="0001747D">
        <w:rPr>
          <w:rFonts w:ascii="Times New Roman" w:hAnsi="Times New Roman" w:cs="Times New Roman"/>
          <w:sz w:val="28"/>
          <w:szCs w:val="28"/>
        </w:rPr>
        <w:t>.</w:t>
      </w:r>
    </w:p>
    <w:p w:rsidR="00AC1F29" w:rsidRPr="001C76FF" w:rsidRDefault="00AC1F29" w:rsidP="00543E1E">
      <w:pPr>
        <w:spacing w:after="0" w:line="360" w:lineRule="auto"/>
        <w:ind w:firstLine="567"/>
        <w:jc w:val="both"/>
        <w:rPr>
          <w:rFonts w:ascii="Times New Roman" w:hAnsi="Times New Roman" w:cs="Times New Roman"/>
          <w:sz w:val="28"/>
          <w:szCs w:val="28"/>
        </w:rPr>
      </w:pPr>
      <w:r w:rsidRPr="00AC1F29">
        <w:rPr>
          <w:rFonts w:ascii="Times New Roman" w:hAnsi="Times New Roman" w:cs="Times New Roman"/>
          <w:sz w:val="28"/>
          <w:szCs w:val="28"/>
        </w:rPr>
        <w:t>Факторы ближней окружающей среды – это в первую очередь наличие и поведение потенциальных клиентов, возможности приобретать ресурсы для производства товаров и услуг и т.д. Анализ</w:t>
      </w:r>
      <w:r>
        <w:rPr>
          <w:rFonts w:ascii="Times New Roman" w:hAnsi="Times New Roman" w:cs="Times New Roman"/>
          <w:sz w:val="28"/>
          <w:szCs w:val="28"/>
        </w:rPr>
        <w:t xml:space="preserve"> </w:t>
      </w:r>
      <w:r w:rsidRPr="00AC1F29">
        <w:rPr>
          <w:rFonts w:ascii="Times New Roman" w:hAnsi="Times New Roman" w:cs="Times New Roman"/>
          <w:sz w:val="28"/>
          <w:szCs w:val="28"/>
        </w:rPr>
        <w:t>этой</w:t>
      </w:r>
      <w:r>
        <w:rPr>
          <w:rFonts w:ascii="Times New Roman" w:hAnsi="Times New Roman" w:cs="Times New Roman"/>
          <w:sz w:val="28"/>
          <w:szCs w:val="28"/>
        </w:rPr>
        <w:t xml:space="preserve"> </w:t>
      </w:r>
      <w:r w:rsidRPr="00AC1F29">
        <w:rPr>
          <w:rFonts w:ascii="Times New Roman" w:hAnsi="Times New Roman" w:cs="Times New Roman"/>
          <w:sz w:val="28"/>
          <w:szCs w:val="28"/>
        </w:rPr>
        <w:t>группы</w:t>
      </w:r>
      <w:r>
        <w:rPr>
          <w:rFonts w:ascii="Times New Roman" w:hAnsi="Times New Roman" w:cs="Times New Roman"/>
          <w:sz w:val="28"/>
          <w:szCs w:val="28"/>
        </w:rPr>
        <w:t xml:space="preserve"> </w:t>
      </w:r>
      <w:r w:rsidRPr="00AC1F29">
        <w:rPr>
          <w:rFonts w:ascii="Times New Roman" w:hAnsi="Times New Roman" w:cs="Times New Roman"/>
          <w:sz w:val="28"/>
          <w:szCs w:val="28"/>
        </w:rPr>
        <w:t>факторов</w:t>
      </w:r>
      <w:r>
        <w:rPr>
          <w:rFonts w:ascii="Times New Roman" w:hAnsi="Times New Roman" w:cs="Times New Roman"/>
          <w:sz w:val="28"/>
          <w:szCs w:val="28"/>
        </w:rPr>
        <w:t xml:space="preserve"> </w:t>
      </w:r>
      <w:r w:rsidRPr="00AC1F29">
        <w:rPr>
          <w:rFonts w:ascii="Times New Roman" w:hAnsi="Times New Roman" w:cs="Times New Roman"/>
          <w:sz w:val="28"/>
          <w:szCs w:val="28"/>
        </w:rPr>
        <w:t>подразумевает</w:t>
      </w:r>
      <w:r>
        <w:rPr>
          <w:rFonts w:ascii="Times New Roman" w:hAnsi="Times New Roman" w:cs="Times New Roman"/>
          <w:sz w:val="28"/>
          <w:szCs w:val="28"/>
        </w:rPr>
        <w:t xml:space="preserve"> </w:t>
      </w:r>
      <w:r w:rsidRPr="00AC1F29">
        <w:rPr>
          <w:rFonts w:ascii="Times New Roman" w:hAnsi="Times New Roman" w:cs="Times New Roman"/>
          <w:sz w:val="28"/>
          <w:szCs w:val="28"/>
        </w:rPr>
        <w:t>их</w:t>
      </w:r>
      <w:r>
        <w:rPr>
          <w:rFonts w:ascii="Times New Roman" w:hAnsi="Times New Roman" w:cs="Times New Roman"/>
          <w:sz w:val="28"/>
          <w:szCs w:val="28"/>
        </w:rPr>
        <w:t xml:space="preserve"> </w:t>
      </w:r>
      <w:r w:rsidRPr="00AC1F29">
        <w:rPr>
          <w:rFonts w:ascii="Times New Roman" w:hAnsi="Times New Roman" w:cs="Times New Roman"/>
          <w:sz w:val="28"/>
          <w:szCs w:val="28"/>
        </w:rPr>
        <w:t>ранжирование</w:t>
      </w:r>
      <w:r>
        <w:rPr>
          <w:rFonts w:ascii="Times New Roman" w:hAnsi="Times New Roman" w:cs="Times New Roman"/>
          <w:sz w:val="28"/>
          <w:szCs w:val="28"/>
        </w:rPr>
        <w:t xml:space="preserve"> </w:t>
      </w:r>
      <w:r w:rsidRPr="00AC1F29">
        <w:rPr>
          <w:rFonts w:ascii="Times New Roman" w:hAnsi="Times New Roman" w:cs="Times New Roman"/>
          <w:sz w:val="28"/>
          <w:szCs w:val="28"/>
        </w:rPr>
        <w:t>и</w:t>
      </w:r>
      <w:r>
        <w:rPr>
          <w:rFonts w:ascii="Times New Roman" w:hAnsi="Times New Roman" w:cs="Times New Roman"/>
          <w:sz w:val="28"/>
          <w:szCs w:val="28"/>
        </w:rPr>
        <w:t xml:space="preserve"> </w:t>
      </w:r>
      <w:r w:rsidRPr="00AC1F29">
        <w:rPr>
          <w:rFonts w:ascii="Times New Roman" w:hAnsi="Times New Roman" w:cs="Times New Roman"/>
          <w:sz w:val="28"/>
          <w:szCs w:val="28"/>
        </w:rPr>
        <w:t>оценку</w:t>
      </w:r>
      <w:r>
        <w:rPr>
          <w:rFonts w:ascii="Times New Roman" w:hAnsi="Times New Roman" w:cs="Times New Roman"/>
          <w:sz w:val="28"/>
          <w:szCs w:val="28"/>
        </w:rPr>
        <w:t xml:space="preserve"> </w:t>
      </w:r>
      <w:r w:rsidRPr="00AC1F29">
        <w:rPr>
          <w:rFonts w:ascii="Times New Roman" w:hAnsi="Times New Roman" w:cs="Times New Roman"/>
          <w:sz w:val="28"/>
          <w:szCs w:val="28"/>
        </w:rPr>
        <w:t>и</w:t>
      </w:r>
      <w:r>
        <w:rPr>
          <w:rFonts w:ascii="Times New Roman" w:hAnsi="Times New Roman" w:cs="Times New Roman"/>
          <w:sz w:val="28"/>
          <w:szCs w:val="28"/>
        </w:rPr>
        <w:t xml:space="preserve"> </w:t>
      </w:r>
      <w:r w:rsidRPr="00AC1F29">
        <w:rPr>
          <w:rFonts w:ascii="Times New Roman" w:hAnsi="Times New Roman" w:cs="Times New Roman"/>
          <w:sz w:val="28"/>
          <w:szCs w:val="28"/>
        </w:rPr>
        <w:t>выявление тех факторов, которые непосредственно определяют</w:t>
      </w:r>
      <w:r>
        <w:rPr>
          <w:rFonts w:ascii="Times New Roman" w:hAnsi="Times New Roman" w:cs="Times New Roman"/>
          <w:sz w:val="28"/>
          <w:szCs w:val="28"/>
        </w:rPr>
        <w:t xml:space="preserve"> </w:t>
      </w:r>
      <w:r w:rsidRPr="00AC1F29">
        <w:rPr>
          <w:rFonts w:ascii="Times New Roman" w:hAnsi="Times New Roman" w:cs="Times New Roman"/>
          <w:sz w:val="28"/>
          <w:szCs w:val="28"/>
        </w:rPr>
        <w:t>успех</w:t>
      </w:r>
      <w:r>
        <w:rPr>
          <w:rFonts w:ascii="Times New Roman" w:hAnsi="Times New Roman" w:cs="Times New Roman"/>
          <w:sz w:val="28"/>
          <w:szCs w:val="28"/>
        </w:rPr>
        <w:t xml:space="preserve"> </w:t>
      </w:r>
      <w:r w:rsidRPr="00AC1F29">
        <w:rPr>
          <w:rFonts w:ascii="Times New Roman" w:hAnsi="Times New Roman" w:cs="Times New Roman"/>
          <w:sz w:val="28"/>
          <w:szCs w:val="28"/>
        </w:rPr>
        <w:t>или,</w:t>
      </w:r>
      <w:r>
        <w:rPr>
          <w:rFonts w:ascii="Times New Roman" w:hAnsi="Times New Roman" w:cs="Times New Roman"/>
          <w:sz w:val="28"/>
          <w:szCs w:val="28"/>
        </w:rPr>
        <w:t xml:space="preserve"> </w:t>
      </w:r>
      <w:r w:rsidRPr="00AC1F29">
        <w:rPr>
          <w:rFonts w:ascii="Times New Roman" w:hAnsi="Times New Roman" w:cs="Times New Roman"/>
          <w:sz w:val="28"/>
          <w:szCs w:val="28"/>
        </w:rPr>
        <w:t>напротив,</w:t>
      </w:r>
      <w:r>
        <w:rPr>
          <w:rFonts w:ascii="Times New Roman" w:hAnsi="Times New Roman" w:cs="Times New Roman"/>
          <w:sz w:val="28"/>
          <w:szCs w:val="28"/>
        </w:rPr>
        <w:t xml:space="preserve"> </w:t>
      </w:r>
      <w:r w:rsidRPr="00AC1F29">
        <w:rPr>
          <w:rFonts w:ascii="Times New Roman" w:hAnsi="Times New Roman" w:cs="Times New Roman"/>
          <w:sz w:val="28"/>
          <w:szCs w:val="28"/>
        </w:rPr>
        <w:t>неудачу</w:t>
      </w:r>
      <w:r>
        <w:rPr>
          <w:rFonts w:ascii="Times New Roman" w:hAnsi="Times New Roman" w:cs="Times New Roman"/>
          <w:sz w:val="28"/>
          <w:szCs w:val="28"/>
        </w:rPr>
        <w:t xml:space="preserve"> </w:t>
      </w:r>
      <w:r w:rsidRPr="00AC1F29">
        <w:rPr>
          <w:rFonts w:ascii="Times New Roman" w:hAnsi="Times New Roman" w:cs="Times New Roman"/>
          <w:sz w:val="28"/>
          <w:szCs w:val="28"/>
        </w:rPr>
        <w:t>организации</w:t>
      </w:r>
      <w:r>
        <w:rPr>
          <w:rFonts w:ascii="Times New Roman" w:hAnsi="Times New Roman" w:cs="Times New Roman"/>
          <w:sz w:val="28"/>
          <w:szCs w:val="28"/>
        </w:rPr>
        <w:t xml:space="preserve"> </w:t>
      </w:r>
      <w:r w:rsidRPr="00AC1F29">
        <w:rPr>
          <w:rFonts w:ascii="Times New Roman" w:hAnsi="Times New Roman" w:cs="Times New Roman"/>
          <w:sz w:val="28"/>
          <w:szCs w:val="28"/>
        </w:rPr>
        <w:t>на</w:t>
      </w:r>
      <w:r>
        <w:rPr>
          <w:rFonts w:ascii="Times New Roman" w:hAnsi="Times New Roman" w:cs="Times New Roman"/>
          <w:sz w:val="28"/>
          <w:szCs w:val="28"/>
        </w:rPr>
        <w:t xml:space="preserve"> </w:t>
      </w:r>
      <w:r w:rsidRPr="00AC1F29">
        <w:rPr>
          <w:rFonts w:ascii="Times New Roman" w:hAnsi="Times New Roman" w:cs="Times New Roman"/>
          <w:sz w:val="28"/>
          <w:szCs w:val="28"/>
        </w:rPr>
        <w:t>рынке.</w:t>
      </w:r>
      <w:r>
        <w:rPr>
          <w:rFonts w:ascii="Times New Roman" w:hAnsi="Times New Roman" w:cs="Times New Roman"/>
          <w:sz w:val="28"/>
          <w:szCs w:val="28"/>
        </w:rPr>
        <w:t xml:space="preserve"> </w:t>
      </w:r>
      <w:r w:rsidRPr="00AC1F29">
        <w:rPr>
          <w:rFonts w:ascii="Times New Roman" w:hAnsi="Times New Roman" w:cs="Times New Roman"/>
          <w:sz w:val="28"/>
          <w:szCs w:val="28"/>
        </w:rPr>
        <w:t>Большинство исследователей считает, что главное внимание следует уделять конкурентам. Известный американский ученый М. Портер</w:t>
      </w:r>
      <w:r w:rsidR="00DA1B66">
        <w:rPr>
          <w:rFonts w:ascii="Times New Roman" w:hAnsi="Times New Roman" w:cs="Times New Roman"/>
          <w:sz w:val="28"/>
          <w:szCs w:val="28"/>
        </w:rPr>
        <w:t xml:space="preserve"> п</w:t>
      </w:r>
      <w:r w:rsidRPr="00AC1F29">
        <w:rPr>
          <w:rFonts w:ascii="Times New Roman" w:hAnsi="Times New Roman" w:cs="Times New Roman"/>
          <w:sz w:val="28"/>
          <w:szCs w:val="28"/>
        </w:rPr>
        <w:t>редлагает</w:t>
      </w:r>
      <w:r w:rsidR="00DA1B66">
        <w:rPr>
          <w:rFonts w:ascii="Times New Roman" w:hAnsi="Times New Roman" w:cs="Times New Roman"/>
          <w:sz w:val="28"/>
          <w:szCs w:val="28"/>
        </w:rPr>
        <w:t xml:space="preserve"> </w:t>
      </w:r>
      <w:r w:rsidRPr="00AC1F29">
        <w:rPr>
          <w:rFonts w:ascii="Times New Roman" w:hAnsi="Times New Roman" w:cs="Times New Roman"/>
          <w:sz w:val="28"/>
          <w:szCs w:val="28"/>
        </w:rPr>
        <w:t>анализировать</w:t>
      </w:r>
      <w:r w:rsidR="00DA1B66">
        <w:rPr>
          <w:rFonts w:ascii="Times New Roman" w:hAnsi="Times New Roman" w:cs="Times New Roman"/>
          <w:sz w:val="28"/>
          <w:szCs w:val="28"/>
        </w:rPr>
        <w:t xml:space="preserve"> </w:t>
      </w:r>
      <w:r w:rsidRPr="00AC1F29">
        <w:rPr>
          <w:rFonts w:ascii="Times New Roman" w:hAnsi="Times New Roman" w:cs="Times New Roman"/>
          <w:sz w:val="28"/>
          <w:szCs w:val="28"/>
        </w:rPr>
        <w:t>пять</w:t>
      </w:r>
      <w:r w:rsidR="00DA1B66">
        <w:rPr>
          <w:rFonts w:ascii="Times New Roman" w:hAnsi="Times New Roman" w:cs="Times New Roman"/>
          <w:sz w:val="28"/>
          <w:szCs w:val="28"/>
        </w:rPr>
        <w:t xml:space="preserve"> </w:t>
      </w:r>
      <w:r w:rsidRPr="00AC1F29">
        <w:rPr>
          <w:rFonts w:ascii="Times New Roman" w:hAnsi="Times New Roman" w:cs="Times New Roman"/>
          <w:sz w:val="28"/>
          <w:szCs w:val="28"/>
        </w:rPr>
        <w:t>основных</w:t>
      </w:r>
      <w:r w:rsidR="00DA1B66">
        <w:rPr>
          <w:rFonts w:ascii="Times New Roman" w:hAnsi="Times New Roman" w:cs="Times New Roman"/>
          <w:sz w:val="28"/>
          <w:szCs w:val="28"/>
        </w:rPr>
        <w:t xml:space="preserve"> </w:t>
      </w:r>
      <w:r w:rsidRPr="00AC1F29">
        <w:rPr>
          <w:rFonts w:ascii="Times New Roman" w:hAnsi="Times New Roman" w:cs="Times New Roman"/>
          <w:sz w:val="28"/>
          <w:szCs w:val="28"/>
        </w:rPr>
        <w:t>факторов</w:t>
      </w:r>
      <w:r w:rsidR="00DA1B66">
        <w:rPr>
          <w:rFonts w:ascii="Times New Roman" w:hAnsi="Times New Roman" w:cs="Times New Roman"/>
          <w:sz w:val="28"/>
          <w:szCs w:val="28"/>
        </w:rPr>
        <w:t xml:space="preserve"> </w:t>
      </w:r>
      <w:r w:rsidRPr="00AC1F29">
        <w:rPr>
          <w:rFonts w:ascii="Times New Roman" w:hAnsi="Times New Roman" w:cs="Times New Roman"/>
          <w:sz w:val="28"/>
          <w:szCs w:val="28"/>
        </w:rPr>
        <w:t>конкурентной</w:t>
      </w:r>
      <w:r w:rsidR="00DA1B66">
        <w:rPr>
          <w:rFonts w:ascii="Times New Roman" w:hAnsi="Times New Roman" w:cs="Times New Roman"/>
          <w:sz w:val="28"/>
          <w:szCs w:val="28"/>
        </w:rPr>
        <w:t xml:space="preserve"> </w:t>
      </w:r>
      <w:r w:rsidR="00F44A80">
        <w:rPr>
          <w:rFonts w:ascii="Times New Roman" w:hAnsi="Times New Roman" w:cs="Times New Roman"/>
          <w:sz w:val="28"/>
          <w:szCs w:val="28"/>
        </w:rPr>
        <w:t xml:space="preserve">среды </w:t>
      </w:r>
      <w:proofErr w:type="gramStart"/>
      <w:r w:rsidR="001C76FF" w:rsidRPr="001C76FF">
        <w:rPr>
          <w:rFonts w:ascii="Times New Roman" w:hAnsi="Times New Roman" w:cs="Times New Roman"/>
          <w:sz w:val="28"/>
          <w:szCs w:val="28"/>
        </w:rPr>
        <w:t>[</w:t>
      </w:r>
      <w:r w:rsidR="001C76FF">
        <w:rPr>
          <w:rFonts w:ascii="Times New Roman" w:hAnsi="Times New Roman" w:cs="Times New Roman"/>
          <w:sz w:val="28"/>
          <w:szCs w:val="28"/>
        </w:rPr>
        <w:t xml:space="preserve"> </w:t>
      </w:r>
      <w:proofErr w:type="gramEnd"/>
      <w:r w:rsidR="001C76FF">
        <w:rPr>
          <w:rFonts w:ascii="Times New Roman" w:hAnsi="Times New Roman" w:cs="Times New Roman"/>
          <w:sz w:val="28"/>
          <w:szCs w:val="28"/>
        </w:rPr>
        <w:t xml:space="preserve">1 , стр. </w:t>
      </w:r>
      <w:r w:rsidR="00321264">
        <w:rPr>
          <w:rFonts w:ascii="Times New Roman" w:hAnsi="Times New Roman" w:cs="Times New Roman"/>
          <w:sz w:val="28"/>
          <w:szCs w:val="28"/>
        </w:rPr>
        <w:t>20-22</w:t>
      </w:r>
      <w:r w:rsidR="001C76FF" w:rsidRPr="001C76FF">
        <w:rPr>
          <w:rFonts w:ascii="Times New Roman" w:hAnsi="Times New Roman" w:cs="Times New Roman"/>
          <w:sz w:val="28"/>
          <w:szCs w:val="28"/>
        </w:rPr>
        <w:t>]</w:t>
      </w:r>
      <w:r w:rsidR="00F44A80">
        <w:rPr>
          <w:rFonts w:ascii="Times New Roman" w:hAnsi="Times New Roman" w:cs="Times New Roman"/>
          <w:sz w:val="28"/>
          <w:szCs w:val="28"/>
        </w:rPr>
        <w:t>.</w:t>
      </w:r>
    </w:p>
    <w:p w:rsidR="00312EE8" w:rsidRPr="00312EE8" w:rsidRDefault="00312EE8" w:rsidP="00543E1E">
      <w:pPr>
        <w:spacing w:after="0" w:line="360" w:lineRule="auto"/>
        <w:ind w:firstLine="567"/>
        <w:jc w:val="both"/>
        <w:rPr>
          <w:rFonts w:ascii="Times New Roman" w:hAnsi="Times New Roman" w:cs="Times New Roman"/>
          <w:sz w:val="28"/>
          <w:szCs w:val="28"/>
        </w:rPr>
      </w:pPr>
      <w:r w:rsidRPr="00312EE8">
        <w:rPr>
          <w:rFonts w:ascii="Times New Roman" w:hAnsi="Times New Roman" w:cs="Times New Roman"/>
          <w:sz w:val="28"/>
          <w:szCs w:val="28"/>
        </w:rPr>
        <w:t xml:space="preserve">Многие факторы внешней среды могут влиять на организацию. Подчеркивая </w:t>
      </w:r>
      <w:proofErr w:type="spellStart"/>
      <w:r w:rsidRPr="00312EE8">
        <w:rPr>
          <w:rFonts w:ascii="Times New Roman" w:hAnsi="Times New Roman" w:cs="Times New Roman"/>
          <w:sz w:val="28"/>
          <w:szCs w:val="28"/>
        </w:rPr>
        <w:t>диверсифицированность</w:t>
      </w:r>
      <w:proofErr w:type="spellEnd"/>
      <w:r w:rsidRPr="00312EE8">
        <w:rPr>
          <w:rFonts w:ascii="Times New Roman" w:hAnsi="Times New Roman" w:cs="Times New Roman"/>
          <w:sz w:val="28"/>
          <w:szCs w:val="28"/>
        </w:rPr>
        <w:t xml:space="preserve"> воздействия окружения, Штейнер и </w:t>
      </w:r>
      <w:proofErr w:type="spellStart"/>
      <w:r w:rsidRPr="00312EE8">
        <w:rPr>
          <w:rFonts w:ascii="Times New Roman" w:hAnsi="Times New Roman" w:cs="Times New Roman"/>
          <w:sz w:val="28"/>
          <w:szCs w:val="28"/>
        </w:rPr>
        <w:t>Майнер</w:t>
      </w:r>
      <w:proofErr w:type="spellEnd"/>
      <w:r w:rsidRPr="00312EE8">
        <w:rPr>
          <w:rFonts w:ascii="Times New Roman" w:hAnsi="Times New Roman" w:cs="Times New Roman"/>
          <w:sz w:val="28"/>
          <w:szCs w:val="28"/>
        </w:rPr>
        <w:t xml:space="preserve"> указывают: «В прошлом руководители концентрировали внимание на экономических и технических обстоятельствах. Однако в последнее время изменение установок людей, социальных ценностей, политических сил и сферы юридической ответственности заставили руководителей расширить спектр требующих учета внешних воздействий».</w:t>
      </w:r>
    </w:p>
    <w:p w:rsidR="00C90E4C" w:rsidRPr="00E12099" w:rsidRDefault="00312EE8" w:rsidP="00543E1E">
      <w:pPr>
        <w:spacing w:after="0" w:line="360" w:lineRule="auto"/>
        <w:ind w:firstLine="567"/>
        <w:jc w:val="both"/>
        <w:rPr>
          <w:rFonts w:ascii="Times New Roman" w:hAnsi="Times New Roman" w:cs="Times New Roman"/>
          <w:sz w:val="28"/>
          <w:szCs w:val="28"/>
        </w:rPr>
      </w:pPr>
      <w:r w:rsidRPr="00312EE8">
        <w:rPr>
          <w:rFonts w:ascii="Times New Roman" w:hAnsi="Times New Roman" w:cs="Times New Roman"/>
          <w:sz w:val="28"/>
          <w:szCs w:val="28"/>
        </w:rPr>
        <w:t> </w:t>
      </w:r>
      <w:r w:rsidRPr="008E7D4E">
        <w:rPr>
          <w:rFonts w:ascii="Times New Roman" w:hAnsi="Times New Roman" w:cs="Times New Roman"/>
          <w:b/>
          <w:sz w:val="28"/>
          <w:szCs w:val="28"/>
        </w:rPr>
        <w:t>ВЗАИМОСВЯЗАННОСТЬ</w:t>
      </w:r>
      <w:r w:rsidRPr="00312EE8">
        <w:rPr>
          <w:rFonts w:ascii="Times New Roman" w:hAnsi="Times New Roman" w:cs="Times New Roman"/>
          <w:sz w:val="28"/>
          <w:szCs w:val="28"/>
        </w:rPr>
        <w:t xml:space="preserve"> </w:t>
      </w:r>
      <w:r w:rsidRPr="008E7D4E">
        <w:rPr>
          <w:rFonts w:ascii="Times New Roman" w:hAnsi="Times New Roman" w:cs="Times New Roman"/>
          <w:b/>
          <w:sz w:val="28"/>
          <w:szCs w:val="28"/>
        </w:rPr>
        <w:t>ФАКТОРОВ ВНЕШНЕЙ СРЕДЫ</w:t>
      </w:r>
      <w:r w:rsidRPr="00312EE8">
        <w:rPr>
          <w:rFonts w:ascii="Times New Roman" w:hAnsi="Times New Roman" w:cs="Times New Roman"/>
          <w:sz w:val="28"/>
          <w:szCs w:val="28"/>
        </w:rPr>
        <w:t xml:space="preserve"> - это уровень силы, с которой изменение одного фактора воздействует на другие факторы. Так же, как изменение любой внутренней переменной может сказываться на других, изменение одного фактора окружения может обусловливать изменение других. Например, в 70-е гг. снижение поставок нефти, прежде всего в силу политической структуры и целей других стран, оказало сильное воздействие на общее состояние экономики США. Рост цен на продукты нефтепереработки повлек за собой общее повышение цен почти на все. Это же изменение стало катализатором серии правительственных акций, например, попыток регулирования температуры в общественных местах распределения топлива, установления нормативов на эффективность использования топлива, введении налогов на сверхприбыль нефтяных </w:t>
      </w:r>
      <w:r w:rsidRPr="00312EE8">
        <w:rPr>
          <w:rFonts w:ascii="Times New Roman" w:hAnsi="Times New Roman" w:cs="Times New Roman"/>
          <w:sz w:val="28"/>
          <w:szCs w:val="28"/>
        </w:rPr>
        <w:lastRenderedPageBreak/>
        <w:t>компаний, учреждения крупного федерального проекта по преодолению энергетической зависимости от других стран.</w:t>
      </w:r>
    </w:p>
    <w:p w:rsidR="00FB0776" w:rsidRPr="00E12099" w:rsidRDefault="00C90E4C" w:rsidP="00543E1E">
      <w:pPr>
        <w:spacing w:after="0" w:line="360" w:lineRule="auto"/>
        <w:ind w:firstLine="567"/>
        <w:jc w:val="both"/>
        <w:rPr>
          <w:rFonts w:ascii="Times New Roman" w:hAnsi="Times New Roman" w:cs="Times New Roman"/>
          <w:sz w:val="28"/>
          <w:szCs w:val="28"/>
        </w:rPr>
      </w:pPr>
      <w:r w:rsidRPr="00C90E4C">
        <w:rPr>
          <w:rFonts w:ascii="Times New Roman" w:hAnsi="Times New Roman" w:cs="Times New Roman"/>
          <w:sz w:val="28"/>
          <w:szCs w:val="28"/>
        </w:rPr>
        <w:t xml:space="preserve">Под </w:t>
      </w:r>
      <w:r w:rsidRPr="008E7D4E">
        <w:rPr>
          <w:rFonts w:ascii="Times New Roman" w:hAnsi="Times New Roman" w:cs="Times New Roman"/>
          <w:b/>
          <w:sz w:val="28"/>
          <w:szCs w:val="28"/>
        </w:rPr>
        <w:t>СЛОЖНОСТЬЮ ВНЕШНЕЙ СРЕДЫ</w:t>
      </w:r>
      <w:r w:rsidRPr="00C90E4C">
        <w:rPr>
          <w:rFonts w:ascii="Times New Roman" w:hAnsi="Times New Roman" w:cs="Times New Roman"/>
          <w:sz w:val="28"/>
          <w:szCs w:val="28"/>
        </w:rPr>
        <w:t xml:space="preserve"> понимается число факторов, на которые организация обязана реагировать, а также уровень вариативности каждого фактора.</w:t>
      </w:r>
      <w:r w:rsidR="00670C30">
        <w:rPr>
          <w:rFonts w:ascii="Times New Roman" w:hAnsi="Times New Roman" w:cs="Times New Roman"/>
          <w:sz w:val="28"/>
          <w:szCs w:val="28"/>
        </w:rPr>
        <w:t xml:space="preserve"> </w:t>
      </w:r>
      <w:proofErr w:type="gramStart"/>
      <w:r w:rsidRPr="00C90E4C">
        <w:rPr>
          <w:rFonts w:ascii="Times New Roman" w:hAnsi="Times New Roman" w:cs="Times New Roman"/>
          <w:sz w:val="28"/>
          <w:szCs w:val="28"/>
        </w:rPr>
        <w:t xml:space="preserve">Если говорить о числе внешних факторов, на которые организация вынуждена реагировать, то если на нее давят государственные постановления, частое перезаключение договоров с профсоюзами, несколько заинтересованных групп влияния, многочисленные конкуренты и ускоренные технологические изменения, можно утверждать, что эта организация находится в более сложном окружении, чем, положим, организация, озабоченная действиями всего нескольких поставщиков, нескольких конкурентов, при отсутствии профсоюзов и замедленном изменении технологии. </w:t>
      </w:r>
      <w:proofErr w:type="gramEnd"/>
    </w:p>
    <w:p w:rsidR="00FB0776" w:rsidRPr="00E12099" w:rsidRDefault="00FB0776" w:rsidP="00543E1E">
      <w:pPr>
        <w:spacing w:after="0" w:line="360" w:lineRule="auto"/>
        <w:ind w:firstLine="567"/>
        <w:rPr>
          <w:rFonts w:ascii="Times New Roman" w:hAnsi="Times New Roman" w:cs="Times New Roman"/>
          <w:sz w:val="28"/>
          <w:szCs w:val="28"/>
        </w:rPr>
      </w:pPr>
      <w:r w:rsidRPr="008E7D4E">
        <w:rPr>
          <w:rFonts w:ascii="Times New Roman" w:hAnsi="Times New Roman" w:cs="Times New Roman"/>
          <w:b/>
          <w:sz w:val="28"/>
          <w:szCs w:val="28"/>
        </w:rPr>
        <w:t>ПОДВИЖНОСТЬ СРЕДЫ</w:t>
      </w:r>
      <w:r w:rsidRPr="00FB0776">
        <w:rPr>
          <w:rFonts w:ascii="Times New Roman" w:hAnsi="Times New Roman" w:cs="Times New Roman"/>
          <w:sz w:val="28"/>
          <w:szCs w:val="28"/>
        </w:rPr>
        <w:t xml:space="preserve"> — это скорость, с которой происходят изменения в окружении организации. </w:t>
      </w:r>
      <w:r w:rsidR="00C30094" w:rsidRPr="00C30094">
        <w:rPr>
          <w:rFonts w:ascii="Times New Roman" w:hAnsi="Times New Roman" w:cs="Times New Roman"/>
          <w:sz w:val="28"/>
          <w:szCs w:val="28"/>
        </w:rPr>
        <w:t xml:space="preserve">Многие исследователи указывали, что окружение современных организаций изменяется с нарастающей скоростью - Вероятно, лучшими работами на эту тему являются книги </w:t>
      </w:r>
      <w:proofErr w:type="spellStart"/>
      <w:r w:rsidR="00C30094" w:rsidRPr="00C30094">
        <w:rPr>
          <w:rFonts w:ascii="Times New Roman" w:hAnsi="Times New Roman" w:cs="Times New Roman"/>
          <w:sz w:val="28"/>
          <w:szCs w:val="28"/>
        </w:rPr>
        <w:t>Элвина</w:t>
      </w:r>
      <w:proofErr w:type="spellEnd"/>
      <w:r w:rsidR="00C30094" w:rsidRPr="00C30094">
        <w:rPr>
          <w:rFonts w:ascii="Times New Roman" w:hAnsi="Times New Roman" w:cs="Times New Roman"/>
          <w:sz w:val="28"/>
          <w:szCs w:val="28"/>
        </w:rPr>
        <w:t xml:space="preserve"> </w:t>
      </w:r>
      <w:proofErr w:type="spellStart"/>
      <w:r w:rsidR="00C30094" w:rsidRPr="00C30094">
        <w:rPr>
          <w:rFonts w:ascii="Times New Roman" w:hAnsi="Times New Roman" w:cs="Times New Roman"/>
          <w:sz w:val="28"/>
          <w:szCs w:val="28"/>
        </w:rPr>
        <w:t>Тоффлера</w:t>
      </w:r>
      <w:proofErr w:type="spellEnd"/>
      <w:r w:rsidR="00C30094" w:rsidRPr="00C30094">
        <w:rPr>
          <w:rFonts w:ascii="Times New Roman" w:hAnsi="Times New Roman" w:cs="Times New Roman"/>
          <w:sz w:val="28"/>
          <w:szCs w:val="28"/>
        </w:rPr>
        <w:t xml:space="preserve"> «Шок </w:t>
      </w:r>
      <w:r w:rsidR="00511AAB">
        <w:rPr>
          <w:rFonts w:ascii="Times New Roman" w:hAnsi="Times New Roman" w:cs="Times New Roman"/>
          <w:sz w:val="28"/>
          <w:szCs w:val="28"/>
        </w:rPr>
        <w:t>б</w:t>
      </w:r>
      <w:r w:rsidR="00C30094" w:rsidRPr="00C30094">
        <w:rPr>
          <w:rFonts w:ascii="Times New Roman" w:hAnsi="Times New Roman" w:cs="Times New Roman"/>
          <w:sz w:val="28"/>
          <w:szCs w:val="28"/>
        </w:rPr>
        <w:t xml:space="preserve">удущего» и «Третья волна», а также Джона </w:t>
      </w:r>
      <w:proofErr w:type="spellStart"/>
      <w:r w:rsidR="00C30094" w:rsidRPr="00C30094">
        <w:rPr>
          <w:rFonts w:ascii="Times New Roman" w:hAnsi="Times New Roman" w:cs="Times New Roman"/>
          <w:sz w:val="28"/>
          <w:szCs w:val="28"/>
        </w:rPr>
        <w:t>Несбитта</w:t>
      </w:r>
      <w:proofErr w:type="spellEnd"/>
      <w:r w:rsidR="00C30094" w:rsidRPr="00C30094">
        <w:rPr>
          <w:rFonts w:ascii="Times New Roman" w:hAnsi="Times New Roman" w:cs="Times New Roman"/>
          <w:sz w:val="28"/>
          <w:szCs w:val="28"/>
        </w:rPr>
        <w:t xml:space="preserve"> «</w:t>
      </w:r>
      <w:proofErr w:type="spellStart"/>
      <w:r w:rsidR="00C30094" w:rsidRPr="00C30094">
        <w:rPr>
          <w:rFonts w:ascii="Times New Roman" w:hAnsi="Times New Roman" w:cs="Times New Roman"/>
          <w:sz w:val="28"/>
          <w:szCs w:val="28"/>
        </w:rPr>
        <w:t>Мегатренды</w:t>
      </w:r>
      <w:proofErr w:type="spellEnd"/>
      <w:r w:rsidR="00C30094" w:rsidRPr="00C30094">
        <w:rPr>
          <w:rFonts w:ascii="Times New Roman" w:hAnsi="Times New Roman" w:cs="Times New Roman"/>
          <w:sz w:val="28"/>
          <w:szCs w:val="28"/>
        </w:rPr>
        <w:t>»</w:t>
      </w:r>
      <w:proofErr w:type="gramStart"/>
      <w:r w:rsidR="00C30094" w:rsidRPr="00C30094">
        <w:rPr>
          <w:rFonts w:ascii="Times New Roman" w:hAnsi="Times New Roman" w:cs="Times New Roman"/>
          <w:sz w:val="28"/>
          <w:szCs w:val="28"/>
        </w:rPr>
        <w:t xml:space="preserve"> .</w:t>
      </w:r>
      <w:proofErr w:type="gramEnd"/>
    </w:p>
    <w:p w:rsidR="00C30094" w:rsidRPr="00E12099" w:rsidRDefault="00C30094" w:rsidP="00543E1E">
      <w:pPr>
        <w:spacing w:after="0" w:line="360" w:lineRule="auto"/>
        <w:ind w:firstLine="567"/>
        <w:jc w:val="both"/>
        <w:rPr>
          <w:rFonts w:ascii="Times New Roman" w:hAnsi="Times New Roman" w:cs="Times New Roman"/>
          <w:sz w:val="28"/>
          <w:szCs w:val="28"/>
        </w:rPr>
      </w:pPr>
      <w:r w:rsidRPr="00C30094">
        <w:rPr>
          <w:rFonts w:ascii="Times New Roman" w:hAnsi="Times New Roman" w:cs="Times New Roman"/>
          <w:sz w:val="28"/>
          <w:szCs w:val="28"/>
        </w:rPr>
        <w:t xml:space="preserve">Однако </w:t>
      </w:r>
      <w:proofErr w:type="gramStart"/>
      <w:r w:rsidRPr="00C30094">
        <w:rPr>
          <w:rFonts w:ascii="Times New Roman" w:hAnsi="Times New Roman" w:cs="Times New Roman"/>
          <w:sz w:val="28"/>
          <w:szCs w:val="28"/>
        </w:rPr>
        <w:t>при том</w:t>
      </w:r>
      <w:proofErr w:type="gramEnd"/>
      <w:r w:rsidRPr="00C30094">
        <w:rPr>
          <w:rFonts w:ascii="Times New Roman" w:hAnsi="Times New Roman" w:cs="Times New Roman"/>
          <w:sz w:val="28"/>
          <w:szCs w:val="28"/>
        </w:rPr>
        <w:t>, что эта тенденция является общей, есть организации, вокруг которых внешняя среда особенно подвижна. Например, два исследователя обнаружили, что скорость изменения технологии и параметров конкурентной борьбы в фармацевтической, химической и электронной промышленности выше, чем в машиностроении, производстве запасных частей к автомобилям и кондитерской промышленности</w:t>
      </w:r>
      <w:proofErr w:type="gramStart"/>
      <w:r w:rsidRPr="00C30094">
        <w:rPr>
          <w:rFonts w:ascii="Times New Roman" w:hAnsi="Times New Roman" w:cs="Times New Roman"/>
          <w:sz w:val="28"/>
          <w:szCs w:val="28"/>
        </w:rPr>
        <w:t xml:space="preserve"> .</w:t>
      </w:r>
      <w:proofErr w:type="gramEnd"/>
      <w:r w:rsidRPr="00C30094">
        <w:rPr>
          <w:rFonts w:ascii="Times New Roman" w:hAnsi="Times New Roman" w:cs="Times New Roman"/>
          <w:sz w:val="28"/>
          <w:szCs w:val="28"/>
        </w:rPr>
        <w:t xml:space="preserve"> Быстрые изменения происходят в авиационно-космической промышленности, производстве компьютеров, биотехнологии и сфере телекоммуникаций. Менее заметные относительные изменения затрагивают мебельную промышленность, производство тары и упаковочных материалов, а также пищевых консервов.</w:t>
      </w:r>
    </w:p>
    <w:p w:rsidR="00312EE8" w:rsidRDefault="0061063B" w:rsidP="00543E1E">
      <w:pPr>
        <w:spacing w:after="0" w:line="360" w:lineRule="auto"/>
        <w:ind w:firstLine="567"/>
        <w:jc w:val="both"/>
        <w:rPr>
          <w:rFonts w:ascii="Times New Roman" w:hAnsi="Times New Roman" w:cs="Times New Roman"/>
          <w:sz w:val="28"/>
          <w:szCs w:val="28"/>
        </w:rPr>
      </w:pPr>
      <w:r w:rsidRPr="00146E86">
        <w:rPr>
          <w:rFonts w:ascii="Times New Roman" w:hAnsi="Times New Roman" w:cs="Times New Roman"/>
          <w:b/>
          <w:color w:val="000000"/>
          <w:sz w:val="28"/>
          <w:szCs w:val="28"/>
          <w:shd w:val="clear" w:color="auto" w:fill="FFFFFF"/>
        </w:rPr>
        <w:t>НЕОПРЕДЕЛЕННОСТЬ ВНЕШНЕЙ СРЕДЫ</w:t>
      </w:r>
      <w:r w:rsidRPr="0061063B">
        <w:rPr>
          <w:rFonts w:ascii="Times New Roman" w:hAnsi="Times New Roman" w:cs="Times New Roman"/>
          <w:color w:val="000000"/>
          <w:sz w:val="28"/>
          <w:szCs w:val="28"/>
          <w:shd w:val="clear" w:color="auto" w:fill="FFFFFF"/>
        </w:rPr>
        <w:t xml:space="preserve"> является функцией количества информации, которой располагает организация (или лицо) по поводу конкретного фактора, а также функцией уверенности в этой </w:t>
      </w:r>
      <w:r w:rsidRPr="0061063B">
        <w:rPr>
          <w:rFonts w:ascii="Times New Roman" w:hAnsi="Times New Roman" w:cs="Times New Roman"/>
          <w:color w:val="000000"/>
          <w:sz w:val="28"/>
          <w:szCs w:val="28"/>
          <w:shd w:val="clear" w:color="auto" w:fill="FFFFFF"/>
        </w:rPr>
        <w:lastRenderedPageBreak/>
        <w:t>информации</w:t>
      </w:r>
      <w:proofErr w:type="gramStart"/>
      <w:r w:rsidRPr="0061063B">
        <w:rPr>
          <w:rFonts w:ascii="Times New Roman" w:hAnsi="Times New Roman" w:cs="Times New Roman"/>
          <w:color w:val="000000"/>
          <w:sz w:val="28"/>
          <w:szCs w:val="28"/>
          <w:shd w:val="clear" w:color="auto" w:fill="FFFFFF"/>
        </w:rPr>
        <w:t xml:space="preserve"> .</w:t>
      </w:r>
      <w:proofErr w:type="gramEnd"/>
      <w:r w:rsidRPr="0061063B">
        <w:rPr>
          <w:rFonts w:ascii="Times New Roman" w:hAnsi="Times New Roman" w:cs="Times New Roman"/>
          <w:color w:val="000000"/>
          <w:sz w:val="28"/>
          <w:szCs w:val="28"/>
          <w:shd w:val="clear" w:color="auto" w:fill="FFFFFF"/>
        </w:rPr>
        <w:t xml:space="preserve"> Если информации мало или есть сомнения в ее точности, среда становится более неопределенной, чем в ситуации, когда имеется адекватная информация и есть основания считать ее высоконадежной. Поскольку бизнес все более становится глобальным занятием, требуется больше и больше информации, но уверенность в ее точности снижается. Зависимость от мнений иностранных экспертов или аналитических материалов, изложенных на иностранном языке, усугубляет неопределенность. Чем неопределеннее внешнее окружение, тем труднее принимать эффективные решения.</w:t>
      </w:r>
      <w:r w:rsidR="00C90E4C" w:rsidRPr="00FB0776">
        <w:rPr>
          <w:rFonts w:ascii="Times New Roman" w:hAnsi="Times New Roman" w:cs="Times New Roman"/>
          <w:sz w:val="28"/>
          <w:szCs w:val="28"/>
        </w:rPr>
        <w:t xml:space="preserve"> </w:t>
      </w:r>
      <w:proofErr w:type="gramStart"/>
      <w:r w:rsidR="00C90E4C" w:rsidRPr="00C30094">
        <w:rPr>
          <w:rFonts w:ascii="Times New Roman" w:hAnsi="Times New Roman" w:cs="Times New Roman"/>
          <w:sz w:val="28"/>
          <w:szCs w:val="28"/>
        </w:rPr>
        <w:t>[</w:t>
      </w:r>
      <w:r w:rsidR="00321264">
        <w:rPr>
          <w:rFonts w:ascii="Times New Roman" w:hAnsi="Times New Roman" w:cs="Times New Roman"/>
          <w:sz w:val="28"/>
          <w:szCs w:val="28"/>
        </w:rPr>
        <w:t xml:space="preserve"> </w:t>
      </w:r>
      <w:proofErr w:type="gramEnd"/>
      <w:r w:rsidR="00321264">
        <w:rPr>
          <w:rFonts w:ascii="Times New Roman" w:hAnsi="Times New Roman" w:cs="Times New Roman"/>
          <w:sz w:val="28"/>
          <w:szCs w:val="28"/>
        </w:rPr>
        <w:t xml:space="preserve">6 </w:t>
      </w:r>
      <w:r w:rsidR="00C90E4C" w:rsidRPr="00C30094">
        <w:rPr>
          <w:rFonts w:ascii="Times New Roman" w:hAnsi="Times New Roman" w:cs="Times New Roman"/>
          <w:sz w:val="28"/>
          <w:szCs w:val="28"/>
        </w:rPr>
        <w:t>]</w:t>
      </w:r>
    </w:p>
    <w:p w:rsidR="006105AE" w:rsidRPr="006105AE" w:rsidRDefault="006105AE" w:rsidP="00543E1E">
      <w:pPr>
        <w:spacing w:after="0" w:line="360" w:lineRule="auto"/>
        <w:ind w:firstLine="567"/>
        <w:jc w:val="both"/>
        <w:rPr>
          <w:rFonts w:ascii="Times New Roman" w:hAnsi="Times New Roman" w:cs="Times New Roman"/>
          <w:sz w:val="28"/>
          <w:szCs w:val="28"/>
        </w:rPr>
      </w:pPr>
      <w:r w:rsidRPr="006105AE">
        <w:rPr>
          <w:rFonts w:ascii="Times New Roman" w:hAnsi="Times New Roman" w:cs="Times New Roman"/>
          <w:b/>
          <w:sz w:val="28"/>
          <w:szCs w:val="28"/>
        </w:rPr>
        <w:t>Внутренняя среда </w:t>
      </w:r>
      <w:hyperlink r:id="rId10" w:tgtFrame="_blank" w:tooltip="Организация как объект управления" w:history="1">
        <w:r w:rsidRPr="006105AE">
          <w:rPr>
            <w:rStyle w:val="a5"/>
            <w:rFonts w:ascii="Times New Roman" w:hAnsi="Times New Roman" w:cs="Times New Roman"/>
            <w:b/>
            <w:color w:val="auto"/>
            <w:sz w:val="28"/>
            <w:szCs w:val="28"/>
            <w:u w:val="none"/>
          </w:rPr>
          <w:t>организации</w:t>
        </w:r>
      </w:hyperlink>
      <w:r w:rsidRPr="006105AE">
        <w:rPr>
          <w:rFonts w:ascii="Times New Roman" w:hAnsi="Times New Roman" w:cs="Times New Roman"/>
          <w:sz w:val="28"/>
          <w:szCs w:val="28"/>
        </w:rPr>
        <w:t> включает те переменные, которые находятся в пределах самой организации. Потенциал развития фирмы зависит от того, какого качества сама внутренняя среда организации.</w:t>
      </w:r>
      <w:r>
        <w:rPr>
          <w:rFonts w:ascii="Times New Roman" w:hAnsi="Times New Roman" w:cs="Times New Roman"/>
          <w:sz w:val="28"/>
          <w:szCs w:val="28"/>
        </w:rPr>
        <w:t xml:space="preserve"> </w:t>
      </w:r>
      <w:r w:rsidRPr="006105AE">
        <w:rPr>
          <w:rFonts w:ascii="Times New Roman" w:hAnsi="Times New Roman" w:cs="Times New Roman"/>
          <w:sz w:val="28"/>
          <w:szCs w:val="28"/>
        </w:rPr>
        <w:t>Внутренняя среда организации включает в себя</w:t>
      </w:r>
      <w:r>
        <w:rPr>
          <w:rFonts w:ascii="Times New Roman" w:hAnsi="Times New Roman" w:cs="Times New Roman"/>
          <w:sz w:val="28"/>
          <w:szCs w:val="28"/>
        </w:rPr>
        <w:t xml:space="preserve"> </w:t>
      </w:r>
      <w:r w:rsidRPr="006105AE">
        <w:rPr>
          <w:rFonts w:ascii="Times New Roman" w:hAnsi="Times New Roman" w:cs="Times New Roman"/>
          <w:sz w:val="28"/>
          <w:szCs w:val="28"/>
        </w:rPr>
        <w:t>такие переменные как: цели, задачи, структура, технология, люди и корпоративная культура.</w:t>
      </w:r>
    </w:p>
    <w:p w:rsidR="006F7C18" w:rsidRDefault="006105AE" w:rsidP="00543E1E">
      <w:pPr>
        <w:spacing w:after="0" w:line="360" w:lineRule="auto"/>
        <w:ind w:firstLine="567"/>
        <w:jc w:val="both"/>
        <w:rPr>
          <w:rFonts w:ascii="Times New Roman" w:hAnsi="Times New Roman" w:cs="Times New Roman"/>
          <w:sz w:val="28"/>
          <w:szCs w:val="28"/>
        </w:rPr>
      </w:pPr>
      <w:r w:rsidRPr="006105AE">
        <w:rPr>
          <w:rFonts w:ascii="Times New Roman" w:hAnsi="Times New Roman" w:cs="Times New Roman"/>
          <w:sz w:val="28"/>
          <w:szCs w:val="28"/>
        </w:rPr>
        <w:t>Цели организации – тот результат или состояние, которого желает достичь организация в будущем. При осуществлении функции планирования руководство проводит анализ внутренней и внешней среды организации и устанавливает цели, которые должны быть достигнуты через определенный промежуток времени. Цели устанавливаются применительно к различным уровням и сферам деятельности организации. Но сам процесс постановки целей осуществляется от общего к частному, то есть сначала формулируются цели всей организации, а потом по видам деятельности, процессам и структурным подразделениям.</w:t>
      </w:r>
      <w:r w:rsidR="006F7C18">
        <w:rPr>
          <w:rFonts w:ascii="Times New Roman" w:hAnsi="Times New Roman" w:cs="Times New Roman"/>
          <w:sz w:val="28"/>
          <w:szCs w:val="28"/>
        </w:rPr>
        <w:t xml:space="preserve"> </w:t>
      </w:r>
    </w:p>
    <w:p w:rsidR="006F7C18" w:rsidRDefault="006F7C18" w:rsidP="00543E1E">
      <w:pPr>
        <w:spacing w:after="0" w:line="360" w:lineRule="auto"/>
        <w:ind w:firstLine="567"/>
        <w:jc w:val="both"/>
        <w:rPr>
          <w:rFonts w:ascii="Times New Roman" w:hAnsi="Times New Roman" w:cs="Times New Roman"/>
          <w:sz w:val="28"/>
          <w:szCs w:val="28"/>
        </w:rPr>
      </w:pPr>
      <w:r w:rsidRPr="006F7C18">
        <w:rPr>
          <w:rFonts w:ascii="Times New Roman" w:hAnsi="Times New Roman" w:cs="Times New Roman"/>
          <w:sz w:val="28"/>
          <w:szCs w:val="28"/>
        </w:rPr>
        <w:t>Структура организации – это логически построенные взаимоотношения уровней управления  и различных функциональных областей. Структура, являясь элементом внутренней среды организации, следует за целями организации. Это означает, что цели первичны, а структура вторична. Структура должна изменяться в соответствии с теми изменениями, которые претерпевают цели организации.</w:t>
      </w:r>
    </w:p>
    <w:p w:rsidR="002D3582" w:rsidRDefault="002D3582" w:rsidP="00543E1E">
      <w:pPr>
        <w:spacing w:after="0" w:line="360" w:lineRule="auto"/>
        <w:ind w:firstLine="567"/>
        <w:jc w:val="both"/>
        <w:rPr>
          <w:rFonts w:ascii="Times New Roman" w:hAnsi="Times New Roman" w:cs="Times New Roman"/>
          <w:sz w:val="28"/>
          <w:szCs w:val="28"/>
        </w:rPr>
      </w:pPr>
      <w:r w:rsidRPr="00E92A09">
        <w:rPr>
          <w:rFonts w:ascii="Times New Roman" w:hAnsi="Times New Roman" w:cs="Times New Roman"/>
          <w:sz w:val="28"/>
          <w:szCs w:val="28"/>
        </w:rPr>
        <w:t xml:space="preserve">Задачи организации – являются существенным фактором внутренней среды организации и представляют собой предписанную работу, часть работы </w:t>
      </w:r>
      <w:r w:rsidRPr="00E92A09">
        <w:rPr>
          <w:rFonts w:ascii="Times New Roman" w:hAnsi="Times New Roman" w:cs="Times New Roman"/>
          <w:sz w:val="28"/>
          <w:szCs w:val="28"/>
        </w:rPr>
        <w:lastRenderedPageBreak/>
        <w:t>или совокупность работ, которые необходимо выполнить установленным способом в конкретные сроки. Когда руководство принимает решение о структуре, то оно определяет какая должность, какие задачи должна выполнять. Поэтому, можно отметить, что задача предписывается не человеку, а должности.</w:t>
      </w:r>
    </w:p>
    <w:p w:rsidR="00E92A09" w:rsidRDefault="00E92A09" w:rsidP="00543E1E">
      <w:pPr>
        <w:spacing w:after="0" w:line="360" w:lineRule="auto"/>
        <w:ind w:firstLine="567"/>
        <w:jc w:val="both"/>
        <w:rPr>
          <w:rFonts w:ascii="Times New Roman" w:hAnsi="Times New Roman" w:cs="Times New Roman"/>
          <w:sz w:val="28"/>
          <w:szCs w:val="28"/>
        </w:rPr>
      </w:pPr>
      <w:r w:rsidRPr="00E92A09">
        <w:rPr>
          <w:rFonts w:ascii="Times New Roman" w:hAnsi="Times New Roman" w:cs="Times New Roman"/>
          <w:sz w:val="28"/>
          <w:szCs w:val="28"/>
        </w:rPr>
        <w:t xml:space="preserve">Технология  - это средство преобразования входов в выходы. Или другими словами – «это сочетание квалифицированных навыков, оборудования, инфраструктуры, инструментов и соответствующих технических </w:t>
      </w:r>
      <w:proofErr w:type="gramStart"/>
      <w:r w:rsidRPr="00E92A09">
        <w:rPr>
          <w:rFonts w:ascii="Times New Roman" w:hAnsi="Times New Roman" w:cs="Times New Roman"/>
          <w:sz w:val="28"/>
          <w:szCs w:val="28"/>
        </w:rPr>
        <w:t>знаний</w:t>
      </w:r>
      <w:proofErr w:type="gramEnd"/>
      <w:r w:rsidRPr="00E92A09">
        <w:rPr>
          <w:rFonts w:ascii="Times New Roman" w:hAnsi="Times New Roman" w:cs="Times New Roman"/>
          <w:sz w:val="28"/>
          <w:szCs w:val="28"/>
        </w:rPr>
        <w:t xml:space="preserve"> необходимых для осуществления желаемых преобразований в м</w:t>
      </w:r>
      <w:r>
        <w:rPr>
          <w:rFonts w:ascii="Times New Roman" w:hAnsi="Times New Roman" w:cs="Times New Roman"/>
          <w:sz w:val="28"/>
          <w:szCs w:val="28"/>
        </w:rPr>
        <w:t>атериалах, информации или людях</w:t>
      </w:r>
      <w:r w:rsidRPr="00E92A09">
        <w:rPr>
          <w:rFonts w:ascii="Times New Roman" w:hAnsi="Times New Roman" w:cs="Times New Roman"/>
          <w:sz w:val="28"/>
          <w:szCs w:val="28"/>
        </w:rPr>
        <w:t>» (</w:t>
      </w:r>
      <w:proofErr w:type="spellStart"/>
      <w:r w:rsidRPr="00E92A09">
        <w:rPr>
          <w:rFonts w:ascii="Times New Roman" w:hAnsi="Times New Roman" w:cs="Times New Roman"/>
          <w:sz w:val="28"/>
          <w:szCs w:val="28"/>
        </w:rPr>
        <w:t>Люис</w:t>
      </w:r>
      <w:proofErr w:type="spellEnd"/>
      <w:r w:rsidRPr="00E92A09">
        <w:rPr>
          <w:rFonts w:ascii="Times New Roman" w:hAnsi="Times New Roman" w:cs="Times New Roman"/>
          <w:sz w:val="28"/>
          <w:szCs w:val="28"/>
        </w:rPr>
        <w:t xml:space="preserve"> Дейвис). Наиболее важной  частью технологии является процесс при помощи которого происходит преобразование </w:t>
      </w:r>
      <w:proofErr w:type="gramStart"/>
      <w:r w:rsidRPr="00E92A09">
        <w:rPr>
          <w:rFonts w:ascii="Times New Roman" w:hAnsi="Times New Roman" w:cs="Times New Roman"/>
          <w:sz w:val="28"/>
          <w:szCs w:val="28"/>
        </w:rPr>
        <w:t>результатом</w:t>
      </w:r>
      <w:proofErr w:type="gramEnd"/>
      <w:r w:rsidRPr="00E92A09">
        <w:rPr>
          <w:rFonts w:ascii="Times New Roman" w:hAnsi="Times New Roman" w:cs="Times New Roman"/>
          <w:sz w:val="28"/>
          <w:szCs w:val="28"/>
        </w:rPr>
        <w:t xml:space="preserve"> которого является конкретный продукт или услуга.  Реализация задач, стоящих перед конкретной должностью предполагает использование конкретной технологии.</w:t>
      </w:r>
    </w:p>
    <w:p w:rsidR="00D01FA7" w:rsidRPr="00D01FA7" w:rsidRDefault="008A03F7" w:rsidP="00543E1E">
      <w:pPr>
        <w:spacing w:after="0" w:line="360" w:lineRule="auto"/>
        <w:ind w:firstLine="567"/>
        <w:jc w:val="both"/>
        <w:rPr>
          <w:rFonts w:ascii="Times New Roman" w:hAnsi="Times New Roman" w:cs="Times New Roman"/>
          <w:sz w:val="28"/>
          <w:szCs w:val="28"/>
        </w:rPr>
      </w:pPr>
      <w:r w:rsidRPr="00D01FA7">
        <w:rPr>
          <w:rFonts w:ascii="Times New Roman" w:hAnsi="Times New Roman" w:cs="Times New Roman"/>
          <w:sz w:val="28"/>
          <w:szCs w:val="28"/>
        </w:rPr>
        <w:t xml:space="preserve">Люди – являются главной составляющей организации. Руководители, подчиненные, организация – это все группы людей. Люди является центральным фактором в любой организации и только благодаря </w:t>
      </w:r>
      <w:proofErr w:type="gramStart"/>
      <w:r w:rsidRPr="00D01FA7">
        <w:rPr>
          <w:rFonts w:ascii="Times New Roman" w:hAnsi="Times New Roman" w:cs="Times New Roman"/>
          <w:sz w:val="28"/>
          <w:szCs w:val="28"/>
        </w:rPr>
        <w:t>им</w:t>
      </w:r>
      <w:proofErr w:type="gramEnd"/>
      <w:r w:rsidRPr="00D01FA7">
        <w:rPr>
          <w:rFonts w:ascii="Times New Roman" w:hAnsi="Times New Roman" w:cs="Times New Roman"/>
          <w:sz w:val="28"/>
          <w:szCs w:val="28"/>
        </w:rPr>
        <w:t xml:space="preserve"> организация может добиться успеха. Поведение человека на рабочем месте во многом зависит от того, каким образом сочетаются индивидуальные характеристики и воздействия факторов внешней среды.</w:t>
      </w:r>
      <w:r w:rsidR="00D01FA7" w:rsidRPr="00D01FA7">
        <w:rPr>
          <w:rFonts w:ascii="Times New Roman" w:hAnsi="Times New Roman" w:cs="Times New Roman"/>
          <w:sz w:val="28"/>
          <w:szCs w:val="28"/>
        </w:rPr>
        <w:t xml:space="preserve"> Важнейшими индивидуальными характеристиками являются:</w:t>
      </w:r>
    </w:p>
    <w:p w:rsidR="00D01FA7" w:rsidRDefault="00D01FA7" w:rsidP="00543E1E">
      <w:pPr>
        <w:spacing w:after="0" w:line="360" w:lineRule="auto"/>
        <w:ind w:firstLine="567"/>
        <w:jc w:val="both"/>
        <w:rPr>
          <w:rFonts w:ascii="Times New Roman" w:hAnsi="Times New Roman" w:cs="Times New Roman"/>
          <w:sz w:val="28"/>
          <w:szCs w:val="28"/>
        </w:rPr>
      </w:pPr>
      <w:r w:rsidRPr="00D01FA7">
        <w:rPr>
          <w:rFonts w:ascii="Times New Roman" w:hAnsi="Times New Roman" w:cs="Times New Roman"/>
          <w:sz w:val="28"/>
          <w:szCs w:val="28"/>
        </w:rPr>
        <w:t xml:space="preserve">- Способности – это качества, присущие человеку, которые являются частично наследственными, но в основном приобретаются  с опытом. </w:t>
      </w:r>
    </w:p>
    <w:p w:rsidR="00D01FA7" w:rsidRPr="00D01FA7" w:rsidRDefault="00D01FA7" w:rsidP="00543E1E">
      <w:pPr>
        <w:spacing w:after="0" w:line="360" w:lineRule="auto"/>
        <w:ind w:firstLine="567"/>
        <w:jc w:val="both"/>
        <w:rPr>
          <w:rFonts w:ascii="Times New Roman" w:hAnsi="Times New Roman" w:cs="Times New Roman"/>
          <w:sz w:val="28"/>
          <w:szCs w:val="28"/>
        </w:rPr>
      </w:pPr>
      <w:r w:rsidRPr="00D01FA7">
        <w:rPr>
          <w:rFonts w:ascii="Times New Roman" w:hAnsi="Times New Roman" w:cs="Times New Roman"/>
          <w:sz w:val="28"/>
          <w:szCs w:val="28"/>
        </w:rPr>
        <w:t>- Предрасположенность  - это талант человека, раскрывающийся в какой-либо области. Если предрасположенность является потенциалом человека, то способность – это реализация данного потенциала.</w:t>
      </w:r>
    </w:p>
    <w:p w:rsidR="00D01FA7" w:rsidRPr="00D01FA7" w:rsidRDefault="00D01FA7" w:rsidP="00543E1E">
      <w:pPr>
        <w:spacing w:after="0" w:line="360" w:lineRule="auto"/>
        <w:ind w:firstLine="567"/>
        <w:jc w:val="both"/>
        <w:rPr>
          <w:rFonts w:ascii="Times New Roman" w:hAnsi="Times New Roman" w:cs="Times New Roman"/>
          <w:sz w:val="28"/>
          <w:szCs w:val="28"/>
        </w:rPr>
      </w:pPr>
      <w:r w:rsidRPr="00D01FA7">
        <w:rPr>
          <w:rFonts w:ascii="Times New Roman" w:hAnsi="Times New Roman" w:cs="Times New Roman"/>
          <w:sz w:val="28"/>
          <w:szCs w:val="28"/>
        </w:rPr>
        <w:t>- Потребности – это внутреннее ощущение физиологического или психологического недостатка чего-либо. Потребности мы не можем наблюдать непосредственно, но об их существовании мы можем судить по поведению человека.</w:t>
      </w:r>
    </w:p>
    <w:p w:rsidR="00D01FA7" w:rsidRPr="00D01FA7" w:rsidRDefault="00D01FA7" w:rsidP="00543E1E">
      <w:pPr>
        <w:spacing w:after="0" w:line="360" w:lineRule="auto"/>
        <w:ind w:firstLine="567"/>
        <w:jc w:val="both"/>
        <w:rPr>
          <w:rFonts w:ascii="Times New Roman" w:hAnsi="Times New Roman" w:cs="Times New Roman"/>
          <w:sz w:val="28"/>
          <w:szCs w:val="28"/>
        </w:rPr>
      </w:pPr>
      <w:r w:rsidRPr="00D01FA7">
        <w:rPr>
          <w:rFonts w:ascii="Times New Roman" w:hAnsi="Times New Roman" w:cs="Times New Roman"/>
          <w:sz w:val="28"/>
          <w:szCs w:val="28"/>
        </w:rPr>
        <w:lastRenderedPageBreak/>
        <w:t>- Ожидания – это оценка человеком вероятности какого-то события. Основываясь на прошлом опыте и учитывая текущую ситуацию, человек делает предположения относительно ожидаемых результатов своего поведения.</w:t>
      </w:r>
    </w:p>
    <w:p w:rsidR="00D01FA7" w:rsidRPr="00D01FA7" w:rsidRDefault="00D01FA7" w:rsidP="00543E1E">
      <w:pPr>
        <w:spacing w:after="0" w:line="360" w:lineRule="auto"/>
        <w:ind w:firstLine="567"/>
        <w:jc w:val="both"/>
        <w:rPr>
          <w:rFonts w:ascii="Times New Roman" w:hAnsi="Times New Roman" w:cs="Times New Roman"/>
          <w:sz w:val="28"/>
          <w:szCs w:val="28"/>
        </w:rPr>
      </w:pPr>
      <w:r w:rsidRPr="00D01FA7">
        <w:rPr>
          <w:rFonts w:ascii="Times New Roman" w:hAnsi="Times New Roman" w:cs="Times New Roman"/>
          <w:sz w:val="28"/>
          <w:szCs w:val="28"/>
        </w:rPr>
        <w:t>- Восприятие – это сложная система процессов приёма и преобразования информации, обеспечивающая организму отражение объективной реальности и ориентировку в окружающем мире. Это означает, что люди реагируют не на то, что происходит в действительности, а на то, что воспринимается как происходящее.</w:t>
      </w:r>
    </w:p>
    <w:p w:rsidR="00D01FA7" w:rsidRPr="00D01FA7" w:rsidRDefault="00D01FA7" w:rsidP="00543E1E">
      <w:pPr>
        <w:spacing w:after="0" w:line="360" w:lineRule="auto"/>
        <w:ind w:firstLine="567"/>
        <w:jc w:val="both"/>
        <w:rPr>
          <w:rFonts w:ascii="Times New Roman" w:hAnsi="Times New Roman" w:cs="Times New Roman"/>
          <w:sz w:val="28"/>
          <w:szCs w:val="28"/>
        </w:rPr>
      </w:pPr>
      <w:r w:rsidRPr="00D01FA7">
        <w:rPr>
          <w:rFonts w:ascii="Times New Roman" w:hAnsi="Times New Roman" w:cs="Times New Roman"/>
          <w:sz w:val="28"/>
          <w:szCs w:val="28"/>
        </w:rPr>
        <w:t>- Отношение – это социальная установка, привязанность или неприязнь к каким-либо людям, явлениям, процессам.</w:t>
      </w:r>
    </w:p>
    <w:p w:rsidR="00D01FA7" w:rsidRPr="00D01FA7" w:rsidRDefault="00D01FA7" w:rsidP="00543E1E">
      <w:pPr>
        <w:spacing w:after="0" w:line="360" w:lineRule="auto"/>
        <w:ind w:firstLine="567"/>
        <w:jc w:val="both"/>
        <w:rPr>
          <w:rFonts w:ascii="Times New Roman" w:hAnsi="Times New Roman" w:cs="Times New Roman"/>
          <w:sz w:val="28"/>
          <w:szCs w:val="28"/>
        </w:rPr>
      </w:pPr>
      <w:r w:rsidRPr="00D01FA7">
        <w:rPr>
          <w:rFonts w:ascii="Times New Roman" w:hAnsi="Times New Roman" w:cs="Times New Roman"/>
          <w:sz w:val="28"/>
          <w:szCs w:val="28"/>
        </w:rPr>
        <w:t>- Ценности – это убеждения по поводу того что хорошо или плохо, что справедливо или несправедливо, допустимо или запретно и т. д. Эти убеждения могут иметь крайние значения или могут быть представлены в виде шкалы ценностей.</w:t>
      </w:r>
    </w:p>
    <w:p w:rsidR="00D01FA7" w:rsidRPr="00D01FA7" w:rsidRDefault="00F54251" w:rsidP="00543E1E">
      <w:pPr>
        <w:spacing w:after="0" w:line="360" w:lineRule="auto"/>
        <w:ind w:firstLine="567"/>
        <w:rPr>
          <w:rFonts w:ascii="Times New Roman" w:hAnsi="Times New Roman" w:cs="Times New Roman"/>
          <w:sz w:val="28"/>
          <w:szCs w:val="28"/>
        </w:rPr>
      </w:pPr>
      <w:r w:rsidRPr="00F54251">
        <w:rPr>
          <w:rFonts w:ascii="Times New Roman" w:hAnsi="Times New Roman" w:cs="Times New Roman"/>
          <w:sz w:val="28"/>
          <w:szCs w:val="28"/>
        </w:rPr>
        <w:t>Корпоративная культура – это набор убеждений, ценностей по отношению к конкретным явлениям, которые разделяются всеми членами организации</w:t>
      </w:r>
      <w:r w:rsidRPr="00D01FA7">
        <w:rPr>
          <w:rFonts w:ascii="Times New Roman" w:hAnsi="Times New Roman" w:cs="Times New Roman"/>
          <w:sz w:val="28"/>
          <w:szCs w:val="28"/>
        </w:rPr>
        <w:t>.</w:t>
      </w:r>
      <w:r w:rsidR="00D01FA7">
        <w:rPr>
          <w:rFonts w:ascii="Times New Roman" w:hAnsi="Times New Roman" w:cs="Times New Roman"/>
          <w:sz w:val="28"/>
          <w:szCs w:val="28"/>
        </w:rPr>
        <w:t xml:space="preserve"> </w:t>
      </w:r>
      <w:r w:rsidR="00D01FA7" w:rsidRPr="00D01FA7">
        <w:rPr>
          <w:rFonts w:ascii="Times New Roman" w:hAnsi="Times New Roman" w:cs="Times New Roman"/>
          <w:sz w:val="28"/>
          <w:szCs w:val="28"/>
        </w:rPr>
        <w:t>Принято выделять три вида корпоративной культуры:</w:t>
      </w:r>
    </w:p>
    <w:p w:rsidR="00D01FA7" w:rsidRPr="00682838" w:rsidRDefault="00682838" w:rsidP="00543E1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D01FA7" w:rsidRPr="00682838">
        <w:rPr>
          <w:rFonts w:ascii="Times New Roman" w:hAnsi="Times New Roman" w:cs="Times New Roman"/>
          <w:sz w:val="28"/>
          <w:szCs w:val="28"/>
        </w:rPr>
        <w:t>Артефакты – стиль одежды, правила поведения, девизы, расположение офисов и т. п. Восприятие первого уровня доступно для постороннего человека, наблюдая за членами организации, он может сделать соответствующие выводы.</w:t>
      </w:r>
    </w:p>
    <w:p w:rsidR="00D01FA7" w:rsidRPr="00682838" w:rsidRDefault="00682838" w:rsidP="00543E1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D01FA7" w:rsidRPr="00682838">
        <w:rPr>
          <w:rFonts w:ascii="Times New Roman" w:hAnsi="Times New Roman" w:cs="Times New Roman"/>
          <w:sz w:val="28"/>
          <w:szCs w:val="28"/>
        </w:rPr>
        <w:t>Выраженные в делах и словах членов организации общие убеждения и ценности, которые проявляются в рассказах, языке, символах.</w:t>
      </w:r>
    </w:p>
    <w:p w:rsidR="00F54251" w:rsidRPr="00682838" w:rsidRDefault="00682838" w:rsidP="00543E1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D01FA7" w:rsidRPr="00682838">
        <w:rPr>
          <w:rFonts w:ascii="Times New Roman" w:hAnsi="Times New Roman" w:cs="Times New Roman"/>
          <w:sz w:val="28"/>
          <w:szCs w:val="28"/>
        </w:rPr>
        <w:t xml:space="preserve">Основополагающие предположения и глубокие убеждения, которые на подсознательном уровне влияют на решения и поведение людей.  Как правило, их основой являются убеждения владельца предприятия или </w:t>
      </w:r>
      <w:proofErr w:type="spellStart"/>
      <w:proofErr w:type="gramStart"/>
      <w:r w:rsidR="00D01FA7" w:rsidRPr="00682838">
        <w:rPr>
          <w:rFonts w:ascii="Times New Roman" w:hAnsi="Times New Roman" w:cs="Times New Roman"/>
          <w:sz w:val="28"/>
          <w:szCs w:val="28"/>
        </w:rPr>
        <w:t>топ-менеджеров</w:t>
      </w:r>
      <w:proofErr w:type="spellEnd"/>
      <w:proofErr w:type="gramEnd"/>
      <w:r w:rsidR="00D01FA7" w:rsidRPr="00682838">
        <w:rPr>
          <w:rFonts w:ascii="Times New Roman" w:hAnsi="Times New Roman" w:cs="Times New Roman"/>
          <w:sz w:val="28"/>
          <w:szCs w:val="28"/>
        </w:rPr>
        <w:t>.</w:t>
      </w:r>
    </w:p>
    <w:p w:rsidR="00207C41" w:rsidRDefault="00207C41" w:rsidP="00543E1E">
      <w:pPr>
        <w:spacing w:after="0" w:line="360" w:lineRule="auto"/>
        <w:ind w:firstLine="567"/>
        <w:jc w:val="both"/>
        <w:rPr>
          <w:rFonts w:ascii="Times New Roman" w:hAnsi="Times New Roman" w:cs="Times New Roman"/>
          <w:sz w:val="28"/>
          <w:szCs w:val="28"/>
        </w:rPr>
      </w:pPr>
      <w:r w:rsidRPr="00207C41">
        <w:rPr>
          <w:rFonts w:ascii="Times New Roman" w:hAnsi="Times New Roman" w:cs="Times New Roman"/>
          <w:sz w:val="28"/>
          <w:szCs w:val="28"/>
        </w:rPr>
        <w:t>Таким образом, мы рассмотрели основные факторы, формирующие внутреннюю среду организации. Организация является</w:t>
      </w:r>
      <w:hyperlink r:id="rId11" w:tgtFrame="_blank" w:tooltip="Системный подход в менеджменте" w:history="1">
        <w:r w:rsidRPr="00207C41">
          <w:rPr>
            <w:rStyle w:val="a5"/>
            <w:rFonts w:ascii="Times New Roman" w:hAnsi="Times New Roman" w:cs="Times New Roman"/>
            <w:color w:val="auto"/>
            <w:sz w:val="28"/>
            <w:szCs w:val="28"/>
            <w:u w:val="none"/>
          </w:rPr>
          <w:t> системой</w:t>
        </w:r>
      </w:hyperlink>
      <w:r w:rsidRPr="00207C41">
        <w:rPr>
          <w:rFonts w:ascii="Times New Roman" w:hAnsi="Times New Roman" w:cs="Times New Roman"/>
          <w:sz w:val="28"/>
          <w:szCs w:val="28"/>
        </w:rPr>
        <w:t>, встроенной во внешнюю среду. Поэтому данные внутренние переменные нельзя рассматривать изолированно, они являются взаимозависимыми и в совокупности образуют целостную систему – организацию.</w:t>
      </w:r>
      <w:r w:rsidR="002344AE">
        <w:rPr>
          <w:rFonts w:ascii="Times New Roman" w:hAnsi="Times New Roman" w:cs="Times New Roman"/>
          <w:sz w:val="28"/>
          <w:szCs w:val="28"/>
        </w:rPr>
        <w:t xml:space="preserve"> </w:t>
      </w:r>
      <w:proofErr w:type="gramStart"/>
      <w:r w:rsidR="002344AE" w:rsidRPr="00981E07">
        <w:rPr>
          <w:rFonts w:ascii="Times New Roman" w:hAnsi="Times New Roman" w:cs="Times New Roman"/>
          <w:sz w:val="28"/>
          <w:szCs w:val="28"/>
        </w:rPr>
        <w:t>[</w:t>
      </w:r>
      <w:r w:rsidR="00574E31">
        <w:rPr>
          <w:rFonts w:ascii="Times New Roman" w:hAnsi="Times New Roman" w:cs="Times New Roman"/>
          <w:sz w:val="28"/>
          <w:szCs w:val="28"/>
        </w:rPr>
        <w:t xml:space="preserve"> </w:t>
      </w:r>
      <w:proofErr w:type="gramEnd"/>
      <w:r w:rsidR="00574E31">
        <w:rPr>
          <w:rFonts w:ascii="Times New Roman" w:hAnsi="Times New Roman" w:cs="Times New Roman"/>
          <w:sz w:val="28"/>
          <w:szCs w:val="28"/>
        </w:rPr>
        <w:t xml:space="preserve">5 </w:t>
      </w:r>
      <w:r w:rsidR="002344AE" w:rsidRPr="00981E07">
        <w:rPr>
          <w:rFonts w:ascii="Times New Roman" w:hAnsi="Times New Roman" w:cs="Times New Roman"/>
          <w:sz w:val="28"/>
          <w:szCs w:val="28"/>
        </w:rPr>
        <w:t>]</w:t>
      </w:r>
    </w:p>
    <w:p w:rsidR="00981E07" w:rsidRPr="00D52C66" w:rsidRDefault="00981E07" w:rsidP="00543E1E">
      <w:pPr>
        <w:spacing w:after="0" w:line="360" w:lineRule="auto"/>
        <w:ind w:firstLine="567"/>
        <w:jc w:val="both"/>
        <w:rPr>
          <w:rFonts w:ascii="Times New Roman" w:hAnsi="Times New Roman" w:cs="Times New Roman"/>
          <w:sz w:val="28"/>
          <w:szCs w:val="28"/>
        </w:rPr>
      </w:pPr>
      <w:r w:rsidRPr="00981E07">
        <w:rPr>
          <w:rFonts w:ascii="Times New Roman" w:hAnsi="Times New Roman" w:cs="Times New Roman"/>
          <w:sz w:val="28"/>
          <w:szCs w:val="28"/>
        </w:rPr>
        <w:lastRenderedPageBreak/>
        <w:t xml:space="preserve">Способность приспосабливаться к изменениям во внешней среде – основное условие в бизнесе и других сферах жизнедеятельности. Более того, во все возрастающем </w:t>
      </w:r>
      <w:proofErr w:type="gramStart"/>
      <w:r w:rsidRPr="00981E07">
        <w:rPr>
          <w:rFonts w:ascii="Times New Roman" w:hAnsi="Times New Roman" w:cs="Times New Roman"/>
          <w:sz w:val="28"/>
          <w:szCs w:val="28"/>
        </w:rPr>
        <w:t>числе</w:t>
      </w:r>
      <w:proofErr w:type="gramEnd"/>
      <w:r w:rsidRPr="00981E07">
        <w:rPr>
          <w:rFonts w:ascii="Times New Roman" w:hAnsi="Times New Roman" w:cs="Times New Roman"/>
          <w:sz w:val="28"/>
          <w:szCs w:val="28"/>
        </w:rPr>
        <w:t xml:space="preserve"> случаев – это условие выживания и развития. Организации должны, с одной стороны, постоянно осознавать новый характер изменений в окружающей среде и эффективно на них реагировать. С другой стороны, необходимо иметь в виду, что сами организации генерируют изменения во внешней среде, выпуская новые, например, виды товаров и услуг, используя новые виды сырья, материалов, энергии, оборудования, технологий.</w:t>
      </w:r>
      <w:r w:rsidR="00D52C66">
        <w:rPr>
          <w:rFonts w:ascii="Times New Roman" w:hAnsi="Times New Roman" w:cs="Times New Roman"/>
          <w:sz w:val="28"/>
          <w:szCs w:val="28"/>
        </w:rPr>
        <w:t xml:space="preserve"> </w:t>
      </w:r>
      <w:r w:rsidR="00D52C66" w:rsidRPr="00D52C66">
        <w:rPr>
          <w:rFonts w:ascii="Times New Roman" w:hAnsi="Times New Roman" w:cs="Times New Roman"/>
          <w:color w:val="000000"/>
          <w:sz w:val="28"/>
          <w:szCs w:val="28"/>
          <w:shd w:val="clear" w:color="auto" w:fill="FFFFFF"/>
        </w:rPr>
        <w:t xml:space="preserve">Любая организация находится и функционирует в среде. Каждое действие всех без исключения организаций возможно только в том случае, если среда допускает его осуществление. Внутренняя среда организации является источником ее жизненной силы. Она заключает в себе тот потенциал, который дает возможность организации функционировать, </w:t>
      </w:r>
      <w:proofErr w:type="gramStart"/>
      <w:r w:rsidR="00D52C66" w:rsidRPr="00D52C66">
        <w:rPr>
          <w:rFonts w:ascii="Times New Roman" w:hAnsi="Times New Roman" w:cs="Times New Roman"/>
          <w:color w:val="000000"/>
          <w:sz w:val="28"/>
          <w:szCs w:val="28"/>
          <w:shd w:val="clear" w:color="auto" w:fill="FFFFFF"/>
        </w:rPr>
        <w:t>а</w:t>
      </w:r>
      <w:proofErr w:type="gramEnd"/>
      <w:r w:rsidR="00D52C66" w:rsidRPr="00D52C66">
        <w:rPr>
          <w:rFonts w:ascii="Times New Roman" w:hAnsi="Times New Roman" w:cs="Times New Roman"/>
          <w:color w:val="000000"/>
          <w:sz w:val="28"/>
          <w:szCs w:val="28"/>
          <w:shd w:val="clear" w:color="auto" w:fill="FFFFFF"/>
        </w:rPr>
        <w:t xml:space="preserve"> следовательно, существовать и выживать в определенном промежутке времени.</w:t>
      </w:r>
      <w:r w:rsidR="00D52C66">
        <w:rPr>
          <w:rFonts w:ascii="Times New Roman" w:hAnsi="Times New Roman" w:cs="Times New Roman"/>
          <w:color w:val="000000"/>
          <w:sz w:val="28"/>
          <w:szCs w:val="28"/>
          <w:shd w:val="clear" w:color="auto" w:fill="FFFFFF"/>
        </w:rPr>
        <w:t xml:space="preserve"> </w:t>
      </w:r>
      <w:r w:rsidR="00D52C66" w:rsidRPr="00D52C66">
        <w:rPr>
          <w:rFonts w:ascii="Times New Roman" w:hAnsi="Times New Roman" w:cs="Times New Roman"/>
          <w:sz w:val="28"/>
          <w:szCs w:val="28"/>
        </w:rPr>
        <w:t>Но внутренняя среда может также быть и источником проблем и даже гибели организации в том случае, если она не обеспечивает необходимого функционирования организации.</w:t>
      </w:r>
    </w:p>
    <w:p w:rsidR="003D7479" w:rsidRDefault="003D7479" w:rsidP="00F54251">
      <w:pPr>
        <w:spacing w:line="360" w:lineRule="auto"/>
        <w:jc w:val="both"/>
        <w:rPr>
          <w:rFonts w:ascii="Times New Roman" w:hAnsi="Times New Roman" w:cs="Times New Roman"/>
          <w:sz w:val="28"/>
          <w:szCs w:val="28"/>
        </w:rPr>
        <w:sectPr w:rsidR="003D7479" w:rsidSect="004C4425">
          <w:pgSz w:w="11906" w:h="16838"/>
          <w:pgMar w:top="1134" w:right="567" w:bottom="567" w:left="1701" w:header="709" w:footer="709" w:gutter="0"/>
          <w:cols w:space="708"/>
          <w:docGrid w:linePitch="360"/>
        </w:sectPr>
      </w:pPr>
    </w:p>
    <w:p w:rsidR="0065646A" w:rsidRPr="000505E5" w:rsidRDefault="003D7479" w:rsidP="000505E5">
      <w:pPr>
        <w:spacing w:line="360" w:lineRule="auto"/>
        <w:jc w:val="center"/>
        <w:rPr>
          <w:rFonts w:ascii="Times New Roman" w:hAnsi="Times New Roman" w:cs="Times New Roman"/>
          <w:sz w:val="28"/>
          <w:szCs w:val="28"/>
        </w:rPr>
      </w:pPr>
      <w:r w:rsidRPr="000505E5">
        <w:rPr>
          <w:rFonts w:ascii="Times New Roman" w:hAnsi="Times New Roman" w:cs="Times New Roman"/>
          <w:sz w:val="28"/>
          <w:szCs w:val="28"/>
        </w:rPr>
        <w:lastRenderedPageBreak/>
        <w:t>ЗАКЛЮЧЕНИЕ</w:t>
      </w:r>
    </w:p>
    <w:p w:rsidR="0065646A" w:rsidRDefault="0065646A" w:rsidP="0065646A">
      <w:pPr>
        <w:spacing w:line="360" w:lineRule="auto"/>
        <w:jc w:val="both"/>
        <w:rPr>
          <w:rFonts w:ascii="Times New Roman" w:hAnsi="Times New Roman" w:cs="Times New Roman"/>
          <w:b/>
          <w:sz w:val="28"/>
          <w:szCs w:val="28"/>
        </w:rPr>
      </w:pPr>
    </w:p>
    <w:p w:rsidR="008B4B86" w:rsidRPr="00F67D27" w:rsidRDefault="0065646A" w:rsidP="00F67D27">
      <w:pPr>
        <w:spacing w:line="360" w:lineRule="auto"/>
        <w:jc w:val="both"/>
        <w:rPr>
          <w:rFonts w:ascii="Times New Roman" w:hAnsi="Times New Roman" w:cs="Times New Roman"/>
          <w:sz w:val="28"/>
          <w:szCs w:val="28"/>
        </w:rPr>
      </w:pPr>
      <w:r w:rsidRPr="00F67D27">
        <w:rPr>
          <w:rFonts w:ascii="Times New Roman" w:hAnsi="Times New Roman" w:cs="Times New Roman"/>
          <w:color w:val="000000"/>
          <w:sz w:val="28"/>
          <w:szCs w:val="28"/>
        </w:rPr>
        <w:t xml:space="preserve">     Рассмотрев тему своей контрольной работы,  я  поняла, что стратегическому менеджменту</w:t>
      </w:r>
      <w:r w:rsidR="00B94D09" w:rsidRPr="00F67D27">
        <w:rPr>
          <w:rFonts w:ascii="Times New Roman" w:hAnsi="Times New Roman" w:cs="Times New Roman"/>
          <w:color w:val="000000"/>
          <w:sz w:val="28"/>
          <w:szCs w:val="28"/>
        </w:rPr>
        <w:t xml:space="preserve"> отводится большая роль</w:t>
      </w:r>
      <w:r w:rsidRPr="00F67D27">
        <w:rPr>
          <w:rFonts w:ascii="Times New Roman" w:hAnsi="Times New Roman" w:cs="Times New Roman"/>
          <w:color w:val="000000"/>
          <w:sz w:val="28"/>
          <w:szCs w:val="28"/>
        </w:rPr>
        <w:t xml:space="preserve"> в экономике современных компаний и организаций. Правильное составление стратегии определяет конкурентно способность той или иной компании на рынке товаров и услуг.</w:t>
      </w:r>
    </w:p>
    <w:p w:rsidR="00F67D27" w:rsidRPr="00F67D27" w:rsidRDefault="0065646A" w:rsidP="00F67D27">
      <w:pPr>
        <w:pStyle w:val="a4"/>
        <w:spacing w:line="360" w:lineRule="auto"/>
        <w:jc w:val="both"/>
        <w:rPr>
          <w:color w:val="000000"/>
          <w:sz w:val="28"/>
          <w:szCs w:val="28"/>
        </w:rPr>
      </w:pPr>
      <w:r w:rsidRPr="00F67D27">
        <w:rPr>
          <w:sz w:val="28"/>
          <w:szCs w:val="28"/>
        </w:rPr>
        <w:t xml:space="preserve">     Изучение и оценка факторов внешней окружающей среды и далее соизмеримость их влияния с внутренними возможностями самой организации, является важной частью стратегического менеджмента. Результаты этого анализа становятся основой дальнейшей деятельности.</w:t>
      </w:r>
      <w:r w:rsidR="00F67D27" w:rsidRPr="00F67D27">
        <w:rPr>
          <w:sz w:val="28"/>
          <w:szCs w:val="28"/>
        </w:rPr>
        <w:t xml:space="preserve"> </w:t>
      </w:r>
      <w:r w:rsidR="00F67D27" w:rsidRPr="00F67D27">
        <w:rPr>
          <w:color w:val="000000"/>
          <w:sz w:val="28"/>
          <w:szCs w:val="28"/>
        </w:rPr>
        <w:t>Сбор информации является важной функцией в каждой фирме. Без информационного обеспечения невозможно построить эффективное стратегическое управление на предприятии.</w:t>
      </w:r>
    </w:p>
    <w:p w:rsidR="0065646A" w:rsidRPr="00F67D27" w:rsidRDefault="00F67D27" w:rsidP="00F67D27">
      <w:pPr>
        <w:spacing w:line="36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F67D27">
        <w:rPr>
          <w:rFonts w:ascii="Times New Roman" w:hAnsi="Times New Roman" w:cs="Times New Roman"/>
          <w:color w:val="000000"/>
          <w:sz w:val="28"/>
          <w:szCs w:val="28"/>
        </w:rPr>
        <w:t>Таким образом, стратегический менеджмент - это процесс оценки внешней среды, формулирования организационных целей, принятия решений, их реализация и контроль, сфокусированные на достижение целей в настоящей и будущей внешней среде организации.</w:t>
      </w:r>
    </w:p>
    <w:p w:rsidR="00B94D09" w:rsidRDefault="00B94D09" w:rsidP="0065646A">
      <w:pPr>
        <w:spacing w:line="360" w:lineRule="auto"/>
        <w:jc w:val="both"/>
        <w:rPr>
          <w:rFonts w:ascii="Times New Roman" w:hAnsi="Times New Roman" w:cs="Times New Roman"/>
          <w:sz w:val="28"/>
          <w:szCs w:val="28"/>
        </w:rPr>
      </w:pPr>
    </w:p>
    <w:p w:rsidR="00B94D09" w:rsidRDefault="00B94D09" w:rsidP="0065646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F44A80" w:rsidRDefault="00F44A80" w:rsidP="0065646A">
      <w:pPr>
        <w:spacing w:line="360" w:lineRule="auto"/>
        <w:jc w:val="both"/>
        <w:rPr>
          <w:rFonts w:ascii="Times New Roman" w:hAnsi="Times New Roman" w:cs="Times New Roman"/>
          <w:sz w:val="28"/>
          <w:szCs w:val="28"/>
        </w:rPr>
      </w:pPr>
    </w:p>
    <w:p w:rsidR="00F44A80" w:rsidRDefault="00F44A80" w:rsidP="0065646A">
      <w:pPr>
        <w:spacing w:line="360" w:lineRule="auto"/>
        <w:jc w:val="both"/>
        <w:rPr>
          <w:rFonts w:ascii="Times New Roman" w:hAnsi="Times New Roman" w:cs="Times New Roman"/>
          <w:sz w:val="28"/>
          <w:szCs w:val="28"/>
        </w:rPr>
      </w:pPr>
    </w:p>
    <w:p w:rsidR="00F44A80" w:rsidRDefault="00F44A80" w:rsidP="0065646A">
      <w:pPr>
        <w:spacing w:line="360" w:lineRule="auto"/>
        <w:jc w:val="both"/>
        <w:rPr>
          <w:rFonts w:ascii="Times New Roman" w:hAnsi="Times New Roman" w:cs="Times New Roman"/>
          <w:sz w:val="28"/>
          <w:szCs w:val="28"/>
        </w:rPr>
      </w:pPr>
    </w:p>
    <w:p w:rsidR="00F44A80" w:rsidRDefault="00F44A80" w:rsidP="0065646A">
      <w:pPr>
        <w:spacing w:line="360" w:lineRule="auto"/>
        <w:jc w:val="both"/>
        <w:rPr>
          <w:rFonts w:ascii="Times New Roman" w:hAnsi="Times New Roman" w:cs="Times New Roman"/>
          <w:sz w:val="28"/>
          <w:szCs w:val="28"/>
        </w:rPr>
      </w:pPr>
    </w:p>
    <w:p w:rsidR="00F44A80" w:rsidRDefault="00F44A80" w:rsidP="0065646A">
      <w:pPr>
        <w:spacing w:line="360" w:lineRule="auto"/>
        <w:jc w:val="both"/>
        <w:rPr>
          <w:rFonts w:ascii="Times New Roman" w:hAnsi="Times New Roman" w:cs="Times New Roman"/>
          <w:sz w:val="28"/>
          <w:szCs w:val="28"/>
        </w:rPr>
      </w:pPr>
    </w:p>
    <w:p w:rsidR="00F44A80" w:rsidRPr="00F44A80" w:rsidRDefault="00F44A80" w:rsidP="00F44A80">
      <w:pPr>
        <w:jc w:val="center"/>
        <w:rPr>
          <w:rFonts w:ascii="Times New Roman" w:hAnsi="Times New Roman" w:cs="Times New Roman"/>
          <w:bCs/>
          <w:iCs/>
          <w:sz w:val="28"/>
          <w:szCs w:val="28"/>
        </w:rPr>
      </w:pPr>
      <w:r w:rsidRPr="00F44A80">
        <w:rPr>
          <w:rFonts w:ascii="Times New Roman" w:hAnsi="Times New Roman" w:cs="Times New Roman"/>
          <w:bCs/>
          <w:iCs/>
          <w:sz w:val="28"/>
          <w:szCs w:val="28"/>
        </w:rPr>
        <w:lastRenderedPageBreak/>
        <w:t>СПИСОК ИСПОЛЬЗУЕМЫХ ИСТОЧНИКОВ</w:t>
      </w:r>
    </w:p>
    <w:p w:rsidR="00F44A80" w:rsidRDefault="00F44A80" w:rsidP="00F44A80">
      <w:pPr>
        <w:rPr>
          <w:rFonts w:ascii="Times New Roman" w:hAnsi="Times New Roman" w:cs="Times New Roman"/>
          <w:b/>
          <w:sz w:val="32"/>
          <w:szCs w:val="32"/>
        </w:rPr>
      </w:pPr>
    </w:p>
    <w:p w:rsidR="00F44A80" w:rsidRPr="00F44A80" w:rsidRDefault="00F44A80" w:rsidP="00F44A80">
      <w:pPr>
        <w:pStyle w:val="a3"/>
        <w:numPr>
          <w:ilvl w:val="0"/>
          <w:numId w:val="6"/>
        </w:numPr>
        <w:spacing w:line="360" w:lineRule="auto"/>
        <w:jc w:val="both"/>
        <w:rPr>
          <w:rFonts w:ascii="Times New Roman" w:hAnsi="Times New Roman" w:cs="Times New Roman"/>
          <w:sz w:val="28"/>
          <w:szCs w:val="28"/>
        </w:rPr>
      </w:pPr>
      <w:r w:rsidRPr="00F44A80">
        <w:rPr>
          <w:rFonts w:ascii="Times New Roman" w:hAnsi="Times New Roman" w:cs="Times New Roman"/>
          <w:sz w:val="28"/>
          <w:szCs w:val="28"/>
        </w:rPr>
        <w:t xml:space="preserve">Гуськов, Ю.В. Стратегический менеджмент: Учебное пособие / Ю.В. Гуськов. - М.: </w:t>
      </w:r>
      <w:proofErr w:type="spellStart"/>
      <w:r w:rsidRPr="00F44A80">
        <w:rPr>
          <w:rFonts w:ascii="Times New Roman" w:hAnsi="Times New Roman" w:cs="Times New Roman"/>
          <w:sz w:val="28"/>
          <w:szCs w:val="28"/>
        </w:rPr>
        <w:t>Альфа-М</w:t>
      </w:r>
      <w:proofErr w:type="spellEnd"/>
      <w:r w:rsidRPr="00F44A80">
        <w:rPr>
          <w:rFonts w:ascii="Times New Roman" w:hAnsi="Times New Roman" w:cs="Times New Roman"/>
          <w:sz w:val="28"/>
          <w:szCs w:val="28"/>
        </w:rPr>
        <w:t>: ИНФРА-М, 2011. - 192 с</w:t>
      </w:r>
    </w:p>
    <w:p w:rsidR="00F44A80" w:rsidRPr="00F44A80" w:rsidRDefault="00F44A80" w:rsidP="00F44A80">
      <w:pPr>
        <w:pStyle w:val="a3"/>
        <w:numPr>
          <w:ilvl w:val="0"/>
          <w:numId w:val="6"/>
        </w:numPr>
        <w:spacing w:line="360" w:lineRule="auto"/>
        <w:jc w:val="both"/>
        <w:rPr>
          <w:rFonts w:ascii="Times New Roman" w:hAnsi="Times New Roman" w:cs="Times New Roman"/>
          <w:sz w:val="28"/>
          <w:szCs w:val="28"/>
        </w:rPr>
      </w:pPr>
      <w:r w:rsidRPr="00F44A80">
        <w:rPr>
          <w:rFonts w:ascii="Times New Roman" w:hAnsi="Times New Roman" w:cs="Times New Roman"/>
          <w:sz w:val="28"/>
          <w:szCs w:val="28"/>
        </w:rPr>
        <w:t>Дорофеева, Л.И. Менеджмент [Электронный ресурс] / Л.И.Дорофеева</w:t>
      </w:r>
      <w:proofErr w:type="gramStart"/>
      <w:r w:rsidRPr="00F44A80">
        <w:rPr>
          <w:rFonts w:ascii="Times New Roman" w:hAnsi="Times New Roman" w:cs="Times New Roman"/>
          <w:sz w:val="28"/>
          <w:szCs w:val="28"/>
        </w:rPr>
        <w:t xml:space="preserve">.,  </w:t>
      </w:r>
      <w:proofErr w:type="spellStart"/>
      <w:proofErr w:type="gramEnd"/>
      <w:r w:rsidRPr="00F44A80">
        <w:rPr>
          <w:rFonts w:ascii="Times New Roman" w:hAnsi="Times New Roman" w:cs="Times New Roman"/>
          <w:sz w:val="28"/>
          <w:szCs w:val="28"/>
        </w:rPr>
        <w:t>Бгашев</w:t>
      </w:r>
      <w:proofErr w:type="spellEnd"/>
      <w:r w:rsidRPr="00F44A80">
        <w:rPr>
          <w:rFonts w:ascii="Times New Roman" w:hAnsi="Times New Roman" w:cs="Times New Roman"/>
          <w:sz w:val="28"/>
          <w:szCs w:val="28"/>
        </w:rPr>
        <w:t xml:space="preserve"> М.В.  Саратов: Изд-во </w:t>
      </w:r>
      <w:proofErr w:type="spellStart"/>
      <w:r w:rsidRPr="00F44A80">
        <w:rPr>
          <w:rFonts w:ascii="Times New Roman" w:hAnsi="Times New Roman" w:cs="Times New Roman"/>
          <w:sz w:val="28"/>
          <w:szCs w:val="28"/>
        </w:rPr>
        <w:t>Сарат</w:t>
      </w:r>
      <w:proofErr w:type="spellEnd"/>
      <w:r w:rsidRPr="00F44A80">
        <w:rPr>
          <w:rFonts w:ascii="Times New Roman" w:hAnsi="Times New Roman" w:cs="Times New Roman"/>
          <w:sz w:val="28"/>
          <w:szCs w:val="28"/>
        </w:rPr>
        <w:t xml:space="preserve">. ун-та, 2008. - 403 с. Режим доступа свободный Дата обращения 04.04.14 http://www.nnre.ru/delovaja_literatura/menedzhment/p50.php </w:t>
      </w:r>
    </w:p>
    <w:p w:rsidR="00F44A80" w:rsidRPr="00F44A80" w:rsidRDefault="00F44A80" w:rsidP="00F44A80">
      <w:pPr>
        <w:pStyle w:val="a3"/>
        <w:numPr>
          <w:ilvl w:val="0"/>
          <w:numId w:val="6"/>
        </w:numPr>
        <w:spacing w:line="360" w:lineRule="auto"/>
        <w:jc w:val="both"/>
        <w:rPr>
          <w:rFonts w:ascii="Times New Roman" w:hAnsi="Times New Roman" w:cs="Times New Roman"/>
          <w:sz w:val="28"/>
          <w:szCs w:val="28"/>
        </w:rPr>
      </w:pPr>
      <w:r w:rsidRPr="00F44A80">
        <w:rPr>
          <w:rFonts w:ascii="Times New Roman" w:hAnsi="Times New Roman" w:cs="Times New Roman"/>
          <w:sz w:val="28"/>
          <w:szCs w:val="28"/>
        </w:rPr>
        <w:t xml:space="preserve">Зайцев, М.И. Стратегический менеджмент: Учебник / Л.Г. Зайцев, М.И. Соколова. - 2-e изд., </w:t>
      </w:r>
      <w:proofErr w:type="spellStart"/>
      <w:r w:rsidRPr="00F44A80">
        <w:rPr>
          <w:rFonts w:ascii="Times New Roman" w:hAnsi="Times New Roman" w:cs="Times New Roman"/>
          <w:sz w:val="28"/>
          <w:szCs w:val="28"/>
        </w:rPr>
        <w:t>перераб</w:t>
      </w:r>
      <w:proofErr w:type="spellEnd"/>
      <w:r w:rsidRPr="00F44A80">
        <w:rPr>
          <w:rFonts w:ascii="Times New Roman" w:hAnsi="Times New Roman" w:cs="Times New Roman"/>
          <w:sz w:val="28"/>
          <w:szCs w:val="28"/>
        </w:rPr>
        <w:t xml:space="preserve">. и доп. - М.: Магистр, 2013. - 528 </w:t>
      </w:r>
      <w:proofErr w:type="gramStart"/>
      <w:r w:rsidRPr="00F44A80">
        <w:rPr>
          <w:rFonts w:ascii="Times New Roman" w:hAnsi="Times New Roman" w:cs="Times New Roman"/>
          <w:sz w:val="28"/>
          <w:szCs w:val="28"/>
        </w:rPr>
        <w:t>с</w:t>
      </w:r>
      <w:proofErr w:type="gramEnd"/>
      <w:r w:rsidRPr="00F44A80">
        <w:rPr>
          <w:rFonts w:ascii="Times New Roman" w:hAnsi="Times New Roman" w:cs="Times New Roman"/>
          <w:sz w:val="28"/>
          <w:szCs w:val="28"/>
        </w:rPr>
        <w:t>.</w:t>
      </w:r>
    </w:p>
    <w:p w:rsidR="00F44A80" w:rsidRPr="00F44A80" w:rsidRDefault="00F44A80" w:rsidP="00F44A80">
      <w:pPr>
        <w:pStyle w:val="a3"/>
        <w:numPr>
          <w:ilvl w:val="0"/>
          <w:numId w:val="6"/>
        </w:numPr>
        <w:spacing w:line="360" w:lineRule="auto"/>
        <w:jc w:val="both"/>
        <w:rPr>
          <w:rFonts w:ascii="Times New Roman" w:hAnsi="Times New Roman" w:cs="Times New Roman"/>
          <w:sz w:val="28"/>
          <w:szCs w:val="28"/>
        </w:rPr>
      </w:pPr>
      <w:proofErr w:type="spellStart"/>
      <w:r w:rsidRPr="00F44A80">
        <w:rPr>
          <w:rFonts w:ascii="Times New Roman" w:hAnsi="Times New Roman" w:cs="Times New Roman"/>
          <w:sz w:val="28"/>
          <w:szCs w:val="28"/>
        </w:rPr>
        <w:t>Курлыкова</w:t>
      </w:r>
      <w:proofErr w:type="spellEnd"/>
      <w:r w:rsidRPr="00F44A80">
        <w:rPr>
          <w:rFonts w:ascii="Times New Roman" w:hAnsi="Times New Roman" w:cs="Times New Roman"/>
          <w:sz w:val="28"/>
          <w:szCs w:val="28"/>
        </w:rPr>
        <w:t xml:space="preserve">, А.В. Стратегический менеджмент: Учебное пособие / А.В. </w:t>
      </w:r>
      <w:proofErr w:type="spellStart"/>
      <w:r w:rsidRPr="00F44A80">
        <w:rPr>
          <w:rFonts w:ascii="Times New Roman" w:hAnsi="Times New Roman" w:cs="Times New Roman"/>
          <w:sz w:val="28"/>
          <w:szCs w:val="28"/>
        </w:rPr>
        <w:t>Курлыкова</w:t>
      </w:r>
      <w:proofErr w:type="spellEnd"/>
      <w:r w:rsidRPr="00F44A80">
        <w:rPr>
          <w:rFonts w:ascii="Times New Roman" w:hAnsi="Times New Roman" w:cs="Times New Roman"/>
          <w:sz w:val="28"/>
          <w:szCs w:val="28"/>
        </w:rPr>
        <w:t>. - М.: ИЦ РИОР: НИЦ ИНФРА-М, 2013. - 176 с.</w:t>
      </w:r>
    </w:p>
    <w:p w:rsidR="00F44A80" w:rsidRPr="00F44A80" w:rsidRDefault="00F44A80" w:rsidP="00F44A80">
      <w:pPr>
        <w:pStyle w:val="a3"/>
        <w:numPr>
          <w:ilvl w:val="0"/>
          <w:numId w:val="6"/>
        </w:numPr>
        <w:spacing w:line="360" w:lineRule="auto"/>
        <w:jc w:val="both"/>
        <w:rPr>
          <w:rFonts w:ascii="Times New Roman" w:hAnsi="Times New Roman" w:cs="Times New Roman"/>
          <w:sz w:val="28"/>
          <w:szCs w:val="28"/>
        </w:rPr>
      </w:pPr>
      <w:r w:rsidRPr="00F44A80">
        <w:rPr>
          <w:rFonts w:ascii="Times New Roman" w:hAnsi="Times New Roman" w:cs="Times New Roman"/>
          <w:sz w:val="28"/>
          <w:szCs w:val="28"/>
        </w:rPr>
        <w:t>Менеджмент для всех. Электронный ресурс. Режим доступа свободный. Дата обращения 08.04.14. http://ychimmenedgment.ru/vnutrennyaya-sreda-organizatsii/</w:t>
      </w:r>
    </w:p>
    <w:p w:rsidR="00F44A80" w:rsidRPr="00F44A80" w:rsidRDefault="00F44A80" w:rsidP="00F44A80">
      <w:pPr>
        <w:pStyle w:val="a3"/>
        <w:numPr>
          <w:ilvl w:val="0"/>
          <w:numId w:val="6"/>
        </w:numPr>
        <w:spacing w:line="360" w:lineRule="auto"/>
        <w:jc w:val="both"/>
        <w:rPr>
          <w:rFonts w:ascii="Times New Roman" w:hAnsi="Times New Roman" w:cs="Times New Roman"/>
          <w:sz w:val="28"/>
          <w:szCs w:val="28"/>
        </w:rPr>
      </w:pPr>
      <w:proofErr w:type="spellStart"/>
      <w:r w:rsidRPr="00F44A80">
        <w:rPr>
          <w:rFonts w:ascii="Times New Roman" w:hAnsi="Times New Roman" w:cs="Times New Roman"/>
          <w:sz w:val="28"/>
          <w:szCs w:val="28"/>
        </w:rPr>
        <w:t>Мескон</w:t>
      </w:r>
      <w:proofErr w:type="spellEnd"/>
      <w:r w:rsidRPr="00F44A80">
        <w:rPr>
          <w:rFonts w:ascii="Times New Roman" w:hAnsi="Times New Roman" w:cs="Times New Roman"/>
          <w:sz w:val="28"/>
          <w:szCs w:val="28"/>
        </w:rPr>
        <w:t>,  М Основы менеджмента.  Учебное пособие/</w:t>
      </w:r>
      <w:proofErr w:type="spellStart"/>
      <w:r w:rsidRPr="00F44A80">
        <w:rPr>
          <w:rFonts w:ascii="Times New Roman" w:hAnsi="Times New Roman" w:cs="Times New Roman"/>
          <w:sz w:val="28"/>
          <w:szCs w:val="28"/>
        </w:rPr>
        <w:t>Мескон</w:t>
      </w:r>
      <w:proofErr w:type="spellEnd"/>
      <w:r w:rsidRPr="00F44A80">
        <w:rPr>
          <w:rFonts w:ascii="Times New Roman" w:hAnsi="Times New Roman" w:cs="Times New Roman"/>
          <w:sz w:val="28"/>
          <w:szCs w:val="28"/>
        </w:rPr>
        <w:t xml:space="preserve"> М., Альберт М., </w:t>
      </w:r>
      <w:proofErr w:type="spellStart"/>
      <w:r w:rsidRPr="00F44A80">
        <w:rPr>
          <w:rFonts w:ascii="Times New Roman" w:hAnsi="Times New Roman" w:cs="Times New Roman"/>
          <w:sz w:val="28"/>
          <w:szCs w:val="28"/>
        </w:rPr>
        <w:t>Хедоури</w:t>
      </w:r>
      <w:proofErr w:type="spellEnd"/>
      <w:r w:rsidRPr="00F44A80">
        <w:rPr>
          <w:rFonts w:ascii="Times New Roman" w:hAnsi="Times New Roman" w:cs="Times New Roman"/>
          <w:sz w:val="28"/>
          <w:szCs w:val="28"/>
        </w:rPr>
        <w:t xml:space="preserve"> Ф. М.: Дело, 1997. — 704 с. http://www.bibliotekar.ru/biznes-43/72.htm</w:t>
      </w:r>
    </w:p>
    <w:p w:rsidR="00F44A80" w:rsidRPr="00F44A80" w:rsidRDefault="00F44A80" w:rsidP="00F44A80">
      <w:pPr>
        <w:pStyle w:val="a3"/>
        <w:numPr>
          <w:ilvl w:val="0"/>
          <w:numId w:val="6"/>
        </w:numPr>
        <w:spacing w:line="360" w:lineRule="auto"/>
        <w:jc w:val="both"/>
        <w:rPr>
          <w:rFonts w:ascii="Times New Roman" w:hAnsi="Times New Roman" w:cs="Times New Roman"/>
          <w:sz w:val="28"/>
          <w:szCs w:val="28"/>
        </w:rPr>
      </w:pPr>
      <w:r w:rsidRPr="00F44A80">
        <w:rPr>
          <w:rFonts w:ascii="Times New Roman" w:hAnsi="Times New Roman" w:cs="Times New Roman"/>
          <w:sz w:val="28"/>
          <w:szCs w:val="28"/>
        </w:rPr>
        <w:t xml:space="preserve">Роль стратегического менеджмента в организации работы предприятия. [Электронный ресурс] Режим доступа свободный. Дата обращения 07.04.14 </w:t>
      </w:r>
      <w:hyperlink r:id="rId12" w:history="1">
        <w:r w:rsidRPr="00F44A80">
          <w:rPr>
            <w:rStyle w:val="a5"/>
            <w:rFonts w:ascii="Times New Roman" w:hAnsi="Times New Roman" w:cs="Times New Roman"/>
            <w:color w:val="auto"/>
            <w:sz w:val="28"/>
            <w:szCs w:val="28"/>
            <w:u w:val="none"/>
          </w:rPr>
          <w:t>http://www.managway.ru/mways-848-1.html</w:t>
        </w:r>
      </w:hyperlink>
    </w:p>
    <w:p w:rsidR="00F44A80" w:rsidRPr="00F44A80" w:rsidRDefault="00F44A80" w:rsidP="00F44A80">
      <w:pPr>
        <w:pStyle w:val="a3"/>
        <w:numPr>
          <w:ilvl w:val="0"/>
          <w:numId w:val="6"/>
        </w:numPr>
        <w:spacing w:line="360" w:lineRule="auto"/>
        <w:jc w:val="both"/>
        <w:rPr>
          <w:rFonts w:ascii="Times New Roman" w:hAnsi="Times New Roman" w:cs="Times New Roman"/>
          <w:sz w:val="28"/>
          <w:szCs w:val="28"/>
        </w:rPr>
      </w:pPr>
      <w:r w:rsidRPr="00F44A80">
        <w:rPr>
          <w:rFonts w:ascii="Times New Roman" w:hAnsi="Times New Roman" w:cs="Times New Roman"/>
          <w:sz w:val="28"/>
          <w:szCs w:val="28"/>
        </w:rPr>
        <w:t xml:space="preserve">Стратегический менеджмент: Учебник / Н.А. Казакова, А.В. Александрова, С.А. </w:t>
      </w:r>
      <w:proofErr w:type="spellStart"/>
      <w:r w:rsidRPr="00F44A80">
        <w:rPr>
          <w:rFonts w:ascii="Times New Roman" w:hAnsi="Times New Roman" w:cs="Times New Roman"/>
          <w:sz w:val="28"/>
          <w:szCs w:val="28"/>
        </w:rPr>
        <w:t>Курашова</w:t>
      </w:r>
      <w:proofErr w:type="spellEnd"/>
      <w:r w:rsidRPr="00F44A80">
        <w:rPr>
          <w:rFonts w:ascii="Times New Roman" w:hAnsi="Times New Roman" w:cs="Times New Roman"/>
          <w:sz w:val="28"/>
          <w:szCs w:val="28"/>
        </w:rPr>
        <w:t xml:space="preserve">, Н.Н. </w:t>
      </w:r>
      <w:proofErr w:type="spellStart"/>
      <w:r w:rsidRPr="00F44A80">
        <w:rPr>
          <w:rFonts w:ascii="Times New Roman" w:hAnsi="Times New Roman" w:cs="Times New Roman"/>
          <w:sz w:val="28"/>
          <w:szCs w:val="28"/>
        </w:rPr>
        <w:t>Кондрашева</w:t>
      </w:r>
      <w:proofErr w:type="spellEnd"/>
      <w:r w:rsidRPr="00F44A80">
        <w:rPr>
          <w:rFonts w:ascii="Times New Roman" w:hAnsi="Times New Roman" w:cs="Times New Roman"/>
          <w:sz w:val="28"/>
          <w:szCs w:val="28"/>
        </w:rPr>
        <w:t xml:space="preserve">; Под ред. проф. Н.А. Казаковой. - М.: НИЦ </w:t>
      </w:r>
      <w:proofErr w:type="spellStart"/>
      <w:r w:rsidRPr="00F44A80">
        <w:rPr>
          <w:rFonts w:ascii="Times New Roman" w:hAnsi="Times New Roman" w:cs="Times New Roman"/>
          <w:sz w:val="28"/>
          <w:szCs w:val="28"/>
        </w:rPr>
        <w:t>Инфра-М</w:t>
      </w:r>
      <w:proofErr w:type="spellEnd"/>
      <w:r w:rsidRPr="00F44A80">
        <w:rPr>
          <w:rFonts w:ascii="Times New Roman" w:hAnsi="Times New Roman" w:cs="Times New Roman"/>
          <w:sz w:val="28"/>
          <w:szCs w:val="28"/>
        </w:rPr>
        <w:t>, 2013. - 320 с</w:t>
      </w:r>
    </w:p>
    <w:p w:rsidR="00F44A80" w:rsidRPr="00253B4E" w:rsidRDefault="00F44A80" w:rsidP="00F44A80">
      <w:pPr>
        <w:jc w:val="both"/>
        <w:rPr>
          <w:rFonts w:ascii="Times New Roman" w:hAnsi="Times New Roman" w:cs="Times New Roman"/>
          <w:sz w:val="28"/>
          <w:szCs w:val="28"/>
        </w:rPr>
      </w:pPr>
    </w:p>
    <w:p w:rsidR="00F44A80" w:rsidRDefault="00F44A80" w:rsidP="0065646A">
      <w:pPr>
        <w:spacing w:line="360" w:lineRule="auto"/>
        <w:jc w:val="both"/>
        <w:rPr>
          <w:rFonts w:ascii="Times New Roman" w:hAnsi="Times New Roman" w:cs="Times New Roman"/>
          <w:sz w:val="28"/>
          <w:szCs w:val="28"/>
        </w:rPr>
      </w:pPr>
    </w:p>
    <w:p w:rsidR="00F44A80" w:rsidRDefault="00F44A80" w:rsidP="0065646A">
      <w:pPr>
        <w:spacing w:line="360" w:lineRule="auto"/>
        <w:jc w:val="both"/>
        <w:rPr>
          <w:rFonts w:ascii="Times New Roman" w:hAnsi="Times New Roman" w:cs="Times New Roman"/>
          <w:sz w:val="28"/>
          <w:szCs w:val="28"/>
        </w:rPr>
      </w:pPr>
    </w:p>
    <w:p w:rsidR="00F44A80" w:rsidRDefault="00F44A80" w:rsidP="0065646A">
      <w:pPr>
        <w:spacing w:line="360" w:lineRule="auto"/>
        <w:jc w:val="both"/>
        <w:rPr>
          <w:rFonts w:ascii="Times New Roman" w:hAnsi="Times New Roman" w:cs="Times New Roman"/>
          <w:sz w:val="28"/>
          <w:szCs w:val="28"/>
        </w:rPr>
      </w:pPr>
    </w:p>
    <w:p w:rsidR="00F44A80" w:rsidRPr="0065646A" w:rsidRDefault="00F44A80" w:rsidP="0065646A">
      <w:pPr>
        <w:spacing w:line="360" w:lineRule="auto"/>
        <w:jc w:val="both"/>
        <w:rPr>
          <w:rFonts w:ascii="Times New Roman" w:hAnsi="Times New Roman" w:cs="Times New Roman"/>
          <w:sz w:val="28"/>
          <w:szCs w:val="28"/>
        </w:rPr>
        <w:sectPr w:rsidR="00F44A80" w:rsidRPr="0065646A" w:rsidSect="008B4B86">
          <w:pgSz w:w="11906" w:h="16838"/>
          <w:pgMar w:top="1134" w:right="567" w:bottom="1134" w:left="1701" w:header="709" w:footer="709" w:gutter="0"/>
          <w:cols w:space="708"/>
          <w:docGrid w:linePitch="360"/>
        </w:sectPr>
      </w:pPr>
    </w:p>
    <w:p w:rsidR="00B72E10" w:rsidRDefault="00B72E10" w:rsidP="00B72E10">
      <w:pPr>
        <w:pStyle w:val="2"/>
        <w:ind w:left="360"/>
        <w:rPr>
          <w:rFonts w:ascii="Times New Roman" w:hAnsi="Times New Roman"/>
          <w:sz w:val="28"/>
          <w:szCs w:val="28"/>
        </w:rPr>
      </w:pPr>
      <w:r w:rsidRPr="00AD635B">
        <w:rPr>
          <w:rFonts w:ascii="Times New Roman" w:hAnsi="Times New Roman"/>
          <w:b/>
          <w:sz w:val="28"/>
          <w:szCs w:val="28"/>
        </w:rPr>
        <w:lastRenderedPageBreak/>
        <w:t>Задача.</w:t>
      </w:r>
      <w:r w:rsidRPr="00AD635B">
        <w:rPr>
          <w:rFonts w:ascii="Times New Roman" w:hAnsi="Times New Roman"/>
          <w:sz w:val="28"/>
          <w:szCs w:val="28"/>
        </w:rPr>
        <w:t xml:space="preserve"> Дополните требования к цели:</w:t>
      </w:r>
    </w:p>
    <w:p w:rsidR="00000920" w:rsidRPr="00AD635B" w:rsidRDefault="00000920" w:rsidP="00B72E10">
      <w:pPr>
        <w:pStyle w:val="2"/>
        <w:ind w:left="360"/>
        <w:rPr>
          <w:rFonts w:ascii="Times New Roman" w:hAnsi="Times New Roman"/>
          <w:sz w:val="28"/>
          <w:szCs w:val="28"/>
        </w:rPr>
      </w:pPr>
    </w:p>
    <w:p w:rsidR="00B72E10" w:rsidRPr="00AD635B" w:rsidRDefault="00B72E10" w:rsidP="00B72E10">
      <w:pPr>
        <w:pStyle w:val="2"/>
        <w:ind w:left="360" w:firstLine="0"/>
        <w:rPr>
          <w:rFonts w:ascii="Times New Roman" w:hAnsi="Times New Roman"/>
          <w:sz w:val="28"/>
          <w:szCs w:val="28"/>
        </w:rPr>
      </w:pPr>
      <w:r w:rsidRPr="00AD635B">
        <w:rPr>
          <w:rFonts w:ascii="Times New Roman" w:hAnsi="Times New Roman"/>
          <w:sz w:val="28"/>
          <w:szCs w:val="28"/>
        </w:rPr>
        <w:t>- Измеримость</w:t>
      </w:r>
    </w:p>
    <w:p w:rsidR="00B72E10" w:rsidRDefault="00B72E10" w:rsidP="00B72E10">
      <w:pPr>
        <w:pStyle w:val="2"/>
        <w:ind w:left="360" w:firstLine="0"/>
        <w:rPr>
          <w:rFonts w:ascii="Times New Roman" w:hAnsi="Times New Roman"/>
          <w:sz w:val="28"/>
          <w:szCs w:val="28"/>
        </w:rPr>
      </w:pPr>
      <w:r w:rsidRPr="00AD635B">
        <w:rPr>
          <w:rFonts w:ascii="Times New Roman" w:hAnsi="Times New Roman"/>
          <w:sz w:val="28"/>
          <w:szCs w:val="28"/>
        </w:rPr>
        <w:t>- Достижимость</w:t>
      </w:r>
    </w:p>
    <w:p w:rsidR="00000920" w:rsidRDefault="00000920" w:rsidP="00B72E10">
      <w:pPr>
        <w:pStyle w:val="2"/>
        <w:ind w:left="360" w:firstLine="0"/>
        <w:rPr>
          <w:rFonts w:ascii="Times New Roman" w:hAnsi="Times New Roman"/>
          <w:sz w:val="28"/>
          <w:szCs w:val="28"/>
        </w:rPr>
      </w:pPr>
      <w:r>
        <w:rPr>
          <w:rFonts w:ascii="Times New Roman" w:hAnsi="Times New Roman"/>
          <w:sz w:val="28"/>
          <w:szCs w:val="28"/>
        </w:rPr>
        <w:t>- Ориентированность  во времени</w:t>
      </w:r>
    </w:p>
    <w:p w:rsidR="00000920" w:rsidRDefault="00000920" w:rsidP="00B72E10">
      <w:pPr>
        <w:pStyle w:val="2"/>
        <w:ind w:left="360" w:firstLine="0"/>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Формулируемость</w:t>
      </w:r>
      <w:proofErr w:type="spellEnd"/>
    </w:p>
    <w:p w:rsidR="00000920" w:rsidRDefault="00000920" w:rsidP="00B72E10">
      <w:pPr>
        <w:pStyle w:val="2"/>
        <w:ind w:left="360" w:firstLine="0"/>
        <w:rPr>
          <w:rFonts w:ascii="Times New Roman" w:hAnsi="Times New Roman"/>
          <w:sz w:val="28"/>
          <w:szCs w:val="28"/>
        </w:rPr>
      </w:pPr>
      <w:r>
        <w:rPr>
          <w:rFonts w:ascii="Times New Roman" w:hAnsi="Times New Roman"/>
          <w:sz w:val="28"/>
          <w:szCs w:val="28"/>
        </w:rPr>
        <w:t>- Совместимость</w:t>
      </w:r>
    </w:p>
    <w:p w:rsidR="00000920" w:rsidRDefault="00000920" w:rsidP="00B72E10">
      <w:pPr>
        <w:pStyle w:val="2"/>
        <w:ind w:left="360" w:firstLine="0"/>
        <w:rPr>
          <w:rFonts w:ascii="Times New Roman" w:hAnsi="Times New Roman"/>
          <w:sz w:val="28"/>
          <w:szCs w:val="28"/>
        </w:rPr>
      </w:pPr>
      <w:r>
        <w:rPr>
          <w:rFonts w:ascii="Times New Roman" w:hAnsi="Times New Roman"/>
          <w:sz w:val="28"/>
          <w:szCs w:val="28"/>
        </w:rPr>
        <w:t>- Доступность для проверки и корректировки</w:t>
      </w:r>
    </w:p>
    <w:p w:rsidR="00000920" w:rsidRPr="00AD635B" w:rsidRDefault="00000920" w:rsidP="00B72E10">
      <w:pPr>
        <w:pStyle w:val="2"/>
        <w:ind w:left="360" w:firstLine="0"/>
        <w:rPr>
          <w:rFonts w:ascii="Times New Roman" w:hAnsi="Times New Roman"/>
          <w:sz w:val="28"/>
          <w:szCs w:val="28"/>
        </w:rPr>
      </w:pPr>
      <w:r>
        <w:rPr>
          <w:rFonts w:ascii="Times New Roman" w:hAnsi="Times New Roman"/>
          <w:sz w:val="28"/>
          <w:szCs w:val="28"/>
        </w:rPr>
        <w:t>- Согласованность по горизонтали</w:t>
      </w:r>
    </w:p>
    <w:p w:rsidR="00000920" w:rsidRDefault="00000920" w:rsidP="00B72E10">
      <w:pPr>
        <w:pStyle w:val="2"/>
        <w:rPr>
          <w:rFonts w:ascii="Times New Roman" w:hAnsi="Times New Roman"/>
          <w:b/>
          <w:sz w:val="28"/>
          <w:szCs w:val="28"/>
        </w:rPr>
      </w:pPr>
    </w:p>
    <w:p w:rsidR="00B72E10" w:rsidRPr="00AD635B" w:rsidRDefault="00B72E10" w:rsidP="00B72E10">
      <w:pPr>
        <w:pStyle w:val="2"/>
        <w:rPr>
          <w:rFonts w:ascii="Times New Roman" w:hAnsi="Times New Roman"/>
          <w:sz w:val="28"/>
          <w:szCs w:val="28"/>
        </w:rPr>
      </w:pPr>
      <w:r w:rsidRPr="00AD635B">
        <w:rPr>
          <w:rFonts w:ascii="Times New Roman" w:hAnsi="Times New Roman"/>
          <w:b/>
          <w:sz w:val="28"/>
          <w:szCs w:val="28"/>
        </w:rPr>
        <w:t>Тест</w:t>
      </w:r>
      <w:r w:rsidRPr="00AD635B">
        <w:rPr>
          <w:rFonts w:ascii="Times New Roman" w:hAnsi="Times New Roman"/>
          <w:sz w:val="28"/>
          <w:szCs w:val="28"/>
        </w:rPr>
        <w:t>. Каким образом определяется главный конкурент</w:t>
      </w:r>
    </w:p>
    <w:p w:rsidR="00000920" w:rsidRDefault="00000920" w:rsidP="00B72E10">
      <w:pPr>
        <w:pStyle w:val="2"/>
        <w:ind w:left="360" w:firstLine="0"/>
        <w:rPr>
          <w:rFonts w:ascii="Times New Roman" w:hAnsi="Times New Roman"/>
          <w:sz w:val="28"/>
          <w:szCs w:val="28"/>
        </w:rPr>
      </w:pPr>
    </w:p>
    <w:p w:rsidR="00B72E10" w:rsidRPr="00AD635B" w:rsidRDefault="00B72E10" w:rsidP="00B72E10">
      <w:pPr>
        <w:pStyle w:val="2"/>
        <w:ind w:left="360" w:firstLine="0"/>
        <w:rPr>
          <w:rFonts w:ascii="Times New Roman" w:hAnsi="Times New Roman"/>
          <w:sz w:val="28"/>
          <w:szCs w:val="28"/>
        </w:rPr>
      </w:pPr>
      <w:r w:rsidRPr="00AD635B">
        <w:rPr>
          <w:rFonts w:ascii="Times New Roman" w:hAnsi="Times New Roman"/>
          <w:sz w:val="28"/>
          <w:szCs w:val="28"/>
        </w:rPr>
        <w:t xml:space="preserve">1) </w:t>
      </w:r>
      <w:r w:rsidR="00000920">
        <w:rPr>
          <w:rFonts w:ascii="Times New Roman" w:hAnsi="Times New Roman"/>
          <w:sz w:val="28"/>
          <w:szCs w:val="28"/>
        </w:rPr>
        <w:t>п</w:t>
      </w:r>
      <w:r w:rsidRPr="00AD635B">
        <w:rPr>
          <w:rFonts w:ascii="Times New Roman" w:hAnsi="Times New Roman"/>
          <w:sz w:val="28"/>
          <w:szCs w:val="28"/>
        </w:rPr>
        <w:t>о уровню качества его товара</w:t>
      </w:r>
    </w:p>
    <w:p w:rsidR="00B72E10" w:rsidRPr="00AD635B" w:rsidRDefault="00B72E10" w:rsidP="00B72E10">
      <w:pPr>
        <w:pStyle w:val="2"/>
        <w:ind w:left="360" w:firstLine="0"/>
        <w:rPr>
          <w:rFonts w:ascii="Times New Roman" w:hAnsi="Times New Roman"/>
          <w:sz w:val="28"/>
          <w:szCs w:val="28"/>
        </w:rPr>
      </w:pPr>
      <w:r w:rsidRPr="00AD635B">
        <w:rPr>
          <w:rFonts w:ascii="Times New Roman" w:hAnsi="Times New Roman"/>
          <w:sz w:val="28"/>
          <w:szCs w:val="28"/>
        </w:rPr>
        <w:t>2) по объему предложения</w:t>
      </w:r>
    </w:p>
    <w:p w:rsidR="00B72E10" w:rsidRPr="00AD635B" w:rsidRDefault="00B72E10" w:rsidP="00B72E10">
      <w:pPr>
        <w:pStyle w:val="2"/>
        <w:ind w:left="360" w:firstLine="0"/>
        <w:rPr>
          <w:rFonts w:ascii="Times New Roman" w:hAnsi="Times New Roman"/>
          <w:sz w:val="28"/>
          <w:szCs w:val="28"/>
        </w:rPr>
      </w:pPr>
      <w:r w:rsidRPr="00AD635B">
        <w:rPr>
          <w:rFonts w:ascii="Times New Roman" w:hAnsi="Times New Roman"/>
          <w:sz w:val="28"/>
          <w:szCs w:val="28"/>
        </w:rPr>
        <w:t xml:space="preserve">3) </w:t>
      </w:r>
      <w:r w:rsidRPr="00000920">
        <w:rPr>
          <w:rFonts w:ascii="Times New Roman" w:hAnsi="Times New Roman"/>
          <w:b/>
          <w:sz w:val="28"/>
          <w:szCs w:val="28"/>
        </w:rPr>
        <w:t>по величине доли рынка</w:t>
      </w:r>
    </w:p>
    <w:p w:rsidR="00207C41" w:rsidRPr="00D52C66" w:rsidRDefault="00207C41" w:rsidP="00F54251">
      <w:pPr>
        <w:spacing w:line="360" w:lineRule="auto"/>
        <w:jc w:val="both"/>
        <w:rPr>
          <w:rFonts w:ascii="Times New Roman" w:hAnsi="Times New Roman" w:cs="Times New Roman"/>
          <w:sz w:val="28"/>
          <w:szCs w:val="28"/>
        </w:rPr>
      </w:pPr>
    </w:p>
    <w:p w:rsidR="006105AE" w:rsidRPr="006F7C18" w:rsidRDefault="006105AE" w:rsidP="006F7C18">
      <w:pPr>
        <w:spacing w:line="360" w:lineRule="auto"/>
        <w:jc w:val="both"/>
        <w:rPr>
          <w:rFonts w:ascii="Times New Roman" w:hAnsi="Times New Roman" w:cs="Times New Roman"/>
          <w:sz w:val="28"/>
          <w:szCs w:val="28"/>
        </w:rPr>
      </w:pPr>
    </w:p>
    <w:sectPr w:rsidR="006105AE" w:rsidRPr="006F7C18" w:rsidSect="004C4425">
      <w:pgSz w:w="11906" w:h="16838"/>
      <w:pgMar w:top="1134" w:right="567" w:bottom="56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0439" w:rsidRDefault="00550439" w:rsidP="00817560">
      <w:pPr>
        <w:spacing w:after="0" w:line="240" w:lineRule="auto"/>
      </w:pPr>
      <w:r>
        <w:separator/>
      </w:r>
    </w:p>
  </w:endnote>
  <w:endnote w:type="continuationSeparator" w:id="0">
    <w:p w:rsidR="00550439" w:rsidRDefault="00550439" w:rsidP="008175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79585"/>
      <w:docPartObj>
        <w:docPartGallery w:val="Page Numbers (Bottom of Page)"/>
        <w:docPartUnique/>
      </w:docPartObj>
    </w:sdtPr>
    <w:sdtContent>
      <w:p w:rsidR="00961BCE" w:rsidRDefault="00AF0F66">
        <w:pPr>
          <w:pStyle w:val="a9"/>
          <w:jc w:val="right"/>
        </w:pPr>
        <w:r>
          <w:fldChar w:fldCharType="begin"/>
        </w:r>
        <w:r w:rsidR="00961BCE">
          <w:instrText xml:space="preserve"> PAGE   \* MERGEFORMAT </w:instrText>
        </w:r>
        <w:r>
          <w:fldChar w:fldCharType="separate"/>
        </w:r>
        <w:r w:rsidR="00F64107">
          <w:rPr>
            <w:noProof/>
          </w:rPr>
          <w:t>1</w:t>
        </w:r>
        <w:r>
          <w:fldChar w:fldCharType="end"/>
        </w:r>
      </w:p>
    </w:sdtContent>
  </w:sdt>
  <w:p w:rsidR="00961BCE" w:rsidRDefault="00961BC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0439" w:rsidRDefault="00550439" w:rsidP="00817560">
      <w:pPr>
        <w:spacing w:after="0" w:line="240" w:lineRule="auto"/>
      </w:pPr>
      <w:r>
        <w:separator/>
      </w:r>
    </w:p>
  </w:footnote>
  <w:footnote w:type="continuationSeparator" w:id="0">
    <w:p w:rsidR="00550439" w:rsidRDefault="00550439" w:rsidP="008175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13982"/>
      <w:docPartObj>
        <w:docPartGallery w:val="Page Numbers (Top of Page)"/>
        <w:docPartUnique/>
      </w:docPartObj>
    </w:sdtPr>
    <w:sdtContent>
      <w:p w:rsidR="000505E5" w:rsidRDefault="000505E5">
        <w:pPr>
          <w:pStyle w:val="a7"/>
          <w:jc w:val="center"/>
        </w:pPr>
        <w:fldSimple w:instr=" PAGE   \* MERGEFORMAT ">
          <w:r w:rsidR="00F64107">
            <w:rPr>
              <w:noProof/>
            </w:rPr>
            <w:t>1</w:t>
          </w:r>
        </w:fldSimple>
      </w:p>
    </w:sdtContent>
  </w:sdt>
  <w:p w:rsidR="00961BCE" w:rsidRDefault="00961BCE">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508E4"/>
    <w:multiLevelType w:val="hybridMultilevel"/>
    <w:tmpl w:val="E2FA2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925980"/>
    <w:multiLevelType w:val="hybridMultilevel"/>
    <w:tmpl w:val="E2FA2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E2F56EF"/>
    <w:multiLevelType w:val="hybridMultilevel"/>
    <w:tmpl w:val="B83AFC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F21CE5"/>
    <w:multiLevelType w:val="multilevel"/>
    <w:tmpl w:val="5596C5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D4E1ED3"/>
    <w:multiLevelType w:val="hybridMultilevel"/>
    <w:tmpl w:val="0C104788"/>
    <w:lvl w:ilvl="0" w:tplc="863C0ABC">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7A2C3089"/>
    <w:multiLevelType w:val="hybridMultilevel"/>
    <w:tmpl w:val="13C837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13314"/>
  </w:hdrShapeDefaults>
  <w:footnotePr>
    <w:footnote w:id="-1"/>
    <w:footnote w:id="0"/>
  </w:footnotePr>
  <w:endnotePr>
    <w:endnote w:id="-1"/>
    <w:endnote w:id="0"/>
  </w:endnotePr>
  <w:compat/>
  <w:rsids>
    <w:rsidRoot w:val="00F5383A"/>
    <w:rsid w:val="00000920"/>
    <w:rsid w:val="00011A7F"/>
    <w:rsid w:val="00014FA8"/>
    <w:rsid w:val="0001747D"/>
    <w:rsid w:val="000505E5"/>
    <w:rsid w:val="00074531"/>
    <w:rsid w:val="000972F3"/>
    <w:rsid w:val="00101739"/>
    <w:rsid w:val="00110A2A"/>
    <w:rsid w:val="00142062"/>
    <w:rsid w:val="00146E86"/>
    <w:rsid w:val="00163B7F"/>
    <w:rsid w:val="001660A1"/>
    <w:rsid w:val="00170E9B"/>
    <w:rsid w:val="001C76FF"/>
    <w:rsid w:val="00207C41"/>
    <w:rsid w:val="002238FB"/>
    <w:rsid w:val="002344AE"/>
    <w:rsid w:val="002455AF"/>
    <w:rsid w:val="0025506F"/>
    <w:rsid w:val="002576D6"/>
    <w:rsid w:val="00291B9C"/>
    <w:rsid w:val="002952F1"/>
    <w:rsid w:val="002D3582"/>
    <w:rsid w:val="002F0B3F"/>
    <w:rsid w:val="00307BD5"/>
    <w:rsid w:val="00311ADD"/>
    <w:rsid w:val="00312EE8"/>
    <w:rsid w:val="00321264"/>
    <w:rsid w:val="00323EF7"/>
    <w:rsid w:val="00331457"/>
    <w:rsid w:val="00347877"/>
    <w:rsid w:val="003576BC"/>
    <w:rsid w:val="00362C13"/>
    <w:rsid w:val="00372E3B"/>
    <w:rsid w:val="003C2EA2"/>
    <w:rsid w:val="003D2DB3"/>
    <w:rsid w:val="003D7479"/>
    <w:rsid w:val="00427543"/>
    <w:rsid w:val="004B6600"/>
    <w:rsid w:val="004C4425"/>
    <w:rsid w:val="004C4571"/>
    <w:rsid w:val="004D0BC7"/>
    <w:rsid w:val="004D46A9"/>
    <w:rsid w:val="004E129D"/>
    <w:rsid w:val="00501232"/>
    <w:rsid w:val="00511AAB"/>
    <w:rsid w:val="00515BF7"/>
    <w:rsid w:val="00543E1E"/>
    <w:rsid w:val="00550439"/>
    <w:rsid w:val="0056023E"/>
    <w:rsid w:val="00560725"/>
    <w:rsid w:val="00563DD3"/>
    <w:rsid w:val="00574E31"/>
    <w:rsid w:val="00575D76"/>
    <w:rsid w:val="005979DA"/>
    <w:rsid w:val="005B5599"/>
    <w:rsid w:val="005C42B1"/>
    <w:rsid w:val="005F6404"/>
    <w:rsid w:val="00600105"/>
    <w:rsid w:val="006105AE"/>
    <w:rsid w:val="0061063B"/>
    <w:rsid w:val="0064277A"/>
    <w:rsid w:val="0065646A"/>
    <w:rsid w:val="00662C3E"/>
    <w:rsid w:val="00670C30"/>
    <w:rsid w:val="006749A9"/>
    <w:rsid w:val="00682838"/>
    <w:rsid w:val="006953B3"/>
    <w:rsid w:val="006A3671"/>
    <w:rsid w:val="006D2F39"/>
    <w:rsid w:val="006F7C18"/>
    <w:rsid w:val="007271D9"/>
    <w:rsid w:val="00727A9F"/>
    <w:rsid w:val="0079356B"/>
    <w:rsid w:val="007C1EC5"/>
    <w:rsid w:val="00817560"/>
    <w:rsid w:val="00836CE9"/>
    <w:rsid w:val="00841EDA"/>
    <w:rsid w:val="008477C4"/>
    <w:rsid w:val="0086109C"/>
    <w:rsid w:val="008A03F7"/>
    <w:rsid w:val="008B4B86"/>
    <w:rsid w:val="008C1218"/>
    <w:rsid w:val="008C5DB0"/>
    <w:rsid w:val="008E7D4E"/>
    <w:rsid w:val="008F04A0"/>
    <w:rsid w:val="009441BF"/>
    <w:rsid w:val="00961BCE"/>
    <w:rsid w:val="0097423D"/>
    <w:rsid w:val="00981E07"/>
    <w:rsid w:val="009A1C0A"/>
    <w:rsid w:val="00A036E0"/>
    <w:rsid w:val="00A15F8A"/>
    <w:rsid w:val="00A63C88"/>
    <w:rsid w:val="00A76A2B"/>
    <w:rsid w:val="00AC1F29"/>
    <w:rsid w:val="00AC7CC0"/>
    <w:rsid w:val="00AF0F66"/>
    <w:rsid w:val="00AF41D4"/>
    <w:rsid w:val="00B01197"/>
    <w:rsid w:val="00B20306"/>
    <w:rsid w:val="00B23A39"/>
    <w:rsid w:val="00B2519A"/>
    <w:rsid w:val="00B417EF"/>
    <w:rsid w:val="00B4359E"/>
    <w:rsid w:val="00B72E10"/>
    <w:rsid w:val="00B801BA"/>
    <w:rsid w:val="00B844F3"/>
    <w:rsid w:val="00B94D09"/>
    <w:rsid w:val="00B97E82"/>
    <w:rsid w:val="00BA6B5F"/>
    <w:rsid w:val="00BF354A"/>
    <w:rsid w:val="00C064A6"/>
    <w:rsid w:val="00C102B1"/>
    <w:rsid w:val="00C10FE2"/>
    <w:rsid w:val="00C201C0"/>
    <w:rsid w:val="00C30094"/>
    <w:rsid w:val="00C37296"/>
    <w:rsid w:val="00C44217"/>
    <w:rsid w:val="00C610F5"/>
    <w:rsid w:val="00C90E4C"/>
    <w:rsid w:val="00C945EC"/>
    <w:rsid w:val="00CC2873"/>
    <w:rsid w:val="00CC54D8"/>
    <w:rsid w:val="00D01FA7"/>
    <w:rsid w:val="00D263F3"/>
    <w:rsid w:val="00D52C66"/>
    <w:rsid w:val="00D7444B"/>
    <w:rsid w:val="00D87FED"/>
    <w:rsid w:val="00D90113"/>
    <w:rsid w:val="00D9194A"/>
    <w:rsid w:val="00DA1B66"/>
    <w:rsid w:val="00DD5F7A"/>
    <w:rsid w:val="00E12099"/>
    <w:rsid w:val="00E92A09"/>
    <w:rsid w:val="00F44A80"/>
    <w:rsid w:val="00F5383A"/>
    <w:rsid w:val="00F54251"/>
    <w:rsid w:val="00F64107"/>
    <w:rsid w:val="00F67D27"/>
    <w:rsid w:val="00F8034B"/>
    <w:rsid w:val="00FB0776"/>
    <w:rsid w:val="00FB10D6"/>
    <w:rsid w:val="00FB2282"/>
    <w:rsid w:val="00FC46E4"/>
    <w:rsid w:val="00FE1EE9"/>
    <w:rsid w:val="00FE6D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19" type="connector" idref="#_x0000_s1034"/>
        <o:r id="V:Rule20" type="connector" idref="#_x0000_s1046"/>
        <o:r id="V:Rule21" type="connector" idref="#_x0000_s1044"/>
        <o:r id="V:Rule22" type="connector" idref="#_x0000_s1036"/>
        <o:r id="V:Rule23" type="connector" idref="#_x0000_s1043"/>
        <o:r id="V:Rule24" type="connector" idref="#_x0000_s1051"/>
        <o:r id="V:Rule25" type="connector" idref="#_x0000_s1039"/>
        <o:r id="V:Rule26" type="connector" idref="#_x0000_s1049"/>
        <o:r id="V:Rule27" type="connector" idref="#_x0000_s1045"/>
        <o:r id="V:Rule28" type="connector" idref="#_x0000_s1033"/>
        <o:r id="V:Rule29" type="connector" idref="#_x0000_s1031"/>
        <o:r id="V:Rule30" type="connector" idref="#_x0000_s1048"/>
        <o:r id="V:Rule31" type="connector" idref="#_x0000_s1050"/>
        <o:r id="V:Rule32" type="connector" idref="#_x0000_s1042"/>
        <o:r id="V:Rule33" type="connector" idref="#_x0000_s1032"/>
        <o:r id="V:Rule34" type="connector" idref="#_x0000_s1035"/>
        <o:r id="V:Rule35" type="connector" idref="#_x0000_s1047"/>
        <o:r id="V:Rule36"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72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2873"/>
    <w:pPr>
      <w:ind w:left="720"/>
      <w:contextualSpacing/>
    </w:pPr>
  </w:style>
  <w:style w:type="paragraph" w:styleId="a4">
    <w:name w:val="Normal (Web)"/>
    <w:basedOn w:val="a"/>
    <w:uiPriority w:val="99"/>
    <w:semiHidden/>
    <w:unhideWhenUsed/>
    <w:rsid w:val="00163B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63B7F"/>
  </w:style>
  <w:style w:type="character" w:styleId="a5">
    <w:name w:val="Hyperlink"/>
    <w:basedOn w:val="a0"/>
    <w:uiPriority w:val="99"/>
    <w:unhideWhenUsed/>
    <w:rsid w:val="00DD5F7A"/>
    <w:rPr>
      <w:color w:val="0000FF" w:themeColor="hyperlink"/>
      <w:u w:val="single"/>
    </w:rPr>
  </w:style>
  <w:style w:type="paragraph" w:customStyle="1" w:styleId="1">
    <w:name w:val="Обычный1"/>
    <w:rsid w:val="0086109C"/>
    <w:pPr>
      <w:widowControl w:val="0"/>
      <w:spacing w:after="0" w:line="320" w:lineRule="auto"/>
      <w:ind w:firstLine="500"/>
      <w:jc w:val="both"/>
    </w:pPr>
    <w:rPr>
      <w:rFonts w:ascii="Courier New" w:eastAsia="Times New Roman" w:hAnsi="Courier New" w:cs="Times New Roman"/>
      <w:snapToGrid w:val="0"/>
      <w:sz w:val="18"/>
      <w:szCs w:val="20"/>
      <w:lang w:eastAsia="ru-RU"/>
    </w:rPr>
  </w:style>
  <w:style w:type="paragraph" w:styleId="HTML">
    <w:name w:val="HTML Preformatted"/>
    <w:basedOn w:val="a"/>
    <w:link w:val="HTML0"/>
    <w:uiPriority w:val="99"/>
    <w:semiHidden/>
    <w:unhideWhenUsed/>
    <w:rsid w:val="0084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477C4"/>
    <w:rPr>
      <w:rFonts w:ascii="Courier New" w:eastAsia="Times New Roman" w:hAnsi="Courier New" w:cs="Courier New"/>
      <w:sz w:val="20"/>
      <w:szCs w:val="20"/>
      <w:lang w:eastAsia="ru-RU"/>
    </w:rPr>
  </w:style>
  <w:style w:type="character" w:styleId="a6">
    <w:name w:val="Strong"/>
    <w:basedOn w:val="a0"/>
    <w:uiPriority w:val="22"/>
    <w:qFormat/>
    <w:rsid w:val="002D3582"/>
    <w:rPr>
      <w:b/>
      <w:bCs/>
    </w:rPr>
  </w:style>
  <w:style w:type="paragraph" w:customStyle="1" w:styleId="2">
    <w:name w:val="Обычный2"/>
    <w:rsid w:val="00B72E10"/>
    <w:pPr>
      <w:widowControl w:val="0"/>
      <w:spacing w:after="0" w:line="320" w:lineRule="auto"/>
      <w:ind w:firstLine="500"/>
      <w:jc w:val="both"/>
    </w:pPr>
    <w:rPr>
      <w:rFonts w:ascii="Courier New" w:eastAsia="Times New Roman" w:hAnsi="Courier New" w:cs="Times New Roman"/>
      <w:snapToGrid w:val="0"/>
      <w:sz w:val="18"/>
      <w:szCs w:val="20"/>
      <w:lang w:eastAsia="ru-RU"/>
    </w:rPr>
  </w:style>
  <w:style w:type="paragraph" w:styleId="a7">
    <w:name w:val="header"/>
    <w:basedOn w:val="a"/>
    <w:link w:val="a8"/>
    <w:uiPriority w:val="99"/>
    <w:unhideWhenUsed/>
    <w:rsid w:val="0081756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17560"/>
  </w:style>
  <w:style w:type="paragraph" w:styleId="a9">
    <w:name w:val="footer"/>
    <w:basedOn w:val="a"/>
    <w:link w:val="aa"/>
    <w:uiPriority w:val="99"/>
    <w:unhideWhenUsed/>
    <w:rsid w:val="0081756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17560"/>
  </w:style>
  <w:style w:type="table" w:styleId="ab">
    <w:name w:val="Table Grid"/>
    <w:basedOn w:val="a1"/>
    <w:uiPriority w:val="59"/>
    <w:rsid w:val="00F44A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9886477">
      <w:bodyDiv w:val="1"/>
      <w:marLeft w:val="0"/>
      <w:marRight w:val="0"/>
      <w:marTop w:val="0"/>
      <w:marBottom w:val="0"/>
      <w:divBdr>
        <w:top w:val="none" w:sz="0" w:space="0" w:color="auto"/>
        <w:left w:val="none" w:sz="0" w:space="0" w:color="auto"/>
        <w:bottom w:val="none" w:sz="0" w:space="0" w:color="auto"/>
        <w:right w:val="none" w:sz="0" w:space="0" w:color="auto"/>
      </w:divBdr>
    </w:div>
    <w:div w:id="94325164">
      <w:bodyDiv w:val="1"/>
      <w:marLeft w:val="0"/>
      <w:marRight w:val="0"/>
      <w:marTop w:val="0"/>
      <w:marBottom w:val="0"/>
      <w:divBdr>
        <w:top w:val="none" w:sz="0" w:space="0" w:color="auto"/>
        <w:left w:val="none" w:sz="0" w:space="0" w:color="auto"/>
        <w:bottom w:val="none" w:sz="0" w:space="0" w:color="auto"/>
        <w:right w:val="none" w:sz="0" w:space="0" w:color="auto"/>
      </w:divBdr>
    </w:div>
    <w:div w:id="872420610">
      <w:bodyDiv w:val="1"/>
      <w:marLeft w:val="0"/>
      <w:marRight w:val="0"/>
      <w:marTop w:val="0"/>
      <w:marBottom w:val="0"/>
      <w:divBdr>
        <w:top w:val="none" w:sz="0" w:space="0" w:color="auto"/>
        <w:left w:val="none" w:sz="0" w:space="0" w:color="auto"/>
        <w:bottom w:val="none" w:sz="0" w:space="0" w:color="auto"/>
        <w:right w:val="none" w:sz="0" w:space="0" w:color="auto"/>
      </w:divBdr>
    </w:div>
    <w:div w:id="998844609">
      <w:bodyDiv w:val="1"/>
      <w:marLeft w:val="0"/>
      <w:marRight w:val="0"/>
      <w:marTop w:val="0"/>
      <w:marBottom w:val="0"/>
      <w:divBdr>
        <w:top w:val="none" w:sz="0" w:space="0" w:color="auto"/>
        <w:left w:val="none" w:sz="0" w:space="0" w:color="auto"/>
        <w:bottom w:val="none" w:sz="0" w:space="0" w:color="auto"/>
        <w:right w:val="none" w:sz="0" w:space="0" w:color="auto"/>
      </w:divBdr>
    </w:div>
    <w:div w:id="1019619805">
      <w:bodyDiv w:val="1"/>
      <w:marLeft w:val="0"/>
      <w:marRight w:val="0"/>
      <w:marTop w:val="0"/>
      <w:marBottom w:val="0"/>
      <w:divBdr>
        <w:top w:val="none" w:sz="0" w:space="0" w:color="auto"/>
        <w:left w:val="none" w:sz="0" w:space="0" w:color="auto"/>
        <w:bottom w:val="none" w:sz="0" w:space="0" w:color="auto"/>
        <w:right w:val="none" w:sz="0" w:space="0" w:color="auto"/>
      </w:divBdr>
    </w:div>
    <w:div w:id="1136945153">
      <w:bodyDiv w:val="1"/>
      <w:marLeft w:val="0"/>
      <w:marRight w:val="0"/>
      <w:marTop w:val="0"/>
      <w:marBottom w:val="0"/>
      <w:divBdr>
        <w:top w:val="none" w:sz="0" w:space="0" w:color="auto"/>
        <w:left w:val="none" w:sz="0" w:space="0" w:color="auto"/>
        <w:bottom w:val="none" w:sz="0" w:space="0" w:color="auto"/>
        <w:right w:val="none" w:sz="0" w:space="0" w:color="auto"/>
      </w:divBdr>
    </w:div>
    <w:div w:id="1165048647">
      <w:bodyDiv w:val="1"/>
      <w:marLeft w:val="0"/>
      <w:marRight w:val="0"/>
      <w:marTop w:val="0"/>
      <w:marBottom w:val="0"/>
      <w:divBdr>
        <w:top w:val="none" w:sz="0" w:space="0" w:color="auto"/>
        <w:left w:val="none" w:sz="0" w:space="0" w:color="auto"/>
        <w:bottom w:val="none" w:sz="0" w:space="0" w:color="auto"/>
        <w:right w:val="none" w:sz="0" w:space="0" w:color="auto"/>
      </w:divBdr>
    </w:div>
    <w:div w:id="1174228331">
      <w:bodyDiv w:val="1"/>
      <w:marLeft w:val="0"/>
      <w:marRight w:val="0"/>
      <w:marTop w:val="0"/>
      <w:marBottom w:val="0"/>
      <w:divBdr>
        <w:top w:val="none" w:sz="0" w:space="0" w:color="auto"/>
        <w:left w:val="none" w:sz="0" w:space="0" w:color="auto"/>
        <w:bottom w:val="none" w:sz="0" w:space="0" w:color="auto"/>
        <w:right w:val="none" w:sz="0" w:space="0" w:color="auto"/>
      </w:divBdr>
      <w:divsChild>
        <w:div w:id="1231384155">
          <w:marLeft w:val="0"/>
          <w:marRight w:val="0"/>
          <w:marTop w:val="0"/>
          <w:marBottom w:val="0"/>
          <w:divBdr>
            <w:top w:val="none" w:sz="0" w:space="0" w:color="auto"/>
            <w:left w:val="none" w:sz="0" w:space="0" w:color="auto"/>
            <w:bottom w:val="none" w:sz="0" w:space="0" w:color="auto"/>
            <w:right w:val="none" w:sz="0" w:space="0" w:color="auto"/>
          </w:divBdr>
        </w:div>
      </w:divsChild>
    </w:div>
    <w:div w:id="1448231367">
      <w:bodyDiv w:val="1"/>
      <w:marLeft w:val="0"/>
      <w:marRight w:val="0"/>
      <w:marTop w:val="0"/>
      <w:marBottom w:val="0"/>
      <w:divBdr>
        <w:top w:val="none" w:sz="0" w:space="0" w:color="auto"/>
        <w:left w:val="none" w:sz="0" w:space="0" w:color="auto"/>
        <w:bottom w:val="none" w:sz="0" w:space="0" w:color="auto"/>
        <w:right w:val="none" w:sz="0" w:space="0" w:color="auto"/>
      </w:divBdr>
    </w:div>
    <w:div w:id="1673992238">
      <w:bodyDiv w:val="1"/>
      <w:marLeft w:val="0"/>
      <w:marRight w:val="0"/>
      <w:marTop w:val="0"/>
      <w:marBottom w:val="0"/>
      <w:divBdr>
        <w:top w:val="none" w:sz="0" w:space="0" w:color="auto"/>
        <w:left w:val="none" w:sz="0" w:space="0" w:color="auto"/>
        <w:bottom w:val="none" w:sz="0" w:space="0" w:color="auto"/>
        <w:right w:val="none" w:sz="0" w:space="0" w:color="auto"/>
      </w:divBdr>
    </w:div>
    <w:div w:id="192584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anagway.ru/mways-848-1.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ychimmenedgment.ru/sistemny-j-podhod/" TargetMode="External"/><Relationship Id="rId5" Type="http://schemas.openxmlformats.org/officeDocument/2006/relationships/webSettings" Target="webSettings.xml"/><Relationship Id="rId10" Type="http://schemas.openxmlformats.org/officeDocument/2006/relationships/hyperlink" Target="http://ychimmenedgment.ru/organizatsiya-kak-ob-ekt-upravleniy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36C674-57E2-4864-9E50-4B7E8404D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21</Pages>
  <Words>4631</Words>
  <Characters>26399</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днс</dc:creator>
  <cp:lastModifiedBy>днс</cp:lastModifiedBy>
  <cp:revision>128</cp:revision>
  <dcterms:created xsi:type="dcterms:W3CDTF">2014-04-06T08:44:00Z</dcterms:created>
  <dcterms:modified xsi:type="dcterms:W3CDTF">2015-12-22T04:28:00Z</dcterms:modified>
</cp:coreProperties>
</file>