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34E" w:rsidRPr="008D234E" w:rsidRDefault="008D234E" w:rsidP="008D23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ve-ZA"/>
        </w:rPr>
      </w:pPr>
      <w:r w:rsidRPr="008D234E">
        <w:rPr>
          <w:rFonts w:ascii="Times New Roman" w:eastAsia="Times New Roman" w:hAnsi="Times New Roman" w:cs="Times New Roman"/>
          <w:b/>
          <w:sz w:val="28"/>
          <w:szCs w:val="28"/>
          <w:lang w:eastAsia="ve-ZA"/>
        </w:rPr>
        <w:t>СОДЕРЖАНИЕ</w:t>
      </w:r>
    </w:p>
    <w:p w:rsidR="008D234E" w:rsidRPr="008D234E" w:rsidRDefault="008D234E" w:rsidP="008D23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ve-ZA"/>
        </w:rPr>
      </w:pP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Введение………………………………………………………………………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...</w:t>
      </w: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…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3</w:t>
      </w:r>
    </w:p>
    <w:p w:rsidR="008D234E" w:rsidRPr="008D234E" w:rsidRDefault="008D234E" w:rsidP="008D234E">
      <w:pPr>
        <w:numPr>
          <w:ilvl w:val="0"/>
          <w:numId w:val="2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ve-ZA"/>
        </w:rPr>
      </w:pP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Роль малого предпринимательства в экономике………….………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..</w:t>
      </w: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…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…5</w:t>
      </w:r>
    </w:p>
    <w:p w:rsidR="008D234E" w:rsidRPr="008D234E" w:rsidRDefault="008D234E" w:rsidP="008D234E">
      <w:pPr>
        <w:numPr>
          <w:ilvl w:val="0"/>
          <w:numId w:val="2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ve-ZA"/>
        </w:rPr>
      </w:pP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Достоинства и недостатки предприятий малого бизнеса в России…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…11</w:t>
      </w:r>
    </w:p>
    <w:p w:rsidR="008D234E" w:rsidRPr="008D234E" w:rsidRDefault="008D234E" w:rsidP="008D234E">
      <w:pPr>
        <w:numPr>
          <w:ilvl w:val="0"/>
          <w:numId w:val="2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ve-ZA"/>
        </w:rPr>
      </w:pP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Проблемы в сфере малого бизнеса в России…………………………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…15</w:t>
      </w:r>
    </w:p>
    <w:p w:rsidR="008D234E" w:rsidRPr="008D234E" w:rsidRDefault="008D234E" w:rsidP="008D234E">
      <w:pPr>
        <w:numPr>
          <w:ilvl w:val="0"/>
          <w:numId w:val="2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ve-ZA"/>
        </w:rPr>
      </w:pP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Заключение……………………………………………………………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…..17</w:t>
      </w:r>
    </w:p>
    <w:p w:rsidR="008D234E" w:rsidRPr="008D234E" w:rsidRDefault="008D234E" w:rsidP="008D23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ve-ZA"/>
        </w:rPr>
      </w:pPr>
      <w:r w:rsidRPr="008D234E">
        <w:rPr>
          <w:rFonts w:ascii="Times New Roman" w:eastAsia="Times New Roman" w:hAnsi="Times New Roman" w:cs="Times New Roman"/>
          <w:sz w:val="28"/>
          <w:szCs w:val="28"/>
          <w:lang w:eastAsia="ve-ZA"/>
        </w:rPr>
        <w:t>Заключение</w:t>
      </w:r>
      <w:r>
        <w:rPr>
          <w:rFonts w:ascii="Times New Roman" w:eastAsia="Times New Roman" w:hAnsi="Times New Roman" w:cs="Times New Roman"/>
          <w:sz w:val="28"/>
          <w:szCs w:val="28"/>
          <w:lang w:eastAsia="ve-ZA"/>
        </w:rPr>
        <w:t>……………………………………………………………………….19</w:t>
      </w:r>
    </w:p>
    <w:p w:rsidR="008D234E" w:rsidRPr="00E855DF" w:rsidRDefault="006F1842" w:rsidP="008D234E">
      <w:pPr>
        <w:pStyle w:val="TOC1"/>
        <w:tabs>
          <w:tab w:val="right" w:leader="dot" w:pos="9344"/>
        </w:tabs>
        <w:spacing w:line="360" w:lineRule="auto"/>
        <w:rPr>
          <w:noProof/>
          <w:sz w:val="24"/>
          <w:szCs w:val="24"/>
        </w:rPr>
      </w:pPr>
      <w:r w:rsidRPr="00E855DF">
        <w:rPr>
          <w:rFonts w:ascii="Times New Roman" w:hAnsi="Times New Roman" w:cs="Times New Roman"/>
          <w:sz w:val="24"/>
          <w:szCs w:val="24"/>
        </w:rPr>
        <w:fldChar w:fldCharType="begin"/>
      </w:r>
      <w:r w:rsidR="001F51AC" w:rsidRPr="00E855DF">
        <w:rPr>
          <w:rFonts w:ascii="Times New Roman" w:hAnsi="Times New Roman" w:cs="Times New Roman"/>
          <w:sz w:val="24"/>
          <w:szCs w:val="24"/>
        </w:rPr>
        <w:instrText xml:space="preserve"> TOC \o "1-1" \h \z \u </w:instrText>
      </w:r>
      <w:r w:rsidRPr="00E855DF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E855DF" w:rsidRPr="00E855DF" w:rsidRDefault="00E855DF" w:rsidP="00E855DF">
      <w:pPr>
        <w:pStyle w:val="TOC1"/>
        <w:tabs>
          <w:tab w:val="right" w:leader="dot" w:pos="9344"/>
        </w:tabs>
        <w:spacing w:line="360" w:lineRule="auto"/>
        <w:rPr>
          <w:noProof/>
          <w:sz w:val="24"/>
          <w:szCs w:val="24"/>
        </w:rPr>
      </w:pPr>
    </w:p>
    <w:p w:rsidR="003A5185" w:rsidRPr="00CB53A3" w:rsidRDefault="006F1842" w:rsidP="00FF7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5DF">
        <w:rPr>
          <w:rFonts w:ascii="Times New Roman" w:hAnsi="Times New Roman" w:cs="Times New Roman"/>
          <w:sz w:val="24"/>
          <w:szCs w:val="24"/>
        </w:rPr>
        <w:fldChar w:fldCharType="end"/>
      </w:r>
    </w:p>
    <w:p w:rsidR="006E4B45" w:rsidRPr="008D234E" w:rsidRDefault="006E4B45" w:rsidP="004B6DF6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CB53A3">
        <w:br w:type="page"/>
      </w:r>
      <w:bookmarkStart w:id="0" w:name="_Toc436102348"/>
      <w:r w:rsidR="004B6DF6" w:rsidRPr="008D234E">
        <w:rPr>
          <w:rFonts w:ascii="Times New Roman" w:hAnsi="Times New Roman" w:cs="Times New Roman"/>
          <w:color w:val="auto"/>
        </w:rPr>
        <w:lastRenderedPageBreak/>
        <w:t>В</w:t>
      </w:r>
      <w:bookmarkEnd w:id="0"/>
      <w:r w:rsidR="008D234E">
        <w:rPr>
          <w:rFonts w:ascii="Times New Roman" w:hAnsi="Times New Roman" w:cs="Times New Roman"/>
          <w:color w:val="auto"/>
        </w:rPr>
        <w:t>ведение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Значение малого бизнеса в рыночной экономике, очень велико. Без малого бизнеса рыночная экономика ни функционировать, ни развиваться не в состоянии. Становление и развитие его является одной из основных проблем экономической политики в условиях перехода от административно-командной экономики к нормальной рыночной экономике. Малый бизнес в рыночной экономике - ведущий сектор, определяющий темпы экономического роста, структуру и качество валового национального продукта; во всех развитых странах на долю малого бизнеса приходится 70 процентов ВНП.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В мировой экономике функционирует огромное количество малых фирм, компаний и предприятий. Например, в Индии число МП превышает 12 млн., а в Японии 9 млн. Этот малый бизнес, например, только в США дает почти половину прироста национального продукта и две трети прироста новых рабочих мест.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Малое предпринимательство, оперативно реагируя на изменение конъюнктуры рынка, придает рыночной экономике необходимую гибкость.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Экономическая необходимость развития и функционирования предприятий малого предпринимательства подтверждает актуальность выбранной темы.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Объект исследования - экономика Российской Федерации.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Предмет исследования - малое предпринимательство в России.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 xml:space="preserve">Основной цель работы является определить основные направления развития и особенности функционирования предприятий малого бизнеса в России. </w:t>
      </w:r>
    </w:p>
    <w:p w:rsidR="001F51AC" w:rsidRPr="008D234E" w:rsidRDefault="001F51AC" w:rsidP="001F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1F51AC" w:rsidRPr="008D234E" w:rsidRDefault="003676B4" w:rsidP="00EF432B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Определить роль малого предпринимательства в экономике.</w:t>
      </w:r>
    </w:p>
    <w:p w:rsidR="001F51AC" w:rsidRPr="008D234E" w:rsidRDefault="001F51AC" w:rsidP="00EF432B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 xml:space="preserve">Выделить </w:t>
      </w:r>
      <w:r w:rsidR="003676B4" w:rsidRPr="008D234E">
        <w:rPr>
          <w:rFonts w:ascii="Times New Roman" w:hAnsi="Times New Roman" w:cs="Times New Roman"/>
          <w:sz w:val="28"/>
          <w:szCs w:val="28"/>
        </w:rPr>
        <w:t>достоинства и недостатки</w:t>
      </w:r>
      <w:r w:rsidRPr="008D234E">
        <w:rPr>
          <w:rFonts w:ascii="Times New Roman" w:hAnsi="Times New Roman" w:cs="Times New Roman"/>
          <w:sz w:val="28"/>
          <w:szCs w:val="28"/>
        </w:rPr>
        <w:t xml:space="preserve"> малого бизнеса</w:t>
      </w:r>
      <w:r w:rsidR="003676B4" w:rsidRPr="008D234E">
        <w:rPr>
          <w:rFonts w:ascii="Times New Roman" w:hAnsi="Times New Roman" w:cs="Times New Roman"/>
          <w:sz w:val="28"/>
          <w:szCs w:val="28"/>
        </w:rPr>
        <w:t xml:space="preserve"> в России.</w:t>
      </w:r>
    </w:p>
    <w:p w:rsidR="001F51AC" w:rsidRPr="008D234E" w:rsidRDefault="003676B4" w:rsidP="00EF432B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lastRenderedPageBreak/>
        <w:t>Рассмотреть основные проблемы малого бизнеса в России.</w:t>
      </w:r>
    </w:p>
    <w:p w:rsidR="001F51AC" w:rsidRPr="008D234E" w:rsidRDefault="001F51AC" w:rsidP="00EF432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Теоретико-методологической основой данной работы являются научные труды отечественных ученых; методическая и практическая информация из сети Интернет.</w:t>
      </w:r>
    </w:p>
    <w:p w:rsidR="00264E52" w:rsidRPr="008D234E" w:rsidRDefault="00264E52" w:rsidP="0026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В ходе написания работы были использованы следующие методы:</w:t>
      </w:r>
    </w:p>
    <w:p w:rsidR="00264E52" w:rsidRPr="008D234E" w:rsidRDefault="00264E52" w:rsidP="00264E52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метод системного анализа и исследования мероприятий;</w:t>
      </w:r>
    </w:p>
    <w:p w:rsidR="00264E52" w:rsidRPr="008D234E" w:rsidRDefault="00264E52" w:rsidP="00264E52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статистический метод;</w:t>
      </w:r>
    </w:p>
    <w:p w:rsidR="00264E52" w:rsidRPr="008D234E" w:rsidRDefault="00264E52" w:rsidP="00264E52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метод обобщений;</w:t>
      </w:r>
    </w:p>
    <w:p w:rsidR="00264E52" w:rsidRPr="008D234E" w:rsidRDefault="00264E52" w:rsidP="00264E52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метод сравнений и аналогий;</w:t>
      </w:r>
    </w:p>
    <w:p w:rsidR="00264E52" w:rsidRPr="008D234E" w:rsidRDefault="00264E52" w:rsidP="00264E52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метод экспертных оценок.</w:t>
      </w: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436102349"/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Pr="008D234E" w:rsidRDefault="008D234E" w:rsidP="008D234E"/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Pr="008D234E" w:rsidRDefault="008D234E" w:rsidP="008D234E"/>
    <w:p w:rsidR="008D234E" w:rsidRPr="008D234E" w:rsidRDefault="008D234E" w:rsidP="008D234E"/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Pr="008D234E" w:rsidRDefault="008D234E" w:rsidP="008D234E"/>
    <w:p w:rsidR="004B6DF6" w:rsidRPr="008D234E" w:rsidRDefault="00744EB4" w:rsidP="00744EB4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8D234E">
        <w:rPr>
          <w:rFonts w:ascii="Times New Roman" w:hAnsi="Times New Roman" w:cs="Times New Roman"/>
          <w:color w:val="auto"/>
        </w:rPr>
        <w:lastRenderedPageBreak/>
        <w:t>1. Роль малого предпринимательства в экономике</w:t>
      </w:r>
      <w:bookmarkEnd w:id="1"/>
      <w:r w:rsidRPr="008D234E">
        <w:rPr>
          <w:rFonts w:ascii="Times New Roman" w:hAnsi="Times New Roman" w:cs="Times New Roman"/>
          <w:color w:val="auto"/>
        </w:rPr>
        <w:t xml:space="preserve"> 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Понимание роли малого предпринимательства требует ясного представления о том, какое место оно занимает в национальной экономике и каковы его отличительные особенности. Формирование и развитие рыночных отношений предполагает свободное и равноправное сосуществование и развитие различных форм собственности и различных секторов внутри каждой формы собственности. Рассматривая частный сектор экономики, можно говорить о трёх группах предприятий, которые по общепринятой терминологии определяются как крупные, средние и малые предприятия в зависимости от их размеров. Собственников этих предприятий объединяет единый корпоративный интерес - сохранение, развитие и защита частной собственности, - которым обусловлены общие черты в их поведении во всех отношениях, связанных с собственностью. Вместе с тем предпринимательство в целом весьма неоднородно, каждая из этих трёх групп имеет свои внутренние интересы, определяющие стратегию их экономического поведения, отношение к государству и проводимой им политике, к социально-экономическим, полити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ческим и национальным проблемам [7,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. 30].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Малый бизнес, или малое предпринимательство, представляет самый многочисленный слой мелких собственников, которые в силу своей массовости в значительной мере определяют социально-экономический и отчасти политический уровень развития страны. По своему уровню жизни и социальному положению они принадлежат к большинству населения, одновременно являясь как непосредственными производителями, так и потребителями широкого спектра товаров и услуг. Сектор малого предпринимательства образует самую разветвлённую сеть предприятий, действующих в основном на местных рынках и непосредственно связанных с массовым потребителем товаров и услуг. В совокупности с небольшими размерами малых предприятий, их технологической, производственной и </w:t>
      </w: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управленческой гибкостью это позволяет чутко и своевременно реагировать на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изменяющуюся конъюнктуру рынка [4,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. 75].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Сектор малого предпринимательства является неотъемлемым, объективно необходимым элементом любой развитой хозяйственной системы, без которого экономика и общество в целом не могут нормально существовать и развиваться. Хотя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лицо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любого развитого государства составляют крупные корпорации, а наличие мощной </w:t>
      </w:r>
      <w:proofErr w:type="gramStart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экономической силы</w:t>
      </w:r>
      <w:proofErr w:type="gramEnd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— крупного капитала в значительной мере определяет уровень научно-технического и производственного потенциала, подлинной основой жизни стран с рыночной системой хозяйствования являются малые предприятия как наиболее массовая, динамичная и гибкая форма деловой жизни. Именно в секторе малого предпринимательства создается и циркулирует основная масса национальных ресурсов, которые являются питательной средой для среднего и крупного бизнеса.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Высокая приспособляемость и массовый охват практически всех сфер внутреннего рынка страны обеспечивают устойчивость развития экономики и способствуют стабильности политического климата.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Функционирование на локальном рынке, быстрое реагирование на изменение конъюнктуры этого рынка, непосредственная взаимосвязь с потребителем, узкая специализация на определенном сегменте рынка товаров и услуг, возможность начать собственное дело с относительно малым стартовым капиталом - все эти черты малого бизнеса являются его достоинствами, повышающими устойчивость на внутреннем рынке, но при определенных условиях становятся недостатками, сдерживающими его развитие.</w:t>
      </w:r>
      <w:proofErr w:type="gramEnd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одной стороны, быстрое реагирование малых предприятий на изменения условий функционирования делает его более мобильным и приспосабливаемым, а с другой - зависимым от конъюнктуры рынка, динамики внешних социально-экономических и политических условий. Относительно небольшой капитал сужает рамки производства, ограничивает </w:t>
      </w: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возможность привлечения дополнительных ресурсов (научно-технических, финансовых, производственных, трудовых и т.д.). Ограниченные масштабы производства и небольшое количество </w:t>
      </w:r>
      <w:proofErr w:type="gramStart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занятых</w:t>
      </w:r>
      <w:proofErr w:type="gramEnd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обусловливают простоту и эффект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ивность управления предприятием [11,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. 54].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Важным экономическим условием становления малого бизнеса, которое во многом зависит от эффективности методов государственного управления, регулирования и контроля, является наличие и степень развитости рынков факторов производства, таких как </w:t>
      </w:r>
      <w:proofErr w:type="gramStart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рынок</w:t>
      </w:r>
      <w:proofErr w:type="gramEnd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капитал, рынок труда, рынок инвестиционных товаров, включая землю и иные объекты недвижимости.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При этом подразумевается не просто существование в России этих рынков и наличие соответствующей инфраструктуры, обеспечивающей их эффективную работу, но и возможность доступа на них малых предприятий, повышения их роли в формировании спроса, а также полной и достоверной информации о состоянии рынков,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причем в национальном масштабе [15,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. 135].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Малый бизнес играет очень важную роль в экономике России: социальную, политическую и экономическую. 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Социальная значимость малого бизнеса определяется массовостью группы мелких собственников - владельцев малых предприятий и их наёмных работников, общая численность которых является одной из наиболее существенных качественных характеристик любой страны с развитой рыночной экономикой. Именно эта группа деятельного населения обслуживает основную массу потребителей, производя комплекс продуктов и услуг в соответствии с быстро изменяющимися требованиями рынка.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Развитие малого предпринимательства способствует постепенному созданию широкого слоя мелких собственников (среднего класса), самостоятельно обеспечивающих собственное благосостояние и достойный уровень жизни, являющихся основой социально-экономических реформ, </w:t>
      </w: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гарантом политической стабильности и демократического развития общества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[5,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. 364].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Также следует отметить, что занятие малым бизнесом является не только источником сре</w:t>
      </w:r>
      <w:proofErr w:type="gramStart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дств к с</w:t>
      </w:r>
      <w:proofErr w:type="gramEnd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уществованию, но и способом раскрытия внутреннего потенциала личности. Объективно неизбежная реструктуризация экономики вынуждает все большее число граждан заняться самостоятельной предпринимательской деятельностью.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Сектор малого предпринимательства способен создавать новые рабочие места, а, следовательно, может обеспечить снижение уровня безработицы и социальной напряженности в стране. Массовое развитие малых предприятий способствует изменению общественной психологии и жизненных ориентиров основной массы населения, является единственной альтернативой социальному иждивенчеству.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Политическое влияние малого бизнеса в различных странах достаточно велико, поскольку эта социальная группа давно стала основой сформировавшегося среднего класса, наиболее представительного по своей численности и являющегося выразителем политических предпочтений значительной части населения. В условиях устойчивого социально-экономического и политического развития общества мелкие предприниматели отличаются наибольшей приверженностью принципам демократии, политической стабильности и экономической свободы. Слой мелких собственников проявляет наибольшую активность, и даже агрессивность при возникновении угрозы в отношении собственности, так как в отличие от крупных и средних собственников для владельцев малых предприятий их собственность зачастую является единственным средством к существованию и важнейшим способом самовыражения. Средний класс либо сам формирует свои политические движения, либо становится объектом борьбы различных политич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еских сил за голоса избирателей [14,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. 97].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Данный фактор определяет неразрывность связи малого предпринимательства с интересами местных и региональных сообществ, что обусловливает его зависимость от национальной основы и составляет питательную среду для его патриотических настроений. При этом, как свидетельствует исторический опыт России и ряда других стран, патриотические настроения в среде мелких собственников в условиях экономического спада и политической нестабильности могут принимать крайние формы и подталкивать их к поддержке наиболее экстремистских политических сил.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Существенная роль малого предпринимательства в экономической жизни стран с рыночной системой хозяйствования определяется тем, что в этом секторе экономики действует подавляющее большинство предприятий, сосредоточена большая часть экономически активного населения и производится примерно половина валового внутреннего продукта.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Сектор малого бизнеса наиболее динамично осваивает новые виды продукции и экономические ниши, развивается в отраслях, непривлекательных для крупного бизнеса, и т.п. Важнейшими особенностями малых предприятий являются способность к ускоренному освоению инвестиций и высокая оборачиваемость оборотных средств. Еще одной характерной чертой этого сектора является активная инновационная деятельность, способствующая ускоренному развитию различных отраслей хозяйства во всех секторах экономики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[6,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. 165].</w:t>
      </w:r>
    </w:p>
    <w:p w:rsidR="00E855DF" w:rsidRPr="008D234E" w:rsidRDefault="00E855DF" w:rsidP="00E855D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Присущие малому предпринимательству гибкость и высокая приспособляемость к изменчивости рыночной конъюнктуры способствуют стабилизации макроэкономических процессов в стране. Однако этому сектору свойственны относительно низкая доходность, высокая интенсивность труда, сложности с внедрением новых технологий, ограниченность собственных ресурсов и повышенный риск в острой </w:t>
      </w:r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конкурентной борьбе. Это приводит к постоянному обновлению в секторе МП вследствие массовых банкротств или </w:t>
      </w:r>
      <w:proofErr w:type="spellStart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>переспециализации</w:t>
      </w:r>
      <w:proofErr w:type="spellEnd"/>
      <w:r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деятельности.</w:t>
      </w:r>
    </w:p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436102350"/>
    </w:p>
    <w:p w:rsidR="008D234E" w:rsidRPr="008D234E" w:rsidRDefault="008D234E" w:rsidP="008D234E"/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Pr="008D234E" w:rsidRDefault="008D234E" w:rsidP="008D234E"/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Pr="008D234E" w:rsidRDefault="008D234E" w:rsidP="008D234E"/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8D234E" w:rsidRDefault="008D234E" w:rsidP="008D234E"/>
    <w:p w:rsidR="008D234E" w:rsidRPr="008D234E" w:rsidRDefault="008D234E" w:rsidP="008D234E">
      <w:bookmarkStart w:id="3" w:name="_GoBack"/>
      <w:bookmarkEnd w:id="3"/>
    </w:p>
    <w:p w:rsidR="004B6DF6" w:rsidRPr="008D234E" w:rsidRDefault="00E2388A" w:rsidP="00E2388A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  <w:r w:rsidRPr="008D234E">
        <w:rPr>
          <w:rFonts w:ascii="Times New Roman" w:hAnsi="Times New Roman" w:cs="Times New Roman"/>
          <w:color w:val="auto"/>
        </w:rPr>
        <w:lastRenderedPageBreak/>
        <w:t>2. Достоинства и недостатки предприятий малого бизнеса</w:t>
      </w:r>
      <w:r w:rsidR="00E855DF" w:rsidRPr="008D234E">
        <w:rPr>
          <w:rFonts w:ascii="Times New Roman" w:hAnsi="Times New Roman" w:cs="Times New Roman"/>
          <w:color w:val="auto"/>
        </w:rPr>
        <w:t xml:space="preserve"> в России</w:t>
      </w:r>
      <w:bookmarkEnd w:id="2"/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Как показывает мировая практика, малое предпринимательство играет большую роль в экономике даже развитых стран, так как ему свойственны определенные преимущества. В Федеральном законе «О государственной поддержке малого предприниматель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ства в Российской Федерации» говорится, что он направлен на реализацию установленного Конституцией РФ права граждан на свободное использование своих способностей и имущества для осуществления предпринимательской деятельности. Этим поло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жением установлена экономическая и социальная роль малого предпринимательства</w:t>
      </w:r>
      <w:r w:rsidR="003514D4" w:rsidRPr="008D23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4D4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514D4" w:rsidRPr="008D234E">
        <w:rPr>
          <w:rFonts w:ascii="Times New Roman" w:eastAsia="Times New Roman" w:hAnsi="Times New Roman" w:cs="Times New Roman"/>
          <w:sz w:val="28"/>
          <w:szCs w:val="28"/>
        </w:rPr>
        <w:t xml:space="preserve">[13, </w:t>
      </w:r>
      <w:r w:rsidR="003514D4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514D4" w:rsidRPr="008D234E">
        <w:rPr>
          <w:rFonts w:ascii="Times New Roman" w:eastAsia="Times New Roman" w:hAnsi="Times New Roman" w:cs="Times New Roman"/>
          <w:sz w:val="28"/>
          <w:szCs w:val="28"/>
        </w:rPr>
        <w:t>. 63].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Анализируя зарубежный и отечественный опыт развития ма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лого предпринимательства, можно указать на его следующие пре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имущества:</w:t>
      </w:r>
    </w:p>
    <w:p w:rsidR="00E2388A" w:rsidRPr="008D234E" w:rsidRDefault="00E2388A" w:rsidP="00E2388A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более быстрая адаптация к местным условиям хозяй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ствования;</w:t>
      </w:r>
    </w:p>
    <w:p w:rsidR="00E2388A" w:rsidRPr="008D234E" w:rsidRDefault="00E2388A" w:rsidP="00E2388A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большая независимость действий малых предприятий, гибкость и оперативность в принятии и выполнении принимае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мых решений;</w:t>
      </w:r>
    </w:p>
    <w:p w:rsidR="00E2388A" w:rsidRPr="008D234E" w:rsidRDefault="00E2388A" w:rsidP="00E2388A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относительно невысокие расходы при осущест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влении деятельности, особенно затраты на управление; </w:t>
      </w:r>
    </w:p>
    <w:p w:rsidR="00E2388A" w:rsidRPr="008D234E" w:rsidRDefault="00E2388A" w:rsidP="00E2388A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большая возможность индивида реализовать свои идеи, проявить свои способности;</w:t>
      </w:r>
    </w:p>
    <w:p w:rsidR="00E2388A" w:rsidRPr="008D234E" w:rsidRDefault="00E2388A" w:rsidP="00E2388A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более низкая потребность в первоначальном капитале и способность быстро вводить изменения в продукцию и в процесс производства в ответ на требования местных рынков;</w:t>
      </w:r>
    </w:p>
    <w:p w:rsidR="00E2388A" w:rsidRPr="008D234E" w:rsidRDefault="00E2388A" w:rsidP="00E2388A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относительно более высокая оборачиваемость собственного ка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питала и др.</w:t>
      </w:r>
      <w:r w:rsidR="00317433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17433" w:rsidRPr="008D234E">
        <w:rPr>
          <w:rFonts w:ascii="Times New Roman" w:eastAsia="Times New Roman" w:hAnsi="Times New Roman" w:cs="Times New Roman"/>
          <w:sz w:val="28"/>
          <w:szCs w:val="28"/>
        </w:rPr>
        <w:t xml:space="preserve">[8, </w:t>
      </w:r>
      <w:r w:rsidR="00317433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17433" w:rsidRPr="008D234E">
        <w:rPr>
          <w:rFonts w:ascii="Times New Roman" w:eastAsia="Times New Roman" w:hAnsi="Times New Roman" w:cs="Times New Roman"/>
          <w:sz w:val="28"/>
          <w:szCs w:val="28"/>
        </w:rPr>
        <w:t>. 156].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Так, в докладе Международного бюро труда отмечается, что ма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лые и средние предприятия располагают значительными конку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рентными преимуществами, часто требуют меньше капиталовло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жений в расчете на 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lastRenderedPageBreak/>
        <w:t>одного работника по сравнению с крупными предприятиями, широко используют местные материальные и трудовые ресурсы.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Собственники малых предприятий более склонны к сбереже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нию и инвестированию, у них всегда высокий уровень личной мотивации в достижении успеха, что положительно сказывается в целом на деятельности предприятия. Малые предприятия луч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ше информированы об уровне спроса на местных (локальных) рынках, часто товары производят по заказу конкретных потреби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телей, дают средства к существованию значительному числу на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емных работников. Малые предприятия способствуют росту заня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тости безработного населения по сравнению с крупными предпри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ятиями, тем самым содействуют подготовке профессиональных работников и распространению практических знаний. Малые и средние предприятия по сравнению с крупными в отдельных стра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нах занимают доминирующее </w:t>
      </w:r>
      <w:proofErr w:type="gramStart"/>
      <w:r w:rsidRPr="008D234E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proofErr w:type="gramEnd"/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как по их числу, так и по удельному весу в производстве товаров (вы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</w:rPr>
        <w:t>полнению работ, оказанию услуг)</w:t>
      </w:r>
      <w:r w:rsidR="00E4345E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</w:rPr>
        <w:t xml:space="preserve">[10, 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</w:rPr>
        <w:t>. 67].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Однако, как показывает практика, малому предприниматель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ству присущи и определенные недостатки, среди которых: </w:t>
      </w:r>
    </w:p>
    <w:p w:rsidR="00E2388A" w:rsidRPr="008D234E" w:rsidRDefault="00E2388A" w:rsidP="00E2388A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более высокий уровень риска, что обусловливает высокую степень не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устойчивости положения на рынке; </w:t>
      </w:r>
    </w:p>
    <w:p w:rsidR="00E2388A" w:rsidRPr="008D234E" w:rsidRDefault="00E2388A" w:rsidP="00E2388A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большая зависимость от круп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ных компаний; ошибки в управлении собственным делом;</w:t>
      </w:r>
    </w:p>
    <w:p w:rsidR="00E2388A" w:rsidRPr="008D234E" w:rsidRDefault="00E2388A" w:rsidP="00E2388A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слабая компетентность руководителей, повышенная чувствительность к изменениям условий хозяйствования;</w:t>
      </w:r>
    </w:p>
    <w:p w:rsidR="00E2388A" w:rsidRPr="008D234E" w:rsidRDefault="00E2388A" w:rsidP="00E2388A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трудности в заимствовании дополнительных финансовых средств и получении кредитов;</w:t>
      </w:r>
    </w:p>
    <w:p w:rsidR="00E2388A" w:rsidRPr="008D234E" w:rsidRDefault="00E2388A" w:rsidP="00E2388A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неуверенность и осторожность хозяйствующих партнеров при заключении договоров (контрактов)  и др.</w:t>
      </w:r>
      <w:r w:rsidR="00E4345E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</w:rPr>
        <w:t>[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 xml:space="preserve">12, 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>59</w:t>
      </w:r>
      <w:r w:rsidR="00E4345E" w:rsidRPr="008D234E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lastRenderedPageBreak/>
        <w:t>Недостатки и неудачи в деятельности субъектов малого предпринимательства определяются как внутренними, так и внешними причинами, условиями функционирования малых предприятий.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Большинство неудач малых фирм связано с менеджерской неопытностью или профессиональной некомпетентностью собственников малых и средних предприятий. Главными причинами неудач малых пред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приятий чаще всего называют: некомпетентность бизнесменов; несбалансированный опыт (например, опытный инженер, но не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опытный коммерсант); нехватку опыта в коммерции, финансах, поставках, производстве, управлении в единичных формах владе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ния и в товариществах; неумение заводить и поддерживать дело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вые связи и контакты. Другими причинами банкротств малых фирм являются: запущенность бизнеса; плохое здоровье или вред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ные привычки руководителя фирмы; катастрофы, пожары, воров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ство, мошенничество и др.</w:t>
      </w:r>
      <w:r w:rsidR="009849B7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 xml:space="preserve">[9,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>. 86-88].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Шансы малой фирмы на успех повышаются по мере ее взрос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ления. Фирмы, долго существующие при одном владельце, при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носят более высокий и стабильный доход, чем фирмы, которые часто меняют владельцев. Американская статистика показывает, что женщины — владельцы малых фирм более удачливы в бизне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се, чем мужчины. В ходе исследований отмечается, что преуспе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вают те малые предприниматели, которые много работают, но в то же время не переходят рамки здравого смысла.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На неудачах малого предпринимательства сказывается не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высокая квалификация предпринимателей. Предприниматели, уже накопившие опыт ведения дел в малых фирмах, как пра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вило, более удачливы. Если в управлении фирмы участвует не один человек, а предпринимательская команда состоит из двух, трех и четырех лиц, шансы на выживание выше, посколь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ку коллективное принятие решений более профессионально. </w:t>
      </w:r>
      <w:proofErr w:type="gramStart"/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lastRenderedPageBreak/>
        <w:t>живучести малых фирм сказываются</w:t>
      </w:r>
      <w:proofErr w:type="gramEnd"/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и размеры финансиро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вания на первом этапе существования фирмы. Чем больше пер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воначальный капитал, вложенный в фирму, тем больше у нее возможностей сохранения де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>ятельности в кризисные пе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риоды [7,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>. 32].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Постоянный поиск общественных потребностей и непрерыв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ное приспособление к ним составляют основу стратегии малого бизнеса. Некоторые западные специалисты склонны рассматри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вать малое предпринимательство как школу новых личностных взаимоотношений, полигон  для испытания методов и принципов организации предпринимательства в будущем.</w:t>
      </w:r>
    </w:p>
    <w:p w:rsidR="00E2388A" w:rsidRPr="008D234E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D234E">
        <w:rPr>
          <w:rFonts w:ascii="Times New Roman" w:eastAsia="Times New Roman" w:hAnsi="Times New Roman" w:cs="Times New Roman"/>
          <w:sz w:val="28"/>
          <w:szCs w:val="28"/>
        </w:rPr>
        <w:t>Однако менее благоприятные условия хозяйствования, чем у крупных предприятий, обусловливают меньшую устойчивость и конкурентоспособность малого предпринимательства, поэтому оно нуждается в государственной поддержке, которая в РФ осу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ществляется в соответствии с федеральной и региональными про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граммами. </w:t>
      </w:r>
      <w:proofErr w:type="gramEnd"/>
    </w:p>
    <w:p w:rsidR="00E2388A" w:rsidRDefault="00E2388A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Недостатком в деятельности малого предпринимательства является их «уход в тень», что не позволяет объективно оценить результат деятельности в первую очередь малых предприятий. Следовательно, для сферы малого предпринимательства свой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ственно наличие теневой экономики, причем в 90-х годах вывод части оборота «в тень» стал не только необходимым, но и обяза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тельным условием выживания</w:t>
      </w:r>
      <w:r w:rsidR="009849B7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 xml:space="preserve">[15,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>. 134].</w:t>
      </w:r>
    </w:p>
    <w:p w:rsidR="008D234E" w:rsidRDefault="008D234E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34E" w:rsidRDefault="008D234E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34E" w:rsidRDefault="008D234E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34E" w:rsidRDefault="008D234E" w:rsidP="00E2388A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88A" w:rsidRPr="008D234E" w:rsidRDefault="006B5AAB" w:rsidP="006B5AAB">
      <w:pPr>
        <w:pStyle w:val="Heading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436102351"/>
      <w:r w:rsidRPr="008D234E">
        <w:rPr>
          <w:rFonts w:ascii="Times New Roman" w:hAnsi="Times New Roman" w:cs="Times New Roman"/>
          <w:color w:val="auto"/>
        </w:rPr>
        <w:lastRenderedPageBreak/>
        <w:t>3. Проблемы в сфере малого бизнеса</w:t>
      </w:r>
      <w:r w:rsidR="00E855DF" w:rsidRPr="008D234E">
        <w:rPr>
          <w:rFonts w:ascii="Times New Roman" w:hAnsi="Times New Roman" w:cs="Times New Roman"/>
          <w:color w:val="auto"/>
        </w:rPr>
        <w:t xml:space="preserve"> в России</w:t>
      </w:r>
      <w:bookmarkEnd w:id="4"/>
    </w:p>
    <w:p w:rsidR="006B5AAB" w:rsidRPr="008D234E" w:rsidRDefault="006B5AAB" w:rsidP="006B5AAB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Большинство проблем в сфере малого бизнеса сводятся к следующему:</w:t>
      </w:r>
    </w:p>
    <w:p w:rsidR="006B5AAB" w:rsidRPr="008D234E" w:rsidRDefault="006B5AAB" w:rsidP="006B5AAB">
      <w:pPr>
        <w:widowControl w:val="0"/>
        <w:numPr>
          <w:ilvl w:val="0"/>
          <w:numId w:val="16"/>
        </w:numPr>
        <w:shd w:val="clear" w:color="auto" w:fill="FFFFFF"/>
        <w:tabs>
          <w:tab w:val="left" w:pos="1120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недостаточность начального капитала и собственных оборотных средств;</w:t>
      </w:r>
    </w:p>
    <w:p w:rsidR="006B5AAB" w:rsidRPr="008D234E" w:rsidRDefault="006B5AAB" w:rsidP="006B5AAB">
      <w:pPr>
        <w:widowControl w:val="0"/>
        <w:numPr>
          <w:ilvl w:val="0"/>
          <w:numId w:val="16"/>
        </w:numPr>
        <w:shd w:val="clear" w:color="auto" w:fill="FFFFFF"/>
        <w:tabs>
          <w:tab w:val="left" w:pos="1120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трудности с получением банковских кредитов;</w:t>
      </w:r>
    </w:p>
    <w:p w:rsidR="006B5AAB" w:rsidRPr="008D234E" w:rsidRDefault="006B5AAB" w:rsidP="006B5AAB">
      <w:pPr>
        <w:widowControl w:val="0"/>
        <w:numPr>
          <w:ilvl w:val="0"/>
          <w:numId w:val="16"/>
        </w:numPr>
        <w:shd w:val="clear" w:color="auto" w:fill="FFFFFF"/>
        <w:tabs>
          <w:tab w:val="left" w:pos="1120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усиление давления криминальных структур;</w:t>
      </w:r>
    </w:p>
    <w:p w:rsidR="006B5AAB" w:rsidRPr="008D234E" w:rsidRDefault="006B5AAB" w:rsidP="006B5AAB">
      <w:pPr>
        <w:widowControl w:val="0"/>
        <w:numPr>
          <w:ilvl w:val="0"/>
          <w:numId w:val="16"/>
        </w:numPr>
        <w:shd w:val="clear" w:color="auto" w:fill="FFFFFF"/>
        <w:tabs>
          <w:tab w:val="left" w:pos="1120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нехватка квалифицированных бухгалтеров, менеджеров, кон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сультантов;</w:t>
      </w:r>
    </w:p>
    <w:p w:rsidR="006B5AAB" w:rsidRPr="008D234E" w:rsidRDefault="006B5AAB" w:rsidP="006B5AAB">
      <w:pPr>
        <w:widowControl w:val="0"/>
        <w:numPr>
          <w:ilvl w:val="0"/>
          <w:numId w:val="16"/>
        </w:numPr>
        <w:shd w:val="clear" w:color="auto" w:fill="FFFFFF"/>
        <w:tabs>
          <w:tab w:val="left" w:pos="1120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сложности с получением помещений и крайне высокая аренд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ная плата;</w:t>
      </w:r>
    </w:p>
    <w:p w:rsidR="006B5AAB" w:rsidRPr="008D234E" w:rsidRDefault="006B5AAB" w:rsidP="006B5AAB">
      <w:pPr>
        <w:widowControl w:val="0"/>
        <w:numPr>
          <w:ilvl w:val="0"/>
          <w:numId w:val="16"/>
        </w:numPr>
        <w:shd w:val="clear" w:color="auto" w:fill="FFFFFF"/>
        <w:tabs>
          <w:tab w:val="left" w:pos="1120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ограниченные возможности получения лизинговых услуг;</w:t>
      </w:r>
    </w:p>
    <w:p w:rsidR="006B5AAB" w:rsidRPr="008D234E" w:rsidRDefault="006B5AAB" w:rsidP="006B5AAB">
      <w:pPr>
        <w:widowControl w:val="0"/>
        <w:numPr>
          <w:ilvl w:val="0"/>
          <w:numId w:val="16"/>
        </w:numPr>
        <w:shd w:val="clear" w:color="auto" w:fill="FFFFFF"/>
        <w:tabs>
          <w:tab w:val="left" w:pos="1120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отсутствие должной социальной защищенности и личной безо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пасности владельцев и работников малых предприятий и др.</w:t>
      </w:r>
      <w:r w:rsidR="009849B7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 xml:space="preserve">[9,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>. 78].</w:t>
      </w:r>
    </w:p>
    <w:p w:rsidR="006B5AAB" w:rsidRPr="008D234E" w:rsidRDefault="006B5AAB" w:rsidP="006B5AAB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Среди проблем, сдерживающих развитие малого бизнеса, на втором месте после налогового бремени стоят чрезмер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ные административные барьеры. Они не только мешают развитию предпринимательства, но и создают другую государственную про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блему, вынуждая предприятия малого бизнеса уходить в теневую экономику. Специалисты, анализирующие оборот теневой экономики, оце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нивают его не менее чем в 30% валового национального продукта. Называются три глав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ные причины такого положения:</w:t>
      </w:r>
    </w:p>
    <w:p w:rsidR="006B5AAB" w:rsidRPr="008D234E" w:rsidRDefault="006B5AAB" w:rsidP="006B5AAB">
      <w:pPr>
        <w:pStyle w:val="ListParagraph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сохраняющиеся высокие ставки налогов, и прежде всего еди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ного социального налога, не позволяющие осуществлять эф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фективную капитализацию предприятия;</w:t>
      </w:r>
    </w:p>
    <w:p w:rsidR="006B5AAB" w:rsidRPr="008D234E" w:rsidRDefault="006B5AAB" w:rsidP="006B5AAB">
      <w:pPr>
        <w:pStyle w:val="ListParagraph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недоверие к власти, неуверенность в стабильности экономиче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ского и общественного положения;</w:t>
      </w:r>
    </w:p>
    <w:p w:rsidR="006B5AAB" w:rsidRPr="008D234E" w:rsidRDefault="006B5AAB" w:rsidP="006B5AAB">
      <w:pPr>
        <w:pStyle w:val="ListParagraph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8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lastRenderedPageBreak/>
        <w:t>боязнь криминальных структур</w:t>
      </w:r>
      <w:r w:rsidR="009849B7" w:rsidRPr="008D23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 xml:space="preserve">[11, 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9849B7" w:rsidRPr="008D234E">
        <w:rPr>
          <w:rFonts w:ascii="Times New Roman" w:eastAsia="Times New Roman" w:hAnsi="Times New Roman" w:cs="Times New Roman"/>
          <w:sz w:val="28"/>
          <w:szCs w:val="28"/>
        </w:rPr>
        <w:t>. 63].</w:t>
      </w:r>
    </w:p>
    <w:p w:rsidR="006B5AAB" w:rsidRPr="008D234E" w:rsidRDefault="006B5AAB" w:rsidP="006B5AAB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В настоящее время малый бизнес находится в условиях, весьма отдаленных от тех, что должны быть присущи рыночным отноше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ниям. Напротив, ощущается тенденция к тому, чтобы все больше окружать его старыми рамками планово-административной системы с ее едва ли не всеохватным планированием и жесткой регламента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цией с помощью лимитов, фондов и т.п. Отсутствует система проведения глубокого анализа деятельности предприятий малого бизнеса, нет надлежащего учета результатов их работы, практически отсутствует отчетность по тем показателям, которые дают право этим предприятиям воспользоваться льготами по налогообложению.</w:t>
      </w:r>
    </w:p>
    <w:p w:rsidR="006B5AAB" w:rsidRPr="008D234E" w:rsidRDefault="006B5AAB" w:rsidP="006B5AAB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Материально-техническое обеспечение предприятий малого бизнеса осуществляется в недостаточном объеме и несвоевременно. Машины, оборудование, приборы, предназначенные для таких предприятий и учитывающие их специфику, отсутствуют. Ограни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чен для них доступ к высоким технологиям, так как их покупка требует значительных одноразовых финансовых затрат.</w:t>
      </w:r>
    </w:p>
    <w:p w:rsidR="006B5AAB" w:rsidRPr="008D234E" w:rsidRDefault="006B5AAB" w:rsidP="006B5AAB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Еще одна проблема — кадровая. Квалифицированных предпри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нимателей, к сожалению, гораздо меньше, чем реально нужно эко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номике.</w:t>
      </w:r>
    </w:p>
    <w:p w:rsidR="006B5AAB" w:rsidRPr="008D234E" w:rsidRDefault="006B5AAB" w:rsidP="006B5AAB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Непростая проблема связана и с социальной защитой предпри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нимательской деятельности. Известно, что ранее существовавшая на основе распределения общественных фондов система социаль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ных гарантий и социального обеспечения в нынешних условиях оказалась практически подорванной. Требуется</w:t>
      </w:r>
      <w:r w:rsidR="00103F3B" w:rsidRPr="008D234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по сути</w:t>
      </w:r>
      <w:r w:rsidR="00103F3B" w:rsidRPr="008D234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строить эту систему заново по отношению ко всему обществу, а по отношению к пред</w:t>
      </w:r>
      <w:r w:rsidR="00103F3B" w:rsidRPr="008D234E">
        <w:rPr>
          <w:rFonts w:ascii="Times New Roman" w:eastAsia="Times New Roman" w:hAnsi="Times New Roman" w:cs="Times New Roman"/>
          <w:sz w:val="28"/>
          <w:szCs w:val="28"/>
        </w:rPr>
        <w:t>принимателям -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новому социальному слою </w:t>
      </w:r>
      <w:r w:rsidR="00103F3B" w:rsidRPr="008D234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тем более.</w:t>
      </w:r>
    </w:p>
    <w:p w:rsidR="00E855DF" w:rsidRPr="008D234E" w:rsidRDefault="00E855DF">
      <w:pPr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br w:type="page"/>
      </w:r>
    </w:p>
    <w:p w:rsidR="004B6DF6" w:rsidRPr="008D234E" w:rsidRDefault="00103F3B" w:rsidP="00103F3B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436102352"/>
      <w:r w:rsidRPr="008D234E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5"/>
    </w:p>
    <w:p w:rsidR="00103F3B" w:rsidRPr="008D234E" w:rsidRDefault="00103F3B" w:rsidP="00103F3B">
      <w:pPr>
        <w:widowControl w:val="0"/>
        <w:shd w:val="clear" w:color="auto" w:fill="FFFFFF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4E">
        <w:rPr>
          <w:rFonts w:ascii="Times New Roman" w:eastAsia="Times New Roman" w:hAnsi="Times New Roman" w:cs="Times New Roman"/>
          <w:sz w:val="28"/>
          <w:szCs w:val="28"/>
        </w:rPr>
        <w:t>Малые предприятия объективно существуют и развиваются как относительно самосто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ятельный сектор современной рыночной экономики.</w:t>
      </w:r>
      <w:r w:rsidR="0051282B" w:rsidRPr="008D23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t xml:space="preserve"> Малые пред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приятия имеют важное социально-экономическое значение, так как обеспечивают социальную и политическую стабильность, спо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собны смягчать последствия структурных изменений, быстрее адаптируются к меняющимся потребностям рынка, вносят значи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>тельный вклад в региональное развитие, конструируют и использу</w:t>
      </w:r>
      <w:r w:rsidRPr="008D234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ют технические и организационные нововведения. </w:t>
      </w:r>
    </w:p>
    <w:p w:rsidR="00103F3B" w:rsidRPr="008D234E" w:rsidRDefault="00103F3B" w:rsidP="00103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Стабилизация социально-экономического положения оказывает положительное влияние на развитие малого предпринимательства. Его дальнейшее развитие призвано решить ряд социально-экономических проблем: создание условий для обеспечения политической стабильности в обществе, формирование рациональной структуры экономики, создание среднего класса, смягчение безработицы, рост доходной части бюджетов всех уровней и другие.</w:t>
      </w:r>
    </w:p>
    <w:p w:rsidR="00103F3B" w:rsidRPr="008D234E" w:rsidRDefault="00103F3B" w:rsidP="00103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Государственная политика поддержки малого предпринимательства должна становится самостоятельным системным направлением социально-экономической политики государства, строиться на принципе создания благоприятных условий для развития малого предпринимательства, особенно в тех направлениях деятельности, которые дают максимальный социально-экономический эффект.</w:t>
      </w:r>
    </w:p>
    <w:p w:rsidR="00103F3B" w:rsidRPr="008D234E" w:rsidRDefault="00103F3B" w:rsidP="00103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 xml:space="preserve">Государством предприняты определенные шаги по совершенствованию нормативной правовой базы, финансово-кредитной и инвестиционной поддержки малых предприятий, реализуются </w:t>
      </w:r>
      <w:proofErr w:type="gramStart"/>
      <w:r w:rsidRPr="008D234E">
        <w:rPr>
          <w:rFonts w:ascii="Times New Roman" w:hAnsi="Times New Roman" w:cs="Times New Roman"/>
          <w:sz w:val="28"/>
          <w:szCs w:val="28"/>
        </w:rPr>
        <w:t>федеральная</w:t>
      </w:r>
      <w:proofErr w:type="gramEnd"/>
      <w:r w:rsidRPr="008D234E">
        <w:rPr>
          <w:rFonts w:ascii="Times New Roman" w:hAnsi="Times New Roman" w:cs="Times New Roman"/>
          <w:sz w:val="28"/>
          <w:szCs w:val="28"/>
        </w:rPr>
        <w:t xml:space="preserve"> и региональные программы поддержки малого предпринимательства, налаживаются межрегиональные и международные контакты в сфере малого предпринимательства. Вместе с тем сложившаяся в последние годы ситуация  </w:t>
      </w:r>
      <w:r w:rsidRPr="008D234E">
        <w:rPr>
          <w:rFonts w:ascii="Times New Roman" w:hAnsi="Times New Roman" w:cs="Times New Roman"/>
          <w:sz w:val="28"/>
          <w:szCs w:val="28"/>
        </w:rPr>
        <w:lastRenderedPageBreak/>
        <w:t>экономики требует значительной активизации государственной политики развития предпринимательства и ее направления на устранение факторов, сдерживающих рост малого предпринимательства.</w:t>
      </w:r>
    </w:p>
    <w:p w:rsidR="00103F3B" w:rsidRPr="008D234E" w:rsidRDefault="00103F3B" w:rsidP="00103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Для создания условий эффективного развития малого предпринимательства, формирования гибкой системы его государственной поддержки усилена координация действий федеральных органов исполнительной власти, органов исполнительной власти субъектов Российской Федерации и местного самоуправления, общественных организаций и объединений предпринимателей.</w:t>
      </w:r>
    </w:p>
    <w:p w:rsidR="00E855DF" w:rsidRPr="008D234E" w:rsidRDefault="00E855DF">
      <w:pPr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br w:type="page"/>
      </w:r>
    </w:p>
    <w:p w:rsidR="004B6DF6" w:rsidRPr="008D234E" w:rsidRDefault="0051282B" w:rsidP="0051282B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436102353"/>
      <w:r w:rsidRPr="008D234E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6"/>
    </w:p>
    <w:p w:rsidR="00F4720A" w:rsidRPr="008D234E" w:rsidRDefault="00F4720A" w:rsidP="00F4720A">
      <w:pPr>
        <w:pStyle w:val="ListParagraph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Федеральный закон «О государственной поддержке малого предпринимательства в Российской Федерации» от 14.06.1995 г. № 88-ФЗ.</w:t>
      </w:r>
    </w:p>
    <w:p w:rsidR="00F4720A" w:rsidRPr="008D234E" w:rsidRDefault="00F4720A" w:rsidP="00F4720A">
      <w:pPr>
        <w:pStyle w:val="ListParagraph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D234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Федеральный закон РФ «О защите конкуренции» от 26.07.2006 г. № 135-ФЗ.</w:t>
      </w:r>
    </w:p>
    <w:p w:rsidR="00F4720A" w:rsidRPr="008D234E" w:rsidRDefault="00F4720A" w:rsidP="00F4720A">
      <w:pPr>
        <w:pStyle w:val="ListParagraph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D234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Федеральный закон РФ «О развитии малого и среднего предпринимательства в Российской Федерации» от 24.07.2007 г. № 209-ФЗ. </w:t>
      </w:r>
    </w:p>
    <w:p w:rsidR="00F251E1" w:rsidRPr="008D234E" w:rsidRDefault="00F251E1" w:rsidP="00F4720A">
      <w:pPr>
        <w:pStyle w:val="ListParagraph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D234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Вагапов</w:t>
      </w:r>
      <w:proofErr w:type="spellEnd"/>
      <w:r w:rsidRPr="008D234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Т.Р. Государственная поддержка малого бизнеса  и среднего предпринимательства в России / Т.Р. </w:t>
      </w:r>
      <w:proofErr w:type="spellStart"/>
      <w:r w:rsidRPr="008D234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Вагапов</w:t>
      </w:r>
      <w:proofErr w:type="spellEnd"/>
      <w:r w:rsidRPr="008D234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С.И. Насырова  // Экономика и социум. - 2014. - № 4-2. - С. 8-11.</w:t>
      </w:r>
    </w:p>
    <w:p w:rsidR="00F4720A" w:rsidRPr="008D234E" w:rsidRDefault="00F4720A" w:rsidP="00F4720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39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Вол</w:t>
      </w:r>
      <w:r w:rsidR="00BE5AEE" w:rsidRPr="008D234E">
        <w:rPr>
          <w:rFonts w:ascii="Times New Roman" w:hAnsi="Times New Roman" w:cs="Times New Roman"/>
          <w:sz w:val="28"/>
          <w:szCs w:val="28"/>
        </w:rPr>
        <w:t>ков О.И. Экономика предприятия</w:t>
      </w:r>
      <w:r w:rsidRPr="008D234E">
        <w:rPr>
          <w:rFonts w:ascii="Times New Roman" w:hAnsi="Times New Roman" w:cs="Times New Roman"/>
          <w:sz w:val="28"/>
          <w:szCs w:val="28"/>
        </w:rPr>
        <w:t xml:space="preserve">: </w:t>
      </w:r>
      <w:r w:rsidR="00BE5AEE" w:rsidRPr="008D234E">
        <w:rPr>
          <w:rFonts w:ascii="Times New Roman" w:hAnsi="Times New Roman" w:cs="Times New Roman"/>
          <w:sz w:val="28"/>
          <w:szCs w:val="28"/>
        </w:rPr>
        <w:t>учебное пособие</w:t>
      </w:r>
      <w:r w:rsidRPr="008D234E">
        <w:rPr>
          <w:rFonts w:ascii="Times New Roman" w:hAnsi="Times New Roman" w:cs="Times New Roman"/>
          <w:sz w:val="28"/>
          <w:szCs w:val="28"/>
        </w:rPr>
        <w:t xml:space="preserve"> / О.И. Волков, </w:t>
      </w:r>
      <w:r w:rsidR="00367FA1" w:rsidRPr="008D234E">
        <w:rPr>
          <w:rFonts w:ascii="Times New Roman" w:hAnsi="Times New Roman" w:cs="Times New Roman"/>
          <w:sz w:val="28"/>
          <w:szCs w:val="28"/>
        </w:rPr>
        <w:t>В</w:t>
      </w:r>
      <w:r w:rsidRPr="008D234E">
        <w:rPr>
          <w:rFonts w:ascii="Times New Roman" w:hAnsi="Times New Roman" w:cs="Times New Roman"/>
          <w:sz w:val="28"/>
          <w:szCs w:val="28"/>
        </w:rPr>
        <w:t>.</w:t>
      </w:r>
      <w:r w:rsidR="00367FA1" w:rsidRPr="008D234E">
        <w:rPr>
          <w:rFonts w:ascii="Times New Roman" w:hAnsi="Times New Roman" w:cs="Times New Roman"/>
          <w:sz w:val="28"/>
          <w:szCs w:val="28"/>
        </w:rPr>
        <w:t>К</w:t>
      </w:r>
      <w:r w:rsidRPr="008D234E">
        <w:rPr>
          <w:rFonts w:ascii="Times New Roman" w:hAnsi="Times New Roman" w:cs="Times New Roman"/>
          <w:sz w:val="28"/>
          <w:szCs w:val="28"/>
        </w:rPr>
        <w:t xml:space="preserve">. </w:t>
      </w:r>
      <w:r w:rsidR="00367FA1" w:rsidRPr="008D234E">
        <w:rPr>
          <w:rFonts w:ascii="Times New Roman" w:hAnsi="Times New Roman" w:cs="Times New Roman"/>
          <w:sz w:val="28"/>
          <w:szCs w:val="28"/>
        </w:rPr>
        <w:t>Скляренко</w:t>
      </w:r>
      <w:r w:rsidRPr="008D234E">
        <w:rPr>
          <w:rFonts w:ascii="Times New Roman" w:hAnsi="Times New Roman" w:cs="Times New Roman"/>
          <w:sz w:val="28"/>
          <w:szCs w:val="28"/>
        </w:rPr>
        <w:t>. - М.: ИНФРА-М, 20</w:t>
      </w:r>
      <w:r w:rsidR="00AE7D5C" w:rsidRPr="008D234E">
        <w:rPr>
          <w:rFonts w:ascii="Times New Roman" w:hAnsi="Times New Roman" w:cs="Times New Roman"/>
          <w:sz w:val="28"/>
          <w:szCs w:val="28"/>
        </w:rPr>
        <w:t>14</w:t>
      </w:r>
      <w:r w:rsidRPr="008D234E">
        <w:rPr>
          <w:rFonts w:ascii="Times New Roman" w:hAnsi="Times New Roman" w:cs="Times New Roman"/>
          <w:sz w:val="28"/>
          <w:szCs w:val="28"/>
        </w:rPr>
        <w:t xml:space="preserve">. - </w:t>
      </w:r>
      <w:r w:rsidR="00367FA1" w:rsidRPr="008D234E">
        <w:rPr>
          <w:rFonts w:ascii="Times New Roman" w:hAnsi="Times New Roman" w:cs="Times New Roman"/>
          <w:sz w:val="28"/>
          <w:szCs w:val="28"/>
        </w:rPr>
        <w:t>264</w:t>
      </w:r>
      <w:r w:rsidRPr="008D234E">
        <w:rPr>
          <w:rFonts w:ascii="Times New Roman" w:hAnsi="Times New Roman" w:cs="Times New Roman"/>
          <w:sz w:val="28"/>
          <w:szCs w:val="28"/>
        </w:rPr>
        <w:t>с.</w:t>
      </w:r>
    </w:p>
    <w:p w:rsidR="00EB073A" w:rsidRPr="008D234E" w:rsidRDefault="00EB073A" w:rsidP="00F4720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39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 xml:space="preserve">Воронин К.О. Развитие малого бизнеса в России: пути финансирования / К.О. Воронин // Экономика, статистика и информатика. Вестник УМО. - 2015. - № 1. - С. 61-66. </w:t>
      </w:r>
    </w:p>
    <w:p w:rsidR="00F4720A" w:rsidRPr="008D234E" w:rsidRDefault="00F4720A" w:rsidP="00F4720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39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 xml:space="preserve">Горфинкель В.Я. Экономика предприятия: учебник для вузов / В.Я. Горфинкель, В.А. </w:t>
      </w:r>
      <w:proofErr w:type="spellStart"/>
      <w:r w:rsidRPr="008D234E">
        <w:rPr>
          <w:rFonts w:ascii="Times New Roman" w:hAnsi="Times New Roman" w:cs="Times New Roman"/>
          <w:sz w:val="28"/>
          <w:szCs w:val="28"/>
        </w:rPr>
        <w:t>Швандар</w:t>
      </w:r>
      <w:proofErr w:type="spellEnd"/>
      <w:r w:rsidRPr="008D234E">
        <w:rPr>
          <w:rFonts w:ascii="Times New Roman" w:hAnsi="Times New Roman" w:cs="Times New Roman"/>
          <w:sz w:val="28"/>
          <w:szCs w:val="28"/>
        </w:rPr>
        <w:t>. - М.: ЮНИТИ-ДАНА, 2</w:t>
      </w:r>
      <w:r w:rsidR="00AC43E2" w:rsidRPr="008D234E">
        <w:rPr>
          <w:rFonts w:ascii="Times New Roman" w:hAnsi="Times New Roman" w:cs="Times New Roman"/>
          <w:sz w:val="28"/>
          <w:szCs w:val="28"/>
        </w:rPr>
        <w:t>013</w:t>
      </w:r>
      <w:r w:rsidRPr="008D234E">
        <w:rPr>
          <w:rFonts w:ascii="Times New Roman" w:hAnsi="Times New Roman" w:cs="Times New Roman"/>
          <w:sz w:val="28"/>
          <w:szCs w:val="28"/>
        </w:rPr>
        <w:t>. - 6</w:t>
      </w:r>
      <w:r w:rsidR="00AC43E2" w:rsidRPr="008D234E">
        <w:rPr>
          <w:rFonts w:ascii="Times New Roman" w:hAnsi="Times New Roman" w:cs="Times New Roman"/>
          <w:sz w:val="28"/>
          <w:szCs w:val="28"/>
        </w:rPr>
        <w:t>63</w:t>
      </w:r>
      <w:r w:rsidRPr="008D234E">
        <w:rPr>
          <w:rFonts w:ascii="Times New Roman" w:hAnsi="Times New Roman" w:cs="Times New Roman"/>
          <w:sz w:val="28"/>
          <w:szCs w:val="28"/>
        </w:rPr>
        <w:t>с.</w:t>
      </w:r>
    </w:p>
    <w:p w:rsidR="00F4720A" w:rsidRPr="008D234E" w:rsidRDefault="00F4720A" w:rsidP="00F4720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396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234E">
        <w:rPr>
          <w:rFonts w:ascii="Times New Roman" w:hAnsi="Times New Roman" w:cs="Times New Roman"/>
          <w:sz w:val="28"/>
          <w:szCs w:val="28"/>
        </w:rPr>
        <w:t>Зайцев Н.Л. Экономика, организация и управление предприятием: учебное пособие / Н.Л. Зайцев. - М.: ИНФРА-М, 20</w:t>
      </w:r>
      <w:r w:rsidR="00BE5AEE" w:rsidRPr="008D234E">
        <w:rPr>
          <w:rFonts w:ascii="Times New Roman" w:hAnsi="Times New Roman" w:cs="Times New Roman"/>
          <w:sz w:val="28"/>
          <w:szCs w:val="28"/>
        </w:rPr>
        <w:t>11</w:t>
      </w:r>
      <w:r w:rsidRPr="008D234E">
        <w:rPr>
          <w:rFonts w:ascii="Times New Roman" w:hAnsi="Times New Roman" w:cs="Times New Roman"/>
          <w:sz w:val="28"/>
          <w:szCs w:val="28"/>
        </w:rPr>
        <w:t>. - 455с.</w:t>
      </w:r>
    </w:p>
    <w:p w:rsidR="00F4720A" w:rsidRPr="008D234E" w:rsidRDefault="00731A08" w:rsidP="00F4720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396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234E">
        <w:rPr>
          <w:rFonts w:ascii="Times New Roman" w:hAnsi="Times New Roman"/>
          <w:sz w:val="28"/>
          <w:szCs w:val="28"/>
        </w:rPr>
        <w:t xml:space="preserve">Иванова А.Н. Современное состояние малого и среднего бизнеса в России и перспективы его развития / А.Н. Иванова, А.Р. </w:t>
      </w:r>
      <w:proofErr w:type="spellStart"/>
      <w:r w:rsidRPr="008D234E">
        <w:rPr>
          <w:rFonts w:ascii="Times New Roman" w:hAnsi="Times New Roman"/>
          <w:sz w:val="28"/>
          <w:szCs w:val="28"/>
        </w:rPr>
        <w:t>Гапсаламов</w:t>
      </w:r>
      <w:proofErr w:type="spellEnd"/>
      <w:r w:rsidRPr="008D234E">
        <w:rPr>
          <w:rFonts w:ascii="Times New Roman" w:hAnsi="Times New Roman"/>
          <w:sz w:val="28"/>
          <w:szCs w:val="28"/>
        </w:rPr>
        <w:t xml:space="preserve"> // Экономика и социум. - </w:t>
      </w:r>
      <w:r w:rsidR="00035CED" w:rsidRPr="008D234E">
        <w:rPr>
          <w:rFonts w:ascii="Times New Roman" w:hAnsi="Times New Roman"/>
          <w:sz w:val="28"/>
          <w:szCs w:val="28"/>
        </w:rPr>
        <w:t xml:space="preserve">2014. - № 4-3. - </w:t>
      </w:r>
      <w:r w:rsidR="005F04A9" w:rsidRPr="008D234E">
        <w:rPr>
          <w:rFonts w:ascii="Times New Roman" w:hAnsi="Times New Roman"/>
          <w:sz w:val="28"/>
          <w:szCs w:val="28"/>
        </w:rPr>
        <w:t xml:space="preserve">С. 52-57. </w:t>
      </w:r>
    </w:p>
    <w:p w:rsidR="0055632E" w:rsidRPr="008D234E" w:rsidRDefault="0055632E" w:rsidP="00F4720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396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234E">
        <w:rPr>
          <w:rFonts w:ascii="Times New Roman" w:hAnsi="Times New Roman"/>
          <w:sz w:val="28"/>
          <w:szCs w:val="28"/>
        </w:rPr>
        <w:t xml:space="preserve">Киршин И.А. Особенности развития малого и среднего бизнеса в России и за рубежом / И.А. Киршин, Н.С. Иванушкин // Экономика и современный менеджмент: теория и практика. - 2015. - № 48-2. - С. 104-108. </w:t>
      </w:r>
    </w:p>
    <w:p w:rsidR="00F4720A" w:rsidRPr="008D234E" w:rsidRDefault="00F4720A" w:rsidP="00F4720A">
      <w:pPr>
        <w:pStyle w:val="ListParagraph"/>
        <w:numPr>
          <w:ilvl w:val="0"/>
          <w:numId w:val="21"/>
        </w:numPr>
        <w:tabs>
          <w:tab w:val="num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D234E">
        <w:rPr>
          <w:rFonts w:ascii="Times New Roman" w:hAnsi="Times New Roman" w:cs="Times New Roman"/>
          <w:sz w:val="28"/>
          <w:szCs w:val="28"/>
        </w:rPr>
        <w:t>Порунов</w:t>
      </w:r>
      <w:proofErr w:type="spellEnd"/>
      <w:r w:rsidRPr="008D234E">
        <w:rPr>
          <w:rFonts w:ascii="Times New Roman" w:hAnsi="Times New Roman" w:cs="Times New Roman"/>
          <w:sz w:val="28"/>
          <w:szCs w:val="28"/>
        </w:rPr>
        <w:t xml:space="preserve"> А. Россия: малый бизнес - локомотив / А. </w:t>
      </w:r>
      <w:proofErr w:type="spellStart"/>
      <w:r w:rsidRPr="008D234E">
        <w:rPr>
          <w:rFonts w:ascii="Times New Roman" w:hAnsi="Times New Roman" w:cs="Times New Roman"/>
          <w:sz w:val="28"/>
          <w:szCs w:val="28"/>
        </w:rPr>
        <w:t>Порунов</w:t>
      </w:r>
      <w:proofErr w:type="spellEnd"/>
      <w:r w:rsidRPr="008D234E">
        <w:rPr>
          <w:rFonts w:ascii="Times New Roman" w:hAnsi="Times New Roman" w:cs="Times New Roman"/>
          <w:sz w:val="28"/>
          <w:szCs w:val="28"/>
        </w:rPr>
        <w:t xml:space="preserve"> // Финансы и кредит. - 2013. - № 10. - С. 59-64.</w:t>
      </w:r>
    </w:p>
    <w:p w:rsidR="00F4720A" w:rsidRPr="008D234E" w:rsidRDefault="00F4720A" w:rsidP="008D234E">
      <w:pPr>
        <w:pStyle w:val="ListParagraph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4720A" w:rsidRPr="008D234E" w:rsidSect="00965899">
      <w:footerReference w:type="default" r:id="rId9"/>
      <w:pgSz w:w="11906" w:h="16838"/>
      <w:pgMar w:top="1418" w:right="851" w:bottom="1418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C4C" w:rsidRDefault="00D12C4C" w:rsidP="00965899">
      <w:pPr>
        <w:spacing w:after="0" w:line="240" w:lineRule="auto"/>
      </w:pPr>
      <w:r>
        <w:separator/>
      </w:r>
    </w:p>
  </w:endnote>
  <w:endnote w:type="continuationSeparator" w:id="0">
    <w:p w:rsidR="00D12C4C" w:rsidRDefault="00D12C4C" w:rsidP="0096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8291532"/>
      <w:docPartObj>
        <w:docPartGallery w:val="Page Numbers (Bottom of Page)"/>
        <w:docPartUnique/>
      </w:docPartObj>
    </w:sdtPr>
    <w:sdtEndPr/>
    <w:sdtContent>
      <w:p w:rsidR="00965899" w:rsidRPr="00965899" w:rsidRDefault="006F1842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58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5899" w:rsidRPr="009658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58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234E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9658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5899" w:rsidRDefault="009658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C4C" w:rsidRDefault="00D12C4C" w:rsidP="00965899">
      <w:pPr>
        <w:spacing w:after="0" w:line="240" w:lineRule="auto"/>
      </w:pPr>
      <w:r>
        <w:separator/>
      </w:r>
    </w:p>
  </w:footnote>
  <w:footnote w:type="continuationSeparator" w:id="0">
    <w:p w:rsidR="00D12C4C" w:rsidRDefault="00D12C4C" w:rsidP="00965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alatino Linotype" w:hAnsi="Palatino Linotype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alatino Linotype" w:hAnsi="Palatino Linotype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alatino Linotype" w:hAnsi="Palatino Linotype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alatino Linotype" w:hAnsi="Palatino Linotype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alatino Linotype" w:hAnsi="Palatino Linotype"/>
      </w:rPr>
    </w:lvl>
  </w:abstractNum>
  <w:abstractNum w:abstractNumId="6">
    <w:nsid w:val="01B40232"/>
    <w:multiLevelType w:val="hybridMultilevel"/>
    <w:tmpl w:val="EF9A8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53284E"/>
    <w:multiLevelType w:val="hybridMultilevel"/>
    <w:tmpl w:val="F970E9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F63EE3"/>
    <w:multiLevelType w:val="hybridMultilevel"/>
    <w:tmpl w:val="86E209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1F60FC"/>
    <w:multiLevelType w:val="hybridMultilevel"/>
    <w:tmpl w:val="C03A0D1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8BD70FC"/>
    <w:multiLevelType w:val="hybridMultilevel"/>
    <w:tmpl w:val="81480F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E717FA"/>
    <w:multiLevelType w:val="hybridMultilevel"/>
    <w:tmpl w:val="EB2A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DE2592F"/>
    <w:multiLevelType w:val="hybridMultilevel"/>
    <w:tmpl w:val="3A729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7E37F2"/>
    <w:multiLevelType w:val="hybridMultilevel"/>
    <w:tmpl w:val="E498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0B3A53"/>
    <w:multiLevelType w:val="hybridMultilevel"/>
    <w:tmpl w:val="97A63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A431D"/>
    <w:multiLevelType w:val="hybridMultilevel"/>
    <w:tmpl w:val="F2EE18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033568"/>
    <w:multiLevelType w:val="hybridMultilevel"/>
    <w:tmpl w:val="25FC9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10006A"/>
    <w:multiLevelType w:val="hybridMultilevel"/>
    <w:tmpl w:val="479EF1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3F55E6C"/>
    <w:multiLevelType w:val="hybridMultilevel"/>
    <w:tmpl w:val="321489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5C8553B"/>
    <w:multiLevelType w:val="hybridMultilevel"/>
    <w:tmpl w:val="F8929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330B39"/>
    <w:multiLevelType w:val="hybridMultilevel"/>
    <w:tmpl w:val="884E8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D0A4B25"/>
    <w:multiLevelType w:val="hybridMultilevel"/>
    <w:tmpl w:val="04A6AD8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10"/>
  </w:num>
  <w:num w:numId="7">
    <w:abstractNumId w:val="16"/>
  </w:num>
  <w:num w:numId="8">
    <w:abstractNumId w:val="12"/>
  </w:num>
  <w:num w:numId="9">
    <w:abstractNumId w:val="2"/>
  </w:num>
  <w:num w:numId="10">
    <w:abstractNumId w:val="5"/>
  </w:num>
  <w:num w:numId="11">
    <w:abstractNumId w:val="8"/>
  </w:num>
  <w:num w:numId="12">
    <w:abstractNumId w:val="20"/>
  </w:num>
  <w:num w:numId="13">
    <w:abstractNumId w:val="21"/>
  </w:num>
  <w:num w:numId="14">
    <w:abstractNumId w:val="17"/>
  </w:num>
  <w:num w:numId="15">
    <w:abstractNumId w:val="11"/>
  </w:num>
  <w:num w:numId="16">
    <w:abstractNumId w:val="18"/>
  </w:num>
  <w:num w:numId="17">
    <w:abstractNumId w:val="9"/>
  </w:num>
  <w:num w:numId="18">
    <w:abstractNumId w:val="7"/>
  </w:num>
  <w:num w:numId="19">
    <w:abstractNumId w:val="15"/>
  </w:num>
  <w:num w:numId="20">
    <w:abstractNumId w:val="6"/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CFE"/>
    <w:rsid w:val="00001DDE"/>
    <w:rsid w:val="00035CED"/>
    <w:rsid w:val="00103F3B"/>
    <w:rsid w:val="00106662"/>
    <w:rsid w:val="001664D5"/>
    <w:rsid w:val="001B6B88"/>
    <w:rsid w:val="001F51AC"/>
    <w:rsid w:val="002079D8"/>
    <w:rsid w:val="00264E52"/>
    <w:rsid w:val="00317433"/>
    <w:rsid w:val="003514D4"/>
    <w:rsid w:val="003676B4"/>
    <w:rsid w:val="00367FA1"/>
    <w:rsid w:val="0039057D"/>
    <w:rsid w:val="003A5185"/>
    <w:rsid w:val="003C6E34"/>
    <w:rsid w:val="003D4E23"/>
    <w:rsid w:val="00402886"/>
    <w:rsid w:val="004B6DF6"/>
    <w:rsid w:val="004F406C"/>
    <w:rsid w:val="0051282B"/>
    <w:rsid w:val="0055632E"/>
    <w:rsid w:val="005F04A9"/>
    <w:rsid w:val="006B5AAB"/>
    <w:rsid w:val="006E4B45"/>
    <w:rsid w:val="006F1842"/>
    <w:rsid w:val="00731A08"/>
    <w:rsid w:val="00744EB4"/>
    <w:rsid w:val="00745CFE"/>
    <w:rsid w:val="00747DC2"/>
    <w:rsid w:val="00763E79"/>
    <w:rsid w:val="00776017"/>
    <w:rsid w:val="00814DE6"/>
    <w:rsid w:val="008615F8"/>
    <w:rsid w:val="008D234E"/>
    <w:rsid w:val="00951876"/>
    <w:rsid w:val="00965899"/>
    <w:rsid w:val="009849B7"/>
    <w:rsid w:val="00A61C13"/>
    <w:rsid w:val="00AA0BFE"/>
    <w:rsid w:val="00AC43E2"/>
    <w:rsid w:val="00AE7D5C"/>
    <w:rsid w:val="00B019E6"/>
    <w:rsid w:val="00BE5AEE"/>
    <w:rsid w:val="00BF210D"/>
    <w:rsid w:val="00CB53A3"/>
    <w:rsid w:val="00CF10CF"/>
    <w:rsid w:val="00D12C4C"/>
    <w:rsid w:val="00D35F89"/>
    <w:rsid w:val="00D423FC"/>
    <w:rsid w:val="00D962A3"/>
    <w:rsid w:val="00DB2BCB"/>
    <w:rsid w:val="00E2388A"/>
    <w:rsid w:val="00E4345E"/>
    <w:rsid w:val="00E855DF"/>
    <w:rsid w:val="00EB073A"/>
    <w:rsid w:val="00EF432B"/>
    <w:rsid w:val="00F251E1"/>
    <w:rsid w:val="00F4720A"/>
    <w:rsid w:val="00FC52CD"/>
    <w:rsid w:val="00FE77F7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DC2"/>
  </w:style>
  <w:style w:type="paragraph" w:styleId="Heading1">
    <w:name w:val="heading 1"/>
    <w:basedOn w:val="Normal"/>
    <w:next w:val="Normal"/>
    <w:link w:val="Heading1Char"/>
    <w:uiPriority w:val="9"/>
    <w:qFormat/>
    <w:rsid w:val="001066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6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99"/>
    <w:qFormat/>
    <w:rsid w:val="001066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65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5899"/>
  </w:style>
  <w:style w:type="paragraph" w:styleId="Footer">
    <w:name w:val="footer"/>
    <w:basedOn w:val="Normal"/>
    <w:link w:val="FooterChar"/>
    <w:uiPriority w:val="99"/>
    <w:unhideWhenUsed/>
    <w:rsid w:val="00965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899"/>
  </w:style>
  <w:style w:type="paragraph" w:styleId="TOC1">
    <w:name w:val="toc 1"/>
    <w:basedOn w:val="Normal"/>
    <w:next w:val="Normal"/>
    <w:autoRedefine/>
    <w:uiPriority w:val="39"/>
    <w:unhideWhenUsed/>
    <w:rsid w:val="00FF7CD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F7C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5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9D49-8E92-440C-AF9A-75AD4322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18</Pages>
  <Words>3605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RePack by Diakov</cp:lastModifiedBy>
  <cp:revision>49</cp:revision>
  <dcterms:created xsi:type="dcterms:W3CDTF">2015-11-24T00:30:00Z</dcterms:created>
  <dcterms:modified xsi:type="dcterms:W3CDTF">2015-12-14T12:59:00Z</dcterms:modified>
</cp:coreProperties>
</file>