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4CBB" w:rsidRPr="00EB4480" w:rsidRDefault="00A74CBB" w:rsidP="00A74CBB">
      <w:pPr>
        <w:jc w:val="center"/>
        <w:rPr>
          <w:rFonts w:ascii="Times New Roman" w:hAnsi="Times New Roman"/>
          <w:b/>
          <w:bCs/>
          <w:sz w:val="20"/>
          <w:szCs w:val="20"/>
        </w:rPr>
      </w:pPr>
      <w:r w:rsidRPr="00EB4480">
        <w:rPr>
          <w:rFonts w:ascii="Times New Roman" w:hAnsi="Times New Roman"/>
          <w:bCs/>
          <w:sz w:val="20"/>
          <w:szCs w:val="20"/>
        </w:rPr>
        <w:t>ФЕДЕРАЛЬНОЕ ГОСУДАРСТВЕННОЕ ОБРАЗОВАТЕЛЬНОЕ БЮДЖЕТНОЕ УЧРЕЖДЕНИЕ ВЫСШЕГО ПРОФЕССИОНАЛЬНОГО ОБРАЗОВАНИЯ</w:t>
      </w:r>
      <w:r w:rsidRPr="00EB4480">
        <w:rPr>
          <w:rFonts w:ascii="Times New Roman" w:hAnsi="Times New Roman"/>
          <w:b/>
          <w:bCs/>
          <w:sz w:val="20"/>
          <w:szCs w:val="20"/>
        </w:rPr>
        <w:t xml:space="preserve">  </w:t>
      </w:r>
    </w:p>
    <w:p w:rsidR="00A74CBB" w:rsidRPr="00EB4480" w:rsidRDefault="00A74CBB" w:rsidP="00A74CBB">
      <w:pPr>
        <w:jc w:val="center"/>
        <w:rPr>
          <w:rFonts w:ascii="Times New Roman" w:hAnsi="Times New Roman"/>
          <w:b/>
          <w:bCs/>
          <w:sz w:val="28"/>
          <w:szCs w:val="28"/>
        </w:rPr>
      </w:pPr>
      <w:r w:rsidRPr="00EB4480">
        <w:rPr>
          <w:rFonts w:ascii="Times New Roman" w:hAnsi="Times New Roman"/>
          <w:b/>
          <w:bCs/>
          <w:sz w:val="28"/>
          <w:szCs w:val="28"/>
        </w:rPr>
        <w:t xml:space="preserve">ФИНАНСОВЫЙ УНИВЕРСИТЕТ  </w:t>
      </w:r>
    </w:p>
    <w:p w:rsidR="00A74CBB" w:rsidRPr="00EB4480" w:rsidRDefault="00A74CBB" w:rsidP="00A74CBB">
      <w:pPr>
        <w:jc w:val="center"/>
        <w:rPr>
          <w:rFonts w:ascii="Times New Roman" w:hAnsi="Times New Roman"/>
          <w:b/>
          <w:bCs/>
          <w:sz w:val="28"/>
          <w:szCs w:val="28"/>
        </w:rPr>
      </w:pPr>
      <w:r w:rsidRPr="00EB4480">
        <w:rPr>
          <w:rFonts w:ascii="Times New Roman" w:hAnsi="Times New Roman"/>
          <w:b/>
          <w:bCs/>
          <w:sz w:val="28"/>
          <w:szCs w:val="28"/>
        </w:rPr>
        <w:t>ПРИ ПРАВИТЕЛЬСТВЕ РОССИЙСКОЙ ФЕДЕРАЦИИ</w:t>
      </w:r>
    </w:p>
    <w:p w:rsidR="00A74CBB" w:rsidRPr="00EB4480" w:rsidRDefault="00A74CBB" w:rsidP="00A74CBB">
      <w:pPr>
        <w:jc w:val="center"/>
        <w:rPr>
          <w:rFonts w:ascii="Times New Roman" w:hAnsi="Times New Roman"/>
          <w:b/>
          <w:bCs/>
          <w:sz w:val="28"/>
          <w:szCs w:val="28"/>
        </w:rPr>
      </w:pPr>
      <w:r w:rsidRPr="00EB4480">
        <w:rPr>
          <w:rFonts w:ascii="Times New Roman" w:hAnsi="Times New Roman"/>
          <w:b/>
          <w:bCs/>
          <w:sz w:val="28"/>
          <w:szCs w:val="28"/>
        </w:rPr>
        <w:t>Липецкий филиал</w:t>
      </w:r>
    </w:p>
    <w:tbl>
      <w:tblPr>
        <w:tblW w:w="0" w:type="auto"/>
        <w:jc w:val="center"/>
        <w:tblBorders>
          <w:top w:val="thinThickSmallGap" w:sz="24" w:space="0" w:color="auto"/>
        </w:tblBorders>
        <w:tblLook w:val="01E0" w:firstRow="1" w:lastRow="1" w:firstColumn="1" w:lastColumn="1" w:noHBand="0" w:noVBand="0"/>
      </w:tblPr>
      <w:tblGrid>
        <w:gridCol w:w="9571"/>
      </w:tblGrid>
      <w:tr w:rsidR="00A74CBB" w:rsidRPr="00EB4480" w:rsidTr="000C141B">
        <w:trPr>
          <w:jc w:val="center"/>
        </w:trPr>
        <w:tc>
          <w:tcPr>
            <w:tcW w:w="9571" w:type="dxa"/>
            <w:tcBorders>
              <w:top w:val="thinThickSmallGap" w:sz="24" w:space="0" w:color="auto"/>
              <w:left w:val="nil"/>
              <w:bottom w:val="nil"/>
              <w:right w:val="nil"/>
            </w:tcBorders>
          </w:tcPr>
          <w:p w:rsidR="00A74CBB" w:rsidRPr="00EB4480" w:rsidRDefault="00A74CBB" w:rsidP="000C141B">
            <w:pPr>
              <w:spacing w:line="360" w:lineRule="auto"/>
              <w:ind w:firstLine="720"/>
              <w:jc w:val="center"/>
              <w:rPr>
                <w:rFonts w:ascii="Times New Roman" w:hAnsi="Times New Roman"/>
                <w:b/>
                <w:sz w:val="28"/>
                <w:szCs w:val="28"/>
              </w:rPr>
            </w:pPr>
            <w:r w:rsidRPr="00EB4480">
              <w:rPr>
                <w:rFonts w:ascii="Times New Roman" w:hAnsi="Times New Roman"/>
                <w:b/>
                <w:sz w:val="28"/>
                <w:szCs w:val="28"/>
              </w:rPr>
              <w:t>Кафедра «Экономика, менеджмент и маркетинг»</w:t>
            </w:r>
          </w:p>
          <w:p w:rsidR="00A74CBB" w:rsidRPr="00EB4480" w:rsidRDefault="00A74CBB" w:rsidP="000C141B">
            <w:pPr>
              <w:widowControl w:val="0"/>
              <w:autoSpaceDE w:val="0"/>
              <w:autoSpaceDN w:val="0"/>
              <w:adjustRightInd w:val="0"/>
              <w:spacing w:line="360" w:lineRule="auto"/>
              <w:ind w:firstLine="720"/>
              <w:jc w:val="center"/>
              <w:rPr>
                <w:rFonts w:ascii="Times New Roman" w:hAnsi="Times New Roman"/>
                <w:b/>
                <w:sz w:val="28"/>
                <w:szCs w:val="28"/>
              </w:rPr>
            </w:pPr>
          </w:p>
        </w:tc>
      </w:tr>
    </w:tbl>
    <w:p w:rsidR="00A74CBB" w:rsidRDefault="00A74CBB" w:rsidP="00A74CBB">
      <w:pPr>
        <w:rPr>
          <w:rFonts w:ascii="Times New Roman" w:hAnsi="Times New Roman"/>
          <w:color w:val="000000"/>
          <w:sz w:val="28"/>
          <w:szCs w:val="28"/>
          <w:lang w:eastAsia="ru-RU"/>
        </w:rPr>
      </w:pPr>
    </w:p>
    <w:p w:rsidR="00A74CBB" w:rsidRDefault="00A74CBB" w:rsidP="00A74CBB">
      <w:pPr>
        <w:rPr>
          <w:rFonts w:ascii="Times New Roman" w:hAnsi="Times New Roman"/>
          <w:color w:val="000000"/>
          <w:sz w:val="28"/>
          <w:szCs w:val="28"/>
          <w:lang w:eastAsia="ru-RU"/>
        </w:rPr>
      </w:pPr>
    </w:p>
    <w:p w:rsidR="00A74CBB" w:rsidRDefault="00A74CBB" w:rsidP="00A74CBB">
      <w:pPr>
        <w:rPr>
          <w:rFonts w:ascii="Times New Roman" w:hAnsi="Times New Roman"/>
          <w:color w:val="000000"/>
          <w:sz w:val="28"/>
          <w:szCs w:val="28"/>
          <w:lang w:eastAsia="ru-RU"/>
        </w:rPr>
      </w:pPr>
    </w:p>
    <w:p w:rsidR="00A74CBB" w:rsidRDefault="00A74CBB" w:rsidP="00A74CBB">
      <w:pPr>
        <w:jc w:val="center"/>
        <w:rPr>
          <w:rFonts w:ascii="Times New Roman" w:hAnsi="Times New Roman"/>
          <w:b/>
          <w:color w:val="000000"/>
          <w:sz w:val="32"/>
          <w:szCs w:val="32"/>
          <w:lang w:eastAsia="ru-RU"/>
        </w:rPr>
      </w:pPr>
      <w:r>
        <w:rPr>
          <w:rFonts w:ascii="Times New Roman" w:hAnsi="Times New Roman"/>
          <w:b/>
          <w:color w:val="000000"/>
          <w:sz w:val="32"/>
          <w:szCs w:val="32"/>
          <w:lang w:eastAsia="ru-RU"/>
        </w:rPr>
        <w:t>КОНТРОЛЬНАЯ РАБОТА</w:t>
      </w:r>
    </w:p>
    <w:p w:rsidR="00A74CBB" w:rsidRDefault="00A74CBB" w:rsidP="00A74CBB">
      <w:pPr>
        <w:spacing w:line="360" w:lineRule="auto"/>
        <w:jc w:val="center"/>
        <w:rPr>
          <w:rFonts w:ascii="Times New Roman" w:hAnsi="Times New Roman"/>
          <w:b/>
          <w:color w:val="000000"/>
          <w:sz w:val="28"/>
          <w:szCs w:val="28"/>
          <w:lang w:eastAsia="ru-RU"/>
        </w:rPr>
      </w:pPr>
    </w:p>
    <w:p w:rsidR="00A74CBB" w:rsidRDefault="00A74CBB" w:rsidP="00A74CBB">
      <w:pPr>
        <w:spacing w:line="360" w:lineRule="auto"/>
        <w:jc w:val="center"/>
        <w:rPr>
          <w:rFonts w:ascii="Times New Roman" w:hAnsi="Times New Roman"/>
          <w:b/>
          <w:color w:val="000000"/>
          <w:sz w:val="32"/>
          <w:szCs w:val="32"/>
          <w:lang w:eastAsia="ru-RU"/>
        </w:rPr>
      </w:pPr>
      <w:r>
        <w:rPr>
          <w:rFonts w:ascii="Times New Roman" w:hAnsi="Times New Roman"/>
          <w:b/>
          <w:color w:val="000000"/>
          <w:sz w:val="32"/>
          <w:szCs w:val="32"/>
          <w:lang w:eastAsia="ru-RU"/>
        </w:rPr>
        <w:t>по дисциплине «Менеджмент»</w:t>
      </w:r>
    </w:p>
    <w:p w:rsidR="00A74CBB" w:rsidRDefault="00F67DA2" w:rsidP="00A74CBB">
      <w:pPr>
        <w:jc w:val="center"/>
        <w:rPr>
          <w:rFonts w:ascii="Times New Roman" w:hAnsi="Times New Roman"/>
          <w:color w:val="000000"/>
          <w:sz w:val="28"/>
          <w:szCs w:val="28"/>
          <w:lang w:eastAsia="ru-RU"/>
        </w:rPr>
      </w:pPr>
      <w:r>
        <w:rPr>
          <w:rFonts w:ascii="Times New Roman" w:hAnsi="Times New Roman"/>
          <w:color w:val="000000"/>
          <w:sz w:val="28"/>
          <w:szCs w:val="28"/>
          <w:lang w:eastAsia="ru-RU"/>
        </w:rPr>
        <w:t>Вариант № 13</w:t>
      </w:r>
    </w:p>
    <w:p w:rsidR="00A74CBB" w:rsidRDefault="00A74CBB" w:rsidP="00A74CBB">
      <w:pPr>
        <w:rPr>
          <w:rFonts w:ascii="Times New Roman" w:hAnsi="Times New Roman"/>
          <w:color w:val="000000"/>
          <w:sz w:val="28"/>
          <w:szCs w:val="28"/>
          <w:lang w:eastAsia="ru-RU"/>
        </w:rPr>
      </w:pPr>
    </w:p>
    <w:p w:rsidR="00A74CBB" w:rsidRDefault="00A74CBB" w:rsidP="00A74CBB">
      <w:pPr>
        <w:rPr>
          <w:rFonts w:ascii="Times New Roman" w:hAnsi="Times New Roman"/>
          <w:color w:val="000000"/>
          <w:sz w:val="28"/>
          <w:szCs w:val="28"/>
          <w:lang w:eastAsia="ru-RU"/>
        </w:rPr>
      </w:pPr>
    </w:p>
    <w:p w:rsidR="00A74CBB" w:rsidRDefault="00A74CBB" w:rsidP="00A74CBB">
      <w:pPr>
        <w:pStyle w:val="msonormalcxspmiddlecxspmiddle"/>
        <w:tabs>
          <w:tab w:val="left" w:pos="708"/>
        </w:tabs>
        <w:suppressAutoHyphens/>
        <w:spacing w:after="200" w:afterAutospacing="0" w:line="360" w:lineRule="auto"/>
        <w:ind w:firstLine="4536"/>
        <w:contextualSpacing/>
        <w:rPr>
          <w:color w:val="00000A"/>
          <w:sz w:val="28"/>
          <w:szCs w:val="28"/>
          <w:lang w:eastAsia="zh-CN"/>
        </w:rPr>
      </w:pPr>
    </w:p>
    <w:p w:rsidR="00A74CBB" w:rsidRDefault="00A74CBB" w:rsidP="00A74CBB">
      <w:pPr>
        <w:pStyle w:val="msonormalcxspmiddlecxspmiddlecxspmiddle"/>
        <w:tabs>
          <w:tab w:val="left" w:pos="708"/>
        </w:tabs>
        <w:suppressAutoHyphens/>
        <w:spacing w:before="0" w:beforeAutospacing="0" w:after="0" w:afterAutospacing="0" w:line="360" w:lineRule="auto"/>
        <w:contextualSpacing/>
        <w:rPr>
          <w:color w:val="00000A"/>
          <w:sz w:val="28"/>
          <w:szCs w:val="28"/>
          <w:lang w:eastAsia="zh-CN"/>
        </w:rPr>
      </w:pPr>
      <w:r>
        <w:rPr>
          <w:color w:val="00000A"/>
          <w:sz w:val="28"/>
          <w:szCs w:val="28"/>
          <w:lang w:eastAsia="zh-CN"/>
        </w:rPr>
        <w:t xml:space="preserve">                                                             Выполнила: студентка 3 курса</w:t>
      </w:r>
    </w:p>
    <w:p w:rsidR="00A74CBB" w:rsidRDefault="00A74CBB" w:rsidP="00A74CBB">
      <w:pPr>
        <w:pStyle w:val="msonormalcxspmiddlecxspmiddlecxspmiddlecxspmiddle"/>
        <w:tabs>
          <w:tab w:val="left" w:pos="708"/>
        </w:tabs>
        <w:suppressAutoHyphens/>
        <w:spacing w:before="0" w:beforeAutospacing="0" w:after="0" w:afterAutospacing="0" w:line="360" w:lineRule="auto"/>
        <w:contextualSpacing/>
        <w:rPr>
          <w:color w:val="00000A"/>
          <w:sz w:val="28"/>
          <w:szCs w:val="28"/>
          <w:lang w:eastAsia="zh-CN"/>
        </w:rPr>
      </w:pPr>
      <w:r>
        <w:rPr>
          <w:color w:val="00000A"/>
          <w:sz w:val="28"/>
          <w:szCs w:val="28"/>
          <w:lang w:eastAsia="zh-CN"/>
        </w:rPr>
        <w:t xml:space="preserve">                   </w:t>
      </w:r>
      <w:r>
        <w:rPr>
          <w:color w:val="00000A"/>
          <w:sz w:val="28"/>
          <w:szCs w:val="28"/>
          <w:lang w:eastAsia="zh-CN"/>
        </w:rPr>
        <w:tab/>
      </w:r>
      <w:r>
        <w:rPr>
          <w:color w:val="00000A"/>
          <w:sz w:val="28"/>
          <w:szCs w:val="28"/>
          <w:lang w:eastAsia="zh-CN"/>
        </w:rPr>
        <w:tab/>
      </w:r>
      <w:r>
        <w:rPr>
          <w:color w:val="00000A"/>
          <w:sz w:val="28"/>
          <w:szCs w:val="28"/>
          <w:lang w:eastAsia="zh-CN"/>
        </w:rPr>
        <w:tab/>
      </w:r>
      <w:r>
        <w:rPr>
          <w:color w:val="00000A"/>
          <w:sz w:val="28"/>
          <w:szCs w:val="28"/>
          <w:lang w:eastAsia="zh-CN"/>
        </w:rPr>
        <w:tab/>
      </w:r>
      <w:r>
        <w:rPr>
          <w:color w:val="00000A"/>
          <w:sz w:val="28"/>
          <w:szCs w:val="28"/>
          <w:lang w:eastAsia="zh-CN"/>
        </w:rPr>
        <w:tab/>
        <w:t>Фурсова А. А.</w:t>
      </w:r>
    </w:p>
    <w:p w:rsidR="00A74CBB" w:rsidRDefault="00A74CBB" w:rsidP="00A74CBB">
      <w:pPr>
        <w:pStyle w:val="msonormalcxspmiddlecxspmiddlecxspmiddlecxspmiddle"/>
        <w:tabs>
          <w:tab w:val="left" w:pos="708"/>
        </w:tabs>
        <w:suppressAutoHyphens/>
        <w:spacing w:after="200" w:afterAutospacing="0" w:line="360" w:lineRule="auto"/>
        <w:contextualSpacing/>
        <w:rPr>
          <w:color w:val="00000A"/>
          <w:sz w:val="28"/>
          <w:szCs w:val="28"/>
          <w:lang w:eastAsia="zh-CN"/>
        </w:rPr>
      </w:pPr>
      <w:r>
        <w:rPr>
          <w:color w:val="00000A"/>
          <w:sz w:val="28"/>
          <w:szCs w:val="28"/>
          <w:lang w:eastAsia="zh-CN"/>
        </w:rPr>
        <w:tab/>
      </w:r>
      <w:r>
        <w:rPr>
          <w:color w:val="00000A"/>
          <w:sz w:val="28"/>
          <w:szCs w:val="28"/>
          <w:lang w:eastAsia="zh-CN"/>
        </w:rPr>
        <w:tab/>
      </w:r>
      <w:r>
        <w:rPr>
          <w:color w:val="00000A"/>
          <w:sz w:val="28"/>
          <w:szCs w:val="28"/>
          <w:lang w:eastAsia="zh-CN"/>
        </w:rPr>
        <w:tab/>
      </w:r>
      <w:r>
        <w:rPr>
          <w:color w:val="00000A"/>
          <w:sz w:val="28"/>
          <w:szCs w:val="28"/>
          <w:lang w:eastAsia="zh-CN"/>
        </w:rPr>
        <w:tab/>
      </w:r>
      <w:r>
        <w:rPr>
          <w:color w:val="00000A"/>
          <w:sz w:val="28"/>
          <w:szCs w:val="28"/>
          <w:lang w:eastAsia="zh-CN"/>
        </w:rPr>
        <w:tab/>
      </w:r>
      <w:r>
        <w:rPr>
          <w:color w:val="00000A"/>
          <w:sz w:val="28"/>
          <w:szCs w:val="28"/>
          <w:lang w:eastAsia="zh-CN"/>
        </w:rPr>
        <w:tab/>
        <w:t xml:space="preserve">Факультет: бакалавр экономики </w:t>
      </w:r>
    </w:p>
    <w:p w:rsidR="00A74CBB" w:rsidRDefault="00A74CBB" w:rsidP="00A74CBB">
      <w:pPr>
        <w:pStyle w:val="msonormalcxspmiddlecxspmiddlecxspmiddlecxspmiddle"/>
        <w:tabs>
          <w:tab w:val="left" w:pos="708"/>
        </w:tabs>
        <w:suppressAutoHyphens/>
        <w:spacing w:after="200" w:afterAutospacing="0" w:line="360" w:lineRule="auto"/>
        <w:contextualSpacing/>
        <w:rPr>
          <w:color w:val="00000A"/>
          <w:sz w:val="28"/>
          <w:szCs w:val="28"/>
          <w:lang w:eastAsia="zh-CN"/>
        </w:rPr>
      </w:pPr>
      <w:r>
        <w:rPr>
          <w:color w:val="00000A"/>
          <w:sz w:val="28"/>
          <w:szCs w:val="28"/>
          <w:lang w:eastAsia="zh-CN"/>
        </w:rPr>
        <w:tab/>
      </w:r>
      <w:r>
        <w:rPr>
          <w:color w:val="00000A"/>
          <w:sz w:val="28"/>
          <w:szCs w:val="28"/>
          <w:lang w:eastAsia="zh-CN"/>
        </w:rPr>
        <w:tab/>
      </w:r>
      <w:r>
        <w:rPr>
          <w:color w:val="00000A"/>
          <w:sz w:val="28"/>
          <w:szCs w:val="28"/>
          <w:lang w:eastAsia="zh-CN"/>
        </w:rPr>
        <w:tab/>
      </w:r>
      <w:r>
        <w:rPr>
          <w:color w:val="00000A"/>
          <w:sz w:val="28"/>
          <w:szCs w:val="28"/>
          <w:lang w:eastAsia="zh-CN"/>
        </w:rPr>
        <w:tab/>
      </w:r>
      <w:r>
        <w:rPr>
          <w:color w:val="00000A"/>
          <w:sz w:val="28"/>
          <w:szCs w:val="28"/>
          <w:lang w:eastAsia="zh-CN"/>
        </w:rPr>
        <w:tab/>
      </w:r>
      <w:r>
        <w:rPr>
          <w:color w:val="00000A"/>
          <w:sz w:val="28"/>
          <w:szCs w:val="28"/>
          <w:lang w:eastAsia="zh-CN"/>
        </w:rPr>
        <w:tab/>
        <w:t>Группа: ЛПЦ 13-ЗБ2-ФК2</w:t>
      </w:r>
    </w:p>
    <w:p w:rsidR="00A74CBB" w:rsidRDefault="00A74CBB" w:rsidP="00A74CBB">
      <w:pPr>
        <w:pStyle w:val="msonormalcxspmiddlecxspmiddlecxspmiddlecxspmiddle"/>
        <w:tabs>
          <w:tab w:val="left" w:pos="708"/>
        </w:tabs>
        <w:suppressAutoHyphens/>
        <w:spacing w:before="0" w:beforeAutospacing="0" w:after="0" w:afterAutospacing="0" w:line="360" w:lineRule="auto"/>
        <w:contextualSpacing/>
        <w:rPr>
          <w:sz w:val="28"/>
          <w:szCs w:val="28"/>
        </w:rPr>
      </w:pPr>
      <w:r>
        <w:tab/>
      </w:r>
      <w:r>
        <w:tab/>
      </w:r>
      <w:r>
        <w:tab/>
      </w:r>
      <w:r>
        <w:tab/>
      </w:r>
      <w:r>
        <w:tab/>
      </w:r>
      <w:r>
        <w:tab/>
      </w:r>
      <w:r>
        <w:rPr>
          <w:sz w:val="28"/>
          <w:szCs w:val="28"/>
        </w:rPr>
        <w:t>№ личного дела: 100.16/130118</w:t>
      </w:r>
    </w:p>
    <w:p w:rsidR="00A74CBB" w:rsidRDefault="00A74CBB" w:rsidP="00A74CBB">
      <w:pPr>
        <w:pStyle w:val="msonormalcxspmiddlecxspmiddlecxspmiddlecxsplast"/>
        <w:tabs>
          <w:tab w:val="left" w:pos="708"/>
        </w:tabs>
        <w:suppressAutoHyphens/>
        <w:spacing w:before="0" w:beforeAutospacing="0" w:after="0" w:afterAutospacing="0" w:line="360" w:lineRule="auto"/>
        <w:contextualSpacing/>
        <w:jc w:val="both"/>
        <w:rPr>
          <w:color w:val="00000A"/>
          <w:sz w:val="28"/>
          <w:szCs w:val="28"/>
          <w:lang w:eastAsia="zh-CN"/>
        </w:rPr>
      </w:pPr>
      <w:r>
        <w:rPr>
          <w:sz w:val="28"/>
          <w:szCs w:val="28"/>
        </w:rPr>
        <w:t xml:space="preserve">                                                        </w:t>
      </w:r>
      <w:r w:rsidR="005C2FA7" w:rsidRPr="005C2FA7">
        <w:rPr>
          <w:sz w:val="28"/>
          <w:szCs w:val="28"/>
        </w:rPr>
        <w:t xml:space="preserve"> </w:t>
      </w:r>
      <w:r w:rsidR="00894866" w:rsidRPr="00894866">
        <w:rPr>
          <w:sz w:val="28"/>
          <w:szCs w:val="28"/>
        </w:rPr>
        <w:t xml:space="preserve">   </w:t>
      </w:r>
      <w:r w:rsidR="00894904" w:rsidRPr="00894904">
        <w:rPr>
          <w:sz w:val="28"/>
          <w:szCs w:val="28"/>
        </w:rPr>
        <w:t xml:space="preserve"> </w:t>
      </w:r>
      <w:r>
        <w:rPr>
          <w:sz w:val="28"/>
          <w:szCs w:val="28"/>
        </w:rPr>
        <w:t>Проверила: к.э.н., доц. Некрасова Е.А.</w:t>
      </w:r>
    </w:p>
    <w:p w:rsidR="00A74CBB" w:rsidRDefault="00A74CBB" w:rsidP="00A74CBB">
      <w:pPr>
        <w:spacing w:line="360" w:lineRule="auto"/>
        <w:jc w:val="center"/>
        <w:rPr>
          <w:rFonts w:ascii="Times New Roman" w:hAnsi="Times New Roman"/>
          <w:sz w:val="28"/>
          <w:szCs w:val="28"/>
        </w:rPr>
      </w:pPr>
    </w:p>
    <w:p w:rsidR="00A74CBB" w:rsidRDefault="00A74CBB" w:rsidP="00A74CBB">
      <w:pPr>
        <w:spacing w:line="360" w:lineRule="auto"/>
        <w:jc w:val="center"/>
        <w:rPr>
          <w:rFonts w:ascii="Times New Roman" w:hAnsi="Times New Roman"/>
          <w:sz w:val="28"/>
          <w:szCs w:val="28"/>
        </w:rPr>
      </w:pPr>
    </w:p>
    <w:p w:rsidR="00A74CBB" w:rsidRDefault="00A74CBB" w:rsidP="00A74CBB">
      <w:pPr>
        <w:spacing w:line="360" w:lineRule="auto"/>
        <w:jc w:val="center"/>
        <w:rPr>
          <w:rFonts w:ascii="Times New Roman" w:hAnsi="Times New Roman"/>
          <w:sz w:val="28"/>
          <w:szCs w:val="28"/>
        </w:rPr>
      </w:pPr>
    </w:p>
    <w:p w:rsidR="00A74CBB" w:rsidRDefault="00A74CBB" w:rsidP="00A74CBB">
      <w:pPr>
        <w:spacing w:line="360" w:lineRule="auto"/>
        <w:jc w:val="center"/>
        <w:rPr>
          <w:rFonts w:ascii="Times New Roman" w:hAnsi="Times New Roman"/>
          <w:sz w:val="28"/>
          <w:szCs w:val="28"/>
        </w:rPr>
      </w:pPr>
    </w:p>
    <w:p w:rsidR="00A74CBB" w:rsidRDefault="00A74CBB" w:rsidP="00A74CBB">
      <w:pPr>
        <w:spacing w:line="360" w:lineRule="auto"/>
        <w:jc w:val="center"/>
        <w:rPr>
          <w:rFonts w:ascii="Times New Roman" w:hAnsi="Times New Roman"/>
          <w:sz w:val="28"/>
          <w:szCs w:val="28"/>
        </w:rPr>
      </w:pPr>
    </w:p>
    <w:p w:rsidR="00A74CBB" w:rsidRDefault="00A74CBB" w:rsidP="00A74CBB">
      <w:pPr>
        <w:spacing w:line="360" w:lineRule="auto"/>
        <w:jc w:val="center"/>
        <w:rPr>
          <w:rFonts w:ascii="Times New Roman" w:hAnsi="Times New Roman"/>
          <w:sz w:val="28"/>
          <w:szCs w:val="28"/>
        </w:rPr>
      </w:pPr>
    </w:p>
    <w:p w:rsidR="00A74CBB" w:rsidRDefault="00A74CBB" w:rsidP="00A74CBB">
      <w:pPr>
        <w:spacing w:line="360" w:lineRule="auto"/>
        <w:jc w:val="center"/>
        <w:rPr>
          <w:rFonts w:ascii="Times New Roman" w:hAnsi="Times New Roman"/>
          <w:sz w:val="28"/>
          <w:szCs w:val="28"/>
        </w:rPr>
      </w:pPr>
    </w:p>
    <w:p w:rsidR="00A74CBB" w:rsidRDefault="00A74CBB" w:rsidP="00A74CBB">
      <w:pPr>
        <w:spacing w:line="360" w:lineRule="auto"/>
        <w:jc w:val="center"/>
        <w:rPr>
          <w:rFonts w:ascii="Times New Roman" w:hAnsi="Times New Roman"/>
          <w:sz w:val="28"/>
          <w:szCs w:val="28"/>
        </w:rPr>
      </w:pPr>
    </w:p>
    <w:p w:rsidR="00A74CBB" w:rsidRDefault="00A74CBB" w:rsidP="00A74CBB">
      <w:pPr>
        <w:spacing w:line="360" w:lineRule="auto"/>
        <w:jc w:val="center"/>
        <w:rPr>
          <w:rFonts w:ascii="Times New Roman" w:hAnsi="Times New Roman"/>
          <w:sz w:val="28"/>
          <w:szCs w:val="28"/>
        </w:rPr>
      </w:pPr>
      <w:r>
        <w:rPr>
          <w:rFonts w:ascii="Times New Roman" w:hAnsi="Times New Roman"/>
          <w:sz w:val="28"/>
          <w:szCs w:val="28"/>
        </w:rPr>
        <w:t xml:space="preserve">Липецк </w:t>
      </w:r>
    </w:p>
    <w:p w:rsidR="00A74CBB" w:rsidRDefault="00A74CBB" w:rsidP="00A74CBB">
      <w:pPr>
        <w:tabs>
          <w:tab w:val="center" w:pos="4677"/>
          <w:tab w:val="left" w:pos="7140"/>
        </w:tabs>
        <w:spacing w:line="360" w:lineRule="auto"/>
        <w:rPr>
          <w:rFonts w:ascii="Times New Roman" w:hAnsi="Times New Roman"/>
          <w:sz w:val="28"/>
          <w:szCs w:val="28"/>
        </w:rPr>
      </w:pPr>
      <w:r>
        <w:rPr>
          <w:rFonts w:ascii="Times New Roman" w:hAnsi="Times New Roman"/>
          <w:sz w:val="28"/>
          <w:szCs w:val="28"/>
        </w:rPr>
        <w:tab/>
        <w:t>2015</w:t>
      </w:r>
    </w:p>
    <w:p w:rsidR="00E63921" w:rsidRPr="00A74CBB" w:rsidRDefault="00A74CBB" w:rsidP="00A74CBB">
      <w:pPr>
        <w:spacing w:line="360" w:lineRule="auto"/>
        <w:jc w:val="center"/>
        <w:rPr>
          <w:rFonts w:ascii="Times New Roman" w:hAnsi="Times New Roman"/>
          <w:b/>
          <w:sz w:val="28"/>
          <w:szCs w:val="28"/>
        </w:rPr>
      </w:pPr>
      <w:r w:rsidRPr="00A74CBB">
        <w:rPr>
          <w:rFonts w:ascii="Times New Roman" w:hAnsi="Times New Roman"/>
          <w:b/>
          <w:sz w:val="28"/>
          <w:szCs w:val="28"/>
        </w:rPr>
        <w:lastRenderedPageBreak/>
        <w:t>Содержание</w:t>
      </w:r>
    </w:p>
    <w:p w:rsidR="00A74CBB" w:rsidRDefault="00A74CBB" w:rsidP="00A74CBB">
      <w:pPr>
        <w:spacing w:line="360" w:lineRule="auto"/>
        <w:jc w:val="both"/>
        <w:rPr>
          <w:rFonts w:ascii="Times New Roman" w:hAnsi="Times New Roman"/>
          <w:sz w:val="28"/>
          <w:szCs w:val="28"/>
        </w:rPr>
      </w:pPr>
      <w:r>
        <w:rPr>
          <w:rFonts w:ascii="Times New Roman" w:hAnsi="Times New Roman"/>
          <w:sz w:val="28"/>
          <w:szCs w:val="28"/>
        </w:rPr>
        <w:t>1.</w:t>
      </w:r>
      <w:r w:rsidR="006400FE">
        <w:rPr>
          <w:rFonts w:ascii="Times New Roman" w:hAnsi="Times New Roman"/>
          <w:sz w:val="28"/>
          <w:szCs w:val="28"/>
        </w:rPr>
        <w:t> </w:t>
      </w:r>
      <w:r w:rsidRPr="00F036CB">
        <w:rPr>
          <w:rFonts w:ascii="Times New Roman" w:hAnsi="Times New Roman"/>
          <w:sz w:val="28"/>
          <w:szCs w:val="28"/>
        </w:rPr>
        <w:t>Перечислите экономические, административные и социально-психологические методы управления организацией, укажите их различия и сферы применения</w:t>
      </w:r>
      <w:r>
        <w:rPr>
          <w:rFonts w:ascii="Times New Roman" w:hAnsi="Times New Roman"/>
          <w:sz w:val="28"/>
          <w:szCs w:val="28"/>
        </w:rPr>
        <w:t>………………………………………………………………</w:t>
      </w:r>
      <w:r w:rsidR="00894866">
        <w:rPr>
          <w:rFonts w:ascii="Times New Roman" w:hAnsi="Times New Roman"/>
          <w:sz w:val="28"/>
          <w:szCs w:val="28"/>
        </w:rPr>
        <w:t>...</w:t>
      </w:r>
      <w:r w:rsidR="00F67DA2">
        <w:rPr>
          <w:rFonts w:ascii="Times New Roman" w:hAnsi="Times New Roman"/>
          <w:sz w:val="28"/>
          <w:szCs w:val="28"/>
        </w:rPr>
        <w:t>3</w:t>
      </w:r>
    </w:p>
    <w:p w:rsidR="00A74CBB" w:rsidRPr="00F036CB" w:rsidRDefault="00A74CBB" w:rsidP="00A74CBB">
      <w:pPr>
        <w:spacing w:line="360" w:lineRule="auto"/>
        <w:jc w:val="both"/>
        <w:rPr>
          <w:rFonts w:ascii="Times New Roman" w:hAnsi="Times New Roman"/>
          <w:sz w:val="28"/>
          <w:szCs w:val="28"/>
        </w:rPr>
      </w:pPr>
      <w:r w:rsidRPr="00F036CB">
        <w:rPr>
          <w:rFonts w:ascii="Times New Roman" w:hAnsi="Times New Roman"/>
          <w:sz w:val="28"/>
          <w:szCs w:val="28"/>
        </w:rPr>
        <w:t>2. Охарактеризуйте формы и виды контроля состояния организации</w:t>
      </w:r>
      <w:r w:rsidR="00894866">
        <w:rPr>
          <w:rFonts w:ascii="Times New Roman" w:hAnsi="Times New Roman"/>
          <w:sz w:val="28"/>
          <w:szCs w:val="28"/>
        </w:rPr>
        <w:t>………</w:t>
      </w:r>
      <w:r w:rsidR="00AA7FA8">
        <w:rPr>
          <w:rFonts w:ascii="Times New Roman" w:hAnsi="Times New Roman"/>
          <w:sz w:val="28"/>
          <w:szCs w:val="28"/>
        </w:rPr>
        <w:t>.</w:t>
      </w:r>
      <w:r w:rsidR="00894866">
        <w:rPr>
          <w:rFonts w:ascii="Times New Roman" w:hAnsi="Times New Roman"/>
          <w:sz w:val="28"/>
          <w:szCs w:val="28"/>
        </w:rPr>
        <w:t>16</w:t>
      </w:r>
    </w:p>
    <w:p w:rsidR="00A74CBB" w:rsidRPr="00A74CBB" w:rsidRDefault="00A74CBB" w:rsidP="00A74CBB">
      <w:pPr>
        <w:spacing w:line="360" w:lineRule="auto"/>
        <w:jc w:val="both"/>
        <w:rPr>
          <w:rFonts w:ascii="Times New Roman" w:hAnsi="Times New Roman"/>
          <w:sz w:val="28"/>
          <w:szCs w:val="28"/>
        </w:rPr>
      </w:pPr>
      <w:r w:rsidRPr="00A74CBB">
        <w:rPr>
          <w:rFonts w:ascii="Times New Roman" w:hAnsi="Times New Roman"/>
          <w:sz w:val="28"/>
          <w:szCs w:val="28"/>
        </w:rPr>
        <w:t>3. Задача</w:t>
      </w:r>
      <w:r w:rsidR="00894866">
        <w:rPr>
          <w:rFonts w:ascii="Times New Roman" w:hAnsi="Times New Roman"/>
          <w:sz w:val="28"/>
          <w:szCs w:val="28"/>
        </w:rPr>
        <w:t>…………………………………………………………………………..24</w:t>
      </w:r>
    </w:p>
    <w:p w:rsidR="00A74CBB" w:rsidRDefault="00A74CBB" w:rsidP="00A74CBB">
      <w:pPr>
        <w:spacing w:line="360" w:lineRule="auto"/>
        <w:jc w:val="both"/>
        <w:rPr>
          <w:rFonts w:ascii="Times New Roman" w:hAnsi="Times New Roman"/>
          <w:sz w:val="28"/>
          <w:szCs w:val="28"/>
        </w:rPr>
      </w:pPr>
      <w:r w:rsidRPr="00A74CBB">
        <w:rPr>
          <w:rFonts w:ascii="Times New Roman" w:hAnsi="Times New Roman"/>
          <w:sz w:val="28"/>
          <w:szCs w:val="28"/>
        </w:rPr>
        <w:t>4. Тест</w:t>
      </w:r>
      <w:r w:rsidR="00894866">
        <w:rPr>
          <w:rFonts w:ascii="Times New Roman" w:hAnsi="Times New Roman"/>
          <w:sz w:val="28"/>
          <w:szCs w:val="28"/>
        </w:rPr>
        <w:t>…………………………………………………………………………….25</w:t>
      </w:r>
    </w:p>
    <w:p w:rsidR="006400FE" w:rsidRDefault="00A74CBB" w:rsidP="00A74CBB">
      <w:pPr>
        <w:spacing w:line="360" w:lineRule="auto"/>
        <w:jc w:val="both"/>
        <w:rPr>
          <w:rFonts w:ascii="Times New Roman" w:hAnsi="Times New Roman"/>
          <w:sz w:val="28"/>
          <w:szCs w:val="28"/>
        </w:rPr>
      </w:pPr>
      <w:r>
        <w:rPr>
          <w:rFonts w:ascii="Times New Roman" w:hAnsi="Times New Roman"/>
          <w:sz w:val="28"/>
          <w:szCs w:val="28"/>
        </w:rPr>
        <w:t>Библиографичес</w:t>
      </w:r>
      <w:r w:rsidR="00894866">
        <w:rPr>
          <w:rFonts w:ascii="Times New Roman" w:hAnsi="Times New Roman"/>
          <w:sz w:val="28"/>
          <w:szCs w:val="28"/>
        </w:rPr>
        <w:t>кий список……………………………………</w:t>
      </w:r>
      <w:r w:rsidR="00894904">
        <w:rPr>
          <w:rFonts w:ascii="Times New Roman" w:hAnsi="Times New Roman"/>
          <w:sz w:val="28"/>
          <w:szCs w:val="28"/>
        </w:rPr>
        <w:t>……………….</w:t>
      </w:r>
      <w:r w:rsidR="00894866">
        <w:rPr>
          <w:rFonts w:ascii="Times New Roman" w:hAnsi="Times New Roman"/>
          <w:sz w:val="28"/>
          <w:szCs w:val="28"/>
        </w:rPr>
        <w:t>26</w:t>
      </w:r>
      <w:r>
        <w:rPr>
          <w:rFonts w:ascii="Times New Roman" w:hAnsi="Times New Roman"/>
          <w:sz w:val="28"/>
          <w:szCs w:val="28"/>
        </w:rPr>
        <w:t xml:space="preserve"> </w:t>
      </w:r>
    </w:p>
    <w:p w:rsidR="006400FE" w:rsidRDefault="006400FE" w:rsidP="00A74CBB">
      <w:pPr>
        <w:spacing w:line="360" w:lineRule="auto"/>
        <w:jc w:val="both"/>
        <w:rPr>
          <w:rFonts w:ascii="Times New Roman" w:hAnsi="Times New Roman"/>
          <w:sz w:val="28"/>
          <w:szCs w:val="28"/>
        </w:rPr>
      </w:pPr>
    </w:p>
    <w:p w:rsidR="006400FE" w:rsidRDefault="006400FE" w:rsidP="00A74CBB">
      <w:pPr>
        <w:spacing w:line="360" w:lineRule="auto"/>
        <w:jc w:val="both"/>
        <w:rPr>
          <w:rFonts w:ascii="Times New Roman" w:hAnsi="Times New Roman"/>
          <w:sz w:val="28"/>
          <w:szCs w:val="28"/>
        </w:rPr>
      </w:pPr>
      <w:bookmarkStart w:id="0" w:name="_GoBack"/>
      <w:bookmarkEnd w:id="0"/>
    </w:p>
    <w:p w:rsidR="006400FE" w:rsidRDefault="006400FE" w:rsidP="00A74CBB">
      <w:pPr>
        <w:spacing w:line="360" w:lineRule="auto"/>
        <w:jc w:val="both"/>
        <w:rPr>
          <w:rFonts w:ascii="Times New Roman" w:hAnsi="Times New Roman"/>
          <w:sz w:val="28"/>
          <w:szCs w:val="28"/>
        </w:rPr>
      </w:pPr>
    </w:p>
    <w:p w:rsidR="006400FE" w:rsidRDefault="006400FE" w:rsidP="00A74CBB">
      <w:pPr>
        <w:spacing w:line="360" w:lineRule="auto"/>
        <w:jc w:val="both"/>
        <w:rPr>
          <w:rFonts w:ascii="Times New Roman" w:hAnsi="Times New Roman"/>
          <w:sz w:val="28"/>
          <w:szCs w:val="28"/>
        </w:rPr>
      </w:pPr>
    </w:p>
    <w:p w:rsidR="006400FE" w:rsidRDefault="006400FE" w:rsidP="00A74CBB">
      <w:pPr>
        <w:spacing w:line="360" w:lineRule="auto"/>
        <w:jc w:val="both"/>
        <w:rPr>
          <w:rFonts w:ascii="Times New Roman" w:hAnsi="Times New Roman"/>
          <w:sz w:val="28"/>
          <w:szCs w:val="28"/>
        </w:rPr>
      </w:pPr>
    </w:p>
    <w:p w:rsidR="006400FE" w:rsidRDefault="006400FE" w:rsidP="00A74CBB">
      <w:pPr>
        <w:spacing w:line="360" w:lineRule="auto"/>
        <w:jc w:val="both"/>
        <w:rPr>
          <w:rFonts w:ascii="Times New Roman" w:hAnsi="Times New Roman"/>
          <w:sz w:val="28"/>
          <w:szCs w:val="28"/>
        </w:rPr>
      </w:pPr>
    </w:p>
    <w:p w:rsidR="006400FE" w:rsidRDefault="006400FE" w:rsidP="00A74CBB">
      <w:pPr>
        <w:spacing w:line="360" w:lineRule="auto"/>
        <w:jc w:val="both"/>
        <w:rPr>
          <w:rFonts w:ascii="Times New Roman" w:hAnsi="Times New Roman"/>
          <w:sz w:val="28"/>
          <w:szCs w:val="28"/>
        </w:rPr>
      </w:pPr>
    </w:p>
    <w:p w:rsidR="006400FE" w:rsidRDefault="006400FE" w:rsidP="00A74CBB">
      <w:pPr>
        <w:spacing w:line="360" w:lineRule="auto"/>
        <w:jc w:val="both"/>
        <w:rPr>
          <w:rFonts w:ascii="Times New Roman" w:hAnsi="Times New Roman"/>
          <w:sz w:val="28"/>
          <w:szCs w:val="28"/>
        </w:rPr>
      </w:pPr>
    </w:p>
    <w:p w:rsidR="006400FE" w:rsidRDefault="006400FE" w:rsidP="00A74CBB">
      <w:pPr>
        <w:spacing w:line="360" w:lineRule="auto"/>
        <w:jc w:val="both"/>
        <w:rPr>
          <w:rFonts w:ascii="Times New Roman" w:hAnsi="Times New Roman"/>
          <w:sz w:val="28"/>
          <w:szCs w:val="28"/>
        </w:rPr>
      </w:pPr>
    </w:p>
    <w:p w:rsidR="006400FE" w:rsidRDefault="006400FE" w:rsidP="00A74CBB">
      <w:pPr>
        <w:spacing w:line="360" w:lineRule="auto"/>
        <w:jc w:val="both"/>
        <w:rPr>
          <w:rFonts w:ascii="Times New Roman" w:hAnsi="Times New Roman"/>
          <w:sz w:val="28"/>
          <w:szCs w:val="28"/>
        </w:rPr>
      </w:pPr>
    </w:p>
    <w:p w:rsidR="006400FE" w:rsidRDefault="006400FE" w:rsidP="00A74CBB">
      <w:pPr>
        <w:spacing w:line="360" w:lineRule="auto"/>
        <w:jc w:val="both"/>
        <w:rPr>
          <w:rFonts w:ascii="Times New Roman" w:hAnsi="Times New Roman"/>
          <w:sz w:val="28"/>
          <w:szCs w:val="28"/>
        </w:rPr>
      </w:pPr>
    </w:p>
    <w:p w:rsidR="006400FE" w:rsidRDefault="006400FE" w:rsidP="00A74CBB">
      <w:pPr>
        <w:spacing w:line="360" w:lineRule="auto"/>
        <w:jc w:val="both"/>
        <w:rPr>
          <w:rFonts w:ascii="Times New Roman" w:hAnsi="Times New Roman"/>
          <w:sz w:val="28"/>
          <w:szCs w:val="28"/>
        </w:rPr>
      </w:pPr>
    </w:p>
    <w:p w:rsidR="006400FE" w:rsidRDefault="006400FE" w:rsidP="00A74CBB">
      <w:pPr>
        <w:spacing w:line="360" w:lineRule="auto"/>
        <w:jc w:val="both"/>
        <w:rPr>
          <w:rFonts w:ascii="Times New Roman" w:hAnsi="Times New Roman"/>
          <w:sz w:val="28"/>
          <w:szCs w:val="28"/>
        </w:rPr>
      </w:pPr>
    </w:p>
    <w:p w:rsidR="006400FE" w:rsidRDefault="006400FE" w:rsidP="00A74CBB">
      <w:pPr>
        <w:spacing w:line="360" w:lineRule="auto"/>
        <w:jc w:val="both"/>
        <w:rPr>
          <w:rFonts w:ascii="Times New Roman" w:hAnsi="Times New Roman"/>
          <w:sz w:val="28"/>
          <w:szCs w:val="28"/>
        </w:rPr>
      </w:pPr>
    </w:p>
    <w:p w:rsidR="006400FE" w:rsidRDefault="006400FE" w:rsidP="00A74CBB">
      <w:pPr>
        <w:spacing w:line="360" w:lineRule="auto"/>
        <w:jc w:val="both"/>
        <w:rPr>
          <w:rFonts w:ascii="Times New Roman" w:hAnsi="Times New Roman"/>
          <w:sz w:val="28"/>
          <w:szCs w:val="28"/>
        </w:rPr>
      </w:pPr>
    </w:p>
    <w:p w:rsidR="006400FE" w:rsidRDefault="006400FE" w:rsidP="00A74CBB">
      <w:pPr>
        <w:spacing w:line="360" w:lineRule="auto"/>
        <w:jc w:val="both"/>
        <w:rPr>
          <w:rFonts w:ascii="Times New Roman" w:hAnsi="Times New Roman"/>
          <w:sz w:val="28"/>
          <w:szCs w:val="28"/>
        </w:rPr>
      </w:pPr>
    </w:p>
    <w:p w:rsidR="006400FE" w:rsidRDefault="006400FE" w:rsidP="00A74CBB">
      <w:pPr>
        <w:spacing w:line="360" w:lineRule="auto"/>
        <w:jc w:val="both"/>
        <w:rPr>
          <w:rFonts w:ascii="Times New Roman" w:hAnsi="Times New Roman"/>
          <w:sz w:val="28"/>
          <w:szCs w:val="28"/>
        </w:rPr>
      </w:pPr>
    </w:p>
    <w:p w:rsidR="006400FE" w:rsidRDefault="006400FE" w:rsidP="00A74CBB">
      <w:pPr>
        <w:spacing w:line="360" w:lineRule="auto"/>
        <w:jc w:val="both"/>
        <w:rPr>
          <w:rFonts w:ascii="Times New Roman" w:hAnsi="Times New Roman"/>
          <w:sz w:val="28"/>
          <w:szCs w:val="28"/>
        </w:rPr>
      </w:pPr>
    </w:p>
    <w:p w:rsidR="006400FE" w:rsidRDefault="006400FE" w:rsidP="00A74CBB">
      <w:pPr>
        <w:spacing w:line="360" w:lineRule="auto"/>
        <w:jc w:val="both"/>
        <w:rPr>
          <w:rFonts w:ascii="Times New Roman" w:hAnsi="Times New Roman"/>
          <w:sz w:val="28"/>
          <w:szCs w:val="28"/>
        </w:rPr>
      </w:pPr>
    </w:p>
    <w:p w:rsidR="00180DA0" w:rsidRDefault="00180DA0" w:rsidP="006400FE">
      <w:pPr>
        <w:spacing w:line="360" w:lineRule="auto"/>
        <w:jc w:val="center"/>
        <w:rPr>
          <w:rFonts w:ascii="Times New Roman" w:hAnsi="Times New Roman"/>
          <w:sz w:val="28"/>
          <w:szCs w:val="28"/>
        </w:rPr>
      </w:pPr>
    </w:p>
    <w:p w:rsidR="00F67DA2" w:rsidRPr="00F67DA2" w:rsidRDefault="00F67DA2" w:rsidP="00180DA0">
      <w:pPr>
        <w:spacing w:line="360" w:lineRule="auto"/>
        <w:jc w:val="both"/>
        <w:rPr>
          <w:rFonts w:ascii="Times New Roman" w:hAnsi="Times New Roman"/>
          <w:sz w:val="28"/>
          <w:szCs w:val="28"/>
        </w:rPr>
      </w:pPr>
    </w:p>
    <w:p w:rsidR="00F67DA2" w:rsidRDefault="00F67DA2" w:rsidP="00180DA0">
      <w:pPr>
        <w:spacing w:line="360" w:lineRule="auto"/>
        <w:jc w:val="both"/>
        <w:rPr>
          <w:rFonts w:ascii="Times New Roman" w:hAnsi="Times New Roman"/>
          <w:b/>
          <w:sz w:val="28"/>
          <w:szCs w:val="28"/>
        </w:rPr>
      </w:pPr>
    </w:p>
    <w:p w:rsidR="005D52DA" w:rsidRPr="00F67DA2" w:rsidRDefault="00180DA0" w:rsidP="00180DA0">
      <w:pPr>
        <w:spacing w:line="360" w:lineRule="auto"/>
        <w:jc w:val="both"/>
        <w:rPr>
          <w:rFonts w:ascii="Times New Roman" w:hAnsi="Times New Roman"/>
          <w:b/>
          <w:sz w:val="28"/>
          <w:szCs w:val="28"/>
        </w:rPr>
      </w:pPr>
      <w:r w:rsidRPr="00F67DA2">
        <w:rPr>
          <w:rFonts w:ascii="Times New Roman" w:hAnsi="Times New Roman"/>
          <w:b/>
          <w:sz w:val="28"/>
          <w:szCs w:val="28"/>
        </w:rPr>
        <w:lastRenderedPageBreak/>
        <w:t>1. Перечислите экономические, административные и социально-психологические методы управления организацией, укажите их различия и сферы применения</w:t>
      </w:r>
      <w:r w:rsidR="00B358C5" w:rsidRPr="00F67DA2">
        <w:rPr>
          <w:rFonts w:ascii="Times New Roman" w:hAnsi="Times New Roman"/>
          <w:b/>
          <w:sz w:val="28"/>
          <w:szCs w:val="28"/>
        </w:rPr>
        <w:t>.</w:t>
      </w:r>
    </w:p>
    <w:p w:rsidR="00180DA0" w:rsidRDefault="00180DA0" w:rsidP="00180DA0">
      <w:pPr>
        <w:spacing w:line="360" w:lineRule="auto"/>
        <w:jc w:val="both"/>
        <w:rPr>
          <w:rFonts w:ascii="Times New Roman" w:hAnsi="Times New Roman"/>
          <w:sz w:val="28"/>
          <w:szCs w:val="28"/>
        </w:rPr>
      </w:pPr>
      <w:r>
        <w:rPr>
          <w:rFonts w:ascii="Times New Roman" w:hAnsi="Times New Roman"/>
          <w:sz w:val="28"/>
          <w:szCs w:val="28"/>
        </w:rPr>
        <w:tab/>
      </w:r>
      <w:r w:rsidR="00F67DA2">
        <w:rPr>
          <w:rFonts w:ascii="Times New Roman" w:hAnsi="Times New Roman"/>
          <w:sz w:val="28"/>
          <w:szCs w:val="28"/>
        </w:rPr>
        <w:t>Грибов В.Д. и</w:t>
      </w:r>
      <w:r w:rsidR="004668DB">
        <w:rPr>
          <w:rFonts w:ascii="Times New Roman" w:hAnsi="Times New Roman"/>
          <w:sz w:val="28"/>
          <w:szCs w:val="28"/>
        </w:rPr>
        <w:t xml:space="preserve"> Веснин В.Р.</w:t>
      </w:r>
      <w:r w:rsidR="004668DB" w:rsidRPr="004668DB">
        <w:rPr>
          <w:rFonts w:ascii="Times New Roman" w:hAnsi="Times New Roman"/>
          <w:sz w:val="28"/>
          <w:szCs w:val="28"/>
        </w:rPr>
        <w:t xml:space="preserve"> </w:t>
      </w:r>
      <w:r w:rsidR="00F67DA2">
        <w:rPr>
          <w:rFonts w:ascii="Times New Roman" w:hAnsi="Times New Roman"/>
          <w:sz w:val="28"/>
          <w:szCs w:val="28"/>
        </w:rPr>
        <w:t xml:space="preserve">определяют </w:t>
      </w:r>
      <w:r w:rsidR="00F67DA2">
        <w:rPr>
          <w:rFonts w:ascii="Times New Roman" w:hAnsi="Times New Roman"/>
          <w:b/>
          <w:sz w:val="28"/>
          <w:szCs w:val="28"/>
        </w:rPr>
        <w:t>м</w:t>
      </w:r>
      <w:r w:rsidRPr="00180DA0">
        <w:rPr>
          <w:rFonts w:ascii="Times New Roman" w:hAnsi="Times New Roman"/>
          <w:b/>
          <w:sz w:val="28"/>
          <w:szCs w:val="28"/>
        </w:rPr>
        <w:t>етоды управления</w:t>
      </w:r>
      <w:r w:rsidRPr="00180DA0">
        <w:rPr>
          <w:rFonts w:ascii="Times New Roman" w:hAnsi="Times New Roman"/>
          <w:sz w:val="28"/>
          <w:szCs w:val="28"/>
        </w:rPr>
        <w:t xml:space="preserve"> </w:t>
      </w:r>
      <w:r w:rsidR="00F67DA2">
        <w:rPr>
          <w:rFonts w:ascii="Times New Roman" w:hAnsi="Times New Roman"/>
          <w:sz w:val="28"/>
          <w:szCs w:val="28"/>
        </w:rPr>
        <w:t>как</w:t>
      </w:r>
      <w:r w:rsidRPr="00180DA0">
        <w:rPr>
          <w:rFonts w:ascii="Times New Roman" w:hAnsi="Times New Roman"/>
          <w:sz w:val="28"/>
          <w:szCs w:val="28"/>
        </w:rPr>
        <w:t xml:space="preserve"> совокупность приемов и способов воздействия субъекта управления н</w:t>
      </w:r>
      <w:r>
        <w:rPr>
          <w:rFonts w:ascii="Times New Roman" w:hAnsi="Times New Roman"/>
          <w:sz w:val="28"/>
          <w:szCs w:val="28"/>
        </w:rPr>
        <w:t>а управляемый объект для дости</w:t>
      </w:r>
      <w:r w:rsidRPr="00180DA0">
        <w:rPr>
          <w:rFonts w:ascii="Times New Roman" w:hAnsi="Times New Roman"/>
          <w:sz w:val="28"/>
          <w:szCs w:val="28"/>
        </w:rPr>
        <w:t>жения поставленных целей. Слов</w:t>
      </w:r>
      <w:r>
        <w:rPr>
          <w:rFonts w:ascii="Times New Roman" w:hAnsi="Times New Roman"/>
          <w:sz w:val="28"/>
          <w:szCs w:val="28"/>
        </w:rPr>
        <w:t>о «метод» греческого происхожде</w:t>
      </w:r>
      <w:r w:rsidRPr="00180DA0">
        <w:rPr>
          <w:rFonts w:ascii="Times New Roman" w:hAnsi="Times New Roman"/>
          <w:sz w:val="28"/>
          <w:szCs w:val="28"/>
        </w:rPr>
        <w:t>ния (</w:t>
      </w:r>
      <w:proofErr w:type="spellStart"/>
      <w:r w:rsidRPr="00180DA0">
        <w:rPr>
          <w:rFonts w:ascii="Times New Roman" w:hAnsi="Times New Roman"/>
          <w:sz w:val="28"/>
          <w:szCs w:val="28"/>
        </w:rPr>
        <w:t>methodos</w:t>
      </w:r>
      <w:proofErr w:type="spellEnd"/>
      <w:r w:rsidRPr="00180DA0">
        <w:rPr>
          <w:rFonts w:ascii="Times New Roman" w:hAnsi="Times New Roman"/>
          <w:sz w:val="28"/>
          <w:szCs w:val="28"/>
        </w:rPr>
        <w:t>), что в переводе означает способ достижен</w:t>
      </w:r>
      <w:r>
        <w:rPr>
          <w:rFonts w:ascii="Times New Roman" w:hAnsi="Times New Roman"/>
          <w:sz w:val="28"/>
          <w:szCs w:val="28"/>
        </w:rPr>
        <w:t>ия какой-</w:t>
      </w:r>
      <w:r w:rsidRPr="00180DA0">
        <w:rPr>
          <w:rFonts w:ascii="Times New Roman" w:hAnsi="Times New Roman"/>
          <w:sz w:val="28"/>
          <w:szCs w:val="28"/>
        </w:rPr>
        <w:t>либо цели. Через методы управлени</w:t>
      </w:r>
      <w:r>
        <w:rPr>
          <w:rFonts w:ascii="Times New Roman" w:hAnsi="Times New Roman"/>
          <w:sz w:val="28"/>
          <w:szCs w:val="28"/>
        </w:rPr>
        <w:t>я реализуется основное содержа</w:t>
      </w:r>
      <w:r w:rsidRPr="00180DA0">
        <w:rPr>
          <w:rFonts w:ascii="Times New Roman" w:hAnsi="Times New Roman"/>
          <w:sz w:val="28"/>
          <w:szCs w:val="28"/>
        </w:rPr>
        <w:t>ние управленческой деятельности. Методы управления являются наиболее подвижными и акт</w:t>
      </w:r>
      <w:r>
        <w:rPr>
          <w:rFonts w:ascii="Times New Roman" w:hAnsi="Times New Roman"/>
          <w:sz w:val="28"/>
          <w:szCs w:val="28"/>
        </w:rPr>
        <w:t>ивными элементами системы управ</w:t>
      </w:r>
      <w:r w:rsidRPr="00180DA0">
        <w:rPr>
          <w:rFonts w:ascii="Times New Roman" w:hAnsi="Times New Roman"/>
          <w:sz w:val="28"/>
          <w:szCs w:val="28"/>
        </w:rPr>
        <w:t xml:space="preserve">ления, </w:t>
      </w:r>
      <w:proofErr w:type="gramStart"/>
      <w:r w:rsidRPr="00180DA0">
        <w:rPr>
          <w:rFonts w:ascii="Times New Roman" w:hAnsi="Times New Roman"/>
          <w:sz w:val="28"/>
          <w:szCs w:val="28"/>
        </w:rPr>
        <w:t>носят альтернативный характер и направлены</w:t>
      </w:r>
      <w:proofErr w:type="gramEnd"/>
      <w:r w:rsidRPr="00180DA0">
        <w:rPr>
          <w:rFonts w:ascii="Times New Roman" w:hAnsi="Times New Roman"/>
          <w:sz w:val="28"/>
          <w:szCs w:val="28"/>
        </w:rPr>
        <w:t xml:space="preserve"> на реализацию целей и принципов управления. Они </w:t>
      </w:r>
      <w:proofErr w:type="gramStart"/>
      <w:r w:rsidRPr="00180DA0">
        <w:rPr>
          <w:rFonts w:ascii="Times New Roman" w:hAnsi="Times New Roman"/>
          <w:sz w:val="28"/>
          <w:szCs w:val="28"/>
        </w:rPr>
        <w:t>связаны с содержанием труда работников аппарата управления и</w:t>
      </w:r>
      <w:r>
        <w:rPr>
          <w:rFonts w:ascii="Times New Roman" w:hAnsi="Times New Roman"/>
          <w:sz w:val="28"/>
          <w:szCs w:val="28"/>
        </w:rPr>
        <w:t xml:space="preserve"> в своей совокупности представ</w:t>
      </w:r>
      <w:r w:rsidRPr="00180DA0">
        <w:rPr>
          <w:rFonts w:ascii="Times New Roman" w:hAnsi="Times New Roman"/>
          <w:sz w:val="28"/>
          <w:szCs w:val="28"/>
        </w:rPr>
        <w:t>ляют</w:t>
      </w:r>
      <w:proofErr w:type="gramEnd"/>
      <w:r w:rsidRPr="00180DA0">
        <w:rPr>
          <w:rFonts w:ascii="Times New Roman" w:hAnsi="Times New Roman"/>
          <w:sz w:val="28"/>
          <w:szCs w:val="28"/>
        </w:rPr>
        <w:t xml:space="preserve"> сложную </w:t>
      </w:r>
      <w:r w:rsidR="00FC7BAC">
        <w:rPr>
          <w:rFonts w:ascii="Times New Roman" w:hAnsi="Times New Roman"/>
          <w:sz w:val="28"/>
          <w:szCs w:val="28"/>
        </w:rPr>
        <w:t>систему.</w:t>
      </w:r>
      <w:r w:rsidR="00FC7BAC">
        <w:rPr>
          <w:rStyle w:val="aa"/>
          <w:rFonts w:ascii="Times New Roman" w:hAnsi="Times New Roman"/>
          <w:sz w:val="28"/>
          <w:szCs w:val="28"/>
        </w:rPr>
        <w:footnoteReference w:id="1"/>
      </w:r>
    </w:p>
    <w:p w:rsidR="00B42BD5" w:rsidRDefault="004668DB" w:rsidP="00B42BD5">
      <w:pPr>
        <w:spacing w:line="360" w:lineRule="auto"/>
        <w:ind w:firstLine="708"/>
        <w:jc w:val="both"/>
        <w:rPr>
          <w:rFonts w:ascii="Times New Roman" w:hAnsi="Times New Roman"/>
          <w:sz w:val="28"/>
          <w:szCs w:val="28"/>
        </w:rPr>
      </w:pPr>
      <w:r w:rsidRPr="004668DB">
        <w:rPr>
          <w:rFonts w:ascii="Times New Roman" w:hAnsi="Times New Roman"/>
          <w:sz w:val="28"/>
          <w:szCs w:val="28"/>
        </w:rPr>
        <w:t xml:space="preserve">Семенов </w:t>
      </w:r>
      <w:r>
        <w:rPr>
          <w:rFonts w:ascii="Times New Roman" w:hAnsi="Times New Roman"/>
          <w:sz w:val="28"/>
          <w:szCs w:val="28"/>
        </w:rPr>
        <w:t>А.К. и</w:t>
      </w:r>
      <w:r w:rsidRPr="004668DB">
        <w:rPr>
          <w:rFonts w:ascii="Times New Roman" w:hAnsi="Times New Roman"/>
          <w:sz w:val="28"/>
          <w:szCs w:val="28"/>
        </w:rPr>
        <w:t xml:space="preserve"> Набоков</w:t>
      </w:r>
      <w:r>
        <w:rPr>
          <w:rFonts w:ascii="Times New Roman" w:hAnsi="Times New Roman"/>
          <w:sz w:val="28"/>
          <w:szCs w:val="28"/>
        </w:rPr>
        <w:t xml:space="preserve"> В.И.</w:t>
      </w:r>
      <w:r w:rsidRPr="004668DB">
        <w:rPr>
          <w:rFonts w:ascii="Times New Roman" w:hAnsi="Times New Roman"/>
          <w:sz w:val="28"/>
          <w:szCs w:val="28"/>
        </w:rPr>
        <w:t xml:space="preserve"> </w:t>
      </w:r>
      <w:r>
        <w:rPr>
          <w:rFonts w:ascii="Times New Roman" w:hAnsi="Times New Roman"/>
          <w:sz w:val="28"/>
          <w:szCs w:val="28"/>
        </w:rPr>
        <w:t>говорят о</w:t>
      </w:r>
      <w:r w:rsidR="00B42BD5">
        <w:rPr>
          <w:rFonts w:ascii="Times New Roman" w:hAnsi="Times New Roman"/>
          <w:sz w:val="28"/>
          <w:szCs w:val="28"/>
        </w:rPr>
        <w:t xml:space="preserve"> </w:t>
      </w:r>
      <w:r>
        <w:rPr>
          <w:rFonts w:ascii="Times New Roman" w:hAnsi="Times New Roman"/>
          <w:b/>
          <w:sz w:val="28"/>
          <w:szCs w:val="28"/>
        </w:rPr>
        <w:t>методах</w:t>
      </w:r>
      <w:r w:rsidR="00B42BD5" w:rsidRPr="00B42BD5">
        <w:rPr>
          <w:rFonts w:ascii="Times New Roman" w:hAnsi="Times New Roman"/>
          <w:b/>
          <w:sz w:val="28"/>
          <w:szCs w:val="28"/>
        </w:rPr>
        <w:t xml:space="preserve"> управления</w:t>
      </w:r>
      <w:r w:rsidR="00B42BD5" w:rsidRPr="00B42BD5">
        <w:rPr>
          <w:rFonts w:ascii="Times New Roman" w:hAnsi="Times New Roman"/>
          <w:sz w:val="28"/>
          <w:szCs w:val="28"/>
        </w:rPr>
        <w:t xml:space="preserve"> </w:t>
      </w:r>
      <w:r>
        <w:rPr>
          <w:rFonts w:ascii="Times New Roman" w:hAnsi="Times New Roman"/>
          <w:sz w:val="28"/>
          <w:szCs w:val="28"/>
        </w:rPr>
        <w:t>как способах</w:t>
      </w:r>
      <w:r w:rsidR="00B42BD5">
        <w:rPr>
          <w:rFonts w:ascii="Times New Roman" w:hAnsi="Times New Roman"/>
          <w:sz w:val="28"/>
          <w:szCs w:val="28"/>
        </w:rPr>
        <w:t xml:space="preserve"> воздействия управля</w:t>
      </w:r>
      <w:r w:rsidR="00B42BD5" w:rsidRPr="00B42BD5">
        <w:rPr>
          <w:rFonts w:ascii="Times New Roman" w:hAnsi="Times New Roman"/>
          <w:sz w:val="28"/>
          <w:szCs w:val="28"/>
        </w:rPr>
        <w:t>ющей подсистемы — субъекта управления — на управляемую подсистему — объект управле</w:t>
      </w:r>
      <w:r w:rsidR="00B42BD5">
        <w:rPr>
          <w:rFonts w:ascii="Times New Roman" w:hAnsi="Times New Roman"/>
          <w:sz w:val="28"/>
          <w:szCs w:val="28"/>
        </w:rPr>
        <w:t xml:space="preserve">ния (работник, коллектив, </w:t>
      </w:r>
      <w:proofErr w:type="spellStart"/>
      <w:r w:rsidR="00B42BD5">
        <w:rPr>
          <w:rFonts w:ascii="Times New Roman" w:hAnsi="Times New Roman"/>
          <w:sz w:val="28"/>
          <w:szCs w:val="28"/>
        </w:rPr>
        <w:t>орга</w:t>
      </w:r>
      <w:r w:rsidR="00B42BD5" w:rsidRPr="00B42BD5">
        <w:rPr>
          <w:rFonts w:ascii="Times New Roman" w:hAnsi="Times New Roman"/>
          <w:sz w:val="28"/>
          <w:szCs w:val="28"/>
        </w:rPr>
        <w:t>низационноэкономический</w:t>
      </w:r>
      <w:proofErr w:type="spellEnd"/>
      <w:r w:rsidR="00B42BD5" w:rsidRPr="00B42BD5">
        <w:rPr>
          <w:rFonts w:ascii="Times New Roman" w:hAnsi="Times New Roman"/>
          <w:sz w:val="28"/>
          <w:szCs w:val="28"/>
        </w:rPr>
        <w:t xml:space="preserve"> </w:t>
      </w:r>
      <w:r w:rsidR="00B42BD5">
        <w:rPr>
          <w:rFonts w:ascii="Times New Roman" w:hAnsi="Times New Roman"/>
          <w:sz w:val="28"/>
          <w:szCs w:val="28"/>
        </w:rPr>
        <w:t>объект управления) для достиже</w:t>
      </w:r>
      <w:r w:rsidR="00B42BD5" w:rsidRPr="00B42BD5">
        <w:rPr>
          <w:rFonts w:ascii="Times New Roman" w:hAnsi="Times New Roman"/>
          <w:sz w:val="28"/>
          <w:szCs w:val="28"/>
        </w:rPr>
        <w:t>ния поставленных целей. Раз</w:t>
      </w:r>
      <w:r w:rsidR="00B42BD5">
        <w:rPr>
          <w:rFonts w:ascii="Times New Roman" w:hAnsi="Times New Roman"/>
          <w:sz w:val="28"/>
          <w:szCs w:val="28"/>
        </w:rPr>
        <w:t>личают методы прямого и косвен</w:t>
      </w:r>
      <w:r w:rsidR="00B42BD5" w:rsidRPr="00B42BD5">
        <w:rPr>
          <w:rFonts w:ascii="Times New Roman" w:hAnsi="Times New Roman"/>
          <w:sz w:val="28"/>
          <w:szCs w:val="28"/>
        </w:rPr>
        <w:t>ного воздействия, формальные и неформальные.</w:t>
      </w:r>
      <w:r w:rsidR="00B42BD5">
        <w:rPr>
          <w:rFonts w:ascii="Times New Roman" w:hAnsi="Times New Roman"/>
          <w:sz w:val="28"/>
          <w:szCs w:val="28"/>
        </w:rPr>
        <w:t xml:space="preserve"> При исполь</w:t>
      </w:r>
      <w:r w:rsidR="00B42BD5" w:rsidRPr="00B42BD5">
        <w:rPr>
          <w:rFonts w:ascii="Times New Roman" w:hAnsi="Times New Roman"/>
          <w:sz w:val="28"/>
          <w:szCs w:val="28"/>
        </w:rPr>
        <w:t xml:space="preserve">зовании методов прямого воздействия предполагается получить непосредственный результат </w:t>
      </w:r>
      <w:r w:rsidR="00B42BD5">
        <w:rPr>
          <w:rFonts w:ascii="Times New Roman" w:hAnsi="Times New Roman"/>
          <w:sz w:val="28"/>
          <w:szCs w:val="28"/>
        </w:rPr>
        <w:t>воздействия; методами косвенно</w:t>
      </w:r>
      <w:r w:rsidR="00B42BD5" w:rsidRPr="00B42BD5">
        <w:rPr>
          <w:rFonts w:ascii="Times New Roman" w:hAnsi="Times New Roman"/>
          <w:sz w:val="28"/>
          <w:szCs w:val="28"/>
        </w:rPr>
        <w:t>го воздействия создаются усл</w:t>
      </w:r>
      <w:r w:rsidR="00B42BD5">
        <w:rPr>
          <w:rFonts w:ascii="Times New Roman" w:hAnsi="Times New Roman"/>
          <w:sz w:val="28"/>
          <w:szCs w:val="28"/>
        </w:rPr>
        <w:t>овия для достижения высоких ре</w:t>
      </w:r>
      <w:r w:rsidR="00B42BD5" w:rsidRPr="00B42BD5">
        <w:rPr>
          <w:rFonts w:ascii="Times New Roman" w:hAnsi="Times New Roman"/>
          <w:sz w:val="28"/>
          <w:szCs w:val="28"/>
        </w:rPr>
        <w:t>зультатов. Соотношение мет</w:t>
      </w:r>
      <w:r w:rsidR="00B42BD5">
        <w:rPr>
          <w:rFonts w:ascii="Times New Roman" w:hAnsi="Times New Roman"/>
          <w:sz w:val="28"/>
          <w:szCs w:val="28"/>
        </w:rPr>
        <w:t>одов формального и неформально</w:t>
      </w:r>
      <w:r w:rsidR="00B42BD5" w:rsidRPr="00B42BD5">
        <w:rPr>
          <w:rFonts w:ascii="Times New Roman" w:hAnsi="Times New Roman"/>
          <w:sz w:val="28"/>
          <w:szCs w:val="28"/>
        </w:rPr>
        <w:t>го воздействия отражает характерные черты стиля управления.</w:t>
      </w:r>
      <w:r w:rsidR="00B42BD5">
        <w:rPr>
          <w:rStyle w:val="aa"/>
          <w:rFonts w:ascii="Times New Roman" w:hAnsi="Times New Roman"/>
          <w:sz w:val="28"/>
          <w:szCs w:val="28"/>
        </w:rPr>
        <w:footnoteReference w:id="2"/>
      </w:r>
    </w:p>
    <w:p w:rsidR="00742ABE" w:rsidRDefault="00180DA0" w:rsidP="00180DA0">
      <w:pPr>
        <w:spacing w:line="360" w:lineRule="auto"/>
        <w:ind w:firstLine="708"/>
        <w:jc w:val="both"/>
        <w:rPr>
          <w:rFonts w:ascii="Times New Roman" w:hAnsi="Times New Roman"/>
          <w:sz w:val="28"/>
          <w:szCs w:val="28"/>
        </w:rPr>
      </w:pPr>
      <w:r w:rsidRPr="00180DA0">
        <w:rPr>
          <w:rFonts w:ascii="Times New Roman" w:hAnsi="Times New Roman"/>
          <w:b/>
          <w:sz w:val="28"/>
          <w:szCs w:val="28"/>
        </w:rPr>
        <w:t>Система методов управления</w:t>
      </w:r>
      <w:r w:rsidRPr="00180DA0">
        <w:rPr>
          <w:rFonts w:ascii="Times New Roman" w:hAnsi="Times New Roman"/>
          <w:sz w:val="28"/>
          <w:szCs w:val="28"/>
        </w:rPr>
        <w:t xml:space="preserve"> – это способы и приемы, с помощью которых менеджеры выполняют закрепленные за ними функции. Методы управления применяются по отношению к трудовым коллективам в целом и к отдельн</w:t>
      </w:r>
      <w:r>
        <w:rPr>
          <w:rFonts w:ascii="Times New Roman" w:hAnsi="Times New Roman"/>
          <w:sz w:val="28"/>
          <w:szCs w:val="28"/>
        </w:rPr>
        <w:t>ым сотрудникам. Количество мето</w:t>
      </w:r>
      <w:r w:rsidRPr="00180DA0">
        <w:rPr>
          <w:rFonts w:ascii="Times New Roman" w:hAnsi="Times New Roman"/>
          <w:sz w:val="28"/>
          <w:szCs w:val="28"/>
        </w:rPr>
        <w:t xml:space="preserve">дов управления и их сочетаний </w:t>
      </w:r>
      <w:r w:rsidRPr="00180DA0">
        <w:rPr>
          <w:rFonts w:ascii="Times New Roman" w:hAnsi="Times New Roman"/>
          <w:sz w:val="28"/>
          <w:szCs w:val="28"/>
        </w:rPr>
        <w:lastRenderedPageBreak/>
        <w:t>безг</w:t>
      </w:r>
      <w:r>
        <w:rPr>
          <w:rFonts w:ascii="Times New Roman" w:hAnsi="Times New Roman"/>
          <w:sz w:val="28"/>
          <w:szCs w:val="28"/>
        </w:rPr>
        <w:t>ранично, что определяется слож</w:t>
      </w:r>
      <w:r w:rsidRPr="00180DA0">
        <w:rPr>
          <w:rFonts w:ascii="Times New Roman" w:hAnsi="Times New Roman"/>
          <w:sz w:val="28"/>
          <w:szCs w:val="28"/>
        </w:rPr>
        <w:t>ностью и многообразием решаем</w:t>
      </w:r>
      <w:r>
        <w:rPr>
          <w:rFonts w:ascii="Times New Roman" w:hAnsi="Times New Roman"/>
          <w:sz w:val="28"/>
          <w:szCs w:val="28"/>
        </w:rPr>
        <w:t>ых задач при регулировании дея</w:t>
      </w:r>
      <w:r w:rsidRPr="00180DA0">
        <w:rPr>
          <w:rFonts w:ascii="Times New Roman" w:hAnsi="Times New Roman"/>
          <w:sz w:val="28"/>
          <w:szCs w:val="28"/>
        </w:rPr>
        <w:t xml:space="preserve">тельности объектов управления. </w:t>
      </w:r>
      <w:r>
        <w:rPr>
          <w:rFonts w:ascii="Times New Roman" w:hAnsi="Times New Roman"/>
          <w:sz w:val="28"/>
          <w:szCs w:val="28"/>
        </w:rPr>
        <w:t>На практике, как правило, приме</w:t>
      </w:r>
      <w:r w:rsidRPr="00180DA0">
        <w:rPr>
          <w:rFonts w:ascii="Times New Roman" w:hAnsi="Times New Roman"/>
          <w:sz w:val="28"/>
          <w:szCs w:val="28"/>
        </w:rPr>
        <w:t>няются одновременно различные методы управления, их сочетания и комбинации, так как они органи</w:t>
      </w:r>
      <w:r>
        <w:rPr>
          <w:rFonts w:ascii="Times New Roman" w:hAnsi="Times New Roman"/>
          <w:sz w:val="28"/>
          <w:szCs w:val="28"/>
        </w:rPr>
        <w:t>чески дополняют друг друга. Ме</w:t>
      </w:r>
      <w:r w:rsidRPr="00180DA0">
        <w:rPr>
          <w:rFonts w:ascii="Times New Roman" w:hAnsi="Times New Roman"/>
          <w:sz w:val="28"/>
          <w:szCs w:val="28"/>
        </w:rPr>
        <w:t>тоды управления должны находиться в постоянном динамическом равновесии в зависимости от реал</w:t>
      </w:r>
      <w:r>
        <w:rPr>
          <w:rFonts w:ascii="Times New Roman" w:hAnsi="Times New Roman"/>
          <w:sz w:val="28"/>
          <w:szCs w:val="28"/>
        </w:rPr>
        <w:t>ьных условий деятельности орга</w:t>
      </w:r>
      <w:r w:rsidRPr="00180DA0">
        <w:rPr>
          <w:rFonts w:ascii="Times New Roman" w:hAnsi="Times New Roman"/>
          <w:sz w:val="28"/>
          <w:szCs w:val="28"/>
        </w:rPr>
        <w:t xml:space="preserve">низаций. </w:t>
      </w:r>
      <w:r>
        <w:rPr>
          <w:rFonts w:ascii="Times New Roman" w:hAnsi="Times New Roman"/>
          <w:sz w:val="28"/>
          <w:szCs w:val="28"/>
        </w:rPr>
        <w:t xml:space="preserve">   </w:t>
      </w:r>
    </w:p>
    <w:p w:rsidR="00742ABE" w:rsidRDefault="00180DA0" w:rsidP="00180DA0">
      <w:pPr>
        <w:spacing w:line="360" w:lineRule="auto"/>
        <w:ind w:firstLine="708"/>
        <w:jc w:val="both"/>
        <w:rPr>
          <w:rFonts w:ascii="Times New Roman" w:hAnsi="Times New Roman"/>
          <w:sz w:val="28"/>
          <w:szCs w:val="28"/>
        </w:rPr>
      </w:pPr>
      <w:r w:rsidRPr="00180DA0">
        <w:rPr>
          <w:rFonts w:ascii="Times New Roman" w:hAnsi="Times New Roman"/>
          <w:sz w:val="28"/>
          <w:szCs w:val="28"/>
        </w:rPr>
        <w:t>По своему содержанию можно выделить следующие методы управления:</w:t>
      </w:r>
    </w:p>
    <w:p w:rsidR="00742ABE" w:rsidRDefault="00742ABE" w:rsidP="00742ABE">
      <w:pPr>
        <w:spacing w:line="360" w:lineRule="auto"/>
        <w:jc w:val="both"/>
        <w:rPr>
          <w:rFonts w:ascii="Times New Roman" w:hAnsi="Times New Roman"/>
          <w:sz w:val="28"/>
          <w:szCs w:val="28"/>
        </w:rPr>
      </w:pPr>
      <w:r>
        <w:rPr>
          <w:rFonts w:ascii="Times New Roman" w:hAnsi="Times New Roman"/>
          <w:sz w:val="28"/>
          <w:szCs w:val="28"/>
        </w:rPr>
        <w:t xml:space="preserve">1) </w:t>
      </w:r>
      <w:proofErr w:type="gramStart"/>
      <w:r>
        <w:rPr>
          <w:rFonts w:ascii="Times New Roman" w:hAnsi="Times New Roman"/>
          <w:sz w:val="28"/>
          <w:szCs w:val="28"/>
        </w:rPr>
        <w:t>о</w:t>
      </w:r>
      <w:r w:rsidR="00180DA0" w:rsidRPr="00180DA0">
        <w:rPr>
          <w:rFonts w:ascii="Times New Roman" w:hAnsi="Times New Roman"/>
          <w:sz w:val="28"/>
          <w:szCs w:val="28"/>
        </w:rPr>
        <w:t>рганизационно-административные</w:t>
      </w:r>
      <w:proofErr w:type="gramEnd"/>
      <w:r w:rsidR="00180DA0" w:rsidRPr="00180DA0">
        <w:rPr>
          <w:rFonts w:ascii="Times New Roman" w:hAnsi="Times New Roman"/>
          <w:sz w:val="28"/>
          <w:szCs w:val="28"/>
        </w:rPr>
        <w:t xml:space="preserve">, основанные на прямых директивных указаниях; </w:t>
      </w:r>
    </w:p>
    <w:p w:rsidR="00742ABE" w:rsidRDefault="00742ABE" w:rsidP="00742ABE">
      <w:pPr>
        <w:spacing w:line="360" w:lineRule="auto"/>
        <w:jc w:val="both"/>
        <w:rPr>
          <w:rFonts w:ascii="Times New Roman" w:hAnsi="Times New Roman"/>
          <w:sz w:val="28"/>
          <w:szCs w:val="28"/>
        </w:rPr>
      </w:pPr>
      <w:r>
        <w:rPr>
          <w:rFonts w:ascii="Times New Roman" w:hAnsi="Times New Roman"/>
          <w:sz w:val="28"/>
          <w:szCs w:val="28"/>
        </w:rPr>
        <w:t xml:space="preserve">2) </w:t>
      </w:r>
      <w:proofErr w:type="gramStart"/>
      <w:r w:rsidR="00180DA0" w:rsidRPr="00180DA0">
        <w:rPr>
          <w:rFonts w:ascii="Times New Roman" w:hAnsi="Times New Roman"/>
          <w:sz w:val="28"/>
          <w:szCs w:val="28"/>
        </w:rPr>
        <w:t>экономические</w:t>
      </w:r>
      <w:proofErr w:type="gramEnd"/>
      <w:r w:rsidR="00180DA0" w:rsidRPr="00180DA0">
        <w:rPr>
          <w:rFonts w:ascii="Times New Roman" w:hAnsi="Times New Roman"/>
          <w:sz w:val="28"/>
          <w:szCs w:val="28"/>
        </w:rPr>
        <w:t xml:space="preserve">, обусловленные экономическими отношениями; </w:t>
      </w:r>
      <w:r>
        <w:rPr>
          <w:rFonts w:ascii="Times New Roman" w:hAnsi="Times New Roman"/>
          <w:sz w:val="28"/>
          <w:szCs w:val="28"/>
        </w:rPr>
        <w:t xml:space="preserve">                </w:t>
      </w:r>
    </w:p>
    <w:p w:rsidR="00742ABE" w:rsidRDefault="00742ABE" w:rsidP="00742ABE">
      <w:pPr>
        <w:spacing w:line="360" w:lineRule="auto"/>
        <w:jc w:val="both"/>
        <w:rPr>
          <w:rFonts w:ascii="Times New Roman" w:hAnsi="Times New Roman"/>
          <w:sz w:val="28"/>
          <w:szCs w:val="28"/>
        </w:rPr>
      </w:pPr>
      <w:r>
        <w:rPr>
          <w:rFonts w:ascii="Times New Roman" w:hAnsi="Times New Roman"/>
          <w:sz w:val="28"/>
          <w:szCs w:val="28"/>
        </w:rPr>
        <w:t xml:space="preserve">3) </w:t>
      </w:r>
      <w:r w:rsidR="00180DA0" w:rsidRPr="00180DA0">
        <w:rPr>
          <w:rFonts w:ascii="Times New Roman" w:hAnsi="Times New Roman"/>
          <w:sz w:val="28"/>
          <w:szCs w:val="28"/>
        </w:rPr>
        <w:t xml:space="preserve">социально-психологические, применяемые с целью повышения </w:t>
      </w:r>
      <w:r>
        <w:rPr>
          <w:rFonts w:ascii="Times New Roman" w:hAnsi="Times New Roman"/>
          <w:sz w:val="28"/>
          <w:szCs w:val="28"/>
        </w:rPr>
        <w:t>социальной активности сотруд</w:t>
      </w:r>
      <w:r w:rsidR="00180DA0" w:rsidRPr="00180DA0">
        <w:rPr>
          <w:rFonts w:ascii="Times New Roman" w:hAnsi="Times New Roman"/>
          <w:sz w:val="28"/>
          <w:szCs w:val="28"/>
        </w:rPr>
        <w:t xml:space="preserve">ников. </w:t>
      </w:r>
    </w:p>
    <w:p w:rsidR="00742ABE" w:rsidRDefault="00180DA0" w:rsidP="00742ABE">
      <w:pPr>
        <w:spacing w:line="360" w:lineRule="auto"/>
        <w:ind w:firstLine="708"/>
        <w:jc w:val="both"/>
        <w:rPr>
          <w:rFonts w:ascii="Times New Roman" w:hAnsi="Times New Roman"/>
          <w:sz w:val="28"/>
          <w:szCs w:val="28"/>
        </w:rPr>
      </w:pPr>
      <w:r w:rsidRPr="00180DA0">
        <w:rPr>
          <w:rFonts w:ascii="Times New Roman" w:hAnsi="Times New Roman"/>
          <w:sz w:val="28"/>
          <w:szCs w:val="28"/>
        </w:rPr>
        <w:t>Разница между администрати</w:t>
      </w:r>
      <w:r w:rsidR="00742ABE">
        <w:rPr>
          <w:rFonts w:ascii="Times New Roman" w:hAnsi="Times New Roman"/>
          <w:sz w:val="28"/>
          <w:szCs w:val="28"/>
        </w:rPr>
        <w:t>вными, экономическими и со</w:t>
      </w:r>
      <w:r w:rsidRPr="00180DA0">
        <w:rPr>
          <w:rFonts w:ascii="Times New Roman" w:hAnsi="Times New Roman"/>
          <w:sz w:val="28"/>
          <w:szCs w:val="28"/>
        </w:rPr>
        <w:t xml:space="preserve">циально-психологическими методами управления легко видна из табл. 1.1. </w:t>
      </w:r>
    </w:p>
    <w:p w:rsidR="00D15892" w:rsidRDefault="00D15892" w:rsidP="00D15892">
      <w:pPr>
        <w:spacing w:line="360" w:lineRule="auto"/>
        <w:jc w:val="right"/>
        <w:rPr>
          <w:rFonts w:ascii="Times New Roman" w:hAnsi="Times New Roman"/>
          <w:sz w:val="28"/>
          <w:szCs w:val="28"/>
        </w:rPr>
      </w:pPr>
    </w:p>
    <w:p w:rsidR="00D15892" w:rsidRDefault="00D15892" w:rsidP="00D15892">
      <w:pPr>
        <w:spacing w:line="360" w:lineRule="auto"/>
        <w:jc w:val="right"/>
        <w:rPr>
          <w:rFonts w:ascii="Times New Roman" w:hAnsi="Times New Roman"/>
          <w:sz w:val="28"/>
          <w:szCs w:val="28"/>
        </w:rPr>
      </w:pPr>
      <w:r>
        <w:rPr>
          <w:rFonts w:ascii="Times New Roman" w:hAnsi="Times New Roman"/>
          <w:sz w:val="28"/>
          <w:szCs w:val="28"/>
        </w:rPr>
        <w:t>Таблица 1.1</w:t>
      </w:r>
    </w:p>
    <w:p w:rsidR="00D15892" w:rsidRPr="00742ABE" w:rsidRDefault="00D15892" w:rsidP="00D15892">
      <w:pPr>
        <w:jc w:val="center"/>
        <w:rPr>
          <w:rFonts w:ascii="Times New Roman" w:hAnsi="Times New Roman"/>
          <w:i/>
          <w:sz w:val="28"/>
          <w:szCs w:val="28"/>
        </w:rPr>
      </w:pPr>
      <w:r w:rsidRPr="00742ABE">
        <w:rPr>
          <w:rFonts w:ascii="Times New Roman" w:hAnsi="Times New Roman"/>
          <w:i/>
          <w:sz w:val="28"/>
          <w:szCs w:val="28"/>
        </w:rPr>
        <w:t>Организационно-административные, экономические и социально-психологические методы управления</w:t>
      </w:r>
      <w:r>
        <w:rPr>
          <w:rStyle w:val="aa"/>
          <w:rFonts w:ascii="Times New Roman" w:hAnsi="Times New Roman"/>
          <w:i/>
          <w:sz w:val="28"/>
          <w:szCs w:val="28"/>
        </w:rPr>
        <w:footnoteReference w:id="3"/>
      </w:r>
    </w:p>
    <w:p w:rsidR="00D15892" w:rsidRDefault="00D15892" w:rsidP="00D15892">
      <w:pPr>
        <w:jc w:val="center"/>
        <w:rPr>
          <w:rFonts w:ascii="Times New Roman" w:hAnsi="Times New Roman"/>
          <w:sz w:val="28"/>
          <w:szCs w:val="28"/>
        </w:rPr>
      </w:pPr>
    </w:p>
    <w:tbl>
      <w:tblPr>
        <w:tblStyle w:val="a3"/>
        <w:tblW w:w="9464" w:type="dxa"/>
        <w:tblLayout w:type="fixed"/>
        <w:tblLook w:val="04A0" w:firstRow="1" w:lastRow="0" w:firstColumn="1" w:lastColumn="0" w:noHBand="0" w:noVBand="1"/>
      </w:tblPr>
      <w:tblGrid>
        <w:gridCol w:w="1668"/>
        <w:gridCol w:w="3118"/>
        <w:gridCol w:w="2410"/>
        <w:gridCol w:w="2268"/>
      </w:tblGrid>
      <w:tr w:rsidR="00D15892" w:rsidTr="000C141B">
        <w:tc>
          <w:tcPr>
            <w:tcW w:w="1668" w:type="dxa"/>
          </w:tcPr>
          <w:p w:rsidR="00D15892" w:rsidRPr="005D52DA" w:rsidRDefault="00D15892" w:rsidP="000C141B">
            <w:pPr>
              <w:jc w:val="center"/>
              <w:rPr>
                <w:rFonts w:ascii="Times New Roman" w:hAnsi="Times New Roman"/>
                <w:i/>
                <w:sz w:val="24"/>
                <w:szCs w:val="24"/>
              </w:rPr>
            </w:pPr>
            <w:r w:rsidRPr="005D52DA">
              <w:rPr>
                <w:rFonts w:ascii="Times New Roman" w:hAnsi="Times New Roman"/>
                <w:i/>
                <w:sz w:val="24"/>
                <w:szCs w:val="24"/>
              </w:rPr>
              <w:t>Параметр</w:t>
            </w:r>
          </w:p>
        </w:tc>
        <w:tc>
          <w:tcPr>
            <w:tcW w:w="3118" w:type="dxa"/>
          </w:tcPr>
          <w:p w:rsidR="00D15892" w:rsidRPr="005D52DA" w:rsidRDefault="00D15892" w:rsidP="000C141B">
            <w:pPr>
              <w:jc w:val="center"/>
              <w:rPr>
                <w:rFonts w:ascii="Times New Roman" w:hAnsi="Times New Roman"/>
                <w:i/>
                <w:sz w:val="24"/>
                <w:szCs w:val="24"/>
              </w:rPr>
            </w:pPr>
            <w:r w:rsidRPr="005D52DA">
              <w:rPr>
                <w:rFonts w:ascii="Times New Roman" w:hAnsi="Times New Roman"/>
                <w:i/>
                <w:sz w:val="24"/>
                <w:szCs w:val="24"/>
              </w:rPr>
              <w:t xml:space="preserve">Организационно-административные методы </w:t>
            </w:r>
          </w:p>
          <w:p w:rsidR="00D15892" w:rsidRPr="005D52DA" w:rsidRDefault="00D15892" w:rsidP="000C141B">
            <w:pPr>
              <w:jc w:val="center"/>
              <w:rPr>
                <w:rFonts w:ascii="Times New Roman" w:hAnsi="Times New Roman"/>
                <w:i/>
                <w:sz w:val="24"/>
                <w:szCs w:val="24"/>
              </w:rPr>
            </w:pPr>
            <w:r w:rsidRPr="005D52DA">
              <w:rPr>
                <w:rFonts w:ascii="Times New Roman" w:hAnsi="Times New Roman"/>
                <w:i/>
                <w:sz w:val="24"/>
                <w:szCs w:val="24"/>
              </w:rPr>
              <w:t>(принуждение)</w:t>
            </w:r>
          </w:p>
        </w:tc>
        <w:tc>
          <w:tcPr>
            <w:tcW w:w="2410" w:type="dxa"/>
          </w:tcPr>
          <w:p w:rsidR="00D15892" w:rsidRPr="005D52DA" w:rsidRDefault="00D15892" w:rsidP="000C141B">
            <w:pPr>
              <w:jc w:val="center"/>
              <w:rPr>
                <w:rFonts w:ascii="Times New Roman" w:hAnsi="Times New Roman"/>
                <w:i/>
                <w:sz w:val="24"/>
                <w:szCs w:val="24"/>
              </w:rPr>
            </w:pPr>
            <w:proofErr w:type="gramStart"/>
            <w:r w:rsidRPr="005D52DA">
              <w:rPr>
                <w:rFonts w:ascii="Times New Roman" w:hAnsi="Times New Roman"/>
                <w:i/>
                <w:sz w:val="24"/>
                <w:szCs w:val="24"/>
              </w:rPr>
              <w:t>Экономические методы</w:t>
            </w:r>
            <w:proofErr w:type="gramEnd"/>
            <w:r w:rsidRPr="005D52DA">
              <w:rPr>
                <w:rFonts w:ascii="Times New Roman" w:hAnsi="Times New Roman"/>
                <w:i/>
                <w:sz w:val="24"/>
                <w:szCs w:val="24"/>
              </w:rPr>
              <w:t xml:space="preserve"> (побуждение и принуждение)</w:t>
            </w:r>
          </w:p>
        </w:tc>
        <w:tc>
          <w:tcPr>
            <w:tcW w:w="2268" w:type="dxa"/>
          </w:tcPr>
          <w:p w:rsidR="00D15892" w:rsidRPr="005D52DA" w:rsidRDefault="00D15892" w:rsidP="000C141B">
            <w:pPr>
              <w:jc w:val="center"/>
              <w:rPr>
                <w:rFonts w:ascii="Times New Roman" w:hAnsi="Times New Roman"/>
                <w:i/>
                <w:sz w:val="24"/>
                <w:szCs w:val="24"/>
              </w:rPr>
            </w:pPr>
            <w:r w:rsidRPr="005D52DA">
              <w:rPr>
                <w:rFonts w:ascii="Times New Roman" w:hAnsi="Times New Roman"/>
                <w:i/>
                <w:sz w:val="24"/>
                <w:szCs w:val="24"/>
              </w:rPr>
              <w:t xml:space="preserve">Социально-психологические методы </w:t>
            </w:r>
          </w:p>
          <w:p w:rsidR="00D15892" w:rsidRPr="005D52DA" w:rsidRDefault="00D15892" w:rsidP="000C141B">
            <w:pPr>
              <w:jc w:val="center"/>
              <w:rPr>
                <w:rFonts w:ascii="Times New Roman" w:hAnsi="Times New Roman"/>
                <w:i/>
                <w:sz w:val="24"/>
                <w:szCs w:val="24"/>
              </w:rPr>
            </w:pPr>
            <w:r w:rsidRPr="005D52DA">
              <w:rPr>
                <w:rFonts w:ascii="Times New Roman" w:hAnsi="Times New Roman"/>
                <w:i/>
                <w:sz w:val="24"/>
                <w:szCs w:val="24"/>
              </w:rPr>
              <w:t>(побуждение)</w:t>
            </w:r>
          </w:p>
        </w:tc>
      </w:tr>
      <w:tr w:rsidR="00D15892" w:rsidTr="000C141B">
        <w:tc>
          <w:tcPr>
            <w:tcW w:w="1668" w:type="dxa"/>
          </w:tcPr>
          <w:p w:rsidR="00D15892" w:rsidRPr="005D52DA" w:rsidRDefault="00D15892" w:rsidP="000C141B">
            <w:pPr>
              <w:jc w:val="center"/>
              <w:rPr>
                <w:rFonts w:ascii="Times New Roman" w:hAnsi="Times New Roman"/>
                <w:i/>
                <w:sz w:val="24"/>
                <w:szCs w:val="24"/>
              </w:rPr>
            </w:pPr>
            <w:r w:rsidRPr="005D52DA">
              <w:rPr>
                <w:rFonts w:ascii="Times New Roman" w:hAnsi="Times New Roman"/>
                <w:i/>
                <w:sz w:val="24"/>
                <w:szCs w:val="24"/>
              </w:rPr>
              <w:t>Основа применения</w:t>
            </w:r>
          </w:p>
        </w:tc>
        <w:tc>
          <w:tcPr>
            <w:tcW w:w="3118" w:type="dxa"/>
          </w:tcPr>
          <w:p w:rsidR="00D15892" w:rsidRPr="00742ABE" w:rsidRDefault="00D15892" w:rsidP="000C141B">
            <w:pPr>
              <w:rPr>
                <w:rFonts w:ascii="Times New Roman" w:hAnsi="Times New Roman"/>
                <w:sz w:val="24"/>
                <w:szCs w:val="24"/>
              </w:rPr>
            </w:pPr>
            <w:r w:rsidRPr="00742ABE">
              <w:rPr>
                <w:rFonts w:ascii="Times New Roman" w:hAnsi="Times New Roman"/>
                <w:sz w:val="24"/>
                <w:szCs w:val="24"/>
              </w:rPr>
              <w:t>Угроза наказания</w:t>
            </w:r>
          </w:p>
        </w:tc>
        <w:tc>
          <w:tcPr>
            <w:tcW w:w="2410" w:type="dxa"/>
          </w:tcPr>
          <w:p w:rsidR="00D15892" w:rsidRPr="00742ABE" w:rsidRDefault="00D15892" w:rsidP="000C141B">
            <w:pPr>
              <w:rPr>
                <w:rFonts w:ascii="Times New Roman" w:hAnsi="Times New Roman"/>
                <w:sz w:val="24"/>
                <w:szCs w:val="24"/>
              </w:rPr>
            </w:pPr>
            <w:r>
              <w:rPr>
                <w:rFonts w:ascii="Times New Roman" w:hAnsi="Times New Roman"/>
                <w:sz w:val="24"/>
                <w:szCs w:val="24"/>
              </w:rPr>
              <w:t>Возможность увеличить доход</w:t>
            </w:r>
          </w:p>
        </w:tc>
        <w:tc>
          <w:tcPr>
            <w:tcW w:w="2268" w:type="dxa"/>
          </w:tcPr>
          <w:p w:rsidR="00D15892" w:rsidRPr="00742ABE" w:rsidRDefault="00D15892" w:rsidP="000C141B">
            <w:pPr>
              <w:rPr>
                <w:rFonts w:ascii="Times New Roman" w:hAnsi="Times New Roman"/>
                <w:sz w:val="24"/>
                <w:szCs w:val="24"/>
              </w:rPr>
            </w:pPr>
            <w:r>
              <w:rPr>
                <w:rFonts w:ascii="Times New Roman" w:hAnsi="Times New Roman"/>
                <w:sz w:val="24"/>
                <w:szCs w:val="24"/>
              </w:rPr>
              <w:t>Достижения психологического комфорта</w:t>
            </w:r>
          </w:p>
        </w:tc>
      </w:tr>
      <w:tr w:rsidR="00D15892" w:rsidTr="000C141B">
        <w:tc>
          <w:tcPr>
            <w:tcW w:w="1668" w:type="dxa"/>
          </w:tcPr>
          <w:p w:rsidR="00D15892" w:rsidRPr="005D52DA" w:rsidRDefault="00D15892" w:rsidP="000C141B">
            <w:pPr>
              <w:jc w:val="center"/>
              <w:rPr>
                <w:rFonts w:ascii="Times New Roman" w:hAnsi="Times New Roman"/>
                <w:i/>
                <w:sz w:val="24"/>
                <w:szCs w:val="24"/>
              </w:rPr>
            </w:pPr>
            <w:r w:rsidRPr="005D52DA">
              <w:rPr>
                <w:rFonts w:ascii="Times New Roman" w:hAnsi="Times New Roman"/>
                <w:i/>
                <w:sz w:val="24"/>
                <w:szCs w:val="24"/>
              </w:rPr>
              <w:t>Подходы к реализации</w:t>
            </w:r>
          </w:p>
        </w:tc>
        <w:tc>
          <w:tcPr>
            <w:tcW w:w="3118" w:type="dxa"/>
          </w:tcPr>
          <w:p w:rsidR="00D15892" w:rsidRPr="00742ABE" w:rsidRDefault="00D15892" w:rsidP="000C141B">
            <w:pPr>
              <w:rPr>
                <w:rFonts w:ascii="Times New Roman" w:hAnsi="Times New Roman"/>
                <w:sz w:val="24"/>
                <w:szCs w:val="24"/>
              </w:rPr>
            </w:pPr>
            <w:r w:rsidRPr="00742ABE">
              <w:rPr>
                <w:rFonts w:ascii="Times New Roman" w:hAnsi="Times New Roman"/>
                <w:sz w:val="24"/>
                <w:szCs w:val="24"/>
              </w:rPr>
              <w:t>Жесткие</w:t>
            </w:r>
          </w:p>
        </w:tc>
        <w:tc>
          <w:tcPr>
            <w:tcW w:w="2410" w:type="dxa"/>
          </w:tcPr>
          <w:p w:rsidR="00D15892" w:rsidRPr="00742ABE" w:rsidRDefault="00D15892" w:rsidP="000C141B">
            <w:pPr>
              <w:rPr>
                <w:rFonts w:ascii="Times New Roman" w:hAnsi="Times New Roman"/>
                <w:sz w:val="24"/>
                <w:szCs w:val="24"/>
              </w:rPr>
            </w:pPr>
            <w:proofErr w:type="gramStart"/>
            <w:r>
              <w:rPr>
                <w:rFonts w:ascii="Times New Roman" w:hAnsi="Times New Roman"/>
                <w:sz w:val="24"/>
                <w:szCs w:val="24"/>
              </w:rPr>
              <w:t>Адаптивные к ситуации</w:t>
            </w:r>
            <w:proofErr w:type="gramEnd"/>
          </w:p>
        </w:tc>
        <w:tc>
          <w:tcPr>
            <w:tcW w:w="2268" w:type="dxa"/>
          </w:tcPr>
          <w:p w:rsidR="00D15892" w:rsidRPr="00742ABE" w:rsidRDefault="00D15892" w:rsidP="000C141B">
            <w:pPr>
              <w:rPr>
                <w:rFonts w:ascii="Times New Roman" w:hAnsi="Times New Roman"/>
                <w:sz w:val="24"/>
                <w:szCs w:val="24"/>
              </w:rPr>
            </w:pPr>
            <w:proofErr w:type="gramStart"/>
            <w:r>
              <w:rPr>
                <w:rFonts w:ascii="Times New Roman" w:hAnsi="Times New Roman"/>
                <w:sz w:val="24"/>
                <w:szCs w:val="24"/>
              </w:rPr>
              <w:t>Адаптивные к личности</w:t>
            </w:r>
            <w:proofErr w:type="gramEnd"/>
          </w:p>
        </w:tc>
      </w:tr>
      <w:tr w:rsidR="00D15892" w:rsidTr="000C141B">
        <w:tc>
          <w:tcPr>
            <w:tcW w:w="1668" w:type="dxa"/>
          </w:tcPr>
          <w:p w:rsidR="00D15892" w:rsidRPr="005D52DA" w:rsidRDefault="00D15892" w:rsidP="000C141B">
            <w:pPr>
              <w:jc w:val="center"/>
              <w:rPr>
                <w:rFonts w:ascii="Times New Roman" w:hAnsi="Times New Roman"/>
                <w:i/>
                <w:sz w:val="24"/>
                <w:szCs w:val="24"/>
              </w:rPr>
            </w:pPr>
            <w:r w:rsidRPr="005D52DA">
              <w:rPr>
                <w:rFonts w:ascii="Times New Roman" w:hAnsi="Times New Roman"/>
                <w:i/>
                <w:sz w:val="24"/>
                <w:szCs w:val="24"/>
              </w:rPr>
              <w:t>Требования к субъекту</w:t>
            </w:r>
          </w:p>
        </w:tc>
        <w:tc>
          <w:tcPr>
            <w:tcW w:w="3118" w:type="dxa"/>
          </w:tcPr>
          <w:p w:rsidR="00D15892" w:rsidRPr="00742ABE" w:rsidRDefault="00D15892" w:rsidP="000C141B">
            <w:pPr>
              <w:rPr>
                <w:rFonts w:ascii="Times New Roman" w:hAnsi="Times New Roman"/>
                <w:sz w:val="24"/>
                <w:szCs w:val="24"/>
              </w:rPr>
            </w:pPr>
            <w:r w:rsidRPr="00742ABE">
              <w:rPr>
                <w:rFonts w:ascii="Times New Roman" w:hAnsi="Times New Roman"/>
                <w:sz w:val="24"/>
                <w:szCs w:val="24"/>
              </w:rPr>
              <w:t>Исполнительность,</w:t>
            </w:r>
            <w:r>
              <w:rPr>
                <w:rFonts w:ascii="Times New Roman" w:hAnsi="Times New Roman"/>
                <w:sz w:val="24"/>
                <w:szCs w:val="24"/>
              </w:rPr>
              <w:t xml:space="preserve"> </w:t>
            </w:r>
            <w:r w:rsidRPr="00742ABE">
              <w:rPr>
                <w:rFonts w:ascii="Times New Roman" w:hAnsi="Times New Roman"/>
                <w:sz w:val="24"/>
                <w:szCs w:val="24"/>
              </w:rPr>
              <w:t>организованность</w:t>
            </w:r>
          </w:p>
        </w:tc>
        <w:tc>
          <w:tcPr>
            <w:tcW w:w="2410" w:type="dxa"/>
          </w:tcPr>
          <w:p w:rsidR="00D15892" w:rsidRPr="00742ABE" w:rsidRDefault="00D15892" w:rsidP="000C141B">
            <w:pPr>
              <w:rPr>
                <w:rFonts w:ascii="Times New Roman" w:hAnsi="Times New Roman"/>
                <w:sz w:val="24"/>
                <w:szCs w:val="24"/>
              </w:rPr>
            </w:pPr>
            <w:r>
              <w:rPr>
                <w:rFonts w:ascii="Times New Roman" w:hAnsi="Times New Roman"/>
                <w:sz w:val="24"/>
                <w:szCs w:val="24"/>
              </w:rPr>
              <w:t>Профессионализм</w:t>
            </w:r>
          </w:p>
        </w:tc>
        <w:tc>
          <w:tcPr>
            <w:tcW w:w="2268" w:type="dxa"/>
          </w:tcPr>
          <w:p w:rsidR="00D15892" w:rsidRPr="00742ABE" w:rsidRDefault="00D15892" w:rsidP="000C141B">
            <w:pPr>
              <w:rPr>
                <w:rFonts w:ascii="Times New Roman" w:hAnsi="Times New Roman"/>
                <w:sz w:val="24"/>
                <w:szCs w:val="24"/>
              </w:rPr>
            </w:pPr>
            <w:r>
              <w:rPr>
                <w:rFonts w:ascii="Times New Roman" w:hAnsi="Times New Roman"/>
                <w:sz w:val="24"/>
                <w:szCs w:val="24"/>
              </w:rPr>
              <w:t xml:space="preserve">Профессионализм, умение работать в команде, инициативность </w:t>
            </w:r>
          </w:p>
        </w:tc>
      </w:tr>
    </w:tbl>
    <w:p w:rsidR="00D15892" w:rsidRDefault="00D15892" w:rsidP="00D15892">
      <w:pPr>
        <w:spacing w:line="360" w:lineRule="auto"/>
        <w:jc w:val="center"/>
        <w:rPr>
          <w:rFonts w:ascii="Times New Roman" w:hAnsi="Times New Roman"/>
          <w:sz w:val="28"/>
          <w:szCs w:val="28"/>
        </w:rPr>
      </w:pPr>
    </w:p>
    <w:p w:rsidR="00D15892" w:rsidRDefault="00D15892" w:rsidP="00742ABE">
      <w:pPr>
        <w:spacing w:line="360" w:lineRule="auto"/>
        <w:ind w:firstLine="708"/>
        <w:jc w:val="both"/>
        <w:rPr>
          <w:rFonts w:ascii="Times New Roman" w:hAnsi="Times New Roman"/>
          <w:sz w:val="28"/>
          <w:szCs w:val="28"/>
        </w:rPr>
      </w:pPr>
    </w:p>
    <w:p w:rsidR="006400FE" w:rsidRDefault="00180DA0" w:rsidP="00742ABE">
      <w:pPr>
        <w:spacing w:line="360" w:lineRule="auto"/>
        <w:ind w:firstLine="708"/>
        <w:jc w:val="both"/>
        <w:rPr>
          <w:rFonts w:ascii="Times New Roman" w:hAnsi="Times New Roman"/>
          <w:sz w:val="28"/>
          <w:szCs w:val="28"/>
        </w:rPr>
      </w:pPr>
      <w:r w:rsidRPr="00180DA0">
        <w:rPr>
          <w:rFonts w:ascii="Times New Roman" w:hAnsi="Times New Roman"/>
          <w:sz w:val="28"/>
          <w:szCs w:val="28"/>
        </w:rPr>
        <w:lastRenderedPageBreak/>
        <w:t>Все методы управления возд</w:t>
      </w:r>
      <w:r w:rsidR="00742ABE">
        <w:rPr>
          <w:rFonts w:ascii="Times New Roman" w:hAnsi="Times New Roman"/>
          <w:sz w:val="28"/>
          <w:szCs w:val="28"/>
        </w:rPr>
        <w:t>ействуют обычно комплексно, по</w:t>
      </w:r>
      <w:r w:rsidRPr="00180DA0">
        <w:rPr>
          <w:rFonts w:ascii="Times New Roman" w:hAnsi="Times New Roman"/>
          <w:sz w:val="28"/>
          <w:szCs w:val="28"/>
        </w:rPr>
        <w:t xml:space="preserve">этому не следует противопоставлять различные методы друг другу, подразделяя их </w:t>
      </w:r>
      <w:proofErr w:type="gramStart"/>
      <w:r w:rsidRPr="00180DA0">
        <w:rPr>
          <w:rFonts w:ascii="Times New Roman" w:hAnsi="Times New Roman"/>
          <w:sz w:val="28"/>
          <w:szCs w:val="28"/>
        </w:rPr>
        <w:t>на</w:t>
      </w:r>
      <w:proofErr w:type="gramEnd"/>
      <w:r w:rsidRPr="00180DA0">
        <w:rPr>
          <w:rFonts w:ascii="Times New Roman" w:hAnsi="Times New Roman"/>
          <w:sz w:val="28"/>
          <w:szCs w:val="28"/>
        </w:rPr>
        <w:t xml:space="preserve"> главные и второст</w:t>
      </w:r>
      <w:r w:rsidR="00742ABE">
        <w:rPr>
          <w:rFonts w:ascii="Times New Roman" w:hAnsi="Times New Roman"/>
          <w:sz w:val="28"/>
          <w:szCs w:val="28"/>
        </w:rPr>
        <w:t>епенные. Напротив, их необхо</w:t>
      </w:r>
      <w:r w:rsidRPr="00180DA0">
        <w:rPr>
          <w:rFonts w:ascii="Times New Roman" w:hAnsi="Times New Roman"/>
          <w:sz w:val="28"/>
          <w:szCs w:val="28"/>
        </w:rPr>
        <w:t xml:space="preserve">димо рассматривать в единстве и взаимосвязи, ибо их комплексное использование способствует </w:t>
      </w:r>
      <w:r w:rsidR="00742ABE">
        <w:rPr>
          <w:rFonts w:ascii="Times New Roman" w:hAnsi="Times New Roman"/>
          <w:sz w:val="28"/>
          <w:szCs w:val="28"/>
        </w:rPr>
        <w:t>оптимальному достижению постав</w:t>
      </w:r>
      <w:r w:rsidRPr="00180DA0">
        <w:rPr>
          <w:rFonts w:ascii="Times New Roman" w:hAnsi="Times New Roman"/>
          <w:sz w:val="28"/>
          <w:szCs w:val="28"/>
        </w:rPr>
        <w:t>ленных целей.</w:t>
      </w:r>
    </w:p>
    <w:p w:rsidR="000C141B" w:rsidRDefault="000C141B" w:rsidP="00D15892">
      <w:pPr>
        <w:spacing w:line="360" w:lineRule="auto"/>
        <w:ind w:firstLine="708"/>
        <w:jc w:val="both"/>
        <w:rPr>
          <w:rFonts w:ascii="Times New Roman" w:hAnsi="Times New Roman"/>
          <w:sz w:val="28"/>
          <w:szCs w:val="28"/>
        </w:rPr>
      </w:pPr>
      <w:r w:rsidRPr="000C141B">
        <w:rPr>
          <w:rFonts w:ascii="Times New Roman" w:hAnsi="Times New Roman"/>
          <w:sz w:val="28"/>
          <w:szCs w:val="28"/>
        </w:rPr>
        <w:t xml:space="preserve">С помощью </w:t>
      </w:r>
      <w:r w:rsidRPr="000C141B">
        <w:rPr>
          <w:rFonts w:ascii="Times New Roman" w:hAnsi="Times New Roman"/>
          <w:b/>
          <w:sz w:val="28"/>
          <w:szCs w:val="28"/>
        </w:rPr>
        <w:t>организационно-административных методов</w:t>
      </w:r>
      <w:r>
        <w:rPr>
          <w:rFonts w:ascii="Times New Roman" w:hAnsi="Times New Roman"/>
          <w:sz w:val="28"/>
          <w:szCs w:val="28"/>
        </w:rPr>
        <w:t xml:space="preserve"> созда</w:t>
      </w:r>
      <w:r w:rsidRPr="000C141B">
        <w:rPr>
          <w:rFonts w:ascii="Times New Roman" w:hAnsi="Times New Roman"/>
          <w:sz w:val="28"/>
          <w:szCs w:val="28"/>
        </w:rPr>
        <w:t>ются необходимые условия фун</w:t>
      </w:r>
      <w:r>
        <w:rPr>
          <w:rFonts w:ascii="Times New Roman" w:hAnsi="Times New Roman"/>
          <w:sz w:val="28"/>
          <w:szCs w:val="28"/>
        </w:rPr>
        <w:t>кционирования организации. Объ</w:t>
      </w:r>
      <w:r w:rsidRPr="000C141B">
        <w:rPr>
          <w:rFonts w:ascii="Times New Roman" w:hAnsi="Times New Roman"/>
          <w:sz w:val="28"/>
          <w:szCs w:val="28"/>
        </w:rPr>
        <w:t>ективной основой использования</w:t>
      </w:r>
      <w:r>
        <w:rPr>
          <w:rFonts w:ascii="Times New Roman" w:hAnsi="Times New Roman"/>
          <w:sz w:val="28"/>
          <w:szCs w:val="28"/>
        </w:rPr>
        <w:t xml:space="preserve"> этих методов управления высту</w:t>
      </w:r>
      <w:r w:rsidRPr="000C141B">
        <w:rPr>
          <w:rFonts w:ascii="Times New Roman" w:hAnsi="Times New Roman"/>
          <w:sz w:val="28"/>
          <w:szCs w:val="28"/>
        </w:rPr>
        <w:t>пают организационные отношения, составляющие часть механизма управления. Поскольку через их поср</w:t>
      </w:r>
      <w:r>
        <w:rPr>
          <w:rFonts w:ascii="Times New Roman" w:hAnsi="Times New Roman"/>
          <w:sz w:val="28"/>
          <w:szCs w:val="28"/>
        </w:rPr>
        <w:t>едство реализуется одна из важ</w:t>
      </w:r>
      <w:r w:rsidRPr="000C141B">
        <w:rPr>
          <w:rFonts w:ascii="Times New Roman" w:hAnsi="Times New Roman"/>
          <w:sz w:val="28"/>
          <w:szCs w:val="28"/>
        </w:rPr>
        <w:t>нейших функций управления – фу</w:t>
      </w:r>
      <w:r>
        <w:rPr>
          <w:rFonts w:ascii="Times New Roman" w:hAnsi="Times New Roman"/>
          <w:sz w:val="28"/>
          <w:szCs w:val="28"/>
        </w:rPr>
        <w:t>нкция организации, задача орга</w:t>
      </w:r>
      <w:r w:rsidRPr="000C141B">
        <w:rPr>
          <w:rFonts w:ascii="Times New Roman" w:hAnsi="Times New Roman"/>
          <w:sz w:val="28"/>
          <w:szCs w:val="28"/>
        </w:rPr>
        <w:t>низационно-административной д</w:t>
      </w:r>
      <w:r>
        <w:rPr>
          <w:rFonts w:ascii="Times New Roman" w:hAnsi="Times New Roman"/>
          <w:sz w:val="28"/>
          <w:szCs w:val="28"/>
        </w:rPr>
        <w:t xml:space="preserve">еятельности состоит в </w:t>
      </w:r>
      <w:r w:rsidRPr="00463B6F">
        <w:rPr>
          <w:rFonts w:ascii="Times New Roman" w:hAnsi="Times New Roman"/>
          <w:i/>
          <w:sz w:val="28"/>
          <w:szCs w:val="28"/>
        </w:rPr>
        <w:t>координации</w:t>
      </w:r>
      <w:r w:rsidRPr="000C141B">
        <w:rPr>
          <w:rFonts w:ascii="Times New Roman" w:hAnsi="Times New Roman"/>
          <w:sz w:val="28"/>
          <w:szCs w:val="28"/>
        </w:rPr>
        <w:t xml:space="preserve"> действий трудового коллектива. </w:t>
      </w:r>
      <w:r w:rsidR="00463B6F">
        <w:rPr>
          <w:rStyle w:val="aa"/>
          <w:rFonts w:ascii="Times New Roman" w:hAnsi="Times New Roman"/>
          <w:sz w:val="28"/>
          <w:szCs w:val="28"/>
        </w:rPr>
        <w:footnoteReference w:id="4"/>
      </w:r>
    </w:p>
    <w:p w:rsidR="000C141B" w:rsidRDefault="000C141B" w:rsidP="00D15892">
      <w:pPr>
        <w:spacing w:line="360" w:lineRule="auto"/>
        <w:ind w:firstLine="708"/>
        <w:jc w:val="both"/>
        <w:rPr>
          <w:rFonts w:ascii="Times New Roman" w:hAnsi="Times New Roman"/>
          <w:sz w:val="28"/>
          <w:szCs w:val="28"/>
        </w:rPr>
      </w:pPr>
      <w:r w:rsidRPr="000C141B">
        <w:rPr>
          <w:rFonts w:ascii="Times New Roman" w:hAnsi="Times New Roman"/>
          <w:sz w:val="28"/>
          <w:szCs w:val="28"/>
        </w:rPr>
        <w:t>Организационно-административные методы оказывают прямое воздействие на управляем</w:t>
      </w:r>
      <w:r>
        <w:rPr>
          <w:rFonts w:ascii="Times New Roman" w:hAnsi="Times New Roman"/>
          <w:sz w:val="28"/>
          <w:szCs w:val="28"/>
        </w:rPr>
        <w:t>ый объект через приказы, распо</w:t>
      </w:r>
      <w:r w:rsidRPr="000C141B">
        <w:rPr>
          <w:rFonts w:ascii="Times New Roman" w:hAnsi="Times New Roman"/>
          <w:sz w:val="28"/>
          <w:szCs w:val="28"/>
        </w:rPr>
        <w:t xml:space="preserve">ряжения, оперативные указания, отдаваемые письменно или устно, через </w:t>
      </w:r>
      <w:proofErr w:type="gramStart"/>
      <w:r w:rsidRPr="000C141B">
        <w:rPr>
          <w:rFonts w:ascii="Times New Roman" w:hAnsi="Times New Roman"/>
          <w:sz w:val="28"/>
          <w:szCs w:val="28"/>
        </w:rPr>
        <w:t>контроль за</w:t>
      </w:r>
      <w:proofErr w:type="gramEnd"/>
      <w:r w:rsidRPr="000C141B">
        <w:rPr>
          <w:rFonts w:ascii="Times New Roman" w:hAnsi="Times New Roman"/>
          <w:sz w:val="28"/>
          <w:szCs w:val="28"/>
        </w:rPr>
        <w:t xml:space="preserve"> их выполнением, систему административных средств поддержания трудовой дисциплины и т.д. Они призваны обеспечивать организационную чет</w:t>
      </w:r>
      <w:r>
        <w:rPr>
          <w:rFonts w:ascii="Times New Roman" w:hAnsi="Times New Roman"/>
          <w:sz w:val="28"/>
          <w:szCs w:val="28"/>
        </w:rPr>
        <w:t>кость и дисциплину труда, повы</w:t>
      </w:r>
      <w:r w:rsidRPr="000C141B">
        <w:rPr>
          <w:rFonts w:ascii="Times New Roman" w:hAnsi="Times New Roman"/>
          <w:sz w:val="28"/>
          <w:szCs w:val="28"/>
        </w:rPr>
        <w:t>шать эффективность функциониро</w:t>
      </w:r>
      <w:r>
        <w:rPr>
          <w:rFonts w:ascii="Times New Roman" w:hAnsi="Times New Roman"/>
          <w:sz w:val="28"/>
          <w:szCs w:val="28"/>
        </w:rPr>
        <w:t>вания всей системы за счет луч</w:t>
      </w:r>
      <w:r w:rsidRPr="000C141B">
        <w:rPr>
          <w:rFonts w:ascii="Times New Roman" w:hAnsi="Times New Roman"/>
          <w:sz w:val="28"/>
          <w:szCs w:val="28"/>
        </w:rPr>
        <w:t xml:space="preserve">шей организации управления. </w:t>
      </w:r>
    </w:p>
    <w:p w:rsidR="000C141B" w:rsidRDefault="000C141B" w:rsidP="00D15892">
      <w:pPr>
        <w:spacing w:line="360" w:lineRule="auto"/>
        <w:ind w:firstLine="708"/>
        <w:jc w:val="both"/>
        <w:rPr>
          <w:rFonts w:ascii="Times New Roman" w:hAnsi="Times New Roman"/>
          <w:sz w:val="28"/>
          <w:szCs w:val="28"/>
        </w:rPr>
      </w:pPr>
      <w:r w:rsidRPr="000C141B">
        <w:rPr>
          <w:rFonts w:ascii="Times New Roman" w:hAnsi="Times New Roman"/>
          <w:sz w:val="28"/>
          <w:szCs w:val="28"/>
        </w:rPr>
        <w:t>Организационно-административные методы, используемые на уровне организации, способствуют достижению целей предприятия путем использования таких видов д</w:t>
      </w:r>
      <w:r>
        <w:rPr>
          <w:rFonts w:ascii="Times New Roman" w:hAnsi="Times New Roman"/>
          <w:sz w:val="28"/>
          <w:szCs w:val="28"/>
        </w:rPr>
        <w:t xml:space="preserve">еятельности, как: </w:t>
      </w:r>
    </w:p>
    <w:p w:rsidR="000C141B" w:rsidRDefault="000C141B" w:rsidP="00D15892">
      <w:pPr>
        <w:spacing w:line="360" w:lineRule="auto"/>
        <w:ind w:firstLine="708"/>
        <w:jc w:val="both"/>
        <w:rPr>
          <w:rFonts w:ascii="Times New Roman" w:hAnsi="Times New Roman"/>
          <w:sz w:val="28"/>
          <w:szCs w:val="28"/>
        </w:rPr>
      </w:pPr>
      <w:r>
        <w:rPr>
          <w:rFonts w:ascii="Times New Roman" w:hAnsi="Times New Roman"/>
          <w:sz w:val="28"/>
          <w:szCs w:val="28"/>
        </w:rPr>
        <w:t>1) формирова</w:t>
      </w:r>
      <w:r w:rsidRPr="000C141B">
        <w:rPr>
          <w:rFonts w:ascii="Times New Roman" w:hAnsi="Times New Roman"/>
          <w:sz w:val="28"/>
          <w:szCs w:val="28"/>
        </w:rPr>
        <w:t xml:space="preserve">ние оптимальной структуры; </w:t>
      </w:r>
    </w:p>
    <w:p w:rsidR="000C141B" w:rsidRDefault="000C141B" w:rsidP="00D15892">
      <w:pPr>
        <w:spacing w:line="360" w:lineRule="auto"/>
        <w:ind w:firstLine="708"/>
        <w:jc w:val="both"/>
        <w:rPr>
          <w:rFonts w:ascii="Times New Roman" w:hAnsi="Times New Roman"/>
          <w:sz w:val="28"/>
          <w:szCs w:val="28"/>
        </w:rPr>
      </w:pPr>
      <w:r w:rsidRPr="000C141B">
        <w:rPr>
          <w:rFonts w:ascii="Times New Roman" w:hAnsi="Times New Roman"/>
          <w:sz w:val="28"/>
          <w:szCs w:val="28"/>
        </w:rPr>
        <w:t>2) р</w:t>
      </w:r>
      <w:r>
        <w:rPr>
          <w:rFonts w:ascii="Times New Roman" w:hAnsi="Times New Roman"/>
          <w:sz w:val="28"/>
          <w:szCs w:val="28"/>
        </w:rPr>
        <w:t>ациональная организация и коор</w:t>
      </w:r>
      <w:r w:rsidRPr="000C141B">
        <w:rPr>
          <w:rFonts w:ascii="Times New Roman" w:hAnsi="Times New Roman"/>
          <w:sz w:val="28"/>
          <w:szCs w:val="28"/>
        </w:rPr>
        <w:t xml:space="preserve">динация трудовой деятельности работников; </w:t>
      </w:r>
    </w:p>
    <w:p w:rsidR="000C141B" w:rsidRDefault="000C141B" w:rsidP="00D15892">
      <w:pPr>
        <w:spacing w:line="360" w:lineRule="auto"/>
        <w:ind w:firstLine="708"/>
        <w:jc w:val="both"/>
        <w:rPr>
          <w:rFonts w:ascii="Times New Roman" w:hAnsi="Times New Roman"/>
          <w:sz w:val="28"/>
          <w:szCs w:val="28"/>
        </w:rPr>
      </w:pPr>
      <w:r>
        <w:rPr>
          <w:rFonts w:ascii="Times New Roman" w:hAnsi="Times New Roman"/>
          <w:sz w:val="28"/>
          <w:szCs w:val="28"/>
        </w:rPr>
        <w:t xml:space="preserve">3) </w:t>
      </w:r>
      <w:r w:rsidRPr="000C141B">
        <w:rPr>
          <w:rFonts w:ascii="Times New Roman" w:hAnsi="Times New Roman"/>
          <w:sz w:val="28"/>
          <w:szCs w:val="28"/>
        </w:rPr>
        <w:t xml:space="preserve">регламентирование компетентности и ответственности подразделений; </w:t>
      </w:r>
    </w:p>
    <w:p w:rsidR="000C141B" w:rsidRDefault="000C141B" w:rsidP="00D15892">
      <w:pPr>
        <w:spacing w:line="360" w:lineRule="auto"/>
        <w:ind w:firstLine="708"/>
        <w:jc w:val="both"/>
        <w:rPr>
          <w:rFonts w:ascii="Times New Roman" w:hAnsi="Times New Roman"/>
          <w:sz w:val="28"/>
          <w:szCs w:val="28"/>
        </w:rPr>
      </w:pPr>
      <w:r w:rsidRPr="000C141B">
        <w:rPr>
          <w:rFonts w:ascii="Times New Roman" w:hAnsi="Times New Roman"/>
          <w:sz w:val="28"/>
          <w:szCs w:val="28"/>
        </w:rPr>
        <w:lastRenderedPageBreak/>
        <w:t xml:space="preserve">4) назначения и перемещения в должности; </w:t>
      </w:r>
    </w:p>
    <w:p w:rsidR="000C141B" w:rsidRDefault="000C141B" w:rsidP="00D15892">
      <w:pPr>
        <w:spacing w:line="360" w:lineRule="auto"/>
        <w:ind w:firstLine="708"/>
        <w:jc w:val="both"/>
        <w:rPr>
          <w:rFonts w:ascii="Times New Roman" w:hAnsi="Times New Roman"/>
          <w:sz w:val="28"/>
          <w:szCs w:val="28"/>
        </w:rPr>
      </w:pPr>
      <w:r w:rsidRPr="000C141B">
        <w:rPr>
          <w:rFonts w:ascii="Times New Roman" w:hAnsi="Times New Roman"/>
          <w:sz w:val="28"/>
          <w:szCs w:val="28"/>
        </w:rPr>
        <w:t>5) ус</w:t>
      </w:r>
      <w:r>
        <w:rPr>
          <w:rFonts w:ascii="Times New Roman" w:hAnsi="Times New Roman"/>
          <w:sz w:val="28"/>
          <w:szCs w:val="28"/>
        </w:rPr>
        <w:t>транение дестабилизирующих фак</w:t>
      </w:r>
      <w:r w:rsidRPr="000C141B">
        <w:rPr>
          <w:rFonts w:ascii="Times New Roman" w:hAnsi="Times New Roman"/>
          <w:sz w:val="28"/>
          <w:szCs w:val="28"/>
        </w:rPr>
        <w:t xml:space="preserve">торов; </w:t>
      </w:r>
    </w:p>
    <w:p w:rsidR="000C141B" w:rsidRDefault="000C141B" w:rsidP="000C141B">
      <w:pPr>
        <w:spacing w:line="360" w:lineRule="auto"/>
        <w:ind w:firstLine="708"/>
        <w:jc w:val="both"/>
        <w:rPr>
          <w:rFonts w:ascii="Times New Roman" w:hAnsi="Times New Roman"/>
          <w:sz w:val="28"/>
          <w:szCs w:val="28"/>
        </w:rPr>
      </w:pPr>
      <w:r w:rsidRPr="000C141B">
        <w:rPr>
          <w:rFonts w:ascii="Times New Roman" w:hAnsi="Times New Roman"/>
          <w:sz w:val="28"/>
          <w:szCs w:val="28"/>
        </w:rPr>
        <w:t>6) распорядительство ресу</w:t>
      </w:r>
      <w:r>
        <w:rPr>
          <w:rFonts w:ascii="Times New Roman" w:hAnsi="Times New Roman"/>
          <w:sz w:val="28"/>
          <w:szCs w:val="28"/>
        </w:rPr>
        <w:t>рсами, сроками исполнения, пол</w:t>
      </w:r>
      <w:r w:rsidRPr="000C141B">
        <w:rPr>
          <w:rFonts w:ascii="Times New Roman" w:hAnsi="Times New Roman"/>
          <w:sz w:val="28"/>
          <w:szCs w:val="28"/>
        </w:rPr>
        <w:t xml:space="preserve">номочиями; </w:t>
      </w:r>
    </w:p>
    <w:p w:rsidR="000C141B" w:rsidRDefault="000C141B" w:rsidP="000C141B">
      <w:pPr>
        <w:spacing w:line="360" w:lineRule="auto"/>
        <w:ind w:firstLine="708"/>
        <w:jc w:val="both"/>
        <w:rPr>
          <w:rFonts w:ascii="Times New Roman" w:hAnsi="Times New Roman"/>
          <w:sz w:val="28"/>
          <w:szCs w:val="28"/>
        </w:rPr>
      </w:pPr>
      <w:r>
        <w:rPr>
          <w:rFonts w:ascii="Times New Roman" w:hAnsi="Times New Roman"/>
          <w:sz w:val="28"/>
          <w:szCs w:val="28"/>
        </w:rPr>
        <w:t xml:space="preserve">7) </w:t>
      </w:r>
      <w:r w:rsidRPr="000C141B">
        <w:rPr>
          <w:rFonts w:ascii="Times New Roman" w:hAnsi="Times New Roman"/>
          <w:sz w:val="28"/>
          <w:szCs w:val="28"/>
        </w:rPr>
        <w:t xml:space="preserve">применение контроля, санкций и т.д. </w:t>
      </w:r>
      <w:r w:rsidR="00463B6F">
        <w:rPr>
          <w:rStyle w:val="aa"/>
          <w:rFonts w:ascii="Times New Roman" w:hAnsi="Times New Roman"/>
          <w:sz w:val="28"/>
          <w:szCs w:val="28"/>
        </w:rPr>
        <w:footnoteReference w:id="5"/>
      </w:r>
    </w:p>
    <w:p w:rsidR="000C141B" w:rsidRDefault="000C141B" w:rsidP="000C141B">
      <w:pPr>
        <w:spacing w:line="360" w:lineRule="auto"/>
        <w:ind w:firstLine="708"/>
        <w:jc w:val="both"/>
        <w:rPr>
          <w:rFonts w:ascii="Times New Roman" w:hAnsi="Times New Roman"/>
          <w:sz w:val="28"/>
          <w:szCs w:val="28"/>
        </w:rPr>
      </w:pPr>
      <w:r w:rsidRPr="000C141B">
        <w:rPr>
          <w:rFonts w:ascii="Times New Roman" w:hAnsi="Times New Roman"/>
          <w:sz w:val="28"/>
          <w:szCs w:val="28"/>
        </w:rPr>
        <w:t>Организационно-администрат</w:t>
      </w:r>
      <w:r>
        <w:rPr>
          <w:rFonts w:ascii="Times New Roman" w:hAnsi="Times New Roman"/>
          <w:sz w:val="28"/>
          <w:szCs w:val="28"/>
        </w:rPr>
        <w:t>ивные методы отличаются от дру</w:t>
      </w:r>
      <w:r w:rsidRPr="000C141B">
        <w:rPr>
          <w:rFonts w:ascii="Times New Roman" w:hAnsi="Times New Roman"/>
          <w:sz w:val="28"/>
          <w:szCs w:val="28"/>
        </w:rPr>
        <w:t>гих методов четкой адресностью д</w:t>
      </w:r>
      <w:r>
        <w:rPr>
          <w:rFonts w:ascii="Times New Roman" w:hAnsi="Times New Roman"/>
          <w:sz w:val="28"/>
          <w:szCs w:val="28"/>
        </w:rPr>
        <w:t>иректив, обязательностью выпол</w:t>
      </w:r>
      <w:r w:rsidRPr="000C141B">
        <w:rPr>
          <w:rFonts w:ascii="Times New Roman" w:hAnsi="Times New Roman"/>
          <w:sz w:val="28"/>
          <w:szCs w:val="28"/>
        </w:rPr>
        <w:t>нения распоряжений и указаний</w:t>
      </w:r>
      <w:r>
        <w:rPr>
          <w:rFonts w:ascii="Times New Roman" w:hAnsi="Times New Roman"/>
          <w:sz w:val="28"/>
          <w:szCs w:val="28"/>
        </w:rPr>
        <w:t xml:space="preserve">, невыполнение которых </w:t>
      </w:r>
      <w:proofErr w:type="gramStart"/>
      <w:r>
        <w:rPr>
          <w:rFonts w:ascii="Times New Roman" w:hAnsi="Times New Roman"/>
          <w:sz w:val="28"/>
          <w:szCs w:val="28"/>
        </w:rPr>
        <w:t>рассмат</w:t>
      </w:r>
      <w:r w:rsidRPr="000C141B">
        <w:rPr>
          <w:rFonts w:ascii="Times New Roman" w:hAnsi="Times New Roman"/>
          <w:sz w:val="28"/>
          <w:szCs w:val="28"/>
        </w:rPr>
        <w:t>ривается</w:t>
      </w:r>
      <w:proofErr w:type="gramEnd"/>
      <w:r w:rsidRPr="000C141B">
        <w:rPr>
          <w:rFonts w:ascii="Times New Roman" w:hAnsi="Times New Roman"/>
          <w:sz w:val="28"/>
          <w:szCs w:val="28"/>
        </w:rPr>
        <w:t xml:space="preserve"> как прямое нарушение исполнительской дисциплины и влечет за собой определенные взыскания. Директивные команды обязательны для выполнения, причем в установленные сроки, даже если это невыгодно исполнител</w:t>
      </w:r>
      <w:r>
        <w:rPr>
          <w:rFonts w:ascii="Times New Roman" w:hAnsi="Times New Roman"/>
          <w:sz w:val="28"/>
          <w:szCs w:val="28"/>
        </w:rPr>
        <w:t>ю.</w:t>
      </w:r>
    </w:p>
    <w:p w:rsidR="000C141B" w:rsidRDefault="000C141B" w:rsidP="000C141B">
      <w:pPr>
        <w:spacing w:line="360" w:lineRule="auto"/>
        <w:ind w:firstLine="708"/>
        <w:jc w:val="both"/>
        <w:rPr>
          <w:rFonts w:ascii="Times New Roman" w:hAnsi="Times New Roman"/>
          <w:sz w:val="28"/>
          <w:szCs w:val="28"/>
        </w:rPr>
      </w:pPr>
      <w:r>
        <w:rPr>
          <w:rFonts w:ascii="Times New Roman" w:hAnsi="Times New Roman"/>
          <w:sz w:val="28"/>
          <w:szCs w:val="28"/>
        </w:rPr>
        <w:t xml:space="preserve"> По существу, организационно-</w:t>
      </w:r>
      <w:r w:rsidRPr="000C141B">
        <w:rPr>
          <w:rFonts w:ascii="Times New Roman" w:hAnsi="Times New Roman"/>
          <w:sz w:val="28"/>
          <w:szCs w:val="28"/>
        </w:rPr>
        <w:t>административные методы – это методы принуж</w:t>
      </w:r>
      <w:r>
        <w:rPr>
          <w:rFonts w:ascii="Times New Roman" w:hAnsi="Times New Roman"/>
          <w:sz w:val="28"/>
          <w:szCs w:val="28"/>
        </w:rPr>
        <w:t>дения, т.е. проис</w:t>
      </w:r>
      <w:r w:rsidRPr="000C141B">
        <w:rPr>
          <w:rFonts w:ascii="Times New Roman" w:hAnsi="Times New Roman"/>
          <w:sz w:val="28"/>
          <w:szCs w:val="28"/>
        </w:rPr>
        <w:t>ходит подчинение одной воли дру</w:t>
      </w:r>
      <w:r>
        <w:rPr>
          <w:rFonts w:ascii="Times New Roman" w:hAnsi="Times New Roman"/>
          <w:sz w:val="28"/>
          <w:szCs w:val="28"/>
        </w:rPr>
        <w:t>гой. Однако формы такого подчи</w:t>
      </w:r>
      <w:r w:rsidRPr="000C141B">
        <w:rPr>
          <w:rFonts w:ascii="Times New Roman" w:hAnsi="Times New Roman"/>
          <w:sz w:val="28"/>
          <w:szCs w:val="28"/>
        </w:rPr>
        <w:t>нения должны носить благожелательный характер, способствовать прогрессу в коллективе и не вызывать нежелательных эмоций типа унижения, неловкости, досады, раздражения, а иногда и стресса, что исключает всякое взаимопоним</w:t>
      </w:r>
      <w:r>
        <w:rPr>
          <w:rFonts w:ascii="Times New Roman" w:hAnsi="Times New Roman"/>
          <w:sz w:val="28"/>
          <w:szCs w:val="28"/>
        </w:rPr>
        <w:t>ание между управляющей и управ</w:t>
      </w:r>
      <w:r w:rsidRPr="000C141B">
        <w:rPr>
          <w:rFonts w:ascii="Times New Roman" w:hAnsi="Times New Roman"/>
          <w:sz w:val="28"/>
          <w:szCs w:val="28"/>
        </w:rPr>
        <w:t>ляемой системами. Методы административного воздействия должны осуществляться в четкой и краткой форме с учетом существующих этических норм.</w:t>
      </w:r>
    </w:p>
    <w:p w:rsidR="00D15892" w:rsidRDefault="00D15892" w:rsidP="00D15892">
      <w:pPr>
        <w:spacing w:line="360" w:lineRule="auto"/>
        <w:ind w:firstLine="708"/>
        <w:jc w:val="both"/>
        <w:rPr>
          <w:rFonts w:ascii="Times New Roman" w:hAnsi="Times New Roman"/>
          <w:sz w:val="28"/>
          <w:szCs w:val="28"/>
        </w:rPr>
      </w:pPr>
      <w:r w:rsidRPr="00D15892">
        <w:rPr>
          <w:rFonts w:ascii="Times New Roman" w:hAnsi="Times New Roman"/>
          <w:b/>
          <w:sz w:val="28"/>
          <w:szCs w:val="28"/>
        </w:rPr>
        <w:t>Административные методы управления включают:</w:t>
      </w:r>
    </w:p>
    <w:p w:rsidR="00D15892" w:rsidRDefault="00D15892" w:rsidP="00D15892">
      <w:pPr>
        <w:spacing w:line="360" w:lineRule="auto"/>
        <w:ind w:firstLine="708"/>
        <w:jc w:val="both"/>
        <w:rPr>
          <w:rFonts w:ascii="Times New Roman" w:hAnsi="Times New Roman"/>
          <w:sz w:val="28"/>
          <w:szCs w:val="28"/>
        </w:rPr>
      </w:pPr>
      <w:r w:rsidRPr="00D15892">
        <w:rPr>
          <w:rFonts w:ascii="Times New Roman" w:hAnsi="Times New Roman"/>
          <w:sz w:val="28"/>
          <w:szCs w:val="28"/>
        </w:rPr>
        <w:t>• систему законодательных актов страны и региона;</w:t>
      </w:r>
    </w:p>
    <w:p w:rsidR="00D15892" w:rsidRDefault="00D15892" w:rsidP="00D15892">
      <w:pPr>
        <w:spacing w:line="360" w:lineRule="auto"/>
        <w:ind w:firstLine="708"/>
        <w:jc w:val="both"/>
        <w:rPr>
          <w:rFonts w:ascii="Times New Roman" w:hAnsi="Times New Roman"/>
          <w:sz w:val="28"/>
          <w:szCs w:val="28"/>
        </w:rPr>
      </w:pPr>
      <w:r w:rsidRPr="00D15892">
        <w:rPr>
          <w:rFonts w:ascii="Times New Roman" w:hAnsi="Times New Roman"/>
          <w:sz w:val="28"/>
          <w:szCs w:val="28"/>
        </w:rPr>
        <w:t xml:space="preserve">• систему нормативных и методических (обязательных к применению) документов организации; </w:t>
      </w:r>
    </w:p>
    <w:p w:rsidR="00D15892" w:rsidRDefault="00D15892" w:rsidP="00D15892">
      <w:pPr>
        <w:spacing w:line="360" w:lineRule="auto"/>
        <w:ind w:firstLine="708"/>
        <w:jc w:val="both"/>
        <w:rPr>
          <w:rFonts w:ascii="Times New Roman" w:hAnsi="Times New Roman"/>
          <w:sz w:val="28"/>
          <w:szCs w:val="28"/>
        </w:rPr>
      </w:pPr>
      <w:r w:rsidRPr="00D15892">
        <w:rPr>
          <w:rFonts w:ascii="Times New Roman" w:hAnsi="Times New Roman"/>
          <w:sz w:val="28"/>
          <w:szCs w:val="28"/>
        </w:rPr>
        <w:t xml:space="preserve">• систему </w:t>
      </w:r>
      <w:proofErr w:type="gramStart"/>
      <w:r w:rsidRPr="00D15892">
        <w:rPr>
          <w:rFonts w:ascii="Times New Roman" w:hAnsi="Times New Roman"/>
          <w:sz w:val="28"/>
          <w:szCs w:val="28"/>
        </w:rPr>
        <w:t>оперативного</w:t>
      </w:r>
      <w:proofErr w:type="gramEnd"/>
      <w:r w:rsidRPr="00D15892">
        <w:rPr>
          <w:rFonts w:ascii="Times New Roman" w:hAnsi="Times New Roman"/>
          <w:sz w:val="28"/>
          <w:szCs w:val="28"/>
        </w:rPr>
        <w:t xml:space="preserve"> управления (систему власти). </w:t>
      </w:r>
    </w:p>
    <w:p w:rsidR="00D15892" w:rsidRDefault="00D15892" w:rsidP="00D15892">
      <w:pPr>
        <w:spacing w:line="360" w:lineRule="auto"/>
        <w:ind w:firstLine="708"/>
        <w:jc w:val="both"/>
        <w:rPr>
          <w:rFonts w:ascii="Times New Roman" w:hAnsi="Times New Roman"/>
          <w:sz w:val="28"/>
          <w:szCs w:val="28"/>
        </w:rPr>
      </w:pPr>
      <w:r w:rsidRPr="00D15892">
        <w:rPr>
          <w:rFonts w:ascii="Times New Roman" w:hAnsi="Times New Roman"/>
          <w:sz w:val="28"/>
          <w:szCs w:val="28"/>
        </w:rPr>
        <w:t>В систему законодательных актов страны и определенного региона входят законы, указы, постано</w:t>
      </w:r>
      <w:r>
        <w:rPr>
          <w:rFonts w:ascii="Times New Roman" w:hAnsi="Times New Roman"/>
          <w:sz w:val="28"/>
          <w:szCs w:val="28"/>
        </w:rPr>
        <w:t>вления, стандарты, по</w:t>
      </w:r>
      <w:r w:rsidRPr="00D15892">
        <w:rPr>
          <w:rFonts w:ascii="Times New Roman" w:hAnsi="Times New Roman"/>
          <w:sz w:val="28"/>
          <w:szCs w:val="28"/>
        </w:rPr>
        <w:t>ложения, методики и други</w:t>
      </w:r>
      <w:r>
        <w:rPr>
          <w:rFonts w:ascii="Times New Roman" w:hAnsi="Times New Roman"/>
          <w:sz w:val="28"/>
          <w:szCs w:val="28"/>
        </w:rPr>
        <w:t>е документы, утвержденные феде</w:t>
      </w:r>
      <w:r w:rsidRPr="00D15892">
        <w:rPr>
          <w:rFonts w:ascii="Times New Roman" w:hAnsi="Times New Roman"/>
          <w:sz w:val="28"/>
          <w:szCs w:val="28"/>
        </w:rPr>
        <w:t xml:space="preserve">ральными и региональными </w:t>
      </w:r>
      <w:r>
        <w:rPr>
          <w:rFonts w:ascii="Times New Roman" w:hAnsi="Times New Roman"/>
          <w:sz w:val="28"/>
          <w:szCs w:val="28"/>
        </w:rPr>
        <w:t>органами для обязательного при</w:t>
      </w:r>
      <w:r w:rsidRPr="00D15892">
        <w:rPr>
          <w:rFonts w:ascii="Times New Roman" w:hAnsi="Times New Roman"/>
          <w:sz w:val="28"/>
          <w:szCs w:val="28"/>
        </w:rPr>
        <w:t xml:space="preserve">менения на соответствующей территории. </w:t>
      </w:r>
    </w:p>
    <w:p w:rsidR="008E32BF" w:rsidRDefault="00D15892" w:rsidP="00D15892">
      <w:pPr>
        <w:spacing w:line="360" w:lineRule="auto"/>
        <w:ind w:firstLine="708"/>
        <w:jc w:val="both"/>
        <w:rPr>
          <w:rFonts w:ascii="Times New Roman" w:hAnsi="Times New Roman"/>
          <w:sz w:val="28"/>
          <w:szCs w:val="28"/>
        </w:rPr>
      </w:pPr>
      <w:r w:rsidRPr="00D15892">
        <w:rPr>
          <w:rFonts w:ascii="Times New Roman" w:hAnsi="Times New Roman"/>
          <w:sz w:val="28"/>
          <w:szCs w:val="28"/>
        </w:rPr>
        <w:lastRenderedPageBreak/>
        <w:t>При определении их состава, структуры и сод</w:t>
      </w:r>
      <w:r>
        <w:rPr>
          <w:rFonts w:ascii="Times New Roman" w:hAnsi="Times New Roman"/>
          <w:sz w:val="28"/>
          <w:szCs w:val="28"/>
        </w:rPr>
        <w:t>ержания должны учитываться науч</w:t>
      </w:r>
      <w:r w:rsidRPr="00D15892">
        <w:rPr>
          <w:rFonts w:ascii="Times New Roman" w:hAnsi="Times New Roman"/>
          <w:sz w:val="28"/>
          <w:szCs w:val="28"/>
        </w:rPr>
        <w:t>ные, теоретические и практические аспекты управления. Система нормативных и м</w:t>
      </w:r>
      <w:r>
        <w:rPr>
          <w:rFonts w:ascii="Times New Roman" w:hAnsi="Times New Roman"/>
          <w:sz w:val="28"/>
          <w:szCs w:val="28"/>
        </w:rPr>
        <w:t>етодических документов предпри</w:t>
      </w:r>
      <w:r w:rsidRPr="00D15892">
        <w:rPr>
          <w:rFonts w:ascii="Times New Roman" w:hAnsi="Times New Roman"/>
          <w:sz w:val="28"/>
          <w:szCs w:val="28"/>
        </w:rPr>
        <w:t>ятия включает стандарты, методики, положения, инструкции и подобные документы долговре</w:t>
      </w:r>
      <w:r>
        <w:rPr>
          <w:rFonts w:ascii="Times New Roman" w:hAnsi="Times New Roman"/>
          <w:sz w:val="28"/>
          <w:szCs w:val="28"/>
        </w:rPr>
        <w:t>менного использования, должнос</w:t>
      </w:r>
      <w:r w:rsidRPr="00D15892">
        <w:rPr>
          <w:rFonts w:ascii="Times New Roman" w:hAnsi="Times New Roman"/>
          <w:sz w:val="28"/>
          <w:szCs w:val="28"/>
        </w:rPr>
        <w:t xml:space="preserve">тные регламенты, а также приказы, распоряжения, указания, утвержденные руководством </w:t>
      </w:r>
      <w:r w:rsidR="008E32BF">
        <w:rPr>
          <w:rFonts w:ascii="Times New Roman" w:hAnsi="Times New Roman"/>
          <w:sz w:val="28"/>
          <w:szCs w:val="28"/>
        </w:rPr>
        <w:t>предприятия. Эти документы дол</w:t>
      </w:r>
      <w:r w:rsidRPr="00D15892">
        <w:rPr>
          <w:rFonts w:ascii="Times New Roman" w:hAnsi="Times New Roman"/>
          <w:sz w:val="28"/>
          <w:szCs w:val="28"/>
        </w:rPr>
        <w:t xml:space="preserve">жны регламентировать состав, содержание и взаимосвязи всех подсистем менеджмента конкретной организации. Важное значение имеет </w:t>
      </w:r>
      <w:r w:rsidR="008E32BF">
        <w:rPr>
          <w:rFonts w:ascii="Times New Roman" w:hAnsi="Times New Roman"/>
          <w:sz w:val="28"/>
          <w:szCs w:val="28"/>
        </w:rPr>
        <w:t xml:space="preserve">и система </w:t>
      </w:r>
      <w:proofErr w:type="gramStart"/>
      <w:r w:rsidR="008E32BF">
        <w:rPr>
          <w:rFonts w:ascii="Times New Roman" w:hAnsi="Times New Roman"/>
          <w:sz w:val="28"/>
          <w:szCs w:val="28"/>
        </w:rPr>
        <w:t>оперативного</w:t>
      </w:r>
      <w:proofErr w:type="gramEnd"/>
      <w:r w:rsidR="008E32BF">
        <w:rPr>
          <w:rFonts w:ascii="Times New Roman" w:hAnsi="Times New Roman"/>
          <w:sz w:val="28"/>
          <w:szCs w:val="28"/>
        </w:rPr>
        <w:t xml:space="preserve"> управле</w:t>
      </w:r>
      <w:r w:rsidRPr="00D15892">
        <w:rPr>
          <w:rFonts w:ascii="Times New Roman" w:hAnsi="Times New Roman"/>
          <w:sz w:val="28"/>
          <w:szCs w:val="28"/>
        </w:rPr>
        <w:t>ния. Существует четыре спос</w:t>
      </w:r>
      <w:r w:rsidR="008E32BF">
        <w:rPr>
          <w:rFonts w:ascii="Times New Roman" w:hAnsi="Times New Roman"/>
          <w:sz w:val="28"/>
          <w:szCs w:val="28"/>
        </w:rPr>
        <w:t>оба реализации своей власти ру</w:t>
      </w:r>
      <w:r w:rsidRPr="00D15892">
        <w:rPr>
          <w:rFonts w:ascii="Times New Roman" w:hAnsi="Times New Roman"/>
          <w:sz w:val="28"/>
          <w:szCs w:val="28"/>
        </w:rPr>
        <w:t xml:space="preserve">ководителем, которые находятся в диапазоне от прямого </w:t>
      </w:r>
      <w:r w:rsidR="008E32BF">
        <w:rPr>
          <w:rFonts w:ascii="Times New Roman" w:hAnsi="Times New Roman"/>
          <w:sz w:val="28"/>
          <w:szCs w:val="28"/>
        </w:rPr>
        <w:t>исполь</w:t>
      </w:r>
      <w:r w:rsidRPr="00D15892">
        <w:rPr>
          <w:rFonts w:ascii="Times New Roman" w:hAnsi="Times New Roman"/>
          <w:sz w:val="28"/>
          <w:szCs w:val="28"/>
        </w:rPr>
        <w:t>зования до практически полного отказа от власти. Речь идет о распоряжениях, популяризаци</w:t>
      </w:r>
      <w:r w:rsidR="000C141B">
        <w:rPr>
          <w:rFonts w:ascii="Times New Roman" w:hAnsi="Times New Roman"/>
          <w:sz w:val="28"/>
          <w:szCs w:val="28"/>
        </w:rPr>
        <w:t>и, участии в управлении и пере</w:t>
      </w:r>
      <w:r w:rsidRPr="00D15892">
        <w:rPr>
          <w:rFonts w:ascii="Times New Roman" w:hAnsi="Times New Roman"/>
          <w:sz w:val="28"/>
          <w:szCs w:val="28"/>
        </w:rPr>
        <w:t xml:space="preserve">даче полномочий и ответственности. </w:t>
      </w:r>
    </w:p>
    <w:p w:rsidR="000C141B" w:rsidRDefault="00D15892" w:rsidP="00D15892">
      <w:pPr>
        <w:spacing w:line="360" w:lineRule="auto"/>
        <w:ind w:firstLine="708"/>
        <w:jc w:val="both"/>
        <w:rPr>
          <w:rFonts w:ascii="Times New Roman" w:hAnsi="Times New Roman"/>
          <w:sz w:val="28"/>
          <w:szCs w:val="28"/>
        </w:rPr>
      </w:pPr>
      <w:proofErr w:type="gramStart"/>
      <w:r w:rsidRPr="00D15892">
        <w:rPr>
          <w:rFonts w:ascii="Times New Roman" w:hAnsi="Times New Roman"/>
          <w:sz w:val="28"/>
          <w:szCs w:val="28"/>
        </w:rPr>
        <w:t>Административные мето</w:t>
      </w:r>
      <w:r w:rsidR="008E32BF">
        <w:rPr>
          <w:rFonts w:ascii="Times New Roman" w:hAnsi="Times New Roman"/>
          <w:sz w:val="28"/>
          <w:szCs w:val="28"/>
        </w:rPr>
        <w:t>ды ориентированы на такие моти</w:t>
      </w:r>
      <w:r w:rsidRPr="00D15892">
        <w:rPr>
          <w:rFonts w:ascii="Times New Roman" w:hAnsi="Times New Roman"/>
          <w:sz w:val="28"/>
          <w:szCs w:val="28"/>
        </w:rPr>
        <w:t>вы поведения, как осознанна</w:t>
      </w:r>
      <w:r w:rsidR="008E32BF">
        <w:rPr>
          <w:rFonts w:ascii="Times New Roman" w:hAnsi="Times New Roman"/>
          <w:sz w:val="28"/>
          <w:szCs w:val="28"/>
        </w:rPr>
        <w:t>я необходимость дисциплины тру</w:t>
      </w:r>
      <w:r w:rsidRPr="00D15892">
        <w:rPr>
          <w:rFonts w:ascii="Times New Roman" w:hAnsi="Times New Roman"/>
          <w:sz w:val="28"/>
          <w:szCs w:val="28"/>
        </w:rPr>
        <w:t xml:space="preserve">да, чувство долга, стремление </w:t>
      </w:r>
      <w:r w:rsidR="000C141B">
        <w:rPr>
          <w:rFonts w:ascii="Times New Roman" w:hAnsi="Times New Roman"/>
          <w:sz w:val="28"/>
          <w:szCs w:val="28"/>
        </w:rPr>
        <w:t>человека трудиться в определен</w:t>
      </w:r>
      <w:r w:rsidRPr="00D15892">
        <w:rPr>
          <w:rFonts w:ascii="Times New Roman" w:hAnsi="Times New Roman"/>
          <w:sz w:val="28"/>
          <w:szCs w:val="28"/>
        </w:rPr>
        <w:t xml:space="preserve">ной организации и т. п. Эти методы отличает прямой характер воздействия: любой регламентирующий и административный акт подлежит обязательному исполнению. </w:t>
      </w:r>
      <w:proofErr w:type="gramEnd"/>
    </w:p>
    <w:p w:rsidR="008E32BF" w:rsidRDefault="00D15892" w:rsidP="00D15892">
      <w:pPr>
        <w:spacing w:line="360" w:lineRule="auto"/>
        <w:ind w:firstLine="708"/>
        <w:jc w:val="both"/>
        <w:rPr>
          <w:rFonts w:ascii="Times New Roman" w:hAnsi="Times New Roman"/>
          <w:sz w:val="28"/>
          <w:szCs w:val="28"/>
        </w:rPr>
      </w:pPr>
      <w:r w:rsidRPr="00D15892">
        <w:rPr>
          <w:rFonts w:ascii="Times New Roman" w:hAnsi="Times New Roman"/>
          <w:sz w:val="28"/>
          <w:szCs w:val="28"/>
        </w:rPr>
        <w:t>Для административных</w:t>
      </w:r>
      <w:r w:rsidR="008E32BF">
        <w:rPr>
          <w:rFonts w:ascii="Times New Roman" w:hAnsi="Times New Roman"/>
          <w:sz w:val="28"/>
          <w:szCs w:val="28"/>
        </w:rPr>
        <w:t xml:space="preserve"> методов характерно их соответ</w:t>
      </w:r>
      <w:r w:rsidRPr="00D15892">
        <w:rPr>
          <w:rFonts w:ascii="Times New Roman" w:hAnsi="Times New Roman"/>
          <w:sz w:val="28"/>
          <w:szCs w:val="28"/>
        </w:rPr>
        <w:t>ствие правовым нормам, де</w:t>
      </w:r>
      <w:r w:rsidR="008E32BF">
        <w:rPr>
          <w:rFonts w:ascii="Times New Roman" w:hAnsi="Times New Roman"/>
          <w:sz w:val="28"/>
          <w:szCs w:val="28"/>
        </w:rPr>
        <w:t>йствующим на определенном уров</w:t>
      </w:r>
      <w:r w:rsidRPr="00D15892">
        <w:rPr>
          <w:rFonts w:ascii="Times New Roman" w:hAnsi="Times New Roman"/>
          <w:sz w:val="28"/>
          <w:szCs w:val="28"/>
        </w:rPr>
        <w:t>не управления</w:t>
      </w:r>
      <w:r w:rsidR="008E32BF">
        <w:rPr>
          <w:rFonts w:ascii="Times New Roman" w:hAnsi="Times New Roman"/>
          <w:sz w:val="28"/>
          <w:szCs w:val="28"/>
        </w:rPr>
        <w:t>, а также актам и распоряжениям вышестоящих органов </w:t>
      </w:r>
      <w:r w:rsidRPr="00D15892">
        <w:rPr>
          <w:rFonts w:ascii="Times New Roman" w:hAnsi="Times New Roman"/>
          <w:sz w:val="28"/>
          <w:szCs w:val="28"/>
        </w:rPr>
        <w:t xml:space="preserve">управления. </w:t>
      </w:r>
    </w:p>
    <w:p w:rsidR="000C141B" w:rsidRDefault="000C141B" w:rsidP="00D15892">
      <w:pPr>
        <w:spacing w:line="360" w:lineRule="auto"/>
        <w:ind w:firstLine="708"/>
        <w:jc w:val="both"/>
        <w:rPr>
          <w:rFonts w:ascii="Times New Roman" w:hAnsi="Times New Roman"/>
          <w:sz w:val="28"/>
          <w:szCs w:val="28"/>
        </w:rPr>
      </w:pPr>
      <w:r w:rsidRPr="000C141B">
        <w:rPr>
          <w:rFonts w:ascii="Times New Roman" w:hAnsi="Times New Roman"/>
          <w:sz w:val="28"/>
          <w:szCs w:val="28"/>
        </w:rPr>
        <w:t>Таким образом, администрат</w:t>
      </w:r>
      <w:r>
        <w:rPr>
          <w:rFonts w:ascii="Times New Roman" w:hAnsi="Times New Roman"/>
          <w:sz w:val="28"/>
          <w:szCs w:val="28"/>
        </w:rPr>
        <w:t>ивные методы управления основы</w:t>
      </w:r>
      <w:r w:rsidRPr="000C141B">
        <w:rPr>
          <w:rFonts w:ascii="Times New Roman" w:hAnsi="Times New Roman"/>
          <w:sz w:val="28"/>
          <w:szCs w:val="28"/>
        </w:rPr>
        <w:t>ваются на отношениях единона</w:t>
      </w:r>
      <w:r>
        <w:rPr>
          <w:rFonts w:ascii="Times New Roman" w:hAnsi="Times New Roman"/>
          <w:sz w:val="28"/>
          <w:szCs w:val="28"/>
        </w:rPr>
        <w:t>чалия, дисциплины и ответствен</w:t>
      </w:r>
      <w:r w:rsidRPr="000C141B">
        <w:rPr>
          <w:rFonts w:ascii="Times New Roman" w:hAnsi="Times New Roman"/>
          <w:sz w:val="28"/>
          <w:szCs w:val="28"/>
        </w:rPr>
        <w:t>ности. Главный недостаток административных методов управления состоит в том, что они ориентируют исполнителей на достижение заданных результатов, а не на их р</w:t>
      </w:r>
      <w:r>
        <w:rPr>
          <w:rFonts w:ascii="Times New Roman" w:hAnsi="Times New Roman"/>
          <w:sz w:val="28"/>
          <w:szCs w:val="28"/>
        </w:rPr>
        <w:t>ост, т.е. поощряют исполнитель</w:t>
      </w:r>
      <w:r w:rsidRPr="000C141B">
        <w:rPr>
          <w:rFonts w:ascii="Times New Roman" w:hAnsi="Times New Roman"/>
          <w:sz w:val="28"/>
          <w:szCs w:val="28"/>
        </w:rPr>
        <w:t>ность, а не инициативу. Высококвалифицированный, социально развитый человек является ме</w:t>
      </w:r>
      <w:r>
        <w:rPr>
          <w:rFonts w:ascii="Times New Roman" w:hAnsi="Times New Roman"/>
          <w:sz w:val="28"/>
          <w:szCs w:val="28"/>
        </w:rPr>
        <w:t xml:space="preserve">нее подходящим объектом </w:t>
      </w:r>
      <w:proofErr w:type="gramStart"/>
      <w:r>
        <w:rPr>
          <w:rFonts w:ascii="Times New Roman" w:hAnsi="Times New Roman"/>
          <w:sz w:val="28"/>
          <w:szCs w:val="28"/>
        </w:rPr>
        <w:t>админи</w:t>
      </w:r>
      <w:r w:rsidRPr="000C141B">
        <w:rPr>
          <w:rFonts w:ascii="Times New Roman" w:hAnsi="Times New Roman"/>
          <w:sz w:val="28"/>
          <w:szCs w:val="28"/>
        </w:rPr>
        <w:t>стративного</w:t>
      </w:r>
      <w:proofErr w:type="gramEnd"/>
      <w:r w:rsidRPr="000C141B">
        <w:rPr>
          <w:rFonts w:ascii="Times New Roman" w:hAnsi="Times New Roman"/>
          <w:sz w:val="28"/>
          <w:szCs w:val="28"/>
        </w:rPr>
        <w:t xml:space="preserve"> (а тем более бюрократического) управления. Это одна из причин того, что методы директивного управления становятся менее эффективными.</w:t>
      </w:r>
    </w:p>
    <w:p w:rsidR="000C141B" w:rsidRDefault="000C141B" w:rsidP="000C141B">
      <w:pPr>
        <w:spacing w:line="360" w:lineRule="auto"/>
        <w:ind w:firstLine="708"/>
        <w:jc w:val="both"/>
        <w:rPr>
          <w:rFonts w:ascii="Times New Roman" w:hAnsi="Times New Roman"/>
          <w:sz w:val="28"/>
          <w:szCs w:val="28"/>
        </w:rPr>
      </w:pPr>
      <w:r w:rsidRPr="000C141B">
        <w:rPr>
          <w:rFonts w:ascii="Times New Roman" w:hAnsi="Times New Roman"/>
          <w:b/>
          <w:sz w:val="28"/>
          <w:szCs w:val="28"/>
        </w:rPr>
        <w:lastRenderedPageBreak/>
        <w:t>Экономические методы</w:t>
      </w:r>
      <w:r w:rsidRPr="000C141B">
        <w:rPr>
          <w:rFonts w:ascii="Times New Roman" w:hAnsi="Times New Roman"/>
          <w:sz w:val="28"/>
          <w:szCs w:val="28"/>
        </w:rPr>
        <w:t xml:space="preserve"> по сра</w:t>
      </w:r>
      <w:r>
        <w:rPr>
          <w:rFonts w:ascii="Times New Roman" w:hAnsi="Times New Roman"/>
          <w:sz w:val="28"/>
          <w:szCs w:val="28"/>
        </w:rPr>
        <w:t xml:space="preserve">внению с </w:t>
      </w:r>
      <w:proofErr w:type="gramStart"/>
      <w:r>
        <w:rPr>
          <w:rFonts w:ascii="Times New Roman" w:hAnsi="Times New Roman"/>
          <w:sz w:val="28"/>
          <w:szCs w:val="28"/>
        </w:rPr>
        <w:t>административными</w:t>
      </w:r>
      <w:proofErr w:type="gramEnd"/>
      <w:r>
        <w:rPr>
          <w:rFonts w:ascii="Times New Roman" w:hAnsi="Times New Roman"/>
          <w:sz w:val="28"/>
          <w:szCs w:val="28"/>
        </w:rPr>
        <w:t xml:space="preserve"> пре</w:t>
      </w:r>
      <w:r w:rsidRPr="000C141B">
        <w:rPr>
          <w:rFonts w:ascii="Times New Roman" w:hAnsi="Times New Roman"/>
          <w:sz w:val="28"/>
          <w:szCs w:val="28"/>
        </w:rPr>
        <w:t>доставляют больше вариантов решений, обеспечивающих удов</w:t>
      </w:r>
      <w:r>
        <w:rPr>
          <w:rFonts w:ascii="Times New Roman" w:hAnsi="Times New Roman"/>
          <w:sz w:val="28"/>
          <w:szCs w:val="28"/>
        </w:rPr>
        <w:t>ле</w:t>
      </w:r>
      <w:r w:rsidRPr="000C141B">
        <w:rPr>
          <w:rFonts w:ascii="Times New Roman" w:hAnsi="Times New Roman"/>
          <w:sz w:val="28"/>
          <w:szCs w:val="28"/>
        </w:rPr>
        <w:t>творение интересов трудового ко</w:t>
      </w:r>
      <w:r>
        <w:rPr>
          <w:rFonts w:ascii="Times New Roman" w:hAnsi="Times New Roman"/>
          <w:sz w:val="28"/>
          <w:szCs w:val="28"/>
        </w:rPr>
        <w:t xml:space="preserve">ллектива и общества. </w:t>
      </w:r>
      <w:proofErr w:type="gramStart"/>
      <w:r>
        <w:rPr>
          <w:rFonts w:ascii="Times New Roman" w:hAnsi="Times New Roman"/>
          <w:sz w:val="28"/>
          <w:szCs w:val="28"/>
        </w:rPr>
        <w:t>Экономиче</w:t>
      </w:r>
      <w:r w:rsidRPr="000C141B">
        <w:rPr>
          <w:rFonts w:ascii="Times New Roman" w:hAnsi="Times New Roman"/>
          <w:sz w:val="28"/>
          <w:szCs w:val="28"/>
        </w:rPr>
        <w:t>ским методам</w:t>
      </w:r>
      <w:proofErr w:type="gramEnd"/>
      <w:r w:rsidRPr="000C141B">
        <w:rPr>
          <w:rFonts w:ascii="Times New Roman" w:hAnsi="Times New Roman"/>
          <w:sz w:val="28"/>
          <w:szCs w:val="28"/>
        </w:rPr>
        <w:t xml:space="preserve"> управления отводи</w:t>
      </w:r>
      <w:r>
        <w:rPr>
          <w:rFonts w:ascii="Times New Roman" w:hAnsi="Times New Roman"/>
          <w:sz w:val="28"/>
          <w:szCs w:val="28"/>
        </w:rPr>
        <w:t>тся центральное место. Это обу</w:t>
      </w:r>
      <w:r w:rsidRPr="000C141B">
        <w:rPr>
          <w:rFonts w:ascii="Times New Roman" w:hAnsi="Times New Roman"/>
          <w:sz w:val="28"/>
          <w:szCs w:val="28"/>
        </w:rPr>
        <w:t>словлено тем, что отношения управления определяются в первую очередь экономическими отношениями и лежащими в их основе объективными потребностями и интересами людей.</w:t>
      </w:r>
    </w:p>
    <w:p w:rsidR="000C141B" w:rsidRDefault="000C141B" w:rsidP="000C141B">
      <w:pPr>
        <w:spacing w:line="360" w:lineRule="auto"/>
        <w:ind w:firstLine="708"/>
        <w:jc w:val="both"/>
        <w:rPr>
          <w:rFonts w:ascii="Times New Roman" w:hAnsi="Times New Roman"/>
          <w:sz w:val="28"/>
          <w:szCs w:val="28"/>
        </w:rPr>
      </w:pPr>
      <w:proofErr w:type="gramStart"/>
      <w:r w:rsidRPr="00463B6F">
        <w:rPr>
          <w:rFonts w:ascii="Times New Roman" w:hAnsi="Times New Roman"/>
          <w:i/>
          <w:sz w:val="28"/>
          <w:szCs w:val="28"/>
        </w:rPr>
        <w:t>Экономические методы</w:t>
      </w:r>
      <w:proofErr w:type="gramEnd"/>
      <w:r w:rsidRPr="000C141B">
        <w:rPr>
          <w:rFonts w:ascii="Times New Roman" w:hAnsi="Times New Roman"/>
          <w:sz w:val="28"/>
          <w:szCs w:val="28"/>
        </w:rPr>
        <w:t xml:space="preserve"> – эт</w:t>
      </w:r>
      <w:r>
        <w:rPr>
          <w:rFonts w:ascii="Times New Roman" w:hAnsi="Times New Roman"/>
          <w:sz w:val="28"/>
          <w:szCs w:val="28"/>
        </w:rPr>
        <w:t>о элементы экономического меха</w:t>
      </w:r>
      <w:r w:rsidRPr="000C141B">
        <w:rPr>
          <w:rFonts w:ascii="Times New Roman" w:hAnsi="Times New Roman"/>
          <w:sz w:val="28"/>
          <w:szCs w:val="28"/>
        </w:rPr>
        <w:t>низма, с помощью которых обеспечивается прогрессивное развитие производства. Они основаны на материальной заинтересованности работников в самостоятельном поиск</w:t>
      </w:r>
      <w:r>
        <w:rPr>
          <w:rFonts w:ascii="Times New Roman" w:hAnsi="Times New Roman"/>
          <w:sz w:val="28"/>
          <w:szCs w:val="28"/>
        </w:rPr>
        <w:t>е оптимальных способов дея</w:t>
      </w:r>
      <w:r w:rsidRPr="000C141B">
        <w:rPr>
          <w:rFonts w:ascii="Times New Roman" w:hAnsi="Times New Roman"/>
          <w:sz w:val="28"/>
          <w:szCs w:val="28"/>
        </w:rPr>
        <w:t>тельности и принятии на себя ответственности за их результаты.</w:t>
      </w:r>
      <w:r w:rsidR="00463B6F">
        <w:rPr>
          <w:rStyle w:val="aa"/>
          <w:rFonts w:ascii="Times New Roman" w:hAnsi="Times New Roman"/>
          <w:sz w:val="28"/>
          <w:szCs w:val="28"/>
        </w:rPr>
        <w:footnoteReference w:id="6"/>
      </w:r>
    </w:p>
    <w:p w:rsidR="000C141B" w:rsidRPr="000C141B" w:rsidRDefault="000C141B" w:rsidP="000C141B">
      <w:pPr>
        <w:spacing w:line="360" w:lineRule="auto"/>
        <w:ind w:firstLine="708"/>
        <w:jc w:val="both"/>
        <w:rPr>
          <w:rFonts w:ascii="Times New Roman" w:hAnsi="Times New Roman"/>
          <w:sz w:val="28"/>
          <w:szCs w:val="28"/>
        </w:rPr>
      </w:pPr>
      <w:r w:rsidRPr="000C141B">
        <w:rPr>
          <w:rFonts w:ascii="Times New Roman" w:hAnsi="Times New Roman"/>
          <w:sz w:val="28"/>
          <w:szCs w:val="28"/>
        </w:rPr>
        <w:t xml:space="preserve"> Экономические методы предполага</w:t>
      </w:r>
      <w:r>
        <w:rPr>
          <w:rFonts w:ascii="Times New Roman" w:hAnsi="Times New Roman"/>
          <w:sz w:val="28"/>
          <w:szCs w:val="28"/>
        </w:rPr>
        <w:t>ют, что своевременное и качест</w:t>
      </w:r>
      <w:r w:rsidRPr="000C141B">
        <w:rPr>
          <w:rFonts w:ascii="Times New Roman" w:hAnsi="Times New Roman"/>
          <w:sz w:val="28"/>
          <w:szCs w:val="28"/>
        </w:rPr>
        <w:t>венное выполнение заданий возна</w:t>
      </w:r>
      <w:r>
        <w:rPr>
          <w:rFonts w:ascii="Times New Roman" w:hAnsi="Times New Roman"/>
          <w:sz w:val="28"/>
          <w:szCs w:val="28"/>
        </w:rPr>
        <w:t>граждается за счет экономии за</w:t>
      </w:r>
      <w:r w:rsidRPr="000C141B">
        <w:rPr>
          <w:rFonts w:ascii="Times New Roman" w:hAnsi="Times New Roman"/>
          <w:sz w:val="28"/>
          <w:szCs w:val="28"/>
        </w:rPr>
        <w:t>трат или дополнительной прибыли, получе</w:t>
      </w:r>
      <w:r>
        <w:rPr>
          <w:rFonts w:ascii="Times New Roman" w:hAnsi="Times New Roman"/>
          <w:sz w:val="28"/>
          <w:szCs w:val="28"/>
        </w:rPr>
        <w:t>нных вследствие прояв</w:t>
      </w:r>
      <w:r w:rsidRPr="000C141B">
        <w:rPr>
          <w:rFonts w:ascii="Times New Roman" w:hAnsi="Times New Roman"/>
          <w:sz w:val="28"/>
          <w:szCs w:val="28"/>
        </w:rPr>
        <w:t>ленных работниками усилий. По</w:t>
      </w:r>
      <w:r>
        <w:rPr>
          <w:rFonts w:ascii="Times New Roman" w:hAnsi="Times New Roman"/>
          <w:sz w:val="28"/>
          <w:szCs w:val="28"/>
        </w:rPr>
        <w:t>этому люди напрямую заинтересо</w:t>
      </w:r>
      <w:r w:rsidRPr="000C141B">
        <w:rPr>
          <w:rFonts w:ascii="Times New Roman" w:hAnsi="Times New Roman"/>
          <w:sz w:val="28"/>
          <w:szCs w:val="28"/>
        </w:rPr>
        <w:t xml:space="preserve">ваны в максимизации реального результата своей деятельности. </w:t>
      </w:r>
      <w:proofErr w:type="gramStart"/>
      <w:r w:rsidRPr="000C141B">
        <w:rPr>
          <w:rFonts w:ascii="Times New Roman" w:hAnsi="Times New Roman"/>
          <w:sz w:val="28"/>
          <w:szCs w:val="28"/>
        </w:rPr>
        <w:t>Экономические методы</w:t>
      </w:r>
      <w:proofErr w:type="gramEnd"/>
      <w:r w:rsidRPr="000C141B">
        <w:rPr>
          <w:rFonts w:ascii="Times New Roman" w:hAnsi="Times New Roman"/>
          <w:sz w:val="28"/>
          <w:szCs w:val="28"/>
        </w:rPr>
        <w:t xml:space="preserve"> спосо</w:t>
      </w:r>
      <w:r w:rsidR="00A651BE">
        <w:rPr>
          <w:rFonts w:ascii="Times New Roman" w:hAnsi="Times New Roman"/>
          <w:sz w:val="28"/>
          <w:szCs w:val="28"/>
        </w:rPr>
        <w:t>бствуют выявлению новых возмож</w:t>
      </w:r>
      <w:r w:rsidRPr="000C141B">
        <w:rPr>
          <w:rFonts w:ascii="Times New Roman" w:hAnsi="Times New Roman"/>
          <w:sz w:val="28"/>
          <w:szCs w:val="28"/>
        </w:rPr>
        <w:t xml:space="preserve">ностей и резервов, что особенно </w:t>
      </w:r>
      <w:r w:rsidR="00A651BE">
        <w:rPr>
          <w:rFonts w:ascii="Times New Roman" w:hAnsi="Times New Roman"/>
          <w:sz w:val="28"/>
          <w:szCs w:val="28"/>
        </w:rPr>
        <w:t>важно в условиях рыночных отно</w:t>
      </w:r>
      <w:r w:rsidRPr="000C141B">
        <w:rPr>
          <w:rFonts w:ascii="Times New Roman" w:hAnsi="Times New Roman"/>
          <w:sz w:val="28"/>
          <w:szCs w:val="28"/>
        </w:rPr>
        <w:t>шений. Речь идет об изменении с</w:t>
      </w:r>
      <w:r w:rsidR="00A651BE">
        <w:rPr>
          <w:rFonts w:ascii="Times New Roman" w:hAnsi="Times New Roman"/>
          <w:sz w:val="28"/>
          <w:szCs w:val="28"/>
        </w:rPr>
        <w:t>истемы материального стимулиро</w:t>
      </w:r>
      <w:r w:rsidRPr="000C141B">
        <w:rPr>
          <w:rFonts w:ascii="Times New Roman" w:hAnsi="Times New Roman"/>
          <w:sz w:val="28"/>
          <w:szCs w:val="28"/>
        </w:rPr>
        <w:t>вания с учетом экономических инте</w:t>
      </w:r>
      <w:r w:rsidR="00A651BE">
        <w:rPr>
          <w:rFonts w:ascii="Times New Roman" w:hAnsi="Times New Roman"/>
          <w:sz w:val="28"/>
          <w:szCs w:val="28"/>
        </w:rPr>
        <w:t>ресов всех участников производ</w:t>
      </w:r>
      <w:r w:rsidRPr="000C141B">
        <w:rPr>
          <w:rFonts w:ascii="Times New Roman" w:hAnsi="Times New Roman"/>
          <w:sz w:val="28"/>
          <w:szCs w:val="28"/>
        </w:rPr>
        <w:t xml:space="preserve">ственного процесса. Однако проблема заключается в том, чтобы создать условия, при которых </w:t>
      </w:r>
      <w:proofErr w:type="gramStart"/>
      <w:r w:rsidRPr="000C141B">
        <w:rPr>
          <w:rFonts w:ascii="Times New Roman" w:hAnsi="Times New Roman"/>
          <w:sz w:val="28"/>
          <w:szCs w:val="28"/>
        </w:rPr>
        <w:t>экономические методы</w:t>
      </w:r>
      <w:proofErr w:type="gramEnd"/>
      <w:r w:rsidRPr="000C141B">
        <w:rPr>
          <w:rFonts w:ascii="Times New Roman" w:hAnsi="Times New Roman"/>
          <w:sz w:val="28"/>
          <w:szCs w:val="28"/>
        </w:rPr>
        <w:t xml:space="preserve"> были б</w:t>
      </w:r>
      <w:r w:rsidR="00A651BE">
        <w:rPr>
          <w:rFonts w:ascii="Times New Roman" w:hAnsi="Times New Roman"/>
          <w:sz w:val="28"/>
          <w:szCs w:val="28"/>
        </w:rPr>
        <w:t>ы дейс</w:t>
      </w:r>
      <w:r w:rsidRPr="000C141B">
        <w:rPr>
          <w:rFonts w:ascii="Times New Roman" w:hAnsi="Times New Roman"/>
          <w:sz w:val="28"/>
          <w:szCs w:val="28"/>
        </w:rPr>
        <w:t>твенны и целенаправленны. Набо</w:t>
      </w:r>
      <w:r w:rsidR="00A651BE">
        <w:rPr>
          <w:rFonts w:ascii="Times New Roman" w:hAnsi="Times New Roman"/>
          <w:sz w:val="28"/>
          <w:szCs w:val="28"/>
        </w:rPr>
        <w:t>р и содержание рычагов экономи</w:t>
      </w:r>
      <w:r w:rsidRPr="000C141B">
        <w:rPr>
          <w:rFonts w:ascii="Times New Roman" w:hAnsi="Times New Roman"/>
          <w:sz w:val="28"/>
          <w:szCs w:val="28"/>
        </w:rPr>
        <w:t>ческого воздействия определяю</w:t>
      </w:r>
      <w:r w:rsidR="00A651BE">
        <w:rPr>
          <w:rFonts w:ascii="Times New Roman" w:hAnsi="Times New Roman"/>
          <w:sz w:val="28"/>
          <w:szCs w:val="28"/>
        </w:rPr>
        <w:t>тся спецификой управляемой сис</w:t>
      </w:r>
      <w:r w:rsidRPr="000C141B">
        <w:rPr>
          <w:rFonts w:ascii="Times New Roman" w:hAnsi="Times New Roman"/>
          <w:sz w:val="28"/>
          <w:szCs w:val="28"/>
        </w:rPr>
        <w:t xml:space="preserve">темы. В </w:t>
      </w:r>
      <w:proofErr w:type="gramStart"/>
      <w:r w:rsidRPr="000C141B">
        <w:rPr>
          <w:rFonts w:ascii="Times New Roman" w:hAnsi="Times New Roman"/>
          <w:sz w:val="28"/>
          <w:szCs w:val="28"/>
        </w:rPr>
        <w:t>соответствии</w:t>
      </w:r>
      <w:proofErr w:type="gramEnd"/>
      <w:r w:rsidRPr="000C141B">
        <w:rPr>
          <w:rFonts w:ascii="Times New Roman" w:hAnsi="Times New Roman"/>
          <w:sz w:val="28"/>
          <w:szCs w:val="28"/>
        </w:rPr>
        <w:t xml:space="preserve"> с этим в упр</w:t>
      </w:r>
      <w:r w:rsidR="00A651BE">
        <w:rPr>
          <w:rFonts w:ascii="Times New Roman" w:hAnsi="Times New Roman"/>
          <w:sz w:val="28"/>
          <w:szCs w:val="28"/>
        </w:rPr>
        <w:t>авленческой практике экономиче</w:t>
      </w:r>
      <w:r w:rsidRPr="000C141B">
        <w:rPr>
          <w:rFonts w:ascii="Times New Roman" w:hAnsi="Times New Roman"/>
          <w:sz w:val="28"/>
          <w:szCs w:val="28"/>
        </w:rPr>
        <w:t>ские методы руководства чаще всего выступают в следующих формах: планирование, анализ, хоз</w:t>
      </w:r>
      <w:r w:rsidR="00A651BE">
        <w:rPr>
          <w:rFonts w:ascii="Times New Roman" w:hAnsi="Times New Roman"/>
          <w:sz w:val="28"/>
          <w:szCs w:val="28"/>
        </w:rPr>
        <w:t>расчет, ценообразование, финан</w:t>
      </w:r>
      <w:r w:rsidRPr="000C141B">
        <w:rPr>
          <w:rFonts w:ascii="Times New Roman" w:hAnsi="Times New Roman"/>
          <w:sz w:val="28"/>
          <w:szCs w:val="28"/>
        </w:rPr>
        <w:t>сирование.</w:t>
      </w:r>
    </w:p>
    <w:p w:rsidR="000C141B" w:rsidRDefault="000C141B" w:rsidP="000C141B">
      <w:pPr>
        <w:spacing w:line="360" w:lineRule="auto"/>
        <w:ind w:firstLine="708"/>
        <w:jc w:val="both"/>
        <w:rPr>
          <w:rFonts w:ascii="Times New Roman" w:hAnsi="Times New Roman"/>
          <w:sz w:val="28"/>
          <w:szCs w:val="28"/>
        </w:rPr>
      </w:pPr>
      <w:proofErr w:type="gramStart"/>
      <w:r w:rsidRPr="000C141B">
        <w:rPr>
          <w:rFonts w:ascii="Times New Roman" w:hAnsi="Times New Roman"/>
          <w:i/>
          <w:sz w:val="28"/>
          <w:szCs w:val="28"/>
        </w:rPr>
        <w:lastRenderedPageBreak/>
        <w:t>Экономические методы</w:t>
      </w:r>
      <w:proofErr w:type="gramEnd"/>
      <w:r w:rsidRPr="000C141B">
        <w:rPr>
          <w:rFonts w:ascii="Times New Roman" w:hAnsi="Times New Roman"/>
          <w:i/>
          <w:sz w:val="28"/>
          <w:szCs w:val="28"/>
        </w:rPr>
        <w:t xml:space="preserve"> управления представляют собой совокупность</w:t>
      </w:r>
      <w:r w:rsidRPr="00D15892">
        <w:rPr>
          <w:rFonts w:ascii="Times New Roman" w:hAnsi="Times New Roman"/>
          <w:sz w:val="28"/>
          <w:szCs w:val="28"/>
        </w:rPr>
        <w:t xml:space="preserve"> способов возде</w:t>
      </w:r>
      <w:r>
        <w:rPr>
          <w:rFonts w:ascii="Times New Roman" w:hAnsi="Times New Roman"/>
          <w:sz w:val="28"/>
          <w:szCs w:val="28"/>
        </w:rPr>
        <w:t>йствия на экономические интере</w:t>
      </w:r>
      <w:r w:rsidRPr="00D15892">
        <w:rPr>
          <w:rFonts w:ascii="Times New Roman" w:hAnsi="Times New Roman"/>
          <w:sz w:val="28"/>
          <w:szCs w:val="28"/>
        </w:rPr>
        <w:t>сы объекта управления, осн</w:t>
      </w:r>
      <w:r>
        <w:rPr>
          <w:rFonts w:ascii="Times New Roman" w:hAnsi="Times New Roman"/>
          <w:sz w:val="28"/>
          <w:szCs w:val="28"/>
        </w:rPr>
        <w:t>ованных на сознательном исполь</w:t>
      </w:r>
      <w:r w:rsidRPr="00D15892">
        <w:rPr>
          <w:rFonts w:ascii="Times New Roman" w:hAnsi="Times New Roman"/>
          <w:sz w:val="28"/>
          <w:szCs w:val="28"/>
        </w:rPr>
        <w:t>зовании требований экономи</w:t>
      </w:r>
      <w:r>
        <w:rPr>
          <w:rFonts w:ascii="Times New Roman" w:hAnsi="Times New Roman"/>
          <w:sz w:val="28"/>
          <w:szCs w:val="28"/>
        </w:rPr>
        <w:t>ческих законов.</w:t>
      </w:r>
      <w:r w:rsidR="00463B6F">
        <w:rPr>
          <w:rStyle w:val="aa"/>
          <w:rFonts w:ascii="Times New Roman" w:hAnsi="Times New Roman"/>
          <w:sz w:val="28"/>
          <w:szCs w:val="28"/>
        </w:rPr>
        <w:footnoteReference w:id="7"/>
      </w:r>
      <w:r>
        <w:rPr>
          <w:rFonts w:ascii="Times New Roman" w:hAnsi="Times New Roman"/>
          <w:sz w:val="28"/>
          <w:szCs w:val="28"/>
        </w:rPr>
        <w:t xml:space="preserve"> Эти методы мож</w:t>
      </w:r>
      <w:r w:rsidRPr="00D15892">
        <w:rPr>
          <w:rFonts w:ascii="Times New Roman" w:hAnsi="Times New Roman"/>
          <w:sz w:val="28"/>
          <w:szCs w:val="28"/>
        </w:rPr>
        <w:t xml:space="preserve">но подразделить на две группы: </w:t>
      </w:r>
    </w:p>
    <w:p w:rsidR="000C141B" w:rsidRDefault="000C141B" w:rsidP="000C141B">
      <w:pPr>
        <w:spacing w:line="360" w:lineRule="auto"/>
        <w:ind w:firstLine="708"/>
        <w:jc w:val="both"/>
        <w:rPr>
          <w:rFonts w:ascii="Times New Roman" w:hAnsi="Times New Roman"/>
          <w:sz w:val="28"/>
          <w:szCs w:val="28"/>
        </w:rPr>
      </w:pPr>
      <w:r>
        <w:rPr>
          <w:rFonts w:ascii="Times New Roman" w:hAnsi="Times New Roman"/>
          <w:sz w:val="28"/>
          <w:szCs w:val="28"/>
        </w:rPr>
        <w:t>1) М</w:t>
      </w:r>
      <w:r w:rsidRPr="00D15892">
        <w:rPr>
          <w:rFonts w:ascii="Times New Roman" w:hAnsi="Times New Roman"/>
          <w:sz w:val="28"/>
          <w:szCs w:val="28"/>
        </w:rPr>
        <w:t>етоды, используемые федеральными, региональными и муниципальными органами;</w:t>
      </w:r>
    </w:p>
    <w:p w:rsidR="000C141B" w:rsidRDefault="000C141B" w:rsidP="000C141B">
      <w:pPr>
        <w:spacing w:line="360" w:lineRule="auto"/>
        <w:ind w:firstLine="708"/>
        <w:jc w:val="both"/>
        <w:rPr>
          <w:rFonts w:ascii="Times New Roman" w:hAnsi="Times New Roman"/>
          <w:sz w:val="28"/>
          <w:szCs w:val="28"/>
        </w:rPr>
      </w:pPr>
      <w:r>
        <w:rPr>
          <w:rFonts w:ascii="Times New Roman" w:hAnsi="Times New Roman"/>
          <w:sz w:val="28"/>
          <w:szCs w:val="28"/>
        </w:rPr>
        <w:t>2) М</w:t>
      </w:r>
      <w:r w:rsidRPr="00D15892">
        <w:rPr>
          <w:rFonts w:ascii="Times New Roman" w:hAnsi="Times New Roman"/>
          <w:sz w:val="28"/>
          <w:szCs w:val="28"/>
        </w:rPr>
        <w:t xml:space="preserve">етоды, используемые предприятиями (организациями). </w:t>
      </w:r>
    </w:p>
    <w:p w:rsidR="000C141B" w:rsidRDefault="000C141B" w:rsidP="000C141B">
      <w:pPr>
        <w:spacing w:line="360" w:lineRule="auto"/>
        <w:ind w:firstLine="708"/>
        <w:jc w:val="both"/>
        <w:rPr>
          <w:rFonts w:ascii="Times New Roman" w:hAnsi="Times New Roman"/>
          <w:sz w:val="28"/>
          <w:szCs w:val="28"/>
        </w:rPr>
      </w:pPr>
      <w:r w:rsidRPr="00D15892">
        <w:rPr>
          <w:rFonts w:ascii="Times New Roman" w:hAnsi="Times New Roman"/>
          <w:sz w:val="28"/>
          <w:szCs w:val="28"/>
        </w:rPr>
        <w:t>К первой группе относятся налоговые системы и кредитно</w:t>
      </w:r>
      <w:r>
        <w:rPr>
          <w:rFonts w:ascii="Times New Roman" w:hAnsi="Times New Roman"/>
          <w:sz w:val="28"/>
          <w:szCs w:val="28"/>
        </w:rPr>
        <w:t>-</w:t>
      </w:r>
      <w:r w:rsidRPr="00D15892">
        <w:rPr>
          <w:rFonts w:ascii="Times New Roman" w:hAnsi="Times New Roman"/>
          <w:sz w:val="28"/>
          <w:szCs w:val="28"/>
        </w:rPr>
        <w:t xml:space="preserve">финансовые механизмы страны и региона, т. е. экономические факторы внешней среды предприятия. </w:t>
      </w:r>
    </w:p>
    <w:p w:rsidR="000C141B" w:rsidRDefault="000C141B" w:rsidP="000C141B">
      <w:pPr>
        <w:spacing w:line="360" w:lineRule="auto"/>
        <w:ind w:firstLine="708"/>
        <w:jc w:val="both"/>
        <w:rPr>
          <w:rFonts w:ascii="Times New Roman" w:hAnsi="Times New Roman"/>
          <w:sz w:val="28"/>
          <w:szCs w:val="28"/>
        </w:rPr>
      </w:pPr>
      <w:r w:rsidRPr="00D15892">
        <w:rPr>
          <w:rFonts w:ascii="Times New Roman" w:hAnsi="Times New Roman"/>
          <w:sz w:val="28"/>
          <w:szCs w:val="28"/>
        </w:rPr>
        <w:t xml:space="preserve">Вторую группу составляют: </w:t>
      </w:r>
    </w:p>
    <w:p w:rsidR="000C141B" w:rsidRDefault="000C141B" w:rsidP="000C141B">
      <w:pPr>
        <w:spacing w:line="360" w:lineRule="auto"/>
        <w:ind w:firstLine="708"/>
        <w:jc w:val="both"/>
        <w:rPr>
          <w:rFonts w:ascii="Times New Roman" w:hAnsi="Times New Roman"/>
          <w:sz w:val="28"/>
          <w:szCs w:val="28"/>
        </w:rPr>
      </w:pPr>
      <w:r w:rsidRPr="00D15892">
        <w:rPr>
          <w:rFonts w:ascii="Times New Roman" w:hAnsi="Times New Roman"/>
          <w:sz w:val="28"/>
          <w:szCs w:val="28"/>
        </w:rPr>
        <w:t>• система материальног</w:t>
      </w:r>
      <w:r>
        <w:rPr>
          <w:rFonts w:ascii="Times New Roman" w:hAnsi="Times New Roman"/>
          <w:sz w:val="28"/>
          <w:szCs w:val="28"/>
        </w:rPr>
        <w:t>о поощрения, стимулирования ра</w:t>
      </w:r>
      <w:r w:rsidRPr="00D15892">
        <w:rPr>
          <w:rFonts w:ascii="Times New Roman" w:hAnsi="Times New Roman"/>
          <w:sz w:val="28"/>
          <w:szCs w:val="28"/>
        </w:rPr>
        <w:t>ботников;</w:t>
      </w:r>
    </w:p>
    <w:p w:rsidR="000C141B" w:rsidRDefault="000C141B" w:rsidP="000C141B">
      <w:pPr>
        <w:spacing w:line="360" w:lineRule="auto"/>
        <w:ind w:firstLine="708"/>
        <w:jc w:val="both"/>
        <w:rPr>
          <w:rFonts w:ascii="Times New Roman" w:hAnsi="Times New Roman"/>
          <w:sz w:val="28"/>
          <w:szCs w:val="28"/>
        </w:rPr>
      </w:pPr>
      <w:r>
        <w:rPr>
          <w:rFonts w:ascii="Times New Roman" w:hAnsi="Times New Roman"/>
          <w:sz w:val="28"/>
          <w:szCs w:val="28"/>
        </w:rPr>
        <w:t xml:space="preserve">• </w:t>
      </w:r>
      <w:r w:rsidRPr="00D15892">
        <w:rPr>
          <w:rFonts w:ascii="Times New Roman" w:hAnsi="Times New Roman"/>
          <w:sz w:val="28"/>
          <w:szCs w:val="28"/>
        </w:rPr>
        <w:t xml:space="preserve">система ответственности за качество и эффективность работы, система штрафов и порицаний, снижения или полного снятия льгот; </w:t>
      </w:r>
    </w:p>
    <w:p w:rsidR="000C141B" w:rsidRDefault="000C141B" w:rsidP="000C141B">
      <w:pPr>
        <w:spacing w:line="360" w:lineRule="auto"/>
        <w:ind w:firstLine="708"/>
        <w:jc w:val="both"/>
        <w:rPr>
          <w:rFonts w:ascii="Times New Roman" w:hAnsi="Times New Roman"/>
          <w:sz w:val="28"/>
          <w:szCs w:val="28"/>
        </w:rPr>
      </w:pPr>
      <w:r w:rsidRPr="00D15892">
        <w:rPr>
          <w:rFonts w:ascii="Times New Roman" w:hAnsi="Times New Roman"/>
          <w:sz w:val="28"/>
          <w:szCs w:val="28"/>
        </w:rPr>
        <w:t>• экономические норма</w:t>
      </w:r>
      <w:r>
        <w:rPr>
          <w:rFonts w:ascii="Times New Roman" w:hAnsi="Times New Roman"/>
          <w:sz w:val="28"/>
          <w:szCs w:val="28"/>
        </w:rPr>
        <w:t>тивы функционирования организа</w:t>
      </w:r>
      <w:r w:rsidRPr="00D15892">
        <w:rPr>
          <w:rFonts w:ascii="Times New Roman" w:hAnsi="Times New Roman"/>
          <w:sz w:val="28"/>
          <w:szCs w:val="28"/>
        </w:rPr>
        <w:t>ции (</w:t>
      </w:r>
      <w:proofErr w:type="spellStart"/>
      <w:r w:rsidRPr="00D15892">
        <w:rPr>
          <w:rFonts w:ascii="Times New Roman" w:hAnsi="Times New Roman"/>
          <w:sz w:val="28"/>
          <w:szCs w:val="28"/>
        </w:rPr>
        <w:t>фондовооруженность</w:t>
      </w:r>
      <w:proofErr w:type="spellEnd"/>
      <w:r w:rsidRPr="00D15892">
        <w:rPr>
          <w:rFonts w:ascii="Times New Roman" w:hAnsi="Times New Roman"/>
          <w:sz w:val="28"/>
          <w:szCs w:val="28"/>
        </w:rPr>
        <w:t xml:space="preserve"> и производительность труда, нормы рентабельности по видам проду</w:t>
      </w:r>
      <w:r>
        <w:rPr>
          <w:rFonts w:ascii="Times New Roman" w:hAnsi="Times New Roman"/>
          <w:sz w:val="28"/>
          <w:szCs w:val="28"/>
        </w:rPr>
        <w:t>кции и т. д.), которые разраба</w:t>
      </w:r>
      <w:r w:rsidRPr="00D15892">
        <w:rPr>
          <w:rFonts w:ascii="Times New Roman" w:hAnsi="Times New Roman"/>
          <w:sz w:val="28"/>
          <w:szCs w:val="28"/>
        </w:rPr>
        <w:t>тываются на основе маркетин</w:t>
      </w:r>
      <w:r>
        <w:rPr>
          <w:rFonts w:ascii="Times New Roman" w:hAnsi="Times New Roman"/>
          <w:sz w:val="28"/>
          <w:szCs w:val="28"/>
        </w:rPr>
        <w:t>говых исследований, анализа по</w:t>
      </w:r>
      <w:r w:rsidRPr="00D15892">
        <w:rPr>
          <w:rFonts w:ascii="Times New Roman" w:hAnsi="Times New Roman"/>
          <w:sz w:val="28"/>
          <w:szCs w:val="28"/>
        </w:rPr>
        <w:t>казателей качества продукц</w:t>
      </w:r>
      <w:r>
        <w:rPr>
          <w:rFonts w:ascii="Times New Roman" w:hAnsi="Times New Roman"/>
          <w:sz w:val="28"/>
          <w:szCs w:val="28"/>
        </w:rPr>
        <w:t>ии, уровня производства и вклю</w:t>
      </w:r>
      <w:r w:rsidRPr="00D15892">
        <w:rPr>
          <w:rFonts w:ascii="Times New Roman" w:hAnsi="Times New Roman"/>
          <w:sz w:val="28"/>
          <w:szCs w:val="28"/>
        </w:rPr>
        <w:t xml:space="preserve">чаются в </w:t>
      </w:r>
      <w:proofErr w:type="spellStart"/>
      <w:r w:rsidRPr="00D15892">
        <w:rPr>
          <w:rFonts w:ascii="Times New Roman" w:hAnsi="Times New Roman"/>
          <w:sz w:val="28"/>
          <w:szCs w:val="28"/>
        </w:rPr>
        <w:t>бизнесплан</w:t>
      </w:r>
      <w:proofErr w:type="spellEnd"/>
      <w:r w:rsidRPr="00D15892">
        <w:rPr>
          <w:rFonts w:ascii="Times New Roman" w:hAnsi="Times New Roman"/>
          <w:sz w:val="28"/>
          <w:szCs w:val="28"/>
        </w:rPr>
        <w:t xml:space="preserve">; </w:t>
      </w:r>
    </w:p>
    <w:p w:rsidR="000C141B" w:rsidRDefault="000C141B" w:rsidP="000C141B">
      <w:pPr>
        <w:spacing w:line="360" w:lineRule="auto"/>
        <w:ind w:firstLine="708"/>
        <w:jc w:val="both"/>
        <w:rPr>
          <w:rFonts w:ascii="Times New Roman" w:hAnsi="Times New Roman"/>
          <w:sz w:val="28"/>
          <w:szCs w:val="28"/>
        </w:rPr>
      </w:pPr>
      <w:r w:rsidRPr="00D15892">
        <w:rPr>
          <w:rFonts w:ascii="Times New Roman" w:hAnsi="Times New Roman"/>
          <w:sz w:val="28"/>
          <w:szCs w:val="28"/>
        </w:rPr>
        <w:t xml:space="preserve">• коммерческий расчет. </w:t>
      </w:r>
    </w:p>
    <w:p w:rsidR="000C141B" w:rsidRDefault="000C141B" w:rsidP="000C141B">
      <w:pPr>
        <w:spacing w:line="360" w:lineRule="auto"/>
        <w:ind w:firstLine="708"/>
        <w:jc w:val="both"/>
        <w:rPr>
          <w:rFonts w:ascii="Times New Roman" w:hAnsi="Times New Roman"/>
          <w:sz w:val="28"/>
          <w:szCs w:val="28"/>
        </w:rPr>
      </w:pPr>
      <w:r w:rsidRPr="00D15892">
        <w:rPr>
          <w:rFonts w:ascii="Times New Roman" w:hAnsi="Times New Roman"/>
          <w:sz w:val="28"/>
          <w:szCs w:val="28"/>
        </w:rPr>
        <w:t xml:space="preserve">Важнейшим </w:t>
      </w:r>
      <w:proofErr w:type="gramStart"/>
      <w:r w:rsidRPr="00D15892">
        <w:rPr>
          <w:rFonts w:ascii="Times New Roman" w:hAnsi="Times New Roman"/>
          <w:sz w:val="28"/>
          <w:szCs w:val="28"/>
        </w:rPr>
        <w:t>экономиче</w:t>
      </w:r>
      <w:r>
        <w:rPr>
          <w:rFonts w:ascii="Times New Roman" w:hAnsi="Times New Roman"/>
          <w:sz w:val="28"/>
          <w:szCs w:val="28"/>
        </w:rPr>
        <w:t>ским методом</w:t>
      </w:r>
      <w:proofErr w:type="gramEnd"/>
      <w:r>
        <w:rPr>
          <w:rFonts w:ascii="Times New Roman" w:hAnsi="Times New Roman"/>
          <w:sz w:val="28"/>
          <w:szCs w:val="28"/>
        </w:rPr>
        <w:t xml:space="preserve"> управления являет</w:t>
      </w:r>
      <w:r w:rsidRPr="00D15892">
        <w:rPr>
          <w:rFonts w:ascii="Times New Roman" w:hAnsi="Times New Roman"/>
          <w:sz w:val="28"/>
          <w:szCs w:val="28"/>
        </w:rPr>
        <w:t>ся стимулирование персонала</w:t>
      </w:r>
      <w:r>
        <w:rPr>
          <w:rFonts w:ascii="Times New Roman" w:hAnsi="Times New Roman"/>
          <w:sz w:val="28"/>
          <w:szCs w:val="28"/>
        </w:rPr>
        <w:t>, направленное на повышение ка</w:t>
      </w:r>
      <w:r w:rsidRPr="00D15892">
        <w:rPr>
          <w:rFonts w:ascii="Times New Roman" w:hAnsi="Times New Roman"/>
          <w:sz w:val="28"/>
          <w:szCs w:val="28"/>
        </w:rPr>
        <w:t>чества и эффективности рабо</w:t>
      </w:r>
      <w:r>
        <w:rPr>
          <w:rFonts w:ascii="Times New Roman" w:hAnsi="Times New Roman"/>
          <w:sz w:val="28"/>
          <w:szCs w:val="28"/>
        </w:rPr>
        <w:t>ты каждого и осуществляемое пу</w:t>
      </w:r>
      <w:r w:rsidRPr="00D15892">
        <w:rPr>
          <w:rFonts w:ascii="Times New Roman" w:hAnsi="Times New Roman"/>
          <w:sz w:val="28"/>
          <w:szCs w:val="28"/>
        </w:rPr>
        <w:t xml:space="preserve">тем использования инструментов мотивации. </w:t>
      </w:r>
    </w:p>
    <w:p w:rsidR="000C141B" w:rsidRDefault="000C141B" w:rsidP="000C141B">
      <w:pPr>
        <w:spacing w:line="360" w:lineRule="auto"/>
        <w:ind w:firstLine="708"/>
        <w:jc w:val="both"/>
        <w:rPr>
          <w:rFonts w:ascii="Times New Roman" w:hAnsi="Times New Roman"/>
          <w:sz w:val="28"/>
          <w:szCs w:val="28"/>
        </w:rPr>
      </w:pPr>
      <w:r w:rsidRPr="00D15892">
        <w:rPr>
          <w:rFonts w:ascii="Times New Roman" w:hAnsi="Times New Roman"/>
          <w:sz w:val="28"/>
          <w:szCs w:val="28"/>
        </w:rPr>
        <w:t xml:space="preserve">К современным формам экономического стимулирования можно отнести: </w:t>
      </w:r>
    </w:p>
    <w:p w:rsidR="000C141B" w:rsidRDefault="000C141B" w:rsidP="000C141B">
      <w:pPr>
        <w:spacing w:line="360" w:lineRule="auto"/>
        <w:ind w:firstLine="708"/>
        <w:jc w:val="both"/>
        <w:rPr>
          <w:rFonts w:ascii="Times New Roman" w:hAnsi="Times New Roman"/>
          <w:sz w:val="28"/>
          <w:szCs w:val="28"/>
        </w:rPr>
      </w:pPr>
      <w:r w:rsidRPr="00D15892">
        <w:rPr>
          <w:rFonts w:ascii="Times New Roman" w:hAnsi="Times New Roman"/>
          <w:sz w:val="28"/>
          <w:szCs w:val="28"/>
        </w:rPr>
        <w:t xml:space="preserve">• формирование системы заработной платы в зависимости от количества и качества труда; </w:t>
      </w:r>
    </w:p>
    <w:p w:rsidR="000C141B" w:rsidRDefault="000C141B" w:rsidP="000C141B">
      <w:pPr>
        <w:spacing w:line="360" w:lineRule="auto"/>
        <w:ind w:firstLine="708"/>
        <w:jc w:val="both"/>
        <w:rPr>
          <w:rFonts w:ascii="Times New Roman" w:hAnsi="Times New Roman"/>
          <w:sz w:val="28"/>
          <w:szCs w:val="28"/>
        </w:rPr>
      </w:pPr>
      <w:r w:rsidRPr="00D15892">
        <w:rPr>
          <w:rFonts w:ascii="Times New Roman" w:hAnsi="Times New Roman"/>
          <w:sz w:val="28"/>
          <w:szCs w:val="28"/>
        </w:rPr>
        <w:lastRenderedPageBreak/>
        <w:t xml:space="preserve">• бонусы в виде дополнительных вознаграждений, премий, надбавок к основной заработной плате; </w:t>
      </w:r>
    </w:p>
    <w:p w:rsidR="000C141B" w:rsidRDefault="000C141B" w:rsidP="000C141B">
      <w:pPr>
        <w:spacing w:line="360" w:lineRule="auto"/>
        <w:ind w:firstLine="708"/>
        <w:jc w:val="both"/>
        <w:rPr>
          <w:rFonts w:ascii="Times New Roman" w:hAnsi="Times New Roman"/>
          <w:sz w:val="28"/>
          <w:szCs w:val="28"/>
        </w:rPr>
      </w:pPr>
      <w:r w:rsidRPr="00D15892">
        <w:rPr>
          <w:rFonts w:ascii="Times New Roman" w:hAnsi="Times New Roman"/>
          <w:sz w:val="28"/>
          <w:szCs w:val="28"/>
        </w:rPr>
        <w:t xml:space="preserve">• участие работника в распределении прибыли и капитале организации; </w:t>
      </w:r>
    </w:p>
    <w:p w:rsidR="000C141B" w:rsidRDefault="000C141B" w:rsidP="000C141B">
      <w:pPr>
        <w:spacing w:line="360" w:lineRule="auto"/>
        <w:ind w:firstLine="708"/>
        <w:jc w:val="both"/>
        <w:rPr>
          <w:rFonts w:ascii="Times New Roman" w:hAnsi="Times New Roman"/>
          <w:sz w:val="28"/>
          <w:szCs w:val="28"/>
        </w:rPr>
      </w:pPr>
      <w:r w:rsidRPr="00D15892">
        <w:rPr>
          <w:rFonts w:ascii="Times New Roman" w:hAnsi="Times New Roman"/>
          <w:sz w:val="28"/>
          <w:szCs w:val="28"/>
        </w:rPr>
        <w:t>• предоставление работнику льгот и привилег</w:t>
      </w:r>
      <w:r>
        <w:rPr>
          <w:rFonts w:ascii="Times New Roman" w:hAnsi="Times New Roman"/>
          <w:sz w:val="28"/>
          <w:szCs w:val="28"/>
        </w:rPr>
        <w:t>ий в виде фор</w:t>
      </w:r>
      <w:r w:rsidRPr="00D15892">
        <w:rPr>
          <w:rFonts w:ascii="Times New Roman" w:hAnsi="Times New Roman"/>
          <w:sz w:val="28"/>
          <w:szCs w:val="28"/>
        </w:rPr>
        <w:t xml:space="preserve">мирования пенсионного фонда, </w:t>
      </w:r>
      <w:r>
        <w:rPr>
          <w:rFonts w:ascii="Times New Roman" w:hAnsi="Times New Roman"/>
          <w:sz w:val="28"/>
          <w:szCs w:val="28"/>
        </w:rPr>
        <w:t>оплаты транспортных услуг, арен</w:t>
      </w:r>
      <w:r w:rsidRPr="00D15892">
        <w:rPr>
          <w:rFonts w:ascii="Times New Roman" w:hAnsi="Times New Roman"/>
          <w:sz w:val="28"/>
          <w:szCs w:val="28"/>
        </w:rPr>
        <w:t>ды жилья и детских учрежде</w:t>
      </w:r>
      <w:r>
        <w:rPr>
          <w:rFonts w:ascii="Times New Roman" w:hAnsi="Times New Roman"/>
          <w:sz w:val="28"/>
          <w:szCs w:val="28"/>
        </w:rPr>
        <w:t>ний, обучения, повышения квали</w:t>
      </w:r>
      <w:r w:rsidRPr="00D15892">
        <w:rPr>
          <w:rFonts w:ascii="Times New Roman" w:hAnsi="Times New Roman"/>
          <w:sz w:val="28"/>
          <w:szCs w:val="28"/>
        </w:rPr>
        <w:t xml:space="preserve">фикации, лечения и отдыха; предоставление работнику льгот при приобретении продукции, выпускаемой организацией; </w:t>
      </w:r>
    </w:p>
    <w:p w:rsidR="000C141B" w:rsidRDefault="000C141B" w:rsidP="000C141B">
      <w:pPr>
        <w:spacing w:line="360" w:lineRule="auto"/>
        <w:ind w:firstLine="708"/>
        <w:jc w:val="both"/>
        <w:rPr>
          <w:rFonts w:ascii="Times New Roman" w:hAnsi="Times New Roman"/>
          <w:sz w:val="28"/>
          <w:szCs w:val="28"/>
        </w:rPr>
      </w:pPr>
      <w:r w:rsidRPr="00D15892">
        <w:rPr>
          <w:rFonts w:ascii="Times New Roman" w:hAnsi="Times New Roman"/>
          <w:sz w:val="28"/>
          <w:szCs w:val="28"/>
        </w:rPr>
        <w:t xml:space="preserve">• предоставление работнику льготных кредитов; </w:t>
      </w:r>
    </w:p>
    <w:p w:rsidR="000C141B" w:rsidRDefault="000C141B" w:rsidP="000C141B">
      <w:pPr>
        <w:spacing w:line="360" w:lineRule="auto"/>
        <w:ind w:firstLine="708"/>
        <w:jc w:val="both"/>
        <w:rPr>
          <w:rFonts w:ascii="Times New Roman" w:hAnsi="Times New Roman"/>
          <w:sz w:val="28"/>
          <w:szCs w:val="28"/>
        </w:rPr>
      </w:pPr>
      <w:r w:rsidRPr="00D15892">
        <w:rPr>
          <w:rFonts w:ascii="Times New Roman" w:hAnsi="Times New Roman"/>
          <w:sz w:val="28"/>
          <w:szCs w:val="28"/>
        </w:rPr>
        <w:t>• льготное страхование жизни работника и др.</w:t>
      </w:r>
    </w:p>
    <w:p w:rsidR="000C141B" w:rsidRDefault="000C141B" w:rsidP="00A651BE">
      <w:pPr>
        <w:spacing w:line="360" w:lineRule="auto"/>
        <w:ind w:firstLine="708"/>
        <w:jc w:val="both"/>
        <w:rPr>
          <w:rFonts w:ascii="Times New Roman" w:hAnsi="Times New Roman"/>
          <w:sz w:val="28"/>
          <w:szCs w:val="28"/>
        </w:rPr>
      </w:pPr>
      <w:r w:rsidRPr="00D15892">
        <w:rPr>
          <w:rFonts w:ascii="Times New Roman" w:hAnsi="Times New Roman"/>
          <w:sz w:val="28"/>
          <w:szCs w:val="28"/>
        </w:rPr>
        <w:t xml:space="preserve">Важным </w:t>
      </w:r>
      <w:proofErr w:type="gramStart"/>
      <w:r w:rsidRPr="00D15892">
        <w:rPr>
          <w:rFonts w:ascii="Times New Roman" w:hAnsi="Times New Roman"/>
          <w:sz w:val="28"/>
          <w:szCs w:val="28"/>
        </w:rPr>
        <w:t>экономическим методом</w:t>
      </w:r>
      <w:proofErr w:type="gramEnd"/>
      <w:r w:rsidRPr="00D15892">
        <w:rPr>
          <w:rFonts w:ascii="Times New Roman" w:hAnsi="Times New Roman"/>
          <w:sz w:val="28"/>
          <w:szCs w:val="28"/>
        </w:rPr>
        <w:t xml:space="preserve"> управления в масштабах предприятия, позволяющим достичь прибыльности бизнеса, является коммерческий расчет. Этот метод ведения хозяйства (в нашей стране его называ</w:t>
      </w:r>
      <w:r>
        <w:rPr>
          <w:rFonts w:ascii="Times New Roman" w:hAnsi="Times New Roman"/>
          <w:sz w:val="28"/>
          <w:szCs w:val="28"/>
        </w:rPr>
        <w:t>ют хозяйственным расчетом) пре</w:t>
      </w:r>
      <w:r w:rsidRPr="00D15892">
        <w:rPr>
          <w:rFonts w:ascii="Times New Roman" w:hAnsi="Times New Roman"/>
          <w:sz w:val="28"/>
          <w:szCs w:val="28"/>
        </w:rPr>
        <w:t>дусматривает сопоставление в денежной форме произведенных затрат и полученных результатов хозяйственной деятельности и обеспечение прибыльности</w:t>
      </w:r>
      <w:r>
        <w:rPr>
          <w:rFonts w:ascii="Times New Roman" w:hAnsi="Times New Roman"/>
          <w:sz w:val="28"/>
          <w:szCs w:val="28"/>
        </w:rPr>
        <w:t xml:space="preserve"> деятельности. В </w:t>
      </w:r>
      <w:proofErr w:type="gramStart"/>
      <w:r>
        <w:rPr>
          <w:rFonts w:ascii="Times New Roman" w:hAnsi="Times New Roman"/>
          <w:sz w:val="28"/>
          <w:szCs w:val="28"/>
        </w:rPr>
        <w:t>рамках</w:t>
      </w:r>
      <w:proofErr w:type="gramEnd"/>
      <w:r>
        <w:rPr>
          <w:rFonts w:ascii="Times New Roman" w:hAnsi="Times New Roman"/>
          <w:sz w:val="28"/>
          <w:szCs w:val="28"/>
        </w:rPr>
        <w:t xml:space="preserve"> коммер</w:t>
      </w:r>
      <w:r w:rsidRPr="00D15892">
        <w:rPr>
          <w:rFonts w:ascii="Times New Roman" w:hAnsi="Times New Roman"/>
          <w:sz w:val="28"/>
          <w:szCs w:val="28"/>
        </w:rPr>
        <w:t xml:space="preserve">ческого расчета используются такие экономические рычаги и инструменты, как политика в </w:t>
      </w:r>
      <w:r>
        <w:rPr>
          <w:rFonts w:ascii="Times New Roman" w:hAnsi="Times New Roman"/>
          <w:sz w:val="28"/>
          <w:szCs w:val="28"/>
        </w:rPr>
        <w:t>области ценообразования, издер</w:t>
      </w:r>
      <w:r w:rsidRPr="00D15892">
        <w:rPr>
          <w:rFonts w:ascii="Times New Roman" w:hAnsi="Times New Roman"/>
          <w:sz w:val="28"/>
          <w:szCs w:val="28"/>
        </w:rPr>
        <w:t>жек производства и обращен</w:t>
      </w:r>
      <w:r>
        <w:rPr>
          <w:rFonts w:ascii="Times New Roman" w:hAnsi="Times New Roman"/>
          <w:sz w:val="28"/>
          <w:szCs w:val="28"/>
        </w:rPr>
        <w:t>ия, финансирования и кредитова</w:t>
      </w:r>
      <w:r w:rsidRPr="00D15892">
        <w:rPr>
          <w:rFonts w:ascii="Times New Roman" w:hAnsi="Times New Roman"/>
          <w:sz w:val="28"/>
          <w:szCs w:val="28"/>
        </w:rPr>
        <w:t>ния, а также прибыли, фондоо</w:t>
      </w:r>
      <w:r>
        <w:rPr>
          <w:rFonts w:ascii="Times New Roman" w:hAnsi="Times New Roman"/>
          <w:sz w:val="28"/>
          <w:szCs w:val="28"/>
        </w:rPr>
        <w:t>тдачи, рентабельности, заработ</w:t>
      </w:r>
      <w:r w:rsidRPr="00D15892">
        <w:rPr>
          <w:rFonts w:ascii="Times New Roman" w:hAnsi="Times New Roman"/>
          <w:sz w:val="28"/>
          <w:szCs w:val="28"/>
        </w:rPr>
        <w:t>ной платы. Причем использование этих рычагов должно быть комплексным, т. е. охватывать</w:t>
      </w:r>
      <w:r>
        <w:rPr>
          <w:rFonts w:ascii="Times New Roman" w:hAnsi="Times New Roman"/>
          <w:sz w:val="28"/>
          <w:szCs w:val="28"/>
        </w:rPr>
        <w:t xml:space="preserve"> все необходимые рычаги, и сис</w:t>
      </w:r>
      <w:r w:rsidRPr="00D15892">
        <w:rPr>
          <w:rFonts w:ascii="Times New Roman" w:hAnsi="Times New Roman"/>
          <w:sz w:val="28"/>
          <w:szCs w:val="28"/>
        </w:rPr>
        <w:t>темным — охватывать весь объект управления по всей его иерархии. Существуют различные способы и формы использования экономических рычагов и инструментов. Так, политика це</w:t>
      </w:r>
      <w:r>
        <w:rPr>
          <w:rFonts w:ascii="Times New Roman" w:hAnsi="Times New Roman"/>
          <w:sz w:val="28"/>
          <w:szCs w:val="28"/>
        </w:rPr>
        <w:t>нооб</w:t>
      </w:r>
      <w:r w:rsidRPr="00D15892">
        <w:rPr>
          <w:rFonts w:ascii="Times New Roman" w:hAnsi="Times New Roman"/>
          <w:sz w:val="28"/>
          <w:szCs w:val="28"/>
        </w:rPr>
        <w:t>разования ориентирована на п</w:t>
      </w:r>
      <w:r>
        <w:rPr>
          <w:rFonts w:ascii="Times New Roman" w:hAnsi="Times New Roman"/>
          <w:sz w:val="28"/>
          <w:szCs w:val="28"/>
        </w:rPr>
        <w:t>риспособлении структуры и уров</w:t>
      </w:r>
      <w:r w:rsidRPr="00D15892">
        <w:rPr>
          <w:rFonts w:ascii="Times New Roman" w:hAnsi="Times New Roman"/>
          <w:sz w:val="28"/>
          <w:szCs w:val="28"/>
        </w:rPr>
        <w:t>ня цен к требованиям и усл</w:t>
      </w:r>
      <w:r>
        <w:rPr>
          <w:rFonts w:ascii="Times New Roman" w:hAnsi="Times New Roman"/>
          <w:sz w:val="28"/>
          <w:szCs w:val="28"/>
        </w:rPr>
        <w:t xml:space="preserve">овиям рынка. </w:t>
      </w:r>
      <w:proofErr w:type="gramStart"/>
      <w:r>
        <w:rPr>
          <w:rFonts w:ascii="Times New Roman" w:hAnsi="Times New Roman"/>
          <w:sz w:val="28"/>
          <w:szCs w:val="28"/>
        </w:rPr>
        <w:t>В отношении издер</w:t>
      </w:r>
      <w:r w:rsidRPr="00D15892">
        <w:rPr>
          <w:rFonts w:ascii="Times New Roman" w:hAnsi="Times New Roman"/>
          <w:sz w:val="28"/>
          <w:szCs w:val="28"/>
        </w:rPr>
        <w:t xml:space="preserve">жек производства и обращения </w:t>
      </w:r>
      <w:r>
        <w:rPr>
          <w:rFonts w:ascii="Times New Roman" w:hAnsi="Times New Roman"/>
          <w:sz w:val="28"/>
          <w:szCs w:val="28"/>
        </w:rPr>
        <w:t>первостепенное значение при</w:t>
      </w:r>
      <w:r w:rsidRPr="00D15892">
        <w:rPr>
          <w:rFonts w:ascii="Times New Roman" w:hAnsi="Times New Roman"/>
          <w:sz w:val="28"/>
          <w:szCs w:val="28"/>
        </w:rPr>
        <w:t>дается снижению затрат на каждом этапе деятельности за счет совершенствования техноло</w:t>
      </w:r>
      <w:r>
        <w:rPr>
          <w:rFonts w:ascii="Times New Roman" w:hAnsi="Times New Roman"/>
          <w:sz w:val="28"/>
          <w:szCs w:val="28"/>
        </w:rPr>
        <w:t>гии производства, повышения ка</w:t>
      </w:r>
      <w:r w:rsidRPr="00D15892">
        <w:rPr>
          <w:rFonts w:ascii="Times New Roman" w:hAnsi="Times New Roman"/>
          <w:sz w:val="28"/>
          <w:szCs w:val="28"/>
        </w:rPr>
        <w:t>чества продукции, улучшения</w:t>
      </w:r>
      <w:r>
        <w:rPr>
          <w:rFonts w:ascii="Times New Roman" w:hAnsi="Times New Roman"/>
          <w:sz w:val="28"/>
          <w:szCs w:val="28"/>
        </w:rPr>
        <w:t xml:space="preserve"> материально-технического снаб</w:t>
      </w:r>
      <w:r w:rsidRPr="00D15892">
        <w:rPr>
          <w:rFonts w:ascii="Times New Roman" w:hAnsi="Times New Roman"/>
          <w:sz w:val="28"/>
          <w:szCs w:val="28"/>
        </w:rPr>
        <w:t xml:space="preserve">жения и форм хозяйственных связей между предприятиями, повышения </w:t>
      </w:r>
      <w:r w:rsidRPr="00D15892">
        <w:rPr>
          <w:rFonts w:ascii="Times New Roman" w:hAnsi="Times New Roman"/>
          <w:sz w:val="28"/>
          <w:szCs w:val="28"/>
        </w:rPr>
        <w:lastRenderedPageBreak/>
        <w:t>производительности труда, экономии на затратах труда, а также на транспортных, экспедитор</w:t>
      </w:r>
      <w:r>
        <w:rPr>
          <w:rFonts w:ascii="Times New Roman" w:hAnsi="Times New Roman"/>
          <w:sz w:val="28"/>
          <w:szCs w:val="28"/>
        </w:rPr>
        <w:t>ских, администра</w:t>
      </w:r>
      <w:r w:rsidRPr="00D15892">
        <w:rPr>
          <w:rFonts w:ascii="Times New Roman" w:hAnsi="Times New Roman"/>
          <w:sz w:val="28"/>
          <w:szCs w:val="28"/>
        </w:rPr>
        <w:t>тивных и других расходах.</w:t>
      </w:r>
      <w:proofErr w:type="gramEnd"/>
      <w:r w:rsidRPr="00D15892">
        <w:rPr>
          <w:rFonts w:ascii="Times New Roman" w:hAnsi="Times New Roman"/>
          <w:sz w:val="28"/>
          <w:szCs w:val="28"/>
        </w:rPr>
        <w:t xml:space="preserve"> Политика в области фин</w:t>
      </w:r>
      <w:r>
        <w:rPr>
          <w:rFonts w:ascii="Times New Roman" w:hAnsi="Times New Roman"/>
          <w:sz w:val="28"/>
          <w:szCs w:val="28"/>
        </w:rPr>
        <w:t>ансирования и кредитования пре</w:t>
      </w:r>
      <w:r w:rsidRPr="00D15892">
        <w:rPr>
          <w:rFonts w:ascii="Times New Roman" w:hAnsi="Times New Roman"/>
          <w:sz w:val="28"/>
          <w:szCs w:val="28"/>
        </w:rPr>
        <w:t xml:space="preserve">дусматривает определение </w:t>
      </w:r>
      <w:r>
        <w:rPr>
          <w:rFonts w:ascii="Times New Roman" w:hAnsi="Times New Roman"/>
          <w:sz w:val="28"/>
          <w:szCs w:val="28"/>
        </w:rPr>
        <w:t>источников финансирования и на</w:t>
      </w:r>
      <w:r w:rsidRPr="00D15892">
        <w:rPr>
          <w:rFonts w:ascii="Times New Roman" w:hAnsi="Times New Roman"/>
          <w:sz w:val="28"/>
          <w:szCs w:val="28"/>
        </w:rPr>
        <w:t>правлений распределения сре</w:t>
      </w:r>
      <w:r>
        <w:rPr>
          <w:rFonts w:ascii="Times New Roman" w:hAnsi="Times New Roman"/>
          <w:sz w:val="28"/>
          <w:szCs w:val="28"/>
        </w:rPr>
        <w:t>дств, перемещения их между под</w:t>
      </w:r>
      <w:r w:rsidRPr="00D15892">
        <w:rPr>
          <w:rFonts w:ascii="Times New Roman" w:hAnsi="Times New Roman"/>
          <w:sz w:val="28"/>
          <w:szCs w:val="28"/>
        </w:rPr>
        <w:t xml:space="preserve">разделениями с целью получения устойчивой </w:t>
      </w:r>
      <w:r>
        <w:rPr>
          <w:rFonts w:ascii="Times New Roman" w:hAnsi="Times New Roman"/>
          <w:sz w:val="28"/>
          <w:szCs w:val="28"/>
        </w:rPr>
        <w:t>прибыли в масш</w:t>
      </w:r>
      <w:r w:rsidRPr="00D15892">
        <w:rPr>
          <w:rFonts w:ascii="Times New Roman" w:hAnsi="Times New Roman"/>
          <w:sz w:val="28"/>
          <w:szCs w:val="28"/>
        </w:rPr>
        <w:t xml:space="preserve">табе фирмы, обеспечение лучших условий получения займов и кредитования. </w:t>
      </w:r>
    </w:p>
    <w:p w:rsidR="00A651BE" w:rsidRDefault="00A651BE" w:rsidP="00A651BE">
      <w:pPr>
        <w:spacing w:line="360" w:lineRule="auto"/>
        <w:ind w:firstLine="708"/>
        <w:jc w:val="both"/>
        <w:rPr>
          <w:rFonts w:ascii="Times New Roman" w:hAnsi="Times New Roman"/>
          <w:sz w:val="28"/>
          <w:szCs w:val="28"/>
        </w:rPr>
      </w:pPr>
      <w:r w:rsidRPr="00A651BE">
        <w:rPr>
          <w:rFonts w:ascii="Times New Roman" w:hAnsi="Times New Roman"/>
          <w:b/>
          <w:sz w:val="28"/>
          <w:szCs w:val="28"/>
        </w:rPr>
        <w:t>Социально-психологические методы управления</w:t>
      </w:r>
      <w:r>
        <w:rPr>
          <w:rFonts w:ascii="Times New Roman" w:hAnsi="Times New Roman"/>
          <w:sz w:val="28"/>
          <w:szCs w:val="28"/>
        </w:rPr>
        <w:t xml:space="preserve"> представляют со</w:t>
      </w:r>
      <w:r w:rsidRPr="00A651BE">
        <w:rPr>
          <w:rFonts w:ascii="Times New Roman" w:hAnsi="Times New Roman"/>
          <w:sz w:val="28"/>
          <w:szCs w:val="28"/>
        </w:rPr>
        <w:t>бой конкретные способы и прием</w:t>
      </w:r>
      <w:r>
        <w:rPr>
          <w:rFonts w:ascii="Times New Roman" w:hAnsi="Times New Roman"/>
          <w:sz w:val="28"/>
          <w:szCs w:val="28"/>
        </w:rPr>
        <w:t>ы воздействия на процесс форми</w:t>
      </w:r>
      <w:r w:rsidRPr="00A651BE">
        <w:rPr>
          <w:rFonts w:ascii="Times New Roman" w:hAnsi="Times New Roman"/>
          <w:sz w:val="28"/>
          <w:szCs w:val="28"/>
        </w:rPr>
        <w:t>рования и развития трудового коллектива, на социальные процессы, протекающие внутри организации. Эти методы предполагают два направления воздействия на поведение работников и повышение их</w:t>
      </w:r>
      <w:r>
        <w:rPr>
          <w:rFonts w:ascii="Times New Roman" w:hAnsi="Times New Roman"/>
          <w:sz w:val="28"/>
          <w:szCs w:val="28"/>
        </w:rPr>
        <w:t xml:space="preserve"> </w:t>
      </w:r>
      <w:r w:rsidRPr="00A651BE">
        <w:rPr>
          <w:rFonts w:ascii="Times New Roman" w:hAnsi="Times New Roman"/>
          <w:sz w:val="28"/>
          <w:szCs w:val="28"/>
        </w:rPr>
        <w:t>трудовой активности:</w:t>
      </w:r>
    </w:p>
    <w:p w:rsidR="00A651BE" w:rsidRDefault="00A651BE" w:rsidP="00A651BE">
      <w:pPr>
        <w:spacing w:line="360" w:lineRule="auto"/>
        <w:ind w:firstLine="708"/>
        <w:jc w:val="both"/>
        <w:rPr>
          <w:rFonts w:ascii="Times New Roman" w:hAnsi="Times New Roman"/>
          <w:sz w:val="28"/>
          <w:szCs w:val="28"/>
        </w:rPr>
      </w:pPr>
      <w:r w:rsidRPr="00A651BE">
        <w:rPr>
          <w:rFonts w:ascii="Times New Roman" w:hAnsi="Times New Roman"/>
          <w:sz w:val="28"/>
          <w:szCs w:val="28"/>
        </w:rPr>
        <w:t>1) формир</w:t>
      </w:r>
      <w:r>
        <w:rPr>
          <w:rFonts w:ascii="Times New Roman" w:hAnsi="Times New Roman"/>
          <w:sz w:val="28"/>
          <w:szCs w:val="28"/>
        </w:rPr>
        <w:t>ование благоприятного морально-</w:t>
      </w:r>
      <w:r w:rsidRPr="00A651BE">
        <w:rPr>
          <w:rFonts w:ascii="Times New Roman" w:hAnsi="Times New Roman"/>
          <w:sz w:val="28"/>
          <w:szCs w:val="28"/>
        </w:rPr>
        <w:t xml:space="preserve">психологического климата в коллективе, развитие доброжелательных отношений между руководителем и подчиненными, оказание им поддержки; </w:t>
      </w:r>
    </w:p>
    <w:p w:rsidR="00A651BE" w:rsidRDefault="00A651BE" w:rsidP="00A651BE">
      <w:pPr>
        <w:spacing w:line="360" w:lineRule="auto"/>
        <w:ind w:firstLine="708"/>
        <w:jc w:val="both"/>
        <w:rPr>
          <w:rFonts w:ascii="Times New Roman" w:hAnsi="Times New Roman"/>
          <w:sz w:val="28"/>
          <w:szCs w:val="28"/>
        </w:rPr>
      </w:pPr>
      <w:r w:rsidRPr="00A651BE">
        <w:rPr>
          <w:rFonts w:ascii="Times New Roman" w:hAnsi="Times New Roman"/>
          <w:sz w:val="28"/>
          <w:szCs w:val="28"/>
        </w:rPr>
        <w:t>2) раскрытие личных способностей каждого работника, оказание помощи в их совершенст</w:t>
      </w:r>
      <w:r>
        <w:rPr>
          <w:rFonts w:ascii="Times New Roman" w:hAnsi="Times New Roman"/>
          <w:sz w:val="28"/>
          <w:szCs w:val="28"/>
        </w:rPr>
        <w:t>вовании, что ведет к максималь</w:t>
      </w:r>
      <w:r w:rsidRPr="00A651BE">
        <w:rPr>
          <w:rFonts w:ascii="Times New Roman" w:hAnsi="Times New Roman"/>
          <w:sz w:val="28"/>
          <w:szCs w:val="28"/>
        </w:rPr>
        <w:t xml:space="preserve">ной самореализации человека в трудовой деятельности. </w:t>
      </w:r>
      <w:r w:rsidR="00463B6F">
        <w:rPr>
          <w:rStyle w:val="aa"/>
          <w:rFonts w:ascii="Times New Roman" w:hAnsi="Times New Roman"/>
          <w:sz w:val="28"/>
          <w:szCs w:val="28"/>
        </w:rPr>
        <w:footnoteReference w:id="8"/>
      </w:r>
    </w:p>
    <w:p w:rsidR="00A651BE" w:rsidRDefault="00A651BE" w:rsidP="00A651BE">
      <w:pPr>
        <w:spacing w:line="360" w:lineRule="auto"/>
        <w:ind w:firstLine="708"/>
        <w:jc w:val="both"/>
        <w:rPr>
          <w:rFonts w:ascii="Times New Roman" w:hAnsi="Times New Roman"/>
          <w:sz w:val="28"/>
          <w:szCs w:val="28"/>
        </w:rPr>
      </w:pPr>
      <w:r w:rsidRPr="00A651BE">
        <w:rPr>
          <w:rFonts w:ascii="Times New Roman" w:hAnsi="Times New Roman"/>
          <w:sz w:val="28"/>
          <w:szCs w:val="28"/>
        </w:rPr>
        <w:t>Установлено, что результаты труда во многом зависят от целого ряда психологических факторов. Умение учитывать эти факторы и с их помощью целенаправленно возд</w:t>
      </w:r>
      <w:r>
        <w:rPr>
          <w:rFonts w:ascii="Times New Roman" w:hAnsi="Times New Roman"/>
          <w:sz w:val="28"/>
          <w:szCs w:val="28"/>
        </w:rPr>
        <w:t>ействовать на сотрудников помо</w:t>
      </w:r>
      <w:r w:rsidRPr="00A651BE">
        <w:rPr>
          <w:rFonts w:ascii="Times New Roman" w:hAnsi="Times New Roman"/>
          <w:sz w:val="28"/>
          <w:szCs w:val="28"/>
        </w:rPr>
        <w:t>гает руководителю сформировать коллектив, имеющий единые цели и задачи. Социологические исследования свидетельствуют о том, что если успех деятельности хозяйстве</w:t>
      </w:r>
      <w:r>
        <w:rPr>
          <w:rFonts w:ascii="Times New Roman" w:hAnsi="Times New Roman"/>
          <w:sz w:val="28"/>
          <w:szCs w:val="28"/>
        </w:rPr>
        <w:t>нного руководителя на 15% зави</w:t>
      </w:r>
      <w:r w:rsidRPr="00A651BE">
        <w:rPr>
          <w:rFonts w:ascii="Times New Roman" w:hAnsi="Times New Roman"/>
          <w:sz w:val="28"/>
          <w:szCs w:val="28"/>
        </w:rPr>
        <w:t>сит от его профессиональных знан</w:t>
      </w:r>
      <w:r>
        <w:rPr>
          <w:rFonts w:ascii="Times New Roman" w:hAnsi="Times New Roman"/>
          <w:sz w:val="28"/>
          <w:szCs w:val="28"/>
        </w:rPr>
        <w:t>ий, то на 85% – от умения рабо</w:t>
      </w:r>
      <w:r w:rsidRPr="00A651BE">
        <w:rPr>
          <w:rFonts w:ascii="Times New Roman" w:hAnsi="Times New Roman"/>
          <w:sz w:val="28"/>
          <w:szCs w:val="28"/>
        </w:rPr>
        <w:t>тать с людьми. Умение работать с л</w:t>
      </w:r>
      <w:r>
        <w:rPr>
          <w:rFonts w:ascii="Times New Roman" w:hAnsi="Times New Roman"/>
          <w:sz w:val="28"/>
          <w:szCs w:val="28"/>
        </w:rPr>
        <w:t>юдьми в значительной мере зави</w:t>
      </w:r>
      <w:r w:rsidRPr="00A651BE">
        <w:rPr>
          <w:rFonts w:ascii="Times New Roman" w:hAnsi="Times New Roman"/>
          <w:sz w:val="28"/>
          <w:szCs w:val="28"/>
        </w:rPr>
        <w:t xml:space="preserve">сит от личных качеств менеджера, </w:t>
      </w:r>
      <w:r>
        <w:rPr>
          <w:rFonts w:ascii="Times New Roman" w:hAnsi="Times New Roman"/>
          <w:sz w:val="28"/>
          <w:szCs w:val="28"/>
        </w:rPr>
        <w:t>его способности выявить индиви</w:t>
      </w:r>
      <w:r w:rsidRPr="00A651BE">
        <w:rPr>
          <w:rFonts w:ascii="Times New Roman" w:hAnsi="Times New Roman"/>
          <w:sz w:val="28"/>
          <w:szCs w:val="28"/>
        </w:rPr>
        <w:t xml:space="preserve">дуальные особенности характера каждого сотрудника и осознания того факта, что конечный результат деятельности в </w:t>
      </w:r>
      <w:r w:rsidRPr="00A651BE">
        <w:rPr>
          <w:rFonts w:ascii="Times New Roman" w:hAnsi="Times New Roman"/>
          <w:sz w:val="28"/>
          <w:szCs w:val="28"/>
        </w:rPr>
        <w:lastRenderedPageBreak/>
        <w:t>коллективе в огромной мере зависит от стиля о</w:t>
      </w:r>
      <w:r>
        <w:rPr>
          <w:rFonts w:ascii="Times New Roman" w:hAnsi="Times New Roman"/>
          <w:sz w:val="28"/>
          <w:szCs w:val="28"/>
        </w:rPr>
        <w:t>бщения руководителя и подчинен</w:t>
      </w:r>
      <w:r w:rsidRPr="00A651BE">
        <w:rPr>
          <w:rFonts w:ascii="Times New Roman" w:hAnsi="Times New Roman"/>
          <w:sz w:val="28"/>
          <w:szCs w:val="28"/>
        </w:rPr>
        <w:t xml:space="preserve">ного. </w:t>
      </w:r>
    </w:p>
    <w:p w:rsidR="00A651BE" w:rsidRDefault="00A651BE" w:rsidP="00A651BE">
      <w:pPr>
        <w:spacing w:line="360" w:lineRule="auto"/>
        <w:ind w:firstLine="708"/>
        <w:jc w:val="both"/>
        <w:rPr>
          <w:rFonts w:ascii="Times New Roman" w:hAnsi="Times New Roman"/>
          <w:sz w:val="28"/>
          <w:szCs w:val="28"/>
        </w:rPr>
      </w:pPr>
      <w:proofErr w:type="gramStart"/>
      <w:r w:rsidRPr="00A651BE">
        <w:rPr>
          <w:rFonts w:ascii="Times New Roman" w:hAnsi="Times New Roman"/>
          <w:sz w:val="28"/>
          <w:szCs w:val="28"/>
        </w:rPr>
        <w:t>Важное значение</w:t>
      </w:r>
      <w:proofErr w:type="gramEnd"/>
      <w:r w:rsidRPr="00A651BE">
        <w:rPr>
          <w:rFonts w:ascii="Times New Roman" w:hAnsi="Times New Roman"/>
          <w:sz w:val="28"/>
          <w:szCs w:val="28"/>
        </w:rPr>
        <w:t xml:space="preserve"> имеют такие факторы, как сила убеждения, уважительный тон беседы, обстано</w:t>
      </w:r>
      <w:r>
        <w:rPr>
          <w:rFonts w:ascii="Times New Roman" w:hAnsi="Times New Roman"/>
          <w:sz w:val="28"/>
          <w:szCs w:val="28"/>
        </w:rPr>
        <w:t>вка, в которой происходит дело</w:t>
      </w:r>
      <w:r w:rsidRPr="00A651BE">
        <w:rPr>
          <w:rFonts w:ascii="Times New Roman" w:hAnsi="Times New Roman"/>
          <w:sz w:val="28"/>
          <w:szCs w:val="28"/>
        </w:rPr>
        <w:t>вой разговор, учет индивидуальных особенностей собеседника и т.п. В этой связи важным является выявление и учет психологических особенностей каждого члена трудов</w:t>
      </w:r>
      <w:r>
        <w:rPr>
          <w:rFonts w:ascii="Times New Roman" w:hAnsi="Times New Roman"/>
          <w:sz w:val="28"/>
          <w:szCs w:val="28"/>
        </w:rPr>
        <w:t>ого коллектива, а также поведе</w:t>
      </w:r>
      <w:r w:rsidRPr="00A651BE">
        <w:rPr>
          <w:rFonts w:ascii="Times New Roman" w:hAnsi="Times New Roman"/>
          <w:sz w:val="28"/>
          <w:szCs w:val="28"/>
        </w:rPr>
        <w:t>ния коллектива в целом. Эта рабо</w:t>
      </w:r>
      <w:r>
        <w:rPr>
          <w:rFonts w:ascii="Times New Roman" w:hAnsi="Times New Roman"/>
          <w:sz w:val="28"/>
          <w:szCs w:val="28"/>
        </w:rPr>
        <w:t>та должна систематически прово</w:t>
      </w:r>
      <w:r w:rsidRPr="00A651BE">
        <w:rPr>
          <w:rFonts w:ascii="Times New Roman" w:hAnsi="Times New Roman"/>
          <w:sz w:val="28"/>
          <w:szCs w:val="28"/>
        </w:rPr>
        <w:t>диться каждым менеджером как са</w:t>
      </w:r>
      <w:r>
        <w:rPr>
          <w:rFonts w:ascii="Times New Roman" w:hAnsi="Times New Roman"/>
          <w:sz w:val="28"/>
          <w:szCs w:val="28"/>
        </w:rPr>
        <w:t>мостоятельно, так и с привлече</w:t>
      </w:r>
      <w:r w:rsidRPr="00A651BE">
        <w:rPr>
          <w:rFonts w:ascii="Times New Roman" w:hAnsi="Times New Roman"/>
          <w:sz w:val="28"/>
          <w:szCs w:val="28"/>
        </w:rPr>
        <w:t>нием специалистов – социологов и психологов – на основе таких способов анализа, как анкетирование, тестирование, наблюдение, опросы, интервью. Получаемая п</w:t>
      </w:r>
      <w:r>
        <w:rPr>
          <w:rFonts w:ascii="Times New Roman" w:hAnsi="Times New Roman"/>
          <w:sz w:val="28"/>
          <w:szCs w:val="28"/>
        </w:rPr>
        <w:t>ри этом информация, умение учи</w:t>
      </w:r>
      <w:r w:rsidRPr="00A651BE">
        <w:rPr>
          <w:rFonts w:ascii="Times New Roman" w:hAnsi="Times New Roman"/>
          <w:sz w:val="28"/>
          <w:szCs w:val="28"/>
        </w:rPr>
        <w:t>тывать ее позволят менеджеру целенаправленно воздействовать на отдельных сотрудников и коллектив в целом, а также создать благ</w:t>
      </w:r>
      <w:proofErr w:type="gramStart"/>
      <w:r w:rsidRPr="00A651BE">
        <w:rPr>
          <w:rFonts w:ascii="Times New Roman" w:hAnsi="Times New Roman"/>
          <w:sz w:val="28"/>
          <w:szCs w:val="28"/>
        </w:rPr>
        <w:t>о-</w:t>
      </w:r>
      <w:proofErr w:type="gramEnd"/>
      <w:r w:rsidRPr="00A651BE">
        <w:rPr>
          <w:rFonts w:ascii="Times New Roman" w:hAnsi="Times New Roman"/>
          <w:sz w:val="28"/>
          <w:szCs w:val="28"/>
        </w:rPr>
        <w:t xml:space="preserve"> приятные условия труда, сформи</w:t>
      </w:r>
      <w:r>
        <w:rPr>
          <w:rFonts w:ascii="Times New Roman" w:hAnsi="Times New Roman"/>
          <w:sz w:val="28"/>
          <w:szCs w:val="28"/>
        </w:rPr>
        <w:t>ровать здоровый морально-психо</w:t>
      </w:r>
      <w:r w:rsidRPr="00A651BE">
        <w:rPr>
          <w:rFonts w:ascii="Times New Roman" w:hAnsi="Times New Roman"/>
          <w:sz w:val="28"/>
          <w:szCs w:val="28"/>
        </w:rPr>
        <w:t>логический климат в коллективе. Морально-психологический к</w:t>
      </w:r>
      <w:r>
        <w:rPr>
          <w:rFonts w:ascii="Times New Roman" w:hAnsi="Times New Roman"/>
          <w:sz w:val="28"/>
          <w:szCs w:val="28"/>
        </w:rPr>
        <w:t>лимат в коллективе – это устой</w:t>
      </w:r>
      <w:r w:rsidRPr="00A651BE">
        <w:rPr>
          <w:rFonts w:ascii="Times New Roman" w:hAnsi="Times New Roman"/>
          <w:sz w:val="28"/>
          <w:szCs w:val="28"/>
        </w:rPr>
        <w:t>чивая система внутренних связей</w:t>
      </w:r>
      <w:r>
        <w:rPr>
          <w:rFonts w:ascii="Times New Roman" w:hAnsi="Times New Roman"/>
          <w:sz w:val="28"/>
          <w:szCs w:val="28"/>
        </w:rPr>
        <w:t>, которая проявляется в эмоцио</w:t>
      </w:r>
      <w:r w:rsidRPr="00A651BE">
        <w:rPr>
          <w:rFonts w:ascii="Times New Roman" w:hAnsi="Times New Roman"/>
          <w:sz w:val="28"/>
          <w:szCs w:val="28"/>
        </w:rPr>
        <w:t>нальном настрое коллектива, его общественном мнении, результатах деятельности. Влияние трудового коллектива на личность зависит от того, каков характер сложившихся отношений между членами этого коллектива. На результаты деятельности людей большое влияние оказывает их настроение. Умение создать хороше</w:t>
      </w:r>
      <w:r>
        <w:rPr>
          <w:rFonts w:ascii="Times New Roman" w:hAnsi="Times New Roman"/>
          <w:sz w:val="28"/>
          <w:szCs w:val="28"/>
        </w:rPr>
        <w:t>е настроение в трудовом коллек</w:t>
      </w:r>
      <w:r w:rsidRPr="00A651BE">
        <w:rPr>
          <w:rFonts w:ascii="Times New Roman" w:hAnsi="Times New Roman"/>
          <w:sz w:val="28"/>
          <w:szCs w:val="28"/>
        </w:rPr>
        <w:t>тиве – одна из важнейших задач управленческой системы, так как это равносильно умножению произ</w:t>
      </w:r>
      <w:r>
        <w:rPr>
          <w:rFonts w:ascii="Times New Roman" w:hAnsi="Times New Roman"/>
          <w:sz w:val="28"/>
          <w:szCs w:val="28"/>
        </w:rPr>
        <w:t>водительной силы труда. Настро</w:t>
      </w:r>
      <w:r w:rsidRPr="00A651BE">
        <w:rPr>
          <w:rFonts w:ascii="Times New Roman" w:hAnsi="Times New Roman"/>
          <w:sz w:val="28"/>
          <w:szCs w:val="28"/>
        </w:rPr>
        <w:t>ение людей зависит и от самих членов коллектива, от их отношений друг с другом.</w:t>
      </w:r>
    </w:p>
    <w:p w:rsidR="008E32BF" w:rsidRDefault="008E32BF" w:rsidP="00D15892">
      <w:pPr>
        <w:spacing w:line="360" w:lineRule="auto"/>
        <w:ind w:firstLine="708"/>
        <w:jc w:val="both"/>
        <w:rPr>
          <w:rFonts w:ascii="Times New Roman" w:hAnsi="Times New Roman"/>
          <w:sz w:val="28"/>
          <w:szCs w:val="28"/>
        </w:rPr>
      </w:pPr>
      <w:r w:rsidRPr="00A651BE">
        <w:rPr>
          <w:rFonts w:ascii="Times New Roman" w:hAnsi="Times New Roman"/>
          <w:sz w:val="28"/>
          <w:szCs w:val="28"/>
        </w:rPr>
        <w:t>Социально-</w:t>
      </w:r>
      <w:r w:rsidR="00D15892" w:rsidRPr="00A651BE">
        <w:rPr>
          <w:rFonts w:ascii="Times New Roman" w:hAnsi="Times New Roman"/>
          <w:sz w:val="28"/>
          <w:szCs w:val="28"/>
        </w:rPr>
        <w:t>психологич</w:t>
      </w:r>
      <w:r w:rsidRPr="00A651BE">
        <w:rPr>
          <w:rFonts w:ascii="Times New Roman" w:hAnsi="Times New Roman"/>
          <w:sz w:val="28"/>
          <w:szCs w:val="28"/>
        </w:rPr>
        <w:t>еские методы управления</w:t>
      </w:r>
      <w:r>
        <w:rPr>
          <w:rFonts w:ascii="Times New Roman" w:hAnsi="Times New Roman"/>
          <w:sz w:val="28"/>
          <w:szCs w:val="28"/>
        </w:rPr>
        <w:t xml:space="preserve"> направ</w:t>
      </w:r>
      <w:r w:rsidR="00D15892" w:rsidRPr="00D15892">
        <w:rPr>
          <w:rFonts w:ascii="Times New Roman" w:hAnsi="Times New Roman"/>
          <w:sz w:val="28"/>
          <w:szCs w:val="28"/>
        </w:rPr>
        <w:t>лены на управление социально-психологическими процессами</w:t>
      </w:r>
      <w:r>
        <w:rPr>
          <w:rFonts w:ascii="Times New Roman" w:hAnsi="Times New Roman"/>
          <w:sz w:val="28"/>
          <w:szCs w:val="28"/>
        </w:rPr>
        <w:t xml:space="preserve"> </w:t>
      </w:r>
      <w:r w:rsidRPr="008E32BF">
        <w:rPr>
          <w:rFonts w:ascii="Times New Roman" w:hAnsi="Times New Roman"/>
          <w:sz w:val="28"/>
          <w:szCs w:val="28"/>
        </w:rPr>
        <w:t>в коллективе для достижения</w:t>
      </w:r>
      <w:r>
        <w:rPr>
          <w:rFonts w:ascii="Times New Roman" w:hAnsi="Times New Roman"/>
          <w:sz w:val="28"/>
          <w:szCs w:val="28"/>
        </w:rPr>
        <w:t xml:space="preserve"> поставленной цели при сохране</w:t>
      </w:r>
      <w:r w:rsidRPr="008E32BF">
        <w:rPr>
          <w:rFonts w:ascii="Times New Roman" w:hAnsi="Times New Roman"/>
          <w:sz w:val="28"/>
          <w:szCs w:val="28"/>
        </w:rPr>
        <w:t xml:space="preserve">нии здоровья работников и </w:t>
      </w:r>
      <w:r>
        <w:rPr>
          <w:rFonts w:ascii="Times New Roman" w:hAnsi="Times New Roman"/>
          <w:sz w:val="28"/>
          <w:szCs w:val="28"/>
        </w:rPr>
        <w:t>хорошего морально</w:t>
      </w:r>
      <w:r w:rsidR="000B7B3F">
        <w:rPr>
          <w:rFonts w:ascii="Times New Roman" w:hAnsi="Times New Roman"/>
          <w:sz w:val="28"/>
          <w:szCs w:val="28"/>
        </w:rPr>
        <w:t>-</w:t>
      </w:r>
      <w:r>
        <w:rPr>
          <w:rFonts w:ascii="Times New Roman" w:hAnsi="Times New Roman"/>
          <w:sz w:val="28"/>
          <w:szCs w:val="28"/>
        </w:rPr>
        <w:t>психологичес</w:t>
      </w:r>
      <w:r w:rsidRPr="008E32BF">
        <w:rPr>
          <w:rFonts w:ascii="Times New Roman" w:hAnsi="Times New Roman"/>
          <w:sz w:val="28"/>
          <w:szCs w:val="28"/>
        </w:rPr>
        <w:t>кого климата в коллективе</w:t>
      </w:r>
      <w:r>
        <w:rPr>
          <w:rFonts w:ascii="Times New Roman" w:hAnsi="Times New Roman"/>
          <w:sz w:val="28"/>
          <w:szCs w:val="28"/>
        </w:rPr>
        <w:t>.</w:t>
      </w:r>
      <w:r w:rsidRPr="008E32BF">
        <w:rPr>
          <w:rFonts w:ascii="Times New Roman" w:hAnsi="Times New Roman"/>
          <w:sz w:val="28"/>
          <w:szCs w:val="28"/>
        </w:rPr>
        <w:t xml:space="preserve"> </w:t>
      </w:r>
    </w:p>
    <w:p w:rsidR="008E32BF" w:rsidRDefault="008E32BF" w:rsidP="008E32BF">
      <w:pPr>
        <w:spacing w:line="360" w:lineRule="auto"/>
        <w:ind w:firstLine="708"/>
        <w:jc w:val="both"/>
        <w:rPr>
          <w:rFonts w:ascii="Times New Roman" w:hAnsi="Times New Roman"/>
          <w:sz w:val="28"/>
          <w:szCs w:val="28"/>
        </w:rPr>
      </w:pPr>
      <w:r w:rsidRPr="008E32BF">
        <w:rPr>
          <w:rFonts w:ascii="Times New Roman" w:hAnsi="Times New Roman"/>
          <w:sz w:val="28"/>
          <w:szCs w:val="28"/>
        </w:rPr>
        <w:t>Для обеспечения благопр</w:t>
      </w:r>
      <w:r>
        <w:rPr>
          <w:rFonts w:ascii="Times New Roman" w:hAnsi="Times New Roman"/>
          <w:sz w:val="28"/>
          <w:szCs w:val="28"/>
        </w:rPr>
        <w:t>иятного социально</w:t>
      </w:r>
      <w:r w:rsidR="000B7B3F">
        <w:rPr>
          <w:rFonts w:ascii="Times New Roman" w:hAnsi="Times New Roman"/>
          <w:sz w:val="28"/>
          <w:szCs w:val="28"/>
        </w:rPr>
        <w:t>-</w:t>
      </w:r>
      <w:r>
        <w:rPr>
          <w:rFonts w:ascii="Times New Roman" w:hAnsi="Times New Roman"/>
          <w:sz w:val="28"/>
          <w:szCs w:val="28"/>
        </w:rPr>
        <w:t>психологичес</w:t>
      </w:r>
      <w:r w:rsidRPr="008E32BF">
        <w:rPr>
          <w:rFonts w:ascii="Times New Roman" w:hAnsi="Times New Roman"/>
          <w:sz w:val="28"/>
          <w:szCs w:val="28"/>
        </w:rPr>
        <w:t xml:space="preserve">кого климата в коллективе требуются специальные знания и умение руководителей. </w:t>
      </w:r>
      <w:proofErr w:type="gramStart"/>
      <w:r w:rsidRPr="008E32BF">
        <w:rPr>
          <w:rFonts w:ascii="Times New Roman" w:hAnsi="Times New Roman"/>
          <w:sz w:val="28"/>
          <w:szCs w:val="28"/>
        </w:rPr>
        <w:t xml:space="preserve">В </w:t>
      </w:r>
      <w:r w:rsidRPr="008E32BF">
        <w:rPr>
          <w:rFonts w:ascii="Times New Roman" w:hAnsi="Times New Roman"/>
          <w:sz w:val="28"/>
          <w:szCs w:val="28"/>
        </w:rPr>
        <w:lastRenderedPageBreak/>
        <w:t>качестве специальных мер следует использовать: научно обоснованный подбор кадров, обучение и периодическую аттестацию менеджеров, формирование трудовых коллективов с у</w:t>
      </w:r>
      <w:r>
        <w:rPr>
          <w:rFonts w:ascii="Times New Roman" w:hAnsi="Times New Roman"/>
          <w:sz w:val="28"/>
          <w:szCs w:val="28"/>
        </w:rPr>
        <w:t>четом психологической совмести</w:t>
      </w:r>
      <w:r w:rsidRPr="008E32BF">
        <w:rPr>
          <w:rFonts w:ascii="Times New Roman" w:hAnsi="Times New Roman"/>
          <w:sz w:val="28"/>
          <w:szCs w:val="28"/>
        </w:rPr>
        <w:t>мости работников, социаль</w:t>
      </w:r>
      <w:r>
        <w:rPr>
          <w:rFonts w:ascii="Times New Roman" w:hAnsi="Times New Roman"/>
          <w:sz w:val="28"/>
          <w:szCs w:val="28"/>
        </w:rPr>
        <w:t>но-психологические методы, спо</w:t>
      </w:r>
      <w:r w:rsidRPr="008E32BF">
        <w:rPr>
          <w:rFonts w:ascii="Times New Roman" w:hAnsi="Times New Roman"/>
          <w:sz w:val="28"/>
          <w:szCs w:val="28"/>
        </w:rPr>
        <w:t>собствующие выработке у</w:t>
      </w:r>
      <w:r>
        <w:rPr>
          <w:rFonts w:ascii="Times New Roman" w:hAnsi="Times New Roman"/>
          <w:sz w:val="28"/>
          <w:szCs w:val="28"/>
        </w:rPr>
        <w:t xml:space="preserve"> членов коллектива навыков взаи</w:t>
      </w:r>
      <w:r w:rsidRPr="008E32BF">
        <w:rPr>
          <w:rFonts w:ascii="Times New Roman" w:hAnsi="Times New Roman"/>
          <w:sz w:val="28"/>
          <w:szCs w:val="28"/>
        </w:rPr>
        <w:t>мопонимания и взаимодейс</w:t>
      </w:r>
      <w:r>
        <w:rPr>
          <w:rFonts w:ascii="Times New Roman" w:hAnsi="Times New Roman"/>
          <w:sz w:val="28"/>
          <w:szCs w:val="28"/>
        </w:rPr>
        <w:t>твия, соответствующий стиль ру</w:t>
      </w:r>
      <w:r w:rsidRPr="008E32BF">
        <w:rPr>
          <w:rFonts w:ascii="Times New Roman" w:hAnsi="Times New Roman"/>
          <w:sz w:val="28"/>
          <w:szCs w:val="28"/>
        </w:rPr>
        <w:t>ководства.</w:t>
      </w:r>
      <w:proofErr w:type="gramEnd"/>
      <w:r w:rsidRPr="008E32BF">
        <w:rPr>
          <w:rFonts w:ascii="Times New Roman" w:hAnsi="Times New Roman"/>
          <w:sz w:val="28"/>
          <w:szCs w:val="28"/>
        </w:rPr>
        <w:t xml:space="preserve"> При формировании колл</w:t>
      </w:r>
      <w:r>
        <w:rPr>
          <w:rFonts w:ascii="Times New Roman" w:hAnsi="Times New Roman"/>
          <w:sz w:val="28"/>
          <w:szCs w:val="28"/>
        </w:rPr>
        <w:t>ектива и исследовании межлично</w:t>
      </w:r>
      <w:r w:rsidRPr="008E32BF">
        <w:rPr>
          <w:rFonts w:ascii="Times New Roman" w:hAnsi="Times New Roman"/>
          <w:sz w:val="28"/>
          <w:szCs w:val="28"/>
        </w:rPr>
        <w:t>стных отношений рекомендуе</w:t>
      </w:r>
      <w:r>
        <w:rPr>
          <w:rFonts w:ascii="Times New Roman" w:hAnsi="Times New Roman"/>
          <w:sz w:val="28"/>
          <w:szCs w:val="28"/>
        </w:rPr>
        <w:t>тся использовать социометричес</w:t>
      </w:r>
      <w:r w:rsidRPr="008E32BF">
        <w:rPr>
          <w:rFonts w:ascii="Times New Roman" w:hAnsi="Times New Roman"/>
          <w:sz w:val="28"/>
          <w:szCs w:val="28"/>
        </w:rPr>
        <w:t xml:space="preserve">кие методы, составляя </w:t>
      </w:r>
      <w:proofErr w:type="spellStart"/>
      <w:r w:rsidRPr="008E32BF">
        <w:rPr>
          <w:rFonts w:ascii="Times New Roman" w:hAnsi="Times New Roman"/>
          <w:sz w:val="28"/>
          <w:szCs w:val="28"/>
        </w:rPr>
        <w:t>соци</w:t>
      </w:r>
      <w:r>
        <w:rPr>
          <w:rFonts w:ascii="Times New Roman" w:hAnsi="Times New Roman"/>
          <w:sz w:val="28"/>
          <w:szCs w:val="28"/>
        </w:rPr>
        <w:t>оматрицы</w:t>
      </w:r>
      <w:proofErr w:type="spellEnd"/>
      <w:r>
        <w:rPr>
          <w:rFonts w:ascii="Times New Roman" w:hAnsi="Times New Roman"/>
          <w:sz w:val="28"/>
          <w:szCs w:val="28"/>
        </w:rPr>
        <w:t xml:space="preserve"> и </w:t>
      </w:r>
      <w:proofErr w:type="spellStart"/>
      <w:r>
        <w:rPr>
          <w:rFonts w:ascii="Times New Roman" w:hAnsi="Times New Roman"/>
          <w:sz w:val="28"/>
          <w:szCs w:val="28"/>
        </w:rPr>
        <w:t>социограммы</w:t>
      </w:r>
      <w:proofErr w:type="spellEnd"/>
      <w:r>
        <w:rPr>
          <w:rFonts w:ascii="Times New Roman" w:hAnsi="Times New Roman"/>
          <w:sz w:val="28"/>
          <w:szCs w:val="28"/>
        </w:rPr>
        <w:t>. Они по</w:t>
      </w:r>
      <w:r w:rsidRPr="008E32BF">
        <w:rPr>
          <w:rFonts w:ascii="Times New Roman" w:hAnsi="Times New Roman"/>
          <w:sz w:val="28"/>
          <w:szCs w:val="28"/>
        </w:rPr>
        <w:t>зволяют определять отношения членов группы друг к другу и степень сплоченности коллектива, выявлять лидера, а также</w:t>
      </w:r>
      <w:r>
        <w:rPr>
          <w:rFonts w:ascii="Times New Roman" w:hAnsi="Times New Roman"/>
          <w:sz w:val="28"/>
          <w:szCs w:val="28"/>
        </w:rPr>
        <w:t xml:space="preserve"> </w:t>
      </w:r>
      <w:r w:rsidRPr="008E32BF">
        <w:rPr>
          <w:rFonts w:ascii="Times New Roman" w:hAnsi="Times New Roman"/>
          <w:sz w:val="28"/>
          <w:szCs w:val="28"/>
        </w:rPr>
        <w:t>устанавливать социометриче</w:t>
      </w:r>
      <w:r>
        <w:rPr>
          <w:rFonts w:ascii="Times New Roman" w:hAnsi="Times New Roman"/>
          <w:sz w:val="28"/>
          <w:szCs w:val="28"/>
        </w:rPr>
        <w:t>ский статус и эмоциональную эк</w:t>
      </w:r>
      <w:r w:rsidRPr="008E32BF">
        <w:rPr>
          <w:rFonts w:ascii="Times New Roman" w:hAnsi="Times New Roman"/>
          <w:sz w:val="28"/>
          <w:szCs w:val="28"/>
        </w:rPr>
        <w:t xml:space="preserve">спансивность работников. Важный блок методов управления трудовым коллективом социального характера составляет так называемый социальный пакет. </w:t>
      </w:r>
    </w:p>
    <w:p w:rsidR="008E32BF" w:rsidRDefault="008E32BF" w:rsidP="008E32BF">
      <w:pPr>
        <w:spacing w:line="360" w:lineRule="auto"/>
        <w:ind w:firstLine="708"/>
        <w:jc w:val="both"/>
        <w:rPr>
          <w:rFonts w:ascii="Times New Roman" w:hAnsi="Times New Roman"/>
          <w:sz w:val="28"/>
          <w:szCs w:val="28"/>
        </w:rPr>
      </w:pPr>
      <w:r w:rsidRPr="008E32BF">
        <w:rPr>
          <w:rFonts w:ascii="Times New Roman" w:hAnsi="Times New Roman"/>
          <w:sz w:val="28"/>
          <w:szCs w:val="28"/>
        </w:rPr>
        <w:t>Социальный пакет — это</w:t>
      </w:r>
      <w:r>
        <w:rPr>
          <w:rFonts w:ascii="Times New Roman" w:hAnsi="Times New Roman"/>
          <w:sz w:val="28"/>
          <w:szCs w:val="28"/>
        </w:rPr>
        <w:t xml:space="preserve"> дополнительные прямые и непря</w:t>
      </w:r>
      <w:r w:rsidRPr="008E32BF">
        <w:rPr>
          <w:rFonts w:ascii="Times New Roman" w:hAnsi="Times New Roman"/>
          <w:sz w:val="28"/>
          <w:szCs w:val="28"/>
        </w:rPr>
        <w:t xml:space="preserve">мые (косвенные) выгоды, которые работодатель предоставляет своему сотруднику. Набор этих благ можно условно разделить следующим образом (рис. </w:t>
      </w:r>
      <w:r w:rsidR="001B40C0">
        <w:rPr>
          <w:rFonts w:ascii="Times New Roman" w:hAnsi="Times New Roman"/>
          <w:sz w:val="28"/>
          <w:szCs w:val="28"/>
        </w:rPr>
        <w:t>1</w:t>
      </w:r>
      <w:r w:rsidRPr="008E32BF">
        <w:rPr>
          <w:rFonts w:ascii="Times New Roman" w:hAnsi="Times New Roman"/>
          <w:sz w:val="28"/>
          <w:szCs w:val="28"/>
        </w:rPr>
        <w:t>).</w:t>
      </w:r>
    </w:p>
    <w:p w:rsidR="001E1EB1" w:rsidRDefault="001E1EB1" w:rsidP="008E32BF">
      <w:pPr>
        <w:spacing w:line="360" w:lineRule="auto"/>
        <w:ind w:firstLine="708"/>
        <w:jc w:val="both"/>
        <w:rPr>
          <w:rFonts w:ascii="Times New Roman" w:hAnsi="Times New Roman"/>
          <w:sz w:val="28"/>
          <w:szCs w:val="28"/>
        </w:rPr>
      </w:pPr>
      <w:r w:rsidRPr="001E1EB1">
        <w:rPr>
          <w:rFonts w:ascii="Times New Roman" w:hAnsi="Times New Roman"/>
          <w:sz w:val="28"/>
          <w:szCs w:val="28"/>
        </w:rPr>
        <w:t xml:space="preserve">Из рисунка видно, что прямые выгоды </w:t>
      </w:r>
      <w:proofErr w:type="gramStart"/>
      <w:r w:rsidRPr="001E1EB1">
        <w:rPr>
          <w:rFonts w:ascii="Times New Roman" w:hAnsi="Times New Roman"/>
          <w:sz w:val="28"/>
          <w:szCs w:val="28"/>
        </w:rPr>
        <w:t>работающих</w:t>
      </w:r>
      <w:proofErr w:type="gramEnd"/>
      <w:r w:rsidRPr="001E1EB1">
        <w:rPr>
          <w:rFonts w:ascii="Times New Roman" w:hAnsi="Times New Roman"/>
          <w:sz w:val="28"/>
          <w:szCs w:val="28"/>
        </w:rPr>
        <w:t xml:space="preserve"> можно, хотя и непросто, разделить</w:t>
      </w:r>
      <w:r>
        <w:rPr>
          <w:rFonts w:ascii="Times New Roman" w:hAnsi="Times New Roman"/>
          <w:sz w:val="28"/>
          <w:szCs w:val="28"/>
        </w:rPr>
        <w:t xml:space="preserve"> на материальные и нематериаль</w:t>
      </w:r>
      <w:r w:rsidRPr="001E1EB1">
        <w:rPr>
          <w:rFonts w:ascii="Times New Roman" w:hAnsi="Times New Roman"/>
          <w:sz w:val="28"/>
          <w:szCs w:val="28"/>
        </w:rPr>
        <w:t>ные составляющие. Первые включают:</w:t>
      </w:r>
    </w:p>
    <w:p w:rsidR="001E1EB1" w:rsidRDefault="001E1EB1" w:rsidP="008E32BF">
      <w:pPr>
        <w:spacing w:line="360" w:lineRule="auto"/>
        <w:ind w:firstLine="708"/>
        <w:jc w:val="both"/>
        <w:rPr>
          <w:rFonts w:ascii="Times New Roman" w:hAnsi="Times New Roman"/>
          <w:sz w:val="28"/>
          <w:szCs w:val="28"/>
        </w:rPr>
      </w:pPr>
      <w:r w:rsidRPr="001E1EB1">
        <w:rPr>
          <w:rFonts w:ascii="Times New Roman" w:hAnsi="Times New Roman"/>
          <w:sz w:val="28"/>
          <w:szCs w:val="28"/>
        </w:rPr>
        <w:t xml:space="preserve"> — премии по результатам работы за месяц, год; </w:t>
      </w:r>
    </w:p>
    <w:p w:rsidR="001E1EB1" w:rsidRDefault="001E1EB1" w:rsidP="008E32BF">
      <w:pPr>
        <w:spacing w:line="360" w:lineRule="auto"/>
        <w:ind w:firstLine="708"/>
        <w:jc w:val="both"/>
        <w:rPr>
          <w:rFonts w:ascii="Times New Roman" w:hAnsi="Times New Roman"/>
          <w:sz w:val="28"/>
          <w:szCs w:val="28"/>
        </w:rPr>
      </w:pPr>
      <w:r w:rsidRPr="001E1EB1">
        <w:rPr>
          <w:rFonts w:ascii="Times New Roman" w:hAnsi="Times New Roman"/>
          <w:sz w:val="28"/>
          <w:szCs w:val="28"/>
        </w:rPr>
        <w:t xml:space="preserve">— участие в прибыли организации; </w:t>
      </w:r>
    </w:p>
    <w:p w:rsidR="001E1EB1" w:rsidRDefault="001E1EB1" w:rsidP="008E32BF">
      <w:pPr>
        <w:spacing w:line="360" w:lineRule="auto"/>
        <w:ind w:firstLine="708"/>
        <w:jc w:val="both"/>
        <w:rPr>
          <w:rFonts w:ascii="Times New Roman" w:hAnsi="Times New Roman"/>
          <w:sz w:val="28"/>
          <w:szCs w:val="28"/>
        </w:rPr>
      </w:pPr>
      <w:r w:rsidRPr="001E1EB1">
        <w:rPr>
          <w:rFonts w:ascii="Times New Roman" w:hAnsi="Times New Roman"/>
          <w:sz w:val="28"/>
          <w:szCs w:val="28"/>
        </w:rPr>
        <w:t xml:space="preserve">— бонусы и т. д. </w:t>
      </w:r>
    </w:p>
    <w:p w:rsidR="001E1EB1" w:rsidRDefault="001E1EB1" w:rsidP="008E32BF">
      <w:pPr>
        <w:spacing w:line="360" w:lineRule="auto"/>
        <w:ind w:firstLine="708"/>
        <w:jc w:val="both"/>
        <w:rPr>
          <w:rFonts w:ascii="Times New Roman" w:hAnsi="Times New Roman"/>
          <w:sz w:val="28"/>
          <w:szCs w:val="28"/>
        </w:rPr>
      </w:pPr>
      <w:r w:rsidRPr="001E1EB1">
        <w:rPr>
          <w:rFonts w:ascii="Times New Roman" w:hAnsi="Times New Roman"/>
          <w:sz w:val="28"/>
          <w:szCs w:val="28"/>
        </w:rPr>
        <w:t xml:space="preserve">Нематериальные выгоды представляют собой: </w:t>
      </w:r>
    </w:p>
    <w:p w:rsidR="001E1EB1" w:rsidRDefault="001E1EB1" w:rsidP="008E32BF">
      <w:pPr>
        <w:spacing w:line="360" w:lineRule="auto"/>
        <w:ind w:firstLine="708"/>
        <w:jc w:val="both"/>
        <w:rPr>
          <w:rFonts w:ascii="Times New Roman" w:hAnsi="Times New Roman"/>
          <w:sz w:val="28"/>
          <w:szCs w:val="28"/>
        </w:rPr>
      </w:pPr>
      <w:r w:rsidRPr="001E1EB1">
        <w:rPr>
          <w:rFonts w:ascii="Times New Roman" w:hAnsi="Times New Roman"/>
          <w:sz w:val="28"/>
          <w:szCs w:val="28"/>
        </w:rPr>
        <w:t>— ордена и медали;</w:t>
      </w:r>
    </w:p>
    <w:p w:rsidR="001E1EB1" w:rsidRDefault="001E1EB1" w:rsidP="008E32BF">
      <w:pPr>
        <w:spacing w:line="360" w:lineRule="auto"/>
        <w:ind w:firstLine="708"/>
        <w:jc w:val="both"/>
        <w:rPr>
          <w:rFonts w:ascii="Times New Roman" w:hAnsi="Times New Roman"/>
          <w:sz w:val="28"/>
          <w:szCs w:val="28"/>
        </w:rPr>
      </w:pPr>
      <w:r w:rsidRPr="001E1EB1">
        <w:rPr>
          <w:rFonts w:ascii="Times New Roman" w:hAnsi="Times New Roman"/>
          <w:sz w:val="28"/>
          <w:szCs w:val="28"/>
        </w:rPr>
        <w:t xml:space="preserve"> — почетные грамоты; </w:t>
      </w:r>
    </w:p>
    <w:p w:rsidR="001E1EB1" w:rsidRDefault="001E1EB1" w:rsidP="008E32BF">
      <w:pPr>
        <w:spacing w:line="360" w:lineRule="auto"/>
        <w:ind w:firstLine="708"/>
        <w:jc w:val="both"/>
        <w:rPr>
          <w:rFonts w:ascii="Times New Roman" w:hAnsi="Times New Roman"/>
          <w:sz w:val="28"/>
          <w:szCs w:val="28"/>
        </w:rPr>
      </w:pPr>
      <w:r w:rsidRPr="001E1EB1">
        <w:rPr>
          <w:rFonts w:ascii="Times New Roman" w:hAnsi="Times New Roman"/>
          <w:sz w:val="28"/>
          <w:szCs w:val="28"/>
        </w:rPr>
        <w:t xml:space="preserve">— нагрудные знаки и значки; </w:t>
      </w:r>
    </w:p>
    <w:p w:rsidR="001E1EB1" w:rsidRDefault="001E1EB1" w:rsidP="008E32BF">
      <w:pPr>
        <w:spacing w:line="360" w:lineRule="auto"/>
        <w:ind w:firstLine="708"/>
        <w:jc w:val="both"/>
        <w:rPr>
          <w:rFonts w:ascii="Times New Roman" w:hAnsi="Times New Roman"/>
          <w:sz w:val="28"/>
          <w:szCs w:val="28"/>
        </w:rPr>
      </w:pPr>
      <w:r w:rsidRPr="001E1EB1">
        <w:rPr>
          <w:rFonts w:ascii="Times New Roman" w:hAnsi="Times New Roman"/>
          <w:sz w:val="28"/>
          <w:szCs w:val="28"/>
        </w:rPr>
        <w:t xml:space="preserve">— повышение статуса; </w:t>
      </w:r>
    </w:p>
    <w:p w:rsidR="001E1EB1" w:rsidRDefault="001E1EB1" w:rsidP="008E32BF">
      <w:pPr>
        <w:spacing w:line="360" w:lineRule="auto"/>
        <w:ind w:firstLine="708"/>
        <w:jc w:val="both"/>
        <w:rPr>
          <w:rFonts w:ascii="Times New Roman" w:hAnsi="Times New Roman"/>
          <w:sz w:val="28"/>
          <w:szCs w:val="28"/>
        </w:rPr>
      </w:pPr>
      <w:r w:rsidRPr="001E1EB1">
        <w:rPr>
          <w:rFonts w:ascii="Times New Roman" w:hAnsi="Times New Roman"/>
          <w:sz w:val="28"/>
          <w:szCs w:val="28"/>
        </w:rPr>
        <w:t xml:space="preserve">— почетные звания и др. </w:t>
      </w:r>
    </w:p>
    <w:p w:rsidR="001E1EB1" w:rsidRDefault="008E32BF" w:rsidP="008E32BF">
      <w:pPr>
        <w:tabs>
          <w:tab w:val="left" w:pos="4410"/>
        </w:tabs>
        <w:spacing w:line="360" w:lineRule="auto"/>
        <w:jc w:val="both"/>
        <w:rPr>
          <w:rFonts w:ascii="Times New Roman" w:hAnsi="Times New Roman"/>
          <w:sz w:val="28"/>
          <w:szCs w:val="28"/>
        </w:rPr>
      </w:pPr>
      <w:r>
        <w:rPr>
          <w:rFonts w:ascii="Times New Roman" w:hAnsi="Times New Roman"/>
          <w:sz w:val="28"/>
          <w:szCs w:val="28"/>
        </w:rPr>
        <w:t xml:space="preserve">           </w:t>
      </w:r>
      <w:r w:rsidR="001E1EB1">
        <w:rPr>
          <w:rFonts w:ascii="Times New Roman" w:hAnsi="Times New Roman"/>
          <w:sz w:val="28"/>
          <w:szCs w:val="28"/>
        </w:rPr>
        <w:t xml:space="preserve">                              </w:t>
      </w:r>
    </w:p>
    <w:p w:rsidR="00A651BE" w:rsidRDefault="00A651BE" w:rsidP="008E32BF">
      <w:pPr>
        <w:tabs>
          <w:tab w:val="left" w:pos="4410"/>
        </w:tabs>
        <w:spacing w:line="360" w:lineRule="auto"/>
        <w:jc w:val="both"/>
        <w:rPr>
          <w:rFonts w:ascii="Times New Roman" w:hAnsi="Times New Roman"/>
          <w:sz w:val="28"/>
          <w:szCs w:val="28"/>
        </w:rPr>
      </w:pPr>
    </w:p>
    <w:p w:rsidR="001B40C0" w:rsidRPr="001B40C0" w:rsidRDefault="001B40C0" w:rsidP="001B40C0">
      <w:pPr>
        <w:tabs>
          <w:tab w:val="left" w:pos="4410"/>
        </w:tabs>
        <w:spacing w:line="360" w:lineRule="auto"/>
        <w:jc w:val="center"/>
        <w:rPr>
          <w:rFonts w:ascii="Times New Roman" w:hAnsi="Times New Roman"/>
          <w:b/>
          <w:sz w:val="28"/>
          <w:szCs w:val="28"/>
        </w:rPr>
      </w:pPr>
      <w:r w:rsidRPr="001B40C0">
        <w:rPr>
          <w:rFonts w:ascii="Times New Roman" w:hAnsi="Times New Roman"/>
          <w:b/>
          <w:noProof/>
          <w:sz w:val="28"/>
          <w:szCs w:val="28"/>
          <w:lang w:eastAsia="ru-RU"/>
        </w:rPr>
        <mc:AlternateContent>
          <mc:Choice Requires="wps">
            <w:drawing>
              <wp:anchor distT="0" distB="0" distL="114300" distR="114300" simplePos="0" relativeHeight="251674624" behindDoc="1" locked="0" layoutInCell="1" allowOverlap="1" wp14:anchorId="25D30965" wp14:editId="2C1C3B17">
                <wp:simplePos x="0" y="0"/>
                <wp:positionH relativeFrom="column">
                  <wp:posOffset>2244090</wp:posOffset>
                </wp:positionH>
                <wp:positionV relativeFrom="paragraph">
                  <wp:posOffset>-72390</wp:posOffset>
                </wp:positionV>
                <wp:extent cx="1419225" cy="447675"/>
                <wp:effectExtent l="0" t="0" r="28575" b="28575"/>
                <wp:wrapNone/>
                <wp:docPr id="11" name="Прямоугольник 11"/>
                <wp:cNvGraphicFramePr/>
                <a:graphic xmlns:a="http://schemas.openxmlformats.org/drawingml/2006/main">
                  <a:graphicData uri="http://schemas.microsoft.com/office/word/2010/wordprocessingShape">
                    <wps:wsp>
                      <wps:cNvSpPr/>
                      <wps:spPr>
                        <a:xfrm>
                          <a:off x="0" y="0"/>
                          <a:ext cx="1419225" cy="447675"/>
                        </a:xfrm>
                        <a:prstGeom prst="rect">
                          <a:avLst/>
                        </a:prstGeom>
                        <a:solidFill>
                          <a:srgbClr val="EEECE1"/>
                        </a:solidFill>
                        <a:ln w="9525" cap="flat" cmpd="sng" algn="ctr">
                          <a:solidFill>
                            <a:sysClr val="windowText" lastClr="000000"/>
                          </a:solidFill>
                          <a:prstDash val="solid"/>
                        </a:ln>
                        <a:effectLst/>
                      </wps:spPr>
                      <wps:txbx>
                        <w:txbxContent>
                          <w:p w:rsidR="000C141B" w:rsidRPr="001B40C0" w:rsidRDefault="000C141B" w:rsidP="001B40C0">
                            <w:pPr>
                              <w:jc w:val="center"/>
                              <w:rPr>
                                <w:rFonts w:ascii="Times New Roman" w:hAnsi="Times New Roman"/>
                                <w:b/>
                                <w:i/>
                                <w:sz w:val="24"/>
                                <w:szCs w:val="24"/>
                              </w:rPr>
                            </w:pPr>
                            <w:r w:rsidRPr="001B40C0">
                              <w:rPr>
                                <w:rFonts w:ascii="Times New Roman" w:hAnsi="Times New Roman"/>
                                <w:b/>
                                <w:i/>
                                <w:sz w:val="24"/>
                                <w:szCs w:val="24"/>
                              </w:rPr>
                              <w:t>Социальный пакет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26" style="position:absolute;left:0;text-align:left;margin-left:176.7pt;margin-top:-5.7pt;width:111.75pt;height:35.2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" fillcolor="#eeece1" strokecolor="windowText">
                <v:textbox>
                  <w:txbxContent>
                    <w:p w:rsidR="000C141B" w:rsidRPr="001B40C0" w:rsidRDefault="000C141B" w:rsidP="001B40C0">
                      <w:pPr>
                        <w:jc w:val="center"/>
                        <w:rPr>
                          <w:rFonts w:ascii="Times New Roman" w:hAnsi="Times New Roman"/>
                          <w:b/>
                          <w:i/>
                          <w:sz w:val="24"/>
                          <w:szCs w:val="24"/>
                        </w:rPr>
                      </w:pPr>
                      <w:r w:rsidRPr="001B40C0">
                        <w:rPr>
                          <w:rFonts w:ascii="Times New Roman" w:hAnsi="Times New Roman"/>
                          <w:b/>
                          <w:i/>
                          <w:sz w:val="24"/>
                          <w:szCs w:val="24"/>
                        </w:rPr>
                        <w:t>Социальный пакет</w:t>
                      </w:r>
                    </w:p>
                  </w:txbxContent>
                </v:textbox>
              </v:rect>
            </w:pict>
          </mc:Fallback>
        </mc:AlternateContent>
      </w:r>
    </w:p>
    <w:p w:rsidR="001B40C0" w:rsidRPr="001B40C0" w:rsidRDefault="001B40C0" w:rsidP="001B40C0">
      <w:pPr>
        <w:tabs>
          <w:tab w:val="left" w:pos="4410"/>
        </w:tabs>
        <w:spacing w:line="360" w:lineRule="auto"/>
        <w:jc w:val="center"/>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300" distR="114300" simplePos="0" relativeHeight="251676672" behindDoc="0" locked="0" layoutInCell="1" allowOverlap="1">
                <wp:simplePos x="0" y="0"/>
                <wp:positionH relativeFrom="column">
                  <wp:posOffset>1120140</wp:posOffset>
                </wp:positionH>
                <wp:positionV relativeFrom="paragraph">
                  <wp:posOffset>68580</wp:posOffset>
                </wp:positionV>
                <wp:extent cx="1885950" cy="361950"/>
                <wp:effectExtent l="0" t="0" r="19050" b="19050"/>
                <wp:wrapNone/>
                <wp:docPr id="13" name="Прямая соединительная линия 13"/>
                <wp:cNvGraphicFramePr/>
                <a:graphic xmlns:a="http://schemas.openxmlformats.org/drawingml/2006/main">
                  <a:graphicData uri="http://schemas.microsoft.com/office/word/2010/wordprocessingShape">
                    <wps:wsp>
                      <wps:cNvCnPr/>
                      <wps:spPr>
                        <a:xfrm flipH="1">
                          <a:off x="0" y="0"/>
                          <a:ext cx="1885950" cy="3619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13" o:spid="_x0000_s1026" style="position:absolute;flip:x;z-index:251676672;visibility:visible;mso-wrap-style:square;mso-wrap-distance-left:9pt;mso-wrap-distance-top:0;mso-wrap-distance-right:9pt;mso-wrap-distance-bottom:0;mso-position-horizontal:absolute;mso-position-horizontal-relative:text;mso-position-vertical:absolute;mso-position-vertical-relative:text" from="88.2pt,5.4pt" to="236.7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" strokecolor="black [3040]"/>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675648" behindDoc="0" locked="0" layoutInCell="1" allowOverlap="1">
                <wp:simplePos x="0" y="0"/>
                <wp:positionH relativeFrom="column">
                  <wp:posOffset>3006089</wp:posOffset>
                </wp:positionH>
                <wp:positionV relativeFrom="paragraph">
                  <wp:posOffset>68580</wp:posOffset>
                </wp:positionV>
                <wp:extent cx="1628775" cy="352425"/>
                <wp:effectExtent l="0" t="0" r="28575" b="28575"/>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1628775" cy="3524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12"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236.7pt,5.4pt" to="364.95pt,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" strokecolor="black [3040]"/>
            </w:pict>
          </mc:Fallback>
        </mc:AlternateContent>
      </w:r>
    </w:p>
    <w:p w:rsidR="001B40C0" w:rsidRPr="001B40C0" w:rsidRDefault="001B40C0" w:rsidP="001B40C0">
      <w:pPr>
        <w:tabs>
          <w:tab w:val="left" w:pos="4410"/>
        </w:tabs>
        <w:spacing w:line="360" w:lineRule="auto"/>
        <w:jc w:val="center"/>
        <w:rPr>
          <w:rFonts w:ascii="Times New Roman" w:hAnsi="Times New Roman"/>
          <w:sz w:val="28"/>
          <w:szCs w:val="28"/>
        </w:rPr>
      </w:pPr>
      <w:r w:rsidRPr="001B40C0">
        <w:rPr>
          <w:rFonts w:ascii="Times New Roman" w:hAnsi="Times New Roman"/>
          <w:noProof/>
          <w:sz w:val="28"/>
          <w:szCs w:val="28"/>
          <w:lang w:eastAsia="ru-RU"/>
        </w:rPr>
        <mc:AlternateContent>
          <mc:Choice Requires="wps">
            <w:drawing>
              <wp:anchor distT="0" distB="0" distL="114300" distR="114300" simplePos="0" relativeHeight="251664384" behindDoc="1" locked="0" layoutInCell="1" allowOverlap="1" wp14:anchorId="212526C6" wp14:editId="294D3161">
                <wp:simplePos x="0" y="0"/>
                <wp:positionH relativeFrom="column">
                  <wp:posOffset>3882390</wp:posOffset>
                </wp:positionH>
                <wp:positionV relativeFrom="paragraph">
                  <wp:posOffset>114300</wp:posOffset>
                </wp:positionV>
                <wp:extent cx="1485900" cy="419100"/>
                <wp:effectExtent l="0" t="0" r="19050" b="19050"/>
                <wp:wrapNone/>
                <wp:docPr id="6" name="Прямоугольник 6"/>
                <wp:cNvGraphicFramePr/>
                <a:graphic xmlns:a="http://schemas.openxmlformats.org/drawingml/2006/main">
                  <a:graphicData uri="http://schemas.microsoft.com/office/word/2010/wordprocessingShape">
                    <wps:wsp>
                      <wps:cNvSpPr/>
                      <wps:spPr>
                        <a:xfrm>
                          <a:off x="0" y="0"/>
                          <a:ext cx="1485900" cy="419100"/>
                        </a:xfrm>
                        <a:prstGeom prst="rect">
                          <a:avLst/>
                        </a:prstGeom>
                        <a:solidFill>
                          <a:srgbClr val="EEECE1"/>
                        </a:solidFill>
                        <a:ln w="9525" cap="flat" cmpd="sng" algn="ctr">
                          <a:solidFill>
                            <a:sysClr val="windowText" lastClr="000000"/>
                          </a:solidFill>
                          <a:prstDash val="solid"/>
                        </a:ln>
                        <a:effectLst/>
                      </wps:spPr>
                      <wps:txbx>
                        <w:txbxContent>
                          <w:p w:rsidR="000C141B" w:rsidRPr="001B40C0" w:rsidRDefault="000C141B" w:rsidP="001B40C0">
                            <w:pPr>
                              <w:jc w:val="center"/>
                              <w:rPr>
                                <w:rFonts w:ascii="Times New Roman" w:hAnsi="Times New Roman"/>
                                <w:sz w:val="24"/>
                                <w:szCs w:val="24"/>
                              </w:rPr>
                            </w:pPr>
                            <w:r w:rsidRPr="001B40C0">
                              <w:rPr>
                                <w:rFonts w:ascii="Times New Roman" w:hAnsi="Times New Roman"/>
                                <w:sz w:val="24"/>
                                <w:szCs w:val="24"/>
                              </w:rPr>
                              <w:t>Непрямые выгоды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 o:spid="_x0000_s1027" style="position:absolute;left:0;text-align:left;margin-left:305.7pt;margin-top:9pt;width:117pt;height:33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" fillcolor="#eeece1" strokecolor="windowText">
                <v:textbox>
                  <w:txbxContent>
                    <w:p w:rsidR="000C141B" w:rsidRPr="001B40C0" w:rsidRDefault="000C141B" w:rsidP="001B40C0">
                      <w:pPr>
                        <w:jc w:val="center"/>
                        <w:rPr>
                          <w:rFonts w:ascii="Times New Roman" w:hAnsi="Times New Roman"/>
                          <w:sz w:val="24"/>
                          <w:szCs w:val="24"/>
                        </w:rPr>
                      </w:pPr>
                      <w:r w:rsidRPr="001B40C0">
                        <w:rPr>
                          <w:rFonts w:ascii="Times New Roman" w:hAnsi="Times New Roman"/>
                          <w:sz w:val="24"/>
                          <w:szCs w:val="24"/>
                        </w:rPr>
                        <w:t>Непрямые выгоды</w:t>
                      </w:r>
                    </w:p>
                  </w:txbxContent>
                </v:textbox>
              </v:rect>
            </w:pict>
          </mc:Fallback>
        </mc:AlternateContent>
      </w:r>
      <w:r w:rsidRPr="001B40C0">
        <w:rPr>
          <w:rFonts w:ascii="Times New Roman" w:hAnsi="Times New Roman"/>
          <w:noProof/>
          <w:sz w:val="28"/>
          <w:szCs w:val="28"/>
          <w:lang w:eastAsia="ru-RU"/>
        </w:rPr>
        <mc:AlternateContent>
          <mc:Choice Requires="wps">
            <w:drawing>
              <wp:anchor distT="0" distB="0" distL="114300" distR="114300" simplePos="0" relativeHeight="251662336" behindDoc="1" locked="0" layoutInCell="1" allowOverlap="1" wp14:anchorId="5C1CC94E" wp14:editId="57638D00">
                <wp:simplePos x="0" y="0"/>
                <wp:positionH relativeFrom="column">
                  <wp:posOffset>405765</wp:posOffset>
                </wp:positionH>
                <wp:positionV relativeFrom="paragraph">
                  <wp:posOffset>123825</wp:posOffset>
                </wp:positionV>
                <wp:extent cx="1485900" cy="409575"/>
                <wp:effectExtent l="0" t="0" r="19050" b="28575"/>
                <wp:wrapNone/>
                <wp:docPr id="5" name="Прямоугольник 5"/>
                <wp:cNvGraphicFramePr/>
                <a:graphic xmlns:a="http://schemas.openxmlformats.org/drawingml/2006/main">
                  <a:graphicData uri="http://schemas.microsoft.com/office/word/2010/wordprocessingShape">
                    <wps:wsp>
                      <wps:cNvSpPr/>
                      <wps:spPr>
                        <a:xfrm>
                          <a:off x="0" y="0"/>
                          <a:ext cx="1485900" cy="409575"/>
                        </a:xfrm>
                        <a:prstGeom prst="rect">
                          <a:avLst/>
                        </a:prstGeom>
                        <a:solidFill>
                          <a:srgbClr val="EEECE1"/>
                        </a:solidFill>
                        <a:ln w="9525" cap="flat" cmpd="sng" algn="ctr">
                          <a:solidFill>
                            <a:sysClr val="windowText" lastClr="000000"/>
                          </a:solidFill>
                          <a:prstDash val="solid"/>
                        </a:ln>
                        <a:effectLst/>
                      </wps:spPr>
                      <wps:txbx>
                        <w:txbxContent>
                          <w:p w:rsidR="000C141B" w:rsidRPr="001B40C0" w:rsidRDefault="000C141B" w:rsidP="001B40C0">
                            <w:pPr>
                              <w:jc w:val="center"/>
                              <w:rPr>
                                <w:rFonts w:ascii="Times New Roman" w:hAnsi="Times New Roman"/>
                                <w:sz w:val="24"/>
                                <w:szCs w:val="24"/>
                              </w:rPr>
                            </w:pPr>
                            <w:r w:rsidRPr="001B40C0">
                              <w:rPr>
                                <w:rFonts w:ascii="Times New Roman" w:hAnsi="Times New Roman"/>
                                <w:sz w:val="24"/>
                                <w:szCs w:val="24"/>
                              </w:rPr>
                              <w:t>Прямые выгоды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8" style="position:absolute;left:0;text-align:left;margin-left:31.95pt;margin-top:9.75pt;width:117pt;height:32.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" fillcolor="#eeece1" strokecolor="windowText">
                <v:textbox>
                  <w:txbxContent>
                    <w:p w:rsidR="000C141B" w:rsidRPr="001B40C0" w:rsidRDefault="000C141B" w:rsidP="001B40C0">
                      <w:pPr>
                        <w:jc w:val="center"/>
                        <w:rPr>
                          <w:rFonts w:ascii="Times New Roman" w:hAnsi="Times New Roman"/>
                          <w:sz w:val="24"/>
                          <w:szCs w:val="24"/>
                        </w:rPr>
                      </w:pPr>
                      <w:r w:rsidRPr="001B40C0">
                        <w:rPr>
                          <w:rFonts w:ascii="Times New Roman" w:hAnsi="Times New Roman"/>
                          <w:sz w:val="24"/>
                          <w:szCs w:val="24"/>
                        </w:rPr>
                        <w:t>Прямые выгоды</w:t>
                      </w:r>
                    </w:p>
                  </w:txbxContent>
                </v:textbox>
              </v:rect>
            </w:pict>
          </mc:Fallback>
        </mc:AlternateContent>
      </w:r>
    </w:p>
    <w:p w:rsidR="001E1EB1" w:rsidRDefault="001E1EB1" w:rsidP="001B40C0">
      <w:pPr>
        <w:tabs>
          <w:tab w:val="left" w:pos="4410"/>
        </w:tabs>
        <w:spacing w:line="360" w:lineRule="auto"/>
        <w:jc w:val="center"/>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300" distR="114300" simplePos="0" relativeHeight="251680768" behindDoc="0" locked="0" layoutInCell="1" allowOverlap="1">
                <wp:simplePos x="0" y="0"/>
                <wp:positionH relativeFrom="column">
                  <wp:posOffset>3882390</wp:posOffset>
                </wp:positionH>
                <wp:positionV relativeFrom="paragraph">
                  <wp:posOffset>226695</wp:posOffset>
                </wp:positionV>
                <wp:extent cx="752475" cy="409575"/>
                <wp:effectExtent l="0" t="0" r="28575" b="28575"/>
                <wp:wrapNone/>
                <wp:docPr id="17" name="Прямая соединительная линия 17"/>
                <wp:cNvGraphicFramePr/>
                <a:graphic xmlns:a="http://schemas.openxmlformats.org/drawingml/2006/main">
                  <a:graphicData uri="http://schemas.microsoft.com/office/word/2010/wordprocessingShape">
                    <wps:wsp>
                      <wps:cNvCnPr/>
                      <wps:spPr>
                        <a:xfrm flipH="1">
                          <a:off x="0" y="0"/>
                          <a:ext cx="752475" cy="409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17" o:spid="_x0000_s1026" style="position:absolute;flip:x;z-index:251680768;visibility:visible;mso-wrap-style:square;mso-wrap-distance-left:9pt;mso-wrap-distance-top:0;mso-wrap-distance-right:9pt;mso-wrap-distance-bottom:0;mso-position-horizontal:absolute;mso-position-horizontal-relative:text;mso-position-vertical:absolute;mso-position-vertical-relative:text" from="305.7pt,17.85pt" to="364.95pt,5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" strokecolor="black [3040]"/>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679744" behindDoc="0" locked="0" layoutInCell="1" allowOverlap="1">
                <wp:simplePos x="0" y="0"/>
                <wp:positionH relativeFrom="column">
                  <wp:posOffset>4634865</wp:posOffset>
                </wp:positionH>
                <wp:positionV relativeFrom="paragraph">
                  <wp:posOffset>226695</wp:posOffset>
                </wp:positionV>
                <wp:extent cx="828675" cy="409575"/>
                <wp:effectExtent l="0" t="0" r="28575" b="28575"/>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828675" cy="409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16"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364.95pt,17.85pt" to="430.2pt,5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" strokecolor="black [3040]"/>
            </w:pict>
          </mc:Fallback>
        </mc:AlternateContent>
      </w:r>
      <w:r w:rsidR="001B40C0">
        <w:rPr>
          <w:rFonts w:ascii="Times New Roman" w:hAnsi="Times New Roman"/>
          <w:noProof/>
          <w:sz w:val="28"/>
          <w:szCs w:val="28"/>
          <w:lang w:eastAsia="ru-RU"/>
        </w:rPr>
        <mc:AlternateContent>
          <mc:Choice Requires="wps">
            <w:drawing>
              <wp:anchor distT="0" distB="0" distL="114300" distR="114300" simplePos="0" relativeHeight="251677696" behindDoc="0" locked="0" layoutInCell="1" allowOverlap="1" wp14:anchorId="54FC82D5" wp14:editId="7633FC84">
                <wp:simplePos x="0" y="0"/>
                <wp:positionH relativeFrom="column">
                  <wp:posOffset>1119505</wp:posOffset>
                </wp:positionH>
                <wp:positionV relativeFrom="paragraph">
                  <wp:posOffset>226695</wp:posOffset>
                </wp:positionV>
                <wp:extent cx="981075" cy="409575"/>
                <wp:effectExtent l="0" t="0" r="28575" b="28575"/>
                <wp:wrapNone/>
                <wp:docPr id="14" name="Прямая соединительная линия 14"/>
                <wp:cNvGraphicFramePr/>
                <a:graphic xmlns:a="http://schemas.openxmlformats.org/drawingml/2006/main">
                  <a:graphicData uri="http://schemas.microsoft.com/office/word/2010/wordprocessingShape">
                    <wps:wsp>
                      <wps:cNvCnPr/>
                      <wps:spPr>
                        <a:xfrm>
                          <a:off x="0" y="0"/>
                          <a:ext cx="981075" cy="409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14"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88.15pt,17.85pt" to="165.4pt,5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" strokecolor="black [3040]"/>
            </w:pict>
          </mc:Fallback>
        </mc:AlternateContent>
      </w:r>
      <w:r w:rsidR="001B40C0">
        <w:rPr>
          <w:rFonts w:ascii="Times New Roman" w:hAnsi="Times New Roman"/>
          <w:noProof/>
          <w:sz w:val="28"/>
          <w:szCs w:val="28"/>
          <w:lang w:eastAsia="ru-RU"/>
        </w:rPr>
        <mc:AlternateContent>
          <mc:Choice Requires="wps">
            <w:drawing>
              <wp:anchor distT="0" distB="0" distL="114300" distR="114300" simplePos="0" relativeHeight="251678720" behindDoc="0" locked="0" layoutInCell="1" allowOverlap="1" wp14:anchorId="34C9DEC3" wp14:editId="3F73B53C">
                <wp:simplePos x="0" y="0"/>
                <wp:positionH relativeFrom="column">
                  <wp:posOffset>215265</wp:posOffset>
                </wp:positionH>
                <wp:positionV relativeFrom="paragraph">
                  <wp:posOffset>226695</wp:posOffset>
                </wp:positionV>
                <wp:extent cx="904875" cy="409575"/>
                <wp:effectExtent l="0" t="0" r="28575" b="28575"/>
                <wp:wrapNone/>
                <wp:docPr id="15" name="Прямая соединительная линия 15"/>
                <wp:cNvGraphicFramePr/>
                <a:graphic xmlns:a="http://schemas.openxmlformats.org/drawingml/2006/main">
                  <a:graphicData uri="http://schemas.microsoft.com/office/word/2010/wordprocessingShape">
                    <wps:wsp>
                      <wps:cNvCnPr/>
                      <wps:spPr>
                        <a:xfrm flipH="1">
                          <a:off x="0" y="0"/>
                          <a:ext cx="904875" cy="409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15" o:spid="_x0000_s1026" style="position:absolute;flip:x;z-index:251678720;visibility:visible;mso-wrap-style:square;mso-wrap-distance-left:9pt;mso-wrap-distance-top:0;mso-wrap-distance-right:9pt;mso-wrap-distance-bottom:0;mso-position-horizontal:absolute;mso-position-horizontal-relative:text;mso-position-vertical:absolute;mso-position-vertical-relative:text" from="16.95pt,17.85pt" to="88.2pt,5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" strokecolor="black [3040]"/>
            </w:pict>
          </mc:Fallback>
        </mc:AlternateContent>
      </w:r>
      <w:r w:rsidR="001B40C0" w:rsidRPr="001B40C0">
        <w:rPr>
          <w:rFonts w:ascii="Times New Roman" w:hAnsi="Times New Roman"/>
          <w:noProof/>
          <w:sz w:val="28"/>
          <w:szCs w:val="28"/>
          <w:lang w:eastAsia="ru-RU"/>
        </w:rPr>
        <mc:AlternateContent>
          <mc:Choice Requires="wps">
            <w:drawing>
              <wp:anchor distT="0" distB="0" distL="114300" distR="114300" simplePos="0" relativeHeight="251668480" behindDoc="1" locked="0" layoutInCell="1" allowOverlap="1" wp14:anchorId="0F815419" wp14:editId="6F83EEFD">
                <wp:simplePos x="0" y="0"/>
                <wp:positionH relativeFrom="column">
                  <wp:posOffset>1529715</wp:posOffset>
                </wp:positionH>
                <wp:positionV relativeFrom="paragraph">
                  <wp:posOffset>636270</wp:posOffset>
                </wp:positionV>
                <wp:extent cx="1304925" cy="390525"/>
                <wp:effectExtent l="0" t="0" r="28575" b="28575"/>
                <wp:wrapNone/>
                <wp:docPr id="8" name="Прямоугольник 8"/>
                <wp:cNvGraphicFramePr/>
                <a:graphic xmlns:a="http://schemas.openxmlformats.org/drawingml/2006/main">
                  <a:graphicData uri="http://schemas.microsoft.com/office/word/2010/wordprocessingShape">
                    <wps:wsp>
                      <wps:cNvSpPr/>
                      <wps:spPr>
                        <a:xfrm>
                          <a:off x="0" y="0"/>
                          <a:ext cx="1304925" cy="390525"/>
                        </a:xfrm>
                        <a:prstGeom prst="rect">
                          <a:avLst/>
                        </a:prstGeom>
                        <a:solidFill>
                          <a:srgbClr val="EEECE1"/>
                        </a:solidFill>
                        <a:ln w="9525" cap="flat" cmpd="sng" algn="ctr">
                          <a:solidFill>
                            <a:sysClr val="windowText" lastClr="000000"/>
                          </a:solidFill>
                          <a:prstDash val="solid"/>
                        </a:ln>
                        <a:effectLst/>
                      </wps:spPr>
                      <wps:txbx>
                        <w:txbxContent>
                          <w:p w:rsidR="000C141B" w:rsidRPr="001B40C0" w:rsidRDefault="000C141B" w:rsidP="001B40C0">
                            <w:pPr>
                              <w:jc w:val="center"/>
                              <w:rPr>
                                <w:rFonts w:ascii="Times New Roman" w:hAnsi="Times New Roman"/>
                                <w:sz w:val="24"/>
                                <w:szCs w:val="24"/>
                              </w:rPr>
                            </w:pPr>
                            <w:r w:rsidRPr="001B40C0">
                              <w:rPr>
                                <w:rFonts w:ascii="Times New Roman" w:hAnsi="Times New Roman"/>
                                <w:sz w:val="24"/>
                                <w:szCs w:val="24"/>
                              </w:rPr>
                              <w:t>Нематериальные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29" style="position:absolute;left:0;text-align:left;margin-left:120.45pt;margin-top:50.1pt;width:102.75pt;height:30.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" fillcolor="#eeece1" strokecolor="windowText">
                <v:textbox>
                  <w:txbxContent>
                    <w:p w:rsidR="000C141B" w:rsidRPr="001B40C0" w:rsidRDefault="000C141B" w:rsidP="001B40C0">
                      <w:pPr>
                        <w:jc w:val="center"/>
                        <w:rPr>
                          <w:rFonts w:ascii="Times New Roman" w:hAnsi="Times New Roman"/>
                          <w:sz w:val="24"/>
                          <w:szCs w:val="24"/>
                        </w:rPr>
                      </w:pPr>
                      <w:r w:rsidRPr="001B40C0">
                        <w:rPr>
                          <w:rFonts w:ascii="Times New Roman" w:hAnsi="Times New Roman"/>
                          <w:sz w:val="24"/>
                          <w:szCs w:val="24"/>
                        </w:rPr>
                        <w:t>Нематериальные</w:t>
                      </w:r>
                    </w:p>
                  </w:txbxContent>
                </v:textbox>
              </v:rect>
            </w:pict>
          </mc:Fallback>
        </mc:AlternateContent>
      </w:r>
      <w:r w:rsidR="001B40C0" w:rsidRPr="001B40C0">
        <w:rPr>
          <w:rFonts w:ascii="Times New Roman" w:hAnsi="Times New Roman"/>
          <w:noProof/>
          <w:sz w:val="28"/>
          <w:szCs w:val="28"/>
          <w:lang w:eastAsia="ru-RU"/>
        </w:rPr>
        <mc:AlternateContent>
          <mc:Choice Requires="wps">
            <w:drawing>
              <wp:anchor distT="0" distB="0" distL="114300" distR="114300" simplePos="0" relativeHeight="251672576" behindDoc="1" locked="0" layoutInCell="1" allowOverlap="1" wp14:anchorId="15AC88A8" wp14:editId="170341D7">
                <wp:simplePos x="0" y="0"/>
                <wp:positionH relativeFrom="column">
                  <wp:posOffset>4853940</wp:posOffset>
                </wp:positionH>
                <wp:positionV relativeFrom="paragraph">
                  <wp:posOffset>636270</wp:posOffset>
                </wp:positionV>
                <wp:extent cx="1219200" cy="466725"/>
                <wp:effectExtent l="0" t="0" r="19050" b="28575"/>
                <wp:wrapNone/>
                <wp:docPr id="10" name="Прямоугольник 10"/>
                <wp:cNvGraphicFramePr/>
                <a:graphic xmlns:a="http://schemas.openxmlformats.org/drawingml/2006/main">
                  <a:graphicData uri="http://schemas.microsoft.com/office/word/2010/wordprocessingShape">
                    <wps:wsp>
                      <wps:cNvSpPr/>
                      <wps:spPr>
                        <a:xfrm>
                          <a:off x="0" y="0"/>
                          <a:ext cx="1219200" cy="466725"/>
                        </a:xfrm>
                        <a:prstGeom prst="rect">
                          <a:avLst/>
                        </a:prstGeom>
                        <a:solidFill>
                          <a:srgbClr val="EEECE1"/>
                        </a:solidFill>
                        <a:ln w="9525" cap="flat" cmpd="sng" algn="ctr">
                          <a:solidFill>
                            <a:sysClr val="windowText" lastClr="000000"/>
                          </a:solidFill>
                          <a:prstDash val="solid"/>
                        </a:ln>
                        <a:effectLst/>
                      </wps:spPr>
                      <wps:txbx>
                        <w:txbxContent>
                          <w:p w:rsidR="000C141B" w:rsidRDefault="000C141B" w:rsidP="001B40C0">
                            <w:pPr>
                              <w:jc w:val="center"/>
                              <w:rPr>
                                <w:rFonts w:ascii="Times New Roman" w:hAnsi="Times New Roman"/>
                                <w:sz w:val="24"/>
                                <w:szCs w:val="24"/>
                              </w:rPr>
                            </w:pPr>
                            <w:r w:rsidRPr="001B40C0">
                              <w:rPr>
                                <w:rFonts w:ascii="Times New Roman" w:hAnsi="Times New Roman"/>
                                <w:sz w:val="24"/>
                                <w:szCs w:val="24"/>
                              </w:rPr>
                              <w:t>Корпоративное обслуживание</w:t>
                            </w:r>
                          </w:p>
                          <w:p w:rsidR="000C141B" w:rsidRDefault="000C141B" w:rsidP="001B40C0">
                            <w:pPr>
                              <w:jc w:val="center"/>
                              <w:rPr>
                                <w:rFonts w:ascii="Times New Roman" w:hAnsi="Times New Roman"/>
                                <w:sz w:val="24"/>
                                <w:szCs w:val="24"/>
                              </w:rPr>
                            </w:pPr>
                          </w:p>
                          <w:p w:rsidR="000C141B" w:rsidRDefault="000C141B" w:rsidP="001B40C0">
                            <w:pPr>
                              <w:jc w:val="center"/>
                              <w:rPr>
                                <w:rFonts w:ascii="Times New Roman" w:hAnsi="Times New Roman"/>
                                <w:sz w:val="24"/>
                                <w:szCs w:val="24"/>
                              </w:rPr>
                            </w:pPr>
                          </w:p>
                          <w:p w:rsidR="000C141B" w:rsidRDefault="000C141B" w:rsidP="001B40C0">
                            <w:pPr>
                              <w:jc w:val="center"/>
                              <w:rPr>
                                <w:rFonts w:ascii="Times New Roman" w:hAnsi="Times New Roman"/>
                                <w:sz w:val="24"/>
                                <w:szCs w:val="24"/>
                              </w:rPr>
                            </w:pPr>
                          </w:p>
                          <w:p w:rsidR="000C141B" w:rsidRDefault="000C141B" w:rsidP="001B40C0">
                            <w:pPr>
                              <w:jc w:val="center"/>
                              <w:rPr>
                                <w:rFonts w:ascii="Times New Roman" w:hAnsi="Times New Roman"/>
                                <w:sz w:val="24"/>
                                <w:szCs w:val="24"/>
                              </w:rPr>
                            </w:pPr>
                          </w:p>
                          <w:p w:rsidR="000C141B" w:rsidRDefault="000C141B" w:rsidP="001B40C0">
                            <w:pPr>
                              <w:jc w:val="center"/>
                              <w:rPr>
                                <w:rFonts w:ascii="Times New Roman" w:hAnsi="Times New Roman"/>
                                <w:sz w:val="24"/>
                                <w:szCs w:val="24"/>
                              </w:rPr>
                            </w:pPr>
                          </w:p>
                          <w:p w:rsidR="000C141B" w:rsidRDefault="000C141B" w:rsidP="001B40C0">
                            <w:pPr>
                              <w:jc w:val="center"/>
                              <w:rPr>
                                <w:rFonts w:ascii="Times New Roman" w:hAnsi="Times New Roman"/>
                                <w:sz w:val="24"/>
                                <w:szCs w:val="24"/>
                              </w:rPr>
                            </w:pPr>
                          </w:p>
                          <w:p w:rsidR="000C141B" w:rsidRDefault="000C141B" w:rsidP="001B40C0">
                            <w:pPr>
                              <w:jc w:val="center"/>
                              <w:rPr>
                                <w:rFonts w:ascii="Times New Roman" w:hAnsi="Times New Roman"/>
                                <w:sz w:val="24"/>
                                <w:szCs w:val="24"/>
                              </w:rPr>
                            </w:pPr>
                          </w:p>
                          <w:p w:rsidR="000C141B" w:rsidRPr="001B40C0" w:rsidRDefault="000C141B" w:rsidP="001B40C0">
                            <w:pPr>
                              <w:jc w:val="center"/>
                              <w:rPr>
                                <w:rFonts w:ascii="Times New Roman" w:hAnsi="Times New Roman"/>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0" style="position:absolute;left:0;text-align:left;margin-left:382.2pt;margin-top:50.1pt;width:96pt;height:36.7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" fillcolor="#eeece1" strokecolor="windowText">
                <v:textbox>
                  <w:txbxContent>
                    <w:p w:rsidR="000C141B" w:rsidRDefault="000C141B" w:rsidP="001B40C0">
                      <w:pPr>
                        <w:jc w:val="center"/>
                        <w:rPr>
                          <w:rFonts w:ascii="Times New Roman" w:hAnsi="Times New Roman"/>
                          <w:sz w:val="24"/>
                          <w:szCs w:val="24"/>
                        </w:rPr>
                      </w:pPr>
                      <w:r w:rsidRPr="001B40C0">
                        <w:rPr>
                          <w:rFonts w:ascii="Times New Roman" w:hAnsi="Times New Roman"/>
                          <w:sz w:val="24"/>
                          <w:szCs w:val="24"/>
                        </w:rPr>
                        <w:t>Корпоративное обслуживание</w:t>
                      </w:r>
                    </w:p>
                    <w:p w:rsidR="000C141B" w:rsidRDefault="000C141B" w:rsidP="001B40C0">
                      <w:pPr>
                        <w:jc w:val="center"/>
                        <w:rPr>
                          <w:rFonts w:ascii="Times New Roman" w:hAnsi="Times New Roman"/>
                          <w:sz w:val="24"/>
                          <w:szCs w:val="24"/>
                        </w:rPr>
                      </w:pPr>
                    </w:p>
                    <w:p w:rsidR="000C141B" w:rsidRDefault="000C141B" w:rsidP="001B40C0">
                      <w:pPr>
                        <w:jc w:val="center"/>
                        <w:rPr>
                          <w:rFonts w:ascii="Times New Roman" w:hAnsi="Times New Roman"/>
                          <w:sz w:val="24"/>
                          <w:szCs w:val="24"/>
                        </w:rPr>
                      </w:pPr>
                    </w:p>
                    <w:p w:rsidR="000C141B" w:rsidRDefault="000C141B" w:rsidP="001B40C0">
                      <w:pPr>
                        <w:jc w:val="center"/>
                        <w:rPr>
                          <w:rFonts w:ascii="Times New Roman" w:hAnsi="Times New Roman"/>
                          <w:sz w:val="24"/>
                          <w:szCs w:val="24"/>
                        </w:rPr>
                      </w:pPr>
                    </w:p>
                    <w:p w:rsidR="000C141B" w:rsidRDefault="000C141B" w:rsidP="001B40C0">
                      <w:pPr>
                        <w:jc w:val="center"/>
                        <w:rPr>
                          <w:rFonts w:ascii="Times New Roman" w:hAnsi="Times New Roman"/>
                          <w:sz w:val="24"/>
                          <w:szCs w:val="24"/>
                        </w:rPr>
                      </w:pPr>
                    </w:p>
                    <w:p w:rsidR="000C141B" w:rsidRDefault="000C141B" w:rsidP="001B40C0">
                      <w:pPr>
                        <w:jc w:val="center"/>
                        <w:rPr>
                          <w:rFonts w:ascii="Times New Roman" w:hAnsi="Times New Roman"/>
                          <w:sz w:val="24"/>
                          <w:szCs w:val="24"/>
                        </w:rPr>
                      </w:pPr>
                    </w:p>
                    <w:p w:rsidR="000C141B" w:rsidRDefault="000C141B" w:rsidP="001B40C0">
                      <w:pPr>
                        <w:jc w:val="center"/>
                        <w:rPr>
                          <w:rFonts w:ascii="Times New Roman" w:hAnsi="Times New Roman"/>
                          <w:sz w:val="24"/>
                          <w:szCs w:val="24"/>
                        </w:rPr>
                      </w:pPr>
                    </w:p>
                    <w:p w:rsidR="000C141B" w:rsidRDefault="000C141B" w:rsidP="001B40C0">
                      <w:pPr>
                        <w:jc w:val="center"/>
                        <w:rPr>
                          <w:rFonts w:ascii="Times New Roman" w:hAnsi="Times New Roman"/>
                          <w:sz w:val="24"/>
                          <w:szCs w:val="24"/>
                        </w:rPr>
                      </w:pPr>
                    </w:p>
                    <w:p w:rsidR="000C141B" w:rsidRPr="001B40C0" w:rsidRDefault="000C141B" w:rsidP="001B40C0">
                      <w:pPr>
                        <w:jc w:val="center"/>
                        <w:rPr>
                          <w:rFonts w:ascii="Times New Roman" w:hAnsi="Times New Roman"/>
                          <w:sz w:val="24"/>
                          <w:szCs w:val="24"/>
                        </w:rPr>
                      </w:pPr>
                    </w:p>
                  </w:txbxContent>
                </v:textbox>
              </v:rect>
            </w:pict>
          </mc:Fallback>
        </mc:AlternateContent>
      </w:r>
      <w:r w:rsidR="001B40C0" w:rsidRPr="001B40C0">
        <w:rPr>
          <w:rFonts w:ascii="Times New Roman" w:hAnsi="Times New Roman"/>
          <w:noProof/>
          <w:sz w:val="28"/>
          <w:szCs w:val="28"/>
          <w:lang w:eastAsia="ru-RU"/>
        </w:rPr>
        <mc:AlternateContent>
          <mc:Choice Requires="wps">
            <w:drawing>
              <wp:anchor distT="0" distB="0" distL="114300" distR="114300" simplePos="0" relativeHeight="251670528" behindDoc="1" locked="0" layoutInCell="1" allowOverlap="1" wp14:anchorId="7301A068" wp14:editId="2073A4AD">
                <wp:simplePos x="0" y="0"/>
                <wp:positionH relativeFrom="column">
                  <wp:posOffset>3282315</wp:posOffset>
                </wp:positionH>
                <wp:positionV relativeFrom="paragraph">
                  <wp:posOffset>635635</wp:posOffset>
                </wp:positionV>
                <wp:extent cx="1219200" cy="466725"/>
                <wp:effectExtent l="0" t="0" r="19050" b="28575"/>
                <wp:wrapNone/>
                <wp:docPr id="9" name="Прямоугольник 9"/>
                <wp:cNvGraphicFramePr/>
                <a:graphic xmlns:a="http://schemas.openxmlformats.org/drawingml/2006/main">
                  <a:graphicData uri="http://schemas.microsoft.com/office/word/2010/wordprocessingShape">
                    <wps:wsp>
                      <wps:cNvSpPr/>
                      <wps:spPr>
                        <a:xfrm>
                          <a:off x="0" y="0"/>
                          <a:ext cx="1219200" cy="466725"/>
                        </a:xfrm>
                        <a:prstGeom prst="rect">
                          <a:avLst/>
                        </a:prstGeom>
                        <a:solidFill>
                          <a:srgbClr val="EEECE1"/>
                        </a:solidFill>
                        <a:ln w="9525" cap="flat" cmpd="sng" algn="ctr">
                          <a:solidFill>
                            <a:sysClr val="windowText" lastClr="000000"/>
                          </a:solidFill>
                          <a:prstDash val="solid"/>
                        </a:ln>
                        <a:effectLst/>
                      </wps:spPr>
                      <wps:txbx>
                        <w:txbxContent>
                          <w:p w:rsidR="000C141B" w:rsidRPr="001B40C0" w:rsidRDefault="000C141B" w:rsidP="001B40C0">
                            <w:pPr>
                              <w:jc w:val="center"/>
                              <w:rPr>
                                <w:rFonts w:ascii="Times New Roman" w:hAnsi="Times New Roman"/>
                                <w:sz w:val="24"/>
                                <w:szCs w:val="24"/>
                              </w:rPr>
                            </w:pPr>
                            <w:proofErr w:type="spellStart"/>
                            <w:r>
                              <w:rPr>
                                <w:rFonts w:ascii="Times New Roman" w:hAnsi="Times New Roman"/>
                                <w:sz w:val="24"/>
                                <w:szCs w:val="24"/>
                              </w:rPr>
                              <w:t>Г</w:t>
                            </w:r>
                            <w:r w:rsidRPr="001B40C0">
                              <w:rPr>
                                <w:rFonts w:ascii="Times New Roman" w:hAnsi="Times New Roman"/>
                                <w:sz w:val="24"/>
                                <w:szCs w:val="24"/>
                              </w:rPr>
                              <w:t>остребования</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31" style="position:absolute;left:0;text-align:left;margin-left:258.45pt;margin-top:50.05pt;width:96pt;height:36.7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" fillcolor="#eeece1" strokecolor="windowText">
                <v:textbox>
                  <w:txbxContent>
                    <w:p w:rsidR="000C141B" w:rsidRPr="001B40C0" w:rsidRDefault="000C141B" w:rsidP="001B40C0">
                      <w:pPr>
                        <w:jc w:val="center"/>
                        <w:rPr>
                          <w:rFonts w:ascii="Times New Roman" w:hAnsi="Times New Roman"/>
                          <w:sz w:val="24"/>
                          <w:szCs w:val="24"/>
                        </w:rPr>
                      </w:pPr>
                      <w:proofErr w:type="spellStart"/>
                      <w:r>
                        <w:rPr>
                          <w:rFonts w:ascii="Times New Roman" w:hAnsi="Times New Roman"/>
                          <w:sz w:val="24"/>
                          <w:szCs w:val="24"/>
                        </w:rPr>
                        <w:t>Г</w:t>
                      </w:r>
                      <w:r w:rsidRPr="001B40C0">
                        <w:rPr>
                          <w:rFonts w:ascii="Times New Roman" w:hAnsi="Times New Roman"/>
                          <w:sz w:val="24"/>
                          <w:szCs w:val="24"/>
                        </w:rPr>
                        <w:t>остребования</w:t>
                      </w:r>
                      <w:proofErr w:type="spellEnd"/>
                    </w:p>
                  </w:txbxContent>
                </v:textbox>
              </v:rect>
            </w:pict>
          </mc:Fallback>
        </mc:AlternateContent>
      </w:r>
      <w:r w:rsidR="001B40C0" w:rsidRPr="001B40C0">
        <w:rPr>
          <w:rFonts w:ascii="Times New Roman" w:hAnsi="Times New Roman"/>
          <w:noProof/>
          <w:sz w:val="28"/>
          <w:szCs w:val="28"/>
          <w:lang w:eastAsia="ru-RU"/>
        </w:rPr>
        <mc:AlternateContent>
          <mc:Choice Requires="wps">
            <w:drawing>
              <wp:anchor distT="0" distB="0" distL="114300" distR="114300" simplePos="0" relativeHeight="251666432" behindDoc="1" locked="0" layoutInCell="1" allowOverlap="1" wp14:anchorId="61E62A4F" wp14:editId="55F20771">
                <wp:simplePos x="0" y="0"/>
                <wp:positionH relativeFrom="column">
                  <wp:posOffset>-403860</wp:posOffset>
                </wp:positionH>
                <wp:positionV relativeFrom="paragraph">
                  <wp:posOffset>636270</wp:posOffset>
                </wp:positionV>
                <wp:extent cx="1304925" cy="400050"/>
                <wp:effectExtent l="0" t="0" r="28575" b="19050"/>
                <wp:wrapNone/>
                <wp:docPr id="7" name="Прямоугольник 7"/>
                <wp:cNvGraphicFramePr/>
                <a:graphic xmlns:a="http://schemas.openxmlformats.org/drawingml/2006/main">
                  <a:graphicData uri="http://schemas.microsoft.com/office/word/2010/wordprocessingShape">
                    <wps:wsp>
                      <wps:cNvSpPr/>
                      <wps:spPr>
                        <a:xfrm>
                          <a:off x="0" y="0"/>
                          <a:ext cx="1304925" cy="400050"/>
                        </a:xfrm>
                        <a:prstGeom prst="rect">
                          <a:avLst/>
                        </a:prstGeom>
                        <a:solidFill>
                          <a:srgbClr val="EEECE1"/>
                        </a:solidFill>
                        <a:ln w="9525" cap="flat" cmpd="sng" algn="ctr">
                          <a:solidFill>
                            <a:sysClr val="windowText" lastClr="000000"/>
                          </a:solidFill>
                          <a:prstDash val="solid"/>
                        </a:ln>
                        <a:effectLst/>
                      </wps:spPr>
                      <wps:txbx>
                        <w:txbxContent>
                          <w:p w:rsidR="000C141B" w:rsidRPr="001B40C0" w:rsidRDefault="000C141B" w:rsidP="001B40C0">
                            <w:pPr>
                              <w:jc w:val="center"/>
                              <w:rPr>
                                <w:rFonts w:ascii="Times New Roman" w:hAnsi="Times New Roman"/>
                                <w:sz w:val="24"/>
                                <w:szCs w:val="24"/>
                              </w:rPr>
                            </w:pPr>
                            <w:r w:rsidRPr="001B40C0">
                              <w:rPr>
                                <w:rFonts w:ascii="Times New Roman" w:hAnsi="Times New Roman"/>
                                <w:sz w:val="24"/>
                                <w:szCs w:val="24"/>
                              </w:rPr>
                              <w:t>Материальные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32" style="position:absolute;left:0;text-align:left;margin-left:-31.8pt;margin-top:50.1pt;width:102.75pt;height:31.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" fillcolor="#eeece1" strokecolor="windowText">
                <v:textbox>
                  <w:txbxContent>
                    <w:p w:rsidR="000C141B" w:rsidRPr="001B40C0" w:rsidRDefault="000C141B" w:rsidP="001B40C0">
                      <w:pPr>
                        <w:jc w:val="center"/>
                        <w:rPr>
                          <w:rFonts w:ascii="Times New Roman" w:hAnsi="Times New Roman"/>
                          <w:sz w:val="24"/>
                          <w:szCs w:val="24"/>
                        </w:rPr>
                      </w:pPr>
                      <w:r w:rsidRPr="001B40C0">
                        <w:rPr>
                          <w:rFonts w:ascii="Times New Roman" w:hAnsi="Times New Roman"/>
                          <w:sz w:val="24"/>
                          <w:szCs w:val="24"/>
                        </w:rPr>
                        <w:t>Материальные</w:t>
                      </w:r>
                    </w:p>
                  </w:txbxContent>
                </v:textbox>
              </v:rect>
            </w:pict>
          </mc:Fallback>
        </mc:AlternateContent>
      </w:r>
    </w:p>
    <w:p w:rsidR="001E1EB1" w:rsidRPr="001E1EB1" w:rsidRDefault="001E1EB1" w:rsidP="001E1EB1">
      <w:pPr>
        <w:rPr>
          <w:rFonts w:ascii="Times New Roman" w:hAnsi="Times New Roman"/>
          <w:sz w:val="28"/>
          <w:szCs w:val="28"/>
        </w:rPr>
      </w:pPr>
    </w:p>
    <w:p w:rsidR="001E1EB1" w:rsidRPr="001E1EB1" w:rsidRDefault="001E1EB1" w:rsidP="001E1EB1">
      <w:pPr>
        <w:rPr>
          <w:rFonts w:ascii="Times New Roman" w:hAnsi="Times New Roman"/>
          <w:sz w:val="28"/>
          <w:szCs w:val="28"/>
        </w:rPr>
      </w:pPr>
    </w:p>
    <w:p w:rsidR="001E1EB1" w:rsidRPr="001E1EB1" w:rsidRDefault="001E1EB1" w:rsidP="001E1EB1">
      <w:pPr>
        <w:rPr>
          <w:rFonts w:ascii="Times New Roman" w:hAnsi="Times New Roman"/>
          <w:sz w:val="28"/>
          <w:szCs w:val="28"/>
        </w:rPr>
      </w:pPr>
    </w:p>
    <w:p w:rsidR="001E1EB1" w:rsidRPr="001E1EB1" w:rsidRDefault="001E1EB1" w:rsidP="001E1EB1">
      <w:pPr>
        <w:rPr>
          <w:rFonts w:ascii="Times New Roman" w:hAnsi="Times New Roman"/>
          <w:sz w:val="28"/>
          <w:szCs w:val="28"/>
        </w:rPr>
      </w:pPr>
    </w:p>
    <w:p w:rsidR="001E1EB1" w:rsidRPr="001E1EB1" w:rsidRDefault="001E1EB1" w:rsidP="001E1EB1">
      <w:pPr>
        <w:rPr>
          <w:rFonts w:ascii="Times New Roman" w:hAnsi="Times New Roman"/>
          <w:sz w:val="28"/>
          <w:szCs w:val="28"/>
        </w:rPr>
      </w:pPr>
    </w:p>
    <w:p w:rsidR="001E1EB1" w:rsidRPr="001E1EB1" w:rsidRDefault="001E1EB1" w:rsidP="001E1EB1">
      <w:pPr>
        <w:jc w:val="center"/>
        <w:rPr>
          <w:rFonts w:ascii="Times New Roman" w:hAnsi="Times New Roman"/>
          <w:sz w:val="28"/>
          <w:szCs w:val="28"/>
        </w:rPr>
      </w:pPr>
      <w:r w:rsidRPr="001E1EB1">
        <w:rPr>
          <w:rFonts w:ascii="Times New Roman" w:hAnsi="Times New Roman"/>
          <w:b/>
          <w:sz w:val="28"/>
          <w:szCs w:val="28"/>
        </w:rPr>
        <w:t>Рис. 1.</w:t>
      </w:r>
      <w:r>
        <w:rPr>
          <w:rFonts w:ascii="Times New Roman" w:hAnsi="Times New Roman"/>
          <w:sz w:val="28"/>
          <w:szCs w:val="28"/>
        </w:rPr>
        <w:t xml:space="preserve"> Структура социального пакета </w:t>
      </w:r>
    </w:p>
    <w:p w:rsidR="001E1EB1" w:rsidRDefault="001E1EB1" w:rsidP="001E1EB1">
      <w:pPr>
        <w:rPr>
          <w:rFonts w:ascii="Times New Roman" w:hAnsi="Times New Roman"/>
          <w:sz w:val="28"/>
          <w:szCs w:val="28"/>
        </w:rPr>
      </w:pPr>
    </w:p>
    <w:p w:rsidR="001E1EB1" w:rsidRDefault="001E1EB1" w:rsidP="001E1EB1">
      <w:pPr>
        <w:spacing w:line="360" w:lineRule="auto"/>
        <w:ind w:firstLine="708"/>
        <w:jc w:val="both"/>
        <w:rPr>
          <w:rFonts w:ascii="Times New Roman" w:hAnsi="Times New Roman"/>
          <w:sz w:val="28"/>
          <w:szCs w:val="28"/>
        </w:rPr>
      </w:pPr>
      <w:r w:rsidRPr="001E1EB1">
        <w:rPr>
          <w:rFonts w:ascii="Times New Roman" w:hAnsi="Times New Roman"/>
          <w:sz w:val="28"/>
          <w:szCs w:val="28"/>
        </w:rPr>
        <w:t>В то же время непрямые</w:t>
      </w:r>
      <w:r>
        <w:rPr>
          <w:rFonts w:ascii="Times New Roman" w:hAnsi="Times New Roman"/>
          <w:sz w:val="28"/>
          <w:szCs w:val="28"/>
        </w:rPr>
        <w:t xml:space="preserve"> выгоды можно разделить на </w:t>
      </w:r>
      <w:proofErr w:type="spellStart"/>
      <w:r>
        <w:rPr>
          <w:rFonts w:ascii="Times New Roman" w:hAnsi="Times New Roman"/>
          <w:sz w:val="28"/>
          <w:szCs w:val="28"/>
        </w:rPr>
        <w:t>гос</w:t>
      </w:r>
      <w:r w:rsidRPr="001E1EB1">
        <w:rPr>
          <w:rFonts w:ascii="Times New Roman" w:hAnsi="Times New Roman"/>
          <w:sz w:val="28"/>
          <w:szCs w:val="28"/>
        </w:rPr>
        <w:t>требования</w:t>
      </w:r>
      <w:proofErr w:type="spellEnd"/>
      <w:r w:rsidRPr="001E1EB1">
        <w:rPr>
          <w:rFonts w:ascii="Times New Roman" w:hAnsi="Times New Roman"/>
          <w:sz w:val="28"/>
          <w:szCs w:val="28"/>
        </w:rPr>
        <w:t xml:space="preserve"> и элементы (формы) </w:t>
      </w:r>
      <w:proofErr w:type="gramStart"/>
      <w:r w:rsidRPr="001E1EB1">
        <w:rPr>
          <w:rFonts w:ascii="Times New Roman" w:hAnsi="Times New Roman"/>
          <w:sz w:val="28"/>
          <w:szCs w:val="28"/>
        </w:rPr>
        <w:t>корпоративного</w:t>
      </w:r>
      <w:proofErr w:type="gramEnd"/>
      <w:r w:rsidRPr="001E1EB1">
        <w:rPr>
          <w:rFonts w:ascii="Times New Roman" w:hAnsi="Times New Roman"/>
          <w:sz w:val="28"/>
          <w:szCs w:val="28"/>
        </w:rPr>
        <w:t xml:space="preserve"> обслуживания. При этом </w:t>
      </w:r>
      <w:proofErr w:type="spellStart"/>
      <w:r w:rsidRPr="001E1EB1">
        <w:rPr>
          <w:rFonts w:ascii="Times New Roman" w:hAnsi="Times New Roman"/>
          <w:sz w:val="28"/>
          <w:szCs w:val="28"/>
        </w:rPr>
        <w:t>гостребования</w:t>
      </w:r>
      <w:proofErr w:type="spellEnd"/>
      <w:r w:rsidRPr="001E1EB1">
        <w:rPr>
          <w:rFonts w:ascii="Times New Roman" w:hAnsi="Times New Roman"/>
          <w:sz w:val="28"/>
          <w:szCs w:val="28"/>
        </w:rPr>
        <w:t xml:space="preserve"> могут включать:</w:t>
      </w:r>
    </w:p>
    <w:p w:rsidR="001E1EB1" w:rsidRDefault="001E1EB1" w:rsidP="001E1EB1">
      <w:pPr>
        <w:spacing w:line="360" w:lineRule="auto"/>
        <w:ind w:firstLine="708"/>
        <w:jc w:val="both"/>
        <w:rPr>
          <w:rFonts w:ascii="Times New Roman" w:hAnsi="Times New Roman"/>
          <w:sz w:val="28"/>
          <w:szCs w:val="28"/>
        </w:rPr>
      </w:pPr>
      <w:r>
        <w:rPr>
          <w:rFonts w:ascii="Times New Roman" w:hAnsi="Times New Roman"/>
          <w:sz w:val="28"/>
          <w:szCs w:val="28"/>
        </w:rPr>
        <w:t xml:space="preserve"> </w:t>
      </w:r>
      <w:r w:rsidRPr="001E1EB1">
        <w:rPr>
          <w:rFonts w:ascii="Times New Roman" w:hAnsi="Times New Roman"/>
          <w:sz w:val="28"/>
          <w:szCs w:val="28"/>
        </w:rPr>
        <w:t xml:space="preserve">— пенсионное обеспечение; </w:t>
      </w:r>
    </w:p>
    <w:p w:rsidR="001E1EB1" w:rsidRDefault="001E1EB1" w:rsidP="001E1EB1">
      <w:pPr>
        <w:spacing w:line="360" w:lineRule="auto"/>
        <w:ind w:firstLine="708"/>
        <w:jc w:val="both"/>
        <w:rPr>
          <w:rFonts w:ascii="Times New Roman" w:hAnsi="Times New Roman"/>
          <w:sz w:val="28"/>
          <w:szCs w:val="28"/>
        </w:rPr>
      </w:pPr>
      <w:r w:rsidRPr="001E1EB1">
        <w:rPr>
          <w:rFonts w:ascii="Times New Roman" w:hAnsi="Times New Roman"/>
          <w:sz w:val="28"/>
          <w:szCs w:val="28"/>
        </w:rPr>
        <w:t xml:space="preserve">— </w:t>
      </w:r>
      <w:r w:rsidR="000B7B3F">
        <w:rPr>
          <w:rFonts w:ascii="Times New Roman" w:hAnsi="Times New Roman"/>
          <w:sz w:val="28"/>
          <w:szCs w:val="28"/>
        </w:rPr>
        <w:t xml:space="preserve"> </w:t>
      </w:r>
      <w:r w:rsidRPr="001E1EB1">
        <w:rPr>
          <w:rFonts w:ascii="Times New Roman" w:hAnsi="Times New Roman"/>
          <w:sz w:val="28"/>
          <w:szCs w:val="28"/>
        </w:rPr>
        <w:t>оплату учебных отпусков;</w:t>
      </w:r>
    </w:p>
    <w:p w:rsidR="001E1EB1" w:rsidRDefault="001E1EB1" w:rsidP="001E1EB1">
      <w:pPr>
        <w:spacing w:line="360" w:lineRule="auto"/>
        <w:ind w:firstLine="708"/>
        <w:jc w:val="both"/>
        <w:rPr>
          <w:rFonts w:ascii="Times New Roman" w:hAnsi="Times New Roman"/>
          <w:sz w:val="28"/>
          <w:szCs w:val="28"/>
        </w:rPr>
      </w:pPr>
      <w:r w:rsidRPr="001E1EB1">
        <w:rPr>
          <w:rFonts w:ascii="Times New Roman" w:hAnsi="Times New Roman"/>
          <w:sz w:val="28"/>
          <w:szCs w:val="28"/>
        </w:rPr>
        <w:t xml:space="preserve"> — оплату очередных отпусков;</w:t>
      </w:r>
    </w:p>
    <w:p w:rsidR="001E1EB1" w:rsidRDefault="001E1EB1" w:rsidP="001E1EB1">
      <w:pPr>
        <w:spacing w:line="360" w:lineRule="auto"/>
        <w:ind w:firstLine="708"/>
        <w:jc w:val="both"/>
        <w:rPr>
          <w:rFonts w:ascii="Times New Roman" w:hAnsi="Times New Roman"/>
          <w:sz w:val="28"/>
          <w:szCs w:val="28"/>
        </w:rPr>
      </w:pPr>
      <w:r w:rsidRPr="001E1EB1">
        <w:rPr>
          <w:rFonts w:ascii="Times New Roman" w:hAnsi="Times New Roman"/>
          <w:sz w:val="28"/>
          <w:szCs w:val="28"/>
        </w:rPr>
        <w:t xml:space="preserve"> — оплату отпусков по боле</w:t>
      </w:r>
      <w:r>
        <w:rPr>
          <w:rFonts w:ascii="Times New Roman" w:hAnsi="Times New Roman"/>
          <w:sz w:val="28"/>
          <w:szCs w:val="28"/>
        </w:rPr>
        <w:t>зни, отпусков по уходу за деть</w:t>
      </w:r>
      <w:r w:rsidRPr="001E1EB1">
        <w:rPr>
          <w:rFonts w:ascii="Times New Roman" w:hAnsi="Times New Roman"/>
          <w:sz w:val="28"/>
          <w:szCs w:val="28"/>
        </w:rPr>
        <w:t xml:space="preserve">ми и т. д. </w:t>
      </w:r>
    </w:p>
    <w:p w:rsidR="001E1EB1" w:rsidRDefault="001E1EB1" w:rsidP="001E1EB1">
      <w:pPr>
        <w:spacing w:line="360" w:lineRule="auto"/>
        <w:ind w:firstLine="708"/>
        <w:jc w:val="both"/>
        <w:rPr>
          <w:rFonts w:ascii="Times New Roman" w:hAnsi="Times New Roman"/>
          <w:sz w:val="28"/>
          <w:szCs w:val="28"/>
        </w:rPr>
      </w:pPr>
      <w:r w:rsidRPr="001E1EB1">
        <w:rPr>
          <w:rFonts w:ascii="Times New Roman" w:hAnsi="Times New Roman"/>
          <w:sz w:val="28"/>
          <w:szCs w:val="28"/>
        </w:rPr>
        <w:t>К основным элементам (м</w:t>
      </w:r>
      <w:r>
        <w:rPr>
          <w:rFonts w:ascii="Times New Roman" w:hAnsi="Times New Roman"/>
          <w:sz w:val="28"/>
          <w:szCs w:val="28"/>
        </w:rPr>
        <w:t xml:space="preserve">етодам) </w:t>
      </w:r>
      <w:proofErr w:type="gramStart"/>
      <w:r>
        <w:rPr>
          <w:rFonts w:ascii="Times New Roman" w:hAnsi="Times New Roman"/>
          <w:sz w:val="28"/>
          <w:szCs w:val="28"/>
        </w:rPr>
        <w:t>корпоративного</w:t>
      </w:r>
      <w:proofErr w:type="gramEnd"/>
      <w:r>
        <w:rPr>
          <w:rFonts w:ascii="Times New Roman" w:hAnsi="Times New Roman"/>
          <w:sz w:val="28"/>
          <w:szCs w:val="28"/>
        </w:rPr>
        <w:t xml:space="preserve"> обслужи</w:t>
      </w:r>
      <w:r w:rsidRPr="001E1EB1">
        <w:rPr>
          <w:rFonts w:ascii="Times New Roman" w:hAnsi="Times New Roman"/>
          <w:sz w:val="28"/>
          <w:szCs w:val="28"/>
        </w:rPr>
        <w:t xml:space="preserve">вания можно отнести: </w:t>
      </w:r>
    </w:p>
    <w:p w:rsidR="001E1EB1" w:rsidRDefault="001E1EB1" w:rsidP="001E1EB1">
      <w:pPr>
        <w:spacing w:line="360" w:lineRule="auto"/>
        <w:ind w:firstLine="708"/>
        <w:jc w:val="both"/>
        <w:rPr>
          <w:rFonts w:ascii="Times New Roman" w:hAnsi="Times New Roman"/>
          <w:sz w:val="28"/>
          <w:szCs w:val="28"/>
        </w:rPr>
      </w:pPr>
      <w:r w:rsidRPr="001E1EB1">
        <w:rPr>
          <w:rFonts w:ascii="Times New Roman" w:hAnsi="Times New Roman"/>
          <w:sz w:val="28"/>
          <w:szCs w:val="28"/>
        </w:rPr>
        <w:t xml:space="preserve">— медицинскую страховку; </w:t>
      </w:r>
    </w:p>
    <w:p w:rsidR="001E1EB1" w:rsidRDefault="001E1EB1" w:rsidP="001E1EB1">
      <w:pPr>
        <w:spacing w:line="360" w:lineRule="auto"/>
        <w:ind w:firstLine="708"/>
        <w:jc w:val="both"/>
        <w:rPr>
          <w:rFonts w:ascii="Times New Roman" w:hAnsi="Times New Roman"/>
          <w:sz w:val="28"/>
          <w:szCs w:val="28"/>
        </w:rPr>
      </w:pPr>
      <w:r w:rsidRPr="001E1EB1">
        <w:rPr>
          <w:rFonts w:ascii="Times New Roman" w:hAnsi="Times New Roman"/>
          <w:sz w:val="28"/>
          <w:szCs w:val="28"/>
        </w:rPr>
        <w:t xml:space="preserve">— служебный автомобиль; </w:t>
      </w:r>
    </w:p>
    <w:p w:rsidR="001E1EB1" w:rsidRDefault="001E1EB1" w:rsidP="001E1EB1">
      <w:pPr>
        <w:spacing w:line="360" w:lineRule="auto"/>
        <w:ind w:firstLine="708"/>
        <w:jc w:val="both"/>
        <w:rPr>
          <w:rFonts w:ascii="Times New Roman" w:hAnsi="Times New Roman"/>
          <w:sz w:val="28"/>
          <w:szCs w:val="28"/>
        </w:rPr>
      </w:pPr>
      <w:r w:rsidRPr="001E1EB1">
        <w:rPr>
          <w:rFonts w:ascii="Times New Roman" w:hAnsi="Times New Roman"/>
          <w:sz w:val="28"/>
          <w:szCs w:val="28"/>
        </w:rPr>
        <w:t xml:space="preserve">— скидки на товары </w:t>
      </w:r>
      <w:proofErr w:type="gramStart"/>
      <w:r w:rsidRPr="001E1EB1">
        <w:rPr>
          <w:rFonts w:ascii="Times New Roman" w:hAnsi="Times New Roman"/>
          <w:sz w:val="28"/>
          <w:szCs w:val="28"/>
        </w:rPr>
        <w:t>собственного</w:t>
      </w:r>
      <w:proofErr w:type="gramEnd"/>
      <w:r w:rsidRPr="001E1EB1">
        <w:rPr>
          <w:rFonts w:ascii="Times New Roman" w:hAnsi="Times New Roman"/>
          <w:sz w:val="28"/>
          <w:szCs w:val="28"/>
        </w:rPr>
        <w:t xml:space="preserve"> производства; </w:t>
      </w:r>
    </w:p>
    <w:p w:rsidR="001E1EB1" w:rsidRDefault="001E1EB1" w:rsidP="001E1EB1">
      <w:pPr>
        <w:spacing w:line="360" w:lineRule="auto"/>
        <w:ind w:firstLine="708"/>
        <w:jc w:val="both"/>
        <w:rPr>
          <w:rFonts w:ascii="Times New Roman" w:hAnsi="Times New Roman"/>
          <w:sz w:val="28"/>
          <w:szCs w:val="28"/>
        </w:rPr>
      </w:pPr>
      <w:r w:rsidRPr="001E1EB1">
        <w:rPr>
          <w:rFonts w:ascii="Times New Roman" w:hAnsi="Times New Roman"/>
          <w:sz w:val="28"/>
          <w:szCs w:val="28"/>
        </w:rPr>
        <w:t xml:space="preserve">— дотации на питание; </w:t>
      </w:r>
    </w:p>
    <w:p w:rsidR="001E1EB1" w:rsidRDefault="001E1EB1" w:rsidP="001E1EB1">
      <w:pPr>
        <w:spacing w:line="360" w:lineRule="auto"/>
        <w:ind w:firstLine="708"/>
        <w:jc w:val="both"/>
        <w:rPr>
          <w:rFonts w:ascii="Times New Roman" w:hAnsi="Times New Roman"/>
          <w:sz w:val="28"/>
          <w:szCs w:val="28"/>
        </w:rPr>
      </w:pPr>
      <w:r w:rsidRPr="001E1EB1">
        <w:rPr>
          <w:rFonts w:ascii="Times New Roman" w:hAnsi="Times New Roman"/>
          <w:sz w:val="28"/>
          <w:szCs w:val="28"/>
        </w:rPr>
        <w:t xml:space="preserve">— оплату мобильного телефона; </w:t>
      </w:r>
    </w:p>
    <w:p w:rsidR="001E1EB1" w:rsidRDefault="001E1EB1" w:rsidP="001E1EB1">
      <w:pPr>
        <w:spacing w:line="360" w:lineRule="auto"/>
        <w:ind w:firstLine="708"/>
        <w:jc w:val="both"/>
        <w:rPr>
          <w:rFonts w:ascii="Times New Roman" w:hAnsi="Times New Roman"/>
          <w:sz w:val="28"/>
          <w:szCs w:val="28"/>
        </w:rPr>
      </w:pPr>
      <w:r w:rsidRPr="001E1EB1">
        <w:rPr>
          <w:rFonts w:ascii="Times New Roman" w:hAnsi="Times New Roman"/>
          <w:sz w:val="28"/>
          <w:szCs w:val="28"/>
        </w:rPr>
        <w:t xml:space="preserve">— предоставление общежития; </w:t>
      </w:r>
    </w:p>
    <w:p w:rsidR="001E1EB1" w:rsidRDefault="001E1EB1" w:rsidP="001E1EB1">
      <w:pPr>
        <w:spacing w:line="360" w:lineRule="auto"/>
        <w:ind w:firstLine="708"/>
        <w:jc w:val="both"/>
        <w:rPr>
          <w:rFonts w:ascii="Times New Roman" w:hAnsi="Times New Roman"/>
          <w:sz w:val="28"/>
          <w:szCs w:val="28"/>
        </w:rPr>
      </w:pPr>
      <w:r w:rsidRPr="001E1EB1">
        <w:rPr>
          <w:rFonts w:ascii="Times New Roman" w:hAnsi="Times New Roman"/>
          <w:sz w:val="28"/>
          <w:szCs w:val="28"/>
        </w:rPr>
        <w:t xml:space="preserve">— кредиты под льготные проценты; </w:t>
      </w:r>
    </w:p>
    <w:p w:rsidR="001E1EB1" w:rsidRDefault="000B7B3F" w:rsidP="001E1EB1">
      <w:pPr>
        <w:spacing w:line="360" w:lineRule="auto"/>
        <w:jc w:val="both"/>
        <w:rPr>
          <w:rFonts w:ascii="Times New Roman" w:hAnsi="Times New Roman"/>
          <w:sz w:val="28"/>
          <w:szCs w:val="28"/>
        </w:rPr>
      </w:pPr>
      <w:r>
        <w:rPr>
          <w:rFonts w:ascii="Times New Roman" w:hAnsi="Times New Roman"/>
          <w:sz w:val="28"/>
          <w:szCs w:val="28"/>
        </w:rPr>
        <w:tab/>
      </w:r>
      <w:r w:rsidR="001E1EB1" w:rsidRPr="001E1EB1">
        <w:rPr>
          <w:rFonts w:ascii="Times New Roman" w:hAnsi="Times New Roman"/>
          <w:sz w:val="28"/>
          <w:szCs w:val="28"/>
        </w:rPr>
        <w:t xml:space="preserve">— бесплатный медицинский осмотр (диспансеризацию) и т. д. </w:t>
      </w:r>
    </w:p>
    <w:p w:rsidR="001E1EB1" w:rsidRDefault="001E1EB1" w:rsidP="001E1EB1">
      <w:pPr>
        <w:spacing w:line="360" w:lineRule="auto"/>
        <w:ind w:firstLine="708"/>
        <w:jc w:val="both"/>
        <w:rPr>
          <w:rFonts w:ascii="Times New Roman" w:hAnsi="Times New Roman"/>
          <w:sz w:val="28"/>
          <w:szCs w:val="28"/>
        </w:rPr>
      </w:pPr>
      <w:r w:rsidRPr="001E1EB1">
        <w:rPr>
          <w:rFonts w:ascii="Times New Roman" w:hAnsi="Times New Roman"/>
          <w:sz w:val="28"/>
          <w:szCs w:val="28"/>
        </w:rPr>
        <w:t>Трудовой кодекс РФ (ст. 41) предусматривает включение указанных выгод работающи</w:t>
      </w:r>
      <w:r>
        <w:rPr>
          <w:rFonts w:ascii="Times New Roman" w:hAnsi="Times New Roman"/>
          <w:sz w:val="28"/>
          <w:szCs w:val="28"/>
        </w:rPr>
        <w:t>х в коллективный договор, кото</w:t>
      </w:r>
      <w:r w:rsidRPr="001E1EB1">
        <w:rPr>
          <w:rFonts w:ascii="Times New Roman" w:hAnsi="Times New Roman"/>
          <w:sz w:val="28"/>
          <w:szCs w:val="28"/>
        </w:rPr>
        <w:t>рый представляет собой п</w:t>
      </w:r>
      <w:r>
        <w:rPr>
          <w:rFonts w:ascii="Times New Roman" w:hAnsi="Times New Roman"/>
          <w:sz w:val="28"/>
          <w:szCs w:val="28"/>
        </w:rPr>
        <w:t>равовой акт, регулирующий соци</w:t>
      </w:r>
      <w:r w:rsidRPr="001E1EB1">
        <w:rPr>
          <w:rFonts w:ascii="Times New Roman" w:hAnsi="Times New Roman"/>
          <w:sz w:val="28"/>
          <w:szCs w:val="28"/>
        </w:rPr>
        <w:t xml:space="preserve">ально-трудовые отношения </w:t>
      </w:r>
      <w:r>
        <w:rPr>
          <w:rFonts w:ascii="Times New Roman" w:hAnsi="Times New Roman"/>
          <w:sz w:val="28"/>
          <w:szCs w:val="28"/>
        </w:rPr>
        <w:t xml:space="preserve">в организации </w:t>
      </w:r>
      <w:r>
        <w:rPr>
          <w:rFonts w:ascii="Times New Roman" w:hAnsi="Times New Roman"/>
          <w:sz w:val="28"/>
          <w:szCs w:val="28"/>
        </w:rPr>
        <w:lastRenderedPageBreak/>
        <w:t>и заключаемый ра</w:t>
      </w:r>
      <w:r w:rsidRPr="001E1EB1">
        <w:rPr>
          <w:rFonts w:ascii="Times New Roman" w:hAnsi="Times New Roman"/>
          <w:sz w:val="28"/>
          <w:szCs w:val="28"/>
        </w:rPr>
        <w:t xml:space="preserve">ботниками и работодателем в лице их представителей. </w:t>
      </w:r>
      <w:proofErr w:type="gramStart"/>
      <w:r w:rsidRPr="001E1EB1">
        <w:rPr>
          <w:rFonts w:ascii="Times New Roman" w:hAnsi="Times New Roman"/>
          <w:sz w:val="28"/>
          <w:szCs w:val="28"/>
        </w:rPr>
        <w:t>По данным опроса руко</w:t>
      </w:r>
      <w:r>
        <w:rPr>
          <w:rFonts w:ascii="Times New Roman" w:hAnsi="Times New Roman"/>
          <w:sz w:val="28"/>
          <w:szCs w:val="28"/>
        </w:rPr>
        <w:t>водителей промышленных предпри</w:t>
      </w:r>
      <w:r w:rsidRPr="001E1EB1">
        <w:rPr>
          <w:rFonts w:ascii="Times New Roman" w:hAnsi="Times New Roman"/>
          <w:sz w:val="28"/>
          <w:szCs w:val="28"/>
        </w:rPr>
        <w:t>ятий России, проведенного Центром исследований рынка труда Института экономики РАН, 15</w:t>
      </w:r>
      <w:r>
        <w:rPr>
          <w:rFonts w:ascii="Times New Roman" w:hAnsi="Times New Roman"/>
          <w:sz w:val="28"/>
          <w:szCs w:val="28"/>
        </w:rPr>
        <w:t>% их считают своим долгом обес</w:t>
      </w:r>
      <w:r w:rsidRPr="001E1EB1">
        <w:rPr>
          <w:rFonts w:ascii="Times New Roman" w:hAnsi="Times New Roman"/>
          <w:sz w:val="28"/>
          <w:szCs w:val="28"/>
        </w:rPr>
        <w:t>печивать социальные потреб</w:t>
      </w:r>
      <w:r>
        <w:rPr>
          <w:rFonts w:ascii="Times New Roman" w:hAnsi="Times New Roman"/>
          <w:sz w:val="28"/>
          <w:szCs w:val="28"/>
        </w:rPr>
        <w:t>ности своих работников, 14% ис</w:t>
      </w:r>
      <w:r w:rsidRPr="001E1EB1">
        <w:rPr>
          <w:rFonts w:ascii="Times New Roman" w:hAnsi="Times New Roman"/>
          <w:sz w:val="28"/>
          <w:szCs w:val="28"/>
        </w:rPr>
        <w:t>пользуют социальную политику как инструмент привлечения квалифицированных специа</w:t>
      </w:r>
      <w:r>
        <w:rPr>
          <w:rFonts w:ascii="Times New Roman" w:hAnsi="Times New Roman"/>
          <w:sz w:val="28"/>
          <w:szCs w:val="28"/>
        </w:rPr>
        <w:t>листов и лишь 2% извлекают при</w:t>
      </w:r>
      <w:r w:rsidRPr="001E1EB1">
        <w:rPr>
          <w:rFonts w:ascii="Times New Roman" w:hAnsi="Times New Roman"/>
          <w:sz w:val="28"/>
          <w:szCs w:val="28"/>
        </w:rPr>
        <w:t xml:space="preserve">быль из своих социальных объектов. 11% </w:t>
      </w:r>
      <w:r>
        <w:rPr>
          <w:rFonts w:ascii="Times New Roman" w:hAnsi="Times New Roman"/>
          <w:sz w:val="28"/>
          <w:szCs w:val="28"/>
        </w:rPr>
        <w:t xml:space="preserve"> </w:t>
      </w:r>
      <w:r w:rsidRPr="001E1EB1">
        <w:rPr>
          <w:rFonts w:ascii="Times New Roman" w:hAnsi="Times New Roman"/>
          <w:sz w:val="28"/>
          <w:szCs w:val="28"/>
        </w:rPr>
        <w:t>опрошенных считают наиболее важным иметь в своем распоряжении дома отдыха;</w:t>
      </w:r>
      <w:proofErr w:type="gramEnd"/>
      <w:r w:rsidRPr="001E1EB1">
        <w:rPr>
          <w:rFonts w:ascii="Times New Roman" w:hAnsi="Times New Roman"/>
          <w:sz w:val="28"/>
          <w:szCs w:val="28"/>
        </w:rPr>
        <w:t xml:space="preserve"> столько же — медицинские учреждения. Необходимо отметить, что система мето</w:t>
      </w:r>
      <w:r>
        <w:rPr>
          <w:rFonts w:ascii="Times New Roman" w:hAnsi="Times New Roman"/>
          <w:sz w:val="28"/>
          <w:szCs w:val="28"/>
        </w:rPr>
        <w:t>дов управления на</w:t>
      </w:r>
      <w:r w:rsidRPr="001E1EB1">
        <w:rPr>
          <w:rFonts w:ascii="Times New Roman" w:hAnsi="Times New Roman"/>
          <w:sz w:val="28"/>
          <w:szCs w:val="28"/>
        </w:rPr>
        <w:t>ходится в постоянном развитии.</w:t>
      </w:r>
      <w:r>
        <w:rPr>
          <w:rFonts w:ascii="Times New Roman" w:hAnsi="Times New Roman"/>
          <w:sz w:val="28"/>
          <w:szCs w:val="28"/>
        </w:rPr>
        <w:t xml:space="preserve"> Так, при переходе от админист</w:t>
      </w:r>
      <w:r w:rsidRPr="001E1EB1">
        <w:rPr>
          <w:rFonts w:ascii="Times New Roman" w:hAnsi="Times New Roman"/>
          <w:sz w:val="28"/>
          <w:szCs w:val="28"/>
        </w:rPr>
        <w:t xml:space="preserve">ративно-командной системы </w:t>
      </w:r>
      <w:proofErr w:type="gramStart"/>
      <w:r w:rsidRPr="001E1EB1">
        <w:rPr>
          <w:rFonts w:ascii="Times New Roman" w:hAnsi="Times New Roman"/>
          <w:sz w:val="28"/>
          <w:szCs w:val="28"/>
        </w:rPr>
        <w:t>к</w:t>
      </w:r>
      <w:proofErr w:type="gramEnd"/>
      <w:r w:rsidRPr="001E1EB1">
        <w:rPr>
          <w:rFonts w:ascii="Times New Roman" w:hAnsi="Times New Roman"/>
          <w:sz w:val="28"/>
          <w:szCs w:val="28"/>
        </w:rPr>
        <w:t xml:space="preserve"> рыночной получили развитие экономические методы управления. Кроме того, в результате демократизации общественной жизни и экономики возросла</w:t>
      </w:r>
      <w:r>
        <w:rPr>
          <w:rFonts w:ascii="Times New Roman" w:hAnsi="Times New Roman"/>
          <w:sz w:val="28"/>
          <w:szCs w:val="28"/>
        </w:rPr>
        <w:t xml:space="preserve"> </w:t>
      </w:r>
      <w:r w:rsidRPr="001E1EB1">
        <w:rPr>
          <w:rFonts w:ascii="Times New Roman" w:hAnsi="Times New Roman"/>
          <w:sz w:val="28"/>
          <w:szCs w:val="28"/>
        </w:rPr>
        <w:t xml:space="preserve">роль человеческого фактора, поэтому больше внимания стало уделяться социально-психологическим методам управления. </w:t>
      </w:r>
    </w:p>
    <w:p w:rsidR="001E1EB1" w:rsidRDefault="001E1EB1" w:rsidP="001E1EB1">
      <w:pPr>
        <w:spacing w:line="360" w:lineRule="auto"/>
        <w:ind w:firstLine="708"/>
        <w:jc w:val="both"/>
        <w:rPr>
          <w:rFonts w:ascii="Times New Roman" w:hAnsi="Times New Roman"/>
          <w:sz w:val="28"/>
          <w:szCs w:val="28"/>
        </w:rPr>
      </w:pPr>
      <w:r w:rsidRPr="001E1EB1">
        <w:rPr>
          <w:rFonts w:ascii="Times New Roman" w:hAnsi="Times New Roman"/>
          <w:sz w:val="28"/>
          <w:szCs w:val="28"/>
        </w:rPr>
        <w:t>Следует также заметить</w:t>
      </w:r>
      <w:r>
        <w:rPr>
          <w:rFonts w:ascii="Times New Roman" w:hAnsi="Times New Roman"/>
          <w:sz w:val="28"/>
          <w:szCs w:val="28"/>
        </w:rPr>
        <w:t>, что используемые в практичес</w:t>
      </w:r>
      <w:r w:rsidRPr="001E1EB1">
        <w:rPr>
          <w:rFonts w:ascii="Times New Roman" w:hAnsi="Times New Roman"/>
          <w:sz w:val="28"/>
          <w:szCs w:val="28"/>
        </w:rPr>
        <w:t>кой деятельности методы управления являются, как правило, комплексными, т. е. они учитывают одновреме</w:t>
      </w:r>
      <w:r>
        <w:rPr>
          <w:rFonts w:ascii="Times New Roman" w:hAnsi="Times New Roman"/>
          <w:sz w:val="28"/>
          <w:szCs w:val="28"/>
        </w:rPr>
        <w:t>нно экономичес</w:t>
      </w:r>
      <w:r w:rsidRPr="001E1EB1">
        <w:rPr>
          <w:rFonts w:ascii="Times New Roman" w:hAnsi="Times New Roman"/>
          <w:sz w:val="28"/>
          <w:szCs w:val="28"/>
        </w:rPr>
        <w:t>кий интерес, моральное и ма</w:t>
      </w:r>
      <w:r>
        <w:rPr>
          <w:rFonts w:ascii="Times New Roman" w:hAnsi="Times New Roman"/>
          <w:sz w:val="28"/>
          <w:szCs w:val="28"/>
        </w:rPr>
        <w:t>териальное стимулирование, соци</w:t>
      </w:r>
      <w:r w:rsidRPr="001E1EB1">
        <w:rPr>
          <w:rFonts w:ascii="Times New Roman" w:hAnsi="Times New Roman"/>
          <w:sz w:val="28"/>
          <w:szCs w:val="28"/>
        </w:rPr>
        <w:t>ально-психологические факторы. При этом отдельные методы как бы дополняют друг друга</w:t>
      </w:r>
      <w:r>
        <w:rPr>
          <w:rFonts w:ascii="Times New Roman" w:hAnsi="Times New Roman"/>
          <w:sz w:val="28"/>
          <w:szCs w:val="28"/>
        </w:rPr>
        <w:t xml:space="preserve"> в конкретных ситуациях, позво</w:t>
      </w:r>
      <w:r w:rsidRPr="001E1EB1">
        <w:rPr>
          <w:rFonts w:ascii="Times New Roman" w:hAnsi="Times New Roman"/>
          <w:sz w:val="28"/>
          <w:szCs w:val="28"/>
        </w:rPr>
        <w:t>ляют комплексно устанавливать влияние на объект управления различных факторов. В эти</w:t>
      </w:r>
      <w:r>
        <w:rPr>
          <w:rFonts w:ascii="Times New Roman" w:hAnsi="Times New Roman"/>
          <w:sz w:val="28"/>
          <w:szCs w:val="28"/>
        </w:rPr>
        <w:t>х условиях менеджеры всех уров</w:t>
      </w:r>
      <w:r w:rsidRPr="001E1EB1">
        <w:rPr>
          <w:rFonts w:ascii="Times New Roman" w:hAnsi="Times New Roman"/>
          <w:sz w:val="28"/>
          <w:szCs w:val="28"/>
        </w:rPr>
        <w:t xml:space="preserve">ней должны уметь владеть комплексом методов управления, делать правильный выбор и </w:t>
      </w:r>
      <w:r>
        <w:rPr>
          <w:rFonts w:ascii="Times New Roman" w:hAnsi="Times New Roman"/>
          <w:sz w:val="28"/>
          <w:szCs w:val="28"/>
        </w:rPr>
        <w:t>применять именно те методы, ко</w:t>
      </w:r>
      <w:r w:rsidRPr="001E1EB1">
        <w:rPr>
          <w:rFonts w:ascii="Times New Roman" w:hAnsi="Times New Roman"/>
          <w:sz w:val="28"/>
          <w:szCs w:val="28"/>
        </w:rPr>
        <w:t>торые в данных конкретных</w:t>
      </w:r>
      <w:r>
        <w:rPr>
          <w:rFonts w:ascii="Times New Roman" w:hAnsi="Times New Roman"/>
          <w:sz w:val="28"/>
          <w:szCs w:val="28"/>
        </w:rPr>
        <w:t xml:space="preserve"> условиях являются наиболее эф</w:t>
      </w:r>
      <w:r w:rsidRPr="001E1EB1">
        <w:rPr>
          <w:rFonts w:ascii="Times New Roman" w:hAnsi="Times New Roman"/>
          <w:sz w:val="28"/>
          <w:szCs w:val="28"/>
        </w:rPr>
        <w:t>фективными.</w:t>
      </w:r>
    </w:p>
    <w:p w:rsidR="001E1EB1" w:rsidRDefault="001E1EB1" w:rsidP="001E1EB1">
      <w:pPr>
        <w:rPr>
          <w:rFonts w:ascii="Times New Roman" w:hAnsi="Times New Roman"/>
          <w:sz w:val="28"/>
          <w:szCs w:val="28"/>
        </w:rPr>
      </w:pPr>
    </w:p>
    <w:p w:rsidR="00A651BE" w:rsidRDefault="00A651BE" w:rsidP="001E1EB1">
      <w:pPr>
        <w:tabs>
          <w:tab w:val="left" w:pos="1350"/>
        </w:tabs>
        <w:rPr>
          <w:rFonts w:ascii="Times New Roman" w:hAnsi="Times New Roman"/>
          <w:sz w:val="28"/>
          <w:szCs w:val="28"/>
        </w:rPr>
      </w:pPr>
    </w:p>
    <w:p w:rsidR="00A651BE" w:rsidRDefault="00A651BE" w:rsidP="001E1EB1">
      <w:pPr>
        <w:tabs>
          <w:tab w:val="left" w:pos="1350"/>
        </w:tabs>
        <w:rPr>
          <w:rFonts w:ascii="Times New Roman" w:hAnsi="Times New Roman"/>
          <w:sz w:val="28"/>
          <w:szCs w:val="28"/>
        </w:rPr>
      </w:pPr>
    </w:p>
    <w:p w:rsidR="00A651BE" w:rsidRDefault="00A651BE" w:rsidP="001E1EB1">
      <w:pPr>
        <w:tabs>
          <w:tab w:val="left" w:pos="1350"/>
        </w:tabs>
        <w:rPr>
          <w:rFonts w:ascii="Times New Roman" w:hAnsi="Times New Roman"/>
          <w:sz w:val="28"/>
          <w:szCs w:val="28"/>
        </w:rPr>
      </w:pPr>
    </w:p>
    <w:p w:rsidR="00A651BE" w:rsidRDefault="00A651BE" w:rsidP="001E1EB1">
      <w:pPr>
        <w:tabs>
          <w:tab w:val="left" w:pos="1350"/>
        </w:tabs>
        <w:rPr>
          <w:rFonts w:ascii="Times New Roman" w:hAnsi="Times New Roman"/>
          <w:sz w:val="28"/>
          <w:szCs w:val="28"/>
        </w:rPr>
      </w:pPr>
    </w:p>
    <w:p w:rsidR="00A651BE" w:rsidRDefault="00A651BE" w:rsidP="001E1EB1">
      <w:pPr>
        <w:tabs>
          <w:tab w:val="left" w:pos="1350"/>
        </w:tabs>
        <w:rPr>
          <w:rFonts w:ascii="Times New Roman" w:hAnsi="Times New Roman"/>
          <w:sz w:val="28"/>
          <w:szCs w:val="28"/>
        </w:rPr>
      </w:pPr>
    </w:p>
    <w:p w:rsidR="000B7B3F" w:rsidRDefault="000B7B3F" w:rsidP="001E1EB1">
      <w:pPr>
        <w:tabs>
          <w:tab w:val="left" w:pos="1350"/>
        </w:tabs>
        <w:rPr>
          <w:rFonts w:ascii="Times New Roman" w:hAnsi="Times New Roman"/>
          <w:sz w:val="28"/>
          <w:szCs w:val="28"/>
        </w:rPr>
      </w:pPr>
    </w:p>
    <w:p w:rsidR="001E1EB1" w:rsidRPr="00676EB0" w:rsidRDefault="001E1EB1" w:rsidP="001E1EB1">
      <w:pPr>
        <w:tabs>
          <w:tab w:val="left" w:pos="1350"/>
        </w:tabs>
        <w:rPr>
          <w:rFonts w:ascii="Times New Roman" w:hAnsi="Times New Roman"/>
          <w:b/>
          <w:sz w:val="28"/>
          <w:szCs w:val="28"/>
        </w:rPr>
      </w:pPr>
      <w:r w:rsidRPr="00676EB0">
        <w:rPr>
          <w:rFonts w:ascii="Times New Roman" w:hAnsi="Times New Roman"/>
          <w:b/>
          <w:sz w:val="28"/>
          <w:szCs w:val="28"/>
        </w:rPr>
        <w:lastRenderedPageBreak/>
        <w:t>2. Охарактеризуйте формы и виды контроля состояния организации.</w:t>
      </w:r>
    </w:p>
    <w:p w:rsidR="001E1EB1" w:rsidRDefault="001E1EB1" w:rsidP="001E1EB1">
      <w:pPr>
        <w:tabs>
          <w:tab w:val="left" w:pos="1350"/>
        </w:tabs>
        <w:rPr>
          <w:rFonts w:ascii="Times New Roman" w:hAnsi="Times New Roman"/>
          <w:sz w:val="28"/>
          <w:szCs w:val="28"/>
        </w:rPr>
      </w:pPr>
    </w:p>
    <w:p w:rsidR="00941F70" w:rsidRPr="00941F70" w:rsidRDefault="00941F70" w:rsidP="00941F70">
      <w:pPr>
        <w:tabs>
          <w:tab w:val="left" w:pos="1350"/>
        </w:tabs>
        <w:spacing w:line="360" w:lineRule="auto"/>
        <w:jc w:val="both"/>
        <w:rPr>
          <w:rFonts w:ascii="Times New Roman" w:hAnsi="Times New Roman"/>
          <w:sz w:val="28"/>
          <w:szCs w:val="28"/>
        </w:rPr>
      </w:pPr>
      <w:r>
        <w:rPr>
          <w:rFonts w:ascii="Times New Roman" w:hAnsi="Times New Roman"/>
          <w:i/>
          <w:iCs/>
          <w:sz w:val="28"/>
          <w:szCs w:val="28"/>
        </w:rPr>
        <w:t xml:space="preserve">              </w:t>
      </w:r>
      <w:r w:rsidRPr="00941F70">
        <w:rPr>
          <w:rFonts w:ascii="Times New Roman" w:hAnsi="Times New Roman"/>
          <w:i/>
          <w:iCs/>
          <w:sz w:val="28"/>
          <w:szCs w:val="28"/>
        </w:rPr>
        <w:t xml:space="preserve">Во-первых, контроль </w:t>
      </w:r>
      <w:r w:rsidRPr="00941F70">
        <w:rPr>
          <w:rFonts w:ascii="Times New Roman" w:hAnsi="Times New Roman"/>
          <w:iCs/>
          <w:sz w:val="28"/>
          <w:szCs w:val="28"/>
        </w:rPr>
        <w:t>– это одна из функций управления, без которой не могут быть реализованы в полной мере все другие функции.</w:t>
      </w:r>
      <w:r w:rsidR="000B7B3F">
        <w:rPr>
          <w:rFonts w:ascii="Times New Roman" w:hAnsi="Times New Roman"/>
          <w:sz w:val="28"/>
          <w:szCs w:val="28"/>
        </w:rPr>
        <w:t xml:space="preserve"> </w:t>
      </w:r>
      <w:r w:rsidRPr="000B7B3F">
        <w:rPr>
          <w:rFonts w:ascii="Times New Roman" w:hAnsi="Times New Roman"/>
          <w:i/>
          <w:iCs/>
          <w:sz w:val="28"/>
          <w:szCs w:val="28"/>
        </w:rPr>
        <w:t>Во-вторых, контроль</w:t>
      </w:r>
      <w:r w:rsidRPr="00941F70">
        <w:rPr>
          <w:rFonts w:ascii="Times New Roman" w:hAnsi="Times New Roman"/>
          <w:iCs/>
          <w:sz w:val="28"/>
          <w:szCs w:val="28"/>
        </w:rPr>
        <w:t xml:space="preserve"> – это процесс обеспечения достижения организацией своих целей.</w:t>
      </w:r>
    </w:p>
    <w:p w:rsidR="00941F70" w:rsidRPr="00941F70" w:rsidRDefault="00941F70" w:rsidP="00941F70">
      <w:pPr>
        <w:tabs>
          <w:tab w:val="left" w:pos="1350"/>
        </w:tabs>
        <w:spacing w:line="360" w:lineRule="auto"/>
        <w:jc w:val="both"/>
        <w:rPr>
          <w:rFonts w:ascii="Times New Roman" w:hAnsi="Times New Roman"/>
          <w:sz w:val="28"/>
          <w:szCs w:val="28"/>
        </w:rPr>
      </w:pPr>
      <w:r>
        <w:rPr>
          <w:rFonts w:ascii="Times New Roman" w:hAnsi="Times New Roman"/>
          <w:sz w:val="28"/>
          <w:szCs w:val="28"/>
        </w:rPr>
        <w:t xml:space="preserve">              </w:t>
      </w:r>
      <w:r w:rsidRPr="00941F70">
        <w:rPr>
          <w:rFonts w:ascii="Times New Roman" w:hAnsi="Times New Roman"/>
          <w:sz w:val="28"/>
          <w:szCs w:val="28"/>
        </w:rPr>
        <w:t>Руководители начинают осуществлять функцию контроля с того самого момента, когда они сформулировали цели и задачи и создали организацию.</w:t>
      </w:r>
    </w:p>
    <w:p w:rsidR="00941F70" w:rsidRPr="00941F70" w:rsidRDefault="00941F70" w:rsidP="00941F70">
      <w:pPr>
        <w:tabs>
          <w:tab w:val="left" w:pos="1350"/>
        </w:tabs>
        <w:spacing w:line="360" w:lineRule="auto"/>
        <w:jc w:val="both"/>
        <w:rPr>
          <w:rFonts w:ascii="Times New Roman" w:hAnsi="Times New Roman"/>
          <w:sz w:val="28"/>
          <w:szCs w:val="28"/>
        </w:rPr>
      </w:pPr>
      <w:r>
        <w:rPr>
          <w:rFonts w:ascii="Times New Roman" w:hAnsi="Times New Roman"/>
          <w:sz w:val="28"/>
          <w:szCs w:val="28"/>
        </w:rPr>
        <w:t xml:space="preserve">              </w:t>
      </w:r>
      <w:r w:rsidRPr="00941F70">
        <w:rPr>
          <w:rFonts w:ascii="Times New Roman" w:hAnsi="Times New Roman"/>
          <w:sz w:val="28"/>
          <w:szCs w:val="28"/>
        </w:rPr>
        <w:t>Выделяют две основные </w:t>
      </w:r>
      <w:r w:rsidRPr="00941F70">
        <w:rPr>
          <w:rFonts w:ascii="Times New Roman" w:hAnsi="Times New Roman"/>
          <w:i/>
          <w:iCs/>
          <w:sz w:val="28"/>
          <w:szCs w:val="28"/>
        </w:rPr>
        <w:t>функции контроля</w:t>
      </w:r>
      <w:r w:rsidRPr="00941F70">
        <w:rPr>
          <w:rFonts w:ascii="Times New Roman" w:hAnsi="Times New Roman"/>
          <w:sz w:val="28"/>
          <w:szCs w:val="28"/>
        </w:rPr>
        <w:t> – предупреждение возникновения кризисных ситуаций и поддержание успеха.</w:t>
      </w:r>
    </w:p>
    <w:p w:rsidR="00941F70" w:rsidRPr="00941F70" w:rsidRDefault="00941F70" w:rsidP="00941F70">
      <w:pPr>
        <w:tabs>
          <w:tab w:val="left" w:pos="1350"/>
        </w:tabs>
        <w:spacing w:line="360" w:lineRule="auto"/>
        <w:jc w:val="both"/>
        <w:rPr>
          <w:rFonts w:ascii="Times New Roman" w:hAnsi="Times New Roman"/>
          <w:sz w:val="28"/>
          <w:szCs w:val="28"/>
        </w:rPr>
      </w:pPr>
      <w:r>
        <w:rPr>
          <w:rFonts w:ascii="Times New Roman" w:hAnsi="Times New Roman"/>
          <w:i/>
          <w:iCs/>
          <w:sz w:val="28"/>
          <w:szCs w:val="28"/>
        </w:rPr>
        <w:t xml:space="preserve">             </w:t>
      </w:r>
      <w:r w:rsidRPr="00941F70">
        <w:rPr>
          <w:rFonts w:ascii="Times New Roman" w:hAnsi="Times New Roman"/>
          <w:i/>
          <w:iCs/>
          <w:sz w:val="28"/>
          <w:szCs w:val="28"/>
        </w:rPr>
        <w:t>Первая</w:t>
      </w:r>
      <w:r w:rsidRPr="00941F70">
        <w:rPr>
          <w:rFonts w:ascii="Times New Roman" w:hAnsi="Times New Roman"/>
          <w:sz w:val="28"/>
          <w:szCs w:val="28"/>
        </w:rPr>
        <w:t xml:space="preserve"> из этих функций призвана выявить проблемы и дать возможность скорректировать деятельность организации до того, как эти проблемы перерастут в кризис. Любая организация должна обладать способностью вовремя обнаружить свои ошибки и исправить их до того, как они </w:t>
      </w:r>
      <w:proofErr w:type="gramStart"/>
      <w:r w:rsidRPr="00941F70">
        <w:rPr>
          <w:rFonts w:ascii="Times New Roman" w:hAnsi="Times New Roman"/>
          <w:sz w:val="28"/>
          <w:szCs w:val="28"/>
        </w:rPr>
        <w:t>нанесут вред ее деятельности и тем более помешают</w:t>
      </w:r>
      <w:proofErr w:type="gramEnd"/>
      <w:r w:rsidRPr="00941F70">
        <w:rPr>
          <w:rFonts w:ascii="Times New Roman" w:hAnsi="Times New Roman"/>
          <w:sz w:val="28"/>
          <w:szCs w:val="28"/>
        </w:rPr>
        <w:t xml:space="preserve"> достижению целей.</w:t>
      </w:r>
    </w:p>
    <w:p w:rsidR="00941F70" w:rsidRPr="00941F70" w:rsidRDefault="00941F70" w:rsidP="00941F70">
      <w:pPr>
        <w:tabs>
          <w:tab w:val="left" w:pos="1350"/>
        </w:tabs>
        <w:spacing w:line="360" w:lineRule="auto"/>
        <w:jc w:val="both"/>
        <w:rPr>
          <w:rFonts w:ascii="Times New Roman" w:hAnsi="Times New Roman"/>
          <w:sz w:val="28"/>
          <w:szCs w:val="28"/>
        </w:rPr>
      </w:pPr>
      <w:r>
        <w:rPr>
          <w:rFonts w:ascii="Times New Roman" w:hAnsi="Times New Roman"/>
          <w:i/>
          <w:iCs/>
          <w:sz w:val="28"/>
          <w:szCs w:val="28"/>
        </w:rPr>
        <w:t xml:space="preserve">             </w:t>
      </w:r>
      <w:r w:rsidRPr="00941F70">
        <w:rPr>
          <w:rFonts w:ascii="Times New Roman" w:hAnsi="Times New Roman"/>
          <w:i/>
          <w:iCs/>
          <w:sz w:val="28"/>
          <w:szCs w:val="28"/>
        </w:rPr>
        <w:t>Вторая</w:t>
      </w:r>
      <w:r w:rsidRPr="00941F70">
        <w:rPr>
          <w:rFonts w:ascii="Times New Roman" w:hAnsi="Times New Roman"/>
          <w:sz w:val="28"/>
          <w:szCs w:val="28"/>
        </w:rPr>
        <w:t> из названных функций состоит в активной поддержке того, что является успешным в работе организации. Эта функция призвана определить, какие направления деятельности организации в наибольшей мере способствуют достижению ее целей.</w:t>
      </w:r>
    </w:p>
    <w:p w:rsidR="00941F70" w:rsidRPr="00941F70" w:rsidRDefault="00941F70" w:rsidP="00941F70">
      <w:pPr>
        <w:tabs>
          <w:tab w:val="left" w:pos="1350"/>
        </w:tabs>
        <w:spacing w:line="360" w:lineRule="auto"/>
        <w:jc w:val="both"/>
        <w:rPr>
          <w:rFonts w:ascii="Times New Roman" w:hAnsi="Times New Roman"/>
          <w:sz w:val="28"/>
          <w:szCs w:val="28"/>
        </w:rPr>
      </w:pPr>
      <w:r>
        <w:rPr>
          <w:rFonts w:ascii="Times New Roman" w:hAnsi="Times New Roman"/>
          <w:sz w:val="28"/>
          <w:szCs w:val="28"/>
        </w:rPr>
        <w:t xml:space="preserve">            </w:t>
      </w:r>
      <w:r w:rsidRPr="00941F70">
        <w:rPr>
          <w:rFonts w:ascii="Times New Roman" w:hAnsi="Times New Roman"/>
          <w:sz w:val="28"/>
          <w:szCs w:val="28"/>
        </w:rPr>
        <w:t>Важно и то, что уже сами по себе цели, планы и структура организации определяют её направление деятельности, распределяя её усилия тем или иным образом и направляя выполнение работ. Контроль, таким образом, является неотъемлемым элементом самой сущности всякой организации.</w:t>
      </w:r>
    </w:p>
    <w:p w:rsidR="00941F70" w:rsidRPr="00941F70" w:rsidRDefault="00941F70" w:rsidP="00941F70">
      <w:pPr>
        <w:tabs>
          <w:tab w:val="left" w:pos="1350"/>
        </w:tabs>
        <w:spacing w:line="360" w:lineRule="auto"/>
        <w:jc w:val="both"/>
        <w:rPr>
          <w:rFonts w:ascii="Times New Roman" w:hAnsi="Times New Roman"/>
          <w:sz w:val="28"/>
          <w:szCs w:val="28"/>
        </w:rPr>
      </w:pPr>
      <w:r>
        <w:rPr>
          <w:rFonts w:ascii="Times New Roman" w:hAnsi="Times New Roman"/>
          <w:i/>
          <w:iCs/>
          <w:sz w:val="28"/>
          <w:szCs w:val="28"/>
        </w:rPr>
        <w:t xml:space="preserve">          </w:t>
      </w:r>
      <w:r w:rsidRPr="00941F70">
        <w:rPr>
          <w:rFonts w:ascii="Times New Roman" w:hAnsi="Times New Roman"/>
          <w:i/>
          <w:iCs/>
          <w:sz w:val="28"/>
          <w:szCs w:val="28"/>
        </w:rPr>
        <w:t xml:space="preserve">Цель контроля – </w:t>
      </w:r>
      <w:r w:rsidRPr="00941F70">
        <w:rPr>
          <w:rFonts w:ascii="Times New Roman" w:hAnsi="Times New Roman"/>
          <w:iCs/>
          <w:sz w:val="28"/>
          <w:szCs w:val="28"/>
        </w:rPr>
        <w:t>предотвращение ошибок.</w:t>
      </w:r>
    </w:p>
    <w:p w:rsidR="00941F70" w:rsidRPr="00941F70" w:rsidRDefault="00941F70" w:rsidP="00941F70">
      <w:pPr>
        <w:tabs>
          <w:tab w:val="left" w:pos="1350"/>
        </w:tabs>
        <w:spacing w:line="360" w:lineRule="auto"/>
        <w:jc w:val="both"/>
        <w:rPr>
          <w:rFonts w:ascii="Times New Roman" w:hAnsi="Times New Roman"/>
          <w:sz w:val="28"/>
          <w:szCs w:val="28"/>
        </w:rPr>
      </w:pPr>
      <w:r>
        <w:rPr>
          <w:rFonts w:ascii="Times New Roman" w:hAnsi="Times New Roman"/>
          <w:bCs/>
          <w:iCs/>
          <w:sz w:val="28"/>
          <w:szCs w:val="28"/>
        </w:rPr>
        <w:tab/>
      </w:r>
      <w:r w:rsidRPr="00941F70">
        <w:rPr>
          <w:rFonts w:ascii="Times New Roman" w:hAnsi="Times New Roman"/>
          <w:bCs/>
          <w:iCs/>
          <w:sz w:val="28"/>
          <w:szCs w:val="28"/>
        </w:rPr>
        <w:t xml:space="preserve">Необходимость контроля вызывается несколькими </w:t>
      </w:r>
      <w:r w:rsidRPr="00941F70">
        <w:rPr>
          <w:rFonts w:ascii="Times New Roman" w:hAnsi="Times New Roman"/>
          <w:bCs/>
          <w:i/>
          <w:iCs/>
          <w:sz w:val="28"/>
          <w:szCs w:val="28"/>
        </w:rPr>
        <w:t>обстоятельствами</w:t>
      </w:r>
      <w:r w:rsidRPr="00941F70">
        <w:rPr>
          <w:rFonts w:ascii="Times New Roman" w:hAnsi="Times New Roman"/>
          <w:bCs/>
          <w:iCs/>
          <w:sz w:val="28"/>
          <w:szCs w:val="28"/>
        </w:rPr>
        <w:t>:</w:t>
      </w:r>
    </w:p>
    <w:p w:rsidR="00941F70" w:rsidRPr="00941F70" w:rsidRDefault="00941F70" w:rsidP="00941F70">
      <w:pPr>
        <w:tabs>
          <w:tab w:val="left" w:pos="1350"/>
        </w:tabs>
        <w:spacing w:line="360" w:lineRule="auto"/>
        <w:jc w:val="both"/>
        <w:rPr>
          <w:rFonts w:ascii="Times New Roman" w:hAnsi="Times New Roman"/>
          <w:sz w:val="28"/>
          <w:szCs w:val="28"/>
        </w:rPr>
      </w:pPr>
      <w:r>
        <w:rPr>
          <w:rFonts w:ascii="Times New Roman" w:hAnsi="Times New Roman"/>
          <w:sz w:val="28"/>
          <w:szCs w:val="28"/>
        </w:rPr>
        <w:t xml:space="preserve">          </w:t>
      </w:r>
      <w:r w:rsidRPr="00941F70">
        <w:rPr>
          <w:rFonts w:ascii="Times New Roman" w:hAnsi="Times New Roman"/>
          <w:sz w:val="28"/>
          <w:szCs w:val="28"/>
        </w:rPr>
        <w:t xml:space="preserve">а) на выполнении управленческих решений сказывается изменение внешней среды организации. Это изменение может сделать вполне реальные в момент их принятия планы недостижимыми в процессе их реализации в силу изменения законов, технологий, социальных ценностей, условий </w:t>
      </w:r>
      <w:r w:rsidRPr="00941F70">
        <w:rPr>
          <w:rFonts w:ascii="Times New Roman" w:hAnsi="Times New Roman"/>
          <w:sz w:val="28"/>
          <w:szCs w:val="28"/>
        </w:rPr>
        <w:lastRenderedPageBreak/>
        <w:t>конкуренции и т.д. Для того</w:t>
      </w:r>
      <w:proofErr w:type="gramStart"/>
      <w:r w:rsidRPr="00941F70">
        <w:rPr>
          <w:rFonts w:ascii="Times New Roman" w:hAnsi="Times New Roman"/>
          <w:sz w:val="28"/>
          <w:szCs w:val="28"/>
        </w:rPr>
        <w:t>,</w:t>
      </w:r>
      <w:proofErr w:type="gramEnd"/>
      <w:r w:rsidRPr="00941F70">
        <w:rPr>
          <w:rFonts w:ascii="Times New Roman" w:hAnsi="Times New Roman"/>
          <w:sz w:val="28"/>
          <w:szCs w:val="28"/>
        </w:rPr>
        <w:t xml:space="preserve"> чтобы иметь возможность отреагировать должным образом на эти изменения и их влияние на работу организации, необходим контроль ее деятельности;</w:t>
      </w:r>
    </w:p>
    <w:p w:rsidR="00941F70" w:rsidRPr="00941F70" w:rsidRDefault="00941F70" w:rsidP="00941F70">
      <w:pPr>
        <w:tabs>
          <w:tab w:val="left" w:pos="1350"/>
        </w:tabs>
        <w:spacing w:line="360" w:lineRule="auto"/>
        <w:jc w:val="both"/>
        <w:rPr>
          <w:rFonts w:ascii="Times New Roman" w:hAnsi="Times New Roman"/>
          <w:sz w:val="28"/>
          <w:szCs w:val="28"/>
        </w:rPr>
      </w:pPr>
      <w:r>
        <w:rPr>
          <w:rFonts w:ascii="Times New Roman" w:hAnsi="Times New Roman"/>
          <w:sz w:val="28"/>
          <w:szCs w:val="28"/>
        </w:rPr>
        <w:t xml:space="preserve">        </w:t>
      </w:r>
      <w:r w:rsidRPr="00941F70">
        <w:rPr>
          <w:rFonts w:ascii="Times New Roman" w:hAnsi="Times New Roman"/>
          <w:sz w:val="28"/>
          <w:szCs w:val="28"/>
        </w:rPr>
        <w:t xml:space="preserve">б) функционирование самой организации, ее структура </w:t>
      </w:r>
      <w:proofErr w:type="gramStart"/>
      <w:r w:rsidRPr="00941F70">
        <w:rPr>
          <w:rFonts w:ascii="Times New Roman" w:hAnsi="Times New Roman"/>
          <w:sz w:val="28"/>
          <w:szCs w:val="28"/>
        </w:rPr>
        <w:t>меняется и в ходе выполнения управленческого решения может</w:t>
      </w:r>
      <w:proofErr w:type="gramEnd"/>
      <w:r w:rsidRPr="00941F70">
        <w:rPr>
          <w:rFonts w:ascii="Times New Roman" w:hAnsi="Times New Roman"/>
          <w:sz w:val="28"/>
          <w:szCs w:val="28"/>
        </w:rPr>
        <w:t xml:space="preserve"> выясниться, что эта структура или другие внутренние переменные организации перестали соответствовать задачам достижения ее целей. Это выясняется в процессе контроля;</w:t>
      </w:r>
    </w:p>
    <w:p w:rsidR="00941F70" w:rsidRPr="00941F70" w:rsidRDefault="00941F70" w:rsidP="00941F70">
      <w:pPr>
        <w:tabs>
          <w:tab w:val="left" w:pos="1350"/>
        </w:tabs>
        <w:spacing w:line="360" w:lineRule="auto"/>
        <w:jc w:val="both"/>
        <w:rPr>
          <w:rFonts w:ascii="Times New Roman" w:hAnsi="Times New Roman"/>
          <w:sz w:val="28"/>
          <w:szCs w:val="28"/>
        </w:rPr>
      </w:pPr>
      <w:r>
        <w:rPr>
          <w:rFonts w:ascii="Times New Roman" w:hAnsi="Times New Roman"/>
          <w:sz w:val="28"/>
          <w:szCs w:val="28"/>
        </w:rPr>
        <w:t xml:space="preserve">        </w:t>
      </w:r>
      <w:r w:rsidRPr="00941F70">
        <w:rPr>
          <w:rFonts w:ascii="Times New Roman" w:hAnsi="Times New Roman"/>
          <w:sz w:val="28"/>
          <w:szCs w:val="28"/>
        </w:rPr>
        <w:t>в) решения выполняют люди, которые не могут быть с абсолютной точностью запрограммированы на определенные действия. Их деятельность также нуждается в контроле.</w:t>
      </w:r>
    </w:p>
    <w:p w:rsidR="00941F70" w:rsidRPr="00941F70" w:rsidRDefault="00B3374C" w:rsidP="00941F70">
      <w:pPr>
        <w:tabs>
          <w:tab w:val="left" w:pos="1350"/>
        </w:tabs>
        <w:spacing w:line="360" w:lineRule="auto"/>
        <w:jc w:val="both"/>
        <w:rPr>
          <w:rFonts w:ascii="Times New Roman" w:hAnsi="Times New Roman"/>
          <w:sz w:val="28"/>
          <w:szCs w:val="28"/>
        </w:rPr>
      </w:pPr>
      <w:r>
        <w:rPr>
          <w:rFonts w:ascii="Times New Roman" w:hAnsi="Times New Roman"/>
          <w:bCs/>
          <w:iCs/>
          <w:sz w:val="28"/>
          <w:szCs w:val="28"/>
        </w:rPr>
        <w:tab/>
      </w:r>
      <w:r w:rsidR="00941F70" w:rsidRPr="00B3374C">
        <w:rPr>
          <w:rFonts w:ascii="Times New Roman" w:hAnsi="Times New Roman"/>
          <w:bCs/>
          <w:iCs/>
          <w:sz w:val="28"/>
          <w:szCs w:val="28"/>
        </w:rPr>
        <w:t>Выделяют</w:t>
      </w:r>
      <w:r w:rsidR="00941F70" w:rsidRPr="00B3374C">
        <w:rPr>
          <w:rFonts w:ascii="Times New Roman" w:hAnsi="Times New Roman"/>
          <w:b/>
          <w:bCs/>
          <w:iCs/>
          <w:sz w:val="28"/>
          <w:szCs w:val="28"/>
        </w:rPr>
        <w:t xml:space="preserve"> </w:t>
      </w:r>
      <w:r w:rsidR="00941F70" w:rsidRPr="00941F70">
        <w:rPr>
          <w:rFonts w:ascii="Times New Roman" w:hAnsi="Times New Roman"/>
          <w:b/>
          <w:bCs/>
          <w:i/>
          <w:iCs/>
          <w:sz w:val="28"/>
          <w:szCs w:val="28"/>
        </w:rPr>
        <w:t xml:space="preserve">внешний </w:t>
      </w:r>
      <w:r w:rsidR="00941F70" w:rsidRPr="00B3374C">
        <w:rPr>
          <w:rFonts w:ascii="Times New Roman" w:hAnsi="Times New Roman"/>
          <w:bCs/>
          <w:iCs/>
          <w:sz w:val="28"/>
          <w:szCs w:val="28"/>
        </w:rPr>
        <w:t>и</w:t>
      </w:r>
      <w:r w:rsidR="00941F70" w:rsidRPr="00941F70">
        <w:rPr>
          <w:rFonts w:ascii="Times New Roman" w:hAnsi="Times New Roman"/>
          <w:b/>
          <w:bCs/>
          <w:i/>
          <w:iCs/>
          <w:sz w:val="28"/>
          <w:szCs w:val="28"/>
        </w:rPr>
        <w:t xml:space="preserve"> внутренний контроль.</w:t>
      </w:r>
      <w:r w:rsidR="00941F70" w:rsidRPr="00941F70">
        <w:rPr>
          <w:rFonts w:ascii="Times New Roman" w:hAnsi="Times New Roman"/>
          <w:sz w:val="28"/>
          <w:szCs w:val="28"/>
        </w:rPr>
        <w:t> </w:t>
      </w:r>
      <w:r w:rsidR="00941F70" w:rsidRPr="00941F70">
        <w:rPr>
          <w:rFonts w:ascii="Times New Roman" w:hAnsi="Times New Roman"/>
          <w:i/>
          <w:iCs/>
          <w:sz w:val="28"/>
          <w:szCs w:val="28"/>
        </w:rPr>
        <w:t xml:space="preserve">Внутренний </w:t>
      </w:r>
      <w:r w:rsidR="00941F70" w:rsidRPr="00B3374C">
        <w:rPr>
          <w:rFonts w:ascii="Times New Roman" w:hAnsi="Times New Roman"/>
          <w:i/>
          <w:iCs/>
          <w:sz w:val="28"/>
          <w:szCs w:val="28"/>
        </w:rPr>
        <w:t>контроль</w:t>
      </w:r>
      <w:r w:rsidR="00941F70" w:rsidRPr="00B3374C">
        <w:rPr>
          <w:rFonts w:ascii="Times New Roman" w:hAnsi="Times New Roman"/>
          <w:iCs/>
          <w:sz w:val="28"/>
          <w:szCs w:val="28"/>
        </w:rPr>
        <w:t xml:space="preserve"> имеет место, когда его субъект и объект находятся в одной системе, внешний – в разных системах.</w:t>
      </w:r>
    </w:p>
    <w:p w:rsidR="00B3374C" w:rsidRDefault="00B3374C" w:rsidP="00B3374C">
      <w:pPr>
        <w:tabs>
          <w:tab w:val="left" w:pos="1350"/>
        </w:tabs>
        <w:spacing w:line="360" w:lineRule="auto"/>
        <w:jc w:val="both"/>
        <w:rPr>
          <w:rFonts w:ascii="Times New Roman" w:hAnsi="Times New Roman"/>
          <w:sz w:val="28"/>
          <w:szCs w:val="28"/>
        </w:rPr>
      </w:pPr>
      <w:r>
        <w:rPr>
          <w:rFonts w:ascii="Times New Roman" w:hAnsi="Times New Roman"/>
          <w:i/>
          <w:iCs/>
          <w:sz w:val="28"/>
          <w:szCs w:val="28"/>
        </w:rPr>
        <w:tab/>
      </w:r>
      <w:proofErr w:type="gramStart"/>
      <w:r w:rsidR="00941F70" w:rsidRPr="00941F70">
        <w:rPr>
          <w:rFonts w:ascii="Times New Roman" w:hAnsi="Times New Roman"/>
          <w:i/>
          <w:iCs/>
          <w:sz w:val="28"/>
          <w:szCs w:val="28"/>
        </w:rPr>
        <w:t>Внешний контроль</w:t>
      </w:r>
      <w:r w:rsidR="00941F70" w:rsidRPr="00941F70">
        <w:rPr>
          <w:rFonts w:ascii="Times New Roman" w:hAnsi="Times New Roman"/>
          <w:sz w:val="28"/>
          <w:szCs w:val="28"/>
        </w:rPr>
        <w:t> производится администрацией (</w:t>
      </w:r>
      <w:r w:rsidR="00941F70" w:rsidRPr="00B3374C">
        <w:rPr>
          <w:rFonts w:ascii="Times New Roman" w:hAnsi="Times New Roman"/>
          <w:iCs/>
          <w:sz w:val="28"/>
          <w:szCs w:val="28"/>
        </w:rPr>
        <w:t>например, вышестоящим руководством - президентом компании, вице-президентом и т.д.</w:t>
      </w:r>
      <w:r w:rsidR="00941F70" w:rsidRPr="00B3374C">
        <w:rPr>
          <w:rFonts w:ascii="Times New Roman" w:hAnsi="Times New Roman"/>
          <w:sz w:val="28"/>
          <w:szCs w:val="28"/>
        </w:rPr>
        <w:t>)</w:t>
      </w:r>
      <w:r w:rsidR="00941F70" w:rsidRPr="00941F70">
        <w:rPr>
          <w:rFonts w:ascii="Times New Roman" w:hAnsi="Times New Roman"/>
          <w:sz w:val="28"/>
          <w:szCs w:val="28"/>
        </w:rPr>
        <w:t xml:space="preserve"> или специальными сотрудниками – контролерами (</w:t>
      </w:r>
      <w:r w:rsidR="00941F70" w:rsidRPr="00B3374C">
        <w:rPr>
          <w:rFonts w:ascii="Times New Roman" w:hAnsi="Times New Roman"/>
          <w:iCs/>
          <w:sz w:val="28"/>
          <w:szCs w:val="28"/>
        </w:rPr>
        <w:t>например, органами власти, налоговой инспекцией, банком, техническими инспекциями, санитарными и природоохранными организациями и т.п. на основе действующих законов и постановлений соответствующих органов власти</w:t>
      </w:r>
      <w:r w:rsidR="00941F70" w:rsidRPr="00B3374C">
        <w:rPr>
          <w:rFonts w:ascii="Times New Roman" w:hAnsi="Times New Roman"/>
          <w:sz w:val="28"/>
          <w:szCs w:val="28"/>
        </w:rPr>
        <w:t>).</w:t>
      </w:r>
      <w:r w:rsidR="00941F70" w:rsidRPr="00941F70">
        <w:rPr>
          <w:rFonts w:ascii="Times New Roman" w:hAnsi="Times New Roman"/>
          <w:sz w:val="28"/>
          <w:szCs w:val="28"/>
        </w:rPr>
        <w:t xml:space="preserve"> </w:t>
      </w:r>
      <w:proofErr w:type="gramEnd"/>
    </w:p>
    <w:p w:rsidR="00941F70" w:rsidRPr="00941F70" w:rsidRDefault="00B3374C" w:rsidP="00B3374C">
      <w:pPr>
        <w:tabs>
          <w:tab w:val="left" w:pos="1350"/>
        </w:tabs>
        <w:spacing w:line="360" w:lineRule="auto"/>
        <w:jc w:val="both"/>
        <w:rPr>
          <w:rFonts w:ascii="Times New Roman" w:hAnsi="Times New Roman"/>
          <w:sz w:val="28"/>
          <w:szCs w:val="28"/>
        </w:rPr>
      </w:pPr>
      <w:r>
        <w:rPr>
          <w:rFonts w:ascii="Times New Roman" w:hAnsi="Times New Roman"/>
          <w:sz w:val="28"/>
          <w:szCs w:val="28"/>
        </w:rPr>
        <w:tab/>
      </w:r>
      <w:r w:rsidR="00941F70" w:rsidRPr="00941F70">
        <w:rPr>
          <w:rFonts w:ascii="Times New Roman" w:hAnsi="Times New Roman"/>
          <w:sz w:val="28"/>
          <w:szCs w:val="28"/>
        </w:rPr>
        <w:t xml:space="preserve">Необходимость и полезность внешнего контроля основываются на том, что, во-первых, люди лучше работают, если знают, что за ними наблюдают. Во-вторых, по итогам внешнего контроля производится оценка сотрудников и связанные с ней поощрения и наказания. В-третьих, внешний контроль означает, что данной сфере деятельности руководство придает особое значение, </w:t>
      </w:r>
      <w:proofErr w:type="gramStart"/>
      <w:r w:rsidR="00941F70" w:rsidRPr="00941F70">
        <w:rPr>
          <w:rFonts w:ascii="Times New Roman" w:hAnsi="Times New Roman"/>
          <w:sz w:val="28"/>
          <w:szCs w:val="28"/>
        </w:rPr>
        <w:t>и</w:t>
      </w:r>
      <w:proofErr w:type="gramEnd"/>
      <w:r w:rsidR="00941F70" w:rsidRPr="00941F70">
        <w:rPr>
          <w:rFonts w:ascii="Times New Roman" w:hAnsi="Times New Roman"/>
          <w:sz w:val="28"/>
          <w:szCs w:val="28"/>
        </w:rPr>
        <w:t xml:space="preserve"> поэтому надо проявить больше усердия в труде не в последнюю очередь для того, чтобы обратить на себя внимание начальства. В-четвертых, внешний контроль позволяет оценить деятельность структурного подразделения не с позиций его сотрудников, а с точки зрения достижения целей организации в целом, решения ее стратегических задач.</w:t>
      </w:r>
    </w:p>
    <w:p w:rsidR="00941F70" w:rsidRPr="00941F70" w:rsidRDefault="00B3374C" w:rsidP="00941F70">
      <w:pPr>
        <w:tabs>
          <w:tab w:val="left" w:pos="1350"/>
        </w:tabs>
        <w:spacing w:line="360" w:lineRule="auto"/>
        <w:jc w:val="both"/>
        <w:rPr>
          <w:rFonts w:ascii="Times New Roman" w:hAnsi="Times New Roman"/>
          <w:sz w:val="28"/>
          <w:szCs w:val="28"/>
        </w:rPr>
      </w:pPr>
      <w:r>
        <w:rPr>
          <w:rFonts w:ascii="Times New Roman" w:hAnsi="Times New Roman"/>
          <w:sz w:val="28"/>
          <w:szCs w:val="28"/>
        </w:rPr>
        <w:lastRenderedPageBreak/>
        <w:tab/>
      </w:r>
      <w:r w:rsidR="00941F70" w:rsidRPr="00EE5D71">
        <w:rPr>
          <w:rFonts w:ascii="Times New Roman" w:hAnsi="Times New Roman"/>
          <w:i/>
          <w:sz w:val="28"/>
          <w:szCs w:val="28"/>
        </w:rPr>
        <w:t>Внутренний контроль</w:t>
      </w:r>
      <w:r w:rsidR="00941F70" w:rsidRPr="00941F70">
        <w:rPr>
          <w:rFonts w:ascii="Times New Roman" w:hAnsi="Times New Roman"/>
          <w:sz w:val="28"/>
          <w:szCs w:val="28"/>
        </w:rPr>
        <w:t xml:space="preserve"> организации обеспечивается её же силами, его выполняют сами исполнители: они следят за своей работой и её результатами, вносят по мере необходимости корректировки в собственную деятельность.</w:t>
      </w:r>
    </w:p>
    <w:p w:rsidR="00941F70" w:rsidRPr="00941F70" w:rsidRDefault="00EE5D71" w:rsidP="00941F70">
      <w:pPr>
        <w:tabs>
          <w:tab w:val="left" w:pos="1350"/>
        </w:tabs>
        <w:spacing w:line="360" w:lineRule="auto"/>
        <w:jc w:val="both"/>
        <w:rPr>
          <w:rFonts w:ascii="Times New Roman" w:hAnsi="Times New Roman"/>
          <w:sz w:val="28"/>
          <w:szCs w:val="28"/>
        </w:rPr>
      </w:pPr>
      <w:r>
        <w:rPr>
          <w:rFonts w:ascii="Times New Roman" w:hAnsi="Times New Roman"/>
          <w:bCs/>
          <w:iCs/>
          <w:sz w:val="28"/>
          <w:szCs w:val="28"/>
        </w:rPr>
        <w:tab/>
      </w:r>
      <w:r w:rsidR="00941F70" w:rsidRPr="00B3374C">
        <w:rPr>
          <w:rFonts w:ascii="Times New Roman" w:hAnsi="Times New Roman"/>
          <w:bCs/>
          <w:iCs/>
          <w:sz w:val="28"/>
          <w:szCs w:val="28"/>
        </w:rPr>
        <w:t>При разработке эффективной системы внутреннего контроля руководство предприятия, как правило, преследует следующие</w:t>
      </w:r>
      <w:r w:rsidR="00941F70" w:rsidRPr="00941F70">
        <w:rPr>
          <w:rFonts w:ascii="Times New Roman" w:hAnsi="Times New Roman"/>
          <w:b/>
          <w:bCs/>
          <w:i/>
          <w:iCs/>
          <w:sz w:val="28"/>
          <w:szCs w:val="28"/>
        </w:rPr>
        <w:t xml:space="preserve"> </w:t>
      </w:r>
      <w:r w:rsidR="00941F70" w:rsidRPr="00B3374C">
        <w:rPr>
          <w:rFonts w:ascii="Times New Roman" w:hAnsi="Times New Roman"/>
          <w:bCs/>
          <w:i/>
          <w:iCs/>
          <w:sz w:val="28"/>
          <w:szCs w:val="28"/>
        </w:rPr>
        <w:t>цели:</w:t>
      </w:r>
    </w:p>
    <w:p w:rsidR="00941F70" w:rsidRPr="00B3374C" w:rsidRDefault="00941F70" w:rsidP="00941F70">
      <w:pPr>
        <w:tabs>
          <w:tab w:val="left" w:pos="1350"/>
        </w:tabs>
        <w:spacing w:line="360" w:lineRule="auto"/>
        <w:jc w:val="both"/>
        <w:rPr>
          <w:rFonts w:ascii="Times New Roman" w:hAnsi="Times New Roman"/>
          <w:sz w:val="28"/>
          <w:szCs w:val="28"/>
        </w:rPr>
      </w:pPr>
      <w:r w:rsidRPr="00941F70">
        <w:rPr>
          <w:rFonts w:ascii="Times New Roman" w:hAnsi="Times New Roman"/>
          <w:sz w:val="28"/>
          <w:szCs w:val="28"/>
        </w:rPr>
        <w:t>1. Обеспечение надежной информацией для успешного руководства предприятием и принятием эффективных управленческих решений.</w:t>
      </w:r>
      <w:r w:rsidR="00B3374C">
        <w:rPr>
          <w:rFonts w:ascii="Times New Roman" w:hAnsi="Times New Roman"/>
          <w:sz w:val="28"/>
          <w:szCs w:val="28"/>
        </w:rPr>
        <w:t xml:space="preserve"> </w:t>
      </w:r>
      <w:r w:rsidRPr="00B3374C">
        <w:rPr>
          <w:rFonts w:ascii="Times New Roman" w:hAnsi="Times New Roman"/>
          <w:iCs/>
          <w:sz w:val="28"/>
          <w:szCs w:val="28"/>
        </w:rPr>
        <w:t>Например, при появлении фактов уменьшения спроса на производимую продукцию необходимо своевременно обеспечить руководство информацией о причинах падения спроса для принятия управленческих решений о способах учета пожеланий покупателей и координации деятельности в целях снижения расходов.</w:t>
      </w:r>
    </w:p>
    <w:p w:rsidR="00941F70" w:rsidRPr="00941F70" w:rsidRDefault="00941F70" w:rsidP="00941F70">
      <w:pPr>
        <w:tabs>
          <w:tab w:val="left" w:pos="1350"/>
        </w:tabs>
        <w:spacing w:line="360" w:lineRule="auto"/>
        <w:jc w:val="both"/>
        <w:rPr>
          <w:rFonts w:ascii="Times New Roman" w:hAnsi="Times New Roman"/>
          <w:sz w:val="28"/>
          <w:szCs w:val="28"/>
        </w:rPr>
      </w:pPr>
      <w:r w:rsidRPr="00941F70">
        <w:rPr>
          <w:rFonts w:ascii="Times New Roman" w:hAnsi="Times New Roman"/>
          <w:sz w:val="28"/>
          <w:szCs w:val="28"/>
        </w:rPr>
        <w:t>2. Обеспечение сохранности активов, документов и регистров предприятия.</w:t>
      </w:r>
    </w:p>
    <w:p w:rsidR="00941F70" w:rsidRPr="00941F70" w:rsidRDefault="00941F70" w:rsidP="00941F70">
      <w:pPr>
        <w:tabs>
          <w:tab w:val="left" w:pos="1350"/>
        </w:tabs>
        <w:spacing w:line="360" w:lineRule="auto"/>
        <w:jc w:val="both"/>
        <w:rPr>
          <w:rFonts w:ascii="Times New Roman" w:hAnsi="Times New Roman"/>
          <w:sz w:val="28"/>
          <w:szCs w:val="28"/>
        </w:rPr>
      </w:pPr>
      <w:r w:rsidRPr="00941F70">
        <w:rPr>
          <w:rFonts w:ascii="Times New Roman" w:hAnsi="Times New Roman"/>
          <w:sz w:val="28"/>
          <w:szCs w:val="28"/>
        </w:rPr>
        <w:t>Материальные активы предприятия должны быть защищены надежной системой контроля в целях предупреждения их хищения, использования в неподобающих целях или случайного уничтожения. Серьёзной защиты и контроля требуют и неосязаемые активы (дебиторская задолженность), важные документы (договора и контракты) и регистры бухгалтерского учета (Главная книга и журналы). В связи с развитием компьютерных систем требуют должных мер к обеспечению сохранности объемы информации, хранящиеся на компьютерных носителях.</w:t>
      </w:r>
    </w:p>
    <w:p w:rsidR="00941F70" w:rsidRPr="00941F70" w:rsidRDefault="00941F70" w:rsidP="00941F70">
      <w:pPr>
        <w:tabs>
          <w:tab w:val="left" w:pos="1350"/>
        </w:tabs>
        <w:spacing w:line="360" w:lineRule="auto"/>
        <w:jc w:val="both"/>
        <w:rPr>
          <w:rFonts w:ascii="Times New Roman" w:hAnsi="Times New Roman"/>
          <w:sz w:val="28"/>
          <w:szCs w:val="28"/>
        </w:rPr>
      </w:pPr>
      <w:r w:rsidRPr="00941F70">
        <w:rPr>
          <w:rFonts w:ascii="Times New Roman" w:hAnsi="Times New Roman"/>
          <w:sz w:val="28"/>
          <w:szCs w:val="28"/>
        </w:rPr>
        <w:t xml:space="preserve">3. Обеспечение эффективности хозяйственной деятельности в целях </w:t>
      </w:r>
      <w:r w:rsidR="00B3374C">
        <w:rPr>
          <w:rFonts w:ascii="Times New Roman" w:hAnsi="Times New Roman"/>
          <w:sz w:val="28"/>
          <w:szCs w:val="28"/>
        </w:rPr>
        <w:t>избегания</w:t>
      </w:r>
      <w:r w:rsidRPr="00941F70">
        <w:rPr>
          <w:rFonts w:ascii="Times New Roman" w:hAnsi="Times New Roman"/>
          <w:sz w:val="28"/>
          <w:szCs w:val="28"/>
        </w:rPr>
        <w:t xml:space="preserve"> непроизвольных затрат во всех областях хозяйственной деятельности, а также для предотвращения неэффективного использования всех прочих ресурсов.</w:t>
      </w:r>
    </w:p>
    <w:p w:rsidR="00941F70" w:rsidRPr="00941F70" w:rsidRDefault="00941F70" w:rsidP="00941F70">
      <w:pPr>
        <w:tabs>
          <w:tab w:val="left" w:pos="1350"/>
        </w:tabs>
        <w:spacing w:line="360" w:lineRule="auto"/>
        <w:jc w:val="both"/>
        <w:rPr>
          <w:rFonts w:ascii="Times New Roman" w:hAnsi="Times New Roman"/>
          <w:sz w:val="28"/>
          <w:szCs w:val="28"/>
        </w:rPr>
      </w:pPr>
      <w:r w:rsidRPr="00941F70">
        <w:rPr>
          <w:rFonts w:ascii="Times New Roman" w:hAnsi="Times New Roman"/>
          <w:sz w:val="28"/>
          <w:szCs w:val="28"/>
        </w:rPr>
        <w:t>4. Обеспечение соответствия предписанным учетным принципам. Система внутреннего контроля должна обеспечить необходимую степень уверенности в том, что должностные лица и работники предприятия следуют требованиям и правилам, закрепленным внутренними документами предприятия:</w:t>
      </w:r>
    </w:p>
    <w:p w:rsidR="00941F70" w:rsidRPr="00941F70" w:rsidRDefault="00941F70" w:rsidP="00941F70">
      <w:pPr>
        <w:tabs>
          <w:tab w:val="left" w:pos="1350"/>
        </w:tabs>
        <w:spacing w:line="360" w:lineRule="auto"/>
        <w:jc w:val="both"/>
        <w:rPr>
          <w:rFonts w:ascii="Times New Roman" w:hAnsi="Times New Roman"/>
          <w:sz w:val="28"/>
          <w:szCs w:val="28"/>
        </w:rPr>
      </w:pPr>
      <w:r w:rsidRPr="00941F70">
        <w:rPr>
          <w:rFonts w:ascii="Times New Roman" w:hAnsi="Times New Roman"/>
          <w:sz w:val="28"/>
          <w:szCs w:val="28"/>
        </w:rPr>
        <w:lastRenderedPageBreak/>
        <w:t>- положениями об отделе, службе, иных подразделениях предприятия;</w:t>
      </w:r>
    </w:p>
    <w:p w:rsidR="00941F70" w:rsidRPr="00941F70" w:rsidRDefault="00941F70" w:rsidP="00941F70">
      <w:pPr>
        <w:tabs>
          <w:tab w:val="left" w:pos="1350"/>
        </w:tabs>
        <w:spacing w:line="360" w:lineRule="auto"/>
        <w:jc w:val="both"/>
        <w:rPr>
          <w:rFonts w:ascii="Times New Roman" w:hAnsi="Times New Roman"/>
          <w:sz w:val="28"/>
          <w:szCs w:val="28"/>
        </w:rPr>
      </w:pPr>
      <w:r w:rsidRPr="00941F70">
        <w:rPr>
          <w:rFonts w:ascii="Times New Roman" w:hAnsi="Times New Roman"/>
          <w:sz w:val="28"/>
          <w:szCs w:val="28"/>
        </w:rPr>
        <w:t>- должностными инструкциями руководителей, менеджеров и специалистов предприятия;</w:t>
      </w:r>
    </w:p>
    <w:p w:rsidR="00941F70" w:rsidRPr="00941F70" w:rsidRDefault="00941F70" w:rsidP="00941F70">
      <w:pPr>
        <w:tabs>
          <w:tab w:val="left" w:pos="1350"/>
        </w:tabs>
        <w:spacing w:line="360" w:lineRule="auto"/>
        <w:jc w:val="both"/>
        <w:rPr>
          <w:rFonts w:ascii="Times New Roman" w:hAnsi="Times New Roman"/>
          <w:sz w:val="28"/>
          <w:szCs w:val="28"/>
        </w:rPr>
      </w:pPr>
      <w:r w:rsidRPr="00941F70">
        <w:rPr>
          <w:rFonts w:ascii="Times New Roman" w:hAnsi="Times New Roman"/>
          <w:sz w:val="28"/>
          <w:szCs w:val="28"/>
        </w:rPr>
        <w:t>- приказом об учетной политике предприятия;</w:t>
      </w:r>
    </w:p>
    <w:p w:rsidR="00941F70" w:rsidRPr="00941F70" w:rsidRDefault="00941F70" w:rsidP="00941F70">
      <w:pPr>
        <w:tabs>
          <w:tab w:val="left" w:pos="1350"/>
        </w:tabs>
        <w:spacing w:line="360" w:lineRule="auto"/>
        <w:jc w:val="both"/>
        <w:rPr>
          <w:rFonts w:ascii="Times New Roman" w:hAnsi="Times New Roman"/>
          <w:sz w:val="28"/>
          <w:szCs w:val="28"/>
        </w:rPr>
      </w:pPr>
      <w:r w:rsidRPr="00941F70">
        <w:rPr>
          <w:rFonts w:ascii="Times New Roman" w:hAnsi="Times New Roman"/>
          <w:sz w:val="28"/>
          <w:szCs w:val="28"/>
        </w:rPr>
        <w:t xml:space="preserve">- приказами и распоряжениями </w:t>
      </w:r>
      <w:proofErr w:type="gramStart"/>
      <w:r w:rsidRPr="00941F70">
        <w:rPr>
          <w:rFonts w:ascii="Times New Roman" w:hAnsi="Times New Roman"/>
          <w:sz w:val="28"/>
          <w:szCs w:val="28"/>
        </w:rPr>
        <w:t>генерального</w:t>
      </w:r>
      <w:proofErr w:type="gramEnd"/>
      <w:r w:rsidRPr="00941F70">
        <w:rPr>
          <w:rFonts w:ascii="Times New Roman" w:hAnsi="Times New Roman"/>
          <w:sz w:val="28"/>
          <w:szCs w:val="28"/>
        </w:rPr>
        <w:t xml:space="preserve"> директора (директора), иных руководителей.</w:t>
      </w:r>
    </w:p>
    <w:p w:rsidR="00941F70" w:rsidRDefault="00941F70" w:rsidP="00941F70">
      <w:pPr>
        <w:tabs>
          <w:tab w:val="left" w:pos="1350"/>
        </w:tabs>
        <w:spacing w:line="360" w:lineRule="auto"/>
        <w:jc w:val="both"/>
        <w:rPr>
          <w:rFonts w:ascii="Times New Roman" w:hAnsi="Times New Roman"/>
          <w:sz w:val="28"/>
          <w:szCs w:val="28"/>
        </w:rPr>
      </w:pPr>
      <w:r w:rsidRPr="00941F70">
        <w:rPr>
          <w:rFonts w:ascii="Times New Roman" w:hAnsi="Times New Roman"/>
          <w:sz w:val="28"/>
          <w:szCs w:val="28"/>
        </w:rPr>
        <w:t>5. Обеспечение выполнения требований федеральных законов и иных правовых актов Российской Федерации и местных органов власти при осуществлении финансово-хозяйственных операций.</w:t>
      </w:r>
    </w:p>
    <w:p w:rsidR="00B3374C" w:rsidRDefault="00B3374C" w:rsidP="00941F70">
      <w:pPr>
        <w:tabs>
          <w:tab w:val="left" w:pos="1350"/>
        </w:tabs>
        <w:spacing w:line="360" w:lineRule="auto"/>
        <w:jc w:val="both"/>
        <w:rPr>
          <w:rFonts w:ascii="Times New Roman" w:hAnsi="Times New Roman"/>
          <w:sz w:val="28"/>
          <w:szCs w:val="28"/>
        </w:rPr>
      </w:pPr>
      <w:r>
        <w:rPr>
          <w:rFonts w:ascii="Times New Roman" w:hAnsi="Times New Roman"/>
          <w:sz w:val="28"/>
          <w:szCs w:val="28"/>
        </w:rPr>
        <w:tab/>
      </w:r>
      <w:r w:rsidRPr="00B3374C">
        <w:rPr>
          <w:rFonts w:ascii="Times New Roman" w:hAnsi="Times New Roman"/>
          <w:b/>
          <w:bCs/>
          <w:i/>
          <w:iCs/>
          <w:sz w:val="28"/>
          <w:szCs w:val="28"/>
        </w:rPr>
        <w:t>Формы контроля.</w:t>
      </w:r>
      <w:r w:rsidRPr="00B3374C">
        <w:rPr>
          <w:rFonts w:ascii="Times New Roman" w:hAnsi="Times New Roman"/>
          <w:sz w:val="28"/>
          <w:szCs w:val="28"/>
        </w:rPr>
        <w:t> Фирмы широко используют </w:t>
      </w:r>
      <w:r w:rsidRPr="00B3374C">
        <w:rPr>
          <w:rFonts w:ascii="Times New Roman" w:hAnsi="Times New Roman"/>
          <w:i/>
          <w:iCs/>
          <w:sz w:val="28"/>
          <w:szCs w:val="28"/>
        </w:rPr>
        <w:t xml:space="preserve">две формы контроля - </w:t>
      </w:r>
      <w:proofErr w:type="gramStart"/>
      <w:r w:rsidRPr="00B3374C">
        <w:rPr>
          <w:rFonts w:ascii="Times New Roman" w:hAnsi="Times New Roman"/>
          <w:i/>
          <w:iCs/>
          <w:sz w:val="28"/>
          <w:szCs w:val="28"/>
        </w:rPr>
        <w:t>финансовый</w:t>
      </w:r>
      <w:proofErr w:type="gramEnd"/>
      <w:r w:rsidRPr="00B3374C">
        <w:rPr>
          <w:rFonts w:ascii="Times New Roman" w:hAnsi="Times New Roman"/>
          <w:i/>
          <w:iCs/>
          <w:sz w:val="28"/>
          <w:szCs w:val="28"/>
        </w:rPr>
        <w:t xml:space="preserve"> и административный</w:t>
      </w:r>
      <w:r w:rsidRPr="00B3374C">
        <w:rPr>
          <w:rFonts w:ascii="Times New Roman" w:hAnsi="Times New Roman"/>
          <w:sz w:val="28"/>
          <w:szCs w:val="28"/>
        </w:rPr>
        <w:t xml:space="preserve">. Финансовый контроль осуществляется путем получения от каждого хозяйственного подразделения финансовой отчетности по важнейшим экономическим показателям деятельности по стандартным формам, идентичным для местных и зарубежных дочерних компаний. Число позиций и сроки представления отчетности могут быть различными. В центре внимания находятся такие показатели, как уровень прибыли, издержки производства и их отношение к </w:t>
      </w:r>
      <w:proofErr w:type="gramStart"/>
      <w:r w:rsidRPr="00B3374C">
        <w:rPr>
          <w:rFonts w:ascii="Times New Roman" w:hAnsi="Times New Roman"/>
          <w:sz w:val="28"/>
          <w:szCs w:val="28"/>
        </w:rPr>
        <w:t>чистым</w:t>
      </w:r>
      <w:proofErr w:type="gramEnd"/>
      <w:r w:rsidRPr="00B3374C">
        <w:rPr>
          <w:rFonts w:ascii="Times New Roman" w:hAnsi="Times New Roman"/>
          <w:sz w:val="28"/>
          <w:szCs w:val="28"/>
        </w:rPr>
        <w:t xml:space="preserve"> продажам, эффективность капиталовложений, обеспеченность собственными средствами, финансовое состояние и др. Анализ этих показателей осуществляется отдельно по каждому центру ответственности, а также по фирме в целом. Данный контроль позволяет видеть всю действительную картину состояния производства. И потому от его эффективности, в конечном счете, зависит качество принимаемых решений и своевременное их исполнение. Административный, контроль призван систематически </w:t>
      </w:r>
      <w:proofErr w:type="gramStart"/>
      <w:r w:rsidRPr="00B3374C">
        <w:rPr>
          <w:rFonts w:ascii="Times New Roman" w:hAnsi="Times New Roman"/>
          <w:sz w:val="28"/>
          <w:szCs w:val="28"/>
        </w:rPr>
        <w:t>следить</w:t>
      </w:r>
      <w:proofErr w:type="gramEnd"/>
      <w:r w:rsidRPr="00B3374C">
        <w:rPr>
          <w:rFonts w:ascii="Times New Roman" w:hAnsi="Times New Roman"/>
          <w:sz w:val="28"/>
          <w:szCs w:val="28"/>
        </w:rPr>
        <w:t xml:space="preserve"> за обеспечением выполнения текущих задач, программ, планов.</w:t>
      </w:r>
    </w:p>
    <w:p w:rsidR="00B3374C" w:rsidRPr="00B3374C" w:rsidRDefault="00B3374C" w:rsidP="00B3374C">
      <w:pPr>
        <w:tabs>
          <w:tab w:val="left" w:pos="1350"/>
        </w:tabs>
        <w:spacing w:line="360" w:lineRule="auto"/>
        <w:jc w:val="both"/>
        <w:rPr>
          <w:rFonts w:ascii="Times New Roman" w:hAnsi="Times New Roman"/>
          <w:sz w:val="28"/>
          <w:szCs w:val="28"/>
        </w:rPr>
      </w:pPr>
      <w:r>
        <w:rPr>
          <w:rFonts w:ascii="Times New Roman" w:hAnsi="Times New Roman"/>
          <w:bCs/>
          <w:i/>
          <w:iCs/>
          <w:sz w:val="28"/>
          <w:szCs w:val="28"/>
        </w:rPr>
        <w:tab/>
        <w:t xml:space="preserve">По  времени  осуществления  контрольных  </w:t>
      </w:r>
      <w:r w:rsidRPr="00B3374C">
        <w:rPr>
          <w:rFonts w:ascii="Times New Roman" w:hAnsi="Times New Roman"/>
          <w:bCs/>
          <w:i/>
          <w:iCs/>
          <w:sz w:val="28"/>
          <w:szCs w:val="28"/>
        </w:rPr>
        <w:t>действий</w:t>
      </w:r>
      <w:r w:rsidRPr="00B3374C">
        <w:rPr>
          <w:rFonts w:ascii="Times New Roman" w:hAnsi="Times New Roman"/>
          <w:sz w:val="28"/>
          <w:szCs w:val="28"/>
        </w:rPr>
        <w:t> </w:t>
      </w:r>
      <w:r>
        <w:rPr>
          <w:rFonts w:ascii="Times New Roman" w:hAnsi="Times New Roman"/>
          <w:sz w:val="28"/>
          <w:szCs w:val="28"/>
        </w:rPr>
        <w:t xml:space="preserve"> </w:t>
      </w:r>
      <w:r w:rsidRPr="00B3374C">
        <w:rPr>
          <w:rFonts w:ascii="Times New Roman" w:hAnsi="Times New Roman"/>
          <w:sz w:val="28"/>
          <w:szCs w:val="28"/>
        </w:rPr>
        <w:t>выделяют </w:t>
      </w:r>
      <w:r>
        <w:rPr>
          <w:rFonts w:ascii="Times New Roman" w:hAnsi="Times New Roman"/>
          <w:sz w:val="28"/>
          <w:szCs w:val="28"/>
        </w:rPr>
        <w:t xml:space="preserve"> </w:t>
      </w:r>
      <w:r w:rsidRPr="00B3374C">
        <w:rPr>
          <w:rFonts w:ascii="Times New Roman" w:hAnsi="Times New Roman"/>
          <w:i/>
          <w:iCs/>
          <w:sz w:val="28"/>
          <w:szCs w:val="28"/>
        </w:rPr>
        <w:t xml:space="preserve">предварительный, текущий </w:t>
      </w:r>
      <w:r w:rsidRPr="00B3374C">
        <w:rPr>
          <w:rFonts w:ascii="Times New Roman" w:hAnsi="Times New Roman"/>
          <w:iCs/>
          <w:sz w:val="28"/>
          <w:szCs w:val="28"/>
        </w:rPr>
        <w:t>и</w:t>
      </w:r>
      <w:r w:rsidRPr="00B3374C">
        <w:rPr>
          <w:rFonts w:ascii="Times New Roman" w:hAnsi="Times New Roman"/>
          <w:i/>
          <w:iCs/>
          <w:sz w:val="28"/>
          <w:szCs w:val="28"/>
        </w:rPr>
        <w:t xml:space="preserve"> заключительный контроль</w:t>
      </w:r>
      <w:r w:rsidRPr="00B3374C">
        <w:rPr>
          <w:rFonts w:ascii="Times New Roman" w:hAnsi="Times New Roman"/>
          <w:sz w:val="28"/>
          <w:szCs w:val="28"/>
        </w:rPr>
        <w:t>.</w:t>
      </w:r>
    </w:p>
    <w:p w:rsidR="00B3374C" w:rsidRPr="00B3374C" w:rsidRDefault="00B3374C" w:rsidP="00B3374C">
      <w:pPr>
        <w:tabs>
          <w:tab w:val="left" w:pos="1350"/>
        </w:tabs>
        <w:spacing w:line="360" w:lineRule="auto"/>
        <w:jc w:val="both"/>
        <w:rPr>
          <w:rFonts w:ascii="Times New Roman" w:hAnsi="Times New Roman"/>
          <w:i/>
          <w:iCs/>
          <w:sz w:val="28"/>
          <w:szCs w:val="28"/>
        </w:rPr>
      </w:pPr>
      <w:r>
        <w:rPr>
          <w:rFonts w:ascii="Times New Roman" w:hAnsi="Times New Roman"/>
          <w:i/>
          <w:iCs/>
          <w:sz w:val="28"/>
          <w:szCs w:val="28"/>
        </w:rPr>
        <w:t xml:space="preserve">а) </w:t>
      </w:r>
      <w:r w:rsidRPr="00B3374C">
        <w:rPr>
          <w:rFonts w:ascii="Times New Roman" w:hAnsi="Times New Roman"/>
          <w:i/>
          <w:iCs/>
          <w:sz w:val="28"/>
          <w:szCs w:val="28"/>
        </w:rPr>
        <w:t>Предварительный контроль.</w:t>
      </w:r>
      <w:r>
        <w:rPr>
          <w:rFonts w:ascii="Times New Roman" w:hAnsi="Times New Roman"/>
          <w:i/>
          <w:iCs/>
          <w:sz w:val="28"/>
          <w:szCs w:val="28"/>
        </w:rPr>
        <w:t xml:space="preserve"> </w:t>
      </w:r>
      <w:r w:rsidRPr="00B3374C">
        <w:rPr>
          <w:rFonts w:ascii="Times New Roman" w:hAnsi="Times New Roman"/>
          <w:sz w:val="28"/>
          <w:szCs w:val="28"/>
        </w:rPr>
        <w:t xml:space="preserve">Этот вид контроля называется предварительным потому, что осуществляется до фактического начала работ. </w:t>
      </w:r>
      <w:r w:rsidRPr="00B3374C">
        <w:rPr>
          <w:rFonts w:ascii="Times New Roman" w:hAnsi="Times New Roman"/>
          <w:sz w:val="28"/>
          <w:szCs w:val="28"/>
        </w:rPr>
        <w:lastRenderedPageBreak/>
        <w:t xml:space="preserve">Основными средствами осуществления предварительного контроля является реализация определённых правил, процедур и линий поведения. Например, если писать чёткие должностные инструкции, эффективно доводить формулировки до подчинённых, набирать в административный аппарат управления квалифицированных людей, всё это будет увеличивать вероятность того, что организационная структура будет работать так, как задумано. В </w:t>
      </w:r>
      <w:proofErr w:type="gramStart"/>
      <w:r w:rsidRPr="00B3374C">
        <w:rPr>
          <w:rFonts w:ascii="Times New Roman" w:hAnsi="Times New Roman"/>
          <w:sz w:val="28"/>
          <w:szCs w:val="28"/>
        </w:rPr>
        <w:t>организациях</w:t>
      </w:r>
      <w:proofErr w:type="gramEnd"/>
      <w:r w:rsidRPr="00B3374C">
        <w:rPr>
          <w:rFonts w:ascii="Times New Roman" w:hAnsi="Times New Roman"/>
          <w:sz w:val="28"/>
          <w:szCs w:val="28"/>
        </w:rPr>
        <w:t xml:space="preserve"> предварительный контроль используется в трёх ключевых областях – </w:t>
      </w:r>
      <w:r w:rsidRPr="00B3374C">
        <w:rPr>
          <w:rFonts w:ascii="Times New Roman" w:hAnsi="Times New Roman"/>
          <w:i/>
          <w:iCs/>
          <w:sz w:val="28"/>
          <w:szCs w:val="28"/>
        </w:rPr>
        <w:t>по отношению к человеческим, материальным и финансовым ресурсам</w:t>
      </w:r>
      <w:r w:rsidRPr="00B3374C">
        <w:rPr>
          <w:rFonts w:ascii="Times New Roman" w:hAnsi="Times New Roman"/>
          <w:sz w:val="28"/>
          <w:szCs w:val="28"/>
        </w:rPr>
        <w:t>.</w:t>
      </w:r>
    </w:p>
    <w:p w:rsidR="00B3374C" w:rsidRPr="00B3374C" w:rsidRDefault="00B3374C" w:rsidP="00B3374C">
      <w:pPr>
        <w:tabs>
          <w:tab w:val="left" w:pos="1350"/>
        </w:tabs>
        <w:spacing w:line="360" w:lineRule="auto"/>
        <w:jc w:val="both"/>
        <w:rPr>
          <w:rFonts w:ascii="Times New Roman" w:hAnsi="Times New Roman"/>
          <w:sz w:val="28"/>
          <w:szCs w:val="28"/>
        </w:rPr>
      </w:pPr>
      <w:r>
        <w:rPr>
          <w:rFonts w:ascii="Times New Roman" w:hAnsi="Times New Roman"/>
          <w:sz w:val="28"/>
          <w:szCs w:val="28"/>
        </w:rPr>
        <w:tab/>
      </w:r>
      <w:r w:rsidRPr="00B3374C">
        <w:rPr>
          <w:rFonts w:ascii="Times New Roman" w:hAnsi="Times New Roman"/>
          <w:sz w:val="28"/>
          <w:szCs w:val="28"/>
        </w:rPr>
        <w:t>Предварительный контроль в области </w:t>
      </w:r>
      <w:r w:rsidRPr="00B3374C">
        <w:rPr>
          <w:rFonts w:ascii="Times New Roman" w:hAnsi="Times New Roman"/>
          <w:i/>
          <w:iCs/>
          <w:sz w:val="28"/>
          <w:szCs w:val="28"/>
        </w:rPr>
        <w:t>человеческих ресурсов</w:t>
      </w:r>
      <w:r w:rsidRPr="00B3374C">
        <w:rPr>
          <w:rFonts w:ascii="Times New Roman" w:hAnsi="Times New Roman"/>
          <w:sz w:val="28"/>
          <w:szCs w:val="28"/>
        </w:rPr>
        <w:t> достигается в организациях за счёт тщательного анализа тех деловых и профессиональных знаний и навыков, которые необходимы для выполнения тех или иных должностных обязанностей и отбора наиболее подготовленных и квалифицированных людей. Для того чтобы убедиться, что принимаемые работники окажутся в состоянии выполнить порученные им обязанности, необходимо установить минимально допустимый уровень образования или стаж работы в данной области и проверить документы и рекомендации, представляемые нанимаемым.</w:t>
      </w:r>
    </w:p>
    <w:p w:rsidR="00B3374C" w:rsidRPr="00B3374C" w:rsidRDefault="00B3374C" w:rsidP="00B3374C">
      <w:pPr>
        <w:tabs>
          <w:tab w:val="left" w:pos="1350"/>
        </w:tabs>
        <w:spacing w:line="360" w:lineRule="auto"/>
        <w:jc w:val="both"/>
        <w:rPr>
          <w:rFonts w:ascii="Times New Roman" w:hAnsi="Times New Roman"/>
          <w:sz w:val="28"/>
          <w:szCs w:val="28"/>
        </w:rPr>
      </w:pPr>
      <w:r>
        <w:rPr>
          <w:rFonts w:ascii="Times New Roman" w:hAnsi="Times New Roman"/>
          <w:sz w:val="28"/>
          <w:szCs w:val="28"/>
        </w:rPr>
        <w:tab/>
      </w:r>
      <w:r w:rsidRPr="00B3374C">
        <w:rPr>
          <w:rFonts w:ascii="Times New Roman" w:hAnsi="Times New Roman"/>
          <w:sz w:val="28"/>
          <w:szCs w:val="28"/>
        </w:rPr>
        <w:t>Предварительный контроль в области </w:t>
      </w:r>
      <w:r w:rsidRPr="00B3374C">
        <w:rPr>
          <w:rFonts w:ascii="Times New Roman" w:hAnsi="Times New Roman"/>
          <w:i/>
          <w:iCs/>
          <w:sz w:val="28"/>
          <w:szCs w:val="28"/>
        </w:rPr>
        <w:t>материальных ресурсов</w:t>
      </w:r>
      <w:r w:rsidRPr="00B3374C">
        <w:rPr>
          <w:rFonts w:ascii="Times New Roman" w:hAnsi="Times New Roman"/>
          <w:sz w:val="28"/>
          <w:szCs w:val="28"/>
        </w:rPr>
        <w:t xml:space="preserve"> осуществляется путём выработки стандартов минимально допустимых уровней качества и проведения физических проверок соответствия поступающих материалов этим требованиям. Цель </w:t>
      </w:r>
      <w:proofErr w:type="gramStart"/>
      <w:r w:rsidRPr="00B3374C">
        <w:rPr>
          <w:rFonts w:ascii="Times New Roman" w:hAnsi="Times New Roman"/>
          <w:sz w:val="28"/>
          <w:szCs w:val="28"/>
        </w:rPr>
        <w:t>данного</w:t>
      </w:r>
      <w:proofErr w:type="gramEnd"/>
      <w:r w:rsidRPr="00B3374C">
        <w:rPr>
          <w:rFonts w:ascii="Times New Roman" w:hAnsi="Times New Roman"/>
          <w:sz w:val="28"/>
          <w:szCs w:val="28"/>
        </w:rPr>
        <w:t xml:space="preserve"> контроля – произвести высококачественную продукцию</w:t>
      </w:r>
    </w:p>
    <w:p w:rsidR="00B3374C" w:rsidRPr="00B3374C" w:rsidRDefault="00B3374C" w:rsidP="00B3374C">
      <w:pPr>
        <w:tabs>
          <w:tab w:val="left" w:pos="1350"/>
        </w:tabs>
        <w:spacing w:line="360" w:lineRule="auto"/>
        <w:jc w:val="both"/>
        <w:rPr>
          <w:rFonts w:ascii="Times New Roman" w:hAnsi="Times New Roman"/>
          <w:sz w:val="28"/>
          <w:szCs w:val="28"/>
        </w:rPr>
      </w:pPr>
      <w:r>
        <w:rPr>
          <w:rFonts w:ascii="Times New Roman" w:hAnsi="Times New Roman"/>
          <w:sz w:val="28"/>
          <w:szCs w:val="28"/>
        </w:rPr>
        <w:tab/>
      </w:r>
      <w:r w:rsidRPr="00B3374C">
        <w:rPr>
          <w:rFonts w:ascii="Times New Roman" w:hAnsi="Times New Roman"/>
          <w:sz w:val="28"/>
          <w:szCs w:val="28"/>
        </w:rPr>
        <w:t xml:space="preserve">Важнейшим средством </w:t>
      </w:r>
      <w:proofErr w:type="gramStart"/>
      <w:r w:rsidRPr="00B3374C">
        <w:rPr>
          <w:rFonts w:ascii="Times New Roman" w:hAnsi="Times New Roman"/>
          <w:sz w:val="28"/>
          <w:szCs w:val="28"/>
        </w:rPr>
        <w:t>предварительного</w:t>
      </w:r>
      <w:proofErr w:type="gramEnd"/>
      <w:r w:rsidRPr="00B3374C">
        <w:rPr>
          <w:rFonts w:ascii="Times New Roman" w:hAnsi="Times New Roman"/>
          <w:sz w:val="28"/>
          <w:szCs w:val="28"/>
        </w:rPr>
        <w:t xml:space="preserve"> контроля </w:t>
      </w:r>
      <w:r w:rsidRPr="00B3374C">
        <w:rPr>
          <w:rFonts w:ascii="Times New Roman" w:hAnsi="Times New Roman"/>
          <w:i/>
          <w:iCs/>
          <w:sz w:val="28"/>
          <w:szCs w:val="28"/>
        </w:rPr>
        <w:t>финансовых ресурсов</w:t>
      </w:r>
      <w:r w:rsidRPr="00B3374C">
        <w:rPr>
          <w:rFonts w:ascii="Times New Roman" w:hAnsi="Times New Roman"/>
          <w:sz w:val="28"/>
          <w:szCs w:val="28"/>
        </w:rPr>
        <w:t> является бюджет, который позволяет также осуществить функцию управления. Бюджет является механизмом предварительного контроля в том смысле, что он даёт уверенность: когда организации потребуются наличные средства, эти средства у неё будут.</w:t>
      </w:r>
    </w:p>
    <w:p w:rsidR="00B3374C" w:rsidRPr="00B3374C" w:rsidRDefault="00B3374C" w:rsidP="00B3374C">
      <w:pPr>
        <w:tabs>
          <w:tab w:val="left" w:pos="1350"/>
        </w:tabs>
        <w:spacing w:line="360" w:lineRule="auto"/>
        <w:jc w:val="both"/>
        <w:rPr>
          <w:rFonts w:ascii="Times New Roman" w:hAnsi="Times New Roman"/>
          <w:sz w:val="28"/>
          <w:szCs w:val="28"/>
        </w:rPr>
      </w:pPr>
      <w:r w:rsidRPr="00B3374C">
        <w:rPr>
          <w:rFonts w:ascii="Times New Roman" w:hAnsi="Times New Roman"/>
          <w:i/>
          <w:iCs/>
          <w:sz w:val="28"/>
          <w:szCs w:val="28"/>
        </w:rPr>
        <w:t>б) Текущий контроль.</w:t>
      </w:r>
      <w:r w:rsidRPr="00B3374C">
        <w:rPr>
          <w:rFonts w:ascii="Times New Roman" w:hAnsi="Times New Roman"/>
          <w:sz w:val="28"/>
          <w:szCs w:val="28"/>
        </w:rPr>
        <w:t xml:space="preserve"> Как это собственно следует из его названия, текущий контроль осуществляется непосредственно в ходе проведения работ. Чаще </w:t>
      </w:r>
      <w:r w:rsidRPr="00B3374C">
        <w:rPr>
          <w:rFonts w:ascii="Times New Roman" w:hAnsi="Times New Roman"/>
          <w:sz w:val="28"/>
          <w:szCs w:val="28"/>
        </w:rPr>
        <w:lastRenderedPageBreak/>
        <w:t>всего его объектом являются подчинённые сотрудники, а сам он традиционно является прерогативой их непосредственного начальника. Регулярная проверка работы подчинённых, обсуждение возникающих проблем и предложений по усовершенствованию работы позволяет исключить отклонения от намеченных планов и инструкций. Если же позволить этим отклонениям развиться, они могут перерасти в серьёзные трудности для всей организации.</w:t>
      </w:r>
    </w:p>
    <w:p w:rsidR="00B3374C" w:rsidRPr="00B3374C" w:rsidRDefault="00B3374C" w:rsidP="00B3374C">
      <w:pPr>
        <w:tabs>
          <w:tab w:val="left" w:pos="1350"/>
        </w:tabs>
        <w:spacing w:line="360" w:lineRule="auto"/>
        <w:jc w:val="both"/>
        <w:rPr>
          <w:rFonts w:ascii="Times New Roman" w:hAnsi="Times New Roman"/>
          <w:sz w:val="28"/>
          <w:szCs w:val="28"/>
        </w:rPr>
      </w:pPr>
      <w:r>
        <w:rPr>
          <w:rFonts w:ascii="Times New Roman" w:hAnsi="Times New Roman"/>
          <w:sz w:val="28"/>
          <w:szCs w:val="28"/>
        </w:rPr>
        <w:tab/>
      </w:r>
      <w:r w:rsidRPr="00B3374C">
        <w:rPr>
          <w:rFonts w:ascii="Times New Roman" w:hAnsi="Times New Roman"/>
          <w:sz w:val="28"/>
          <w:szCs w:val="28"/>
        </w:rPr>
        <w:t>Отклонения, на которые система должна реагировать, чтобы достичь своих целей, могут вызываться как внешними, так и внутренними факторами. К числу внутренних факторов следует отнести проблемы, связанные с переменными величинами. Внешние факторы – это всё то, что воздействует на организацию из окружающей её среды: конкуренция, принятие новых законов, изменение технологии, ухудшение общей экономической ситуации, изменения системы культурных ценностей и многое другое.</w:t>
      </w:r>
    </w:p>
    <w:p w:rsidR="00B3374C" w:rsidRPr="00B3374C" w:rsidRDefault="00B3374C" w:rsidP="00B3374C">
      <w:pPr>
        <w:tabs>
          <w:tab w:val="left" w:pos="1350"/>
        </w:tabs>
        <w:spacing w:line="360" w:lineRule="auto"/>
        <w:jc w:val="both"/>
        <w:rPr>
          <w:rFonts w:ascii="Times New Roman" w:hAnsi="Times New Roman"/>
          <w:sz w:val="28"/>
          <w:szCs w:val="28"/>
        </w:rPr>
      </w:pPr>
      <w:r>
        <w:rPr>
          <w:rFonts w:ascii="Times New Roman" w:hAnsi="Times New Roman"/>
          <w:sz w:val="28"/>
          <w:szCs w:val="28"/>
        </w:rPr>
        <w:tab/>
      </w:r>
      <w:r w:rsidRPr="00B3374C">
        <w:rPr>
          <w:rFonts w:ascii="Times New Roman" w:hAnsi="Times New Roman"/>
          <w:sz w:val="28"/>
          <w:szCs w:val="28"/>
        </w:rPr>
        <w:t xml:space="preserve">Текущий контроль не проводится буквально одновременно с выполнением самой работы. Скорее он базируется на измерении фактических результатов, полученных после проведения работы, </w:t>
      </w:r>
      <w:proofErr w:type="gramStart"/>
      <w:r w:rsidRPr="00B3374C">
        <w:rPr>
          <w:rFonts w:ascii="Times New Roman" w:hAnsi="Times New Roman"/>
          <w:sz w:val="28"/>
          <w:szCs w:val="28"/>
        </w:rPr>
        <w:t>направленной</w:t>
      </w:r>
      <w:proofErr w:type="gramEnd"/>
      <w:r w:rsidRPr="00B3374C">
        <w:rPr>
          <w:rFonts w:ascii="Times New Roman" w:hAnsi="Times New Roman"/>
          <w:sz w:val="28"/>
          <w:szCs w:val="28"/>
        </w:rPr>
        <w:t xml:space="preserve"> на достижение желаемых целей. Для того чтобы осуществлять текущий контроль таким образом, аппарату управления необходима обратная связь.</w:t>
      </w:r>
    </w:p>
    <w:p w:rsidR="00B3374C" w:rsidRPr="00B3374C" w:rsidRDefault="00B3374C" w:rsidP="00B3374C">
      <w:pPr>
        <w:tabs>
          <w:tab w:val="left" w:pos="1350"/>
        </w:tabs>
        <w:spacing w:line="360" w:lineRule="auto"/>
        <w:jc w:val="both"/>
        <w:rPr>
          <w:rFonts w:ascii="Times New Roman" w:hAnsi="Times New Roman"/>
          <w:sz w:val="28"/>
          <w:szCs w:val="28"/>
        </w:rPr>
      </w:pPr>
      <w:r>
        <w:rPr>
          <w:rFonts w:ascii="Times New Roman" w:hAnsi="Times New Roman"/>
          <w:sz w:val="28"/>
          <w:szCs w:val="28"/>
        </w:rPr>
        <w:tab/>
      </w:r>
      <w:r w:rsidRPr="00B3374C">
        <w:rPr>
          <w:rFonts w:ascii="Times New Roman" w:hAnsi="Times New Roman"/>
          <w:sz w:val="28"/>
          <w:szCs w:val="28"/>
        </w:rPr>
        <w:t xml:space="preserve">Организационные системы контроля с обратной связью, используемые в управлении, во многом похожи на систему термостат-обогреватель (при понижении температуры в помещении от термостата к обогревателю </w:t>
      </w:r>
      <w:proofErr w:type="gramStart"/>
      <w:r w:rsidRPr="00B3374C">
        <w:rPr>
          <w:rFonts w:ascii="Times New Roman" w:hAnsi="Times New Roman"/>
          <w:sz w:val="28"/>
          <w:szCs w:val="28"/>
        </w:rPr>
        <w:t>поступает сигнал и обогреватель нагревается</w:t>
      </w:r>
      <w:proofErr w:type="gramEnd"/>
      <w:r w:rsidRPr="00B3374C">
        <w:rPr>
          <w:rFonts w:ascii="Times New Roman" w:hAnsi="Times New Roman"/>
          <w:sz w:val="28"/>
          <w:szCs w:val="28"/>
        </w:rPr>
        <w:t xml:space="preserve"> до тех пор, пока не поступит второй сигнал – о том, что достигнута нужная температура). Но есть одно очень важное отличие. Система термостат-обогреватель – это замкнутая система контроля, т.е. она работает непрерывно и автоматически без внешнего вмешательства. Большинство </w:t>
      </w:r>
      <w:proofErr w:type="gramStart"/>
      <w:r w:rsidRPr="00B3374C">
        <w:rPr>
          <w:rFonts w:ascii="Times New Roman" w:hAnsi="Times New Roman"/>
          <w:sz w:val="28"/>
          <w:szCs w:val="28"/>
        </w:rPr>
        <w:t>организационных</w:t>
      </w:r>
      <w:proofErr w:type="gramEnd"/>
      <w:r w:rsidRPr="00B3374C">
        <w:rPr>
          <w:rFonts w:ascii="Times New Roman" w:hAnsi="Times New Roman"/>
          <w:sz w:val="28"/>
          <w:szCs w:val="28"/>
        </w:rPr>
        <w:t xml:space="preserve"> систем контроля с обратной связью относятся к открытым, или незамкнутым </w:t>
      </w:r>
      <w:r w:rsidRPr="00B3374C">
        <w:rPr>
          <w:rFonts w:ascii="Times New Roman" w:hAnsi="Times New Roman"/>
          <w:sz w:val="28"/>
          <w:szCs w:val="28"/>
        </w:rPr>
        <w:lastRenderedPageBreak/>
        <w:t xml:space="preserve">системам. Внешний для </w:t>
      </w:r>
      <w:proofErr w:type="gramStart"/>
      <w:r w:rsidRPr="00B3374C">
        <w:rPr>
          <w:rFonts w:ascii="Times New Roman" w:hAnsi="Times New Roman"/>
          <w:sz w:val="28"/>
          <w:szCs w:val="28"/>
        </w:rPr>
        <w:t>таких</w:t>
      </w:r>
      <w:proofErr w:type="gramEnd"/>
      <w:r w:rsidRPr="00B3374C">
        <w:rPr>
          <w:rFonts w:ascii="Times New Roman" w:hAnsi="Times New Roman"/>
          <w:sz w:val="28"/>
          <w:szCs w:val="28"/>
        </w:rPr>
        <w:t xml:space="preserve"> систем элемент – руководитель-менеджер, регулярно воздействует на эту систему, внося изменения как в её цели, так и в функционирование. В </w:t>
      </w:r>
      <w:proofErr w:type="gramStart"/>
      <w:r w:rsidRPr="00B3374C">
        <w:rPr>
          <w:rFonts w:ascii="Times New Roman" w:hAnsi="Times New Roman"/>
          <w:sz w:val="28"/>
          <w:szCs w:val="28"/>
        </w:rPr>
        <w:t>управлении</w:t>
      </w:r>
      <w:proofErr w:type="gramEnd"/>
      <w:r w:rsidRPr="00B3374C">
        <w:rPr>
          <w:rFonts w:ascii="Times New Roman" w:hAnsi="Times New Roman"/>
          <w:sz w:val="28"/>
          <w:szCs w:val="28"/>
        </w:rPr>
        <w:t xml:space="preserve"> необходимы системы именно открытого типа, поскольку на организацию оказывают воздействия очень много переменных величин.</w:t>
      </w:r>
    </w:p>
    <w:p w:rsidR="00B3374C" w:rsidRPr="00B3374C" w:rsidRDefault="00B3374C" w:rsidP="00B3374C">
      <w:pPr>
        <w:tabs>
          <w:tab w:val="left" w:pos="1350"/>
        </w:tabs>
        <w:spacing w:line="360" w:lineRule="auto"/>
        <w:jc w:val="both"/>
        <w:rPr>
          <w:rFonts w:ascii="Times New Roman" w:hAnsi="Times New Roman"/>
          <w:sz w:val="28"/>
          <w:szCs w:val="28"/>
        </w:rPr>
      </w:pPr>
      <w:r w:rsidRPr="00B3374C">
        <w:rPr>
          <w:rFonts w:ascii="Times New Roman" w:hAnsi="Times New Roman"/>
          <w:i/>
          <w:iCs/>
          <w:sz w:val="28"/>
          <w:szCs w:val="28"/>
        </w:rPr>
        <w:t>в) Заключительный контроль.</w:t>
      </w:r>
      <w:r w:rsidRPr="00B3374C">
        <w:rPr>
          <w:rFonts w:ascii="Times New Roman" w:hAnsi="Times New Roman"/>
          <w:i/>
          <w:iCs/>
          <w:sz w:val="28"/>
          <w:szCs w:val="28"/>
          <w:u w:val="single"/>
        </w:rPr>
        <w:t> </w:t>
      </w:r>
      <w:r w:rsidRPr="00B3374C">
        <w:rPr>
          <w:rFonts w:ascii="Times New Roman" w:hAnsi="Times New Roman"/>
          <w:sz w:val="28"/>
          <w:szCs w:val="28"/>
        </w:rPr>
        <w:t xml:space="preserve">В </w:t>
      </w:r>
      <w:proofErr w:type="gramStart"/>
      <w:r w:rsidRPr="00B3374C">
        <w:rPr>
          <w:rFonts w:ascii="Times New Roman" w:hAnsi="Times New Roman"/>
          <w:sz w:val="28"/>
          <w:szCs w:val="28"/>
        </w:rPr>
        <w:t>рамках</w:t>
      </w:r>
      <w:proofErr w:type="gramEnd"/>
      <w:r w:rsidRPr="00B3374C">
        <w:rPr>
          <w:rFonts w:ascii="Times New Roman" w:hAnsi="Times New Roman"/>
          <w:sz w:val="28"/>
          <w:szCs w:val="28"/>
        </w:rPr>
        <w:t xml:space="preserve"> заключительного контроля обратная связь используется после того, как работа выполнена. Либо сразу по завершению контролируемой деятельности, либо по истечении определённого заранее периода времени фактически полученные результаты сравниваются с </w:t>
      </w:r>
      <w:proofErr w:type="gramStart"/>
      <w:r w:rsidRPr="00B3374C">
        <w:rPr>
          <w:rFonts w:ascii="Times New Roman" w:hAnsi="Times New Roman"/>
          <w:sz w:val="28"/>
          <w:szCs w:val="28"/>
        </w:rPr>
        <w:t>требуемыми</w:t>
      </w:r>
      <w:proofErr w:type="gramEnd"/>
      <w:r w:rsidRPr="00B3374C">
        <w:rPr>
          <w:rFonts w:ascii="Times New Roman" w:hAnsi="Times New Roman"/>
          <w:sz w:val="28"/>
          <w:szCs w:val="28"/>
        </w:rPr>
        <w:t>.</w:t>
      </w:r>
    </w:p>
    <w:p w:rsidR="00B3374C" w:rsidRDefault="00B3374C" w:rsidP="00B3374C">
      <w:pPr>
        <w:tabs>
          <w:tab w:val="left" w:pos="1350"/>
        </w:tabs>
        <w:spacing w:line="360" w:lineRule="auto"/>
        <w:jc w:val="both"/>
        <w:rPr>
          <w:rFonts w:ascii="Times New Roman" w:hAnsi="Times New Roman"/>
          <w:sz w:val="28"/>
          <w:szCs w:val="28"/>
        </w:rPr>
      </w:pPr>
      <w:r>
        <w:rPr>
          <w:rFonts w:ascii="Times New Roman" w:hAnsi="Times New Roman"/>
          <w:sz w:val="28"/>
          <w:szCs w:val="28"/>
        </w:rPr>
        <w:tab/>
      </w:r>
      <w:r w:rsidRPr="00B3374C">
        <w:rPr>
          <w:rFonts w:ascii="Times New Roman" w:hAnsi="Times New Roman"/>
          <w:sz w:val="28"/>
          <w:szCs w:val="28"/>
        </w:rPr>
        <w:t xml:space="preserve">Хотя заключительный контроль осуществляется слишком поздно, чтобы отреагировать на проблемы в момент их возникновения, тем не </w:t>
      </w:r>
      <w:proofErr w:type="gramStart"/>
      <w:r w:rsidRPr="00B3374C">
        <w:rPr>
          <w:rFonts w:ascii="Times New Roman" w:hAnsi="Times New Roman"/>
          <w:sz w:val="28"/>
          <w:szCs w:val="28"/>
        </w:rPr>
        <w:t>менее</w:t>
      </w:r>
      <w:proofErr w:type="gramEnd"/>
      <w:r w:rsidRPr="00B3374C">
        <w:rPr>
          <w:rFonts w:ascii="Times New Roman" w:hAnsi="Times New Roman"/>
          <w:sz w:val="28"/>
          <w:szCs w:val="28"/>
        </w:rPr>
        <w:t xml:space="preserve"> он имеет две важные функции. </w:t>
      </w:r>
      <w:proofErr w:type="gramStart"/>
      <w:r w:rsidRPr="00B3374C">
        <w:rPr>
          <w:rFonts w:ascii="Times New Roman" w:hAnsi="Times New Roman"/>
          <w:sz w:val="28"/>
          <w:szCs w:val="28"/>
        </w:rPr>
        <w:t>Одна из них состоит в том, что заключительный контроль даёт руководству организации информацию, необходимую для планирования в случае, если аналогичные работы предполагается проводить в будущем.</w:t>
      </w:r>
      <w:proofErr w:type="gramEnd"/>
      <w:r w:rsidRPr="00B3374C">
        <w:rPr>
          <w:rFonts w:ascii="Times New Roman" w:hAnsi="Times New Roman"/>
          <w:sz w:val="28"/>
          <w:szCs w:val="28"/>
        </w:rPr>
        <w:t xml:space="preserve"> Сравнивая фактически полученные и требовавшиеся результаты, руководство имеет возможность лучше оценить, насколько реалистичны были составленные им планы. Эта процедура позволяет также получить информацию о возникших проблемах и сформулировать новые планы так, чтобы избежать этих проблем в будущем. Вторая функция </w:t>
      </w:r>
      <w:proofErr w:type="gramStart"/>
      <w:r w:rsidRPr="00B3374C">
        <w:rPr>
          <w:rFonts w:ascii="Times New Roman" w:hAnsi="Times New Roman"/>
          <w:sz w:val="28"/>
          <w:szCs w:val="28"/>
        </w:rPr>
        <w:t>заключительного</w:t>
      </w:r>
      <w:proofErr w:type="gramEnd"/>
      <w:r w:rsidRPr="00B3374C">
        <w:rPr>
          <w:rFonts w:ascii="Times New Roman" w:hAnsi="Times New Roman"/>
          <w:sz w:val="28"/>
          <w:szCs w:val="28"/>
        </w:rPr>
        <w:t xml:space="preserve"> контроля состоит в том, чтобы способствовать мотивации. Если руководство организации связывает мотивационные вознаграждения с достижением определённого уровня результативности, то, очевидно, что фактически достигнутую результативность надо измерять точно и объективно.</w:t>
      </w:r>
    </w:p>
    <w:p w:rsidR="00B3374C" w:rsidRPr="00B3374C" w:rsidRDefault="00B3374C" w:rsidP="00B3374C">
      <w:pPr>
        <w:tabs>
          <w:tab w:val="left" w:pos="1350"/>
        </w:tabs>
        <w:spacing w:line="360" w:lineRule="auto"/>
        <w:jc w:val="both"/>
        <w:rPr>
          <w:rFonts w:ascii="Times New Roman" w:hAnsi="Times New Roman"/>
          <w:sz w:val="28"/>
          <w:szCs w:val="28"/>
        </w:rPr>
      </w:pPr>
      <w:r>
        <w:rPr>
          <w:rFonts w:ascii="Times New Roman" w:hAnsi="Times New Roman"/>
          <w:sz w:val="28"/>
          <w:szCs w:val="28"/>
        </w:rPr>
        <w:tab/>
      </w:r>
      <w:r w:rsidRPr="00B3374C">
        <w:rPr>
          <w:rFonts w:ascii="Times New Roman" w:hAnsi="Times New Roman"/>
          <w:sz w:val="28"/>
          <w:szCs w:val="28"/>
        </w:rPr>
        <w:t>Система контроля организации, для того чтобы быть эффективной, должна соответствовать ряду требований.</w:t>
      </w:r>
    </w:p>
    <w:p w:rsidR="00B3374C" w:rsidRPr="00B3374C" w:rsidRDefault="00B3374C" w:rsidP="00B3374C">
      <w:pPr>
        <w:tabs>
          <w:tab w:val="left" w:pos="1350"/>
        </w:tabs>
        <w:spacing w:line="360" w:lineRule="auto"/>
        <w:jc w:val="both"/>
        <w:rPr>
          <w:rFonts w:ascii="Times New Roman" w:hAnsi="Times New Roman"/>
          <w:sz w:val="28"/>
          <w:szCs w:val="28"/>
        </w:rPr>
      </w:pPr>
      <w:r w:rsidRPr="00B3374C">
        <w:rPr>
          <w:rFonts w:ascii="Times New Roman" w:hAnsi="Times New Roman"/>
          <w:b/>
          <w:bCs/>
          <w:i/>
          <w:iCs/>
          <w:sz w:val="28"/>
          <w:szCs w:val="28"/>
        </w:rPr>
        <w:t xml:space="preserve">Основные характеристики </w:t>
      </w:r>
      <w:proofErr w:type="gramStart"/>
      <w:r w:rsidRPr="00B3374C">
        <w:rPr>
          <w:rFonts w:ascii="Times New Roman" w:hAnsi="Times New Roman"/>
          <w:b/>
          <w:bCs/>
          <w:i/>
          <w:iCs/>
          <w:sz w:val="28"/>
          <w:szCs w:val="28"/>
        </w:rPr>
        <w:t>эффективного</w:t>
      </w:r>
      <w:proofErr w:type="gramEnd"/>
      <w:r w:rsidRPr="00B3374C">
        <w:rPr>
          <w:rFonts w:ascii="Times New Roman" w:hAnsi="Times New Roman"/>
          <w:b/>
          <w:bCs/>
          <w:i/>
          <w:iCs/>
          <w:sz w:val="28"/>
          <w:szCs w:val="28"/>
        </w:rPr>
        <w:t xml:space="preserve"> контроля:</w:t>
      </w:r>
    </w:p>
    <w:p w:rsidR="00B3374C" w:rsidRPr="00B3374C" w:rsidRDefault="00B3374C" w:rsidP="00B3374C">
      <w:pPr>
        <w:tabs>
          <w:tab w:val="left" w:pos="1350"/>
        </w:tabs>
        <w:spacing w:line="360" w:lineRule="auto"/>
        <w:jc w:val="both"/>
        <w:rPr>
          <w:rFonts w:ascii="Times New Roman" w:hAnsi="Times New Roman"/>
          <w:sz w:val="28"/>
          <w:szCs w:val="28"/>
        </w:rPr>
      </w:pPr>
      <w:r w:rsidRPr="00B3374C">
        <w:rPr>
          <w:rFonts w:ascii="Times New Roman" w:hAnsi="Times New Roman"/>
          <w:sz w:val="28"/>
          <w:szCs w:val="28"/>
        </w:rPr>
        <w:t>1. </w:t>
      </w:r>
      <w:r w:rsidRPr="00B3374C">
        <w:rPr>
          <w:rFonts w:ascii="Times New Roman" w:hAnsi="Times New Roman"/>
          <w:i/>
          <w:iCs/>
          <w:sz w:val="28"/>
          <w:szCs w:val="28"/>
        </w:rPr>
        <w:t>Стратегическая направленность контроля</w:t>
      </w:r>
      <w:r w:rsidRPr="00B3374C">
        <w:rPr>
          <w:rFonts w:ascii="Times New Roman" w:hAnsi="Times New Roman"/>
          <w:sz w:val="28"/>
          <w:szCs w:val="28"/>
        </w:rPr>
        <w:t xml:space="preserve">, означающая, что контроль должен служить достижению целей организации, </w:t>
      </w:r>
      <w:proofErr w:type="gramStart"/>
      <w:r w:rsidRPr="00B3374C">
        <w:rPr>
          <w:rFonts w:ascii="Times New Roman" w:hAnsi="Times New Roman"/>
          <w:sz w:val="28"/>
          <w:szCs w:val="28"/>
        </w:rPr>
        <w:t>отражать и поддерживать</w:t>
      </w:r>
      <w:proofErr w:type="gramEnd"/>
      <w:r w:rsidRPr="00B3374C">
        <w:rPr>
          <w:rFonts w:ascii="Times New Roman" w:hAnsi="Times New Roman"/>
          <w:sz w:val="28"/>
          <w:szCs w:val="28"/>
        </w:rPr>
        <w:t xml:space="preserve"> </w:t>
      </w:r>
      <w:r w:rsidRPr="00B3374C">
        <w:rPr>
          <w:rFonts w:ascii="Times New Roman" w:hAnsi="Times New Roman"/>
          <w:sz w:val="28"/>
          <w:szCs w:val="28"/>
        </w:rPr>
        <w:lastRenderedPageBreak/>
        <w:t xml:space="preserve">ее общие приоритеты. Деятельность во второстепенных областях, не имеющих стратегического значения, не должна измеряться слишком часто, если отклонения в них не стали слишком </w:t>
      </w:r>
      <w:proofErr w:type="gramStart"/>
      <w:r w:rsidRPr="00B3374C">
        <w:rPr>
          <w:rFonts w:ascii="Times New Roman" w:hAnsi="Times New Roman"/>
          <w:sz w:val="28"/>
          <w:szCs w:val="28"/>
        </w:rPr>
        <w:t>большими</w:t>
      </w:r>
      <w:proofErr w:type="gramEnd"/>
      <w:r w:rsidRPr="00B3374C">
        <w:rPr>
          <w:rFonts w:ascii="Times New Roman" w:hAnsi="Times New Roman"/>
          <w:sz w:val="28"/>
          <w:szCs w:val="28"/>
        </w:rPr>
        <w:t>.</w:t>
      </w:r>
    </w:p>
    <w:p w:rsidR="00B3374C" w:rsidRPr="00B3374C" w:rsidRDefault="00B3374C" w:rsidP="00B3374C">
      <w:pPr>
        <w:tabs>
          <w:tab w:val="left" w:pos="1350"/>
        </w:tabs>
        <w:spacing w:line="360" w:lineRule="auto"/>
        <w:jc w:val="both"/>
        <w:rPr>
          <w:rFonts w:ascii="Times New Roman" w:hAnsi="Times New Roman"/>
          <w:sz w:val="28"/>
          <w:szCs w:val="28"/>
        </w:rPr>
      </w:pPr>
      <w:r w:rsidRPr="00B3374C">
        <w:rPr>
          <w:rFonts w:ascii="Times New Roman" w:hAnsi="Times New Roman"/>
          <w:sz w:val="28"/>
          <w:szCs w:val="28"/>
        </w:rPr>
        <w:t>2. </w:t>
      </w:r>
      <w:r w:rsidRPr="00B3374C">
        <w:rPr>
          <w:rFonts w:ascii="Times New Roman" w:hAnsi="Times New Roman"/>
          <w:i/>
          <w:iCs/>
          <w:sz w:val="28"/>
          <w:szCs w:val="28"/>
        </w:rPr>
        <w:t>Ориентация на результаты</w:t>
      </w:r>
      <w:r w:rsidRPr="00B3374C">
        <w:rPr>
          <w:rFonts w:ascii="Times New Roman" w:hAnsi="Times New Roman"/>
          <w:sz w:val="28"/>
          <w:szCs w:val="28"/>
        </w:rPr>
        <w:t> означает, что конечная цель контроля </w:t>
      </w:r>
      <w:r w:rsidRPr="00B3374C">
        <w:rPr>
          <w:rFonts w:ascii="Times New Roman" w:hAnsi="Times New Roman"/>
          <w:i/>
          <w:iCs/>
          <w:sz w:val="28"/>
          <w:szCs w:val="28"/>
        </w:rPr>
        <w:t>заключается в решении задач</w:t>
      </w:r>
      <w:r w:rsidRPr="00B3374C">
        <w:rPr>
          <w:rFonts w:ascii="Times New Roman" w:hAnsi="Times New Roman"/>
          <w:sz w:val="28"/>
          <w:szCs w:val="28"/>
        </w:rPr>
        <w:t xml:space="preserve">, стоящих перед организацией, а не в сборе информации и установлении стандартов. Поэтому информация об отклонениях от намеченной цели должна </w:t>
      </w:r>
      <w:proofErr w:type="gramStart"/>
      <w:r w:rsidRPr="00B3374C">
        <w:rPr>
          <w:rFonts w:ascii="Times New Roman" w:hAnsi="Times New Roman"/>
          <w:sz w:val="28"/>
          <w:szCs w:val="28"/>
        </w:rPr>
        <w:t>сообщаться субъекту управления и использоваться</w:t>
      </w:r>
      <w:proofErr w:type="gramEnd"/>
      <w:r w:rsidRPr="00B3374C">
        <w:rPr>
          <w:rFonts w:ascii="Times New Roman" w:hAnsi="Times New Roman"/>
          <w:sz w:val="28"/>
          <w:szCs w:val="28"/>
        </w:rPr>
        <w:t xml:space="preserve"> им для проведения необходимых корректирующих действий.</w:t>
      </w:r>
    </w:p>
    <w:p w:rsidR="00B3374C" w:rsidRPr="00B3374C" w:rsidRDefault="00B3374C" w:rsidP="00B3374C">
      <w:pPr>
        <w:tabs>
          <w:tab w:val="left" w:pos="1350"/>
        </w:tabs>
        <w:spacing w:line="360" w:lineRule="auto"/>
        <w:jc w:val="both"/>
        <w:rPr>
          <w:rFonts w:ascii="Times New Roman" w:hAnsi="Times New Roman"/>
          <w:sz w:val="28"/>
          <w:szCs w:val="28"/>
        </w:rPr>
      </w:pPr>
      <w:r w:rsidRPr="00B3374C">
        <w:rPr>
          <w:rFonts w:ascii="Times New Roman" w:hAnsi="Times New Roman"/>
          <w:sz w:val="28"/>
          <w:szCs w:val="28"/>
        </w:rPr>
        <w:t>3. </w:t>
      </w:r>
      <w:r w:rsidRPr="00B3374C">
        <w:rPr>
          <w:rFonts w:ascii="Times New Roman" w:hAnsi="Times New Roman"/>
          <w:i/>
          <w:iCs/>
          <w:sz w:val="28"/>
          <w:szCs w:val="28"/>
        </w:rPr>
        <w:t>Соответствие делу</w:t>
      </w:r>
      <w:r w:rsidRPr="00B3374C">
        <w:rPr>
          <w:rFonts w:ascii="Times New Roman" w:hAnsi="Times New Roman"/>
          <w:sz w:val="28"/>
          <w:szCs w:val="28"/>
        </w:rPr>
        <w:t xml:space="preserve">, то есть контролируемому виду деятельности. Контроль должен объективно </w:t>
      </w:r>
      <w:proofErr w:type="gramStart"/>
      <w:r w:rsidRPr="00B3374C">
        <w:rPr>
          <w:rFonts w:ascii="Times New Roman" w:hAnsi="Times New Roman"/>
          <w:sz w:val="28"/>
          <w:szCs w:val="28"/>
        </w:rPr>
        <w:t>измерять и оценивать</w:t>
      </w:r>
      <w:proofErr w:type="gramEnd"/>
      <w:r w:rsidRPr="00B3374C">
        <w:rPr>
          <w:rFonts w:ascii="Times New Roman" w:hAnsi="Times New Roman"/>
          <w:sz w:val="28"/>
          <w:szCs w:val="28"/>
        </w:rPr>
        <w:t xml:space="preserve"> то, что действительно важно для деятельности организации и достижения ее целей.</w:t>
      </w:r>
    </w:p>
    <w:p w:rsidR="00B3374C" w:rsidRPr="00B3374C" w:rsidRDefault="00B3374C" w:rsidP="00B3374C">
      <w:pPr>
        <w:tabs>
          <w:tab w:val="left" w:pos="1350"/>
        </w:tabs>
        <w:spacing w:line="360" w:lineRule="auto"/>
        <w:jc w:val="both"/>
        <w:rPr>
          <w:rFonts w:ascii="Times New Roman" w:hAnsi="Times New Roman"/>
          <w:sz w:val="28"/>
          <w:szCs w:val="28"/>
        </w:rPr>
      </w:pPr>
      <w:r w:rsidRPr="00B3374C">
        <w:rPr>
          <w:rFonts w:ascii="Times New Roman" w:hAnsi="Times New Roman"/>
          <w:sz w:val="28"/>
          <w:szCs w:val="28"/>
        </w:rPr>
        <w:t>4. </w:t>
      </w:r>
      <w:r w:rsidRPr="00B3374C">
        <w:rPr>
          <w:rFonts w:ascii="Times New Roman" w:hAnsi="Times New Roman"/>
          <w:i/>
          <w:iCs/>
          <w:sz w:val="28"/>
          <w:szCs w:val="28"/>
        </w:rPr>
        <w:t>Своевременность контроля</w:t>
      </w:r>
      <w:r w:rsidRPr="00B3374C">
        <w:rPr>
          <w:rFonts w:ascii="Times New Roman" w:hAnsi="Times New Roman"/>
          <w:sz w:val="28"/>
          <w:szCs w:val="28"/>
        </w:rPr>
        <w:t> заключается не в частоте и высокой скорости контроля, а во временном интервале между проведением измерений функционирования тех или иных составляющих деятельности организации. Одни из них необходимо контролировать чаще, например, еженедельно, другие – раз в квартал.</w:t>
      </w:r>
    </w:p>
    <w:p w:rsidR="00B3374C" w:rsidRPr="00B3374C" w:rsidRDefault="00B3374C" w:rsidP="00B3374C">
      <w:pPr>
        <w:tabs>
          <w:tab w:val="left" w:pos="1350"/>
        </w:tabs>
        <w:spacing w:line="360" w:lineRule="auto"/>
        <w:jc w:val="both"/>
        <w:rPr>
          <w:rFonts w:ascii="Times New Roman" w:hAnsi="Times New Roman"/>
          <w:sz w:val="28"/>
          <w:szCs w:val="28"/>
        </w:rPr>
      </w:pPr>
      <w:r w:rsidRPr="00B3374C">
        <w:rPr>
          <w:rFonts w:ascii="Times New Roman" w:hAnsi="Times New Roman"/>
          <w:sz w:val="28"/>
          <w:szCs w:val="28"/>
        </w:rPr>
        <w:t>5. </w:t>
      </w:r>
      <w:r w:rsidRPr="00B3374C">
        <w:rPr>
          <w:rFonts w:ascii="Times New Roman" w:hAnsi="Times New Roman"/>
          <w:i/>
          <w:iCs/>
          <w:sz w:val="28"/>
          <w:szCs w:val="28"/>
        </w:rPr>
        <w:t>Гибкость контроля</w:t>
      </w:r>
      <w:r w:rsidRPr="00B3374C">
        <w:rPr>
          <w:rFonts w:ascii="Times New Roman" w:hAnsi="Times New Roman"/>
          <w:sz w:val="28"/>
          <w:szCs w:val="28"/>
        </w:rPr>
        <w:t> означает его способность приспосабливаться к происходящим изменениям во внутренней и внешней средах организации.</w:t>
      </w:r>
    </w:p>
    <w:p w:rsidR="00B3374C" w:rsidRPr="00B3374C" w:rsidRDefault="00B3374C" w:rsidP="00B3374C">
      <w:pPr>
        <w:tabs>
          <w:tab w:val="left" w:pos="1350"/>
        </w:tabs>
        <w:spacing w:line="360" w:lineRule="auto"/>
        <w:jc w:val="both"/>
        <w:rPr>
          <w:rFonts w:ascii="Times New Roman" w:hAnsi="Times New Roman"/>
          <w:sz w:val="28"/>
          <w:szCs w:val="28"/>
        </w:rPr>
      </w:pPr>
      <w:r w:rsidRPr="00B3374C">
        <w:rPr>
          <w:rFonts w:ascii="Times New Roman" w:hAnsi="Times New Roman"/>
          <w:sz w:val="28"/>
          <w:szCs w:val="28"/>
        </w:rPr>
        <w:t>6. </w:t>
      </w:r>
      <w:r w:rsidRPr="00B3374C">
        <w:rPr>
          <w:rFonts w:ascii="Times New Roman" w:hAnsi="Times New Roman"/>
          <w:i/>
          <w:iCs/>
          <w:sz w:val="28"/>
          <w:szCs w:val="28"/>
        </w:rPr>
        <w:t>Простота контроля</w:t>
      </w:r>
      <w:r w:rsidRPr="00B3374C">
        <w:rPr>
          <w:rFonts w:ascii="Times New Roman" w:hAnsi="Times New Roman"/>
          <w:sz w:val="28"/>
          <w:szCs w:val="28"/>
        </w:rPr>
        <w:t xml:space="preserve"> заключается в том, что он должен быть наименее сложным с точки зрения тех целей, для которых он предназначен, и требовать наименьших усилий для проведения, </w:t>
      </w:r>
      <w:proofErr w:type="gramStart"/>
      <w:r w:rsidRPr="00B3374C">
        <w:rPr>
          <w:rFonts w:ascii="Times New Roman" w:hAnsi="Times New Roman"/>
          <w:sz w:val="28"/>
          <w:szCs w:val="28"/>
        </w:rPr>
        <w:t>разумеется</w:t>
      </w:r>
      <w:proofErr w:type="gramEnd"/>
      <w:r w:rsidRPr="00B3374C">
        <w:rPr>
          <w:rFonts w:ascii="Times New Roman" w:hAnsi="Times New Roman"/>
          <w:sz w:val="28"/>
          <w:szCs w:val="28"/>
        </w:rPr>
        <w:t xml:space="preserve"> не за счет снижения его качества.</w:t>
      </w:r>
    </w:p>
    <w:p w:rsidR="00B3374C" w:rsidRDefault="00B3374C" w:rsidP="00B3374C">
      <w:pPr>
        <w:tabs>
          <w:tab w:val="left" w:pos="1350"/>
        </w:tabs>
        <w:spacing w:line="360" w:lineRule="auto"/>
        <w:jc w:val="both"/>
        <w:rPr>
          <w:rFonts w:ascii="Times New Roman" w:hAnsi="Times New Roman"/>
          <w:sz w:val="28"/>
          <w:szCs w:val="28"/>
        </w:rPr>
      </w:pPr>
      <w:r w:rsidRPr="00B3374C">
        <w:rPr>
          <w:rFonts w:ascii="Times New Roman" w:hAnsi="Times New Roman"/>
          <w:sz w:val="28"/>
          <w:szCs w:val="28"/>
        </w:rPr>
        <w:t>7. </w:t>
      </w:r>
      <w:r w:rsidRPr="00B3374C">
        <w:rPr>
          <w:rFonts w:ascii="Times New Roman" w:hAnsi="Times New Roman"/>
          <w:i/>
          <w:iCs/>
          <w:sz w:val="28"/>
          <w:szCs w:val="28"/>
        </w:rPr>
        <w:t>Экономичность контроля</w:t>
      </w:r>
      <w:r w:rsidRPr="00B3374C">
        <w:rPr>
          <w:rFonts w:ascii="Times New Roman" w:hAnsi="Times New Roman"/>
          <w:sz w:val="28"/>
          <w:szCs w:val="28"/>
        </w:rPr>
        <w:t xml:space="preserve"> предполагает, что суммарные затраты на систему контроля не должны превышать выгоды от его проведения. В противном </w:t>
      </w:r>
      <w:proofErr w:type="gramStart"/>
      <w:r w:rsidRPr="00B3374C">
        <w:rPr>
          <w:rFonts w:ascii="Times New Roman" w:hAnsi="Times New Roman"/>
          <w:sz w:val="28"/>
          <w:szCs w:val="28"/>
        </w:rPr>
        <w:t>случае</w:t>
      </w:r>
      <w:proofErr w:type="gramEnd"/>
      <w:r w:rsidRPr="00B3374C">
        <w:rPr>
          <w:rFonts w:ascii="Times New Roman" w:hAnsi="Times New Roman"/>
          <w:sz w:val="28"/>
          <w:szCs w:val="28"/>
        </w:rPr>
        <w:t xml:space="preserve"> лучше от него отказаться или провести менее тщательный контроль.</w:t>
      </w:r>
    </w:p>
    <w:p w:rsidR="00EE5D71" w:rsidRDefault="00EE5D71" w:rsidP="00B3374C">
      <w:pPr>
        <w:tabs>
          <w:tab w:val="left" w:pos="1350"/>
        </w:tabs>
        <w:spacing w:line="360" w:lineRule="auto"/>
        <w:jc w:val="both"/>
        <w:rPr>
          <w:rFonts w:ascii="Times New Roman" w:hAnsi="Times New Roman"/>
          <w:sz w:val="28"/>
          <w:szCs w:val="28"/>
        </w:rPr>
      </w:pPr>
    </w:p>
    <w:p w:rsidR="00894866" w:rsidRDefault="00894866" w:rsidP="00B3374C">
      <w:pPr>
        <w:tabs>
          <w:tab w:val="left" w:pos="1350"/>
        </w:tabs>
        <w:spacing w:line="360" w:lineRule="auto"/>
        <w:jc w:val="both"/>
        <w:rPr>
          <w:rFonts w:ascii="Times New Roman" w:hAnsi="Times New Roman"/>
          <w:b/>
          <w:sz w:val="28"/>
          <w:szCs w:val="28"/>
        </w:rPr>
      </w:pPr>
    </w:p>
    <w:p w:rsidR="00894866" w:rsidRDefault="00894866" w:rsidP="00B3374C">
      <w:pPr>
        <w:tabs>
          <w:tab w:val="left" w:pos="1350"/>
        </w:tabs>
        <w:spacing w:line="360" w:lineRule="auto"/>
        <w:jc w:val="both"/>
        <w:rPr>
          <w:rFonts w:ascii="Times New Roman" w:hAnsi="Times New Roman"/>
          <w:b/>
          <w:sz w:val="28"/>
          <w:szCs w:val="28"/>
        </w:rPr>
      </w:pPr>
    </w:p>
    <w:p w:rsidR="00B3374C" w:rsidRPr="00B3374C" w:rsidRDefault="00B3374C" w:rsidP="00B3374C">
      <w:pPr>
        <w:tabs>
          <w:tab w:val="left" w:pos="1350"/>
        </w:tabs>
        <w:spacing w:line="360" w:lineRule="auto"/>
        <w:jc w:val="both"/>
        <w:rPr>
          <w:rFonts w:ascii="Times New Roman" w:hAnsi="Times New Roman"/>
          <w:sz w:val="28"/>
          <w:szCs w:val="28"/>
        </w:rPr>
      </w:pPr>
      <w:r w:rsidRPr="00676EB0">
        <w:rPr>
          <w:rFonts w:ascii="Times New Roman" w:hAnsi="Times New Roman"/>
          <w:b/>
          <w:sz w:val="28"/>
          <w:szCs w:val="28"/>
        </w:rPr>
        <w:lastRenderedPageBreak/>
        <w:t xml:space="preserve">3. Задача. </w:t>
      </w:r>
      <w:r w:rsidRPr="00B3374C">
        <w:rPr>
          <w:rFonts w:ascii="Times New Roman" w:hAnsi="Times New Roman"/>
          <w:sz w:val="28"/>
          <w:szCs w:val="28"/>
        </w:rPr>
        <w:t>Расположите стадии процесса менеджмента в соответствии с их логической (технологической) последовательностью:</w:t>
      </w:r>
    </w:p>
    <w:p w:rsidR="00B3374C" w:rsidRPr="00B3374C" w:rsidRDefault="00B3374C" w:rsidP="00B3374C">
      <w:pPr>
        <w:tabs>
          <w:tab w:val="left" w:pos="1350"/>
        </w:tabs>
        <w:spacing w:line="360" w:lineRule="auto"/>
        <w:jc w:val="both"/>
        <w:rPr>
          <w:rFonts w:ascii="Times New Roman" w:hAnsi="Times New Roman"/>
          <w:sz w:val="28"/>
          <w:szCs w:val="28"/>
        </w:rPr>
      </w:pPr>
      <w:r w:rsidRPr="00B3374C">
        <w:rPr>
          <w:rFonts w:ascii="Times New Roman" w:hAnsi="Times New Roman"/>
          <w:sz w:val="28"/>
          <w:szCs w:val="28"/>
        </w:rPr>
        <w:t>а) определение системы целей организации;</w:t>
      </w:r>
    </w:p>
    <w:p w:rsidR="00B3374C" w:rsidRPr="00B3374C" w:rsidRDefault="00B3374C" w:rsidP="00B3374C">
      <w:pPr>
        <w:tabs>
          <w:tab w:val="left" w:pos="1350"/>
        </w:tabs>
        <w:spacing w:line="360" w:lineRule="auto"/>
        <w:jc w:val="both"/>
        <w:rPr>
          <w:rFonts w:ascii="Times New Roman" w:hAnsi="Times New Roman"/>
          <w:sz w:val="28"/>
          <w:szCs w:val="28"/>
        </w:rPr>
      </w:pPr>
      <w:r w:rsidRPr="00B3374C">
        <w:rPr>
          <w:rFonts w:ascii="Times New Roman" w:hAnsi="Times New Roman"/>
          <w:sz w:val="28"/>
          <w:szCs w:val="28"/>
        </w:rPr>
        <w:t>б) планирование;</w:t>
      </w:r>
    </w:p>
    <w:p w:rsidR="00B3374C" w:rsidRPr="00B3374C" w:rsidRDefault="00B3374C" w:rsidP="00B3374C">
      <w:pPr>
        <w:tabs>
          <w:tab w:val="left" w:pos="1350"/>
        </w:tabs>
        <w:spacing w:line="360" w:lineRule="auto"/>
        <w:jc w:val="both"/>
        <w:rPr>
          <w:rFonts w:ascii="Times New Roman" w:hAnsi="Times New Roman"/>
          <w:sz w:val="28"/>
          <w:szCs w:val="28"/>
        </w:rPr>
      </w:pPr>
      <w:r w:rsidRPr="00B3374C">
        <w:rPr>
          <w:rFonts w:ascii="Times New Roman" w:hAnsi="Times New Roman"/>
          <w:sz w:val="28"/>
          <w:szCs w:val="28"/>
        </w:rPr>
        <w:t>в) учет;</w:t>
      </w:r>
    </w:p>
    <w:p w:rsidR="00B3374C" w:rsidRPr="00B3374C" w:rsidRDefault="00B3374C" w:rsidP="00B3374C">
      <w:pPr>
        <w:tabs>
          <w:tab w:val="left" w:pos="1350"/>
        </w:tabs>
        <w:spacing w:line="360" w:lineRule="auto"/>
        <w:jc w:val="both"/>
        <w:rPr>
          <w:rFonts w:ascii="Times New Roman" w:hAnsi="Times New Roman"/>
          <w:sz w:val="28"/>
          <w:szCs w:val="28"/>
        </w:rPr>
      </w:pPr>
      <w:r w:rsidRPr="00B3374C">
        <w:rPr>
          <w:rFonts w:ascii="Times New Roman" w:hAnsi="Times New Roman"/>
          <w:sz w:val="28"/>
          <w:szCs w:val="28"/>
        </w:rPr>
        <w:t>г) управление;</w:t>
      </w:r>
    </w:p>
    <w:p w:rsidR="00B3374C" w:rsidRDefault="00B3374C" w:rsidP="00B3374C">
      <w:pPr>
        <w:tabs>
          <w:tab w:val="left" w:pos="1350"/>
        </w:tabs>
        <w:spacing w:line="360" w:lineRule="auto"/>
        <w:jc w:val="both"/>
        <w:rPr>
          <w:rFonts w:ascii="Times New Roman" w:hAnsi="Times New Roman"/>
          <w:sz w:val="28"/>
          <w:szCs w:val="28"/>
        </w:rPr>
      </w:pPr>
      <w:r w:rsidRPr="00B3374C">
        <w:rPr>
          <w:rFonts w:ascii="Times New Roman" w:hAnsi="Times New Roman"/>
          <w:sz w:val="28"/>
          <w:szCs w:val="28"/>
        </w:rPr>
        <w:t>д) контроль.</w:t>
      </w:r>
    </w:p>
    <w:p w:rsidR="00B3374C" w:rsidRDefault="00B3374C" w:rsidP="00B3374C">
      <w:pPr>
        <w:tabs>
          <w:tab w:val="left" w:pos="1350"/>
        </w:tabs>
        <w:spacing w:line="360" w:lineRule="auto"/>
        <w:jc w:val="both"/>
        <w:rPr>
          <w:rFonts w:ascii="Times New Roman" w:hAnsi="Times New Roman"/>
          <w:sz w:val="28"/>
          <w:szCs w:val="28"/>
        </w:rPr>
      </w:pPr>
      <w:r>
        <w:rPr>
          <w:rFonts w:ascii="Times New Roman" w:hAnsi="Times New Roman"/>
          <w:sz w:val="28"/>
          <w:szCs w:val="28"/>
        </w:rPr>
        <w:tab/>
      </w:r>
      <w:proofErr w:type="gramStart"/>
      <w:r>
        <w:rPr>
          <w:rFonts w:ascii="Times New Roman" w:hAnsi="Times New Roman"/>
          <w:sz w:val="28"/>
          <w:szCs w:val="28"/>
        </w:rPr>
        <w:t>Ответ: б), а), в), г), д).</w:t>
      </w:r>
      <w:proofErr w:type="gramEnd"/>
    </w:p>
    <w:p w:rsidR="002D3726" w:rsidRDefault="002D3726" w:rsidP="00B3374C">
      <w:pPr>
        <w:tabs>
          <w:tab w:val="left" w:pos="1350"/>
        </w:tabs>
        <w:spacing w:line="360" w:lineRule="auto"/>
        <w:jc w:val="both"/>
        <w:rPr>
          <w:rFonts w:ascii="Times New Roman" w:hAnsi="Times New Roman"/>
          <w:sz w:val="28"/>
          <w:szCs w:val="28"/>
        </w:rPr>
      </w:pPr>
    </w:p>
    <w:p w:rsidR="002D3726" w:rsidRDefault="002D3726" w:rsidP="00B3374C">
      <w:pPr>
        <w:tabs>
          <w:tab w:val="left" w:pos="1350"/>
        </w:tabs>
        <w:spacing w:line="360" w:lineRule="auto"/>
        <w:jc w:val="both"/>
        <w:rPr>
          <w:rFonts w:ascii="Times New Roman" w:hAnsi="Times New Roman"/>
          <w:sz w:val="28"/>
          <w:szCs w:val="28"/>
        </w:rPr>
      </w:pPr>
    </w:p>
    <w:p w:rsidR="002D3726" w:rsidRDefault="002D3726" w:rsidP="00B3374C">
      <w:pPr>
        <w:tabs>
          <w:tab w:val="left" w:pos="1350"/>
        </w:tabs>
        <w:spacing w:line="360" w:lineRule="auto"/>
        <w:jc w:val="both"/>
        <w:rPr>
          <w:rFonts w:ascii="Times New Roman" w:hAnsi="Times New Roman"/>
          <w:sz w:val="28"/>
          <w:szCs w:val="28"/>
        </w:rPr>
      </w:pPr>
    </w:p>
    <w:p w:rsidR="002D3726" w:rsidRDefault="002D3726" w:rsidP="00B3374C">
      <w:pPr>
        <w:tabs>
          <w:tab w:val="left" w:pos="1350"/>
        </w:tabs>
        <w:spacing w:line="360" w:lineRule="auto"/>
        <w:jc w:val="both"/>
        <w:rPr>
          <w:rFonts w:ascii="Times New Roman" w:hAnsi="Times New Roman"/>
          <w:sz w:val="28"/>
          <w:szCs w:val="28"/>
        </w:rPr>
      </w:pPr>
    </w:p>
    <w:p w:rsidR="002D3726" w:rsidRDefault="002D3726" w:rsidP="00B3374C">
      <w:pPr>
        <w:tabs>
          <w:tab w:val="left" w:pos="1350"/>
        </w:tabs>
        <w:spacing w:line="360" w:lineRule="auto"/>
        <w:jc w:val="both"/>
        <w:rPr>
          <w:rFonts w:ascii="Times New Roman" w:hAnsi="Times New Roman"/>
          <w:sz w:val="28"/>
          <w:szCs w:val="28"/>
        </w:rPr>
      </w:pPr>
    </w:p>
    <w:p w:rsidR="002D3726" w:rsidRDefault="002D3726" w:rsidP="00B3374C">
      <w:pPr>
        <w:tabs>
          <w:tab w:val="left" w:pos="1350"/>
        </w:tabs>
        <w:spacing w:line="360" w:lineRule="auto"/>
        <w:jc w:val="both"/>
        <w:rPr>
          <w:rFonts w:ascii="Times New Roman" w:hAnsi="Times New Roman"/>
          <w:sz w:val="28"/>
          <w:szCs w:val="28"/>
        </w:rPr>
      </w:pPr>
    </w:p>
    <w:p w:rsidR="002D3726" w:rsidRDefault="002D3726" w:rsidP="00B3374C">
      <w:pPr>
        <w:tabs>
          <w:tab w:val="left" w:pos="1350"/>
        </w:tabs>
        <w:spacing w:line="360" w:lineRule="auto"/>
        <w:jc w:val="both"/>
        <w:rPr>
          <w:rFonts w:ascii="Times New Roman" w:hAnsi="Times New Roman"/>
          <w:sz w:val="28"/>
          <w:szCs w:val="28"/>
        </w:rPr>
      </w:pPr>
    </w:p>
    <w:p w:rsidR="002D3726" w:rsidRDefault="002D3726" w:rsidP="00B3374C">
      <w:pPr>
        <w:tabs>
          <w:tab w:val="left" w:pos="1350"/>
        </w:tabs>
        <w:spacing w:line="360" w:lineRule="auto"/>
        <w:jc w:val="both"/>
        <w:rPr>
          <w:rFonts w:ascii="Times New Roman" w:hAnsi="Times New Roman"/>
          <w:sz w:val="28"/>
          <w:szCs w:val="28"/>
        </w:rPr>
      </w:pPr>
    </w:p>
    <w:p w:rsidR="002D3726" w:rsidRDefault="002D3726" w:rsidP="00B3374C">
      <w:pPr>
        <w:tabs>
          <w:tab w:val="left" w:pos="1350"/>
        </w:tabs>
        <w:spacing w:line="360" w:lineRule="auto"/>
        <w:jc w:val="both"/>
        <w:rPr>
          <w:rFonts w:ascii="Times New Roman" w:hAnsi="Times New Roman"/>
          <w:sz w:val="28"/>
          <w:szCs w:val="28"/>
        </w:rPr>
      </w:pPr>
    </w:p>
    <w:p w:rsidR="002D3726" w:rsidRDefault="002D3726" w:rsidP="00B3374C">
      <w:pPr>
        <w:tabs>
          <w:tab w:val="left" w:pos="1350"/>
        </w:tabs>
        <w:spacing w:line="360" w:lineRule="auto"/>
        <w:jc w:val="both"/>
        <w:rPr>
          <w:rFonts w:ascii="Times New Roman" w:hAnsi="Times New Roman"/>
          <w:sz w:val="28"/>
          <w:szCs w:val="28"/>
        </w:rPr>
      </w:pPr>
    </w:p>
    <w:p w:rsidR="002D3726" w:rsidRDefault="002D3726" w:rsidP="00B3374C">
      <w:pPr>
        <w:tabs>
          <w:tab w:val="left" w:pos="1350"/>
        </w:tabs>
        <w:spacing w:line="360" w:lineRule="auto"/>
        <w:jc w:val="both"/>
        <w:rPr>
          <w:rFonts w:ascii="Times New Roman" w:hAnsi="Times New Roman"/>
          <w:sz w:val="28"/>
          <w:szCs w:val="28"/>
        </w:rPr>
      </w:pPr>
    </w:p>
    <w:p w:rsidR="002D3726" w:rsidRDefault="002D3726" w:rsidP="00B3374C">
      <w:pPr>
        <w:tabs>
          <w:tab w:val="left" w:pos="1350"/>
        </w:tabs>
        <w:spacing w:line="360" w:lineRule="auto"/>
        <w:jc w:val="both"/>
        <w:rPr>
          <w:rFonts w:ascii="Times New Roman" w:hAnsi="Times New Roman"/>
          <w:sz w:val="28"/>
          <w:szCs w:val="28"/>
        </w:rPr>
      </w:pPr>
    </w:p>
    <w:p w:rsidR="002D3726" w:rsidRDefault="002D3726" w:rsidP="00B3374C">
      <w:pPr>
        <w:tabs>
          <w:tab w:val="left" w:pos="1350"/>
        </w:tabs>
        <w:spacing w:line="360" w:lineRule="auto"/>
        <w:jc w:val="both"/>
        <w:rPr>
          <w:rFonts w:ascii="Times New Roman" w:hAnsi="Times New Roman"/>
          <w:sz w:val="28"/>
          <w:szCs w:val="28"/>
        </w:rPr>
      </w:pPr>
    </w:p>
    <w:p w:rsidR="002D3726" w:rsidRDefault="002D3726" w:rsidP="00B3374C">
      <w:pPr>
        <w:tabs>
          <w:tab w:val="left" w:pos="1350"/>
        </w:tabs>
        <w:spacing w:line="360" w:lineRule="auto"/>
        <w:jc w:val="both"/>
        <w:rPr>
          <w:rFonts w:ascii="Times New Roman" w:hAnsi="Times New Roman"/>
          <w:sz w:val="28"/>
          <w:szCs w:val="28"/>
        </w:rPr>
      </w:pPr>
    </w:p>
    <w:p w:rsidR="002D3726" w:rsidRDefault="002D3726" w:rsidP="00B3374C">
      <w:pPr>
        <w:tabs>
          <w:tab w:val="left" w:pos="1350"/>
        </w:tabs>
        <w:spacing w:line="360" w:lineRule="auto"/>
        <w:jc w:val="both"/>
        <w:rPr>
          <w:rFonts w:ascii="Times New Roman" w:hAnsi="Times New Roman"/>
          <w:sz w:val="28"/>
          <w:szCs w:val="28"/>
        </w:rPr>
      </w:pPr>
    </w:p>
    <w:p w:rsidR="002D3726" w:rsidRDefault="002D3726" w:rsidP="00B3374C">
      <w:pPr>
        <w:tabs>
          <w:tab w:val="left" w:pos="1350"/>
        </w:tabs>
        <w:spacing w:line="360" w:lineRule="auto"/>
        <w:jc w:val="both"/>
        <w:rPr>
          <w:rFonts w:ascii="Times New Roman" w:hAnsi="Times New Roman"/>
          <w:sz w:val="28"/>
          <w:szCs w:val="28"/>
        </w:rPr>
      </w:pPr>
    </w:p>
    <w:p w:rsidR="002D3726" w:rsidRDefault="002D3726" w:rsidP="00B3374C">
      <w:pPr>
        <w:tabs>
          <w:tab w:val="left" w:pos="1350"/>
        </w:tabs>
        <w:spacing w:line="360" w:lineRule="auto"/>
        <w:jc w:val="both"/>
        <w:rPr>
          <w:rFonts w:ascii="Times New Roman" w:hAnsi="Times New Roman"/>
          <w:sz w:val="28"/>
          <w:szCs w:val="28"/>
        </w:rPr>
      </w:pPr>
    </w:p>
    <w:p w:rsidR="002D3726" w:rsidRDefault="002D3726" w:rsidP="00B3374C">
      <w:pPr>
        <w:tabs>
          <w:tab w:val="left" w:pos="1350"/>
        </w:tabs>
        <w:spacing w:line="360" w:lineRule="auto"/>
        <w:jc w:val="both"/>
        <w:rPr>
          <w:rFonts w:ascii="Times New Roman" w:hAnsi="Times New Roman"/>
          <w:sz w:val="28"/>
          <w:szCs w:val="28"/>
        </w:rPr>
      </w:pPr>
    </w:p>
    <w:p w:rsidR="002D3726" w:rsidRDefault="002D3726" w:rsidP="00B3374C">
      <w:pPr>
        <w:tabs>
          <w:tab w:val="left" w:pos="1350"/>
        </w:tabs>
        <w:spacing w:line="360" w:lineRule="auto"/>
        <w:jc w:val="both"/>
        <w:rPr>
          <w:rFonts w:ascii="Times New Roman" w:hAnsi="Times New Roman"/>
          <w:sz w:val="28"/>
          <w:szCs w:val="28"/>
        </w:rPr>
      </w:pPr>
    </w:p>
    <w:p w:rsidR="002D3726" w:rsidRDefault="002D3726" w:rsidP="00B3374C">
      <w:pPr>
        <w:tabs>
          <w:tab w:val="left" w:pos="1350"/>
        </w:tabs>
        <w:spacing w:line="360" w:lineRule="auto"/>
        <w:jc w:val="both"/>
        <w:rPr>
          <w:rFonts w:ascii="Times New Roman" w:hAnsi="Times New Roman"/>
          <w:sz w:val="28"/>
          <w:szCs w:val="28"/>
        </w:rPr>
      </w:pPr>
    </w:p>
    <w:p w:rsidR="002D3726" w:rsidRDefault="002D3726" w:rsidP="00B3374C">
      <w:pPr>
        <w:tabs>
          <w:tab w:val="left" w:pos="1350"/>
        </w:tabs>
        <w:spacing w:line="360" w:lineRule="auto"/>
        <w:jc w:val="both"/>
        <w:rPr>
          <w:rFonts w:ascii="Times New Roman" w:hAnsi="Times New Roman"/>
          <w:sz w:val="28"/>
          <w:szCs w:val="28"/>
        </w:rPr>
      </w:pPr>
    </w:p>
    <w:p w:rsidR="002D3726" w:rsidRDefault="002D3726" w:rsidP="00B3374C">
      <w:pPr>
        <w:tabs>
          <w:tab w:val="left" w:pos="1350"/>
        </w:tabs>
        <w:spacing w:line="360" w:lineRule="auto"/>
        <w:jc w:val="both"/>
        <w:rPr>
          <w:rFonts w:ascii="Times New Roman" w:hAnsi="Times New Roman"/>
          <w:sz w:val="28"/>
          <w:szCs w:val="28"/>
        </w:rPr>
      </w:pPr>
    </w:p>
    <w:p w:rsidR="002D3726" w:rsidRPr="002D3726" w:rsidRDefault="002D3726" w:rsidP="002D3726">
      <w:pPr>
        <w:tabs>
          <w:tab w:val="left" w:pos="1350"/>
        </w:tabs>
        <w:spacing w:line="360" w:lineRule="auto"/>
        <w:jc w:val="both"/>
        <w:rPr>
          <w:rFonts w:ascii="Times New Roman" w:hAnsi="Times New Roman"/>
          <w:sz w:val="28"/>
          <w:szCs w:val="28"/>
        </w:rPr>
      </w:pPr>
      <w:r w:rsidRPr="00676EB0">
        <w:rPr>
          <w:rFonts w:ascii="Times New Roman" w:hAnsi="Times New Roman"/>
          <w:b/>
          <w:sz w:val="28"/>
          <w:szCs w:val="28"/>
        </w:rPr>
        <w:lastRenderedPageBreak/>
        <w:t>4. Тест.</w:t>
      </w:r>
      <w:r w:rsidRPr="002D3726">
        <w:rPr>
          <w:rFonts w:ascii="Times New Roman" w:hAnsi="Times New Roman"/>
          <w:sz w:val="28"/>
          <w:szCs w:val="28"/>
        </w:rPr>
        <w:t xml:space="preserve"> Процесс стратегического управления в организации начинается с:</w:t>
      </w:r>
    </w:p>
    <w:p w:rsidR="002D3726" w:rsidRPr="002D3726" w:rsidRDefault="002D3726" w:rsidP="002D3726">
      <w:pPr>
        <w:tabs>
          <w:tab w:val="left" w:pos="1350"/>
        </w:tabs>
        <w:spacing w:line="360" w:lineRule="auto"/>
        <w:jc w:val="both"/>
        <w:rPr>
          <w:rFonts w:ascii="Times New Roman" w:hAnsi="Times New Roman"/>
          <w:sz w:val="28"/>
          <w:szCs w:val="28"/>
        </w:rPr>
      </w:pPr>
      <w:r w:rsidRPr="002D3726">
        <w:rPr>
          <w:rFonts w:ascii="Times New Roman" w:hAnsi="Times New Roman"/>
          <w:sz w:val="28"/>
          <w:szCs w:val="28"/>
        </w:rPr>
        <w:t>а) практической реализации стратегии;</w:t>
      </w:r>
    </w:p>
    <w:p w:rsidR="002D3726" w:rsidRPr="002D3726" w:rsidRDefault="002D3726" w:rsidP="002D3726">
      <w:pPr>
        <w:tabs>
          <w:tab w:val="left" w:pos="1350"/>
        </w:tabs>
        <w:spacing w:line="360" w:lineRule="auto"/>
        <w:jc w:val="both"/>
        <w:rPr>
          <w:rFonts w:ascii="Times New Roman" w:hAnsi="Times New Roman"/>
          <w:sz w:val="28"/>
          <w:szCs w:val="28"/>
        </w:rPr>
      </w:pPr>
      <w:r w:rsidRPr="002D3726">
        <w:rPr>
          <w:rFonts w:ascii="Times New Roman" w:hAnsi="Times New Roman"/>
          <w:sz w:val="28"/>
          <w:szCs w:val="28"/>
        </w:rPr>
        <w:t>б) социально-экономической оценки стратегии;</w:t>
      </w:r>
    </w:p>
    <w:p w:rsidR="002D3726" w:rsidRPr="002D3726" w:rsidRDefault="002D3726" w:rsidP="002D3726">
      <w:pPr>
        <w:tabs>
          <w:tab w:val="left" w:pos="1350"/>
        </w:tabs>
        <w:spacing w:line="360" w:lineRule="auto"/>
        <w:jc w:val="both"/>
        <w:rPr>
          <w:rFonts w:ascii="Times New Roman" w:hAnsi="Times New Roman"/>
          <w:sz w:val="28"/>
          <w:szCs w:val="28"/>
        </w:rPr>
      </w:pPr>
      <w:r w:rsidRPr="002D3726">
        <w:rPr>
          <w:rFonts w:ascii="Times New Roman" w:hAnsi="Times New Roman"/>
          <w:sz w:val="28"/>
          <w:szCs w:val="28"/>
        </w:rPr>
        <w:t>в) анализа внутренней и внешней среды организации;</w:t>
      </w:r>
    </w:p>
    <w:p w:rsidR="002D3726" w:rsidRDefault="002D3726" w:rsidP="002D3726">
      <w:pPr>
        <w:tabs>
          <w:tab w:val="left" w:pos="1350"/>
        </w:tabs>
        <w:spacing w:line="360" w:lineRule="auto"/>
        <w:jc w:val="both"/>
        <w:rPr>
          <w:rFonts w:ascii="Times New Roman" w:hAnsi="Times New Roman"/>
          <w:sz w:val="28"/>
          <w:szCs w:val="28"/>
        </w:rPr>
      </w:pPr>
      <w:r w:rsidRPr="002D3726">
        <w:rPr>
          <w:rFonts w:ascii="Times New Roman" w:hAnsi="Times New Roman"/>
          <w:sz w:val="28"/>
          <w:szCs w:val="28"/>
        </w:rPr>
        <w:t>г) разработки стратегии</w:t>
      </w:r>
    </w:p>
    <w:p w:rsidR="002D3726" w:rsidRPr="00B3374C" w:rsidRDefault="002D3726" w:rsidP="002D3726">
      <w:pPr>
        <w:tabs>
          <w:tab w:val="left" w:pos="1350"/>
        </w:tabs>
        <w:spacing w:line="360" w:lineRule="auto"/>
        <w:jc w:val="both"/>
        <w:rPr>
          <w:rFonts w:ascii="Times New Roman" w:hAnsi="Times New Roman"/>
          <w:sz w:val="28"/>
          <w:szCs w:val="28"/>
        </w:rPr>
      </w:pPr>
      <w:r>
        <w:rPr>
          <w:rFonts w:ascii="Times New Roman" w:hAnsi="Times New Roman"/>
          <w:sz w:val="28"/>
          <w:szCs w:val="28"/>
        </w:rPr>
        <w:tab/>
      </w:r>
      <w:proofErr w:type="gramStart"/>
      <w:r>
        <w:rPr>
          <w:rFonts w:ascii="Times New Roman" w:hAnsi="Times New Roman"/>
          <w:sz w:val="28"/>
          <w:szCs w:val="28"/>
        </w:rPr>
        <w:t>Ответ: в).</w:t>
      </w:r>
      <w:proofErr w:type="gramEnd"/>
    </w:p>
    <w:p w:rsidR="00B3374C" w:rsidRPr="00B3374C" w:rsidRDefault="00B3374C" w:rsidP="00B3374C">
      <w:pPr>
        <w:tabs>
          <w:tab w:val="left" w:pos="1350"/>
        </w:tabs>
        <w:spacing w:line="360" w:lineRule="auto"/>
        <w:jc w:val="both"/>
        <w:rPr>
          <w:rFonts w:ascii="Times New Roman" w:hAnsi="Times New Roman"/>
          <w:sz w:val="28"/>
          <w:szCs w:val="28"/>
        </w:rPr>
      </w:pPr>
    </w:p>
    <w:p w:rsidR="00B3374C" w:rsidRPr="00941F70" w:rsidRDefault="00B3374C" w:rsidP="00941F70">
      <w:pPr>
        <w:tabs>
          <w:tab w:val="left" w:pos="1350"/>
        </w:tabs>
        <w:spacing w:line="360" w:lineRule="auto"/>
        <w:jc w:val="both"/>
        <w:rPr>
          <w:rFonts w:ascii="Times New Roman" w:hAnsi="Times New Roman"/>
          <w:sz w:val="28"/>
          <w:szCs w:val="28"/>
        </w:rPr>
      </w:pPr>
    </w:p>
    <w:p w:rsidR="00941F70" w:rsidRDefault="00941F70" w:rsidP="00941F70">
      <w:pPr>
        <w:tabs>
          <w:tab w:val="left" w:pos="1350"/>
        </w:tabs>
        <w:spacing w:line="360" w:lineRule="auto"/>
        <w:jc w:val="both"/>
        <w:rPr>
          <w:rFonts w:ascii="Times New Roman" w:hAnsi="Times New Roman"/>
          <w:sz w:val="28"/>
          <w:szCs w:val="28"/>
        </w:rPr>
      </w:pPr>
    </w:p>
    <w:p w:rsidR="002D3726" w:rsidRDefault="002D3726" w:rsidP="00941F70">
      <w:pPr>
        <w:tabs>
          <w:tab w:val="left" w:pos="1350"/>
        </w:tabs>
        <w:spacing w:line="360" w:lineRule="auto"/>
        <w:jc w:val="both"/>
        <w:rPr>
          <w:rFonts w:ascii="Times New Roman" w:hAnsi="Times New Roman"/>
          <w:sz w:val="28"/>
          <w:szCs w:val="28"/>
        </w:rPr>
      </w:pPr>
    </w:p>
    <w:p w:rsidR="002D3726" w:rsidRDefault="002D3726" w:rsidP="00941F70">
      <w:pPr>
        <w:tabs>
          <w:tab w:val="left" w:pos="1350"/>
        </w:tabs>
        <w:spacing w:line="360" w:lineRule="auto"/>
        <w:jc w:val="both"/>
        <w:rPr>
          <w:rFonts w:ascii="Times New Roman" w:hAnsi="Times New Roman"/>
          <w:sz w:val="28"/>
          <w:szCs w:val="28"/>
        </w:rPr>
      </w:pPr>
    </w:p>
    <w:p w:rsidR="002D3726" w:rsidRDefault="002D3726" w:rsidP="00941F70">
      <w:pPr>
        <w:tabs>
          <w:tab w:val="left" w:pos="1350"/>
        </w:tabs>
        <w:spacing w:line="360" w:lineRule="auto"/>
        <w:jc w:val="both"/>
        <w:rPr>
          <w:rFonts w:ascii="Times New Roman" w:hAnsi="Times New Roman"/>
          <w:sz w:val="28"/>
          <w:szCs w:val="28"/>
        </w:rPr>
      </w:pPr>
    </w:p>
    <w:p w:rsidR="002D3726" w:rsidRDefault="002D3726" w:rsidP="00941F70">
      <w:pPr>
        <w:tabs>
          <w:tab w:val="left" w:pos="1350"/>
        </w:tabs>
        <w:spacing w:line="360" w:lineRule="auto"/>
        <w:jc w:val="both"/>
        <w:rPr>
          <w:rFonts w:ascii="Times New Roman" w:hAnsi="Times New Roman"/>
          <w:sz w:val="28"/>
          <w:szCs w:val="28"/>
        </w:rPr>
      </w:pPr>
    </w:p>
    <w:p w:rsidR="002D3726" w:rsidRDefault="002D3726" w:rsidP="00941F70">
      <w:pPr>
        <w:tabs>
          <w:tab w:val="left" w:pos="1350"/>
        </w:tabs>
        <w:spacing w:line="360" w:lineRule="auto"/>
        <w:jc w:val="both"/>
        <w:rPr>
          <w:rFonts w:ascii="Times New Roman" w:hAnsi="Times New Roman"/>
          <w:sz w:val="28"/>
          <w:szCs w:val="28"/>
        </w:rPr>
      </w:pPr>
    </w:p>
    <w:p w:rsidR="002D3726" w:rsidRDefault="002D3726" w:rsidP="00941F70">
      <w:pPr>
        <w:tabs>
          <w:tab w:val="left" w:pos="1350"/>
        </w:tabs>
        <w:spacing w:line="360" w:lineRule="auto"/>
        <w:jc w:val="both"/>
        <w:rPr>
          <w:rFonts w:ascii="Times New Roman" w:hAnsi="Times New Roman"/>
          <w:sz w:val="28"/>
          <w:szCs w:val="28"/>
        </w:rPr>
      </w:pPr>
    </w:p>
    <w:p w:rsidR="002D3726" w:rsidRDefault="002D3726" w:rsidP="00941F70">
      <w:pPr>
        <w:tabs>
          <w:tab w:val="left" w:pos="1350"/>
        </w:tabs>
        <w:spacing w:line="360" w:lineRule="auto"/>
        <w:jc w:val="both"/>
        <w:rPr>
          <w:rFonts w:ascii="Times New Roman" w:hAnsi="Times New Roman"/>
          <w:sz w:val="28"/>
          <w:szCs w:val="28"/>
        </w:rPr>
      </w:pPr>
    </w:p>
    <w:p w:rsidR="002D3726" w:rsidRDefault="002D3726" w:rsidP="00941F70">
      <w:pPr>
        <w:tabs>
          <w:tab w:val="left" w:pos="1350"/>
        </w:tabs>
        <w:spacing w:line="360" w:lineRule="auto"/>
        <w:jc w:val="both"/>
        <w:rPr>
          <w:rFonts w:ascii="Times New Roman" w:hAnsi="Times New Roman"/>
          <w:sz w:val="28"/>
          <w:szCs w:val="28"/>
        </w:rPr>
      </w:pPr>
    </w:p>
    <w:p w:rsidR="002D3726" w:rsidRDefault="002D3726" w:rsidP="00941F70">
      <w:pPr>
        <w:tabs>
          <w:tab w:val="left" w:pos="1350"/>
        </w:tabs>
        <w:spacing w:line="360" w:lineRule="auto"/>
        <w:jc w:val="both"/>
        <w:rPr>
          <w:rFonts w:ascii="Times New Roman" w:hAnsi="Times New Roman"/>
          <w:sz w:val="28"/>
          <w:szCs w:val="28"/>
        </w:rPr>
      </w:pPr>
    </w:p>
    <w:p w:rsidR="002D3726" w:rsidRDefault="002D3726" w:rsidP="00941F70">
      <w:pPr>
        <w:tabs>
          <w:tab w:val="left" w:pos="1350"/>
        </w:tabs>
        <w:spacing w:line="360" w:lineRule="auto"/>
        <w:jc w:val="both"/>
        <w:rPr>
          <w:rFonts w:ascii="Times New Roman" w:hAnsi="Times New Roman"/>
          <w:sz w:val="28"/>
          <w:szCs w:val="28"/>
        </w:rPr>
      </w:pPr>
    </w:p>
    <w:p w:rsidR="002D3726" w:rsidRDefault="002D3726" w:rsidP="00941F70">
      <w:pPr>
        <w:tabs>
          <w:tab w:val="left" w:pos="1350"/>
        </w:tabs>
        <w:spacing w:line="360" w:lineRule="auto"/>
        <w:jc w:val="both"/>
        <w:rPr>
          <w:rFonts w:ascii="Times New Roman" w:hAnsi="Times New Roman"/>
          <w:sz w:val="28"/>
          <w:szCs w:val="28"/>
        </w:rPr>
      </w:pPr>
    </w:p>
    <w:p w:rsidR="002D3726" w:rsidRDefault="002D3726" w:rsidP="00941F70">
      <w:pPr>
        <w:tabs>
          <w:tab w:val="left" w:pos="1350"/>
        </w:tabs>
        <w:spacing w:line="360" w:lineRule="auto"/>
        <w:jc w:val="both"/>
        <w:rPr>
          <w:rFonts w:ascii="Times New Roman" w:hAnsi="Times New Roman"/>
          <w:sz w:val="28"/>
          <w:szCs w:val="28"/>
        </w:rPr>
      </w:pPr>
    </w:p>
    <w:p w:rsidR="002D3726" w:rsidRDefault="002D3726" w:rsidP="00941F70">
      <w:pPr>
        <w:tabs>
          <w:tab w:val="left" w:pos="1350"/>
        </w:tabs>
        <w:spacing w:line="360" w:lineRule="auto"/>
        <w:jc w:val="both"/>
        <w:rPr>
          <w:rFonts w:ascii="Times New Roman" w:hAnsi="Times New Roman"/>
          <w:sz w:val="28"/>
          <w:szCs w:val="28"/>
        </w:rPr>
      </w:pPr>
    </w:p>
    <w:p w:rsidR="002D3726" w:rsidRDefault="002D3726" w:rsidP="00941F70">
      <w:pPr>
        <w:tabs>
          <w:tab w:val="left" w:pos="1350"/>
        </w:tabs>
        <w:spacing w:line="360" w:lineRule="auto"/>
        <w:jc w:val="both"/>
        <w:rPr>
          <w:rFonts w:ascii="Times New Roman" w:hAnsi="Times New Roman"/>
          <w:sz w:val="28"/>
          <w:szCs w:val="28"/>
        </w:rPr>
      </w:pPr>
    </w:p>
    <w:p w:rsidR="002D3726" w:rsidRDefault="002D3726" w:rsidP="00941F70">
      <w:pPr>
        <w:tabs>
          <w:tab w:val="left" w:pos="1350"/>
        </w:tabs>
        <w:spacing w:line="360" w:lineRule="auto"/>
        <w:jc w:val="both"/>
        <w:rPr>
          <w:rFonts w:ascii="Times New Roman" w:hAnsi="Times New Roman"/>
          <w:sz w:val="28"/>
          <w:szCs w:val="28"/>
        </w:rPr>
      </w:pPr>
    </w:p>
    <w:p w:rsidR="002D3726" w:rsidRDefault="002D3726" w:rsidP="00941F70">
      <w:pPr>
        <w:tabs>
          <w:tab w:val="left" w:pos="1350"/>
        </w:tabs>
        <w:spacing w:line="360" w:lineRule="auto"/>
        <w:jc w:val="both"/>
        <w:rPr>
          <w:rFonts w:ascii="Times New Roman" w:hAnsi="Times New Roman"/>
          <w:sz w:val="28"/>
          <w:szCs w:val="28"/>
        </w:rPr>
      </w:pPr>
    </w:p>
    <w:p w:rsidR="002D3726" w:rsidRDefault="002D3726" w:rsidP="00941F70">
      <w:pPr>
        <w:tabs>
          <w:tab w:val="left" w:pos="1350"/>
        </w:tabs>
        <w:spacing w:line="360" w:lineRule="auto"/>
        <w:jc w:val="both"/>
        <w:rPr>
          <w:rFonts w:ascii="Times New Roman" w:hAnsi="Times New Roman"/>
          <w:sz w:val="28"/>
          <w:szCs w:val="28"/>
        </w:rPr>
      </w:pPr>
    </w:p>
    <w:p w:rsidR="002D3726" w:rsidRDefault="002D3726" w:rsidP="00941F70">
      <w:pPr>
        <w:tabs>
          <w:tab w:val="left" w:pos="1350"/>
        </w:tabs>
        <w:spacing w:line="360" w:lineRule="auto"/>
        <w:jc w:val="both"/>
        <w:rPr>
          <w:rFonts w:ascii="Times New Roman" w:hAnsi="Times New Roman"/>
          <w:sz w:val="28"/>
          <w:szCs w:val="28"/>
        </w:rPr>
      </w:pPr>
    </w:p>
    <w:p w:rsidR="002D3726" w:rsidRDefault="002D3726" w:rsidP="00941F70">
      <w:pPr>
        <w:tabs>
          <w:tab w:val="left" w:pos="1350"/>
        </w:tabs>
        <w:spacing w:line="360" w:lineRule="auto"/>
        <w:jc w:val="both"/>
        <w:rPr>
          <w:rFonts w:ascii="Times New Roman" w:hAnsi="Times New Roman"/>
          <w:sz w:val="28"/>
          <w:szCs w:val="28"/>
        </w:rPr>
      </w:pPr>
    </w:p>
    <w:p w:rsidR="002D3726" w:rsidRDefault="002D3726" w:rsidP="00941F70">
      <w:pPr>
        <w:tabs>
          <w:tab w:val="left" w:pos="1350"/>
        </w:tabs>
        <w:spacing w:line="360" w:lineRule="auto"/>
        <w:jc w:val="both"/>
        <w:rPr>
          <w:rFonts w:ascii="Times New Roman" w:hAnsi="Times New Roman"/>
          <w:sz w:val="28"/>
          <w:szCs w:val="28"/>
        </w:rPr>
      </w:pPr>
    </w:p>
    <w:p w:rsidR="002D3726" w:rsidRDefault="002D3726" w:rsidP="00941F70">
      <w:pPr>
        <w:tabs>
          <w:tab w:val="left" w:pos="1350"/>
        </w:tabs>
        <w:spacing w:line="360" w:lineRule="auto"/>
        <w:jc w:val="both"/>
        <w:rPr>
          <w:rFonts w:ascii="Times New Roman" w:hAnsi="Times New Roman"/>
          <w:sz w:val="28"/>
          <w:szCs w:val="28"/>
        </w:rPr>
      </w:pPr>
    </w:p>
    <w:p w:rsidR="002D3726" w:rsidRPr="00676EB0" w:rsidRDefault="002D3726" w:rsidP="00941F70">
      <w:pPr>
        <w:tabs>
          <w:tab w:val="left" w:pos="1350"/>
        </w:tabs>
        <w:spacing w:line="360" w:lineRule="auto"/>
        <w:jc w:val="both"/>
        <w:rPr>
          <w:rFonts w:ascii="Times New Roman" w:hAnsi="Times New Roman"/>
          <w:b/>
          <w:sz w:val="28"/>
          <w:szCs w:val="28"/>
        </w:rPr>
      </w:pPr>
      <w:r w:rsidRPr="00676EB0">
        <w:rPr>
          <w:rFonts w:ascii="Times New Roman" w:hAnsi="Times New Roman"/>
          <w:b/>
          <w:sz w:val="28"/>
          <w:szCs w:val="28"/>
        </w:rPr>
        <w:lastRenderedPageBreak/>
        <w:t>Библиографический список.</w:t>
      </w:r>
    </w:p>
    <w:p w:rsidR="002D3726" w:rsidRPr="005C2FA7" w:rsidRDefault="002D3726" w:rsidP="002D3726">
      <w:pPr>
        <w:pStyle w:val="a8"/>
        <w:spacing w:line="360" w:lineRule="auto"/>
        <w:jc w:val="both"/>
        <w:rPr>
          <w:rFonts w:ascii="Times New Roman" w:hAnsi="Times New Roman"/>
          <w:sz w:val="28"/>
          <w:szCs w:val="28"/>
        </w:rPr>
      </w:pPr>
      <w:r>
        <w:rPr>
          <w:rFonts w:ascii="Times New Roman" w:hAnsi="Times New Roman"/>
          <w:sz w:val="28"/>
          <w:szCs w:val="28"/>
        </w:rPr>
        <w:t>1</w:t>
      </w:r>
      <w:r w:rsidRPr="002D3726">
        <w:rPr>
          <w:rFonts w:ascii="Times New Roman" w:hAnsi="Times New Roman"/>
          <w:sz w:val="28"/>
          <w:szCs w:val="28"/>
        </w:rPr>
        <w:t>. Грибов В.Д., Веснин В.Р. Теория менеджмента: Учеб</w:t>
      </w:r>
      <w:proofErr w:type="gramStart"/>
      <w:r w:rsidRPr="002D3726">
        <w:rPr>
          <w:rFonts w:ascii="Times New Roman" w:hAnsi="Times New Roman"/>
          <w:sz w:val="28"/>
          <w:szCs w:val="28"/>
        </w:rPr>
        <w:t>.</w:t>
      </w:r>
      <w:proofErr w:type="gramEnd"/>
      <w:r w:rsidRPr="002D3726">
        <w:rPr>
          <w:rFonts w:ascii="Times New Roman" w:hAnsi="Times New Roman"/>
          <w:sz w:val="28"/>
          <w:szCs w:val="28"/>
        </w:rPr>
        <w:t xml:space="preserve"> </w:t>
      </w:r>
      <w:proofErr w:type="gramStart"/>
      <w:r w:rsidRPr="002D3726">
        <w:rPr>
          <w:rFonts w:ascii="Times New Roman" w:hAnsi="Times New Roman"/>
          <w:sz w:val="28"/>
          <w:szCs w:val="28"/>
        </w:rPr>
        <w:t>п</w:t>
      </w:r>
      <w:proofErr w:type="gramEnd"/>
      <w:r w:rsidRPr="002D3726">
        <w:rPr>
          <w:rFonts w:ascii="Times New Roman" w:hAnsi="Times New Roman"/>
          <w:sz w:val="28"/>
          <w:szCs w:val="28"/>
        </w:rPr>
        <w:t>особие. – М.: ИНФРА-М, 2014</w:t>
      </w:r>
      <w:r>
        <w:rPr>
          <w:rFonts w:ascii="Times New Roman" w:hAnsi="Times New Roman"/>
          <w:sz w:val="28"/>
          <w:szCs w:val="28"/>
        </w:rPr>
        <w:t>.</w:t>
      </w:r>
    </w:p>
    <w:p w:rsidR="00D23F35" w:rsidRPr="00D23F35" w:rsidRDefault="00D23F35" w:rsidP="00D23F35">
      <w:pPr>
        <w:tabs>
          <w:tab w:val="left" w:pos="1350"/>
        </w:tabs>
        <w:spacing w:line="360" w:lineRule="auto"/>
        <w:jc w:val="both"/>
        <w:rPr>
          <w:rFonts w:ascii="Times New Roman" w:hAnsi="Times New Roman"/>
          <w:sz w:val="28"/>
          <w:szCs w:val="28"/>
        </w:rPr>
      </w:pPr>
      <w:r w:rsidRPr="00D23F35">
        <w:rPr>
          <w:rFonts w:ascii="Times New Roman" w:hAnsi="Times New Roman"/>
          <w:sz w:val="28"/>
          <w:szCs w:val="28"/>
        </w:rPr>
        <w:t>2</w:t>
      </w:r>
      <w:r>
        <w:rPr>
          <w:rFonts w:ascii="Times New Roman" w:hAnsi="Times New Roman"/>
          <w:sz w:val="28"/>
          <w:szCs w:val="28"/>
        </w:rPr>
        <w:t xml:space="preserve">. </w:t>
      </w:r>
      <w:r w:rsidRPr="00267C7E">
        <w:rPr>
          <w:rFonts w:ascii="Times New Roman" w:hAnsi="Times New Roman"/>
          <w:sz w:val="28"/>
          <w:szCs w:val="28"/>
        </w:rPr>
        <w:t>Коробко В.И. Теория  управления:  учебное</w:t>
      </w:r>
      <w:r>
        <w:rPr>
          <w:rFonts w:ascii="Times New Roman" w:hAnsi="Times New Roman"/>
          <w:sz w:val="28"/>
          <w:szCs w:val="28"/>
        </w:rPr>
        <w:t xml:space="preserve"> пособие. — М.: ЮНИТИ-ДАНА, 2011</w:t>
      </w:r>
      <w:r w:rsidRPr="00267C7E">
        <w:rPr>
          <w:rFonts w:ascii="Times New Roman" w:hAnsi="Times New Roman"/>
          <w:sz w:val="28"/>
          <w:szCs w:val="28"/>
        </w:rPr>
        <w:t>.</w:t>
      </w:r>
    </w:p>
    <w:p w:rsidR="00D23F35" w:rsidRPr="00D23F35" w:rsidRDefault="00D23F35" w:rsidP="00D23F35">
      <w:pPr>
        <w:tabs>
          <w:tab w:val="left" w:pos="1350"/>
        </w:tabs>
        <w:spacing w:line="360" w:lineRule="auto"/>
        <w:jc w:val="both"/>
        <w:rPr>
          <w:rFonts w:ascii="Times New Roman" w:hAnsi="Times New Roman"/>
          <w:sz w:val="28"/>
          <w:szCs w:val="28"/>
        </w:rPr>
      </w:pPr>
      <w:r>
        <w:rPr>
          <w:rFonts w:ascii="Times New Roman" w:hAnsi="Times New Roman"/>
          <w:sz w:val="28"/>
          <w:szCs w:val="28"/>
        </w:rPr>
        <w:t xml:space="preserve">3. </w:t>
      </w:r>
      <w:r w:rsidRPr="00267C7E">
        <w:rPr>
          <w:rFonts w:ascii="Times New Roman" w:hAnsi="Times New Roman"/>
          <w:sz w:val="28"/>
          <w:szCs w:val="28"/>
        </w:rPr>
        <w:t xml:space="preserve">Менеджмент: учебно-практическое пособие / А.В. Игнатьева, М.М. </w:t>
      </w:r>
      <w:proofErr w:type="spellStart"/>
      <w:r w:rsidRPr="00267C7E">
        <w:rPr>
          <w:rFonts w:ascii="Times New Roman" w:hAnsi="Times New Roman"/>
          <w:sz w:val="28"/>
          <w:szCs w:val="28"/>
        </w:rPr>
        <w:t>Максимцов</w:t>
      </w:r>
      <w:proofErr w:type="spellEnd"/>
      <w:r w:rsidRPr="00267C7E">
        <w:rPr>
          <w:rFonts w:ascii="Times New Roman" w:hAnsi="Times New Roman"/>
          <w:sz w:val="28"/>
          <w:szCs w:val="28"/>
        </w:rPr>
        <w:t xml:space="preserve">, И.В. Вдовина и др. — М.: Вузовский </w:t>
      </w:r>
      <w:r>
        <w:rPr>
          <w:rFonts w:ascii="Times New Roman" w:hAnsi="Times New Roman"/>
          <w:sz w:val="28"/>
          <w:szCs w:val="28"/>
        </w:rPr>
        <w:t>учебник, 2011</w:t>
      </w:r>
      <w:r w:rsidRPr="00267C7E">
        <w:rPr>
          <w:rFonts w:ascii="Times New Roman" w:hAnsi="Times New Roman"/>
          <w:sz w:val="28"/>
          <w:szCs w:val="28"/>
        </w:rPr>
        <w:t>.</w:t>
      </w:r>
    </w:p>
    <w:p w:rsidR="002D3726" w:rsidRDefault="00D23F35" w:rsidP="002D3726">
      <w:pPr>
        <w:tabs>
          <w:tab w:val="left" w:pos="1350"/>
        </w:tabs>
        <w:spacing w:line="360" w:lineRule="auto"/>
        <w:jc w:val="both"/>
        <w:rPr>
          <w:rFonts w:ascii="Times New Roman" w:hAnsi="Times New Roman"/>
          <w:sz w:val="28"/>
          <w:szCs w:val="28"/>
        </w:rPr>
      </w:pPr>
      <w:r>
        <w:rPr>
          <w:rFonts w:ascii="Times New Roman" w:hAnsi="Times New Roman"/>
          <w:sz w:val="28"/>
          <w:szCs w:val="28"/>
        </w:rPr>
        <w:t>4</w:t>
      </w:r>
      <w:r w:rsidR="002D3726">
        <w:rPr>
          <w:rFonts w:ascii="Times New Roman" w:hAnsi="Times New Roman"/>
          <w:sz w:val="28"/>
          <w:szCs w:val="28"/>
        </w:rPr>
        <w:t xml:space="preserve">. </w:t>
      </w:r>
      <w:r w:rsidR="002D3726" w:rsidRPr="002D3726">
        <w:rPr>
          <w:rFonts w:ascii="Times New Roman" w:hAnsi="Times New Roman"/>
          <w:sz w:val="28"/>
          <w:szCs w:val="28"/>
        </w:rPr>
        <w:t>Теория менеджмента: Учебник / А.К. Семенов, В.И. Набоков. – М.: Издательство – торговая корпорация «Дашков и К</w:t>
      </w:r>
      <w:r w:rsidR="002D3726" w:rsidRPr="002D3726">
        <w:rPr>
          <w:rFonts w:ascii="Times New Roman" w:hAnsi="Times New Roman"/>
          <w:sz w:val="28"/>
          <w:szCs w:val="28"/>
          <w:vertAlign w:val="superscript"/>
        </w:rPr>
        <w:t>о</w:t>
      </w:r>
      <w:r w:rsidR="002D3726" w:rsidRPr="002D3726">
        <w:rPr>
          <w:rFonts w:ascii="Times New Roman" w:hAnsi="Times New Roman"/>
          <w:sz w:val="28"/>
          <w:szCs w:val="28"/>
        </w:rPr>
        <w:t>», 2015</w:t>
      </w:r>
      <w:r w:rsidR="002D3726">
        <w:rPr>
          <w:rFonts w:ascii="Times New Roman" w:hAnsi="Times New Roman"/>
          <w:sz w:val="28"/>
          <w:szCs w:val="28"/>
        </w:rPr>
        <w:t>.</w:t>
      </w:r>
    </w:p>
    <w:p w:rsidR="00267C7E" w:rsidRPr="00267C7E" w:rsidRDefault="00267C7E" w:rsidP="00267C7E">
      <w:pPr>
        <w:tabs>
          <w:tab w:val="left" w:pos="1350"/>
        </w:tabs>
        <w:spacing w:line="360" w:lineRule="auto"/>
        <w:jc w:val="both"/>
        <w:rPr>
          <w:rFonts w:ascii="Times New Roman" w:hAnsi="Times New Roman"/>
          <w:sz w:val="28"/>
          <w:szCs w:val="28"/>
        </w:rPr>
      </w:pPr>
      <w:r>
        <w:rPr>
          <w:rFonts w:ascii="Times New Roman" w:hAnsi="Times New Roman"/>
          <w:sz w:val="28"/>
          <w:szCs w:val="28"/>
        </w:rPr>
        <w:t xml:space="preserve">5. </w:t>
      </w:r>
      <w:r w:rsidR="00D23F35">
        <w:rPr>
          <w:rFonts w:ascii="Times New Roman" w:hAnsi="Times New Roman"/>
          <w:sz w:val="28"/>
          <w:szCs w:val="28"/>
        </w:rPr>
        <w:t>Учебный ресурс</w:t>
      </w:r>
      <w:r w:rsidRPr="00267C7E">
        <w:rPr>
          <w:rFonts w:ascii="Times New Roman" w:hAnsi="Times New Roman"/>
          <w:sz w:val="28"/>
          <w:szCs w:val="28"/>
        </w:rPr>
        <w:t>. — URL: http://repository.vzfei.ru.</w:t>
      </w:r>
    </w:p>
    <w:p w:rsidR="002D3726" w:rsidRPr="002D3726" w:rsidRDefault="002D3726" w:rsidP="002D3726">
      <w:pPr>
        <w:tabs>
          <w:tab w:val="left" w:pos="1350"/>
        </w:tabs>
        <w:spacing w:line="360" w:lineRule="auto"/>
        <w:jc w:val="both"/>
        <w:rPr>
          <w:rFonts w:ascii="Times New Roman" w:hAnsi="Times New Roman"/>
          <w:sz w:val="28"/>
          <w:szCs w:val="28"/>
        </w:rPr>
      </w:pPr>
    </w:p>
    <w:p w:rsidR="00A651BE" w:rsidRDefault="00A651BE" w:rsidP="00941F70">
      <w:pPr>
        <w:tabs>
          <w:tab w:val="left" w:pos="1350"/>
        </w:tabs>
        <w:spacing w:line="360" w:lineRule="auto"/>
        <w:rPr>
          <w:rFonts w:ascii="Times New Roman" w:hAnsi="Times New Roman"/>
          <w:sz w:val="28"/>
          <w:szCs w:val="28"/>
        </w:rPr>
      </w:pPr>
    </w:p>
    <w:p w:rsidR="001B40C0" w:rsidRDefault="001E1EB1" w:rsidP="001E1EB1">
      <w:pPr>
        <w:tabs>
          <w:tab w:val="left" w:pos="1350"/>
        </w:tabs>
        <w:rPr>
          <w:rFonts w:ascii="Times New Roman" w:hAnsi="Times New Roman"/>
          <w:sz w:val="28"/>
          <w:szCs w:val="28"/>
        </w:rPr>
      </w:pPr>
      <w:r>
        <w:rPr>
          <w:rFonts w:ascii="Times New Roman" w:hAnsi="Times New Roman"/>
          <w:sz w:val="28"/>
          <w:szCs w:val="28"/>
        </w:rPr>
        <w:tab/>
      </w:r>
    </w:p>
    <w:p w:rsidR="001E1EB1" w:rsidRDefault="001E1EB1" w:rsidP="001E1EB1">
      <w:pPr>
        <w:tabs>
          <w:tab w:val="left" w:pos="1350"/>
        </w:tabs>
        <w:rPr>
          <w:rFonts w:ascii="Times New Roman" w:hAnsi="Times New Roman"/>
          <w:sz w:val="28"/>
          <w:szCs w:val="28"/>
        </w:rPr>
      </w:pPr>
    </w:p>
    <w:p w:rsidR="001E1EB1" w:rsidRPr="001E1EB1" w:rsidRDefault="001E1EB1" w:rsidP="001E1EB1">
      <w:pPr>
        <w:tabs>
          <w:tab w:val="left" w:pos="1350"/>
        </w:tabs>
        <w:rPr>
          <w:rFonts w:ascii="Times New Roman" w:hAnsi="Times New Roman"/>
          <w:sz w:val="28"/>
          <w:szCs w:val="28"/>
        </w:rPr>
      </w:pPr>
    </w:p>
    <w:sectPr w:rsidR="001E1EB1" w:rsidRPr="001E1EB1">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141B" w:rsidRDefault="000C141B" w:rsidP="005D52DA">
      <w:r>
        <w:separator/>
      </w:r>
    </w:p>
  </w:endnote>
  <w:endnote w:type="continuationSeparator" w:id="0">
    <w:p w:rsidR="000C141B" w:rsidRDefault="000C141B" w:rsidP="005D5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41B" w:rsidRDefault="000C141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141B" w:rsidRDefault="000C141B" w:rsidP="005D52DA">
      <w:r>
        <w:separator/>
      </w:r>
    </w:p>
  </w:footnote>
  <w:footnote w:type="continuationSeparator" w:id="0">
    <w:p w:rsidR="000C141B" w:rsidRDefault="000C141B" w:rsidP="005D52DA">
      <w:r>
        <w:continuationSeparator/>
      </w:r>
    </w:p>
  </w:footnote>
  <w:footnote w:id="1">
    <w:p w:rsidR="000C141B" w:rsidRPr="00FC7BAC" w:rsidRDefault="000C141B">
      <w:pPr>
        <w:pStyle w:val="a8"/>
        <w:rPr>
          <w:rFonts w:ascii="Times New Roman" w:hAnsi="Times New Roman"/>
        </w:rPr>
      </w:pPr>
      <w:r w:rsidRPr="00FC7BAC">
        <w:rPr>
          <w:rStyle w:val="aa"/>
          <w:rFonts w:ascii="Times New Roman" w:hAnsi="Times New Roman"/>
        </w:rPr>
        <w:footnoteRef/>
      </w:r>
      <w:r w:rsidRPr="00FC7BAC">
        <w:rPr>
          <w:rFonts w:ascii="Times New Roman" w:hAnsi="Times New Roman"/>
        </w:rPr>
        <w:t xml:space="preserve"> Грибов В.Д., Веснин В.Р. Теория менеджмента: Учеб</w:t>
      </w:r>
      <w:proofErr w:type="gramStart"/>
      <w:r w:rsidRPr="00FC7BAC">
        <w:rPr>
          <w:rFonts w:ascii="Times New Roman" w:hAnsi="Times New Roman"/>
        </w:rPr>
        <w:t>.</w:t>
      </w:r>
      <w:proofErr w:type="gramEnd"/>
      <w:r w:rsidRPr="00FC7BAC">
        <w:rPr>
          <w:rFonts w:ascii="Times New Roman" w:hAnsi="Times New Roman"/>
        </w:rPr>
        <w:t xml:space="preserve"> </w:t>
      </w:r>
      <w:proofErr w:type="gramStart"/>
      <w:r>
        <w:rPr>
          <w:rFonts w:ascii="Times New Roman" w:hAnsi="Times New Roman"/>
        </w:rPr>
        <w:t>п</w:t>
      </w:r>
      <w:proofErr w:type="gramEnd"/>
      <w:r w:rsidRPr="00FC7BAC">
        <w:rPr>
          <w:rFonts w:ascii="Times New Roman" w:hAnsi="Times New Roman"/>
        </w:rPr>
        <w:t>особие. – М.: ИНФРА-М, 2014, с. 23</w:t>
      </w:r>
      <w:r>
        <w:rPr>
          <w:rFonts w:ascii="Times New Roman" w:hAnsi="Times New Roman"/>
        </w:rPr>
        <w:t>.</w:t>
      </w:r>
    </w:p>
  </w:footnote>
  <w:footnote w:id="2">
    <w:p w:rsidR="000C141B" w:rsidRPr="00F67DA2" w:rsidRDefault="000C141B">
      <w:pPr>
        <w:pStyle w:val="a8"/>
        <w:rPr>
          <w:rFonts w:ascii="Times New Roman" w:hAnsi="Times New Roman"/>
        </w:rPr>
      </w:pPr>
      <w:r>
        <w:rPr>
          <w:rStyle w:val="aa"/>
        </w:rPr>
        <w:footnoteRef/>
      </w:r>
      <w:r>
        <w:t xml:space="preserve"> </w:t>
      </w:r>
      <w:r w:rsidRPr="00F67DA2">
        <w:rPr>
          <w:rFonts w:ascii="Times New Roman" w:hAnsi="Times New Roman"/>
        </w:rPr>
        <w:t>Теория менеджмента: Учебник / А.К. Семенов, В.И. Набоков. – М.: Издательство – торговая корпорация «Дашков и К</w:t>
      </w:r>
      <w:r w:rsidRPr="00F67DA2">
        <w:rPr>
          <w:rFonts w:ascii="Times New Roman" w:hAnsi="Times New Roman"/>
          <w:vertAlign w:val="superscript"/>
        </w:rPr>
        <w:t>о</w:t>
      </w:r>
      <w:r w:rsidRPr="00F67DA2">
        <w:rPr>
          <w:rFonts w:ascii="Times New Roman" w:hAnsi="Times New Roman"/>
        </w:rPr>
        <w:t>», 2015, с. 80.</w:t>
      </w:r>
    </w:p>
  </w:footnote>
  <w:footnote w:id="3">
    <w:p w:rsidR="000C141B" w:rsidRDefault="000C141B" w:rsidP="00D15892">
      <w:pPr>
        <w:pStyle w:val="a8"/>
      </w:pPr>
      <w:r>
        <w:rPr>
          <w:rStyle w:val="aa"/>
        </w:rPr>
        <w:footnoteRef/>
      </w:r>
      <w:r>
        <w:t xml:space="preserve"> </w:t>
      </w:r>
      <w:r w:rsidRPr="00FC7BAC">
        <w:rPr>
          <w:rFonts w:ascii="Times New Roman" w:hAnsi="Times New Roman"/>
        </w:rPr>
        <w:t xml:space="preserve"> Грибов В.Д., Веснин В.Р. Теория менеджмента: Учеб</w:t>
      </w:r>
      <w:proofErr w:type="gramStart"/>
      <w:r w:rsidRPr="00FC7BAC">
        <w:rPr>
          <w:rFonts w:ascii="Times New Roman" w:hAnsi="Times New Roman"/>
        </w:rPr>
        <w:t>.</w:t>
      </w:r>
      <w:proofErr w:type="gramEnd"/>
      <w:r w:rsidRPr="00FC7BAC">
        <w:rPr>
          <w:rFonts w:ascii="Times New Roman" w:hAnsi="Times New Roman"/>
        </w:rPr>
        <w:t xml:space="preserve"> </w:t>
      </w:r>
      <w:proofErr w:type="gramStart"/>
      <w:r>
        <w:rPr>
          <w:rFonts w:ascii="Times New Roman" w:hAnsi="Times New Roman"/>
        </w:rPr>
        <w:t>п</w:t>
      </w:r>
      <w:proofErr w:type="gramEnd"/>
      <w:r w:rsidRPr="00FC7BAC">
        <w:rPr>
          <w:rFonts w:ascii="Times New Roman" w:hAnsi="Times New Roman"/>
        </w:rPr>
        <w:t>особие. – М.: ИНФРА-М, 2014</w:t>
      </w:r>
      <w:r>
        <w:rPr>
          <w:rFonts w:ascii="Times New Roman" w:hAnsi="Times New Roman"/>
        </w:rPr>
        <w:t>, с. 24.</w:t>
      </w:r>
    </w:p>
  </w:footnote>
  <w:footnote w:id="4">
    <w:p w:rsidR="00463B6F" w:rsidRPr="00463B6F" w:rsidRDefault="00463B6F" w:rsidP="00463B6F">
      <w:pPr>
        <w:pStyle w:val="a8"/>
        <w:rPr>
          <w:rFonts w:ascii="Times New Roman" w:hAnsi="Times New Roman"/>
        </w:rPr>
      </w:pPr>
      <w:r w:rsidRPr="00463B6F">
        <w:rPr>
          <w:rStyle w:val="aa"/>
          <w:rFonts w:ascii="Times New Roman" w:hAnsi="Times New Roman"/>
        </w:rPr>
        <w:footnoteRef/>
      </w:r>
      <w:r w:rsidRPr="00463B6F">
        <w:rPr>
          <w:rFonts w:ascii="Times New Roman" w:hAnsi="Times New Roman"/>
        </w:rPr>
        <w:t xml:space="preserve"> Коробко В.И. Теория  управления:  учебное </w:t>
      </w:r>
      <w:r w:rsidR="00676EB0">
        <w:rPr>
          <w:rFonts w:ascii="Times New Roman" w:hAnsi="Times New Roman"/>
        </w:rPr>
        <w:t>пособие. — М.: ЮНИТИ-ДАНА, 2011</w:t>
      </w:r>
      <w:r>
        <w:rPr>
          <w:rFonts w:ascii="Times New Roman" w:hAnsi="Times New Roman"/>
        </w:rPr>
        <w:t>, с. 50.</w:t>
      </w:r>
    </w:p>
    <w:p w:rsidR="00463B6F" w:rsidRDefault="00463B6F">
      <w:pPr>
        <w:pStyle w:val="a8"/>
      </w:pPr>
    </w:p>
  </w:footnote>
  <w:footnote w:id="5">
    <w:p w:rsidR="00463B6F" w:rsidRPr="00463B6F" w:rsidRDefault="00463B6F">
      <w:pPr>
        <w:pStyle w:val="a8"/>
        <w:rPr>
          <w:rFonts w:ascii="Times New Roman" w:hAnsi="Times New Roman"/>
        </w:rPr>
      </w:pPr>
      <w:r w:rsidRPr="00463B6F">
        <w:rPr>
          <w:rStyle w:val="aa"/>
          <w:rFonts w:ascii="Times New Roman" w:hAnsi="Times New Roman"/>
        </w:rPr>
        <w:footnoteRef/>
      </w:r>
      <w:r w:rsidRPr="00463B6F">
        <w:rPr>
          <w:rFonts w:ascii="Times New Roman" w:hAnsi="Times New Roman"/>
        </w:rPr>
        <w:t xml:space="preserve"> Менеджмент: учебно-практическое пособие / А.В. Игнатьева, М.М. </w:t>
      </w:r>
      <w:proofErr w:type="spellStart"/>
      <w:r w:rsidRPr="00463B6F">
        <w:rPr>
          <w:rFonts w:ascii="Times New Roman" w:hAnsi="Times New Roman"/>
        </w:rPr>
        <w:t>Максимцов</w:t>
      </w:r>
      <w:proofErr w:type="spellEnd"/>
      <w:r w:rsidRPr="00463B6F">
        <w:rPr>
          <w:rFonts w:ascii="Times New Roman" w:hAnsi="Times New Roman"/>
        </w:rPr>
        <w:t>, И.В. Вдовина и др</w:t>
      </w:r>
      <w:r w:rsidR="00676EB0">
        <w:rPr>
          <w:rFonts w:ascii="Times New Roman" w:hAnsi="Times New Roman"/>
        </w:rPr>
        <w:t>. — М.: Вузовский учебник, 2011</w:t>
      </w:r>
      <w:r>
        <w:rPr>
          <w:rFonts w:ascii="Times New Roman" w:hAnsi="Times New Roman"/>
        </w:rPr>
        <w:t>, с. 90</w:t>
      </w:r>
    </w:p>
  </w:footnote>
  <w:footnote w:id="6">
    <w:p w:rsidR="00463B6F" w:rsidRPr="00463B6F" w:rsidRDefault="00463B6F" w:rsidP="00463B6F">
      <w:pPr>
        <w:pStyle w:val="a8"/>
        <w:rPr>
          <w:rFonts w:ascii="Times New Roman" w:hAnsi="Times New Roman"/>
        </w:rPr>
      </w:pPr>
      <w:r w:rsidRPr="00463B6F">
        <w:rPr>
          <w:rStyle w:val="aa"/>
          <w:rFonts w:ascii="Times New Roman" w:hAnsi="Times New Roman"/>
        </w:rPr>
        <w:footnoteRef/>
      </w:r>
      <w:r w:rsidRPr="00463B6F">
        <w:rPr>
          <w:rFonts w:ascii="Times New Roman" w:hAnsi="Times New Roman"/>
        </w:rPr>
        <w:t xml:space="preserve"> Коробко В.И. Теория  управления:  учебное </w:t>
      </w:r>
      <w:r w:rsidR="00676EB0">
        <w:rPr>
          <w:rFonts w:ascii="Times New Roman" w:hAnsi="Times New Roman"/>
        </w:rPr>
        <w:t>пособие. — М.: ЮНИТИ-ДАНА, 2011</w:t>
      </w:r>
      <w:r>
        <w:rPr>
          <w:rFonts w:ascii="Times New Roman" w:hAnsi="Times New Roman"/>
        </w:rPr>
        <w:t xml:space="preserve">, с. </w:t>
      </w:r>
      <w:r w:rsidR="00676EB0">
        <w:rPr>
          <w:rFonts w:ascii="Times New Roman" w:hAnsi="Times New Roman"/>
        </w:rPr>
        <w:t>52</w:t>
      </w:r>
      <w:r>
        <w:rPr>
          <w:rFonts w:ascii="Times New Roman" w:hAnsi="Times New Roman"/>
        </w:rPr>
        <w:t>.</w:t>
      </w:r>
    </w:p>
    <w:p w:rsidR="00463B6F" w:rsidRPr="00463B6F" w:rsidRDefault="00463B6F">
      <w:pPr>
        <w:pStyle w:val="a8"/>
        <w:rPr>
          <w:rFonts w:ascii="Times New Roman" w:hAnsi="Times New Roman"/>
        </w:rPr>
      </w:pPr>
    </w:p>
  </w:footnote>
  <w:footnote w:id="7">
    <w:p w:rsidR="00463B6F" w:rsidRDefault="00463B6F">
      <w:pPr>
        <w:pStyle w:val="a8"/>
      </w:pPr>
      <w:r w:rsidRPr="00463B6F">
        <w:rPr>
          <w:rStyle w:val="aa"/>
          <w:rFonts w:ascii="Times New Roman" w:hAnsi="Times New Roman"/>
        </w:rPr>
        <w:footnoteRef/>
      </w:r>
      <w:r w:rsidRPr="00463B6F">
        <w:rPr>
          <w:rFonts w:ascii="Times New Roman" w:hAnsi="Times New Roman"/>
        </w:rPr>
        <w:t xml:space="preserve"> Менеджмент: учебно-практическое пособие / А.В. Игнатьева, М.М. </w:t>
      </w:r>
      <w:proofErr w:type="spellStart"/>
      <w:r w:rsidRPr="00463B6F">
        <w:rPr>
          <w:rFonts w:ascii="Times New Roman" w:hAnsi="Times New Roman"/>
        </w:rPr>
        <w:t>Максимцов</w:t>
      </w:r>
      <w:proofErr w:type="spellEnd"/>
      <w:r w:rsidRPr="00463B6F">
        <w:rPr>
          <w:rFonts w:ascii="Times New Roman" w:hAnsi="Times New Roman"/>
        </w:rPr>
        <w:t>, И.В. Вдовина и др</w:t>
      </w:r>
      <w:r w:rsidR="00676EB0">
        <w:rPr>
          <w:rFonts w:ascii="Times New Roman" w:hAnsi="Times New Roman"/>
        </w:rPr>
        <w:t>. — М.: Вузовский учебник, 2011</w:t>
      </w:r>
      <w:r>
        <w:rPr>
          <w:rFonts w:ascii="Times New Roman" w:hAnsi="Times New Roman"/>
        </w:rPr>
        <w:t xml:space="preserve">, с. </w:t>
      </w:r>
      <w:r w:rsidR="00676EB0">
        <w:rPr>
          <w:rFonts w:ascii="Times New Roman" w:hAnsi="Times New Roman"/>
        </w:rPr>
        <w:t>93</w:t>
      </w:r>
      <w:r>
        <w:rPr>
          <w:rFonts w:ascii="Times New Roman" w:hAnsi="Times New Roman"/>
        </w:rPr>
        <w:t>.</w:t>
      </w:r>
    </w:p>
  </w:footnote>
  <w:footnote w:id="8">
    <w:p w:rsidR="00463B6F" w:rsidRPr="00463B6F" w:rsidRDefault="00463B6F">
      <w:pPr>
        <w:pStyle w:val="a8"/>
        <w:rPr>
          <w:rFonts w:ascii="Times New Roman" w:hAnsi="Times New Roman"/>
        </w:rPr>
      </w:pPr>
      <w:r w:rsidRPr="00463B6F">
        <w:rPr>
          <w:rStyle w:val="aa"/>
          <w:rFonts w:ascii="Times New Roman" w:hAnsi="Times New Roman"/>
        </w:rPr>
        <w:footnoteRef/>
      </w:r>
      <w:r w:rsidRPr="00463B6F">
        <w:rPr>
          <w:rFonts w:ascii="Times New Roman" w:hAnsi="Times New Roman"/>
        </w:rPr>
        <w:t xml:space="preserve"> Коробко В.И. Теория  управления:  учебное пособие. — М.: ЮН</w:t>
      </w:r>
      <w:r>
        <w:rPr>
          <w:rFonts w:ascii="Times New Roman" w:hAnsi="Times New Roman"/>
        </w:rPr>
        <w:t>ИТИ-ДАНА, 2011</w:t>
      </w:r>
      <w:r w:rsidRPr="00463B6F">
        <w:rPr>
          <w:rFonts w:ascii="Times New Roman" w:hAnsi="Times New Roman"/>
        </w:rPr>
        <w:t xml:space="preserve">, с. </w:t>
      </w:r>
      <w:r w:rsidR="00676EB0">
        <w:rPr>
          <w:rFonts w:ascii="Times New Roman" w:hAnsi="Times New Roman"/>
        </w:rPr>
        <w:t>58</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AC6"/>
    <w:rsid w:val="000B7B3F"/>
    <w:rsid w:val="000C141B"/>
    <w:rsid w:val="0010198D"/>
    <w:rsid w:val="0017563C"/>
    <w:rsid w:val="00180DA0"/>
    <w:rsid w:val="001B40C0"/>
    <w:rsid w:val="001E1EB1"/>
    <w:rsid w:val="00267C7E"/>
    <w:rsid w:val="002D3726"/>
    <w:rsid w:val="00463B6F"/>
    <w:rsid w:val="004668DB"/>
    <w:rsid w:val="00497AC6"/>
    <w:rsid w:val="005C2FA7"/>
    <w:rsid w:val="005D52DA"/>
    <w:rsid w:val="006400FE"/>
    <w:rsid w:val="00676EB0"/>
    <w:rsid w:val="00742ABE"/>
    <w:rsid w:val="00763D41"/>
    <w:rsid w:val="00894866"/>
    <w:rsid w:val="00894904"/>
    <w:rsid w:val="008E32BF"/>
    <w:rsid w:val="00941F70"/>
    <w:rsid w:val="00A651BE"/>
    <w:rsid w:val="00A74CBB"/>
    <w:rsid w:val="00AA7FA8"/>
    <w:rsid w:val="00B3374C"/>
    <w:rsid w:val="00B358C5"/>
    <w:rsid w:val="00B42BD5"/>
    <w:rsid w:val="00D15892"/>
    <w:rsid w:val="00D23F35"/>
    <w:rsid w:val="00E63921"/>
    <w:rsid w:val="00EE5D71"/>
    <w:rsid w:val="00F67DA2"/>
    <w:rsid w:val="00FC7B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4CBB"/>
    <w:pPr>
      <w:spacing w:line="240" w:lineRule="auto"/>
      <w:jc w:val="left"/>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cxspmiddle">
    <w:name w:val="msonormalcxspmiddlecxspmiddle"/>
    <w:basedOn w:val="a"/>
    <w:rsid w:val="00A74CBB"/>
    <w:pPr>
      <w:spacing w:before="100" w:beforeAutospacing="1" w:after="100" w:afterAutospacing="1"/>
    </w:pPr>
    <w:rPr>
      <w:rFonts w:ascii="Times New Roman" w:hAnsi="Times New Roman"/>
      <w:sz w:val="24"/>
      <w:szCs w:val="24"/>
      <w:lang w:eastAsia="ru-RU"/>
    </w:rPr>
  </w:style>
  <w:style w:type="paragraph" w:customStyle="1" w:styleId="msonormalcxspmiddlecxspmiddlecxspmiddle">
    <w:name w:val="msonormalcxspmiddlecxspmiddlecxspmiddle"/>
    <w:basedOn w:val="a"/>
    <w:rsid w:val="00A74CBB"/>
    <w:pPr>
      <w:spacing w:before="100" w:beforeAutospacing="1" w:after="100" w:afterAutospacing="1"/>
    </w:pPr>
    <w:rPr>
      <w:rFonts w:ascii="Times New Roman" w:eastAsia="Times New Roman" w:hAnsi="Times New Roman"/>
      <w:sz w:val="24"/>
      <w:szCs w:val="24"/>
      <w:lang w:eastAsia="ru-RU"/>
    </w:rPr>
  </w:style>
  <w:style w:type="paragraph" w:customStyle="1" w:styleId="msonormalcxspmiddlecxspmiddlecxspmiddlecxspmiddle">
    <w:name w:val="msonormalcxspmiddlecxspmiddlecxspmiddlecxspmiddle"/>
    <w:basedOn w:val="a"/>
    <w:rsid w:val="00A74CBB"/>
    <w:pPr>
      <w:spacing w:before="100" w:beforeAutospacing="1" w:after="100" w:afterAutospacing="1"/>
    </w:pPr>
    <w:rPr>
      <w:rFonts w:ascii="Times New Roman" w:eastAsia="Times New Roman" w:hAnsi="Times New Roman"/>
      <w:sz w:val="24"/>
      <w:szCs w:val="24"/>
      <w:lang w:eastAsia="ru-RU"/>
    </w:rPr>
  </w:style>
  <w:style w:type="paragraph" w:customStyle="1" w:styleId="msonormalcxspmiddlecxspmiddlecxspmiddlecxsplast">
    <w:name w:val="msonormalcxspmiddlecxspmiddlecxspmiddlecxsplast"/>
    <w:basedOn w:val="a"/>
    <w:rsid w:val="00A74CBB"/>
    <w:pPr>
      <w:spacing w:before="100" w:beforeAutospacing="1" w:after="100" w:afterAutospacing="1"/>
    </w:pPr>
    <w:rPr>
      <w:rFonts w:ascii="Times New Roman" w:eastAsia="Times New Roman" w:hAnsi="Times New Roman"/>
      <w:sz w:val="24"/>
      <w:szCs w:val="24"/>
      <w:lang w:eastAsia="ru-RU"/>
    </w:rPr>
  </w:style>
  <w:style w:type="table" w:styleId="a3">
    <w:name w:val="Table Grid"/>
    <w:basedOn w:val="a1"/>
    <w:uiPriority w:val="59"/>
    <w:rsid w:val="00742AB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D52DA"/>
    <w:pPr>
      <w:tabs>
        <w:tab w:val="center" w:pos="4677"/>
        <w:tab w:val="right" w:pos="9355"/>
      </w:tabs>
    </w:pPr>
  </w:style>
  <w:style w:type="character" w:customStyle="1" w:styleId="a5">
    <w:name w:val="Верхний колонтитул Знак"/>
    <w:basedOn w:val="a0"/>
    <w:link w:val="a4"/>
    <w:uiPriority w:val="99"/>
    <w:rsid w:val="005D52DA"/>
    <w:rPr>
      <w:rFonts w:ascii="Calibri" w:eastAsia="Calibri" w:hAnsi="Calibri" w:cs="Times New Roman"/>
    </w:rPr>
  </w:style>
  <w:style w:type="paragraph" w:styleId="a6">
    <w:name w:val="footer"/>
    <w:basedOn w:val="a"/>
    <w:link w:val="a7"/>
    <w:uiPriority w:val="99"/>
    <w:unhideWhenUsed/>
    <w:rsid w:val="005D52DA"/>
    <w:pPr>
      <w:tabs>
        <w:tab w:val="center" w:pos="4677"/>
        <w:tab w:val="right" w:pos="9355"/>
      </w:tabs>
    </w:pPr>
  </w:style>
  <w:style w:type="character" w:customStyle="1" w:styleId="a7">
    <w:name w:val="Нижний колонтитул Знак"/>
    <w:basedOn w:val="a0"/>
    <w:link w:val="a6"/>
    <w:uiPriority w:val="99"/>
    <w:rsid w:val="005D52DA"/>
    <w:rPr>
      <w:rFonts w:ascii="Calibri" w:eastAsia="Calibri" w:hAnsi="Calibri" w:cs="Times New Roman"/>
    </w:rPr>
  </w:style>
  <w:style w:type="paragraph" w:styleId="a8">
    <w:name w:val="footnote text"/>
    <w:basedOn w:val="a"/>
    <w:link w:val="a9"/>
    <w:uiPriority w:val="99"/>
    <w:semiHidden/>
    <w:unhideWhenUsed/>
    <w:rsid w:val="00FC7BAC"/>
    <w:rPr>
      <w:sz w:val="20"/>
      <w:szCs w:val="20"/>
    </w:rPr>
  </w:style>
  <w:style w:type="character" w:customStyle="1" w:styleId="a9">
    <w:name w:val="Текст сноски Знак"/>
    <w:basedOn w:val="a0"/>
    <w:link w:val="a8"/>
    <w:uiPriority w:val="99"/>
    <w:semiHidden/>
    <w:rsid w:val="00FC7BAC"/>
    <w:rPr>
      <w:rFonts w:ascii="Calibri" w:eastAsia="Calibri" w:hAnsi="Calibri" w:cs="Times New Roman"/>
      <w:sz w:val="20"/>
      <w:szCs w:val="20"/>
    </w:rPr>
  </w:style>
  <w:style w:type="character" w:styleId="aa">
    <w:name w:val="footnote reference"/>
    <w:basedOn w:val="a0"/>
    <w:uiPriority w:val="99"/>
    <w:semiHidden/>
    <w:unhideWhenUsed/>
    <w:rsid w:val="00FC7BAC"/>
    <w:rPr>
      <w:vertAlign w:val="superscript"/>
    </w:rPr>
  </w:style>
  <w:style w:type="paragraph" w:styleId="ab">
    <w:name w:val="Balloon Text"/>
    <w:basedOn w:val="a"/>
    <w:link w:val="ac"/>
    <w:uiPriority w:val="99"/>
    <w:semiHidden/>
    <w:unhideWhenUsed/>
    <w:rsid w:val="008E32BF"/>
    <w:rPr>
      <w:rFonts w:ascii="Tahoma" w:hAnsi="Tahoma" w:cs="Tahoma"/>
      <w:sz w:val="16"/>
      <w:szCs w:val="16"/>
    </w:rPr>
  </w:style>
  <w:style w:type="character" w:customStyle="1" w:styleId="ac">
    <w:name w:val="Текст выноски Знак"/>
    <w:basedOn w:val="a0"/>
    <w:link w:val="ab"/>
    <w:uiPriority w:val="99"/>
    <w:semiHidden/>
    <w:rsid w:val="008E32BF"/>
    <w:rPr>
      <w:rFonts w:ascii="Tahoma" w:eastAsia="Calibri" w:hAnsi="Tahoma" w:cs="Tahoma"/>
      <w:sz w:val="16"/>
      <w:szCs w:val="16"/>
    </w:rPr>
  </w:style>
  <w:style w:type="paragraph" w:styleId="ad">
    <w:name w:val="Normal (Web)"/>
    <w:basedOn w:val="a"/>
    <w:uiPriority w:val="99"/>
    <w:semiHidden/>
    <w:unhideWhenUsed/>
    <w:rsid w:val="00941F70"/>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4CBB"/>
    <w:pPr>
      <w:spacing w:line="240" w:lineRule="auto"/>
      <w:jc w:val="left"/>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cxspmiddle">
    <w:name w:val="msonormalcxspmiddlecxspmiddle"/>
    <w:basedOn w:val="a"/>
    <w:rsid w:val="00A74CBB"/>
    <w:pPr>
      <w:spacing w:before="100" w:beforeAutospacing="1" w:after="100" w:afterAutospacing="1"/>
    </w:pPr>
    <w:rPr>
      <w:rFonts w:ascii="Times New Roman" w:hAnsi="Times New Roman"/>
      <w:sz w:val="24"/>
      <w:szCs w:val="24"/>
      <w:lang w:eastAsia="ru-RU"/>
    </w:rPr>
  </w:style>
  <w:style w:type="paragraph" w:customStyle="1" w:styleId="msonormalcxspmiddlecxspmiddlecxspmiddle">
    <w:name w:val="msonormalcxspmiddlecxspmiddlecxspmiddle"/>
    <w:basedOn w:val="a"/>
    <w:rsid w:val="00A74CBB"/>
    <w:pPr>
      <w:spacing w:before="100" w:beforeAutospacing="1" w:after="100" w:afterAutospacing="1"/>
    </w:pPr>
    <w:rPr>
      <w:rFonts w:ascii="Times New Roman" w:eastAsia="Times New Roman" w:hAnsi="Times New Roman"/>
      <w:sz w:val="24"/>
      <w:szCs w:val="24"/>
      <w:lang w:eastAsia="ru-RU"/>
    </w:rPr>
  </w:style>
  <w:style w:type="paragraph" w:customStyle="1" w:styleId="msonormalcxspmiddlecxspmiddlecxspmiddlecxspmiddle">
    <w:name w:val="msonormalcxspmiddlecxspmiddlecxspmiddlecxspmiddle"/>
    <w:basedOn w:val="a"/>
    <w:rsid w:val="00A74CBB"/>
    <w:pPr>
      <w:spacing w:before="100" w:beforeAutospacing="1" w:after="100" w:afterAutospacing="1"/>
    </w:pPr>
    <w:rPr>
      <w:rFonts w:ascii="Times New Roman" w:eastAsia="Times New Roman" w:hAnsi="Times New Roman"/>
      <w:sz w:val="24"/>
      <w:szCs w:val="24"/>
      <w:lang w:eastAsia="ru-RU"/>
    </w:rPr>
  </w:style>
  <w:style w:type="paragraph" w:customStyle="1" w:styleId="msonormalcxspmiddlecxspmiddlecxspmiddlecxsplast">
    <w:name w:val="msonormalcxspmiddlecxspmiddlecxspmiddlecxsplast"/>
    <w:basedOn w:val="a"/>
    <w:rsid w:val="00A74CBB"/>
    <w:pPr>
      <w:spacing w:before="100" w:beforeAutospacing="1" w:after="100" w:afterAutospacing="1"/>
    </w:pPr>
    <w:rPr>
      <w:rFonts w:ascii="Times New Roman" w:eastAsia="Times New Roman" w:hAnsi="Times New Roman"/>
      <w:sz w:val="24"/>
      <w:szCs w:val="24"/>
      <w:lang w:eastAsia="ru-RU"/>
    </w:rPr>
  </w:style>
  <w:style w:type="table" w:styleId="a3">
    <w:name w:val="Table Grid"/>
    <w:basedOn w:val="a1"/>
    <w:uiPriority w:val="59"/>
    <w:rsid w:val="00742AB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D52DA"/>
    <w:pPr>
      <w:tabs>
        <w:tab w:val="center" w:pos="4677"/>
        <w:tab w:val="right" w:pos="9355"/>
      </w:tabs>
    </w:pPr>
  </w:style>
  <w:style w:type="character" w:customStyle="1" w:styleId="a5">
    <w:name w:val="Верхний колонтитул Знак"/>
    <w:basedOn w:val="a0"/>
    <w:link w:val="a4"/>
    <w:uiPriority w:val="99"/>
    <w:rsid w:val="005D52DA"/>
    <w:rPr>
      <w:rFonts w:ascii="Calibri" w:eastAsia="Calibri" w:hAnsi="Calibri" w:cs="Times New Roman"/>
    </w:rPr>
  </w:style>
  <w:style w:type="paragraph" w:styleId="a6">
    <w:name w:val="footer"/>
    <w:basedOn w:val="a"/>
    <w:link w:val="a7"/>
    <w:uiPriority w:val="99"/>
    <w:unhideWhenUsed/>
    <w:rsid w:val="005D52DA"/>
    <w:pPr>
      <w:tabs>
        <w:tab w:val="center" w:pos="4677"/>
        <w:tab w:val="right" w:pos="9355"/>
      </w:tabs>
    </w:pPr>
  </w:style>
  <w:style w:type="character" w:customStyle="1" w:styleId="a7">
    <w:name w:val="Нижний колонтитул Знак"/>
    <w:basedOn w:val="a0"/>
    <w:link w:val="a6"/>
    <w:uiPriority w:val="99"/>
    <w:rsid w:val="005D52DA"/>
    <w:rPr>
      <w:rFonts w:ascii="Calibri" w:eastAsia="Calibri" w:hAnsi="Calibri" w:cs="Times New Roman"/>
    </w:rPr>
  </w:style>
  <w:style w:type="paragraph" w:styleId="a8">
    <w:name w:val="footnote text"/>
    <w:basedOn w:val="a"/>
    <w:link w:val="a9"/>
    <w:uiPriority w:val="99"/>
    <w:semiHidden/>
    <w:unhideWhenUsed/>
    <w:rsid w:val="00FC7BAC"/>
    <w:rPr>
      <w:sz w:val="20"/>
      <w:szCs w:val="20"/>
    </w:rPr>
  </w:style>
  <w:style w:type="character" w:customStyle="1" w:styleId="a9">
    <w:name w:val="Текст сноски Знак"/>
    <w:basedOn w:val="a0"/>
    <w:link w:val="a8"/>
    <w:uiPriority w:val="99"/>
    <w:semiHidden/>
    <w:rsid w:val="00FC7BAC"/>
    <w:rPr>
      <w:rFonts w:ascii="Calibri" w:eastAsia="Calibri" w:hAnsi="Calibri" w:cs="Times New Roman"/>
      <w:sz w:val="20"/>
      <w:szCs w:val="20"/>
    </w:rPr>
  </w:style>
  <w:style w:type="character" w:styleId="aa">
    <w:name w:val="footnote reference"/>
    <w:basedOn w:val="a0"/>
    <w:uiPriority w:val="99"/>
    <w:semiHidden/>
    <w:unhideWhenUsed/>
    <w:rsid w:val="00FC7BAC"/>
    <w:rPr>
      <w:vertAlign w:val="superscript"/>
    </w:rPr>
  </w:style>
  <w:style w:type="paragraph" w:styleId="ab">
    <w:name w:val="Balloon Text"/>
    <w:basedOn w:val="a"/>
    <w:link w:val="ac"/>
    <w:uiPriority w:val="99"/>
    <w:semiHidden/>
    <w:unhideWhenUsed/>
    <w:rsid w:val="008E32BF"/>
    <w:rPr>
      <w:rFonts w:ascii="Tahoma" w:hAnsi="Tahoma" w:cs="Tahoma"/>
      <w:sz w:val="16"/>
      <w:szCs w:val="16"/>
    </w:rPr>
  </w:style>
  <w:style w:type="character" w:customStyle="1" w:styleId="ac">
    <w:name w:val="Текст выноски Знак"/>
    <w:basedOn w:val="a0"/>
    <w:link w:val="ab"/>
    <w:uiPriority w:val="99"/>
    <w:semiHidden/>
    <w:rsid w:val="008E32BF"/>
    <w:rPr>
      <w:rFonts w:ascii="Tahoma" w:eastAsia="Calibri" w:hAnsi="Tahoma" w:cs="Tahoma"/>
      <w:sz w:val="16"/>
      <w:szCs w:val="16"/>
    </w:rPr>
  </w:style>
  <w:style w:type="paragraph" w:styleId="ad">
    <w:name w:val="Normal (Web)"/>
    <w:basedOn w:val="a"/>
    <w:uiPriority w:val="99"/>
    <w:semiHidden/>
    <w:unhideWhenUsed/>
    <w:rsid w:val="00941F70"/>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650717">
      <w:bodyDiv w:val="1"/>
      <w:marLeft w:val="0"/>
      <w:marRight w:val="0"/>
      <w:marTop w:val="0"/>
      <w:marBottom w:val="0"/>
      <w:divBdr>
        <w:top w:val="none" w:sz="0" w:space="0" w:color="auto"/>
        <w:left w:val="none" w:sz="0" w:space="0" w:color="auto"/>
        <w:bottom w:val="none" w:sz="0" w:space="0" w:color="auto"/>
        <w:right w:val="none" w:sz="0" w:space="0" w:color="auto"/>
      </w:divBdr>
    </w:div>
    <w:div w:id="1212810002">
      <w:bodyDiv w:val="1"/>
      <w:marLeft w:val="0"/>
      <w:marRight w:val="0"/>
      <w:marTop w:val="0"/>
      <w:marBottom w:val="0"/>
      <w:divBdr>
        <w:top w:val="none" w:sz="0" w:space="0" w:color="auto"/>
        <w:left w:val="none" w:sz="0" w:space="0" w:color="auto"/>
        <w:bottom w:val="none" w:sz="0" w:space="0" w:color="auto"/>
        <w:right w:val="none" w:sz="0" w:space="0" w:color="auto"/>
      </w:divBdr>
    </w:div>
    <w:div w:id="1383290172">
      <w:bodyDiv w:val="1"/>
      <w:marLeft w:val="0"/>
      <w:marRight w:val="0"/>
      <w:marTop w:val="0"/>
      <w:marBottom w:val="0"/>
      <w:divBdr>
        <w:top w:val="none" w:sz="0" w:space="0" w:color="auto"/>
        <w:left w:val="none" w:sz="0" w:space="0" w:color="auto"/>
        <w:bottom w:val="none" w:sz="0" w:space="0" w:color="auto"/>
        <w:right w:val="none" w:sz="0" w:space="0" w:color="auto"/>
      </w:divBdr>
    </w:div>
    <w:div w:id="1505821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00999-4AE2-4E79-BC9E-06D504611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26</Pages>
  <Words>5590</Words>
  <Characters>31868</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dc:creator>
  <cp:keywords/>
  <dc:description/>
  <cp:lastModifiedBy>Ломакина Любовь Михайловна</cp:lastModifiedBy>
  <cp:revision>12</cp:revision>
  <cp:lastPrinted>2015-10-01T08:40:00Z</cp:lastPrinted>
  <dcterms:created xsi:type="dcterms:W3CDTF">2015-09-20T07:36:00Z</dcterms:created>
  <dcterms:modified xsi:type="dcterms:W3CDTF">2015-10-01T08:40:00Z</dcterms:modified>
</cp:coreProperties>
</file>