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769" w:rsidRDefault="000C574D" w:rsidP="000C574D">
      <w:pPr>
        <w:ind w:firstLine="0"/>
        <w:jc w:val="center"/>
        <w:rPr>
          <w:b/>
        </w:rPr>
      </w:pPr>
      <w:r w:rsidRPr="000C574D">
        <w:rPr>
          <w:b/>
        </w:rPr>
        <w:t>СОДЕРЖАНИЕ</w:t>
      </w:r>
    </w:p>
    <w:sdt>
      <w:sdtPr>
        <w:rPr>
          <w:rFonts w:ascii="Times New Roman" w:eastAsiaTheme="minorEastAsia" w:hAnsi="Times New Roman" w:cstheme="minorBidi"/>
          <w:b w:val="0"/>
          <w:bCs w:val="0"/>
          <w:caps w:val="0"/>
          <w:color w:val="auto"/>
          <w:szCs w:val="22"/>
          <w:lang w:eastAsia="ru-RU"/>
        </w:rPr>
        <w:id w:val="19530241"/>
      </w:sdtPr>
      <w:sdtContent>
        <w:p w:rsidR="00C65D02" w:rsidRDefault="00C65D02">
          <w:pPr>
            <w:pStyle w:val="af"/>
          </w:pPr>
        </w:p>
        <w:p w:rsidR="0012739E" w:rsidRDefault="00DF1A12">
          <w:pPr>
            <w:pStyle w:val="12"/>
            <w:rPr>
              <w:rStyle w:val="af0"/>
              <w:noProof/>
            </w:rPr>
          </w:pPr>
          <w:r>
            <w:fldChar w:fldCharType="begin"/>
          </w:r>
          <w:r w:rsidR="00C65D02">
            <w:instrText xml:space="preserve"> TOC \o "1-3" \h \z \u </w:instrText>
          </w:r>
          <w:r>
            <w:fldChar w:fldCharType="separate"/>
          </w:r>
          <w:hyperlink w:anchor="_Toc432072846" w:history="1">
            <w:r w:rsidR="0012739E" w:rsidRPr="0012739E">
              <w:rPr>
                <w:rStyle w:val="af0"/>
                <w:caps/>
                <w:noProof/>
              </w:rPr>
              <w:t>введение</w:t>
            </w:r>
            <w:r w:rsidR="0012739E">
              <w:rPr>
                <w:noProof/>
                <w:webHidden/>
              </w:rPr>
              <w:tab/>
            </w:r>
            <w:r w:rsidR="0012739E">
              <w:rPr>
                <w:noProof/>
                <w:webHidden/>
              </w:rPr>
              <w:fldChar w:fldCharType="begin"/>
            </w:r>
            <w:r w:rsidR="0012739E">
              <w:rPr>
                <w:noProof/>
                <w:webHidden/>
              </w:rPr>
              <w:instrText xml:space="preserve"> PAGEREF _Toc432072846 \h </w:instrText>
            </w:r>
            <w:r w:rsidR="0012739E">
              <w:rPr>
                <w:noProof/>
                <w:webHidden/>
              </w:rPr>
            </w:r>
            <w:r w:rsidR="0012739E">
              <w:rPr>
                <w:noProof/>
                <w:webHidden/>
              </w:rPr>
              <w:fldChar w:fldCharType="separate"/>
            </w:r>
            <w:r w:rsidR="0012739E">
              <w:rPr>
                <w:noProof/>
                <w:webHidden/>
              </w:rPr>
              <w:t>2</w:t>
            </w:r>
            <w:r w:rsidR="0012739E">
              <w:rPr>
                <w:noProof/>
                <w:webHidden/>
              </w:rPr>
              <w:fldChar w:fldCharType="end"/>
            </w:r>
          </w:hyperlink>
        </w:p>
        <w:p w:rsidR="0012739E" w:rsidRPr="0012739E" w:rsidRDefault="0012739E" w:rsidP="0012739E"/>
        <w:p w:rsidR="0012739E" w:rsidRDefault="0012739E">
          <w:pPr>
            <w:pStyle w:val="22"/>
            <w:rPr>
              <w:rFonts w:asciiTheme="minorHAnsi" w:hAnsiTheme="minorHAnsi"/>
              <w:noProof/>
              <w:sz w:val="22"/>
            </w:rPr>
          </w:pPr>
          <w:hyperlink w:anchor="_Toc432072847" w:history="1">
            <w:r w:rsidRPr="00597C3B">
              <w:rPr>
                <w:rStyle w:val="af0"/>
                <w:rFonts w:cs="Times New Roman"/>
                <w:noProof/>
                <w:lang w:val="en-US"/>
              </w:rPr>
              <w:t>1.</w:t>
            </w:r>
            <w:r>
              <w:rPr>
                <w:rFonts w:asciiTheme="minorHAnsi" w:hAnsiTheme="minorHAnsi"/>
                <w:noProof/>
                <w:sz w:val="22"/>
              </w:rPr>
              <w:tab/>
            </w:r>
            <w:r w:rsidRPr="00597C3B">
              <w:rPr>
                <w:rStyle w:val="af0"/>
                <w:noProof/>
              </w:rPr>
              <w:t>Задача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_Toc432072847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39E" w:rsidRDefault="0012739E">
          <w:pPr>
            <w:pStyle w:val="22"/>
            <w:rPr>
              <w:rFonts w:asciiTheme="minorHAnsi" w:hAnsiTheme="minorHAnsi"/>
              <w:noProof/>
              <w:sz w:val="22"/>
            </w:rPr>
          </w:pPr>
          <w:hyperlink w:anchor="_Toc432072848" w:history="1">
            <w:r w:rsidRPr="00597C3B">
              <w:rPr>
                <w:rStyle w:val="af0"/>
                <w:rFonts w:cs="Times New Roman"/>
                <w:noProof/>
              </w:rPr>
              <w:t>2.</w:t>
            </w:r>
            <w:r>
              <w:rPr>
                <w:rFonts w:asciiTheme="minorHAnsi" w:hAnsiTheme="minorHAnsi"/>
                <w:noProof/>
                <w:sz w:val="22"/>
              </w:rPr>
              <w:tab/>
            </w:r>
            <w:r w:rsidRPr="00597C3B">
              <w:rPr>
                <w:rStyle w:val="af0"/>
                <w:noProof/>
              </w:rPr>
              <w:t>Задача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_Toc432072848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39E" w:rsidRDefault="0012739E">
          <w:pPr>
            <w:pStyle w:val="22"/>
            <w:rPr>
              <w:rFonts w:asciiTheme="minorHAnsi" w:hAnsiTheme="minorHAnsi"/>
              <w:noProof/>
              <w:sz w:val="22"/>
            </w:rPr>
          </w:pPr>
          <w:hyperlink w:anchor="_Toc432072849" w:history="1">
            <w:r w:rsidRPr="00597C3B">
              <w:rPr>
                <w:rStyle w:val="af0"/>
                <w:rFonts w:cs="Times New Roman"/>
                <w:noProof/>
              </w:rPr>
              <w:t>3.</w:t>
            </w:r>
            <w:r>
              <w:rPr>
                <w:rFonts w:asciiTheme="minorHAnsi" w:hAnsiTheme="minorHAnsi"/>
                <w:noProof/>
                <w:sz w:val="22"/>
              </w:rPr>
              <w:tab/>
            </w:r>
            <w:r w:rsidRPr="00597C3B">
              <w:rPr>
                <w:rStyle w:val="af0"/>
                <w:noProof/>
              </w:rPr>
              <w:t>Задача 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_Toc432072849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39E" w:rsidRDefault="0012739E">
          <w:pPr>
            <w:pStyle w:val="22"/>
            <w:rPr>
              <w:rFonts w:asciiTheme="minorHAnsi" w:hAnsiTheme="minorHAnsi"/>
              <w:noProof/>
              <w:sz w:val="22"/>
            </w:rPr>
          </w:pPr>
          <w:hyperlink w:anchor="_Toc432072850" w:history="1">
            <w:r w:rsidRPr="00597C3B">
              <w:rPr>
                <w:rStyle w:val="af0"/>
                <w:rFonts w:cs="Times New Roman"/>
                <w:noProof/>
              </w:rPr>
              <w:t>4.</w:t>
            </w:r>
            <w:r>
              <w:rPr>
                <w:rFonts w:asciiTheme="minorHAnsi" w:hAnsiTheme="minorHAnsi"/>
                <w:noProof/>
                <w:sz w:val="22"/>
              </w:rPr>
              <w:tab/>
            </w:r>
            <w:r w:rsidRPr="00597C3B">
              <w:rPr>
                <w:rStyle w:val="af0"/>
                <w:noProof/>
              </w:rPr>
              <w:t>Задача 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_Toc432072850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39E" w:rsidRDefault="0012739E">
          <w:pPr>
            <w:pStyle w:val="22"/>
            <w:rPr>
              <w:rFonts w:asciiTheme="minorHAnsi" w:hAnsiTheme="minorHAnsi"/>
              <w:noProof/>
              <w:sz w:val="22"/>
            </w:rPr>
          </w:pPr>
          <w:hyperlink w:anchor="_Toc432072851" w:history="1">
            <w:r w:rsidRPr="00597C3B">
              <w:rPr>
                <w:rStyle w:val="af0"/>
                <w:rFonts w:cs="Times New Roman"/>
                <w:noProof/>
              </w:rPr>
              <w:t>5.</w:t>
            </w:r>
            <w:r>
              <w:rPr>
                <w:rFonts w:asciiTheme="minorHAnsi" w:hAnsiTheme="minorHAnsi"/>
                <w:noProof/>
                <w:sz w:val="22"/>
              </w:rPr>
              <w:tab/>
            </w:r>
            <w:r w:rsidRPr="00597C3B">
              <w:rPr>
                <w:rStyle w:val="af0"/>
                <w:noProof/>
              </w:rPr>
              <w:t>Задача 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_Toc432072851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39E" w:rsidRDefault="0012739E">
          <w:pPr>
            <w:pStyle w:val="22"/>
            <w:rPr>
              <w:rFonts w:asciiTheme="minorHAnsi" w:hAnsiTheme="minorHAnsi"/>
              <w:noProof/>
              <w:sz w:val="22"/>
            </w:rPr>
          </w:pPr>
          <w:hyperlink w:anchor="_Toc432072852" w:history="1">
            <w:r w:rsidRPr="00597C3B">
              <w:rPr>
                <w:rStyle w:val="af0"/>
                <w:rFonts w:cs="Times New Roman"/>
                <w:noProof/>
              </w:rPr>
              <w:t>6.</w:t>
            </w:r>
            <w:r>
              <w:rPr>
                <w:rFonts w:asciiTheme="minorHAnsi" w:hAnsiTheme="minorHAnsi"/>
                <w:noProof/>
                <w:sz w:val="22"/>
              </w:rPr>
              <w:tab/>
            </w:r>
            <w:r w:rsidRPr="00597C3B">
              <w:rPr>
                <w:rStyle w:val="af0"/>
                <w:noProof/>
              </w:rPr>
              <w:t>Задача 6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_Toc432072852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39E" w:rsidRDefault="0012739E">
          <w:pPr>
            <w:pStyle w:val="22"/>
            <w:rPr>
              <w:rStyle w:val="af0"/>
              <w:noProof/>
            </w:rPr>
          </w:pPr>
          <w:hyperlink w:anchor="_Toc432072853" w:history="1">
            <w:r w:rsidRPr="00597C3B">
              <w:rPr>
                <w:rStyle w:val="af0"/>
                <w:rFonts w:cs="Times New Roman"/>
                <w:noProof/>
              </w:rPr>
              <w:t>7.</w:t>
            </w:r>
            <w:r>
              <w:rPr>
                <w:rFonts w:asciiTheme="minorHAnsi" w:hAnsiTheme="minorHAnsi"/>
                <w:noProof/>
                <w:sz w:val="22"/>
              </w:rPr>
              <w:tab/>
            </w:r>
            <w:r w:rsidRPr="00597C3B">
              <w:rPr>
                <w:rStyle w:val="af0"/>
                <w:noProof/>
              </w:rPr>
              <w:t>Задача 7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_Toc432072853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39E" w:rsidRPr="0012739E" w:rsidRDefault="0012739E" w:rsidP="0012739E"/>
        <w:p w:rsidR="0012739E" w:rsidRDefault="0012739E">
          <w:pPr>
            <w:pStyle w:val="12"/>
            <w:rPr>
              <w:rFonts w:asciiTheme="minorHAnsi" w:hAnsiTheme="minorHAnsi"/>
              <w:noProof/>
              <w:sz w:val="22"/>
            </w:rPr>
          </w:pPr>
          <w:hyperlink w:anchor="_Toc432072854" w:history="1">
            <w:r w:rsidRPr="0012739E">
              <w:rPr>
                <w:rStyle w:val="af0"/>
                <w:caps/>
                <w:noProof/>
              </w:rPr>
              <w:t>заключение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_Toc432072854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39E" w:rsidRDefault="0012739E">
          <w:pPr>
            <w:pStyle w:val="12"/>
            <w:rPr>
              <w:rFonts w:asciiTheme="minorHAnsi" w:hAnsiTheme="minorHAnsi"/>
              <w:noProof/>
              <w:sz w:val="22"/>
            </w:rPr>
          </w:pPr>
          <w:hyperlink w:anchor="_Toc432072855" w:history="1">
            <w:r w:rsidRPr="0012739E">
              <w:rPr>
                <w:rStyle w:val="af0"/>
                <w:caps/>
                <w:noProof/>
              </w:rPr>
              <w:t>список используемой литературы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_Toc432072855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65D02" w:rsidRDefault="00DF1A12">
          <w:r>
            <w:fldChar w:fldCharType="end"/>
          </w:r>
        </w:p>
      </w:sdtContent>
    </w:sdt>
    <w:p w:rsidR="00192D51" w:rsidRDefault="00192D51">
      <w:pPr>
        <w:spacing w:after="200" w:line="276" w:lineRule="auto"/>
        <w:ind w:firstLine="0"/>
        <w:jc w:val="left"/>
        <w:rPr>
          <w:b/>
        </w:rPr>
      </w:pPr>
      <w:r>
        <w:rPr>
          <w:b/>
        </w:rPr>
        <w:br w:type="page"/>
      </w:r>
    </w:p>
    <w:p w:rsidR="000C574D" w:rsidRDefault="00192D51" w:rsidP="00192D51">
      <w:pPr>
        <w:pStyle w:val="1"/>
      </w:pPr>
      <w:bookmarkStart w:id="0" w:name="_Toc432072846"/>
      <w:r>
        <w:lastRenderedPageBreak/>
        <w:t>введение</w:t>
      </w:r>
      <w:bookmarkEnd w:id="0"/>
    </w:p>
    <w:p w:rsidR="00192D51" w:rsidRDefault="00192D51" w:rsidP="00192D51"/>
    <w:p w:rsidR="00192D51" w:rsidRDefault="00192D51" w:rsidP="00192D51">
      <w:r>
        <w:t>Цель работы: применение методов и средств статистики при решении задач.</w:t>
      </w:r>
    </w:p>
    <w:p w:rsidR="00192D51" w:rsidRDefault="00192D51" w:rsidP="00192D51">
      <w:r>
        <w:t>Задачи:</w:t>
      </w:r>
    </w:p>
    <w:p w:rsidR="00192D51" w:rsidRDefault="00192D51" w:rsidP="00192D51">
      <w:pPr>
        <w:pStyle w:val="ae"/>
        <w:numPr>
          <w:ilvl w:val="0"/>
          <w:numId w:val="27"/>
        </w:numPr>
        <w:ind w:left="0" w:firstLine="709"/>
      </w:pPr>
      <w:r>
        <w:t>Изучить методы статистической группировки и их применение на практике.</w:t>
      </w:r>
    </w:p>
    <w:p w:rsidR="00192D51" w:rsidRDefault="00192D51" w:rsidP="00192D51">
      <w:pPr>
        <w:pStyle w:val="ae"/>
        <w:numPr>
          <w:ilvl w:val="0"/>
          <w:numId w:val="27"/>
        </w:numPr>
        <w:ind w:left="0" w:firstLine="709"/>
      </w:pPr>
      <w:r>
        <w:t>Рассмотреть применение основных формул для вычисления относительных величин динамики.</w:t>
      </w:r>
    </w:p>
    <w:p w:rsidR="00192D51" w:rsidRDefault="00192D51" w:rsidP="00192D51">
      <w:pPr>
        <w:pStyle w:val="ae"/>
        <w:numPr>
          <w:ilvl w:val="0"/>
          <w:numId w:val="27"/>
        </w:numPr>
        <w:ind w:left="0" w:firstLine="709"/>
      </w:pPr>
      <w:r>
        <w:t>Рассмотреть особенности вычисления средних величин.</w:t>
      </w:r>
    </w:p>
    <w:p w:rsidR="00192D51" w:rsidRDefault="00192D51" w:rsidP="00192D51">
      <w:pPr>
        <w:pStyle w:val="ae"/>
        <w:numPr>
          <w:ilvl w:val="0"/>
          <w:numId w:val="27"/>
        </w:numPr>
        <w:ind w:left="0" w:firstLine="709"/>
      </w:pPr>
      <w:r>
        <w:t>Изучить особенности вычисления различных показателей вариации.</w:t>
      </w:r>
    </w:p>
    <w:p w:rsidR="00192D51" w:rsidRPr="00192D51" w:rsidRDefault="00192D51" w:rsidP="00192D51">
      <w:pPr>
        <w:pStyle w:val="ae"/>
        <w:numPr>
          <w:ilvl w:val="0"/>
          <w:numId w:val="27"/>
        </w:numPr>
        <w:ind w:left="0" w:firstLine="709"/>
      </w:pPr>
      <w:r>
        <w:t>Рассмотреть особенности индексного метода и его применение на практике.</w:t>
      </w:r>
    </w:p>
    <w:p w:rsidR="000C574D" w:rsidRDefault="000C574D" w:rsidP="000C574D">
      <w:pPr>
        <w:ind w:firstLine="0"/>
        <w:jc w:val="center"/>
        <w:rPr>
          <w:b/>
        </w:rPr>
      </w:pPr>
    </w:p>
    <w:p w:rsidR="000C574D" w:rsidRDefault="000C574D">
      <w:pPr>
        <w:spacing w:after="200" w:line="276" w:lineRule="auto"/>
        <w:ind w:firstLine="0"/>
        <w:jc w:val="left"/>
        <w:rPr>
          <w:b/>
        </w:rPr>
        <w:sectPr w:rsidR="000C574D" w:rsidSect="000C574D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81"/>
        </w:sectPr>
      </w:pPr>
    </w:p>
    <w:p w:rsidR="005765FC" w:rsidRPr="005765FC" w:rsidRDefault="00993F57" w:rsidP="0056487C">
      <w:pPr>
        <w:pStyle w:val="2"/>
        <w:rPr>
          <w:lang w:val="en-US"/>
        </w:rPr>
      </w:pPr>
      <w:bookmarkStart w:id="1" w:name="_Toc432072847"/>
      <w:r>
        <w:lastRenderedPageBreak/>
        <w:t>Задача 1</w:t>
      </w:r>
      <w:bookmarkEnd w:id="1"/>
    </w:p>
    <w:p w:rsidR="00993F57" w:rsidRDefault="00ED1B0C" w:rsidP="00ED1B0C">
      <w:pPr>
        <w:spacing w:after="200" w:line="276" w:lineRule="auto"/>
        <w:jc w:val="left"/>
      </w:pPr>
      <w:r>
        <w:t>Приводятся данные о количестве детей в 50 обследованных семьях:</w:t>
      </w:r>
    </w:p>
    <w:tbl>
      <w:tblPr>
        <w:tblStyle w:val="aa"/>
        <w:tblW w:w="0" w:type="auto"/>
        <w:tblLook w:val="04A0"/>
      </w:tblPr>
      <w:tblGrid>
        <w:gridCol w:w="675"/>
        <w:gridCol w:w="2552"/>
        <w:gridCol w:w="709"/>
        <w:gridCol w:w="2551"/>
        <w:gridCol w:w="594"/>
        <w:gridCol w:w="2490"/>
      </w:tblGrid>
      <w:tr w:rsidR="00ED1B0C" w:rsidRPr="000F1435" w:rsidTr="00ED1B0C">
        <w:tc>
          <w:tcPr>
            <w:tcW w:w="675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№ п/п</w:t>
            </w:r>
          </w:p>
        </w:tc>
        <w:tc>
          <w:tcPr>
            <w:tcW w:w="2552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Кол-во детей в семье</w:t>
            </w:r>
          </w:p>
        </w:tc>
        <w:tc>
          <w:tcPr>
            <w:tcW w:w="709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№ п/п</w:t>
            </w:r>
          </w:p>
        </w:tc>
        <w:tc>
          <w:tcPr>
            <w:tcW w:w="2551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Кол-во детей в семье</w:t>
            </w:r>
          </w:p>
        </w:tc>
        <w:tc>
          <w:tcPr>
            <w:tcW w:w="594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№ п/п</w:t>
            </w:r>
          </w:p>
        </w:tc>
        <w:tc>
          <w:tcPr>
            <w:tcW w:w="2490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Кол-во детей в семье</w:t>
            </w:r>
          </w:p>
        </w:tc>
      </w:tr>
      <w:tr w:rsidR="00ED1B0C" w:rsidRPr="000F1435" w:rsidTr="00ED1B0C">
        <w:tc>
          <w:tcPr>
            <w:tcW w:w="675" w:type="dxa"/>
          </w:tcPr>
          <w:p w:rsidR="00ED1B0C" w:rsidRPr="000F1435" w:rsidRDefault="000F1435" w:rsidP="000F1435">
            <w:pPr>
              <w:pStyle w:val="a2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21</w:t>
            </w:r>
          </w:p>
        </w:tc>
        <w:tc>
          <w:tcPr>
            <w:tcW w:w="2551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5</w:t>
            </w:r>
          </w:p>
        </w:tc>
        <w:tc>
          <w:tcPr>
            <w:tcW w:w="594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41</w:t>
            </w:r>
          </w:p>
        </w:tc>
        <w:tc>
          <w:tcPr>
            <w:tcW w:w="2490" w:type="dxa"/>
          </w:tcPr>
          <w:p w:rsidR="00ED1B0C" w:rsidRPr="000F1435" w:rsidRDefault="000F1435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3</w:t>
            </w:r>
          </w:p>
        </w:tc>
      </w:tr>
      <w:tr w:rsidR="00ED1B0C" w:rsidRPr="000F1435" w:rsidTr="00ED1B0C">
        <w:tc>
          <w:tcPr>
            <w:tcW w:w="675" w:type="dxa"/>
          </w:tcPr>
          <w:p w:rsidR="00ED1B0C" w:rsidRPr="000F1435" w:rsidRDefault="000F1435" w:rsidP="000F1435">
            <w:pPr>
              <w:pStyle w:val="a2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22</w:t>
            </w:r>
          </w:p>
        </w:tc>
        <w:tc>
          <w:tcPr>
            <w:tcW w:w="2551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2</w:t>
            </w:r>
          </w:p>
        </w:tc>
        <w:tc>
          <w:tcPr>
            <w:tcW w:w="594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42</w:t>
            </w:r>
          </w:p>
        </w:tc>
        <w:tc>
          <w:tcPr>
            <w:tcW w:w="2490" w:type="dxa"/>
          </w:tcPr>
          <w:p w:rsidR="00ED1B0C" w:rsidRPr="000F1435" w:rsidRDefault="000F1435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7</w:t>
            </w:r>
          </w:p>
        </w:tc>
      </w:tr>
      <w:tr w:rsidR="00ED1B0C" w:rsidRPr="000F1435" w:rsidTr="00ED1B0C">
        <w:tc>
          <w:tcPr>
            <w:tcW w:w="675" w:type="dxa"/>
          </w:tcPr>
          <w:p w:rsidR="00ED1B0C" w:rsidRPr="000F1435" w:rsidRDefault="000F1435" w:rsidP="000F1435">
            <w:pPr>
              <w:pStyle w:val="a2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23</w:t>
            </w:r>
          </w:p>
        </w:tc>
        <w:tc>
          <w:tcPr>
            <w:tcW w:w="2551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2</w:t>
            </w:r>
          </w:p>
        </w:tc>
        <w:tc>
          <w:tcPr>
            <w:tcW w:w="594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43</w:t>
            </w:r>
          </w:p>
        </w:tc>
        <w:tc>
          <w:tcPr>
            <w:tcW w:w="2490" w:type="dxa"/>
          </w:tcPr>
          <w:p w:rsidR="00ED1B0C" w:rsidRPr="000F1435" w:rsidRDefault="000F1435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4</w:t>
            </w:r>
          </w:p>
        </w:tc>
      </w:tr>
      <w:tr w:rsidR="00ED1B0C" w:rsidRPr="000F1435" w:rsidTr="00ED1B0C">
        <w:tc>
          <w:tcPr>
            <w:tcW w:w="675" w:type="dxa"/>
          </w:tcPr>
          <w:p w:rsidR="00ED1B0C" w:rsidRPr="000F1435" w:rsidRDefault="000F1435" w:rsidP="000F1435">
            <w:pPr>
              <w:pStyle w:val="a2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24</w:t>
            </w:r>
          </w:p>
        </w:tc>
        <w:tc>
          <w:tcPr>
            <w:tcW w:w="2551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6</w:t>
            </w:r>
          </w:p>
        </w:tc>
        <w:tc>
          <w:tcPr>
            <w:tcW w:w="594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44</w:t>
            </w:r>
          </w:p>
        </w:tc>
        <w:tc>
          <w:tcPr>
            <w:tcW w:w="2490" w:type="dxa"/>
          </w:tcPr>
          <w:p w:rsidR="00ED1B0C" w:rsidRPr="000F1435" w:rsidRDefault="000F1435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5</w:t>
            </w:r>
          </w:p>
        </w:tc>
      </w:tr>
      <w:tr w:rsidR="00ED1B0C" w:rsidRPr="000F1435" w:rsidTr="00ED1B0C">
        <w:tc>
          <w:tcPr>
            <w:tcW w:w="675" w:type="dxa"/>
          </w:tcPr>
          <w:p w:rsidR="00ED1B0C" w:rsidRPr="000F1435" w:rsidRDefault="000F1435" w:rsidP="000F1435">
            <w:pPr>
              <w:pStyle w:val="a2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25</w:t>
            </w:r>
          </w:p>
        </w:tc>
        <w:tc>
          <w:tcPr>
            <w:tcW w:w="2551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0</w:t>
            </w:r>
          </w:p>
        </w:tc>
        <w:tc>
          <w:tcPr>
            <w:tcW w:w="594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45</w:t>
            </w:r>
          </w:p>
        </w:tc>
        <w:tc>
          <w:tcPr>
            <w:tcW w:w="2490" w:type="dxa"/>
          </w:tcPr>
          <w:p w:rsidR="00ED1B0C" w:rsidRPr="000F1435" w:rsidRDefault="000F1435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6</w:t>
            </w:r>
          </w:p>
        </w:tc>
      </w:tr>
      <w:tr w:rsidR="00ED1B0C" w:rsidRPr="000F1435" w:rsidTr="00ED1B0C">
        <w:tc>
          <w:tcPr>
            <w:tcW w:w="675" w:type="dxa"/>
          </w:tcPr>
          <w:p w:rsidR="00ED1B0C" w:rsidRPr="000F1435" w:rsidRDefault="000F1435" w:rsidP="000F1435">
            <w:pPr>
              <w:pStyle w:val="a2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26</w:t>
            </w:r>
          </w:p>
        </w:tc>
        <w:tc>
          <w:tcPr>
            <w:tcW w:w="2551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46</w:t>
            </w:r>
          </w:p>
        </w:tc>
        <w:tc>
          <w:tcPr>
            <w:tcW w:w="2490" w:type="dxa"/>
          </w:tcPr>
          <w:p w:rsidR="00ED1B0C" w:rsidRPr="000F1435" w:rsidRDefault="000F1435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3</w:t>
            </w:r>
          </w:p>
        </w:tc>
      </w:tr>
      <w:tr w:rsidR="00ED1B0C" w:rsidRPr="000F1435" w:rsidTr="00ED1B0C">
        <w:tc>
          <w:tcPr>
            <w:tcW w:w="675" w:type="dxa"/>
          </w:tcPr>
          <w:p w:rsidR="00ED1B0C" w:rsidRPr="000F1435" w:rsidRDefault="000F1435" w:rsidP="000F1435">
            <w:pPr>
              <w:pStyle w:val="a2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7</w:t>
            </w:r>
          </w:p>
        </w:tc>
        <w:tc>
          <w:tcPr>
            <w:tcW w:w="2552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27</w:t>
            </w:r>
          </w:p>
        </w:tc>
        <w:tc>
          <w:tcPr>
            <w:tcW w:w="2551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7</w:t>
            </w:r>
          </w:p>
        </w:tc>
        <w:tc>
          <w:tcPr>
            <w:tcW w:w="594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47</w:t>
            </w:r>
          </w:p>
        </w:tc>
        <w:tc>
          <w:tcPr>
            <w:tcW w:w="2490" w:type="dxa"/>
          </w:tcPr>
          <w:p w:rsidR="00ED1B0C" w:rsidRPr="000F1435" w:rsidRDefault="000F1435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1</w:t>
            </w:r>
          </w:p>
        </w:tc>
      </w:tr>
      <w:tr w:rsidR="00ED1B0C" w:rsidRPr="000F1435" w:rsidTr="00ED1B0C">
        <w:tc>
          <w:tcPr>
            <w:tcW w:w="675" w:type="dxa"/>
          </w:tcPr>
          <w:p w:rsidR="00ED1B0C" w:rsidRPr="000F1435" w:rsidRDefault="000F1435" w:rsidP="000F1435">
            <w:pPr>
              <w:pStyle w:val="a2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8</w:t>
            </w:r>
          </w:p>
        </w:tc>
        <w:tc>
          <w:tcPr>
            <w:tcW w:w="2552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28</w:t>
            </w:r>
          </w:p>
        </w:tc>
        <w:tc>
          <w:tcPr>
            <w:tcW w:w="2551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1</w:t>
            </w:r>
          </w:p>
        </w:tc>
        <w:tc>
          <w:tcPr>
            <w:tcW w:w="594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48</w:t>
            </w:r>
          </w:p>
        </w:tc>
        <w:tc>
          <w:tcPr>
            <w:tcW w:w="2490" w:type="dxa"/>
          </w:tcPr>
          <w:p w:rsidR="00ED1B0C" w:rsidRPr="000F1435" w:rsidRDefault="000F1435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8</w:t>
            </w:r>
          </w:p>
        </w:tc>
      </w:tr>
      <w:tr w:rsidR="00ED1B0C" w:rsidRPr="000F1435" w:rsidTr="00ED1B0C">
        <w:tc>
          <w:tcPr>
            <w:tcW w:w="675" w:type="dxa"/>
          </w:tcPr>
          <w:p w:rsidR="00ED1B0C" w:rsidRPr="000F1435" w:rsidRDefault="000F1435" w:rsidP="000F1435">
            <w:pPr>
              <w:pStyle w:val="a2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9</w:t>
            </w:r>
          </w:p>
        </w:tc>
        <w:tc>
          <w:tcPr>
            <w:tcW w:w="2552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29</w:t>
            </w:r>
          </w:p>
        </w:tc>
        <w:tc>
          <w:tcPr>
            <w:tcW w:w="2551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7</w:t>
            </w:r>
          </w:p>
        </w:tc>
        <w:tc>
          <w:tcPr>
            <w:tcW w:w="594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49</w:t>
            </w:r>
          </w:p>
        </w:tc>
        <w:tc>
          <w:tcPr>
            <w:tcW w:w="2490" w:type="dxa"/>
          </w:tcPr>
          <w:p w:rsidR="00ED1B0C" w:rsidRPr="000F1435" w:rsidRDefault="000F1435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5</w:t>
            </w:r>
          </w:p>
        </w:tc>
      </w:tr>
      <w:tr w:rsidR="00ED1B0C" w:rsidRPr="000F1435" w:rsidTr="00ED1B0C">
        <w:tc>
          <w:tcPr>
            <w:tcW w:w="675" w:type="dxa"/>
          </w:tcPr>
          <w:p w:rsidR="00ED1B0C" w:rsidRPr="000F1435" w:rsidRDefault="000F1435" w:rsidP="000F1435">
            <w:pPr>
              <w:pStyle w:val="a2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10</w:t>
            </w:r>
          </w:p>
        </w:tc>
        <w:tc>
          <w:tcPr>
            <w:tcW w:w="2552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30</w:t>
            </w:r>
          </w:p>
        </w:tc>
        <w:tc>
          <w:tcPr>
            <w:tcW w:w="2551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50</w:t>
            </w:r>
          </w:p>
        </w:tc>
        <w:tc>
          <w:tcPr>
            <w:tcW w:w="2490" w:type="dxa"/>
          </w:tcPr>
          <w:p w:rsidR="00ED1B0C" w:rsidRPr="000F1435" w:rsidRDefault="000F1435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0</w:t>
            </w:r>
          </w:p>
        </w:tc>
      </w:tr>
      <w:tr w:rsidR="00ED1B0C" w:rsidRPr="000F1435" w:rsidTr="00ED1B0C">
        <w:tc>
          <w:tcPr>
            <w:tcW w:w="675" w:type="dxa"/>
          </w:tcPr>
          <w:p w:rsidR="00ED1B0C" w:rsidRPr="000F1435" w:rsidRDefault="000F1435" w:rsidP="000F1435">
            <w:pPr>
              <w:pStyle w:val="a2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11</w:t>
            </w:r>
          </w:p>
        </w:tc>
        <w:tc>
          <w:tcPr>
            <w:tcW w:w="2552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31</w:t>
            </w:r>
          </w:p>
        </w:tc>
        <w:tc>
          <w:tcPr>
            <w:tcW w:w="2551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8</w:t>
            </w:r>
          </w:p>
        </w:tc>
        <w:tc>
          <w:tcPr>
            <w:tcW w:w="594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90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D1B0C" w:rsidRPr="000F1435" w:rsidTr="00ED1B0C">
        <w:tc>
          <w:tcPr>
            <w:tcW w:w="675" w:type="dxa"/>
          </w:tcPr>
          <w:p w:rsidR="00ED1B0C" w:rsidRPr="000F1435" w:rsidRDefault="000F1435" w:rsidP="000F1435">
            <w:pPr>
              <w:pStyle w:val="a2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12</w:t>
            </w:r>
          </w:p>
        </w:tc>
        <w:tc>
          <w:tcPr>
            <w:tcW w:w="2552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32</w:t>
            </w:r>
          </w:p>
        </w:tc>
        <w:tc>
          <w:tcPr>
            <w:tcW w:w="2551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90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D1B0C" w:rsidRPr="000F1435" w:rsidTr="00ED1B0C">
        <w:tc>
          <w:tcPr>
            <w:tcW w:w="675" w:type="dxa"/>
          </w:tcPr>
          <w:p w:rsidR="00ED1B0C" w:rsidRPr="000F1435" w:rsidRDefault="000F1435" w:rsidP="000F1435">
            <w:pPr>
              <w:pStyle w:val="a2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13</w:t>
            </w:r>
          </w:p>
        </w:tc>
        <w:tc>
          <w:tcPr>
            <w:tcW w:w="2552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33</w:t>
            </w:r>
          </w:p>
        </w:tc>
        <w:tc>
          <w:tcPr>
            <w:tcW w:w="2551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5</w:t>
            </w:r>
          </w:p>
        </w:tc>
        <w:tc>
          <w:tcPr>
            <w:tcW w:w="594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90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D1B0C" w:rsidRPr="000F1435" w:rsidTr="00ED1B0C">
        <w:tc>
          <w:tcPr>
            <w:tcW w:w="675" w:type="dxa"/>
          </w:tcPr>
          <w:p w:rsidR="00ED1B0C" w:rsidRPr="000F1435" w:rsidRDefault="000F1435" w:rsidP="000F1435">
            <w:pPr>
              <w:pStyle w:val="a2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14</w:t>
            </w:r>
          </w:p>
        </w:tc>
        <w:tc>
          <w:tcPr>
            <w:tcW w:w="2552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34</w:t>
            </w:r>
          </w:p>
        </w:tc>
        <w:tc>
          <w:tcPr>
            <w:tcW w:w="2551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90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D1B0C" w:rsidRPr="000F1435" w:rsidTr="00ED1B0C">
        <w:tc>
          <w:tcPr>
            <w:tcW w:w="675" w:type="dxa"/>
          </w:tcPr>
          <w:p w:rsidR="00ED1B0C" w:rsidRPr="000F1435" w:rsidRDefault="000F1435" w:rsidP="000F1435">
            <w:pPr>
              <w:pStyle w:val="a2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15</w:t>
            </w:r>
          </w:p>
        </w:tc>
        <w:tc>
          <w:tcPr>
            <w:tcW w:w="2552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35</w:t>
            </w:r>
          </w:p>
        </w:tc>
        <w:tc>
          <w:tcPr>
            <w:tcW w:w="2551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2</w:t>
            </w:r>
          </w:p>
        </w:tc>
        <w:tc>
          <w:tcPr>
            <w:tcW w:w="594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90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D1B0C" w:rsidRPr="000F1435" w:rsidTr="00ED1B0C">
        <w:tc>
          <w:tcPr>
            <w:tcW w:w="675" w:type="dxa"/>
          </w:tcPr>
          <w:p w:rsidR="00ED1B0C" w:rsidRPr="000F1435" w:rsidRDefault="000F1435" w:rsidP="000F1435">
            <w:pPr>
              <w:pStyle w:val="a2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16</w:t>
            </w:r>
          </w:p>
        </w:tc>
        <w:tc>
          <w:tcPr>
            <w:tcW w:w="2552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36</w:t>
            </w:r>
          </w:p>
        </w:tc>
        <w:tc>
          <w:tcPr>
            <w:tcW w:w="2551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6</w:t>
            </w:r>
          </w:p>
        </w:tc>
        <w:tc>
          <w:tcPr>
            <w:tcW w:w="594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90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D1B0C" w:rsidRPr="000F1435" w:rsidTr="00ED1B0C">
        <w:tc>
          <w:tcPr>
            <w:tcW w:w="675" w:type="dxa"/>
          </w:tcPr>
          <w:p w:rsidR="00ED1B0C" w:rsidRPr="000F1435" w:rsidRDefault="000F1435" w:rsidP="000F1435">
            <w:pPr>
              <w:pStyle w:val="a2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17</w:t>
            </w:r>
          </w:p>
        </w:tc>
        <w:tc>
          <w:tcPr>
            <w:tcW w:w="2552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37</w:t>
            </w:r>
          </w:p>
        </w:tc>
        <w:tc>
          <w:tcPr>
            <w:tcW w:w="2551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2</w:t>
            </w:r>
          </w:p>
        </w:tc>
        <w:tc>
          <w:tcPr>
            <w:tcW w:w="594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90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D1B0C" w:rsidRPr="000F1435" w:rsidTr="00ED1B0C">
        <w:tc>
          <w:tcPr>
            <w:tcW w:w="675" w:type="dxa"/>
          </w:tcPr>
          <w:p w:rsidR="00ED1B0C" w:rsidRPr="000F1435" w:rsidRDefault="000F1435" w:rsidP="000F1435">
            <w:pPr>
              <w:pStyle w:val="a2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18</w:t>
            </w:r>
          </w:p>
        </w:tc>
        <w:tc>
          <w:tcPr>
            <w:tcW w:w="2552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38</w:t>
            </w:r>
          </w:p>
        </w:tc>
        <w:tc>
          <w:tcPr>
            <w:tcW w:w="2551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90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D1B0C" w:rsidRPr="000F1435" w:rsidTr="00ED1B0C">
        <w:tc>
          <w:tcPr>
            <w:tcW w:w="675" w:type="dxa"/>
          </w:tcPr>
          <w:p w:rsidR="00ED1B0C" w:rsidRPr="000F1435" w:rsidRDefault="000F1435" w:rsidP="000F1435">
            <w:pPr>
              <w:pStyle w:val="a2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19</w:t>
            </w:r>
          </w:p>
        </w:tc>
        <w:tc>
          <w:tcPr>
            <w:tcW w:w="2552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39</w:t>
            </w:r>
          </w:p>
        </w:tc>
        <w:tc>
          <w:tcPr>
            <w:tcW w:w="2551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2</w:t>
            </w:r>
          </w:p>
        </w:tc>
        <w:tc>
          <w:tcPr>
            <w:tcW w:w="594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90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D1B0C" w:rsidRPr="000F1435" w:rsidTr="00ED1B0C">
        <w:tc>
          <w:tcPr>
            <w:tcW w:w="675" w:type="dxa"/>
          </w:tcPr>
          <w:p w:rsidR="00ED1B0C" w:rsidRPr="000F1435" w:rsidRDefault="000F1435" w:rsidP="000F1435">
            <w:pPr>
              <w:pStyle w:val="a2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20</w:t>
            </w:r>
          </w:p>
        </w:tc>
        <w:tc>
          <w:tcPr>
            <w:tcW w:w="2552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40</w:t>
            </w:r>
          </w:p>
        </w:tc>
        <w:tc>
          <w:tcPr>
            <w:tcW w:w="2551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7</w:t>
            </w:r>
          </w:p>
        </w:tc>
        <w:tc>
          <w:tcPr>
            <w:tcW w:w="594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90" w:type="dxa"/>
          </w:tcPr>
          <w:p w:rsidR="00ED1B0C" w:rsidRPr="000F1435" w:rsidRDefault="00ED1B0C" w:rsidP="00ED1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ED1B0C" w:rsidRDefault="00ED1B0C" w:rsidP="00ED1B0C">
      <w:pPr>
        <w:spacing w:after="200" w:line="276" w:lineRule="auto"/>
        <w:jc w:val="left"/>
      </w:pPr>
    </w:p>
    <w:p w:rsidR="000F1435" w:rsidRDefault="000F1435" w:rsidP="00ED1B0C">
      <w:pPr>
        <w:spacing w:after="200" w:line="276" w:lineRule="auto"/>
        <w:jc w:val="left"/>
      </w:pPr>
      <w:r>
        <w:t>Составим таблицу, в которой расположим семьи по количеству детей в порядке возрастания:</w:t>
      </w:r>
    </w:p>
    <w:tbl>
      <w:tblPr>
        <w:tblStyle w:val="aa"/>
        <w:tblW w:w="0" w:type="auto"/>
        <w:tblLook w:val="04A0"/>
      </w:tblPr>
      <w:tblGrid>
        <w:gridCol w:w="675"/>
        <w:gridCol w:w="2552"/>
        <w:gridCol w:w="709"/>
        <w:gridCol w:w="2551"/>
        <w:gridCol w:w="594"/>
        <w:gridCol w:w="2490"/>
      </w:tblGrid>
      <w:tr w:rsidR="000F1435" w:rsidRPr="000F1435" w:rsidTr="000F1435">
        <w:tc>
          <w:tcPr>
            <w:tcW w:w="675" w:type="dxa"/>
          </w:tcPr>
          <w:p w:rsidR="000F1435" w:rsidRPr="000F1435" w:rsidRDefault="000F1435" w:rsidP="000F143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№ п/п</w:t>
            </w:r>
          </w:p>
        </w:tc>
        <w:tc>
          <w:tcPr>
            <w:tcW w:w="2552" w:type="dxa"/>
          </w:tcPr>
          <w:p w:rsidR="000F1435" w:rsidRPr="000F1435" w:rsidRDefault="000F1435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Кол-во детей в семье</w:t>
            </w:r>
          </w:p>
        </w:tc>
        <w:tc>
          <w:tcPr>
            <w:tcW w:w="709" w:type="dxa"/>
          </w:tcPr>
          <w:p w:rsidR="000F1435" w:rsidRPr="000F1435" w:rsidRDefault="000F1435" w:rsidP="000F143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№ п/п</w:t>
            </w:r>
          </w:p>
        </w:tc>
        <w:tc>
          <w:tcPr>
            <w:tcW w:w="2551" w:type="dxa"/>
          </w:tcPr>
          <w:p w:rsidR="000F1435" w:rsidRPr="000F1435" w:rsidRDefault="000F1435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Кол-во детей в семье</w:t>
            </w:r>
          </w:p>
        </w:tc>
        <w:tc>
          <w:tcPr>
            <w:tcW w:w="594" w:type="dxa"/>
          </w:tcPr>
          <w:p w:rsidR="000F1435" w:rsidRPr="000F1435" w:rsidRDefault="000F1435" w:rsidP="000F143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№ п/п</w:t>
            </w:r>
          </w:p>
        </w:tc>
        <w:tc>
          <w:tcPr>
            <w:tcW w:w="2490" w:type="dxa"/>
          </w:tcPr>
          <w:p w:rsidR="000F1435" w:rsidRPr="000F1435" w:rsidRDefault="000F1435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1435">
              <w:rPr>
                <w:sz w:val="20"/>
                <w:szCs w:val="20"/>
              </w:rPr>
              <w:t>Кол-во детей в семье</w:t>
            </w:r>
          </w:p>
        </w:tc>
      </w:tr>
      <w:tr w:rsidR="000F1435" w:rsidRPr="000F1435" w:rsidTr="000F1435">
        <w:tc>
          <w:tcPr>
            <w:tcW w:w="675" w:type="dxa"/>
          </w:tcPr>
          <w:p w:rsidR="000F1435" w:rsidRPr="000F1435" w:rsidRDefault="000F1435" w:rsidP="000F1435">
            <w:pPr>
              <w:pStyle w:val="a2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552" w:type="dxa"/>
          </w:tcPr>
          <w:p w:rsidR="000F1435" w:rsidRPr="000F1435" w:rsidRDefault="000F1435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551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2490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F1435" w:rsidRPr="000F1435" w:rsidTr="000F1435">
        <w:tc>
          <w:tcPr>
            <w:tcW w:w="675" w:type="dxa"/>
          </w:tcPr>
          <w:p w:rsidR="000F1435" w:rsidRPr="000F1435" w:rsidRDefault="000F1435" w:rsidP="000F1435">
            <w:pPr>
              <w:pStyle w:val="a2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552" w:type="dxa"/>
          </w:tcPr>
          <w:p w:rsidR="000F1435" w:rsidRPr="000F1435" w:rsidRDefault="000F1435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551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2490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F1435" w:rsidRPr="000F1435" w:rsidTr="000F1435">
        <w:tc>
          <w:tcPr>
            <w:tcW w:w="675" w:type="dxa"/>
          </w:tcPr>
          <w:p w:rsidR="000F1435" w:rsidRPr="000F1435" w:rsidRDefault="000F1435" w:rsidP="000F1435">
            <w:pPr>
              <w:pStyle w:val="a2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552" w:type="dxa"/>
          </w:tcPr>
          <w:p w:rsidR="000F1435" w:rsidRPr="000F1435" w:rsidRDefault="000F1435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2551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490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0F1435" w:rsidRPr="000F1435" w:rsidTr="000F1435">
        <w:tc>
          <w:tcPr>
            <w:tcW w:w="675" w:type="dxa"/>
          </w:tcPr>
          <w:p w:rsidR="000F1435" w:rsidRPr="000F1435" w:rsidRDefault="000F1435" w:rsidP="000F1435">
            <w:pPr>
              <w:pStyle w:val="a2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:rsidR="000F1435" w:rsidRPr="000F1435" w:rsidRDefault="000F1435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2551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490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0F1435" w:rsidRPr="000F1435" w:rsidTr="000F1435">
        <w:tc>
          <w:tcPr>
            <w:tcW w:w="675" w:type="dxa"/>
          </w:tcPr>
          <w:p w:rsidR="000F1435" w:rsidRPr="000F1435" w:rsidRDefault="000F1435" w:rsidP="000F1435">
            <w:pPr>
              <w:pStyle w:val="a2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0F1435" w:rsidRPr="000F1435" w:rsidRDefault="000F1435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490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0F1435" w:rsidRPr="000F1435" w:rsidTr="000F1435">
        <w:tc>
          <w:tcPr>
            <w:tcW w:w="675" w:type="dxa"/>
          </w:tcPr>
          <w:p w:rsidR="000F1435" w:rsidRPr="000F1435" w:rsidRDefault="000F1435" w:rsidP="000F1435">
            <w:pPr>
              <w:pStyle w:val="a2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552" w:type="dxa"/>
          </w:tcPr>
          <w:p w:rsidR="000F1435" w:rsidRPr="000F1435" w:rsidRDefault="000F1435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2490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0F1435" w:rsidRPr="000F1435" w:rsidTr="000F1435">
        <w:tc>
          <w:tcPr>
            <w:tcW w:w="675" w:type="dxa"/>
          </w:tcPr>
          <w:p w:rsidR="000F1435" w:rsidRPr="000F1435" w:rsidRDefault="000F1435" w:rsidP="000F1435">
            <w:pPr>
              <w:pStyle w:val="a2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552" w:type="dxa"/>
          </w:tcPr>
          <w:p w:rsidR="000F1435" w:rsidRPr="000F1435" w:rsidRDefault="000F1435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551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2490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C02363" w:rsidRPr="000F1435" w:rsidTr="000F1435">
        <w:tc>
          <w:tcPr>
            <w:tcW w:w="675" w:type="dxa"/>
          </w:tcPr>
          <w:p w:rsidR="00C02363" w:rsidRPr="000F1435" w:rsidRDefault="00C02363" w:rsidP="000F1435">
            <w:pPr>
              <w:pStyle w:val="a2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2552" w:type="dxa"/>
          </w:tcPr>
          <w:p w:rsidR="00C02363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C02363" w:rsidRPr="000F1435" w:rsidRDefault="00C02363" w:rsidP="00972BE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2551" w:type="dxa"/>
          </w:tcPr>
          <w:p w:rsidR="00C02363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</w:tcPr>
          <w:p w:rsidR="00C02363" w:rsidRPr="000F1435" w:rsidRDefault="00C02363" w:rsidP="000F143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2490" w:type="dxa"/>
          </w:tcPr>
          <w:p w:rsidR="00C02363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C02363" w:rsidRPr="000F1435" w:rsidTr="000F1435">
        <w:tc>
          <w:tcPr>
            <w:tcW w:w="675" w:type="dxa"/>
          </w:tcPr>
          <w:p w:rsidR="00C02363" w:rsidRPr="000F1435" w:rsidRDefault="00C02363" w:rsidP="000F1435">
            <w:pPr>
              <w:pStyle w:val="a2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552" w:type="dxa"/>
          </w:tcPr>
          <w:p w:rsidR="00C02363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C02363" w:rsidRPr="000F1435" w:rsidRDefault="00C02363" w:rsidP="00972BE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551" w:type="dxa"/>
          </w:tcPr>
          <w:p w:rsidR="00C02363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</w:tcPr>
          <w:p w:rsidR="00C02363" w:rsidRPr="000F1435" w:rsidRDefault="00C02363" w:rsidP="000F143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2490" w:type="dxa"/>
          </w:tcPr>
          <w:p w:rsidR="00C02363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C02363" w:rsidRPr="000F1435" w:rsidTr="000F1435">
        <w:tc>
          <w:tcPr>
            <w:tcW w:w="675" w:type="dxa"/>
          </w:tcPr>
          <w:p w:rsidR="00C02363" w:rsidRPr="000F1435" w:rsidRDefault="00C02363" w:rsidP="000F1435">
            <w:pPr>
              <w:pStyle w:val="a2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552" w:type="dxa"/>
          </w:tcPr>
          <w:p w:rsidR="00C02363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C02363" w:rsidRPr="000F1435" w:rsidRDefault="00C02363" w:rsidP="00972BE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2551" w:type="dxa"/>
          </w:tcPr>
          <w:p w:rsidR="00C02363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</w:tcPr>
          <w:p w:rsidR="00C02363" w:rsidRPr="000F1435" w:rsidRDefault="00C02363" w:rsidP="000F143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490" w:type="dxa"/>
          </w:tcPr>
          <w:p w:rsidR="00C02363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C02363" w:rsidRPr="000F1435" w:rsidTr="000F1435">
        <w:tc>
          <w:tcPr>
            <w:tcW w:w="675" w:type="dxa"/>
          </w:tcPr>
          <w:p w:rsidR="00C02363" w:rsidRPr="000F1435" w:rsidRDefault="00C02363" w:rsidP="000F1435">
            <w:pPr>
              <w:pStyle w:val="a2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552" w:type="dxa"/>
          </w:tcPr>
          <w:p w:rsidR="00C02363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C02363" w:rsidRPr="000F1435" w:rsidRDefault="00C02363" w:rsidP="00972BE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2551" w:type="dxa"/>
          </w:tcPr>
          <w:p w:rsidR="00C02363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</w:tcPr>
          <w:p w:rsidR="00C02363" w:rsidRPr="000F1435" w:rsidRDefault="00C02363" w:rsidP="000F143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90" w:type="dxa"/>
          </w:tcPr>
          <w:p w:rsidR="00C02363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C02363" w:rsidRPr="000F1435" w:rsidTr="000F1435">
        <w:tc>
          <w:tcPr>
            <w:tcW w:w="675" w:type="dxa"/>
          </w:tcPr>
          <w:p w:rsidR="00C02363" w:rsidRPr="000F1435" w:rsidRDefault="00C02363" w:rsidP="000F1435">
            <w:pPr>
              <w:pStyle w:val="a2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552" w:type="dxa"/>
          </w:tcPr>
          <w:p w:rsidR="00C02363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C02363" w:rsidRPr="000F1435" w:rsidRDefault="00C02363" w:rsidP="00972BE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551" w:type="dxa"/>
          </w:tcPr>
          <w:p w:rsidR="00C02363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4" w:type="dxa"/>
          </w:tcPr>
          <w:p w:rsidR="00C02363" w:rsidRPr="000F1435" w:rsidRDefault="00C02363" w:rsidP="000F143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90" w:type="dxa"/>
          </w:tcPr>
          <w:p w:rsidR="00C02363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F1435" w:rsidRPr="000F1435" w:rsidTr="000F1435">
        <w:tc>
          <w:tcPr>
            <w:tcW w:w="675" w:type="dxa"/>
          </w:tcPr>
          <w:p w:rsidR="000F1435" w:rsidRPr="000F1435" w:rsidRDefault="00C02363" w:rsidP="000F1435">
            <w:pPr>
              <w:pStyle w:val="a2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2552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551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4" w:type="dxa"/>
          </w:tcPr>
          <w:p w:rsidR="000F1435" w:rsidRPr="000F1435" w:rsidRDefault="000F1435" w:rsidP="000F143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90" w:type="dxa"/>
          </w:tcPr>
          <w:p w:rsidR="000F1435" w:rsidRPr="000F1435" w:rsidRDefault="000F1435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F1435" w:rsidRPr="000F1435" w:rsidTr="000F1435">
        <w:tc>
          <w:tcPr>
            <w:tcW w:w="675" w:type="dxa"/>
          </w:tcPr>
          <w:p w:rsidR="000F1435" w:rsidRPr="000F1435" w:rsidRDefault="00C02363" w:rsidP="000F1435">
            <w:pPr>
              <w:pStyle w:val="a2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2552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551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4" w:type="dxa"/>
          </w:tcPr>
          <w:p w:rsidR="000F1435" w:rsidRPr="000F1435" w:rsidRDefault="000F1435" w:rsidP="000F143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90" w:type="dxa"/>
          </w:tcPr>
          <w:p w:rsidR="000F1435" w:rsidRPr="000F1435" w:rsidRDefault="000F1435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F1435" w:rsidRPr="000F1435" w:rsidTr="000F1435">
        <w:tc>
          <w:tcPr>
            <w:tcW w:w="675" w:type="dxa"/>
          </w:tcPr>
          <w:p w:rsidR="000F1435" w:rsidRPr="000F1435" w:rsidRDefault="00C02363" w:rsidP="000F1435">
            <w:pPr>
              <w:pStyle w:val="a2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2552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551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4" w:type="dxa"/>
          </w:tcPr>
          <w:p w:rsidR="000F1435" w:rsidRPr="000F1435" w:rsidRDefault="000F1435" w:rsidP="000F143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90" w:type="dxa"/>
          </w:tcPr>
          <w:p w:rsidR="000F1435" w:rsidRPr="000F1435" w:rsidRDefault="000F1435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F1435" w:rsidRPr="000F1435" w:rsidTr="000F1435">
        <w:tc>
          <w:tcPr>
            <w:tcW w:w="675" w:type="dxa"/>
          </w:tcPr>
          <w:p w:rsidR="000F1435" w:rsidRPr="000F1435" w:rsidRDefault="00C02363" w:rsidP="000F1435">
            <w:pPr>
              <w:pStyle w:val="a2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2551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4" w:type="dxa"/>
          </w:tcPr>
          <w:p w:rsidR="000F1435" w:rsidRPr="000F1435" w:rsidRDefault="000F1435" w:rsidP="000F143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90" w:type="dxa"/>
          </w:tcPr>
          <w:p w:rsidR="000F1435" w:rsidRPr="000F1435" w:rsidRDefault="000F1435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F1435" w:rsidRPr="000F1435" w:rsidTr="000F1435">
        <w:tc>
          <w:tcPr>
            <w:tcW w:w="675" w:type="dxa"/>
          </w:tcPr>
          <w:p w:rsidR="000F1435" w:rsidRPr="000F1435" w:rsidRDefault="00C02363" w:rsidP="000F1435">
            <w:pPr>
              <w:pStyle w:val="a2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552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2551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4" w:type="dxa"/>
          </w:tcPr>
          <w:p w:rsidR="000F1435" w:rsidRPr="000F1435" w:rsidRDefault="000F1435" w:rsidP="000F143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90" w:type="dxa"/>
          </w:tcPr>
          <w:p w:rsidR="000F1435" w:rsidRPr="000F1435" w:rsidRDefault="000F1435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F1435" w:rsidRPr="000F1435" w:rsidTr="000F1435">
        <w:tc>
          <w:tcPr>
            <w:tcW w:w="675" w:type="dxa"/>
          </w:tcPr>
          <w:p w:rsidR="000F1435" w:rsidRPr="000F1435" w:rsidRDefault="00C02363" w:rsidP="000F1435">
            <w:pPr>
              <w:pStyle w:val="a2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552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94" w:type="dxa"/>
          </w:tcPr>
          <w:p w:rsidR="000F1435" w:rsidRPr="000F1435" w:rsidRDefault="000F1435" w:rsidP="000F143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90" w:type="dxa"/>
          </w:tcPr>
          <w:p w:rsidR="000F1435" w:rsidRPr="000F1435" w:rsidRDefault="000F1435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F1435" w:rsidRPr="000F1435" w:rsidTr="000F1435">
        <w:tc>
          <w:tcPr>
            <w:tcW w:w="675" w:type="dxa"/>
          </w:tcPr>
          <w:p w:rsidR="000F1435" w:rsidRPr="000F1435" w:rsidRDefault="00C02363" w:rsidP="000F1435">
            <w:pPr>
              <w:pStyle w:val="a2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552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551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94" w:type="dxa"/>
          </w:tcPr>
          <w:p w:rsidR="000F1435" w:rsidRPr="000F1435" w:rsidRDefault="000F1435" w:rsidP="000F143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90" w:type="dxa"/>
          </w:tcPr>
          <w:p w:rsidR="000F1435" w:rsidRPr="000F1435" w:rsidRDefault="000F1435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F1435" w:rsidRPr="000F1435" w:rsidTr="000F1435">
        <w:tc>
          <w:tcPr>
            <w:tcW w:w="675" w:type="dxa"/>
          </w:tcPr>
          <w:p w:rsidR="000F1435" w:rsidRPr="000F1435" w:rsidRDefault="00C02363" w:rsidP="000F1435">
            <w:pPr>
              <w:pStyle w:val="a2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552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551" w:type="dxa"/>
          </w:tcPr>
          <w:p w:rsidR="000F1435" w:rsidRPr="000F1435" w:rsidRDefault="00C02363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94" w:type="dxa"/>
          </w:tcPr>
          <w:p w:rsidR="000F1435" w:rsidRPr="000F1435" w:rsidRDefault="000F1435" w:rsidP="000F143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90" w:type="dxa"/>
          </w:tcPr>
          <w:p w:rsidR="000F1435" w:rsidRPr="000F1435" w:rsidRDefault="000F1435" w:rsidP="000F143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0F1435" w:rsidRDefault="000F1435" w:rsidP="00ED1B0C">
      <w:pPr>
        <w:spacing w:after="200" w:line="276" w:lineRule="auto"/>
        <w:jc w:val="left"/>
      </w:pPr>
    </w:p>
    <w:p w:rsidR="00C02363" w:rsidRDefault="00C02363" w:rsidP="00ED1B0C">
      <w:pPr>
        <w:spacing w:after="200" w:line="276" w:lineRule="auto"/>
        <w:jc w:val="left"/>
      </w:pPr>
      <w:r>
        <w:t>Выполним группировку семей по признаку «количество детей в семье»:</w:t>
      </w:r>
    </w:p>
    <w:tbl>
      <w:tblPr>
        <w:tblStyle w:val="aa"/>
        <w:tblW w:w="9747" w:type="dxa"/>
        <w:tblLayout w:type="fixed"/>
        <w:tblLook w:val="04A0"/>
      </w:tblPr>
      <w:tblGrid>
        <w:gridCol w:w="534"/>
        <w:gridCol w:w="1984"/>
        <w:gridCol w:w="992"/>
        <w:gridCol w:w="1418"/>
        <w:gridCol w:w="709"/>
        <w:gridCol w:w="1701"/>
        <w:gridCol w:w="992"/>
        <w:gridCol w:w="1417"/>
      </w:tblGrid>
      <w:tr w:rsidR="007D488B" w:rsidRPr="007D488B" w:rsidTr="007D488B">
        <w:tc>
          <w:tcPr>
            <w:tcW w:w="534" w:type="dxa"/>
          </w:tcPr>
          <w:p w:rsidR="007D488B" w:rsidRPr="007D488B" w:rsidRDefault="007D488B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7D488B">
              <w:rPr>
                <w:sz w:val="22"/>
              </w:rPr>
              <w:lastRenderedPageBreak/>
              <w:t>№ п/п</w:t>
            </w:r>
          </w:p>
        </w:tc>
        <w:tc>
          <w:tcPr>
            <w:tcW w:w="1984" w:type="dxa"/>
          </w:tcPr>
          <w:p w:rsidR="007D488B" w:rsidRPr="007D488B" w:rsidRDefault="007D488B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7D488B">
              <w:rPr>
                <w:sz w:val="22"/>
              </w:rPr>
              <w:t>Группы семей с количеством детей</w:t>
            </w:r>
          </w:p>
        </w:tc>
        <w:tc>
          <w:tcPr>
            <w:tcW w:w="992" w:type="dxa"/>
          </w:tcPr>
          <w:p w:rsidR="007D488B" w:rsidRPr="007D488B" w:rsidRDefault="007D488B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7D488B">
              <w:rPr>
                <w:sz w:val="22"/>
              </w:rPr>
              <w:t>№ семьи п/п</w:t>
            </w:r>
          </w:p>
        </w:tc>
        <w:tc>
          <w:tcPr>
            <w:tcW w:w="1418" w:type="dxa"/>
          </w:tcPr>
          <w:p w:rsidR="007D488B" w:rsidRPr="007D488B" w:rsidRDefault="007D488B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7D488B">
              <w:rPr>
                <w:sz w:val="22"/>
              </w:rPr>
              <w:t>Количество семей</w:t>
            </w:r>
          </w:p>
        </w:tc>
        <w:tc>
          <w:tcPr>
            <w:tcW w:w="709" w:type="dxa"/>
          </w:tcPr>
          <w:p w:rsidR="007D488B" w:rsidRPr="007D488B" w:rsidRDefault="007D488B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№ п/п</w:t>
            </w:r>
          </w:p>
        </w:tc>
        <w:tc>
          <w:tcPr>
            <w:tcW w:w="1701" w:type="dxa"/>
          </w:tcPr>
          <w:p w:rsidR="007D488B" w:rsidRPr="007D488B" w:rsidRDefault="007D488B" w:rsidP="00972BEF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7D488B">
              <w:rPr>
                <w:sz w:val="22"/>
              </w:rPr>
              <w:t>Группы семей с количеством детей</w:t>
            </w:r>
          </w:p>
        </w:tc>
        <w:tc>
          <w:tcPr>
            <w:tcW w:w="992" w:type="dxa"/>
          </w:tcPr>
          <w:p w:rsidR="007D488B" w:rsidRPr="007D488B" w:rsidRDefault="007D488B" w:rsidP="00972BEF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7D488B">
              <w:rPr>
                <w:sz w:val="22"/>
              </w:rPr>
              <w:t>№ семьи п/п</w:t>
            </w:r>
          </w:p>
        </w:tc>
        <w:tc>
          <w:tcPr>
            <w:tcW w:w="1417" w:type="dxa"/>
          </w:tcPr>
          <w:p w:rsidR="007D488B" w:rsidRPr="007D488B" w:rsidRDefault="007D488B" w:rsidP="00972BEF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7D488B">
              <w:rPr>
                <w:sz w:val="22"/>
              </w:rPr>
              <w:t>Количество семей</w:t>
            </w:r>
          </w:p>
        </w:tc>
      </w:tr>
      <w:tr w:rsidR="005067F2" w:rsidRPr="007D488B" w:rsidTr="007D488B">
        <w:tc>
          <w:tcPr>
            <w:tcW w:w="534" w:type="dxa"/>
            <w:vMerge w:val="restart"/>
          </w:tcPr>
          <w:p w:rsidR="005067F2" w:rsidRPr="007D488B" w:rsidRDefault="005067F2" w:rsidP="00C02363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7D488B">
              <w:rPr>
                <w:sz w:val="22"/>
              </w:rPr>
              <w:t>1</w:t>
            </w:r>
          </w:p>
        </w:tc>
        <w:tc>
          <w:tcPr>
            <w:tcW w:w="1984" w:type="dxa"/>
            <w:vMerge w:val="restart"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7D488B">
              <w:rPr>
                <w:sz w:val="22"/>
              </w:rPr>
              <w:t>0</w:t>
            </w:r>
          </w:p>
        </w:tc>
        <w:tc>
          <w:tcPr>
            <w:tcW w:w="992" w:type="dxa"/>
          </w:tcPr>
          <w:p w:rsidR="005067F2" w:rsidRPr="007D488B" w:rsidRDefault="005067F2" w:rsidP="007D488B">
            <w:pPr>
              <w:pStyle w:val="a2"/>
              <w:numPr>
                <w:ilvl w:val="0"/>
                <w:numId w:val="0"/>
              </w:numPr>
              <w:spacing w:line="240" w:lineRule="auto"/>
              <w:jc w:val="center"/>
              <w:rPr>
                <w:sz w:val="22"/>
              </w:rPr>
            </w:pPr>
            <w:r w:rsidRPr="007D488B">
              <w:rPr>
                <w:sz w:val="22"/>
              </w:rPr>
              <w:t>11</w:t>
            </w:r>
          </w:p>
        </w:tc>
        <w:tc>
          <w:tcPr>
            <w:tcW w:w="1418" w:type="dxa"/>
            <w:vMerge w:val="restart"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7D488B">
              <w:rPr>
                <w:sz w:val="22"/>
              </w:rPr>
              <w:t>3</w:t>
            </w:r>
          </w:p>
        </w:tc>
        <w:tc>
          <w:tcPr>
            <w:tcW w:w="709" w:type="dxa"/>
            <w:vMerge w:val="restart"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701" w:type="dxa"/>
            <w:vMerge w:val="restart"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992" w:type="dxa"/>
          </w:tcPr>
          <w:p w:rsidR="005067F2" w:rsidRPr="000F1435" w:rsidRDefault="005067F2" w:rsidP="005067F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vMerge w:val="restart"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</w:tr>
      <w:tr w:rsidR="005067F2" w:rsidRPr="007D488B" w:rsidTr="007D488B">
        <w:tc>
          <w:tcPr>
            <w:tcW w:w="534" w:type="dxa"/>
            <w:vMerge/>
          </w:tcPr>
          <w:p w:rsidR="005067F2" w:rsidRPr="007D488B" w:rsidRDefault="005067F2" w:rsidP="00C02363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984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5067F2" w:rsidRPr="007D488B" w:rsidRDefault="005067F2" w:rsidP="007D488B">
            <w:pPr>
              <w:pStyle w:val="a2"/>
              <w:numPr>
                <w:ilvl w:val="0"/>
                <w:numId w:val="0"/>
              </w:numPr>
              <w:spacing w:line="240" w:lineRule="auto"/>
              <w:jc w:val="center"/>
              <w:rPr>
                <w:sz w:val="22"/>
              </w:rPr>
            </w:pPr>
            <w:r w:rsidRPr="007D488B">
              <w:rPr>
                <w:sz w:val="22"/>
              </w:rPr>
              <w:t>25</w:t>
            </w:r>
          </w:p>
        </w:tc>
        <w:tc>
          <w:tcPr>
            <w:tcW w:w="1418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5067F2" w:rsidRPr="000F1435" w:rsidRDefault="005067F2" w:rsidP="005067F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</w:tr>
      <w:tr w:rsidR="005067F2" w:rsidRPr="007D488B" w:rsidTr="007D488B">
        <w:tc>
          <w:tcPr>
            <w:tcW w:w="534" w:type="dxa"/>
            <w:vMerge/>
          </w:tcPr>
          <w:p w:rsidR="005067F2" w:rsidRPr="007D488B" w:rsidRDefault="005067F2" w:rsidP="00C02363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984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5067F2" w:rsidRPr="007D488B" w:rsidRDefault="005067F2" w:rsidP="007D488B">
            <w:pPr>
              <w:pStyle w:val="a2"/>
              <w:numPr>
                <w:ilvl w:val="0"/>
                <w:numId w:val="0"/>
              </w:numPr>
              <w:spacing w:line="240" w:lineRule="auto"/>
              <w:jc w:val="center"/>
              <w:rPr>
                <w:sz w:val="22"/>
              </w:rPr>
            </w:pPr>
            <w:r w:rsidRPr="007D488B">
              <w:rPr>
                <w:sz w:val="22"/>
              </w:rPr>
              <w:t>50</w:t>
            </w:r>
          </w:p>
        </w:tc>
        <w:tc>
          <w:tcPr>
            <w:tcW w:w="1418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5067F2" w:rsidRPr="000F1435" w:rsidRDefault="005067F2" w:rsidP="005067F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</w:tr>
      <w:tr w:rsidR="005067F2" w:rsidRPr="007D488B" w:rsidTr="007D488B">
        <w:tc>
          <w:tcPr>
            <w:tcW w:w="534" w:type="dxa"/>
            <w:vMerge w:val="restart"/>
          </w:tcPr>
          <w:p w:rsidR="005067F2" w:rsidRPr="007D488B" w:rsidRDefault="005067F2" w:rsidP="00C02363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7D488B">
              <w:rPr>
                <w:sz w:val="22"/>
              </w:rPr>
              <w:t>2</w:t>
            </w:r>
          </w:p>
        </w:tc>
        <w:tc>
          <w:tcPr>
            <w:tcW w:w="1984" w:type="dxa"/>
            <w:vMerge w:val="restart"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7D488B">
              <w:rPr>
                <w:sz w:val="22"/>
              </w:rPr>
              <w:t>1</w:t>
            </w:r>
          </w:p>
        </w:tc>
        <w:tc>
          <w:tcPr>
            <w:tcW w:w="992" w:type="dxa"/>
          </w:tcPr>
          <w:p w:rsidR="005067F2" w:rsidRPr="007D488B" w:rsidRDefault="005067F2" w:rsidP="007D488B">
            <w:pPr>
              <w:pStyle w:val="a2"/>
              <w:numPr>
                <w:ilvl w:val="0"/>
                <w:numId w:val="0"/>
              </w:numPr>
              <w:spacing w:line="240" w:lineRule="auto"/>
              <w:jc w:val="center"/>
              <w:rPr>
                <w:sz w:val="22"/>
              </w:rPr>
            </w:pPr>
            <w:r w:rsidRPr="007D488B">
              <w:rPr>
                <w:sz w:val="22"/>
              </w:rPr>
              <w:t>2</w:t>
            </w:r>
          </w:p>
        </w:tc>
        <w:tc>
          <w:tcPr>
            <w:tcW w:w="1418" w:type="dxa"/>
            <w:vMerge w:val="restart"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7D488B">
              <w:rPr>
                <w:sz w:val="22"/>
              </w:rPr>
              <w:t>5</w:t>
            </w:r>
          </w:p>
        </w:tc>
        <w:tc>
          <w:tcPr>
            <w:tcW w:w="709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5067F2" w:rsidRPr="000F1435" w:rsidRDefault="005067F2" w:rsidP="005067F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417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</w:tr>
      <w:tr w:rsidR="005067F2" w:rsidRPr="007D488B" w:rsidTr="007D488B">
        <w:tc>
          <w:tcPr>
            <w:tcW w:w="534" w:type="dxa"/>
            <w:vMerge/>
          </w:tcPr>
          <w:p w:rsidR="005067F2" w:rsidRPr="007D488B" w:rsidRDefault="005067F2" w:rsidP="00C02363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984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5067F2" w:rsidRPr="007D488B" w:rsidRDefault="005067F2" w:rsidP="007D488B">
            <w:pPr>
              <w:pStyle w:val="a2"/>
              <w:numPr>
                <w:ilvl w:val="0"/>
                <w:numId w:val="0"/>
              </w:numPr>
              <w:spacing w:line="240" w:lineRule="auto"/>
              <w:jc w:val="center"/>
              <w:rPr>
                <w:sz w:val="22"/>
              </w:rPr>
            </w:pPr>
            <w:r w:rsidRPr="007D488B">
              <w:rPr>
                <w:sz w:val="22"/>
              </w:rPr>
              <w:t>6</w:t>
            </w:r>
          </w:p>
        </w:tc>
        <w:tc>
          <w:tcPr>
            <w:tcW w:w="1418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5067F2" w:rsidRPr="000F1435" w:rsidRDefault="005067F2" w:rsidP="005067F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417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</w:tr>
      <w:tr w:rsidR="005067F2" w:rsidRPr="007D488B" w:rsidTr="007D488B">
        <w:tc>
          <w:tcPr>
            <w:tcW w:w="534" w:type="dxa"/>
            <w:vMerge/>
          </w:tcPr>
          <w:p w:rsidR="005067F2" w:rsidRPr="007D488B" w:rsidRDefault="005067F2" w:rsidP="00C02363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984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5067F2" w:rsidRPr="007D488B" w:rsidRDefault="005067F2" w:rsidP="007D488B">
            <w:pPr>
              <w:pStyle w:val="a2"/>
              <w:numPr>
                <w:ilvl w:val="0"/>
                <w:numId w:val="0"/>
              </w:numPr>
              <w:spacing w:line="240" w:lineRule="auto"/>
              <w:jc w:val="center"/>
              <w:rPr>
                <w:sz w:val="22"/>
              </w:rPr>
            </w:pPr>
            <w:r w:rsidRPr="007D488B">
              <w:rPr>
                <w:sz w:val="22"/>
              </w:rPr>
              <w:t>17</w:t>
            </w:r>
          </w:p>
        </w:tc>
        <w:tc>
          <w:tcPr>
            <w:tcW w:w="1418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5067F2" w:rsidRPr="000F1435" w:rsidRDefault="005067F2" w:rsidP="005067F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417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</w:tr>
      <w:tr w:rsidR="005067F2" w:rsidRPr="007D488B" w:rsidTr="007D488B">
        <w:tc>
          <w:tcPr>
            <w:tcW w:w="534" w:type="dxa"/>
            <w:vMerge/>
          </w:tcPr>
          <w:p w:rsidR="005067F2" w:rsidRPr="007D488B" w:rsidRDefault="005067F2" w:rsidP="00C02363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984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5067F2" w:rsidRPr="007D488B" w:rsidRDefault="005067F2" w:rsidP="007D488B">
            <w:pPr>
              <w:pStyle w:val="a2"/>
              <w:numPr>
                <w:ilvl w:val="0"/>
                <w:numId w:val="0"/>
              </w:numPr>
              <w:spacing w:line="240" w:lineRule="auto"/>
              <w:jc w:val="center"/>
              <w:rPr>
                <w:sz w:val="22"/>
              </w:rPr>
            </w:pPr>
            <w:r w:rsidRPr="007D488B">
              <w:rPr>
                <w:sz w:val="22"/>
              </w:rPr>
              <w:t>28</w:t>
            </w:r>
          </w:p>
        </w:tc>
        <w:tc>
          <w:tcPr>
            <w:tcW w:w="1418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5067F2" w:rsidRPr="000F1435" w:rsidRDefault="005067F2" w:rsidP="005067F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1417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</w:tr>
      <w:tr w:rsidR="005067F2" w:rsidRPr="007D488B" w:rsidTr="007D488B">
        <w:tc>
          <w:tcPr>
            <w:tcW w:w="534" w:type="dxa"/>
            <w:vMerge/>
          </w:tcPr>
          <w:p w:rsidR="005067F2" w:rsidRPr="007D488B" w:rsidRDefault="005067F2" w:rsidP="00C02363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984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5067F2" w:rsidRPr="007D488B" w:rsidRDefault="005067F2" w:rsidP="007D488B">
            <w:pPr>
              <w:pStyle w:val="a2"/>
              <w:numPr>
                <w:ilvl w:val="0"/>
                <w:numId w:val="0"/>
              </w:numPr>
              <w:spacing w:line="240" w:lineRule="auto"/>
              <w:jc w:val="center"/>
              <w:rPr>
                <w:sz w:val="22"/>
              </w:rPr>
            </w:pPr>
            <w:r w:rsidRPr="007D488B">
              <w:rPr>
                <w:sz w:val="22"/>
              </w:rPr>
              <w:t>47</w:t>
            </w:r>
          </w:p>
        </w:tc>
        <w:tc>
          <w:tcPr>
            <w:tcW w:w="1418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709" w:type="dxa"/>
            <w:vMerge w:val="restart"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701" w:type="dxa"/>
            <w:vMerge w:val="restart"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992" w:type="dxa"/>
          </w:tcPr>
          <w:p w:rsidR="005067F2" w:rsidRPr="000F1435" w:rsidRDefault="005067F2" w:rsidP="005067F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vMerge w:val="restart"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5067F2" w:rsidRPr="007D488B" w:rsidTr="007D488B">
        <w:tc>
          <w:tcPr>
            <w:tcW w:w="534" w:type="dxa"/>
            <w:vMerge w:val="restart"/>
          </w:tcPr>
          <w:p w:rsidR="005067F2" w:rsidRPr="007D488B" w:rsidRDefault="005067F2" w:rsidP="00C02363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7D488B">
              <w:rPr>
                <w:sz w:val="22"/>
              </w:rPr>
              <w:t>3</w:t>
            </w:r>
          </w:p>
        </w:tc>
        <w:tc>
          <w:tcPr>
            <w:tcW w:w="1984" w:type="dxa"/>
            <w:vMerge w:val="restart"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7D488B">
              <w:rPr>
                <w:sz w:val="22"/>
              </w:rPr>
              <w:t>2</w:t>
            </w:r>
          </w:p>
        </w:tc>
        <w:tc>
          <w:tcPr>
            <w:tcW w:w="992" w:type="dxa"/>
          </w:tcPr>
          <w:p w:rsidR="005067F2" w:rsidRPr="007D488B" w:rsidRDefault="005067F2" w:rsidP="007D488B">
            <w:pPr>
              <w:pStyle w:val="a2"/>
              <w:numPr>
                <w:ilvl w:val="0"/>
                <w:numId w:val="0"/>
              </w:numPr>
              <w:spacing w:line="240" w:lineRule="auto"/>
              <w:jc w:val="center"/>
              <w:rPr>
                <w:sz w:val="22"/>
              </w:rPr>
            </w:pPr>
            <w:r w:rsidRPr="007D488B">
              <w:rPr>
                <w:sz w:val="22"/>
              </w:rPr>
              <w:t>9</w:t>
            </w:r>
          </w:p>
        </w:tc>
        <w:tc>
          <w:tcPr>
            <w:tcW w:w="1418" w:type="dxa"/>
            <w:vMerge w:val="restart"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7D488B">
              <w:rPr>
                <w:sz w:val="22"/>
              </w:rPr>
              <w:t>7</w:t>
            </w:r>
          </w:p>
        </w:tc>
        <w:tc>
          <w:tcPr>
            <w:tcW w:w="709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5067F2" w:rsidRPr="000F1435" w:rsidRDefault="005067F2" w:rsidP="005067F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417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</w:tr>
      <w:tr w:rsidR="005067F2" w:rsidRPr="007D488B" w:rsidTr="007D488B">
        <w:tc>
          <w:tcPr>
            <w:tcW w:w="534" w:type="dxa"/>
            <w:vMerge/>
          </w:tcPr>
          <w:p w:rsidR="005067F2" w:rsidRPr="007D488B" w:rsidRDefault="005067F2" w:rsidP="00C02363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984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5067F2" w:rsidRPr="007D488B" w:rsidRDefault="005067F2" w:rsidP="007D488B">
            <w:pPr>
              <w:pStyle w:val="a2"/>
              <w:numPr>
                <w:ilvl w:val="0"/>
                <w:numId w:val="0"/>
              </w:numPr>
              <w:spacing w:line="240" w:lineRule="auto"/>
              <w:jc w:val="center"/>
              <w:rPr>
                <w:sz w:val="22"/>
              </w:rPr>
            </w:pPr>
            <w:r w:rsidRPr="007D488B">
              <w:rPr>
                <w:sz w:val="22"/>
              </w:rPr>
              <w:t>20</w:t>
            </w:r>
          </w:p>
        </w:tc>
        <w:tc>
          <w:tcPr>
            <w:tcW w:w="1418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5067F2" w:rsidRPr="000F1435" w:rsidRDefault="005067F2" w:rsidP="005067F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417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</w:tr>
      <w:tr w:rsidR="005067F2" w:rsidRPr="007D488B" w:rsidTr="007D488B">
        <w:tc>
          <w:tcPr>
            <w:tcW w:w="534" w:type="dxa"/>
            <w:vMerge/>
          </w:tcPr>
          <w:p w:rsidR="005067F2" w:rsidRPr="007D488B" w:rsidRDefault="005067F2" w:rsidP="00C02363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984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5067F2" w:rsidRPr="007D488B" w:rsidRDefault="005067F2" w:rsidP="007D488B">
            <w:pPr>
              <w:pStyle w:val="a2"/>
              <w:numPr>
                <w:ilvl w:val="0"/>
                <w:numId w:val="0"/>
              </w:numPr>
              <w:spacing w:line="240" w:lineRule="auto"/>
              <w:jc w:val="center"/>
              <w:rPr>
                <w:sz w:val="22"/>
              </w:rPr>
            </w:pPr>
            <w:r w:rsidRPr="007D488B">
              <w:rPr>
                <w:sz w:val="22"/>
              </w:rPr>
              <w:t>22</w:t>
            </w:r>
          </w:p>
        </w:tc>
        <w:tc>
          <w:tcPr>
            <w:tcW w:w="1418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5067F2" w:rsidRPr="000F1435" w:rsidRDefault="005067F2" w:rsidP="005067F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417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</w:tr>
      <w:tr w:rsidR="005067F2" w:rsidRPr="007D488B" w:rsidTr="007D488B">
        <w:tc>
          <w:tcPr>
            <w:tcW w:w="534" w:type="dxa"/>
            <w:vMerge/>
          </w:tcPr>
          <w:p w:rsidR="005067F2" w:rsidRPr="007D488B" w:rsidRDefault="005067F2" w:rsidP="00C02363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984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5067F2" w:rsidRPr="007D488B" w:rsidRDefault="005067F2" w:rsidP="007D488B">
            <w:pPr>
              <w:pStyle w:val="a2"/>
              <w:numPr>
                <w:ilvl w:val="0"/>
                <w:numId w:val="0"/>
              </w:numPr>
              <w:spacing w:line="240" w:lineRule="auto"/>
              <w:jc w:val="center"/>
              <w:rPr>
                <w:sz w:val="22"/>
              </w:rPr>
            </w:pPr>
            <w:r w:rsidRPr="007D488B">
              <w:rPr>
                <w:sz w:val="22"/>
              </w:rPr>
              <w:t>23</w:t>
            </w:r>
          </w:p>
        </w:tc>
        <w:tc>
          <w:tcPr>
            <w:tcW w:w="1418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5067F2" w:rsidRPr="000F1435" w:rsidRDefault="005067F2" w:rsidP="005067F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417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</w:tr>
      <w:tr w:rsidR="005067F2" w:rsidRPr="007D488B" w:rsidTr="007D488B">
        <w:tc>
          <w:tcPr>
            <w:tcW w:w="534" w:type="dxa"/>
            <w:vMerge/>
          </w:tcPr>
          <w:p w:rsidR="005067F2" w:rsidRPr="007D488B" w:rsidRDefault="005067F2" w:rsidP="00C02363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984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5067F2" w:rsidRPr="007D488B" w:rsidRDefault="005067F2" w:rsidP="007D488B">
            <w:pPr>
              <w:pStyle w:val="a2"/>
              <w:numPr>
                <w:ilvl w:val="0"/>
                <w:numId w:val="0"/>
              </w:numPr>
              <w:spacing w:line="240" w:lineRule="auto"/>
              <w:jc w:val="center"/>
              <w:rPr>
                <w:sz w:val="22"/>
              </w:rPr>
            </w:pPr>
            <w:r w:rsidRPr="007D488B">
              <w:rPr>
                <w:sz w:val="22"/>
              </w:rPr>
              <w:t>35</w:t>
            </w:r>
          </w:p>
        </w:tc>
        <w:tc>
          <w:tcPr>
            <w:tcW w:w="1418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5067F2" w:rsidRPr="000F1435" w:rsidRDefault="005067F2" w:rsidP="005067F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417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</w:tr>
      <w:tr w:rsidR="005067F2" w:rsidRPr="007D488B" w:rsidTr="007D488B">
        <w:tc>
          <w:tcPr>
            <w:tcW w:w="534" w:type="dxa"/>
            <w:vMerge/>
          </w:tcPr>
          <w:p w:rsidR="005067F2" w:rsidRPr="007D488B" w:rsidRDefault="005067F2" w:rsidP="00C02363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984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5067F2" w:rsidRPr="007D488B" w:rsidRDefault="005067F2" w:rsidP="007D488B">
            <w:pPr>
              <w:pStyle w:val="a2"/>
              <w:numPr>
                <w:ilvl w:val="0"/>
                <w:numId w:val="0"/>
              </w:numPr>
              <w:spacing w:line="240" w:lineRule="auto"/>
              <w:jc w:val="center"/>
              <w:rPr>
                <w:sz w:val="22"/>
              </w:rPr>
            </w:pPr>
            <w:r w:rsidRPr="007D488B">
              <w:rPr>
                <w:sz w:val="22"/>
              </w:rPr>
              <w:t>37</w:t>
            </w:r>
          </w:p>
        </w:tc>
        <w:tc>
          <w:tcPr>
            <w:tcW w:w="1418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709" w:type="dxa"/>
            <w:vMerge w:val="restart"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701" w:type="dxa"/>
            <w:vMerge w:val="restart"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992" w:type="dxa"/>
          </w:tcPr>
          <w:p w:rsidR="005067F2" w:rsidRPr="000F1435" w:rsidRDefault="005067F2" w:rsidP="005067F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17" w:type="dxa"/>
            <w:vMerge w:val="restart"/>
          </w:tcPr>
          <w:p w:rsidR="005067F2" w:rsidRPr="009903CF" w:rsidRDefault="009903CF" w:rsidP="007D488B">
            <w:pPr>
              <w:spacing w:line="240" w:lineRule="auto"/>
              <w:ind w:firstLine="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5</w:t>
            </w:r>
          </w:p>
        </w:tc>
      </w:tr>
      <w:tr w:rsidR="005067F2" w:rsidRPr="007D488B" w:rsidTr="005067F2"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5067F2" w:rsidRPr="007D488B" w:rsidRDefault="005067F2" w:rsidP="00C02363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5067F2" w:rsidRPr="007D488B" w:rsidRDefault="005067F2" w:rsidP="007D488B">
            <w:pPr>
              <w:pStyle w:val="a2"/>
              <w:numPr>
                <w:ilvl w:val="0"/>
                <w:numId w:val="0"/>
              </w:numPr>
              <w:spacing w:line="240" w:lineRule="auto"/>
              <w:jc w:val="center"/>
              <w:rPr>
                <w:sz w:val="22"/>
              </w:rPr>
            </w:pPr>
            <w:r w:rsidRPr="007D488B">
              <w:rPr>
                <w:sz w:val="22"/>
              </w:rPr>
              <w:t>39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5067F2" w:rsidRPr="000F1435" w:rsidRDefault="005067F2" w:rsidP="005067F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</w:tr>
      <w:tr w:rsidR="005067F2" w:rsidRPr="007D488B" w:rsidTr="005067F2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7F2" w:rsidRPr="007D488B" w:rsidRDefault="005067F2" w:rsidP="00C02363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7D488B">
              <w:rPr>
                <w:sz w:val="22"/>
              </w:rPr>
              <w:t>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7D488B"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067F2" w:rsidRPr="007D488B" w:rsidRDefault="005067F2" w:rsidP="007D488B">
            <w:pPr>
              <w:pStyle w:val="a2"/>
              <w:numPr>
                <w:ilvl w:val="0"/>
                <w:numId w:val="0"/>
              </w:numPr>
              <w:spacing w:line="240" w:lineRule="auto"/>
              <w:jc w:val="center"/>
              <w:rPr>
                <w:sz w:val="22"/>
              </w:rPr>
            </w:pPr>
            <w:r w:rsidRPr="007D488B">
              <w:rPr>
                <w:sz w:val="22"/>
              </w:rPr>
              <w:t>4</w:t>
            </w:r>
          </w:p>
        </w:tc>
        <w:tc>
          <w:tcPr>
            <w:tcW w:w="1418" w:type="dxa"/>
            <w:vMerge w:val="restart"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7D488B">
              <w:rPr>
                <w:sz w:val="22"/>
              </w:rPr>
              <w:t>9</w:t>
            </w:r>
          </w:p>
        </w:tc>
        <w:tc>
          <w:tcPr>
            <w:tcW w:w="709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5067F2" w:rsidRPr="000F1435" w:rsidRDefault="005067F2" w:rsidP="005067F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417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</w:tr>
      <w:tr w:rsidR="005067F2" w:rsidRPr="007D488B" w:rsidTr="005067F2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7F2" w:rsidRPr="007D488B" w:rsidRDefault="005067F2" w:rsidP="00C02363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067F2" w:rsidRPr="007D488B" w:rsidRDefault="005067F2" w:rsidP="007D488B">
            <w:pPr>
              <w:pStyle w:val="a2"/>
              <w:numPr>
                <w:ilvl w:val="0"/>
                <w:numId w:val="0"/>
              </w:numPr>
              <w:spacing w:line="240" w:lineRule="auto"/>
              <w:jc w:val="center"/>
              <w:rPr>
                <w:sz w:val="22"/>
              </w:rPr>
            </w:pPr>
            <w:r w:rsidRPr="007D488B">
              <w:rPr>
                <w:sz w:val="22"/>
              </w:rPr>
              <w:t>8</w:t>
            </w:r>
          </w:p>
        </w:tc>
        <w:tc>
          <w:tcPr>
            <w:tcW w:w="1418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5067F2" w:rsidRPr="007D488B" w:rsidRDefault="005067F2" w:rsidP="005067F2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36</w:t>
            </w:r>
          </w:p>
        </w:tc>
        <w:tc>
          <w:tcPr>
            <w:tcW w:w="1417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</w:tr>
      <w:tr w:rsidR="005067F2" w:rsidRPr="007D488B" w:rsidTr="005067F2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7F2" w:rsidRPr="007D488B" w:rsidRDefault="005067F2" w:rsidP="00C02363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067F2" w:rsidRPr="007D488B" w:rsidRDefault="005067F2" w:rsidP="007D488B">
            <w:pPr>
              <w:pStyle w:val="a2"/>
              <w:numPr>
                <w:ilvl w:val="0"/>
                <w:numId w:val="0"/>
              </w:numPr>
              <w:spacing w:line="240" w:lineRule="auto"/>
              <w:jc w:val="center"/>
              <w:rPr>
                <w:sz w:val="22"/>
              </w:rPr>
            </w:pPr>
            <w:r w:rsidRPr="007D488B">
              <w:rPr>
                <w:sz w:val="22"/>
              </w:rPr>
              <w:t>14</w:t>
            </w:r>
          </w:p>
        </w:tc>
        <w:tc>
          <w:tcPr>
            <w:tcW w:w="1418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5067F2" w:rsidRPr="007D488B" w:rsidRDefault="005067F2" w:rsidP="005067F2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45</w:t>
            </w:r>
          </w:p>
        </w:tc>
        <w:tc>
          <w:tcPr>
            <w:tcW w:w="1417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</w:tr>
      <w:tr w:rsidR="005067F2" w:rsidRPr="007D488B" w:rsidTr="005067F2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7F2" w:rsidRPr="007D488B" w:rsidRDefault="005067F2" w:rsidP="00C02363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067F2" w:rsidRPr="007D488B" w:rsidRDefault="005067F2" w:rsidP="007D488B">
            <w:pPr>
              <w:pStyle w:val="a2"/>
              <w:numPr>
                <w:ilvl w:val="0"/>
                <w:numId w:val="0"/>
              </w:numPr>
              <w:spacing w:line="240" w:lineRule="auto"/>
              <w:jc w:val="center"/>
              <w:rPr>
                <w:sz w:val="22"/>
              </w:rPr>
            </w:pPr>
            <w:r w:rsidRPr="007D488B">
              <w:rPr>
                <w:sz w:val="22"/>
              </w:rPr>
              <w:t>16</w:t>
            </w:r>
          </w:p>
        </w:tc>
        <w:tc>
          <w:tcPr>
            <w:tcW w:w="1418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709" w:type="dxa"/>
            <w:vMerge w:val="restart"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701" w:type="dxa"/>
            <w:vMerge w:val="restart"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992" w:type="dxa"/>
          </w:tcPr>
          <w:p w:rsidR="005067F2" w:rsidRPr="000F1435" w:rsidRDefault="005067F2" w:rsidP="005067F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vMerge w:val="restart"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</w:tr>
      <w:tr w:rsidR="005067F2" w:rsidRPr="007D488B" w:rsidTr="005067F2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7F2" w:rsidRPr="007D488B" w:rsidRDefault="005067F2" w:rsidP="00C02363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067F2" w:rsidRPr="007D488B" w:rsidRDefault="005067F2" w:rsidP="007D488B">
            <w:pPr>
              <w:pStyle w:val="a2"/>
              <w:numPr>
                <w:ilvl w:val="0"/>
                <w:numId w:val="0"/>
              </w:numPr>
              <w:spacing w:line="240" w:lineRule="auto"/>
              <w:jc w:val="center"/>
              <w:rPr>
                <w:sz w:val="22"/>
              </w:rPr>
            </w:pPr>
            <w:r w:rsidRPr="007D488B">
              <w:rPr>
                <w:sz w:val="22"/>
              </w:rPr>
              <w:t>19</w:t>
            </w:r>
          </w:p>
        </w:tc>
        <w:tc>
          <w:tcPr>
            <w:tcW w:w="1418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5067F2" w:rsidRPr="000F1435" w:rsidRDefault="005067F2" w:rsidP="005067F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417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</w:tr>
      <w:tr w:rsidR="005067F2" w:rsidRPr="007D488B" w:rsidTr="005067F2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7F2" w:rsidRPr="007D488B" w:rsidRDefault="005067F2" w:rsidP="00C02363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7D488B">
              <w:rPr>
                <w:sz w:val="22"/>
              </w:rPr>
              <w:t>30</w:t>
            </w:r>
          </w:p>
        </w:tc>
        <w:tc>
          <w:tcPr>
            <w:tcW w:w="1418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5067F2" w:rsidRPr="000F1435" w:rsidRDefault="005067F2" w:rsidP="005067F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417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</w:tr>
      <w:tr w:rsidR="005067F2" w:rsidRPr="007D488B" w:rsidTr="005067F2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7F2" w:rsidRPr="007D488B" w:rsidRDefault="005067F2" w:rsidP="00C02363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7D488B">
              <w:rPr>
                <w:sz w:val="22"/>
              </w:rPr>
              <w:t>32</w:t>
            </w:r>
          </w:p>
        </w:tc>
        <w:tc>
          <w:tcPr>
            <w:tcW w:w="1418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5067F2" w:rsidRPr="000F1435" w:rsidRDefault="005067F2" w:rsidP="005067F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417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</w:tr>
      <w:tr w:rsidR="005067F2" w:rsidRPr="007D488B" w:rsidTr="005067F2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7F2" w:rsidRPr="007D488B" w:rsidRDefault="005067F2" w:rsidP="00C02363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7D488B">
              <w:rPr>
                <w:sz w:val="22"/>
              </w:rPr>
              <w:t>41</w:t>
            </w:r>
          </w:p>
        </w:tc>
        <w:tc>
          <w:tcPr>
            <w:tcW w:w="1418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5067F2" w:rsidRPr="000F1435" w:rsidRDefault="005067F2" w:rsidP="005067F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417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</w:tr>
      <w:tr w:rsidR="005067F2" w:rsidRPr="007D488B" w:rsidTr="005067F2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7F2" w:rsidRPr="007D488B" w:rsidRDefault="005067F2" w:rsidP="00C02363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7D488B">
              <w:rPr>
                <w:sz w:val="22"/>
              </w:rPr>
              <w:t>46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709" w:type="dxa"/>
            <w:vMerge w:val="restart"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701" w:type="dxa"/>
            <w:vMerge w:val="restart"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992" w:type="dxa"/>
          </w:tcPr>
          <w:p w:rsidR="005067F2" w:rsidRPr="007D488B" w:rsidRDefault="005067F2" w:rsidP="005067F2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31</w:t>
            </w:r>
          </w:p>
        </w:tc>
        <w:tc>
          <w:tcPr>
            <w:tcW w:w="1417" w:type="dxa"/>
            <w:vMerge w:val="restart"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5067F2" w:rsidRPr="007D488B" w:rsidTr="005067F2"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67F2" w:rsidRPr="007D488B" w:rsidRDefault="005067F2" w:rsidP="00C02363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5067F2" w:rsidRPr="007D488B" w:rsidRDefault="005067F2" w:rsidP="005067F2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48</w:t>
            </w:r>
          </w:p>
        </w:tc>
        <w:tc>
          <w:tcPr>
            <w:tcW w:w="1417" w:type="dxa"/>
            <w:vMerge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</w:tr>
      <w:tr w:rsidR="005067F2" w:rsidRPr="007D488B" w:rsidTr="005067F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5067F2" w:rsidRPr="007D488B" w:rsidRDefault="005067F2" w:rsidP="00C02363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701" w:type="dxa"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992" w:type="dxa"/>
          </w:tcPr>
          <w:p w:rsidR="005067F2" w:rsidRPr="007D488B" w:rsidRDefault="005067F2" w:rsidP="005067F2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1417" w:type="dxa"/>
          </w:tcPr>
          <w:p w:rsidR="005067F2" w:rsidRPr="007D488B" w:rsidRDefault="005067F2" w:rsidP="007D488B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</w:tbl>
    <w:p w:rsidR="00C02363" w:rsidRDefault="00C02363" w:rsidP="00ED1B0C">
      <w:pPr>
        <w:spacing w:after="200" w:line="276" w:lineRule="auto"/>
        <w:jc w:val="left"/>
      </w:pPr>
    </w:p>
    <w:p w:rsidR="005067F2" w:rsidRDefault="005067F2" w:rsidP="00ED1B0C">
      <w:pPr>
        <w:spacing w:after="200" w:line="276" w:lineRule="auto"/>
        <w:jc w:val="left"/>
      </w:pPr>
      <w:r>
        <w:t>Таким образом, группировка примет вид:</w:t>
      </w:r>
    </w:p>
    <w:tbl>
      <w:tblPr>
        <w:tblStyle w:val="aa"/>
        <w:tblW w:w="9747" w:type="dxa"/>
        <w:tblLook w:val="04A0"/>
      </w:tblPr>
      <w:tblGrid>
        <w:gridCol w:w="540"/>
        <w:gridCol w:w="4530"/>
        <w:gridCol w:w="2409"/>
        <w:gridCol w:w="2268"/>
      </w:tblGrid>
      <w:tr w:rsidR="009903CF" w:rsidRPr="009903CF" w:rsidTr="00972BEF">
        <w:tc>
          <w:tcPr>
            <w:tcW w:w="540" w:type="dxa"/>
            <w:vMerge w:val="restart"/>
          </w:tcPr>
          <w:p w:rsidR="009903CF" w:rsidRPr="009903CF" w:rsidRDefault="009903CF" w:rsidP="005067F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03CF">
              <w:rPr>
                <w:sz w:val="24"/>
                <w:szCs w:val="24"/>
              </w:rPr>
              <w:t>№ п/п</w:t>
            </w:r>
          </w:p>
        </w:tc>
        <w:tc>
          <w:tcPr>
            <w:tcW w:w="4530" w:type="dxa"/>
            <w:vMerge w:val="restart"/>
          </w:tcPr>
          <w:p w:rsidR="009903CF" w:rsidRPr="009903CF" w:rsidRDefault="009903CF" w:rsidP="005067F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03CF">
              <w:rPr>
                <w:sz w:val="24"/>
                <w:szCs w:val="24"/>
              </w:rPr>
              <w:t>Группы семей с количеством детей</w:t>
            </w:r>
          </w:p>
        </w:tc>
        <w:tc>
          <w:tcPr>
            <w:tcW w:w="4677" w:type="dxa"/>
            <w:gridSpan w:val="2"/>
          </w:tcPr>
          <w:p w:rsidR="009903CF" w:rsidRPr="009903CF" w:rsidRDefault="009903CF" w:rsidP="005067F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03CF">
              <w:rPr>
                <w:sz w:val="24"/>
                <w:szCs w:val="24"/>
              </w:rPr>
              <w:t>Количество семей</w:t>
            </w:r>
          </w:p>
        </w:tc>
      </w:tr>
      <w:tr w:rsidR="009903CF" w:rsidRPr="009903CF" w:rsidTr="009903CF">
        <w:tc>
          <w:tcPr>
            <w:tcW w:w="540" w:type="dxa"/>
            <w:vMerge/>
          </w:tcPr>
          <w:p w:rsidR="009903CF" w:rsidRPr="009903CF" w:rsidRDefault="009903CF" w:rsidP="005067F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530" w:type="dxa"/>
            <w:vMerge/>
          </w:tcPr>
          <w:p w:rsidR="009903CF" w:rsidRPr="009903CF" w:rsidRDefault="009903CF" w:rsidP="005067F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9903CF" w:rsidRPr="009903CF" w:rsidRDefault="009903CF" w:rsidP="005067F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ед.</w:t>
            </w:r>
          </w:p>
        </w:tc>
        <w:tc>
          <w:tcPr>
            <w:tcW w:w="2268" w:type="dxa"/>
          </w:tcPr>
          <w:p w:rsidR="009903CF" w:rsidRPr="009903CF" w:rsidRDefault="009903CF" w:rsidP="005067F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 к итогу</w:t>
            </w:r>
          </w:p>
        </w:tc>
      </w:tr>
      <w:tr w:rsidR="009903CF" w:rsidRPr="009903CF" w:rsidTr="009903CF">
        <w:tc>
          <w:tcPr>
            <w:tcW w:w="540" w:type="dxa"/>
          </w:tcPr>
          <w:p w:rsidR="009903CF" w:rsidRPr="009903CF" w:rsidRDefault="009903CF" w:rsidP="005067F2">
            <w:pPr>
              <w:pStyle w:val="a2"/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530" w:type="dxa"/>
          </w:tcPr>
          <w:p w:rsidR="009903CF" w:rsidRPr="009903CF" w:rsidRDefault="009903CF" w:rsidP="009903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09" w:type="dxa"/>
          </w:tcPr>
          <w:p w:rsidR="009903CF" w:rsidRPr="009903CF" w:rsidRDefault="009903CF" w:rsidP="009903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9903CF" w:rsidRPr="009903CF" w:rsidRDefault="009903CF" w:rsidP="009903CF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</w:tr>
      <w:tr w:rsidR="009903CF" w:rsidRPr="009903CF" w:rsidTr="009903CF">
        <w:tc>
          <w:tcPr>
            <w:tcW w:w="540" w:type="dxa"/>
          </w:tcPr>
          <w:p w:rsidR="009903CF" w:rsidRPr="009903CF" w:rsidRDefault="009903CF" w:rsidP="005067F2">
            <w:pPr>
              <w:pStyle w:val="a2"/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530" w:type="dxa"/>
          </w:tcPr>
          <w:p w:rsidR="009903CF" w:rsidRPr="009903CF" w:rsidRDefault="009903CF" w:rsidP="009903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9903CF" w:rsidRPr="009903CF" w:rsidRDefault="009903CF" w:rsidP="009903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9903CF" w:rsidRPr="009903CF" w:rsidRDefault="009903CF" w:rsidP="009903CF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</w:tr>
      <w:tr w:rsidR="009903CF" w:rsidRPr="009903CF" w:rsidTr="009903CF">
        <w:tc>
          <w:tcPr>
            <w:tcW w:w="540" w:type="dxa"/>
          </w:tcPr>
          <w:p w:rsidR="009903CF" w:rsidRPr="009903CF" w:rsidRDefault="009903CF" w:rsidP="005067F2">
            <w:pPr>
              <w:pStyle w:val="a2"/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530" w:type="dxa"/>
          </w:tcPr>
          <w:p w:rsidR="009903CF" w:rsidRPr="009903CF" w:rsidRDefault="009903CF" w:rsidP="009903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9903CF" w:rsidRPr="009903CF" w:rsidRDefault="009903CF" w:rsidP="009903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9903CF" w:rsidRPr="009903CF" w:rsidRDefault="009903CF" w:rsidP="009903CF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</w:tr>
      <w:tr w:rsidR="009903CF" w:rsidRPr="009903CF" w:rsidTr="009903CF">
        <w:tc>
          <w:tcPr>
            <w:tcW w:w="540" w:type="dxa"/>
          </w:tcPr>
          <w:p w:rsidR="009903CF" w:rsidRPr="009903CF" w:rsidRDefault="009903CF" w:rsidP="005067F2">
            <w:pPr>
              <w:pStyle w:val="a2"/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530" w:type="dxa"/>
          </w:tcPr>
          <w:p w:rsidR="009903CF" w:rsidRPr="009903CF" w:rsidRDefault="009903CF" w:rsidP="009903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:rsidR="009903CF" w:rsidRPr="009903CF" w:rsidRDefault="009903CF" w:rsidP="009903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9903CF" w:rsidRPr="009903CF" w:rsidRDefault="009903CF" w:rsidP="009903CF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</w:t>
            </w:r>
          </w:p>
        </w:tc>
      </w:tr>
      <w:tr w:rsidR="009903CF" w:rsidRPr="009903CF" w:rsidTr="009903CF">
        <w:tc>
          <w:tcPr>
            <w:tcW w:w="540" w:type="dxa"/>
          </w:tcPr>
          <w:p w:rsidR="009903CF" w:rsidRPr="009903CF" w:rsidRDefault="009903CF" w:rsidP="005067F2">
            <w:pPr>
              <w:pStyle w:val="a2"/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530" w:type="dxa"/>
          </w:tcPr>
          <w:p w:rsidR="009903CF" w:rsidRPr="009903CF" w:rsidRDefault="009903CF" w:rsidP="009903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:rsidR="009903CF" w:rsidRPr="009903CF" w:rsidRDefault="009903CF" w:rsidP="009903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9903CF" w:rsidRPr="009903CF" w:rsidRDefault="009903CF" w:rsidP="009903CF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</w:tr>
      <w:tr w:rsidR="009903CF" w:rsidRPr="009903CF" w:rsidTr="009903CF">
        <w:tc>
          <w:tcPr>
            <w:tcW w:w="540" w:type="dxa"/>
          </w:tcPr>
          <w:p w:rsidR="009903CF" w:rsidRPr="009903CF" w:rsidRDefault="009903CF" w:rsidP="005067F2">
            <w:pPr>
              <w:pStyle w:val="a2"/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530" w:type="dxa"/>
          </w:tcPr>
          <w:p w:rsidR="009903CF" w:rsidRPr="009903CF" w:rsidRDefault="009903CF" w:rsidP="009903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09" w:type="dxa"/>
          </w:tcPr>
          <w:p w:rsidR="009903CF" w:rsidRPr="009903CF" w:rsidRDefault="009903CF" w:rsidP="009903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9903CF" w:rsidRPr="009903CF" w:rsidRDefault="009903CF" w:rsidP="009903CF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</w:tr>
      <w:tr w:rsidR="009903CF" w:rsidRPr="009903CF" w:rsidTr="009903CF">
        <w:tc>
          <w:tcPr>
            <w:tcW w:w="540" w:type="dxa"/>
          </w:tcPr>
          <w:p w:rsidR="009903CF" w:rsidRPr="009903CF" w:rsidRDefault="009903CF" w:rsidP="005067F2">
            <w:pPr>
              <w:pStyle w:val="a2"/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530" w:type="dxa"/>
          </w:tcPr>
          <w:p w:rsidR="009903CF" w:rsidRPr="009903CF" w:rsidRDefault="009903CF" w:rsidP="009903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409" w:type="dxa"/>
          </w:tcPr>
          <w:p w:rsidR="009903CF" w:rsidRPr="009903CF" w:rsidRDefault="009903CF" w:rsidP="009903CF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268" w:type="dxa"/>
          </w:tcPr>
          <w:p w:rsidR="009903CF" w:rsidRPr="009903CF" w:rsidRDefault="009903CF" w:rsidP="009903CF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</w:tr>
      <w:tr w:rsidR="009903CF" w:rsidRPr="009903CF" w:rsidTr="009903CF">
        <w:tc>
          <w:tcPr>
            <w:tcW w:w="540" w:type="dxa"/>
          </w:tcPr>
          <w:p w:rsidR="009903CF" w:rsidRPr="009903CF" w:rsidRDefault="009903CF" w:rsidP="005067F2">
            <w:pPr>
              <w:pStyle w:val="a2"/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530" w:type="dxa"/>
          </w:tcPr>
          <w:p w:rsidR="009903CF" w:rsidRPr="009903CF" w:rsidRDefault="009903CF" w:rsidP="009903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09" w:type="dxa"/>
          </w:tcPr>
          <w:p w:rsidR="009903CF" w:rsidRPr="009903CF" w:rsidRDefault="009903CF" w:rsidP="009903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9903CF" w:rsidRPr="009903CF" w:rsidRDefault="009903CF" w:rsidP="009903CF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</w:tr>
      <w:tr w:rsidR="009903CF" w:rsidRPr="009903CF" w:rsidTr="009903CF">
        <w:tc>
          <w:tcPr>
            <w:tcW w:w="540" w:type="dxa"/>
          </w:tcPr>
          <w:p w:rsidR="009903CF" w:rsidRPr="009903CF" w:rsidRDefault="009903CF" w:rsidP="005067F2">
            <w:pPr>
              <w:pStyle w:val="a2"/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530" w:type="dxa"/>
          </w:tcPr>
          <w:p w:rsidR="009903CF" w:rsidRPr="009903CF" w:rsidRDefault="009903CF" w:rsidP="009903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409" w:type="dxa"/>
          </w:tcPr>
          <w:p w:rsidR="009903CF" w:rsidRPr="009903CF" w:rsidRDefault="009903CF" w:rsidP="009903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9903CF" w:rsidRPr="009903CF" w:rsidRDefault="009903CF" w:rsidP="009903CF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</w:tr>
      <w:tr w:rsidR="009903CF" w:rsidRPr="009903CF" w:rsidTr="009903CF">
        <w:tc>
          <w:tcPr>
            <w:tcW w:w="540" w:type="dxa"/>
          </w:tcPr>
          <w:p w:rsidR="009903CF" w:rsidRPr="009903CF" w:rsidRDefault="009903CF" w:rsidP="005067F2">
            <w:pPr>
              <w:pStyle w:val="a2"/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530" w:type="dxa"/>
          </w:tcPr>
          <w:p w:rsidR="009903CF" w:rsidRPr="009903CF" w:rsidRDefault="009903CF" w:rsidP="009903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409" w:type="dxa"/>
          </w:tcPr>
          <w:p w:rsidR="009903CF" w:rsidRPr="009903CF" w:rsidRDefault="009903CF" w:rsidP="009903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903CF" w:rsidRPr="009903CF" w:rsidRDefault="009903CF" w:rsidP="009903CF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</w:tr>
      <w:tr w:rsidR="009903CF" w:rsidRPr="009903CF" w:rsidTr="009903CF">
        <w:tc>
          <w:tcPr>
            <w:tcW w:w="5070" w:type="dxa"/>
            <w:gridSpan w:val="2"/>
          </w:tcPr>
          <w:p w:rsidR="009903CF" w:rsidRDefault="009903CF" w:rsidP="009903CF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2409" w:type="dxa"/>
          </w:tcPr>
          <w:p w:rsidR="009903CF" w:rsidRDefault="009903CF" w:rsidP="009903C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9903CF" w:rsidRPr="009903CF" w:rsidRDefault="009903CF" w:rsidP="009903CF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</w:t>
            </w:r>
          </w:p>
        </w:tc>
      </w:tr>
    </w:tbl>
    <w:p w:rsidR="005067F2" w:rsidRDefault="005067F2" w:rsidP="00ED1B0C">
      <w:pPr>
        <w:spacing w:after="200" w:line="276" w:lineRule="auto"/>
        <w:jc w:val="left"/>
        <w:rPr>
          <w:lang w:val="en-US"/>
        </w:rPr>
      </w:pPr>
    </w:p>
    <w:p w:rsidR="00972BEF" w:rsidRPr="00972BEF" w:rsidRDefault="00972BEF" w:rsidP="00ED1B0C">
      <w:pPr>
        <w:spacing w:after="200" w:line="276" w:lineRule="auto"/>
        <w:jc w:val="left"/>
      </w:pPr>
      <w:r>
        <w:t xml:space="preserve">По результатам выполненной группировки построим полигон частот, где по оси Х отложим значение признака (в нашем случае количество детей в семье), а по оси </w:t>
      </w:r>
      <w:r>
        <w:rPr>
          <w:lang w:val="en-US"/>
        </w:rPr>
        <w:t>Y</w:t>
      </w:r>
      <w:r w:rsidRPr="00972BEF">
        <w:t xml:space="preserve"> </w:t>
      </w:r>
      <w:r>
        <w:t>частоты.</w:t>
      </w:r>
    </w:p>
    <w:p w:rsidR="00972BEF" w:rsidRPr="00972BEF" w:rsidRDefault="00972BEF" w:rsidP="00ED1B0C">
      <w:pPr>
        <w:spacing w:after="200" w:line="276" w:lineRule="auto"/>
        <w:jc w:val="left"/>
      </w:pPr>
      <w:r>
        <w:rPr>
          <w:noProof/>
        </w:rPr>
        <w:lastRenderedPageBreak/>
        <w:drawing>
          <wp:inline distT="0" distB="0" distL="0" distR="0">
            <wp:extent cx="5486400" cy="32004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93F57" w:rsidRDefault="00993F57" w:rsidP="0056706D">
      <w:pPr>
        <w:pStyle w:val="2"/>
      </w:pPr>
      <w:r>
        <w:br w:type="page"/>
      </w:r>
      <w:bookmarkStart w:id="2" w:name="_Toc432072848"/>
      <w:r w:rsidR="0056706D">
        <w:lastRenderedPageBreak/>
        <w:t>Задача 2</w:t>
      </w:r>
      <w:bookmarkEnd w:id="2"/>
    </w:p>
    <w:p w:rsidR="0056706D" w:rsidRDefault="0056706D" w:rsidP="0056706D">
      <w:r>
        <w:t>Реализация канцтоваров:</w:t>
      </w:r>
    </w:p>
    <w:tbl>
      <w:tblPr>
        <w:tblStyle w:val="aa"/>
        <w:tblW w:w="0" w:type="auto"/>
        <w:tblLook w:val="04A0"/>
      </w:tblPr>
      <w:tblGrid>
        <w:gridCol w:w="2518"/>
        <w:gridCol w:w="1410"/>
        <w:gridCol w:w="1411"/>
        <w:gridCol w:w="1410"/>
        <w:gridCol w:w="1411"/>
        <w:gridCol w:w="1411"/>
      </w:tblGrid>
      <w:tr w:rsidR="0056706D" w:rsidRPr="0056706D" w:rsidTr="0056706D">
        <w:tc>
          <w:tcPr>
            <w:tcW w:w="2518" w:type="dxa"/>
          </w:tcPr>
          <w:p w:rsidR="0056706D" w:rsidRPr="0056706D" w:rsidRDefault="0056706D" w:rsidP="0056706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6706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10" w:type="dxa"/>
          </w:tcPr>
          <w:p w:rsidR="0056706D" w:rsidRPr="0056706D" w:rsidRDefault="0056706D" w:rsidP="0056706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6706D">
              <w:rPr>
                <w:sz w:val="24"/>
                <w:szCs w:val="24"/>
              </w:rPr>
              <w:t>2000</w:t>
            </w:r>
          </w:p>
        </w:tc>
        <w:tc>
          <w:tcPr>
            <w:tcW w:w="1411" w:type="dxa"/>
          </w:tcPr>
          <w:p w:rsidR="0056706D" w:rsidRPr="0056706D" w:rsidRDefault="0056706D" w:rsidP="0056706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6706D">
              <w:rPr>
                <w:sz w:val="24"/>
                <w:szCs w:val="24"/>
              </w:rPr>
              <w:t>2001</w:t>
            </w:r>
          </w:p>
        </w:tc>
        <w:tc>
          <w:tcPr>
            <w:tcW w:w="1410" w:type="dxa"/>
          </w:tcPr>
          <w:p w:rsidR="0056706D" w:rsidRPr="0056706D" w:rsidRDefault="0056706D" w:rsidP="0056706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6706D">
              <w:rPr>
                <w:sz w:val="24"/>
                <w:szCs w:val="24"/>
              </w:rPr>
              <w:t>2002</w:t>
            </w:r>
          </w:p>
        </w:tc>
        <w:tc>
          <w:tcPr>
            <w:tcW w:w="1411" w:type="dxa"/>
          </w:tcPr>
          <w:p w:rsidR="0056706D" w:rsidRPr="0056706D" w:rsidRDefault="0056706D" w:rsidP="0056706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6706D">
              <w:rPr>
                <w:sz w:val="24"/>
                <w:szCs w:val="24"/>
              </w:rPr>
              <w:t>2003 (план)</w:t>
            </w:r>
          </w:p>
        </w:tc>
        <w:tc>
          <w:tcPr>
            <w:tcW w:w="1411" w:type="dxa"/>
          </w:tcPr>
          <w:p w:rsidR="0056706D" w:rsidRPr="0056706D" w:rsidRDefault="0056706D" w:rsidP="0056706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6706D">
              <w:rPr>
                <w:sz w:val="24"/>
                <w:szCs w:val="24"/>
              </w:rPr>
              <w:t>2003 (факт)</w:t>
            </w:r>
          </w:p>
        </w:tc>
      </w:tr>
      <w:tr w:rsidR="0056706D" w:rsidRPr="0056706D" w:rsidTr="0056706D">
        <w:tc>
          <w:tcPr>
            <w:tcW w:w="2518" w:type="dxa"/>
          </w:tcPr>
          <w:p w:rsidR="0056706D" w:rsidRPr="0056706D" w:rsidRDefault="0056706D" w:rsidP="0056706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Тетради, тыс. шт.</w:t>
            </w:r>
          </w:p>
        </w:tc>
        <w:tc>
          <w:tcPr>
            <w:tcW w:w="1410" w:type="dxa"/>
          </w:tcPr>
          <w:p w:rsidR="0056706D" w:rsidRPr="0056706D" w:rsidRDefault="006157E8" w:rsidP="0056706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1411" w:type="dxa"/>
          </w:tcPr>
          <w:p w:rsidR="0056706D" w:rsidRPr="0056706D" w:rsidRDefault="006157E8" w:rsidP="0056706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</w:p>
        </w:tc>
        <w:tc>
          <w:tcPr>
            <w:tcW w:w="1410" w:type="dxa"/>
          </w:tcPr>
          <w:p w:rsidR="0056706D" w:rsidRPr="0056706D" w:rsidRDefault="006157E8" w:rsidP="0056706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</w:t>
            </w:r>
          </w:p>
        </w:tc>
        <w:tc>
          <w:tcPr>
            <w:tcW w:w="1411" w:type="dxa"/>
          </w:tcPr>
          <w:p w:rsidR="0056706D" w:rsidRPr="0056706D" w:rsidRDefault="006157E8" w:rsidP="0056706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</w:t>
            </w:r>
          </w:p>
        </w:tc>
        <w:tc>
          <w:tcPr>
            <w:tcW w:w="1411" w:type="dxa"/>
          </w:tcPr>
          <w:p w:rsidR="0056706D" w:rsidRPr="0056706D" w:rsidRDefault="006157E8" w:rsidP="0056706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</w:t>
            </w:r>
          </w:p>
        </w:tc>
      </w:tr>
      <w:tr w:rsidR="0056706D" w:rsidRPr="0056706D" w:rsidTr="0056706D">
        <w:tc>
          <w:tcPr>
            <w:tcW w:w="2518" w:type="dxa"/>
          </w:tcPr>
          <w:p w:rsidR="0056706D" w:rsidRPr="0056706D" w:rsidRDefault="0056706D" w:rsidP="0056706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Альбомы для рисования, тыс. шт.</w:t>
            </w:r>
          </w:p>
        </w:tc>
        <w:tc>
          <w:tcPr>
            <w:tcW w:w="1410" w:type="dxa"/>
          </w:tcPr>
          <w:p w:rsidR="0056706D" w:rsidRPr="0056706D" w:rsidRDefault="006157E8" w:rsidP="0056706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411" w:type="dxa"/>
          </w:tcPr>
          <w:p w:rsidR="0056706D" w:rsidRPr="0056706D" w:rsidRDefault="006157E8" w:rsidP="0056706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410" w:type="dxa"/>
          </w:tcPr>
          <w:p w:rsidR="0056706D" w:rsidRPr="0056706D" w:rsidRDefault="006157E8" w:rsidP="0056706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411" w:type="dxa"/>
          </w:tcPr>
          <w:p w:rsidR="0056706D" w:rsidRPr="0056706D" w:rsidRDefault="006157E8" w:rsidP="0056706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411" w:type="dxa"/>
          </w:tcPr>
          <w:p w:rsidR="0056706D" w:rsidRPr="0056706D" w:rsidRDefault="006157E8" w:rsidP="0056706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</w:tr>
    </w:tbl>
    <w:p w:rsidR="0056706D" w:rsidRPr="0056706D" w:rsidRDefault="0056706D" w:rsidP="0056706D">
      <w:pPr>
        <w:ind w:firstLine="0"/>
      </w:pPr>
    </w:p>
    <w:p w:rsidR="0056706D" w:rsidRDefault="006157E8">
      <w:pPr>
        <w:spacing w:after="200" w:line="276" w:lineRule="auto"/>
        <w:ind w:firstLine="0"/>
        <w:jc w:val="left"/>
      </w:pPr>
      <w:r>
        <w:t>Рассчитать:</w:t>
      </w:r>
    </w:p>
    <w:p w:rsidR="006157E8" w:rsidRDefault="006157E8" w:rsidP="00774312">
      <w:pPr>
        <w:pStyle w:val="ae"/>
        <w:numPr>
          <w:ilvl w:val="0"/>
          <w:numId w:val="20"/>
        </w:numPr>
        <w:spacing w:after="200" w:line="276" w:lineRule="auto"/>
        <w:ind w:left="0" w:firstLine="709"/>
      </w:pPr>
      <w:r>
        <w:t>Относительные величины динамики: базисные, цепные, построить график.</w:t>
      </w:r>
    </w:p>
    <w:p w:rsidR="006157E8" w:rsidRDefault="006157E8" w:rsidP="00774312">
      <w:pPr>
        <w:pStyle w:val="ae"/>
        <w:numPr>
          <w:ilvl w:val="0"/>
          <w:numId w:val="20"/>
        </w:numPr>
        <w:spacing w:after="200" w:line="276" w:lineRule="auto"/>
        <w:ind w:left="0" w:firstLine="709"/>
      </w:pPr>
      <w:r>
        <w:t>Относительные величины выполнения плана, сделать вывод.</w:t>
      </w:r>
    </w:p>
    <w:p w:rsidR="006157E8" w:rsidRDefault="006157E8" w:rsidP="00774312">
      <w:pPr>
        <w:pStyle w:val="ae"/>
        <w:numPr>
          <w:ilvl w:val="0"/>
          <w:numId w:val="20"/>
        </w:numPr>
        <w:spacing w:after="200" w:line="276" w:lineRule="auto"/>
        <w:ind w:left="0" w:firstLine="709"/>
      </w:pPr>
      <w:r>
        <w:t>Относительные величины планового задания, сделать вывод.</w:t>
      </w:r>
    </w:p>
    <w:p w:rsidR="006157E8" w:rsidRDefault="006157E8" w:rsidP="00774312">
      <w:pPr>
        <w:pStyle w:val="ae"/>
        <w:numPr>
          <w:ilvl w:val="0"/>
          <w:numId w:val="20"/>
        </w:numPr>
        <w:spacing w:after="200" w:line="276" w:lineRule="auto"/>
        <w:ind w:left="0" w:firstLine="709"/>
      </w:pPr>
      <w:r>
        <w:t>Относительные величины структуры, построить график.</w:t>
      </w:r>
    </w:p>
    <w:p w:rsidR="006157E8" w:rsidRDefault="006157E8" w:rsidP="006157E8">
      <w:pPr>
        <w:spacing w:after="200" w:line="276" w:lineRule="auto"/>
        <w:jc w:val="left"/>
      </w:pPr>
    </w:p>
    <w:p w:rsidR="000F35E6" w:rsidRDefault="000F35E6" w:rsidP="006157E8">
      <w:pPr>
        <w:spacing w:after="200" w:line="276" w:lineRule="auto"/>
        <w:jc w:val="left"/>
      </w:pPr>
      <w:r>
        <w:t>Решение:</w:t>
      </w:r>
    </w:p>
    <w:p w:rsidR="000F35E6" w:rsidRDefault="000F35E6" w:rsidP="000F35E6">
      <w:pPr>
        <w:pStyle w:val="a2"/>
        <w:numPr>
          <w:ilvl w:val="0"/>
          <w:numId w:val="22"/>
        </w:numPr>
        <w:ind w:left="0" w:firstLine="709"/>
      </w:pPr>
      <w:r>
        <w:t>В качестве относительных величин динамики рассматриваются коэффициент роста, темп роста, темп прироста.</w:t>
      </w:r>
    </w:p>
    <w:p w:rsidR="000A600E" w:rsidRDefault="000F35E6" w:rsidP="000F35E6">
      <w:pPr>
        <w:pStyle w:val="a2"/>
        <w:numPr>
          <w:ilvl w:val="0"/>
          <w:numId w:val="0"/>
        </w:numPr>
        <w:ind w:firstLine="709"/>
      </w:pPr>
      <w:r>
        <w:t>В случае, если сравнение производится с одним и тем же базовым уровнем</w:t>
      </w:r>
      <w:r w:rsidR="000A600E">
        <w:t>, то относительная величина называется базисной. Если же каждый последующий период сравнивается с предыдущим, то величина называется цепной.</w:t>
      </w:r>
    </w:p>
    <w:p w:rsidR="00263F5C" w:rsidRDefault="00263F5C" w:rsidP="00263F5C">
      <w:pPr>
        <w:pStyle w:val="a0"/>
        <w:numPr>
          <w:ilvl w:val="0"/>
          <w:numId w:val="0"/>
        </w:numPr>
        <w:ind w:left="709"/>
      </w:pPr>
      <w:r>
        <w:t>Коэффициент роста:</w:t>
      </w:r>
    </w:p>
    <w:p w:rsidR="00263F5C" w:rsidRPr="000A600E" w:rsidRDefault="00263F5C" w:rsidP="00263F5C">
      <w:pPr>
        <w:pStyle w:val="a0"/>
      </w:pPr>
      <w:r>
        <w:rPr>
          <w:shd w:val="clear" w:color="auto" w:fill="FFFFFF"/>
        </w:rPr>
        <w:t xml:space="preserve">цепной темп роста: </w:t>
      </w:r>
      <m:oMath>
        <m:sSub>
          <m:sSubPr>
            <m:ctrlPr>
              <w:rPr>
                <w:rFonts w:ascii="Cambria Math" w:hAnsi="Cambria Math"/>
                <w:i/>
                <w:shd w:val="clear" w:color="auto" w:fill="FFFFFF"/>
              </w:rPr>
            </m:ctrlPr>
          </m:sSubPr>
          <m:e>
            <m:r>
              <w:rPr>
                <w:rFonts w:ascii="Cambria Math" w:hAnsi="Cambria Math"/>
                <w:shd w:val="clear" w:color="auto" w:fill="FFFFFF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hd w:val="clear" w:color="auto" w:fill="FFFFFF"/>
              </w:rPr>
              <m:t>р.ц</m:t>
            </m:r>
          </m:sub>
        </m:sSub>
        <m:r>
          <w:rPr>
            <w:rFonts w:ascii="Cambria Math" w:hAnsi="Cambria Math"/>
            <w:shd w:val="clear" w:color="auto" w:fill="FFFFFF"/>
          </w:rPr>
          <m:t>=</m:t>
        </m:r>
        <m:f>
          <m:fPr>
            <m:ctrlPr>
              <w:rPr>
                <w:rFonts w:ascii="Cambria Math" w:hAnsi="Cambria Math"/>
                <w:i/>
                <w:shd w:val="clear" w:color="auto" w:fill="FFFFFF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/>
                    <w:shd w:val="clear" w:color="auto" w:fill="FFFFFF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/>
                    <w:shd w:val="clear" w:color="auto" w:fill="FFFFFF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/>
                    <w:shd w:val="clear" w:color="auto" w:fill="FFFFFF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/>
                    <w:shd w:val="clear" w:color="auto" w:fill="FFFFFF"/>
                  </w:rPr>
                  <m:t>i-1</m:t>
                </m:r>
              </m:sub>
            </m:sSub>
          </m:den>
        </m:f>
      </m:oMath>
    </w:p>
    <w:p w:rsidR="00263F5C" w:rsidRPr="000A600E" w:rsidRDefault="00263F5C" w:rsidP="00263F5C">
      <w:pPr>
        <w:pStyle w:val="a0"/>
      </w:pPr>
      <w:r>
        <w:rPr>
          <w:shd w:val="clear" w:color="auto" w:fill="FFFFFF"/>
        </w:rPr>
        <w:t xml:space="preserve">базисный темп роста: </w:t>
      </w:r>
      <m:oMath>
        <m:sSub>
          <m:sSubPr>
            <m:ctrlPr>
              <w:rPr>
                <w:rFonts w:ascii="Cambria Math" w:hAnsi="Cambria Math"/>
                <w:i/>
                <w:shd w:val="clear" w:color="auto" w:fill="FFFFFF"/>
              </w:rPr>
            </m:ctrlPr>
          </m:sSubPr>
          <m:e>
            <m:r>
              <w:rPr>
                <w:rFonts w:ascii="Cambria Math" w:hAnsi="Cambria Math"/>
                <w:shd w:val="clear" w:color="auto" w:fill="FFFFFF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hd w:val="clear" w:color="auto" w:fill="FFFFFF"/>
              </w:rPr>
              <m:t>р.ц</m:t>
            </m:r>
          </m:sub>
        </m:sSub>
        <m:r>
          <w:rPr>
            <w:rFonts w:ascii="Cambria Math" w:hAnsi="Cambria Math"/>
            <w:shd w:val="clear" w:color="auto" w:fill="FFFFFF"/>
          </w:rPr>
          <m:t>=</m:t>
        </m:r>
        <m:f>
          <m:fPr>
            <m:ctrlPr>
              <w:rPr>
                <w:rFonts w:ascii="Cambria Math" w:hAnsi="Cambria Math"/>
                <w:i/>
                <w:shd w:val="clear" w:color="auto" w:fill="FFFFFF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/>
                    <w:shd w:val="clear" w:color="auto" w:fill="FFFFFF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/>
                    <w:shd w:val="clear" w:color="auto" w:fill="FFFFFF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/>
                    <w:shd w:val="clear" w:color="auto" w:fill="FFFFFF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/>
                    <w:shd w:val="clear" w:color="auto" w:fill="FFFFFF"/>
                  </w:rPr>
                  <m:t>1</m:t>
                </m:r>
              </m:sub>
            </m:sSub>
          </m:den>
        </m:f>
      </m:oMath>
    </w:p>
    <w:p w:rsidR="00263F5C" w:rsidRPr="00263F5C" w:rsidRDefault="00263F5C" w:rsidP="00263F5C">
      <w:pPr>
        <w:pStyle w:val="a0"/>
        <w:numPr>
          <w:ilvl w:val="0"/>
          <w:numId w:val="0"/>
        </w:numPr>
        <w:ind w:left="709"/>
        <w:rPr>
          <w:iCs/>
          <w:shd w:val="clear" w:color="auto" w:fill="FFFFFF"/>
        </w:rPr>
      </w:pPr>
      <w:r w:rsidRPr="00263F5C">
        <w:rPr>
          <w:iCs/>
          <w:shd w:val="clear" w:color="auto" w:fill="FFFFFF"/>
        </w:rPr>
        <w:t>Темп роста</w:t>
      </w:r>
      <w:r>
        <w:rPr>
          <w:iCs/>
          <w:shd w:val="clear" w:color="auto" w:fill="FFFFFF"/>
        </w:rPr>
        <w:t>:</w:t>
      </w:r>
    </w:p>
    <w:p w:rsidR="00263F5C" w:rsidRPr="000A600E" w:rsidRDefault="00263F5C" w:rsidP="00263F5C">
      <w:pPr>
        <w:pStyle w:val="a0"/>
      </w:pPr>
      <w:r>
        <w:rPr>
          <w:shd w:val="clear" w:color="auto" w:fill="FFFFFF"/>
        </w:rPr>
        <w:t xml:space="preserve">цепной темп роста: </w:t>
      </w:r>
      <m:oMath>
        <m:sSub>
          <m:sSubPr>
            <m:ctrlPr>
              <w:rPr>
                <w:rFonts w:ascii="Cambria Math" w:hAnsi="Cambria Math"/>
                <w:i/>
                <w:shd w:val="clear" w:color="auto" w:fill="FFFFFF"/>
              </w:rPr>
            </m:ctrlPr>
          </m:sSubPr>
          <m:e>
            <m:r>
              <w:rPr>
                <w:rFonts w:ascii="Cambria Math" w:hAnsi="Cambria Math"/>
                <w:shd w:val="clear" w:color="auto" w:fill="FFFFFF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hd w:val="clear" w:color="auto" w:fill="FFFFFF"/>
              </w:rPr>
              <m:t>р.ц</m:t>
            </m:r>
          </m:sub>
        </m:sSub>
        <m:r>
          <w:rPr>
            <w:rFonts w:ascii="Cambria Math" w:hAnsi="Cambria Math"/>
            <w:shd w:val="clear" w:color="auto" w:fill="FFFFFF"/>
          </w:rPr>
          <m:t>=</m:t>
        </m:r>
        <m:f>
          <m:fPr>
            <m:ctrlPr>
              <w:rPr>
                <w:rFonts w:ascii="Cambria Math" w:hAnsi="Cambria Math"/>
                <w:i/>
                <w:shd w:val="clear" w:color="auto" w:fill="FFFFFF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/>
                    <w:shd w:val="clear" w:color="auto" w:fill="FFFFFF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/>
                    <w:shd w:val="clear" w:color="auto" w:fill="FFFFFF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/>
                    <w:shd w:val="clear" w:color="auto" w:fill="FFFFFF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/>
                    <w:shd w:val="clear" w:color="auto" w:fill="FFFFFF"/>
                  </w:rPr>
                  <m:t>i-1</m:t>
                </m:r>
              </m:sub>
            </m:sSub>
          </m:den>
        </m:f>
        <m:r>
          <w:rPr>
            <w:rFonts w:ascii="Cambria Math" w:hAnsi="Cambria Math"/>
            <w:sz w:val="18"/>
            <w:szCs w:val="18"/>
            <w:shd w:val="clear" w:color="auto" w:fill="FFFFFF"/>
            <w:vertAlign w:val="subscript"/>
          </w:rPr>
          <m:t>∙100%</m:t>
        </m:r>
      </m:oMath>
    </w:p>
    <w:p w:rsidR="00263F5C" w:rsidRPr="000A600E" w:rsidRDefault="00263F5C" w:rsidP="00263F5C">
      <w:pPr>
        <w:pStyle w:val="a0"/>
      </w:pPr>
      <w:r>
        <w:rPr>
          <w:shd w:val="clear" w:color="auto" w:fill="FFFFFF"/>
        </w:rPr>
        <w:t xml:space="preserve">базисный темп роста: </w:t>
      </w:r>
      <m:oMath>
        <m:sSub>
          <m:sSubPr>
            <m:ctrlPr>
              <w:rPr>
                <w:rFonts w:ascii="Cambria Math" w:hAnsi="Cambria Math"/>
                <w:i/>
                <w:shd w:val="clear" w:color="auto" w:fill="FFFFFF"/>
              </w:rPr>
            </m:ctrlPr>
          </m:sSubPr>
          <m:e>
            <m:r>
              <w:rPr>
                <w:rFonts w:ascii="Cambria Math" w:hAnsi="Cambria Math"/>
                <w:shd w:val="clear" w:color="auto" w:fill="FFFFFF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hd w:val="clear" w:color="auto" w:fill="FFFFFF"/>
              </w:rPr>
              <m:t>р.ц</m:t>
            </m:r>
          </m:sub>
        </m:sSub>
        <m:r>
          <w:rPr>
            <w:rFonts w:ascii="Cambria Math" w:hAnsi="Cambria Math"/>
            <w:shd w:val="clear" w:color="auto" w:fill="FFFFFF"/>
          </w:rPr>
          <m:t>=</m:t>
        </m:r>
        <m:f>
          <m:fPr>
            <m:ctrlPr>
              <w:rPr>
                <w:rFonts w:ascii="Cambria Math" w:hAnsi="Cambria Math"/>
                <w:i/>
                <w:shd w:val="clear" w:color="auto" w:fill="FFFFFF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/>
                    <w:shd w:val="clear" w:color="auto" w:fill="FFFFFF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/>
                    <w:shd w:val="clear" w:color="auto" w:fill="FFFFFF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/>
                    <w:shd w:val="clear" w:color="auto" w:fill="FFFFFF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/>
                    <w:shd w:val="clear" w:color="auto" w:fill="FFFFFF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shd w:val="clear" w:color="auto" w:fill="FFFFFF"/>
          </w:rPr>
          <m:t>∙100%</m:t>
        </m:r>
      </m:oMath>
    </w:p>
    <w:p w:rsidR="000A600E" w:rsidRPr="00263F5C" w:rsidRDefault="00263F5C" w:rsidP="000A600E">
      <w:pPr>
        <w:rPr>
          <w:iCs/>
          <w:shd w:val="clear" w:color="auto" w:fill="FFFFFF"/>
        </w:rPr>
      </w:pPr>
      <w:r>
        <w:rPr>
          <w:iCs/>
          <w:shd w:val="clear" w:color="auto" w:fill="FFFFFF"/>
        </w:rPr>
        <w:t>Темп прироста:</w:t>
      </w:r>
    </w:p>
    <w:p w:rsidR="000A600E" w:rsidRPr="000A600E" w:rsidRDefault="000A600E" w:rsidP="000A600E">
      <w:pPr>
        <w:pStyle w:val="a0"/>
      </w:pPr>
      <w:r>
        <w:rPr>
          <w:shd w:val="clear" w:color="auto" w:fill="FFFFFF"/>
        </w:rPr>
        <w:t xml:space="preserve">цепной темп прироста: </w:t>
      </w:r>
      <m:oMath>
        <m:sSub>
          <m:sSubPr>
            <m:ctrlPr>
              <w:rPr>
                <w:rFonts w:ascii="Cambria Math" w:hAnsi="Cambria Math"/>
                <w:i/>
                <w:shd w:val="clear" w:color="auto" w:fill="FFFFFF"/>
              </w:rPr>
            </m:ctrlPr>
          </m:sSubPr>
          <m:e>
            <m:r>
              <w:rPr>
                <w:rFonts w:ascii="Cambria Math" w:hAnsi="Cambria Math"/>
                <w:shd w:val="clear" w:color="auto" w:fill="FFFFFF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hd w:val="clear" w:color="auto" w:fill="FFFFFF"/>
              </w:rPr>
              <m:t>пр.ц</m:t>
            </m:r>
          </m:sub>
        </m:sSub>
        <m:r>
          <w:rPr>
            <w:rFonts w:ascii="Cambria Math" w:hAnsi="Cambria Math"/>
            <w:shd w:val="clear" w:color="auto" w:fill="FFFFFF"/>
          </w:rPr>
          <m:t>=</m:t>
        </m:r>
        <m:f>
          <m:fPr>
            <m:ctrlPr>
              <w:rPr>
                <w:rFonts w:ascii="Cambria Math" w:hAnsi="Cambria Math"/>
                <w:i/>
                <w:shd w:val="clear" w:color="auto" w:fill="FFFFFF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/>
                    <w:shd w:val="clear" w:color="auto" w:fill="FFFFFF"/>
                  </w:rPr>
                  <m:t>∆</m:t>
                </m:r>
                <m:r>
                  <w:rPr>
                    <w:rFonts w:ascii="Cambria Math" w:hAnsi="Cambria Math"/>
                    <w:shd w:val="clear" w:color="auto" w:fill="FFFFFF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/>
                    <w:shd w:val="clear" w:color="auto" w:fill="FFFFFF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/>
                    <w:shd w:val="clear" w:color="auto" w:fill="FFFFFF"/>
                  </w:rPr>
                  <m:t>∆</m:t>
                </m:r>
                <m:r>
                  <w:rPr>
                    <w:rFonts w:ascii="Cambria Math" w:hAnsi="Cambria Math"/>
                    <w:shd w:val="clear" w:color="auto" w:fill="FFFFFF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/>
                    <w:shd w:val="clear" w:color="auto" w:fill="FFFFFF"/>
                  </w:rPr>
                  <m:t>i-1</m:t>
                </m:r>
              </m:sub>
            </m:sSub>
          </m:den>
        </m:f>
      </m:oMath>
    </w:p>
    <w:p w:rsidR="000A600E" w:rsidRPr="00FB6DED" w:rsidRDefault="000A600E" w:rsidP="000A600E">
      <w:pPr>
        <w:pStyle w:val="a0"/>
      </w:pPr>
      <w:r>
        <w:rPr>
          <w:shd w:val="clear" w:color="auto" w:fill="FFFFFF"/>
        </w:rPr>
        <w:lastRenderedPageBreak/>
        <w:t xml:space="preserve">базисный темп прироста: </w:t>
      </w:r>
      <m:oMath>
        <m:sSub>
          <m:sSubPr>
            <m:ctrlPr>
              <w:rPr>
                <w:rFonts w:ascii="Cambria Math" w:hAnsi="Cambria Math"/>
                <w:i/>
                <w:shd w:val="clear" w:color="auto" w:fill="FFFFFF"/>
              </w:rPr>
            </m:ctrlPr>
          </m:sSubPr>
          <m:e>
            <m:r>
              <w:rPr>
                <w:rFonts w:ascii="Cambria Math" w:hAnsi="Cambria Math"/>
                <w:shd w:val="clear" w:color="auto" w:fill="FFFFFF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hd w:val="clear" w:color="auto" w:fill="FFFFFF"/>
              </w:rPr>
              <m:t>пр.б</m:t>
            </m:r>
          </m:sub>
        </m:sSub>
        <m:r>
          <w:rPr>
            <w:rFonts w:ascii="Cambria Math" w:hAnsi="Cambria Math"/>
            <w:shd w:val="clear" w:color="auto" w:fill="FFFFFF"/>
          </w:rPr>
          <m:t>=</m:t>
        </m:r>
        <m:f>
          <m:fPr>
            <m:ctrlPr>
              <w:rPr>
                <w:rFonts w:ascii="Cambria Math" w:hAnsi="Cambria Math"/>
                <w:i/>
                <w:shd w:val="clear" w:color="auto" w:fill="FFFFFF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/>
                    <w:shd w:val="clear" w:color="auto" w:fill="FFFFFF"/>
                  </w:rPr>
                  <m:t>∆</m:t>
                </m:r>
                <m:r>
                  <w:rPr>
                    <w:rFonts w:ascii="Cambria Math" w:hAnsi="Cambria Math"/>
                    <w:shd w:val="clear" w:color="auto" w:fill="FFFFFF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/>
                    <w:shd w:val="clear" w:color="auto" w:fill="FFFFFF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/>
                    <w:shd w:val="clear" w:color="auto" w:fill="FFFFFF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/>
                    <w:shd w:val="clear" w:color="auto" w:fill="FFFFFF"/>
                  </w:rPr>
                  <m:t>1</m:t>
                </m:r>
              </m:sub>
            </m:sSub>
          </m:den>
        </m:f>
      </m:oMath>
    </w:p>
    <w:p w:rsidR="00FB6DED" w:rsidRPr="00BA0AF8" w:rsidRDefault="00FB6DED" w:rsidP="00FB6DED">
      <w:pPr>
        <w:pStyle w:val="a0"/>
        <w:numPr>
          <w:ilvl w:val="0"/>
          <w:numId w:val="0"/>
        </w:numPr>
      </w:pPr>
      <w:r>
        <w:rPr>
          <w:shd w:val="clear" w:color="auto" w:fill="FFFFFF"/>
        </w:rPr>
        <w:t>Представим динамику изменения показателей на диаграмме</w:t>
      </w:r>
    </w:p>
    <w:p w:rsidR="00FB6DED" w:rsidRDefault="00FB6DED" w:rsidP="00FB6DED">
      <w:pPr>
        <w:pStyle w:val="a0"/>
        <w:numPr>
          <w:ilvl w:val="0"/>
          <w:numId w:val="0"/>
        </w:numPr>
        <w:jc w:val="center"/>
        <w:rPr>
          <w:shd w:val="clear" w:color="auto" w:fill="FFFFFF"/>
        </w:rPr>
      </w:pPr>
      <w:r w:rsidRPr="00FB6DED">
        <w:rPr>
          <w:noProof/>
          <w:shd w:val="clear" w:color="auto" w:fill="FFFFFF"/>
        </w:rPr>
        <w:drawing>
          <wp:inline distT="0" distB="0" distL="0" distR="0">
            <wp:extent cx="5486400" cy="3200400"/>
            <wp:effectExtent l="19050" t="0" r="19050" b="0"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B6DED" w:rsidRDefault="00FB6DED" w:rsidP="00BA0AF8">
      <w:pPr>
        <w:pStyle w:val="a0"/>
        <w:numPr>
          <w:ilvl w:val="0"/>
          <w:numId w:val="0"/>
        </w:numPr>
        <w:ind w:left="709"/>
        <w:rPr>
          <w:shd w:val="clear" w:color="auto" w:fill="FFFFFF"/>
        </w:rPr>
      </w:pPr>
    </w:p>
    <w:p w:rsidR="00BA0AF8" w:rsidRPr="00263F5C" w:rsidRDefault="00BA0AF8" w:rsidP="00BA0AF8">
      <w:pPr>
        <w:pStyle w:val="a0"/>
        <w:numPr>
          <w:ilvl w:val="0"/>
          <w:numId w:val="0"/>
        </w:numPr>
        <w:ind w:left="709"/>
      </w:pPr>
      <w:r>
        <w:rPr>
          <w:shd w:val="clear" w:color="auto" w:fill="FFFFFF"/>
        </w:rPr>
        <w:t>По указанным формулам вычислим цепные показатели:</w:t>
      </w:r>
    </w:p>
    <w:tbl>
      <w:tblPr>
        <w:tblStyle w:val="aa"/>
        <w:tblW w:w="9464" w:type="dxa"/>
        <w:tblLook w:val="04A0"/>
      </w:tblPr>
      <w:tblGrid>
        <w:gridCol w:w="1668"/>
        <w:gridCol w:w="1388"/>
        <w:gridCol w:w="1872"/>
        <w:gridCol w:w="2268"/>
        <w:gridCol w:w="2268"/>
      </w:tblGrid>
      <w:tr w:rsidR="00BA0AF8" w:rsidRPr="00263F5C" w:rsidTr="00BA0AF8">
        <w:tc>
          <w:tcPr>
            <w:tcW w:w="1668" w:type="dxa"/>
            <w:hideMark/>
          </w:tcPr>
          <w:p w:rsidR="00BA0AF8" w:rsidRPr="00263F5C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 w:rsidRPr="00263F5C">
              <w:rPr>
                <w:rFonts w:eastAsia="Times New Roman"/>
              </w:rPr>
              <w:t>Период</w:t>
            </w:r>
          </w:p>
        </w:tc>
        <w:tc>
          <w:tcPr>
            <w:tcW w:w="1388" w:type="dxa"/>
            <w:hideMark/>
          </w:tcPr>
          <w:p w:rsidR="00BA0AF8" w:rsidRPr="00263F5C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Т</w:t>
            </w:r>
            <w:r w:rsidRPr="00263F5C">
              <w:rPr>
                <w:rFonts w:eastAsia="Times New Roman"/>
              </w:rPr>
              <w:t>етради</w:t>
            </w:r>
            <w:r>
              <w:rPr>
                <w:rFonts w:eastAsia="Times New Roman"/>
              </w:rPr>
              <w:t>, тыс. шт.</w:t>
            </w:r>
          </w:p>
        </w:tc>
        <w:tc>
          <w:tcPr>
            <w:tcW w:w="1872" w:type="dxa"/>
          </w:tcPr>
          <w:p w:rsidR="00BA0AF8" w:rsidRPr="00263F5C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Коэффициент роста</w:t>
            </w:r>
          </w:p>
        </w:tc>
        <w:tc>
          <w:tcPr>
            <w:tcW w:w="2268" w:type="dxa"/>
          </w:tcPr>
          <w:p w:rsidR="00BA0AF8" w:rsidRPr="00263F5C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 w:rsidRPr="00263F5C">
              <w:rPr>
                <w:rFonts w:eastAsia="Times New Roman"/>
              </w:rPr>
              <w:t>Темпы роста, %</w:t>
            </w:r>
          </w:p>
        </w:tc>
        <w:tc>
          <w:tcPr>
            <w:tcW w:w="2268" w:type="dxa"/>
            <w:hideMark/>
          </w:tcPr>
          <w:p w:rsidR="00BA0AF8" w:rsidRPr="00263F5C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 w:rsidRPr="00263F5C">
              <w:rPr>
                <w:rFonts w:eastAsia="Times New Roman"/>
              </w:rPr>
              <w:t>Темп прироста, %</w:t>
            </w:r>
          </w:p>
        </w:tc>
      </w:tr>
      <w:tr w:rsidR="00BA0AF8" w:rsidRPr="00263F5C" w:rsidTr="00BA0AF8">
        <w:tc>
          <w:tcPr>
            <w:tcW w:w="1668" w:type="dxa"/>
            <w:hideMark/>
          </w:tcPr>
          <w:p w:rsidR="00BA0AF8" w:rsidRPr="00263F5C" w:rsidRDefault="00BA0AF8" w:rsidP="00BA0AF8">
            <w:pPr>
              <w:ind w:firstLine="0"/>
              <w:rPr>
                <w:rFonts w:eastAsia="Times New Roman"/>
              </w:rPr>
            </w:pPr>
            <w:r w:rsidRPr="00263F5C">
              <w:rPr>
                <w:rFonts w:eastAsia="Times New Roman"/>
              </w:rPr>
              <w:t>2000</w:t>
            </w:r>
          </w:p>
        </w:tc>
        <w:tc>
          <w:tcPr>
            <w:tcW w:w="1388" w:type="dxa"/>
            <w:hideMark/>
          </w:tcPr>
          <w:p w:rsidR="00BA0AF8" w:rsidRPr="00263F5C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 w:rsidRPr="00263F5C">
              <w:rPr>
                <w:rFonts w:eastAsia="Times New Roman"/>
              </w:rPr>
              <w:t>128</w:t>
            </w:r>
          </w:p>
        </w:tc>
        <w:tc>
          <w:tcPr>
            <w:tcW w:w="1872" w:type="dxa"/>
          </w:tcPr>
          <w:p w:rsidR="00BA0AF8" w:rsidRPr="00263F5C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2268" w:type="dxa"/>
          </w:tcPr>
          <w:p w:rsidR="00BA0AF8" w:rsidRPr="00263F5C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 w:rsidRPr="00263F5C">
              <w:rPr>
                <w:rFonts w:eastAsia="Times New Roman"/>
              </w:rPr>
              <w:t>100</w:t>
            </w:r>
          </w:p>
        </w:tc>
        <w:tc>
          <w:tcPr>
            <w:tcW w:w="2268" w:type="dxa"/>
            <w:hideMark/>
          </w:tcPr>
          <w:p w:rsidR="00BA0AF8" w:rsidRPr="00263F5C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 w:rsidRPr="00263F5C">
              <w:rPr>
                <w:rFonts w:eastAsia="Times New Roman"/>
              </w:rPr>
              <w:t>-</w:t>
            </w:r>
          </w:p>
        </w:tc>
      </w:tr>
      <w:tr w:rsidR="00BA0AF8" w:rsidRPr="00263F5C" w:rsidTr="00BA0AF8">
        <w:tc>
          <w:tcPr>
            <w:tcW w:w="1668" w:type="dxa"/>
            <w:hideMark/>
          </w:tcPr>
          <w:p w:rsidR="00BA0AF8" w:rsidRPr="00263F5C" w:rsidRDefault="00BA0AF8" w:rsidP="00BA0AF8">
            <w:pPr>
              <w:ind w:firstLine="0"/>
              <w:rPr>
                <w:rFonts w:eastAsia="Times New Roman"/>
              </w:rPr>
            </w:pPr>
            <w:r w:rsidRPr="00263F5C">
              <w:rPr>
                <w:rFonts w:eastAsia="Times New Roman"/>
              </w:rPr>
              <w:t>2001</w:t>
            </w:r>
          </w:p>
        </w:tc>
        <w:tc>
          <w:tcPr>
            <w:tcW w:w="1388" w:type="dxa"/>
            <w:hideMark/>
          </w:tcPr>
          <w:p w:rsidR="00BA0AF8" w:rsidRPr="00263F5C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 w:rsidRPr="00263F5C">
              <w:rPr>
                <w:rFonts w:eastAsia="Times New Roman"/>
              </w:rPr>
              <w:t>146</w:t>
            </w:r>
          </w:p>
        </w:tc>
        <w:tc>
          <w:tcPr>
            <w:tcW w:w="1872" w:type="dxa"/>
          </w:tcPr>
          <w:p w:rsidR="00BA0AF8" w:rsidRPr="00263F5C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1,14</w:t>
            </w:r>
          </w:p>
        </w:tc>
        <w:tc>
          <w:tcPr>
            <w:tcW w:w="2268" w:type="dxa"/>
          </w:tcPr>
          <w:p w:rsidR="00BA0AF8" w:rsidRPr="00263F5C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 w:rsidRPr="00263F5C">
              <w:rPr>
                <w:rFonts w:eastAsia="Times New Roman"/>
              </w:rPr>
              <w:t>114.06</w:t>
            </w:r>
          </w:p>
        </w:tc>
        <w:tc>
          <w:tcPr>
            <w:tcW w:w="2268" w:type="dxa"/>
            <w:hideMark/>
          </w:tcPr>
          <w:p w:rsidR="00BA0AF8" w:rsidRPr="00263F5C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 w:rsidRPr="00263F5C">
              <w:rPr>
                <w:rFonts w:eastAsia="Times New Roman"/>
              </w:rPr>
              <w:t>14.06</w:t>
            </w:r>
          </w:p>
        </w:tc>
      </w:tr>
      <w:tr w:rsidR="00BA0AF8" w:rsidRPr="00263F5C" w:rsidTr="00BA0AF8">
        <w:tc>
          <w:tcPr>
            <w:tcW w:w="1668" w:type="dxa"/>
            <w:hideMark/>
          </w:tcPr>
          <w:p w:rsidR="00BA0AF8" w:rsidRPr="00263F5C" w:rsidRDefault="00BA0AF8" w:rsidP="00BA0AF8">
            <w:pPr>
              <w:ind w:firstLine="0"/>
              <w:rPr>
                <w:rFonts w:eastAsia="Times New Roman"/>
              </w:rPr>
            </w:pPr>
            <w:r w:rsidRPr="00263F5C">
              <w:rPr>
                <w:rFonts w:eastAsia="Times New Roman"/>
              </w:rPr>
              <w:t>2002</w:t>
            </w:r>
          </w:p>
        </w:tc>
        <w:tc>
          <w:tcPr>
            <w:tcW w:w="1388" w:type="dxa"/>
            <w:hideMark/>
          </w:tcPr>
          <w:p w:rsidR="00BA0AF8" w:rsidRPr="00263F5C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 w:rsidRPr="00263F5C">
              <w:rPr>
                <w:rFonts w:eastAsia="Times New Roman"/>
              </w:rPr>
              <w:t>172</w:t>
            </w:r>
          </w:p>
        </w:tc>
        <w:tc>
          <w:tcPr>
            <w:tcW w:w="1872" w:type="dxa"/>
          </w:tcPr>
          <w:p w:rsidR="00BA0AF8" w:rsidRPr="00263F5C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1,17</w:t>
            </w:r>
          </w:p>
        </w:tc>
        <w:tc>
          <w:tcPr>
            <w:tcW w:w="2268" w:type="dxa"/>
          </w:tcPr>
          <w:p w:rsidR="00BA0AF8" w:rsidRPr="00263F5C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 w:rsidRPr="00263F5C">
              <w:rPr>
                <w:rFonts w:eastAsia="Times New Roman"/>
              </w:rPr>
              <w:t>117.81</w:t>
            </w:r>
          </w:p>
        </w:tc>
        <w:tc>
          <w:tcPr>
            <w:tcW w:w="2268" w:type="dxa"/>
            <w:hideMark/>
          </w:tcPr>
          <w:p w:rsidR="00BA0AF8" w:rsidRPr="00263F5C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 w:rsidRPr="00263F5C">
              <w:rPr>
                <w:rFonts w:eastAsia="Times New Roman"/>
              </w:rPr>
              <w:t>17.81</w:t>
            </w:r>
          </w:p>
        </w:tc>
      </w:tr>
      <w:tr w:rsidR="00BA0AF8" w:rsidRPr="00263F5C" w:rsidTr="00BA0AF8">
        <w:tc>
          <w:tcPr>
            <w:tcW w:w="1668" w:type="dxa"/>
            <w:hideMark/>
          </w:tcPr>
          <w:p w:rsidR="00BA0AF8" w:rsidRPr="00263F5C" w:rsidRDefault="00BA0AF8" w:rsidP="00BA0AF8">
            <w:pPr>
              <w:ind w:firstLine="0"/>
              <w:rPr>
                <w:rFonts w:eastAsia="Times New Roman"/>
              </w:rPr>
            </w:pPr>
            <w:r w:rsidRPr="00263F5C">
              <w:rPr>
                <w:rFonts w:eastAsia="Times New Roman"/>
              </w:rPr>
              <w:t>2003</w:t>
            </w:r>
            <w:r>
              <w:rPr>
                <w:rFonts w:eastAsia="Times New Roman"/>
              </w:rPr>
              <w:t xml:space="preserve"> (факт)</w:t>
            </w:r>
          </w:p>
        </w:tc>
        <w:tc>
          <w:tcPr>
            <w:tcW w:w="1388" w:type="dxa"/>
            <w:hideMark/>
          </w:tcPr>
          <w:p w:rsidR="00BA0AF8" w:rsidRPr="00263F5C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 w:rsidRPr="00263F5C">
              <w:rPr>
                <w:rFonts w:eastAsia="Times New Roman"/>
              </w:rPr>
              <w:t>186</w:t>
            </w:r>
          </w:p>
        </w:tc>
        <w:tc>
          <w:tcPr>
            <w:tcW w:w="1872" w:type="dxa"/>
          </w:tcPr>
          <w:p w:rsidR="00BA0AF8" w:rsidRPr="00263F5C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1,08</w:t>
            </w:r>
          </w:p>
        </w:tc>
        <w:tc>
          <w:tcPr>
            <w:tcW w:w="2268" w:type="dxa"/>
          </w:tcPr>
          <w:p w:rsidR="00BA0AF8" w:rsidRPr="00263F5C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 w:rsidRPr="00263F5C">
              <w:rPr>
                <w:rFonts w:eastAsia="Times New Roman"/>
              </w:rPr>
              <w:t>108.14</w:t>
            </w:r>
          </w:p>
        </w:tc>
        <w:tc>
          <w:tcPr>
            <w:tcW w:w="2268" w:type="dxa"/>
            <w:hideMark/>
          </w:tcPr>
          <w:p w:rsidR="00BA0AF8" w:rsidRPr="00263F5C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 w:rsidRPr="00263F5C">
              <w:rPr>
                <w:rFonts w:eastAsia="Times New Roman"/>
              </w:rPr>
              <w:t>8.14</w:t>
            </w:r>
          </w:p>
        </w:tc>
      </w:tr>
      <w:tr w:rsidR="00BA0AF8" w:rsidRPr="00263F5C" w:rsidTr="00BA0AF8">
        <w:tc>
          <w:tcPr>
            <w:tcW w:w="1668" w:type="dxa"/>
            <w:hideMark/>
          </w:tcPr>
          <w:p w:rsidR="00BA0AF8" w:rsidRPr="00263F5C" w:rsidRDefault="00BA0AF8" w:rsidP="00BA0AF8">
            <w:pPr>
              <w:ind w:firstLine="0"/>
              <w:rPr>
                <w:rFonts w:eastAsia="Times New Roman"/>
              </w:rPr>
            </w:pPr>
            <w:r w:rsidRPr="00263F5C">
              <w:rPr>
                <w:rFonts w:eastAsia="Times New Roman"/>
                <w:b/>
                <w:bCs/>
              </w:rPr>
              <w:t>Итого</w:t>
            </w:r>
          </w:p>
        </w:tc>
        <w:tc>
          <w:tcPr>
            <w:tcW w:w="1388" w:type="dxa"/>
            <w:hideMark/>
          </w:tcPr>
          <w:p w:rsidR="00BA0AF8" w:rsidRPr="00263F5C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 w:rsidRPr="00263F5C">
              <w:rPr>
                <w:rFonts w:eastAsia="Times New Roman"/>
              </w:rPr>
              <w:t>632</w:t>
            </w:r>
          </w:p>
        </w:tc>
        <w:tc>
          <w:tcPr>
            <w:tcW w:w="1872" w:type="dxa"/>
          </w:tcPr>
          <w:p w:rsidR="00BA0AF8" w:rsidRPr="00263F5C" w:rsidRDefault="00BA0AF8" w:rsidP="00BA0AF8">
            <w:pPr>
              <w:ind w:firstLine="0"/>
              <w:jc w:val="center"/>
              <w:rPr>
                <w:rFonts w:eastAsia="Times New Roman"/>
              </w:rPr>
            </w:pPr>
          </w:p>
        </w:tc>
        <w:tc>
          <w:tcPr>
            <w:tcW w:w="2268" w:type="dxa"/>
          </w:tcPr>
          <w:p w:rsidR="00BA0AF8" w:rsidRPr="00263F5C" w:rsidRDefault="00BA0AF8" w:rsidP="00BA0AF8">
            <w:pPr>
              <w:ind w:firstLine="0"/>
              <w:jc w:val="center"/>
              <w:rPr>
                <w:rFonts w:eastAsia="Times New Roman"/>
              </w:rPr>
            </w:pPr>
          </w:p>
        </w:tc>
        <w:tc>
          <w:tcPr>
            <w:tcW w:w="2268" w:type="dxa"/>
            <w:hideMark/>
          </w:tcPr>
          <w:p w:rsidR="00BA0AF8" w:rsidRPr="00263F5C" w:rsidRDefault="00BA0AF8" w:rsidP="00BA0AF8">
            <w:pPr>
              <w:ind w:firstLine="0"/>
              <w:jc w:val="center"/>
              <w:rPr>
                <w:rFonts w:eastAsia="Times New Roman"/>
              </w:rPr>
            </w:pPr>
          </w:p>
        </w:tc>
      </w:tr>
    </w:tbl>
    <w:p w:rsidR="00263F5C" w:rsidRDefault="00263F5C" w:rsidP="00263F5C">
      <w:pPr>
        <w:pStyle w:val="a0"/>
        <w:numPr>
          <w:ilvl w:val="0"/>
          <w:numId w:val="0"/>
        </w:numPr>
      </w:pPr>
    </w:p>
    <w:p w:rsidR="00BA0AF8" w:rsidRDefault="00BA0AF8" w:rsidP="00263F5C">
      <w:pPr>
        <w:pStyle w:val="a0"/>
        <w:numPr>
          <w:ilvl w:val="0"/>
          <w:numId w:val="0"/>
        </w:numPr>
      </w:pPr>
      <w:r>
        <w:t>Базисные показатели имеют следующие значения</w:t>
      </w:r>
    </w:p>
    <w:tbl>
      <w:tblPr>
        <w:tblStyle w:val="aa"/>
        <w:tblW w:w="9464" w:type="dxa"/>
        <w:tblLook w:val="04A0"/>
      </w:tblPr>
      <w:tblGrid>
        <w:gridCol w:w="1668"/>
        <w:gridCol w:w="1417"/>
        <w:gridCol w:w="1872"/>
        <w:gridCol w:w="2239"/>
        <w:gridCol w:w="2268"/>
      </w:tblGrid>
      <w:tr w:rsidR="00BA0AF8" w:rsidRPr="00BA0AF8" w:rsidTr="00BA0AF8">
        <w:tc>
          <w:tcPr>
            <w:tcW w:w="1668" w:type="dxa"/>
            <w:hideMark/>
          </w:tcPr>
          <w:p w:rsidR="00BA0AF8" w:rsidRPr="00BA0AF8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 w:rsidRPr="00BA0AF8">
              <w:rPr>
                <w:rFonts w:eastAsia="Times New Roman"/>
              </w:rPr>
              <w:t>Период</w:t>
            </w:r>
          </w:p>
        </w:tc>
        <w:tc>
          <w:tcPr>
            <w:tcW w:w="1417" w:type="dxa"/>
            <w:hideMark/>
          </w:tcPr>
          <w:p w:rsidR="00BA0AF8" w:rsidRPr="00BA0AF8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Т</w:t>
            </w:r>
            <w:r w:rsidRPr="00BA0AF8">
              <w:rPr>
                <w:rFonts w:eastAsia="Times New Roman"/>
              </w:rPr>
              <w:t>етради</w:t>
            </w:r>
            <w:r>
              <w:rPr>
                <w:rFonts w:eastAsia="Times New Roman"/>
              </w:rPr>
              <w:t>, тыс. шт.</w:t>
            </w:r>
          </w:p>
        </w:tc>
        <w:tc>
          <w:tcPr>
            <w:tcW w:w="1872" w:type="dxa"/>
          </w:tcPr>
          <w:p w:rsidR="00BA0AF8" w:rsidRPr="00BA0AF8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Коэффициент роста</w:t>
            </w:r>
          </w:p>
        </w:tc>
        <w:tc>
          <w:tcPr>
            <w:tcW w:w="2239" w:type="dxa"/>
          </w:tcPr>
          <w:p w:rsidR="00BA0AF8" w:rsidRPr="00BA0AF8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 w:rsidRPr="00BA0AF8">
              <w:rPr>
                <w:rFonts w:eastAsia="Times New Roman"/>
              </w:rPr>
              <w:t>Темпы роста, %</w:t>
            </w:r>
          </w:p>
        </w:tc>
        <w:tc>
          <w:tcPr>
            <w:tcW w:w="2268" w:type="dxa"/>
            <w:hideMark/>
          </w:tcPr>
          <w:p w:rsidR="00BA0AF8" w:rsidRPr="00BA0AF8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 w:rsidRPr="00BA0AF8">
              <w:rPr>
                <w:rFonts w:eastAsia="Times New Roman"/>
              </w:rPr>
              <w:t>Темп прироста, %</w:t>
            </w:r>
          </w:p>
        </w:tc>
      </w:tr>
      <w:tr w:rsidR="00BA0AF8" w:rsidRPr="00BA0AF8" w:rsidTr="00BA0AF8">
        <w:tc>
          <w:tcPr>
            <w:tcW w:w="1668" w:type="dxa"/>
            <w:hideMark/>
          </w:tcPr>
          <w:p w:rsidR="00BA0AF8" w:rsidRPr="00BA0AF8" w:rsidRDefault="00BA0AF8" w:rsidP="00BA0AF8">
            <w:pPr>
              <w:ind w:firstLine="0"/>
              <w:rPr>
                <w:rFonts w:eastAsia="Times New Roman"/>
              </w:rPr>
            </w:pPr>
            <w:r w:rsidRPr="00BA0AF8">
              <w:rPr>
                <w:rFonts w:eastAsia="Times New Roman"/>
              </w:rPr>
              <w:t>2000</w:t>
            </w:r>
          </w:p>
        </w:tc>
        <w:tc>
          <w:tcPr>
            <w:tcW w:w="1417" w:type="dxa"/>
            <w:hideMark/>
          </w:tcPr>
          <w:p w:rsidR="00BA0AF8" w:rsidRPr="00BA0AF8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 w:rsidRPr="00BA0AF8">
              <w:rPr>
                <w:rFonts w:eastAsia="Times New Roman"/>
              </w:rPr>
              <w:t>128</w:t>
            </w:r>
          </w:p>
        </w:tc>
        <w:tc>
          <w:tcPr>
            <w:tcW w:w="1872" w:type="dxa"/>
          </w:tcPr>
          <w:p w:rsidR="00BA0AF8" w:rsidRPr="00BA0AF8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2239" w:type="dxa"/>
          </w:tcPr>
          <w:p w:rsidR="00BA0AF8" w:rsidRPr="00BA0AF8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 w:rsidRPr="00BA0AF8">
              <w:rPr>
                <w:rFonts w:eastAsia="Times New Roman"/>
              </w:rPr>
              <w:t>100</w:t>
            </w:r>
          </w:p>
        </w:tc>
        <w:tc>
          <w:tcPr>
            <w:tcW w:w="2268" w:type="dxa"/>
            <w:hideMark/>
          </w:tcPr>
          <w:p w:rsidR="00BA0AF8" w:rsidRPr="00BA0AF8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 w:rsidRPr="00BA0AF8">
              <w:rPr>
                <w:rFonts w:eastAsia="Times New Roman"/>
              </w:rPr>
              <w:t>-</w:t>
            </w:r>
          </w:p>
        </w:tc>
      </w:tr>
      <w:tr w:rsidR="00BA0AF8" w:rsidRPr="00BA0AF8" w:rsidTr="00BA0AF8">
        <w:tc>
          <w:tcPr>
            <w:tcW w:w="1668" w:type="dxa"/>
            <w:hideMark/>
          </w:tcPr>
          <w:p w:rsidR="00BA0AF8" w:rsidRPr="00BA0AF8" w:rsidRDefault="00BA0AF8" w:rsidP="00BA0AF8">
            <w:pPr>
              <w:ind w:firstLine="0"/>
              <w:rPr>
                <w:rFonts w:eastAsia="Times New Roman"/>
              </w:rPr>
            </w:pPr>
            <w:r w:rsidRPr="00BA0AF8">
              <w:rPr>
                <w:rFonts w:eastAsia="Times New Roman"/>
              </w:rPr>
              <w:t>2001</w:t>
            </w:r>
          </w:p>
        </w:tc>
        <w:tc>
          <w:tcPr>
            <w:tcW w:w="1417" w:type="dxa"/>
            <w:hideMark/>
          </w:tcPr>
          <w:p w:rsidR="00BA0AF8" w:rsidRPr="00BA0AF8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 w:rsidRPr="00BA0AF8">
              <w:rPr>
                <w:rFonts w:eastAsia="Times New Roman"/>
              </w:rPr>
              <w:t>146</w:t>
            </w:r>
          </w:p>
        </w:tc>
        <w:tc>
          <w:tcPr>
            <w:tcW w:w="1872" w:type="dxa"/>
          </w:tcPr>
          <w:p w:rsidR="00BA0AF8" w:rsidRPr="00BA0AF8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1,14</w:t>
            </w:r>
          </w:p>
        </w:tc>
        <w:tc>
          <w:tcPr>
            <w:tcW w:w="2239" w:type="dxa"/>
          </w:tcPr>
          <w:p w:rsidR="00BA0AF8" w:rsidRPr="00BA0AF8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 w:rsidRPr="00BA0AF8">
              <w:rPr>
                <w:rFonts w:eastAsia="Times New Roman"/>
              </w:rPr>
              <w:t>114.06</w:t>
            </w:r>
          </w:p>
        </w:tc>
        <w:tc>
          <w:tcPr>
            <w:tcW w:w="2268" w:type="dxa"/>
            <w:hideMark/>
          </w:tcPr>
          <w:p w:rsidR="00BA0AF8" w:rsidRPr="00BA0AF8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 w:rsidRPr="00BA0AF8">
              <w:rPr>
                <w:rFonts w:eastAsia="Times New Roman"/>
              </w:rPr>
              <w:t>14.06</w:t>
            </w:r>
          </w:p>
        </w:tc>
      </w:tr>
      <w:tr w:rsidR="00BA0AF8" w:rsidRPr="00BA0AF8" w:rsidTr="00BA0AF8">
        <w:tc>
          <w:tcPr>
            <w:tcW w:w="1668" w:type="dxa"/>
            <w:hideMark/>
          </w:tcPr>
          <w:p w:rsidR="00BA0AF8" w:rsidRPr="00BA0AF8" w:rsidRDefault="00BA0AF8" w:rsidP="00BA0AF8">
            <w:pPr>
              <w:ind w:firstLine="0"/>
              <w:rPr>
                <w:rFonts w:eastAsia="Times New Roman"/>
              </w:rPr>
            </w:pPr>
            <w:r w:rsidRPr="00BA0AF8">
              <w:rPr>
                <w:rFonts w:eastAsia="Times New Roman"/>
              </w:rPr>
              <w:t>2002</w:t>
            </w:r>
          </w:p>
        </w:tc>
        <w:tc>
          <w:tcPr>
            <w:tcW w:w="1417" w:type="dxa"/>
            <w:hideMark/>
          </w:tcPr>
          <w:p w:rsidR="00BA0AF8" w:rsidRPr="00BA0AF8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 w:rsidRPr="00BA0AF8">
              <w:rPr>
                <w:rFonts w:eastAsia="Times New Roman"/>
              </w:rPr>
              <w:t>172</w:t>
            </w:r>
          </w:p>
        </w:tc>
        <w:tc>
          <w:tcPr>
            <w:tcW w:w="1872" w:type="dxa"/>
          </w:tcPr>
          <w:p w:rsidR="00BA0AF8" w:rsidRPr="00BA0AF8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1,34</w:t>
            </w:r>
          </w:p>
        </w:tc>
        <w:tc>
          <w:tcPr>
            <w:tcW w:w="2239" w:type="dxa"/>
          </w:tcPr>
          <w:p w:rsidR="00BA0AF8" w:rsidRPr="00BA0AF8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 w:rsidRPr="00BA0AF8">
              <w:rPr>
                <w:rFonts w:eastAsia="Times New Roman"/>
              </w:rPr>
              <w:t>134.38</w:t>
            </w:r>
          </w:p>
        </w:tc>
        <w:tc>
          <w:tcPr>
            <w:tcW w:w="2268" w:type="dxa"/>
            <w:hideMark/>
          </w:tcPr>
          <w:p w:rsidR="00BA0AF8" w:rsidRPr="00BA0AF8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 w:rsidRPr="00BA0AF8">
              <w:rPr>
                <w:rFonts w:eastAsia="Times New Roman"/>
              </w:rPr>
              <w:t>34.38</w:t>
            </w:r>
          </w:p>
        </w:tc>
      </w:tr>
      <w:tr w:rsidR="00BA0AF8" w:rsidRPr="00BA0AF8" w:rsidTr="00BA0AF8">
        <w:tc>
          <w:tcPr>
            <w:tcW w:w="1668" w:type="dxa"/>
            <w:hideMark/>
          </w:tcPr>
          <w:p w:rsidR="00BA0AF8" w:rsidRPr="00BA0AF8" w:rsidRDefault="00BA0AF8" w:rsidP="00BA0AF8">
            <w:pPr>
              <w:ind w:firstLine="0"/>
              <w:rPr>
                <w:rFonts w:eastAsia="Times New Roman"/>
              </w:rPr>
            </w:pPr>
            <w:r w:rsidRPr="00BA0AF8">
              <w:rPr>
                <w:rFonts w:eastAsia="Times New Roman"/>
              </w:rPr>
              <w:lastRenderedPageBreak/>
              <w:t>2003</w:t>
            </w:r>
            <w:r>
              <w:rPr>
                <w:rFonts w:eastAsia="Times New Roman"/>
              </w:rPr>
              <w:t xml:space="preserve"> (факт)</w:t>
            </w:r>
          </w:p>
        </w:tc>
        <w:tc>
          <w:tcPr>
            <w:tcW w:w="1417" w:type="dxa"/>
            <w:hideMark/>
          </w:tcPr>
          <w:p w:rsidR="00BA0AF8" w:rsidRPr="00BA0AF8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 w:rsidRPr="00BA0AF8">
              <w:rPr>
                <w:rFonts w:eastAsia="Times New Roman"/>
              </w:rPr>
              <w:t>186</w:t>
            </w:r>
          </w:p>
        </w:tc>
        <w:tc>
          <w:tcPr>
            <w:tcW w:w="1872" w:type="dxa"/>
          </w:tcPr>
          <w:p w:rsidR="00BA0AF8" w:rsidRPr="00BA0AF8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1,45</w:t>
            </w:r>
          </w:p>
        </w:tc>
        <w:tc>
          <w:tcPr>
            <w:tcW w:w="2239" w:type="dxa"/>
          </w:tcPr>
          <w:p w:rsidR="00BA0AF8" w:rsidRPr="00BA0AF8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 w:rsidRPr="00BA0AF8">
              <w:rPr>
                <w:rFonts w:eastAsia="Times New Roman"/>
              </w:rPr>
              <w:t>145.31</w:t>
            </w:r>
          </w:p>
        </w:tc>
        <w:tc>
          <w:tcPr>
            <w:tcW w:w="2268" w:type="dxa"/>
            <w:hideMark/>
          </w:tcPr>
          <w:p w:rsidR="00BA0AF8" w:rsidRPr="00BA0AF8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 w:rsidRPr="00BA0AF8">
              <w:rPr>
                <w:rFonts w:eastAsia="Times New Roman"/>
              </w:rPr>
              <w:t>45.31</w:t>
            </w:r>
          </w:p>
        </w:tc>
      </w:tr>
      <w:tr w:rsidR="00BA0AF8" w:rsidRPr="00BA0AF8" w:rsidTr="00BA0AF8">
        <w:tc>
          <w:tcPr>
            <w:tcW w:w="1668" w:type="dxa"/>
            <w:hideMark/>
          </w:tcPr>
          <w:p w:rsidR="00BA0AF8" w:rsidRPr="00BA0AF8" w:rsidRDefault="00BA0AF8" w:rsidP="00BA0AF8">
            <w:pPr>
              <w:ind w:firstLine="0"/>
              <w:rPr>
                <w:rFonts w:eastAsia="Times New Roman"/>
              </w:rPr>
            </w:pPr>
            <w:r w:rsidRPr="00BA0AF8">
              <w:rPr>
                <w:rFonts w:eastAsia="Times New Roman"/>
                <w:b/>
                <w:bCs/>
              </w:rPr>
              <w:t>Итого</w:t>
            </w:r>
          </w:p>
        </w:tc>
        <w:tc>
          <w:tcPr>
            <w:tcW w:w="1417" w:type="dxa"/>
            <w:hideMark/>
          </w:tcPr>
          <w:p w:rsidR="00BA0AF8" w:rsidRPr="00BA0AF8" w:rsidRDefault="00BA0AF8" w:rsidP="00BA0AF8">
            <w:pPr>
              <w:ind w:firstLine="0"/>
              <w:jc w:val="center"/>
              <w:rPr>
                <w:rFonts w:eastAsia="Times New Roman"/>
              </w:rPr>
            </w:pPr>
            <w:r w:rsidRPr="00BA0AF8">
              <w:rPr>
                <w:rFonts w:eastAsia="Times New Roman"/>
              </w:rPr>
              <w:t>632</w:t>
            </w:r>
          </w:p>
        </w:tc>
        <w:tc>
          <w:tcPr>
            <w:tcW w:w="1872" w:type="dxa"/>
          </w:tcPr>
          <w:p w:rsidR="00BA0AF8" w:rsidRPr="00BA0AF8" w:rsidRDefault="00BA0AF8" w:rsidP="00BA0AF8">
            <w:pPr>
              <w:ind w:firstLine="0"/>
              <w:rPr>
                <w:rFonts w:eastAsia="Times New Roman"/>
              </w:rPr>
            </w:pPr>
          </w:p>
        </w:tc>
        <w:tc>
          <w:tcPr>
            <w:tcW w:w="2239" w:type="dxa"/>
          </w:tcPr>
          <w:p w:rsidR="00BA0AF8" w:rsidRPr="00BA0AF8" w:rsidRDefault="00BA0AF8" w:rsidP="00BA0AF8">
            <w:pPr>
              <w:ind w:firstLine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hideMark/>
          </w:tcPr>
          <w:p w:rsidR="00BA0AF8" w:rsidRPr="00BA0AF8" w:rsidRDefault="00BA0AF8" w:rsidP="00BA0AF8">
            <w:pPr>
              <w:ind w:firstLine="0"/>
              <w:rPr>
                <w:rFonts w:eastAsia="Times New Roman"/>
              </w:rPr>
            </w:pPr>
          </w:p>
        </w:tc>
      </w:tr>
    </w:tbl>
    <w:p w:rsidR="001B3A8B" w:rsidRDefault="001B3A8B" w:rsidP="00263F5C">
      <w:pPr>
        <w:pStyle w:val="a0"/>
        <w:numPr>
          <w:ilvl w:val="0"/>
          <w:numId w:val="0"/>
        </w:numPr>
      </w:pPr>
    </w:p>
    <w:p w:rsidR="007F5FC3" w:rsidRDefault="007F5FC3" w:rsidP="00263F5C">
      <w:pPr>
        <w:pStyle w:val="a0"/>
        <w:numPr>
          <w:ilvl w:val="0"/>
          <w:numId w:val="0"/>
        </w:numPr>
      </w:pPr>
      <w:r>
        <w:t>Проведем аналогичные расчеты по наименованию «Альбомы». Вычислим цепные показатели:</w:t>
      </w:r>
    </w:p>
    <w:tbl>
      <w:tblPr>
        <w:tblStyle w:val="aa"/>
        <w:tblW w:w="9464" w:type="dxa"/>
        <w:tblLook w:val="04A0"/>
      </w:tblPr>
      <w:tblGrid>
        <w:gridCol w:w="1668"/>
        <w:gridCol w:w="1417"/>
        <w:gridCol w:w="1985"/>
        <w:gridCol w:w="2126"/>
        <w:gridCol w:w="2268"/>
      </w:tblGrid>
      <w:tr w:rsidR="007F5FC3" w:rsidRPr="007F5FC3" w:rsidTr="007F5FC3">
        <w:tc>
          <w:tcPr>
            <w:tcW w:w="1668" w:type="dxa"/>
            <w:hideMark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Период</w:t>
            </w:r>
          </w:p>
        </w:tc>
        <w:tc>
          <w:tcPr>
            <w:tcW w:w="1417" w:type="dxa"/>
            <w:hideMark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</w:t>
            </w:r>
            <w:r w:rsidRPr="007F5FC3">
              <w:rPr>
                <w:rFonts w:eastAsia="Times New Roman"/>
              </w:rPr>
              <w:t>льбомы</w:t>
            </w:r>
            <w:r>
              <w:rPr>
                <w:rFonts w:eastAsia="Times New Roman"/>
              </w:rPr>
              <w:t>, тыс. шт.</w:t>
            </w:r>
          </w:p>
        </w:tc>
        <w:tc>
          <w:tcPr>
            <w:tcW w:w="1985" w:type="dxa"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Коэффициент роста</w:t>
            </w:r>
          </w:p>
        </w:tc>
        <w:tc>
          <w:tcPr>
            <w:tcW w:w="2126" w:type="dxa"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Темпы роста, %</w:t>
            </w:r>
          </w:p>
        </w:tc>
        <w:tc>
          <w:tcPr>
            <w:tcW w:w="2268" w:type="dxa"/>
            <w:hideMark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Темп прироста, %</w:t>
            </w:r>
          </w:p>
        </w:tc>
      </w:tr>
      <w:tr w:rsidR="007F5FC3" w:rsidRPr="007F5FC3" w:rsidTr="007F5FC3">
        <w:tc>
          <w:tcPr>
            <w:tcW w:w="1668" w:type="dxa"/>
            <w:hideMark/>
          </w:tcPr>
          <w:p w:rsidR="007F5FC3" w:rsidRPr="007F5FC3" w:rsidRDefault="007F5FC3" w:rsidP="007F5FC3">
            <w:pPr>
              <w:ind w:firstLine="0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2000</w:t>
            </w:r>
          </w:p>
        </w:tc>
        <w:tc>
          <w:tcPr>
            <w:tcW w:w="1417" w:type="dxa"/>
            <w:hideMark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58</w:t>
            </w:r>
          </w:p>
        </w:tc>
        <w:tc>
          <w:tcPr>
            <w:tcW w:w="1985" w:type="dxa"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2126" w:type="dxa"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100</w:t>
            </w:r>
          </w:p>
        </w:tc>
        <w:tc>
          <w:tcPr>
            <w:tcW w:w="2268" w:type="dxa"/>
            <w:hideMark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-</w:t>
            </w:r>
          </w:p>
        </w:tc>
      </w:tr>
      <w:tr w:rsidR="007F5FC3" w:rsidRPr="007F5FC3" w:rsidTr="007F5FC3">
        <w:tc>
          <w:tcPr>
            <w:tcW w:w="1668" w:type="dxa"/>
            <w:hideMark/>
          </w:tcPr>
          <w:p w:rsidR="007F5FC3" w:rsidRPr="007F5FC3" w:rsidRDefault="007F5FC3" w:rsidP="007F5FC3">
            <w:pPr>
              <w:ind w:firstLine="0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2001</w:t>
            </w:r>
          </w:p>
        </w:tc>
        <w:tc>
          <w:tcPr>
            <w:tcW w:w="1417" w:type="dxa"/>
            <w:hideMark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56</w:t>
            </w:r>
          </w:p>
        </w:tc>
        <w:tc>
          <w:tcPr>
            <w:tcW w:w="1985" w:type="dxa"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0,96</w:t>
            </w:r>
          </w:p>
        </w:tc>
        <w:tc>
          <w:tcPr>
            <w:tcW w:w="2126" w:type="dxa"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96.55</w:t>
            </w:r>
          </w:p>
        </w:tc>
        <w:tc>
          <w:tcPr>
            <w:tcW w:w="2268" w:type="dxa"/>
            <w:hideMark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-3.45</w:t>
            </w:r>
          </w:p>
        </w:tc>
      </w:tr>
      <w:tr w:rsidR="007F5FC3" w:rsidRPr="007F5FC3" w:rsidTr="007F5FC3">
        <w:tc>
          <w:tcPr>
            <w:tcW w:w="1668" w:type="dxa"/>
            <w:hideMark/>
          </w:tcPr>
          <w:p w:rsidR="007F5FC3" w:rsidRPr="007F5FC3" w:rsidRDefault="007F5FC3" w:rsidP="007F5FC3">
            <w:pPr>
              <w:ind w:firstLine="0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2002</w:t>
            </w:r>
          </w:p>
        </w:tc>
        <w:tc>
          <w:tcPr>
            <w:tcW w:w="1417" w:type="dxa"/>
            <w:hideMark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62</w:t>
            </w:r>
          </w:p>
        </w:tc>
        <w:tc>
          <w:tcPr>
            <w:tcW w:w="1985" w:type="dxa"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1,11</w:t>
            </w:r>
          </w:p>
        </w:tc>
        <w:tc>
          <w:tcPr>
            <w:tcW w:w="2126" w:type="dxa"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110.71</w:t>
            </w:r>
          </w:p>
        </w:tc>
        <w:tc>
          <w:tcPr>
            <w:tcW w:w="2268" w:type="dxa"/>
            <w:hideMark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10.71</w:t>
            </w:r>
          </w:p>
        </w:tc>
      </w:tr>
      <w:tr w:rsidR="007F5FC3" w:rsidRPr="007F5FC3" w:rsidTr="007F5FC3">
        <w:tc>
          <w:tcPr>
            <w:tcW w:w="1668" w:type="dxa"/>
            <w:hideMark/>
          </w:tcPr>
          <w:p w:rsidR="007F5FC3" w:rsidRPr="007F5FC3" w:rsidRDefault="007F5FC3" w:rsidP="007F5FC3">
            <w:pPr>
              <w:ind w:firstLine="0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2003</w:t>
            </w:r>
          </w:p>
        </w:tc>
        <w:tc>
          <w:tcPr>
            <w:tcW w:w="1417" w:type="dxa"/>
            <w:hideMark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89</w:t>
            </w:r>
          </w:p>
        </w:tc>
        <w:tc>
          <w:tcPr>
            <w:tcW w:w="1985" w:type="dxa"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1,43</w:t>
            </w:r>
          </w:p>
        </w:tc>
        <w:tc>
          <w:tcPr>
            <w:tcW w:w="2126" w:type="dxa"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143.55</w:t>
            </w:r>
          </w:p>
        </w:tc>
        <w:tc>
          <w:tcPr>
            <w:tcW w:w="2268" w:type="dxa"/>
            <w:hideMark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43.55</w:t>
            </w:r>
          </w:p>
        </w:tc>
      </w:tr>
      <w:tr w:rsidR="007F5FC3" w:rsidRPr="007F5FC3" w:rsidTr="007F5FC3">
        <w:tc>
          <w:tcPr>
            <w:tcW w:w="1668" w:type="dxa"/>
            <w:hideMark/>
          </w:tcPr>
          <w:p w:rsidR="007F5FC3" w:rsidRPr="007F5FC3" w:rsidRDefault="007F5FC3" w:rsidP="007F5FC3">
            <w:pPr>
              <w:ind w:firstLine="0"/>
              <w:rPr>
                <w:rFonts w:eastAsia="Times New Roman"/>
              </w:rPr>
            </w:pPr>
            <w:r w:rsidRPr="007F5FC3">
              <w:rPr>
                <w:rFonts w:eastAsia="Times New Roman"/>
                <w:b/>
                <w:bCs/>
              </w:rPr>
              <w:t>Итого</w:t>
            </w:r>
          </w:p>
        </w:tc>
        <w:tc>
          <w:tcPr>
            <w:tcW w:w="1417" w:type="dxa"/>
            <w:hideMark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265</w:t>
            </w:r>
          </w:p>
        </w:tc>
        <w:tc>
          <w:tcPr>
            <w:tcW w:w="1985" w:type="dxa"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</w:p>
        </w:tc>
        <w:tc>
          <w:tcPr>
            <w:tcW w:w="2126" w:type="dxa"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</w:p>
        </w:tc>
        <w:tc>
          <w:tcPr>
            <w:tcW w:w="2268" w:type="dxa"/>
            <w:hideMark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</w:p>
        </w:tc>
      </w:tr>
    </w:tbl>
    <w:p w:rsidR="007F5FC3" w:rsidRDefault="007F5FC3" w:rsidP="00263F5C">
      <w:pPr>
        <w:pStyle w:val="a0"/>
        <w:numPr>
          <w:ilvl w:val="0"/>
          <w:numId w:val="0"/>
        </w:numPr>
      </w:pPr>
    </w:p>
    <w:p w:rsidR="007F5FC3" w:rsidRDefault="007F5FC3" w:rsidP="00263F5C">
      <w:pPr>
        <w:pStyle w:val="a0"/>
        <w:numPr>
          <w:ilvl w:val="0"/>
          <w:numId w:val="0"/>
        </w:numPr>
      </w:pPr>
      <w:r>
        <w:t>И базисные показатели:</w:t>
      </w:r>
    </w:p>
    <w:tbl>
      <w:tblPr>
        <w:tblStyle w:val="aa"/>
        <w:tblW w:w="9464" w:type="dxa"/>
        <w:tblLook w:val="04A0"/>
      </w:tblPr>
      <w:tblGrid>
        <w:gridCol w:w="1668"/>
        <w:gridCol w:w="1417"/>
        <w:gridCol w:w="1985"/>
        <w:gridCol w:w="2126"/>
        <w:gridCol w:w="2268"/>
      </w:tblGrid>
      <w:tr w:rsidR="00946D3E" w:rsidRPr="007F5FC3" w:rsidTr="007F5FC3">
        <w:tc>
          <w:tcPr>
            <w:tcW w:w="1668" w:type="dxa"/>
            <w:hideMark/>
          </w:tcPr>
          <w:p w:rsidR="00946D3E" w:rsidRPr="007F5FC3" w:rsidRDefault="00946D3E" w:rsidP="007F5FC3">
            <w:pPr>
              <w:ind w:firstLine="0"/>
              <w:jc w:val="center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Период</w:t>
            </w:r>
          </w:p>
        </w:tc>
        <w:tc>
          <w:tcPr>
            <w:tcW w:w="1417" w:type="dxa"/>
            <w:hideMark/>
          </w:tcPr>
          <w:p w:rsidR="00946D3E" w:rsidRPr="007F5FC3" w:rsidRDefault="00946D3E" w:rsidP="00A21488">
            <w:pPr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</w:t>
            </w:r>
            <w:r w:rsidRPr="007F5FC3">
              <w:rPr>
                <w:rFonts w:eastAsia="Times New Roman"/>
              </w:rPr>
              <w:t>льбомы</w:t>
            </w:r>
            <w:r>
              <w:rPr>
                <w:rFonts w:eastAsia="Times New Roman"/>
              </w:rPr>
              <w:t>, тыс. шт.</w:t>
            </w:r>
          </w:p>
        </w:tc>
        <w:tc>
          <w:tcPr>
            <w:tcW w:w="1985" w:type="dxa"/>
            <w:hideMark/>
          </w:tcPr>
          <w:p w:rsidR="00946D3E" w:rsidRPr="007F5FC3" w:rsidRDefault="00946D3E" w:rsidP="007F5FC3">
            <w:pPr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Коэффициент роста</w:t>
            </w:r>
          </w:p>
        </w:tc>
        <w:tc>
          <w:tcPr>
            <w:tcW w:w="2126" w:type="dxa"/>
          </w:tcPr>
          <w:p w:rsidR="00946D3E" w:rsidRPr="007F5FC3" w:rsidRDefault="00946D3E" w:rsidP="007F5FC3">
            <w:pPr>
              <w:ind w:firstLine="0"/>
              <w:jc w:val="center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Темпы роста, %</w:t>
            </w:r>
          </w:p>
        </w:tc>
        <w:tc>
          <w:tcPr>
            <w:tcW w:w="2268" w:type="dxa"/>
            <w:hideMark/>
          </w:tcPr>
          <w:p w:rsidR="00946D3E" w:rsidRPr="007F5FC3" w:rsidRDefault="00946D3E" w:rsidP="007F5FC3">
            <w:pPr>
              <w:ind w:firstLine="0"/>
              <w:jc w:val="center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Темп прироста, %</w:t>
            </w:r>
          </w:p>
        </w:tc>
      </w:tr>
      <w:tr w:rsidR="007F5FC3" w:rsidRPr="007F5FC3" w:rsidTr="007F5FC3">
        <w:tc>
          <w:tcPr>
            <w:tcW w:w="1668" w:type="dxa"/>
            <w:hideMark/>
          </w:tcPr>
          <w:p w:rsidR="007F5FC3" w:rsidRPr="007F5FC3" w:rsidRDefault="007F5FC3" w:rsidP="007F5FC3">
            <w:pPr>
              <w:ind w:firstLine="0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2000</w:t>
            </w:r>
          </w:p>
        </w:tc>
        <w:tc>
          <w:tcPr>
            <w:tcW w:w="1417" w:type="dxa"/>
            <w:hideMark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58</w:t>
            </w:r>
          </w:p>
        </w:tc>
        <w:tc>
          <w:tcPr>
            <w:tcW w:w="1985" w:type="dxa"/>
            <w:hideMark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2126" w:type="dxa"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100</w:t>
            </w:r>
          </w:p>
        </w:tc>
        <w:tc>
          <w:tcPr>
            <w:tcW w:w="2268" w:type="dxa"/>
            <w:hideMark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-</w:t>
            </w:r>
          </w:p>
        </w:tc>
      </w:tr>
      <w:tr w:rsidR="007F5FC3" w:rsidRPr="007F5FC3" w:rsidTr="007F5FC3">
        <w:tc>
          <w:tcPr>
            <w:tcW w:w="1668" w:type="dxa"/>
            <w:hideMark/>
          </w:tcPr>
          <w:p w:rsidR="007F5FC3" w:rsidRPr="007F5FC3" w:rsidRDefault="007F5FC3" w:rsidP="007F5FC3">
            <w:pPr>
              <w:ind w:firstLine="0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2001</w:t>
            </w:r>
          </w:p>
        </w:tc>
        <w:tc>
          <w:tcPr>
            <w:tcW w:w="1417" w:type="dxa"/>
            <w:hideMark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56</w:t>
            </w:r>
          </w:p>
        </w:tc>
        <w:tc>
          <w:tcPr>
            <w:tcW w:w="1985" w:type="dxa"/>
            <w:hideMark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9,65</w:t>
            </w:r>
          </w:p>
        </w:tc>
        <w:tc>
          <w:tcPr>
            <w:tcW w:w="2126" w:type="dxa"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96.55</w:t>
            </w:r>
          </w:p>
        </w:tc>
        <w:tc>
          <w:tcPr>
            <w:tcW w:w="2268" w:type="dxa"/>
            <w:hideMark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-3.45</w:t>
            </w:r>
          </w:p>
        </w:tc>
      </w:tr>
      <w:tr w:rsidR="007F5FC3" w:rsidRPr="007F5FC3" w:rsidTr="007F5FC3">
        <w:tc>
          <w:tcPr>
            <w:tcW w:w="1668" w:type="dxa"/>
            <w:hideMark/>
          </w:tcPr>
          <w:p w:rsidR="007F5FC3" w:rsidRPr="007F5FC3" w:rsidRDefault="007F5FC3" w:rsidP="007F5FC3">
            <w:pPr>
              <w:ind w:firstLine="0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2002</w:t>
            </w:r>
          </w:p>
        </w:tc>
        <w:tc>
          <w:tcPr>
            <w:tcW w:w="1417" w:type="dxa"/>
            <w:hideMark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62</w:t>
            </w:r>
          </w:p>
        </w:tc>
        <w:tc>
          <w:tcPr>
            <w:tcW w:w="1985" w:type="dxa"/>
            <w:hideMark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1,07</w:t>
            </w:r>
          </w:p>
        </w:tc>
        <w:tc>
          <w:tcPr>
            <w:tcW w:w="2126" w:type="dxa"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106.9</w:t>
            </w:r>
          </w:p>
        </w:tc>
        <w:tc>
          <w:tcPr>
            <w:tcW w:w="2268" w:type="dxa"/>
            <w:hideMark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6.9</w:t>
            </w:r>
          </w:p>
        </w:tc>
      </w:tr>
      <w:tr w:rsidR="007F5FC3" w:rsidRPr="007F5FC3" w:rsidTr="007F5FC3">
        <w:tc>
          <w:tcPr>
            <w:tcW w:w="1668" w:type="dxa"/>
            <w:hideMark/>
          </w:tcPr>
          <w:p w:rsidR="007F5FC3" w:rsidRPr="007F5FC3" w:rsidRDefault="007F5FC3" w:rsidP="007F5FC3">
            <w:pPr>
              <w:ind w:firstLine="0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2003</w:t>
            </w:r>
          </w:p>
        </w:tc>
        <w:tc>
          <w:tcPr>
            <w:tcW w:w="1417" w:type="dxa"/>
            <w:hideMark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89</w:t>
            </w:r>
          </w:p>
        </w:tc>
        <w:tc>
          <w:tcPr>
            <w:tcW w:w="1985" w:type="dxa"/>
            <w:hideMark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1,53</w:t>
            </w:r>
          </w:p>
        </w:tc>
        <w:tc>
          <w:tcPr>
            <w:tcW w:w="2126" w:type="dxa"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153.45</w:t>
            </w:r>
          </w:p>
        </w:tc>
        <w:tc>
          <w:tcPr>
            <w:tcW w:w="2268" w:type="dxa"/>
            <w:hideMark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53.45</w:t>
            </w:r>
          </w:p>
        </w:tc>
      </w:tr>
      <w:tr w:rsidR="007F5FC3" w:rsidRPr="007F5FC3" w:rsidTr="007F5FC3">
        <w:tc>
          <w:tcPr>
            <w:tcW w:w="1668" w:type="dxa"/>
            <w:hideMark/>
          </w:tcPr>
          <w:p w:rsidR="007F5FC3" w:rsidRPr="007F5FC3" w:rsidRDefault="007F5FC3" w:rsidP="007F5FC3">
            <w:pPr>
              <w:ind w:firstLine="0"/>
              <w:rPr>
                <w:rFonts w:eastAsia="Times New Roman"/>
              </w:rPr>
            </w:pPr>
            <w:r w:rsidRPr="007F5FC3">
              <w:rPr>
                <w:rFonts w:eastAsia="Times New Roman"/>
                <w:b/>
                <w:bCs/>
              </w:rPr>
              <w:t>Итого</w:t>
            </w:r>
          </w:p>
        </w:tc>
        <w:tc>
          <w:tcPr>
            <w:tcW w:w="1417" w:type="dxa"/>
            <w:hideMark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265</w:t>
            </w:r>
          </w:p>
        </w:tc>
        <w:tc>
          <w:tcPr>
            <w:tcW w:w="1985" w:type="dxa"/>
            <w:hideMark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</w:p>
        </w:tc>
        <w:tc>
          <w:tcPr>
            <w:tcW w:w="2126" w:type="dxa"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hideMark/>
          </w:tcPr>
          <w:p w:rsidR="007F5FC3" w:rsidRPr="007F5FC3" w:rsidRDefault="007F5FC3" w:rsidP="007F5FC3">
            <w:pPr>
              <w:ind w:firstLine="0"/>
              <w:jc w:val="center"/>
              <w:rPr>
                <w:rFonts w:eastAsia="Times New Roman"/>
              </w:rPr>
            </w:pPr>
          </w:p>
        </w:tc>
      </w:tr>
    </w:tbl>
    <w:p w:rsidR="00FB6DED" w:rsidRDefault="00FB6DED" w:rsidP="00FB6DED">
      <w:pPr>
        <w:pStyle w:val="2"/>
        <w:numPr>
          <w:ilvl w:val="0"/>
          <w:numId w:val="0"/>
        </w:numPr>
        <w:jc w:val="both"/>
        <w:rPr>
          <w:rFonts w:eastAsiaTheme="minorEastAsia" w:cstheme="minorBidi"/>
          <w:b w:val="0"/>
          <w:bCs w:val="0"/>
          <w:szCs w:val="22"/>
        </w:rPr>
      </w:pPr>
    </w:p>
    <w:p w:rsidR="00FB6DED" w:rsidRDefault="00FB6DED" w:rsidP="00FB6DED">
      <w:pPr>
        <w:pStyle w:val="ae"/>
        <w:numPr>
          <w:ilvl w:val="0"/>
          <w:numId w:val="24"/>
        </w:numPr>
      </w:pPr>
      <w:r>
        <w:t>Вычислим относительные величины выполнения плана по формуле</w:t>
      </w:r>
    </w:p>
    <w:p w:rsidR="00FB6DED" w:rsidRDefault="00FB6DED" w:rsidP="00FB6DED">
      <w:pPr>
        <w:jc w:val="center"/>
      </w:pPr>
      <m:oMathPara>
        <m:oMath>
          <m:r>
            <w:rPr>
              <w:rFonts w:ascii="Cambria Math" w:hAnsi="Cambria Math"/>
            </w:rPr>
            <m:t>ОВВП=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Р</m:t>
                  </m:r>
                </m:e>
                <m:sub>
                  <m:r>
                    <w:rPr>
                      <w:rFonts w:ascii="Cambria Math" w:hAnsi="Cambria Math"/>
                    </w:rPr>
                    <m:t>факт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Р</m:t>
                  </m:r>
                </m:e>
                <m:sub>
                  <m:r>
                    <w:rPr>
                      <w:rFonts w:ascii="Cambria Math" w:hAnsi="Cambria Math"/>
                    </w:rPr>
                    <m:t>пл</m:t>
                  </m:r>
                </m:sub>
              </m:sSub>
            </m:den>
          </m:f>
          <m:r>
            <w:rPr>
              <w:rFonts w:ascii="Cambria Math" w:hAnsi="Cambria Math"/>
            </w:rPr>
            <m:t>∙100%</m:t>
          </m:r>
        </m:oMath>
      </m:oMathPara>
    </w:p>
    <w:p w:rsidR="00844976" w:rsidRDefault="00844976" w:rsidP="00844976">
      <w:pPr>
        <w:ind w:firstLine="0"/>
      </w:pPr>
      <w:r w:rsidRPr="00844976">
        <w:t>где Р</w:t>
      </w:r>
      <w:r w:rsidRPr="00844976">
        <w:rPr>
          <w:vertAlign w:val="subscript"/>
        </w:rPr>
        <w:t>ф</w:t>
      </w:r>
      <w:r w:rsidRPr="00844976">
        <w:t xml:space="preserve"> - величина выполнения плана за отчетный период; </w:t>
      </w:r>
    </w:p>
    <w:p w:rsidR="00844976" w:rsidRDefault="00844976" w:rsidP="00844976">
      <w:pPr>
        <w:ind w:firstLine="426"/>
      </w:pPr>
      <w:r w:rsidRPr="00844976">
        <w:t>Р</w:t>
      </w:r>
      <w:r w:rsidRPr="00844976">
        <w:rPr>
          <w:vertAlign w:val="subscript"/>
        </w:rPr>
        <w:t>пл</w:t>
      </w:r>
      <w:r w:rsidRPr="00844976">
        <w:t> - величина плана за отчетный период.</w:t>
      </w:r>
    </w:p>
    <w:p w:rsidR="00844976" w:rsidRDefault="00844976" w:rsidP="00844976">
      <w:pPr>
        <w:ind w:firstLine="426"/>
      </w:pPr>
      <w:r>
        <w:t>Для наименования «Тетради» данная величина равна:</w:t>
      </w:r>
    </w:p>
    <w:p w:rsidR="00844976" w:rsidRDefault="00844976" w:rsidP="00844976">
      <w:pPr>
        <w:jc w:val="center"/>
      </w:pPr>
      <m:oMathPara>
        <m:oMath>
          <m:r>
            <w:rPr>
              <w:rFonts w:ascii="Cambria Math" w:hAnsi="Cambria Math"/>
            </w:rPr>
            <m:t>ОВВП=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186</m:t>
              </m:r>
            </m:num>
            <m:den>
              <m:r>
                <w:rPr>
                  <w:rFonts w:ascii="Cambria Math" w:hAnsi="Cambria Math"/>
                </w:rPr>
                <m:t>172</m:t>
              </m:r>
            </m:den>
          </m:f>
          <m:r>
            <w:rPr>
              <w:rFonts w:ascii="Cambria Math" w:hAnsi="Cambria Math"/>
            </w:rPr>
            <m:t>∙100%=108%</m:t>
          </m:r>
        </m:oMath>
      </m:oMathPara>
    </w:p>
    <w:p w:rsidR="00844976" w:rsidRDefault="00844976" w:rsidP="00844976">
      <w:r>
        <w:lastRenderedPageBreak/>
        <w:t>Для наименования «Альбомы»:</w:t>
      </w:r>
    </w:p>
    <w:p w:rsidR="00844976" w:rsidRDefault="00844976" w:rsidP="00844976">
      <w:pPr>
        <w:jc w:val="center"/>
      </w:pPr>
      <m:oMathPara>
        <m:oMath>
          <m:r>
            <w:rPr>
              <w:rFonts w:ascii="Cambria Math" w:hAnsi="Cambria Math"/>
            </w:rPr>
            <m:t>ОВВП=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89</m:t>
              </m:r>
            </m:num>
            <m:den>
              <m:r>
                <w:rPr>
                  <w:rFonts w:ascii="Cambria Math" w:hAnsi="Cambria Math"/>
                </w:rPr>
                <m:t>70</m:t>
              </m:r>
            </m:den>
          </m:f>
          <m:r>
            <w:rPr>
              <w:rFonts w:ascii="Cambria Math" w:hAnsi="Cambria Math"/>
            </w:rPr>
            <m:t>∙100%=127%</m:t>
          </m:r>
        </m:oMath>
      </m:oMathPara>
    </w:p>
    <w:p w:rsidR="00844976" w:rsidRDefault="00844976" w:rsidP="00844976">
      <w:r>
        <w:t>Таким образом, по указанным наименованиям план перевыполнен на 8 и 27% соответственно.</w:t>
      </w:r>
    </w:p>
    <w:p w:rsidR="00844976" w:rsidRDefault="00844976" w:rsidP="00844976">
      <w:pPr>
        <w:pStyle w:val="ae"/>
        <w:numPr>
          <w:ilvl w:val="0"/>
          <w:numId w:val="24"/>
        </w:numPr>
        <w:ind w:left="0" w:firstLine="709"/>
      </w:pPr>
      <w:r>
        <w:t>Для вычисления относительных величин планового задания воспользуемся формулой:</w:t>
      </w:r>
    </w:p>
    <w:p w:rsidR="00844976" w:rsidRDefault="00844976" w:rsidP="00844976">
      <w:pPr>
        <w:ind w:firstLine="0"/>
      </w:pPr>
      <m:oMathPara>
        <m:oMath>
          <m:r>
            <w:rPr>
              <w:rFonts w:ascii="Cambria Math" w:hAnsi="Cambria Math"/>
            </w:rPr>
            <m:t>ОВПЗ=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Р</m:t>
                  </m:r>
                </m:e>
                <m:sub>
                  <m:r>
                    <w:rPr>
                      <w:rFonts w:ascii="Cambria Math" w:hAnsi="Cambria Math"/>
                    </w:rPr>
                    <m:t>факт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Р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</w:rPr>
            <m:t>∙100%</m:t>
          </m:r>
        </m:oMath>
      </m:oMathPara>
    </w:p>
    <w:p w:rsidR="00844976" w:rsidRDefault="00844976" w:rsidP="00844976">
      <w:pPr>
        <w:ind w:firstLine="0"/>
      </w:pPr>
      <w:r>
        <w:t xml:space="preserve">где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Р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- </w:t>
      </w:r>
      <w:r w:rsidRPr="00844976">
        <w:t>фактический (базовый) показатель в предшествующем периоде</w:t>
      </w:r>
      <w:r>
        <w:t>.</w:t>
      </w:r>
    </w:p>
    <w:p w:rsidR="00844976" w:rsidRDefault="00844976" w:rsidP="00844976">
      <w:pPr>
        <w:ind w:firstLine="0"/>
      </w:pPr>
      <w:r>
        <w:t>Таким образом, для наименования «Тетради» указанная величина равна</w:t>
      </w:r>
    </w:p>
    <w:p w:rsidR="00844976" w:rsidRDefault="00844976" w:rsidP="00844976">
      <w:pPr>
        <w:ind w:firstLine="0"/>
      </w:pPr>
      <m:oMathPara>
        <m:oMath>
          <m:r>
            <w:rPr>
              <w:rFonts w:ascii="Cambria Math" w:hAnsi="Cambria Math"/>
            </w:rPr>
            <m:t>ОВПЗ=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186</m:t>
              </m:r>
            </m:num>
            <m:den>
              <m:r>
                <w:rPr>
                  <w:rFonts w:ascii="Cambria Math" w:hAnsi="Cambria Math"/>
                </w:rPr>
                <m:t>172</m:t>
              </m:r>
            </m:den>
          </m:f>
          <m:r>
            <w:rPr>
              <w:rFonts w:ascii="Cambria Math" w:hAnsi="Cambria Math"/>
            </w:rPr>
            <m:t>∙100%=108%</m:t>
          </m:r>
        </m:oMath>
      </m:oMathPara>
    </w:p>
    <w:p w:rsidR="005814A9" w:rsidRDefault="005814A9" w:rsidP="00844976">
      <w:pPr>
        <w:ind w:firstLine="0"/>
      </w:pPr>
      <w:r>
        <w:t>Для наименования «Альбомы»</w:t>
      </w:r>
    </w:p>
    <w:p w:rsidR="005814A9" w:rsidRDefault="005814A9" w:rsidP="005814A9">
      <w:pPr>
        <w:ind w:firstLine="0"/>
      </w:pPr>
      <m:oMathPara>
        <m:oMath>
          <m:r>
            <w:rPr>
              <w:rFonts w:ascii="Cambria Math" w:hAnsi="Cambria Math"/>
            </w:rPr>
            <m:t>ОВПЗ=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89</m:t>
              </m:r>
            </m:num>
            <m:den>
              <m:r>
                <w:rPr>
                  <w:rFonts w:ascii="Cambria Math" w:hAnsi="Cambria Math"/>
                </w:rPr>
                <m:t>62</m:t>
              </m:r>
            </m:den>
          </m:f>
          <m:r>
            <w:rPr>
              <w:rFonts w:ascii="Cambria Math" w:hAnsi="Cambria Math"/>
            </w:rPr>
            <m:t>∙100%=144%</m:t>
          </m:r>
        </m:oMath>
      </m:oMathPara>
    </w:p>
    <w:p w:rsidR="005814A9" w:rsidRDefault="005814A9" w:rsidP="005814A9">
      <w:r>
        <w:t>Можно сделать вывод о выполнении планового задания на 8 и 44% в первом и втором случае соответственно.</w:t>
      </w:r>
    </w:p>
    <w:p w:rsidR="005814A9" w:rsidRDefault="00946D3E" w:rsidP="00946D3E">
      <w:pPr>
        <w:pStyle w:val="ae"/>
        <w:numPr>
          <w:ilvl w:val="0"/>
          <w:numId w:val="24"/>
        </w:numPr>
      </w:pPr>
      <w:r>
        <w:t>Вычислим относительные величины структуры по формуле</w:t>
      </w:r>
    </w:p>
    <w:p w:rsidR="00946D3E" w:rsidRDefault="00946D3E" w:rsidP="00946D3E">
      <w:pPr>
        <w:ind w:left="360" w:firstLine="0"/>
        <w:rPr>
          <w:lang w:val="en-US"/>
        </w:rPr>
      </w:pPr>
      <m:oMathPara>
        <m:oMath>
          <m:r>
            <w:rPr>
              <w:rFonts w:ascii="Cambria Math" w:hAnsi="Cambria Math"/>
            </w:rPr>
            <m:t>ОВС=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  <m:r>
            <w:rPr>
              <w:rFonts w:ascii="Cambria Math" w:hAnsi="Cambria Math"/>
            </w:rPr>
            <m:t>∙100%</m:t>
          </m:r>
        </m:oMath>
      </m:oMathPara>
    </w:p>
    <w:p w:rsidR="00946D3E" w:rsidRDefault="00946D3E" w:rsidP="00946D3E">
      <w:pPr>
        <w:ind w:firstLine="0"/>
      </w:pPr>
      <w:r>
        <w:t xml:space="preserve">где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- </w:t>
      </w:r>
      <w:r w:rsidRPr="00946D3E">
        <w:t>объем исследуемой части совокупности</w:t>
      </w:r>
      <w:r>
        <w:t>;</w:t>
      </w:r>
    </w:p>
    <w:p w:rsidR="00946D3E" w:rsidRDefault="00946D3E" w:rsidP="00946D3E">
      <w:pPr>
        <w:ind w:firstLine="426"/>
      </w:pPr>
      <m:oMath>
        <m:r>
          <w:rPr>
            <w:rFonts w:ascii="Cambria Math" w:hAnsi="Cambria Math"/>
          </w:rPr>
          <m:t>N</m:t>
        </m:r>
      </m:oMath>
      <w:r>
        <w:t xml:space="preserve"> - </w:t>
      </w:r>
      <w:r w:rsidRPr="00946D3E">
        <w:t>общий объем исследуемой совокупности</w:t>
      </w:r>
    </w:p>
    <w:tbl>
      <w:tblPr>
        <w:tblStyle w:val="aa"/>
        <w:tblW w:w="9571" w:type="dxa"/>
        <w:tblLook w:val="04A0"/>
      </w:tblPr>
      <w:tblGrid>
        <w:gridCol w:w="1823"/>
        <w:gridCol w:w="4131"/>
        <w:gridCol w:w="3617"/>
      </w:tblGrid>
      <w:tr w:rsidR="00C4524F" w:rsidRPr="00263F5C" w:rsidTr="00C4524F">
        <w:tc>
          <w:tcPr>
            <w:tcW w:w="1823" w:type="dxa"/>
            <w:hideMark/>
          </w:tcPr>
          <w:p w:rsidR="00C4524F" w:rsidRPr="00263F5C" w:rsidRDefault="00C4524F" w:rsidP="00A21488">
            <w:pPr>
              <w:ind w:firstLine="0"/>
              <w:jc w:val="center"/>
              <w:rPr>
                <w:rFonts w:eastAsia="Times New Roman"/>
              </w:rPr>
            </w:pPr>
            <w:r w:rsidRPr="00263F5C">
              <w:rPr>
                <w:rFonts w:eastAsia="Times New Roman"/>
              </w:rPr>
              <w:t>Период</w:t>
            </w:r>
          </w:p>
        </w:tc>
        <w:tc>
          <w:tcPr>
            <w:tcW w:w="4131" w:type="dxa"/>
            <w:hideMark/>
          </w:tcPr>
          <w:p w:rsidR="00C4524F" w:rsidRPr="00263F5C" w:rsidRDefault="00C4524F" w:rsidP="00A21488">
            <w:pPr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Т</w:t>
            </w:r>
            <w:r w:rsidRPr="00263F5C">
              <w:rPr>
                <w:rFonts w:eastAsia="Times New Roman"/>
              </w:rPr>
              <w:t>етради</w:t>
            </w:r>
            <w:r>
              <w:rPr>
                <w:rFonts w:eastAsia="Times New Roman"/>
              </w:rPr>
              <w:t>, тыс. шт.</w:t>
            </w:r>
          </w:p>
        </w:tc>
        <w:tc>
          <w:tcPr>
            <w:tcW w:w="3617" w:type="dxa"/>
          </w:tcPr>
          <w:p w:rsidR="00C4524F" w:rsidRDefault="00C4524F" w:rsidP="00A21488">
            <w:pPr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Удельный вес, %</w:t>
            </w:r>
          </w:p>
        </w:tc>
      </w:tr>
      <w:tr w:rsidR="00C4524F" w:rsidRPr="00263F5C" w:rsidTr="00C4524F">
        <w:tc>
          <w:tcPr>
            <w:tcW w:w="1823" w:type="dxa"/>
            <w:hideMark/>
          </w:tcPr>
          <w:p w:rsidR="00C4524F" w:rsidRPr="00263F5C" w:rsidRDefault="00C4524F" w:rsidP="00A21488">
            <w:pPr>
              <w:ind w:firstLine="0"/>
              <w:rPr>
                <w:rFonts w:eastAsia="Times New Roman"/>
              </w:rPr>
            </w:pPr>
            <w:r w:rsidRPr="00263F5C">
              <w:rPr>
                <w:rFonts w:eastAsia="Times New Roman"/>
              </w:rPr>
              <w:t>2000</w:t>
            </w:r>
          </w:p>
        </w:tc>
        <w:tc>
          <w:tcPr>
            <w:tcW w:w="4131" w:type="dxa"/>
            <w:hideMark/>
          </w:tcPr>
          <w:p w:rsidR="00C4524F" w:rsidRPr="00263F5C" w:rsidRDefault="00C4524F" w:rsidP="00A21488">
            <w:pPr>
              <w:ind w:firstLine="0"/>
              <w:jc w:val="center"/>
              <w:rPr>
                <w:rFonts w:eastAsia="Times New Roman"/>
              </w:rPr>
            </w:pPr>
            <w:r w:rsidRPr="00263F5C">
              <w:rPr>
                <w:rFonts w:eastAsia="Times New Roman"/>
              </w:rPr>
              <w:t>128</w:t>
            </w:r>
          </w:p>
        </w:tc>
        <w:tc>
          <w:tcPr>
            <w:tcW w:w="3617" w:type="dxa"/>
          </w:tcPr>
          <w:p w:rsidR="00C4524F" w:rsidRPr="00263F5C" w:rsidRDefault="00C4524F" w:rsidP="00A21488">
            <w:pPr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20,3</w:t>
            </w:r>
          </w:p>
        </w:tc>
      </w:tr>
      <w:tr w:rsidR="00C4524F" w:rsidRPr="00263F5C" w:rsidTr="00C4524F">
        <w:tc>
          <w:tcPr>
            <w:tcW w:w="1823" w:type="dxa"/>
            <w:hideMark/>
          </w:tcPr>
          <w:p w:rsidR="00C4524F" w:rsidRPr="00263F5C" w:rsidRDefault="00C4524F" w:rsidP="00A21488">
            <w:pPr>
              <w:ind w:firstLine="0"/>
              <w:rPr>
                <w:rFonts w:eastAsia="Times New Roman"/>
              </w:rPr>
            </w:pPr>
            <w:r w:rsidRPr="00263F5C">
              <w:rPr>
                <w:rFonts w:eastAsia="Times New Roman"/>
              </w:rPr>
              <w:t>2001</w:t>
            </w:r>
          </w:p>
        </w:tc>
        <w:tc>
          <w:tcPr>
            <w:tcW w:w="4131" w:type="dxa"/>
            <w:hideMark/>
          </w:tcPr>
          <w:p w:rsidR="00C4524F" w:rsidRPr="00263F5C" w:rsidRDefault="00C4524F" w:rsidP="00A21488">
            <w:pPr>
              <w:ind w:firstLine="0"/>
              <w:jc w:val="center"/>
              <w:rPr>
                <w:rFonts w:eastAsia="Times New Roman"/>
              </w:rPr>
            </w:pPr>
            <w:r w:rsidRPr="00263F5C">
              <w:rPr>
                <w:rFonts w:eastAsia="Times New Roman"/>
              </w:rPr>
              <w:t>146</w:t>
            </w:r>
          </w:p>
        </w:tc>
        <w:tc>
          <w:tcPr>
            <w:tcW w:w="3617" w:type="dxa"/>
          </w:tcPr>
          <w:p w:rsidR="00C4524F" w:rsidRPr="00263F5C" w:rsidRDefault="00C4524F" w:rsidP="00A21488">
            <w:pPr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23,1</w:t>
            </w:r>
          </w:p>
        </w:tc>
      </w:tr>
      <w:tr w:rsidR="00C4524F" w:rsidRPr="00263F5C" w:rsidTr="00C4524F">
        <w:tc>
          <w:tcPr>
            <w:tcW w:w="1823" w:type="dxa"/>
            <w:hideMark/>
          </w:tcPr>
          <w:p w:rsidR="00C4524F" w:rsidRPr="00263F5C" w:rsidRDefault="00C4524F" w:rsidP="00A21488">
            <w:pPr>
              <w:ind w:firstLine="0"/>
              <w:rPr>
                <w:rFonts w:eastAsia="Times New Roman"/>
              </w:rPr>
            </w:pPr>
            <w:r w:rsidRPr="00263F5C">
              <w:rPr>
                <w:rFonts w:eastAsia="Times New Roman"/>
              </w:rPr>
              <w:t>2002</w:t>
            </w:r>
          </w:p>
        </w:tc>
        <w:tc>
          <w:tcPr>
            <w:tcW w:w="4131" w:type="dxa"/>
            <w:hideMark/>
          </w:tcPr>
          <w:p w:rsidR="00C4524F" w:rsidRPr="00263F5C" w:rsidRDefault="00C4524F" w:rsidP="00A21488">
            <w:pPr>
              <w:ind w:firstLine="0"/>
              <w:jc w:val="center"/>
              <w:rPr>
                <w:rFonts w:eastAsia="Times New Roman"/>
              </w:rPr>
            </w:pPr>
            <w:r w:rsidRPr="00263F5C">
              <w:rPr>
                <w:rFonts w:eastAsia="Times New Roman"/>
              </w:rPr>
              <w:t>172</w:t>
            </w:r>
          </w:p>
        </w:tc>
        <w:tc>
          <w:tcPr>
            <w:tcW w:w="3617" w:type="dxa"/>
          </w:tcPr>
          <w:p w:rsidR="00C4524F" w:rsidRPr="00263F5C" w:rsidRDefault="00C4524F" w:rsidP="00A21488">
            <w:pPr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27,2</w:t>
            </w:r>
          </w:p>
        </w:tc>
      </w:tr>
      <w:tr w:rsidR="00C4524F" w:rsidRPr="00263F5C" w:rsidTr="00C4524F">
        <w:tc>
          <w:tcPr>
            <w:tcW w:w="1823" w:type="dxa"/>
            <w:hideMark/>
          </w:tcPr>
          <w:p w:rsidR="00C4524F" w:rsidRPr="00263F5C" w:rsidRDefault="00C4524F" w:rsidP="00A21488">
            <w:pPr>
              <w:ind w:firstLine="0"/>
              <w:rPr>
                <w:rFonts w:eastAsia="Times New Roman"/>
              </w:rPr>
            </w:pPr>
            <w:r w:rsidRPr="00263F5C">
              <w:rPr>
                <w:rFonts w:eastAsia="Times New Roman"/>
              </w:rPr>
              <w:t>2003</w:t>
            </w:r>
            <w:r>
              <w:rPr>
                <w:rFonts w:eastAsia="Times New Roman"/>
              </w:rPr>
              <w:t xml:space="preserve"> (факт)</w:t>
            </w:r>
          </w:p>
        </w:tc>
        <w:tc>
          <w:tcPr>
            <w:tcW w:w="4131" w:type="dxa"/>
            <w:hideMark/>
          </w:tcPr>
          <w:p w:rsidR="00C4524F" w:rsidRPr="00263F5C" w:rsidRDefault="00C4524F" w:rsidP="00A21488">
            <w:pPr>
              <w:ind w:firstLine="0"/>
              <w:jc w:val="center"/>
              <w:rPr>
                <w:rFonts w:eastAsia="Times New Roman"/>
              </w:rPr>
            </w:pPr>
            <w:r w:rsidRPr="00263F5C">
              <w:rPr>
                <w:rFonts w:eastAsia="Times New Roman"/>
              </w:rPr>
              <w:t>186</w:t>
            </w:r>
          </w:p>
        </w:tc>
        <w:tc>
          <w:tcPr>
            <w:tcW w:w="3617" w:type="dxa"/>
          </w:tcPr>
          <w:p w:rsidR="00C4524F" w:rsidRPr="00263F5C" w:rsidRDefault="00C4524F" w:rsidP="00A21488">
            <w:pPr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29,4</w:t>
            </w:r>
          </w:p>
        </w:tc>
      </w:tr>
      <w:tr w:rsidR="00C4524F" w:rsidRPr="00263F5C" w:rsidTr="00C4524F">
        <w:tc>
          <w:tcPr>
            <w:tcW w:w="1823" w:type="dxa"/>
            <w:hideMark/>
          </w:tcPr>
          <w:p w:rsidR="00C4524F" w:rsidRPr="00263F5C" w:rsidRDefault="00C4524F" w:rsidP="00A21488">
            <w:pPr>
              <w:ind w:firstLine="0"/>
              <w:rPr>
                <w:rFonts w:eastAsia="Times New Roman"/>
              </w:rPr>
            </w:pPr>
            <w:r w:rsidRPr="00263F5C">
              <w:rPr>
                <w:rFonts w:eastAsia="Times New Roman"/>
                <w:b/>
                <w:bCs/>
              </w:rPr>
              <w:t>Итого</w:t>
            </w:r>
          </w:p>
        </w:tc>
        <w:tc>
          <w:tcPr>
            <w:tcW w:w="4131" w:type="dxa"/>
            <w:hideMark/>
          </w:tcPr>
          <w:p w:rsidR="00C4524F" w:rsidRPr="00263F5C" w:rsidRDefault="00C4524F" w:rsidP="00A21488">
            <w:pPr>
              <w:ind w:firstLine="0"/>
              <w:jc w:val="center"/>
              <w:rPr>
                <w:rFonts w:eastAsia="Times New Roman"/>
              </w:rPr>
            </w:pPr>
            <w:r w:rsidRPr="00263F5C">
              <w:rPr>
                <w:rFonts w:eastAsia="Times New Roman"/>
              </w:rPr>
              <w:t>632</w:t>
            </w:r>
          </w:p>
        </w:tc>
        <w:tc>
          <w:tcPr>
            <w:tcW w:w="3617" w:type="dxa"/>
          </w:tcPr>
          <w:p w:rsidR="00C4524F" w:rsidRPr="00263F5C" w:rsidRDefault="00C4524F" w:rsidP="00A21488">
            <w:pPr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</w:tr>
    </w:tbl>
    <w:p w:rsidR="00946D3E" w:rsidRDefault="00946D3E" w:rsidP="00946D3E">
      <w:pPr>
        <w:ind w:firstLine="426"/>
        <w:rPr>
          <w:lang w:val="en-US"/>
        </w:rPr>
      </w:pPr>
    </w:p>
    <w:p w:rsidR="001E4FFA" w:rsidRPr="001E4FFA" w:rsidRDefault="001E4FFA" w:rsidP="00946D3E">
      <w:pPr>
        <w:ind w:firstLine="426"/>
        <w:rPr>
          <w:lang w:val="en-US"/>
        </w:rPr>
      </w:pPr>
    </w:p>
    <w:tbl>
      <w:tblPr>
        <w:tblStyle w:val="aa"/>
        <w:tblW w:w="9571" w:type="dxa"/>
        <w:tblLook w:val="04A0"/>
      </w:tblPr>
      <w:tblGrid>
        <w:gridCol w:w="3584"/>
        <w:gridCol w:w="3220"/>
        <w:gridCol w:w="2767"/>
      </w:tblGrid>
      <w:tr w:rsidR="00C4524F" w:rsidRPr="007F5FC3" w:rsidTr="00C4524F">
        <w:tc>
          <w:tcPr>
            <w:tcW w:w="3584" w:type="dxa"/>
            <w:hideMark/>
          </w:tcPr>
          <w:p w:rsidR="00C4524F" w:rsidRPr="007F5FC3" w:rsidRDefault="00C4524F" w:rsidP="00A21488">
            <w:pPr>
              <w:ind w:firstLine="0"/>
              <w:jc w:val="center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lastRenderedPageBreak/>
              <w:t>Период</w:t>
            </w:r>
          </w:p>
        </w:tc>
        <w:tc>
          <w:tcPr>
            <w:tcW w:w="3220" w:type="dxa"/>
            <w:hideMark/>
          </w:tcPr>
          <w:p w:rsidR="00C4524F" w:rsidRPr="007F5FC3" w:rsidRDefault="00C4524F" w:rsidP="00A21488">
            <w:pPr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</w:t>
            </w:r>
            <w:r w:rsidRPr="007F5FC3">
              <w:rPr>
                <w:rFonts w:eastAsia="Times New Roman"/>
              </w:rPr>
              <w:t>льбомы</w:t>
            </w:r>
            <w:r>
              <w:rPr>
                <w:rFonts w:eastAsia="Times New Roman"/>
              </w:rPr>
              <w:t>, тыс. шт.</w:t>
            </w:r>
          </w:p>
        </w:tc>
        <w:tc>
          <w:tcPr>
            <w:tcW w:w="2767" w:type="dxa"/>
          </w:tcPr>
          <w:p w:rsidR="00C4524F" w:rsidRDefault="00C4524F" w:rsidP="00A21488">
            <w:pPr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Удельный вес, %</w:t>
            </w:r>
          </w:p>
        </w:tc>
      </w:tr>
      <w:tr w:rsidR="00C4524F" w:rsidRPr="007F5FC3" w:rsidTr="00C4524F">
        <w:tc>
          <w:tcPr>
            <w:tcW w:w="3584" w:type="dxa"/>
            <w:hideMark/>
          </w:tcPr>
          <w:p w:rsidR="00C4524F" w:rsidRPr="007F5FC3" w:rsidRDefault="00C4524F" w:rsidP="00A21488">
            <w:pPr>
              <w:ind w:firstLine="0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2000</w:t>
            </w:r>
          </w:p>
        </w:tc>
        <w:tc>
          <w:tcPr>
            <w:tcW w:w="3220" w:type="dxa"/>
            <w:hideMark/>
          </w:tcPr>
          <w:p w:rsidR="00C4524F" w:rsidRPr="007F5FC3" w:rsidRDefault="00C4524F" w:rsidP="00A21488">
            <w:pPr>
              <w:ind w:firstLine="0"/>
              <w:jc w:val="center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58</w:t>
            </w:r>
          </w:p>
        </w:tc>
        <w:tc>
          <w:tcPr>
            <w:tcW w:w="2767" w:type="dxa"/>
          </w:tcPr>
          <w:p w:rsidR="00C4524F" w:rsidRPr="007F5FC3" w:rsidRDefault="00C4524F" w:rsidP="00A21488">
            <w:pPr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21,9</w:t>
            </w:r>
          </w:p>
        </w:tc>
      </w:tr>
      <w:tr w:rsidR="00C4524F" w:rsidRPr="007F5FC3" w:rsidTr="00C4524F">
        <w:tc>
          <w:tcPr>
            <w:tcW w:w="3584" w:type="dxa"/>
            <w:hideMark/>
          </w:tcPr>
          <w:p w:rsidR="00C4524F" w:rsidRPr="007F5FC3" w:rsidRDefault="00C4524F" w:rsidP="00A21488">
            <w:pPr>
              <w:ind w:firstLine="0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2001</w:t>
            </w:r>
          </w:p>
        </w:tc>
        <w:tc>
          <w:tcPr>
            <w:tcW w:w="3220" w:type="dxa"/>
            <w:hideMark/>
          </w:tcPr>
          <w:p w:rsidR="00C4524F" w:rsidRPr="007F5FC3" w:rsidRDefault="00C4524F" w:rsidP="00A21488">
            <w:pPr>
              <w:ind w:firstLine="0"/>
              <w:jc w:val="center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56</w:t>
            </w:r>
          </w:p>
        </w:tc>
        <w:tc>
          <w:tcPr>
            <w:tcW w:w="2767" w:type="dxa"/>
          </w:tcPr>
          <w:p w:rsidR="00C4524F" w:rsidRPr="00C4524F" w:rsidRDefault="00C4524F" w:rsidP="00A21488">
            <w:pPr>
              <w:ind w:firstLine="0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21,1</w:t>
            </w:r>
          </w:p>
        </w:tc>
      </w:tr>
      <w:tr w:rsidR="00C4524F" w:rsidRPr="007F5FC3" w:rsidTr="00C4524F">
        <w:tc>
          <w:tcPr>
            <w:tcW w:w="3584" w:type="dxa"/>
            <w:hideMark/>
          </w:tcPr>
          <w:p w:rsidR="00C4524F" w:rsidRPr="007F5FC3" w:rsidRDefault="00C4524F" w:rsidP="00A21488">
            <w:pPr>
              <w:ind w:firstLine="0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2002</w:t>
            </w:r>
          </w:p>
        </w:tc>
        <w:tc>
          <w:tcPr>
            <w:tcW w:w="3220" w:type="dxa"/>
            <w:hideMark/>
          </w:tcPr>
          <w:p w:rsidR="00C4524F" w:rsidRPr="007F5FC3" w:rsidRDefault="00C4524F" w:rsidP="00A21488">
            <w:pPr>
              <w:ind w:firstLine="0"/>
              <w:jc w:val="center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62</w:t>
            </w:r>
          </w:p>
        </w:tc>
        <w:tc>
          <w:tcPr>
            <w:tcW w:w="2767" w:type="dxa"/>
          </w:tcPr>
          <w:p w:rsidR="00C4524F" w:rsidRPr="00C4524F" w:rsidRDefault="00C4524F" w:rsidP="00A21488">
            <w:pPr>
              <w:ind w:firstLine="0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23,5</w:t>
            </w:r>
          </w:p>
        </w:tc>
      </w:tr>
      <w:tr w:rsidR="00C4524F" w:rsidRPr="007F5FC3" w:rsidTr="00C4524F">
        <w:tc>
          <w:tcPr>
            <w:tcW w:w="3584" w:type="dxa"/>
            <w:hideMark/>
          </w:tcPr>
          <w:p w:rsidR="00C4524F" w:rsidRPr="007F5FC3" w:rsidRDefault="00C4524F" w:rsidP="00A21488">
            <w:pPr>
              <w:ind w:firstLine="0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2003</w:t>
            </w:r>
          </w:p>
        </w:tc>
        <w:tc>
          <w:tcPr>
            <w:tcW w:w="3220" w:type="dxa"/>
            <w:hideMark/>
          </w:tcPr>
          <w:p w:rsidR="00C4524F" w:rsidRPr="007F5FC3" w:rsidRDefault="00C4524F" w:rsidP="00A21488">
            <w:pPr>
              <w:ind w:firstLine="0"/>
              <w:jc w:val="center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89</w:t>
            </w:r>
          </w:p>
        </w:tc>
        <w:tc>
          <w:tcPr>
            <w:tcW w:w="2767" w:type="dxa"/>
          </w:tcPr>
          <w:p w:rsidR="00C4524F" w:rsidRPr="00C4524F" w:rsidRDefault="00C4524F" w:rsidP="00A21488">
            <w:pPr>
              <w:ind w:firstLine="0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33,6</w:t>
            </w:r>
          </w:p>
        </w:tc>
      </w:tr>
      <w:tr w:rsidR="00C4524F" w:rsidRPr="007F5FC3" w:rsidTr="00C4524F">
        <w:tc>
          <w:tcPr>
            <w:tcW w:w="3584" w:type="dxa"/>
            <w:hideMark/>
          </w:tcPr>
          <w:p w:rsidR="00C4524F" w:rsidRPr="007F5FC3" w:rsidRDefault="00C4524F" w:rsidP="00A21488">
            <w:pPr>
              <w:ind w:firstLine="0"/>
              <w:rPr>
                <w:rFonts w:eastAsia="Times New Roman"/>
              </w:rPr>
            </w:pPr>
            <w:r w:rsidRPr="007F5FC3">
              <w:rPr>
                <w:rFonts w:eastAsia="Times New Roman"/>
                <w:b/>
                <w:bCs/>
              </w:rPr>
              <w:t>Итого</w:t>
            </w:r>
          </w:p>
        </w:tc>
        <w:tc>
          <w:tcPr>
            <w:tcW w:w="3220" w:type="dxa"/>
            <w:hideMark/>
          </w:tcPr>
          <w:p w:rsidR="00C4524F" w:rsidRPr="007F5FC3" w:rsidRDefault="00C4524F" w:rsidP="00A21488">
            <w:pPr>
              <w:ind w:firstLine="0"/>
              <w:jc w:val="center"/>
              <w:rPr>
                <w:rFonts w:eastAsia="Times New Roman"/>
              </w:rPr>
            </w:pPr>
            <w:r w:rsidRPr="007F5FC3">
              <w:rPr>
                <w:rFonts w:eastAsia="Times New Roman"/>
              </w:rPr>
              <w:t>265</w:t>
            </w:r>
          </w:p>
        </w:tc>
        <w:tc>
          <w:tcPr>
            <w:tcW w:w="2767" w:type="dxa"/>
          </w:tcPr>
          <w:p w:rsidR="00C4524F" w:rsidRPr="007F5FC3" w:rsidRDefault="00C4524F" w:rsidP="00A21488">
            <w:pPr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</w:tr>
    </w:tbl>
    <w:p w:rsidR="00C4524F" w:rsidRDefault="00C4524F" w:rsidP="00946D3E">
      <w:pPr>
        <w:ind w:firstLine="426"/>
      </w:pPr>
    </w:p>
    <w:p w:rsidR="00C4524F" w:rsidRPr="00946D3E" w:rsidRDefault="00C4524F" w:rsidP="00946D3E">
      <w:pPr>
        <w:ind w:firstLine="426"/>
      </w:pPr>
      <w:r>
        <w:t>Наглядно удельный вес наименований по представленным периодам отобразим на диаграммах:</w:t>
      </w:r>
    </w:p>
    <w:p w:rsidR="005814A9" w:rsidRDefault="00C4524F" w:rsidP="00C4524F">
      <w:pPr>
        <w:ind w:firstLine="0"/>
        <w:jc w:val="center"/>
      </w:pPr>
      <w:r>
        <w:rPr>
          <w:noProof/>
        </w:rPr>
        <w:drawing>
          <wp:inline distT="0" distB="0" distL="0" distR="0">
            <wp:extent cx="5490830" cy="2668772"/>
            <wp:effectExtent l="19050" t="0" r="1462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C4524F" w:rsidRDefault="00C4524F" w:rsidP="00C4524F">
      <w:pPr>
        <w:ind w:firstLine="0"/>
        <w:jc w:val="center"/>
      </w:pPr>
    </w:p>
    <w:p w:rsidR="00C4524F" w:rsidRDefault="00C4524F" w:rsidP="00C4524F">
      <w:pPr>
        <w:ind w:firstLine="0"/>
        <w:jc w:val="center"/>
      </w:pPr>
      <w:r>
        <w:rPr>
          <w:noProof/>
        </w:rPr>
        <w:drawing>
          <wp:inline distT="0" distB="0" distL="0" distR="0">
            <wp:extent cx="5490830" cy="2806995"/>
            <wp:effectExtent l="19050" t="0" r="1462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93F57" w:rsidRDefault="00993F57" w:rsidP="00993F57">
      <w:pPr>
        <w:pStyle w:val="2"/>
      </w:pPr>
      <w:bookmarkStart w:id="3" w:name="_Toc432072849"/>
      <w:r>
        <w:lastRenderedPageBreak/>
        <w:t xml:space="preserve">Задача </w:t>
      </w:r>
      <w:r w:rsidR="006157E8">
        <w:t>3</w:t>
      </w:r>
      <w:bookmarkEnd w:id="3"/>
    </w:p>
    <w:p w:rsidR="00993F57" w:rsidRDefault="006157E8" w:rsidP="006157E8">
      <w:pPr>
        <w:rPr>
          <w:rFonts w:cs="Times New Roman"/>
          <w:szCs w:val="28"/>
        </w:rPr>
      </w:pPr>
      <w:r w:rsidRPr="006157E8">
        <w:rPr>
          <w:rFonts w:cs="Times New Roman"/>
          <w:szCs w:val="28"/>
        </w:rPr>
        <w:t xml:space="preserve">Рассчитать </w:t>
      </w:r>
      <w:r>
        <w:rPr>
          <w:rFonts w:cs="Times New Roman"/>
          <w:szCs w:val="28"/>
        </w:rPr>
        <w:t>относительную величину выполнения плана и относительную величину структуры по следующим данным:</w:t>
      </w:r>
    </w:p>
    <w:tbl>
      <w:tblPr>
        <w:tblStyle w:val="aa"/>
        <w:tblW w:w="0" w:type="auto"/>
        <w:tblLook w:val="04A0"/>
      </w:tblPr>
      <w:tblGrid>
        <w:gridCol w:w="3190"/>
        <w:gridCol w:w="3190"/>
        <w:gridCol w:w="3191"/>
      </w:tblGrid>
      <w:tr w:rsidR="006157E8" w:rsidTr="00CE37CF">
        <w:tc>
          <w:tcPr>
            <w:tcW w:w="3190" w:type="dxa"/>
            <w:vMerge w:val="restart"/>
          </w:tcPr>
          <w:p w:rsidR="006157E8" w:rsidRDefault="006157E8" w:rsidP="006157E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Вид продукта</w:t>
            </w:r>
          </w:p>
        </w:tc>
        <w:tc>
          <w:tcPr>
            <w:tcW w:w="6381" w:type="dxa"/>
            <w:gridSpan w:val="2"/>
          </w:tcPr>
          <w:p w:rsidR="006157E8" w:rsidRDefault="006157E8" w:rsidP="006157E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Физическая масса, т</w:t>
            </w:r>
          </w:p>
        </w:tc>
      </w:tr>
      <w:tr w:rsidR="006157E8" w:rsidTr="006157E8">
        <w:tc>
          <w:tcPr>
            <w:tcW w:w="3190" w:type="dxa"/>
            <w:vMerge/>
          </w:tcPr>
          <w:p w:rsidR="006157E8" w:rsidRDefault="006157E8" w:rsidP="006157E8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90" w:type="dxa"/>
          </w:tcPr>
          <w:p w:rsidR="006157E8" w:rsidRDefault="006157E8" w:rsidP="006157E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 плану</w:t>
            </w:r>
          </w:p>
        </w:tc>
        <w:tc>
          <w:tcPr>
            <w:tcW w:w="3191" w:type="dxa"/>
          </w:tcPr>
          <w:p w:rsidR="006157E8" w:rsidRDefault="006157E8" w:rsidP="006157E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фактически</w:t>
            </w:r>
          </w:p>
        </w:tc>
      </w:tr>
      <w:tr w:rsidR="006157E8" w:rsidTr="006157E8">
        <w:tc>
          <w:tcPr>
            <w:tcW w:w="3190" w:type="dxa"/>
          </w:tcPr>
          <w:p w:rsidR="006157E8" w:rsidRDefault="006157E8" w:rsidP="006157E8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Мыло хозяйственное </w:t>
            </w:r>
          </w:p>
        </w:tc>
        <w:tc>
          <w:tcPr>
            <w:tcW w:w="3190" w:type="dxa"/>
          </w:tcPr>
          <w:p w:rsidR="006157E8" w:rsidRDefault="006157E8" w:rsidP="006157E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500</w:t>
            </w:r>
          </w:p>
        </w:tc>
        <w:tc>
          <w:tcPr>
            <w:tcW w:w="3191" w:type="dxa"/>
          </w:tcPr>
          <w:p w:rsidR="006157E8" w:rsidRDefault="006157E8" w:rsidP="006157E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600</w:t>
            </w:r>
          </w:p>
        </w:tc>
      </w:tr>
      <w:tr w:rsidR="006157E8" w:rsidTr="006157E8">
        <w:tc>
          <w:tcPr>
            <w:tcW w:w="3190" w:type="dxa"/>
          </w:tcPr>
          <w:p w:rsidR="006157E8" w:rsidRDefault="006157E8" w:rsidP="006157E8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Мыло туалетное</w:t>
            </w:r>
          </w:p>
        </w:tc>
        <w:tc>
          <w:tcPr>
            <w:tcW w:w="3190" w:type="dxa"/>
          </w:tcPr>
          <w:p w:rsidR="006157E8" w:rsidRDefault="006157E8" w:rsidP="006157E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1000</w:t>
            </w:r>
          </w:p>
        </w:tc>
        <w:tc>
          <w:tcPr>
            <w:tcW w:w="3191" w:type="dxa"/>
          </w:tcPr>
          <w:p w:rsidR="006157E8" w:rsidRDefault="006157E8" w:rsidP="006157E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1500</w:t>
            </w:r>
          </w:p>
        </w:tc>
      </w:tr>
      <w:tr w:rsidR="006157E8" w:rsidTr="006157E8">
        <w:tc>
          <w:tcPr>
            <w:tcW w:w="3190" w:type="dxa"/>
          </w:tcPr>
          <w:p w:rsidR="006157E8" w:rsidRDefault="006157E8" w:rsidP="006157E8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Порошок стиральный</w:t>
            </w:r>
          </w:p>
        </w:tc>
        <w:tc>
          <w:tcPr>
            <w:tcW w:w="3190" w:type="dxa"/>
          </w:tcPr>
          <w:p w:rsidR="006157E8" w:rsidRDefault="006157E8" w:rsidP="006157E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50000</w:t>
            </w:r>
          </w:p>
        </w:tc>
        <w:tc>
          <w:tcPr>
            <w:tcW w:w="3191" w:type="dxa"/>
          </w:tcPr>
          <w:p w:rsidR="006157E8" w:rsidRDefault="006157E8" w:rsidP="006157E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40000</w:t>
            </w:r>
          </w:p>
        </w:tc>
      </w:tr>
    </w:tbl>
    <w:p w:rsidR="006157E8" w:rsidRPr="006157E8" w:rsidRDefault="006157E8" w:rsidP="006157E8">
      <w:pPr>
        <w:ind w:firstLine="0"/>
        <w:rPr>
          <w:rFonts w:cs="Times New Roman"/>
          <w:szCs w:val="28"/>
        </w:rPr>
      </w:pPr>
    </w:p>
    <w:p w:rsidR="00C4524F" w:rsidRDefault="00C4524F" w:rsidP="00C4524F">
      <w:pPr>
        <w:ind w:firstLine="0"/>
      </w:pPr>
      <w:r>
        <w:t>Вычислим относительные величины выполнения плана по формуле</w:t>
      </w:r>
    </w:p>
    <w:p w:rsidR="00C4524F" w:rsidRDefault="00C4524F" w:rsidP="00C4524F">
      <w:pPr>
        <w:jc w:val="center"/>
      </w:pPr>
      <m:oMathPara>
        <m:oMath>
          <m:r>
            <w:rPr>
              <w:rFonts w:ascii="Cambria Math" w:hAnsi="Cambria Math"/>
            </w:rPr>
            <m:t>ОВВП=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Р</m:t>
                  </m:r>
                </m:e>
                <m:sub>
                  <m:r>
                    <w:rPr>
                      <w:rFonts w:ascii="Cambria Math" w:hAnsi="Cambria Math"/>
                    </w:rPr>
                    <m:t>факт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Р</m:t>
                  </m:r>
                </m:e>
                <m:sub>
                  <m:r>
                    <w:rPr>
                      <w:rFonts w:ascii="Cambria Math" w:hAnsi="Cambria Math"/>
                    </w:rPr>
                    <m:t>пл</m:t>
                  </m:r>
                </m:sub>
              </m:sSub>
            </m:den>
          </m:f>
          <m:r>
            <w:rPr>
              <w:rFonts w:ascii="Cambria Math" w:hAnsi="Cambria Math"/>
            </w:rPr>
            <m:t>∙100%</m:t>
          </m:r>
        </m:oMath>
      </m:oMathPara>
    </w:p>
    <w:p w:rsidR="00C4524F" w:rsidRDefault="00C4524F" w:rsidP="00C4524F">
      <w:pPr>
        <w:ind w:firstLine="0"/>
      </w:pPr>
      <w:r w:rsidRPr="00844976">
        <w:t>где Р</w:t>
      </w:r>
      <w:r w:rsidRPr="00844976">
        <w:rPr>
          <w:vertAlign w:val="subscript"/>
        </w:rPr>
        <w:t>ф</w:t>
      </w:r>
      <w:r w:rsidRPr="00844976">
        <w:t xml:space="preserve"> - величина выполнения плана за отчетный период; </w:t>
      </w:r>
    </w:p>
    <w:p w:rsidR="00C4524F" w:rsidRDefault="00C4524F" w:rsidP="00C4524F">
      <w:pPr>
        <w:ind w:firstLine="426"/>
      </w:pPr>
      <w:r w:rsidRPr="00844976">
        <w:t>Р</w:t>
      </w:r>
      <w:r w:rsidRPr="00844976">
        <w:rPr>
          <w:vertAlign w:val="subscript"/>
        </w:rPr>
        <w:t>пл</w:t>
      </w:r>
      <w:r w:rsidRPr="00844976">
        <w:t> - величина плана за отчетный период.</w:t>
      </w:r>
    </w:p>
    <w:p w:rsidR="00C4524F" w:rsidRDefault="00C4524F" w:rsidP="00C4524F">
      <w:pPr>
        <w:ind w:firstLine="0"/>
      </w:pPr>
      <w:r>
        <w:t>И относительные величины структуры по формуле</w:t>
      </w:r>
    </w:p>
    <w:p w:rsidR="00C4524F" w:rsidRDefault="00C4524F" w:rsidP="00C4524F">
      <w:pPr>
        <w:ind w:left="360" w:firstLine="0"/>
        <w:rPr>
          <w:lang w:val="en-US"/>
        </w:rPr>
      </w:pPr>
      <m:oMathPara>
        <m:oMath>
          <m:r>
            <w:rPr>
              <w:rFonts w:ascii="Cambria Math" w:hAnsi="Cambria Math"/>
            </w:rPr>
            <m:t>ОВС=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  <m:r>
            <w:rPr>
              <w:rFonts w:ascii="Cambria Math" w:hAnsi="Cambria Math"/>
            </w:rPr>
            <m:t>∙100%</m:t>
          </m:r>
        </m:oMath>
      </m:oMathPara>
    </w:p>
    <w:p w:rsidR="00C4524F" w:rsidRDefault="00C4524F" w:rsidP="00C4524F">
      <w:pPr>
        <w:ind w:firstLine="0"/>
      </w:pPr>
      <w:r>
        <w:t xml:space="preserve">где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- </w:t>
      </w:r>
      <w:r w:rsidRPr="00946D3E">
        <w:t>объем исследуемой части совокупности</w:t>
      </w:r>
      <w:r>
        <w:t>;</w:t>
      </w:r>
    </w:p>
    <w:p w:rsidR="00C4524F" w:rsidRDefault="00C4524F" w:rsidP="00C4524F">
      <w:pPr>
        <w:ind w:firstLine="426"/>
      </w:pPr>
      <m:oMath>
        <m:r>
          <w:rPr>
            <w:rFonts w:ascii="Cambria Math" w:hAnsi="Cambria Math"/>
          </w:rPr>
          <m:t>N</m:t>
        </m:r>
      </m:oMath>
      <w:r>
        <w:t xml:space="preserve"> - </w:t>
      </w:r>
      <w:r w:rsidRPr="00946D3E">
        <w:t>общий объем исследуемой совокупности</w:t>
      </w:r>
    </w:p>
    <w:p w:rsidR="00C4524F" w:rsidRDefault="00C4524F" w:rsidP="00C4524F">
      <w:pPr>
        <w:ind w:firstLine="426"/>
      </w:pPr>
      <w:r>
        <w:t>Данные занесем в таблицу:</w:t>
      </w:r>
    </w:p>
    <w:tbl>
      <w:tblPr>
        <w:tblStyle w:val="aa"/>
        <w:tblW w:w="0" w:type="auto"/>
        <w:tblLook w:val="04A0"/>
      </w:tblPr>
      <w:tblGrid>
        <w:gridCol w:w="2284"/>
        <w:gridCol w:w="1526"/>
        <w:gridCol w:w="2029"/>
        <w:gridCol w:w="1866"/>
        <w:gridCol w:w="1866"/>
      </w:tblGrid>
      <w:tr w:rsidR="00AE7F35" w:rsidTr="00AE7F35">
        <w:tc>
          <w:tcPr>
            <w:tcW w:w="2284" w:type="dxa"/>
            <w:vMerge w:val="restart"/>
          </w:tcPr>
          <w:p w:rsidR="00AE7F35" w:rsidRDefault="00AE7F35" w:rsidP="00A2148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Вид продукта</w:t>
            </w:r>
          </w:p>
        </w:tc>
        <w:tc>
          <w:tcPr>
            <w:tcW w:w="3555" w:type="dxa"/>
            <w:gridSpan w:val="2"/>
          </w:tcPr>
          <w:p w:rsidR="00AE7F35" w:rsidRDefault="00AE7F35" w:rsidP="00A2148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Физическая масса, т</w:t>
            </w:r>
          </w:p>
        </w:tc>
        <w:tc>
          <w:tcPr>
            <w:tcW w:w="1866" w:type="dxa"/>
            <w:vMerge w:val="restart"/>
          </w:tcPr>
          <w:p w:rsidR="00AE7F35" w:rsidRDefault="00AE7F35" w:rsidP="00A2148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ОВВП, %</w:t>
            </w:r>
          </w:p>
        </w:tc>
        <w:tc>
          <w:tcPr>
            <w:tcW w:w="1866" w:type="dxa"/>
            <w:vMerge w:val="restart"/>
          </w:tcPr>
          <w:p w:rsidR="00AE7F35" w:rsidRDefault="00AE7F35" w:rsidP="00A2148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Удельный вес, %</w:t>
            </w:r>
          </w:p>
        </w:tc>
      </w:tr>
      <w:tr w:rsidR="00AE7F35" w:rsidTr="00AE7F35">
        <w:tc>
          <w:tcPr>
            <w:tcW w:w="2284" w:type="dxa"/>
            <w:vMerge/>
          </w:tcPr>
          <w:p w:rsidR="00AE7F35" w:rsidRDefault="00AE7F35" w:rsidP="00A21488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526" w:type="dxa"/>
          </w:tcPr>
          <w:p w:rsidR="00AE7F35" w:rsidRDefault="00AE7F35" w:rsidP="00A2148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 плану</w:t>
            </w:r>
          </w:p>
        </w:tc>
        <w:tc>
          <w:tcPr>
            <w:tcW w:w="2029" w:type="dxa"/>
          </w:tcPr>
          <w:p w:rsidR="00AE7F35" w:rsidRDefault="00AE7F35" w:rsidP="00A2148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фактически</w:t>
            </w:r>
          </w:p>
        </w:tc>
        <w:tc>
          <w:tcPr>
            <w:tcW w:w="1866" w:type="dxa"/>
            <w:vMerge/>
          </w:tcPr>
          <w:p w:rsidR="00AE7F35" w:rsidRDefault="00AE7F35" w:rsidP="00A21488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66" w:type="dxa"/>
            <w:vMerge/>
          </w:tcPr>
          <w:p w:rsidR="00AE7F35" w:rsidRDefault="00AE7F35" w:rsidP="00A21488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AE7F35" w:rsidTr="00AE7F35">
        <w:tc>
          <w:tcPr>
            <w:tcW w:w="2284" w:type="dxa"/>
          </w:tcPr>
          <w:p w:rsidR="00AE7F35" w:rsidRDefault="00AE7F35" w:rsidP="00A21488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Мыло хозяйственное </w:t>
            </w:r>
          </w:p>
        </w:tc>
        <w:tc>
          <w:tcPr>
            <w:tcW w:w="1526" w:type="dxa"/>
          </w:tcPr>
          <w:p w:rsidR="00AE7F35" w:rsidRDefault="00AE7F35" w:rsidP="00A2148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500</w:t>
            </w:r>
          </w:p>
        </w:tc>
        <w:tc>
          <w:tcPr>
            <w:tcW w:w="2029" w:type="dxa"/>
          </w:tcPr>
          <w:p w:rsidR="00AE7F35" w:rsidRDefault="00AE7F35" w:rsidP="00A2148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600</w:t>
            </w:r>
          </w:p>
        </w:tc>
        <w:tc>
          <w:tcPr>
            <w:tcW w:w="1866" w:type="dxa"/>
          </w:tcPr>
          <w:p w:rsidR="00AE7F35" w:rsidRDefault="00AE7F35" w:rsidP="00A2148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</w:t>
            </w:r>
          </w:p>
        </w:tc>
        <w:tc>
          <w:tcPr>
            <w:tcW w:w="1866" w:type="dxa"/>
          </w:tcPr>
          <w:p w:rsidR="00AE7F35" w:rsidRDefault="00AE7F35" w:rsidP="00A2148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1,4</w:t>
            </w:r>
          </w:p>
        </w:tc>
      </w:tr>
      <w:tr w:rsidR="00AE7F35" w:rsidTr="00AE7F35">
        <w:tc>
          <w:tcPr>
            <w:tcW w:w="2284" w:type="dxa"/>
          </w:tcPr>
          <w:p w:rsidR="00AE7F35" w:rsidRDefault="00AE7F35" w:rsidP="00A21488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Мыло туалетное</w:t>
            </w:r>
          </w:p>
        </w:tc>
        <w:tc>
          <w:tcPr>
            <w:tcW w:w="1526" w:type="dxa"/>
          </w:tcPr>
          <w:p w:rsidR="00AE7F35" w:rsidRDefault="00AE7F35" w:rsidP="00A2148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1000</w:t>
            </w:r>
          </w:p>
        </w:tc>
        <w:tc>
          <w:tcPr>
            <w:tcW w:w="2029" w:type="dxa"/>
          </w:tcPr>
          <w:p w:rsidR="00AE7F35" w:rsidRDefault="00AE7F35" w:rsidP="00A2148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1500</w:t>
            </w:r>
          </w:p>
        </w:tc>
        <w:tc>
          <w:tcPr>
            <w:tcW w:w="1866" w:type="dxa"/>
          </w:tcPr>
          <w:p w:rsidR="00AE7F35" w:rsidRDefault="00AE7F35" w:rsidP="00A2148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</w:t>
            </w:r>
          </w:p>
        </w:tc>
        <w:tc>
          <w:tcPr>
            <w:tcW w:w="1866" w:type="dxa"/>
          </w:tcPr>
          <w:p w:rsidR="00AE7F35" w:rsidRDefault="00AE7F35" w:rsidP="00A2148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3,6</w:t>
            </w:r>
          </w:p>
        </w:tc>
      </w:tr>
      <w:tr w:rsidR="00AE7F35" w:rsidTr="00AE7F35">
        <w:tc>
          <w:tcPr>
            <w:tcW w:w="2284" w:type="dxa"/>
          </w:tcPr>
          <w:p w:rsidR="00AE7F35" w:rsidRDefault="00AE7F35" w:rsidP="00A21488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Порошок стиральный</w:t>
            </w:r>
          </w:p>
        </w:tc>
        <w:tc>
          <w:tcPr>
            <w:tcW w:w="1526" w:type="dxa"/>
          </w:tcPr>
          <w:p w:rsidR="00AE7F35" w:rsidRDefault="00AE7F35" w:rsidP="00A2148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50000</w:t>
            </w:r>
          </w:p>
        </w:tc>
        <w:tc>
          <w:tcPr>
            <w:tcW w:w="2029" w:type="dxa"/>
          </w:tcPr>
          <w:p w:rsidR="00AE7F35" w:rsidRDefault="00AE7F35" w:rsidP="00A2148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40000</w:t>
            </w:r>
          </w:p>
        </w:tc>
        <w:tc>
          <w:tcPr>
            <w:tcW w:w="1866" w:type="dxa"/>
          </w:tcPr>
          <w:p w:rsidR="00AE7F35" w:rsidRDefault="00AE7F35" w:rsidP="00A2148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80</w:t>
            </w:r>
          </w:p>
        </w:tc>
        <w:tc>
          <w:tcPr>
            <w:tcW w:w="1866" w:type="dxa"/>
          </w:tcPr>
          <w:p w:rsidR="00AE7F35" w:rsidRDefault="00AE7F35" w:rsidP="00A2148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95</w:t>
            </w:r>
          </w:p>
        </w:tc>
      </w:tr>
      <w:tr w:rsidR="00AE7F35" w:rsidTr="00AE7F35">
        <w:tc>
          <w:tcPr>
            <w:tcW w:w="2284" w:type="dxa"/>
          </w:tcPr>
          <w:p w:rsidR="00AE7F35" w:rsidRDefault="00AE7F35" w:rsidP="00AE7F35">
            <w:pPr>
              <w:ind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Всего:</w:t>
            </w:r>
          </w:p>
        </w:tc>
        <w:tc>
          <w:tcPr>
            <w:tcW w:w="1526" w:type="dxa"/>
          </w:tcPr>
          <w:p w:rsidR="00AE7F35" w:rsidRDefault="00AE7F35" w:rsidP="00A2148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51500</w:t>
            </w:r>
          </w:p>
        </w:tc>
        <w:tc>
          <w:tcPr>
            <w:tcW w:w="2029" w:type="dxa"/>
          </w:tcPr>
          <w:p w:rsidR="00AE7F35" w:rsidRDefault="00AE7F35" w:rsidP="00A2148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42100</w:t>
            </w:r>
          </w:p>
        </w:tc>
        <w:tc>
          <w:tcPr>
            <w:tcW w:w="1866" w:type="dxa"/>
          </w:tcPr>
          <w:p w:rsidR="00AE7F35" w:rsidRDefault="00AE7F35" w:rsidP="00A21488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66" w:type="dxa"/>
          </w:tcPr>
          <w:p w:rsidR="00AE7F35" w:rsidRDefault="00AE7F35" w:rsidP="00A2148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</w:t>
            </w:r>
          </w:p>
        </w:tc>
      </w:tr>
    </w:tbl>
    <w:p w:rsidR="00C4524F" w:rsidRDefault="00AE7F35" w:rsidP="00C4524F">
      <w:pPr>
        <w:ind w:firstLine="426"/>
      </w:pPr>
      <w:r>
        <w:t xml:space="preserve">Таким образом, на 20% не выполнен план по наименованию «Порошок стиральный». </w:t>
      </w:r>
    </w:p>
    <w:p w:rsidR="005765FC" w:rsidRDefault="005765FC" w:rsidP="006157E8">
      <w:pPr>
        <w:pStyle w:val="2"/>
      </w:pPr>
      <w:r>
        <w:br w:type="page"/>
      </w:r>
      <w:bookmarkStart w:id="4" w:name="_Toc432072850"/>
      <w:r w:rsidR="006157E8">
        <w:lastRenderedPageBreak/>
        <w:t>Задача 4</w:t>
      </w:r>
      <w:bookmarkEnd w:id="4"/>
    </w:p>
    <w:tbl>
      <w:tblPr>
        <w:tblStyle w:val="aa"/>
        <w:tblW w:w="0" w:type="auto"/>
        <w:tblLook w:val="04A0"/>
      </w:tblPr>
      <w:tblGrid>
        <w:gridCol w:w="3190"/>
        <w:gridCol w:w="3190"/>
        <w:gridCol w:w="3191"/>
      </w:tblGrid>
      <w:tr w:rsidR="006157E8" w:rsidTr="006157E8">
        <w:tc>
          <w:tcPr>
            <w:tcW w:w="3190" w:type="dxa"/>
          </w:tcPr>
          <w:p w:rsidR="006157E8" w:rsidRDefault="006157E8" w:rsidP="00CE37CF">
            <w:pPr>
              <w:ind w:firstLine="0"/>
              <w:jc w:val="center"/>
            </w:pPr>
            <w:r>
              <w:t>Группа коров по надою за грд, кг</w:t>
            </w:r>
          </w:p>
        </w:tc>
        <w:tc>
          <w:tcPr>
            <w:tcW w:w="3190" w:type="dxa"/>
          </w:tcPr>
          <w:p w:rsidR="006157E8" w:rsidRDefault="00CE37CF" w:rsidP="00CE37CF">
            <w:pPr>
              <w:ind w:firstLine="0"/>
              <w:jc w:val="center"/>
            </w:pPr>
            <w:r>
              <w:t>Количество коров</w:t>
            </w:r>
          </w:p>
        </w:tc>
        <w:tc>
          <w:tcPr>
            <w:tcW w:w="3191" w:type="dxa"/>
          </w:tcPr>
          <w:p w:rsidR="006157E8" w:rsidRDefault="00CE37CF" w:rsidP="00CE37CF">
            <w:pPr>
              <w:ind w:firstLine="0"/>
              <w:jc w:val="center"/>
            </w:pPr>
            <w:r>
              <w:t>Накопленные частоты</w:t>
            </w:r>
          </w:p>
        </w:tc>
      </w:tr>
      <w:tr w:rsidR="006157E8" w:rsidTr="006157E8">
        <w:tc>
          <w:tcPr>
            <w:tcW w:w="3190" w:type="dxa"/>
          </w:tcPr>
          <w:p w:rsidR="006157E8" w:rsidRDefault="00CE37CF" w:rsidP="006157E8">
            <w:pPr>
              <w:ind w:firstLine="0"/>
            </w:pPr>
            <w:r>
              <w:t>До 2000</w:t>
            </w:r>
          </w:p>
        </w:tc>
        <w:tc>
          <w:tcPr>
            <w:tcW w:w="3190" w:type="dxa"/>
          </w:tcPr>
          <w:p w:rsidR="006157E8" w:rsidRDefault="00CE37CF" w:rsidP="006157E8">
            <w:pPr>
              <w:ind w:firstLine="0"/>
            </w:pPr>
            <w:r>
              <w:t>95</w:t>
            </w:r>
          </w:p>
        </w:tc>
        <w:tc>
          <w:tcPr>
            <w:tcW w:w="3191" w:type="dxa"/>
          </w:tcPr>
          <w:p w:rsidR="006157E8" w:rsidRDefault="00CE37CF" w:rsidP="006157E8">
            <w:pPr>
              <w:ind w:firstLine="0"/>
            </w:pPr>
            <w:r>
              <w:t>95</w:t>
            </w:r>
          </w:p>
        </w:tc>
      </w:tr>
      <w:tr w:rsidR="006157E8" w:rsidTr="006157E8">
        <w:tc>
          <w:tcPr>
            <w:tcW w:w="3190" w:type="dxa"/>
          </w:tcPr>
          <w:p w:rsidR="006157E8" w:rsidRDefault="00CE37CF" w:rsidP="006157E8">
            <w:pPr>
              <w:ind w:firstLine="0"/>
            </w:pPr>
            <w:r>
              <w:t>2001-3000</w:t>
            </w:r>
          </w:p>
        </w:tc>
        <w:tc>
          <w:tcPr>
            <w:tcW w:w="3190" w:type="dxa"/>
          </w:tcPr>
          <w:p w:rsidR="006157E8" w:rsidRDefault="00CE37CF" w:rsidP="006157E8">
            <w:pPr>
              <w:ind w:firstLine="0"/>
            </w:pPr>
            <w:r>
              <w:t>125</w:t>
            </w:r>
          </w:p>
        </w:tc>
        <w:tc>
          <w:tcPr>
            <w:tcW w:w="3191" w:type="dxa"/>
          </w:tcPr>
          <w:p w:rsidR="006157E8" w:rsidRDefault="00A21488" w:rsidP="006157E8">
            <w:pPr>
              <w:ind w:firstLine="0"/>
            </w:pPr>
            <w:r>
              <w:t>220</w:t>
            </w:r>
          </w:p>
        </w:tc>
      </w:tr>
      <w:tr w:rsidR="006157E8" w:rsidTr="006157E8">
        <w:tc>
          <w:tcPr>
            <w:tcW w:w="3190" w:type="dxa"/>
          </w:tcPr>
          <w:p w:rsidR="006157E8" w:rsidRDefault="00CE37CF" w:rsidP="006157E8">
            <w:pPr>
              <w:ind w:firstLine="0"/>
            </w:pPr>
            <w:r>
              <w:t>3001-4000</w:t>
            </w:r>
          </w:p>
        </w:tc>
        <w:tc>
          <w:tcPr>
            <w:tcW w:w="3190" w:type="dxa"/>
          </w:tcPr>
          <w:p w:rsidR="006157E8" w:rsidRDefault="00CE37CF" w:rsidP="006157E8">
            <w:pPr>
              <w:ind w:firstLine="0"/>
            </w:pPr>
            <w:r>
              <w:t>198</w:t>
            </w:r>
          </w:p>
        </w:tc>
        <w:tc>
          <w:tcPr>
            <w:tcW w:w="3191" w:type="dxa"/>
          </w:tcPr>
          <w:p w:rsidR="006157E8" w:rsidRDefault="00A21488" w:rsidP="006157E8">
            <w:pPr>
              <w:ind w:firstLine="0"/>
            </w:pPr>
            <w:r>
              <w:t>418</w:t>
            </w:r>
          </w:p>
        </w:tc>
      </w:tr>
      <w:tr w:rsidR="006157E8" w:rsidTr="006157E8">
        <w:tc>
          <w:tcPr>
            <w:tcW w:w="3190" w:type="dxa"/>
          </w:tcPr>
          <w:p w:rsidR="006157E8" w:rsidRDefault="00CE37CF" w:rsidP="006157E8">
            <w:pPr>
              <w:ind w:firstLine="0"/>
            </w:pPr>
            <w:r>
              <w:t>4001-5000</w:t>
            </w:r>
          </w:p>
        </w:tc>
        <w:tc>
          <w:tcPr>
            <w:tcW w:w="3190" w:type="dxa"/>
          </w:tcPr>
          <w:p w:rsidR="006157E8" w:rsidRDefault="00CE37CF" w:rsidP="006157E8">
            <w:pPr>
              <w:ind w:firstLine="0"/>
            </w:pPr>
            <w:r>
              <w:t>167</w:t>
            </w:r>
          </w:p>
        </w:tc>
        <w:tc>
          <w:tcPr>
            <w:tcW w:w="3191" w:type="dxa"/>
          </w:tcPr>
          <w:p w:rsidR="006157E8" w:rsidRDefault="00A21488" w:rsidP="006157E8">
            <w:pPr>
              <w:ind w:firstLine="0"/>
            </w:pPr>
            <w:r>
              <w:t>585</w:t>
            </w:r>
          </w:p>
        </w:tc>
      </w:tr>
      <w:tr w:rsidR="00CE37CF" w:rsidTr="006157E8">
        <w:tc>
          <w:tcPr>
            <w:tcW w:w="3190" w:type="dxa"/>
          </w:tcPr>
          <w:p w:rsidR="00CE37CF" w:rsidRDefault="00CE37CF" w:rsidP="00A21488">
            <w:pPr>
              <w:ind w:firstLine="0"/>
            </w:pPr>
            <w:r>
              <w:t>500</w:t>
            </w:r>
            <w:r w:rsidR="00A21488">
              <w:t>1</w:t>
            </w:r>
            <w:r>
              <w:t xml:space="preserve"> и более</w:t>
            </w:r>
          </w:p>
        </w:tc>
        <w:tc>
          <w:tcPr>
            <w:tcW w:w="3190" w:type="dxa"/>
          </w:tcPr>
          <w:p w:rsidR="00CE37CF" w:rsidRDefault="00CE37CF" w:rsidP="006157E8">
            <w:pPr>
              <w:ind w:firstLine="0"/>
            </w:pPr>
            <w:r>
              <w:t>85</w:t>
            </w:r>
          </w:p>
        </w:tc>
        <w:tc>
          <w:tcPr>
            <w:tcW w:w="3191" w:type="dxa"/>
          </w:tcPr>
          <w:p w:rsidR="00CE37CF" w:rsidRDefault="00A21488" w:rsidP="006157E8">
            <w:pPr>
              <w:ind w:firstLine="0"/>
            </w:pPr>
            <w:r>
              <w:t>670</w:t>
            </w:r>
          </w:p>
        </w:tc>
      </w:tr>
      <w:tr w:rsidR="00CE37CF" w:rsidTr="006157E8">
        <w:tc>
          <w:tcPr>
            <w:tcW w:w="3190" w:type="dxa"/>
          </w:tcPr>
          <w:p w:rsidR="00CE37CF" w:rsidRDefault="00CE37CF" w:rsidP="006157E8">
            <w:pPr>
              <w:ind w:firstLine="0"/>
            </w:pPr>
            <w:r>
              <w:t>Всего</w:t>
            </w:r>
          </w:p>
        </w:tc>
        <w:tc>
          <w:tcPr>
            <w:tcW w:w="3190" w:type="dxa"/>
          </w:tcPr>
          <w:p w:rsidR="00CE37CF" w:rsidRDefault="00CE37CF" w:rsidP="006157E8">
            <w:pPr>
              <w:ind w:firstLine="0"/>
            </w:pPr>
            <w:r>
              <w:t>670</w:t>
            </w:r>
          </w:p>
        </w:tc>
        <w:tc>
          <w:tcPr>
            <w:tcW w:w="3191" w:type="dxa"/>
          </w:tcPr>
          <w:p w:rsidR="00CE37CF" w:rsidRDefault="00CE37CF" w:rsidP="006157E8">
            <w:pPr>
              <w:ind w:firstLine="0"/>
            </w:pPr>
          </w:p>
        </w:tc>
      </w:tr>
    </w:tbl>
    <w:p w:rsidR="00CE37CF" w:rsidRDefault="00CE37CF" w:rsidP="00CE37CF">
      <w:pPr>
        <w:ind w:firstLine="0"/>
      </w:pPr>
    </w:p>
    <w:p w:rsidR="00CE37CF" w:rsidRPr="00CE37CF" w:rsidRDefault="00CE37CF" w:rsidP="00CE37CF">
      <w:pPr>
        <w:pStyle w:val="ae"/>
        <w:numPr>
          <w:ilvl w:val="0"/>
          <w:numId w:val="21"/>
        </w:numPr>
        <w:ind w:left="0" w:firstLine="709"/>
      </w:pPr>
      <w:r>
        <w:t xml:space="preserve">Рассчитать значения моды, медианы, средних при </w:t>
      </w:r>
      <w:r>
        <w:rPr>
          <w:lang w:val="en-US"/>
        </w:rPr>
        <w:t>z</w:t>
      </w:r>
      <w:r w:rsidRPr="00CE37CF">
        <w:t xml:space="preserve">=-1, </w:t>
      </w:r>
      <w:r>
        <w:rPr>
          <w:lang w:val="en-US"/>
        </w:rPr>
        <w:t>z</w:t>
      </w:r>
      <w:r w:rsidRPr="00CE37CF">
        <w:t xml:space="preserve">=1, </w:t>
      </w:r>
      <w:r>
        <w:rPr>
          <w:lang w:val="en-US"/>
        </w:rPr>
        <w:t>z</w:t>
      </w:r>
      <w:r w:rsidRPr="00CE37CF">
        <w:t xml:space="preserve">=2, </w:t>
      </w:r>
      <w:r>
        <w:rPr>
          <w:lang w:val="en-US"/>
        </w:rPr>
        <w:t>z</w:t>
      </w:r>
      <w:r w:rsidRPr="00CE37CF">
        <w:t>=3.</w:t>
      </w:r>
    </w:p>
    <w:p w:rsidR="00CE37CF" w:rsidRDefault="00CE37CF" w:rsidP="00CE37CF">
      <w:pPr>
        <w:pStyle w:val="ae"/>
        <w:numPr>
          <w:ilvl w:val="0"/>
          <w:numId w:val="21"/>
        </w:numPr>
        <w:ind w:left="0" w:firstLine="709"/>
      </w:pPr>
      <w:r>
        <w:t>Построить график зависимости х</w:t>
      </w:r>
      <w:r>
        <w:rPr>
          <w:vertAlign w:val="subscript"/>
        </w:rPr>
        <w:t>ср</w:t>
      </w:r>
      <w:r>
        <w:t xml:space="preserve"> от </w:t>
      </w:r>
      <w:r>
        <w:rPr>
          <w:lang w:val="en-US"/>
        </w:rPr>
        <w:t>z</w:t>
      </w:r>
      <w:r>
        <w:t>.</w:t>
      </w:r>
    </w:p>
    <w:p w:rsidR="00CE37CF" w:rsidRDefault="00CE37CF" w:rsidP="00CE37CF">
      <w:pPr>
        <w:pStyle w:val="ae"/>
        <w:numPr>
          <w:ilvl w:val="0"/>
          <w:numId w:val="21"/>
        </w:numPr>
        <w:ind w:left="0" w:firstLine="709"/>
      </w:pPr>
      <w:r>
        <w:t>Рассчитать среднее арифметическое по правилу моментов.</w:t>
      </w:r>
    </w:p>
    <w:p w:rsidR="00CE37CF" w:rsidRDefault="00CE37CF" w:rsidP="00CE37CF"/>
    <w:p w:rsidR="00AE7F35" w:rsidRDefault="00AE7F35" w:rsidP="00CE37CF">
      <w:r>
        <w:t>Запишем интервальный ряд в виде дискретного. Для этого найдем значения середины интервалов по формуле</w:t>
      </w:r>
    </w:p>
    <w:p w:rsidR="00AE7F35" w:rsidRDefault="00DF1A12" w:rsidP="00AE7F35">
      <w:pPr>
        <w:ind w:firstLine="0"/>
        <w:rPr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b-a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:rsidR="00A21488" w:rsidRDefault="00A21488" w:rsidP="00AE7F35">
      <w:pPr>
        <w:ind w:firstLine="0"/>
      </w:pPr>
      <w:r>
        <w:t xml:space="preserve">где </w:t>
      </w:r>
      <w:r>
        <w:rPr>
          <w:lang w:val="en-US"/>
        </w:rPr>
        <w:t>a</w:t>
      </w:r>
      <w:r>
        <w:t xml:space="preserve"> и</w:t>
      </w:r>
      <w:r w:rsidRPr="00A21488">
        <w:t xml:space="preserve"> </w:t>
      </w:r>
      <w:r>
        <w:rPr>
          <w:lang w:val="en-US"/>
        </w:rPr>
        <w:t>b</w:t>
      </w:r>
      <w:r>
        <w:t xml:space="preserve"> – начальное и конечное значения интервала соответственно. Получим:</w:t>
      </w:r>
    </w:p>
    <w:tbl>
      <w:tblPr>
        <w:tblStyle w:val="aa"/>
        <w:tblW w:w="0" w:type="auto"/>
        <w:tblLook w:val="04A0"/>
      </w:tblPr>
      <w:tblGrid>
        <w:gridCol w:w="3190"/>
        <w:gridCol w:w="3190"/>
        <w:gridCol w:w="3191"/>
      </w:tblGrid>
      <w:tr w:rsidR="00A21488" w:rsidTr="00A21488">
        <w:tc>
          <w:tcPr>
            <w:tcW w:w="3190" w:type="dxa"/>
          </w:tcPr>
          <w:p w:rsidR="00A21488" w:rsidRDefault="00A21488" w:rsidP="00A21488">
            <w:pPr>
              <w:ind w:firstLine="0"/>
              <w:jc w:val="center"/>
            </w:pPr>
            <w:r>
              <w:t>Надой за грд, кг</w:t>
            </w:r>
          </w:p>
        </w:tc>
        <w:tc>
          <w:tcPr>
            <w:tcW w:w="3190" w:type="dxa"/>
          </w:tcPr>
          <w:p w:rsidR="00A21488" w:rsidRDefault="00A21488" w:rsidP="00A21488">
            <w:pPr>
              <w:ind w:firstLine="0"/>
              <w:jc w:val="center"/>
            </w:pPr>
            <w:r>
              <w:t>Количество коров</w:t>
            </w:r>
          </w:p>
        </w:tc>
        <w:tc>
          <w:tcPr>
            <w:tcW w:w="3191" w:type="dxa"/>
          </w:tcPr>
          <w:p w:rsidR="00A21488" w:rsidRDefault="00A21488" w:rsidP="00A21488">
            <w:pPr>
              <w:ind w:firstLine="0"/>
              <w:jc w:val="center"/>
            </w:pPr>
            <w:r>
              <w:t>Накопленные частоты</w:t>
            </w:r>
          </w:p>
        </w:tc>
      </w:tr>
      <w:tr w:rsidR="00A21488" w:rsidTr="00A21488">
        <w:tc>
          <w:tcPr>
            <w:tcW w:w="3190" w:type="dxa"/>
          </w:tcPr>
          <w:p w:rsidR="00A21488" w:rsidRDefault="00A21488" w:rsidP="00A21488">
            <w:pPr>
              <w:ind w:firstLine="0"/>
            </w:pPr>
            <w:r>
              <w:t>1500,5</w:t>
            </w:r>
          </w:p>
        </w:tc>
        <w:tc>
          <w:tcPr>
            <w:tcW w:w="3190" w:type="dxa"/>
          </w:tcPr>
          <w:p w:rsidR="00A21488" w:rsidRDefault="00A21488" w:rsidP="00A21488">
            <w:pPr>
              <w:ind w:firstLine="0"/>
              <w:jc w:val="center"/>
            </w:pPr>
            <w:r>
              <w:t>95</w:t>
            </w:r>
          </w:p>
        </w:tc>
        <w:tc>
          <w:tcPr>
            <w:tcW w:w="3191" w:type="dxa"/>
          </w:tcPr>
          <w:p w:rsidR="00A21488" w:rsidRDefault="00A21488" w:rsidP="00A21488">
            <w:pPr>
              <w:ind w:firstLine="0"/>
            </w:pPr>
            <w:r>
              <w:t>95</w:t>
            </w:r>
          </w:p>
        </w:tc>
      </w:tr>
      <w:tr w:rsidR="00A21488" w:rsidTr="00A21488">
        <w:tc>
          <w:tcPr>
            <w:tcW w:w="3190" w:type="dxa"/>
          </w:tcPr>
          <w:p w:rsidR="00A21488" w:rsidRDefault="00A21488" w:rsidP="00A21488">
            <w:pPr>
              <w:ind w:firstLine="0"/>
            </w:pPr>
            <w:r>
              <w:t>2500,5</w:t>
            </w:r>
          </w:p>
        </w:tc>
        <w:tc>
          <w:tcPr>
            <w:tcW w:w="3190" w:type="dxa"/>
          </w:tcPr>
          <w:p w:rsidR="00A21488" w:rsidRDefault="00A21488" w:rsidP="00A21488">
            <w:pPr>
              <w:ind w:firstLine="0"/>
              <w:jc w:val="center"/>
            </w:pPr>
            <w:r>
              <w:t>125</w:t>
            </w:r>
          </w:p>
        </w:tc>
        <w:tc>
          <w:tcPr>
            <w:tcW w:w="3191" w:type="dxa"/>
          </w:tcPr>
          <w:p w:rsidR="00A21488" w:rsidRDefault="00A21488" w:rsidP="00A21488">
            <w:pPr>
              <w:ind w:firstLine="0"/>
            </w:pPr>
            <w:r>
              <w:t>220</w:t>
            </w:r>
          </w:p>
        </w:tc>
      </w:tr>
      <w:tr w:rsidR="00A21488" w:rsidTr="00A21488">
        <w:tc>
          <w:tcPr>
            <w:tcW w:w="3190" w:type="dxa"/>
          </w:tcPr>
          <w:p w:rsidR="00A21488" w:rsidRDefault="00A21488" w:rsidP="00A21488">
            <w:pPr>
              <w:ind w:firstLine="0"/>
            </w:pPr>
            <w:r>
              <w:t>3500,5</w:t>
            </w:r>
          </w:p>
        </w:tc>
        <w:tc>
          <w:tcPr>
            <w:tcW w:w="3190" w:type="dxa"/>
          </w:tcPr>
          <w:p w:rsidR="00A21488" w:rsidRDefault="00A21488" w:rsidP="00A21488">
            <w:pPr>
              <w:ind w:firstLine="0"/>
              <w:jc w:val="center"/>
            </w:pPr>
            <w:r>
              <w:t>198</w:t>
            </w:r>
          </w:p>
        </w:tc>
        <w:tc>
          <w:tcPr>
            <w:tcW w:w="3191" w:type="dxa"/>
          </w:tcPr>
          <w:p w:rsidR="00A21488" w:rsidRDefault="00A21488" w:rsidP="00A21488">
            <w:pPr>
              <w:ind w:firstLine="0"/>
            </w:pPr>
            <w:r>
              <w:t>418</w:t>
            </w:r>
          </w:p>
        </w:tc>
      </w:tr>
      <w:tr w:rsidR="00A21488" w:rsidTr="00A21488">
        <w:tc>
          <w:tcPr>
            <w:tcW w:w="3190" w:type="dxa"/>
          </w:tcPr>
          <w:p w:rsidR="00A21488" w:rsidRDefault="00A21488" w:rsidP="00A21488">
            <w:pPr>
              <w:ind w:firstLine="0"/>
            </w:pPr>
            <w:r>
              <w:t>4500,5</w:t>
            </w:r>
          </w:p>
        </w:tc>
        <w:tc>
          <w:tcPr>
            <w:tcW w:w="3190" w:type="dxa"/>
          </w:tcPr>
          <w:p w:rsidR="00A21488" w:rsidRDefault="00A21488" w:rsidP="00A21488">
            <w:pPr>
              <w:ind w:firstLine="0"/>
              <w:jc w:val="center"/>
            </w:pPr>
            <w:r>
              <w:t>167</w:t>
            </w:r>
          </w:p>
        </w:tc>
        <w:tc>
          <w:tcPr>
            <w:tcW w:w="3191" w:type="dxa"/>
          </w:tcPr>
          <w:p w:rsidR="00A21488" w:rsidRDefault="00A21488" w:rsidP="00A21488">
            <w:pPr>
              <w:ind w:firstLine="0"/>
            </w:pPr>
            <w:r>
              <w:t>585</w:t>
            </w:r>
          </w:p>
        </w:tc>
      </w:tr>
      <w:tr w:rsidR="00A21488" w:rsidTr="00A21488">
        <w:tc>
          <w:tcPr>
            <w:tcW w:w="3190" w:type="dxa"/>
          </w:tcPr>
          <w:p w:rsidR="00A21488" w:rsidRDefault="00A21488" w:rsidP="00A21488">
            <w:pPr>
              <w:ind w:firstLine="0"/>
            </w:pPr>
            <w:r>
              <w:t>5500,5</w:t>
            </w:r>
          </w:p>
        </w:tc>
        <w:tc>
          <w:tcPr>
            <w:tcW w:w="3190" w:type="dxa"/>
          </w:tcPr>
          <w:p w:rsidR="00A21488" w:rsidRDefault="00A21488" w:rsidP="00A21488">
            <w:pPr>
              <w:ind w:firstLine="0"/>
              <w:jc w:val="center"/>
            </w:pPr>
            <w:r>
              <w:t>85</w:t>
            </w:r>
          </w:p>
        </w:tc>
        <w:tc>
          <w:tcPr>
            <w:tcW w:w="3191" w:type="dxa"/>
          </w:tcPr>
          <w:p w:rsidR="00A21488" w:rsidRDefault="00A21488" w:rsidP="00A21488">
            <w:pPr>
              <w:ind w:firstLine="0"/>
            </w:pPr>
            <w:r>
              <w:t>670</w:t>
            </w:r>
          </w:p>
        </w:tc>
      </w:tr>
      <w:tr w:rsidR="00A21488" w:rsidTr="00A21488">
        <w:tc>
          <w:tcPr>
            <w:tcW w:w="3190" w:type="dxa"/>
          </w:tcPr>
          <w:p w:rsidR="00A21488" w:rsidRDefault="00A21488" w:rsidP="00A21488">
            <w:pPr>
              <w:ind w:firstLine="0"/>
            </w:pPr>
            <w:r>
              <w:t>Всего</w:t>
            </w:r>
          </w:p>
        </w:tc>
        <w:tc>
          <w:tcPr>
            <w:tcW w:w="3190" w:type="dxa"/>
          </w:tcPr>
          <w:p w:rsidR="00A21488" w:rsidRDefault="00A21488" w:rsidP="00A21488">
            <w:pPr>
              <w:ind w:firstLine="0"/>
            </w:pPr>
            <w:r>
              <w:t>670</w:t>
            </w:r>
          </w:p>
        </w:tc>
        <w:tc>
          <w:tcPr>
            <w:tcW w:w="3191" w:type="dxa"/>
          </w:tcPr>
          <w:p w:rsidR="00A21488" w:rsidRDefault="00A21488" w:rsidP="00A21488">
            <w:pPr>
              <w:ind w:firstLine="0"/>
            </w:pPr>
          </w:p>
        </w:tc>
      </w:tr>
    </w:tbl>
    <w:p w:rsidR="00F14C51" w:rsidRDefault="00F14C51" w:rsidP="00AE7F35">
      <w:pPr>
        <w:ind w:firstLine="0"/>
      </w:pPr>
    </w:p>
    <w:p w:rsidR="00F14C51" w:rsidRPr="00192D51" w:rsidRDefault="00F14C51" w:rsidP="00AE7F35">
      <w:pPr>
        <w:ind w:firstLine="0"/>
      </w:pPr>
      <w:r>
        <w:lastRenderedPageBreak/>
        <w:t>Наибольшую частоту наблюдения (</w:t>
      </w:r>
      <w:r>
        <w:rPr>
          <w:lang w:val="en-US"/>
        </w:rPr>
        <w:t>n</w:t>
      </w:r>
      <w:r w:rsidRPr="00F14C51">
        <w:t>=198</w:t>
      </w:r>
      <w:r>
        <w:t>)</w:t>
      </w:r>
      <w:r w:rsidRPr="00F14C51">
        <w:t xml:space="preserve"> </w:t>
      </w:r>
      <w:r>
        <w:t>имеет варианта, равная 3500,5 кг</w:t>
      </w:r>
      <w:r w:rsidRPr="00F14C51">
        <w:t xml:space="preserve">. </w:t>
      </w:r>
      <w:r>
        <w:t xml:space="preserve">Значит мода равна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=3500,5</m:t>
        </m:r>
      </m:oMath>
      <w:r w:rsidRPr="00192D51">
        <w:t>.</w:t>
      </w:r>
    </w:p>
    <w:p w:rsidR="00F14C51" w:rsidRDefault="00F14C51" w:rsidP="00AE7F35">
      <w:pPr>
        <w:ind w:firstLine="0"/>
      </w:pPr>
      <w:r>
        <w:t>Медианна – это варианта, занимающая серединное положение в вариационном ряду. В нашем случае</w:t>
      </w:r>
    </w:p>
    <w:p w:rsidR="00F14C51" w:rsidRDefault="00DF1A12" w:rsidP="00AE7F35">
      <w:pPr>
        <w:ind w:firstLine="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e</m:t>
              </m:r>
            </m:sub>
          </m:sSub>
          <m:r>
            <w:rPr>
              <w:rFonts w:ascii="Cambria Math" w:hAnsi="Cambria Math"/>
            </w:rPr>
            <m:t>=3500,5</m:t>
          </m:r>
        </m:oMath>
      </m:oMathPara>
    </w:p>
    <w:p w:rsidR="00A21488" w:rsidRDefault="00A21488" w:rsidP="00AE7F35">
      <w:pPr>
        <w:ind w:firstLine="0"/>
      </w:pPr>
      <w:r>
        <w:t>Вычислим средние значения.</w:t>
      </w:r>
    </w:p>
    <w:p w:rsidR="00A21488" w:rsidRDefault="00A21488" w:rsidP="00AE7F35">
      <w:pPr>
        <w:ind w:firstLine="0"/>
      </w:pPr>
      <w:r>
        <w:t xml:space="preserve">При </w:t>
      </w:r>
      <w:r>
        <w:rPr>
          <w:lang w:val="en-US"/>
        </w:rPr>
        <w:t>z</w:t>
      </w:r>
      <w:r w:rsidRPr="00A21488">
        <w:t>=-1</w:t>
      </w:r>
      <w:r>
        <w:t xml:space="preserve"> получим среднюю гармоническую, которая вычисляется по формуле:</w:t>
      </w:r>
    </w:p>
    <w:p w:rsidR="00A21488" w:rsidRPr="00DE2BAB" w:rsidRDefault="00DF1A12" w:rsidP="00AE7F35">
      <w:pPr>
        <w:ind w:firstLine="0"/>
        <w:rPr>
          <w:sz w:val="20"/>
          <w:szCs w:val="20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accPr>
            <m:e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X</m:t>
              </m:r>
            </m:e>
          </m:acc>
          <m:r>
            <w:rPr>
              <w:rFonts w:ascii="Cambria Math" w:hAnsi="Cambria Math"/>
              <w:sz w:val="20"/>
              <w:szCs w:val="20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nary>
                        <m:naryPr>
                          <m:chr m:val="∑"/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naryPr>
                        <m:sub/>
                        <m:sup/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sub>
                          </m:sSub>
                        </m:e>
                      </m:nary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den>
                  </m:f>
                </m:e>
              </m:d>
            </m:e>
            <m:sup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z</m:t>
                  </m:r>
                </m:den>
              </m:f>
            </m:sup>
          </m:sSup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1+1+1+1+1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3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4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5</m:t>
                      </m:r>
                    </m:sub>
                  </m:sSub>
                </m:den>
              </m:f>
            </m:den>
          </m:f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1+1+1+1+1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1500,5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2500,5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3500,5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4500,5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5500,5</m:t>
                  </m:r>
                </m:den>
              </m:f>
            </m:den>
          </m:f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5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0,001756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=2847,32</m:t>
          </m:r>
        </m:oMath>
      </m:oMathPara>
    </w:p>
    <w:p w:rsidR="00AE7F35" w:rsidRDefault="00DE2BAB" w:rsidP="00DE2BAB">
      <w:pPr>
        <w:ind w:firstLine="0"/>
      </w:pPr>
      <w:r>
        <w:t xml:space="preserve">При </w:t>
      </w:r>
      <w:r w:rsidRPr="00DE2BAB">
        <w:t xml:space="preserve"> </w:t>
      </w:r>
      <w:r>
        <w:rPr>
          <w:lang w:val="en-US"/>
        </w:rPr>
        <w:t>z</w:t>
      </w:r>
      <w:r w:rsidRPr="00DE2BAB">
        <w:t>=1</w:t>
      </w:r>
      <w:r>
        <w:t>получаем среднюю арифметическую:</w:t>
      </w:r>
    </w:p>
    <w:p w:rsidR="00DE2BAB" w:rsidRDefault="00DF1A12" w:rsidP="00DE2BAB">
      <w:pPr>
        <w:ind w:firstLine="0"/>
        <w:rPr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</m:oMath>
      </m:oMathPara>
    </w:p>
    <w:p w:rsidR="00DE2BAB" w:rsidRDefault="00DF1A12" w:rsidP="00DE2BAB">
      <w:pPr>
        <w:ind w:firstLine="0"/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1500,5+2500,5+3500,5+4500,5+5500,5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r>
            <w:rPr>
              <w:rFonts w:ascii="Cambria Math" w:hAnsi="Cambria Math"/>
            </w:rPr>
            <m:t>=3500,5</m:t>
          </m:r>
        </m:oMath>
      </m:oMathPara>
    </w:p>
    <w:p w:rsidR="00F35CE7" w:rsidRDefault="00F35CE7" w:rsidP="00DE2BAB">
      <w:pPr>
        <w:ind w:firstLine="0"/>
      </w:pPr>
      <w:r>
        <w:t xml:space="preserve">При </w:t>
      </w:r>
      <w:r>
        <w:rPr>
          <w:lang w:val="en-US"/>
        </w:rPr>
        <w:t>z</w:t>
      </w:r>
      <w:r w:rsidRPr="00F35CE7">
        <w:t xml:space="preserve">=2 </w:t>
      </w:r>
      <w:r>
        <w:t>получаем среднюю квадратическую:</w:t>
      </w:r>
    </w:p>
    <w:p w:rsidR="00F35CE7" w:rsidRPr="00F35CE7" w:rsidRDefault="00DF1A12" w:rsidP="00F35CE7">
      <w:pPr>
        <w:ind w:firstLine="0"/>
        <w:rPr>
          <w:sz w:val="26"/>
          <w:szCs w:val="26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accPr>
            <m:e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X</m:t>
              </m:r>
            </m:e>
          </m:acc>
          <m:r>
            <w:rPr>
              <w:rFonts w:ascii="Cambria Math" w:hAnsi="Cambria Math"/>
              <w:sz w:val="26"/>
              <w:szCs w:val="26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naryPr>
                    <m:sub/>
                    <m:sup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6"/>
                                  <w:szCs w:val="2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6"/>
                                  <w:szCs w:val="26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6"/>
                                  <w:szCs w:val="26"/>
                                </w:rPr>
                                <m:t>i</m:t>
                              </m:r>
                            </m:sub>
                          </m:sSub>
                        </m:e>
                        <m:sup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2</m:t>
                          </m:r>
                        </m:sup>
                      </m:sSup>
                    </m:e>
                  </m:nary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N</m:t>
                  </m:r>
                </m:den>
              </m:f>
            </m:e>
          </m:rad>
          <m:r>
            <w:rPr>
              <w:rFonts w:ascii="Cambria Math" w:hAnsi="Cambria Math"/>
              <w:sz w:val="26"/>
              <w:szCs w:val="26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1500,5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6"/>
                      <w:szCs w:val="26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2500,5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6"/>
                      <w:szCs w:val="26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3500,5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6"/>
                      <w:szCs w:val="26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4500,5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6"/>
                      <w:szCs w:val="26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5500,5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5</m:t>
                  </m:r>
                </m:den>
              </m:f>
            </m:e>
          </m:rad>
          <m:r>
            <w:rPr>
              <w:rFonts w:ascii="Cambria Math" w:hAnsi="Cambria Math"/>
              <w:sz w:val="26"/>
              <w:szCs w:val="26"/>
            </w:rPr>
            <m:t>=3775,38</m:t>
          </m:r>
        </m:oMath>
      </m:oMathPara>
    </w:p>
    <w:p w:rsidR="00F35CE7" w:rsidRDefault="00F35CE7" w:rsidP="00F35CE7">
      <w:pPr>
        <w:ind w:firstLine="0"/>
      </w:pPr>
      <w:r>
        <w:t xml:space="preserve">При </w:t>
      </w:r>
      <w:r>
        <w:rPr>
          <w:lang w:val="en-US"/>
        </w:rPr>
        <w:t>z</w:t>
      </w:r>
      <w:r w:rsidRPr="00F35CE7">
        <w:t>=</w:t>
      </w:r>
      <w:r>
        <w:t>3</w:t>
      </w:r>
      <w:r w:rsidRPr="00F35CE7">
        <w:t xml:space="preserve"> </w:t>
      </w:r>
      <w:r>
        <w:t>получаем среднюю кубическую:</w:t>
      </w:r>
    </w:p>
    <w:p w:rsidR="00F35CE7" w:rsidRPr="00F35CE7" w:rsidRDefault="00DF1A12" w:rsidP="00F35CE7">
      <w:pPr>
        <w:ind w:firstLine="0"/>
        <w:rPr>
          <w:sz w:val="26"/>
          <w:szCs w:val="26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accPr>
            <m:e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X</m:t>
              </m:r>
            </m:e>
          </m:acc>
          <m:r>
            <w:rPr>
              <w:rFonts w:ascii="Cambria Math" w:hAnsi="Cambria Math"/>
              <w:sz w:val="26"/>
              <w:szCs w:val="26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naryPr>
                    <m:sub/>
                    <m:sup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6"/>
                                  <w:szCs w:val="2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6"/>
                                  <w:szCs w:val="26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6"/>
                                  <w:szCs w:val="26"/>
                                </w:rPr>
                                <m:t>i</m:t>
                              </m:r>
                            </m:sub>
                          </m:sSub>
                        </m:e>
                        <m:sup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3</m:t>
                          </m:r>
                        </m:sup>
                      </m:sSup>
                    </m:e>
                  </m:nary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N</m:t>
                  </m:r>
                </m:den>
              </m:f>
            </m:e>
          </m:rad>
          <m:r>
            <w:rPr>
              <w:rFonts w:ascii="Cambria Math" w:hAnsi="Cambria Math"/>
              <w:sz w:val="26"/>
              <w:szCs w:val="26"/>
            </w:rPr>
            <m:t>=</m:t>
          </m:r>
          <m:rad>
            <m:rad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radPr>
            <m:deg>
              <m:r>
                <w:rPr>
                  <w:rFonts w:ascii="Cambria Math" w:hAnsi="Cambria Math"/>
                  <w:sz w:val="26"/>
                  <w:szCs w:val="26"/>
                </w:rPr>
                <m:t>3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1500,5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  <w:sz w:val="26"/>
                      <w:szCs w:val="26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2500,5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  <w:sz w:val="26"/>
                      <w:szCs w:val="26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3500,5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  <w:sz w:val="26"/>
                      <w:szCs w:val="26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4500,5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  <w:sz w:val="26"/>
                      <w:szCs w:val="26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5500,5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5</m:t>
                  </m:r>
                </m:den>
              </m:f>
            </m:e>
          </m:rad>
          <m:r>
            <w:rPr>
              <w:rFonts w:ascii="Cambria Math" w:hAnsi="Cambria Math"/>
              <w:sz w:val="26"/>
              <w:szCs w:val="26"/>
            </w:rPr>
            <m:t>=3997,84</m:t>
          </m:r>
        </m:oMath>
      </m:oMathPara>
    </w:p>
    <w:p w:rsidR="00F35CE7" w:rsidRPr="003B1481" w:rsidRDefault="003B1481" w:rsidP="00DE2BAB">
      <w:pPr>
        <w:ind w:firstLine="0"/>
        <w:rPr>
          <w:sz w:val="26"/>
          <w:szCs w:val="26"/>
        </w:rPr>
      </w:pPr>
      <w:r>
        <w:t xml:space="preserve">Построим график зависимости 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X</m:t>
            </m:r>
          </m:e>
        </m:acc>
      </m:oMath>
      <w:r>
        <w:rPr>
          <w:sz w:val="26"/>
          <w:szCs w:val="26"/>
        </w:rPr>
        <w:t xml:space="preserve"> от </w:t>
      </w:r>
      <w:r>
        <w:rPr>
          <w:sz w:val="26"/>
          <w:szCs w:val="26"/>
          <w:lang w:val="en-US"/>
        </w:rPr>
        <w:t>z</w:t>
      </w:r>
    </w:p>
    <w:p w:rsidR="003B1481" w:rsidRPr="003B1481" w:rsidRDefault="003B1481" w:rsidP="00DE2BAB">
      <w:pPr>
        <w:ind w:firstLine="0"/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5486400" cy="3200400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DE2BAB" w:rsidRDefault="00DE2BAB" w:rsidP="00DE2BAB">
      <w:pPr>
        <w:ind w:firstLine="0"/>
        <w:rPr>
          <w:lang w:val="en-US"/>
        </w:rPr>
      </w:pPr>
    </w:p>
    <w:p w:rsidR="00CF5F0B" w:rsidRDefault="00CF5F0B" w:rsidP="00CF5F0B">
      <w:r>
        <w:t>Для расчета средней арифметической по правилу моментов выполним следующую последовательность действий:</w:t>
      </w:r>
    </w:p>
    <w:p w:rsidR="00CF5F0B" w:rsidRDefault="00CF5F0B" w:rsidP="00CF5F0B">
      <w:pPr>
        <w:pStyle w:val="ae"/>
        <w:numPr>
          <w:ilvl w:val="0"/>
          <w:numId w:val="26"/>
        </w:numPr>
        <w:ind w:left="0" w:firstLine="709"/>
      </w:pPr>
      <w:r>
        <w:t xml:space="preserve">За условную среднюю примем значение моды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A=M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=3500,5</m:t>
        </m:r>
      </m:oMath>
      <w:r>
        <w:t>.</w:t>
      </w:r>
    </w:p>
    <w:p w:rsidR="00CF5F0B" w:rsidRDefault="00CF5F0B" w:rsidP="00CF5F0B">
      <w:pPr>
        <w:pStyle w:val="ae"/>
        <w:numPr>
          <w:ilvl w:val="0"/>
          <w:numId w:val="26"/>
        </w:numPr>
        <w:ind w:left="0" w:firstLine="709"/>
      </w:pPr>
      <w:r>
        <w:t xml:space="preserve">Определим условные отклонении каждой варианты от условной средней </w:t>
      </w:r>
      <m:oMath>
        <m:r>
          <w:rPr>
            <w:rFonts w:ascii="Cambria Math" w:hAnsi="Cambria Math"/>
          </w:rPr>
          <m:t>a=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-A</m:t>
        </m:r>
      </m:oMath>
      <w:r w:rsidRPr="00CF5F0B">
        <w:t>.</w:t>
      </w:r>
    </w:p>
    <w:p w:rsidR="00CF5F0B" w:rsidRPr="00CF5F0B" w:rsidRDefault="00CF5F0B" w:rsidP="00CF5F0B">
      <w:pPr>
        <w:pStyle w:val="ae"/>
        <w:numPr>
          <w:ilvl w:val="0"/>
          <w:numId w:val="26"/>
        </w:numPr>
        <w:ind w:left="0" w:firstLine="709"/>
      </w:pPr>
      <w:r>
        <w:t>Вычислим произведения отклонений на соответствующие частоты (</w:t>
      </w:r>
      <w:r>
        <w:rPr>
          <w:lang w:val="en-US"/>
        </w:rPr>
        <w:t>an</w:t>
      </w:r>
      <w:r>
        <w:t>)</w:t>
      </w:r>
      <w:r w:rsidRPr="00CF5F0B">
        <w:t>.</w:t>
      </w:r>
    </w:p>
    <w:p w:rsidR="00CF5F0B" w:rsidRPr="00CF5F0B" w:rsidRDefault="00CF5F0B" w:rsidP="00CF5F0B">
      <w:pPr>
        <w:pStyle w:val="ae"/>
        <w:numPr>
          <w:ilvl w:val="0"/>
          <w:numId w:val="26"/>
        </w:numPr>
        <w:ind w:left="0" w:firstLine="709"/>
      </w:pPr>
      <w:r>
        <w:t xml:space="preserve">Найдем сумму вычисленных произведений 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r>
              <w:rPr>
                <w:rFonts w:ascii="Cambria Math" w:hAnsi="Cambria Math"/>
              </w:rPr>
              <m:t>an</m:t>
            </m:r>
          </m:e>
        </m:nary>
      </m:oMath>
      <w:r w:rsidRPr="00CF5F0B">
        <w:t>.</w:t>
      </w:r>
    </w:p>
    <w:p w:rsidR="00CF5F0B" w:rsidRDefault="00CF5F0B" w:rsidP="00CF5F0B">
      <w:pPr>
        <w:pStyle w:val="ae"/>
        <w:numPr>
          <w:ilvl w:val="0"/>
          <w:numId w:val="26"/>
        </w:numPr>
        <w:ind w:left="0" w:firstLine="709"/>
      </w:pPr>
      <w:r>
        <w:t>Рассчитаем среднюю арифметическую по формуле:</w:t>
      </w:r>
    </w:p>
    <w:p w:rsidR="00CF5F0B" w:rsidRDefault="00DF1A12" w:rsidP="00CF5F0B">
      <w:pPr>
        <w:ind w:firstLine="0"/>
        <w:rPr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=A+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an</m:t>
                  </m:r>
                </m:e>
              </m:nary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</m:oMath>
      </m:oMathPara>
    </w:p>
    <w:p w:rsidR="00CF5F0B" w:rsidRDefault="00B66900" w:rsidP="00CF5F0B">
      <w:pPr>
        <w:ind w:firstLine="0"/>
      </w:pPr>
      <w:r>
        <w:t>Вычисления представим в таблице</w:t>
      </w:r>
    </w:p>
    <w:tbl>
      <w:tblPr>
        <w:tblStyle w:val="aa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B66900" w:rsidTr="00B66900">
        <w:tc>
          <w:tcPr>
            <w:tcW w:w="2392" w:type="dxa"/>
          </w:tcPr>
          <w:p w:rsidR="00B66900" w:rsidRPr="00B66900" w:rsidRDefault="00B66900" w:rsidP="00B66900">
            <w:pPr>
              <w:ind w:firstLine="0"/>
              <w:jc w:val="center"/>
            </w:pPr>
            <w:r>
              <w:t>Надой за грд, кг</w:t>
            </w:r>
            <w:r w:rsidRPr="00B66900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</w:p>
        </w:tc>
        <w:tc>
          <w:tcPr>
            <w:tcW w:w="2393" w:type="dxa"/>
          </w:tcPr>
          <w:p w:rsidR="00B66900" w:rsidRPr="00B66900" w:rsidRDefault="00B66900" w:rsidP="00B66900">
            <w:pPr>
              <w:ind w:firstLine="0"/>
              <w:jc w:val="center"/>
              <w:rPr>
                <w:lang w:val="en-US"/>
              </w:rPr>
            </w:pPr>
            <w:r>
              <w:t xml:space="preserve">Количество коров, </w:t>
            </w:r>
            <w:r>
              <w:rPr>
                <w:lang w:val="en-US"/>
              </w:rPr>
              <w:t>n</w:t>
            </w:r>
          </w:p>
        </w:tc>
        <w:tc>
          <w:tcPr>
            <w:tcW w:w="2393" w:type="dxa"/>
          </w:tcPr>
          <w:p w:rsidR="00B66900" w:rsidRDefault="00B66900" w:rsidP="00CF5F0B">
            <w:pPr>
              <w:ind w:firstLine="0"/>
            </w:pPr>
            <m:oMathPara>
              <m:oMath>
                <m:r>
                  <w:rPr>
                    <w:rFonts w:ascii="Cambria Math" w:hAnsi="Cambria Math"/>
                  </w:rPr>
                  <m:t>a=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-A</m:t>
                </m:r>
              </m:oMath>
            </m:oMathPara>
          </w:p>
        </w:tc>
        <w:tc>
          <w:tcPr>
            <w:tcW w:w="2393" w:type="dxa"/>
          </w:tcPr>
          <w:p w:rsidR="00B66900" w:rsidRDefault="00B66900" w:rsidP="00B66900">
            <w:pPr>
              <w:ind w:firstLine="0"/>
              <w:jc w:val="center"/>
            </w:pPr>
            <w:r>
              <w:rPr>
                <w:lang w:val="en-US"/>
              </w:rPr>
              <w:t>an</w:t>
            </w:r>
          </w:p>
        </w:tc>
      </w:tr>
      <w:tr w:rsidR="00B66900" w:rsidTr="00B66900">
        <w:tc>
          <w:tcPr>
            <w:tcW w:w="2392" w:type="dxa"/>
          </w:tcPr>
          <w:p w:rsidR="00B66900" w:rsidRDefault="00B66900" w:rsidP="00B66900">
            <w:pPr>
              <w:ind w:firstLine="0"/>
            </w:pPr>
            <w:r>
              <w:t>1500,5</w:t>
            </w:r>
          </w:p>
        </w:tc>
        <w:tc>
          <w:tcPr>
            <w:tcW w:w="2393" w:type="dxa"/>
          </w:tcPr>
          <w:p w:rsidR="00B66900" w:rsidRDefault="00B66900" w:rsidP="00B66900">
            <w:pPr>
              <w:ind w:firstLine="0"/>
              <w:jc w:val="center"/>
            </w:pPr>
            <w:r>
              <w:t>95</w:t>
            </w:r>
          </w:p>
        </w:tc>
        <w:tc>
          <w:tcPr>
            <w:tcW w:w="2393" w:type="dxa"/>
          </w:tcPr>
          <w:p w:rsidR="00B66900" w:rsidRPr="00B66900" w:rsidRDefault="00B66900" w:rsidP="00B6690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-2000</w:t>
            </w:r>
          </w:p>
        </w:tc>
        <w:tc>
          <w:tcPr>
            <w:tcW w:w="2393" w:type="dxa"/>
          </w:tcPr>
          <w:p w:rsidR="00B66900" w:rsidRPr="00B66900" w:rsidRDefault="00B66900" w:rsidP="00B6690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-190000</w:t>
            </w:r>
          </w:p>
        </w:tc>
      </w:tr>
      <w:tr w:rsidR="00B66900" w:rsidTr="00B66900">
        <w:tc>
          <w:tcPr>
            <w:tcW w:w="2392" w:type="dxa"/>
          </w:tcPr>
          <w:p w:rsidR="00B66900" w:rsidRDefault="00B66900" w:rsidP="00B66900">
            <w:pPr>
              <w:ind w:firstLine="0"/>
            </w:pPr>
            <w:r>
              <w:t>2500,5</w:t>
            </w:r>
          </w:p>
        </w:tc>
        <w:tc>
          <w:tcPr>
            <w:tcW w:w="2393" w:type="dxa"/>
          </w:tcPr>
          <w:p w:rsidR="00B66900" w:rsidRDefault="00B66900" w:rsidP="00B66900">
            <w:pPr>
              <w:ind w:firstLine="0"/>
              <w:jc w:val="center"/>
            </w:pPr>
            <w:r>
              <w:t>125</w:t>
            </w:r>
          </w:p>
        </w:tc>
        <w:tc>
          <w:tcPr>
            <w:tcW w:w="2393" w:type="dxa"/>
          </w:tcPr>
          <w:p w:rsidR="00B66900" w:rsidRPr="00B66900" w:rsidRDefault="00B66900" w:rsidP="00B6690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-1000</w:t>
            </w:r>
          </w:p>
        </w:tc>
        <w:tc>
          <w:tcPr>
            <w:tcW w:w="2393" w:type="dxa"/>
          </w:tcPr>
          <w:p w:rsidR="00B66900" w:rsidRPr="00B66900" w:rsidRDefault="00B66900" w:rsidP="00B6690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-125000</w:t>
            </w:r>
          </w:p>
        </w:tc>
      </w:tr>
      <w:tr w:rsidR="00B66900" w:rsidTr="00B66900">
        <w:tc>
          <w:tcPr>
            <w:tcW w:w="2392" w:type="dxa"/>
          </w:tcPr>
          <w:p w:rsidR="00B66900" w:rsidRDefault="00B66900" w:rsidP="00B66900">
            <w:pPr>
              <w:ind w:firstLine="0"/>
            </w:pPr>
            <w:r>
              <w:t>3500,5</w:t>
            </w:r>
          </w:p>
        </w:tc>
        <w:tc>
          <w:tcPr>
            <w:tcW w:w="2393" w:type="dxa"/>
          </w:tcPr>
          <w:p w:rsidR="00B66900" w:rsidRDefault="00B66900" w:rsidP="00B66900">
            <w:pPr>
              <w:ind w:firstLine="0"/>
              <w:jc w:val="center"/>
            </w:pPr>
            <w:r>
              <w:t>198</w:t>
            </w:r>
          </w:p>
        </w:tc>
        <w:tc>
          <w:tcPr>
            <w:tcW w:w="2393" w:type="dxa"/>
          </w:tcPr>
          <w:p w:rsidR="00B66900" w:rsidRPr="00B66900" w:rsidRDefault="00B66900" w:rsidP="00B6690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393" w:type="dxa"/>
          </w:tcPr>
          <w:p w:rsidR="00B66900" w:rsidRPr="00B66900" w:rsidRDefault="00B66900" w:rsidP="00B6690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66900" w:rsidTr="00B66900">
        <w:tc>
          <w:tcPr>
            <w:tcW w:w="2392" w:type="dxa"/>
          </w:tcPr>
          <w:p w:rsidR="00B66900" w:rsidRDefault="00B66900" w:rsidP="00B66900">
            <w:pPr>
              <w:ind w:firstLine="0"/>
            </w:pPr>
            <w:r>
              <w:t>4500,5</w:t>
            </w:r>
          </w:p>
        </w:tc>
        <w:tc>
          <w:tcPr>
            <w:tcW w:w="2393" w:type="dxa"/>
          </w:tcPr>
          <w:p w:rsidR="00B66900" w:rsidRDefault="00B66900" w:rsidP="00B66900">
            <w:pPr>
              <w:ind w:firstLine="0"/>
              <w:jc w:val="center"/>
            </w:pPr>
            <w:r>
              <w:t>167</w:t>
            </w:r>
          </w:p>
        </w:tc>
        <w:tc>
          <w:tcPr>
            <w:tcW w:w="2393" w:type="dxa"/>
          </w:tcPr>
          <w:p w:rsidR="00B66900" w:rsidRPr="00B66900" w:rsidRDefault="00B66900" w:rsidP="00B6690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1000</w:t>
            </w:r>
          </w:p>
        </w:tc>
        <w:tc>
          <w:tcPr>
            <w:tcW w:w="2393" w:type="dxa"/>
          </w:tcPr>
          <w:p w:rsidR="00B66900" w:rsidRPr="00B66900" w:rsidRDefault="00B66900" w:rsidP="00B6690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167000</w:t>
            </w:r>
          </w:p>
        </w:tc>
      </w:tr>
      <w:tr w:rsidR="00B66900" w:rsidTr="00B66900">
        <w:tc>
          <w:tcPr>
            <w:tcW w:w="2392" w:type="dxa"/>
          </w:tcPr>
          <w:p w:rsidR="00B66900" w:rsidRDefault="00B66900" w:rsidP="00B66900">
            <w:pPr>
              <w:ind w:firstLine="0"/>
            </w:pPr>
            <w:r>
              <w:lastRenderedPageBreak/>
              <w:t>5500,5</w:t>
            </w:r>
          </w:p>
        </w:tc>
        <w:tc>
          <w:tcPr>
            <w:tcW w:w="2393" w:type="dxa"/>
          </w:tcPr>
          <w:p w:rsidR="00B66900" w:rsidRDefault="00B66900" w:rsidP="00B66900">
            <w:pPr>
              <w:ind w:firstLine="0"/>
              <w:jc w:val="center"/>
            </w:pPr>
            <w:r>
              <w:t>85</w:t>
            </w:r>
          </w:p>
        </w:tc>
        <w:tc>
          <w:tcPr>
            <w:tcW w:w="2393" w:type="dxa"/>
          </w:tcPr>
          <w:p w:rsidR="00B66900" w:rsidRPr="00B66900" w:rsidRDefault="00B66900" w:rsidP="00B6690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2000</w:t>
            </w:r>
          </w:p>
        </w:tc>
        <w:tc>
          <w:tcPr>
            <w:tcW w:w="2393" w:type="dxa"/>
          </w:tcPr>
          <w:p w:rsidR="00B66900" w:rsidRPr="00B66900" w:rsidRDefault="00B66900" w:rsidP="00B6690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170000</w:t>
            </w:r>
          </w:p>
        </w:tc>
      </w:tr>
      <w:tr w:rsidR="00B66900" w:rsidTr="00B66900">
        <w:tc>
          <w:tcPr>
            <w:tcW w:w="2392" w:type="dxa"/>
          </w:tcPr>
          <w:p w:rsidR="00B66900" w:rsidRDefault="00B66900" w:rsidP="00B66900">
            <w:pPr>
              <w:ind w:firstLine="0"/>
              <w:jc w:val="right"/>
            </w:pPr>
            <w:r>
              <w:t>Всего</w:t>
            </w:r>
          </w:p>
        </w:tc>
        <w:tc>
          <w:tcPr>
            <w:tcW w:w="2393" w:type="dxa"/>
          </w:tcPr>
          <w:p w:rsidR="00B66900" w:rsidRDefault="00B66900" w:rsidP="00B66900">
            <w:pPr>
              <w:ind w:firstLine="0"/>
              <w:jc w:val="center"/>
            </w:pPr>
            <w:r>
              <w:t>670</w:t>
            </w:r>
          </w:p>
        </w:tc>
        <w:tc>
          <w:tcPr>
            <w:tcW w:w="2393" w:type="dxa"/>
          </w:tcPr>
          <w:p w:rsidR="00B66900" w:rsidRPr="00B66900" w:rsidRDefault="00B66900" w:rsidP="00B6690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393" w:type="dxa"/>
          </w:tcPr>
          <w:p w:rsidR="00B66900" w:rsidRPr="00B66900" w:rsidRDefault="00B66900" w:rsidP="00B6690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22000</w:t>
            </w:r>
          </w:p>
        </w:tc>
      </w:tr>
    </w:tbl>
    <w:p w:rsidR="00B66900" w:rsidRPr="00B66900" w:rsidRDefault="00B66900" w:rsidP="00CF5F0B">
      <w:pPr>
        <w:ind w:firstLine="0"/>
      </w:pPr>
    </w:p>
    <w:p w:rsidR="00B66900" w:rsidRDefault="00DF1A12" w:rsidP="00B66900">
      <w:pPr>
        <w:ind w:firstLine="0"/>
        <w:rPr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=3500,5+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22000</m:t>
              </m:r>
            </m:num>
            <m:den>
              <m:r>
                <w:rPr>
                  <w:rFonts w:ascii="Cambria Math" w:hAnsi="Cambria Math"/>
                </w:rPr>
                <m:t>670</m:t>
              </m:r>
            </m:den>
          </m:f>
          <m:r>
            <w:rPr>
              <w:rFonts w:ascii="Cambria Math" w:hAnsi="Cambria Math"/>
            </w:rPr>
            <m:t>=3533,34</m:t>
          </m:r>
        </m:oMath>
      </m:oMathPara>
    </w:p>
    <w:p w:rsidR="001E4FFA" w:rsidRDefault="001E4FFA">
      <w:pPr>
        <w:spacing w:after="200" w:line="276" w:lineRule="auto"/>
        <w:ind w:firstLine="0"/>
        <w:jc w:val="left"/>
        <w:rPr>
          <w:lang w:val="en-US"/>
        </w:rPr>
      </w:pPr>
      <w:r>
        <w:rPr>
          <w:lang w:val="en-US"/>
        </w:rPr>
        <w:br w:type="page"/>
      </w:r>
    </w:p>
    <w:p w:rsidR="00CE37CF" w:rsidRDefault="00CE37CF" w:rsidP="00CE37CF">
      <w:pPr>
        <w:pStyle w:val="2"/>
      </w:pPr>
      <w:bookmarkStart w:id="5" w:name="_Toc432072851"/>
      <w:r>
        <w:lastRenderedPageBreak/>
        <w:t>Задача 5</w:t>
      </w:r>
      <w:bookmarkEnd w:id="5"/>
    </w:p>
    <w:p w:rsidR="00CE37CF" w:rsidRDefault="00CE37CF" w:rsidP="00CE37CF">
      <w:r>
        <w:t>Медицинское обследование отдыхающих спортивно-оздоровительного лагеря дало следующие данные об их весе:</w:t>
      </w:r>
    </w:p>
    <w:tbl>
      <w:tblPr>
        <w:tblStyle w:val="aa"/>
        <w:tblW w:w="0" w:type="auto"/>
        <w:tblLook w:val="04A0"/>
      </w:tblPr>
      <w:tblGrid>
        <w:gridCol w:w="4785"/>
        <w:gridCol w:w="4786"/>
      </w:tblGrid>
      <w:tr w:rsidR="00CE37CF" w:rsidTr="00CE37CF">
        <w:tc>
          <w:tcPr>
            <w:tcW w:w="4785" w:type="dxa"/>
          </w:tcPr>
          <w:p w:rsidR="00CE37CF" w:rsidRDefault="00CE37CF" w:rsidP="00CE37CF">
            <w:pPr>
              <w:ind w:firstLine="0"/>
              <w:jc w:val="center"/>
            </w:pPr>
            <w:r>
              <w:t>Вес, кг</w:t>
            </w:r>
          </w:p>
        </w:tc>
        <w:tc>
          <w:tcPr>
            <w:tcW w:w="4786" w:type="dxa"/>
          </w:tcPr>
          <w:p w:rsidR="00CE37CF" w:rsidRDefault="00CE37CF" w:rsidP="00CE37CF">
            <w:pPr>
              <w:ind w:firstLine="0"/>
              <w:jc w:val="center"/>
            </w:pPr>
            <w:r>
              <w:t>Количество отдыхающих</w:t>
            </w:r>
          </w:p>
        </w:tc>
      </w:tr>
      <w:tr w:rsidR="00CE37CF" w:rsidTr="00CE37CF">
        <w:tc>
          <w:tcPr>
            <w:tcW w:w="4785" w:type="dxa"/>
          </w:tcPr>
          <w:p w:rsidR="00CE37CF" w:rsidRDefault="00CE37CF" w:rsidP="00CE37CF">
            <w:pPr>
              <w:ind w:firstLine="0"/>
            </w:pPr>
            <w:r>
              <w:t>40-50</w:t>
            </w:r>
          </w:p>
        </w:tc>
        <w:tc>
          <w:tcPr>
            <w:tcW w:w="4786" w:type="dxa"/>
          </w:tcPr>
          <w:p w:rsidR="00CE37CF" w:rsidRDefault="00CE37CF" w:rsidP="00CE37CF">
            <w:pPr>
              <w:ind w:firstLine="0"/>
            </w:pPr>
            <w:r>
              <w:t>6</w:t>
            </w:r>
          </w:p>
        </w:tc>
      </w:tr>
      <w:tr w:rsidR="00CE37CF" w:rsidTr="00CE37CF">
        <w:tc>
          <w:tcPr>
            <w:tcW w:w="4785" w:type="dxa"/>
          </w:tcPr>
          <w:p w:rsidR="00CE37CF" w:rsidRDefault="00CE37CF" w:rsidP="00CE37CF">
            <w:pPr>
              <w:ind w:firstLine="0"/>
            </w:pPr>
            <w:r>
              <w:t>50-60</w:t>
            </w:r>
          </w:p>
        </w:tc>
        <w:tc>
          <w:tcPr>
            <w:tcW w:w="4786" w:type="dxa"/>
          </w:tcPr>
          <w:p w:rsidR="00CE37CF" w:rsidRDefault="00CE37CF" w:rsidP="00CE37CF">
            <w:pPr>
              <w:ind w:firstLine="0"/>
            </w:pPr>
            <w:r>
              <w:t>10</w:t>
            </w:r>
          </w:p>
        </w:tc>
      </w:tr>
      <w:tr w:rsidR="00CE37CF" w:rsidTr="00CE37CF">
        <w:tc>
          <w:tcPr>
            <w:tcW w:w="4785" w:type="dxa"/>
          </w:tcPr>
          <w:p w:rsidR="00CE37CF" w:rsidRDefault="00CE37CF" w:rsidP="00CE37CF">
            <w:pPr>
              <w:ind w:firstLine="0"/>
            </w:pPr>
            <w:r>
              <w:t>60-70</w:t>
            </w:r>
          </w:p>
        </w:tc>
        <w:tc>
          <w:tcPr>
            <w:tcW w:w="4786" w:type="dxa"/>
          </w:tcPr>
          <w:p w:rsidR="00CE37CF" w:rsidRDefault="00CE37CF" w:rsidP="00CE37CF">
            <w:pPr>
              <w:ind w:firstLine="0"/>
            </w:pPr>
            <w:r>
              <w:t>15</w:t>
            </w:r>
          </w:p>
        </w:tc>
      </w:tr>
      <w:tr w:rsidR="00CE37CF" w:rsidTr="00CE37CF">
        <w:tc>
          <w:tcPr>
            <w:tcW w:w="4785" w:type="dxa"/>
          </w:tcPr>
          <w:p w:rsidR="00CE37CF" w:rsidRDefault="00CE37CF" w:rsidP="00CE37CF">
            <w:pPr>
              <w:ind w:firstLine="0"/>
            </w:pPr>
            <w:r>
              <w:t>70-80</w:t>
            </w:r>
          </w:p>
        </w:tc>
        <w:tc>
          <w:tcPr>
            <w:tcW w:w="4786" w:type="dxa"/>
          </w:tcPr>
          <w:p w:rsidR="00CE37CF" w:rsidRDefault="00CE37CF" w:rsidP="00CE37CF">
            <w:pPr>
              <w:ind w:firstLine="0"/>
            </w:pPr>
            <w:r>
              <w:t>25</w:t>
            </w:r>
          </w:p>
        </w:tc>
      </w:tr>
      <w:tr w:rsidR="00CE37CF" w:rsidTr="00CE37CF">
        <w:tc>
          <w:tcPr>
            <w:tcW w:w="4785" w:type="dxa"/>
          </w:tcPr>
          <w:p w:rsidR="00CE37CF" w:rsidRDefault="00CE37CF" w:rsidP="00CE37CF">
            <w:pPr>
              <w:ind w:firstLine="0"/>
            </w:pPr>
            <w:r>
              <w:t>80-90</w:t>
            </w:r>
          </w:p>
        </w:tc>
        <w:tc>
          <w:tcPr>
            <w:tcW w:w="4786" w:type="dxa"/>
          </w:tcPr>
          <w:p w:rsidR="00CE37CF" w:rsidRDefault="00CE37CF" w:rsidP="00CE37CF">
            <w:pPr>
              <w:ind w:firstLine="0"/>
            </w:pPr>
            <w:r>
              <w:t>20</w:t>
            </w:r>
          </w:p>
        </w:tc>
      </w:tr>
      <w:tr w:rsidR="00CE37CF" w:rsidTr="00CE37CF">
        <w:tc>
          <w:tcPr>
            <w:tcW w:w="4785" w:type="dxa"/>
          </w:tcPr>
          <w:p w:rsidR="00CE37CF" w:rsidRDefault="00CE37CF" w:rsidP="00CE37CF">
            <w:pPr>
              <w:ind w:firstLine="0"/>
            </w:pPr>
            <w:r>
              <w:t>90-100</w:t>
            </w:r>
          </w:p>
        </w:tc>
        <w:tc>
          <w:tcPr>
            <w:tcW w:w="4786" w:type="dxa"/>
          </w:tcPr>
          <w:p w:rsidR="00CE37CF" w:rsidRDefault="00CE37CF" w:rsidP="00CE37CF">
            <w:pPr>
              <w:ind w:firstLine="0"/>
            </w:pPr>
            <w:r>
              <w:t>15</w:t>
            </w:r>
          </w:p>
        </w:tc>
      </w:tr>
      <w:tr w:rsidR="00CE37CF" w:rsidTr="00CE37CF">
        <w:tc>
          <w:tcPr>
            <w:tcW w:w="4785" w:type="dxa"/>
          </w:tcPr>
          <w:p w:rsidR="00CE37CF" w:rsidRDefault="00CE37CF" w:rsidP="00CE37CF">
            <w:pPr>
              <w:ind w:firstLine="0"/>
            </w:pPr>
            <w:r>
              <w:t>100-110</w:t>
            </w:r>
          </w:p>
        </w:tc>
        <w:tc>
          <w:tcPr>
            <w:tcW w:w="4786" w:type="dxa"/>
          </w:tcPr>
          <w:p w:rsidR="00CE37CF" w:rsidRDefault="00CE37CF" w:rsidP="00CE37CF">
            <w:pPr>
              <w:ind w:firstLine="0"/>
            </w:pPr>
            <w:r>
              <w:t>5</w:t>
            </w:r>
          </w:p>
        </w:tc>
      </w:tr>
      <w:tr w:rsidR="00CE37CF" w:rsidTr="00CE37CF">
        <w:tc>
          <w:tcPr>
            <w:tcW w:w="4785" w:type="dxa"/>
          </w:tcPr>
          <w:p w:rsidR="00CE37CF" w:rsidRDefault="00CE37CF" w:rsidP="00CE37CF">
            <w:pPr>
              <w:ind w:firstLine="0"/>
            </w:pPr>
            <w:r>
              <w:t>110-120</w:t>
            </w:r>
          </w:p>
        </w:tc>
        <w:tc>
          <w:tcPr>
            <w:tcW w:w="4786" w:type="dxa"/>
          </w:tcPr>
          <w:p w:rsidR="00CE37CF" w:rsidRDefault="00CE37CF" w:rsidP="00CE37CF">
            <w:pPr>
              <w:ind w:firstLine="0"/>
            </w:pPr>
            <w:r>
              <w:t>4</w:t>
            </w:r>
          </w:p>
        </w:tc>
      </w:tr>
    </w:tbl>
    <w:p w:rsidR="00CE37CF" w:rsidRDefault="00CE37CF" w:rsidP="00CE37CF"/>
    <w:p w:rsidR="00CE37CF" w:rsidRPr="00192D51" w:rsidRDefault="00CE37CF" w:rsidP="00CE37CF">
      <w:r>
        <w:t>Вычислить модальную и медианную величину веса.</w:t>
      </w:r>
    </w:p>
    <w:p w:rsidR="00B66900" w:rsidRPr="00192D51" w:rsidRDefault="00B66900" w:rsidP="00B66900">
      <w:pPr>
        <w:ind w:firstLine="0"/>
      </w:pPr>
    </w:p>
    <w:tbl>
      <w:tblPr>
        <w:tblStyle w:val="aa"/>
        <w:tblW w:w="0" w:type="auto"/>
        <w:tblLook w:val="04A0"/>
      </w:tblPr>
      <w:tblGrid>
        <w:gridCol w:w="3107"/>
        <w:gridCol w:w="3107"/>
        <w:gridCol w:w="3108"/>
      </w:tblGrid>
      <w:tr w:rsidR="00B66900" w:rsidTr="00B66900">
        <w:tc>
          <w:tcPr>
            <w:tcW w:w="3107" w:type="dxa"/>
          </w:tcPr>
          <w:p w:rsidR="00B66900" w:rsidRDefault="00B66900" w:rsidP="00B66900">
            <w:pPr>
              <w:ind w:firstLine="0"/>
              <w:jc w:val="center"/>
            </w:pPr>
            <w:r>
              <w:t>Вес, кг</w:t>
            </w:r>
          </w:p>
        </w:tc>
        <w:tc>
          <w:tcPr>
            <w:tcW w:w="3107" w:type="dxa"/>
          </w:tcPr>
          <w:p w:rsidR="00B66900" w:rsidRDefault="00B66900" w:rsidP="00B66900">
            <w:pPr>
              <w:ind w:firstLine="0"/>
              <w:jc w:val="center"/>
            </w:pPr>
            <w:r>
              <w:t>Количество отдыхающих</w:t>
            </w:r>
          </w:p>
        </w:tc>
        <w:tc>
          <w:tcPr>
            <w:tcW w:w="3108" w:type="dxa"/>
          </w:tcPr>
          <w:p w:rsidR="00B66900" w:rsidRPr="00B66900" w:rsidRDefault="00B66900" w:rsidP="00B66900">
            <w:pPr>
              <w:ind w:firstLine="0"/>
              <w:jc w:val="center"/>
            </w:pPr>
            <w:r>
              <w:t>Середина интервала</w:t>
            </w:r>
          </w:p>
        </w:tc>
      </w:tr>
      <w:tr w:rsidR="00B66900" w:rsidTr="00B66900">
        <w:tc>
          <w:tcPr>
            <w:tcW w:w="3107" w:type="dxa"/>
          </w:tcPr>
          <w:p w:rsidR="00B66900" w:rsidRDefault="00B66900" w:rsidP="00B66900">
            <w:pPr>
              <w:ind w:firstLine="0"/>
            </w:pPr>
            <w:r>
              <w:t>40-50</w:t>
            </w:r>
          </w:p>
        </w:tc>
        <w:tc>
          <w:tcPr>
            <w:tcW w:w="3107" w:type="dxa"/>
          </w:tcPr>
          <w:p w:rsidR="00B66900" w:rsidRDefault="00B66900" w:rsidP="00B66900">
            <w:pPr>
              <w:ind w:firstLine="0"/>
            </w:pPr>
            <w:r>
              <w:t>6</w:t>
            </w:r>
          </w:p>
        </w:tc>
        <w:tc>
          <w:tcPr>
            <w:tcW w:w="3108" w:type="dxa"/>
          </w:tcPr>
          <w:p w:rsidR="00B66900" w:rsidRDefault="00B66900" w:rsidP="00B66900">
            <w:pPr>
              <w:ind w:firstLine="0"/>
              <w:jc w:val="center"/>
            </w:pPr>
            <w:r>
              <w:t>45</w:t>
            </w:r>
          </w:p>
        </w:tc>
      </w:tr>
      <w:tr w:rsidR="00B66900" w:rsidTr="00B66900">
        <w:tc>
          <w:tcPr>
            <w:tcW w:w="3107" w:type="dxa"/>
          </w:tcPr>
          <w:p w:rsidR="00B66900" w:rsidRDefault="00B66900" w:rsidP="00B66900">
            <w:pPr>
              <w:ind w:firstLine="0"/>
            </w:pPr>
            <w:r>
              <w:t>50-60</w:t>
            </w:r>
          </w:p>
        </w:tc>
        <w:tc>
          <w:tcPr>
            <w:tcW w:w="3107" w:type="dxa"/>
          </w:tcPr>
          <w:p w:rsidR="00B66900" w:rsidRDefault="00B66900" w:rsidP="00B66900">
            <w:pPr>
              <w:ind w:firstLine="0"/>
            </w:pPr>
            <w:r>
              <w:t>10</w:t>
            </w:r>
          </w:p>
        </w:tc>
        <w:tc>
          <w:tcPr>
            <w:tcW w:w="3108" w:type="dxa"/>
          </w:tcPr>
          <w:p w:rsidR="00B66900" w:rsidRDefault="00B66900" w:rsidP="00B66900">
            <w:pPr>
              <w:ind w:firstLine="0"/>
              <w:jc w:val="center"/>
            </w:pPr>
            <w:r>
              <w:t>55</w:t>
            </w:r>
          </w:p>
        </w:tc>
      </w:tr>
      <w:tr w:rsidR="00B66900" w:rsidTr="00B66900">
        <w:tc>
          <w:tcPr>
            <w:tcW w:w="3107" w:type="dxa"/>
          </w:tcPr>
          <w:p w:rsidR="00B66900" w:rsidRDefault="00B66900" w:rsidP="00B66900">
            <w:pPr>
              <w:ind w:firstLine="0"/>
            </w:pPr>
            <w:r>
              <w:t>60-70</w:t>
            </w:r>
          </w:p>
        </w:tc>
        <w:tc>
          <w:tcPr>
            <w:tcW w:w="3107" w:type="dxa"/>
          </w:tcPr>
          <w:p w:rsidR="00B66900" w:rsidRDefault="00B66900" w:rsidP="00B66900">
            <w:pPr>
              <w:ind w:firstLine="0"/>
            </w:pPr>
            <w:r>
              <w:t>15</w:t>
            </w:r>
          </w:p>
        </w:tc>
        <w:tc>
          <w:tcPr>
            <w:tcW w:w="3108" w:type="dxa"/>
          </w:tcPr>
          <w:p w:rsidR="00B66900" w:rsidRDefault="00B66900" w:rsidP="00B66900">
            <w:pPr>
              <w:ind w:firstLine="0"/>
              <w:jc w:val="center"/>
            </w:pPr>
            <w:r>
              <w:t>65</w:t>
            </w:r>
          </w:p>
        </w:tc>
      </w:tr>
      <w:tr w:rsidR="00B66900" w:rsidTr="00B66900">
        <w:tc>
          <w:tcPr>
            <w:tcW w:w="3107" w:type="dxa"/>
          </w:tcPr>
          <w:p w:rsidR="00B66900" w:rsidRDefault="00B66900" w:rsidP="00B66900">
            <w:pPr>
              <w:ind w:firstLine="0"/>
            </w:pPr>
            <w:r>
              <w:t>70-80</w:t>
            </w:r>
          </w:p>
        </w:tc>
        <w:tc>
          <w:tcPr>
            <w:tcW w:w="3107" w:type="dxa"/>
          </w:tcPr>
          <w:p w:rsidR="00B66900" w:rsidRDefault="00B66900" w:rsidP="00B66900">
            <w:pPr>
              <w:ind w:firstLine="0"/>
            </w:pPr>
            <w:r>
              <w:t>25</w:t>
            </w:r>
          </w:p>
        </w:tc>
        <w:tc>
          <w:tcPr>
            <w:tcW w:w="3108" w:type="dxa"/>
          </w:tcPr>
          <w:p w:rsidR="00B66900" w:rsidRDefault="00B66900" w:rsidP="00B66900">
            <w:pPr>
              <w:ind w:firstLine="0"/>
              <w:jc w:val="center"/>
            </w:pPr>
            <w:r>
              <w:t>75</w:t>
            </w:r>
          </w:p>
        </w:tc>
      </w:tr>
      <w:tr w:rsidR="00B66900" w:rsidTr="00B66900">
        <w:tc>
          <w:tcPr>
            <w:tcW w:w="3107" w:type="dxa"/>
          </w:tcPr>
          <w:p w:rsidR="00B66900" w:rsidRDefault="00B66900" w:rsidP="00B66900">
            <w:pPr>
              <w:ind w:firstLine="0"/>
            </w:pPr>
            <w:r>
              <w:t>80-90</w:t>
            </w:r>
          </w:p>
        </w:tc>
        <w:tc>
          <w:tcPr>
            <w:tcW w:w="3107" w:type="dxa"/>
          </w:tcPr>
          <w:p w:rsidR="00B66900" w:rsidRDefault="00B66900" w:rsidP="00B66900">
            <w:pPr>
              <w:ind w:firstLine="0"/>
            </w:pPr>
            <w:r>
              <w:t>20</w:t>
            </w:r>
          </w:p>
        </w:tc>
        <w:tc>
          <w:tcPr>
            <w:tcW w:w="3108" w:type="dxa"/>
          </w:tcPr>
          <w:p w:rsidR="00B66900" w:rsidRDefault="00B66900" w:rsidP="00B66900">
            <w:pPr>
              <w:ind w:firstLine="0"/>
              <w:jc w:val="center"/>
            </w:pPr>
            <w:r>
              <w:t>85</w:t>
            </w:r>
          </w:p>
        </w:tc>
      </w:tr>
      <w:tr w:rsidR="00B66900" w:rsidTr="00B66900">
        <w:tc>
          <w:tcPr>
            <w:tcW w:w="3107" w:type="dxa"/>
          </w:tcPr>
          <w:p w:rsidR="00B66900" w:rsidRDefault="00B66900" w:rsidP="00B66900">
            <w:pPr>
              <w:ind w:firstLine="0"/>
            </w:pPr>
            <w:r>
              <w:t>90-100</w:t>
            </w:r>
          </w:p>
        </w:tc>
        <w:tc>
          <w:tcPr>
            <w:tcW w:w="3107" w:type="dxa"/>
          </w:tcPr>
          <w:p w:rsidR="00B66900" w:rsidRDefault="00B66900" w:rsidP="00B66900">
            <w:pPr>
              <w:ind w:firstLine="0"/>
            </w:pPr>
            <w:r>
              <w:t>15</w:t>
            </w:r>
          </w:p>
        </w:tc>
        <w:tc>
          <w:tcPr>
            <w:tcW w:w="3108" w:type="dxa"/>
          </w:tcPr>
          <w:p w:rsidR="00B66900" w:rsidRDefault="00B66900" w:rsidP="00B66900">
            <w:pPr>
              <w:ind w:firstLine="0"/>
              <w:jc w:val="center"/>
            </w:pPr>
            <w:r>
              <w:t>95</w:t>
            </w:r>
          </w:p>
        </w:tc>
      </w:tr>
      <w:tr w:rsidR="00B66900" w:rsidTr="00B66900">
        <w:tc>
          <w:tcPr>
            <w:tcW w:w="3107" w:type="dxa"/>
          </w:tcPr>
          <w:p w:rsidR="00B66900" w:rsidRDefault="00B66900" w:rsidP="00B66900">
            <w:pPr>
              <w:ind w:firstLine="0"/>
            </w:pPr>
            <w:r>
              <w:t>100-110</w:t>
            </w:r>
          </w:p>
        </w:tc>
        <w:tc>
          <w:tcPr>
            <w:tcW w:w="3107" w:type="dxa"/>
          </w:tcPr>
          <w:p w:rsidR="00B66900" w:rsidRDefault="00B66900" w:rsidP="00B66900">
            <w:pPr>
              <w:ind w:firstLine="0"/>
            </w:pPr>
            <w:r>
              <w:t>5</w:t>
            </w:r>
          </w:p>
        </w:tc>
        <w:tc>
          <w:tcPr>
            <w:tcW w:w="3108" w:type="dxa"/>
          </w:tcPr>
          <w:p w:rsidR="00B66900" w:rsidRDefault="00B66900" w:rsidP="00B66900">
            <w:pPr>
              <w:ind w:firstLine="0"/>
              <w:jc w:val="center"/>
            </w:pPr>
            <w:r>
              <w:t>105</w:t>
            </w:r>
          </w:p>
        </w:tc>
      </w:tr>
      <w:tr w:rsidR="00B66900" w:rsidTr="00B66900">
        <w:tc>
          <w:tcPr>
            <w:tcW w:w="3107" w:type="dxa"/>
          </w:tcPr>
          <w:p w:rsidR="00B66900" w:rsidRDefault="00B66900" w:rsidP="00B66900">
            <w:pPr>
              <w:ind w:firstLine="0"/>
            </w:pPr>
            <w:r>
              <w:t>110-120</w:t>
            </w:r>
          </w:p>
        </w:tc>
        <w:tc>
          <w:tcPr>
            <w:tcW w:w="3107" w:type="dxa"/>
          </w:tcPr>
          <w:p w:rsidR="00B66900" w:rsidRDefault="00B66900" w:rsidP="00B66900">
            <w:pPr>
              <w:ind w:firstLine="0"/>
            </w:pPr>
            <w:r>
              <w:t>4</w:t>
            </w:r>
          </w:p>
        </w:tc>
        <w:tc>
          <w:tcPr>
            <w:tcW w:w="3108" w:type="dxa"/>
          </w:tcPr>
          <w:p w:rsidR="00B66900" w:rsidRDefault="00B66900" w:rsidP="00B66900">
            <w:pPr>
              <w:ind w:firstLine="0"/>
              <w:jc w:val="center"/>
            </w:pPr>
            <w:r>
              <w:t>115</w:t>
            </w:r>
          </w:p>
        </w:tc>
      </w:tr>
    </w:tbl>
    <w:p w:rsidR="00B66900" w:rsidRPr="00B66900" w:rsidRDefault="00B66900" w:rsidP="00B66900">
      <w:pPr>
        <w:ind w:firstLine="0"/>
        <w:rPr>
          <w:lang w:val="en-US"/>
        </w:rPr>
      </w:pPr>
    </w:p>
    <w:p w:rsidR="00CE37CF" w:rsidRDefault="00B66900" w:rsidP="00CE37CF">
      <w:r>
        <w:t>Модальная величина веса равна варианте, имеющей наибольшую частоту. В нашем случае наибольшую частоту (</w:t>
      </w:r>
      <w:r>
        <w:rPr>
          <w:lang w:val="en-US"/>
        </w:rPr>
        <w:t>n</w:t>
      </w:r>
      <w:r w:rsidRPr="00B66900">
        <w:t>=25</w:t>
      </w:r>
      <w:r>
        <w:t xml:space="preserve">) имеет варианта, равная 75. Значит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=75</m:t>
        </m:r>
      </m:oMath>
      <w:r>
        <w:t>.</w:t>
      </w:r>
    </w:p>
    <w:p w:rsidR="00287FBE" w:rsidRDefault="00287FBE" w:rsidP="00CE37CF">
      <w:r>
        <w:lastRenderedPageBreak/>
        <w:t>Так как число вариант четно, то медианное значение веса найдем, как полусумму двух центральных вариант:</w:t>
      </w:r>
    </w:p>
    <w:p w:rsidR="00287FBE" w:rsidRDefault="00DF1A12" w:rsidP="00CE37CF">
      <w:pPr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e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75+85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=80</m:t>
          </m:r>
        </m:oMath>
      </m:oMathPara>
    </w:p>
    <w:p w:rsidR="001E4FFA" w:rsidRDefault="001E4FFA">
      <w:pPr>
        <w:spacing w:after="200" w:line="276" w:lineRule="auto"/>
        <w:ind w:firstLine="0"/>
        <w:jc w:val="left"/>
        <w:rPr>
          <w:lang w:val="en-US"/>
        </w:rPr>
      </w:pPr>
      <w:r>
        <w:rPr>
          <w:lang w:val="en-US"/>
        </w:rPr>
        <w:br w:type="page"/>
      </w:r>
    </w:p>
    <w:p w:rsidR="00CE37CF" w:rsidRDefault="00CE37CF" w:rsidP="00CE37CF">
      <w:pPr>
        <w:pStyle w:val="2"/>
      </w:pPr>
      <w:bookmarkStart w:id="6" w:name="_Toc432072852"/>
      <w:r>
        <w:lastRenderedPageBreak/>
        <w:t>Задача 6</w:t>
      </w:r>
      <w:bookmarkEnd w:id="6"/>
    </w:p>
    <w:p w:rsidR="00CE37CF" w:rsidRDefault="00CE37CF" w:rsidP="00CE37CF">
      <w:r>
        <w:t>Распределение установленного металлообрабатывающего оборудования на промышленных пре</w:t>
      </w:r>
      <w:r w:rsidR="00774312">
        <w:t>дприятиях региона по сроку службы характеризуется следующими данными:</w:t>
      </w:r>
    </w:p>
    <w:tbl>
      <w:tblPr>
        <w:tblStyle w:val="aa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774312" w:rsidTr="00774312">
        <w:tc>
          <w:tcPr>
            <w:tcW w:w="1914" w:type="dxa"/>
          </w:tcPr>
          <w:p w:rsidR="00774312" w:rsidRDefault="00774312" w:rsidP="00CE37CF">
            <w:pPr>
              <w:ind w:firstLine="0"/>
            </w:pPr>
            <w:r>
              <w:t>Группы оборудования по сроку службы, лет</w:t>
            </w:r>
          </w:p>
        </w:tc>
        <w:tc>
          <w:tcPr>
            <w:tcW w:w="1914" w:type="dxa"/>
          </w:tcPr>
          <w:p w:rsidR="00774312" w:rsidRDefault="00774312" w:rsidP="00CE37CF">
            <w:pPr>
              <w:ind w:firstLine="0"/>
            </w:pPr>
            <w:r>
              <w:t>До 5</w:t>
            </w:r>
          </w:p>
        </w:tc>
        <w:tc>
          <w:tcPr>
            <w:tcW w:w="1914" w:type="dxa"/>
          </w:tcPr>
          <w:p w:rsidR="00774312" w:rsidRDefault="00774312" w:rsidP="00CE37CF">
            <w:pPr>
              <w:ind w:firstLine="0"/>
            </w:pPr>
            <w:r>
              <w:t>5-10</w:t>
            </w:r>
          </w:p>
        </w:tc>
        <w:tc>
          <w:tcPr>
            <w:tcW w:w="1914" w:type="dxa"/>
          </w:tcPr>
          <w:p w:rsidR="00774312" w:rsidRDefault="00774312" w:rsidP="00CE37CF">
            <w:pPr>
              <w:ind w:firstLine="0"/>
            </w:pPr>
            <w:r>
              <w:t>10-15</w:t>
            </w:r>
          </w:p>
        </w:tc>
        <w:tc>
          <w:tcPr>
            <w:tcW w:w="1915" w:type="dxa"/>
          </w:tcPr>
          <w:p w:rsidR="00774312" w:rsidRDefault="00774312" w:rsidP="00CE37CF">
            <w:pPr>
              <w:ind w:firstLine="0"/>
            </w:pPr>
            <w:r>
              <w:t>15 и более</w:t>
            </w:r>
          </w:p>
        </w:tc>
      </w:tr>
      <w:tr w:rsidR="00774312" w:rsidTr="00774312">
        <w:tc>
          <w:tcPr>
            <w:tcW w:w="1914" w:type="dxa"/>
          </w:tcPr>
          <w:p w:rsidR="00774312" w:rsidRDefault="00774312" w:rsidP="00CE37CF">
            <w:pPr>
              <w:ind w:firstLine="0"/>
            </w:pPr>
            <w:r>
              <w:t>Количество оборудования (на конец года), в % к итогу</w:t>
            </w:r>
          </w:p>
        </w:tc>
        <w:tc>
          <w:tcPr>
            <w:tcW w:w="1914" w:type="dxa"/>
          </w:tcPr>
          <w:p w:rsidR="00774312" w:rsidRDefault="00774312" w:rsidP="00CE37CF">
            <w:pPr>
              <w:ind w:firstLine="0"/>
            </w:pPr>
            <w:r>
              <w:t>31,5</w:t>
            </w:r>
          </w:p>
        </w:tc>
        <w:tc>
          <w:tcPr>
            <w:tcW w:w="1914" w:type="dxa"/>
          </w:tcPr>
          <w:p w:rsidR="00774312" w:rsidRDefault="00774312" w:rsidP="00CE37CF">
            <w:pPr>
              <w:ind w:firstLine="0"/>
            </w:pPr>
            <w:r>
              <w:t>28,6</w:t>
            </w:r>
          </w:p>
        </w:tc>
        <w:tc>
          <w:tcPr>
            <w:tcW w:w="1914" w:type="dxa"/>
          </w:tcPr>
          <w:p w:rsidR="00774312" w:rsidRDefault="00774312" w:rsidP="00CE37CF">
            <w:pPr>
              <w:ind w:firstLine="0"/>
            </w:pPr>
            <w:r>
              <w:t>26,2</w:t>
            </w:r>
          </w:p>
        </w:tc>
        <w:tc>
          <w:tcPr>
            <w:tcW w:w="1915" w:type="dxa"/>
          </w:tcPr>
          <w:p w:rsidR="00774312" w:rsidRDefault="00774312" w:rsidP="00CE37CF">
            <w:pPr>
              <w:ind w:firstLine="0"/>
            </w:pPr>
            <w:r>
              <w:t>13,7</w:t>
            </w:r>
          </w:p>
        </w:tc>
      </w:tr>
    </w:tbl>
    <w:p w:rsidR="00774312" w:rsidRDefault="00774312" w:rsidP="00CE37CF"/>
    <w:p w:rsidR="00774312" w:rsidRPr="00192D51" w:rsidRDefault="00774312" w:rsidP="00CE37CF">
      <w:r>
        <w:t>Определить среднее квадратическое отклонение срока службы установленного оборудования и коэффициент вариации.</w:t>
      </w:r>
    </w:p>
    <w:p w:rsidR="00287FBE" w:rsidRPr="00192D51" w:rsidRDefault="00287FBE" w:rsidP="00CE37CF"/>
    <w:p w:rsidR="00287FBE" w:rsidRDefault="00287FBE" w:rsidP="00CE37CF">
      <w:r>
        <w:t>Для вычисления среднего квадратического отклонения воспользуемся формулой:</w:t>
      </w:r>
    </w:p>
    <w:p w:rsidR="00287FBE" w:rsidRPr="00884B4F" w:rsidRDefault="002D2CD8" w:rsidP="00884B4F">
      <m:oMathPara>
        <m:oMath>
          <m:r>
            <w:rPr>
              <w:rFonts w:ascii="Cambria Math" w:hAnsi="Cambria Math"/>
            </w:rPr>
            <m:t>σ=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/>
                    <m:sup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</m:acc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</m:nary>
                </m:num>
                <m:den>
                  <m:r>
                    <w:rPr>
                      <w:rFonts w:ascii="Cambria Math" w:hAnsi="Cambria Math"/>
                    </w:rPr>
                    <m:t>N</m:t>
                  </m:r>
                </m:den>
              </m:f>
            </m:e>
          </m:rad>
        </m:oMath>
      </m:oMathPara>
    </w:p>
    <w:p w:rsidR="00287FBE" w:rsidRDefault="00287FBE" w:rsidP="00CE37CF">
      <w:r>
        <w:t>Составим вспомогательную таблицу:</w:t>
      </w:r>
    </w:p>
    <w:tbl>
      <w:tblPr>
        <w:tblStyle w:val="aa"/>
        <w:tblW w:w="9571" w:type="dxa"/>
        <w:tblLook w:val="04A0"/>
      </w:tblPr>
      <w:tblGrid>
        <w:gridCol w:w="811"/>
        <w:gridCol w:w="1662"/>
        <w:gridCol w:w="1662"/>
        <w:gridCol w:w="1234"/>
        <w:gridCol w:w="1459"/>
        <w:gridCol w:w="793"/>
        <w:gridCol w:w="851"/>
        <w:gridCol w:w="1099"/>
      </w:tblGrid>
      <w:tr w:rsidR="0033008A" w:rsidRPr="0033008A" w:rsidTr="0033008A">
        <w:tc>
          <w:tcPr>
            <w:tcW w:w="811" w:type="dxa"/>
          </w:tcPr>
          <w:p w:rsidR="0033008A" w:rsidRPr="0033008A" w:rsidRDefault="0033008A" w:rsidP="00EB0F43">
            <w:pPr>
              <w:ind w:firstLine="0"/>
              <w:rPr>
                <w:sz w:val="20"/>
                <w:szCs w:val="20"/>
              </w:rPr>
            </w:pPr>
            <w:r w:rsidRPr="0033008A">
              <w:rPr>
                <w:sz w:val="20"/>
                <w:szCs w:val="20"/>
              </w:rPr>
              <w:t>№ п</w:t>
            </w:r>
            <w:r w:rsidRPr="0033008A">
              <w:rPr>
                <w:sz w:val="20"/>
                <w:szCs w:val="20"/>
                <w:lang w:val="en-US"/>
              </w:rPr>
              <w:t>/</w:t>
            </w:r>
            <w:r w:rsidRPr="0033008A">
              <w:rPr>
                <w:sz w:val="20"/>
                <w:szCs w:val="20"/>
              </w:rPr>
              <w:t>п</w:t>
            </w:r>
          </w:p>
        </w:tc>
        <w:tc>
          <w:tcPr>
            <w:tcW w:w="1662" w:type="dxa"/>
          </w:tcPr>
          <w:p w:rsidR="0033008A" w:rsidRPr="0033008A" w:rsidRDefault="0033008A" w:rsidP="00EB0F43">
            <w:pPr>
              <w:ind w:firstLine="0"/>
              <w:rPr>
                <w:sz w:val="20"/>
                <w:szCs w:val="20"/>
              </w:rPr>
            </w:pPr>
            <w:r w:rsidRPr="0033008A">
              <w:rPr>
                <w:sz w:val="20"/>
                <w:szCs w:val="20"/>
              </w:rPr>
              <w:t>Группы оборудования по сроку службы, лет</w:t>
            </w:r>
          </w:p>
        </w:tc>
        <w:tc>
          <w:tcPr>
            <w:tcW w:w="1662" w:type="dxa"/>
          </w:tcPr>
          <w:p w:rsidR="0033008A" w:rsidRPr="0033008A" w:rsidRDefault="0033008A" w:rsidP="00EB0F43">
            <w:pPr>
              <w:ind w:firstLine="0"/>
              <w:rPr>
                <w:sz w:val="20"/>
                <w:szCs w:val="20"/>
              </w:rPr>
            </w:pPr>
            <w:r w:rsidRPr="0033008A">
              <w:rPr>
                <w:sz w:val="20"/>
                <w:szCs w:val="20"/>
              </w:rPr>
              <w:t>Количество оборудования (на конец года), в % к итогу</w:t>
            </w:r>
          </w:p>
        </w:tc>
        <w:tc>
          <w:tcPr>
            <w:tcW w:w="1234" w:type="dxa"/>
          </w:tcPr>
          <w:p w:rsidR="0033008A" w:rsidRPr="0033008A" w:rsidRDefault="0033008A" w:rsidP="00CE37CF">
            <w:pPr>
              <w:ind w:firstLine="0"/>
              <w:rPr>
                <w:sz w:val="20"/>
                <w:szCs w:val="20"/>
              </w:rPr>
            </w:pPr>
            <w:r w:rsidRPr="0033008A">
              <w:rPr>
                <w:sz w:val="20"/>
                <w:szCs w:val="20"/>
              </w:rPr>
              <w:t xml:space="preserve">Середины интервалов,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i</m:t>
                  </m:r>
                </m:sub>
              </m:sSub>
            </m:oMath>
            <w:r w:rsidRPr="0033008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59" w:type="dxa"/>
          </w:tcPr>
          <w:p w:rsidR="0033008A" w:rsidRPr="0033008A" w:rsidRDefault="0033008A" w:rsidP="00CE37CF">
            <w:pPr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33008A">
              <w:rPr>
                <w:rFonts w:eastAsia="Times New Roman" w:cs="Times New Roman"/>
                <w:sz w:val="20"/>
                <w:szCs w:val="20"/>
              </w:rPr>
              <w:t xml:space="preserve">Количество оборудования,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n</m:t>
              </m:r>
            </m:oMath>
          </w:p>
        </w:tc>
        <w:tc>
          <w:tcPr>
            <w:tcW w:w="793" w:type="dxa"/>
          </w:tcPr>
          <w:p w:rsidR="0033008A" w:rsidRPr="0033008A" w:rsidRDefault="00DF1A12" w:rsidP="00EB0F43">
            <w:pPr>
              <w:ind w:firstLine="0"/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851" w:type="dxa"/>
          </w:tcPr>
          <w:p w:rsidR="0033008A" w:rsidRPr="0033008A" w:rsidRDefault="00DF1A12" w:rsidP="00EB0F43">
            <w:pPr>
              <w:ind w:firstLine="0"/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x</m:t>
                        </m:r>
                      </m:e>
                    </m:acc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99" w:type="dxa"/>
          </w:tcPr>
          <w:p w:rsidR="0033008A" w:rsidRPr="0033008A" w:rsidRDefault="002D2CD8" w:rsidP="00CE37CF">
            <w:pPr>
              <w:ind w:firstLine="0"/>
              <w:rPr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</m:acc>
                <m:r>
                  <w:rPr>
                    <w:rFonts w:ascii="Cambria Math" w:hAnsi="Cambria Math"/>
                    <w:sz w:val="20"/>
                    <w:szCs w:val="20"/>
                  </w:rPr>
                  <m:t>)n</m:t>
                </m:r>
              </m:oMath>
            </m:oMathPara>
          </w:p>
        </w:tc>
      </w:tr>
      <w:tr w:rsidR="002D2CD8" w:rsidRPr="0033008A" w:rsidTr="0033008A">
        <w:tc>
          <w:tcPr>
            <w:tcW w:w="811" w:type="dxa"/>
          </w:tcPr>
          <w:p w:rsidR="002D2CD8" w:rsidRPr="0033008A" w:rsidRDefault="002D2CD8" w:rsidP="00CE37CF">
            <w:pPr>
              <w:ind w:firstLine="0"/>
              <w:rPr>
                <w:sz w:val="20"/>
                <w:szCs w:val="20"/>
              </w:rPr>
            </w:pPr>
            <w:r w:rsidRPr="0033008A">
              <w:rPr>
                <w:sz w:val="20"/>
                <w:szCs w:val="20"/>
              </w:rPr>
              <w:t>1</w:t>
            </w:r>
          </w:p>
        </w:tc>
        <w:tc>
          <w:tcPr>
            <w:tcW w:w="1662" w:type="dxa"/>
          </w:tcPr>
          <w:p w:rsidR="002D2CD8" w:rsidRPr="0033008A" w:rsidRDefault="002D2CD8" w:rsidP="00CE37CF">
            <w:pPr>
              <w:ind w:firstLine="0"/>
              <w:rPr>
                <w:sz w:val="20"/>
                <w:szCs w:val="20"/>
              </w:rPr>
            </w:pPr>
            <w:r w:rsidRPr="0033008A">
              <w:rPr>
                <w:sz w:val="20"/>
                <w:szCs w:val="20"/>
              </w:rPr>
              <w:t>До 5</w:t>
            </w:r>
          </w:p>
        </w:tc>
        <w:tc>
          <w:tcPr>
            <w:tcW w:w="1662" w:type="dxa"/>
          </w:tcPr>
          <w:p w:rsidR="002D2CD8" w:rsidRPr="0033008A" w:rsidRDefault="002D2CD8" w:rsidP="00287FBE">
            <w:pPr>
              <w:ind w:firstLine="0"/>
              <w:jc w:val="center"/>
              <w:rPr>
                <w:sz w:val="20"/>
                <w:szCs w:val="20"/>
              </w:rPr>
            </w:pPr>
            <w:r w:rsidRPr="0033008A">
              <w:rPr>
                <w:sz w:val="20"/>
                <w:szCs w:val="20"/>
              </w:rPr>
              <w:t>31,5</w:t>
            </w:r>
          </w:p>
        </w:tc>
        <w:tc>
          <w:tcPr>
            <w:tcW w:w="1234" w:type="dxa"/>
          </w:tcPr>
          <w:p w:rsidR="002D2CD8" w:rsidRPr="0033008A" w:rsidRDefault="002D2CD8" w:rsidP="00287FBE">
            <w:pPr>
              <w:ind w:firstLine="0"/>
              <w:jc w:val="center"/>
              <w:rPr>
                <w:sz w:val="20"/>
                <w:szCs w:val="20"/>
              </w:rPr>
            </w:pPr>
            <w:r w:rsidRPr="0033008A">
              <w:rPr>
                <w:sz w:val="20"/>
                <w:szCs w:val="20"/>
              </w:rPr>
              <w:t>2,5</w:t>
            </w:r>
          </w:p>
        </w:tc>
        <w:tc>
          <w:tcPr>
            <w:tcW w:w="1459" w:type="dxa"/>
          </w:tcPr>
          <w:p w:rsidR="002D2CD8" w:rsidRPr="0033008A" w:rsidRDefault="002D2CD8" w:rsidP="00884B4F">
            <w:pPr>
              <w:tabs>
                <w:tab w:val="left" w:pos="921"/>
              </w:tabs>
              <w:ind w:firstLine="0"/>
              <w:jc w:val="center"/>
              <w:rPr>
                <w:sz w:val="20"/>
                <w:szCs w:val="20"/>
              </w:rPr>
            </w:pPr>
            <w:r w:rsidRPr="0033008A">
              <w:rPr>
                <w:sz w:val="20"/>
                <w:szCs w:val="20"/>
              </w:rPr>
              <w:t>8</w:t>
            </w:r>
          </w:p>
        </w:tc>
        <w:tc>
          <w:tcPr>
            <w:tcW w:w="793" w:type="dxa"/>
            <w:vAlign w:val="bottom"/>
          </w:tcPr>
          <w:p w:rsidR="002D2CD8" w:rsidRPr="0033008A" w:rsidRDefault="002D2CD8" w:rsidP="00EB0F43">
            <w:pPr>
              <w:ind w:firstLine="0"/>
              <w:jc w:val="right"/>
              <w:rPr>
                <w:rFonts w:cs="Times New Roman"/>
                <w:color w:val="000000"/>
                <w:sz w:val="22"/>
              </w:rPr>
            </w:pPr>
            <w:r w:rsidRPr="0033008A">
              <w:rPr>
                <w:rFonts w:cs="Times New Roman"/>
                <w:color w:val="000000"/>
                <w:sz w:val="22"/>
              </w:rPr>
              <w:t>-12,05</w:t>
            </w:r>
          </w:p>
        </w:tc>
        <w:tc>
          <w:tcPr>
            <w:tcW w:w="851" w:type="dxa"/>
            <w:vAlign w:val="bottom"/>
          </w:tcPr>
          <w:p w:rsidR="002D2CD8" w:rsidRPr="0033008A" w:rsidRDefault="002D2CD8" w:rsidP="00EB0F43">
            <w:pPr>
              <w:ind w:firstLine="0"/>
              <w:jc w:val="right"/>
              <w:rPr>
                <w:rFonts w:cs="Times New Roman"/>
                <w:color w:val="000000"/>
                <w:sz w:val="22"/>
              </w:rPr>
            </w:pPr>
            <w:r w:rsidRPr="0033008A">
              <w:rPr>
                <w:rFonts w:cs="Times New Roman"/>
                <w:color w:val="000000"/>
                <w:sz w:val="22"/>
              </w:rPr>
              <w:t>145,15</w:t>
            </w:r>
          </w:p>
        </w:tc>
        <w:tc>
          <w:tcPr>
            <w:tcW w:w="1099" w:type="dxa"/>
            <w:vAlign w:val="bottom"/>
          </w:tcPr>
          <w:p w:rsidR="002D2CD8" w:rsidRPr="002D2CD8" w:rsidRDefault="002D2CD8" w:rsidP="002D2CD8">
            <w:pPr>
              <w:ind w:firstLine="0"/>
              <w:jc w:val="right"/>
              <w:rPr>
                <w:rFonts w:cs="Times New Roman"/>
                <w:color w:val="000000"/>
                <w:sz w:val="22"/>
              </w:rPr>
            </w:pPr>
            <w:r w:rsidRPr="002D2CD8">
              <w:rPr>
                <w:rFonts w:cs="Times New Roman"/>
                <w:color w:val="000000"/>
                <w:sz w:val="22"/>
              </w:rPr>
              <w:t>1161,62</w:t>
            </w:r>
          </w:p>
        </w:tc>
      </w:tr>
      <w:tr w:rsidR="002D2CD8" w:rsidRPr="0033008A" w:rsidTr="0033008A">
        <w:tc>
          <w:tcPr>
            <w:tcW w:w="811" w:type="dxa"/>
          </w:tcPr>
          <w:p w:rsidR="002D2CD8" w:rsidRPr="0033008A" w:rsidRDefault="002D2CD8" w:rsidP="00CE37CF">
            <w:pPr>
              <w:ind w:firstLine="0"/>
              <w:rPr>
                <w:sz w:val="20"/>
                <w:szCs w:val="20"/>
              </w:rPr>
            </w:pPr>
            <w:r w:rsidRPr="0033008A">
              <w:rPr>
                <w:sz w:val="20"/>
                <w:szCs w:val="20"/>
              </w:rPr>
              <w:t>2</w:t>
            </w:r>
          </w:p>
        </w:tc>
        <w:tc>
          <w:tcPr>
            <w:tcW w:w="1662" w:type="dxa"/>
          </w:tcPr>
          <w:p w:rsidR="002D2CD8" w:rsidRPr="0033008A" w:rsidRDefault="002D2CD8" w:rsidP="00CE37CF">
            <w:pPr>
              <w:ind w:firstLine="0"/>
              <w:rPr>
                <w:sz w:val="20"/>
                <w:szCs w:val="20"/>
              </w:rPr>
            </w:pPr>
            <w:r w:rsidRPr="0033008A">
              <w:rPr>
                <w:sz w:val="20"/>
                <w:szCs w:val="20"/>
              </w:rPr>
              <w:t>5-10</w:t>
            </w:r>
          </w:p>
        </w:tc>
        <w:tc>
          <w:tcPr>
            <w:tcW w:w="1662" w:type="dxa"/>
          </w:tcPr>
          <w:p w:rsidR="002D2CD8" w:rsidRPr="0033008A" w:rsidRDefault="002D2CD8" w:rsidP="00287FBE">
            <w:pPr>
              <w:ind w:firstLine="0"/>
              <w:jc w:val="center"/>
              <w:rPr>
                <w:sz w:val="20"/>
                <w:szCs w:val="20"/>
              </w:rPr>
            </w:pPr>
            <w:r w:rsidRPr="0033008A">
              <w:rPr>
                <w:sz w:val="20"/>
                <w:szCs w:val="20"/>
              </w:rPr>
              <w:t>28,6</w:t>
            </w:r>
          </w:p>
        </w:tc>
        <w:tc>
          <w:tcPr>
            <w:tcW w:w="1234" w:type="dxa"/>
          </w:tcPr>
          <w:p w:rsidR="002D2CD8" w:rsidRPr="0033008A" w:rsidRDefault="002D2CD8" w:rsidP="00287FBE">
            <w:pPr>
              <w:ind w:firstLine="0"/>
              <w:jc w:val="center"/>
              <w:rPr>
                <w:sz w:val="20"/>
                <w:szCs w:val="20"/>
              </w:rPr>
            </w:pPr>
            <w:r w:rsidRPr="0033008A">
              <w:rPr>
                <w:sz w:val="20"/>
                <w:szCs w:val="20"/>
              </w:rPr>
              <w:t>7,5</w:t>
            </w:r>
          </w:p>
        </w:tc>
        <w:tc>
          <w:tcPr>
            <w:tcW w:w="1459" w:type="dxa"/>
          </w:tcPr>
          <w:p w:rsidR="002D2CD8" w:rsidRPr="0033008A" w:rsidRDefault="002D2CD8" w:rsidP="00884B4F">
            <w:pPr>
              <w:ind w:firstLine="0"/>
              <w:jc w:val="center"/>
              <w:rPr>
                <w:sz w:val="20"/>
                <w:szCs w:val="20"/>
              </w:rPr>
            </w:pPr>
            <w:r w:rsidRPr="0033008A">
              <w:rPr>
                <w:sz w:val="20"/>
                <w:szCs w:val="20"/>
              </w:rPr>
              <w:t>26</w:t>
            </w:r>
          </w:p>
        </w:tc>
        <w:tc>
          <w:tcPr>
            <w:tcW w:w="793" w:type="dxa"/>
            <w:vAlign w:val="bottom"/>
          </w:tcPr>
          <w:p w:rsidR="002D2CD8" w:rsidRPr="0033008A" w:rsidRDefault="002D2CD8" w:rsidP="00EB0F43">
            <w:pPr>
              <w:ind w:firstLine="0"/>
              <w:jc w:val="right"/>
              <w:rPr>
                <w:rFonts w:cs="Times New Roman"/>
                <w:color w:val="000000"/>
                <w:sz w:val="22"/>
              </w:rPr>
            </w:pPr>
            <w:r w:rsidRPr="0033008A">
              <w:rPr>
                <w:rFonts w:cs="Times New Roman"/>
                <w:color w:val="000000"/>
                <w:sz w:val="22"/>
              </w:rPr>
              <w:t>-7,05</w:t>
            </w:r>
          </w:p>
        </w:tc>
        <w:tc>
          <w:tcPr>
            <w:tcW w:w="851" w:type="dxa"/>
            <w:vAlign w:val="bottom"/>
          </w:tcPr>
          <w:p w:rsidR="002D2CD8" w:rsidRPr="0033008A" w:rsidRDefault="002D2CD8" w:rsidP="00EB0F43">
            <w:pPr>
              <w:ind w:firstLine="0"/>
              <w:jc w:val="right"/>
              <w:rPr>
                <w:rFonts w:cs="Times New Roman"/>
                <w:color w:val="000000"/>
                <w:sz w:val="22"/>
              </w:rPr>
            </w:pPr>
            <w:r w:rsidRPr="0033008A">
              <w:rPr>
                <w:rFonts w:cs="Times New Roman"/>
                <w:color w:val="000000"/>
                <w:sz w:val="22"/>
              </w:rPr>
              <w:t>49,67</w:t>
            </w:r>
          </w:p>
        </w:tc>
        <w:tc>
          <w:tcPr>
            <w:tcW w:w="1099" w:type="dxa"/>
            <w:vAlign w:val="bottom"/>
          </w:tcPr>
          <w:p w:rsidR="002D2CD8" w:rsidRPr="002D2CD8" w:rsidRDefault="002D2CD8" w:rsidP="002D2CD8">
            <w:pPr>
              <w:ind w:firstLine="0"/>
              <w:jc w:val="right"/>
              <w:rPr>
                <w:rFonts w:cs="Times New Roman"/>
                <w:color w:val="000000"/>
                <w:sz w:val="22"/>
              </w:rPr>
            </w:pPr>
            <w:r w:rsidRPr="002D2CD8">
              <w:rPr>
                <w:rFonts w:cs="Times New Roman"/>
                <w:color w:val="000000"/>
                <w:sz w:val="22"/>
              </w:rPr>
              <w:t>1292,265</w:t>
            </w:r>
          </w:p>
        </w:tc>
      </w:tr>
      <w:tr w:rsidR="002D2CD8" w:rsidRPr="0033008A" w:rsidTr="0033008A">
        <w:tc>
          <w:tcPr>
            <w:tcW w:w="811" w:type="dxa"/>
          </w:tcPr>
          <w:p w:rsidR="002D2CD8" w:rsidRPr="0033008A" w:rsidRDefault="002D2CD8" w:rsidP="00CE37CF">
            <w:pPr>
              <w:ind w:firstLine="0"/>
              <w:rPr>
                <w:sz w:val="20"/>
                <w:szCs w:val="20"/>
              </w:rPr>
            </w:pPr>
            <w:r w:rsidRPr="0033008A">
              <w:rPr>
                <w:sz w:val="20"/>
                <w:szCs w:val="20"/>
              </w:rPr>
              <w:t>3</w:t>
            </w:r>
          </w:p>
        </w:tc>
        <w:tc>
          <w:tcPr>
            <w:tcW w:w="1662" w:type="dxa"/>
          </w:tcPr>
          <w:p w:rsidR="002D2CD8" w:rsidRPr="0033008A" w:rsidRDefault="002D2CD8" w:rsidP="00CE37CF">
            <w:pPr>
              <w:ind w:firstLine="0"/>
              <w:rPr>
                <w:sz w:val="20"/>
                <w:szCs w:val="20"/>
              </w:rPr>
            </w:pPr>
            <w:r w:rsidRPr="0033008A">
              <w:rPr>
                <w:sz w:val="20"/>
                <w:szCs w:val="20"/>
              </w:rPr>
              <w:t>10-15</w:t>
            </w:r>
          </w:p>
        </w:tc>
        <w:tc>
          <w:tcPr>
            <w:tcW w:w="1662" w:type="dxa"/>
          </w:tcPr>
          <w:p w:rsidR="002D2CD8" w:rsidRPr="0033008A" w:rsidRDefault="002D2CD8" w:rsidP="00287FBE">
            <w:pPr>
              <w:ind w:firstLine="0"/>
              <w:jc w:val="center"/>
              <w:rPr>
                <w:sz w:val="20"/>
                <w:szCs w:val="20"/>
              </w:rPr>
            </w:pPr>
            <w:r w:rsidRPr="0033008A">
              <w:rPr>
                <w:sz w:val="20"/>
                <w:szCs w:val="20"/>
              </w:rPr>
              <w:t>26,2</w:t>
            </w:r>
          </w:p>
        </w:tc>
        <w:tc>
          <w:tcPr>
            <w:tcW w:w="1234" w:type="dxa"/>
          </w:tcPr>
          <w:p w:rsidR="002D2CD8" w:rsidRPr="0033008A" w:rsidRDefault="002D2CD8" w:rsidP="00287FBE">
            <w:pPr>
              <w:ind w:firstLine="0"/>
              <w:jc w:val="center"/>
              <w:rPr>
                <w:sz w:val="20"/>
                <w:szCs w:val="20"/>
              </w:rPr>
            </w:pPr>
            <w:r w:rsidRPr="0033008A">
              <w:rPr>
                <w:sz w:val="20"/>
                <w:szCs w:val="20"/>
              </w:rPr>
              <w:t>12,5</w:t>
            </w:r>
          </w:p>
        </w:tc>
        <w:tc>
          <w:tcPr>
            <w:tcW w:w="1459" w:type="dxa"/>
          </w:tcPr>
          <w:p w:rsidR="002D2CD8" w:rsidRPr="0033008A" w:rsidRDefault="002D2CD8" w:rsidP="00884B4F">
            <w:pPr>
              <w:ind w:firstLine="0"/>
              <w:jc w:val="center"/>
              <w:rPr>
                <w:sz w:val="20"/>
                <w:szCs w:val="20"/>
              </w:rPr>
            </w:pPr>
            <w:r w:rsidRPr="0033008A">
              <w:rPr>
                <w:sz w:val="20"/>
                <w:szCs w:val="20"/>
              </w:rPr>
              <w:t>48</w:t>
            </w:r>
          </w:p>
        </w:tc>
        <w:tc>
          <w:tcPr>
            <w:tcW w:w="793" w:type="dxa"/>
            <w:vAlign w:val="bottom"/>
          </w:tcPr>
          <w:p w:rsidR="002D2CD8" w:rsidRPr="0033008A" w:rsidRDefault="002D2CD8" w:rsidP="00EB0F43">
            <w:pPr>
              <w:ind w:firstLine="0"/>
              <w:jc w:val="right"/>
              <w:rPr>
                <w:rFonts w:cs="Times New Roman"/>
                <w:color w:val="000000"/>
                <w:sz w:val="22"/>
              </w:rPr>
            </w:pPr>
            <w:r w:rsidRPr="0033008A">
              <w:rPr>
                <w:rFonts w:cs="Times New Roman"/>
                <w:color w:val="000000"/>
                <w:sz w:val="22"/>
              </w:rPr>
              <w:t>-2,05</w:t>
            </w:r>
          </w:p>
        </w:tc>
        <w:tc>
          <w:tcPr>
            <w:tcW w:w="851" w:type="dxa"/>
            <w:vAlign w:val="bottom"/>
          </w:tcPr>
          <w:p w:rsidR="002D2CD8" w:rsidRPr="0033008A" w:rsidRDefault="002D2CD8" w:rsidP="00EB0F43">
            <w:pPr>
              <w:ind w:firstLine="0"/>
              <w:jc w:val="right"/>
              <w:rPr>
                <w:rFonts w:cs="Times New Roman"/>
                <w:color w:val="000000"/>
                <w:sz w:val="22"/>
              </w:rPr>
            </w:pPr>
            <w:r w:rsidRPr="0033008A">
              <w:rPr>
                <w:rFonts w:cs="Times New Roman"/>
                <w:color w:val="000000"/>
                <w:sz w:val="22"/>
              </w:rPr>
              <w:t>4,19</w:t>
            </w:r>
          </w:p>
        </w:tc>
        <w:tc>
          <w:tcPr>
            <w:tcW w:w="1099" w:type="dxa"/>
            <w:vAlign w:val="bottom"/>
          </w:tcPr>
          <w:p w:rsidR="002D2CD8" w:rsidRPr="002D2CD8" w:rsidRDefault="002D2CD8" w:rsidP="002D2CD8">
            <w:pPr>
              <w:ind w:firstLine="0"/>
              <w:jc w:val="right"/>
              <w:rPr>
                <w:rFonts w:cs="Times New Roman"/>
                <w:color w:val="000000"/>
                <w:sz w:val="22"/>
              </w:rPr>
            </w:pPr>
            <w:r w:rsidRPr="002D2CD8">
              <w:rPr>
                <w:rFonts w:cs="Times New Roman"/>
                <w:color w:val="000000"/>
                <w:sz w:val="22"/>
              </w:rPr>
              <w:t>201,72</w:t>
            </w:r>
          </w:p>
        </w:tc>
      </w:tr>
      <w:tr w:rsidR="002D2CD8" w:rsidRPr="0033008A" w:rsidTr="0033008A">
        <w:tc>
          <w:tcPr>
            <w:tcW w:w="811" w:type="dxa"/>
          </w:tcPr>
          <w:p w:rsidR="002D2CD8" w:rsidRPr="0033008A" w:rsidRDefault="002D2CD8" w:rsidP="00CE37CF">
            <w:pPr>
              <w:ind w:firstLine="0"/>
              <w:rPr>
                <w:sz w:val="20"/>
                <w:szCs w:val="20"/>
              </w:rPr>
            </w:pPr>
            <w:r w:rsidRPr="0033008A">
              <w:rPr>
                <w:sz w:val="20"/>
                <w:szCs w:val="20"/>
              </w:rPr>
              <w:t>4</w:t>
            </w:r>
          </w:p>
        </w:tc>
        <w:tc>
          <w:tcPr>
            <w:tcW w:w="1662" w:type="dxa"/>
          </w:tcPr>
          <w:p w:rsidR="002D2CD8" w:rsidRPr="0033008A" w:rsidRDefault="002D2CD8" w:rsidP="00CE37CF">
            <w:pPr>
              <w:ind w:firstLine="0"/>
              <w:rPr>
                <w:sz w:val="20"/>
                <w:szCs w:val="20"/>
              </w:rPr>
            </w:pPr>
            <w:r w:rsidRPr="0033008A">
              <w:rPr>
                <w:sz w:val="20"/>
                <w:szCs w:val="20"/>
              </w:rPr>
              <w:t>Более 15</w:t>
            </w:r>
          </w:p>
        </w:tc>
        <w:tc>
          <w:tcPr>
            <w:tcW w:w="1662" w:type="dxa"/>
          </w:tcPr>
          <w:p w:rsidR="002D2CD8" w:rsidRPr="0033008A" w:rsidRDefault="002D2CD8" w:rsidP="00287FBE">
            <w:pPr>
              <w:ind w:firstLine="0"/>
              <w:jc w:val="center"/>
              <w:rPr>
                <w:sz w:val="20"/>
                <w:szCs w:val="20"/>
              </w:rPr>
            </w:pPr>
            <w:r w:rsidRPr="0033008A">
              <w:rPr>
                <w:sz w:val="20"/>
                <w:szCs w:val="20"/>
              </w:rPr>
              <w:t>13,7</w:t>
            </w:r>
          </w:p>
        </w:tc>
        <w:tc>
          <w:tcPr>
            <w:tcW w:w="1234" w:type="dxa"/>
          </w:tcPr>
          <w:p w:rsidR="002D2CD8" w:rsidRPr="0033008A" w:rsidRDefault="002D2CD8" w:rsidP="00287FBE">
            <w:pPr>
              <w:ind w:firstLine="0"/>
              <w:jc w:val="center"/>
              <w:rPr>
                <w:sz w:val="20"/>
                <w:szCs w:val="20"/>
              </w:rPr>
            </w:pPr>
            <w:r w:rsidRPr="0033008A">
              <w:rPr>
                <w:sz w:val="20"/>
                <w:szCs w:val="20"/>
              </w:rPr>
              <w:t>17,5</w:t>
            </w:r>
          </w:p>
        </w:tc>
        <w:tc>
          <w:tcPr>
            <w:tcW w:w="1459" w:type="dxa"/>
          </w:tcPr>
          <w:p w:rsidR="002D2CD8" w:rsidRPr="0033008A" w:rsidRDefault="002D2CD8" w:rsidP="00884B4F">
            <w:pPr>
              <w:ind w:firstLine="0"/>
              <w:jc w:val="center"/>
              <w:rPr>
                <w:sz w:val="20"/>
                <w:szCs w:val="20"/>
              </w:rPr>
            </w:pPr>
            <w:r w:rsidRPr="0033008A">
              <w:rPr>
                <w:sz w:val="20"/>
                <w:szCs w:val="20"/>
              </w:rPr>
              <w:t>128</w:t>
            </w:r>
          </w:p>
        </w:tc>
        <w:tc>
          <w:tcPr>
            <w:tcW w:w="793" w:type="dxa"/>
            <w:vAlign w:val="bottom"/>
          </w:tcPr>
          <w:p w:rsidR="002D2CD8" w:rsidRPr="0033008A" w:rsidRDefault="002D2CD8" w:rsidP="00EB0F43">
            <w:pPr>
              <w:ind w:firstLine="0"/>
              <w:jc w:val="right"/>
              <w:rPr>
                <w:rFonts w:cs="Times New Roman"/>
                <w:color w:val="000000"/>
                <w:sz w:val="22"/>
              </w:rPr>
            </w:pPr>
            <w:r w:rsidRPr="0033008A">
              <w:rPr>
                <w:rFonts w:cs="Times New Roman"/>
                <w:color w:val="000000"/>
                <w:sz w:val="22"/>
              </w:rPr>
              <w:t>2,95</w:t>
            </w:r>
          </w:p>
        </w:tc>
        <w:tc>
          <w:tcPr>
            <w:tcW w:w="851" w:type="dxa"/>
            <w:vAlign w:val="bottom"/>
          </w:tcPr>
          <w:p w:rsidR="002D2CD8" w:rsidRPr="0033008A" w:rsidRDefault="002D2CD8" w:rsidP="00EB0F43">
            <w:pPr>
              <w:ind w:firstLine="0"/>
              <w:jc w:val="right"/>
              <w:rPr>
                <w:rFonts w:cs="Times New Roman"/>
                <w:color w:val="000000"/>
                <w:sz w:val="22"/>
              </w:rPr>
            </w:pPr>
            <w:r w:rsidRPr="0033008A">
              <w:rPr>
                <w:rFonts w:cs="Times New Roman"/>
                <w:color w:val="000000"/>
                <w:sz w:val="22"/>
              </w:rPr>
              <w:t>8,72</w:t>
            </w:r>
          </w:p>
        </w:tc>
        <w:tc>
          <w:tcPr>
            <w:tcW w:w="1099" w:type="dxa"/>
            <w:vAlign w:val="bottom"/>
          </w:tcPr>
          <w:p w:rsidR="002D2CD8" w:rsidRPr="002D2CD8" w:rsidRDefault="002D2CD8" w:rsidP="002D2CD8">
            <w:pPr>
              <w:ind w:firstLine="0"/>
              <w:jc w:val="right"/>
              <w:rPr>
                <w:rFonts w:cs="Times New Roman"/>
                <w:color w:val="000000"/>
                <w:sz w:val="22"/>
              </w:rPr>
            </w:pPr>
            <w:r w:rsidRPr="002D2CD8">
              <w:rPr>
                <w:rFonts w:cs="Times New Roman"/>
                <w:color w:val="000000"/>
                <w:sz w:val="22"/>
              </w:rPr>
              <w:t>1113,92</w:t>
            </w:r>
          </w:p>
        </w:tc>
      </w:tr>
      <w:tr w:rsidR="0033008A" w:rsidRPr="0033008A" w:rsidTr="0033008A">
        <w:tc>
          <w:tcPr>
            <w:tcW w:w="811" w:type="dxa"/>
          </w:tcPr>
          <w:p w:rsidR="0033008A" w:rsidRPr="002D2CD8" w:rsidRDefault="002D2CD8" w:rsidP="00EB0F4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  <w:tc>
          <w:tcPr>
            <w:tcW w:w="1662" w:type="dxa"/>
          </w:tcPr>
          <w:p w:rsidR="0033008A" w:rsidRPr="0033008A" w:rsidRDefault="0033008A" w:rsidP="00287FBE">
            <w:pPr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662" w:type="dxa"/>
          </w:tcPr>
          <w:p w:rsidR="0033008A" w:rsidRPr="0033008A" w:rsidRDefault="0033008A" w:rsidP="00287FBE">
            <w:pPr>
              <w:ind w:firstLine="0"/>
              <w:jc w:val="center"/>
              <w:rPr>
                <w:sz w:val="20"/>
                <w:szCs w:val="20"/>
              </w:rPr>
            </w:pPr>
            <w:r w:rsidRPr="0033008A">
              <w:rPr>
                <w:sz w:val="20"/>
                <w:szCs w:val="20"/>
              </w:rPr>
              <w:t>100</w:t>
            </w:r>
          </w:p>
        </w:tc>
        <w:tc>
          <w:tcPr>
            <w:tcW w:w="1234" w:type="dxa"/>
          </w:tcPr>
          <w:p w:rsidR="0033008A" w:rsidRPr="0033008A" w:rsidRDefault="0033008A" w:rsidP="00CE37CF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59" w:type="dxa"/>
          </w:tcPr>
          <w:p w:rsidR="0033008A" w:rsidRPr="0033008A" w:rsidRDefault="0033008A" w:rsidP="00884B4F">
            <w:pPr>
              <w:ind w:firstLine="0"/>
              <w:jc w:val="center"/>
              <w:rPr>
                <w:sz w:val="20"/>
                <w:szCs w:val="20"/>
              </w:rPr>
            </w:pPr>
            <w:r w:rsidRPr="0033008A">
              <w:rPr>
                <w:sz w:val="20"/>
                <w:szCs w:val="20"/>
              </w:rPr>
              <w:t>210</w:t>
            </w:r>
          </w:p>
        </w:tc>
        <w:tc>
          <w:tcPr>
            <w:tcW w:w="793" w:type="dxa"/>
          </w:tcPr>
          <w:p w:rsidR="0033008A" w:rsidRPr="0033008A" w:rsidRDefault="0033008A" w:rsidP="00EB0F4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008A" w:rsidRPr="0033008A" w:rsidRDefault="0033008A" w:rsidP="00EB0F43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207,72</w:t>
            </w:r>
          </w:p>
        </w:tc>
        <w:tc>
          <w:tcPr>
            <w:tcW w:w="1099" w:type="dxa"/>
          </w:tcPr>
          <w:p w:rsidR="0033008A" w:rsidRPr="002D2CD8" w:rsidRDefault="002D2CD8" w:rsidP="002D2CD8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3769,5</w:t>
            </w:r>
          </w:p>
        </w:tc>
      </w:tr>
      <w:tr w:rsidR="0033008A" w:rsidRPr="0033008A" w:rsidTr="0033008A">
        <w:tc>
          <w:tcPr>
            <w:tcW w:w="811" w:type="dxa"/>
          </w:tcPr>
          <w:p w:rsidR="0033008A" w:rsidRPr="0033008A" w:rsidRDefault="0033008A" w:rsidP="00884B4F">
            <w:pPr>
              <w:ind w:firstLine="0"/>
              <w:jc w:val="center"/>
              <w:rPr>
                <w:sz w:val="20"/>
                <w:szCs w:val="20"/>
              </w:rPr>
            </w:pPr>
            <w:r w:rsidRPr="0033008A">
              <w:rPr>
                <w:sz w:val="20"/>
                <w:szCs w:val="20"/>
              </w:rPr>
              <w:lastRenderedPageBreak/>
              <w:t>Ср. знач</w:t>
            </w:r>
          </w:p>
        </w:tc>
        <w:tc>
          <w:tcPr>
            <w:tcW w:w="1662" w:type="dxa"/>
          </w:tcPr>
          <w:p w:rsidR="0033008A" w:rsidRPr="0033008A" w:rsidRDefault="0033008A" w:rsidP="00CE37CF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662" w:type="dxa"/>
          </w:tcPr>
          <w:p w:rsidR="0033008A" w:rsidRPr="0033008A" w:rsidRDefault="0033008A" w:rsidP="00CE37CF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34" w:type="dxa"/>
          </w:tcPr>
          <w:p w:rsidR="0033008A" w:rsidRPr="0033008A" w:rsidRDefault="0033008A" w:rsidP="00884B4F">
            <w:pPr>
              <w:ind w:firstLine="0"/>
              <w:jc w:val="center"/>
              <w:rPr>
                <w:sz w:val="20"/>
                <w:szCs w:val="20"/>
              </w:rPr>
            </w:pPr>
            <w:r w:rsidRPr="0033008A">
              <w:rPr>
                <w:sz w:val="20"/>
                <w:szCs w:val="20"/>
              </w:rPr>
              <w:t>10</w:t>
            </w:r>
          </w:p>
        </w:tc>
        <w:tc>
          <w:tcPr>
            <w:tcW w:w="1459" w:type="dxa"/>
          </w:tcPr>
          <w:p w:rsidR="0033008A" w:rsidRPr="0033008A" w:rsidRDefault="0033008A" w:rsidP="00CE37CF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:rsidR="0033008A" w:rsidRPr="0033008A" w:rsidRDefault="0033008A" w:rsidP="00CE37CF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008A" w:rsidRPr="0033008A" w:rsidRDefault="0033008A" w:rsidP="00CE37CF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099" w:type="dxa"/>
          </w:tcPr>
          <w:p w:rsidR="0033008A" w:rsidRPr="0033008A" w:rsidRDefault="0033008A" w:rsidP="00CE37CF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287FBE" w:rsidRPr="00287FBE" w:rsidRDefault="00287FBE" w:rsidP="00CE37CF"/>
    <w:p w:rsidR="002D2CD8" w:rsidRDefault="002D2CD8" w:rsidP="00884B4F">
      <w:r>
        <w:t xml:space="preserve">Средняя арифметическая взвешенная </w:t>
      </w:r>
    </w:p>
    <w:p w:rsidR="002D2CD8" w:rsidRPr="002D2CD8" w:rsidRDefault="00DF1A12" w:rsidP="00884B4F">
      <w:pPr>
        <w:rPr>
          <w:i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n</m:t>
                  </m:r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nary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2,5∙8+7,5∙26+12,5∙48+17,5∙128</m:t>
              </m:r>
            </m:num>
            <m:den>
              <m:r>
                <w:rPr>
                  <w:rFonts w:ascii="Cambria Math" w:hAnsi="Cambria Math"/>
                </w:rPr>
                <m:t>210</m:t>
              </m:r>
            </m:den>
          </m:f>
          <m:r>
            <w:rPr>
              <w:rFonts w:ascii="Cambria Math" w:hAnsi="Cambria Math"/>
            </w:rPr>
            <m:t>=14,55</m:t>
          </m:r>
        </m:oMath>
      </m:oMathPara>
    </w:p>
    <w:p w:rsidR="002D2CD8" w:rsidRPr="00884B4F" w:rsidRDefault="002D2CD8" w:rsidP="002D2CD8">
      <m:oMathPara>
        <m:oMath>
          <m:r>
            <w:rPr>
              <w:rFonts w:ascii="Cambria Math" w:hAnsi="Cambria Math"/>
            </w:rPr>
            <m:t>σ=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3769,5</m:t>
                  </m:r>
                </m:num>
                <m:den>
                  <m:r>
                    <w:rPr>
                      <w:rFonts w:ascii="Cambria Math" w:hAnsi="Cambria Math"/>
                    </w:rPr>
                    <m:t>210</m:t>
                  </m:r>
                </m:den>
              </m:f>
            </m:e>
          </m:rad>
          <m:r>
            <w:rPr>
              <w:rFonts w:ascii="Cambria Math" w:hAnsi="Cambria Math"/>
            </w:rPr>
            <m:t>=4,2</m:t>
          </m:r>
        </m:oMath>
      </m:oMathPara>
    </w:p>
    <w:p w:rsidR="0033008A" w:rsidRDefault="0033008A" w:rsidP="00884B4F">
      <w:r>
        <w:t>Коэффициент вариации:</w:t>
      </w:r>
    </w:p>
    <w:p w:rsidR="0033008A" w:rsidRPr="0033008A" w:rsidRDefault="0033008A" w:rsidP="00884B4F">
      <w:pPr>
        <w:rPr>
          <w:i/>
        </w:rPr>
      </w:pPr>
      <m:oMathPara>
        <m:oMath>
          <m:r>
            <w:rPr>
              <w:rFonts w:ascii="Cambria Math" w:hAnsi="Cambria Math"/>
            </w:rPr>
            <m:t>V=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σ</m:t>
              </m:r>
            </m:num>
            <m:den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acc>
            </m:den>
          </m:f>
          <m:r>
            <w:rPr>
              <w:rFonts w:ascii="Cambria Math" w:hAnsi="Cambria Math"/>
            </w:rPr>
            <m:t>∙100%=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4,2</m:t>
              </m:r>
            </m:num>
            <m:den>
              <m:r>
                <w:rPr>
                  <w:rFonts w:ascii="Cambria Math" w:hAnsi="Cambria Math"/>
                </w:rPr>
                <m:t>14,55</m:t>
              </m:r>
            </m:den>
          </m:f>
          <m:r>
            <w:rPr>
              <w:rFonts w:ascii="Cambria Math" w:hAnsi="Cambria Math"/>
            </w:rPr>
            <m:t>100%=29%</m:t>
          </m:r>
        </m:oMath>
      </m:oMathPara>
    </w:p>
    <w:p w:rsidR="001E4FFA" w:rsidRDefault="001E4FFA">
      <w:pPr>
        <w:spacing w:after="200" w:line="276" w:lineRule="auto"/>
        <w:ind w:firstLine="0"/>
        <w:jc w:val="left"/>
      </w:pPr>
      <w:r>
        <w:br w:type="page"/>
      </w:r>
    </w:p>
    <w:p w:rsidR="00774312" w:rsidRDefault="00774312" w:rsidP="00774312">
      <w:pPr>
        <w:pStyle w:val="2"/>
      </w:pPr>
      <w:bookmarkStart w:id="7" w:name="_Toc432072853"/>
      <w:r>
        <w:lastRenderedPageBreak/>
        <w:t>Задача 7</w:t>
      </w:r>
      <w:bookmarkEnd w:id="7"/>
    </w:p>
    <w:p w:rsidR="00774312" w:rsidRDefault="00774312" w:rsidP="00774312"/>
    <w:p w:rsidR="00774312" w:rsidRDefault="00774312" w:rsidP="00774312">
      <w:r>
        <w:t>Имеются следующие данные о продажах минимаркетом 3-х видов товаров (А, В и С):</w:t>
      </w:r>
    </w:p>
    <w:tbl>
      <w:tblPr>
        <w:tblStyle w:val="aa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774312" w:rsidTr="000A600E">
        <w:tc>
          <w:tcPr>
            <w:tcW w:w="1914" w:type="dxa"/>
            <w:vMerge w:val="restart"/>
          </w:tcPr>
          <w:p w:rsidR="00774312" w:rsidRDefault="00774312" w:rsidP="00774312">
            <w:pPr>
              <w:ind w:firstLine="0"/>
              <w:jc w:val="center"/>
            </w:pPr>
            <w:r>
              <w:t>Товар</w:t>
            </w:r>
          </w:p>
        </w:tc>
        <w:tc>
          <w:tcPr>
            <w:tcW w:w="3828" w:type="dxa"/>
            <w:gridSpan w:val="2"/>
          </w:tcPr>
          <w:p w:rsidR="00774312" w:rsidRDefault="00774312" w:rsidP="00774312">
            <w:pPr>
              <w:ind w:firstLine="0"/>
              <w:jc w:val="center"/>
            </w:pPr>
            <w:r>
              <w:t>Цена за единицу продукта, руб</w:t>
            </w:r>
          </w:p>
        </w:tc>
        <w:tc>
          <w:tcPr>
            <w:tcW w:w="3829" w:type="dxa"/>
            <w:gridSpan w:val="2"/>
          </w:tcPr>
          <w:p w:rsidR="00774312" w:rsidRDefault="00774312" w:rsidP="00774312">
            <w:pPr>
              <w:ind w:firstLine="0"/>
              <w:jc w:val="center"/>
            </w:pPr>
            <w:r>
              <w:t>Объем продаж, шт.</w:t>
            </w:r>
          </w:p>
        </w:tc>
      </w:tr>
      <w:tr w:rsidR="00774312" w:rsidTr="00774312">
        <w:tc>
          <w:tcPr>
            <w:tcW w:w="1914" w:type="dxa"/>
            <w:vMerge/>
          </w:tcPr>
          <w:p w:rsidR="00774312" w:rsidRDefault="00774312" w:rsidP="00774312">
            <w:pPr>
              <w:ind w:firstLine="0"/>
              <w:jc w:val="center"/>
            </w:pPr>
          </w:p>
        </w:tc>
        <w:tc>
          <w:tcPr>
            <w:tcW w:w="1914" w:type="dxa"/>
          </w:tcPr>
          <w:p w:rsidR="00774312" w:rsidRPr="00774312" w:rsidRDefault="00774312" w:rsidP="00774312">
            <w:pPr>
              <w:ind w:firstLine="0"/>
              <w:jc w:val="center"/>
            </w:pPr>
            <w:r>
              <w:rPr>
                <w:lang w:val="en-US"/>
              </w:rPr>
              <w:t xml:space="preserve">I </w:t>
            </w:r>
            <w:r>
              <w:t>квартал</w:t>
            </w:r>
          </w:p>
        </w:tc>
        <w:tc>
          <w:tcPr>
            <w:tcW w:w="1914" w:type="dxa"/>
          </w:tcPr>
          <w:p w:rsidR="00774312" w:rsidRPr="00774312" w:rsidRDefault="00774312" w:rsidP="00774312">
            <w:pPr>
              <w:ind w:firstLine="0"/>
              <w:jc w:val="center"/>
            </w:pPr>
            <w:r>
              <w:rPr>
                <w:lang w:val="en-US"/>
              </w:rPr>
              <w:t xml:space="preserve">II </w:t>
            </w:r>
            <w:r>
              <w:t>квартал</w:t>
            </w:r>
          </w:p>
        </w:tc>
        <w:tc>
          <w:tcPr>
            <w:tcW w:w="1914" w:type="dxa"/>
          </w:tcPr>
          <w:p w:rsidR="00774312" w:rsidRPr="00774312" w:rsidRDefault="00774312" w:rsidP="00774312">
            <w:pPr>
              <w:ind w:firstLine="0"/>
              <w:jc w:val="center"/>
            </w:pPr>
            <w:r>
              <w:rPr>
                <w:lang w:val="en-US"/>
              </w:rPr>
              <w:t xml:space="preserve">I </w:t>
            </w:r>
            <w:r>
              <w:t>квартал</w:t>
            </w:r>
          </w:p>
        </w:tc>
        <w:tc>
          <w:tcPr>
            <w:tcW w:w="1915" w:type="dxa"/>
          </w:tcPr>
          <w:p w:rsidR="00774312" w:rsidRPr="00774312" w:rsidRDefault="00774312" w:rsidP="00774312">
            <w:pPr>
              <w:ind w:firstLine="0"/>
              <w:jc w:val="center"/>
            </w:pPr>
            <w:r>
              <w:rPr>
                <w:lang w:val="en-US"/>
              </w:rPr>
              <w:t xml:space="preserve">II </w:t>
            </w:r>
            <w:r>
              <w:t>квартал</w:t>
            </w:r>
          </w:p>
        </w:tc>
      </w:tr>
      <w:tr w:rsidR="00774312" w:rsidTr="00774312">
        <w:tc>
          <w:tcPr>
            <w:tcW w:w="1914" w:type="dxa"/>
          </w:tcPr>
          <w:p w:rsidR="00774312" w:rsidRDefault="00774312" w:rsidP="00774312">
            <w:pPr>
              <w:ind w:firstLine="0"/>
            </w:pPr>
            <w:r>
              <w:t>А</w:t>
            </w:r>
          </w:p>
        </w:tc>
        <w:tc>
          <w:tcPr>
            <w:tcW w:w="1914" w:type="dxa"/>
          </w:tcPr>
          <w:p w:rsidR="00774312" w:rsidRDefault="00774312" w:rsidP="00774312">
            <w:pPr>
              <w:ind w:firstLine="0"/>
            </w:pPr>
            <w:r>
              <w:t>89</w:t>
            </w:r>
          </w:p>
        </w:tc>
        <w:tc>
          <w:tcPr>
            <w:tcW w:w="1914" w:type="dxa"/>
          </w:tcPr>
          <w:p w:rsidR="00774312" w:rsidRDefault="00774312" w:rsidP="00774312">
            <w:pPr>
              <w:ind w:firstLine="0"/>
            </w:pPr>
            <w:r>
              <w:t>92</w:t>
            </w:r>
          </w:p>
        </w:tc>
        <w:tc>
          <w:tcPr>
            <w:tcW w:w="1914" w:type="dxa"/>
          </w:tcPr>
          <w:p w:rsidR="00774312" w:rsidRDefault="00774312" w:rsidP="00774312">
            <w:pPr>
              <w:ind w:firstLine="0"/>
            </w:pPr>
            <w:r>
              <w:t>360</w:t>
            </w:r>
          </w:p>
        </w:tc>
        <w:tc>
          <w:tcPr>
            <w:tcW w:w="1915" w:type="dxa"/>
          </w:tcPr>
          <w:p w:rsidR="00774312" w:rsidRDefault="00774312" w:rsidP="00774312">
            <w:pPr>
              <w:ind w:firstLine="0"/>
            </w:pPr>
            <w:r>
              <w:t>294</w:t>
            </w:r>
          </w:p>
        </w:tc>
      </w:tr>
      <w:tr w:rsidR="00774312" w:rsidTr="00774312">
        <w:tc>
          <w:tcPr>
            <w:tcW w:w="1914" w:type="dxa"/>
          </w:tcPr>
          <w:p w:rsidR="00774312" w:rsidRDefault="00774312" w:rsidP="00774312">
            <w:pPr>
              <w:ind w:firstLine="0"/>
            </w:pPr>
            <w:r>
              <w:t>В</w:t>
            </w:r>
          </w:p>
        </w:tc>
        <w:tc>
          <w:tcPr>
            <w:tcW w:w="1914" w:type="dxa"/>
          </w:tcPr>
          <w:p w:rsidR="00774312" w:rsidRDefault="00774312" w:rsidP="00774312">
            <w:pPr>
              <w:ind w:firstLine="0"/>
            </w:pPr>
            <w:r>
              <w:t>58</w:t>
            </w:r>
          </w:p>
        </w:tc>
        <w:tc>
          <w:tcPr>
            <w:tcW w:w="1914" w:type="dxa"/>
          </w:tcPr>
          <w:p w:rsidR="00774312" w:rsidRDefault="00774312" w:rsidP="00774312">
            <w:pPr>
              <w:ind w:firstLine="0"/>
            </w:pPr>
            <w:r>
              <w:t>56</w:t>
            </w:r>
          </w:p>
        </w:tc>
        <w:tc>
          <w:tcPr>
            <w:tcW w:w="1914" w:type="dxa"/>
          </w:tcPr>
          <w:p w:rsidR="00774312" w:rsidRDefault="00774312" w:rsidP="00774312">
            <w:pPr>
              <w:ind w:firstLine="0"/>
            </w:pPr>
            <w:r>
              <w:t>410</w:t>
            </w:r>
          </w:p>
        </w:tc>
        <w:tc>
          <w:tcPr>
            <w:tcW w:w="1915" w:type="dxa"/>
          </w:tcPr>
          <w:p w:rsidR="00774312" w:rsidRDefault="00774312" w:rsidP="00774312">
            <w:pPr>
              <w:ind w:firstLine="0"/>
            </w:pPr>
            <w:r>
              <w:t>482</w:t>
            </w:r>
          </w:p>
        </w:tc>
      </w:tr>
      <w:tr w:rsidR="00774312" w:rsidTr="00774312">
        <w:tc>
          <w:tcPr>
            <w:tcW w:w="1914" w:type="dxa"/>
          </w:tcPr>
          <w:p w:rsidR="00774312" w:rsidRDefault="00774312" w:rsidP="00774312">
            <w:pPr>
              <w:ind w:firstLine="0"/>
            </w:pPr>
            <w:r>
              <w:t>С</w:t>
            </w:r>
          </w:p>
        </w:tc>
        <w:tc>
          <w:tcPr>
            <w:tcW w:w="1914" w:type="dxa"/>
          </w:tcPr>
          <w:p w:rsidR="00774312" w:rsidRDefault="00774312" w:rsidP="00774312">
            <w:pPr>
              <w:ind w:firstLine="0"/>
            </w:pPr>
            <w:r>
              <w:t>24</w:t>
            </w:r>
          </w:p>
        </w:tc>
        <w:tc>
          <w:tcPr>
            <w:tcW w:w="1914" w:type="dxa"/>
          </w:tcPr>
          <w:p w:rsidR="00774312" w:rsidRDefault="00774312" w:rsidP="00774312">
            <w:pPr>
              <w:ind w:firstLine="0"/>
            </w:pPr>
            <w:r>
              <w:t>25</w:t>
            </w:r>
          </w:p>
        </w:tc>
        <w:tc>
          <w:tcPr>
            <w:tcW w:w="1914" w:type="dxa"/>
          </w:tcPr>
          <w:p w:rsidR="00774312" w:rsidRDefault="00774312" w:rsidP="00774312">
            <w:pPr>
              <w:ind w:firstLine="0"/>
            </w:pPr>
            <w:r>
              <w:t>558</w:t>
            </w:r>
          </w:p>
        </w:tc>
        <w:tc>
          <w:tcPr>
            <w:tcW w:w="1915" w:type="dxa"/>
          </w:tcPr>
          <w:p w:rsidR="00774312" w:rsidRDefault="00774312" w:rsidP="00774312">
            <w:pPr>
              <w:ind w:firstLine="0"/>
            </w:pPr>
            <w:r>
              <w:t>593</w:t>
            </w:r>
          </w:p>
        </w:tc>
      </w:tr>
    </w:tbl>
    <w:p w:rsidR="00774312" w:rsidRDefault="00774312" w:rsidP="00774312">
      <w:r>
        <w:t>Рассчитать всевозможные индексы. По итогам расчетов сделать аргументированные выводы.</w:t>
      </w:r>
    </w:p>
    <w:p w:rsidR="00FE572C" w:rsidRDefault="00FE572C" w:rsidP="00FE572C">
      <w:pPr>
        <w:rPr>
          <w:rFonts w:eastAsia="Times New Roman"/>
          <w:shd w:val="clear" w:color="auto" w:fill="FFFFFF"/>
        </w:rPr>
      </w:pPr>
    </w:p>
    <w:p w:rsidR="00FE572C" w:rsidRDefault="00FE572C" w:rsidP="00FE572C">
      <w:pPr>
        <w:rPr>
          <w:rFonts w:eastAsia="Times New Roman"/>
          <w:shd w:val="clear" w:color="auto" w:fill="FFFFFF"/>
        </w:rPr>
      </w:pPr>
      <w:r>
        <w:rPr>
          <w:rFonts w:eastAsia="Times New Roman"/>
          <w:shd w:val="clear" w:color="auto" w:fill="FFFFFF"/>
        </w:rPr>
        <w:t>Вычислим индивидуальные индексы по формулам:</w:t>
      </w:r>
    </w:p>
    <w:p w:rsidR="00FE572C" w:rsidRPr="00FE572C" w:rsidRDefault="00FE572C" w:rsidP="00FE572C">
      <w:pPr>
        <w:pStyle w:val="a0"/>
        <w:rPr>
          <w:rFonts w:eastAsia="Times New Roman"/>
        </w:rPr>
      </w:pPr>
      <w:r w:rsidRPr="00FE572C">
        <w:rPr>
          <w:rFonts w:eastAsia="Times New Roman"/>
        </w:rPr>
        <w:t>индивидуальный индекс физического объёма –</w:t>
      </w:r>
      <w:r>
        <w:rPr>
          <w:rFonts w:eastAsia="Times New Roman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I</m:t>
            </m:r>
          </m:e>
          <m:sub>
            <m:r>
              <w:rPr>
                <w:rFonts w:ascii="Cambria Math" w:eastAsia="Times New Roman" w:hAnsi="Cambria Math"/>
              </w:rPr>
              <m:t>q</m:t>
            </m:r>
          </m:sub>
        </m:sSub>
        <m:r>
          <w:rPr>
            <w:rFonts w:ascii="Cambria Math" w:eastAsia="Times New Roman" w:hAnsi="Cambria Math"/>
          </w:rPr>
          <m:t>=</m:t>
        </m:r>
        <m:f>
          <m:fPr>
            <m:ctrlPr>
              <w:rPr>
                <w:rFonts w:ascii="Cambria Math" w:eastAsia="Times New Roman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q</m:t>
                </m:r>
              </m:e>
              <m:sub>
                <m:r>
                  <w:rPr>
                    <w:rFonts w:ascii="Cambria Math" w:eastAsia="Times New Roman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q</m:t>
                </m:r>
              </m:e>
              <m:sub>
                <m:r>
                  <w:rPr>
                    <w:rFonts w:ascii="Cambria Math" w:eastAsia="Times New Roman" w:hAnsi="Cambria Math"/>
                  </w:rPr>
                  <m:t>0</m:t>
                </m:r>
              </m:sub>
            </m:sSub>
          </m:den>
        </m:f>
      </m:oMath>
      <w:r>
        <w:rPr>
          <w:rFonts w:eastAsia="Times New Roman"/>
        </w:rPr>
        <w:t>;</w:t>
      </w:r>
    </w:p>
    <w:p w:rsidR="00FE572C" w:rsidRPr="00FE572C" w:rsidRDefault="00FE572C" w:rsidP="00FE572C">
      <w:pPr>
        <w:pStyle w:val="a0"/>
        <w:rPr>
          <w:rFonts w:eastAsia="Times New Roman"/>
        </w:rPr>
      </w:pPr>
      <w:r w:rsidRPr="00FE572C">
        <w:rPr>
          <w:rFonts w:eastAsia="Times New Roman"/>
        </w:rPr>
        <w:t xml:space="preserve">индивидуальный индекс цены –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I</m:t>
            </m:r>
          </m:e>
          <m:sub>
            <m:r>
              <w:rPr>
                <w:rFonts w:ascii="Cambria Math" w:eastAsia="Times New Roman" w:hAnsi="Cambria Math"/>
              </w:rPr>
              <m:t>p</m:t>
            </m:r>
          </m:sub>
        </m:sSub>
        <m:r>
          <w:rPr>
            <w:rFonts w:ascii="Cambria Math" w:eastAsia="Times New Roman" w:hAnsi="Cambria Math"/>
          </w:rPr>
          <m:t>=</m:t>
        </m:r>
        <m:f>
          <m:fPr>
            <m:ctrlPr>
              <w:rPr>
                <w:rFonts w:ascii="Cambria Math" w:eastAsia="Times New Roman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p</m:t>
                </m:r>
              </m:e>
              <m:sub>
                <m:r>
                  <w:rPr>
                    <w:rFonts w:ascii="Cambria Math" w:eastAsia="Times New Roman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p</m:t>
                </m:r>
              </m:e>
              <m:sub>
                <m:r>
                  <w:rPr>
                    <w:rFonts w:ascii="Cambria Math" w:eastAsia="Times New Roman" w:hAnsi="Cambria Math"/>
                  </w:rPr>
                  <m:t>0</m:t>
                </m:r>
              </m:sub>
            </m:sSub>
          </m:den>
        </m:f>
      </m:oMath>
      <w:r w:rsidRPr="00FE572C">
        <w:rPr>
          <w:rFonts w:eastAsia="Times New Roman"/>
        </w:rPr>
        <w:t>;</w:t>
      </w:r>
    </w:p>
    <w:p w:rsidR="00FE572C" w:rsidRPr="00FE572C" w:rsidRDefault="00FE572C" w:rsidP="00FE572C">
      <w:pPr>
        <w:pStyle w:val="a0"/>
        <w:rPr>
          <w:rFonts w:eastAsia="Times New Roman"/>
        </w:rPr>
      </w:pPr>
      <w:r w:rsidRPr="00FE572C">
        <w:rPr>
          <w:rFonts w:eastAsia="Times New Roman"/>
        </w:rPr>
        <w:t xml:space="preserve">индивидуальный индекс себестоимости –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I</m:t>
            </m:r>
          </m:e>
          <m:sub>
            <m:r>
              <w:rPr>
                <w:rFonts w:ascii="Cambria Math" w:eastAsia="Times New Roman" w:hAnsi="Cambria Math"/>
              </w:rPr>
              <m:t>z</m:t>
            </m:r>
          </m:sub>
        </m:sSub>
        <m:r>
          <w:rPr>
            <w:rFonts w:ascii="Cambria Math" w:eastAsia="Times New Roman" w:hAnsi="Cambria Math"/>
          </w:rPr>
          <m:t>=</m:t>
        </m:r>
        <m:f>
          <m:fPr>
            <m:ctrlPr>
              <w:rPr>
                <w:rFonts w:ascii="Cambria Math" w:eastAsia="Times New Roman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z</m:t>
                </m:r>
              </m:e>
              <m:sub>
                <m:r>
                  <w:rPr>
                    <w:rFonts w:ascii="Cambria Math" w:eastAsia="Times New Roman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z</m:t>
                </m:r>
              </m:e>
              <m:sub>
                <m:r>
                  <w:rPr>
                    <w:rFonts w:ascii="Cambria Math" w:eastAsia="Times New Roman" w:hAnsi="Cambria Math"/>
                  </w:rPr>
                  <m:t>0</m:t>
                </m:r>
              </m:sub>
            </m:sSub>
          </m:den>
        </m:f>
      </m:oMath>
      <w:r w:rsidRPr="00FE572C">
        <w:rPr>
          <w:rFonts w:eastAsia="Times New Roman"/>
        </w:rPr>
        <w:t>;</w:t>
      </w:r>
    </w:p>
    <w:tbl>
      <w:tblPr>
        <w:tblStyle w:val="aa"/>
        <w:tblW w:w="8628" w:type="dxa"/>
        <w:tblLook w:val="04A0"/>
      </w:tblPr>
      <w:tblGrid>
        <w:gridCol w:w="2943"/>
        <w:gridCol w:w="1701"/>
        <w:gridCol w:w="1992"/>
        <w:gridCol w:w="1992"/>
      </w:tblGrid>
      <w:tr w:rsidR="00FE572C" w:rsidRPr="00FE572C" w:rsidTr="00FE572C">
        <w:tc>
          <w:tcPr>
            <w:tcW w:w="2943" w:type="dxa"/>
            <w:hideMark/>
          </w:tcPr>
          <w:p w:rsidR="00FE572C" w:rsidRPr="00FE572C" w:rsidRDefault="00FE572C" w:rsidP="00FE572C">
            <w:pPr>
              <w:rPr>
                <w:rFonts w:eastAsia="Times New Roman"/>
              </w:rPr>
            </w:pPr>
            <w:r w:rsidRPr="00FE572C">
              <w:rPr>
                <w:rFonts w:eastAsia="Times New Roman"/>
              </w:rPr>
              <w:t>Вид продукции</w:t>
            </w:r>
          </w:p>
        </w:tc>
        <w:tc>
          <w:tcPr>
            <w:tcW w:w="1701" w:type="dxa"/>
            <w:hideMark/>
          </w:tcPr>
          <w:p w:rsidR="00FE572C" w:rsidRPr="00FE572C" w:rsidRDefault="00DF1A12" w:rsidP="00FE572C">
            <w:pPr>
              <w:rPr>
                <w:rFonts w:eastAsia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eastAsia="Times New Roman" w:hAnsi="Cambria Math"/>
                      </w:rPr>
                      <m:t>q</m:t>
                    </m:r>
                  </m:sub>
                </m:sSub>
              </m:oMath>
            </m:oMathPara>
          </w:p>
        </w:tc>
        <w:tc>
          <w:tcPr>
            <w:tcW w:w="0" w:type="auto"/>
            <w:hideMark/>
          </w:tcPr>
          <w:p w:rsidR="00FE572C" w:rsidRPr="00FE572C" w:rsidRDefault="00DF1A12" w:rsidP="00FE572C">
            <w:pPr>
              <w:rPr>
                <w:rFonts w:eastAsia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eastAsia="Times New Roman" w:hAnsi="Cambria Math"/>
                      </w:rPr>
                      <m:t>z</m:t>
                    </m:r>
                  </m:sub>
                </m:sSub>
              </m:oMath>
            </m:oMathPara>
          </w:p>
        </w:tc>
        <w:tc>
          <w:tcPr>
            <w:tcW w:w="0" w:type="auto"/>
            <w:hideMark/>
          </w:tcPr>
          <w:p w:rsidR="00FE572C" w:rsidRPr="00FE572C" w:rsidRDefault="00DF1A12" w:rsidP="00FE572C">
            <w:pPr>
              <w:rPr>
                <w:rFonts w:eastAsia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eastAsia="Times New Roman" w:hAnsi="Cambria Math"/>
                      </w:rPr>
                      <m:t>p</m:t>
                    </m:r>
                  </m:sub>
                </m:sSub>
              </m:oMath>
            </m:oMathPara>
          </w:p>
        </w:tc>
      </w:tr>
      <w:tr w:rsidR="00FE572C" w:rsidRPr="00FE572C" w:rsidTr="00FE572C">
        <w:tc>
          <w:tcPr>
            <w:tcW w:w="2943" w:type="dxa"/>
            <w:hideMark/>
          </w:tcPr>
          <w:p w:rsidR="00FE572C" w:rsidRPr="00FE572C" w:rsidRDefault="00FE572C" w:rsidP="00FE572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А</w:t>
            </w:r>
          </w:p>
        </w:tc>
        <w:tc>
          <w:tcPr>
            <w:tcW w:w="1701" w:type="dxa"/>
            <w:hideMark/>
          </w:tcPr>
          <w:p w:rsidR="00FE572C" w:rsidRPr="00FE572C" w:rsidRDefault="00FE572C" w:rsidP="00FE572C">
            <w:pPr>
              <w:rPr>
                <w:rFonts w:eastAsia="Times New Roman"/>
              </w:rPr>
            </w:pPr>
            <w:r w:rsidRPr="00FE572C">
              <w:rPr>
                <w:rFonts w:eastAsia="Times New Roman"/>
              </w:rPr>
              <w:t>0.817</w:t>
            </w:r>
          </w:p>
        </w:tc>
        <w:tc>
          <w:tcPr>
            <w:tcW w:w="0" w:type="auto"/>
            <w:hideMark/>
          </w:tcPr>
          <w:p w:rsidR="00FE572C" w:rsidRPr="00FE572C" w:rsidRDefault="00FE572C" w:rsidP="00FE572C">
            <w:pPr>
              <w:rPr>
                <w:rFonts w:eastAsia="Times New Roman"/>
              </w:rPr>
            </w:pPr>
            <w:r w:rsidRPr="00FE572C">
              <w:rPr>
                <w:rFonts w:eastAsia="Times New Roman"/>
              </w:rPr>
              <w:t>1.034</w:t>
            </w:r>
          </w:p>
        </w:tc>
        <w:tc>
          <w:tcPr>
            <w:tcW w:w="0" w:type="auto"/>
            <w:hideMark/>
          </w:tcPr>
          <w:p w:rsidR="00FE572C" w:rsidRPr="00FE572C" w:rsidRDefault="00FE572C" w:rsidP="00FE572C">
            <w:pPr>
              <w:rPr>
                <w:rFonts w:eastAsia="Times New Roman"/>
              </w:rPr>
            </w:pPr>
            <w:r w:rsidRPr="00FE572C">
              <w:rPr>
                <w:rFonts w:eastAsia="Times New Roman"/>
              </w:rPr>
              <w:t>0.844</w:t>
            </w:r>
          </w:p>
        </w:tc>
      </w:tr>
      <w:tr w:rsidR="00FE572C" w:rsidRPr="00FE572C" w:rsidTr="00FE572C">
        <w:tc>
          <w:tcPr>
            <w:tcW w:w="2943" w:type="dxa"/>
            <w:hideMark/>
          </w:tcPr>
          <w:p w:rsidR="00FE572C" w:rsidRPr="00FE572C" w:rsidRDefault="00FE572C" w:rsidP="00FE572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1701" w:type="dxa"/>
            <w:hideMark/>
          </w:tcPr>
          <w:p w:rsidR="00FE572C" w:rsidRPr="00FE572C" w:rsidRDefault="00FE572C" w:rsidP="00FE572C">
            <w:pPr>
              <w:rPr>
                <w:rFonts w:eastAsia="Times New Roman"/>
              </w:rPr>
            </w:pPr>
            <w:r w:rsidRPr="00FE572C">
              <w:rPr>
                <w:rFonts w:eastAsia="Times New Roman"/>
              </w:rPr>
              <w:t>1.176</w:t>
            </w:r>
          </w:p>
        </w:tc>
        <w:tc>
          <w:tcPr>
            <w:tcW w:w="0" w:type="auto"/>
            <w:hideMark/>
          </w:tcPr>
          <w:p w:rsidR="00FE572C" w:rsidRPr="00FE572C" w:rsidRDefault="00FE572C" w:rsidP="00FE572C">
            <w:pPr>
              <w:rPr>
                <w:rFonts w:eastAsia="Times New Roman"/>
              </w:rPr>
            </w:pPr>
            <w:r w:rsidRPr="00FE572C">
              <w:rPr>
                <w:rFonts w:eastAsia="Times New Roman"/>
              </w:rPr>
              <w:t>0.966</w:t>
            </w:r>
          </w:p>
        </w:tc>
        <w:tc>
          <w:tcPr>
            <w:tcW w:w="0" w:type="auto"/>
            <w:hideMark/>
          </w:tcPr>
          <w:p w:rsidR="00FE572C" w:rsidRPr="00FE572C" w:rsidRDefault="00FE572C" w:rsidP="00FE572C">
            <w:pPr>
              <w:rPr>
                <w:rFonts w:eastAsia="Times New Roman"/>
              </w:rPr>
            </w:pPr>
            <w:r w:rsidRPr="00FE572C">
              <w:rPr>
                <w:rFonts w:eastAsia="Times New Roman"/>
              </w:rPr>
              <w:t>1.135</w:t>
            </w:r>
          </w:p>
        </w:tc>
      </w:tr>
      <w:tr w:rsidR="00FE572C" w:rsidRPr="00FE572C" w:rsidTr="00FE572C">
        <w:tc>
          <w:tcPr>
            <w:tcW w:w="2943" w:type="dxa"/>
            <w:hideMark/>
          </w:tcPr>
          <w:p w:rsidR="00FE572C" w:rsidRPr="00FE572C" w:rsidRDefault="00FE572C" w:rsidP="00FE572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С</w:t>
            </w:r>
          </w:p>
        </w:tc>
        <w:tc>
          <w:tcPr>
            <w:tcW w:w="1701" w:type="dxa"/>
            <w:hideMark/>
          </w:tcPr>
          <w:p w:rsidR="00FE572C" w:rsidRPr="00FE572C" w:rsidRDefault="00FE572C" w:rsidP="00FE572C">
            <w:pPr>
              <w:rPr>
                <w:rFonts w:eastAsia="Times New Roman"/>
              </w:rPr>
            </w:pPr>
            <w:r w:rsidRPr="00FE572C">
              <w:rPr>
                <w:rFonts w:eastAsia="Times New Roman"/>
              </w:rPr>
              <w:t>1.063</w:t>
            </w:r>
          </w:p>
        </w:tc>
        <w:tc>
          <w:tcPr>
            <w:tcW w:w="0" w:type="auto"/>
            <w:hideMark/>
          </w:tcPr>
          <w:p w:rsidR="00FE572C" w:rsidRPr="00FE572C" w:rsidRDefault="00FE572C" w:rsidP="00FE572C">
            <w:pPr>
              <w:rPr>
                <w:rFonts w:eastAsia="Times New Roman"/>
              </w:rPr>
            </w:pPr>
            <w:r w:rsidRPr="00FE572C">
              <w:rPr>
                <w:rFonts w:eastAsia="Times New Roman"/>
              </w:rPr>
              <w:t>1.042</w:t>
            </w:r>
          </w:p>
        </w:tc>
        <w:tc>
          <w:tcPr>
            <w:tcW w:w="0" w:type="auto"/>
            <w:hideMark/>
          </w:tcPr>
          <w:p w:rsidR="00FE572C" w:rsidRPr="00FE572C" w:rsidRDefault="00FE572C" w:rsidP="00FE572C">
            <w:pPr>
              <w:rPr>
                <w:rFonts w:eastAsia="Times New Roman"/>
              </w:rPr>
            </w:pPr>
            <w:r w:rsidRPr="00FE572C">
              <w:rPr>
                <w:rFonts w:eastAsia="Times New Roman"/>
              </w:rPr>
              <w:t>1.107</w:t>
            </w:r>
          </w:p>
        </w:tc>
      </w:tr>
    </w:tbl>
    <w:p w:rsidR="00EB0F43" w:rsidRDefault="00EB0F43" w:rsidP="00FE572C">
      <w:pPr>
        <w:rPr>
          <w:rFonts w:eastAsia="Times New Roman"/>
          <w:shd w:val="clear" w:color="auto" w:fill="FFFFFF"/>
          <w:lang w:val="en-US"/>
        </w:rPr>
      </w:pPr>
    </w:p>
    <w:p w:rsidR="00EB0F43" w:rsidRPr="00192D51" w:rsidRDefault="00EB0F43" w:rsidP="00FE572C">
      <w:pPr>
        <w:rPr>
          <w:rFonts w:eastAsia="Times New Roman"/>
          <w:shd w:val="clear" w:color="auto" w:fill="FFFFFF"/>
        </w:rPr>
      </w:pPr>
      <w:r>
        <w:rPr>
          <w:rFonts w:eastAsia="Times New Roman"/>
          <w:shd w:val="clear" w:color="auto" w:fill="FFFFFF"/>
        </w:rPr>
        <w:t xml:space="preserve">Вычислим </w:t>
      </w:r>
      <w:r w:rsidR="00FE572C" w:rsidRPr="00FE572C">
        <w:rPr>
          <w:rFonts w:eastAsia="Times New Roman"/>
          <w:shd w:val="clear" w:color="auto" w:fill="FFFFFF"/>
        </w:rPr>
        <w:t>общий индекс затрат на производство продукции</w:t>
      </w:r>
    </w:p>
    <w:p w:rsidR="00EB0F43" w:rsidRPr="00EB0F43" w:rsidRDefault="00EB0F43" w:rsidP="00EB0F43">
      <w:pPr>
        <w:jc w:val="center"/>
        <w:rPr>
          <w:rFonts w:eastAsia="Times New Roman"/>
          <w:shd w:val="clear" w:color="auto" w:fill="FFFFFF"/>
          <w:lang w:val="en-US"/>
        </w:rPr>
      </w:pPr>
      <m:oMathPara>
        <m:oMath>
          <m:r>
            <w:rPr>
              <w:rFonts w:ascii="Cambria Math" w:eastAsia="Times New Roman" w:hAnsi="Cambria Math"/>
              <w:shd w:val="clear" w:color="auto" w:fill="FFFFFF"/>
            </w:rPr>
            <m:t>I</m:t>
          </m:r>
          <m:r>
            <w:rPr>
              <w:rFonts w:ascii="Cambria Math" w:eastAsia="Times New Roman" w:hAnsi="Cambria Math"/>
              <w:shd w:val="clear" w:color="auto" w:fill="FFFFFF"/>
              <w:lang w:val="en-US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hd w:val="clear" w:color="auto" w:fill="FFFFFF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="Times New Roman" w:hAnsi="Cambria Math"/>
                      <w:i/>
                      <w:shd w:val="clear" w:color="auto" w:fill="FFFFFF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hd w:val="clear" w:color="auto" w:fill="FFFFFF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hd w:val="clear" w:color="auto" w:fill="FFFFFF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hd w:val="clear" w:color="auto" w:fill="FFFFFF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/>
                      <w:shd w:val="clear" w:color="auto" w:fill="FFFFFF"/>
                      <w:lang w:val="en-US"/>
                    </w:rPr>
                    <m:t>∙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hd w:val="clear" w:color="auto" w:fill="FFFFFF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hd w:val="clear" w:color="auto" w:fill="FFFFFF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hd w:val="clear" w:color="auto" w:fill="FFFFFF"/>
                          <w:lang w:val="en-US"/>
                        </w:rPr>
                        <m:t>1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="Times New Roman" w:hAnsi="Cambria Math"/>
                      <w:i/>
                      <w:shd w:val="clear" w:color="auto" w:fill="FFFFFF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hd w:val="clear" w:color="auto" w:fill="FFFFFF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hd w:val="clear" w:color="auto" w:fill="FFFFFF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hd w:val="clear" w:color="auto" w:fill="FFFFFF"/>
                          <w:lang w:val="en-US"/>
                        </w:rPr>
                        <m:t>0</m:t>
                      </m:r>
                    </m:sub>
                  </m:sSub>
                  <m:r>
                    <w:rPr>
                      <w:rFonts w:ascii="Cambria Math" w:eastAsia="Times New Roman" w:hAnsi="Cambria Math"/>
                      <w:shd w:val="clear" w:color="auto" w:fill="FFFFFF"/>
                      <w:lang w:val="en-US"/>
                    </w:rPr>
                    <m:t>∙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hd w:val="clear" w:color="auto" w:fill="FFFFFF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hd w:val="clear" w:color="auto" w:fill="FFFFFF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hd w:val="clear" w:color="auto" w:fill="FFFFFF"/>
                          <w:lang w:val="en-US"/>
                        </w:rPr>
                        <m:t>0</m:t>
                      </m:r>
                    </m:sub>
                  </m:sSub>
                </m:e>
              </m:nary>
            </m:den>
          </m:f>
          <m:r>
            <w:rPr>
              <w:rFonts w:ascii="Cambria Math" w:eastAsia="Times New Roman" w:hAnsi="Cambria Math"/>
              <w:shd w:val="clear" w:color="auto" w:fill="FFFFFF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hd w:val="clear" w:color="auto" w:fill="FFFFFF"/>
                </w:rPr>
              </m:ctrlPr>
            </m:fPr>
            <m:num>
              <m:r>
                <w:rPr>
                  <w:rFonts w:ascii="Cambria Math" w:eastAsia="Times New Roman" w:hAnsi="Cambria Math"/>
                  <w:shd w:val="clear" w:color="auto" w:fill="FFFFFF"/>
                </w:rPr>
                <m:t>294∙92+482∙56+593∙25</m:t>
              </m:r>
            </m:num>
            <m:den>
              <m:r>
                <w:rPr>
                  <w:rFonts w:ascii="Cambria Math" w:eastAsia="Times New Roman" w:hAnsi="Cambria Math"/>
                  <w:shd w:val="clear" w:color="auto" w:fill="FFFFFF"/>
                </w:rPr>
                <m:t>360∙89+410∙58+558∙24</m:t>
              </m:r>
            </m:den>
          </m:f>
          <m:r>
            <w:rPr>
              <w:rFonts w:ascii="Cambria Math" w:eastAsia="Times New Roman" w:hAnsi="Cambria Math"/>
              <w:shd w:val="clear" w:color="auto" w:fill="FFFFFF"/>
            </w:rPr>
            <m:t>=0,995</m:t>
          </m:r>
        </m:oMath>
      </m:oMathPara>
    </w:p>
    <w:p w:rsidR="00EB0F43" w:rsidRPr="00EB0F43" w:rsidRDefault="00EB0F43" w:rsidP="00FE572C">
      <w:pPr>
        <w:rPr>
          <w:rFonts w:eastAsia="Times New Roman"/>
          <w:i/>
          <w:shd w:val="clear" w:color="auto" w:fill="FFFFFF"/>
          <w:lang w:val="en-US"/>
        </w:rPr>
      </w:pPr>
      <m:oMathPara>
        <m:oMath>
          <m:r>
            <w:rPr>
              <w:rFonts w:ascii="Cambria Math" w:eastAsia="Times New Roman" w:hAnsi="Cambria Math"/>
              <w:shd w:val="clear" w:color="auto" w:fill="FFFFFF"/>
              <w:lang w:val="en-US"/>
            </w:rPr>
            <m:t>∆Z=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eastAsia="Times New Roman" w:hAnsi="Cambria Math"/>
                  <w:i/>
                  <w:shd w:val="clear" w:color="auto" w:fill="FFFFFF"/>
                  <w:lang w:val="en-US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eastAsia="Times New Roman" w:hAnsi="Cambria Math"/>
                      <w:i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hd w:val="clear" w:color="auto" w:fill="FFFFFF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/>
                      <w:shd w:val="clear" w:color="auto" w:fill="FFFFFF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shd w:val="clear" w:color="auto" w:fill="FFFFFF"/>
                </w:rPr>
                <m:t>∙</m:t>
              </m:r>
            </m:e>
          </m:nary>
          <m:sSub>
            <m:sSubPr>
              <m:ctrlPr>
                <w:rPr>
                  <w:rFonts w:ascii="Cambria Math" w:eastAsia="Times New Roman" w:hAnsi="Cambria Math"/>
                  <w:i/>
                  <w:shd w:val="clear" w:color="auto" w:fill="FFFFFF"/>
                </w:rPr>
              </m:ctrlPr>
            </m:sSubPr>
            <m:e>
              <m:r>
                <w:rPr>
                  <w:rFonts w:ascii="Cambria Math" w:eastAsia="Times New Roman" w:hAnsi="Cambria Math"/>
                  <w:shd w:val="clear" w:color="auto" w:fill="FFFFFF"/>
                </w:rPr>
                <m:t>z</m:t>
              </m:r>
            </m:e>
            <m:sub>
              <m:r>
                <w:rPr>
                  <w:rFonts w:ascii="Cambria Math" w:eastAsia="Times New Roman" w:hAnsi="Cambria Math"/>
                  <w:shd w:val="clear" w:color="auto" w:fill="FFFFFF"/>
                  <w:lang w:val="en-US"/>
                </w:rPr>
                <m:t>1</m:t>
              </m:r>
            </m:sub>
          </m:sSub>
          <m:r>
            <w:rPr>
              <w:rFonts w:ascii="Cambria Math" w:eastAsia="Times New Roman" w:hAnsi="Cambria Math"/>
              <w:shd w:val="clear" w:color="auto" w:fill="FFFFFF"/>
            </w:rPr>
            <m:t>-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eastAsia="Times New Roman" w:hAnsi="Cambria Math"/>
                  <w:i/>
                  <w:shd w:val="clear" w:color="auto" w:fill="FFFFFF"/>
                  <w:lang w:val="en-US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eastAsia="Times New Roman" w:hAnsi="Cambria Math"/>
                      <w:i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hd w:val="clear" w:color="auto" w:fill="FFFFFF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/>
                      <w:shd w:val="clear" w:color="auto" w:fill="FFFFFF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eastAsia="Times New Roman" w:hAnsi="Cambria Math"/>
                  <w:shd w:val="clear" w:color="auto" w:fill="FFFFFF"/>
                </w:rPr>
                <m:t>∙</m:t>
              </m:r>
            </m:e>
          </m:nary>
          <m:sSub>
            <m:sSubPr>
              <m:ctrlPr>
                <w:rPr>
                  <w:rFonts w:ascii="Cambria Math" w:eastAsia="Times New Roman" w:hAnsi="Cambria Math"/>
                  <w:i/>
                  <w:shd w:val="clear" w:color="auto" w:fill="FFFFFF"/>
                </w:rPr>
              </m:ctrlPr>
            </m:sSubPr>
            <m:e>
              <m:r>
                <w:rPr>
                  <w:rFonts w:ascii="Cambria Math" w:eastAsia="Times New Roman" w:hAnsi="Cambria Math"/>
                  <w:shd w:val="clear" w:color="auto" w:fill="FFFFFF"/>
                </w:rPr>
                <m:t>z</m:t>
              </m:r>
            </m:e>
            <m:sub>
              <m:r>
                <w:rPr>
                  <w:rFonts w:ascii="Cambria Math" w:eastAsia="Times New Roman" w:hAnsi="Cambria Math"/>
                  <w:shd w:val="clear" w:color="auto" w:fill="FFFFFF"/>
                  <w:lang w:val="en-US"/>
                </w:rPr>
                <m:t>0</m:t>
              </m:r>
            </m:sub>
          </m:sSub>
          <m:r>
            <w:rPr>
              <w:rFonts w:ascii="Cambria Math" w:eastAsia="Times New Roman" w:hAnsi="Cambria Math"/>
              <w:shd w:val="clear" w:color="auto" w:fill="FFFFFF"/>
            </w:rPr>
            <m:t>=68865-69212=-347</m:t>
          </m:r>
        </m:oMath>
      </m:oMathPara>
    </w:p>
    <w:p w:rsidR="00FE572C" w:rsidRDefault="00FE572C" w:rsidP="00FE572C">
      <w:pPr>
        <w:rPr>
          <w:rFonts w:eastAsia="Times New Roman"/>
          <w:shd w:val="clear" w:color="auto" w:fill="FFFFFF"/>
        </w:rPr>
      </w:pPr>
      <w:r w:rsidRPr="00FE572C">
        <w:rPr>
          <w:rFonts w:eastAsia="Times New Roman"/>
          <w:shd w:val="clear" w:color="auto" w:fill="FFFFFF"/>
        </w:rPr>
        <w:t>За счет всех факторов общие затраты снизились на 0.5% или на 347.</w:t>
      </w:r>
    </w:p>
    <w:p w:rsidR="00FE572C" w:rsidRDefault="00EB0F43" w:rsidP="00FE572C">
      <w:pPr>
        <w:rPr>
          <w:rFonts w:eastAsia="Times New Roman"/>
          <w:shd w:val="clear" w:color="auto" w:fill="FFFFFF"/>
        </w:rPr>
      </w:pPr>
      <w:r>
        <w:rPr>
          <w:rFonts w:eastAsia="Times New Roman"/>
          <w:shd w:val="clear" w:color="auto" w:fill="FFFFFF"/>
        </w:rPr>
        <w:t>О</w:t>
      </w:r>
      <w:r w:rsidR="00FE572C" w:rsidRPr="00FE572C">
        <w:rPr>
          <w:rFonts w:eastAsia="Times New Roman"/>
          <w:shd w:val="clear" w:color="auto" w:fill="FFFFFF"/>
        </w:rPr>
        <w:t>бщий индекс себестоимости продукции</w:t>
      </w:r>
    </w:p>
    <w:p w:rsidR="00EB0F43" w:rsidRPr="00EB0F43" w:rsidRDefault="00DF1A12" w:rsidP="00EB0F43">
      <w:pPr>
        <w:jc w:val="center"/>
        <w:rPr>
          <w:rFonts w:eastAsia="Times New Roman"/>
          <w:shd w:val="clear" w:color="auto" w:fill="FFFFFF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hd w:val="clear" w:color="auto" w:fill="FFFFFF"/>
                </w:rPr>
              </m:ctrlPr>
            </m:sSubPr>
            <m:e>
              <m:r>
                <w:rPr>
                  <w:rFonts w:ascii="Cambria Math" w:eastAsia="Times New Roman" w:hAnsi="Cambria Math"/>
                  <w:shd w:val="clear" w:color="auto" w:fill="FFFFFF"/>
                </w:rPr>
                <m:t>I</m:t>
              </m:r>
            </m:e>
            <m:sub>
              <m:r>
                <w:rPr>
                  <w:rFonts w:ascii="Cambria Math" w:eastAsia="Times New Roman" w:hAnsi="Cambria Math"/>
                  <w:shd w:val="clear" w:color="auto" w:fill="FFFFFF"/>
                </w:rPr>
                <m:t>z</m:t>
              </m:r>
            </m:sub>
          </m:sSub>
          <m:r>
            <w:rPr>
              <w:rFonts w:ascii="Cambria Math" w:eastAsia="Times New Roman" w:hAnsi="Cambria Math"/>
              <w:shd w:val="clear" w:color="auto" w:fill="FFFFFF"/>
              <w:lang w:val="en-US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hd w:val="clear" w:color="auto" w:fill="FFFFFF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="Times New Roman" w:hAnsi="Cambria Math"/>
                      <w:i/>
                      <w:shd w:val="clear" w:color="auto" w:fill="FFFFFF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hd w:val="clear" w:color="auto" w:fill="FFFFFF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hd w:val="clear" w:color="auto" w:fill="FFFFFF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hd w:val="clear" w:color="auto" w:fill="FFFFFF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/>
                      <w:shd w:val="clear" w:color="auto" w:fill="FFFFFF"/>
                      <w:lang w:val="en-US"/>
                    </w:rPr>
                    <m:t>∙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hd w:val="clear" w:color="auto" w:fill="FFFFFF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hd w:val="clear" w:color="auto" w:fill="FFFFFF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hd w:val="clear" w:color="auto" w:fill="FFFFFF"/>
                          <w:lang w:val="en-US"/>
                        </w:rPr>
                        <m:t>1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="Times New Roman" w:hAnsi="Cambria Math"/>
                      <w:i/>
                      <w:shd w:val="clear" w:color="auto" w:fill="FFFFFF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hd w:val="clear" w:color="auto" w:fill="FFFFFF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hd w:val="clear" w:color="auto" w:fill="FFFFFF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hd w:val="clear" w:color="auto" w:fill="FFFFFF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/>
                      <w:shd w:val="clear" w:color="auto" w:fill="FFFFFF"/>
                      <w:lang w:val="en-US"/>
                    </w:rPr>
                    <m:t>∙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hd w:val="clear" w:color="auto" w:fill="FFFFFF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hd w:val="clear" w:color="auto" w:fill="FFFFFF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hd w:val="clear" w:color="auto" w:fill="FFFFFF"/>
                          <w:lang w:val="en-US"/>
                        </w:rPr>
                        <m:t>0</m:t>
                      </m:r>
                    </m:sub>
                  </m:sSub>
                </m:e>
              </m:nary>
            </m:den>
          </m:f>
          <m:r>
            <w:rPr>
              <w:rFonts w:ascii="Cambria Math" w:eastAsia="Times New Roman" w:hAnsi="Cambria Math"/>
              <w:shd w:val="clear" w:color="auto" w:fill="FFFFFF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hd w:val="clear" w:color="auto" w:fill="FFFFFF"/>
                </w:rPr>
              </m:ctrlPr>
            </m:fPr>
            <m:num>
              <m:r>
                <w:rPr>
                  <w:rFonts w:ascii="Cambria Math" w:eastAsia="Times New Roman" w:hAnsi="Cambria Math"/>
                  <w:shd w:val="clear" w:color="auto" w:fill="FFFFFF"/>
                </w:rPr>
                <m:t>294∙92+482∙56+593∙25</m:t>
              </m:r>
            </m:num>
            <m:den>
              <m:r>
                <w:rPr>
                  <w:rFonts w:ascii="Cambria Math" w:eastAsia="Times New Roman" w:hAnsi="Cambria Math"/>
                  <w:shd w:val="clear" w:color="auto" w:fill="FFFFFF"/>
                </w:rPr>
                <m:t>294∙89+482∙58+593∙24</m:t>
              </m:r>
            </m:den>
          </m:f>
          <m:r>
            <w:rPr>
              <w:rFonts w:ascii="Cambria Math" w:eastAsia="Times New Roman" w:hAnsi="Cambria Math"/>
              <w:shd w:val="clear" w:color="auto" w:fill="FFFFFF"/>
            </w:rPr>
            <m:t>=1,007</m:t>
          </m:r>
        </m:oMath>
      </m:oMathPara>
    </w:p>
    <w:p w:rsidR="00EB0F43" w:rsidRPr="00EB0F43" w:rsidRDefault="00EB0F43" w:rsidP="00EB0F43">
      <w:pPr>
        <w:rPr>
          <w:rFonts w:eastAsia="Times New Roman"/>
          <w:i/>
          <w:shd w:val="clear" w:color="auto" w:fill="FFFFFF"/>
          <w:lang w:val="en-US"/>
        </w:rPr>
      </w:pPr>
      <m:oMathPara>
        <m:oMath>
          <m:r>
            <w:rPr>
              <w:rFonts w:ascii="Cambria Math" w:eastAsia="Times New Roman" w:hAnsi="Cambria Math"/>
              <w:shd w:val="clear" w:color="auto" w:fill="FFFFFF"/>
              <w:lang w:val="en-US"/>
            </w:rPr>
            <m:t>∆Z=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eastAsia="Times New Roman" w:hAnsi="Cambria Math"/>
                  <w:i/>
                  <w:shd w:val="clear" w:color="auto" w:fill="FFFFFF"/>
                  <w:lang w:val="en-US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eastAsia="Times New Roman" w:hAnsi="Cambria Math"/>
                      <w:i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hd w:val="clear" w:color="auto" w:fill="FFFFFF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/>
                      <w:shd w:val="clear" w:color="auto" w:fill="FFFFFF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shd w:val="clear" w:color="auto" w:fill="FFFFFF"/>
                </w:rPr>
                <m:t>∙</m:t>
              </m:r>
            </m:e>
          </m:nary>
          <m:sSub>
            <m:sSubPr>
              <m:ctrlPr>
                <w:rPr>
                  <w:rFonts w:ascii="Cambria Math" w:eastAsia="Times New Roman" w:hAnsi="Cambria Math"/>
                  <w:i/>
                  <w:shd w:val="clear" w:color="auto" w:fill="FFFFFF"/>
                </w:rPr>
              </m:ctrlPr>
            </m:sSubPr>
            <m:e>
              <m:r>
                <w:rPr>
                  <w:rFonts w:ascii="Cambria Math" w:eastAsia="Times New Roman" w:hAnsi="Cambria Math"/>
                  <w:shd w:val="clear" w:color="auto" w:fill="FFFFFF"/>
                </w:rPr>
                <m:t>z</m:t>
              </m:r>
            </m:e>
            <m:sub>
              <m:r>
                <w:rPr>
                  <w:rFonts w:ascii="Cambria Math" w:eastAsia="Times New Roman" w:hAnsi="Cambria Math"/>
                  <w:shd w:val="clear" w:color="auto" w:fill="FFFFFF"/>
                  <w:lang w:val="en-US"/>
                </w:rPr>
                <m:t>1</m:t>
              </m:r>
            </m:sub>
          </m:sSub>
          <m:r>
            <w:rPr>
              <w:rFonts w:ascii="Cambria Math" w:eastAsia="Times New Roman" w:hAnsi="Cambria Math"/>
              <w:shd w:val="clear" w:color="auto" w:fill="FFFFFF"/>
            </w:rPr>
            <m:t>-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eastAsia="Times New Roman" w:hAnsi="Cambria Math"/>
                  <w:i/>
                  <w:shd w:val="clear" w:color="auto" w:fill="FFFFFF"/>
                  <w:lang w:val="en-US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eastAsia="Times New Roman" w:hAnsi="Cambria Math"/>
                      <w:i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hd w:val="clear" w:color="auto" w:fill="FFFFFF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/>
                      <w:shd w:val="clear" w:color="auto" w:fill="FFFFFF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shd w:val="clear" w:color="auto" w:fill="FFFFFF"/>
                </w:rPr>
                <m:t>∙</m:t>
              </m:r>
            </m:e>
          </m:nary>
          <m:sSub>
            <m:sSubPr>
              <m:ctrlPr>
                <w:rPr>
                  <w:rFonts w:ascii="Cambria Math" w:eastAsia="Times New Roman" w:hAnsi="Cambria Math"/>
                  <w:i/>
                  <w:shd w:val="clear" w:color="auto" w:fill="FFFFFF"/>
                </w:rPr>
              </m:ctrlPr>
            </m:sSubPr>
            <m:e>
              <m:r>
                <w:rPr>
                  <w:rFonts w:ascii="Cambria Math" w:eastAsia="Times New Roman" w:hAnsi="Cambria Math"/>
                  <w:shd w:val="clear" w:color="auto" w:fill="FFFFFF"/>
                </w:rPr>
                <m:t>z</m:t>
              </m:r>
            </m:e>
            <m:sub>
              <m:r>
                <w:rPr>
                  <w:rFonts w:ascii="Cambria Math" w:eastAsia="Times New Roman" w:hAnsi="Cambria Math"/>
                  <w:shd w:val="clear" w:color="auto" w:fill="FFFFFF"/>
                  <w:lang w:val="en-US"/>
                </w:rPr>
                <m:t>0</m:t>
              </m:r>
            </m:sub>
          </m:sSub>
          <m:r>
            <w:rPr>
              <w:rFonts w:ascii="Cambria Math" w:eastAsia="Times New Roman" w:hAnsi="Cambria Math"/>
              <w:shd w:val="clear" w:color="auto" w:fill="FFFFFF"/>
            </w:rPr>
            <m:t>=68865-68354=511</m:t>
          </m:r>
        </m:oMath>
      </m:oMathPara>
    </w:p>
    <w:p w:rsidR="00FE572C" w:rsidRDefault="00FE572C" w:rsidP="00FE572C">
      <w:pPr>
        <w:rPr>
          <w:rFonts w:eastAsia="Times New Roman"/>
          <w:shd w:val="clear" w:color="auto" w:fill="FFFFFF"/>
        </w:rPr>
      </w:pPr>
    </w:p>
    <w:p w:rsidR="00FE572C" w:rsidRDefault="00FE572C" w:rsidP="00FE572C">
      <w:pPr>
        <w:rPr>
          <w:rFonts w:eastAsia="Times New Roman"/>
          <w:shd w:val="clear" w:color="auto" w:fill="FFFFFF"/>
        </w:rPr>
      </w:pPr>
      <w:r w:rsidRPr="00FE572C">
        <w:rPr>
          <w:rFonts w:eastAsia="Times New Roman"/>
          <w:shd w:val="clear" w:color="auto" w:fill="FFFFFF"/>
        </w:rPr>
        <w:t>За счет изменения себестоимости общие затраты возросли на 0.75% или на 511.</w:t>
      </w:r>
    </w:p>
    <w:p w:rsidR="001E4FFA" w:rsidRDefault="001E4FFA" w:rsidP="001E4FFA">
      <w:pPr>
        <w:ind w:firstLine="0"/>
        <w:rPr>
          <w:rFonts w:eastAsia="Times New Roman"/>
          <w:shd w:val="clear" w:color="auto" w:fill="FFFFFF"/>
        </w:rPr>
      </w:pPr>
      <w:r>
        <w:rPr>
          <w:rFonts w:eastAsia="Times New Roman"/>
          <w:shd w:val="clear" w:color="auto" w:fill="FFFFFF"/>
        </w:rPr>
        <w:t>О</w:t>
      </w:r>
      <w:r w:rsidR="00FE572C" w:rsidRPr="00FE572C">
        <w:rPr>
          <w:rFonts w:eastAsia="Times New Roman"/>
          <w:shd w:val="clear" w:color="auto" w:fill="FFFFFF"/>
        </w:rPr>
        <w:t>бщий индекс физического объема продукции (</w:t>
      </w:r>
      <w:r w:rsidR="00FE572C" w:rsidRPr="00FE572C">
        <w:rPr>
          <w:rFonts w:eastAsia="Times New Roman"/>
          <w:i/>
          <w:iCs/>
          <w:shd w:val="clear" w:color="auto" w:fill="FFFFFF"/>
        </w:rPr>
        <w:t>индекс Ласпейреса</w:t>
      </w:r>
      <w:r w:rsidR="00FE572C" w:rsidRPr="00FE572C">
        <w:rPr>
          <w:rFonts w:eastAsia="Times New Roman"/>
          <w:shd w:val="clear" w:color="auto" w:fill="FFFFFF"/>
        </w:rPr>
        <w:t>)</w:t>
      </w:r>
    </w:p>
    <w:p w:rsidR="001E4FFA" w:rsidRPr="00EB0F43" w:rsidRDefault="00DF1A12" w:rsidP="001E4FFA">
      <w:pPr>
        <w:jc w:val="center"/>
        <w:rPr>
          <w:rFonts w:eastAsia="Times New Roman"/>
          <w:shd w:val="clear" w:color="auto" w:fill="FFFFFF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hd w:val="clear" w:color="auto" w:fill="FFFFFF"/>
                </w:rPr>
              </m:ctrlPr>
            </m:sSubPr>
            <m:e>
              <m:r>
                <w:rPr>
                  <w:rFonts w:ascii="Cambria Math" w:eastAsia="Times New Roman" w:hAnsi="Cambria Math"/>
                  <w:shd w:val="clear" w:color="auto" w:fill="FFFFFF"/>
                </w:rPr>
                <m:t>I</m:t>
              </m:r>
            </m:e>
            <m:sub>
              <m:r>
                <w:rPr>
                  <w:rFonts w:ascii="Cambria Math" w:eastAsia="Times New Roman" w:hAnsi="Cambria Math"/>
                  <w:shd w:val="clear" w:color="auto" w:fill="FFFFFF"/>
                </w:rPr>
                <m:t>q</m:t>
              </m:r>
            </m:sub>
          </m:sSub>
          <m:r>
            <w:rPr>
              <w:rFonts w:ascii="Cambria Math" w:eastAsia="Times New Roman" w:hAnsi="Cambria Math"/>
              <w:shd w:val="clear" w:color="auto" w:fill="FFFFFF"/>
              <w:lang w:val="en-US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hd w:val="clear" w:color="auto" w:fill="FFFFFF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="Times New Roman" w:hAnsi="Cambria Math"/>
                      <w:i/>
                      <w:shd w:val="clear" w:color="auto" w:fill="FFFFFF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hd w:val="clear" w:color="auto" w:fill="FFFFFF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hd w:val="clear" w:color="auto" w:fill="FFFFFF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hd w:val="clear" w:color="auto" w:fill="FFFFFF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/>
                      <w:shd w:val="clear" w:color="auto" w:fill="FFFFFF"/>
                      <w:lang w:val="en-US"/>
                    </w:rPr>
                    <m:t>∙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hd w:val="clear" w:color="auto" w:fill="FFFFFF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hd w:val="clear" w:color="auto" w:fill="FFFFFF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hd w:val="clear" w:color="auto" w:fill="FFFFFF"/>
                          <w:lang w:val="en-US"/>
                        </w:rPr>
                        <m:t>0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="Times New Roman" w:hAnsi="Cambria Math"/>
                      <w:i/>
                      <w:shd w:val="clear" w:color="auto" w:fill="FFFFFF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hd w:val="clear" w:color="auto" w:fill="FFFFFF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hd w:val="clear" w:color="auto" w:fill="FFFFFF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hd w:val="clear" w:color="auto" w:fill="FFFFFF"/>
                          <w:lang w:val="en-US"/>
                        </w:rPr>
                        <m:t>0</m:t>
                      </m:r>
                    </m:sub>
                  </m:sSub>
                  <m:r>
                    <w:rPr>
                      <w:rFonts w:ascii="Cambria Math" w:eastAsia="Times New Roman" w:hAnsi="Cambria Math"/>
                      <w:shd w:val="clear" w:color="auto" w:fill="FFFFFF"/>
                      <w:lang w:val="en-US"/>
                    </w:rPr>
                    <m:t>∙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hd w:val="clear" w:color="auto" w:fill="FFFFFF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hd w:val="clear" w:color="auto" w:fill="FFFFFF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hd w:val="clear" w:color="auto" w:fill="FFFFFF"/>
                          <w:lang w:val="en-US"/>
                        </w:rPr>
                        <m:t>0</m:t>
                      </m:r>
                    </m:sub>
                  </m:sSub>
                </m:e>
              </m:nary>
            </m:den>
          </m:f>
          <m:r>
            <w:rPr>
              <w:rFonts w:ascii="Cambria Math" w:eastAsia="Times New Roman" w:hAnsi="Cambria Math"/>
              <w:shd w:val="clear" w:color="auto" w:fill="FFFFFF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hd w:val="clear" w:color="auto" w:fill="FFFFFF"/>
                </w:rPr>
              </m:ctrlPr>
            </m:fPr>
            <m:num>
              <m:r>
                <w:rPr>
                  <w:rFonts w:ascii="Cambria Math" w:eastAsia="Times New Roman" w:hAnsi="Cambria Math"/>
                  <w:shd w:val="clear" w:color="auto" w:fill="FFFFFF"/>
                </w:rPr>
                <m:t>294∙89+482∙58+593∙24</m:t>
              </m:r>
            </m:num>
            <m:den>
              <m:r>
                <w:rPr>
                  <w:rFonts w:ascii="Cambria Math" w:eastAsia="Times New Roman" w:hAnsi="Cambria Math"/>
                  <w:shd w:val="clear" w:color="auto" w:fill="FFFFFF"/>
                </w:rPr>
                <m:t>360∙89+410∙58+558∙24</m:t>
              </m:r>
            </m:den>
          </m:f>
          <m:r>
            <w:rPr>
              <w:rFonts w:ascii="Cambria Math" w:eastAsia="Times New Roman" w:hAnsi="Cambria Math"/>
              <w:shd w:val="clear" w:color="auto" w:fill="FFFFFF"/>
            </w:rPr>
            <m:t>=0,988</m:t>
          </m:r>
        </m:oMath>
      </m:oMathPara>
    </w:p>
    <w:p w:rsidR="001E4FFA" w:rsidRPr="00EB0F43" w:rsidRDefault="001E4FFA" w:rsidP="001E4FFA">
      <w:pPr>
        <w:rPr>
          <w:rFonts w:eastAsia="Times New Roman"/>
          <w:i/>
          <w:shd w:val="clear" w:color="auto" w:fill="FFFFFF"/>
          <w:lang w:val="en-US"/>
        </w:rPr>
      </w:pPr>
      <m:oMathPara>
        <m:oMath>
          <m:r>
            <w:rPr>
              <w:rFonts w:ascii="Cambria Math" w:eastAsia="Times New Roman" w:hAnsi="Cambria Math"/>
              <w:shd w:val="clear" w:color="auto" w:fill="FFFFFF"/>
              <w:lang w:val="en-US"/>
            </w:rPr>
            <m:t>∆Z=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eastAsia="Times New Roman" w:hAnsi="Cambria Math"/>
                  <w:i/>
                  <w:shd w:val="clear" w:color="auto" w:fill="FFFFFF"/>
                  <w:lang w:val="en-US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eastAsia="Times New Roman" w:hAnsi="Cambria Math"/>
                      <w:i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hd w:val="clear" w:color="auto" w:fill="FFFFFF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/>
                      <w:shd w:val="clear" w:color="auto" w:fill="FFFFFF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shd w:val="clear" w:color="auto" w:fill="FFFFFF"/>
                </w:rPr>
                <m:t>∙</m:t>
              </m:r>
            </m:e>
          </m:nary>
          <m:sSub>
            <m:sSubPr>
              <m:ctrlPr>
                <w:rPr>
                  <w:rFonts w:ascii="Cambria Math" w:eastAsia="Times New Roman" w:hAnsi="Cambria Math"/>
                  <w:i/>
                  <w:shd w:val="clear" w:color="auto" w:fill="FFFFFF"/>
                </w:rPr>
              </m:ctrlPr>
            </m:sSubPr>
            <m:e>
              <m:r>
                <w:rPr>
                  <w:rFonts w:ascii="Cambria Math" w:eastAsia="Times New Roman" w:hAnsi="Cambria Math"/>
                  <w:shd w:val="clear" w:color="auto" w:fill="FFFFFF"/>
                </w:rPr>
                <m:t>z</m:t>
              </m:r>
            </m:e>
            <m:sub>
              <m:r>
                <w:rPr>
                  <w:rFonts w:ascii="Cambria Math" w:eastAsia="Times New Roman" w:hAnsi="Cambria Math"/>
                  <w:shd w:val="clear" w:color="auto" w:fill="FFFFFF"/>
                  <w:lang w:val="en-US"/>
                </w:rPr>
                <m:t>0</m:t>
              </m:r>
            </m:sub>
          </m:sSub>
          <m:r>
            <w:rPr>
              <w:rFonts w:ascii="Cambria Math" w:eastAsia="Times New Roman" w:hAnsi="Cambria Math"/>
              <w:shd w:val="clear" w:color="auto" w:fill="FFFFFF"/>
            </w:rPr>
            <m:t>-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eastAsia="Times New Roman" w:hAnsi="Cambria Math"/>
                  <w:i/>
                  <w:shd w:val="clear" w:color="auto" w:fill="FFFFFF"/>
                  <w:lang w:val="en-US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eastAsia="Times New Roman" w:hAnsi="Cambria Math"/>
                      <w:i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hd w:val="clear" w:color="auto" w:fill="FFFFFF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/>
                      <w:shd w:val="clear" w:color="auto" w:fill="FFFFFF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eastAsia="Times New Roman" w:hAnsi="Cambria Math"/>
                  <w:shd w:val="clear" w:color="auto" w:fill="FFFFFF"/>
                </w:rPr>
                <m:t>∙</m:t>
              </m:r>
            </m:e>
          </m:nary>
          <m:sSub>
            <m:sSubPr>
              <m:ctrlPr>
                <w:rPr>
                  <w:rFonts w:ascii="Cambria Math" w:eastAsia="Times New Roman" w:hAnsi="Cambria Math"/>
                  <w:i/>
                  <w:shd w:val="clear" w:color="auto" w:fill="FFFFFF"/>
                </w:rPr>
              </m:ctrlPr>
            </m:sSubPr>
            <m:e>
              <m:r>
                <w:rPr>
                  <w:rFonts w:ascii="Cambria Math" w:eastAsia="Times New Roman" w:hAnsi="Cambria Math"/>
                  <w:shd w:val="clear" w:color="auto" w:fill="FFFFFF"/>
                </w:rPr>
                <m:t>z</m:t>
              </m:r>
            </m:e>
            <m:sub>
              <m:r>
                <w:rPr>
                  <w:rFonts w:ascii="Cambria Math" w:eastAsia="Times New Roman" w:hAnsi="Cambria Math"/>
                  <w:shd w:val="clear" w:color="auto" w:fill="FFFFFF"/>
                  <w:lang w:val="en-US"/>
                </w:rPr>
                <m:t>0</m:t>
              </m:r>
            </m:sub>
          </m:sSub>
          <m:r>
            <w:rPr>
              <w:rFonts w:ascii="Cambria Math" w:eastAsia="Times New Roman" w:hAnsi="Cambria Math"/>
              <w:shd w:val="clear" w:color="auto" w:fill="FFFFFF"/>
            </w:rPr>
            <m:t>=68354-69212=-858</m:t>
          </m:r>
        </m:oMath>
      </m:oMathPara>
    </w:p>
    <w:p w:rsidR="001E4FFA" w:rsidRDefault="001E4FFA" w:rsidP="001E4FFA">
      <w:pPr>
        <w:ind w:firstLine="0"/>
        <w:rPr>
          <w:rFonts w:eastAsia="Times New Roman"/>
          <w:shd w:val="clear" w:color="auto" w:fill="FFFFFF"/>
        </w:rPr>
      </w:pPr>
    </w:p>
    <w:p w:rsidR="00FE572C" w:rsidRDefault="00FE572C" w:rsidP="00FE572C">
      <w:pPr>
        <w:rPr>
          <w:rFonts w:eastAsia="Times New Roman"/>
          <w:shd w:val="clear" w:color="auto" w:fill="FFFFFF"/>
        </w:rPr>
      </w:pPr>
      <w:r w:rsidRPr="00FE572C">
        <w:rPr>
          <w:rFonts w:eastAsia="Times New Roman"/>
          <w:shd w:val="clear" w:color="auto" w:fill="FFFFFF"/>
        </w:rPr>
        <w:t>За счет изменения объема выработанной продукции, общие затраты снизились на 1.24% или на 858.</w:t>
      </w:r>
    </w:p>
    <w:p w:rsidR="00FE572C" w:rsidRDefault="00FE572C" w:rsidP="00FE572C">
      <w:pPr>
        <w:rPr>
          <w:rFonts w:eastAsia="Times New Roman"/>
          <w:shd w:val="clear" w:color="auto" w:fill="FFFFFF"/>
        </w:rPr>
      </w:pPr>
      <w:r w:rsidRPr="00FE572C">
        <w:rPr>
          <w:rFonts w:eastAsia="Times New Roman"/>
          <w:shd w:val="clear" w:color="auto" w:fill="FFFFFF"/>
        </w:rPr>
        <w:t>Покажем взаимосвязь индексов</w:t>
      </w:r>
    </w:p>
    <w:p w:rsidR="001E4FFA" w:rsidRDefault="001E4FFA" w:rsidP="00FE572C">
      <w:pPr>
        <w:rPr>
          <w:rFonts w:eastAsia="Times New Roman"/>
          <w:shd w:val="clear" w:color="auto" w:fill="FFFFFF"/>
          <w:lang w:val="en-US"/>
        </w:rPr>
      </w:pPr>
      <m:oMathPara>
        <m:oMath>
          <m:r>
            <w:rPr>
              <w:rFonts w:ascii="Cambria Math" w:eastAsia="Times New Roman" w:hAnsi="Cambria Math"/>
              <w:shd w:val="clear" w:color="auto" w:fill="FFFFFF"/>
              <w:lang w:val="en-US"/>
            </w:rPr>
            <m:t>I=</m:t>
          </m:r>
          <m:sSub>
            <m:sSubPr>
              <m:ctrlPr>
                <w:rPr>
                  <w:rFonts w:ascii="Cambria Math" w:eastAsia="Times New Roman" w:hAnsi="Cambria Math"/>
                  <w:i/>
                  <w:shd w:val="clear" w:color="auto" w:fill="FFFFFF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hd w:val="clear" w:color="auto" w:fill="FFFFFF"/>
                  <w:lang w:val="en-US"/>
                </w:rPr>
                <m:t>I</m:t>
              </m:r>
            </m:e>
            <m:sub>
              <m:r>
                <w:rPr>
                  <w:rFonts w:ascii="Cambria Math" w:eastAsia="Times New Roman" w:hAnsi="Cambria Math"/>
                  <w:shd w:val="clear" w:color="auto" w:fill="FFFFFF"/>
                  <w:lang w:val="en-US"/>
                </w:rPr>
                <m:t>q</m:t>
              </m:r>
            </m:sub>
          </m:sSub>
          <m:r>
            <w:rPr>
              <w:rFonts w:ascii="Cambria Math" w:eastAsia="Times New Roman" w:hAnsi="Cambria Math"/>
              <w:shd w:val="clear" w:color="auto" w:fill="FFFFFF"/>
              <w:lang w:val="en-US"/>
            </w:rPr>
            <m:t>∙</m:t>
          </m:r>
          <m:sSub>
            <m:sSubPr>
              <m:ctrlPr>
                <w:rPr>
                  <w:rFonts w:ascii="Cambria Math" w:eastAsia="Times New Roman" w:hAnsi="Cambria Math"/>
                  <w:i/>
                  <w:shd w:val="clear" w:color="auto" w:fill="FFFFFF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hd w:val="clear" w:color="auto" w:fill="FFFFFF"/>
                  <w:lang w:val="en-US"/>
                </w:rPr>
                <m:t>I</m:t>
              </m:r>
            </m:e>
            <m:sub>
              <m:r>
                <w:rPr>
                  <w:rFonts w:ascii="Cambria Math" w:eastAsia="Times New Roman" w:hAnsi="Cambria Math"/>
                  <w:shd w:val="clear" w:color="auto" w:fill="FFFFFF"/>
                  <w:lang w:val="en-US"/>
                </w:rPr>
                <m:t>z</m:t>
              </m:r>
            </m:sub>
          </m:sSub>
          <m:r>
            <w:rPr>
              <w:rFonts w:ascii="Cambria Math" w:eastAsia="Times New Roman" w:hAnsi="Cambria Math"/>
              <w:shd w:val="clear" w:color="auto" w:fill="FFFFFF"/>
              <w:lang w:val="en-US"/>
            </w:rPr>
            <m:t>=0,988∙1,007=0,995</m:t>
          </m:r>
        </m:oMath>
      </m:oMathPara>
    </w:p>
    <w:p w:rsidR="00192D51" w:rsidRDefault="00192D51">
      <w:pPr>
        <w:spacing w:after="200" w:line="276" w:lineRule="auto"/>
        <w:ind w:firstLine="0"/>
        <w:jc w:val="left"/>
      </w:pPr>
      <w:r>
        <w:br w:type="page"/>
      </w:r>
    </w:p>
    <w:p w:rsidR="000C574D" w:rsidRDefault="00192D51" w:rsidP="00192D51">
      <w:pPr>
        <w:pStyle w:val="1"/>
      </w:pPr>
      <w:bookmarkStart w:id="8" w:name="_Toc432072854"/>
      <w:r>
        <w:lastRenderedPageBreak/>
        <w:t>заключение</w:t>
      </w:r>
      <w:bookmarkEnd w:id="8"/>
    </w:p>
    <w:p w:rsidR="00192D51" w:rsidRDefault="00192D51" w:rsidP="00192D51"/>
    <w:p w:rsidR="00192D51" w:rsidRDefault="00192D51" w:rsidP="00192D51">
      <w:r>
        <w:t>В ходе работы выполнено решение задач по следующим разделам статистики:</w:t>
      </w:r>
    </w:p>
    <w:p w:rsidR="00192D51" w:rsidRDefault="00192D51" w:rsidP="00192D51">
      <w:pPr>
        <w:pStyle w:val="ae"/>
        <w:numPr>
          <w:ilvl w:val="0"/>
          <w:numId w:val="28"/>
        </w:numPr>
        <w:ind w:left="0" w:firstLine="709"/>
      </w:pPr>
      <w:r>
        <w:t>Сводка и группировка данных.</w:t>
      </w:r>
    </w:p>
    <w:p w:rsidR="00192D51" w:rsidRDefault="00192D51" w:rsidP="00192D51">
      <w:pPr>
        <w:pStyle w:val="ae"/>
        <w:numPr>
          <w:ilvl w:val="0"/>
          <w:numId w:val="28"/>
        </w:numPr>
        <w:ind w:left="0" w:firstLine="709"/>
      </w:pPr>
      <w:r>
        <w:t>Индексный метод.</w:t>
      </w:r>
    </w:p>
    <w:p w:rsidR="00192D51" w:rsidRDefault="00192D51" w:rsidP="00192D51">
      <w:pPr>
        <w:pStyle w:val="ae"/>
        <w:numPr>
          <w:ilvl w:val="0"/>
          <w:numId w:val="28"/>
        </w:numPr>
        <w:ind w:left="0" w:firstLine="709"/>
      </w:pPr>
      <w:r>
        <w:t>Показатели вариации.</w:t>
      </w:r>
    </w:p>
    <w:p w:rsidR="00192D51" w:rsidRDefault="00192D51" w:rsidP="00192D51">
      <w:pPr>
        <w:pStyle w:val="ae"/>
        <w:numPr>
          <w:ilvl w:val="0"/>
          <w:numId w:val="28"/>
        </w:numPr>
        <w:ind w:left="0" w:firstLine="709"/>
      </w:pPr>
      <w:r>
        <w:t>Относительные величины.</w:t>
      </w:r>
    </w:p>
    <w:p w:rsidR="00192D51" w:rsidRDefault="00192D51" w:rsidP="00192D51">
      <w:pPr>
        <w:pStyle w:val="ae"/>
        <w:numPr>
          <w:ilvl w:val="0"/>
          <w:numId w:val="28"/>
        </w:numPr>
        <w:ind w:left="0" w:firstLine="709"/>
      </w:pPr>
      <w:r>
        <w:t>Средние величины.</w:t>
      </w:r>
    </w:p>
    <w:p w:rsidR="00192D51" w:rsidRDefault="00192D51" w:rsidP="00192D51">
      <w:r>
        <w:t>Решение каждой задачи сопровождается подробными пояснениями и приведением формул, используемых для решения.</w:t>
      </w:r>
    </w:p>
    <w:p w:rsidR="00192D51" w:rsidRDefault="00192D51">
      <w:pPr>
        <w:spacing w:after="200" w:line="276" w:lineRule="auto"/>
        <w:ind w:firstLine="0"/>
        <w:jc w:val="left"/>
      </w:pPr>
      <w:r>
        <w:br w:type="page"/>
      </w:r>
    </w:p>
    <w:p w:rsidR="00192D51" w:rsidRDefault="00192D51" w:rsidP="00192D51">
      <w:pPr>
        <w:pStyle w:val="1"/>
      </w:pPr>
      <w:bookmarkStart w:id="9" w:name="_Toc432072855"/>
      <w:r>
        <w:lastRenderedPageBreak/>
        <w:t>список используемой литературы</w:t>
      </w:r>
      <w:bookmarkEnd w:id="9"/>
    </w:p>
    <w:p w:rsidR="00192D51" w:rsidRDefault="00192D51" w:rsidP="00192D51"/>
    <w:p w:rsidR="00411640" w:rsidRPr="001C77F4" w:rsidRDefault="00411640" w:rsidP="00411640">
      <w:pPr>
        <w:numPr>
          <w:ilvl w:val="0"/>
          <w:numId w:val="29"/>
        </w:numPr>
        <w:tabs>
          <w:tab w:val="left" w:pos="360"/>
        </w:tabs>
        <w:ind w:left="0" w:firstLine="0"/>
        <w:rPr>
          <w:rFonts w:cs="Times New Roman"/>
          <w:bCs/>
          <w:szCs w:val="28"/>
        </w:rPr>
      </w:pPr>
      <w:r w:rsidRPr="001C77F4">
        <w:rPr>
          <w:rFonts w:cs="Times New Roman"/>
          <w:bCs/>
          <w:szCs w:val="28"/>
        </w:rPr>
        <w:t>Статистика под ред. К.э.н. В.Г.Ионина, -Новосибирск, изд. НГАЭиУ, 20</w:t>
      </w:r>
      <w:r>
        <w:rPr>
          <w:rFonts w:cs="Times New Roman"/>
          <w:bCs/>
          <w:szCs w:val="28"/>
        </w:rPr>
        <w:t>12</w:t>
      </w:r>
      <w:r w:rsidRPr="001C77F4">
        <w:rPr>
          <w:rFonts w:cs="Times New Roman"/>
          <w:bCs/>
          <w:szCs w:val="28"/>
        </w:rPr>
        <w:t>.</w:t>
      </w:r>
    </w:p>
    <w:p w:rsidR="00411640" w:rsidRPr="001C77F4" w:rsidRDefault="00411640" w:rsidP="00411640">
      <w:pPr>
        <w:numPr>
          <w:ilvl w:val="0"/>
          <w:numId w:val="29"/>
        </w:numPr>
        <w:tabs>
          <w:tab w:val="left" w:pos="360"/>
        </w:tabs>
        <w:ind w:left="0" w:firstLine="0"/>
        <w:rPr>
          <w:rFonts w:cs="Times New Roman"/>
          <w:bCs/>
          <w:szCs w:val="28"/>
        </w:rPr>
      </w:pPr>
      <w:r w:rsidRPr="001C77F4">
        <w:rPr>
          <w:rFonts w:cs="Times New Roman"/>
          <w:bCs/>
          <w:szCs w:val="28"/>
        </w:rPr>
        <w:t>Статистика А.В. Сиденко, Г.Ю. Попов, В.М. Матвеева, - М.: Дело и Сервис, 20</w:t>
      </w:r>
      <w:r>
        <w:rPr>
          <w:rFonts w:cs="Times New Roman"/>
          <w:bCs/>
          <w:szCs w:val="28"/>
        </w:rPr>
        <w:t>1</w:t>
      </w:r>
      <w:r w:rsidRPr="001C77F4">
        <w:rPr>
          <w:rFonts w:cs="Times New Roman"/>
          <w:bCs/>
          <w:szCs w:val="28"/>
        </w:rPr>
        <w:t>0.</w:t>
      </w:r>
    </w:p>
    <w:p w:rsidR="00411640" w:rsidRPr="001C77F4" w:rsidRDefault="00411640" w:rsidP="00411640">
      <w:pPr>
        <w:numPr>
          <w:ilvl w:val="0"/>
          <w:numId w:val="29"/>
        </w:numPr>
        <w:tabs>
          <w:tab w:val="left" w:pos="360"/>
        </w:tabs>
        <w:ind w:left="0" w:firstLine="0"/>
        <w:rPr>
          <w:rFonts w:cs="Times New Roman"/>
          <w:bCs/>
          <w:szCs w:val="28"/>
        </w:rPr>
      </w:pPr>
      <w:r w:rsidRPr="001C77F4">
        <w:rPr>
          <w:rFonts w:cs="Times New Roman"/>
          <w:bCs/>
          <w:szCs w:val="28"/>
        </w:rPr>
        <w:t xml:space="preserve">Сборник задач по общей теории статистики под ред. к.э.н. Л.К. Серга. – М.: Филинъ, </w:t>
      </w:r>
      <w:r>
        <w:rPr>
          <w:rFonts w:cs="Times New Roman"/>
          <w:bCs/>
          <w:szCs w:val="28"/>
        </w:rPr>
        <w:t>2010</w:t>
      </w:r>
      <w:r w:rsidRPr="001C77F4">
        <w:rPr>
          <w:rFonts w:cs="Times New Roman"/>
          <w:bCs/>
          <w:szCs w:val="28"/>
        </w:rPr>
        <w:t>.</w:t>
      </w:r>
    </w:p>
    <w:p w:rsidR="00411640" w:rsidRDefault="00411640" w:rsidP="00411640">
      <w:pPr>
        <w:numPr>
          <w:ilvl w:val="0"/>
          <w:numId w:val="29"/>
        </w:numPr>
        <w:tabs>
          <w:tab w:val="left" w:pos="360"/>
        </w:tabs>
        <w:ind w:left="0" w:firstLine="0"/>
        <w:rPr>
          <w:rFonts w:cs="Times New Roman"/>
          <w:bCs/>
          <w:szCs w:val="28"/>
        </w:rPr>
      </w:pPr>
      <w:r w:rsidRPr="001C77F4">
        <w:rPr>
          <w:rFonts w:cs="Times New Roman"/>
          <w:bCs/>
          <w:szCs w:val="28"/>
        </w:rPr>
        <w:t>Теория статистики учебник под ред. профессора Р.А. Шмойловой.</w:t>
      </w:r>
      <w:r>
        <w:rPr>
          <w:rFonts w:cs="Times New Roman"/>
          <w:bCs/>
          <w:szCs w:val="28"/>
        </w:rPr>
        <w:t xml:space="preserve"> – М.: Финансы и статистика, 2011</w:t>
      </w:r>
      <w:r w:rsidRPr="001C77F4">
        <w:rPr>
          <w:rFonts w:cs="Times New Roman"/>
          <w:bCs/>
          <w:szCs w:val="28"/>
        </w:rPr>
        <w:t>.</w:t>
      </w:r>
    </w:p>
    <w:p w:rsidR="00192D51" w:rsidRPr="00411640" w:rsidRDefault="00411640" w:rsidP="00411640">
      <w:pPr>
        <w:numPr>
          <w:ilvl w:val="0"/>
          <w:numId w:val="29"/>
        </w:numPr>
        <w:tabs>
          <w:tab w:val="left" w:pos="360"/>
        </w:tabs>
        <w:ind w:left="0" w:firstLine="0"/>
        <w:rPr>
          <w:rFonts w:cs="Times New Roman"/>
          <w:bCs/>
          <w:szCs w:val="28"/>
        </w:rPr>
      </w:pPr>
      <w:r w:rsidRPr="00411640">
        <w:rPr>
          <w:bCs/>
          <w:szCs w:val="28"/>
        </w:rPr>
        <w:t>Практикум по теории статистики под ред. профессора Р.А. Шмойловой. – М.: Финансы и статистика, 20</w:t>
      </w:r>
      <w:r>
        <w:rPr>
          <w:bCs/>
          <w:szCs w:val="28"/>
        </w:rPr>
        <w:t>11</w:t>
      </w:r>
      <w:r w:rsidRPr="00411640">
        <w:rPr>
          <w:bCs/>
          <w:szCs w:val="28"/>
        </w:rPr>
        <w:t>.</w:t>
      </w:r>
    </w:p>
    <w:sectPr w:rsidR="00192D51" w:rsidRPr="00411640" w:rsidSect="004E5103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253D" w:rsidRDefault="00D0253D" w:rsidP="00F21779">
      <w:pPr>
        <w:spacing w:line="240" w:lineRule="auto"/>
      </w:pPr>
      <w:r>
        <w:separator/>
      </w:r>
    </w:p>
  </w:endnote>
  <w:endnote w:type="continuationSeparator" w:id="1">
    <w:p w:rsidR="00D0253D" w:rsidRDefault="00D0253D" w:rsidP="00F2177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D51" w:rsidRDefault="00192D51">
    <w:pPr>
      <w:pStyle w:val="af3"/>
      <w:jc w:val="center"/>
    </w:pPr>
  </w:p>
  <w:p w:rsidR="00192D51" w:rsidRDefault="00192D51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30238"/>
    </w:sdtPr>
    <w:sdtContent>
      <w:p w:rsidR="00192D51" w:rsidRDefault="00192D51">
        <w:pPr>
          <w:pStyle w:val="af3"/>
          <w:jc w:val="center"/>
        </w:pPr>
        <w:fldSimple w:instr=" PAGE   \* MERGEFORMAT ">
          <w:r w:rsidR="0012739E">
            <w:rPr>
              <w:noProof/>
            </w:rPr>
            <w:t>23</w:t>
          </w:r>
        </w:fldSimple>
      </w:p>
    </w:sdtContent>
  </w:sdt>
  <w:p w:rsidR="00192D51" w:rsidRDefault="00192D51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253D" w:rsidRDefault="00D0253D" w:rsidP="00F21779">
      <w:pPr>
        <w:spacing w:line="240" w:lineRule="auto"/>
      </w:pPr>
      <w:r>
        <w:separator/>
      </w:r>
    </w:p>
  </w:footnote>
  <w:footnote w:type="continuationSeparator" w:id="1">
    <w:p w:rsidR="00D0253D" w:rsidRDefault="00D0253D" w:rsidP="00F2177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42E39"/>
    <w:multiLevelType w:val="hybridMultilevel"/>
    <w:tmpl w:val="7D70A646"/>
    <w:lvl w:ilvl="0" w:tplc="3F260B70">
      <w:start w:val="1"/>
      <w:numFmt w:val="decimal"/>
      <w:pStyle w:val="a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651C7"/>
    <w:multiLevelType w:val="hybridMultilevel"/>
    <w:tmpl w:val="1A22C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B07936"/>
    <w:multiLevelType w:val="hybridMultilevel"/>
    <w:tmpl w:val="CABE6142"/>
    <w:lvl w:ilvl="0" w:tplc="7368DB06">
      <w:start w:val="1"/>
      <w:numFmt w:val="bullet"/>
      <w:pStyle w:val="a0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4DB4C13"/>
    <w:multiLevelType w:val="hybridMultilevel"/>
    <w:tmpl w:val="2AA45442"/>
    <w:lvl w:ilvl="0" w:tplc="136EA9BC">
      <w:start w:val="1"/>
      <w:numFmt w:val="decimal"/>
      <w:pStyle w:val="a1"/>
      <w:suff w:val="nothing"/>
      <w:lvlText w:val="Глава %1. "/>
      <w:lvlJc w:val="center"/>
      <w:pPr>
        <w:ind w:left="0" w:firstLine="7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CB804D0"/>
    <w:multiLevelType w:val="hybridMultilevel"/>
    <w:tmpl w:val="8AB4942A"/>
    <w:lvl w:ilvl="0" w:tplc="87E607C4">
      <w:start w:val="1"/>
      <w:numFmt w:val="decimal"/>
      <w:pStyle w:val="31"/>
      <w:lvlText w:val="3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1B962CF"/>
    <w:multiLevelType w:val="hybridMultilevel"/>
    <w:tmpl w:val="060AFA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4E10A3"/>
    <w:multiLevelType w:val="hybridMultilevel"/>
    <w:tmpl w:val="DEF635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BB63360"/>
    <w:multiLevelType w:val="hybridMultilevel"/>
    <w:tmpl w:val="8ADEE29C"/>
    <w:lvl w:ilvl="0" w:tplc="8A7890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64441B"/>
    <w:multiLevelType w:val="hybridMultilevel"/>
    <w:tmpl w:val="E2F6A140"/>
    <w:lvl w:ilvl="0" w:tplc="B4FA8AD6">
      <w:start w:val="1"/>
      <w:numFmt w:val="decimal"/>
      <w:pStyle w:val="11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053DD8"/>
    <w:multiLevelType w:val="hybridMultilevel"/>
    <w:tmpl w:val="8970F65C"/>
    <w:lvl w:ilvl="0" w:tplc="9DCC099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C55D5F"/>
    <w:multiLevelType w:val="hybridMultilevel"/>
    <w:tmpl w:val="87E26318"/>
    <w:lvl w:ilvl="0" w:tplc="0419000F">
      <w:start w:val="1"/>
      <w:numFmt w:val="decimal"/>
      <w:lvlText w:val="%1."/>
      <w:lvlJc w:val="left"/>
      <w:pPr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1">
    <w:nsid w:val="514C096F"/>
    <w:multiLevelType w:val="hybridMultilevel"/>
    <w:tmpl w:val="E76A627A"/>
    <w:lvl w:ilvl="0" w:tplc="9C7E1EA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8B2C9B"/>
    <w:multiLevelType w:val="hybridMultilevel"/>
    <w:tmpl w:val="A60CA738"/>
    <w:lvl w:ilvl="0" w:tplc="D85AB15C">
      <w:start w:val="1"/>
      <w:numFmt w:val="decimal"/>
      <w:pStyle w:val="a2"/>
      <w:lvlText w:val="%1."/>
      <w:lvlJc w:val="left"/>
      <w:pPr>
        <w:ind w:left="142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4AB6794"/>
    <w:multiLevelType w:val="hybridMultilevel"/>
    <w:tmpl w:val="6F12A292"/>
    <w:lvl w:ilvl="0" w:tplc="9CE8D8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4B2730D"/>
    <w:multiLevelType w:val="hybridMultilevel"/>
    <w:tmpl w:val="98A0C51A"/>
    <w:lvl w:ilvl="0" w:tplc="6C9E60D0">
      <w:start w:val="1"/>
      <w:numFmt w:val="decimal"/>
      <w:pStyle w:val="a3"/>
      <w:suff w:val="nothing"/>
      <w:lvlText w:val="Рис. %1. "/>
      <w:lvlJc w:val="left"/>
      <w:pPr>
        <w:ind w:left="0" w:firstLine="9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58EF0E43"/>
    <w:multiLevelType w:val="hybridMultilevel"/>
    <w:tmpl w:val="A16C55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FD94D1D"/>
    <w:multiLevelType w:val="multilevel"/>
    <w:tmpl w:val="4252C5BE"/>
    <w:lvl w:ilvl="0">
      <w:start w:val="1"/>
      <w:numFmt w:val="decimal"/>
      <w:pStyle w:val="2"/>
      <w:lvlText w:val="%1."/>
      <w:lvlJc w:val="left"/>
      <w:pPr>
        <w:ind w:left="1429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7">
    <w:nsid w:val="628D1749"/>
    <w:multiLevelType w:val="hybridMultilevel"/>
    <w:tmpl w:val="3AB0F66C"/>
    <w:lvl w:ilvl="0" w:tplc="286041E0">
      <w:start w:val="1"/>
      <w:numFmt w:val="decimal"/>
      <w:pStyle w:val="21"/>
      <w:lvlText w:val="2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4D606F"/>
    <w:multiLevelType w:val="hybridMultilevel"/>
    <w:tmpl w:val="D6E4A96A"/>
    <w:lvl w:ilvl="0" w:tplc="516AD7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0C2EF6"/>
    <w:multiLevelType w:val="hybridMultilevel"/>
    <w:tmpl w:val="8970F65C"/>
    <w:lvl w:ilvl="0" w:tplc="9DCC099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BB3895"/>
    <w:multiLevelType w:val="hybridMultilevel"/>
    <w:tmpl w:val="8ECA7086"/>
    <w:lvl w:ilvl="0" w:tplc="C6C62A84">
      <w:start w:val="1"/>
      <w:numFmt w:val="decimal"/>
      <w:pStyle w:val="a4"/>
      <w:suff w:val="nothing"/>
      <w:lvlText w:val="Таблица %1."/>
      <w:lvlJc w:val="left"/>
      <w:pPr>
        <w:ind w:left="0" w:firstLine="106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AED236C"/>
    <w:multiLevelType w:val="hybridMultilevel"/>
    <w:tmpl w:val="4DCC1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0"/>
  </w:num>
  <w:num w:numId="4">
    <w:abstractNumId w:val="16"/>
  </w:num>
  <w:num w:numId="5">
    <w:abstractNumId w:val="8"/>
  </w:num>
  <w:num w:numId="6">
    <w:abstractNumId w:val="17"/>
  </w:num>
  <w:num w:numId="7">
    <w:abstractNumId w:val="4"/>
  </w:num>
  <w:num w:numId="8">
    <w:abstractNumId w:val="3"/>
  </w:num>
  <w:num w:numId="9">
    <w:abstractNumId w:val="14"/>
  </w:num>
  <w:num w:numId="10">
    <w:abstractNumId w:val="20"/>
  </w:num>
  <w:num w:numId="11">
    <w:abstractNumId w:val="12"/>
    <w:lvlOverride w:ilvl="0">
      <w:startOverride w:val="1"/>
    </w:lvlOverride>
  </w:num>
  <w:num w:numId="12">
    <w:abstractNumId w:val="12"/>
    <w:lvlOverride w:ilvl="0">
      <w:startOverride w:val="1"/>
    </w:lvlOverride>
  </w:num>
  <w:num w:numId="13">
    <w:abstractNumId w:val="12"/>
    <w:lvlOverride w:ilvl="0">
      <w:startOverride w:val="1"/>
    </w:lvlOverride>
  </w:num>
  <w:num w:numId="14">
    <w:abstractNumId w:val="12"/>
    <w:lvlOverride w:ilvl="0">
      <w:startOverride w:val="1"/>
    </w:lvlOverride>
  </w:num>
  <w:num w:numId="15">
    <w:abstractNumId w:val="12"/>
    <w:lvlOverride w:ilvl="0">
      <w:startOverride w:val="1"/>
    </w:lvlOverride>
  </w:num>
  <w:num w:numId="16">
    <w:abstractNumId w:val="7"/>
  </w:num>
  <w:num w:numId="17">
    <w:abstractNumId w:val="12"/>
    <w:lvlOverride w:ilvl="0">
      <w:startOverride w:val="1"/>
    </w:lvlOverride>
  </w:num>
  <w:num w:numId="18">
    <w:abstractNumId w:val="13"/>
  </w:num>
  <w:num w:numId="19">
    <w:abstractNumId w:val="11"/>
  </w:num>
  <w:num w:numId="20">
    <w:abstractNumId w:val="5"/>
  </w:num>
  <w:num w:numId="21">
    <w:abstractNumId w:val="21"/>
  </w:num>
  <w:num w:numId="22">
    <w:abstractNumId w:val="12"/>
    <w:lvlOverride w:ilvl="0">
      <w:startOverride w:val="1"/>
    </w:lvlOverride>
  </w:num>
  <w:num w:numId="23">
    <w:abstractNumId w:val="6"/>
  </w:num>
  <w:num w:numId="24">
    <w:abstractNumId w:val="19"/>
  </w:num>
  <w:num w:numId="25">
    <w:abstractNumId w:val="9"/>
  </w:num>
  <w:num w:numId="26">
    <w:abstractNumId w:val="10"/>
  </w:num>
  <w:num w:numId="27">
    <w:abstractNumId w:val="15"/>
  </w:num>
  <w:num w:numId="28">
    <w:abstractNumId w:val="1"/>
  </w:num>
  <w:num w:numId="29">
    <w:abstractNumId w:val="18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769"/>
    <w:rsid w:val="000067EF"/>
    <w:rsid w:val="00066D8D"/>
    <w:rsid w:val="000670ED"/>
    <w:rsid w:val="000A600E"/>
    <w:rsid w:val="000C574D"/>
    <w:rsid w:val="000E11DA"/>
    <w:rsid w:val="000F1435"/>
    <w:rsid w:val="000F35E6"/>
    <w:rsid w:val="00100753"/>
    <w:rsid w:val="00113B26"/>
    <w:rsid w:val="0011590D"/>
    <w:rsid w:val="0012739E"/>
    <w:rsid w:val="00132838"/>
    <w:rsid w:val="00136450"/>
    <w:rsid w:val="00170C78"/>
    <w:rsid w:val="0017777D"/>
    <w:rsid w:val="00184614"/>
    <w:rsid w:val="00192D51"/>
    <w:rsid w:val="0019497A"/>
    <w:rsid w:val="001B3A8B"/>
    <w:rsid w:val="001B5BA6"/>
    <w:rsid w:val="001E4FFA"/>
    <w:rsid w:val="001F1A00"/>
    <w:rsid w:val="00207BB9"/>
    <w:rsid w:val="002349BB"/>
    <w:rsid w:val="00236B96"/>
    <w:rsid w:val="00243167"/>
    <w:rsid w:val="0025789F"/>
    <w:rsid w:val="00263F5C"/>
    <w:rsid w:val="00287097"/>
    <w:rsid w:val="00287FBE"/>
    <w:rsid w:val="002A01C1"/>
    <w:rsid w:val="002D2CD8"/>
    <w:rsid w:val="002D35EA"/>
    <w:rsid w:val="002D7359"/>
    <w:rsid w:val="0033008A"/>
    <w:rsid w:val="00350052"/>
    <w:rsid w:val="003554C6"/>
    <w:rsid w:val="00363769"/>
    <w:rsid w:val="003A3EE7"/>
    <w:rsid w:val="003B1481"/>
    <w:rsid w:val="003B3728"/>
    <w:rsid w:val="003C0826"/>
    <w:rsid w:val="003D5F3A"/>
    <w:rsid w:val="003E7A5B"/>
    <w:rsid w:val="00411640"/>
    <w:rsid w:val="00412519"/>
    <w:rsid w:val="004256A3"/>
    <w:rsid w:val="00432F70"/>
    <w:rsid w:val="004366E2"/>
    <w:rsid w:val="00452F06"/>
    <w:rsid w:val="00475D71"/>
    <w:rsid w:val="00487701"/>
    <w:rsid w:val="004C1D58"/>
    <w:rsid w:val="004E5103"/>
    <w:rsid w:val="005067F2"/>
    <w:rsid w:val="00523DBC"/>
    <w:rsid w:val="00536D22"/>
    <w:rsid w:val="0054354E"/>
    <w:rsid w:val="005443CC"/>
    <w:rsid w:val="00553451"/>
    <w:rsid w:val="00563213"/>
    <w:rsid w:val="0056487C"/>
    <w:rsid w:val="0056706D"/>
    <w:rsid w:val="005765FC"/>
    <w:rsid w:val="005814A9"/>
    <w:rsid w:val="005A437D"/>
    <w:rsid w:val="005B6CE0"/>
    <w:rsid w:val="005D42FF"/>
    <w:rsid w:val="005D44ED"/>
    <w:rsid w:val="005E2D74"/>
    <w:rsid w:val="00602809"/>
    <w:rsid w:val="006157E8"/>
    <w:rsid w:val="00617DB8"/>
    <w:rsid w:val="00654014"/>
    <w:rsid w:val="00655971"/>
    <w:rsid w:val="006568D9"/>
    <w:rsid w:val="00657DB7"/>
    <w:rsid w:val="00695DA4"/>
    <w:rsid w:val="006C7092"/>
    <w:rsid w:val="006E0360"/>
    <w:rsid w:val="006E1E94"/>
    <w:rsid w:val="006E4BDE"/>
    <w:rsid w:val="006E5A8E"/>
    <w:rsid w:val="00700656"/>
    <w:rsid w:val="00701136"/>
    <w:rsid w:val="00724304"/>
    <w:rsid w:val="00735F43"/>
    <w:rsid w:val="00752B67"/>
    <w:rsid w:val="0076713A"/>
    <w:rsid w:val="00774312"/>
    <w:rsid w:val="007D488B"/>
    <w:rsid w:val="007E101D"/>
    <w:rsid w:val="007F5FC3"/>
    <w:rsid w:val="007F6788"/>
    <w:rsid w:val="008243BA"/>
    <w:rsid w:val="00826D5C"/>
    <w:rsid w:val="00834212"/>
    <w:rsid w:val="00837D49"/>
    <w:rsid w:val="00844976"/>
    <w:rsid w:val="00854FF0"/>
    <w:rsid w:val="00884B4F"/>
    <w:rsid w:val="008A5984"/>
    <w:rsid w:val="008E141A"/>
    <w:rsid w:val="0092126D"/>
    <w:rsid w:val="00937BED"/>
    <w:rsid w:val="0094662D"/>
    <w:rsid w:val="00946D3E"/>
    <w:rsid w:val="00972BEF"/>
    <w:rsid w:val="00983050"/>
    <w:rsid w:val="009903CF"/>
    <w:rsid w:val="00993F57"/>
    <w:rsid w:val="0099552C"/>
    <w:rsid w:val="009A5E17"/>
    <w:rsid w:val="009A79EF"/>
    <w:rsid w:val="009B7CE3"/>
    <w:rsid w:val="009C11C1"/>
    <w:rsid w:val="009D79B4"/>
    <w:rsid w:val="009F7930"/>
    <w:rsid w:val="00A031E5"/>
    <w:rsid w:val="00A037D9"/>
    <w:rsid w:val="00A15DA5"/>
    <w:rsid w:val="00A21488"/>
    <w:rsid w:val="00A4600F"/>
    <w:rsid w:val="00A50146"/>
    <w:rsid w:val="00A544BE"/>
    <w:rsid w:val="00A621C0"/>
    <w:rsid w:val="00A90A58"/>
    <w:rsid w:val="00A91CD5"/>
    <w:rsid w:val="00AD4549"/>
    <w:rsid w:val="00AE7F35"/>
    <w:rsid w:val="00B12704"/>
    <w:rsid w:val="00B17374"/>
    <w:rsid w:val="00B400FB"/>
    <w:rsid w:val="00B42C9D"/>
    <w:rsid w:val="00B66900"/>
    <w:rsid w:val="00B719EB"/>
    <w:rsid w:val="00B77393"/>
    <w:rsid w:val="00BA0AF8"/>
    <w:rsid w:val="00BB52C9"/>
    <w:rsid w:val="00BD7AD5"/>
    <w:rsid w:val="00BF7EEB"/>
    <w:rsid w:val="00C02363"/>
    <w:rsid w:val="00C205CB"/>
    <w:rsid w:val="00C4524F"/>
    <w:rsid w:val="00C65D02"/>
    <w:rsid w:val="00C96D47"/>
    <w:rsid w:val="00CD422D"/>
    <w:rsid w:val="00CE37CF"/>
    <w:rsid w:val="00CF5F0B"/>
    <w:rsid w:val="00D0253D"/>
    <w:rsid w:val="00D13F56"/>
    <w:rsid w:val="00D37545"/>
    <w:rsid w:val="00D46C57"/>
    <w:rsid w:val="00D67F47"/>
    <w:rsid w:val="00D80FC1"/>
    <w:rsid w:val="00D8220F"/>
    <w:rsid w:val="00DC45F2"/>
    <w:rsid w:val="00DC7C0D"/>
    <w:rsid w:val="00DD6F55"/>
    <w:rsid w:val="00DE2BAB"/>
    <w:rsid w:val="00DE610B"/>
    <w:rsid w:val="00DF1A12"/>
    <w:rsid w:val="00DF49CA"/>
    <w:rsid w:val="00E13EF5"/>
    <w:rsid w:val="00E34851"/>
    <w:rsid w:val="00E40A4C"/>
    <w:rsid w:val="00E51750"/>
    <w:rsid w:val="00E532DF"/>
    <w:rsid w:val="00E61E07"/>
    <w:rsid w:val="00E63BAB"/>
    <w:rsid w:val="00E65447"/>
    <w:rsid w:val="00EA0A5D"/>
    <w:rsid w:val="00EB0F43"/>
    <w:rsid w:val="00ED0D14"/>
    <w:rsid w:val="00ED1B0C"/>
    <w:rsid w:val="00ED34DE"/>
    <w:rsid w:val="00ED48EE"/>
    <w:rsid w:val="00ED6F7C"/>
    <w:rsid w:val="00EE110C"/>
    <w:rsid w:val="00EE4967"/>
    <w:rsid w:val="00EE57E4"/>
    <w:rsid w:val="00F14C51"/>
    <w:rsid w:val="00F21779"/>
    <w:rsid w:val="00F35CE7"/>
    <w:rsid w:val="00F54E6E"/>
    <w:rsid w:val="00F61F9F"/>
    <w:rsid w:val="00F6577B"/>
    <w:rsid w:val="00F660A7"/>
    <w:rsid w:val="00FB6DED"/>
    <w:rsid w:val="00FE1E90"/>
    <w:rsid w:val="00FE5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1E4FFA"/>
    <w:pPr>
      <w:spacing w:after="0" w:line="360" w:lineRule="auto"/>
      <w:ind w:firstLine="709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aliases w:val="Заголовок_структура"/>
    <w:basedOn w:val="a5"/>
    <w:next w:val="a5"/>
    <w:link w:val="10"/>
    <w:uiPriority w:val="9"/>
    <w:qFormat/>
    <w:rsid w:val="000C574D"/>
    <w:pPr>
      <w:keepNext/>
      <w:keepLines/>
      <w:ind w:firstLine="0"/>
      <w:jc w:val="center"/>
      <w:outlineLvl w:val="0"/>
    </w:pPr>
    <w:rPr>
      <w:rFonts w:eastAsiaTheme="majorEastAsia" w:cstheme="majorBidi"/>
      <w:b/>
      <w:bCs/>
      <w:caps/>
      <w:szCs w:val="28"/>
    </w:rPr>
  </w:style>
  <w:style w:type="paragraph" w:styleId="2">
    <w:name w:val="heading 2"/>
    <w:aliases w:val="Заголовок_раздел"/>
    <w:basedOn w:val="a5"/>
    <w:next w:val="a5"/>
    <w:link w:val="20"/>
    <w:uiPriority w:val="9"/>
    <w:unhideWhenUsed/>
    <w:qFormat/>
    <w:rsid w:val="00523DBC"/>
    <w:pPr>
      <w:keepNext/>
      <w:keepLines/>
      <w:numPr>
        <w:numId w:val="4"/>
      </w:numPr>
      <w:ind w:left="0" w:firstLine="0"/>
      <w:jc w:val="center"/>
      <w:outlineLvl w:val="1"/>
    </w:pPr>
    <w:rPr>
      <w:rFonts w:eastAsiaTheme="majorEastAsia" w:cstheme="majorBidi"/>
      <w:b/>
      <w:bCs/>
      <w:szCs w:val="26"/>
    </w:rPr>
  </w:style>
  <w:style w:type="paragraph" w:styleId="3">
    <w:name w:val="heading 3"/>
    <w:basedOn w:val="a5"/>
    <w:next w:val="a5"/>
    <w:link w:val="30"/>
    <w:uiPriority w:val="9"/>
    <w:unhideWhenUsed/>
    <w:qFormat/>
    <w:rsid w:val="0056487C"/>
    <w:pPr>
      <w:keepNext/>
      <w:keepLines/>
      <w:spacing w:before="200"/>
      <w:jc w:val="center"/>
      <w:outlineLvl w:val="2"/>
    </w:pPr>
    <w:rPr>
      <w:rFonts w:eastAsiaTheme="majorEastAsia" w:cstheme="majorBidi"/>
      <w:b/>
      <w:bCs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0">
    <w:name w:val="No Spacing"/>
    <w:aliases w:val="маркер"/>
    <w:uiPriority w:val="1"/>
    <w:qFormat/>
    <w:rsid w:val="0076713A"/>
    <w:pPr>
      <w:numPr>
        <w:numId w:val="1"/>
      </w:numPr>
      <w:spacing w:after="0" w:line="360" w:lineRule="auto"/>
      <w:ind w:left="0" w:firstLine="709"/>
      <w:jc w:val="both"/>
    </w:pPr>
    <w:rPr>
      <w:rFonts w:ascii="Times New Roman" w:eastAsiaTheme="minorEastAsia" w:hAnsi="Times New Roman"/>
      <w:sz w:val="28"/>
      <w:lang w:eastAsia="ru-RU"/>
    </w:rPr>
  </w:style>
  <w:style w:type="paragraph" w:customStyle="1" w:styleId="a2">
    <w:name w:val="номер"/>
    <w:basedOn w:val="a5"/>
    <w:qFormat/>
    <w:rsid w:val="00363769"/>
    <w:pPr>
      <w:numPr>
        <w:numId w:val="2"/>
      </w:numPr>
    </w:pPr>
    <w:rPr>
      <w:rFonts w:eastAsia="Times New Roman" w:cs="Times New Roman"/>
    </w:rPr>
  </w:style>
  <w:style w:type="paragraph" w:customStyle="1" w:styleId="a">
    <w:name w:val="номер_скобка"/>
    <w:basedOn w:val="a5"/>
    <w:qFormat/>
    <w:rsid w:val="00523DBC"/>
    <w:pPr>
      <w:numPr>
        <w:numId w:val="3"/>
      </w:numPr>
      <w:ind w:left="0" w:firstLine="709"/>
    </w:pPr>
    <w:rPr>
      <w:rFonts w:eastAsia="Times New Roman" w:cs="Times New Roman"/>
    </w:rPr>
  </w:style>
  <w:style w:type="character" w:customStyle="1" w:styleId="10">
    <w:name w:val="Заголовок 1 Знак"/>
    <w:aliases w:val="Заголовок_структура Знак"/>
    <w:basedOn w:val="a6"/>
    <w:link w:val="1"/>
    <w:uiPriority w:val="9"/>
    <w:rsid w:val="000C574D"/>
    <w:rPr>
      <w:rFonts w:ascii="Times New Roman" w:eastAsiaTheme="majorEastAsia" w:hAnsi="Times New Roman" w:cstheme="majorBidi"/>
      <w:b/>
      <w:bCs/>
      <w:caps/>
      <w:sz w:val="28"/>
      <w:szCs w:val="28"/>
      <w:lang w:eastAsia="ru-RU"/>
    </w:rPr>
  </w:style>
  <w:style w:type="character" w:customStyle="1" w:styleId="20">
    <w:name w:val="Заголовок 2 Знак"/>
    <w:aliases w:val="Заголовок_раздел Знак"/>
    <w:basedOn w:val="a6"/>
    <w:link w:val="2"/>
    <w:uiPriority w:val="9"/>
    <w:rsid w:val="00523DBC"/>
    <w:rPr>
      <w:rFonts w:ascii="Times New Roman" w:eastAsiaTheme="majorEastAsia" w:hAnsi="Times New Roman" w:cstheme="majorBidi"/>
      <w:b/>
      <w:bCs/>
      <w:sz w:val="28"/>
      <w:szCs w:val="26"/>
      <w:lang w:eastAsia="ru-RU"/>
    </w:rPr>
  </w:style>
  <w:style w:type="paragraph" w:customStyle="1" w:styleId="11">
    <w:name w:val="заголовок1.1"/>
    <w:basedOn w:val="1"/>
    <w:qFormat/>
    <w:rsid w:val="00523DBC"/>
    <w:pPr>
      <w:numPr>
        <w:numId w:val="5"/>
      </w:numPr>
      <w:ind w:left="0" w:firstLine="0"/>
    </w:pPr>
  </w:style>
  <w:style w:type="paragraph" w:customStyle="1" w:styleId="21">
    <w:name w:val="заголовок2.1"/>
    <w:basedOn w:val="11"/>
    <w:qFormat/>
    <w:rsid w:val="00EA0A5D"/>
    <w:pPr>
      <w:numPr>
        <w:numId w:val="6"/>
      </w:numPr>
      <w:ind w:left="0" w:firstLine="0"/>
    </w:pPr>
    <w:rPr>
      <w:rFonts w:eastAsia="Times New Roman"/>
    </w:rPr>
  </w:style>
  <w:style w:type="paragraph" w:customStyle="1" w:styleId="31">
    <w:name w:val="заголовок3.1"/>
    <w:basedOn w:val="21"/>
    <w:qFormat/>
    <w:rsid w:val="005E2D74"/>
    <w:pPr>
      <w:numPr>
        <w:numId w:val="7"/>
      </w:numPr>
      <w:ind w:left="0" w:firstLine="0"/>
    </w:pPr>
  </w:style>
  <w:style w:type="paragraph" w:customStyle="1" w:styleId="a9">
    <w:name w:val="ссылка"/>
    <w:basedOn w:val="a5"/>
    <w:qFormat/>
    <w:rsid w:val="0076713A"/>
    <w:pPr>
      <w:spacing w:line="240" w:lineRule="auto"/>
      <w:ind w:firstLine="0"/>
    </w:pPr>
    <w:rPr>
      <w:rFonts w:eastAsia="Times New Roman"/>
      <w:sz w:val="24"/>
    </w:rPr>
  </w:style>
  <w:style w:type="paragraph" w:customStyle="1" w:styleId="a1">
    <w:name w:val="заголовок_глава"/>
    <w:basedOn w:val="1"/>
    <w:qFormat/>
    <w:rsid w:val="00A50146"/>
    <w:pPr>
      <w:numPr>
        <w:numId w:val="8"/>
      </w:numPr>
    </w:pPr>
    <w:rPr>
      <w:rFonts w:eastAsia="Times New Roman" w:cs="Times New Roman"/>
    </w:rPr>
  </w:style>
  <w:style w:type="paragraph" w:customStyle="1" w:styleId="a3">
    <w:name w:val="Рисунок"/>
    <w:basedOn w:val="a5"/>
    <w:qFormat/>
    <w:rsid w:val="00207BB9"/>
    <w:pPr>
      <w:numPr>
        <w:numId w:val="9"/>
      </w:numPr>
      <w:ind w:firstLine="0"/>
      <w:jc w:val="center"/>
    </w:pPr>
    <w:rPr>
      <w:rFonts w:eastAsia="Times New Roman" w:cs="Times New Roman"/>
    </w:rPr>
  </w:style>
  <w:style w:type="paragraph" w:customStyle="1" w:styleId="a4">
    <w:name w:val="Таблица"/>
    <w:basedOn w:val="a5"/>
    <w:qFormat/>
    <w:rsid w:val="00207BB9"/>
    <w:pPr>
      <w:numPr>
        <w:numId w:val="10"/>
      </w:numPr>
      <w:jc w:val="right"/>
    </w:pPr>
    <w:rPr>
      <w:rFonts w:eastAsia="Times New Roman" w:cs="Times New Roman"/>
    </w:rPr>
  </w:style>
  <w:style w:type="table" w:styleId="aa">
    <w:name w:val="Table Grid"/>
    <w:basedOn w:val="a7"/>
    <w:uiPriority w:val="59"/>
    <w:rsid w:val="00CD42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laceholder Text"/>
    <w:basedOn w:val="a6"/>
    <w:uiPriority w:val="99"/>
    <w:semiHidden/>
    <w:rsid w:val="00983050"/>
    <w:rPr>
      <w:color w:val="808080"/>
    </w:rPr>
  </w:style>
  <w:style w:type="paragraph" w:styleId="ac">
    <w:name w:val="Balloon Text"/>
    <w:basedOn w:val="a5"/>
    <w:link w:val="ad"/>
    <w:uiPriority w:val="99"/>
    <w:semiHidden/>
    <w:unhideWhenUsed/>
    <w:rsid w:val="0098305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6"/>
    <w:link w:val="ac"/>
    <w:uiPriority w:val="99"/>
    <w:semiHidden/>
    <w:rsid w:val="00983050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List Paragraph"/>
    <w:basedOn w:val="a5"/>
    <w:uiPriority w:val="34"/>
    <w:qFormat/>
    <w:rsid w:val="00A15DA5"/>
    <w:pPr>
      <w:ind w:left="720"/>
      <w:contextualSpacing/>
    </w:pPr>
  </w:style>
  <w:style w:type="paragraph" w:styleId="af">
    <w:name w:val="TOC Heading"/>
    <w:basedOn w:val="1"/>
    <w:next w:val="a5"/>
    <w:uiPriority w:val="39"/>
    <w:semiHidden/>
    <w:unhideWhenUsed/>
    <w:qFormat/>
    <w:rsid w:val="006E0360"/>
    <w:pPr>
      <w:spacing w:before="480" w:line="276" w:lineRule="auto"/>
      <w:jc w:val="left"/>
      <w:outlineLvl w:val="9"/>
    </w:pPr>
    <w:rPr>
      <w:rFonts w:asciiTheme="majorHAnsi" w:hAnsiTheme="majorHAnsi"/>
      <w:color w:val="365F91" w:themeColor="accent1" w:themeShade="BF"/>
      <w:lang w:eastAsia="en-US"/>
    </w:rPr>
  </w:style>
  <w:style w:type="paragraph" w:styleId="12">
    <w:name w:val="toc 1"/>
    <w:basedOn w:val="a5"/>
    <w:next w:val="a5"/>
    <w:autoRedefine/>
    <w:uiPriority w:val="39"/>
    <w:unhideWhenUsed/>
    <w:rsid w:val="005B6CE0"/>
    <w:pPr>
      <w:tabs>
        <w:tab w:val="left" w:pos="851"/>
        <w:tab w:val="right" w:leader="dot" w:pos="9356"/>
      </w:tabs>
      <w:spacing w:after="100"/>
      <w:ind w:firstLine="0"/>
    </w:pPr>
  </w:style>
  <w:style w:type="character" w:styleId="af0">
    <w:name w:val="Hyperlink"/>
    <w:basedOn w:val="a6"/>
    <w:uiPriority w:val="99"/>
    <w:unhideWhenUsed/>
    <w:rsid w:val="006E0360"/>
    <w:rPr>
      <w:color w:val="0000FF" w:themeColor="hyperlink"/>
      <w:u w:val="single"/>
    </w:rPr>
  </w:style>
  <w:style w:type="paragraph" w:customStyle="1" w:styleId="13">
    <w:name w:val="Стиль1"/>
    <w:basedOn w:val="1"/>
    <w:qFormat/>
    <w:rsid w:val="009A5E17"/>
    <w:rPr>
      <w:rFonts w:eastAsia="Times New Roman" w:cs="Times New Roman"/>
    </w:rPr>
  </w:style>
  <w:style w:type="paragraph" w:styleId="af1">
    <w:name w:val="header"/>
    <w:basedOn w:val="a5"/>
    <w:link w:val="af2"/>
    <w:uiPriority w:val="99"/>
    <w:semiHidden/>
    <w:unhideWhenUsed/>
    <w:rsid w:val="00F21779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6"/>
    <w:link w:val="af1"/>
    <w:uiPriority w:val="99"/>
    <w:semiHidden/>
    <w:rsid w:val="00F21779"/>
    <w:rPr>
      <w:rFonts w:ascii="Times New Roman" w:eastAsiaTheme="minorEastAsia" w:hAnsi="Times New Roman"/>
      <w:sz w:val="28"/>
      <w:lang w:eastAsia="ru-RU"/>
    </w:rPr>
  </w:style>
  <w:style w:type="paragraph" w:styleId="af3">
    <w:name w:val="footer"/>
    <w:basedOn w:val="a5"/>
    <w:link w:val="af4"/>
    <w:uiPriority w:val="99"/>
    <w:unhideWhenUsed/>
    <w:rsid w:val="00F21779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6"/>
    <w:link w:val="af3"/>
    <w:uiPriority w:val="99"/>
    <w:rsid w:val="00F21779"/>
    <w:rPr>
      <w:rFonts w:ascii="Times New Roman" w:eastAsiaTheme="minorEastAsia" w:hAnsi="Times New Roman"/>
      <w:sz w:val="28"/>
      <w:lang w:eastAsia="ru-RU"/>
    </w:rPr>
  </w:style>
  <w:style w:type="paragraph" w:styleId="22">
    <w:name w:val="toc 2"/>
    <w:basedOn w:val="a5"/>
    <w:next w:val="a5"/>
    <w:autoRedefine/>
    <w:uiPriority w:val="39"/>
    <w:unhideWhenUsed/>
    <w:rsid w:val="00ED0D14"/>
    <w:pPr>
      <w:tabs>
        <w:tab w:val="left" w:pos="851"/>
        <w:tab w:val="right" w:leader="dot" w:pos="9345"/>
      </w:tabs>
      <w:spacing w:after="100"/>
      <w:ind w:firstLine="0"/>
    </w:pPr>
  </w:style>
  <w:style w:type="character" w:customStyle="1" w:styleId="30">
    <w:name w:val="Заголовок 3 Знак"/>
    <w:basedOn w:val="a6"/>
    <w:link w:val="3"/>
    <w:uiPriority w:val="9"/>
    <w:rsid w:val="0056487C"/>
    <w:rPr>
      <w:rFonts w:ascii="Times New Roman" w:eastAsiaTheme="majorEastAsia" w:hAnsi="Times New Roman" w:cstheme="majorBidi"/>
      <w:b/>
      <w:bCs/>
      <w:sz w:val="28"/>
      <w:lang w:eastAsia="ru-RU"/>
    </w:rPr>
  </w:style>
  <w:style w:type="paragraph" w:styleId="32">
    <w:name w:val="toc 3"/>
    <w:basedOn w:val="a5"/>
    <w:next w:val="a5"/>
    <w:autoRedefine/>
    <w:uiPriority w:val="39"/>
    <w:unhideWhenUsed/>
    <w:rsid w:val="00ED0D14"/>
    <w:pPr>
      <w:tabs>
        <w:tab w:val="left" w:pos="851"/>
        <w:tab w:val="right" w:leader="dot" w:pos="9345"/>
      </w:tabs>
      <w:spacing w:after="100"/>
      <w:ind w:firstLine="0"/>
    </w:pPr>
  </w:style>
  <w:style w:type="paragraph" w:customStyle="1" w:styleId="Textbody">
    <w:name w:val="Text body"/>
    <w:basedOn w:val="a5"/>
    <w:uiPriority w:val="99"/>
    <w:rsid w:val="00C96D47"/>
    <w:pPr>
      <w:widowControl w:val="0"/>
      <w:autoSpaceDE w:val="0"/>
      <w:autoSpaceDN w:val="0"/>
      <w:adjustRightInd w:val="0"/>
      <w:spacing w:after="120" w:line="240" w:lineRule="auto"/>
      <w:ind w:firstLine="0"/>
      <w:jc w:val="left"/>
    </w:pPr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a6"/>
    <w:rsid w:val="000A60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hart" Target="charts/chart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scatterChart>
        <c:scatterStyle val="lineMarker"/>
        <c:ser>
          <c:idx val="0"/>
          <c:order val="0"/>
          <c:tx>
            <c:strRef>
              <c:f>Лист1!$B$1</c:f>
              <c:strCache>
                <c:ptCount val="1"/>
                <c:pt idx="0">
                  <c:v>Значения Y</c:v>
                </c:pt>
              </c:strCache>
            </c:strRef>
          </c:tx>
          <c:xVal>
            <c:numRef>
              <c:f>Лист1!$A$2:$A$11</c:f>
              <c:numCache>
                <c:formatCode>General</c:formatCode>
                <c:ptCount val="1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</c:numCache>
            </c:numRef>
          </c:xVal>
          <c:yVal>
            <c:numRef>
              <c:f>Лист1!$B$2:$B$11</c:f>
              <c:numCache>
                <c:formatCode>General</c:formatCode>
                <c:ptCount val="10"/>
                <c:pt idx="0">
                  <c:v>3</c:v>
                </c:pt>
                <c:pt idx="1">
                  <c:v>5</c:v>
                </c:pt>
                <c:pt idx="2">
                  <c:v>7</c:v>
                </c:pt>
                <c:pt idx="3">
                  <c:v>9</c:v>
                </c:pt>
                <c:pt idx="4">
                  <c:v>7</c:v>
                </c:pt>
                <c:pt idx="5">
                  <c:v>6</c:v>
                </c:pt>
                <c:pt idx="6">
                  <c:v>5</c:v>
                </c:pt>
                <c:pt idx="7">
                  <c:v>5</c:v>
                </c:pt>
                <c:pt idx="8">
                  <c:v>2</c:v>
                </c:pt>
                <c:pt idx="9">
                  <c:v>1</c:v>
                </c:pt>
              </c:numCache>
            </c:numRef>
          </c:yVal>
        </c:ser>
        <c:axId val="90586496"/>
        <c:axId val="92210688"/>
      </c:scatterChart>
      <c:valAx>
        <c:axId val="90586496"/>
        <c:scaling>
          <c:orientation val="minMax"/>
        </c:scaling>
        <c:axPos val="b"/>
        <c:numFmt formatCode="General" sourceLinked="1"/>
        <c:tickLblPos val="nextTo"/>
        <c:crossAx val="92210688"/>
        <c:crosses val="autoZero"/>
        <c:crossBetween val="midCat"/>
      </c:valAx>
      <c:valAx>
        <c:axId val="92210688"/>
        <c:scaling>
          <c:orientation val="minMax"/>
        </c:scaling>
        <c:axPos val="l"/>
        <c:majorGridlines/>
        <c:numFmt formatCode="General" sourceLinked="1"/>
        <c:tickLblPos val="nextTo"/>
        <c:crossAx val="90586496"/>
        <c:crosses val="autoZero"/>
        <c:crossBetween val="midCat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Тетради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2000</c:v>
                </c:pt>
                <c:pt idx="1">
                  <c:v>2001</c:v>
                </c:pt>
                <c:pt idx="2">
                  <c:v>2002</c:v>
                </c:pt>
                <c:pt idx="3">
                  <c:v>2003 (факт)</c:v>
                </c:pt>
                <c:pt idx="4">
                  <c:v>2003 (план)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128</c:v>
                </c:pt>
                <c:pt idx="1">
                  <c:v>146</c:v>
                </c:pt>
                <c:pt idx="2">
                  <c:v>172</c:v>
                </c:pt>
                <c:pt idx="3">
                  <c:v>186</c:v>
                </c:pt>
                <c:pt idx="4">
                  <c:v>172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Альбомы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2000</c:v>
                </c:pt>
                <c:pt idx="1">
                  <c:v>2001</c:v>
                </c:pt>
                <c:pt idx="2">
                  <c:v>2002</c:v>
                </c:pt>
                <c:pt idx="3">
                  <c:v>2003 (факт)</c:v>
                </c:pt>
                <c:pt idx="4">
                  <c:v>2003 (план)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58</c:v>
                </c:pt>
                <c:pt idx="1">
                  <c:v>56</c:v>
                </c:pt>
                <c:pt idx="2">
                  <c:v>62</c:v>
                </c:pt>
                <c:pt idx="3">
                  <c:v>89</c:v>
                </c:pt>
                <c:pt idx="4">
                  <c:v>70</c:v>
                </c:pt>
              </c:numCache>
            </c:numRef>
          </c:val>
        </c:ser>
        <c:axId val="93744128"/>
        <c:axId val="93754496"/>
      </c:barChart>
      <c:catAx>
        <c:axId val="93744128"/>
        <c:scaling>
          <c:orientation val="minMax"/>
        </c:scaling>
        <c:axPos val="b"/>
        <c:numFmt formatCode="General" sourceLinked="1"/>
        <c:tickLblPos val="nextTo"/>
        <c:crossAx val="93754496"/>
        <c:crosses val="autoZero"/>
        <c:auto val="1"/>
        <c:lblAlgn val="ctr"/>
        <c:lblOffset val="100"/>
      </c:catAx>
      <c:valAx>
        <c:axId val="93754496"/>
        <c:scaling>
          <c:orientation val="minMax"/>
        </c:scaling>
        <c:axPos val="l"/>
        <c:majorGridlines/>
        <c:numFmt formatCode="General" sourceLinked="1"/>
        <c:tickLblPos val="nextTo"/>
        <c:crossAx val="9374412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Тетради</c:v>
                </c:pt>
              </c:strCache>
            </c:strRef>
          </c:tx>
          <c:explosion val="25"/>
          <c:dLbls>
            <c:showVal val="1"/>
            <c:showLeaderLines val="1"/>
          </c:dLbls>
          <c:cat>
            <c:strRef>
              <c:f>Лист1!$A$2:$A$5</c:f>
              <c:strCache>
                <c:ptCount val="4"/>
                <c:pt idx="0">
                  <c:v>2000</c:v>
                </c:pt>
                <c:pt idx="1">
                  <c:v>2001</c:v>
                </c:pt>
                <c:pt idx="2">
                  <c:v>2002</c:v>
                </c:pt>
                <c:pt idx="3">
                  <c:v>2003 (факт)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20.3</c:v>
                </c:pt>
                <c:pt idx="1">
                  <c:v>23.1</c:v>
                </c:pt>
                <c:pt idx="2">
                  <c:v>27.2</c:v>
                </c:pt>
                <c:pt idx="3">
                  <c:v>29.4</c:v>
                </c:pt>
              </c:numCache>
            </c:numRef>
          </c:val>
        </c:ser>
      </c:pie3DChart>
    </c:plotArea>
    <c:legend>
      <c:legendPos val="r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Альбомы</c:v>
                </c:pt>
              </c:strCache>
            </c:strRef>
          </c:tx>
          <c:explosion val="25"/>
          <c:dLbls>
            <c:showVal val="1"/>
            <c:showLeaderLines val="1"/>
          </c:dLbls>
          <c:cat>
            <c:strRef>
              <c:f>Лист1!$A$2:$A$5</c:f>
              <c:strCache>
                <c:ptCount val="4"/>
                <c:pt idx="0">
                  <c:v>2000</c:v>
                </c:pt>
                <c:pt idx="1">
                  <c:v>2001</c:v>
                </c:pt>
                <c:pt idx="2">
                  <c:v>2002</c:v>
                </c:pt>
                <c:pt idx="3">
                  <c:v>2003 (факт)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21.9</c:v>
                </c:pt>
                <c:pt idx="1">
                  <c:v>21.1</c:v>
                </c:pt>
                <c:pt idx="2">
                  <c:v>23.5</c:v>
                </c:pt>
                <c:pt idx="3">
                  <c:v>33.6</c:v>
                </c:pt>
              </c:numCache>
            </c:numRef>
          </c:val>
        </c:ser>
      </c:pie3DChart>
    </c:plotArea>
    <c:legend>
      <c:legendPos val="r"/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scatterChart>
        <c:scatterStyle val="lineMarker"/>
        <c:ser>
          <c:idx val="0"/>
          <c:order val="0"/>
          <c:tx>
            <c:strRef>
              <c:f>Лист1!$B$1</c:f>
              <c:strCache>
                <c:ptCount val="1"/>
                <c:pt idx="0">
                  <c:v>Значения Y</c:v>
                </c:pt>
              </c:strCache>
            </c:strRef>
          </c:tx>
          <c:xVal>
            <c:numRef>
              <c:f>Лист1!$A$2:$A$5</c:f>
              <c:numCache>
                <c:formatCode>General</c:formatCode>
                <c:ptCount val="4"/>
                <c:pt idx="0">
                  <c:v>-1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</c:numCache>
            </c:numRef>
          </c:xVal>
          <c:yVal>
            <c:numRef>
              <c:f>Лист1!$B$2:$B$5</c:f>
              <c:numCache>
                <c:formatCode>General</c:formatCode>
                <c:ptCount val="4"/>
                <c:pt idx="0">
                  <c:v>2847.32</c:v>
                </c:pt>
                <c:pt idx="1">
                  <c:v>3500.5</c:v>
                </c:pt>
                <c:pt idx="2">
                  <c:v>3775.38</c:v>
                </c:pt>
                <c:pt idx="3">
                  <c:v>3997.84</c:v>
                </c:pt>
              </c:numCache>
            </c:numRef>
          </c:yVal>
        </c:ser>
        <c:axId val="109524480"/>
        <c:axId val="109526016"/>
      </c:scatterChart>
      <c:valAx>
        <c:axId val="109524480"/>
        <c:scaling>
          <c:orientation val="minMax"/>
        </c:scaling>
        <c:axPos val="b"/>
        <c:numFmt formatCode="General" sourceLinked="1"/>
        <c:tickLblPos val="nextTo"/>
        <c:crossAx val="109526016"/>
        <c:crosses val="autoZero"/>
        <c:crossBetween val="midCat"/>
      </c:valAx>
      <c:valAx>
        <c:axId val="109526016"/>
        <c:scaling>
          <c:orientation val="minMax"/>
        </c:scaling>
        <c:axPos val="l"/>
        <c:majorGridlines/>
        <c:numFmt formatCode="General" sourceLinked="1"/>
        <c:tickLblPos val="nextTo"/>
        <c:crossAx val="109524480"/>
        <c:crosses val="autoZero"/>
        <c:crossBetween val="midCat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6235EE-40EA-430B-821F-2C8177EDE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23</Pages>
  <Words>2100</Words>
  <Characters>11970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2015-10-08T09:42:00Z</dcterms:created>
  <dcterms:modified xsi:type="dcterms:W3CDTF">2015-10-08T10:06:00Z</dcterms:modified>
</cp:coreProperties>
</file>