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504F" w:rsidRDefault="0082504F" w:rsidP="0082504F">
      <w:pPr>
        <w:spacing w:line="240" w:lineRule="auto"/>
        <w:contextualSpacing/>
        <w:jc w:val="center"/>
        <w:rPr>
          <w:rFonts w:ascii="Times New Roman" w:hAnsi="Times New Roman"/>
          <w:sz w:val="28"/>
          <w:szCs w:val="28"/>
        </w:rPr>
      </w:pPr>
      <w:r>
        <w:rPr>
          <w:rFonts w:ascii="Times New Roman" w:hAnsi="Times New Roman"/>
          <w:sz w:val="28"/>
          <w:szCs w:val="28"/>
        </w:rPr>
        <w:t>Министерство образования и науки Российской Федерации</w:t>
      </w:r>
    </w:p>
    <w:p w:rsidR="0082504F" w:rsidRDefault="0082504F" w:rsidP="0082504F">
      <w:pPr>
        <w:spacing w:line="240" w:lineRule="auto"/>
        <w:contextualSpacing/>
        <w:jc w:val="center"/>
        <w:rPr>
          <w:rFonts w:ascii="Times New Roman" w:hAnsi="Times New Roman"/>
          <w:sz w:val="28"/>
          <w:szCs w:val="28"/>
        </w:rPr>
      </w:pPr>
    </w:p>
    <w:p w:rsidR="0082504F" w:rsidRDefault="0082504F" w:rsidP="0082504F">
      <w:pPr>
        <w:spacing w:line="240" w:lineRule="auto"/>
        <w:contextualSpacing/>
        <w:jc w:val="center"/>
        <w:rPr>
          <w:rFonts w:ascii="Times New Roman" w:hAnsi="Times New Roman"/>
          <w:sz w:val="28"/>
          <w:szCs w:val="28"/>
        </w:rPr>
      </w:pPr>
      <w:r>
        <w:rPr>
          <w:rFonts w:ascii="Times New Roman" w:hAnsi="Times New Roman"/>
          <w:sz w:val="28"/>
          <w:szCs w:val="28"/>
        </w:rPr>
        <w:t xml:space="preserve">ФЕДЕРАЛЬНОЕ ГОСУДАРСТВЕННОЕ БЮДЖЕТНОЕ </w:t>
      </w:r>
    </w:p>
    <w:p w:rsidR="0082504F" w:rsidRDefault="0082504F" w:rsidP="0082504F">
      <w:pPr>
        <w:spacing w:line="240" w:lineRule="auto"/>
        <w:contextualSpacing/>
        <w:jc w:val="center"/>
        <w:rPr>
          <w:rFonts w:ascii="Times New Roman" w:hAnsi="Times New Roman"/>
          <w:sz w:val="28"/>
          <w:szCs w:val="28"/>
        </w:rPr>
      </w:pPr>
      <w:r>
        <w:rPr>
          <w:rFonts w:ascii="Times New Roman" w:hAnsi="Times New Roman"/>
          <w:sz w:val="28"/>
          <w:szCs w:val="28"/>
        </w:rPr>
        <w:t>ОБРАЗОВАТЕЛЬНОЕ УЧРЕЖДЕНИЕ</w:t>
      </w:r>
    </w:p>
    <w:p w:rsidR="0082504F" w:rsidRDefault="0082504F" w:rsidP="0082504F">
      <w:pPr>
        <w:spacing w:line="240" w:lineRule="auto"/>
        <w:contextualSpacing/>
        <w:jc w:val="center"/>
        <w:rPr>
          <w:rFonts w:ascii="Times New Roman" w:hAnsi="Times New Roman"/>
          <w:sz w:val="28"/>
          <w:szCs w:val="28"/>
        </w:rPr>
      </w:pPr>
      <w:r>
        <w:rPr>
          <w:rFonts w:ascii="Times New Roman" w:hAnsi="Times New Roman"/>
          <w:sz w:val="28"/>
          <w:szCs w:val="28"/>
        </w:rPr>
        <w:t>ВЫСШЕГО ПРОФЕССИОНАЛЬНОГО ОБРАЗОВАНИЯ</w:t>
      </w:r>
    </w:p>
    <w:p w:rsidR="0082504F" w:rsidRDefault="0082504F" w:rsidP="0082504F">
      <w:pPr>
        <w:spacing w:line="240" w:lineRule="auto"/>
        <w:contextualSpacing/>
        <w:jc w:val="center"/>
        <w:rPr>
          <w:rFonts w:ascii="Times New Roman" w:hAnsi="Times New Roman"/>
          <w:sz w:val="28"/>
          <w:szCs w:val="28"/>
        </w:rPr>
      </w:pPr>
      <w:r>
        <w:rPr>
          <w:rFonts w:ascii="Times New Roman" w:hAnsi="Times New Roman"/>
          <w:sz w:val="28"/>
          <w:szCs w:val="28"/>
        </w:rPr>
        <w:t>«САРАТОВСКИЙ ГОСУДАРСТВЕННЫЙ УНИВЕРСИТЕТ</w:t>
      </w:r>
    </w:p>
    <w:p w:rsidR="0082504F" w:rsidRDefault="0082504F" w:rsidP="0082504F">
      <w:pPr>
        <w:spacing w:line="240" w:lineRule="auto"/>
        <w:contextualSpacing/>
        <w:jc w:val="center"/>
        <w:rPr>
          <w:rFonts w:ascii="Times New Roman" w:hAnsi="Times New Roman"/>
          <w:sz w:val="28"/>
          <w:szCs w:val="28"/>
        </w:rPr>
      </w:pPr>
      <w:r>
        <w:rPr>
          <w:rFonts w:ascii="Times New Roman" w:hAnsi="Times New Roman"/>
          <w:sz w:val="28"/>
          <w:szCs w:val="28"/>
        </w:rPr>
        <w:t>ИМЕНИ Н.Г. ЧЕРНЫШЕВСКОГО»</w:t>
      </w:r>
    </w:p>
    <w:p w:rsidR="0082504F" w:rsidRDefault="0082504F" w:rsidP="0082504F">
      <w:pPr>
        <w:spacing w:line="240" w:lineRule="auto"/>
        <w:contextualSpacing/>
        <w:jc w:val="center"/>
        <w:rPr>
          <w:rFonts w:ascii="Times New Roman" w:hAnsi="Times New Roman"/>
          <w:sz w:val="28"/>
          <w:szCs w:val="28"/>
        </w:rPr>
      </w:pPr>
    </w:p>
    <w:p w:rsidR="0082504F" w:rsidRDefault="0082504F" w:rsidP="0082504F">
      <w:pPr>
        <w:spacing w:line="240" w:lineRule="auto"/>
        <w:contextualSpacing/>
        <w:jc w:val="center"/>
        <w:rPr>
          <w:rFonts w:ascii="Times New Roman" w:hAnsi="Times New Roman"/>
          <w:sz w:val="28"/>
          <w:szCs w:val="28"/>
        </w:rPr>
      </w:pPr>
    </w:p>
    <w:p w:rsidR="0082504F" w:rsidRDefault="0082504F" w:rsidP="0082504F">
      <w:pPr>
        <w:spacing w:line="240" w:lineRule="auto"/>
        <w:contextualSpacing/>
        <w:jc w:val="right"/>
        <w:rPr>
          <w:rFonts w:ascii="Times New Roman" w:hAnsi="Times New Roman"/>
          <w:sz w:val="28"/>
          <w:szCs w:val="28"/>
        </w:rPr>
      </w:pPr>
      <w:r>
        <w:rPr>
          <w:rFonts w:ascii="Times New Roman" w:hAnsi="Times New Roman"/>
          <w:sz w:val="28"/>
          <w:szCs w:val="28"/>
        </w:rPr>
        <w:t xml:space="preserve">Кафедра </w:t>
      </w:r>
      <w:proofErr w:type="gramStart"/>
      <w:r>
        <w:rPr>
          <w:rFonts w:ascii="Times New Roman" w:hAnsi="Times New Roman"/>
          <w:sz w:val="28"/>
          <w:szCs w:val="28"/>
        </w:rPr>
        <w:t>таможенного</w:t>
      </w:r>
      <w:proofErr w:type="gramEnd"/>
      <w:r>
        <w:rPr>
          <w:rFonts w:ascii="Times New Roman" w:hAnsi="Times New Roman"/>
          <w:sz w:val="28"/>
          <w:szCs w:val="28"/>
        </w:rPr>
        <w:t>,</w:t>
      </w:r>
    </w:p>
    <w:p w:rsidR="0082504F" w:rsidRDefault="0082504F" w:rsidP="0082504F">
      <w:pPr>
        <w:spacing w:line="240" w:lineRule="auto"/>
        <w:contextualSpacing/>
        <w:jc w:val="right"/>
        <w:rPr>
          <w:rFonts w:ascii="Times New Roman" w:hAnsi="Times New Roman"/>
          <w:sz w:val="28"/>
          <w:szCs w:val="28"/>
        </w:rPr>
      </w:pPr>
      <w:r>
        <w:rPr>
          <w:rFonts w:ascii="Times New Roman" w:hAnsi="Times New Roman"/>
          <w:sz w:val="28"/>
          <w:szCs w:val="28"/>
        </w:rPr>
        <w:t>административного и финансового права</w:t>
      </w:r>
    </w:p>
    <w:p w:rsidR="0082504F" w:rsidRPr="00664F44" w:rsidRDefault="0082504F" w:rsidP="0082504F">
      <w:pPr>
        <w:spacing w:line="240" w:lineRule="auto"/>
        <w:contextualSpacing/>
        <w:jc w:val="center"/>
        <w:rPr>
          <w:rFonts w:ascii="Times New Roman" w:hAnsi="Times New Roman"/>
          <w:sz w:val="20"/>
          <w:szCs w:val="20"/>
        </w:rPr>
      </w:pPr>
      <w:r>
        <w:rPr>
          <w:rFonts w:ascii="Times New Roman" w:hAnsi="Times New Roman"/>
          <w:sz w:val="20"/>
          <w:szCs w:val="20"/>
        </w:rPr>
        <w:t xml:space="preserve">                                                                                                                                   </w:t>
      </w:r>
    </w:p>
    <w:p w:rsidR="0082504F" w:rsidRDefault="0082504F" w:rsidP="0082504F">
      <w:pPr>
        <w:spacing w:line="240" w:lineRule="auto"/>
        <w:contextualSpacing/>
        <w:jc w:val="right"/>
        <w:rPr>
          <w:rFonts w:ascii="Times New Roman" w:hAnsi="Times New Roman"/>
          <w:sz w:val="28"/>
          <w:szCs w:val="28"/>
        </w:rPr>
      </w:pPr>
    </w:p>
    <w:p w:rsidR="0082504F" w:rsidRDefault="0082504F" w:rsidP="0082504F">
      <w:pPr>
        <w:spacing w:line="240" w:lineRule="auto"/>
        <w:contextualSpacing/>
        <w:rPr>
          <w:rFonts w:ascii="Times New Roman" w:hAnsi="Times New Roman"/>
          <w:sz w:val="28"/>
          <w:szCs w:val="28"/>
        </w:rPr>
      </w:pPr>
    </w:p>
    <w:p w:rsidR="0082504F" w:rsidRDefault="0082504F" w:rsidP="0082504F">
      <w:pPr>
        <w:spacing w:line="240" w:lineRule="auto"/>
        <w:contextualSpacing/>
        <w:jc w:val="right"/>
        <w:rPr>
          <w:rFonts w:ascii="Times New Roman" w:hAnsi="Times New Roman"/>
          <w:sz w:val="28"/>
          <w:szCs w:val="28"/>
        </w:rPr>
      </w:pPr>
    </w:p>
    <w:p w:rsidR="0082504F" w:rsidRPr="00944CCD" w:rsidRDefault="0082504F" w:rsidP="0082504F">
      <w:pPr>
        <w:spacing w:line="240" w:lineRule="auto"/>
        <w:contextualSpacing/>
        <w:jc w:val="center"/>
        <w:rPr>
          <w:rFonts w:ascii="Times New Roman" w:hAnsi="Times New Roman"/>
          <w:b/>
          <w:sz w:val="28"/>
          <w:szCs w:val="28"/>
        </w:rPr>
      </w:pPr>
      <w:r>
        <w:rPr>
          <w:rFonts w:ascii="Times New Roman" w:hAnsi="Times New Roman"/>
          <w:b/>
          <w:sz w:val="28"/>
          <w:szCs w:val="28"/>
        </w:rPr>
        <w:t>Механизм Административно-правового регулирования.</w:t>
      </w:r>
    </w:p>
    <w:p w:rsidR="0082504F" w:rsidRDefault="0082504F" w:rsidP="0082504F">
      <w:pPr>
        <w:spacing w:line="240" w:lineRule="auto"/>
        <w:contextualSpacing/>
        <w:jc w:val="center"/>
        <w:rPr>
          <w:rFonts w:ascii="Times New Roman" w:hAnsi="Times New Roman"/>
          <w:sz w:val="28"/>
          <w:szCs w:val="28"/>
        </w:rPr>
      </w:pPr>
    </w:p>
    <w:p w:rsidR="0082504F" w:rsidRDefault="0082504F" w:rsidP="0082504F">
      <w:pPr>
        <w:spacing w:line="240" w:lineRule="auto"/>
        <w:contextualSpacing/>
        <w:jc w:val="center"/>
        <w:rPr>
          <w:rFonts w:ascii="Times New Roman" w:hAnsi="Times New Roman"/>
          <w:sz w:val="28"/>
          <w:szCs w:val="28"/>
        </w:rPr>
      </w:pPr>
    </w:p>
    <w:p w:rsidR="0082504F" w:rsidRDefault="0082504F" w:rsidP="0082504F">
      <w:pPr>
        <w:spacing w:line="240" w:lineRule="auto"/>
        <w:contextualSpacing/>
        <w:jc w:val="center"/>
        <w:rPr>
          <w:rFonts w:ascii="Times New Roman" w:hAnsi="Times New Roman"/>
          <w:sz w:val="28"/>
          <w:szCs w:val="28"/>
        </w:rPr>
      </w:pPr>
    </w:p>
    <w:p w:rsidR="0082504F" w:rsidRDefault="0082504F" w:rsidP="0082504F">
      <w:pPr>
        <w:spacing w:line="240" w:lineRule="auto"/>
        <w:contextualSpacing/>
        <w:jc w:val="center"/>
        <w:rPr>
          <w:rFonts w:ascii="Times New Roman" w:hAnsi="Times New Roman"/>
          <w:sz w:val="28"/>
          <w:szCs w:val="28"/>
        </w:rPr>
      </w:pPr>
    </w:p>
    <w:p w:rsidR="0082504F" w:rsidRDefault="0082504F" w:rsidP="0082504F">
      <w:pPr>
        <w:spacing w:line="240" w:lineRule="auto"/>
        <w:contextualSpacing/>
        <w:jc w:val="center"/>
        <w:rPr>
          <w:rFonts w:ascii="Times New Roman" w:hAnsi="Times New Roman"/>
          <w:sz w:val="28"/>
          <w:szCs w:val="28"/>
        </w:rPr>
      </w:pPr>
      <w:r>
        <w:rPr>
          <w:rFonts w:ascii="Times New Roman" w:hAnsi="Times New Roman"/>
          <w:sz w:val="28"/>
          <w:szCs w:val="28"/>
        </w:rPr>
        <w:t>КУРСОВАЯ РАБОТА</w:t>
      </w:r>
    </w:p>
    <w:p w:rsidR="0082504F" w:rsidRDefault="0082504F" w:rsidP="0082504F">
      <w:pPr>
        <w:spacing w:line="240" w:lineRule="auto"/>
        <w:contextualSpacing/>
        <w:jc w:val="both"/>
        <w:rPr>
          <w:rFonts w:ascii="Times New Roman" w:hAnsi="Times New Roman"/>
          <w:sz w:val="28"/>
          <w:szCs w:val="28"/>
        </w:rPr>
      </w:pPr>
      <w:r>
        <w:rPr>
          <w:rFonts w:ascii="Times New Roman" w:hAnsi="Times New Roman"/>
          <w:sz w:val="28"/>
          <w:szCs w:val="28"/>
        </w:rPr>
        <w:t>студента 2 курса 252 группы</w:t>
      </w:r>
    </w:p>
    <w:p w:rsidR="0082504F" w:rsidRDefault="0082504F" w:rsidP="0082504F">
      <w:pPr>
        <w:spacing w:line="240" w:lineRule="auto"/>
        <w:contextualSpacing/>
        <w:jc w:val="both"/>
        <w:rPr>
          <w:rFonts w:ascii="Times New Roman" w:hAnsi="Times New Roman"/>
          <w:sz w:val="28"/>
          <w:szCs w:val="28"/>
        </w:rPr>
      </w:pPr>
      <w:r>
        <w:rPr>
          <w:rFonts w:ascii="Times New Roman" w:hAnsi="Times New Roman"/>
          <w:sz w:val="28"/>
          <w:szCs w:val="28"/>
        </w:rPr>
        <w:t xml:space="preserve">направления (специальности) </w:t>
      </w:r>
      <w:r w:rsidRPr="00586683">
        <w:rPr>
          <w:rStyle w:val="afd"/>
          <w:rFonts w:ascii="Times New Roman" w:hAnsi="Times New Roman"/>
          <w:b w:val="0"/>
          <w:color w:val="222222"/>
          <w:sz w:val="28"/>
          <w:szCs w:val="28"/>
          <w:shd w:val="clear" w:color="auto" w:fill="FFFFFF"/>
        </w:rPr>
        <w:t>036401 «Таможенное дело»</w:t>
      </w:r>
    </w:p>
    <w:p w:rsidR="0082504F" w:rsidRPr="0082504F" w:rsidRDefault="0082504F" w:rsidP="0082504F">
      <w:pPr>
        <w:spacing w:line="240" w:lineRule="auto"/>
        <w:contextualSpacing/>
        <w:jc w:val="both"/>
        <w:rPr>
          <w:rFonts w:ascii="Times New Roman" w:hAnsi="Times New Roman"/>
          <w:sz w:val="28"/>
          <w:szCs w:val="28"/>
        </w:rPr>
      </w:pPr>
      <w:r>
        <w:rPr>
          <w:rFonts w:ascii="Times New Roman" w:hAnsi="Times New Roman"/>
          <w:sz w:val="28"/>
          <w:szCs w:val="28"/>
        </w:rPr>
        <w:t>юридического факультета</w:t>
      </w:r>
    </w:p>
    <w:p w:rsidR="0082504F" w:rsidRDefault="0082504F" w:rsidP="0082504F">
      <w:pPr>
        <w:spacing w:line="240" w:lineRule="auto"/>
        <w:contextualSpacing/>
        <w:jc w:val="both"/>
        <w:rPr>
          <w:rFonts w:ascii="Times New Roman" w:hAnsi="Times New Roman"/>
          <w:sz w:val="28"/>
          <w:szCs w:val="28"/>
        </w:rPr>
      </w:pPr>
      <w:proofErr w:type="spellStart"/>
      <w:r>
        <w:rPr>
          <w:rFonts w:ascii="Times New Roman" w:hAnsi="Times New Roman"/>
          <w:sz w:val="28"/>
          <w:szCs w:val="28"/>
        </w:rPr>
        <w:t>Жандрова</w:t>
      </w:r>
      <w:proofErr w:type="spellEnd"/>
      <w:r>
        <w:rPr>
          <w:rFonts w:ascii="Times New Roman" w:hAnsi="Times New Roman"/>
          <w:sz w:val="28"/>
          <w:szCs w:val="28"/>
        </w:rPr>
        <w:t xml:space="preserve"> Андрея Алексеевича</w:t>
      </w:r>
    </w:p>
    <w:p w:rsidR="0082504F" w:rsidRDefault="0082504F" w:rsidP="0082504F">
      <w:pPr>
        <w:spacing w:line="240" w:lineRule="auto"/>
        <w:contextualSpacing/>
        <w:jc w:val="both"/>
        <w:rPr>
          <w:rFonts w:ascii="Times New Roman" w:hAnsi="Times New Roman"/>
          <w:sz w:val="28"/>
          <w:szCs w:val="28"/>
        </w:rPr>
      </w:pPr>
    </w:p>
    <w:p w:rsidR="0082504F" w:rsidRDefault="0082504F" w:rsidP="0082504F">
      <w:pPr>
        <w:spacing w:line="240" w:lineRule="auto"/>
        <w:contextualSpacing/>
        <w:jc w:val="both"/>
        <w:rPr>
          <w:rFonts w:ascii="Times New Roman" w:hAnsi="Times New Roman"/>
          <w:sz w:val="28"/>
          <w:szCs w:val="28"/>
        </w:rPr>
      </w:pPr>
      <w:r>
        <w:rPr>
          <w:rFonts w:ascii="Times New Roman" w:hAnsi="Times New Roman"/>
          <w:sz w:val="28"/>
          <w:szCs w:val="28"/>
        </w:rPr>
        <w:t>Научный руководитель</w:t>
      </w:r>
    </w:p>
    <w:p w:rsidR="0082504F" w:rsidRDefault="0082504F" w:rsidP="0082504F">
      <w:pPr>
        <w:spacing w:line="240" w:lineRule="auto"/>
        <w:contextualSpacing/>
        <w:jc w:val="both"/>
        <w:rPr>
          <w:rFonts w:ascii="Times New Roman" w:hAnsi="Times New Roman"/>
          <w:sz w:val="28"/>
          <w:szCs w:val="28"/>
        </w:rPr>
      </w:pPr>
      <w:proofErr w:type="spellStart"/>
      <w:r>
        <w:rPr>
          <w:rFonts w:ascii="Times New Roman" w:hAnsi="Times New Roman"/>
          <w:sz w:val="28"/>
          <w:szCs w:val="28"/>
        </w:rPr>
        <w:t>К.ю.н.</w:t>
      </w:r>
      <w:proofErr w:type="gramStart"/>
      <w:r>
        <w:rPr>
          <w:rFonts w:ascii="Times New Roman" w:hAnsi="Times New Roman"/>
          <w:sz w:val="28"/>
          <w:szCs w:val="28"/>
        </w:rPr>
        <w:t>,д</w:t>
      </w:r>
      <w:proofErr w:type="gramEnd"/>
      <w:r>
        <w:rPr>
          <w:rFonts w:ascii="Times New Roman" w:hAnsi="Times New Roman"/>
          <w:sz w:val="28"/>
          <w:szCs w:val="28"/>
        </w:rPr>
        <w:t>оцент</w:t>
      </w:r>
      <w:proofErr w:type="spellEnd"/>
      <w:r>
        <w:rPr>
          <w:rFonts w:ascii="Times New Roman" w:hAnsi="Times New Roman"/>
          <w:sz w:val="28"/>
          <w:szCs w:val="28"/>
        </w:rPr>
        <w:t xml:space="preserve">                                       ______________                  ____________</w:t>
      </w:r>
    </w:p>
    <w:p w:rsidR="0082504F" w:rsidRDefault="0082504F" w:rsidP="0082504F">
      <w:pPr>
        <w:spacing w:line="240" w:lineRule="auto"/>
        <w:contextualSpacing/>
        <w:jc w:val="center"/>
        <w:rPr>
          <w:rFonts w:ascii="Times New Roman" w:hAnsi="Times New Roman"/>
          <w:sz w:val="20"/>
          <w:szCs w:val="20"/>
        </w:rPr>
      </w:pPr>
      <w:r>
        <w:rPr>
          <w:rFonts w:ascii="Times New Roman" w:hAnsi="Times New Roman"/>
          <w:sz w:val="28"/>
          <w:szCs w:val="28"/>
        </w:rPr>
        <w:t xml:space="preserve">                                                                 </w:t>
      </w:r>
      <w:r w:rsidRPr="00187A5A">
        <w:rPr>
          <w:rFonts w:ascii="Times New Roman" w:hAnsi="Times New Roman"/>
          <w:sz w:val="20"/>
          <w:szCs w:val="20"/>
        </w:rPr>
        <w:t>подпись, дата</w:t>
      </w:r>
      <w:r>
        <w:rPr>
          <w:rFonts w:ascii="Times New Roman" w:hAnsi="Times New Roman"/>
          <w:sz w:val="20"/>
          <w:szCs w:val="20"/>
        </w:rPr>
        <w:t xml:space="preserve">                                      инициалы фамилия    </w:t>
      </w:r>
    </w:p>
    <w:p w:rsidR="0082504F" w:rsidRDefault="0082504F" w:rsidP="0082504F">
      <w:pPr>
        <w:spacing w:line="240" w:lineRule="auto"/>
        <w:contextualSpacing/>
        <w:jc w:val="center"/>
        <w:rPr>
          <w:rFonts w:ascii="Times New Roman" w:hAnsi="Times New Roman"/>
          <w:sz w:val="20"/>
          <w:szCs w:val="20"/>
        </w:rPr>
      </w:pPr>
    </w:p>
    <w:p w:rsidR="0082504F" w:rsidRDefault="0082504F" w:rsidP="0082504F">
      <w:pPr>
        <w:spacing w:line="240" w:lineRule="auto"/>
        <w:contextualSpacing/>
        <w:jc w:val="both"/>
        <w:rPr>
          <w:rFonts w:ascii="Times New Roman" w:hAnsi="Times New Roman"/>
          <w:sz w:val="28"/>
          <w:szCs w:val="28"/>
        </w:rPr>
      </w:pPr>
      <w:r>
        <w:rPr>
          <w:rFonts w:ascii="Times New Roman" w:hAnsi="Times New Roman"/>
          <w:sz w:val="28"/>
          <w:szCs w:val="28"/>
        </w:rPr>
        <w:t>Зав. кафедрой</w:t>
      </w:r>
    </w:p>
    <w:p w:rsidR="0082504F" w:rsidRDefault="0082504F" w:rsidP="0082504F">
      <w:pPr>
        <w:spacing w:line="240" w:lineRule="auto"/>
        <w:contextualSpacing/>
        <w:jc w:val="both"/>
        <w:rPr>
          <w:rFonts w:ascii="Times New Roman" w:hAnsi="Times New Roman"/>
          <w:sz w:val="28"/>
          <w:szCs w:val="28"/>
        </w:rPr>
      </w:pPr>
      <w:proofErr w:type="spellStart"/>
      <w:r>
        <w:rPr>
          <w:rFonts w:ascii="Times New Roman" w:hAnsi="Times New Roman"/>
          <w:sz w:val="28"/>
          <w:szCs w:val="28"/>
        </w:rPr>
        <w:t>К.ю.н.</w:t>
      </w:r>
      <w:proofErr w:type="gramStart"/>
      <w:r>
        <w:rPr>
          <w:rFonts w:ascii="Times New Roman" w:hAnsi="Times New Roman"/>
          <w:sz w:val="28"/>
          <w:szCs w:val="28"/>
        </w:rPr>
        <w:t>,д</w:t>
      </w:r>
      <w:proofErr w:type="gramEnd"/>
      <w:r>
        <w:rPr>
          <w:rFonts w:ascii="Times New Roman" w:hAnsi="Times New Roman"/>
          <w:sz w:val="28"/>
          <w:szCs w:val="28"/>
        </w:rPr>
        <w:t>оцент</w:t>
      </w:r>
      <w:proofErr w:type="spellEnd"/>
      <w:r>
        <w:rPr>
          <w:rFonts w:ascii="Times New Roman" w:hAnsi="Times New Roman"/>
          <w:sz w:val="28"/>
          <w:szCs w:val="28"/>
        </w:rPr>
        <w:t xml:space="preserve">                                       ______________                  ____________</w:t>
      </w:r>
    </w:p>
    <w:p w:rsidR="0082504F" w:rsidRDefault="0082504F" w:rsidP="0082504F">
      <w:pPr>
        <w:spacing w:line="240" w:lineRule="auto"/>
        <w:contextualSpacing/>
        <w:jc w:val="both"/>
        <w:rPr>
          <w:rFonts w:ascii="Times New Roman" w:hAnsi="Times New Roman"/>
          <w:sz w:val="20"/>
          <w:szCs w:val="20"/>
        </w:rPr>
      </w:pPr>
      <w:r>
        <w:rPr>
          <w:rFonts w:ascii="Times New Roman" w:hAnsi="Times New Roman"/>
          <w:sz w:val="28"/>
          <w:szCs w:val="28"/>
        </w:rPr>
        <w:t xml:space="preserve">                                                                 </w:t>
      </w:r>
      <w:r w:rsidR="00564049">
        <w:rPr>
          <w:rFonts w:ascii="Times New Roman" w:hAnsi="Times New Roman"/>
          <w:sz w:val="28"/>
          <w:szCs w:val="28"/>
        </w:rPr>
        <w:t xml:space="preserve">    </w:t>
      </w:r>
      <w:proofErr w:type="spellStart"/>
      <w:r>
        <w:rPr>
          <w:rFonts w:ascii="Times New Roman" w:hAnsi="Times New Roman"/>
          <w:sz w:val="20"/>
          <w:szCs w:val="20"/>
        </w:rPr>
        <w:t>подпись</w:t>
      </w:r>
      <w:proofErr w:type="gramStart"/>
      <w:r>
        <w:rPr>
          <w:rFonts w:ascii="Times New Roman" w:hAnsi="Times New Roman"/>
          <w:sz w:val="20"/>
          <w:szCs w:val="20"/>
        </w:rPr>
        <w:t>,</w:t>
      </w:r>
      <w:r w:rsidRPr="00187A5A">
        <w:rPr>
          <w:rFonts w:ascii="Times New Roman" w:hAnsi="Times New Roman"/>
          <w:sz w:val="20"/>
          <w:szCs w:val="20"/>
        </w:rPr>
        <w:t>д</w:t>
      </w:r>
      <w:proofErr w:type="gramEnd"/>
      <w:r w:rsidRPr="00187A5A">
        <w:rPr>
          <w:rFonts w:ascii="Times New Roman" w:hAnsi="Times New Roman"/>
          <w:sz w:val="20"/>
          <w:szCs w:val="20"/>
        </w:rPr>
        <w:t>ата</w:t>
      </w:r>
      <w:proofErr w:type="spellEnd"/>
      <w:r>
        <w:rPr>
          <w:rFonts w:ascii="Times New Roman" w:hAnsi="Times New Roman"/>
          <w:sz w:val="20"/>
          <w:szCs w:val="20"/>
        </w:rPr>
        <w:t xml:space="preserve">                        </w:t>
      </w:r>
      <w:r w:rsidR="00564049">
        <w:rPr>
          <w:rFonts w:ascii="Times New Roman" w:hAnsi="Times New Roman"/>
          <w:sz w:val="20"/>
          <w:szCs w:val="20"/>
        </w:rPr>
        <w:t xml:space="preserve">          инициалы фамилия</w:t>
      </w:r>
    </w:p>
    <w:p w:rsidR="0082504F" w:rsidRDefault="0082504F" w:rsidP="0082504F">
      <w:pPr>
        <w:spacing w:line="240" w:lineRule="auto"/>
        <w:contextualSpacing/>
        <w:jc w:val="both"/>
        <w:rPr>
          <w:rFonts w:ascii="Times New Roman" w:hAnsi="Times New Roman"/>
          <w:sz w:val="28"/>
          <w:szCs w:val="28"/>
        </w:rPr>
      </w:pPr>
    </w:p>
    <w:p w:rsidR="0082504F" w:rsidRDefault="0082504F" w:rsidP="0082504F">
      <w:pPr>
        <w:spacing w:line="240" w:lineRule="auto"/>
        <w:contextualSpacing/>
        <w:jc w:val="both"/>
        <w:rPr>
          <w:rFonts w:ascii="Times New Roman" w:hAnsi="Times New Roman"/>
          <w:sz w:val="28"/>
          <w:szCs w:val="28"/>
        </w:rPr>
      </w:pPr>
    </w:p>
    <w:p w:rsidR="0082504F" w:rsidRDefault="0082504F" w:rsidP="0082504F">
      <w:pPr>
        <w:spacing w:line="240" w:lineRule="auto"/>
        <w:contextualSpacing/>
        <w:jc w:val="both"/>
        <w:rPr>
          <w:rFonts w:ascii="Times New Roman" w:hAnsi="Times New Roman"/>
          <w:sz w:val="28"/>
          <w:szCs w:val="28"/>
        </w:rPr>
      </w:pPr>
    </w:p>
    <w:p w:rsidR="0082504F" w:rsidRDefault="0082504F" w:rsidP="0082504F">
      <w:pPr>
        <w:spacing w:line="240" w:lineRule="auto"/>
        <w:contextualSpacing/>
        <w:jc w:val="both"/>
        <w:rPr>
          <w:rFonts w:ascii="Times New Roman" w:hAnsi="Times New Roman"/>
          <w:sz w:val="28"/>
          <w:szCs w:val="28"/>
        </w:rPr>
      </w:pPr>
    </w:p>
    <w:p w:rsidR="0082504F" w:rsidRDefault="0082504F" w:rsidP="0082504F">
      <w:pPr>
        <w:spacing w:line="240" w:lineRule="auto"/>
        <w:contextualSpacing/>
        <w:jc w:val="both"/>
        <w:rPr>
          <w:rFonts w:ascii="Times New Roman" w:hAnsi="Times New Roman"/>
          <w:sz w:val="28"/>
          <w:szCs w:val="28"/>
        </w:rPr>
      </w:pPr>
    </w:p>
    <w:p w:rsidR="0082504F" w:rsidRDefault="0082504F" w:rsidP="0082504F">
      <w:pPr>
        <w:spacing w:line="240" w:lineRule="auto"/>
        <w:contextualSpacing/>
        <w:jc w:val="both"/>
        <w:rPr>
          <w:rFonts w:ascii="Times New Roman" w:hAnsi="Times New Roman"/>
          <w:sz w:val="28"/>
          <w:szCs w:val="28"/>
        </w:rPr>
      </w:pPr>
    </w:p>
    <w:p w:rsidR="0082504F" w:rsidRDefault="0082504F" w:rsidP="0082504F">
      <w:pPr>
        <w:spacing w:line="240" w:lineRule="auto"/>
        <w:contextualSpacing/>
        <w:jc w:val="both"/>
        <w:rPr>
          <w:rFonts w:ascii="Times New Roman" w:hAnsi="Times New Roman"/>
          <w:sz w:val="28"/>
          <w:szCs w:val="28"/>
        </w:rPr>
      </w:pPr>
    </w:p>
    <w:p w:rsidR="0082504F" w:rsidRDefault="0082504F" w:rsidP="0082504F">
      <w:pPr>
        <w:spacing w:line="240" w:lineRule="auto"/>
        <w:contextualSpacing/>
        <w:jc w:val="both"/>
        <w:rPr>
          <w:rFonts w:ascii="Times New Roman" w:hAnsi="Times New Roman"/>
          <w:sz w:val="28"/>
          <w:szCs w:val="28"/>
        </w:rPr>
      </w:pPr>
    </w:p>
    <w:p w:rsidR="00EC5E8B" w:rsidRDefault="00EC5E8B" w:rsidP="0082504F">
      <w:pPr>
        <w:spacing w:line="240" w:lineRule="auto"/>
        <w:contextualSpacing/>
        <w:jc w:val="center"/>
        <w:rPr>
          <w:rFonts w:ascii="Times New Roman" w:hAnsi="Times New Roman"/>
          <w:sz w:val="28"/>
          <w:szCs w:val="28"/>
        </w:rPr>
      </w:pPr>
    </w:p>
    <w:p w:rsidR="00EC5E8B" w:rsidRDefault="00EC5E8B" w:rsidP="0082504F">
      <w:pPr>
        <w:spacing w:line="240" w:lineRule="auto"/>
        <w:contextualSpacing/>
        <w:jc w:val="center"/>
        <w:rPr>
          <w:rFonts w:ascii="Times New Roman" w:hAnsi="Times New Roman"/>
          <w:sz w:val="28"/>
          <w:szCs w:val="28"/>
        </w:rPr>
      </w:pPr>
    </w:p>
    <w:p w:rsidR="00EC5E8B" w:rsidRDefault="00EC5E8B" w:rsidP="0082504F">
      <w:pPr>
        <w:spacing w:line="240" w:lineRule="auto"/>
        <w:contextualSpacing/>
        <w:jc w:val="center"/>
        <w:rPr>
          <w:rFonts w:ascii="Times New Roman" w:hAnsi="Times New Roman"/>
          <w:sz w:val="28"/>
          <w:szCs w:val="28"/>
        </w:rPr>
      </w:pPr>
    </w:p>
    <w:p w:rsidR="00EC5E8B" w:rsidRDefault="00EC5E8B" w:rsidP="0082504F">
      <w:pPr>
        <w:spacing w:line="240" w:lineRule="auto"/>
        <w:contextualSpacing/>
        <w:jc w:val="center"/>
        <w:rPr>
          <w:rFonts w:ascii="Times New Roman" w:hAnsi="Times New Roman"/>
          <w:sz w:val="28"/>
          <w:szCs w:val="28"/>
        </w:rPr>
      </w:pPr>
    </w:p>
    <w:p w:rsidR="0082504F" w:rsidRPr="00EC5E8B" w:rsidRDefault="00EC5E8B" w:rsidP="00EC5E8B">
      <w:pPr>
        <w:spacing w:line="240" w:lineRule="auto"/>
        <w:contextualSpacing/>
        <w:jc w:val="center"/>
        <w:rPr>
          <w:rFonts w:ascii="Times New Roman" w:hAnsi="Times New Roman"/>
          <w:sz w:val="28"/>
          <w:szCs w:val="28"/>
        </w:rPr>
      </w:pPr>
      <w:r>
        <w:rPr>
          <w:rFonts w:ascii="Times New Roman" w:hAnsi="Times New Roman"/>
          <w:sz w:val="28"/>
          <w:szCs w:val="28"/>
        </w:rPr>
        <w:t>Саратов 2014</w:t>
      </w:r>
    </w:p>
    <w:p w:rsidR="0082504F" w:rsidRDefault="0082504F" w:rsidP="00F862E1">
      <w:pPr>
        <w:spacing w:line="360" w:lineRule="auto"/>
        <w:jc w:val="center"/>
      </w:pPr>
    </w:p>
    <w:p w:rsidR="00890602" w:rsidRPr="00BB2BDF" w:rsidRDefault="002A23A3" w:rsidP="00F862E1">
      <w:pPr>
        <w:pStyle w:val="a0"/>
        <w:spacing w:before="30" w:after="0" w:line="360" w:lineRule="auto"/>
        <w:ind w:firstLine="709"/>
        <w:jc w:val="center"/>
        <w:rPr>
          <w:rFonts w:ascii="Times New Roman" w:hAnsi="Times New Roman" w:cs="Times New Roman"/>
          <w:sz w:val="28"/>
          <w:szCs w:val="28"/>
        </w:rPr>
      </w:pPr>
      <w:r w:rsidRPr="00BB2BDF">
        <w:rPr>
          <w:rFonts w:ascii="Times New Roman" w:hAnsi="Times New Roman" w:cs="Times New Roman"/>
          <w:b/>
          <w:sz w:val="28"/>
          <w:szCs w:val="28"/>
        </w:rPr>
        <w:t>Содержание</w:t>
      </w:r>
    </w:p>
    <w:p w:rsidR="00890602" w:rsidRPr="00BB2BDF" w:rsidRDefault="00F74375" w:rsidP="009C236E">
      <w:pPr>
        <w:pStyle w:val="a0"/>
        <w:tabs>
          <w:tab w:val="left" w:pos="9072"/>
          <w:tab w:val="left" w:pos="9214"/>
        </w:tabs>
        <w:spacing w:before="30"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Введение……………………………………………………</w:t>
      </w:r>
      <w:r w:rsidR="00386A1E">
        <w:rPr>
          <w:rFonts w:ascii="Times New Roman" w:hAnsi="Times New Roman" w:cs="Times New Roman"/>
          <w:sz w:val="28"/>
          <w:szCs w:val="28"/>
        </w:rPr>
        <w:t>…….</w:t>
      </w:r>
      <w:r>
        <w:rPr>
          <w:rFonts w:ascii="Times New Roman" w:hAnsi="Times New Roman" w:cs="Times New Roman"/>
          <w:sz w:val="28"/>
          <w:szCs w:val="28"/>
        </w:rPr>
        <w:t>……</w:t>
      </w:r>
      <w:r w:rsidR="00386A1E">
        <w:rPr>
          <w:rFonts w:ascii="Times New Roman" w:hAnsi="Times New Roman" w:cs="Times New Roman"/>
          <w:sz w:val="28"/>
          <w:szCs w:val="28"/>
        </w:rPr>
        <w:t>...</w:t>
      </w:r>
      <w:r>
        <w:rPr>
          <w:rFonts w:ascii="Times New Roman" w:hAnsi="Times New Roman" w:cs="Times New Roman"/>
          <w:sz w:val="28"/>
          <w:szCs w:val="28"/>
        </w:rPr>
        <w:t>.3</w:t>
      </w:r>
    </w:p>
    <w:p w:rsidR="00C528C5" w:rsidRDefault="002A23A3" w:rsidP="00C528C5">
      <w:pPr>
        <w:pStyle w:val="a0"/>
        <w:spacing w:before="30" w:line="240" w:lineRule="auto"/>
        <w:jc w:val="both"/>
        <w:rPr>
          <w:rFonts w:ascii="Times New Roman" w:hAnsi="Times New Roman" w:cs="Times New Roman"/>
          <w:b/>
          <w:sz w:val="28"/>
          <w:szCs w:val="28"/>
        </w:rPr>
      </w:pPr>
      <w:r w:rsidRPr="00BB2BDF">
        <w:rPr>
          <w:rFonts w:ascii="Times New Roman" w:hAnsi="Times New Roman" w:cs="Times New Roman"/>
          <w:sz w:val="28"/>
          <w:szCs w:val="28"/>
        </w:rPr>
        <w:t xml:space="preserve">          </w:t>
      </w:r>
      <w:r w:rsidRPr="009C236E">
        <w:rPr>
          <w:rFonts w:ascii="Times New Roman" w:hAnsi="Times New Roman" w:cs="Times New Roman"/>
          <w:b/>
          <w:sz w:val="28"/>
          <w:szCs w:val="28"/>
        </w:rPr>
        <w:t>Глава 1.</w:t>
      </w:r>
      <w:r w:rsidR="00006029" w:rsidRPr="009C236E">
        <w:rPr>
          <w:rFonts w:ascii="Times New Roman" w:hAnsi="Times New Roman" w:cs="Times New Roman"/>
          <w:b/>
          <w:sz w:val="28"/>
          <w:szCs w:val="28"/>
        </w:rPr>
        <w:t xml:space="preserve"> Нормы  и м</w:t>
      </w:r>
      <w:r w:rsidRPr="009C236E">
        <w:rPr>
          <w:rFonts w:ascii="Times New Roman" w:hAnsi="Times New Roman" w:cs="Times New Roman"/>
          <w:b/>
          <w:sz w:val="28"/>
          <w:szCs w:val="28"/>
        </w:rPr>
        <w:t>етод</w:t>
      </w:r>
      <w:r w:rsidR="00006029" w:rsidRPr="009C236E">
        <w:rPr>
          <w:rFonts w:ascii="Times New Roman" w:hAnsi="Times New Roman" w:cs="Times New Roman"/>
          <w:b/>
          <w:sz w:val="28"/>
          <w:szCs w:val="28"/>
        </w:rPr>
        <w:t>ы</w:t>
      </w:r>
      <w:r w:rsidR="00C528C5">
        <w:rPr>
          <w:rFonts w:ascii="Times New Roman" w:hAnsi="Times New Roman" w:cs="Times New Roman"/>
          <w:b/>
          <w:sz w:val="28"/>
          <w:szCs w:val="28"/>
        </w:rPr>
        <w:t xml:space="preserve"> </w:t>
      </w:r>
      <w:proofErr w:type="gramStart"/>
      <w:r w:rsidR="00C528C5">
        <w:rPr>
          <w:rFonts w:ascii="Times New Roman" w:hAnsi="Times New Roman" w:cs="Times New Roman"/>
          <w:b/>
          <w:sz w:val="28"/>
          <w:szCs w:val="28"/>
        </w:rPr>
        <w:t>административного</w:t>
      </w:r>
      <w:proofErr w:type="gramEnd"/>
      <w:r w:rsidR="00C528C5">
        <w:rPr>
          <w:rFonts w:ascii="Times New Roman" w:hAnsi="Times New Roman" w:cs="Times New Roman"/>
          <w:b/>
          <w:sz w:val="28"/>
          <w:szCs w:val="28"/>
        </w:rPr>
        <w:t xml:space="preserve"> </w:t>
      </w:r>
    </w:p>
    <w:p w:rsidR="00890602" w:rsidRPr="009C236E" w:rsidRDefault="00C528C5" w:rsidP="00C528C5">
      <w:pPr>
        <w:pStyle w:val="a0"/>
        <w:spacing w:before="3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          </w:t>
      </w:r>
      <w:bookmarkStart w:id="0" w:name="_GoBack"/>
      <w:bookmarkEnd w:id="0"/>
      <w:r w:rsidR="00006029" w:rsidRPr="009C236E">
        <w:rPr>
          <w:rFonts w:ascii="Times New Roman" w:hAnsi="Times New Roman" w:cs="Times New Roman"/>
          <w:b/>
          <w:sz w:val="28"/>
          <w:szCs w:val="28"/>
        </w:rPr>
        <w:t>право-</w:t>
      </w:r>
      <w:r w:rsidR="002A23A3" w:rsidRPr="009C236E">
        <w:rPr>
          <w:rFonts w:ascii="Times New Roman" w:hAnsi="Times New Roman" w:cs="Times New Roman"/>
          <w:b/>
          <w:sz w:val="28"/>
          <w:szCs w:val="28"/>
        </w:rPr>
        <w:t>регулирования</w:t>
      </w:r>
      <w:r w:rsidR="009C236E" w:rsidRPr="009C236E">
        <w:rPr>
          <w:rFonts w:ascii="Times New Roman" w:hAnsi="Times New Roman" w:cs="Times New Roman"/>
          <w:b/>
          <w:sz w:val="28"/>
          <w:szCs w:val="28"/>
        </w:rPr>
        <w:t>.</w:t>
      </w:r>
    </w:p>
    <w:p w:rsidR="00006029" w:rsidRDefault="00006029" w:rsidP="009C236E">
      <w:pPr>
        <w:pStyle w:val="a0"/>
        <w:tabs>
          <w:tab w:val="left" w:pos="9072"/>
        </w:tabs>
        <w:spacing w:before="3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9C236E">
        <w:rPr>
          <w:rFonts w:ascii="Times New Roman" w:hAnsi="Times New Roman" w:cs="Times New Roman"/>
          <w:sz w:val="28"/>
          <w:szCs w:val="28"/>
        </w:rPr>
        <w:t xml:space="preserve"> </w:t>
      </w:r>
      <w:r>
        <w:rPr>
          <w:rFonts w:ascii="Times New Roman" w:hAnsi="Times New Roman" w:cs="Times New Roman"/>
          <w:sz w:val="28"/>
          <w:szCs w:val="28"/>
        </w:rPr>
        <w:t>1</w:t>
      </w:r>
      <w:r w:rsidR="00F74375">
        <w:rPr>
          <w:rFonts w:ascii="Times New Roman" w:hAnsi="Times New Roman" w:cs="Times New Roman"/>
          <w:sz w:val="28"/>
          <w:szCs w:val="28"/>
        </w:rPr>
        <w:t xml:space="preserve">.1 </w:t>
      </w:r>
      <w:r w:rsidR="004A0D05">
        <w:rPr>
          <w:rFonts w:ascii="Times New Roman" w:hAnsi="Times New Roman" w:cs="Times New Roman"/>
          <w:sz w:val="28"/>
          <w:szCs w:val="28"/>
        </w:rPr>
        <w:t>М</w:t>
      </w:r>
      <w:r w:rsidR="004A0D05" w:rsidRPr="00BB2BDF">
        <w:rPr>
          <w:rFonts w:ascii="Times New Roman" w:hAnsi="Times New Roman" w:cs="Times New Roman"/>
          <w:sz w:val="28"/>
          <w:szCs w:val="28"/>
        </w:rPr>
        <w:t>етод</w:t>
      </w:r>
      <w:r w:rsidR="004A0D05">
        <w:rPr>
          <w:rFonts w:ascii="Times New Roman" w:hAnsi="Times New Roman" w:cs="Times New Roman"/>
          <w:sz w:val="28"/>
          <w:szCs w:val="28"/>
        </w:rPr>
        <w:t>ы</w:t>
      </w:r>
      <w:r w:rsidR="004A0D05" w:rsidRPr="00BB2BDF">
        <w:rPr>
          <w:rFonts w:ascii="Times New Roman" w:hAnsi="Times New Roman" w:cs="Times New Roman"/>
          <w:sz w:val="28"/>
          <w:szCs w:val="28"/>
        </w:rPr>
        <w:t xml:space="preserve"> </w:t>
      </w:r>
      <w:proofErr w:type="gramStart"/>
      <w:r w:rsidR="004A0D05" w:rsidRPr="00BB2BDF">
        <w:rPr>
          <w:rFonts w:ascii="Times New Roman" w:hAnsi="Times New Roman" w:cs="Times New Roman"/>
          <w:sz w:val="28"/>
          <w:szCs w:val="28"/>
        </w:rPr>
        <w:t>административного</w:t>
      </w:r>
      <w:proofErr w:type="gramEnd"/>
      <w:r w:rsidR="004A0D05" w:rsidRPr="00BB2BDF">
        <w:rPr>
          <w:rFonts w:ascii="Times New Roman" w:hAnsi="Times New Roman" w:cs="Times New Roman"/>
          <w:sz w:val="28"/>
          <w:szCs w:val="28"/>
        </w:rPr>
        <w:t xml:space="preserve"> </w:t>
      </w:r>
      <w:proofErr w:type="spellStart"/>
      <w:r w:rsidR="004A0D05">
        <w:rPr>
          <w:rFonts w:ascii="Times New Roman" w:hAnsi="Times New Roman" w:cs="Times New Roman"/>
          <w:sz w:val="28"/>
          <w:szCs w:val="28"/>
        </w:rPr>
        <w:t>регулированя</w:t>
      </w:r>
      <w:proofErr w:type="spellEnd"/>
      <w:r w:rsidR="00386A1E">
        <w:rPr>
          <w:rFonts w:ascii="Times New Roman" w:hAnsi="Times New Roman" w:cs="Times New Roman"/>
          <w:sz w:val="28"/>
          <w:szCs w:val="28"/>
        </w:rPr>
        <w:t>…………..…………</w:t>
      </w:r>
      <w:r w:rsidR="009C236E">
        <w:rPr>
          <w:rFonts w:ascii="Times New Roman" w:hAnsi="Times New Roman" w:cs="Times New Roman"/>
          <w:sz w:val="28"/>
          <w:szCs w:val="28"/>
        </w:rPr>
        <w:t>...</w:t>
      </w:r>
      <w:r w:rsidR="00386A1E">
        <w:rPr>
          <w:rFonts w:ascii="Times New Roman" w:hAnsi="Times New Roman" w:cs="Times New Roman"/>
          <w:sz w:val="28"/>
          <w:szCs w:val="28"/>
        </w:rPr>
        <w:t>.5</w:t>
      </w:r>
    </w:p>
    <w:p w:rsidR="00006029" w:rsidRPr="004A0D05" w:rsidRDefault="00006029" w:rsidP="009C236E">
      <w:pPr>
        <w:pStyle w:val="a0"/>
        <w:tabs>
          <w:tab w:val="left" w:pos="9072"/>
        </w:tabs>
        <w:spacing w:before="3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9C236E">
        <w:rPr>
          <w:rFonts w:ascii="Times New Roman" w:hAnsi="Times New Roman" w:cs="Times New Roman"/>
          <w:sz w:val="28"/>
          <w:szCs w:val="28"/>
        </w:rPr>
        <w:t xml:space="preserve"> </w:t>
      </w:r>
      <w:r>
        <w:rPr>
          <w:rFonts w:ascii="Times New Roman" w:hAnsi="Times New Roman" w:cs="Times New Roman"/>
          <w:sz w:val="28"/>
          <w:szCs w:val="28"/>
        </w:rPr>
        <w:t>1.2</w:t>
      </w:r>
      <w:r w:rsidR="00F74375">
        <w:rPr>
          <w:rFonts w:ascii="Times New Roman" w:hAnsi="Times New Roman" w:cs="Times New Roman"/>
          <w:sz w:val="28"/>
          <w:szCs w:val="28"/>
        </w:rPr>
        <w:t xml:space="preserve"> </w:t>
      </w:r>
      <w:r w:rsidR="004A0D05" w:rsidRPr="004A0D05">
        <w:rPr>
          <w:rFonts w:ascii="Times New Roman" w:hAnsi="Times New Roman" w:cs="Times New Roman"/>
          <w:sz w:val="28"/>
          <w:szCs w:val="28"/>
        </w:rPr>
        <w:t>Нормы административного права</w:t>
      </w:r>
      <w:r w:rsidR="00386A1E">
        <w:rPr>
          <w:rFonts w:ascii="Times New Roman" w:hAnsi="Times New Roman" w:cs="Times New Roman"/>
          <w:sz w:val="28"/>
          <w:szCs w:val="28"/>
        </w:rPr>
        <w:t>……………………….………...</w:t>
      </w:r>
      <w:r w:rsidR="009C236E">
        <w:rPr>
          <w:rFonts w:ascii="Times New Roman" w:hAnsi="Times New Roman" w:cs="Times New Roman"/>
          <w:sz w:val="28"/>
          <w:szCs w:val="28"/>
        </w:rPr>
        <w:t>.</w:t>
      </w:r>
      <w:r w:rsidR="00386A1E">
        <w:rPr>
          <w:rFonts w:ascii="Times New Roman" w:hAnsi="Times New Roman" w:cs="Times New Roman"/>
          <w:sz w:val="28"/>
          <w:szCs w:val="28"/>
        </w:rPr>
        <w:t>7</w:t>
      </w:r>
    </w:p>
    <w:p w:rsidR="00890602" w:rsidRPr="00C528C5" w:rsidRDefault="002A23A3" w:rsidP="009C236E">
      <w:pPr>
        <w:pStyle w:val="a0"/>
        <w:spacing w:before="30" w:line="240" w:lineRule="auto"/>
        <w:jc w:val="both"/>
        <w:rPr>
          <w:rFonts w:ascii="Times New Roman" w:hAnsi="Times New Roman" w:cs="Times New Roman"/>
          <w:b/>
          <w:sz w:val="28"/>
          <w:szCs w:val="28"/>
        </w:rPr>
      </w:pPr>
      <w:r w:rsidRPr="00C528C5">
        <w:rPr>
          <w:rFonts w:ascii="Times New Roman" w:hAnsi="Times New Roman" w:cs="Times New Roman"/>
          <w:b/>
          <w:sz w:val="28"/>
          <w:szCs w:val="28"/>
        </w:rPr>
        <w:t xml:space="preserve">          Глава 2. Административное право: понятия,  особенности и виды.</w:t>
      </w:r>
    </w:p>
    <w:p w:rsidR="00890602" w:rsidRPr="00BB2BDF" w:rsidRDefault="00006029" w:rsidP="009C236E">
      <w:pPr>
        <w:pStyle w:val="a0"/>
        <w:spacing w:before="30" w:line="240" w:lineRule="auto"/>
        <w:jc w:val="both"/>
        <w:rPr>
          <w:rFonts w:ascii="Times New Roman" w:hAnsi="Times New Roman" w:cs="Times New Roman"/>
          <w:sz w:val="28"/>
          <w:szCs w:val="28"/>
        </w:rPr>
      </w:pPr>
      <w:r>
        <w:rPr>
          <w:rFonts w:ascii="Times New Roman" w:hAnsi="Times New Roman" w:cs="Times New Roman"/>
          <w:sz w:val="28"/>
          <w:szCs w:val="28"/>
        </w:rPr>
        <w:t xml:space="preserve">          2.1</w:t>
      </w:r>
      <w:r w:rsidR="002A23A3" w:rsidRPr="00BB2BDF">
        <w:rPr>
          <w:rFonts w:ascii="Times New Roman" w:hAnsi="Times New Roman" w:cs="Times New Roman"/>
          <w:sz w:val="28"/>
          <w:szCs w:val="28"/>
        </w:rPr>
        <w:t xml:space="preserve"> Действие административ</w:t>
      </w:r>
      <w:r w:rsidR="00386A1E">
        <w:rPr>
          <w:rFonts w:ascii="Times New Roman" w:hAnsi="Times New Roman" w:cs="Times New Roman"/>
          <w:sz w:val="28"/>
          <w:szCs w:val="28"/>
        </w:rPr>
        <w:t>но-правовой нормы во времени. …..…12</w:t>
      </w:r>
    </w:p>
    <w:p w:rsidR="00F74375" w:rsidRDefault="002A23A3" w:rsidP="009C236E">
      <w:pPr>
        <w:pStyle w:val="a0"/>
        <w:spacing w:before="30" w:line="240" w:lineRule="auto"/>
        <w:jc w:val="both"/>
        <w:rPr>
          <w:rFonts w:ascii="Times New Roman" w:hAnsi="Times New Roman" w:cs="Times New Roman"/>
          <w:sz w:val="28"/>
          <w:szCs w:val="28"/>
        </w:rPr>
      </w:pPr>
      <w:r w:rsidRPr="00BB2BDF">
        <w:rPr>
          <w:rFonts w:ascii="Times New Roman" w:hAnsi="Times New Roman" w:cs="Times New Roman"/>
          <w:sz w:val="28"/>
          <w:szCs w:val="28"/>
        </w:rPr>
        <w:t xml:space="preserve">   </w:t>
      </w:r>
      <w:r w:rsidR="00006029">
        <w:rPr>
          <w:rFonts w:ascii="Times New Roman" w:hAnsi="Times New Roman" w:cs="Times New Roman"/>
          <w:sz w:val="28"/>
          <w:szCs w:val="28"/>
        </w:rPr>
        <w:t xml:space="preserve">       2.2</w:t>
      </w:r>
      <w:r w:rsidRPr="00BB2BDF">
        <w:rPr>
          <w:rFonts w:ascii="Times New Roman" w:hAnsi="Times New Roman" w:cs="Times New Roman"/>
          <w:sz w:val="28"/>
          <w:szCs w:val="28"/>
        </w:rPr>
        <w:t xml:space="preserve"> Система и источники административного права </w:t>
      </w:r>
    </w:p>
    <w:p w:rsidR="00890602" w:rsidRPr="00BB2BDF" w:rsidRDefault="00F74375" w:rsidP="009C236E">
      <w:pPr>
        <w:pStyle w:val="a0"/>
        <w:spacing w:before="3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2A23A3" w:rsidRPr="00BB2BDF">
        <w:rPr>
          <w:rFonts w:ascii="Times New Roman" w:hAnsi="Times New Roman" w:cs="Times New Roman"/>
          <w:sz w:val="28"/>
          <w:szCs w:val="28"/>
        </w:rPr>
        <w:t xml:space="preserve">их </w:t>
      </w:r>
      <w:r>
        <w:rPr>
          <w:rFonts w:ascii="Times New Roman" w:hAnsi="Times New Roman" w:cs="Times New Roman"/>
          <w:sz w:val="28"/>
          <w:szCs w:val="28"/>
        </w:rPr>
        <w:t>нормы и виды……………………</w:t>
      </w:r>
      <w:r w:rsidR="00386A1E">
        <w:rPr>
          <w:rFonts w:ascii="Times New Roman" w:hAnsi="Times New Roman" w:cs="Times New Roman"/>
          <w:sz w:val="28"/>
          <w:szCs w:val="28"/>
        </w:rPr>
        <w:t>………..</w:t>
      </w:r>
      <w:r>
        <w:rPr>
          <w:rFonts w:ascii="Times New Roman" w:hAnsi="Times New Roman" w:cs="Times New Roman"/>
          <w:sz w:val="28"/>
          <w:szCs w:val="28"/>
        </w:rPr>
        <w:t>………………..……….</w:t>
      </w:r>
      <w:r w:rsidR="00386A1E">
        <w:rPr>
          <w:rFonts w:ascii="Times New Roman" w:hAnsi="Times New Roman" w:cs="Times New Roman"/>
          <w:sz w:val="28"/>
          <w:szCs w:val="28"/>
        </w:rPr>
        <w:t>17</w:t>
      </w:r>
    </w:p>
    <w:p w:rsidR="00890602" w:rsidRPr="009C236E" w:rsidRDefault="002A23A3" w:rsidP="009C236E">
      <w:pPr>
        <w:pStyle w:val="a0"/>
        <w:spacing w:before="30" w:line="240" w:lineRule="auto"/>
        <w:jc w:val="both"/>
        <w:rPr>
          <w:rFonts w:ascii="Times New Roman" w:hAnsi="Times New Roman" w:cs="Times New Roman"/>
          <w:b/>
          <w:sz w:val="28"/>
          <w:szCs w:val="28"/>
        </w:rPr>
      </w:pPr>
      <w:r w:rsidRPr="00BB2BDF">
        <w:rPr>
          <w:rFonts w:ascii="Times New Roman" w:hAnsi="Times New Roman" w:cs="Times New Roman"/>
          <w:sz w:val="28"/>
          <w:szCs w:val="28"/>
        </w:rPr>
        <w:t xml:space="preserve">          </w:t>
      </w:r>
      <w:r w:rsidRPr="009C236E">
        <w:rPr>
          <w:rFonts w:ascii="Times New Roman" w:hAnsi="Times New Roman" w:cs="Times New Roman"/>
          <w:b/>
          <w:sz w:val="28"/>
          <w:szCs w:val="28"/>
        </w:rPr>
        <w:t xml:space="preserve">Глава 3. Административно-правовые отношения в механизме </w:t>
      </w:r>
    </w:p>
    <w:p w:rsidR="00890602" w:rsidRPr="009C236E" w:rsidRDefault="002A23A3" w:rsidP="009C236E">
      <w:pPr>
        <w:pStyle w:val="a0"/>
        <w:spacing w:before="30" w:line="240" w:lineRule="auto"/>
        <w:jc w:val="both"/>
        <w:rPr>
          <w:rFonts w:ascii="Times New Roman" w:hAnsi="Times New Roman" w:cs="Times New Roman"/>
          <w:b/>
          <w:sz w:val="28"/>
          <w:szCs w:val="28"/>
        </w:rPr>
      </w:pPr>
      <w:r w:rsidRPr="009C236E">
        <w:rPr>
          <w:rFonts w:ascii="Times New Roman" w:hAnsi="Times New Roman" w:cs="Times New Roman"/>
          <w:b/>
          <w:sz w:val="28"/>
          <w:szCs w:val="28"/>
        </w:rPr>
        <w:t xml:space="preserve">          административно-правового регулирования.</w:t>
      </w:r>
    </w:p>
    <w:p w:rsidR="00890602" w:rsidRPr="00BB2BDF" w:rsidRDefault="002A23A3" w:rsidP="009C236E">
      <w:pPr>
        <w:pStyle w:val="a0"/>
        <w:spacing w:before="30" w:line="240" w:lineRule="auto"/>
        <w:jc w:val="both"/>
        <w:rPr>
          <w:rFonts w:ascii="Times New Roman" w:hAnsi="Times New Roman" w:cs="Times New Roman"/>
          <w:sz w:val="28"/>
          <w:szCs w:val="28"/>
        </w:rPr>
      </w:pPr>
      <w:r w:rsidRPr="00BB2BDF">
        <w:rPr>
          <w:rFonts w:ascii="Times New Roman" w:hAnsi="Times New Roman" w:cs="Times New Roman"/>
          <w:sz w:val="28"/>
          <w:szCs w:val="28"/>
        </w:rPr>
        <w:t xml:space="preserve">          3.1. Понятие, особенности, виды и структура административно- </w:t>
      </w:r>
    </w:p>
    <w:p w:rsidR="00890602" w:rsidRPr="00BB2BDF" w:rsidRDefault="002A23A3" w:rsidP="009C236E">
      <w:pPr>
        <w:pStyle w:val="a0"/>
        <w:tabs>
          <w:tab w:val="left" w:pos="9072"/>
        </w:tabs>
        <w:spacing w:before="30" w:line="240" w:lineRule="auto"/>
        <w:jc w:val="both"/>
        <w:rPr>
          <w:rFonts w:ascii="Times New Roman" w:hAnsi="Times New Roman" w:cs="Times New Roman"/>
          <w:sz w:val="28"/>
          <w:szCs w:val="28"/>
        </w:rPr>
      </w:pPr>
      <w:r w:rsidRPr="00BB2BDF">
        <w:rPr>
          <w:rFonts w:ascii="Times New Roman" w:hAnsi="Times New Roman" w:cs="Times New Roman"/>
          <w:sz w:val="28"/>
          <w:szCs w:val="28"/>
        </w:rPr>
        <w:t xml:space="preserve">          правовых отношений. …………………………………</w:t>
      </w:r>
      <w:r w:rsidR="00386A1E">
        <w:rPr>
          <w:rFonts w:ascii="Times New Roman" w:hAnsi="Times New Roman" w:cs="Times New Roman"/>
          <w:sz w:val="28"/>
          <w:szCs w:val="28"/>
        </w:rPr>
        <w:t>…………</w:t>
      </w:r>
      <w:r w:rsidRPr="00BB2BDF">
        <w:rPr>
          <w:rFonts w:ascii="Times New Roman" w:hAnsi="Times New Roman" w:cs="Times New Roman"/>
          <w:sz w:val="28"/>
          <w:szCs w:val="28"/>
        </w:rPr>
        <w:t>…</w:t>
      </w:r>
      <w:r w:rsidR="00386A1E">
        <w:rPr>
          <w:rFonts w:ascii="Times New Roman" w:hAnsi="Times New Roman" w:cs="Times New Roman"/>
          <w:sz w:val="28"/>
          <w:szCs w:val="28"/>
        </w:rPr>
        <w:t>…25</w:t>
      </w:r>
    </w:p>
    <w:p w:rsidR="00890602" w:rsidRPr="00BB2BDF" w:rsidRDefault="00BB2BDF" w:rsidP="009C236E">
      <w:pPr>
        <w:pStyle w:val="af8"/>
        <w:spacing w:before="3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2A23A3" w:rsidRPr="00BB2BDF">
        <w:rPr>
          <w:rFonts w:ascii="Times New Roman" w:hAnsi="Times New Roman" w:cs="Times New Roman"/>
          <w:sz w:val="28"/>
          <w:szCs w:val="28"/>
        </w:rPr>
        <w:t>3.2. Администрати</w:t>
      </w:r>
      <w:r w:rsidR="00386A1E">
        <w:rPr>
          <w:rFonts w:ascii="Times New Roman" w:hAnsi="Times New Roman" w:cs="Times New Roman"/>
          <w:sz w:val="28"/>
          <w:szCs w:val="28"/>
        </w:rPr>
        <w:t>вно-процессуальные нормы и  отношения……...31</w:t>
      </w:r>
    </w:p>
    <w:p w:rsidR="00890602" w:rsidRPr="00BB2BDF" w:rsidRDefault="002A23A3" w:rsidP="009C236E">
      <w:pPr>
        <w:pStyle w:val="a0"/>
        <w:spacing w:before="30" w:after="0" w:line="240" w:lineRule="auto"/>
        <w:jc w:val="both"/>
        <w:rPr>
          <w:rFonts w:ascii="Times New Roman" w:hAnsi="Times New Roman" w:cs="Times New Roman"/>
          <w:sz w:val="28"/>
          <w:szCs w:val="28"/>
        </w:rPr>
      </w:pPr>
      <w:r w:rsidRPr="00BB2BDF">
        <w:rPr>
          <w:rFonts w:ascii="Times New Roman" w:hAnsi="Times New Roman" w:cs="Times New Roman"/>
          <w:sz w:val="28"/>
          <w:szCs w:val="28"/>
        </w:rPr>
        <w:t xml:space="preserve">          За</w:t>
      </w:r>
      <w:r w:rsidR="00386A1E">
        <w:rPr>
          <w:rFonts w:ascii="Times New Roman" w:hAnsi="Times New Roman" w:cs="Times New Roman"/>
          <w:sz w:val="28"/>
          <w:szCs w:val="28"/>
        </w:rPr>
        <w:t>ключение…………………………………………</w:t>
      </w:r>
      <w:r w:rsidRPr="00BB2BDF">
        <w:rPr>
          <w:rFonts w:ascii="Times New Roman" w:hAnsi="Times New Roman" w:cs="Times New Roman"/>
          <w:sz w:val="28"/>
          <w:szCs w:val="28"/>
        </w:rPr>
        <w:t>……………</w:t>
      </w:r>
      <w:r w:rsidR="00386A1E">
        <w:rPr>
          <w:rFonts w:ascii="Times New Roman" w:hAnsi="Times New Roman" w:cs="Times New Roman"/>
          <w:sz w:val="28"/>
          <w:szCs w:val="28"/>
        </w:rPr>
        <w:t>…..</w:t>
      </w:r>
      <w:r w:rsidRPr="00BB2BDF">
        <w:rPr>
          <w:rFonts w:ascii="Times New Roman" w:hAnsi="Times New Roman" w:cs="Times New Roman"/>
          <w:sz w:val="28"/>
          <w:szCs w:val="28"/>
        </w:rPr>
        <w:t>…</w:t>
      </w:r>
      <w:r w:rsidR="00386A1E">
        <w:rPr>
          <w:rFonts w:ascii="Times New Roman" w:hAnsi="Times New Roman" w:cs="Times New Roman"/>
          <w:sz w:val="28"/>
          <w:szCs w:val="28"/>
        </w:rPr>
        <w:t>35</w:t>
      </w:r>
    </w:p>
    <w:p w:rsidR="00890602" w:rsidRPr="00BB2BDF" w:rsidRDefault="002A23A3" w:rsidP="009C236E">
      <w:pPr>
        <w:pStyle w:val="a0"/>
        <w:spacing w:before="30" w:after="0" w:line="240" w:lineRule="auto"/>
        <w:ind w:firstLine="709"/>
        <w:jc w:val="both"/>
        <w:rPr>
          <w:rFonts w:ascii="Times New Roman" w:hAnsi="Times New Roman" w:cs="Times New Roman"/>
          <w:sz w:val="28"/>
          <w:szCs w:val="28"/>
        </w:rPr>
      </w:pPr>
      <w:r w:rsidRPr="00BB2BDF">
        <w:rPr>
          <w:rFonts w:ascii="Times New Roman" w:hAnsi="Times New Roman" w:cs="Times New Roman"/>
          <w:sz w:val="28"/>
          <w:szCs w:val="28"/>
        </w:rPr>
        <w:t>Список использованной литературы …………………………</w:t>
      </w:r>
      <w:r w:rsidR="00386A1E">
        <w:rPr>
          <w:rFonts w:ascii="Times New Roman" w:hAnsi="Times New Roman" w:cs="Times New Roman"/>
          <w:sz w:val="28"/>
          <w:szCs w:val="28"/>
        </w:rPr>
        <w:t>….…..38</w:t>
      </w:r>
    </w:p>
    <w:p w:rsidR="00890602" w:rsidRPr="00BB2BDF" w:rsidRDefault="00890602" w:rsidP="004A0D05">
      <w:pPr>
        <w:pStyle w:val="a0"/>
        <w:spacing w:after="0" w:line="360" w:lineRule="auto"/>
        <w:ind w:firstLine="709"/>
        <w:jc w:val="both"/>
        <w:rPr>
          <w:rFonts w:ascii="Times New Roman" w:hAnsi="Times New Roman" w:cs="Times New Roman"/>
          <w:sz w:val="28"/>
          <w:szCs w:val="28"/>
        </w:rPr>
      </w:pPr>
    </w:p>
    <w:p w:rsidR="00890602" w:rsidRPr="00BB2BDF" w:rsidRDefault="00890602" w:rsidP="004A0D05">
      <w:pPr>
        <w:pStyle w:val="a0"/>
        <w:spacing w:after="0" w:line="360" w:lineRule="auto"/>
        <w:jc w:val="both"/>
        <w:rPr>
          <w:rFonts w:ascii="Times New Roman" w:hAnsi="Times New Roman" w:cs="Times New Roman"/>
          <w:sz w:val="28"/>
          <w:szCs w:val="28"/>
        </w:rPr>
      </w:pPr>
    </w:p>
    <w:p w:rsidR="00BB2BDF" w:rsidRDefault="00BB2BDF" w:rsidP="004A0D05">
      <w:pPr>
        <w:spacing w:line="360" w:lineRule="auto"/>
        <w:jc w:val="both"/>
        <w:rPr>
          <w:rFonts w:ascii="Times New Roman" w:eastAsia="Lucida Sans Unicode" w:hAnsi="Times New Roman" w:cs="Times New Roman"/>
          <w:sz w:val="28"/>
          <w:szCs w:val="28"/>
        </w:rPr>
      </w:pPr>
    </w:p>
    <w:p w:rsidR="009C236E" w:rsidRDefault="009C236E" w:rsidP="004A0D05">
      <w:pPr>
        <w:spacing w:line="360" w:lineRule="auto"/>
        <w:jc w:val="both"/>
        <w:rPr>
          <w:rFonts w:ascii="Times New Roman" w:eastAsia="Lucida Sans Unicode" w:hAnsi="Times New Roman" w:cs="Times New Roman"/>
          <w:sz w:val="28"/>
          <w:szCs w:val="28"/>
        </w:rPr>
      </w:pPr>
    </w:p>
    <w:p w:rsidR="009C236E" w:rsidRDefault="009C236E" w:rsidP="004A0D05">
      <w:pPr>
        <w:spacing w:line="360" w:lineRule="auto"/>
        <w:jc w:val="both"/>
        <w:rPr>
          <w:rFonts w:ascii="Times New Roman" w:eastAsia="Lucida Sans Unicode" w:hAnsi="Times New Roman" w:cs="Times New Roman"/>
          <w:sz w:val="28"/>
          <w:szCs w:val="28"/>
        </w:rPr>
      </w:pPr>
    </w:p>
    <w:p w:rsidR="009C236E" w:rsidRDefault="009C236E" w:rsidP="004A0D05">
      <w:pPr>
        <w:spacing w:line="360" w:lineRule="auto"/>
        <w:jc w:val="both"/>
        <w:rPr>
          <w:rFonts w:ascii="Times New Roman" w:eastAsia="Lucida Sans Unicode" w:hAnsi="Times New Roman" w:cs="Times New Roman"/>
          <w:sz w:val="28"/>
          <w:szCs w:val="28"/>
        </w:rPr>
      </w:pPr>
    </w:p>
    <w:p w:rsidR="009C236E" w:rsidRDefault="009C236E" w:rsidP="004A0D05">
      <w:pPr>
        <w:spacing w:line="360" w:lineRule="auto"/>
        <w:jc w:val="both"/>
        <w:rPr>
          <w:rFonts w:ascii="Times New Roman" w:eastAsia="Lucida Sans Unicode" w:hAnsi="Times New Roman" w:cs="Times New Roman"/>
          <w:sz w:val="28"/>
          <w:szCs w:val="28"/>
        </w:rPr>
      </w:pPr>
    </w:p>
    <w:p w:rsidR="004A0D05" w:rsidRDefault="004A0D05" w:rsidP="004A0D05">
      <w:pPr>
        <w:spacing w:line="360" w:lineRule="auto"/>
        <w:jc w:val="both"/>
        <w:rPr>
          <w:rFonts w:ascii="Times New Roman" w:hAnsi="Times New Roman" w:cs="Times New Roman"/>
          <w:sz w:val="28"/>
          <w:szCs w:val="28"/>
        </w:rPr>
      </w:pPr>
    </w:p>
    <w:p w:rsidR="00386A1E" w:rsidRPr="00BB2BDF" w:rsidRDefault="00386A1E" w:rsidP="004A0D05">
      <w:pPr>
        <w:spacing w:line="360" w:lineRule="auto"/>
        <w:jc w:val="both"/>
        <w:rPr>
          <w:rFonts w:ascii="Times New Roman" w:hAnsi="Times New Roman" w:cs="Times New Roman"/>
          <w:sz w:val="28"/>
          <w:szCs w:val="28"/>
        </w:rPr>
      </w:pPr>
    </w:p>
    <w:p w:rsidR="00890602" w:rsidRPr="00BB2BDF" w:rsidRDefault="002A23A3" w:rsidP="00F862E1">
      <w:pPr>
        <w:spacing w:line="360" w:lineRule="auto"/>
        <w:jc w:val="center"/>
        <w:rPr>
          <w:rFonts w:ascii="Times New Roman" w:hAnsi="Times New Roman" w:cs="Times New Roman"/>
          <w:b/>
          <w:sz w:val="28"/>
          <w:szCs w:val="28"/>
        </w:rPr>
      </w:pPr>
      <w:r w:rsidRPr="00BB2BDF">
        <w:rPr>
          <w:rFonts w:ascii="Times New Roman" w:hAnsi="Times New Roman" w:cs="Times New Roman"/>
          <w:b/>
          <w:sz w:val="28"/>
          <w:szCs w:val="28"/>
        </w:rPr>
        <w:lastRenderedPageBreak/>
        <w:t>Введение</w:t>
      </w:r>
    </w:p>
    <w:p w:rsidR="00890602" w:rsidRPr="00BB2BDF" w:rsidRDefault="00890C51" w:rsidP="004A0D05">
      <w:pPr>
        <w:spacing w:line="360" w:lineRule="auto"/>
        <w:jc w:val="both"/>
        <w:rPr>
          <w:rFonts w:ascii="Times New Roman" w:hAnsi="Times New Roman" w:cs="Times New Roman"/>
          <w:sz w:val="28"/>
          <w:szCs w:val="28"/>
        </w:rPr>
      </w:pPr>
      <w:r w:rsidRPr="00BB2BDF">
        <w:rPr>
          <w:rFonts w:ascii="Times New Roman" w:hAnsi="Times New Roman" w:cs="Times New Roman"/>
          <w:sz w:val="28"/>
          <w:szCs w:val="28"/>
        </w:rPr>
        <w:t xml:space="preserve">       </w:t>
      </w:r>
      <w:r w:rsidR="002A23A3" w:rsidRPr="00BB2BDF">
        <w:rPr>
          <w:rFonts w:ascii="Times New Roman" w:hAnsi="Times New Roman" w:cs="Times New Roman"/>
          <w:sz w:val="28"/>
          <w:szCs w:val="28"/>
        </w:rPr>
        <w:t xml:space="preserve">Выбранная мной тема курсовой работы актуальна особенно время и всегда интересовала учёных нашей страны и во всём мире. Тема актуальна тем, что она полно раскрывает понятия административного права и механизм его регулирования. Показывает, что сфера административно – правового регулирования представляет собой огромную совокупность правовых норм, регулирующих определенный сегмент общественных отношений на всем правовом поле жизнедеятельности гражданского общества. Этот сегмент общественных отношений может изменяться государством в ту или иную сторону – сужаться или расширяться, естественно, за счёт других сегментов общего правового поля, но при этом предмет </w:t>
      </w:r>
      <w:proofErr w:type="gramStart"/>
      <w:r w:rsidR="002A23A3" w:rsidRPr="00BB2BDF">
        <w:rPr>
          <w:rFonts w:ascii="Times New Roman" w:hAnsi="Times New Roman" w:cs="Times New Roman"/>
          <w:sz w:val="28"/>
          <w:szCs w:val="28"/>
        </w:rPr>
        <w:t>соответствующей</w:t>
      </w:r>
      <w:proofErr w:type="gramEnd"/>
      <w:r w:rsidR="002A23A3" w:rsidRPr="00BB2BDF">
        <w:rPr>
          <w:rFonts w:ascii="Times New Roman" w:hAnsi="Times New Roman" w:cs="Times New Roman"/>
          <w:sz w:val="28"/>
          <w:szCs w:val="28"/>
        </w:rPr>
        <w:t xml:space="preserve">  отраслей права не меняется.</w:t>
      </w:r>
    </w:p>
    <w:p w:rsidR="00890602" w:rsidRPr="00BB2BDF" w:rsidRDefault="00BB2BDF" w:rsidP="004A0D05">
      <w:pPr>
        <w:spacing w:line="360" w:lineRule="auto"/>
        <w:jc w:val="both"/>
        <w:rPr>
          <w:rFonts w:ascii="Times New Roman" w:hAnsi="Times New Roman" w:cs="Times New Roman"/>
          <w:sz w:val="28"/>
          <w:szCs w:val="28"/>
        </w:rPr>
      </w:pPr>
      <w:r w:rsidRPr="00BB2BDF">
        <w:rPr>
          <w:rFonts w:ascii="Times New Roman" w:hAnsi="Times New Roman" w:cs="Times New Roman"/>
          <w:sz w:val="28"/>
          <w:szCs w:val="28"/>
        </w:rPr>
        <w:t xml:space="preserve">       </w:t>
      </w:r>
      <w:r w:rsidR="002A23A3" w:rsidRPr="00BB2BDF">
        <w:rPr>
          <w:rFonts w:ascii="Times New Roman" w:hAnsi="Times New Roman" w:cs="Times New Roman"/>
          <w:sz w:val="28"/>
          <w:szCs w:val="28"/>
        </w:rPr>
        <w:t xml:space="preserve">Эту тему изучали и исследовали многие ученные: такие как </w:t>
      </w:r>
    </w:p>
    <w:p w:rsidR="00890602" w:rsidRPr="00BB2BDF" w:rsidRDefault="002A23A3" w:rsidP="004A0D05">
      <w:pPr>
        <w:spacing w:line="360" w:lineRule="auto"/>
        <w:jc w:val="both"/>
        <w:rPr>
          <w:rFonts w:ascii="Times New Roman" w:hAnsi="Times New Roman" w:cs="Times New Roman"/>
          <w:sz w:val="28"/>
          <w:szCs w:val="28"/>
        </w:rPr>
      </w:pPr>
      <w:r w:rsidRPr="00BB2BDF">
        <w:rPr>
          <w:rFonts w:ascii="Times New Roman" w:hAnsi="Times New Roman" w:cs="Times New Roman"/>
          <w:sz w:val="28"/>
          <w:szCs w:val="28"/>
        </w:rPr>
        <w:t xml:space="preserve">Алексеев С.А., </w:t>
      </w:r>
      <w:proofErr w:type="spellStart"/>
      <w:r w:rsidRPr="00BB2BDF">
        <w:rPr>
          <w:rFonts w:ascii="Times New Roman" w:eastAsia="Times New Roman" w:hAnsi="Times New Roman" w:cs="Times New Roman"/>
          <w:color w:val="000000"/>
          <w:sz w:val="28"/>
          <w:szCs w:val="28"/>
        </w:rPr>
        <w:t>Бахрах</w:t>
      </w:r>
      <w:proofErr w:type="spellEnd"/>
      <w:r w:rsidRPr="00BB2BDF">
        <w:rPr>
          <w:rFonts w:ascii="Times New Roman" w:eastAsia="Times New Roman" w:hAnsi="Times New Roman" w:cs="Times New Roman"/>
          <w:color w:val="000000"/>
          <w:sz w:val="28"/>
          <w:szCs w:val="28"/>
        </w:rPr>
        <w:t xml:space="preserve"> Д.Н.,</w:t>
      </w:r>
      <w:r w:rsidR="00BB2BDF" w:rsidRPr="00BB2BDF">
        <w:rPr>
          <w:rFonts w:ascii="Times New Roman" w:eastAsia="Times New Roman" w:hAnsi="Times New Roman" w:cs="Times New Roman"/>
          <w:color w:val="000000"/>
          <w:sz w:val="28"/>
          <w:szCs w:val="28"/>
        </w:rPr>
        <w:t xml:space="preserve"> </w:t>
      </w:r>
      <w:r w:rsidR="00BB2BDF" w:rsidRPr="00BB2BDF">
        <w:rPr>
          <w:rFonts w:ascii="Times New Roman" w:hAnsi="Times New Roman" w:cs="Times New Roman"/>
          <w:sz w:val="28"/>
          <w:szCs w:val="28"/>
        </w:rPr>
        <w:t>Конин</w:t>
      </w:r>
      <w:r w:rsidRPr="00BB2BDF">
        <w:rPr>
          <w:rFonts w:ascii="Times New Roman" w:hAnsi="Times New Roman" w:cs="Times New Roman"/>
          <w:sz w:val="28"/>
          <w:szCs w:val="28"/>
        </w:rPr>
        <w:t xml:space="preserve"> Н.М., </w:t>
      </w:r>
      <w:proofErr w:type="spellStart"/>
      <w:r w:rsidRPr="00BB2BDF">
        <w:rPr>
          <w:rFonts w:ascii="Times New Roman" w:hAnsi="Times New Roman" w:cs="Times New Roman"/>
          <w:sz w:val="28"/>
          <w:szCs w:val="28"/>
        </w:rPr>
        <w:t>Манохин</w:t>
      </w:r>
      <w:proofErr w:type="spellEnd"/>
      <w:r w:rsidRPr="00BB2BDF">
        <w:rPr>
          <w:rFonts w:ascii="Times New Roman" w:hAnsi="Times New Roman" w:cs="Times New Roman"/>
          <w:sz w:val="28"/>
          <w:szCs w:val="28"/>
        </w:rPr>
        <w:t xml:space="preserve"> В.М., Петрова Г.А., Соловьев Ю.Н., и другие.</w:t>
      </w:r>
    </w:p>
    <w:p w:rsidR="00890602" w:rsidRPr="00BB2BDF" w:rsidRDefault="002A23A3" w:rsidP="004A0D05">
      <w:pPr>
        <w:spacing w:line="360" w:lineRule="auto"/>
        <w:jc w:val="both"/>
        <w:rPr>
          <w:rFonts w:ascii="Times New Roman" w:hAnsi="Times New Roman" w:cs="Times New Roman"/>
          <w:sz w:val="28"/>
          <w:szCs w:val="28"/>
        </w:rPr>
      </w:pPr>
      <w:r w:rsidRPr="00BB2BDF">
        <w:rPr>
          <w:rFonts w:ascii="Times New Roman" w:hAnsi="Times New Roman" w:cs="Times New Roman"/>
          <w:sz w:val="28"/>
          <w:szCs w:val="28"/>
        </w:rPr>
        <w:t xml:space="preserve">      Объектом исследования является правовое регулирование общественных отношений.</w:t>
      </w:r>
    </w:p>
    <w:p w:rsidR="00890602" w:rsidRPr="00BB2BDF" w:rsidRDefault="00890C51" w:rsidP="004A0D05">
      <w:pPr>
        <w:spacing w:line="360" w:lineRule="auto"/>
        <w:jc w:val="both"/>
        <w:rPr>
          <w:rFonts w:ascii="Times New Roman" w:hAnsi="Times New Roman" w:cs="Times New Roman"/>
          <w:sz w:val="28"/>
          <w:szCs w:val="28"/>
        </w:rPr>
      </w:pPr>
      <w:r w:rsidRPr="00BB2BDF">
        <w:rPr>
          <w:rFonts w:ascii="Times New Roman" w:hAnsi="Times New Roman" w:cs="Times New Roman"/>
          <w:sz w:val="28"/>
          <w:szCs w:val="28"/>
        </w:rPr>
        <w:t xml:space="preserve">       </w:t>
      </w:r>
      <w:r w:rsidR="002A23A3" w:rsidRPr="00BB2BDF">
        <w:rPr>
          <w:rFonts w:ascii="Times New Roman" w:hAnsi="Times New Roman" w:cs="Times New Roman"/>
          <w:sz w:val="28"/>
          <w:szCs w:val="28"/>
        </w:rPr>
        <w:t>Предмет исследования – механизм административно-правового регулирования общественных отношений.</w:t>
      </w:r>
    </w:p>
    <w:p w:rsidR="00890602" w:rsidRPr="00BB2BDF" w:rsidRDefault="002A23A3" w:rsidP="004A0D05">
      <w:pPr>
        <w:spacing w:line="360" w:lineRule="auto"/>
        <w:jc w:val="both"/>
        <w:rPr>
          <w:rFonts w:ascii="Times New Roman" w:hAnsi="Times New Roman" w:cs="Times New Roman"/>
          <w:sz w:val="28"/>
          <w:szCs w:val="28"/>
        </w:rPr>
      </w:pPr>
      <w:r w:rsidRPr="00BB2BDF">
        <w:rPr>
          <w:rFonts w:ascii="Times New Roman" w:hAnsi="Times New Roman" w:cs="Times New Roman"/>
          <w:sz w:val="28"/>
          <w:szCs w:val="28"/>
        </w:rPr>
        <w:t xml:space="preserve">       Целью работы является исследование механизма административно-правового регулирования общественных отношений и его основных элементов. </w:t>
      </w:r>
    </w:p>
    <w:p w:rsidR="00890602" w:rsidRPr="00BB2BDF" w:rsidRDefault="002A23A3" w:rsidP="004A0D05">
      <w:pPr>
        <w:spacing w:line="360" w:lineRule="auto"/>
        <w:jc w:val="both"/>
        <w:rPr>
          <w:rFonts w:ascii="Times New Roman" w:hAnsi="Times New Roman" w:cs="Times New Roman"/>
          <w:sz w:val="28"/>
          <w:szCs w:val="28"/>
        </w:rPr>
      </w:pPr>
      <w:r w:rsidRPr="00BB2BDF">
        <w:rPr>
          <w:rFonts w:ascii="Times New Roman" w:hAnsi="Times New Roman" w:cs="Times New Roman"/>
          <w:sz w:val="28"/>
          <w:szCs w:val="28"/>
        </w:rPr>
        <w:t xml:space="preserve">       Данная цель ставит следующие задачи: </w:t>
      </w:r>
    </w:p>
    <w:p w:rsidR="00890602" w:rsidRPr="00BB2BDF" w:rsidRDefault="002A23A3" w:rsidP="004A0D05">
      <w:pPr>
        <w:pStyle w:val="af7"/>
        <w:numPr>
          <w:ilvl w:val="0"/>
          <w:numId w:val="3"/>
        </w:numPr>
        <w:spacing w:line="360" w:lineRule="auto"/>
        <w:jc w:val="both"/>
        <w:rPr>
          <w:rFonts w:ascii="Times New Roman" w:hAnsi="Times New Roman" w:cs="Times New Roman"/>
          <w:sz w:val="28"/>
          <w:szCs w:val="28"/>
        </w:rPr>
      </w:pPr>
      <w:r w:rsidRPr="00BB2BDF">
        <w:rPr>
          <w:rFonts w:ascii="Times New Roman" w:hAnsi="Times New Roman" w:cs="Times New Roman"/>
          <w:sz w:val="28"/>
          <w:szCs w:val="28"/>
        </w:rPr>
        <w:t>Анализ существующих методов административно – правовых методов регулирования.</w:t>
      </w:r>
    </w:p>
    <w:p w:rsidR="00890602" w:rsidRPr="00BB2BDF" w:rsidRDefault="002A23A3" w:rsidP="004A0D05">
      <w:pPr>
        <w:pStyle w:val="af7"/>
        <w:numPr>
          <w:ilvl w:val="0"/>
          <w:numId w:val="3"/>
        </w:numPr>
        <w:spacing w:line="360" w:lineRule="auto"/>
        <w:jc w:val="both"/>
        <w:rPr>
          <w:rFonts w:ascii="Times New Roman" w:hAnsi="Times New Roman" w:cs="Times New Roman"/>
          <w:sz w:val="28"/>
          <w:szCs w:val="28"/>
        </w:rPr>
      </w:pPr>
      <w:r w:rsidRPr="00BB2BDF">
        <w:rPr>
          <w:rFonts w:ascii="Times New Roman" w:hAnsi="Times New Roman" w:cs="Times New Roman"/>
          <w:sz w:val="28"/>
          <w:szCs w:val="28"/>
        </w:rPr>
        <w:t>Изучение особенностей и видов норм административного – права.</w:t>
      </w:r>
    </w:p>
    <w:p w:rsidR="00890602" w:rsidRPr="00BB2BDF" w:rsidRDefault="002A23A3" w:rsidP="004A0D05">
      <w:pPr>
        <w:pStyle w:val="af7"/>
        <w:numPr>
          <w:ilvl w:val="0"/>
          <w:numId w:val="3"/>
        </w:numPr>
        <w:spacing w:line="360" w:lineRule="auto"/>
        <w:jc w:val="both"/>
        <w:rPr>
          <w:rFonts w:ascii="Times New Roman" w:hAnsi="Times New Roman" w:cs="Times New Roman"/>
          <w:sz w:val="28"/>
          <w:szCs w:val="28"/>
        </w:rPr>
      </w:pPr>
      <w:r w:rsidRPr="00BB2BDF">
        <w:rPr>
          <w:rFonts w:ascii="Times New Roman" w:hAnsi="Times New Roman" w:cs="Times New Roman"/>
          <w:sz w:val="28"/>
          <w:szCs w:val="28"/>
        </w:rPr>
        <w:lastRenderedPageBreak/>
        <w:t>Исследование структура административно-правовых отношений.</w:t>
      </w:r>
    </w:p>
    <w:p w:rsidR="00F74375" w:rsidRDefault="002A23A3" w:rsidP="004A0D05">
      <w:pPr>
        <w:pStyle w:val="af7"/>
        <w:numPr>
          <w:ilvl w:val="0"/>
          <w:numId w:val="3"/>
        </w:numPr>
        <w:spacing w:line="360" w:lineRule="auto"/>
        <w:jc w:val="both"/>
        <w:rPr>
          <w:rFonts w:ascii="Times New Roman" w:hAnsi="Times New Roman" w:cs="Times New Roman"/>
          <w:sz w:val="28"/>
          <w:szCs w:val="28"/>
        </w:rPr>
      </w:pPr>
      <w:r w:rsidRPr="00BB2BDF">
        <w:rPr>
          <w:rFonts w:ascii="Times New Roman" w:hAnsi="Times New Roman" w:cs="Times New Roman"/>
          <w:sz w:val="28"/>
          <w:szCs w:val="28"/>
        </w:rPr>
        <w:t>Рассмотреть понятие механизма административно-правого регулирования.</w:t>
      </w:r>
    </w:p>
    <w:p w:rsidR="004A0D05" w:rsidRPr="004A0D05" w:rsidRDefault="004A0D05" w:rsidP="004A0D05">
      <w:pPr>
        <w:spacing w:line="360" w:lineRule="auto"/>
        <w:ind w:left="360"/>
        <w:jc w:val="both"/>
        <w:rPr>
          <w:rFonts w:ascii="Times New Roman" w:hAnsi="Times New Roman" w:cs="Times New Roman"/>
          <w:sz w:val="28"/>
          <w:szCs w:val="28"/>
        </w:rPr>
      </w:pPr>
      <w:r>
        <w:rPr>
          <w:rFonts w:ascii="Times New Roman" w:hAnsi="Times New Roman" w:cs="Times New Roman"/>
          <w:sz w:val="28"/>
          <w:szCs w:val="28"/>
        </w:rPr>
        <w:br w:type="page"/>
      </w:r>
    </w:p>
    <w:p w:rsidR="004A0D05" w:rsidRDefault="004A0D05" w:rsidP="00F862E1">
      <w:pPr>
        <w:pStyle w:val="af7"/>
        <w:spacing w:line="360" w:lineRule="auto"/>
        <w:ind w:left="720"/>
        <w:jc w:val="center"/>
        <w:rPr>
          <w:rFonts w:ascii="Times New Roman" w:hAnsi="Times New Roman" w:cs="Times New Roman"/>
          <w:b/>
          <w:sz w:val="28"/>
          <w:szCs w:val="28"/>
        </w:rPr>
      </w:pPr>
    </w:p>
    <w:p w:rsidR="00890602" w:rsidRDefault="002A23A3" w:rsidP="00F862E1">
      <w:pPr>
        <w:pStyle w:val="a0"/>
        <w:spacing w:before="30" w:line="360" w:lineRule="auto"/>
        <w:jc w:val="center"/>
        <w:rPr>
          <w:rFonts w:ascii="Times New Roman" w:hAnsi="Times New Roman" w:cs="Times New Roman"/>
          <w:b/>
          <w:sz w:val="28"/>
          <w:szCs w:val="28"/>
        </w:rPr>
      </w:pPr>
      <w:r w:rsidRPr="00F74375">
        <w:rPr>
          <w:rFonts w:ascii="Times New Roman" w:hAnsi="Times New Roman" w:cs="Times New Roman"/>
          <w:b/>
          <w:sz w:val="28"/>
          <w:szCs w:val="28"/>
        </w:rPr>
        <w:t>Глава 1.</w:t>
      </w:r>
      <w:r w:rsidR="004A0D05" w:rsidRPr="004A0D05">
        <w:rPr>
          <w:rFonts w:ascii="Times New Roman" w:hAnsi="Times New Roman" w:cs="Times New Roman"/>
          <w:sz w:val="28"/>
          <w:szCs w:val="28"/>
        </w:rPr>
        <w:t xml:space="preserve"> </w:t>
      </w:r>
      <w:r w:rsidR="004A0D05" w:rsidRPr="004A0D05">
        <w:rPr>
          <w:rFonts w:ascii="Times New Roman" w:hAnsi="Times New Roman" w:cs="Times New Roman"/>
          <w:b/>
          <w:sz w:val="28"/>
          <w:szCs w:val="28"/>
        </w:rPr>
        <w:t xml:space="preserve">Нормы  и методы </w:t>
      </w:r>
      <w:proofErr w:type="gramStart"/>
      <w:r w:rsidR="004A0D05" w:rsidRPr="004A0D05">
        <w:rPr>
          <w:rFonts w:ascii="Times New Roman" w:hAnsi="Times New Roman" w:cs="Times New Roman"/>
          <w:b/>
          <w:sz w:val="28"/>
          <w:szCs w:val="28"/>
        </w:rPr>
        <w:t>административного</w:t>
      </w:r>
      <w:proofErr w:type="gramEnd"/>
      <w:r w:rsidR="004A0D05" w:rsidRPr="004A0D05">
        <w:rPr>
          <w:rFonts w:ascii="Times New Roman" w:hAnsi="Times New Roman" w:cs="Times New Roman"/>
          <w:b/>
          <w:sz w:val="28"/>
          <w:szCs w:val="28"/>
        </w:rPr>
        <w:t xml:space="preserve">  право-регулирования.</w:t>
      </w:r>
    </w:p>
    <w:p w:rsidR="004A0D05" w:rsidRPr="004A0D05" w:rsidRDefault="004A0D05" w:rsidP="00F862E1">
      <w:pPr>
        <w:pStyle w:val="a0"/>
        <w:spacing w:before="30" w:line="360" w:lineRule="auto"/>
        <w:jc w:val="center"/>
        <w:rPr>
          <w:rFonts w:ascii="Times New Roman" w:hAnsi="Times New Roman" w:cs="Times New Roman"/>
          <w:b/>
          <w:sz w:val="28"/>
          <w:szCs w:val="28"/>
        </w:rPr>
      </w:pPr>
      <w:r w:rsidRPr="004A0D05">
        <w:rPr>
          <w:rFonts w:ascii="Times New Roman" w:hAnsi="Times New Roman" w:cs="Times New Roman"/>
          <w:b/>
          <w:sz w:val="28"/>
          <w:szCs w:val="28"/>
        </w:rPr>
        <w:t xml:space="preserve">1.1 Методы </w:t>
      </w:r>
      <w:proofErr w:type="gramStart"/>
      <w:r w:rsidRPr="004A0D05">
        <w:rPr>
          <w:rFonts w:ascii="Times New Roman" w:hAnsi="Times New Roman" w:cs="Times New Roman"/>
          <w:b/>
          <w:sz w:val="28"/>
          <w:szCs w:val="28"/>
        </w:rPr>
        <w:t>административного</w:t>
      </w:r>
      <w:proofErr w:type="gramEnd"/>
      <w:r w:rsidRPr="004A0D05">
        <w:rPr>
          <w:rFonts w:ascii="Times New Roman" w:hAnsi="Times New Roman" w:cs="Times New Roman"/>
          <w:b/>
          <w:sz w:val="28"/>
          <w:szCs w:val="28"/>
        </w:rPr>
        <w:t xml:space="preserve"> </w:t>
      </w:r>
      <w:proofErr w:type="spellStart"/>
      <w:r w:rsidRPr="004A0D05">
        <w:rPr>
          <w:rFonts w:ascii="Times New Roman" w:hAnsi="Times New Roman" w:cs="Times New Roman"/>
          <w:b/>
          <w:sz w:val="28"/>
          <w:szCs w:val="28"/>
        </w:rPr>
        <w:t>регулированя</w:t>
      </w:r>
      <w:proofErr w:type="spellEnd"/>
      <w:r w:rsidRPr="004A0D05">
        <w:rPr>
          <w:rFonts w:ascii="Times New Roman" w:hAnsi="Times New Roman" w:cs="Times New Roman"/>
          <w:b/>
          <w:sz w:val="28"/>
          <w:szCs w:val="28"/>
        </w:rPr>
        <w:t>.</w:t>
      </w:r>
    </w:p>
    <w:p w:rsidR="00890602" w:rsidRPr="001F33D3" w:rsidRDefault="002A23A3" w:rsidP="004A0D05">
      <w:pPr>
        <w:pStyle w:val="a0"/>
        <w:spacing w:line="360" w:lineRule="auto"/>
        <w:jc w:val="both"/>
        <w:rPr>
          <w:rFonts w:ascii="Times New Roman" w:hAnsi="Times New Roman" w:cs="Times New Roman"/>
          <w:sz w:val="28"/>
          <w:szCs w:val="28"/>
        </w:rPr>
      </w:pPr>
      <w:r w:rsidRPr="001F33D3">
        <w:rPr>
          <w:rFonts w:ascii="Times New Roman" w:eastAsia="Times New Roman" w:hAnsi="Times New Roman" w:cs="Times New Roman"/>
          <w:color w:val="000000"/>
          <w:sz w:val="28"/>
          <w:szCs w:val="28"/>
        </w:rPr>
        <w:t xml:space="preserve">       Предмет правового регулирования – главный, но не единственный критерий разграничения системы права Российской Федерации на отрасли права. Они различаются также по методу правового регулирования, по источникам правовых норм, субъектам отрасли права (субъектам правоотношений) и другим признакам.</w:t>
      </w:r>
    </w:p>
    <w:p w:rsidR="00890602" w:rsidRPr="001F33D3" w:rsidRDefault="002A23A3" w:rsidP="004A0D05">
      <w:pPr>
        <w:pStyle w:val="a0"/>
        <w:spacing w:line="360" w:lineRule="auto"/>
        <w:jc w:val="both"/>
        <w:rPr>
          <w:rFonts w:ascii="Times New Roman" w:hAnsi="Times New Roman" w:cs="Times New Roman"/>
          <w:sz w:val="28"/>
          <w:szCs w:val="28"/>
        </w:rPr>
      </w:pPr>
      <w:r w:rsidRPr="001F33D3">
        <w:rPr>
          <w:rFonts w:ascii="Times New Roman" w:eastAsia="Times New Roman" w:hAnsi="Times New Roman" w:cs="Times New Roman"/>
          <w:color w:val="000000"/>
          <w:sz w:val="28"/>
          <w:szCs w:val="28"/>
        </w:rPr>
        <w:t xml:space="preserve">       Приступая к характеристике административно-правового метода регламентации общественных отношений, необходимо предварительно привести ряд важных теоретических положений. Совместная деятельность предполагает управление, последнее объективно необходимо и является неотъемлемым признаком общественного бытия, его атрибутом. Любой коллектив, любая социальная организация – это управляемая группа людей. Управленческие отношения всегда были и будут, пока существует человеческое общество. Они, как и семейные, экономические связи появились намного раньше, чем юридические нормы. Последние не создают </w:t>
      </w:r>
      <w:proofErr w:type="spellStart"/>
      <w:r w:rsidRPr="001F33D3">
        <w:rPr>
          <w:rFonts w:ascii="Times New Roman" w:eastAsia="Times New Roman" w:hAnsi="Times New Roman" w:cs="Times New Roman"/>
          <w:color w:val="000000"/>
          <w:sz w:val="28"/>
          <w:szCs w:val="28"/>
        </w:rPr>
        <w:t>властеотношений</w:t>
      </w:r>
      <w:proofErr w:type="spellEnd"/>
      <w:r w:rsidRPr="001F33D3">
        <w:rPr>
          <w:rFonts w:ascii="Times New Roman" w:eastAsia="Times New Roman" w:hAnsi="Times New Roman" w:cs="Times New Roman"/>
          <w:color w:val="000000"/>
          <w:sz w:val="28"/>
          <w:szCs w:val="28"/>
        </w:rPr>
        <w:t>, а используются для того, чтобы их формализовать, упорядочить, развить, охранять.</w:t>
      </w:r>
    </w:p>
    <w:p w:rsidR="00890602" w:rsidRPr="001F33D3" w:rsidRDefault="002A23A3" w:rsidP="004A0D05">
      <w:pPr>
        <w:pStyle w:val="a0"/>
        <w:spacing w:line="360" w:lineRule="auto"/>
        <w:jc w:val="both"/>
        <w:rPr>
          <w:rFonts w:ascii="Times New Roman" w:hAnsi="Times New Roman" w:cs="Times New Roman"/>
          <w:sz w:val="28"/>
          <w:szCs w:val="28"/>
        </w:rPr>
      </w:pPr>
      <w:r w:rsidRPr="001F33D3">
        <w:rPr>
          <w:rFonts w:ascii="Times New Roman" w:hAnsi="Times New Roman" w:cs="Times New Roman"/>
          <w:sz w:val="28"/>
          <w:szCs w:val="28"/>
        </w:rPr>
        <w:t xml:space="preserve">       Метод административно-правового регулирования определяет и выражает, в какого рода волевых связях, предусмотренных законодательством, могут и должны состоять субъекты административного права, каким образом, в волевом аспекте, один участник реальных или потенциальных отношений воздействует </w:t>
      </w:r>
      <w:proofErr w:type="gramStart"/>
      <w:r w:rsidRPr="001F33D3">
        <w:rPr>
          <w:rFonts w:ascii="Times New Roman" w:hAnsi="Times New Roman" w:cs="Times New Roman"/>
          <w:sz w:val="28"/>
          <w:szCs w:val="28"/>
        </w:rPr>
        <w:t>на</w:t>
      </w:r>
      <w:proofErr w:type="gramEnd"/>
      <w:r w:rsidRPr="001F33D3">
        <w:rPr>
          <w:rFonts w:ascii="Times New Roman" w:hAnsi="Times New Roman" w:cs="Times New Roman"/>
          <w:sz w:val="28"/>
          <w:szCs w:val="28"/>
        </w:rPr>
        <w:t xml:space="preserve"> другого. Это могут быть отношения подчинения, равенства и т.д.</w:t>
      </w:r>
    </w:p>
    <w:p w:rsidR="00890602" w:rsidRPr="001F33D3" w:rsidRDefault="002A23A3" w:rsidP="004A0D05">
      <w:pPr>
        <w:pStyle w:val="a0"/>
        <w:spacing w:line="360" w:lineRule="auto"/>
        <w:jc w:val="both"/>
        <w:rPr>
          <w:rFonts w:ascii="Times New Roman" w:hAnsi="Times New Roman" w:cs="Times New Roman"/>
          <w:sz w:val="28"/>
          <w:szCs w:val="28"/>
        </w:rPr>
      </w:pPr>
      <w:r w:rsidRPr="001F33D3">
        <w:rPr>
          <w:rFonts w:ascii="Times New Roman" w:hAnsi="Times New Roman" w:cs="Times New Roman"/>
          <w:sz w:val="28"/>
          <w:szCs w:val="28"/>
        </w:rPr>
        <w:t xml:space="preserve">       Для административно-правового регулирования характерна множественность методов регулирования отношений, что обусловлено </w:t>
      </w:r>
      <w:r w:rsidRPr="001F33D3">
        <w:rPr>
          <w:rFonts w:ascii="Times New Roman" w:hAnsi="Times New Roman" w:cs="Times New Roman"/>
          <w:sz w:val="28"/>
          <w:szCs w:val="28"/>
        </w:rPr>
        <w:lastRenderedPageBreak/>
        <w:t xml:space="preserve">многогранностью предмета регулирования и сложной структурой отношений, </w:t>
      </w:r>
      <w:proofErr w:type="gramStart"/>
      <w:r w:rsidRPr="001F33D3">
        <w:rPr>
          <w:rFonts w:ascii="Times New Roman" w:hAnsi="Times New Roman" w:cs="Times New Roman"/>
          <w:sz w:val="28"/>
          <w:szCs w:val="28"/>
        </w:rPr>
        <w:t>которые</w:t>
      </w:r>
      <w:proofErr w:type="gramEnd"/>
      <w:r w:rsidRPr="001F33D3">
        <w:rPr>
          <w:rFonts w:ascii="Times New Roman" w:hAnsi="Times New Roman" w:cs="Times New Roman"/>
          <w:sz w:val="28"/>
          <w:szCs w:val="28"/>
        </w:rPr>
        <w:t xml:space="preserve"> в конечном счете и определяют методы регулирования.</w:t>
      </w:r>
    </w:p>
    <w:p w:rsidR="00890602" w:rsidRPr="001F33D3" w:rsidRDefault="002A23A3" w:rsidP="004A0D05">
      <w:pPr>
        <w:pStyle w:val="a0"/>
        <w:spacing w:line="360" w:lineRule="auto"/>
        <w:jc w:val="both"/>
        <w:rPr>
          <w:rFonts w:ascii="Times New Roman" w:hAnsi="Times New Roman" w:cs="Times New Roman"/>
          <w:sz w:val="28"/>
          <w:szCs w:val="28"/>
        </w:rPr>
      </w:pPr>
      <w:r w:rsidRPr="001F33D3">
        <w:rPr>
          <w:rFonts w:ascii="Times New Roman" w:hAnsi="Times New Roman" w:cs="Times New Roman"/>
          <w:sz w:val="28"/>
          <w:szCs w:val="28"/>
        </w:rPr>
        <w:t xml:space="preserve">       Основной из них — метод власти-подчинения в его собственном значении (или метод прямого распорядительства), при котором отношения в рамках административного права строятся на подчинении одного участника другому, например, в применении мер административной и дисциплинарной ответственности, во многих управленческо-хозяйственных отношениях.</w:t>
      </w:r>
    </w:p>
    <w:p w:rsidR="00890602" w:rsidRPr="001F33D3" w:rsidRDefault="00890C51" w:rsidP="004A0D05">
      <w:pPr>
        <w:pStyle w:val="a0"/>
        <w:spacing w:line="360" w:lineRule="auto"/>
        <w:jc w:val="both"/>
        <w:rPr>
          <w:rFonts w:ascii="Times New Roman" w:hAnsi="Times New Roman" w:cs="Times New Roman"/>
          <w:sz w:val="28"/>
          <w:szCs w:val="28"/>
        </w:rPr>
      </w:pPr>
      <w:r w:rsidRPr="001F33D3">
        <w:rPr>
          <w:rFonts w:ascii="Times New Roman" w:hAnsi="Times New Roman" w:cs="Times New Roman"/>
          <w:sz w:val="28"/>
          <w:szCs w:val="28"/>
        </w:rPr>
        <w:t xml:space="preserve">     </w:t>
      </w:r>
      <w:r w:rsidR="002A23A3" w:rsidRPr="001F33D3">
        <w:rPr>
          <w:rFonts w:ascii="Times New Roman" w:hAnsi="Times New Roman" w:cs="Times New Roman"/>
          <w:sz w:val="28"/>
          <w:szCs w:val="28"/>
        </w:rPr>
        <w:t>К административно-правовым методам регулирования относятся:</w:t>
      </w:r>
    </w:p>
    <w:p w:rsidR="00890C51" w:rsidRPr="001F33D3" w:rsidRDefault="002A23A3" w:rsidP="00F862E1">
      <w:pPr>
        <w:pStyle w:val="a0"/>
        <w:spacing w:line="360" w:lineRule="auto"/>
        <w:jc w:val="both"/>
        <w:rPr>
          <w:rFonts w:ascii="Times New Roman" w:hAnsi="Times New Roman" w:cs="Times New Roman"/>
          <w:sz w:val="28"/>
          <w:szCs w:val="28"/>
        </w:rPr>
      </w:pPr>
      <w:r w:rsidRPr="001F33D3">
        <w:rPr>
          <w:rFonts w:ascii="Times New Roman" w:hAnsi="Times New Roman" w:cs="Times New Roman"/>
          <w:sz w:val="28"/>
          <w:szCs w:val="28"/>
        </w:rPr>
        <w:t xml:space="preserve">       метод рекомендаций, при котором рекомендации субъекта управления приобретают правовую силу при условии принятия ее другим участником управления. В условиях перехода к многообразию форм собственности и расширения прав предприятий и учреждений сфера применения рекомендаций значительно расширяется; </w:t>
      </w:r>
    </w:p>
    <w:p w:rsidR="00890602" w:rsidRPr="001F33D3" w:rsidRDefault="00890C51" w:rsidP="004A0D05">
      <w:pPr>
        <w:pStyle w:val="a0"/>
        <w:spacing w:line="360" w:lineRule="auto"/>
        <w:jc w:val="both"/>
        <w:rPr>
          <w:rFonts w:ascii="Times New Roman" w:hAnsi="Times New Roman" w:cs="Times New Roman"/>
          <w:sz w:val="28"/>
          <w:szCs w:val="28"/>
        </w:rPr>
      </w:pPr>
      <w:r w:rsidRPr="001F33D3">
        <w:rPr>
          <w:rFonts w:ascii="Times New Roman" w:hAnsi="Times New Roman" w:cs="Times New Roman"/>
          <w:sz w:val="28"/>
          <w:szCs w:val="28"/>
        </w:rPr>
        <w:t xml:space="preserve">       </w:t>
      </w:r>
      <w:r w:rsidR="00F862E1">
        <w:rPr>
          <w:rFonts w:ascii="Times New Roman" w:hAnsi="Times New Roman" w:cs="Times New Roman"/>
          <w:sz w:val="28"/>
          <w:szCs w:val="28"/>
        </w:rPr>
        <w:t>м</w:t>
      </w:r>
      <w:r w:rsidR="002A23A3" w:rsidRPr="001F33D3">
        <w:rPr>
          <w:rFonts w:ascii="Times New Roman" w:hAnsi="Times New Roman" w:cs="Times New Roman"/>
          <w:sz w:val="28"/>
          <w:szCs w:val="28"/>
        </w:rPr>
        <w:t>етод согласования, которым обычно регулируются отношения между участниками, не состоящими между собой в подчинении, например, областной администрации и органа местного самоуправления по вопросам работы предприятий и учреждений, транспорта и др.;</w:t>
      </w:r>
    </w:p>
    <w:p w:rsidR="004A0D05" w:rsidRDefault="002A23A3" w:rsidP="004A0D05">
      <w:pPr>
        <w:pStyle w:val="a0"/>
        <w:spacing w:line="360" w:lineRule="auto"/>
        <w:jc w:val="both"/>
        <w:rPr>
          <w:rFonts w:ascii="Times New Roman" w:hAnsi="Times New Roman" w:cs="Times New Roman"/>
          <w:sz w:val="28"/>
          <w:szCs w:val="28"/>
        </w:rPr>
      </w:pPr>
      <w:r w:rsidRPr="001F33D3">
        <w:rPr>
          <w:rFonts w:ascii="Times New Roman" w:hAnsi="Times New Roman" w:cs="Times New Roman"/>
          <w:sz w:val="28"/>
          <w:szCs w:val="28"/>
        </w:rPr>
        <w:t xml:space="preserve">       метод равенства, когда субъекты, находящиеся на одном уровне государственного механизма, предпринимают совместные действия в форме, например, административного договора.</w:t>
      </w:r>
      <w:r w:rsidR="004A0D05">
        <w:rPr>
          <w:rFonts w:ascii="Times New Roman" w:hAnsi="Times New Roman" w:cs="Times New Roman"/>
          <w:sz w:val="28"/>
          <w:szCs w:val="28"/>
        </w:rPr>
        <w:br w:type="page"/>
      </w:r>
    </w:p>
    <w:p w:rsidR="004A0D05" w:rsidRPr="00BB2BDF" w:rsidRDefault="004A0D05" w:rsidP="00F862E1">
      <w:pPr>
        <w:pStyle w:val="a0"/>
        <w:spacing w:line="360" w:lineRule="auto"/>
        <w:jc w:val="center"/>
        <w:rPr>
          <w:rFonts w:ascii="Times New Roman" w:hAnsi="Times New Roman" w:cs="Times New Roman"/>
          <w:sz w:val="28"/>
          <w:szCs w:val="28"/>
        </w:rPr>
      </w:pPr>
      <w:r w:rsidRPr="00BB2BDF">
        <w:rPr>
          <w:rFonts w:ascii="Times New Roman" w:hAnsi="Times New Roman" w:cs="Times New Roman"/>
          <w:b/>
          <w:sz w:val="28"/>
          <w:szCs w:val="28"/>
        </w:rPr>
        <w:lastRenderedPageBreak/>
        <w:t>2.1. Нормы административного права</w:t>
      </w:r>
    </w:p>
    <w:p w:rsidR="004A0D05" w:rsidRPr="001F33D3" w:rsidRDefault="004A0D05" w:rsidP="004A0D05">
      <w:pPr>
        <w:pStyle w:val="a0"/>
        <w:spacing w:line="360" w:lineRule="auto"/>
        <w:jc w:val="both"/>
        <w:rPr>
          <w:rFonts w:ascii="Times New Roman" w:hAnsi="Times New Roman" w:cs="Times New Roman"/>
          <w:sz w:val="28"/>
          <w:szCs w:val="28"/>
        </w:rPr>
      </w:pPr>
      <w:r w:rsidRPr="00BB2BDF">
        <w:rPr>
          <w:rFonts w:ascii="Times New Roman" w:hAnsi="Times New Roman" w:cs="Times New Roman"/>
          <w:sz w:val="28"/>
          <w:szCs w:val="28"/>
        </w:rPr>
        <w:t xml:space="preserve">       </w:t>
      </w:r>
      <w:r w:rsidRPr="001F33D3">
        <w:rPr>
          <w:rFonts w:ascii="Times New Roman" w:hAnsi="Times New Roman" w:cs="Times New Roman"/>
          <w:sz w:val="28"/>
          <w:szCs w:val="28"/>
        </w:rPr>
        <w:t xml:space="preserve">Нормы административного права имеют все, общие для правовых норм, свойства и признаки, т.е. представляют собой правила поведения субъектов административного права (граждан, организаций, государственных органов и др.), обязательные для них, обеспечивающиеся государством посредством организационных, социальных и иных мер, включая меры дисциплинарного и административного воздействия. </w:t>
      </w:r>
    </w:p>
    <w:p w:rsidR="004A0D05" w:rsidRPr="001F33D3" w:rsidRDefault="004A0D05" w:rsidP="004A0D05">
      <w:pPr>
        <w:pStyle w:val="a0"/>
        <w:spacing w:line="360" w:lineRule="auto"/>
        <w:jc w:val="both"/>
        <w:rPr>
          <w:rFonts w:ascii="Times New Roman" w:hAnsi="Times New Roman" w:cs="Times New Roman"/>
          <w:sz w:val="28"/>
          <w:szCs w:val="28"/>
        </w:rPr>
      </w:pPr>
      <w:r w:rsidRPr="001F33D3">
        <w:rPr>
          <w:rFonts w:ascii="Times New Roman" w:hAnsi="Times New Roman" w:cs="Times New Roman"/>
          <w:sz w:val="28"/>
          <w:szCs w:val="28"/>
        </w:rPr>
        <w:t xml:space="preserve">       Вместе с тем наличие у административного права как отрасли права своего, особого предмета регулирования, как и у других отраслей, порождает особенности административно-правовых норм.</w:t>
      </w:r>
    </w:p>
    <w:p w:rsidR="004A0D05" w:rsidRPr="001F33D3" w:rsidRDefault="004A0D05" w:rsidP="004A0D05">
      <w:pPr>
        <w:pStyle w:val="a0"/>
        <w:spacing w:line="360" w:lineRule="auto"/>
        <w:jc w:val="both"/>
        <w:rPr>
          <w:rFonts w:ascii="Times New Roman" w:hAnsi="Times New Roman" w:cs="Times New Roman"/>
          <w:sz w:val="28"/>
          <w:szCs w:val="28"/>
        </w:rPr>
      </w:pPr>
      <w:r w:rsidRPr="001F33D3">
        <w:rPr>
          <w:rFonts w:ascii="Times New Roman" w:hAnsi="Times New Roman" w:cs="Times New Roman"/>
          <w:sz w:val="28"/>
          <w:szCs w:val="28"/>
        </w:rPr>
        <w:t xml:space="preserve">       Первая, определяющая особенность норм административного права, — в их материальном содержании, в них закрепляются отношения по управлению, общегосударственному контролю, внутриорганизационной деятельности. Конечно, та или иная административно-правовая норма не заключает в себе все эти отношения, она обычно ограничивается одним видом, но все вместе взятые регулируют три вида отношений.</w:t>
      </w:r>
    </w:p>
    <w:p w:rsidR="004A0D05" w:rsidRPr="001F33D3" w:rsidRDefault="004A0D05" w:rsidP="004A0D05">
      <w:pPr>
        <w:pStyle w:val="a0"/>
        <w:spacing w:line="360" w:lineRule="auto"/>
        <w:jc w:val="both"/>
        <w:rPr>
          <w:rFonts w:ascii="Times New Roman" w:hAnsi="Times New Roman" w:cs="Times New Roman"/>
          <w:sz w:val="28"/>
          <w:szCs w:val="28"/>
        </w:rPr>
      </w:pPr>
      <w:r w:rsidRPr="001F33D3">
        <w:rPr>
          <w:rFonts w:ascii="Times New Roman" w:hAnsi="Times New Roman" w:cs="Times New Roman"/>
          <w:sz w:val="28"/>
          <w:szCs w:val="28"/>
        </w:rPr>
        <w:t xml:space="preserve">       Следующая особенность норм административного права состоит в методе воздействия одного субъекта отношений на другого. По этому основанию выдвигаются нормы: обязывающие, уполномочивающие, запрещающие, поощрительные.</w:t>
      </w:r>
    </w:p>
    <w:p w:rsidR="004A0D05" w:rsidRDefault="004A0D05" w:rsidP="004A0D05">
      <w:pPr>
        <w:pStyle w:val="a0"/>
        <w:spacing w:line="360" w:lineRule="auto"/>
        <w:jc w:val="both"/>
        <w:rPr>
          <w:rFonts w:ascii="Times New Roman" w:hAnsi="Times New Roman" w:cs="Times New Roman"/>
          <w:sz w:val="28"/>
          <w:szCs w:val="28"/>
        </w:rPr>
      </w:pPr>
      <w:r w:rsidRPr="001F33D3">
        <w:rPr>
          <w:rFonts w:ascii="Times New Roman" w:hAnsi="Times New Roman" w:cs="Times New Roman"/>
          <w:sz w:val="28"/>
          <w:szCs w:val="28"/>
        </w:rPr>
        <w:t xml:space="preserve">        Обязывающие нормы требуют от государственных органов, их структурных частей, должностных лиц, граждан и других субъектов административного права совершать определенные действия. Это нормы положений об органах, в которых закреплены их обязанности, а также нормы должностных инструкций, определяющие компетенцию служащих, и т.д. Обязанности на граждан могут возлагаться, помимо Конституции, актами представительных органов. Обязанности устанавливаются для всех субъек</w:t>
      </w:r>
      <w:r>
        <w:rPr>
          <w:rFonts w:ascii="Times New Roman" w:hAnsi="Times New Roman" w:cs="Times New Roman"/>
          <w:sz w:val="28"/>
          <w:szCs w:val="28"/>
        </w:rPr>
        <w:t>тов административного права</w:t>
      </w:r>
    </w:p>
    <w:p w:rsidR="004A0D05" w:rsidRPr="001F33D3" w:rsidRDefault="004A0D05" w:rsidP="004A0D05">
      <w:pPr>
        <w:pStyle w:val="a0"/>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1F33D3">
        <w:rPr>
          <w:rFonts w:ascii="Times New Roman" w:hAnsi="Times New Roman" w:cs="Times New Roman"/>
          <w:sz w:val="28"/>
          <w:szCs w:val="28"/>
        </w:rPr>
        <w:t xml:space="preserve">Поощрительные нормы содержат меры поощрения субъектов административного права за выполнение своих полномочий, конкретных заданий и т.д. с превышением обычных, </w:t>
      </w:r>
      <w:proofErr w:type="spellStart"/>
      <w:r w:rsidRPr="001F33D3">
        <w:rPr>
          <w:rFonts w:ascii="Times New Roman" w:hAnsi="Times New Roman" w:cs="Times New Roman"/>
          <w:sz w:val="28"/>
          <w:szCs w:val="28"/>
        </w:rPr>
        <w:t>среднеустановленных</w:t>
      </w:r>
      <w:proofErr w:type="spellEnd"/>
      <w:r w:rsidRPr="001F33D3">
        <w:rPr>
          <w:rFonts w:ascii="Times New Roman" w:hAnsi="Times New Roman" w:cs="Times New Roman"/>
          <w:sz w:val="28"/>
          <w:szCs w:val="28"/>
        </w:rPr>
        <w:t xml:space="preserve"> показателей: в производстве, при совершении гражданами на добровольной основе действий по охране порядка, безопасности и т.д. Поощрение за конкретные показатели — одна из обязанностей органов государственного управления перед субъектами административного права.</w:t>
      </w:r>
    </w:p>
    <w:p w:rsidR="004A0D05" w:rsidRPr="001F33D3" w:rsidRDefault="004A0D05" w:rsidP="004A0D05">
      <w:pPr>
        <w:pStyle w:val="a0"/>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1F33D3">
        <w:rPr>
          <w:rFonts w:ascii="Times New Roman" w:hAnsi="Times New Roman" w:cs="Times New Roman"/>
          <w:sz w:val="28"/>
          <w:szCs w:val="28"/>
        </w:rPr>
        <w:t xml:space="preserve">Уполномочивающие нормы предоставляют субъектам право совершать определенные действия или воздержаться от них по своему желанию, т.е. дают возможность самим выбирать наилучший вариант поведения в данных конкретных условиях, в рамках нормы. Много уполномочивающих норм в положениях об органах, должностных инструкциях. Законодательство о предприятиях и предпринимательской деятельности содержит большое число уполномочивающих норм, например, нормы о государственной регистрации юридических лиц, добровольной сертификации продукции, вариантах приватизации и т.д. </w:t>
      </w:r>
    </w:p>
    <w:p w:rsidR="004A0D05" w:rsidRDefault="004A0D05" w:rsidP="004A0D05">
      <w:pPr>
        <w:pStyle w:val="a0"/>
        <w:spacing w:line="360" w:lineRule="auto"/>
        <w:jc w:val="both"/>
        <w:rPr>
          <w:rFonts w:ascii="Times New Roman" w:hAnsi="Times New Roman" w:cs="Times New Roman"/>
          <w:sz w:val="28"/>
          <w:szCs w:val="28"/>
        </w:rPr>
      </w:pPr>
      <w:r w:rsidRPr="001F33D3">
        <w:rPr>
          <w:rFonts w:ascii="Times New Roman" w:hAnsi="Times New Roman" w:cs="Times New Roman"/>
          <w:sz w:val="28"/>
          <w:szCs w:val="28"/>
        </w:rPr>
        <w:t xml:space="preserve">       Запрещающие нормы (запреты) устанавливают запрет на совершение определенных действий. Кодекс об административных правонарушениях в большинстве своих статей содержит именно запрет — не хулигань, не расхищай, не нарушай правил дорожного движения и т.д. Много норм-запретов в хозяйственном законодательстве: в части охраны окружающей среды, производства запрещенных предметов, требований к рекламе, в сфере обеспечения конкуренции и ограничения монополистической деятельности и т.д.       </w:t>
      </w:r>
    </w:p>
    <w:p w:rsidR="004A0D05" w:rsidRDefault="004A0D05" w:rsidP="004A0D05">
      <w:pPr>
        <w:pStyle w:val="a0"/>
        <w:spacing w:line="360" w:lineRule="auto"/>
        <w:jc w:val="both"/>
        <w:rPr>
          <w:rFonts w:ascii="Times New Roman" w:hAnsi="Times New Roman" w:cs="Times New Roman"/>
          <w:sz w:val="28"/>
          <w:szCs w:val="28"/>
        </w:rPr>
      </w:pPr>
    </w:p>
    <w:p w:rsidR="004A0D05" w:rsidRPr="001F33D3" w:rsidRDefault="004A0D05" w:rsidP="004A0D05">
      <w:pPr>
        <w:pStyle w:val="a0"/>
        <w:spacing w:line="360" w:lineRule="auto"/>
        <w:jc w:val="both"/>
        <w:rPr>
          <w:rFonts w:ascii="Times New Roman" w:hAnsi="Times New Roman" w:cs="Times New Roman"/>
          <w:sz w:val="28"/>
          <w:szCs w:val="28"/>
        </w:rPr>
      </w:pPr>
      <w:r>
        <w:rPr>
          <w:rFonts w:ascii="Times New Roman" w:hAnsi="Times New Roman" w:cs="Times New Roman"/>
          <w:sz w:val="28"/>
          <w:szCs w:val="28"/>
        </w:rPr>
        <w:t>________________________</w:t>
      </w:r>
    </w:p>
    <w:p w:rsidR="004A0D05" w:rsidRPr="00F862E1" w:rsidRDefault="004A0D05" w:rsidP="004A0D05">
      <w:pPr>
        <w:pStyle w:val="a0"/>
        <w:spacing w:line="360" w:lineRule="auto"/>
        <w:jc w:val="both"/>
        <w:rPr>
          <w:rFonts w:ascii="Times New Roman" w:hAnsi="Times New Roman" w:cs="Times New Roman"/>
          <w:sz w:val="18"/>
          <w:szCs w:val="18"/>
        </w:rPr>
      </w:pPr>
      <w:r w:rsidRPr="00F862E1">
        <w:rPr>
          <w:rStyle w:val="aff0"/>
          <w:rFonts w:ascii="Times New Roman" w:hAnsi="Times New Roman"/>
          <w:sz w:val="18"/>
          <w:szCs w:val="18"/>
        </w:rPr>
        <w:footnoteRef/>
      </w:r>
      <w:r w:rsidRPr="00F862E1">
        <w:rPr>
          <w:rFonts w:ascii="Times New Roman" w:hAnsi="Times New Roman" w:cs="Times New Roman"/>
          <w:sz w:val="18"/>
          <w:szCs w:val="18"/>
        </w:rPr>
        <w:t xml:space="preserve"> См.: СЗ РФ. 2000. № 17. Ст. 1852      </w:t>
      </w:r>
    </w:p>
    <w:p w:rsidR="004A0D05" w:rsidRPr="001F33D3" w:rsidRDefault="004A0D05" w:rsidP="004A0D05">
      <w:pPr>
        <w:pStyle w:val="a0"/>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1F33D3">
        <w:rPr>
          <w:rFonts w:ascii="Times New Roman" w:hAnsi="Times New Roman" w:cs="Times New Roman"/>
          <w:sz w:val="28"/>
          <w:szCs w:val="28"/>
        </w:rPr>
        <w:t xml:space="preserve">Пределы действия норм административного права — временные и территориальные. По действию во времени нормы административного права различаются. </w:t>
      </w:r>
      <w:proofErr w:type="gramStart"/>
      <w:r w:rsidRPr="001F33D3">
        <w:rPr>
          <w:rFonts w:ascii="Times New Roman" w:hAnsi="Times New Roman" w:cs="Times New Roman"/>
          <w:sz w:val="28"/>
          <w:szCs w:val="28"/>
        </w:rPr>
        <w:t>Существуют нормы без указания - роков действия, т.е. до официальной отмены компетентным ор- 1НОМ и нормы с указанием сроков действия.</w:t>
      </w:r>
      <w:proofErr w:type="gramEnd"/>
      <w:r w:rsidRPr="001F33D3">
        <w:rPr>
          <w:rFonts w:ascii="Times New Roman" w:hAnsi="Times New Roman" w:cs="Times New Roman"/>
          <w:sz w:val="28"/>
          <w:szCs w:val="28"/>
        </w:rPr>
        <w:t xml:space="preserve"> Окончание срока действия может быть обозначено: календарным сроком (на год, два), прекращением событий или состояния (например, чрезвычайного положения), указанием конкретного дня прекращения действия нормы и т.д. Административно-правовые нормы обратной силы не имеют. </w:t>
      </w:r>
    </w:p>
    <w:p w:rsidR="004A0D05" w:rsidRPr="001F33D3" w:rsidRDefault="004A0D05" w:rsidP="004A0D05">
      <w:pPr>
        <w:pStyle w:val="a0"/>
        <w:spacing w:line="360" w:lineRule="auto"/>
        <w:jc w:val="both"/>
        <w:rPr>
          <w:rFonts w:ascii="Times New Roman" w:hAnsi="Times New Roman" w:cs="Times New Roman"/>
          <w:sz w:val="28"/>
          <w:szCs w:val="28"/>
        </w:rPr>
      </w:pPr>
      <w:r w:rsidRPr="001F33D3">
        <w:rPr>
          <w:rFonts w:ascii="Times New Roman" w:hAnsi="Times New Roman" w:cs="Times New Roman"/>
          <w:sz w:val="28"/>
          <w:szCs w:val="28"/>
        </w:rPr>
        <w:t xml:space="preserve">       По территориальным масштабам действия норм административного права делятся </w:t>
      </w:r>
      <w:proofErr w:type="gramStart"/>
      <w:r w:rsidRPr="001F33D3">
        <w:rPr>
          <w:rFonts w:ascii="Times New Roman" w:hAnsi="Times New Roman" w:cs="Times New Roman"/>
          <w:sz w:val="28"/>
          <w:szCs w:val="28"/>
        </w:rPr>
        <w:t>на</w:t>
      </w:r>
      <w:proofErr w:type="gramEnd"/>
      <w:r w:rsidRPr="001F33D3">
        <w:rPr>
          <w:rFonts w:ascii="Times New Roman" w:hAnsi="Times New Roman" w:cs="Times New Roman"/>
          <w:sz w:val="28"/>
          <w:szCs w:val="28"/>
        </w:rPr>
        <w:t xml:space="preserve"> территориальные и межтерриториальные. Первые действуют в границах государства, государственно-территориальных и межтерриториальных образований, например, нормы Кодекса об административных правонарушениях — общегосударственные нормы, но правила охоты, рыболовства, благоустройства, принимаемые местными органами, за которые также предусмотрена административная ответственность, действуют в границах только края, области.</w:t>
      </w:r>
    </w:p>
    <w:p w:rsidR="004A0D05" w:rsidRPr="001F33D3" w:rsidRDefault="004A0D05" w:rsidP="004A0D05">
      <w:pPr>
        <w:pStyle w:val="a0"/>
        <w:spacing w:line="360" w:lineRule="auto"/>
        <w:jc w:val="both"/>
        <w:rPr>
          <w:rFonts w:ascii="Times New Roman" w:hAnsi="Times New Roman" w:cs="Times New Roman"/>
          <w:sz w:val="28"/>
          <w:szCs w:val="28"/>
        </w:rPr>
      </w:pPr>
      <w:r w:rsidRPr="001F33D3">
        <w:rPr>
          <w:rFonts w:ascii="Times New Roman" w:hAnsi="Times New Roman" w:cs="Times New Roman"/>
          <w:sz w:val="28"/>
          <w:szCs w:val="28"/>
        </w:rPr>
        <w:t xml:space="preserve">       Нормы межтерриториальные действуют в границах нескольких государственно-территориальных (административно – территориальных) образований, например, акты в условиях чрезвычайного положения, которые могут действовать в указанных территориальных масштабах. Они могут действовать в пределах части одного или нескольких государственно-территориальных (административно-территориальных) образований, например, нормы, регулирующие работу железнодорожного транспорта, действующие в полосе его деятельности. В пределах этой полосы выполняют свои функции и правоохранительные органы на транспорте (например, полиция). </w:t>
      </w:r>
    </w:p>
    <w:p w:rsidR="004A0D05" w:rsidRPr="001F33D3" w:rsidRDefault="004A0D05" w:rsidP="004A0D05">
      <w:pPr>
        <w:pStyle w:val="a0"/>
        <w:spacing w:line="360" w:lineRule="auto"/>
        <w:jc w:val="both"/>
        <w:rPr>
          <w:rFonts w:ascii="Times New Roman" w:hAnsi="Times New Roman" w:cs="Times New Roman"/>
          <w:sz w:val="28"/>
          <w:szCs w:val="28"/>
        </w:rPr>
      </w:pPr>
      <w:r w:rsidRPr="001F33D3">
        <w:rPr>
          <w:rFonts w:ascii="Times New Roman" w:hAnsi="Times New Roman" w:cs="Times New Roman"/>
          <w:sz w:val="28"/>
          <w:szCs w:val="28"/>
        </w:rPr>
        <w:lastRenderedPageBreak/>
        <w:t xml:space="preserve">       Нормы административного права, как и другие правовые нормы, имеют свою внутреннюю структуру: гипотеза, диспозиция, санкция. Некоторые авторы включают и четвертый элемент — поощрение.</w:t>
      </w:r>
    </w:p>
    <w:p w:rsidR="004A0D05" w:rsidRPr="001F33D3" w:rsidRDefault="004A0D05" w:rsidP="004A0D05">
      <w:pPr>
        <w:pStyle w:val="a0"/>
        <w:spacing w:line="360" w:lineRule="auto"/>
        <w:jc w:val="both"/>
        <w:rPr>
          <w:rFonts w:ascii="Times New Roman" w:hAnsi="Times New Roman" w:cs="Times New Roman"/>
          <w:sz w:val="28"/>
          <w:szCs w:val="28"/>
        </w:rPr>
      </w:pPr>
      <w:r w:rsidRPr="001F33D3">
        <w:rPr>
          <w:rFonts w:ascii="Times New Roman" w:hAnsi="Times New Roman" w:cs="Times New Roman"/>
          <w:sz w:val="28"/>
          <w:szCs w:val="28"/>
        </w:rPr>
        <w:t xml:space="preserve">       Главная особенность административно-правовых санкций состоит в том, что многие нормы непосредственно в своей структуре санкций не содержат, в этом случае санкция помещена в другом акте. Примером могут служить нормы о дисциплинарной ответственности: в них есть гипотеза и диспозиция, санкций же, как правило, нет, они — в других нормативных актах, используемых при применении нормы о дисциплинарной ответственности лица.</w:t>
      </w:r>
    </w:p>
    <w:p w:rsidR="004A0D05" w:rsidRPr="001F33D3" w:rsidRDefault="004A0D05" w:rsidP="004A0D05">
      <w:pPr>
        <w:pStyle w:val="a0"/>
        <w:spacing w:line="360" w:lineRule="auto"/>
        <w:jc w:val="both"/>
        <w:rPr>
          <w:rFonts w:ascii="Times New Roman" w:hAnsi="Times New Roman" w:cs="Times New Roman"/>
          <w:sz w:val="28"/>
          <w:szCs w:val="28"/>
        </w:rPr>
      </w:pPr>
      <w:r w:rsidRPr="001F33D3">
        <w:rPr>
          <w:rFonts w:ascii="Times New Roman" w:hAnsi="Times New Roman" w:cs="Times New Roman"/>
          <w:sz w:val="28"/>
          <w:szCs w:val="28"/>
        </w:rPr>
        <w:t xml:space="preserve">       Другая особенность административно-правовых санкций в том, что их сравнительно (с другими отраслями права) много. Различаются санкции административные, дисциплинарные, административно-материальные, административно-процессуальные. В свою очередь, каждая из них охватывает большое число конкретных санкций, например, среди административных санкций — административные наказания, десятки мер пресечения и т.д. Потребность в таком большом числе и многообразии санкций в административном праве обусловлена масштабностью предмета    административно - правового регулирования и необходимостью различными способами обеспечить исполнение административно-правовых норм.</w:t>
      </w:r>
    </w:p>
    <w:p w:rsidR="004A0D05" w:rsidRPr="001F33D3" w:rsidRDefault="004A0D05" w:rsidP="004A0D05">
      <w:pPr>
        <w:pStyle w:val="a0"/>
        <w:spacing w:line="360" w:lineRule="auto"/>
        <w:jc w:val="both"/>
        <w:rPr>
          <w:rFonts w:ascii="Times New Roman" w:hAnsi="Times New Roman" w:cs="Times New Roman"/>
          <w:sz w:val="28"/>
          <w:szCs w:val="28"/>
        </w:rPr>
      </w:pPr>
      <w:r w:rsidRPr="001F33D3">
        <w:rPr>
          <w:rFonts w:ascii="Times New Roman" w:hAnsi="Times New Roman" w:cs="Times New Roman"/>
          <w:sz w:val="28"/>
          <w:szCs w:val="28"/>
        </w:rPr>
        <w:t xml:space="preserve">    Санкции в административном праве делятся на два вида: </w:t>
      </w:r>
    </w:p>
    <w:p w:rsidR="004A0D05" w:rsidRDefault="004A0D05" w:rsidP="004A0D05">
      <w:pPr>
        <w:pStyle w:val="a0"/>
        <w:spacing w:line="360" w:lineRule="auto"/>
        <w:jc w:val="both"/>
        <w:rPr>
          <w:rFonts w:ascii="Times New Roman" w:hAnsi="Times New Roman" w:cs="Times New Roman"/>
          <w:sz w:val="28"/>
          <w:szCs w:val="28"/>
        </w:rPr>
      </w:pPr>
      <w:proofErr w:type="gramStart"/>
      <w:r w:rsidRPr="004A0D05">
        <w:rPr>
          <w:rFonts w:ascii="Times New Roman" w:hAnsi="Times New Roman" w:cs="Times New Roman"/>
          <w:sz w:val="28"/>
          <w:szCs w:val="28"/>
        </w:rPr>
        <w:t>1)</w:t>
      </w:r>
      <w:r>
        <w:rPr>
          <w:rFonts w:ascii="Times New Roman" w:hAnsi="Times New Roman" w:cs="Times New Roman"/>
          <w:sz w:val="28"/>
          <w:szCs w:val="28"/>
        </w:rPr>
        <w:t xml:space="preserve"> </w:t>
      </w:r>
      <w:r w:rsidRPr="001F33D3">
        <w:rPr>
          <w:rFonts w:ascii="Times New Roman" w:hAnsi="Times New Roman" w:cs="Times New Roman"/>
          <w:sz w:val="28"/>
          <w:szCs w:val="28"/>
        </w:rPr>
        <w:t>абсолютно-определенные, например, большинство дисциплинарных санкций (выго</w:t>
      </w:r>
      <w:r>
        <w:rPr>
          <w:rFonts w:ascii="Times New Roman" w:hAnsi="Times New Roman" w:cs="Times New Roman"/>
          <w:sz w:val="28"/>
          <w:szCs w:val="28"/>
        </w:rPr>
        <w:t>вор, увольнение от должности).</w:t>
      </w:r>
      <w:proofErr w:type="gramEnd"/>
    </w:p>
    <w:p w:rsidR="004A0D05" w:rsidRDefault="004A0D05" w:rsidP="004A0D05">
      <w:pPr>
        <w:pStyle w:val="a0"/>
        <w:spacing w:line="360" w:lineRule="auto"/>
        <w:jc w:val="both"/>
        <w:rPr>
          <w:rFonts w:ascii="Times New Roman" w:hAnsi="Times New Roman" w:cs="Times New Roman"/>
          <w:sz w:val="28"/>
          <w:szCs w:val="28"/>
        </w:rPr>
      </w:pPr>
      <w:proofErr w:type="gramStart"/>
      <w:r w:rsidRPr="001F33D3">
        <w:rPr>
          <w:rFonts w:ascii="Times New Roman" w:hAnsi="Times New Roman" w:cs="Times New Roman"/>
          <w:sz w:val="28"/>
          <w:szCs w:val="28"/>
        </w:rPr>
        <w:t xml:space="preserve">2) относительно-определенные, из числа мер административного наказания — штраф за многие правонарушения и др. При этом следует учитывать, что одна и та же санкция, например, административный штраф, в отношении одних правонарушений действует, как абсолютно-определенная санкция (в частности, за ряд правонарушений в сфере безопасности дорожного </w:t>
      </w:r>
      <w:r w:rsidRPr="001F33D3">
        <w:rPr>
          <w:rFonts w:ascii="Times New Roman" w:hAnsi="Times New Roman" w:cs="Times New Roman"/>
          <w:sz w:val="28"/>
          <w:szCs w:val="28"/>
        </w:rPr>
        <w:lastRenderedPageBreak/>
        <w:t>движения — ст. 12.9, 12.11, 12.12 и другие ст. КоАП РФ), а в отношении большинства других правонарушений — как</w:t>
      </w:r>
      <w:proofErr w:type="gramEnd"/>
      <w:r w:rsidRPr="001F33D3">
        <w:rPr>
          <w:rFonts w:ascii="Times New Roman" w:hAnsi="Times New Roman" w:cs="Times New Roman"/>
          <w:sz w:val="28"/>
          <w:szCs w:val="28"/>
        </w:rPr>
        <w:t xml:space="preserve"> санкция относительно определенная (ст. 20.1 КоАП РФ).</w:t>
      </w:r>
      <w:r>
        <w:rPr>
          <w:rFonts w:ascii="Times New Roman" w:hAnsi="Times New Roman" w:cs="Times New Roman"/>
          <w:sz w:val="28"/>
          <w:szCs w:val="28"/>
        </w:rPr>
        <w:br w:type="page"/>
      </w:r>
    </w:p>
    <w:p w:rsidR="004A0D05" w:rsidRPr="004A0D05" w:rsidRDefault="004A0D05" w:rsidP="00F862E1">
      <w:pPr>
        <w:pStyle w:val="a0"/>
        <w:spacing w:line="360" w:lineRule="auto"/>
        <w:jc w:val="center"/>
        <w:rPr>
          <w:rFonts w:ascii="Times New Roman" w:hAnsi="Times New Roman" w:cs="Times New Roman"/>
          <w:sz w:val="28"/>
          <w:szCs w:val="28"/>
        </w:rPr>
      </w:pPr>
    </w:p>
    <w:p w:rsidR="00890602" w:rsidRPr="004A0D05" w:rsidRDefault="002A23A3" w:rsidP="00F862E1">
      <w:pPr>
        <w:pStyle w:val="a0"/>
        <w:spacing w:line="360" w:lineRule="auto"/>
        <w:jc w:val="center"/>
        <w:rPr>
          <w:rFonts w:ascii="Times New Roman" w:hAnsi="Times New Roman" w:cs="Times New Roman"/>
          <w:b/>
          <w:sz w:val="28"/>
          <w:szCs w:val="28"/>
        </w:rPr>
      </w:pPr>
      <w:r w:rsidRPr="00BB2BDF">
        <w:rPr>
          <w:rFonts w:ascii="Times New Roman" w:hAnsi="Times New Roman" w:cs="Times New Roman"/>
          <w:b/>
          <w:sz w:val="28"/>
          <w:szCs w:val="28"/>
        </w:rPr>
        <w:t>Глава 2. Административное право: понятия,  особенности и виды.</w:t>
      </w:r>
    </w:p>
    <w:p w:rsidR="00890602" w:rsidRPr="00F74375" w:rsidRDefault="004A0D05" w:rsidP="00F862E1">
      <w:pPr>
        <w:pStyle w:val="a0"/>
        <w:spacing w:line="360" w:lineRule="auto"/>
        <w:jc w:val="center"/>
        <w:rPr>
          <w:rFonts w:ascii="Times New Roman" w:hAnsi="Times New Roman" w:cs="Times New Roman"/>
          <w:b/>
          <w:sz w:val="28"/>
          <w:szCs w:val="28"/>
        </w:rPr>
      </w:pPr>
      <w:r>
        <w:rPr>
          <w:rFonts w:ascii="Times New Roman" w:hAnsi="Times New Roman" w:cs="Times New Roman"/>
          <w:b/>
          <w:sz w:val="28"/>
          <w:szCs w:val="28"/>
        </w:rPr>
        <w:t>2.1</w:t>
      </w:r>
      <w:r w:rsidR="002A23A3" w:rsidRPr="00BB2BDF">
        <w:rPr>
          <w:rFonts w:ascii="Times New Roman" w:hAnsi="Times New Roman" w:cs="Times New Roman"/>
          <w:b/>
          <w:sz w:val="28"/>
          <w:szCs w:val="28"/>
        </w:rPr>
        <w:t xml:space="preserve"> Действие административно-правовой нормы во времени.</w:t>
      </w:r>
    </w:p>
    <w:p w:rsidR="00890602" w:rsidRPr="00BB2BDF" w:rsidRDefault="002A23A3" w:rsidP="004A0D05">
      <w:pPr>
        <w:pStyle w:val="a0"/>
        <w:spacing w:line="360" w:lineRule="auto"/>
        <w:jc w:val="both"/>
        <w:rPr>
          <w:rFonts w:ascii="Times New Roman" w:hAnsi="Times New Roman" w:cs="Times New Roman"/>
          <w:sz w:val="28"/>
          <w:szCs w:val="28"/>
        </w:rPr>
      </w:pPr>
      <w:r w:rsidRPr="00BB2BDF">
        <w:rPr>
          <w:rFonts w:ascii="Times New Roman" w:hAnsi="Times New Roman" w:cs="Times New Roman"/>
          <w:sz w:val="28"/>
          <w:szCs w:val="28"/>
        </w:rPr>
        <w:t xml:space="preserve">       Вопрос о действии правовой нормы во времени имеет очень большое практическое значение. От его правильного решения довольно часто зависит, какой закон – новый или старый – будет применяться к конкретным отношениям, как будут осуществляться его предписания.</w:t>
      </w:r>
      <w:r w:rsidR="00890C51" w:rsidRPr="00BB2BDF">
        <w:rPr>
          <w:rFonts w:ascii="Times New Roman" w:hAnsi="Times New Roman" w:cs="Times New Roman"/>
          <w:sz w:val="28"/>
          <w:szCs w:val="28"/>
        </w:rPr>
        <w:t xml:space="preserve"> </w:t>
      </w:r>
    </w:p>
    <w:p w:rsidR="00890602" w:rsidRPr="00BB2BDF" w:rsidRDefault="002A23A3" w:rsidP="004A0D05">
      <w:pPr>
        <w:pStyle w:val="a0"/>
        <w:spacing w:line="360" w:lineRule="auto"/>
        <w:jc w:val="both"/>
        <w:rPr>
          <w:rFonts w:ascii="Times New Roman" w:hAnsi="Times New Roman" w:cs="Times New Roman"/>
          <w:sz w:val="28"/>
          <w:szCs w:val="28"/>
        </w:rPr>
      </w:pPr>
      <w:r w:rsidRPr="00BB2BDF">
        <w:rPr>
          <w:rFonts w:ascii="Times New Roman" w:hAnsi="Times New Roman" w:cs="Times New Roman"/>
          <w:sz w:val="28"/>
          <w:szCs w:val="28"/>
        </w:rPr>
        <w:t xml:space="preserve">       Чтобы определить временные рамки действия нормы, нужно выяснить, когда она начала действовать и когда ее действие прекратилось. А для решения вопроса о вступлении нормы в силу следует знать два обстоятельства: 1) дату ее вступления в силу; 2) пределы ее действия после вступления в силу.</w:t>
      </w:r>
    </w:p>
    <w:p w:rsidR="00890602" w:rsidRPr="00BB2BDF" w:rsidRDefault="002A23A3" w:rsidP="004A0D05">
      <w:pPr>
        <w:pStyle w:val="a0"/>
        <w:spacing w:line="360" w:lineRule="auto"/>
        <w:jc w:val="both"/>
        <w:rPr>
          <w:rFonts w:ascii="Times New Roman" w:hAnsi="Times New Roman" w:cs="Times New Roman"/>
          <w:sz w:val="28"/>
          <w:szCs w:val="28"/>
        </w:rPr>
      </w:pPr>
      <w:r w:rsidRPr="00BB2BDF">
        <w:rPr>
          <w:rFonts w:ascii="Times New Roman" w:hAnsi="Times New Roman" w:cs="Times New Roman"/>
          <w:sz w:val="28"/>
          <w:szCs w:val="28"/>
        </w:rPr>
        <w:t xml:space="preserve">       По общему правилу, федеральный конституционный закон, федеральный закон, а значит, и содержащаяся в нем норма вступает в силу через 10 дней после официального опубликования, если законодатель не установит иной срок. Нередко в постановлении о вступлении закона в силу оговаривается разное время начала действия разных норм (статей, пунктов), содержащихся в одном законе.</w:t>
      </w:r>
    </w:p>
    <w:p w:rsidR="00890602" w:rsidRPr="00BB2BDF" w:rsidRDefault="002A23A3" w:rsidP="004A0D05">
      <w:pPr>
        <w:pStyle w:val="a0"/>
        <w:spacing w:line="360" w:lineRule="auto"/>
        <w:jc w:val="both"/>
        <w:rPr>
          <w:rFonts w:ascii="Times New Roman" w:hAnsi="Times New Roman" w:cs="Times New Roman"/>
          <w:sz w:val="28"/>
          <w:szCs w:val="28"/>
        </w:rPr>
      </w:pPr>
      <w:r w:rsidRPr="00BB2BDF">
        <w:rPr>
          <w:rFonts w:ascii="Times New Roman" w:hAnsi="Times New Roman" w:cs="Times New Roman"/>
          <w:sz w:val="28"/>
          <w:szCs w:val="28"/>
        </w:rPr>
        <w:t xml:space="preserve">       Нормы, содержащиеся в актах Президента и Правительства России, вступают в силу по истечении семи дней после опубликования в Собрании законодательства Российской Федерации, Российской газете, если в акте не установлен иной срок.</w:t>
      </w:r>
    </w:p>
    <w:p w:rsidR="00890602" w:rsidRPr="00BB2BDF" w:rsidRDefault="002A23A3" w:rsidP="004A0D05">
      <w:pPr>
        <w:pStyle w:val="a0"/>
        <w:spacing w:line="360" w:lineRule="auto"/>
        <w:jc w:val="both"/>
        <w:rPr>
          <w:rFonts w:ascii="Times New Roman" w:hAnsi="Times New Roman" w:cs="Times New Roman"/>
          <w:sz w:val="28"/>
          <w:szCs w:val="28"/>
        </w:rPr>
      </w:pPr>
      <w:r w:rsidRPr="00BB2BDF">
        <w:rPr>
          <w:rFonts w:ascii="Times New Roman" w:hAnsi="Times New Roman" w:cs="Times New Roman"/>
          <w:sz w:val="28"/>
          <w:szCs w:val="28"/>
        </w:rPr>
        <w:t xml:space="preserve">       Нормативные акты федеральных министерств и ведомств, затрагивающие права, свободы и законные интересы граждан или носящие межведомственный характер, прошедшие государственную регистрацию в Министерстве юстиции Российской Федерации, подлежат официальному опубликованию в Российской газете, если иное не предусмотрено </w:t>
      </w:r>
      <w:r w:rsidRPr="00BB2BDF">
        <w:rPr>
          <w:rFonts w:ascii="Times New Roman" w:hAnsi="Times New Roman" w:cs="Times New Roman"/>
          <w:sz w:val="28"/>
          <w:szCs w:val="28"/>
        </w:rPr>
        <w:lastRenderedPageBreak/>
        <w:t>законодательством. Они вступают в силу со дня опубликования или с указанной в акте даты после дня опубликования (а акты, расширяющие права, и ранее).</w:t>
      </w:r>
    </w:p>
    <w:p w:rsidR="00890602" w:rsidRPr="00BB2BDF" w:rsidRDefault="002A23A3" w:rsidP="004A0D05">
      <w:pPr>
        <w:pStyle w:val="a0"/>
        <w:spacing w:line="360" w:lineRule="auto"/>
        <w:jc w:val="both"/>
        <w:rPr>
          <w:rFonts w:ascii="Times New Roman" w:hAnsi="Times New Roman" w:cs="Times New Roman"/>
          <w:sz w:val="28"/>
          <w:szCs w:val="28"/>
        </w:rPr>
      </w:pPr>
      <w:r w:rsidRPr="00BB2BDF">
        <w:rPr>
          <w:rFonts w:ascii="Times New Roman" w:hAnsi="Times New Roman" w:cs="Times New Roman"/>
          <w:sz w:val="28"/>
          <w:szCs w:val="28"/>
        </w:rPr>
        <w:t xml:space="preserve">       Акты иных органов исполнительной власти, по общему правилу, вступают в силу немедленно, если не назван иной срок.</w:t>
      </w:r>
    </w:p>
    <w:p w:rsidR="00F74375" w:rsidRDefault="002A23A3" w:rsidP="004A0D05">
      <w:pPr>
        <w:pStyle w:val="a0"/>
        <w:spacing w:line="360" w:lineRule="auto"/>
        <w:jc w:val="both"/>
        <w:rPr>
          <w:rFonts w:ascii="Times New Roman" w:hAnsi="Times New Roman" w:cs="Times New Roman"/>
          <w:sz w:val="28"/>
          <w:szCs w:val="28"/>
        </w:rPr>
      </w:pPr>
      <w:r w:rsidRPr="00BB2BDF">
        <w:rPr>
          <w:rFonts w:ascii="Times New Roman" w:hAnsi="Times New Roman" w:cs="Times New Roman"/>
          <w:sz w:val="28"/>
          <w:szCs w:val="28"/>
        </w:rPr>
        <w:t xml:space="preserve">       Значит, норма административного права начинает действовать на основе общего правила (через 10, 7 дней после опубликования, немедленно) или со </w:t>
      </w:r>
      <w:r w:rsidR="00F74375">
        <w:rPr>
          <w:rFonts w:ascii="Times New Roman" w:hAnsi="Times New Roman" w:cs="Times New Roman"/>
          <w:sz w:val="28"/>
          <w:szCs w:val="28"/>
        </w:rPr>
        <w:t xml:space="preserve">специально названного срока. </w:t>
      </w:r>
    </w:p>
    <w:p w:rsidR="00890602" w:rsidRPr="00BB2BDF" w:rsidRDefault="00F74375" w:rsidP="004A0D05">
      <w:pPr>
        <w:pStyle w:val="a0"/>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2A23A3" w:rsidRPr="00BB2BDF">
        <w:rPr>
          <w:rFonts w:ascii="Times New Roman" w:hAnsi="Times New Roman" w:cs="Times New Roman"/>
          <w:sz w:val="28"/>
          <w:szCs w:val="28"/>
        </w:rPr>
        <w:t>Как решается вопрос о пределах действия новой нормы? Можно различать три варианта пределов действия:</w:t>
      </w:r>
    </w:p>
    <w:p w:rsidR="00890C51" w:rsidRDefault="00890C51" w:rsidP="004A0D05">
      <w:pPr>
        <w:pStyle w:val="a0"/>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 </w:t>
      </w:r>
      <w:r w:rsidR="002A23A3" w:rsidRPr="00BB2BDF">
        <w:rPr>
          <w:rFonts w:ascii="Times New Roman" w:hAnsi="Times New Roman" w:cs="Times New Roman"/>
          <w:sz w:val="28"/>
          <w:szCs w:val="28"/>
        </w:rPr>
        <w:t xml:space="preserve">перспективное – на факты, отношения, возникшие после вступления ее в силу (например, норма, усиливающая наказание);  немедленное – на вновь возникшие и ранее возникшие правоотношения, но </w:t>
      </w:r>
      <w:proofErr w:type="gramStart"/>
      <w:r w:rsidR="002A23A3" w:rsidRPr="00BB2BDF">
        <w:rPr>
          <w:rFonts w:ascii="Times New Roman" w:hAnsi="Times New Roman" w:cs="Times New Roman"/>
          <w:sz w:val="28"/>
          <w:szCs w:val="28"/>
        </w:rPr>
        <w:t>с даты вступления</w:t>
      </w:r>
      <w:proofErr w:type="gramEnd"/>
      <w:r w:rsidR="002A23A3" w:rsidRPr="00BB2BDF">
        <w:rPr>
          <w:rFonts w:ascii="Times New Roman" w:hAnsi="Times New Roman" w:cs="Times New Roman"/>
          <w:sz w:val="28"/>
          <w:szCs w:val="28"/>
        </w:rPr>
        <w:t xml:space="preserve"> ее в силу;</w:t>
      </w:r>
    </w:p>
    <w:p w:rsidR="00890602" w:rsidRPr="00BB2BDF" w:rsidRDefault="00890C51" w:rsidP="004A0D05">
      <w:pPr>
        <w:pStyle w:val="a0"/>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 </w:t>
      </w:r>
      <w:r w:rsidR="002A23A3" w:rsidRPr="00BB2BDF">
        <w:rPr>
          <w:rFonts w:ascii="Times New Roman" w:hAnsi="Times New Roman" w:cs="Times New Roman"/>
          <w:sz w:val="28"/>
          <w:szCs w:val="28"/>
        </w:rPr>
        <w:t>с обратной силой – на вновь возникшие отношения и на правоотношения, которые возникли до ее вступления в силу, но с более ранней даты (например, норма, которая устраняет, смягчает ответственность).</w:t>
      </w:r>
    </w:p>
    <w:p w:rsidR="00890602" w:rsidRPr="00BB2BDF" w:rsidRDefault="002A23A3" w:rsidP="004A0D05">
      <w:pPr>
        <w:pStyle w:val="a0"/>
        <w:spacing w:line="360" w:lineRule="auto"/>
        <w:jc w:val="both"/>
        <w:rPr>
          <w:rFonts w:ascii="Times New Roman" w:hAnsi="Times New Roman" w:cs="Times New Roman"/>
          <w:sz w:val="28"/>
          <w:szCs w:val="28"/>
        </w:rPr>
      </w:pPr>
      <w:r w:rsidRPr="00BB2BDF">
        <w:rPr>
          <w:rFonts w:ascii="Times New Roman" w:hAnsi="Times New Roman" w:cs="Times New Roman"/>
          <w:sz w:val="28"/>
          <w:szCs w:val="28"/>
        </w:rPr>
        <w:t xml:space="preserve">       А когда прекращается действие нормы? Здесь тоже нужно знать дату ее отмены и также то, полностью она прекратила действие или нет. Иными словами, установив дату отмены, следует еще уточнить, полностью или частично она перестала действовать.</w:t>
      </w:r>
    </w:p>
    <w:p w:rsidR="00F862E1" w:rsidRDefault="002A23A3" w:rsidP="004A0D05">
      <w:pPr>
        <w:pStyle w:val="a0"/>
        <w:spacing w:line="360" w:lineRule="auto"/>
        <w:jc w:val="both"/>
        <w:rPr>
          <w:rFonts w:ascii="Times New Roman" w:hAnsi="Times New Roman" w:cs="Times New Roman"/>
          <w:sz w:val="28"/>
          <w:szCs w:val="28"/>
        </w:rPr>
      </w:pPr>
      <w:r w:rsidRPr="00BB2BDF">
        <w:rPr>
          <w:rFonts w:ascii="Times New Roman" w:hAnsi="Times New Roman" w:cs="Times New Roman"/>
          <w:sz w:val="28"/>
          <w:szCs w:val="28"/>
        </w:rPr>
        <w:t xml:space="preserve">       </w:t>
      </w:r>
    </w:p>
    <w:p w:rsidR="00F862E1" w:rsidRDefault="00F862E1" w:rsidP="004A0D05">
      <w:pPr>
        <w:pStyle w:val="a0"/>
        <w:spacing w:line="360" w:lineRule="auto"/>
        <w:jc w:val="both"/>
        <w:rPr>
          <w:rFonts w:ascii="Times New Roman" w:hAnsi="Times New Roman" w:cs="Times New Roman"/>
          <w:sz w:val="28"/>
          <w:szCs w:val="28"/>
        </w:rPr>
      </w:pPr>
    </w:p>
    <w:p w:rsidR="00F862E1" w:rsidRDefault="00F862E1" w:rsidP="004A0D05">
      <w:pPr>
        <w:pStyle w:val="a0"/>
        <w:spacing w:line="360" w:lineRule="auto"/>
        <w:jc w:val="both"/>
        <w:rPr>
          <w:rFonts w:ascii="Times New Roman" w:hAnsi="Times New Roman" w:cs="Times New Roman"/>
          <w:sz w:val="28"/>
          <w:szCs w:val="28"/>
        </w:rPr>
      </w:pPr>
      <w:r>
        <w:rPr>
          <w:rFonts w:ascii="Times New Roman" w:hAnsi="Times New Roman" w:cs="Times New Roman"/>
          <w:sz w:val="28"/>
          <w:szCs w:val="28"/>
        </w:rPr>
        <w:t>______________________</w:t>
      </w:r>
    </w:p>
    <w:p w:rsidR="00F862E1" w:rsidRPr="00F862E1" w:rsidRDefault="00F862E1" w:rsidP="00F862E1">
      <w:pPr>
        <w:pStyle w:val="afe"/>
        <w:jc w:val="both"/>
        <w:rPr>
          <w:rFonts w:ascii="Times New Roman" w:hAnsi="Times New Roman"/>
          <w:sz w:val="18"/>
          <w:szCs w:val="18"/>
        </w:rPr>
      </w:pPr>
      <w:r w:rsidRPr="00F862E1">
        <w:rPr>
          <w:rStyle w:val="aff0"/>
          <w:rFonts w:ascii="Times New Roman" w:hAnsi="Times New Roman"/>
          <w:sz w:val="18"/>
          <w:szCs w:val="18"/>
        </w:rPr>
        <w:footnoteRef/>
      </w:r>
      <w:r w:rsidRPr="00F862E1">
        <w:rPr>
          <w:rFonts w:ascii="Times New Roman" w:hAnsi="Times New Roman"/>
          <w:sz w:val="18"/>
          <w:szCs w:val="18"/>
        </w:rPr>
        <w:t xml:space="preserve"> Агапов А. Б. Федеральное административное право России. С. 71.</w:t>
      </w:r>
    </w:p>
    <w:p w:rsidR="00890602" w:rsidRPr="00BB2BDF" w:rsidRDefault="00F862E1" w:rsidP="004A0D05">
      <w:pPr>
        <w:pStyle w:val="a0"/>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2A23A3" w:rsidRPr="00BB2BDF">
        <w:rPr>
          <w:rFonts w:ascii="Times New Roman" w:hAnsi="Times New Roman" w:cs="Times New Roman"/>
          <w:sz w:val="28"/>
          <w:szCs w:val="28"/>
        </w:rPr>
        <w:t>Норма может быть отменена прямо, в этих случаях четко определяется дата, когда она перестает действовать. Под косвенной отменой понимается принятие новой нормы, что означает прекращение действия старой нормы со дня вступления в силу новой. Возможен и такой вариант: норма была срочной, то есть заранее было установлено время ее действия, по истечении которого она утрачивает силу.</w:t>
      </w:r>
    </w:p>
    <w:p w:rsidR="00890602" w:rsidRPr="00BB2BDF" w:rsidRDefault="002A23A3" w:rsidP="004A0D05">
      <w:pPr>
        <w:pStyle w:val="a0"/>
        <w:spacing w:line="360" w:lineRule="auto"/>
        <w:jc w:val="both"/>
        <w:rPr>
          <w:rFonts w:ascii="Times New Roman" w:hAnsi="Times New Roman" w:cs="Times New Roman"/>
          <w:sz w:val="28"/>
          <w:szCs w:val="28"/>
        </w:rPr>
      </w:pPr>
      <w:r w:rsidRPr="00BB2BDF">
        <w:rPr>
          <w:rFonts w:ascii="Times New Roman" w:hAnsi="Times New Roman" w:cs="Times New Roman"/>
          <w:sz w:val="28"/>
          <w:szCs w:val="28"/>
        </w:rPr>
        <w:t xml:space="preserve">       Возможны три варианта </w:t>
      </w:r>
      <w:proofErr w:type="gramStart"/>
      <w:r w:rsidRPr="00BB2BDF">
        <w:rPr>
          <w:rFonts w:ascii="Times New Roman" w:hAnsi="Times New Roman" w:cs="Times New Roman"/>
          <w:sz w:val="28"/>
          <w:szCs w:val="28"/>
        </w:rPr>
        <w:t>установления пределов прекращения действия старой нормы</w:t>
      </w:r>
      <w:proofErr w:type="gramEnd"/>
      <w:r w:rsidRPr="00BB2BDF">
        <w:rPr>
          <w:rFonts w:ascii="Times New Roman" w:hAnsi="Times New Roman" w:cs="Times New Roman"/>
          <w:sz w:val="28"/>
          <w:szCs w:val="28"/>
        </w:rPr>
        <w:t xml:space="preserve">. Она: </w:t>
      </w:r>
    </w:p>
    <w:p w:rsidR="00890602" w:rsidRPr="00BB2BDF" w:rsidRDefault="002A23A3" w:rsidP="004A0D05">
      <w:pPr>
        <w:pStyle w:val="a0"/>
        <w:spacing w:line="360" w:lineRule="auto"/>
        <w:jc w:val="both"/>
        <w:rPr>
          <w:rFonts w:ascii="Times New Roman" w:hAnsi="Times New Roman" w:cs="Times New Roman"/>
          <w:sz w:val="28"/>
          <w:szCs w:val="28"/>
        </w:rPr>
      </w:pPr>
      <w:r w:rsidRPr="00BB2BDF">
        <w:rPr>
          <w:rFonts w:ascii="Times New Roman" w:hAnsi="Times New Roman" w:cs="Times New Roman"/>
          <w:sz w:val="28"/>
          <w:szCs w:val="28"/>
        </w:rPr>
        <w:t xml:space="preserve">1) переживает себя, если продолжает регулировать отношения, которые возникли на ее основе, и после даты вступления в силу новой; </w:t>
      </w:r>
    </w:p>
    <w:p w:rsidR="00890602" w:rsidRPr="00BB2BDF" w:rsidRDefault="002A23A3" w:rsidP="004A0D05">
      <w:pPr>
        <w:pStyle w:val="a0"/>
        <w:spacing w:line="360" w:lineRule="auto"/>
        <w:jc w:val="both"/>
        <w:rPr>
          <w:rFonts w:ascii="Times New Roman" w:hAnsi="Times New Roman" w:cs="Times New Roman"/>
          <w:sz w:val="28"/>
          <w:szCs w:val="28"/>
        </w:rPr>
      </w:pPr>
      <w:r w:rsidRPr="00BB2BDF">
        <w:rPr>
          <w:rFonts w:ascii="Times New Roman" w:hAnsi="Times New Roman" w:cs="Times New Roman"/>
          <w:sz w:val="28"/>
          <w:szCs w:val="28"/>
        </w:rPr>
        <w:t xml:space="preserve">2) немедленно </w:t>
      </w:r>
      <w:proofErr w:type="gramStart"/>
      <w:r w:rsidRPr="00BB2BDF">
        <w:rPr>
          <w:rFonts w:ascii="Times New Roman" w:hAnsi="Times New Roman" w:cs="Times New Roman"/>
          <w:sz w:val="28"/>
          <w:szCs w:val="28"/>
        </w:rPr>
        <w:t>с даты утраты</w:t>
      </w:r>
      <w:proofErr w:type="gramEnd"/>
      <w:r w:rsidRPr="00BB2BDF">
        <w:rPr>
          <w:rFonts w:ascii="Times New Roman" w:hAnsi="Times New Roman" w:cs="Times New Roman"/>
          <w:sz w:val="28"/>
          <w:szCs w:val="28"/>
        </w:rPr>
        <w:t xml:space="preserve"> ею силы прекращает действие на все отношения, которые ранее регулировала; </w:t>
      </w:r>
    </w:p>
    <w:p w:rsidR="00890602" w:rsidRPr="00BB2BDF" w:rsidRDefault="002A23A3" w:rsidP="004A0D05">
      <w:pPr>
        <w:pStyle w:val="a0"/>
        <w:spacing w:line="360" w:lineRule="auto"/>
        <w:jc w:val="both"/>
        <w:rPr>
          <w:rFonts w:ascii="Times New Roman" w:hAnsi="Times New Roman" w:cs="Times New Roman"/>
          <w:sz w:val="28"/>
          <w:szCs w:val="28"/>
        </w:rPr>
      </w:pPr>
      <w:r w:rsidRPr="00BB2BDF">
        <w:rPr>
          <w:rFonts w:ascii="Times New Roman" w:hAnsi="Times New Roman" w:cs="Times New Roman"/>
          <w:sz w:val="28"/>
          <w:szCs w:val="28"/>
        </w:rPr>
        <w:t>3) досрочно прекращает действие на правоотношения, которые раньше регулировались ею, а впоследствии стали регулироваться новой нормой с обратной силой.</w:t>
      </w:r>
    </w:p>
    <w:p w:rsidR="00890602" w:rsidRDefault="002A23A3" w:rsidP="004A0D05">
      <w:pPr>
        <w:pStyle w:val="a0"/>
        <w:spacing w:line="360" w:lineRule="auto"/>
        <w:jc w:val="both"/>
        <w:rPr>
          <w:rFonts w:ascii="Times New Roman" w:hAnsi="Times New Roman" w:cs="Times New Roman"/>
          <w:sz w:val="28"/>
          <w:szCs w:val="28"/>
        </w:rPr>
      </w:pPr>
      <w:r w:rsidRPr="00BB2BDF">
        <w:rPr>
          <w:rFonts w:ascii="Times New Roman" w:hAnsi="Times New Roman" w:cs="Times New Roman"/>
          <w:sz w:val="28"/>
          <w:szCs w:val="28"/>
        </w:rPr>
        <w:t xml:space="preserve">       При таком понимании обратная сила нормы – это ее ревизионная сила, что предполагает пересмотр (ревизию) урегулированных в соответствии с действовавшей ранее нормой прав и обязанностей. Норма обратного действия обязывает пересмотреть правоприменительные акты о размере выплат, наложении административного взыскания, признании права собственности и т. д. Когда речь идет о выплатах, обратная сила означает перерасчет за прошлое время. Если же акт о размере выплат (пенсий, зарплаты, стипендий и т. д.) изменяет их лишь со дня вступления в силу новой нормы, – это ее немедленное действие.</w:t>
      </w:r>
    </w:p>
    <w:p w:rsidR="00F862E1" w:rsidRDefault="00F862E1" w:rsidP="004A0D05">
      <w:pPr>
        <w:pStyle w:val="a0"/>
        <w:spacing w:line="360" w:lineRule="auto"/>
        <w:jc w:val="both"/>
        <w:rPr>
          <w:rFonts w:ascii="Times New Roman" w:hAnsi="Times New Roman" w:cs="Times New Roman"/>
          <w:sz w:val="28"/>
          <w:szCs w:val="28"/>
        </w:rPr>
      </w:pPr>
    </w:p>
    <w:p w:rsidR="00F862E1" w:rsidRDefault="00F862E1" w:rsidP="00F862E1">
      <w:pPr>
        <w:pStyle w:val="afe"/>
        <w:jc w:val="both"/>
        <w:rPr>
          <w:rFonts w:ascii="Times New Roman" w:hAnsi="Times New Roman"/>
        </w:rPr>
      </w:pPr>
      <w:r>
        <w:rPr>
          <w:rFonts w:ascii="Times New Roman" w:hAnsi="Times New Roman"/>
        </w:rPr>
        <w:t>_______________________________</w:t>
      </w:r>
    </w:p>
    <w:p w:rsidR="00F862E1" w:rsidRDefault="00F862E1" w:rsidP="00F862E1">
      <w:pPr>
        <w:pStyle w:val="afe"/>
        <w:jc w:val="both"/>
        <w:rPr>
          <w:rFonts w:ascii="Times New Roman" w:hAnsi="Times New Roman"/>
        </w:rPr>
      </w:pPr>
    </w:p>
    <w:p w:rsidR="00F862E1" w:rsidRPr="00F862E1" w:rsidRDefault="00F862E1" w:rsidP="004A0D05">
      <w:pPr>
        <w:pStyle w:val="a0"/>
        <w:spacing w:line="360" w:lineRule="auto"/>
        <w:jc w:val="both"/>
        <w:rPr>
          <w:rFonts w:ascii="Times New Roman" w:hAnsi="Times New Roman" w:cs="Times New Roman"/>
          <w:sz w:val="18"/>
          <w:szCs w:val="18"/>
        </w:rPr>
      </w:pPr>
      <w:r w:rsidRPr="00F862E1">
        <w:rPr>
          <w:rStyle w:val="aff0"/>
          <w:rFonts w:ascii="Times New Roman" w:hAnsi="Times New Roman"/>
          <w:sz w:val="18"/>
          <w:szCs w:val="18"/>
        </w:rPr>
        <w:footnoteRef/>
      </w:r>
      <w:r w:rsidRPr="00F862E1">
        <w:rPr>
          <w:rFonts w:ascii="Times New Roman" w:hAnsi="Times New Roman"/>
          <w:sz w:val="18"/>
          <w:szCs w:val="18"/>
        </w:rPr>
        <w:t xml:space="preserve"> Агапов А. Б. Федеральное административное право России. С. 65.</w:t>
      </w:r>
    </w:p>
    <w:p w:rsidR="004A0D05" w:rsidRPr="00BB2BDF" w:rsidRDefault="002A23A3" w:rsidP="004A0D05">
      <w:pPr>
        <w:pStyle w:val="a0"/>
        <w:spacing w:line="360" w:lineRule="auto"/>
        <w:jc w:val="both"/>
        <w:rPr>
          <w:rFonts w:ascii="Times New Roman" w:hAnsi="Times New Roman" w:cs="Times New Roman"/>
          <w:sz w:val="28"/>
          <w:szCs w:val="28"/>
        </w:rPr>
      </w:pPr>
      <w:r w:rsidRPr="00BB2BDF">
        <w:rPr>
          <w:rFonts w:ascii="Times New Roman" w:hAnsi="Times New Roman" w:cs="Times New Roman"/>
          <w:sz w:val="28"/>
          <w:szCs w:val="28"/>
        </w:rPr>
        <w:lastRenderedPageBreak/>
        <w:t xml:space="preserve">       В качестве примеров того, как старая норма переживает себя можно назвать сохранение прежнего размера заработной платы после вступления в силу новой нормы, которая уменьшила должностной оклад, применение уже после отмены старой нормы с более мягкой санкцией за правонарушение, совершенное до вступления в силу новой нормы.</w:t>
      </w:r>
    </w:p>
    <w:p w:rsidR="00890602" w:rsidRPr="00BB2BDF" w:rsidRDefault="002A23A3" w:rsidP="004A0D05">
      <w:pPr>
        <w:pStyle w:val="a0"/>
        <w:spacing w:line="360" w:lineRule="auto"/>
        <w:jc w:val="both"/>
        <w:rPr>
          <w:rFonts w:ascii="Times New Roman" w:hAnsi="Times New Roman" w:cs="Times New Roman"/>
          <w:sz w:val="28"/>
          <w:szCs w:val="28"/>
        </w:rPr>
      </w:pPr>
      <w:r w:rsidRPr="00BB2BDF">
        <w:rPr>
          <w:rFonts w:ascii="Times New Roman" w:hAnsi="Times New Roman" w:cs="Times New Roman"/>
          <w:color w:val="FF0000"/>
          <w:sz w:val="28"/>
          <w:szCs w:val="28"/>
        </w:rPr>
        <w:t xml:space="preserve"> </w:t>
      </w:r>
      <w:r w:rsidRPr="00BB2BDF">
        <w:rPr>
          <w:rFonts w:ascii="Times New Roman" w:hAnsi="Times New Roman" w:cs="Times New Roman"/>
          <w:sz w:val="28"/>
          <w:szCs w:val="28"/>
        </w:rPr>
        <w:t xml:space="preserve">       Основным принципом действия любой нормы во времени является немедленное действие. Если норма ухудшает правовое положение граждан (усиливает или устанавливает вновь ответственность, увеличивает возраст, стаж для получения права и т. д.), она должна иметь перспективное действие, а старая должна переживать себя. И, наоборот, норме, благоприятной для граждан, на которых она распространяется, может быть придана обратная сила.</w:t>
      </w:r>
    </w:p>
    <w:p w:rsidR="00890602" w:rsidRPr="00BB2BDF" w:rsidRDefault="002A23A3" w:rsidP="004A0D05">
      <w:pPr>
        <w:pStyle w:val="a0"/>
        <w:spacing w:line="360" w:lineRule="auto"/>
        <w:jc w:val="both"/>
        <w:rPr>
          <w:rFonts w:ascii="Times New Roman" w:hAnsi="Times New Roman" w:cs="Times New Roman"/>
          <w:sz w:val="28"/>
          <w:szCs w:val="28"/>
        </w:rPr>
      </w:pPr>
      <w:r w:rsidRPr="00BB2BDF">
        <w:rPr>
          <w:rFonts w:ascii="Times New Roman" w:hAnsi="Times New Roman" w:cs="Times New Roman"/>
          <w:sz w:val="28"/>
          <w:szCs w:val="28"/>
        </w:rPr>
        <w:t xml:space="preserve">       Применительно к нормам об ответственности этот вопрос решен ст. 54 Конституции: «Закон, устанавливающий или отягчающий ответственность, обратной силы не имеет».</w:t>
      </w:r>
    </w:p>
    <w:p w:rsidR="00890602" w:rsidRPr="00BB2BDF" w:rsidRDefault="002A23A3" w:rsidP="004A0D05">
      <w:pPr>
        <w:pStyle w:val="a0"/>
        <w:spacing w:line="360" w:lineRule="auto"/>
        <w:jc w:val="both"/>
        <w:rPr>
          <w:rFonts w:ascii="Times New Roman" w:hAnsi="Times New Roman" w:cs="Times New Roman"/>
          <w:sz w:val="28"/>
          <w:szCs w:val="28"/>
        </w:rPr>
      </w:pPr>
      <w:r w:rsidRPr="00BB2BDF">
        <w:rPr>
          <w:rFonts w:ascii="Times New Roman" w:hAnsi="Times New Roman" w:cs="Times New Roman"/>
          <w:sz w:val="28"/>
          <w:szCs w:val="28"/>
        </w:rPr>
        <w:t>Все три вида действия нормы во времени названы в ст. 9 КоАП  РСФСР:</w:t>
      </w:r>
    </w:p>
    <w:p w:rsidR="00890602" w:rsidRPr="00BB2BDF" w:rsidRDefault="002A23A3" w:rsidP="004A0D05">
      <w:pPr>
        <w:pStyle w:val="a0"/>
        <w:spacing w:line="360" w:lineRule="auto"/>
        <w:jc w:val="both"/>
        <w:rPr>
          <w:rFonts w:ascii="Times New Roman" w:hAnsi="Times New Roman" w:cs="Times New Roman"/>
          <w:sz w:val="28"/>
          <w:szCs w:val="28"/>
        </w:rPr>
      </w:pPr>
      <w:r w:rsidRPr="00BB2BDF">
        <w:rPr>
          <w:rFonts w:ascii="Times New Roman" w:hAnsi="Times New Roman" w:cs="Times New Roman"/>
          <w:b/>
          <w:sz w:val="28"/>
          <w:szCs w:val="28"/>
        </w:rPr>
        <w:t xml:space="preserve">   </w:t>
      </w:r>
      <w:r w:rsidRPr="00BB2BDF">
        <w:rPr>
          <w:rFonts w:ascii="Times New Roman" w:hAnsi="Times New Roman" w:cs="Times New Roman"/>
          <w:sz w:val="28"/>
          <w:szCs w:val="28"/>
        </w:rPr>
        <w:t xml:space="preserve">       Лицо, совершившее административное правонарушение, подлежит ответственности на основании законодательства, действующего во время и по месту совершения правонарушения.</w:t>
      </w:r>
    </w:p>
    <w:p w:rsidR="00890602" w:rsidRPr="00BB2BDF" w:rsidRDefault="002A23A3" w:rsidP="004A0D05">
      <w:pPr>
        <w:pStyle w:val="a0"/>
        <w:spacing w:line="360" w:lineRule="auto"/>
        <w:jc w:val="both"/>
        <w:rPr>
          <w:rFonts w:ascii="Times New Roman" w:hAnsi="Times New Roman" w:cs="Times New Roman"/>
          <w:sz w:val="28"/>
          <w:szCs w:val="28"/>
        </w:rPr>
      </w:pPr>
      <w:r w:rsidRPr="00BB2BDF">
        <w:rPr>
          <w:rFonts w:ascii="Times New Roman" w:hAnsi="Times New Roman" w:cs="Times New Roman"/>
          <w:sz w:val="28"/>
          <w:szCs w:val="28"/>
        </w:rPr>
        <w:t xml:space="preserve">       Акты, смягчающие или отменяющие ответственность за административные правонарушения, имеют обратную силу, то есть распространяются и на правонарушения, совершенные до издания этих актов. Акты, устанавливающие или усиливающие ответственность за административные правонарушения, обратной силы не имеют. (Это переживание старой нормы. </w:t>
      </w:r>
      <w:proofErr w:type="gramStart"/>
      <w:r w:rsidRPr="00BB2BDF">
        <w:rPr>
          <w:rFonts w:ascii="Times New Roman" w:hAnsi="Times New Roman" w:cs="Times New Roman"/>
          <w:sz w:val="28"/>
          <w:szCs w:val="28"/>
        </w:rPr>
        <w:t>–А</w:t>
      </w:r>
      <w:proofErr w:type="gramEnd"/>
      <w:r w:rsidRPr="00BB2BDF">
        <w:rPr>
          <w:rFonts w:ascii="Times New Roman" w:hAnsi="Times New Roman" w:cs="Times New Roman"/>
          <w:sz w:val="28"/>
          <w:szCs w:val="28"/>
        </w:rPr>
        <w:t>вт.).</w:t>
      </w:r>
    </w:p>
    <w:p w:rsidR="00890602" w:rsidRPr="00BB2BDF" w:rsidRDefault="002A23A3" w:rsidP="004A0D05">
      <w:pPr>
        <w:pStyle w:val="a0"/>
        <w:spacing w:line="360" w:lineRule="auto"/>
        <w:jc w:val="both"/>
        <w:rPr>
          <w:rFonts w:ascii="Times New Roman" w:hAnsi="Times New Roman" w:cs="Times New Roman"/>
          <w:sz w:val="28"/>
          <w:szCs w:val="28"/>
        </w:rPr>
      </w:pPr>
      <w:r w:rsidRPr="00BB2BDF">
        <w:rPr>
          <w:rFonts w:ascii="Times New Roman" w:hAnsi="Times New Roman" w:cs="Times New Roman"/>
          <w:sz w:val="28"/>
          <w:szCs w:val="28"/>
        </w:rPr>
        <w:t xml:space="preserve">       Производство по делам об административных правонарушениях ведется па основании законодательства, действующего во время и по месту </w:t>
      </w:r>
      <w:r w:rsidRPr="00BB2BDF">
        <w:rPr>
          <w:rFonts w:ascii="Times New Roman" w:hAnsi="Times New Roman" w:cs="Times New Roman"/>
          <w:sz w:val="28"/>
          <w:szCs w:val="28"/>
        </w:rPr>
        <w:lastRenderedPageBreak/>
        <w:t xml:space="preserve">рассмотрения дела о правонарушении. </w:t>
      </w:r>
      <w:proofErr w:type="gramStart"/>
      <w:r w:rsidRPr="00BB2BDF">
        <w:rPr>
          <w:rFonts w:ascii="Times New Roman" w:hAnsi="Times New Roman" w:cs="Times New Roman"/>
          <w:sz w:val="28"/>
          <w:szCs w:val="28"/>
        </w:rPr>
        <w:t>(Это немедленное действие новой процессуальной нормы.</w:t>
      </w:r>
      <w:proofErr w:type="gramEnd"/>
      <w:r w:rsidRPr="00BB2BDF">
        <w:rPr>
          <w:rFonts w:ascii="Times New Roman" w:hAnsi="Times New Roman" w:cs="Times New Roman"/>
          <w:sz w:val="28"/>
          <w:szCs w:val="28"/>
        </w:rPr>
        <w:t xml:space="preserve"> – </w:t>
      </w:r>
      <w:proofErr w:type="gramStart"/>
      <w:r w:rsidRPr="00BB2BDF">
        <w:rPr>
          <w:rFonts w:ascii="Times New Roman" w:hAnsi="Times New Roman" w:cs="Times New Roman"/>
          <w:sz w:val="28"/>
          <w:szCs w:val="28"/>
        </w:rPr>
        <w:t>Авт.).</w:t>
      </w:r>
      <w:proofErr w:type="gramEnd"/>
    </w:p>
    <w:p w:rsidR="00F862E1" w:rsidRDefault="002A23A3" w:rsidP="004A0D05">
      <w:pPr>
        <w:pStyle w:val="a0"/>
        <w:spacing w:line="360" w:lineRule="auto"/>
        <w:jc w:val="both"/>
        <w:rPr>
          <w:rFonts w:ascii="Times New Roman" w:hAnsi="Times New Roman" w:cs="Times New Roman"/>
          <w:sz w:val="28"/>
          <w:szCs w:val="28"/>
        </w:rPr>
      </w:pPr>
      <w:r w:rsidRPr="00BB2BDF">
        <w:rPr>
          <w:rFonts w:ascii="Times New Roman" w:hAnsi="Times New Roman" w:cs="Times New Roman"/>
          <w:sz w:val="28"/>
          <w:szCs w:val="28"/>
        </w:rPr>
        <w:t xml:space="preserve">       А во всех остальных случаях следует руководствоваться таким принципом: немедленное действие нормы – это общее правило, а допущение переживания старой нормы, придание обратной силы новой должно быть специально оговорено компетентным органом.</w:t>
      </w:r>
    </w:p>
    <w:p w:rsidR="00890602" w:rsidRPr="00BB2BDF" w:rsidRDefault="004A0D05" w:rsidP="00F862E1">
      <w:pPr>
        <w:pStyle w:val="a0"/>
        <w:spacing w:line="360" w:lineRule="auto"/>
        <w:jc w:val="center"/>
        <w:rPr>
          <w:rFonts w:ascii="Times New Roman" w:hAnsi="Times New Roman" w:cs="Times New Roman"/>
          <w:sz w:val="28"/>
          <w:szCs w:val="28"/>
        </w:rPr>
      </w:pPr>
      <w:r w:rsidRPr="00F862E1">
        <w:br w:type="page"/>
      </w:r>
      <w:r w:rsidR="002A23A3" w:rsidRPr="00BB2BDF">
        <w:rPr>
          <w:rFonts w:ascii="Times New Roman" w:hAnsi="Times New Roman" w:cs="Times New Roman"/>
          <w:b/>
          <w:sz w:val="28"/>
          <w:szCs w:val="28"/>
        </w:rPr>
        <w:lastRenderedPageBreak/>
        <w:t>2.3 Система и источники административного права их нормы и виды.</w:t>
      </w:r>
    </w:p>
    <w:p w:rsidR="00890602" w:rsidRPr="001F33D3" w:rsidRDefault="002A23A3" w:rsidP="004A0D05">
      <w:pPr>
        <w:pStyle w:val="a0"/>
        <w:spacing w:line="360" w:lineRule="auto"/>
        <w:jc w:val="both"/>
        <w:rPr>
          <w:rFonts w:ascii="Times New Roman" w:hAnsi="Times New Roman" w:cs="Times New Roman"/>
          <w:sz w:val="28"/>
          <w:szCs w:val="28"/>
        </w:rPr>
      </w:pPr>
      <w:r w:rsidRPr="001F33D3">
        <w:rPr>
          <w:rFonts w:ascii="Times New Roman" w:hAnsi="Times New Roman" w:cs="Times New Roman"/>
          <w:sz w:val="28"/>
          <w:szCs w:val="28"/>
        </w:rPr>
        <w:t xml:space="preserve">       Административное право, как и любая другая отрасль, имеет свою систему, которая указывает как, каким образом внутри данной отрасли группируются составляющие ее нормы права. Систематизация административного права, как </w:t>
      </w:r>
      <w:proofErr w:type="gramStart"/>
      <w:r w:rsidRPr="001F33D3">
        <w:rPr>
          <w:rFonts w:ascii="Times New Roman" w:hAnsi="Times New Roman" w:cs="Times New Roman"/>
          <w:sz w:val="28"/>
          <w:szCs w:val="28"/>
        </w:rPr>
        <w:t>впрочем</w:t>
      </w:r>
      <w:proofErr w:type="gramEnd"/>
      <w:r w:rsidRPr="001F33D3">
        <w:rPr>
          <w:rFonts w:ascii="Times New Roman" w:hAnsi="Times New Roman" w:cs="Times New Roman"/>
          <w:sz w:val="28"/>
          <w:szCs w:val="28"/>
        </w:rPr>
        <w:t xml:space="preserve"> и любых других отраслей права, должна проводиться на основе каких-то объективных признаков.</w:t>
      </w:r>
    </w:p>
    <w:p w:rsidR="00890602" w:rsidRPr="001F33D3" w:rsidRDefault="002A23A3" w:rsidP="004A0D05">
      <w:pPr>
        <w:pStyle w:val="a0"/>
        <w:spacing w:line="360" w:lineRule="auto"/>
        <w:jc w:val="both"/>
        <w:rPr>
          <w:rFonts w:ascii="Times New Roman" w:hAnsi="Times New Roman" w:cs="Times New Roman"/>
          <w:sz w:val="28"/>
          <w:szCs w:val="28"/>
        </w:rPr>
      </w:pPr>
      <w:r w:rsidRPr="001F33D3">
        <w:rPr>
          <w:rFonts w:ascii="Times New Roman" w:hAnsi="Times New Roman" w:cs="Times New Roman"/>
          <w:sz w:val="28"/>
          <w:szCs w:val="28"/>
        </w:rPr>
        <w:t xml:space="preserve">       По масштабу действия нормы административного права делятся на две большие группы. Одна группа административно-правовых норм действует в масштабе всей сферы реализации государственной исполнительной власти, всех отраслей и сфер государственного управления. Они (нормы) устанавливают: </w:t>
      </w:r>
      <w:proofErr w:type="spellStart"/>
      <w:r w:rsidRPr="001F33D3">
        <w:rPr>
          <w:rFonts w:ascii="Times New Roman" w:hAnsi="Times New Roman" w:cs="Times New Roman"/>
          <w:sz w:val="28"/>
          <w:szCs w:val="28"/>
        </w:rPr>
        <w:t>ообщие</w:t>
      </w:r>
      <w:proofErr w:type="spellEnd"/>
      <w:r w:rsidRPr="001F33D3">
        <w:rPr>
          <w:rFonts w:ascii="Times New Roman" w:hAnsi="Times New Roman" w:cs="Times New Roman"/>
          <w:sz w:val="28"/>
          <w:szCs w:val="28"/>
        </w:rPr>
        <w:t xml:space="preserve"> правовые основания, условия и порядок формирования всех органов исполнительной власти, определение и закрепление их компетенции; общие правила поступления на государственную  службу и ее прохождения; общие основания, условия и порядок привлечения соответствующих субъектов к дисциплинарной или административной ответственности  и т.д. </w:t>
      </w:r>
    </w:p>
    <w:p w:rsidR="00890602" w:rsidRPr="001F33D3" w:rsidRDefault="002A23A3" w:rsidP="004A0D05">
      <w:pPr>
        <w:pStyle w:val="a0"/>
        <w:spacing w:line="360" w:lineRule="auto"/>
        <w:jc w:val="both"/>
        <w:rPr>
          <w:rFonts w:ascii="Times New Roman" w:hAnsi="Times New Roman" w:cs="Times New Roman"/>
          <w:sz w:val="28"/>
          <w:szCs w:val="28"/>
        </w:rPr>
      </w:pPr>
      <w:r w:rsidRPr="001F33D3">
        <w:rPr>
          <w:rFonts w:ascii="Times New Roman" w:hAnsi="Times New Roman" w:cs="Times New Roman"/>
          <w:sz w:val="28"/>
          <w:szCs w:val="28"/>
        </w:rPr>
        <w:t xml:space="preserve">       Другая группа административно-правовых норм действует только в конкретных отраслях и сферах реализации государственной исполнительной власти (государственного управления, особые правила организации и деятельности силовых министерств и ведомств в отличие от центральных органов исполнительной власти экономического и социально-культурного профиля; особые правила поступления на государственную службу в органы внутренних дел, налоговой полиции, таможенные органы и т.д.; специфические правила привлечения работников вышеназванных органов к дисциплинарной и административной ответственности и многие другие административно-правовые нормы отраслевого масштаба характера.</w:t>
      </w:r>
    </w:p>
    <w:p w:rsidR="00890602" w:rsidRPr="001F33D3" w:rsidRDefault="002A23A3" w:rsidP="004A0D05">
      <w:pPr>
        <w:pStyle w:val="a0"/>
        <w:spacing w:line="360" w:lineRule="auto"/>
        <w:jc w:val="both"/>
        <w:rPr>
          <w:rFonts w:ascii="Times New Roman" w:hAnsi="Times New Roman" w:cs="Times New Roman"/>
          <w:sz w:val="28"/>
          <w:szCs w:val="28"/>
        </w:rPr>
      </w:pPr>
      <w:r w:rsidRPr="001F33D3">
        <w:rPr>
          <w:rFonts w:ascii="Times New Roman" w:hAnsi="Times New Roman" w:cs="Times New Roman"/>
          <w:sz w:val="28"/>
          <w:szCs w:val="28"/>
        </w:rPr>
        <w:t xml:space="preserve">       По этому признаку (масштабу действия) административное право как отрасль права делится на Общую часть, которую составляет первая, группа </w:t>
      </w:r>
      <w:r w:rsidRPr="001F33D3">
        <w:rPr>
          <w:rFonts w:ascii="Times New Roman" w:hAnsi="Times New Roman" w:cs="Times New Roman"/>
          <w:sz w:val="28"/>
          <w:szCs w:val="28"/>
        </w:rPr>
        <w:lastRenderedPageBreak/>
        <w:t xml:space="preserve">административно-правовых норм, масштаб действия и </w:t>
      </w:r>
      <w:proofErr w:type="gramStart"/>
      <w:r w:rsidRPr="001F33D3">
        <w:rPr>
          <w:rFonts w:ascii="Times New Roman" w:hAnsi="Times New Roman" w:cs="Times New Roman"/>
          <w:sz w:val="28"/>
          <w:szCs w:val="28"/>
        </w:rPr>
        <w:t>области</w:t>
      </w:r>
      <w:proofErr w:type="gramEnd"/>
      <w:r w:rsidRPr="001F33D3">
        <w:rPr>
          <w:rFonts w:ascii="Times New Roman" w:hAnsi="Times New Roman" w:cs="Times New Roman"/>
          <w:sz w:val="28"/>
          <w:szCs w:val="28"/>
        </w:rPr>
        <w:t xml:space="preserve"> применения которых охватывают все отрасли и сферы государственного управления, и</w:t>
      </w:r>
      <w:r w:rsidRPr="001F33D3">
        <w:rPr>
          <w:rFonts w:ascii="Times New Roman" w:eastAsia="Sylfaen" w:hAnsi="Times New Roman" w:cs="Times New Roman"/>
          <w:sz w:val="28"/>
          <w:szCs w:val="28"/>
        </w:rPr>
        <w:t xml:space="preserve"> Особенную часть,</w:t>
      </w:r>
      <w:r w:rsidRPr="001F33D3">
        <w:rPr>
          <w:rFonts w:ascii="Times New Roman" w:hAnsi="Times New Roman" w:cs="Times New Roman"/>
          <w:sz w:val="28"/>
          <w:szCs w:val="28"/>
        </w:rPr>
        <w:t xml:space="preserve"> которую составляет вторая группа административно-правовых норм, масштаб действия которых ограничен отдельными конкретными отраслями и сферами государственного управления.</w:t>
      </w:r>
    </w:p>
    <w:p w:rsidR="00890602" w:rsidRPr="001F33D3" w:rsidRDefault="00BB2BDF" w:rsidP="004A0D05">
      <w:pPr>
        <w:pStyle w:val="a0"/>
        <w:spacing w:line="360" w:lineRule="auto"/>
        <w:jc w:val="both"/>
        <w:rPr>
          <w:rFonts w:ascii="Times New Roman" w:hAnsi="Times New Roman" w:cs="Times New Roman"/>
          <w:sz w:val="28"/>
          <w:szCs w:val="28"/>
        </w:rPr>
      </w:pPr>
      <w:r w:rsidRPr="001F33D3">
        <w:rPr>
          <w:rFonts w:ascii="Times New Roman" w:hAnsi="Times New Roman" w:cs="Times New Roman"/>
          <w:sz w:val="28"/>
          <w:szCs w:val="28"/>
        </w:rPr>
        <w:t xml:space="preserve">       </w:t>
      </w:r>
      <w:r w:rsidR="002A23A3" w:rsidRPr="001F33D3">
        <w:rPr>
          <w:rFonts w:ascii="Times New Roman" w:hAnsi="Times New Roman" w:cs="Times New Roman"/>
          <w:sz w:val="28"/>
          <w:szCs w:val="28"/>
        </w:rPr>
        <w:t>В Общей и Особенной частях административное право как отрасль права подразделяется на административн</w:t>
      </w:r>
      <w:proofErr w:type="gramStart"/>
      <w:r w:rsidR="002A23A3" w:rsidRPr="001F33D3">
        <w:rPr>
          <w:rFonts w:ascii="Times New Roman" w:hAnsi="Times New Roman" w:cs="Times New Roman"/>
          <w:sz w:val="28"/>
          <w:szCs w:val="28"/>
        </w:rPr>
        <w:t>о-</w:t>
      </w:r>
      <w:proofErr w:type="gramEnd"/>
      <w:r w:rsidR="002A23A3" w:rsidRPr="001F33D3">
        <w:rPr>
          <w:rFonts w:ascii="Times New Roman" w:hAnsi="Times New Roman" w:cs="Times New Roman"/>
          <w:sz w:val="28"/>
          <w:szCs w:val="28"/>
        </w:rPr>
        <w:t xml:space="preserve"> правовые институты, т.е. такие группы норм, которые регулируют отдельные группы однородных и взаимосвязанных отношений: институты административно-правового статуса граждан и общественных объединений; институты органов исполнительной власти, государственной службы; институт административной ответственности; институты административно-правового регулирования в промышленном, строительном, агропромышленном комплексах, образовательном и социально-культурном комплексах и др.</w:t>
      </w:r>
    </w:p>
    <w:p w:rsidR="00890602" w:rsidRPr="001F33D3" w:rsidRDefault="002A23A3" w:rsidP="004A0D05">
      <w:pPr>
        <w:pStyle w:val="a0"/>
        <w:spacing w:line="360" w:lineRule="auto"/>
        <w:jc w:val="both"/>
        <w:rPr>
          <w:rFonts w:ascii="Times New Roman" w:hAnsi="Times New Roman" w:cs="Times New Roman"/>
          <w:sz w:val="28"/>
          <w:szCs w:val="28"/>
        </w:rPr>
      </w:pPr>
      <w:r w:rsidRPr="001F33D3">
        <w:rPr>
          <w:rFonts w:ascii="Times New Roman" w:hAnsi="Times New Roman" w:cs="Times New Roman"/>
          <w:sz w:val="28"/>
          <w:szCs w:val="28"/>
        </w:rPr>
        <w:t xml:space="preserve">       Объективное деление всей совокупности административно-правовых норм, составляющих эту отрасль, на нормы Общей и Особенной частей лежит и в основе деления вузовского курса на Общую и Особенную часть по этим же основаниям. Но с использованием некоторых субъективных моментов в административно праве нередко выделяют еще и так называемую Специальную часть, объединяя в ней некоторые взаимосвязанные институты Общей или Особенной частей административного права, рассматривая в качестве таковой, например, служебное право, административный процесс, таможенное право, организацию деятельности полиции в системе МВД РФ, государственное регулирование в области обеспечения безопасности личности, общества и государства</w:t>
      </w:r>
      <w:proofErr w:type="gramStart"/>
      <w:r w:rsidRPr="001F33D3">
        <w:rPr>
          <w:rFonts w:ascii="Times New Roman" w:hAnsi="Times New Roman" w:cs="Times New Roman"/>
          <w:sz w:val="28"/>
          <w:szCs w:val="28"/>
        </w:rPr>
        <w:t xml:space="preserve"> .</w:t>
      </w:r>
      <w:proofErr w:type="gramEnd"/>
      <w:r w:rsidRPr="001F33D3">
        <w:rPr>
          <w:rFonts w:ascii="Times New Roman" w:hAnsi="Times New Roman" w:cs="Times New Roman"/>
          <w:sz w:val="28"/>
          <w:szCs w:val="28"/>
        </w:rPr>
        <w:t xml:space="preserve"> Иногда эти и другие специальные части административного права называют </w:t>
      </w:r>
      <w:proofErr w:type="spellStart"/>
      <w:r w:rsidRPr="001F33D3">
        <w:rPr>
          <w:rFonts w:ascii="Times New Roman" w:hAnsi="Times New Roman" w:cs="Times New Roman"/>
          <w:sz w:val="28"/>
          <w:szCs w:val="28"/>
        </w:rPr>
        <w:t>подотрослями</w:t>
      </w:r>
      <w:proofErr w:type="spellEnd"/>
      <w:r w:rsidRPr="001F33D3">
        <w:rPr>
          <w:rFonts w:ascii="Times New Roman" w:hAnsi="Times New Roman" w:cs="Times New Roman"/>
          <w:sz w:val="28"/>
          <w:szCs w:val="28"/>
        </w:rPr>
        <w:t xml:space="preserve"> административного права, изучая их как большие относительно самостоятельные специальные части (спецкурсы) административного права.</w:t>
      </w:r>
    </w:p>
    <w:p w:rsidR="00890602" w:rsidRPr="001F33D3" w:rsidRDefault="002A23A3" w:rsidP="004A0D05">
      <w:pPr>
        <w:pStyle w:val="a0"/>
        <w:spacing w:line="360" w:lineRule="auto"/>
        <w:jc w:val="both"/>
        <w:rPr>
          <w:rFonts w:ascii="Times New Roman" w:hAnsi="Times New Roman" w:cs="Times New Roman"/>
          <w:sz w:val="28"/>
          <w:szCs w:val="28"/>
        </w:rPr>
      </w:pPr>
      <w:r w:rsidRPr="001F33D3">
        <w:rPr>
          <w:rFonts w:ascii="Times New Roman" w:hAnsi="Times New Roman" w:cs="Times New Roman"/>
          <w:sz w:val="28"/>
          <w:szCs w:val="28"/>
        </w:rPr>
        <w:lastRenderedPageBreak/>
        <w:t xml:space="preserve">       Источники административного права - это нормативные акты, содержащие в себе административно-правовые нормы, из которых складывается эта отрасль права.</w:t>
      </w:r>
    </w:p>
    <w:p w:rsidR="00890602" w:rsidRPr="001F33D3" w:rsidRDefault="002A23A3" w:rsidP="004A0D05">
      <w:pPr>
        <w:pStyle w:val="a0"/>
        <w:spacing w:line="360" w:lineRule="auto"/>
        <w:jc w:val="both"/>
        <w:rPr>
          <w:rFonts w:ascii="Times New Roman" w:hAnsi="Times New Roman" w:cs="Times New Roman"/>
          <w:sz w:val="28"/>
          <w:szCs w:val="28"/>
        </w:rPr>
      </w:pPr>
      <w:r w:rsidRPr="001F33D3">
        <w:rPr>
          <w:rFonts w:ascii="Times New Roman" w:hAnsi="Times New Roman" w:cs="Times New Roman"/>
          <w:sz w:val="28"/>
          <w:szCs w:val="28"/>
        </w:rPr>
        <w:t xml:space="preserve">       С точки зрения правовых свойств источников административного права они представляют собой стройный иерархический ряд нормативных актов  следующих разновидностей.</w:t>
      </w:r>
    </w:p>
    <w:p w:rsidR="00BB2BDF" w:rsidRPr="001F33D3" w:rsidRDefault="002A23A3" w:rsidP="004A0D05">
      <w:pPr>
        <w:pStyle w:val="a0"/>
        <w:spacing w:line="360" w:lineRule="auto"/>
        <w:jc w:val="both"/>
        <w:rPr>
          <w:rFonts w:ascii="Times New Roman" w:hAnsi="Times New Roman" w:cs="Times New Roman"/>
          <w:sz w:val="28"/>
          <w:szCs w:val="28"/>
        </w:rPr>
      </w:pPr>
      <w:r w:rsidRPr="001F33D3">
        <w:rPr>
          <w:rFonts w:ascii="Times New Roman" w:hAnsi="Times New Roman" w:cs="Times New Roman"/>
          <w:sz w:val="28"/>
          <w:szCs w:val="28"/>
        </w:rPr>
        <w:t xml:space="preserve">       Конституция Российской Федерации и федеральные конституционные законы, например, Федеральные конституционные законы «О Правительстве Российской Федерации», «Об Уполномоченном по правам человека в Российской Федерации» и др. Это государственные правовые акты с высшими юридическими свойствами, содержащиеся в них административно-правовые нормы составляют фундамент отрасли административного права.</w:t>
      </w:r>
    </w:p>
    <w:p w:rsidR="00890602" w:rsidRPr="001F33D3" w:rsidRDefault="002A23A3" w:rsidP="004A0D05">
      <w:pPr>
        <w:pStyle w:val="a0"/>
        <w:spacing w:line="360" w:lineRule="auto"/>
        <w:jc w:val="both"/>
        <w:rPr>
          <w:rFonts w:ascii="Times New Roman" w:hAnsi="Times New Roman" w:cs="Times New Roman"/>
          <w:sz w:val="28"/>
          <w:szCs w:val="28"/>
        </w:rPr>
      </w:pPr>
      <w:r w:rsidRPr="001F33D3">
        <w:rPr>
          <w:rFonts w:ascii="Times New Roman" w:eastAsia="Arial Unicode MS" w:hAnsi="Times New Roman" w:cs="Times New Roman"/>
          <w:sz w:val="28"/>
          <w:szCs w:val="28"/>
        </w:rPr>
        <w:t xml:space="preserve">     </w:t>
      </w:r>
      <w:proofErr w:type="gramStart"/>
      <w:r w:rsidRPr="001F33D3">
        <w:rPr>
          <w:rFonts w:ascii="Times New Roman" w:eastAsia="Arial Unicode MS" w:hAnsi="Times New Roman" w:cs="Times New Roman"/>
          <w:sz w:val="28"/>
          <w:szCs w:val="28"/>
        </w:rPr>
        <w:t>Общепризнанные принципы и нормы международного права и международные договоры Российской Федерации,</w:t>
      </w:r>
      <w:r w:rsidRPr="001F33D3">
        <w:rPr>
          <w:rFonts w:ascii="Times New Roman" w:hAnsi="Times New Roman" w:cs="Times New Roman"/>
          <w:sz w:val="28"/>
          <w:szCs w:val="28"/>
        </w:rPr>
        <w:t xml:space="preserve"> например, Конвенция о защите прав человека и основных свобод от 21 сентября 1970 г.</w:t>
      </w:r>
      <w:r w:rsidRPr="001F33D3">
        <w:rPr>
          <w:rStyle w:val="af0"/>
          <w:rFonts w:ascii="Times New Roman" w:hAnsi="Times New Roman" w:cs="Times New Roman"/>
          <w:sz w:val="28"/>
          <w:szCs w:val="28"/>
        </w:rPr>
        <w:footnoteReference w:id="1"/>
      </w:r>
      <w:r w:rsidRPr="001F33D3">
        <w:rPr>
          <w:rFonts w:ascii="Times New Roman" w:hAnsi="Times New Roman" w:cs="Times New Roman"/>
          <w:sz w:val="28"/>
          <w:szCs w:val="28"/>
        </w:rPr>
        <w:t>,  Соглашение о партнерстве и сотрудничестве, учреждающее партнерство между Российской Федерацией, с одной стороны, и Европейскими сообществами и их государствами-членами, с другой стороны, от 24 июня 1994 г.</w:t>
      </w:r>
      <w:r w:rsidRPr="001F33D3">
        <w:rPr>
          <w:rStyle w:val="af0"/>
          <w:rFonts w:ascii="Times New Roman" w:hAnsi="Times New Roman" w:cs="Times New Roman"/>
          <w:sz w:val="28"/>
          <w:szCs w:val="28"/>
        </w:rPr>
        <w:footnoteReference w:id="2"/>
      </w:r>
      <w:r w:rsidRPr="001F33D3">
        <w:rPr>
          <w:rFonts w:ascii="Times New Roman" w:hAnsi="Times New Roman" w:cs="Times New Roman"/>
          <w:sz w:val="28"/>
          <w:szCs w:val="28"/>
        </w:rPr>
        <w:t xml:space="preserve">  В соответствии с п. 4 ст. 14 Конституции</w:t>
      </w:r>
      <w:proofErr w:type="gramEnd"/>
      <w:r w:rsidRPr="001F33D3">
        <w:rPr>
          <w:rFonts w:ascii="Times New Roman" w:hAnsi="Times New Roman" w:cs="Times New Roman"/>
          <w:sz w:val="28"/>
          <w:szCs w:val="28"/>
        </w:rPr>
        <w:t xml:space="preserve"> РФ общепризнанные принципы и нормы международного права и международные договоры Российской Федерации являются составной частью ее правовой системы, и если международным договором Российской Федерации установлены иные правила, чем предусмотренные законом, то применяются правила международного договора.</w:t>
      </w:r>
    </w:p>
    <w:p w:rsidR="00890602" w:rsidRPr="001F33D3" w:rsidRDefault="002A23A3" w:rsidP="004A0D05">
      <w:pPr>
        <w:pStyle w:val="af8"/>
        <w:spacing w:line="360" w:lineRule="auto"/>
        <w:jc w:val="both"/>
        <w:rPr>
          <w:rFonts w:ascii="Times New Roman" w:hAnsi="Times New Roman" w:cs="Times New Roman"/>
          <w:sz w:val="28"/>
          <w:szCs w:val="28"/>
        </w:rPr>
      </w:pPr>
      <w:r w:rsidRPr="001F33D3">
        <w:rPr>
          <w:rFonts w:ascii="Times New Roman" w:eastAsia="Arial Unicode MS" w:hAnsi="Times New Roman" w:cs="Times New Roman"/>
          <w:sz w:val="28"/>
          <w:szCs w:val="28"/>
        </w:rPr>
        <w:t xml:space="preserve">       Федеральные кодификационные законы,</w:t>
      </w:r>
      <w:r w:rsidRPr="001F33D3">
        <w:rPr>
          <w:rFonts w:ascii="Times New Roman" w:hAnsi="Times New Roman" w:cs="Times New Roman"/>
          <w:sz w:val="28"/>
          <w:szCs w:val="28"/>
        </w:rPr>
        <w:t xml:space="preserve"> например? Градостроительный кодекс РФ, Таможенный кодекс РФ, Кодекс РСФСР об административных </w:t>
      </w:r>
      <w:r w:rsidRPr="001F33D3">
        <w:rPr>
          <w:rFonts w:ascii="Times New Roman" w:hAnsi="Times New Roman" w:cs="Times New Roman"/>
          <w:sz w:val="28"/>
          <w:szCs w:val="28"/>
        </w:rPr>
        <w:lastRenderedPageBreak/>
        <w:t>правонарушениях и многие другие кодексы, содержащие в себе нормы административного права.</w:t>
      </w:r>
      <w:r w:rsidR="00890C51" w:rsidRPr="001F33D3">
        <w:rPr>
          <w:rFonts w:ascii="Times New Roman" w:hAnsi="Times New Roman" w:cs="Times New Roman"/>
          <w:sz w:val="28"/>
          <w:szCs w:val="28"/>
        </w:rPr>
        <w:t xml:space="preserve"> </w:t>
      </w:r>
    </w:p>
    <w:p w:rsidR="00890602" w:rsidRPr="001F33D3" w:rsidRDefault="002A23A3" w:rsidP="004A0D05">
      <w:pPr>
        <w:pStyle w:val="af8"/>
        <w:spacing w:line="360" w:lineRule="auto"/>
        <w:jc w:val="both"/>
        <w:rPr>
          <w:rFonts w:ascii="Times New Roman" w:hAnsi="Times New Roman" w:cs="Times New Roman"/>
          <w:sz w:val="28"/>
          <w:szCs w:val="28"/>
        </w:rPr>
      </w:pPr>
      <w:r w:rsidRPr="001F33D3">
        <w:rPr>
          <w:rFonts w:ascii="Times New Roman" w:eastAsia="Arial Unicode MS" w:hAnsi="Times New Roman" w:cs="Times New Roman"/>
          <w:sz w:val="28"/>
          <w:szCs w:val="28"/>
        </w:rPr>
        <w:t xml:space="preserve">       Федеральные системно-</w:t>
      </w:r>
      <w:proofErr w:type="spellStart"/>
      <w:r w:rsidRPr="001F33D3">
        <w:rPr>
          <w:rFonts w:ascii="Times New Roman" w:eastAsia="Arial Unicode MS" w:hAnsi="Times New Roman" w:cs="Times New Roman"/>
          <w:sz w:val="28"/>
          <w:szCs w:val="28"/>
        </w:rPr>
        <w:t>инкорпорационные</w:t>
      </w:r>
      <w:proofErr w:type="spellEnd"/>
      <w:r w:rsidRPr="001F33D3">
        <w:rPr>
          <w:rFonts w:ascii="Times New Roman" w:eastAsia="Arial Unicode MS" w:hAnsi="Times New Roman" w:cs="Times New Roman"/>
          <w:sz w:val="28"/>
          <w:szCs w:val="28"/>
        </w:rPr>
        <w:t xml:space="preserve"> </w:t>
      </w:r>
      <w:proofErr w:type="gramStart"/>
      <w:r w:rsidRPr="001F33D3">
        <w:rPr>
          <w:rFonts w:ascii="Times New Roman" w:eastAsia="Arial Unicode MS" w:hAnsi="Times New Roman" w:cs="Times New Roman"/>
          <w:sz w:val="28"/>
          <w:szCs w:val="28"/>
        </w:rPr>
        <w:t>законы</w:t>
      </w:r>
      <w:proofErr w:type="gramEnd"/>
      <w:r w:rsidRPr="001F33D3">
        <w:rPr>
          <w:rFonts w:ascii="Times New Roman" w:eastAsia="Arial Unicode MS" w:hAnsi="Times New Roman" w:cs="Times New Roman"/>
          <w:sz w:val="28"/>
          <w:szCs w:val="28"/>
        </w:rPr>
        <w:t xml:space="preserve"> </w:t>
      </w:r>
      <w:r w:rsidRPr="001F33D3">
        <w:rPr>
          <w:rFonts w:ascii="Times New Roman" w:hAnsi="Times New Roman" w:cs="Times New Roman"/>
          <w:sz w:val="28"/>
          <w:szCs w:val="28"/>
        </w:rPr>
        <w:t>например, принципах и порядке разграничения предметов ведения и полномочий между органами государственной власти Российской Федерации и органами государственной власти субъектов Российской Федерации»,</w:t>
      </w:r>
      <w:r w:rsidRPr="001F33D3">
        <w:rPr>
          <w:rStyle w:val="af0"/>
          <w:rFonts w:ascii="Times New Roman" w:hAnsi="Times New Roman" w:cs="Times New Roman"/>
          <w:sz w:val="28"/>
          <w:szCs w:val="28"/>
        </w:rPr>
        <w:footnoteReference w:id="3"/>
      </w:r>
      <w:r w:rsidRPr="001F33D3">
        <w:rPr>
          <w:rFonts w:ascii="Times New Roman" w:hAnsi="Times New Roman" w:cs="Times New Roman"/>
          <w:sz w:val="28"/>
          <w:szCs w:val="28"/>
        </w:rPr>
        <w:t xml:space="preserve"> «Об общих принципах организации законодательных (представительных) и исполнительных органов государственной власти субъектов Российской Федерации»</w:t>
      </w:r>
      <w:r w:rsidRPr="001F33D3">
        <w:rPr>
          <w:rStyle w:val="af0"/>
          <w:rFonts w:ascii="Times New Roman" w:hAnsi="Times New Roman" w:cs="Times New Roman"/>
          <w:sz w:val="28"/>
          <w:szCs w:val="28"/>
        </w:rPr>
        <w:footnoteReference w:id="4"/>
      </w:r>
      <w:r w:rsidRPr="001F33D3">
        <w:rPr>
          <w:rFonts w:ascii="Times New Roman" w:hAnsi="Times New Roman" w:cs="Times New Roman"/>
          <w:sz w:val="28"/>
          <w:szCs w:val="28"/>
        </w:rPr>
        <w:t>, «О международных договорах Российской Федерации»</w:t>
      </w:r>
      <w:r w:rsidRPr="001F33D3">
        <w:rPr>
          <w:rStyle w:val="af0"/>
          <w:rFonts w:ascii="Times New Roman" w:hAnsi="Times New Roman" w:cs="Times New Roman"/>
          <w:sz w:val="28"/>
          <w:szCs w:val="28"/>
        </w:rPr>
        <w:footnoteReference w:id="5"/>
      </w:r>
      <w:r w:rsidRPr="001F33D3">
        <w:rPr>
          <w:rFonts w:ascii="Times New Roman" w:hAnsi="Times New Roman" w:cs="Times New Roman"/>
          <w:sz w:val="28"/>
          <w:szCs w:val="28"/>
        </w:rPr>
        <w:t xml:space="preserve"> и др.</w:t>
      </w:r>
      <w:r w:rsidR="00890C51" w:rsidRPr="001F33D3">
        <w:rPr>
          <w:rFonts w:ascii="Times New Roman" w:hAnsi="Times New Roman" w:cs="Times New Roman"/>
          <w:sz w:val="28"/>
          <w:szCs w:val="28"/>
        </w:rPr>
        <w:t xml:space="preserve"> </w:t>
      </w:r>
    </w:p>
    <w:p w:rsidR="00890602" w:rsidRPr="001F33D3" w:rsidRDefault="002A23A3" w:rsidP="004A0D05">
      <w:pPr>
        <w:pStyle w:val="a0"/>
        <w:spacing w:line="360" w:lineRule="auto"/>
        <w:jc w:val="both"/>
        <w:rPr>
          <w:rFonts w:ascii="Times New Roman" w:hAnsi="Times New Roman" w:cs="Times New Roman"/>
          <w:sz w:val="28"/>
          <w:szCs w:val="28"/>
        </w:rPr>
      </w:pPr>
      <w:r w:rsidRPr="001F33D3">
        <w:rPr>
          <w:rFonts w:ascii="Times New Roman" w:hAnsi="Times New Roman" w:cs="Times New Roman"/>
          <w:sz w:val="28"/>
          <w:szCs w:val="28"/>
        </w:rPr>
        <w:t xml:space="preserve">       Указы Президента РФ по своим правовым свойствам стоят ниже законов. Они должны издаваться на основе Конституции РФ и федеральных законов, в их развитие или для восполнения пробелов в законодательном правовом урегулировании соответствующих областей и сфер государственной и общественной жизни.</w:t>
      </w:r>
    </w:p>
    <w:p w:rsidR="00890602" w:rsidRPr="001F33D3" w:rsidRDefault="002A23A3" w:rsidP="004A0D05">
      <w:pPr>
        <w:pStyle w:val="a0"/>
        <w:spacing w:line="360" w:lineRule="auto"/>
        <w:jc w:val="both"/>
        <w:rPr>
          <w:rFonts w:ascii="Times New Roman" w:hAnsi="Times New Roman" w:cs="Times New Roman"/>
          <w:sz w:val="28"/>
          <w:szCs w:val="28"/>
        </w:rPr>
      </w:pPr>
      <w:r w:rsidRPr="001F33D3">
        <w:rPr>
          <w:rFonts w:ascii="Times New Roman" w:hAnsi="Times New Roman" w:cs="Times New Roman"/>
          <w:sz w:val="28"/>
          <w:szCs w:val="28"/>
        </w:rPr>
        <w:t xml:space="preserve">       Нормативные правовые акты Правительства РФ (постановления", распоряжения и другие акты) Должны развивать и конкретизировать нормы, содержащиеся в законах, указах Президента РФ и актах Правительства РФ, и должны быть в целом направлены на их исполнение и претворение в жизнь. </w:t>
      </w:r>
    </w:p>
    <w:p w:rsidR="00890602" w:rsidRPr="001F33D3" w:rsidRDefault="002A23A3" w:rsidP="004A0D05">
      <w:pPr>
        <w:pStyle w:val="a0"/>
        <w:spacing w:line="360" w:lineRule="auto"/>
        <w:jc w:val="both"/>
        <w:rPr>
          <w:rFonts w:ascii="Times New Roman" w:hAnsi="Times New Roman" w:cs="Times New Roman"/>
          <w:sz w:val="28"/>
          <w:szCs w:val="28"/>
        </w:rPr>
      </w:pPr>
      <w:r w:rsidRPr="001F33D3">
        <w:rPr>
          <w:rFonts w:ascii="Times New Roman" w:hAnsi="Times New Roman" w:cs="Times New Roman"/>
          <w:sz w:val="28"/>
          <w:szCs w:val="28"/>
        </w:rPr>
        <w:t xml:space="preserve">      Статусные законы и иные нормативные правовые акты высших органов государственной власти субъектов Российской Федерации, например, конституции республик в составе России (Башкортостана, Татарстана и др.), уставы (Основные законы) краев, областей и других субъектов РФ</w:t>
      </w:r>
      <w:proofErr w:type="gramStart"/>
      <w:r w:rsidRPr="001F33D3">
        <w:rPr>
          <w:rFonts w:ascii="Times New Roman" w:hAnsi="Times New Roman" w:cs="Times New Roman"/>
          <w:sz w:val="28"/>
          <w:szCs w:val="28"/>
        </w:rPr>
        <w:t xml:space="preserve"> ,</w:t>
      </w:r>
      <w:proofErr w:type="gramEnd"/>
      <w:r w:rsidRPr="001F33D3">
        <w:rPr>
          <w:rFonts w:ascii="Times New Roman" w:hAnsi="Times New Roman" w:cs="Times New Roman"/>
          <w:sz w:val="28"/>
          <w:szCs w:val="28"/>
        </w:rPr>
        <w:t xml:space="preserve"> законы об администрациях или правительствах субъектов РФ  и др.</w:t>
      </w:r>
    </w:p>
    <w:p w:rsidR="00890602" w:rsidRPr="001F33D3" w:rsidRDefault="002A23A3" w:rsidP="004A0D05">
      <w:pPr>
        <w:pStyle w:val="a0"/>
        <w:spacing w:line="360" w:lineRule="auto"/>
        <w:jc w:val="both"/>
        <w:rPr>
          <w:rFonts w:ascii="Times New Roman" w:hAnsi="Times New Roman" w:cs="Times New Roman"/>
          <w:sz w:val="28"/>
          <w:szCs w:val="28"/>
        </w:rPr>
      </w:pPr>
      <w:r w:rsidRPr="001F33D3">
        <w:rPr>
          <w:rFonts w:ascii="Times New Roman" w:hAnsi="Times New Roman" w:cs="Times New Roman"/>
          <w:sz w:val="28"/>
          <w:szCs w:val="28"/>
        </w:rPr>
        <w:t xml:space="preserve">       Нормативные правовые акты центральных федеральных органов исполнительной власти и субъектов Российской Федерации органов </w:t>
      </w:r>
      <w:r w:rsidRPr="001F33D3">
        <w:rPr>
          <w:rFonts w:ascii="Times New Roman" w:hAnsi="Times New Roman" w:cs="Times New Roman"/>
          <w:sz w:val="28"/>
          <w:szCs w:val="28"/>
        </w:rPr>
        <w:lastRenderedPageBreak/>
        <w:t>исполнительной власти (министерств и ведомств) в виде приказов, постановлений, инструкций отраслевого или межотраслевого регулирования.</w:t>
      </w:r>
    </w:p>
    <w:p w:rsidR="00890602" w:rsidRPr="001F33D3" w:rsidRDefault="00890C51" w:rsidP="004A0D05">
      <w:pPr>
        <w:pStyle w:val="af8"/>
        <w:spacing w:line="360" w:lineRule="auto"/>
        <w:jc w:val="both"/>
        <w:rPr>
          <w:rFonts w:ascii="Times New Roman" w:hAnsi="Times New Roman" w:cs="Times New Roman"/>
          <w:sz w:val="28"/>
          <w:szCs w:val="28"/>
        </w:rPr>
      </w:pPr>
      <w:r w:rsidRPr="001F33D3">
        <w:rPr>
          <w:rFonts w:ascii="Times New Roman" w:hAnsi="Times New Roman" w:cs="Times New Roman"/>
          <w:sz w:val="28"/>
          <w:szCs w:val="28"/>
        </w:rPr>
        <w:t xml:space="preserve">     </w:t>
      </w:r>
      <w:r w:rsidR="002A23A3" w:rsidRPr="001F33D3">
        <w:rPr>
          <w:rFonts w:ascii="Times New Roman" w:hAnsi="Times New Roman" w:cs="Times New Roman"/>
          <w:sz w:val="28"/>
          <w:szCs w:val="28"/>
        </w:rPr>
        <w:t xml:space="preserve">  Нормативные правовые акты местных муниципальных органов исполнительной власти также могут быть источниками административного права, правда, лишь в пределах территории данного муниципального образования, например, принятые администрацией (мэрией) г. Саратова Правила пользования автобусом, трамваем и троллейбусом в г. Саратове, за нарушение которых предусмотрена административная ответственность в виде штрафа.</w:t>
      </w:r>
    </w:p>
    <w:p w:rsidR="00890602" w:rsidRPr="001F33D3" w:rsidRDefault="002A23A3" w:rsidP="004A0D05">
      <w:pPr>
        <w:pStyle w:val="af8"/>
        <w:spacing w:line="360" w:lineRule="auto"/>
        <w:jc w:val="both"/>
        <w:rPr>
          <w:rFonts w:ascii="Times New Roman" w:hAnsi="Times New Roman" w:cs="Times New Roman"/>
          <w:sz w:val="28"/>
          <w:szCs w:val="28"/>
        </w:rPr>
      </w:pPr>
      <w:r w:rsidRPr="001F33D3">
        <w:rPr>
          <w:rFonts w:ascii="Times New Roman" w:hAnsi="Times New Roman" w:cs="Times New Roman"/>
          <w:sz w:val="28"/>
          <w:szCs w:val="28"/>
        </w:rPr>
        <w:t xml:space="preserve">       Правовые свойства всех перечисленных источников административного права указывают на иерархическое место каждого из них в системе данной отрасли права, их сравнимость и соподчиненность. </w:t>
      </w:r>
      <w:proofErr w:type="gramStart"/>
      <w:r w:rsidRPr="001F33D3">
        <w:rPr>
          <w:rFonts w:ascii="Times New Roman" w:hAnsi="Times New Roman" w:cs="Times New Roman"/>
          <w:sz w:val="28"/>
          <w:szCs w:val="28"/>
        </w:rPr>
        <w:t>Конституция РФ имеет высшую юридическую силу, все другие законы и иные правовые акты РФ и ее субъектов не могут противоречить Конституции РФ и должны соответствовать указам Президента РФ, актам Правительства РФ и высших органов государственной власти субъектов РФ, а также актам центральных органов исполнительной власти, принятых в установленном порядке и в пределах предоставленной им компетенции.</w:t>
      </w:r>
      <w:proofErr w:type="gramEnd"/>
    </w:p>
    <w:p w:rsidR="00F24CF2" w:rsidRPr="00F24CF2" w:rsidRDefault="002A23A3" w:rsidP="004A0D05">
      <w:pPr>
        <w:pStyle w:val="af8"/>
        <w:spacing w:line="360" w:lineRule="auto"/>
        <w:jc w:val="both"/>
        <w:rPr>
          <w:rFonts w:ascii="Times New Roman" w:hAnsi="Times New Roman" w:cs="Times New Roman"/>
          <w:sz w:val="28"/>
          <w:szCs w:val="28"/>
        </w:rPr>
      </w:pPr>
      <w:r w:rsidRPr="001F33D3">
        <w:rPr>
          <w:rFonts w:ascii="Times New Roman" w:hAnsi="Times New Roman" w:cs="Times New Roman"/>
          <w:sz w:val="28"/>
          <w:szCs w:val="28"/>
        </w:rPr>
        <w:t xml:space="preserve">       Источники административного права отличаются друг от друга не только своими правовыми свойствами, но и формами: кодексы, уставы, положения, правила, инструкции, иные акты текущей законодательной и управленческой деятельности (регламенты, концепции и другие нормативные правовые акты). Все эти формы источников административного права определяются их внутренней структурой, характером и содержанием объединяемых правовых норм, а не правовыми свойствами каждого из них. Законом, как уже отмечалось выше, может быть и кодекс, и устав. А положения, правила, инструкции могут быть утверждены указами Президента РФ, постановлениями Правительства РФ, приказами и постановлениями министерств и ведомств РФ, а также высшими и центральными органами</w:t>
      </w:r>
      <w:r w:rsidR="00F24CF2" w:rsidRPr="00F24CF2">
        <w:rPr>
          <w:rFonts w:ascii="Times New Roman" w:hAnsi="Times New Roman" w:cs="Times New Roman"/>
          <w:sz w:val="28"/>
          <w:szCs w:val="28"/>
        </w:rPr>
        <w:t>/</w:t>
      </w:r>
    </w:p>
    <w:p w:rsidR="00890602" w:rsidRPr="001F33D3" w:rsidRDefault="00890C51" w:rsidP="004A0D05">
      <w:pPr>
        <w:pStyle w:val="af8"/>
        <w:spacing w:line="360" w:lineRule="auto"/>
        <w:jc w:val="both"/>
        <w:rPr>
          <w:rFonts w:ascii="Times New Roman" w:hAnsi="Times New Roman" w:cs="Times New Roman"/>
          <w:sz w:val="28"/>
          <w:szCs w:val="28"/>
        </w:rPr>
      </w:pPr>
      <w:r w:rsidRPr="001F33D3">
        <w:rPr>
          <w:rFonts w:ascii="Times New Roman" w:hAnsi="Times New Roman" w:cs="Times New Roman"/>
          <w:sz w:val="28"/>
          <w:szCs w:val="28"/>
        </w:rPr>
        <w:lastRenderedPageBreak/>
        <w:t xml:space="preserve">       </w:t>
      </w:r>
      <w:r w:rsidR="002A23A3" w:rsidRPr="001F33D3">
        <w:rPr>
          <w:rFonts w:ascii="Times New Roman" w:hAnsi="Times New Roman" w:cs="Times New Roman"/>
          <w:sz w:val="28"/>
          <w:szCs w:val="28"/>
        </w:rPr>
        <w:t>Для обобщенной характеристики всей этой сложной системы источников административного права нередко используется обобщенное понятие «административное законодательство», при оперировании которым не следует, однако, забывать о некоторой условности и некорректности столь расширительного использования этого термина.</w:t>
      </w:r>
    </w:p>
    <w:p w:rsidR="00890602" w:rsidRPr="001F33D3" w:rsidRDefault="002A23A3" w:rsidP="004A0D05">
      <w:pPr>
        <w:pStyle w:val="af8"/>
        <w:spacing w:line="360" w:lineRule="auto"/>
        <w:jc w:val="both"/>
        <w:rPr>
          <w:rFonts w:ascii="Times New Roman" w:hAnsi="Times New Roman" w:cs="Times New Roman"/>
          <w:sz w:val="28"/>
          <w:szCs w:val="28"/>
        </w:rPr>
      </w:pPr>
      <w:r w:rsidRPr="001F33D3">
        <w:rPr>
          <w:rFonts w:ascii="Times New Roman" w:hAnsi="Times New Roman" w:cs="Times New Roman"/>
          <w:sz w:val="28"/>
          <w:szCs w:val="28"/>
        </w:rPr>
        <w:t xml:space="preserve">       В настоящее время существует много проблем, связанных с необходимостью всемерного совершенствования систематизации российского административного права. Существуют три вида (формы) систематизации административного законодательства: кодификация, инкорпорация хронологические издания источников административного права.</w:t>
      </w:r>
      <w:r w:rsidR="00F24CF2" w:rsidRPr="001F33D3">
        <w:rPr>
          <w:rFonts w:ascii="Times New Roman" w:hAnsi="Times New Roman" w:cs="Times New Roman"/>
          <w:sz w:val="28"/>
          <w:szCs w:val="28"/>
        </w:rPr>
        <w:t xml:space="preserve"> </w:t>
      </w:r>
    </w:p>
    <w:p w:rsidR="00890C51" w:rsidRPr="001F33D3" w:rsidRDefault="002A23A3" w:rsidP="004A0D05">
      <w:pPr>
        <w:pStyle w:val="af8"/>
        <w:spacing w:line="360" w:lineRule="auto"/>
        <w:jc w:val="both"/>
        <w:rPr>
          <w:rFonts w:ascii="Times New Roman" w:hAnsi="Times New Roman" w:cs="Times New Roman"/>
          <w:sz w:val="28"/>
          <w:szCs w:val="28"/>
        </w:rPr>
      </w:pPr>
      <w:r w:rsidRPr="001F33D3">
        <w:rPr>
          <w:rFonts w:ascii="Times New Roman" w:eastAsia="Arial Unicode MS" w:hAnsi="Times New Roman" w:cs="Times New Roman"/>
          <w:sz w:val="28"/>
          <w:szCs w:val="28"/>
        </w:rPr>
        <w:t xml:space="preserve">       Кодификация</w:t>
      </w:r>
      <w:r w:rsidRPr="001F33D3">
        <w:rPr>
          <w:rFonts w:ascii="Times New Roman" w:hAnsi="Times New Roman" w:cs="Times New Roman"/>
          <w:sz w:val="28"/>
          <w:szCs w:val="28"/>
        </w:rPr>
        <w:t xml:space="preserve"> как высшая форма систематизации законодательства предполагает сведение административно-правовых норм в кодексы по различным административно-правовым институтам и требует его. Она заключается в таком упорядочении действующего </w:t>
      </w:r>
      <w:proofErr w:type="gramStart"/>
      <w:r w:rsidRPr="001F33D3">
        <w:rPr>
          <w:rFonts w:ascii="Times New Roman" w:hAnsi="Times New Roman" w:cs="Times New Roman"/>
          <w:sz w:val="28"/>
          <w:szCs w:val="28"/>
        </w:rPr>
        <w:t>законодательства</w:t>
      </w:r>
      <w:proofErr w:type="gramEnd"/>
      <w:r w:rsidRPr="001F33D3">
        <w:rPr>
          <w:rFonts w:ascii="Times New Roman" w:hAnsi="Times New Roman" w:cs="Times New Roman"/>
          <w:sz w:val="28"/>
          <w:szCs w:val="28"/>
        </w:rPr>
        <w:t xml:space="preserve"> при котором перерабатываются или отменяются устаревшие, создаются новые объединяемые кодексом правовые нормы</w:t>
      </w:r>
    </w:p>
    <w:p w:rsidR="00890602" w:rsidRPr="001F33D3" w:rsidRDefault="00890C51" w:rsidP="004A0D05">
      <w:pPr>
        <w:pStyle w:val="af8"/>
        <w:spacing w:line="360" w:lineRule="auto"/>
        <w:jc w:val="both"/>
        <w:rPr>
          <w:rFonts w:ascii="Times New Roman" w:hAnsi="Times New Roman" w:cs="Times New Roman"/>
          <w:sz w:val="28"/>
          <w:szCs w:val="28"/>
        </w:rPr>
      </w:pPr>
      <w:r w:rsidRPr="001F33D3">
        <w:rPr>
          <w:rFonts w:ascii="Times New Roman" w:hAnsi="Times New Roman" w:cs="Times New Roman"/>
          <w:sz w:val="28"/>
          <w:szCs w:val="28"/>
        </w:rPr>
        <w:t xml:space="preserve">       </w:t>
      </w:r>
      <w:r w:rsidR="002A23A3" w:rsidRPr="001F33D3">
        <w:rPr>
          <w:rFonts w:ascii="Times New Roman" w:hAnsi="Times New Roman" w:cs="Times New Roman"/>
          <w:sz w:val="28"/>
          <w:szCs w:val="28"/>
        </w:rPr>
        <w:t xml:space="preserve">В настоящее время на федеральном уровне действует более полутора десятков различных кодексов, включающих в себя и административно-правовые нормы, многие из которых устарели и не соответствуют нынешним реалиям организации жизнедеятельности гражданского общества современной России. Поэтому проблема дальнейшей кодификации административного права остается насущной, весьма актуальной и одновременно очень трудной задачей. Сейчас </w:t>
      </w:r>
      <w:proofErr w:type="gramStart"/>
      <w:r w:rsidR="002A23A3" w:rsidRPr="001F33D3">
        <w:rPr>
          <w:rFonts w:ascii="Times New Roman" w:hAnsi="Times New Roman" w:cs="Times New Roman"/>
          <w:sz w:val="28"/>
          <w:szCs w:val="28"/>
        </w:rPr>
        <w:t>предпринимаются серьезные усилия</w:t>
      </w:r>
      <w:proofErr w:type="gramEnd"/>
      <w:r w:rsidR="002A23A3" w:rsidRPr="001F33D3">
        <w:rPr>
          <w:rFonts w:ascii="Times New Roman" w:hAnsi="Times New Roman" w:cs="Times New Roman"/>
          <w:sz w:val="28"/>
          <w:szCs w:val="28"/>
        </w:rPr>
        <w:t xml:space="preserve"> по кардинальной переработке старых и созданию новых кодексов — Земельного кодекса, Кодекса об административной ответственности и др. А в общественном сознании ширится и укрепляется мнение о необходимости разработки Образовательного, Предпринимательского и ряда других кодексов.</w:t>
      </w:r>
    </w:p>
    <w:p w:rsidR="00890602" w:rsidRPr="001F33D3" w:rsidRDefault="002A23A3" w:rsidP="004A0D05">
      <w:pPr>
        <w:pStyle w:val="a0"/>
        <w:spacing w:line="360" w:lineRule="auto"/>
        <w:jc w:val="both"/>
        <w:rPr>
          <w:rFonts w:ascii="Times New Roman" w:hAnsi="Times New Roman" w:cs="Times New Roman"/>
          <w:sz w:val="28"/>
          <w:szCs w:val="28"/>
        </w:rPr>
      </w:pPr>
      <w:r w:rsidRPr="001F33D3">
        <w:rPr>
          <w:rFonts w:ascii="Times New Roman" w:hAnsi="Times New Roman" w:cs="Times New Roman"/>
          <w:sz w:val="28"/>
          <w:szCs w:val="28"/>
        </w:rPr>
        <w:lastRenderedPageBreak/>
        <w:t xml:space="preserve">       Инкорпорация административного законодательства представляет собой такую форму его упорядочения, когда нормативный материал объединяется по каким либо вопросам в Собрания, Своды, Сборники законодательства и систематизируется в них по определенным рубрикам и темам-без какого-то кардинального изменения содержания имеющихся нормативных правовых актов.</w:t>
      </w:r>
    </w:p>
    <w:p w:rsidR="00890602" w:rsidRPr="001F33D3" w:rsidRDefault="002A23A3" w:rsidP="004A0D05">
      <w:pPr>
        <w:pStyle w:val="a0"/>
        <w:spacing w:line="360" w:lineRule="auto"/>
        <w:jc w:val="both"/>
        <w:rPr>
          <w:rFonts w:ascii="Times New Roman" w:hAnsi="Times New Roman" w:cs="Times New Roman"/>
          <w:sz w:val="28"/>
          <w:szCs w:val="28"/>
        </w:rPr>
      </w:pPr>
      <w:r w:rsidRPr="001F33D3">
        <w:rPr>
          <w:rFonts w:ascii="Times New Roman" w:hAnsi="Times New Roman" w:cs="Times New Roman"/>
          <w:sz w:val="28"/>
          <w:szCs w:val="28"/>
        </w:rPr>
        <w:t xml:space="preserve">       В департаменте правовой информации Министерства юстиции РФ создан и активно действует Научный центр правовой информации (НЦПИ), куда ежечасно (до сотни в день) поступают на компьютеры все новые правовые акты, а также дополнения и изменения к ним. Вместе с научными правовыми учреждениями НЦПИ проводит большую работу по реализации Указа Президента РФ от 14 февраля 1998 г. «О мерах по повышению эффективности работы, связанно с формированием Свода законов Российской Федерации».</w:t>
      </w:r>
    </w:p>
    <w:p w:rsidR="00F862E1" w:rsidRDefault="00890C51" w:rsidP="004A0D05">
      <w:pPr>
        <w:pStyle w:val="a0"/>
        <w:spacing w:line="360" w:lineRule="auto"/>
        <w:jc w:val="both"/>
        <w:rPr>
          <w:rFonts w:ascii="Times New Roman" w:hAnsi="Times New Roman" w:cs="Times New Roman"/>
          <w:sz w:val="28"/>
          <w:szCs w:val="28"/>
        </w:rPr>
      </w:pPr>
      <w:r w:rsidRPr="001F33D3">
        <w:rPr>
          <w:rFonts w:ascii="Times New Roman" w:hAnsi="Times New Roman" w:cs="Times New Roman"/>
          <w:sz w:val="28"/>
          <w:szCs w:val="28"/>
        </w:rPr>
        <w:t xml:space="preserve">       </w:t>
      </w:r>
      <w:r w:rsidR="002A23A3" w:rsidRPr="001F33D3">
        <w:rPr>
          <w:rFonts w:ascii="Times New Roman" w:hAnsi="Times New Roman" w:cs="Times New Roman"/>
          <w:sz w:val="28"/>
          <w:szCs w:val="28"/>
        </w:rPr>
        <w:t xml:space="preserve">Формой неофициальной инкорпорации административного законодательства является издание многочисленных сборников нормативных актов по налоговому законодательству, предпринимательской деятельности и т.д. Для учебно-практических целей в последние годы издано немало учебно-нормативных пособий, например: Административное принуждение и административная ответственность: Сб. </w:t>
      </w:r>
      <w:proofErr w:type="spellStart"/>
      <w:r w:rsidR="002A23A3" w:rsidRPr="001F33D3">
        <w:rPr>
          <w:rFonts w:ascii="Times New Roman" w:hAnsi="Times New Roman" w:cs="Times New Roman"/>
          <w:sz w:val="28"/>
          <w:szCs w:val="28"/>
        </w:rPr>
        <w:t>нормат</w:t>
      </w:r>
      <w:proofErr w:type="spellEnd"/>
      <w:r w:rsidR="002A23A3" w:rsidRPr="001F33D3">
        <w:rPr>
          <w:rFonts w:ascii="Times New Roman" w:hAnsi="Times New Roman" w:cs="Times New Roman"/>
          <w:sz w:val="28"/>
          <w:szCs w:val="28"/>
        </w:rPr>
        <w:t xml:space="preserve">. актов. М.: Изд-во БЕК, 1998; Российское административное право: В 4 кн. (Общая часть; Государственное регулирование в экономической сфере; Государственное регулирование в социально-культурной области; Государственное регулирование в области обеспечения безопасности личности, общества и государства): Сб. </w:t>
      </w:r>
      <w:proofErr w:type="spellStart"/>
      <w:r w:rsidR="002A23A3" w:rsidRPr="001F33D3">
        <w:rPr>
          <w:rFonts w:ascii="Times New Roman" w:hAnsi="Times New Roman" w:cs="Times New Roman"/>
          <w:sz w:val="28"/>
          <w:szCs w:val="28"/>
        </w:rPr>
        <w:t>нормат</w:t>
      </w:r>
      <w:proofErr w:type="spellEnd"/>
      <w:r w:rsidR="002A23A3" w:rsidRPr="001F33D3">
        <w:rPr>
          <w:rFonts w:ascii="Times New Roman" w:hAnsi="Times New Roman" w:cs="Times New Roman"/>
          <w:sz w:val="28"/>
          <w:szCs w:val="28"/>
        </w:rPr>
        <w:t xml:space="preserve">. актов. Саратов, 1999; Российское служебное право: Сб. </w:t>
      </w:r>
      <w:proofErr w:type="spellStart"/>
      <w:r w:rsidR="002A23A3" w:rsidRPr="001F33D3">
        <w:rPr>
          <w:rFonts w:ascii="Times New Roman" w:hAnsi="Times New Roman" w:cs="Times New Roman"/>
          <w:sz w:val="28"/>
          <w:szCs w:val="28"/>
        </w:rPr>
        <w:t>нормат</w:t>
      </w:r>
      <w:proofErr w:type="spellEnd"/>
      <w:r w:rsidR="002A23A3" w:rsidRPr="001F33D3">
        <w:rPr>
          <w:rFonts w:ascii="Times New Roman" w:hAnsi="Times New Roman" w:cs="Times New Roman"/>
          <w:sz w:val="28"/>
          <w:szCs w:val="28"/>
        </w:rPr>
        <w:t>. актов. Воронеж, 1999 и др.</w:t>
      </w:r>
    </w:p>
    <w:p w:rsidR="00F862E1" w:rsidRDefault="00F862E1" w:rsidP="004A0D05">
      <w:pPr>
        <w:pStyle w:val="a0"/>
        <w:spacing w:line="360" w:lineRule="auto"/>
        <w:jc w:val="both"/>
        <w:rPr>
          <w:rFonts w:ascii="Times New Roman" w:hAnsi="Times New Roman" w:cs="Times New Roman"/>
          <w:sz w:val="28"/>
          <w:szCs w:val="28"/>
        </w:rPr>
      </w:pPr>
      <w:r>
        <w:rPr>
          <w:rFonts w:ascii="Times New Roman" w:hAnsi="Times New Roman" w:cs="Times New Roman"/>
          <w:sz w:val="28"/>
          <w:szCs w:val="28"/>
        </w:rPr>
        <w:t>____________________</w:t>
      </w:r>
    </w:p>
    <w:p w:rsidR="00F862E1" w:rsidRPr="00F862E1" w:rsidRDefault="00F862E1" w:rsidP="004A0D05">
      <w:pPr>
        <w:pStyle w:val="a0"/>
        <w:spacing w:line="360" w:lineRule="auto"/>
        <w:jc w:val="both"/>
        <w:rPr>
          <w:rFonts w:ascii="Times New Roman" w:hAnsi="Times New Roman" w:cs="Times New Roman"/>
          <w:sz w:val="18"/>
          <w:szCs w:val="18"/>
        </w:rPr>
      </w:pPr>
      <w:r w:rsidRPr="00F862E1">
        <w:rPr>
          <w:rStyle w:val="aff0"/>
          <w:rFonts w:ascii="Times New Roman" w:hAnsi="Times New Roman"/>
          <w:sz w:val="18"/>
          <w:szCs w:val="18"/>
        </w:rPr>
        <w:footnoteRef/>
      </w:r>
      <w:r w:rsidRPr="00F862E1">
        <w:rPr>
          <w:rFonts w:ascii="Times New Roman" w:hAnsi="Times New Roman"/>
          <w:sz w:val="18"/>
          <w:szCs w:val="18"/>
        </w:rPr>
        <w:t xml:space="preserve"> </w:t>
      </w:r>
      <w:proofErr w:type="spellStart"/>
      <w:r w:rsidRPr="00F862E1">
        <w:rPr>
          <w:rFonts w:ascii="Times New Roman" w:hAnsi="Times New Roman"/>
          <w:sz w:val="18"/>
          <w:szCs w:val="18"/>
        </w:rPr>
        <w:t>Салыгин</w:t>
      </w:r>
      <w:proofErr w:type="spellEnd"/>
      <w:r w:rsidRPr="00F862E1">
        <w:rPr>
          <w:rFonts w:ascii="Times New Roman" w:hAnsi="Times New Roman"/>
          <w:sz w:val="18"/>
          <w:szCs w:val="18"/>
        </w:rPr>
        <w:t xml:space="preserve"> </w:t>
      </w:r>
      <w:proofErr w:type="gramStart"/>
      <w:r w:rsidRPr="00F862E1">
        <w:rPr>
          <w:rFonts w:ascii="Times New Roman" w:hAnsi="Times New Roman"/>
          <w:sz w:val="18"/>
          <w:szCs w:val="18"/>
        </w:rPr>
        <w:t>Е.</w:t>
      </w:r>
      <w:proofErr w:type="gramEnd"/>
      <w:r w:rsidRPr="00F862E1">
        <w:rPr>
          <w:rFonts w:ascii="Times New Roman" w:hAnsi="Times New Roman"/>
          <w:sz w:val="18"/>
          <w:szCs w:val="18"/>
        </w:rPr>
        <w:t xml:space="preserve"> Каким быть государственно-церковным отношениям в России? // Российская юстиция, 1998, №</w:t>
      </w:r>
      <w:r>
        <w:rPr>
          <w:rFonts w:ascii="Times New Roman" w:hAnsi="Times New Roman"/>
          <w:sz w:val="18"/>
          <w:szCs w:val="18"/>
        </w:rPr>
        <w:t xml:space="preserve"> 2</w:t>
      </w:r>
    </w:p>
    <w:p w:rsidR="00890602" w:rsidRPr="001F33D3" w:rsidRDefault="002A23A3" w:rsidP="004A0D05">
      <w:pPr>
        <w:pStyle w:val="a0"/>
        <w:spacing w:line="360" w:lineRule="auto"/>
        <w:jc w:val="both"/>
        <w:rPr>
          <w:rFonts w:ascii="Times New Roman" w:hAnsi="Times New Roman" w:cs="Times New Roman"/>
          <w:sz w:val="28"/>
          <w:szCs w:val="28"/>
        </w:rPr>
      </w:pPr>
      <w:r w:rsidRPr="001F33D3">
        <w:rPr>
          <w:rFonts w:ascii="Times New Roman" w:hAnsi="Times New Roman" w:cs="Times New Roman"/>
          <w:sz w:val="28"/>
          <w:szCs w:val="28"/>
        </w:rPr>
        <w:lastRenderedPageBreak/>
        <w:t xml:space="preserve">       Хронологическая систематизация административного законодательства осуществляется в форме периодических изданий: «Собрание законодательства Российской Федерации» и «Бюллетень нормативных актов органов исполнительной власти "Российской Федерации».</w:t>
      </w:r>
    </w:p>
    <w:p w:rsidR="00890602" w:rsidRPr="001F33D3" w:rsidRDefault="002A23A3" w:rsidP="004A0D05">
      <w:pPr>
        <w:pStyle w:val="a0"/>
        <w:spacing w:line="360" w:lineRule="auto"/>
        <w:jc w:val="both"/>
        <w:rPr>
          <w:rFonts w:ascii="Times New Roman" w:hAnsi="Times New Roman" w:cs="Times New Roman"/>
          <w:sz w:val="28"/>
          <w:szCs w:val="28"/>
        </w:rPr>
      </w:pPr>
      <w:r w:rsidRPr="001F33D3">
        <w:rPr>
          <w:rFonts w:ascii="Times New Roman" w:hAnsi="Times New Roman" w:cs="Times New Roman"/>
          <w:sz w:val="28"/>
          <w:szCs w:val="28"/>
        </w:rPr>
        <w:t xml:space="preserve">       В Собрании законодательства РФ, которое выходит с недельной периодичностью, публикуются все принимаемые федеральные законы, указы Президента РФ, постановления и распоряжения Правительства РФ'.</w:t>
      </w:r>
    </w:p>
    <w:p w:rsidR="00890602" w:rsidRPr="001F33D3" w:rsidRDefault="002A23A3" w:rsidP="004A0D05">
      <w:pPr>
        <w:pStyle w:val="a0"/>
        <w:spacing w:line="360" w:lineRule="auto"/>
        <w:jc w:val="both"/>
        <w:rPr>
          <w:rFonts w:ascii="Times New Roman" w:hAnsi="Times New Roman" w:cs="Times New Roman"/>
          <w:sz w:val="28"/>
          <w:szCs w:val="28"/>
        </w:rPr>
      </w:pPr>
      <w:r w:rsidRPr="001F33D3">
        <w:rPr>
          <w:rFonts w:ascii="Times New Roman" w:hAnsi="Times New Roman" w:cs="Times New Roman"/>
          <w:sz w:val="28"/>
          <w:szCs w:val="28"/>
        </w:rPr>
        <w:t xml:space="preserve">       В Бюллетене нормативных актов органов исполнительной власти РФ (ранее он именовался «Бюллетень нормативных актов министерств и ведомств Российской Федерации»), который выходит с месячной периодичностью, публикуются нормативные приказы, постановления и инструкции межотраслевого характера и масштаба действия, издаваемые федеральными министерствами и ведомствами. Кроме этого, многие центральные федеральные органы исполнительной власти, например, Министерство образования РФ, Государственный таможенный комитет РФ, Центробанк и другие, издают свои отраслевые бюллетени, вестники и прочие периодические издания, в которых публикуются нормативные правовые акты отраслевого масштаба и характера.</w:t>
      </w:r>
    </w:p>
    <w:p w:rsidR="00890602" w:rsidRPr="001F33D3" w:rsidRDefault="002A23A3" w:rsidP="004A0D05">
      <w:pPr>
        <w:pStyle w:val="a0"/>
        <w:spacing w:line="360" w:lineRule="auto"/>
        <w:jc w:val="both"/>
        <w:rPr>
          <w:rFonts w:ascii="Times New Roman" w:hAnsi="Times New Roman" w:cs="Times New Roman"/>
          <w:sz w:val="28"/>
          <w:szCs w:val="28"/>
        </w:rPr>
      </w:pPr>
      <w:r w:rsidRPr="001F33D3">
        <w:rPr>
          <w:rFonts w:ascii="Times New Roman" w:hAnsi="Times New Roman" w:cs="Times New Roman"/>
          <w:sz w:val="28"/>
          <w:szCs w:val="28"/>
        </w:rPr>
        <w:t xml:space="preserve">       Официальным периодическим изданием федеральных законов, указов Президента РФ и нормативных правовых актов федеральных министерств и ведомств, затрагивающих права, свободы и обязанности граждан, является также «Российская газета».</w:t>
      </w:r>
    </w:p>
    <w:p w:rsidR="00890602" w:rsidRPr="00BB2BDF" w:rsidRDefault="002A23A3" w:rsidP="00F862E1">
      <w:pPr>
        <w:pStyle w:val="a0"/>
        <w:pageBreakBefore/>
        <w:spacing w:line="360" w:lineRule="auto"/>
        <w:jc w:val="center"/>
        <w:rPr>
          <w:rFonts w:ascii="Times New Roman" w:hAnsi="Times New Roman" w:cs="Times New Roman"/>
          <w:sz w:val="28"/>
          <w:szCs w:val="28"/>
        </w:rPr>
      </w:pPr>
      <w:r w:rsidRPr="00BB2BDF">
        <w:rPr>
          <w:rFonts w:ascii="Times New Roman" w:hAnsi="Times New Roman" w:cs="Times New Roman"/>
          <w:b/>
          <w:sz w:val="28"/>
          <w:szCs w:val="28"/>
        </w:rPr>
        <w:lastRenderedPageBreak/>
        <w:t>Глава 3. Административно-правовые отно</w:t>
      </w:r>
      <w:r w:rsidR="00F862E1">
        <w:rPr>
          <w:rFonts w:ascii="Times New Roman" w:hAnsi="Times New Roman" w:cs="Times New Roman"/>
          <w:b/>
          <w:sz w:val="28"/>
          <w:szCs w:val="28"/>
        </w:rPr>
        <w:t xml:space="preserve">шения в механизме </w:t>
      </w:r>
      <w:r w:rsidR="00F862E1" w:rsidRPr="00F862E1">
        <w:rPr>
          <w:rFonts w:ascii="Times New Roman" w:hAnsi="Times New Roman" w:cs="Times New Roman"/>
          <w:b/>
          <w:sz w:val="28"/>
          <w:szCs w:val="28"/>
        </w:rPr>
        <w:t xml:space="preserve">административно-правового </w:t>
      </w:r>
      <w:r w:rsidRPr="00F862E1">
        <w:rPr>
          <w:rFonts w:ascii="Times New Roman" w:hAnsi="Times New Roman" w:cs="Times New Roman"/>
          <w:b/>
          <w:sz w:val="28"/>
          <w:szCs w:val="28"/>
        </w:rPr>
        <w:t>регулир</w:t>
      </w:r>
      <w:r w:rsidR="00F24CF2" w:rsidRPr="00F862E1">
        <w:rPr>
          <w:rFonts w:ascii="Times New Roman" w:hAnsi="Times New Roman" w:cs="Times New Roman"/>
          <w:b/>
          <w:sz w:val="28"/>
          <w:szCs w:val="28"/>
        </w:rPr>
        <w:t>ования.</w:t>
      </w:r>
      <w:r w:rsidR="00F862E1" w:rsidRPr="00F862E1">
        <w:rPr>
          <w:rFonts w:ascii="Times New Roman" w:hAnsi="Times New Roman" w:cs="Times New Roman"/>
          <w:b/>
          <w:sz w:val="28"/>
          <w:szCs w:val="28"/>
        </w:rPr>
        <w:t xml:space="preserve">                                                                                                     </w:t>
      </w:r>
      <w:r w:rsidR="00F862E1">
        <w:rPr>
          <w:rFonts w:ascii="Times New Roman" w:hAnsi="Times New Roman" w:cs="Times New Roman"/>
          <w:b/>
          <w:sz w:val="28"/>
          <w:szCs w:val="28"/>
        </w:rPr>
        <w:t xml:space="preserve">3.1 </w:t>
      </w:r>
      <w:r w:rsidRPr="00BB2BDF">
        <w:rPr>
          <w:rFonts w:ascii="Times New Roman" w:hAnsi="Times New Roman" w:cs="Times New Roman"/>
          <w:b/>
          <w:sz w:val="28"/>
          <w:szCs w:val="28"/>
        </w:rPr>
        <w:t>Понятие, особенности, виды и структура административно-правовых отношений.</w:t>
      </w:r>
    </w:p>
    <w:p w:rsidR="00890602" w:rsidRPr="001F33D3" w:rsidRDefault="002A23A3" w:rsidP="004A0D05">
      <w:pPr>
        <w:pStyle w:val="a0"/>
        <w:spacing w:line="360" w:lineRule="auto"/>
        <w:jc w:val="both"/>
        <w:rPr>
          <w:rFonts w:ascii="Times New Roman" w:hAnsi="Times New Roman" w:cs="Times New Roman"/>
          <w:sz w:val="28"/>
          <w:szCs w:val="28"/>
        </w:rPr>
      </w:pPr>
      <w:r w:rsidRPr="001F33D3">
        <w:rPr>
          <w:rFonts w:ascii="Times New Roman" w:hAnsi="Times New Roman" w:cs="Times New Roman"/>
          <w:sz w:val="28"/>
          <w:szCs w:val="28"/>
        </w:rPr>
        <w:t xml:space="preserve">       Административно-правовые отношения - это общественные отношения, урегулированные нормами административного права. Они возникают и изменяются в связи с применением административно-правовых норм. </w:t>
      </w:r>
    </w:p>
    <w:p w:rsidR="00890602" w:rsidRPr="001F33D3" w:rsidRDefault="002A23A3" w:rsidP="004A0D05">
      <w:pPr>
        <w:pStyle w:val="a0"/>
        <w:spacing w:line="360" w:lineRule="auto"/>
        <w:jc w:val="both"/>
        <w:rPr>
          <w:rFonts w:ascii="Times New Roman" w:hAnsi="Times New Roman" w:cs="Times New Roman"/>
          <w:sz w:val="28"/>
          <w:szCs w:val="28"/>
        </w:rPr>
      </w:pPr>
      <w:r w:rsidRPr="001F33D3">
        <w:rPr>
          <w:rFonts w:ascii="Times New Roman" w:hAnsi="Times New Roman" w:cs="Times New Roman"/>
          <w:sz w:val="28"/>
          <w:szCs w:val="28"/>
        </w:rPr>
        <w:t xml:space="preserve">       Норма административного права — это предпосылка и необходимое условие возникновения административно-правового отношения. Без административно-правовой нормы не может возникнуть административно-правовое отношение, но, с другой стороны, административно-правовая норма может существовать сама по себе, не вызывая до поры до времени возникновения административно-правового отношения. Существуют, например, административно-правовые нормы о чрезвычайном положении, о реквизиции, но до наступления определенных условий и обстоятельств они не применяются и не порождают административн</w:t>
      </w:r>
      <w:proofErr w:type="gramStart"/>
      <w:r w:rsidRPr="001F33D3">
        <w:rPr>
          <w:rFonts w:ascii="Times New Roman" w:hAnsi="Times New Roman" w:cs="Times New Roman"/>
          <w:sz w:val="28"/>
          <w:szCs w:val="28"/>
        </w:rPr>
        <w:t>о-</w:t>
      </w:r>
      <w:proofErr w:type="gramEnd"/>
      <w:r w:rsidRPr="001F33D3">
        <w:rPr>
          <w:rFonts w:ascii="Times New Roman" w:hAnsi="Times New Roman" w:cs="Times New Roman"/>
          <w:sz w:val="28"/>
          <w:szCs w:val="28"/>
        </w:rPr>
        <w:t xml:space="preserve"> правовых отношений. </w:t>
      </w:r>
      <w:proofErr w:type="gramStart"/>
      <w:r w:rsidRPr="001F33D3">
        <w:rPr>
          <w:rFonts w:ascii="Times New Roman" w:hAnsi="Times New Roman" w:cs="Times New Roman"/>
          <w:sz w:val="28"/>
          <w:szCs w:val="28"/>
        </w:rPr>
        <w:t>Таковы</w:t>
      </w:r>
      <w:proofErr w:type="gramEnd"/>
      <w:r w:rsidRPr="001F33D3">
        <w:rPr>
          <w:rFonts w:ascii="Times New Roman" w:hAnsi="Times New Roman" w:cs="Times New Roman"/>
          <w:sz w:val="28"/>
          <w:szCs w:val="28"/>
        </w:rPr>
        <w:t xml:space="preserve"> взаимосвязь и соотношение категорий «административно-правовая норма» и «административно-правовое отношение».</w:t>
      </w:r>
    </w:p>
    <w:p w:rsidR="00F24CF2" w:rsidRPr="00F24CF2" w:rsidRDefault="002A23A3" w:rsidP="004A0D05">
      <w:pPr>
        <w:pStyle w:val="a0"/>
        <w:spacing w:line="360" w:lineRule="auto"/>
        <w:jc w:val="both"/>
        <w:rPr>
          <w:rFonts w:ascii="Times New Roman" w:hAnsi="Times New Roman" w:cs="Times New Roman"/>
          <w:sz w:val="28"/>
          <w:szCs w:val="28"/>
        </w:rPr>
      </w:pPr>
      <w:r w:rsidRPr="001F33D3">
        <w:rPr>
          <w:rFonts w:ascii="Times New Roman" w:hAnsi="Times New Roman" w:cs="Times New Roman"/>
          <w:sz w:val="28"/>
          <w:szCs w:val="28"/>
        </w:rPr>
        <w:t xml:space="preserve">       Административно-правовые отношения наряду со всеми присущими любому правоотношению атрибутами имеют и некоторое своеобразие, отражающее их отраслевые особенности. Административно-правовые отношения отличаются от других </w:t>
      </w:r>
      <w:proofErr w:type="gramStart"/>
      <w:r w:rsidRPr="001F33D3">
        <w:rPr>
          <w:rFonts w:ascii="Times New Roman" w:hAnsi="Times New Roman" w:cs="Times New Roman"/>
          <w:sz w:val="28"/>
          <w:szCs w:val="28"/>
        </w:rPr>
        <w:t>правоотношении</w:t>
      </w:r>
      <w:proofErr w:type="gramEnd"/>
      <w:r w:rsidRPr="001F33D3">
        <w:rPr>
          <w:rFonts w:ascii="Times New Roman" w:hAnsi="Times New Roman" w:cs="Times New Roman"/>
          <w:sz w:val="28"/>
          <w:szCs w:val="28"/>
        </w:rPr>
        <w:t xml:space="preserve"> прежде всего своим содержанием. Они опосредуют сферу организационной деятельности государства и имеют своей общей целью должную организацию жизнедеятельности гражданского общества, организационное обеспечение его нормального функционирования.</w:t>
      </w:r>
    </w:p>
    <w:p w:rsidR="00F24CF2" w:rsidRPr="00F24CF2" w:rsidRDefault="00F24CF2" w:rsidP="004A0D05">
      <w:pPr>
        <w:pStyle w:val="a0"/>
        <w:spacing w:line="360" w:lineRule="auto"/>
        <w:jc w:val="both"/>
        <w:rPr>
          <w:rFonts w:ascii="Times New Roman" w:hAnsi="Times New Roman" w:cs="Times New Roman"/>
          <w:sz w:val="28"/>
          <w:szCs w:val="28"/>
        </w:rPr>
      </w:pPr>
      <w:r w:rsidRPr="00F24CF2">
        <w:rPr>
          <w:rFonts w:ascii="Times New Roman" w:hAnsi="Times New Roman" w:cs="Times New Roman"/>
          <w:sz w:val="28"/>
          <w:szCs w:val="28"/>
        </w:rPr>
        <w:t>_______________________</w:t>
      </w:r>
    </w:p>
    <w:p w:rsidR="00F24CF2" w:rsidRPr="00F24CF2" w:rsidRDefault="00F24CF2" w:rsidP="004A0D05">
      <w:pPr>
        <w:pStyle w:val="a0"/>
        <w:spacing w:line="360" w:lineRule="auto"/>
        <w:jc w:val="both"/>
        <w:rPr>
          <w:rFonts w:ascii="Times New Roman" w:hAnsi="Times New Roman" w:cs="Times New Roman"/>
          <w:sz w:val="28"/>
          <w:szCs w:val="28"/>
          <w:lang w:val="en-US"/>
        </w:rPr>
      </w:pPr>
      <w:r w:rsidRPr="00F24CF2">
        <w:rPr>
          <w:rStyle w:val="aff0"/>
          <w:rFonts w:ascii="Times New Roman" w:hAnsi="Times New Roman"/>
          <w:sz w:val="20"/>
          <w:szCs w:val="20"/>
        </w:rPr>
        <w:footnoteRef/>
      </w:r>
      <w:r w:rsidRPr="00F24CF2">
        <w:rPr>
          <w:rFonts w:ascii="Times New Roman" w:hAnsi="Times New Roman"/>
          <w:sz w:val="20"/>
          <w:szCs w:val="20"/>
        </w:rPr>
        <w:t xml:space="preserve"> Коренев А. П. Административное право </w:t>
      </w:r>
      <w:proofErr w:type="spellStart"/>
      <w:r w:rsidRPr="00F24CF2">
        <w:rPr>
          <w:rFonts w:ascii="Times New Roman" w:hAnsi="Times New Roman"/>
          <w:sz w:val="20"/>
          <w:szCs w:val="20"/>
        </w:rPr>
        <w:t>Росии</w:t>
      </w:r>
      <w:proofErr w:type="spellEnd"/>
      <w:r w:rsidRPr="00F24CF2">
        <w:rPr>
          <w:rFonts w:ascii="Times New Roman" w:hAnsi="Times New Roman"/>
          <w:sz w:val="20"/>
          <w:szCs w:val="20"/>
        </w:rPr>
        <w:t xml:space="preserve">. Часть </w:t>
      </w:r>
      <w:r w:rsidRPr="00F24CF2">
        <w:rPr>
          <w:rFonts w:ascii="Times New Roman" w:hAnsi="Times New Roman"/>
          <w:sz w:val="20"/>
          <w:szCs w:val="20"/>
          <w:lang w:val="en-US"/>
        </w:rPr>
        <w:t>I</w:t>
      </w:r>
      <w:r w:rsidRPr="00F24CF2">
        <w:rPr>
          <w:rFonts w:ascii="Times New Roman" w:hAnsi="Times New Roman"/>
          <w:sz w:val="20"/>
          <w:szCs w:val="20"/>
        </w:rPr>
        <w:t>. С. 148.</w:t>
      </w:r>
    </w:p>
    <w:p w:rsidR="00BB2BDF" w:rsidRPr="001F33D3" w:rsidRDefault="002A23A3" w:rsidP="004A0D05">
      <w:pPr>
        <w:pStyle w:val="a0"/>
        <w:spacing w:line="360" w:lineRule="auto"/>
        <w:jc w:val="both"/>
        <w:rPr>
          <w:rFonts w:ascii="Times New Roman" w:hAnsi="Times New Roman" w:cs="Times New Roman"/>
          <w:sz w:val="28"/>
          <w:szCs w:val="28"/>
        </w:rPr>
      </w:pPr>
      <w:r w:rsidRPr="001F33D3">
        <w:rPr>
          <w:rFonts w:ascii="Times New Roman" w:hAnsi="Times New Roman" w:cs="Times New Roman"/>
          <w:sz w:val="28"/>
          <w:szCs w:val="28"/>
        </w:rPr>
        <w:lastRenderedPageBreak/>
        <w:t xml:space="preserve">       Административно-правовые отношения могут существовать только в качестве правовых, в отличие от </w:t>
      </w:r>
      <w:proofErr w:type="spellStart"/>
      <w:r w:rsidRPr="001F33D3">
        <w:rPr>
          <w:rFonts w:ascii="Times New Roman" w:hAnsi="Times New Roman" w:cs="Times New Roman"/>
          <w:sz w:val="28"/>
          <w:szCs w:val="28"/>
        </w:rPr>
        <w:t>семейно</w:t>
      </w:r>
      <w:proofErr w:type="spellEnd"/>
      <w:r w:rsidRPr="001F33D3">
        <w:rPr>
          <w:rFonts w:ascii="Times New Roman" w:hAnsi="Times New Roman" w:cs="Times New Roman"/>
          <w:sz w:val="28"/>
          <w:szCs w:val="28"/>
        </w:rPr>
        <w:t xml:space="preserve"> брачных, товарообменных, трудовых отношений, </w:t>
      </w:r>
      <w:proofErr w:type="gramStart"/>
      <w:r w:rsidRPr="001F33D3">
        <w:rPr>
          <w:rFonts w:ascii="Times New Roman" w:hAnsi="Times New Roman" w:cs="Times New Roman"/>
          <w:sz w:val="28"/>
          <w:szCs w:val="28"/>
        </w:rPr>
        <w:t>который</w:t>
      </w:r>
      <w:proofErr w:type="gramEnd"/>
      <w:r w:rsidRPr="001F33D3">
        <w:rPr>
          <w:rFonts w:ascii="Times New Roman" w:hAnsi="Times New Roman" w:cs="Times New Roman"/>
          <w:sz w:val="28"/>
          <w:szCs w:val="28"/>
        </w:rPr>
        <w:t xml:space="preserve"> складываются и существуют объективно, независимо от того, регулируются они нормами права или нет. Государство их лишь опосредует, направляет в нужную сторону, формулируя нормы и формируя отрасли частного права. Административно-правовые же отношения могут существовать, только если они урегулированы нормами административного права. Как только правовая «оболочка» с них снимается, административно-правовые отношения перестают существовать или преобразуются в какие-то другие разновидности общественных отношений.</w:t>
      </w:r>
    </w:p>
    <w:p w:rsidR="00890602" w:rsidRPr="001F33D3" w:rsidRDefault="00BB2BDF" w:rsidP="004A0D05">
      <w:pPr>
        <w:pStyle w:val="a0"/>
        <w:spacing w:line="360" w:lineRule="auto"/>
        <w:jc w:val="both"/>
        <w:rPr>
          <w:rFonts w:ascii="Times New Roman" w:hAnsi="Times New Roman" w:cs="Times New Roman"/>
          <w:sz w:val="28"/>
          <w:szCs w:val="28"/>
        </w:rPr>
      </w:pPr>
      <w:r w:rsidRPr="001F33D3">
        <w:rPr>
          <w:rFonts w:ascii="Times New Roman" w:hAnsi="Times New Roman" w:cs="Times New Roman"/>
          <w:sz w:val="28"/>
          <w:szCs w:val="28"/>
        </w:rPr>
        <w:t xml:space="preserve">       </w:t>
      </w:r>
      <w:r w:rsidR="002A23A3" w:rsidRPr="001F33D3">
        <w:rPr>
          <w:rFonts w:ascii="Times New Roman" w:hAnsi="Times New Roman" w:cs="Times New Roman"/>
          <w:sz w:val="28"/>
          <w:szCs w:val="28"/>
        </w:rPr>
        <w:t xml:space="preserve">Особенностью административно-правовых отношений является их чрезвычайное многообразие и всеобъемлющий характер. Всякий гражданин становится участником "административно-правовых отношений буквально с момента рождения, далее его административная </w:t>
      </w:r>
      <w:proofErr w:type="spellStart"/>
      <w:r w:rsidR="002A23A3" w:rsidRPr="001F33D3">
        <w:rPr>
          <w:rFonts w:ascii="Times New Roman" w:hAnsi="Times New Roman" w:cs="Times New Roman"/>
          <w:sz w:val="28"/>
          <w:szCs w:val="28"/>
        </w:rPr>
        <w:t>правосубъектность</w:t>
      </w:r>
      <w:proofErr w:type="spellEnd"/>
      <w:r w:rsidR="002A23A3" w:rsidRPr="001F33D3">
        <w:rPr>
          <w:rFonts w:ascii="Times New Roman" w:hAnsi="Times New Roman" w:cs="Times New Roman"/>
          <w:sz w:val="28"/>
          <w:szCs w:val="28"/>
        </w:rPr>
        <w:t xml:space="preserve"> постоянно расширяется и углубляется, и даже после смерти гражданина административно-правовые нормы и отношения оберегают память о нем в законодательстве о погребении, порядке ликвидации мест захоронения, перезахоронения останков и т.д.</w:t>
      </w:r>
    </w:p>
    <w:p w:rsidR="00890602" w:rsidRPr="001F33D3" w:rsidRDefault="002A23A3" w:rsidP="004A0D05">
      <w:pPr>
        <w:pStyle w:val="a0"/>
        <w:spacing w:line="360" w:lineRule="auto"/>
        <w:jc w:val="both"/>
        <w:rPr>
          <w:rFonts w:ascii="Times New Roman" w:hAnsi="Times New Roman" w:cs="Times New Roman"/>
          <w:sz w:val="28"/>
          <w:szCs w:val="28"/>
        </w:rPr>
      </w:pPr>
      <w:r w:rsidRPr="001F33D3">
        <w:rPr>
          <w:rFonts w:ascii="Times New Roman" w:hAnsi="Times New Roman" w:cs="Times New Roman"/>
          <w:sz w:val="28"/>
          <w:szCs w:val="28"/>
        </w:rPr>
        <w:t>Виды административно-правовых отношений.</w:t>
      </w:r>
    </w:p>
    <w:p w:rsidR="00890602" w:rsidRPr="001F33D3" w:rsidRDefault="002A23A3" w:rsidP="004A0D05">
      <w:pPr>
        <w:pStyle w:val="a0"/>
        <w:spacing w:line="360" w:lineRule="auto"/>
        <w:jc w:val="both"/>
        <w:rPr>
          <w:rFonts w:ascii="Times New Roman" w:hAnsi="Times New Roman" w:cs="Times New Roman"/>
          <w:sz w:val="28"/>
          <w:szCs w:val="28"/>
        </w:rPr>
      </w:pPr>
      <w:r w:rsidRPr="001F33D3">
        <w:rPr>
          <w:rFonts w:ascii="Times New Roman" w:hAnsi="Times New Roman" w:cs="Times New Roman"/>
          <w:sz w:val="28"/>
          <w:szCs w:val="28"/>
        </w:rPr>
        <w:t xml:space="preserve">       Административно-правовые отношения дифференцируются на многочисленные виды по различным классификационным основаниям:</w:t>
      </w:r>
    </w:p>
    <w:p w:rsidR="00F24CF2" w:rsidRPr="00F24CF2" w:rsidRDefault="002A23A3" w:rsidP="004A0D05">
      <w:pPr>
        <w:pStyle w:val="a0"/>
        <w:spacing w:line="360" w:lineRule="auto"/>
        <w:jc w:val="both"/>
        <w:rPr>
          <w:rFonts w:ascii="Times New Roman" w:hAnsi="Times New Roman" w:cs="Times New Roman"/>
          <w:sz w:val="28"/>
          <w:szCs w:val="28"/>
        </w:rPr>
      </w:pPr>
      <w:r w:rsidRPr="001F33D3">
        <w:rPr>
          <w:rFonts w:ascii="Times New Roman" w:hAnsi="Times New Roman" w:cs="Times New Roman"/>
          <w:sz w:val="28"/>
          <w:szCs w:val="28"/>
        </w:rPr>
        <w:t xml:space="preserve">       </w:t>
      </w:r>
      <w:r w:rsidR="00890C51" w:rsidRPr="001F33D3">
        <w:rPr>
          <w:rFonts w:ascii="Times New Roman" w:hAnsi="Times New Roman" w:cs="Times New Roman"/>
          <w:sz w:val="28"/>
          <w:szCs w:val="28"/>
        </w:rPr>
        <w:t>-</w:t>
      </w:r>
      <w:r w:rsidRPr="001F33D3">
        <w:rPr>
          <w:rFonts w:ascii="Times New Roman" w:hAnsi="Times New Roman" w:cs="Times New Roman"/>
          <w:sz w:val="28"/>
          <w:szCs w:val="28"/>
        </w:rPr>
        <w:t xml:space="preserve">по своему характеру — </w:t>
      </w:r>
      <w:proofErr w:type="gramStart"/>
      <w:r w:rsidRPr="001F33D3">
        <w:rPr>
          <w:rFonts w:ascii="Times New Roman" w:hAnsi="Times New Roman" w:cs="Times New Roman"/>
          <w:sz w:val="28"/>
          <w:szCs w:val="28"/>
        </w:rPr>
        <w:t>материальные</w:t>
      </w:r>
      <w:proofErr w:type="gramEnd"/>
      <w:r w:rsidRPr="001F33D3">
        <w:rPr>
          <w:rFonts w:ascii="Times New Roman" w:hAnsi="Times New Roman" w:cs="Times New Roman"/>
          <w:sz w:val="28"/>
          <w:szCs w:val="28"/>
        </w:rPr>
        <w:t xml:space="preserve"> и процессуальные (о чем пойдет речь в следующем параграфе);</w:t>
      </w:r>
    </w:p>
    <w:p w:rsidR="00890602" w:rsidRPr="001F33D3" w:rsidRDefault="002A23A3" w:rsidP="004A0D05">
      <w:pPr>
        <w:pStyle w:val="a0"/>
        <w:spacing w:line="360" w:lineRule="auto"/>
        <w:jc w:val="both"/>
        <w:rPr>
          <w:rFonts w:ascii="Times New Roman" w:hAnsi="Times New Roman" w:cs="Times New Roman"/>
          <w:sz w:val="28"/>
          <w:szCs w:val="28"/>
        </w:rPr>
      </w:pPr>
      <w:r w:rsidRPr="001F33D3">
        <w:rPr>
          <w:rFonts w:ascii="Times New Roman" w:hAnsi="Times New Roman" w:cs="Times New Roman"/>
          <w:sz w:val="28"/>
          <w:szCs w:val="28"/>
        </w:rPr>
        <w:t xml:space="preserve">      </w:t>
      </w:r>
      <w:r w:rsidR="00890C51" w:rsidRPr="001F33D3">
        <w:rPr>
          <w:rFonts w:ascii="Times New Roman" w:hAnsi="Times New Roman" w:cs="Times New Roman"/>
          <w:sz w:val="28"/>
          <w:szCs w:val="28"/>
        </w:rPr>
        <w:t>-</w:t>
      </w:r>
      <w:r w:rsidRPr="001F33D3">
        <w:rPr>
          <w:rFonts w:ascii="Times New Roman" w:hAnsi="Times New Roman" w:cs="Times New Roman"/>
          <w:sz w:val="28"/>
          <w:szCs w:val="28"/>
        </w:rPr>
        <w:t xml:space="preserve">по характеру взаимоотношений участников этих отношений — вертикальные (между министерством и подведомственными организациями, руководителем и подчиненными), департаментами Правительства, иными структурными подразделениями других органов исполнительной власти в их внутренних взаимоотношениях друг с другом) и диагональные (между </w:t>
      </w:r>
      <w:r w:rsidRPr="001F33D3">
        <w:rPr>
          <w:rFonts w:ascii="Times New Roman" w:hAnsi="Times New Roman" w:cs="Times New Roman"/>
          <w:sz w:val="28"/>
          <w:szCs w:val="28"/>
        </w:rPr>
        <w:lastRenderedPageBreak/>
        <w:t>государственным санитарным, пожарным и другими инспекторами и должностными лицами подконтрольных объектов);</w:t>
      </w:r>
    </w:p>
    <w:p w:rsidR="00890602" w:rsidRPr="001F33D3" w:rsidRDefault="002A23A3" w:rsidP="004A0D05">
      <w:pPr>
        <w:pStyle w:val="a0"/>
        <w:spacing w:line="360" w:lineRule="auto"/>
        <w:jc w:val="both"/>
        <w:rPr>
          <w:rFonts w:ascii="Times New Roman" w:hAnsi="Times New Roman" w:cs="Times New Roman"/>
          <w:sz w:val="28"/>
          <w:szCs w:val="28"/>
        </w:rPr>
      </w:pPr>
      <w:r w:rsidRPr="001F33D3">
        <w:rPr>
          <w:rFonts w:ascii="Times New Roman" w:hAnsi="Times New Roman" w:cs="Times New Roman"/>
          <w:sz w:val="28"/>
          <w:szCs w:val="28"/>
        </w:rPr>
        <w:t xml:space="preserve">      </w:t>
      </w:r>
      <w:r w:rsidR="00890C51" w:rsidRPr="001F33D3">
        <w:rPr>
          <w:rFonts w:ascii="Times New Roman" w:hAnsi="Times New Roman" w:cs="Times New Roman"/>
          <w:sz w:val="28"/>
          <w:szCs w:val="28"/>
        </w:rPr>
        <w:t>-</w:t>
      </w:r>
      <w:r w:rsidRPr="001F33D3">
        <w:rPr>
          <w:rFonts w:ascii="Times New Roman" w:hAnsi="Times New Roman" w:cs="Times New Roman"/>
          <w:sz w:val="28"/>
          <w:szCs w:val="28"/>
        </w:rPr>
        <w:t>по характеру порождающих их юридических фактов — отношения, порождаемые правомерными и неправомерными действиями. Правоотношение, порождаемое правомерным действием, направлено на реализацию диспозиции правовой нормы, а порождаемое неправомерным действием — на реализацию ее санкции ;</w:t>
      </w:r>
    </w:p>
    <w:p w:rsidR="00890602" w:rsidRPr="001F33D3" w:rsidRDefault="002A23A3" w:rsidP="004A0D05">
      <w:pPr>
        <w:pStyle w:val="a0"/>
        <w:spacing w:line="360" w:lineRule="auto"/>
        <w:jc w:val="both"/>
        <w:rPr>
          <w:rFonts w:ascii="Times New Roman" w:hAnsi="Times New Roman" w:cs="Times New Roman"/>
          <w:sz w:val="28"/>
          <w:szCs w:val="28"/>
        </w:rPr>
      </w:pPr>
      <w:r w:rsidRPr="001F33D3">
        <w:rPr>
          <w:rFonts w:ascii="Times New Roman" w:hAnsi="Times New Roman" w:cs="Times New Roman"/>
          <w:sz w:val="28"/>
          <w:szCs w:val="28"/>
        </w:rPr>
        <w:t xml:space="preserve">       </w:t>
      </w:r>
      <w:r w:rsidR="00890C51" w:rsidRPr="001F33D3">
        <w:rPr>
          <w:rFonts w:ascii="Times New Roman" w:hAnsi="Times New Roman" w:cs="Times New Roman"/>
          <w:sz w:val="28"/>
          <w:szCs w:val="28"/>
        </w:rPr>
        <w:t>-</w:t>
      </w:r>
      <w:r w:rsidRPr="001F33D3">
        <w:rPr>
          <w:rFonts w:ascii="Times New Roman" w:hAnsi="Times New Roman" w:cs="Times New Roman"/>
          <w:sz w:val="28"/>
          <w:szCs w:val="28"/>
        </w:rPr>
        <w:t>по продолжительности действия — бессрочные, срочные и краткосрочные. Например, отношения вышедшего в отставку государственного служащего с госаппаратом по поводу сохраненных ему льгот и привилегий будут бессрочными; реализация государственным служащим своих служебных функций и полномочий в течение установленного контрактом срока опосредуется срочными административно-правовыми отношениями. К краткосрочным можно отнести административно-правовые отношения, возникающие в связи с применением мер административного пресечения;</w:t>
      </w:r>
    </w:p>
    <w:p w:rsidR="00BB2BDF" w:rsidRPr="001F33D3" w:rsidRDefault="00890C51" w:rsidP="004A0D05">
      <w:pPr>
        <w:pStyle w:val="a0"/>
        <w:spacing w:line="360" w:lineRule="auto"/>
        <w:jc w:val="both"/>
        <w:rPr>
          <w:rFonts w:ascii="Times New Roman" w:hAnsi="Times New Roman" w:cs="Times New Roman"/>
          <w:sz w:val="28"/>
          <w:szCs w:val="28"/>
        </w:rPr>
      </w:pPr>
      <w:r w:rsidRPr="001F33D3">
        <w:rPr>
          <w:rFonts w:ascii="Times New Roman" w:hAnsi="Times New Roman" w:cs="Times New Roman"/>
          <w:sz w:val="28"/>
          <w:szCs w:val="28"/>
        </w:rPr>
        <w:t xml:space="preserve">       -</w:t>
      </w:r>
      <w:r w:rsidR="002A23A3" w:rsidRPr="001F33D3">
        <w:rPr>
          <w:rFonts w:ascii="Times New Roman" w:hAnsi="Times New Roman" w:cs="Times New Roman"/>
          <w:sz w:val="28"/>
          <w:szCs w:val="28"/>
        </w:rPr>
        <w:t>по объему и месту в системе административн</w:t>
      </w:r>
      <w:proofErr w:type="gramStart"/>
      <w:r w:rsidR="002A23A3" w:rsidRPr="001F33D3">
        <w:rPr>
          <w:rFonts w:ascii="Times New Roman" w:hAnsi="Times New Roman" w:cs="Times New Roman"/>
          <w:sz w:val="28"/>
          <w:szCs w:val="28"/>
        </w:rPr>
        <w:t>о-</w:t>
      </w:r>
      <w:proofErr w:type="gramEnd"/>
      <w:r w:rsidR="002A23A3" w:rsidRPr="001F33D3">
        <w:rPr>
          <w:rFonts w:ascii="Times New Roman" w:hAnsi="Times New Roman" w:cs="Times New Roman"/>
          <w:sz w:val="28"/>
          <w:szCs w:val="28"/>
        </w:rPr>
        <w:t xml:space="preserve"> правового регулирования- общие, отраслевые и межотраслевые административно-правовые отношения  федерального, регионального и местного уровня.</w:t>
      </w:r>
    </w:p>
    <w:p w:rsidR="00890602" w:rsidRPr="001F33D3" w:rsidRDefault="00BB2BDF" w:rsidP="004A0D05">
      <w:pPr>
        <w:pStyle w:val="a0"/>
        <w:spacing w:line="360" w:lineRule="auto"/>
        <w:jc w:val="both"/>
        <w:rPr>
          <w:rFonts w:ascii="Times New Roman" w:hAnsi="Times New Roman" w:cs="Times New Roman"/>
          <w:sz w:val="28"/>
          <w:szCs w:val="28"/>
        </w:rPr>
      </w:pPr>
      <w:r w:rsidRPr="001F33D3">
        <w:rPr>
          <w:rFonts w:ascii="Times New Roman" w:hAnsi="Times New Roman" w:cs="Times New Roman"/>
          <w:sz w:val="28"/>
          <w:szCs w:val="28"/>
        </w:rPr>
        <w:t xml:space="preserve">       </w:t>
      </w:r>
      <w:r w:rsidR="002A23A3" w:rsidRPr="001F33D3">
        <w:rPr>
          <w:rFonts w:ascii="Times New Roman" w:hAnsi="Times New Roman" w:cs="Times New Roman"/>
          <w:sz w:val="28"/>
          <w:szCs w:val="28"/>
        </w:rPr>
        <w:t>Структура административно-правового отношения. Под структурой административно-правового отношения понимается совокупность составляющих его взаимосвязанных обязательных элементов, каковыми являются: субъекты административно-правового отношения; объекты административно-правового отношения; права, обязанности и характер связи участников административно-правового отношения; условия возникновения административно-правовых отношений (юридические факты).</w:t>
      </w:r>
    </w:p>
    <w:p w:rsidR="00890602" w:rsidRPr="001F33D3" w:rsidRDefault="002A23A3" w:rsidP="004A0D05">
      <w:pPr>
        <w:pStyle w:val="a0"/>
        <w:spacing w:line="360" w:lineRule="auto"/>
        <w:jc w:val="both"/>
        <w:rPr>
          <w:rFonts w:ascii="Times New Roman" w:hAnsi="Times New Roman" w:cs="Times New Roman"/>
          <w:sz w:val="28"/>
          <w:szCs w:val="28"/>
        </w:rPr>
      </w:pPr>
      <w:r w:rsidRPr="001F33D3">
        <w:rPr>
          <w:rFonts w:ascii="Times New Roman" w:hAnsi="Times New Roman" w:cs="Times New Roman"/>
          <w:sz w:val="28"/>
          <w:szCs w:val="28"/>
        </w:rPr>
        <w:t xml:space="preserve">       Субъектами, т.е. участниками административно-правовых отношений могут выступать</w:t>
      </w:r>
      <w:r w:rsidRPr="001F33D3">
        <w:rPr>
          <w:rFonts w:ascii="Times New Roman" w:hAnsi="Times New Roman" w:cs="Times New Roman"/>
          <w:sz w:val="28"/>
          <w:szCs w:val="28"/>
        </w:rPr>
        <w:tab/>
        <w:t xml:space="preserve">в любом соотношении государственные органы, их </w:t>
      </w:r>
      <w:r w:rsidRPr="001F33D3">
        <w:rPr>
          <w:rFonts w:ascii="Times New Roman" w:hAnsi="Times New Roman" w:cs="Times New Roman"/>
          <w:sz w:val="28"/>
          <w:szCs w:val="28"/>
        </w:rPr>
        <w:lastRenderedPageBreak/>
        <w:t>структурные подразделения, должностные лица и другие служащие, предприятия, учреждения и другие организации, граждане и их общественные объединения. При этом хотя бы одним из субъектов (участников) любого административно-правового отношения всегда и обязательно является государственный орган, его структурное подразделение или государственный служащий.</w:t>
      </w:r>
    </w:p>
    <w:p w:rsidR="00890602" w:rsidRPr="001F33D3" w:rsidRDefault="002A23A3" w:rsidP="004A0D05">
      <w:pPr>
        <w:pStyle w:val="af8"/>
        <w:spacing w:line="360" w:lineRule="auto"/>
        <w:jc w:val="both"/>
        <w:rPr>
          <w:rFonts w:ascii="Times New Roman" w:hAnsi="Times New Roman" w:cs="Times New Roman"/>
          <w:sz w:val="28"/>
          <w:szCs w:val="28"/>
        </w:rPr>
      </w:pPr>
      <w:r w:rsidRPr="001F33D3">
        <w:rPr>
          <w:rFonts w:ascii="Times New Roman" w:hAnsi="Times New Roman" w:cs="Times New Roman"/>
          <w:sz w:val="28"/>
          <w:szCs w:val="28"/>
        </w:rPr>
        <w:t xml:space="preserve">       Между двумя или более гражданами, а также общественными объединениями административно-правовых отношений существовать не может, потому что ни одна из сторон в этих случаях не обладает императивными государственными полномочиями. Складывающиеся между органами общественных организаций или гражданами общественные отношения регулируются моральными или общественно-организационными нормами, но не являются предметом административно-правового регулирования, потому что «в них нет стороны, являющейся носителем государственно-властных полномочий и действующей от имени государства»</w:t>
      </w:r>
      <w:r w:rsidRPr="001F33D3">
        <w:rPr>
          <w:rStyle w:val="af0"/>
          <w:rFonts w:ascii="Times New Roman" w:hAnsi="Times New Roman" w:cs="Times New Roman"/>
          <w:sz w:val="28"/>
          <w:szCs w:val="28"/>
        </w:rPr>
        <w:footnoteReference w:id="6"/>
      </w:r>
      <w:r w:rsidRPr="001F33D3">
        <w:rPr>
          <w:rFonts w:ascii="Times New Roman" w:hAnsi="Times New Roman" w:cs="Times New Roman"/>
          <w:sz w:val="28"/>
          <w:szCs w:val="28"/>
        </w:rPr>
        <w:t>.</w:t>
      </w:r>
    </w:p>
    <w:p w:rsidR="00BB2BDF" w:rsidRPr="001F33D3" w:rsidRDefault="002A23A3" w:rsidP="004A0D05">
      <w:pPr>
        <w:pStyle w:val="af8"/>
        <w:spacing w:line="360" w:lineRule="auto"/>
        <w:jc w:val="both"/>
        <w:rPr>
          <w:rFonts w:ascii="Times New Roman" w:hAnsi="Times New Roman" w:cs="Times New Roman"/>
          <w:sz w:val="28"/>
          <w:szCs w:val="28"/>
        </w:rPr>
      </w:pPr>
      <w:r w:rsidRPr="001F33D3">
        <w:rPr>
          <w:rFonts w:ascii="Times New Roman" w:hAnsi="Times New Roman" w:cs="Times New Roman"/>
          <w:sz w:val="28"/>
          <w:szCs w:val="28"/>
        </w:rPr>
        <w:t xml:space="preserve">       Объектами административно-правовых отношений выступает все то, по поводу чего эти отношения возникают, складываются и развиваются. </w:t>
      </w:r>
      <w:proofErr w:type="gramStart"/>
      <w:r w:rsidRPr="001F33D3">
        <w:rPr>
          <w:rFonts w:ascii="Times New Roman" w:hAnsi="Times New Roman" w:cs="Times New Roman"/>
          <w:sz w:val="28"/>
          <w:szCs w:val="28"/>
        </w:rPr>
        <w:t>Объектами административно-правовых отношений могут выступать действия и поведение лица; государственное, частное, общественное и личное имущество (регистрация, изъятие, конфискация, приватизация, национализация и т.д.); предметы духовной культуры (в области государственного регулирования культуры, науки и образования); вся совокупность прав, свобод и обязанностей, составляющих административно-правовой статус гражданина в его взаимоотношениях с органами исполнительной власти.</w:t>
      </w:r>
      <w:proofErr w:type="gramEnd"/>
      <w:r w:rsidRPr="001F33D3">
        <w:rPr>
          <w:rFonts w:ascii="Times New Roman" w:hAnsi="Times New Roman" w:cs="Times New Roman"/>
          <w:sz w:val="28"/>
          <w:szCs w:val="28"/>
        </w:rPr>
        <w:t xml:space="preserve"> </w:t>
      </w:r>
      <w:proofErr w:type="spellStart"/>
      <w:r w:rsidRPr="001F33D3">
        <w:rPr>
          <w:rFonts w:ascii="Times New Roman" w:hAnsi="Times New Roman" w:cs="Times New Roman"/>
          <w:sz w:val="28"/>
          <w:szCs w:val="28"/>
        </w:rPr>
        <w:t>Многообъектность</w:t>
      </w:r>
      <w:proofErr w:type="spellEnd"/>
      <w:r w:rsidRPr="001F33D3">
        <w:rPr>
          <w:rFonts w:ascii="Times New Roman" w:hAnsi="Times New Roman" w:cs="Times New Roman"/>
          <w:sz w:val="28"/>
          <w:szCs w:val="28"/>
        </w:rPr>
        <w:t xml:space="preserve"> административно-правовых отношений тоже выступает своеобразной особенностью этой разновидности правоотношений.</w:t>
      </w:r>
    </w:p>
    <w:p w:rsidR="00890602" w:rsidRPr="001F33D3" w:rsidRDefault="00890C51" w:rsidP="00F24CF2">
      <w:pPr>
        <w:pStyle w:val="af8"/>
        <w:spacing w:line="360" w:lineRule="auto"/>
        <w:jc w:val="both"/>
        <w:rPr>
          <w:rFonts w:ascii="Times New Roman" w:hAnsi="Times New Roman" w:cs="Times New Roman"/>
          <w:sz w:val="28"/>
          <w:szCs w:val="28"/>
        </w:rPr>
      </w:pPr>
      <w:r w:rsidRPr="001F33D3">
        <w:rPr>
          <w:rFonts w:ascii="Times New Roman" w:hAnsi="Times New Roman" w:cs="Times New Roman"/>
          <w:sz w:val="28"/>
          <w:szCs w:val="28"/>
        </w:rPr>
        <w:lastRenderedPageBreak/>
        <w:t xml:space="preserve">       </w:t>
      </w:r>
      <w:r w:rsidR="002A23A3" w:rsidRPr="001F33D3">
        <w:rPr>
          <w:rFonts w:ascii="Times New Roman" w:hAnsi="Times New Roman" w:cs="Times New Roman"/>
          <w:sz w:val="28"/>
          <w:szCs w:val="28"/>
        </w:rPr>
        <w:t>У каждого из участников конкретного административн</w:t>
      </w:r>
      <w:proofErr w:type="gramStart"/>
      <w:r w:rsidR="002A23A3" w:rsidRPr="001F33D3">
        <w:rPr>
          <w:rFonts w:ascii="Times New Roman" w:hAnsi="Times New Roman" w:cs="Times New Roman"/>
          <w:sz w:val="28"/>
          <w:szCs w:val="28"/>
        </w:rPr>
        <w:t>о-</w:t>
      </w:r>
      <w:proofErr w:type="gramEnd"/>
      <w:r w:rsidR="002A23A3" w:rsidRPr="001F33D3">
        <w:rPr>
          <w:rFonts w:ascii="Times New Roman" w:hAnsi="Times New Roman" w:cs="Times New Roman"/>
          <w:sz w:val="28"/>
          <w:szCs w:val="28"/>
        </w:rPr>
        <w:t xml:space="preserve"> правового отношения есть субъективные права и юридические обязанности, обеспеченные государственной защитой и возможностью применения административных санкций.</w:t>
      </w:r>
      <w:r w:rsidR="00F24CF2" w:rsidRPr="00F24CF2">
        <w:rPr>
          <w:rFonts w:ascii="Times New Roman" w:hAnsi="Times New Roman" w:cs="Times New Roman"/>
          <w:sz w:val="28"/>
          <w:szCs w:val="28"/>
        </w:rPr>
        <w:t xml:space="preserve"> </w:t>
      </w:r>
      <w:r w:rsidR="002A23A3" w:rsidRPr="001F33D3">
        <w:rPr>
          <w:rFonts w:ascii="Times New Roman" w:hAnsi="Times New Roman" w:cs="Times New Roman"/>
          <w:sz w:val="28"/>
          <w:szCs w:val="28"/>
        </w:rPr>
        <w:t>Характер связей между участниками административн</w:t>
      </w:r>
      <w:proofErr w:type="gramStart"/>
      <w:r w:rsidR="002A23A3" w:rsidRPr="001F33D3">
        <w:rPr>
          <w:rFonts w:ascii="Times New Roman" w:hAnsi="Times New Roman" w:cs="Times New Roman"/>
          <w:sz w:val="28"/>
          <w:szCs w:val="28"/>
        </w:rPr>
        <w:t>о-</w:t>
      </w:r>
      <w:proofErr w:type="gramEnd"/>
      <w:r w:rsidR="002A23A3" w:rsidRPr="001F33D3">
        <w:rPr>
          <w:rFonts w:ascii="Times New Roman" w:hAnsi="Times New Roman" w:cs="Times New Roman"/>
          <w:sz w:val="28"/>
          <w:szCs w:val="28"/>
        </w:rPr>
        <w:t xml:space="preserve"> правовых отношений, которые выступают различными формами выражения общего императивного метода административно-правового регулирования, весьма разнообразен.</w:t>
      </w:r>
    </w:p>
    <w:p w:rsidR="00890602" w:rsidRPr="001F33D3" w:rsidRDefault="002A23A3" w:rsidP="004A0D05">
      <w:pPr>
        <w:pStyle w:val="af8"/>
        <w:spacing w:line="360" w:lineRule="auto"/>
        <w:jc w:val="both"/>
        <w:rPr>
          <w:rFonts w:ascii="Times New Roman" w:hAnsi="Times New Roman" w:cs="Times New Roman"/>
          <w:sz w:val="28"/>
          <w:szCs w:val="28"/>
        </w:rPr>
      </w:pPr>
      <w:r w:rsidRPr="001F33D3">
        <w:rPr>
          <w:rFonts w:ascii="Times New Roman" w:hAnsi="Times New Roman" w:cs="Times New Roman"/>
          <w:sz w:val="28"/>
          <w:szCs w:val="28"/>
        </w:rPr>
        <w:t xml:space="preserve">       Административно-правовые отношения раньше повсеместно считались, да и сейчас еще порой рассматриваются исключительно как отношения власти и подчинения, когда один участник правоотношения повелевает, распоряжается другими его участниками. Этот метод взаимоотношений субъектов административно-правовых отношений между собой и сейчас используется достаточно широко, но он уже не единственный, а в целом наметился процесс сочетания, определенной интеграции императивного (властного) и диспозитивного (согласительного, договорного) метода взаимоотношений участников.</w:t>
      </w:r>
    </w:p>
    <w:p w:rsidR="00890602" w:rsidRPr="001F33D3" w:rsidRDefault="002A23A3" w:rsidP="004A0D05">
      <w:pPr>
        <w:spacing w:line="360" w:lineRule="auto"/>
        <w:jc w:val="both"/>
        <w:rPr>
          <w:rFonts w:ascii="Times New Roman" w:hAnsi="Times New Roman" w:cs="Times New Roman"/>
          <w:sz w:val="28"/>
          <w:szCs w:val="28"/>
        </w:rPr>
      </w:pPr>
      <w:r w:rsidRPr="001F33D3">
        <w:rPr>
          <w:rFonts w:ascii="Times New Roman" w:hAnsi="Times New Roman" w:cs="Times New Roman"/>
          <w:sz w:val="28"/>
          <w:szCs w:val="28"/>
        </w:rPr>
        <w:t xml:space="preserve">       </w:t>
      </w:r>
      <w:proofErr w:type="gramStart"/>
      <w:r w:rsidRPr="001F33D3">
        <w:rPr>
          <w:rFonts w:ascii="Times New Roman" w:hAnsi="Times New Roman" w:cs="Times New Roman"/>
          <w:sz w:val="28"/>
          <w:szCs w:val="28"/>
        </w:rPr>
        <w:t>В</w:t>
      </w:r>
      <w:proofErr w:type="gramEnd"/>
      <w:r w:rsidRPr="001F33D3">
        <w:rPr>
          <w:rFonts w:ascii="Times New Roman" w:hAnsi="Times New Roman" w:cs="Times New Roman"/>
          <w:sz w:val="28"/>
          <w:szCs w:val="28"/>
        </w:rPr>
        <w:t xml:space="preserve"> </w:t>
      </w:r>
      <w:proofErr w:type="gramStart"/>
      <w:r w:rsidRPr="001F33D3">
        <w:rPr>
          <w:rFonts w:ascii="Times New Roman" w:hAnsi="Times New Roman" w:cs="Times New Roman"/>
          <w:sz w:val="28"/>
          <w:szCs w:val="28"/>
        </w:rPr>
        <w:t>административно-правовых</w:t>
      </w:r>
      <w:proofErr w:type="gramEnd"/>
      <w:r w:rsidRPr="001F33D3">
        <w:rPr>
          <w:rFonts w:ascii="Times New Roman" w:hAnsi="Times New Roman" w:cs="Times New Roman"/>
          <w:sz w:val="28"/>
          <w:szCs w:val="28"/>
        </w:rPr>
        <w:t xml:space="preserve"> отношений между их</w:t>
      </w:r>
      <w:r w:rsidR="00BB2BDF" w:rsidRPr="001F33D3">
        <w:rPr>
          <w:rFonts w:ascii="Times New Roman" w:hAnsi="Times New Roman" w:cs="Times New Roman"/>
          <w:sz w:val="28"/>
          <w:szCs w:val="28"/>
        </w:rPr>
        <w:t xml:space="preserve"> </w:t>
      </w:r>
      <w:r w:rsidRPr="001F33D3">
        <w:rPr>
          <w:rFonts w:ascii="Times New Roman" w:hAnsi="Times New Roman" w:cs="Times New Roman"/>
          <w:sz w:val="28"/>
          <w:szCs w:val="28"/>
        </w:rPr>
        <w:t>участниками могут применяться многие методы:</w:t>
      </w:r>
      <w:r w:rsidR="00F24CF2" w:rsidRPr="001F33D3">
        <w:rPr>
          <w:rFonts w:ascii="Times New Roman" w:hAnsi="Times New Roman" w:cs="Times New Roman"/>
          <w:sz w:val="28"/>
          <w:szCs w:val="28"/>
        </w:rPr>
        <w:t xml:space="preserve"> </w:t>
      </w:r>
    </w:p>
    <w:p w:rsidR="00890602" w:rsidRPr="001F33D3" w:rsidRDefault="002A23A3" w:rsidP="00F24CF2">
      <w:pPr>
        <w:pStyle w:val="af7"/>
        <w:numPr>
          <w:ilvl w:val="0"/>
          <w:numId w:val="4"/>
        </w:numPr>
        <w:spacing w:line="360" w:lineRule="auto"/>
        <w:jc w:val="both"/>
        <w:rPr>
          <w:rFonts w:ascii="Times New Roman" w:hAnsi="Times New Roman" w:cs="Times New Roman"/>
          <w:sz w:val="28"/>
          <w:szCs w:val="28"/>
        </w:rPr>
      </w:pPr>
      <w:r w:rsidRPr="001F33D3">
        <w:rPr>
          <w:rFonts w:ascii="Times New Roman" w:eastAsia="Arial Unicode MS" w:hAnsi="Times New Roman" w:cs="Times New Roman"/>
          <w:sz w:val="28"/>
          <w:szCs w:val="28"/>
        </w:rPr>
        <w:t>метод рекомендаций,</w:t>
      </w:r>
      <w:r w:rsidRPr="001F33D3">
        <w:rPr>
          <w:rFonts w:ascii="Times New Roman" w:hAnsi="Times New Roman" w:cs="Times New Roman"/>
          <w:sz w:val="28"/>
          <w:szCs w:val="28"/>
        </w:rPr>
        <w:t xml:space="preserve"> при котором тот, кому адресуются рекомендации, может их принять, изменить с учетом своих потребностей и возможностей или оставить без последствий;</w:t>
      </w:r>
      <w:r w:rsidR="00F24CF2" w:rsidRPr="001F33D3">
        <w:rPr>
          <w:rFonts w:ascii="Times New Roman" w:hAnsi="Times New Roman" w:cs="Times New Roman"/>
          <w:sz w:val="28"/>
          <w:szCs w:val="28"/>
        </w:rPr>
        <w:t xml:space="preserve"> </w:t>
      </w:r>
    </w:p>
    <w:p w:rsidR="00890602" w:rsidRPr="001F33D3" w:rsidRDefault="002A23A3" w:rsidP="00F24CF2">
      <w:pPr>
        <w:pStyle w:val="af7"/>
        <w:numPr>
          <w:ilvl w:val="0"/>
          <w:numId w:val="4"/>
        </w:numPr>
        <w:spacing w:line="360" w:lineRule="auto"/>
        <w:jc w:val="both"/>
        <w:rPr>
          <w:rFonts w:ascii="Times New Roman" w:hAnsi="Times New Roman" w:cs="Times New Roman"/>
          <w:sz w:val="28"/>
          <w:szCs w:val="28"/>
        </w:rPr>
      </w:pPr>
      <w:r w:rsidRPr="001F33D3">
        <w:rPr>
          <w:rFonts w:ascii="Times New Roman" w:eastAsia="Arial Unicode MS" w:hAnsi="Times New Roman" w:cs="Times New Roman"/>
          <w:sz w:val="28"/>
          <w:szCs w:val="28"/>
        </w:rPr>
        <w:t>метод согласований,</w:t>
      </w:r>
      <w:r w:rsidRPr="001F33D3">
        <w:rPr>
          <w:rFonts w:ascii="Times New Roman" w:hAnsi="Times New Roman" w:cs="Times New Roman"/>
          <w:sz w:val="28"/>
          <w:szCs w:val="28"/>
        </w:rPr>
        <w:t xml:space="preserve"> при котором участники взаимно согласуют свои позиции;</w:t>
      </w:r>
      <w:r w:rsidR="00F24CF2" w:rsidRPr="001F33D3">
        <w:rPr>
          <w:rFonts w:ascii="Times New Roman" w:hAnsi="Times New Roman" w:cs="Times New Roman"/>
          <w:sz w:val="28"/>
          <w:szCs w:val="28"/>
        </w:rPr>
        <w:t xml:space="preserve"> </w:t>
      </w:r>
    </w:p>
    <w:p w:rsidR="00890602" w:rsidRPr="001F33D3" w:rsidRDefault="002A23A3" w:rsidP="00F24CF2">
      <w:pPr>
        <w:pStyle w:val="af7"/>
        <w:numPr>
          <w:ilvl w:val="0"/>
          <w:numId w:val="4"/>
        </w:numPr>
        <w:spacing w:line="360" w:lineRule="auto"/>
        <w:jc w:val="both"/>
        <w:rPr>
          <w:rFonts w:ascii="Times New Roman" w:hAnsi="Times New Roman" w:cs="Times New Roman"/>
          <w:sz w:val="28"/>
          <w:szCs w:val="28"/>
        </w:rPr>
      </w:pPr>
      <w:r w:rsidRPr="001F33D3">
        <w:rPr>
          <w:rFonts w:ascii="Times New Roman" w:hAnsi="Times New Roman" w:cs="Times New Roman"/>
          <w:sz w:val="28"/>
          <w:szCs w:val="28"/>
        </w:rPr>
        <w:t>метод взаимной ответственно</w:t>
      </w:r>
      <w:r w:rsidR="00F24CF2">
        <w:rPr>
          <w:rFonts w:ascii="Times New Roman" w:hAnsi="Times New Roman" w:cs="Times New Roman"/>
          <w:sz w:val="28"/>
          <w:szCs w:val="28"/>
        </w:rPr>
        <w:t>сти субъектов друг перед другом</w:t>
      </w:r>
      <w:r w:rsidR="00F24CF2" w:rsidRPr="00F24CF2">
        <w:rPr>
          <w:rFonts w:ascii="Times New Roman" w:hAnsi="Times New Roman" w:cs="Times New Roman"/>
          <w:sz w:val="28"/>
          <w:szCs w:val="28"/>
        </w:rPr>
        <w:t>;</w:t>
      </w:r>
    </w:p>
    <w:p w:rsidR="00BB2BDF" w:rsidRPr="00F24CF2" w:rsidRDefault="002A23A3" w:rsidP="004A0D05">
      <w:pPr>
        <w:pStyle w:val="af7"/>
        <w:numPr>
          <w:ilvl w:val="0"/>
          <w:numId w:val="4"/>
        </w:numPr>
        <w:spacing w:line="360" w:lineRule="auto"/>
        <w:jc w:val="both"/>
        <w:rPr>
          <w:rFonts w:ascii="Times New Roman" w:hAnsi="Times New Roman" w:cs="Times New Roman"/>
          <w:sz w:val="28"/>
          <w:szCs w:val="28"/>
        </w:rPr>
      </w:pPr>
      <w:r w:rsidRPr="001F33D3">
        <w:rPr>
          <w:rFonts w:ascii="Times New Roman" w:hAnsi="Times New Roman" w:cs="Times New Roman"/>
          <w:sz w:val="28"/>
          <w:szCs w:val="28"/>
        </w:rPr>
        <w:t>административно-договорный метод, получающий все большее распространение.</w:t>
      </w:r>
    </w:p>
    <w:p w:rsidR="009C236E" w:rsidRDefault="002A23A3" w:rsidP="004A0D05">
      <w:pPr>
        <w:pStyle w:val="af8"/>
        <w:spacing w:line="360" w:lineRule="auto"/>
        <w:jc w:val="both"/>
        <w:rPr>
          <w:rFonts w:ascii="Times New Roman" w:eastAsia="Arial Unicode MS" w:hAnsi="Times New Roman" w:cs="Times New Roman"/>
          <w:sz w:val="28"/>
          <w:szCs w:val="28"/>
        </w:rPr>
      </w:pPr>
      <w:r w:rsidRPr="001F33D3">
        <w:rPr>
          <w:rFonts w:ascii="Times New Roman" w:eastAsia="Arial Unicode MS" w:hAnsi="Times New Roman" w:cs="Times New Roman"/>
          <w:sz w:val="28"/>
          <w:szCs w:val="28"/>
        </w:rPr>
        <w:t xml:space="preserve">    </w:t>
      </w:r>
    </w:p>
    <w:p w:rsidR="00BB2BDF" w:rsidRPr="001F33D3" w:rsidRDefault="009C236E" w:rsidP="004A0D05">
      <w:pPr>
        <w:pStyle w:val="af8"/>
        <w:spacing w:line="360" w:lineRule="auto"/>
        <w:jc w:val="both"/>
        <w:rPr>
          <w:rFonts w:ascii="Times New Roman" w:hAnsi="Times New Roman" w:cs="Times New Roman"/>
          <w:sz w:val="28"/>
          <w:szCs w:val="28"/>
        </w:rPr>
      </w:pPr>
      <w:r>
        <w:rPr>
          <w:rFonts w:ascii="Times New Roman" w:eastAsia="Arial Unicode MS" w:hAnsi="Times New Roman" w:cs="Times New Roman"/>
          <w:sz w:val="28"/>
          <w:szCs w:val="28"/>
        </w:rPr>
        <w:lastRenderedPageBreak/>
        <w:t xml:space="preserve">       </w:t>
      </w:r>
      <w:r w:rsidR="002A23A3" w:rsidRPr="001F33D3">
        <w:rPr>
          <w:rFonts w:ascii="Times New Roman" w:eastAsia="Arial Unicode MS" w:hAnsi="Times New Roman" w:cs="Times New Roman"/>
          <w:sz w:val="28"/>
          <w:szCs w:val="28"/>
        </w:rPr>
        <w:t>Условиями возникновения административно-правовых отношений</w:t>
      </w:r>
      <w:r w:rsidR="002A23A3" w:rsidRPr="001F33D3">
        <w:rPr>
          <w:rFonts w:ascii="Times New Roman" w:hAnsi="Times New Roman" w:cs="Times New Roman"/>
          <w:sz w:val="28"/>
          <w:szCs w:val="28"/>
        </w:rPr>
        <w:t xml:space="preserve"> выступают юридические факты, т.е. те фактические обстоятельства, которые служат основаниям возникновения, изменения или прекращения конкретных административно-правовых отношений. Административно-правовая норма только тогда вступает в действие, когда наступают предусмотренные правом условия ее реализации в виде каких-то событий (рождение, смерть, наступление каких-то чрезвычайных обстоятельств) или действий физических и юридических лиц. Различия между событиями и действиями в том, что события наступают и развиваются независимо от волеизъявления людей, а действие всегда имеют ясно выраженный воле направленный характер.</w:t>
      </w:r>
    </w:p>
    <w:p w:rsidR="00890602" w:rsidRPr="001F33D3" w:rsidRDefault="00BB2BDF" w:rsidP="004A0D05">
      <w:pPr>
        <w:pStyle w:val="af8"/>
        <w:spacing w:line="360" w:lineRule="auto"/>
        <w:jc w:val="both"/>
        <w:rPr>
          <w:rFonts w:ascii="Times New Roman" w:hAnsi="Times New Roman" w:cs="Times New Roman"/>
          <w:sz w:val="28"/>
          <w:szCs w:val="28"/>
        </w:rPr>
      </w:pPr>
      <w:r w:rsidRPr="001F33D3">
        <w:rPr>
          <w:rFonts w:ascii="Times New Roman" w:hAnsi="Times New Roman" w:cs="Times New Roman"/>
          <w:sz w:val="28"/>
          <w:szCs w:val="28"/>
        </w:rPr>
        <w:t xml:space="preserve">       </w:t>
      </w:r>
      <w:r w:rsidR="002A23A3" w:rsidRPr="001F33D3">
        <w:rPr>
          <w:rFonts w:ascii="Times New Roman" w:hAnsi="Times New Roman" w:cs="Times New Roman"/>
          <w:sz w:val="28"/>
          <w:szCs w:val="28"/>
        </w:rPr>
        <w:t>Действия могут быть правомерными или неправомерными, но как те, так и другие порождают административно-правовые отношения, если законодательство придает им статус юридических фактов. Большинство административно-правовых отношений порождается правомерными положительными действиями физических и юридических лиц в отличие, например, от уголовно-правовых отношений. Это еще одна специфическая особенность административно-правовых отношений.</w:t>
      </w:r>
    </w:p>
    <w:p w:rsidR="00F24CF2" w:rsidRDefault="00F24CF2" w:rsidP="004A0D05">
      <w:pPr>
        <w:pStyle w:val="a0"/>
        <w:spacing w:line="360" w:lineRule="auto"/>
        <w:jc w:val="both"/>
        <w:rPr>
          <w:rFonts w:ascii="Times New Roman" w:hAnsi="Times New Roman" w:cs="Times New Roman"/>
          <w:sz w:val="28"/>
          <w:szCs w:val="28"/>
        </w:rPr>
      </w:pPr>
    </w:p>
    <w:p w:rsidR="00386A1E" w:rsidRDefault="00386A1E" w:rsidP="004A0D05">
      <w:pPr>
        <w:pStyle w:val="a0"/>
        <w:spacing w:line="360" w:lineRule="auto"/>
        <w:jc w:val="both"/>
        <w:rPr>
          <w:rFonts w:ascii="Times New Roman" w:hAnsi="Times New Roman" w:cs="Times New Roman"/>
          <w:sz w:val="28"/>
          <w:szCs w:val="28"/>
        </w:rPr>
      </w:pPr>
    </w:p>
    <w:p w:rsidR="00386A1E" w:rsidRPr="00F862E1" w:rsidRDefault="00386A1E" w:rsidP="004A0D05">
      <w:pPr>
        <w:pStyle w:val="a0"/>
        <w:spacing w:line="360" w:lineRule="auto"/>
        <w:jc w:val="both"/>
        <w:rPr>
          <w:rFonts w:ascii="Times New Roman" w:hAnsi="Times New Roman" w:cs="Times New Roman"/>
          <w:sz w:val="28"/>
          <w:szCs w:val="28"/>
        </w:rPr>
      </w:pPr>
    </w:p>
    <w:p w:rsidR="00006029" w:rsidRPr="00BB2BDF" w:rsidRDefault="00006029" w:rsidP="004A0D05">
      <w:pPr>
        <w:pStyle w:val="a0"/>
        <w:spacing w:line="360" w:lineRule="auto"/>
        <w:jc w:val="both"/>
        <w:rPr>
          <w:rFonts w:ascii="Times New Roman" w:hAnsi="Times New Roman" w:cs="Times New Roman"/>
          <w:b/>
          <w:sz w:val="28"/>
          <w:szCs w:val="28"/>
        </w:rPr>
      </w:pPr>
      <w:r>
        <w:rPr>
          <w:rFonts w:ascii="Times New Roman" w:hAnsi="Times New Roman" w:cs="Times New Roman"/>
          <w:b/>
          <w:sz w:val="28"/>
          <w:szCs w:val="28"/>
        </w:rPr>
        <w:t>_______________________</w:t>
      </w:r>
    </w:p>
    <w:p w:rsidR="00006029" w:rsidRDefault="00F24CF2" w:rsidP="004A0D05">
      <w:pPr>
        <w:pStyle w:val="afb"/>
        <w:tabs>
          <w:tab w:val="left" w:pos="750"/>
        </w:tabs>
        <w:spacing w:line="360" w:lineRule="auto"/>
      </w:pPr>
      <w:r w:rsidRPr="00F24CF2">
        <w:rPr>
          <w:rStyle w:val="aff0"/>
          <w:rFonts w:ascii="Times New Roman" w:hAnsi="Times New Roman"/>
          <w:sz w:val="18"/>
          <w:szCs w:val="18"/>
        </w:rPr>
        <w:footnoteRef/>
      </w:r>
      <w:r w:rsidRPr="00F862E1">
        <w:t xml:space="preserve"> </w:t>
      </w:r>
      <w:r w:rsidR="00006029">
        <w:t>СЗ РФ. 1995. №51. Ст. 4970.</w:t>
      </w:r>
    </w:p>
    <w:p w:rsidR="00006029" w:rsidRDefault="00F24CF2" w:rsidP="00F24CF2">
      <w:pPr>
        <w:pStyle w:val="afb"/>
        <w:tabs>
          <w:tab w:val="left" w:pos="506"/>
        </w:tabs>
        <w:spacing w:line="360" w:lineRule="auto"/>
        <w:ind w:right="20"/>
      </w:pPr>
      <w:r w:rsidRPr="00F24CF2">
        <w:rPr>
          <w:rStyle w:val="aff0"/>
          <w:rFonts w:ascii="Times New Roman" w:hAnsi="Times New Roman"/>
          <w:sz w:val="18"/>
          <w:szCs w:val="18"/>
        </w:rPr>
        <w:t>2</w:t>
      </w:r>
      <w:r w:rsidRPr="00F24CF2">
        <w:t xml:space="preserve"> </w:t>
      </w:r>
      <w:r w:rsidR="00006029">
        <w:t>См.: Пункт 2 ст. 9 Закона РФ «Об основах государственной службы». Аналогичная норма содержится и в ст. 14 Закона Саратовской области от 2 июня 1997 г. «О муниципальной службе в Саратовской области».</w:t>
      </w:r>
    </w:p>
    <w:p w:rsidR="00006029" w:rsidRPr="00F862E1" w:rsidRDefault="00F24CF2" w:rsidP="00F24CF2">
      <w:pPr>
        <w:pStyle w:val="afb"/>
        <w:spacing w:line="360" w:lineRule="auto"/>
        <w:ind w:left="0" w:right="20" w:firstLine="0"/>
      </w:pPr>
      <w:r w:rsidRPr="00F24CF2">
        <w:t xml:space="preserve"> </w:t>
      </w:r>
      <w:r w:rsidRPr="00F24CF2">
        <w:rPr>
          <w:rStyle w:val="aff0"/>
          <w:rFonts w:ascii="Times New Roman" w:hAnsi="Times New Roman"/>
          <w:sz w:val="18"/>
          <w:szCs w:val="18"/>
        </w:rPr>
        <w:t>3</w:t>
      </w:r>
      <w:r w:rsidRPr="00F24CF2">
        <w:rPr>
          <w:rFonts w:ascii="Times New Roman" w:hAnsi="Times New Roman"/>
          <w:sz w:val="18"/>
          <w:szCs w:val="18"/>
        </w:rPr>
        <w:t xml:space="preserve"> </w:t>
      </w:r>
      <w:r w:rsidR="00006029">
        <w:t>См.: Статьи 16, 42 Закона РФ «Об общественных объединениях» // СЗ РФ. 1995. № 21. Ст. 1930; 1997. № 20. Ст. 2231; 1998. № 30. Ст. 3608.</w:t>
      </w:r>
    </w:p>
    <w:p w:rsidR="00F24CF2" w:rsidRPr="00F862E1" w:rsidRDefault="00F24CF2" w:rsidP="004A0D05">
      <w:pPr>
        <w:pStyle w:val="afb"/>
        <w:spacing w:line="360" w:lineRule="auto"/>
        <w:ind w:left="20" w:right="20" w:firstLine="300"/>
      </w:pPr>
    </w:p>
    <w:p w:rsidR="00F74375" w:rsidRDefault="00F74375" w:rsidP="004A0D05">
      <w:pPr>
        <w:pStyle w:val="afb"/>
        <w:spacing w:line="360" w:lineRule="auto"/>
        <w:ind w:left="0" w:right="20" w:firstLine="0"/>
      </w:pPr>
    </w:p>
    <w:p w:rsidR="009C236E" w:rsidRDefault="009C236E" w:rsidP="004A0D05">
      <w:pPr>
        <w:pStyle w:val="afb"/>
        <w:spacing w:line="360" w:lineRule="auto"/>
        <w:ind w:left="0" w:right="20" w:firstLine="0"/>
      </w:pPr>
    </w:p>
    <w:p w:rsidR="009C236E" w:rsidRDefault="009C236E" w:rsidP="004A0D05">
      <w:pPr>
        <w:pStyle w:val="afb"/>
        <w:spacing w:line="360" w:lineRule="auto"/>
        <w:ind w:left="0" w:right="20" w:firstLine="0"/>
      </w:pPr>
    </w:p>
    <w:p w:rsidR="00890602" w:rsidRDefault="00F74375" w:rsidP="00386A1E">
      <w:pPr>
        <w:pStyle w:val="afb"/>
        <w:spacing w:line="360" w:lineRule="auto"/>
        <w:ind w:left="0" w:right="20" w:firstLine="0"/>
        <w:jc w:val="center"/>
        <w:rPr>
          <w:rFonts w:ascii="Times New Roman" w:hAnsi="Times New Roman" w:cs="Times New Roman"/>
          <w:b/>
          <w:sz w:val="28"/>
          <w:szCs w:val="28"/>
        </w:rPr>
      </w:pPr>
      <w:r>
        <w:rPr>
          <w:rFonts w:ascii="Times New Roman" w:hAnsi="Times New Roman" w:cs="Times New Roman"/>
          <w:b/>
          <w:sz w:val="28"/>
          <w:szCs w:val="28"/>
        </w:rPr>
        <w:lastRenderedPageBreak/>
        <w:t>3.2.</w:t>
      </w:r>
      <w:r w:rsidR="002A23A3" w:rsidRPr="00BB2BDF">
        <w:rPr>
          <w:rFonts w:ascii="Times New Roman" w:hAnsi="Times New Roman" w:cs="Times New Roman"/>
          <w:b/>
          <w:sz w:val="28"/>
          <w:szCs w:val="28"/>
        </w:rPr>
        <w:t xml:space="preserve"> Административно-процессуальные нормы и отношения.</w:t>
      </w:r>
    </w:p>
    <w:p w:rsidR="00F74375" w:rsidRPr="00F74375" w:rsidRDefault="00F74375" w:rsidP="004A0D05">
      <w:pPr>
        <w:pStyle w:val="afb"/>
        <w:spacing w:line="360" w:lineRule="auto"/>
        <w:ind w:left="0" w:right="20" w:firstLine="0"/>
        <w:rPr>
          <w:rFonts w:ascii="Times New Roman" w:hAnsi="Times New Roman" w:cs="Times New Roman"/>
          <w:b/>
          <w:sz w:val="28"/>
          <w:szCs w:val="28"/>
        </w:rPr>
      </w:pPr>
    </w:p>
    <w:p w:rsidR="00890602" w:rsidRPr="001F33D3" w:rsidRDefault="002A23A3" w:rsidP="004A0D05">
      <w:pPr>
        <w:pStyle w:val="a0"/>
        <w:spacing w:line="360" w:lineRule="auto"/>
        <w:jc w:val="both"/>
        <w:rPr>
          <w:rFonts w:ascii="Times New Roman" w:hAnsi="Times New Roman" w:cs="Times New Roman"/>
          <w:sz w:val="28"/>
          <w:szCs w:val="28"/>
        </w:rPr>
      </w:pPr>
      <w:r w:rsidRPr="001F33D3">
        <w:rPr>
          <w:rFonts w:ascii="Times New Roman" w:hAnsi="Times New Roman" w:cs="Times New Roman"/>
          <w:sz w:val="28"/>
          <w:szCs w:val="28"/>
        </w:rPr>
        <w:t xml:space="preserve">       Кроме материальных административно-правовых норм и административно-правовых отношений существуют также и процессуальные административно-правовые нормы и отношения.</w:t>
      </w:r>
    </w:p>
    <w:p w:rsidR="00890602" w:rsidRPr="001F33D3" w:rsidRDefault="002A23A3" w:rsidP="004A0D05">
      <w:pPr>
        <w:pStyle w:val="af8"/>
        <w:spacing w:line="360" w:lineRule="auto"/>
        <w:jc w:val="both"/>
        <w:rPr>
          <w:rFonts w:ascii="Times New Roman" w:hAnsi="Times New Roman" w:cs="Times New Roman"/>
          <w:sz w:val="28"/>
          <w:szCs w:val="28"/>
        </w:rPr>
      </w:pPr>
      <w:r w:rsidRPr="001F33D3">
        <w:rPr>
          <w:rFonts w:ascii="Times New Roman" w:hAnsi="Times New Roman" w:cs="Times New Roman"/>
          <w:sz w:val="28"/>
          <w:szCs w:val="28"/>
        </w:rPr>
        <w:t xml:space="preserve">       </w:t>
      </w:r>
      <w:proofErr w:type="gramStart"/>
      <w:r w:rsidRPr="001F33D3">
        <w:rPr>
          <w:rFonts w:ascii="Times New Roman" w:hAnsi="Times New Roman" w:cs="Times New Roman"/>
          <w:sz w:val="28"/>
          <w:szCs w:val="28"/>
        </w:rPr>
        <w:t>Материальные административно-правовые нормы определяют права, обязанности и правомочия субъектов административно-правовых отношений, отвечая на вопрос: что может, должен, обязан (или, наоборот, не может, не должен, не обязан) делать участник соответствующего административно-правового отношения.</w:t>
      </w:r>
      <w:proofErr w:type="gramEnd"/>
      <w:r w:rsidRPr="001F33D3">
        <w:rPr>
          <w:rFonts w:ascii="Times New Roman" w:hAnsi="Times New Roman" w:cs="Times New Roman"/>
          <w:sz w:val="28"/>
          <w:szCs w:val="28"/>
        </w:rPr>
        <w:t xml:space="preserve"> Но формой жизни закона является процесс его применения, и каждая материальная норма живет лишь в процессе ее применения. Поэтому каждой группе материальных правовых норм должна корреспондировать соответствующая группа процессуальных норм, устанавливающих порядок применения и реализации материальных правовых норм.</w:t>
      </w:r>
    </w:p>
    <w:p w:rsidR="00F862E1" w:rsidRDefault="002A23A3" w:rsidP="00F24CF2">
      <w:pPr>
        <w:pStyle w:val="af8"/>
        <w:spacing w:line="360" w:lineRule="auto"/>
        <w:jc w:val="both"/>
        <w:rPr>
          <w:rFonts w:ascii="Times New Roman" w:hAnsi="Times New Roman" w:cs="Times New Roman"/>
          <w:sz w:val="28"/>
          <w:szCs w:val="28"/>
        </w:rPr>
      </w:pPr>
      <w:r w:rsidRPr="001F33D3">
        <w:rPr>
          <w:rFonts w:ascii="Times New Roman" w:hAnsi="Times New Roman" w:cs="Times New Roman"/>
          <w:sz w:val="28"/>
          <w:szCs w:val="28"/>
        </w:rPr>
        <w:t xml:space="preserve">       Процессуальные нормы, определяя порядок, процедуру реализации материальных правовых норм, отвечают на вопрос: как может, должен, обязан действовать участник соответствующего правоотношения, каким образом он может и должен реализовывать свои права, обязанности и полномочия, предоставленные ему или возлагаемые на него материальной правовой нормой. Материальные нормы закрепляют в статичной форме права и обязанности участников административно-правового отношения, тогда как административно-процессуальные нормы отражают динамику реализации этих прав и обязанностей, регламентируя порядок и процесс (процедуру) разрешения конкретных индивидуальных дел</w:t>
      </w:r>
      <w:r w:rsidR="00F862E1">
        <w:rPr>
          <w:rFonts w:ascii="Times New Roman" w:hAnsi="Times New Roman" w:cs="Times New Roman"/>
          <w:sz w:val="28"/>
          <w:szCs w:val="28"/>
        </w:rPr>
        <w:t>.</w:t>
      </w:r>
    </w:p>
    <w:p w:rsidR="00890602" w:rsidRPr="00F24CF2" w:rsidRDefault="00F862E1" w:rsidP="00F24CF2">
      <w:pPr>
        <w:pStyle w:val="af8"/>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sidR="002A23A3" w:rsidRPr="001F33D3">
        <w:rPr>
          <w:rFonts w:ascii="Times New Roman" w:hAnsi="Times New Roman" w:cs="Times New Roman"/>
          <w:sz w:val="28"/>
          <w:szCs w:val="28"/>
        </w:rPr>
        <w:t xml:space="preserve">В настоящее время процесс законодательного обособления материальных и процессуальных административно-правовых норм еще далеко не завершен, а во многом даже не начат, а консолидация административно-процессуальных норм в единую самостоятельную, </w:t>
      </w:r>
      <w:r w:rsidR="002A23A3" w:rsidRPr="001F33D3">
        <w:rPr>
          <w:rFonts w:ascii="Times New Roman" w:hAnsi="Times New Roman" w:cs="Times New Roman"/>
          <w:sz w:val="28"/>
          <w:szCs w:val="28"/>
        </w:rPr>
        <w:lastRenderedPageBreak/>
        <w:t>отдельную от административного права отрасль (наподобие уголовно-процессуального и гражданско-процессуального права) весьма далека от ее завершения не только в практическом, но даже и в научно-теоретическом плане.</w:t>
      </w:r>
      <w:proofErr w:type="gramEnd"/>
      <w:r w:rsidR="002A23A3" w:rsidRPr="001F33D3">
        <w:rPr>
          <w:rFonts w:ascii="Times New Roman" w:hAnsi="Times New Roman" w:cs="Times New Roman"/>
          <w:sz w:val="28"/>
          <w:szCs w:val="28"/>
        </w:rPr>
        <w:t xml:space="preserve"> Многие проблемы административно-процессуального права в науке административного права только поставлены и разрешены лишь в своей первоначальной стадии. Высказаны три основных взгляда в вопросе о границах понятия административного процесса.</w:t>
      </w:r>
      <w:r w:rsidR="00F24CF2" w:rsidRPr="001F33D3">
        <w:rPr>
          <w:rFonts w:ascii="Times New Roman" w:hAnsi="Times New Roman" w:cs="Times New Roman"/>
          <w:sz w:val="28"/>
          <w:szCs w:val="28"/>
        </w:rPr>
        <w:t xml:space="preserve"> </w:t>
      </w:r>
    </w:p>
    <w:p w:rsidR="00890602" w:rsidRPr="001F33D3" w:rsidRDefault="002A23A3" w:rsidP="004A0D05">
      <w:pPr>
        <w:pStyle w:val="af8"/>
        <w:spacing w:line="360" w:lineRule="auto"/>
        <w:jc w:val="both"/>
        <w:rPr>
          <w:rFonts w:ascii="Times New Roman" w:hAnsi="Times New Roman" w:cs="Times New Roman"/>
          <w:sz w:val="28"/>
          <w:szCs w:val="28"/>
        </w:rPr>
      </w:pPr>
      <w:r w:rsidRPr="001F33D3">
        <w:rPr>
          <w:rFonts w:ascii="Times New Roman" w:hAnsi="Times New Roman" w:cs="Times New Roman"/>
          <w:sz w:val="28"/>
          <w:szCs w:val="28"/>
        </w:rPr>
        <w:t xml:space="preserve">       </w:t>
      </w:r>
      <w:proofErr w:type="gramStart"/>
      <w:r w:rsidRPr="001F33D3">
        <w:rPr>
          <w:rFonts w:ascii="Times New Roman" w:hAnsi="Times New Roman" w:cs="Times New Roman"/>
          <w:sz w:val="28"/>
          <w:szCs w:val="28"/>
        </w:rPr>
        <w:t xml:space="preserve">Одна группа ученых (С.С. </w:t>
      </w:r>
      <w:proofErr w:type="spellStart"/>
      <w:r w:rsidRPr="001F33D3">
        <w:rPr>
          <w:rFonts w:ascii="Times New Roman" w:hAnsi="Times New Roman" w:cs="Times New Roman"/>
          <w:sz w:val="28"/>
          <w:szCs w:val="28"/>
        </w:rPr>
        <w:t>Студеникин</w:t>
      </w:r>
      <w:proofErr w:type="spellEnd"/>
      <w:r w:rsidRPr="001F33D3">
        <w:rPr>
          <w:rFonts w:ascii="Times New Roman" w:hAnsi="Times New Roman" w:cs="Times New Roman"/>
          <w:sz w:val="28"/>
          <w:szCs w:val="28"/>
        </w:rPr>
        <w:t xml:space="preserve">, Г.И. Петров, Ю.М. Козлов, А.Е. Лунев, В.М. </w:t>
      </w:r>
      <w:proofErr w:type="spellStart"/>
      <w:r w:rsidRPr="001F33D3">
        <w:rPr>
          <w:rFonts w:ascii="Times New Roman" w:hAnsi="Times New Roman" w:cs="Times New Roman"/>
          <w:sz w:val="28"/>
          <w:szCs w:val="28"/>
        </w:rPr>
        <w:t>Манохин</w:t>
      </w:r>
      <w:proofErr w:type="spellEnd"/>
      <w:r w:rsidRPr="001F33D3">
        <w:rPr>
          <w:rFonts w:ascii="Times New Roman" w:hAnsi="Times New Roman" w:cs="Times New Roman"/>
          <w:sz w:val="28"/>
          <w:szCs w:val="28"/>
        </w:rPr>
        <w:t xml:space="preserve">, В.Д. Сорокин, Д.И. </w:t>
      </w:r>
      <w:proofErr w:type="spellStart"/>
      <w:r w:rsidRPr="001F33D3">
        <w:rPr>
          <w:rFonts w:ascii="Times New Roman" w:hAnsi="Times New Roman" w:cs="Times New Roman"/>
          <w:sz w:val="28"/>
          <w:szCs w:val="28"/>
        </w:rPr>
        <w:t>Бахрах</w:t>
      </w:r>
      <w:proofErr w:type="spellEnd"/>
      <w:r w:rsidRPr="001F33D3">
        <w:rPr>
          <w:rFonts w:ascii="Times New Roman" w:hAnsi="Times New Roman" w:cs="Times New Roman"/>
          <w:sz w:val="28"/>
          <w:szCs w:val="28"/>
        </w:rPr>
        <w:t xml:space="preserve">, А.П. Алехин, Ю.А. Тихомиров, Ю.Н. </w:t>
      </w:r>
      <w:proofErr w:type="spellStart"/>
      <w:r w:rsidRPr="001F33D3">
        <w:rPr>
          <w:rFonts w:ascii="Times New Roman" w:hAnsi="Times New Roman" w:cs="Times New Roman"/>
          <w:sz w:val="28"/>
          <w:szCs w:val="28"/>
        </w:rPr>
        <w:t>Старилов</w:t>
      </w:r>
      <w:proofErr w:type="spellEnd"/>
      <w:r w:rsidRPr="001F33D3">
        <w:rPr>
          <w:rFonts w:ascii="Times New Roman" w:hAnsi="Times New Roman" w:cs="Times New Roman"/>
          <w:sz w:val="28"/>
          <w:szCs w:val="28"/>
        </w:rPr>
        <w:t>, Ю.С. Адушкин, И.В. Панова и др.) понимает и рассматривает административный процесс в широком смысле как порядок реализации любых материальных норм административного права во всех областях</w:t>
      </w:r>
      <w:proofErr w:type="gramEnd"/>
      <w:r w:rsidRPr="001F33D3">
        <w:rPr>
          <w:rFonts w:ascii="Times New Roman" w:hAnsi="Times New Roman" w:cs="Times New Roman"/>
          <w:sz w:val="28"/>
          <w:szCs w:val="28"/>
        </w:rPr>
        <w:t xml:space="preserve">, отраслях и сферах государственного управления, не отделяя процессуальную деятельность от </w:t>
      </w:r>
      <w:proofErr w:type="gramStart"/>
      <w:r w:rsidRPr="001F33D3">
        <w:rPr>
          <w:rFonts w:ascii="Times New Roman" w:hAnsi="Times New Roman" w:cs="Times New Roman"/>
          <w:sz w:val="28"/>
          <w:szCs w:val="28"/>
        </w:rPr>
        <w:t>управленческой</w:t>
      </w:r>
      <w:proofErr w:type="gramEnd"/>
      <w:r w:rsidRPr="001F33D3">
        <w:rPr>
          <w:rFonts w:ascii="Times New Roman" w:hAnsi="Times New Roman" w:cs="Times New Roman"/>
          <w:sz w:val="28"/>
          <w:szCs w:val="28"/>
        </w:rPr>
        <w:t xml:space="preserve"> и отождествляя их. При таком широком подходе к понятию административного процесса административно-процессуальное право включает в себя институт формирования государственных органов (организационные процедуры их создания); институт формирования личного состава государственных органов (организационные процедуры замещения должностей на службе); институт по принятию актов управления, институты по проведению аттестации служащих, применению мер поощрения и дисциплинарной ответственности служащих; институт по рассмотрению обращений граждан в государственные органы; институт производства по делам об административной ответственности, а также применению мер административного принуждения.</w:t>
      </w:r>
    </w:p>
    <w:p w:rsidR="00890602" w:rsidRPr="001F33D3" w:rsidRDefault="002A23A3" w:rsidP="004A0D05">
      <w:pPr>
        <w:pStyle w:val="af8"/>
        <w:spacing w:line="360" w:lineRule="auto"/>
        <w:jc w:val="both"/>
        <w:rPr>
          <w:rFonts w:ascii="Times New Roman" w:hAnsi="Times New Roman" w:cs="Times New Roman"/>
          <w:sz w:val="28"/>
          <w:szCs w:val="28"/>
        </w:rPr>
      </w:pPr>
      <w:r w:rsidRPr="001F33D3">
        <w:rPr>
          <w:rFonts w:ascii="Times New Roman" w:hAnsi="Times New Roman" w:cs="Times New Roman"/>
          <w:sz w:val="28"/>
          <w:szCs w:val="28"/>
        </w:rPr>
        <w:t xml:space="preserve">       </w:t>
      </w:r>
      <w:proofErr w:type="gramStart"/>
      <w:r w:rsidRPr="001F33D3">
        <w:rPr>
          <w:rFonts w:ascii="Times New Roman" w:hAnsi="Times New Roman" w:cs="Times New Roman"/>
          <w:sz w:val="28"/>
          <w:szCs w:val="28"/>
        </w:rPr>
        <w:t xml:space="preserve">Другая группа ученых (Н.Г. </w:t>
      </w:r>
      <w:proofErr w:type="spellStart"/>
      <w:r w:rsidRPr="001F33D3">
        <w:rPr>
          <w:rFonts w:ascii="Times New Roman" w:hAnsi="Times New Roman" w:cs="Times New Roman"/>
          <w:sz w:val="28"/>
          <w:szCs w:val="28"/>
        </w:rPr>
        <w:t>Салищева</w:t>
      </w:r>
      <w:proofErr w:type="spellEnd"/>
      <w:r w:rsidRPr="001F33D3">
        <w:rPr>
          <w:rFonts w:ascii="Times New Roman" w:hAnsi="Times New Roman" w:cs="Times New Roman"/>
          <w:sz w:val="28"/>
          <w:szCs w:val="28"/>
        </w:rPr>
        <w:t xml:space="preserve">, М.И. </w:t>
      </w:r>
      <w:proofErr w:type="spellStart"/>
      <w:r w:rsidRPr="001F33D3">
        <w:rPr>
          <w:rFonts w:ascii="Times New Roman" w:hAnsi="Times New Roman" w:cs="Times New Roman"/>
          <w:sz w:val="28"/>
          <w:szCs w:val="28"/>
        </w:rPr>
        <w:t>Пискотин</w:t>
      </w:r>
      <w:proofErr w:type="spellEnd"/>
      <w:r w:rsidRPr="001F33D3">
        <w:rPr>
          <w:rFonts w:ascii="Times New Roman" w:hAnsi="Times New Roman" w:cs="Times New Roman"/>
          <w:sz w:val="28"/>
          <w:szCs w:val="28"/>
        </w:rPr>
        <w:t xml:space="preserve">, М.И. Еропкин, А.В. Демин и др.) выступает за ограничительное понимание административного процесса, не согласна с признанием административным процессом всех действий государственного аппарата по реализации любых </w:t>
      </w:r>
      <w:r w:rsidRPr="001F33D3">
        <w:rPr>
          <w:rFonts w:ascii="Times New Roman" w:hAnsi="Times New Roman" w:cs="Times New Roman"/>
          <w:sz w:val="28"/>
          <w:szCs w:val="28"/>
        </w:rPr>
        <w:lastRenderedPageBreak/>
        <w:t>материальных административно-правовых норм и связывает с понятием административного процесса лишь принудительное осуществление материальных норм при рассмотрении спора о праве соответствующего участника административно-правового отношения.</w:t>
      </w:r>
      <w:proofErr w:type="gramEnd"/>
      <w:r w:rsidRPr="001F33D3">
        <w:rPr>
          <w:rFonts w:ascii="Times New Roman" w:hAnsi="Times New Roman" w:cs="Times New Roman"/>
          <w:sz w:val="28"/>
          <w:szCs w:val="28"/>
        </w:rPr>
        <w:t xml:space="preserve"> Наличие административного процесса признается только там, где разрешаются какие-то индивидуальные дела, связанные с несогласием, спором между субъектами административн</w:t>
      </w:r>
      <w:proofErr w:type="gramStart"/>
      <w:r w:rsidRPr="001F33D3">
        <w:rPr>
          <w:rFonts w:ascii="Times New Roman" w:hAnsi="Times New Roman" w:cs="Times New Roman"/>
          <w:sz w:val="28"/>
          <w:szCs w:val="28"/>
        </w:rPr>
        <w:t>о-</w:t>
      </w:r>
      <w:proofErr w:type="gramEnd"/>
      <w:r w:rsidRPr="001F33D3">
        <w:rPr>
          <w:rFonts w:ascii="Times New Roman" w:hAnsi="Times New Roman" w:cs="Times New Roman"/>
          <w:sz w:val="28"/>
          <w:szCs w:val="28"/>
        </w:rPr>
        <w:t xml:space="preserve"> правовых отношений.</w:t>
      </w:r>
    </w:p>
    <w:p w:rsidR="00BB2BDF" w:rsidRPr="001F33D3" w:rsidRDefault="002A23A3" w:rsidP="004A0D05">
      <w:pPr>
        <w:pStyle w:val="af8"/>
        <w:spacing w:line="360" w:lineRule="auto"/>
        <w:jc w:val="both"/>
        <w:rPr>
          <w:rFonts w:ascii="Times New Roman" w:hAnsi="Times New Roman" w:cs="Times New Roman"/>
          <w:sz w:val="28"/>
          <w:szCs w:val="28"/>
        </w:rPr>
      </w:pPr>
      <w:r w:rsidRPr="001F33D3">
        <w:rPr>
          <w:rFonts w:ascii="Times New Roman" w:hAnsi="Times New Roman" w:cs="Times New Roman"/>
          <w:sz w:val="28"/>
          <w:szCs w:val="28"/>
        </w:rPr>
        <w:t xml:space="preserve">       Третья группа ученых (О.М. </w:t>
      </w:r>
      <w:proofErr w:type="spellStart"/>
      <w:r w:rsidRPr="001F33D3">
        <w:rPr>
          <w:rFonts w:ascii="Times New Roman" w:hAnsi="Times New Roman" w:cs="Times New Roman"/>
          <w:sz w:val="28"/>
          <w:szCs w:val="28"/>
        </w:rPr>
        <w:t>Якуба</w:t>
      </w:r>
      <w:proofErr w:type="spellEnd"/>
      <w:r w:rsidRPr="001F33D3">
        <w:rPr>
          <w:rFonts w:ascii="Times New Roman" w:hAnsi="Times New Roman" w:cs="Times New Roman"/>
          <w:sz w:val="28"/>
          <w:szCs w:val="28"/>
        </w:rPr>
        <w:t>, В.А. Воробьев и др.) выступает за самое узкое понимание административного процесса, признавая его наличие лишь там, где применяются меры административного принуждения, дисциплинарные и административные санкции. Нормы, регулирующие порядок применения административного принуждения, — это один из институтов административно-процессуального права, он-то и составляет административный процесс в узком, но, по мнению этих ученых, точном смысле этого слова. Все остальные административн</w:t>
      </w:r>
      <w:proofErr w:type="gramStart"/>
      <w:r w:rsidRPr="001F33D3">
        <w:rPr>
          <w:rFonts w:ascii="Times New Roman" w:hAnsi="Times New Roman" w:cs="Times New Roman"/>
          <w:sz w:val="28"/>
          <w:szCs w:val="28"/>
        </w:rPr>
        <w:t>о-</w:t>
      </w:r>
      <w:proofErr w:type="gramEnd"/>
      <w:r w:rsidRPr="001F33D3">
        <w:rPr>
          <w:rFonts w:ascii="Times New Roman" w:hAnsi="Times New Roman" w:cs="Times New Roman"/>
          <w:sz w:val="28"/>
          <w:szCs w:val="28"/>
        </w:rPr>
        <w:t xml:space="preserve"> процессуальные нормы и отношения относятся ими уже не к административному процессу, а к различным видам</w:t>
      </w:r>
      <w:r w:rsidR="00F24CF2">
        <w:rPr>
          <w:rFonts w:ascii="Times New Roman" w:hAnsi="Times New Roman" w:cs="Times New Roman"/>
          <w:sz w:val="28"/>
          <w:szCs w:val="28"/>
        </w:rPr>
        <w:t xml:space="preserve"> административного производства</w:t>
      </w:r>
      <w:r w:rsidR="00F24CF2" w:rsidRPr="00F24CF2">
        <w:rPr>
          <w:rFonts w:ascii="Times New Roman" w:hAnsi="Times New Roman" w:cs="Times New Roman"/>
          <w:sz w:val="28"/>
          <w:szCs w:val="28"/>
        </w:rPr>
        <w:t>.</w:t>
      </w:r>
      <w:r w:rsidR="00F24CF2" w:rsidRPr="001F33D3">
        <w:rPr>
          <w:rFonts w:ascii="Times New Roman" w:hAnsi="Times New Roman" w:cs="Times New Roman"/>
          <w:sz w:val="28"/>
          <w:szCs w:val="28"/>
        </w:rPr>
        <w:t xml:space="preserve"> </w:t>
      </w:r>
    </w:p>
    <w:p w:rsidR="00386A1E" w:rsidRPr="00F862E1" w:rsidRDefault="00BB2BDF" w:rsidP="004A0D05">
      <w:pPr>
        <w:pStyle w:val="af8"/>
        <w:spacing w:line="360" w:lineRule="auto"/>
        <w:jc w:val="both"/>
        <w:rPr>
          <w:rFonts w:ascii="Times New Roman" w:hAnsi="Times New Roman" w:cs="Times New Roman"/>
          <w:sz w:val="28"/>
          <w:szCs w:val="28"/>
        </w:rPr>
      </w:pPr>
      <w:r w:rsidRPr="001F33D3">
        <w:rPr>
          <w:rFonts w:ascii="Times New Roman" w:hAnsi="Times New Roman" w:cs="Times New Roman"/>
          <w:sz w:val="28"/>
          <w:szCs w:val="28"/>
        </w:rPr>
        <w:t xml:space="preserve">       </w:t>
      </w:r>
      <w:r w:rsidR="002A23A3" w:rsidRPr="001F33D3">
        <w:rPr>
          <w:rFonts w:ascii="Times New Roman" w:hAnsi="Times New Roman" w:cs="Times New Roman"/>
          <w:sz w:val="28"/>
          <w:szCs w:val="28"/>
        </w:rPr>
        <w:t>Административно-процессуальные правоотношения представляют собой такие регулируемые правом общественные отношения, которые складываются по поводу разрешения индивидуально-конкретных дел в управленческой сфере. Имея общий с материальными административно-правовыми отношениями управленческий характер, административно-процессуальные отношения одновременно и отличаются от них рядом специфических признаков.</w:t>
      </w:r>
      <w:r w:rsidR="00F862E1" w:rsidRPr="00F862E1">
        <w:rPr>
          <w:rFonts w:ascii="Times New Roman" w:hAnsi="Times New Roman" w:cs="Times New Roman"/>
          <w:sz w:val="28"/>
          <w:szCs w:val="28"/>
        </w:rPr>
        <w:t xml:space="preserve"> </w:t>
      </w:r>
    </w:p>
    <w:p w:rsidR="00890602" w:rsidRPr="001F33D3" w:rsidRDefault="002A23A3" w:rsidP="004A0D05">
      <w:pPr>
        <w:pStyle w:val="af8"/>
        <w:spacing w:line="360" w:lineRule="auto"/>
        <w:jc w:val="both"/>
        <w:rPr>
          <w:rFonts w:ascii="Times New Roman" w:hAnsi="Times New Roman" w:cs="Times New Roman"/>
          <w:sz w:val="28"/>
          <w:szCs w:val="28"/>
        </w:rPr>
      </w:pPr>
      <w:r w:rsidRPr="001F33D3">
        <w:rPr>
          <w:rFonts w:ascii="Times New Roman" w:hAnsi="Times New Roman" w:cs="Times New Roman"/>
          <w:sz w:val="28"/>
          <w:szCs w:val="28"/>
        </w:rPr>
        <w:t xml:space="preserve">       Возникновение административно-процессуального правоотношения возможно лишь при наличии одновременно материальных и корреспондирующих им процессуальных административно-правовых норм Соответствующее материальное правоотношение выполняет здесь роль юридического факта, непосредственно порождающего административно-</w:t>
      </w:r>
      <w:r w:rsidRPr="001F33D3">
        <w:rPr>
          <w:rFonts w:ascii="Times New Roman" w:hAnsi="Times New Roman" w:cs="Times New Roman"/>
          <w:sz w:val="28"/>
          <w:szCs w:val="28"/>
        </w:rPr>
        <w:lastRenderedPageBreak/>
        <w:t>процессуальное правоотношение. Но, возникая на основе определенного материального правоотношения, административно-процессуальное правоотношение в дальнейшем изменяется и прекращается уже под действием иных юридических фактов.</w:t>
      </w:r>
    </w:p>
    <w:p w:rsidR="00890602" w:rsidRPr="001F33D3" w:rsidRDefault="002A23A3" w:rsidP="004A0D05">
      <w:pPr>
        <w:pStyle w:val="af8"/>
        <w:spacing w:line="360" w:lineRule="auto"/>
        <w:jc w:val="both"/>
        <w:rPr>
          <w:rFonts w:ascii="Times New Roman" w:hAnsi="Times New Roman" w:cs="Times New Roman"/>
          <w:sz w:val="28"/>
          <w:szCs w:val="28"/>
        </w:rPr>
      </w:pPr>
      <w:r w:rsidRPr="001F33D3">
        <w:rPr>
          <w:rFonts w:ascii="Times New Roman" w:hAnsi="Times New Roman" w:cs="Times New Roman"/>
          <w:sz w:val="28"/>
          <w:szCs w:val="28"/>
        </w:rPr>
        <w:t xml:space="preserve">       Действия участников административно-процессуальных отношений характеризуются определенной стадийностью своего развития, что наиболее четко проявляется в процедуре применения административных взысканий</w:t>
      </w:r>
      <w:r w:rsidRPr="001F33D3">
        <w:rPr>
          <w:rStyle w:val="af0"/>
          <w:rFonts w:ascii="Times New Roman" w:hAnsi="Times New Roman" w:cs="Times New Roman"/>
          <w:sz w:val="28"/>
          <w:szCs w:val="28"/>
        </w:rPr>
        <w:footnoteReference w:id="7"/>
      </w:r>
      <w:r w:rsidRPr="001F33D3">
        <w:rPr>
          <w:rFonts w:ascii="Times New Roman" w:hAnsi="Times New Roman" w:cs="Times New Roman"/>
          <w:sz w:val="28"/>
          <w:szCs w:val="28"/>
        </w:rPr>
        <w:t>.</w:t>
      </w:r>
    </w:p>
    <w:p w:rsidR="00890602" w:rsidRPr="001F33D3" w:rsidRDefault="002A23A3" w:rsidP="004A0D05">
      <w:pPr>
        <w:pStyle w:val="af8"/>
        <w:spacing w:line="360" w:lineRule="auto"/>
        <w:jc w:val="both"/>
        <w:rPr>
          <w:rFonts w:ascii="Times New Roman" w:hAnsi="Times New Roman" w:cs="Times New Roman"/>
          <w:sz w:val="28"/>
          <w:szCs w:val="28"/>
        </w:rPr>
      </w:pPr>
      <w:r w:rsidRPr="001F33D3">
        <w:rPr>
          <w:rFonts w:ascii="Times New Roman" w:hAnsi="Times New Roman" w:cs="Times New Roman"/>
          <w:sz w:val="28"/>
          <w:szCs w:val="28"/>
        </w:rPr>
        <w:t>Задача административно-процессуальных отношений — обеспечение реализации предписаний материальной нормы, и потому административно-процессуальное правоотношение выступает как средство соответствующего материального отношения.</w:t>
      </w:r>
    </w:p>
    <w:p w:rsidR="00890602" w:rsidRPr="001F33D3" w:rsidRDefault="002A23A3" w:rsidP="004A0D05">
      <w:pPr>
        <w:pStyle w:val="af8"/>
        <w:spacing w:line="360" w:lineRule="auto"/>
        <w:jc w:val="both"/>
        <w:rPr>
          <w:rFonts w:ascii="Times New Roman" w:hAnsi="Times New Roman" w:cs="Times New Roman"/>
          <w:sz w:val="28"/>
          <w:szCs w:val="28"/>
        </w:rPr>
      </w:pPr>
      <w:r w:rsidRPr="001F33D3">
        <w:rPr>
          <w:rFonts w:ascii="Times New Roman" w:hAnsi="Times New Roman" w:cs="Times New Roman"/>
          <w:sz w:val="28"/>
          <w:szCs w:val="28"/>
        </w:rPr>
        <w:t xml:space="preserve">       Административно-процессуальные отношения имеют сложную структуру, в ней обычно можно выделить основное процессуальное отношение и отношения, которые возникают в связи с основным и являются попутными, вспомогательными.</w:t>
      </w:r>
    </w:p>
    <w:p w:rsidR="00890602" w:rsidRPr="001F33D3" w:rsidRDefault="002A23A3" w:rsidP="004A0D05">
      <w:pPr>
        <w:pStyle w:val="af8"/>
        <w:spacing w:line="360" w:lineRule="auto"/>
        <w:jc w:val="both"/>
        <w:rPr>
          <w:rFonts w:ascii="Times New Roman" w:hAnsi="Times New Roman" w:cs="Times New Roman"/>
          <w:sz w:val="28"/>
          <w:szCs w:val="28"/>
        </w:rPr>
      </w:pPr>
      <w:r w:rsidRPr="001F33D3">
        <w:rPr>
          <w:rFonts w:ascii="Times New Roman" w:hAnsi="Times New Roman" w:cs="Times New Roman"/>
          <w:sz w:val="28"/>
          <w:szCs w:val="28"/>
        </w:rPr>
        <w:t xml:space="preserve">       Субъектами административно-процессуальных отношений могут выступать не только органы исполнительной власти и их должностные лица, но и судьи, которые не могут быть участниками материальных административно-правовых отношений.</w:t>
      </w:r>
    </w:p>
    <w:p w:rsidR="00006029" w:rsidRDefault="00006029" w:rsidP="004A0D05">
      <w:pPr>
        <w:pStyle w:val="a0"/>
        <w:spacing w:line="360" w:lineRule="auto"/>
        <w:jc w:val="both"/>
        <w:rPr>
          <w:rFonts w:ascii="Times New Roman" w:hAnsi="Times New Roman" w:cs="Times New Roman"/>
          <w:sz w:val="28"/>
          <w:szCs w:val="28"/>
        </w:rPr>
      </w:pPr>
    </w:p>
    <w:p w:rsidR="009C236E" w:rsidRDefault="009C236E" w:rsidP="004A0D05">
      <w:pPr>
        <w:pStyle w:val="a0"/>
        <w:spacing w:line="360" w:lineRule="auto"/>
        <w:jc w:val="both"/>
        <w:rPr>
          <w:rFonts w:ascii="Times New Roman" w:hAnsi="Times New Roman" w:cs="Times New Roman"/>
          <w:sz w:val="28"/>
          <w:szCs w:val="28"/>
        </w:rPr>
      </w:pPr>
    </w:p>
    <w:p w:rsidR="009C236E" w:rsidRDefault="009C236E" w:rsidP="004A0D05">
      <w:pPr>
        <w:pStyle w:val="a0"/>
        <w:spacing w:line="360" w:lineRule="auto"/>
        <w:jc w:val="both"/>
        <w:rPr>
          <w:rFonts w:ascii="Times New Roman" w:hAnsi="Times New Roman" w:cs="Times New Roman"/>
          <w:sz w:val="28"/>
          <w:szCs w:val="28"/>
        </w:rPr>
      </w:pPr>
    </w:p>
    <w:p w:rsidR="009C236E" w:rsidRPr="00F862E1" w:rsidRDefault="009C236E" w:rsidP="004A0D05">
      <w:pPr>
        <w:pStyle w:val="a0"/>
        <w:spacing w:line="360" w:lineRule="auto"/>
        <w:jc w:val="both"/>
        <w:rPr>
          <w:rFonts w:ascii="Times New Roman" w:hAnsi="Times New Roman" w:cs="Times New Roman"/>
          <w:sz w:val="28"/>
          <w:szCs w:val="28"/>
        </w:rPr>
      </w:pPr>
    </w:p>
    <w:p w:rsidR="00F24CF2" w:rsidRPr="00F862E1" w:rsidRDefault="00F24CF2" w:rsidP="004A0D05">
      <w:pPr>
        <w:pStyle w:val="a0"/>
        <w:spacing w:line="360" w:lineRule="auto"/>
        <w:jc w:val="both"/>
        <w:rPr>
          <w:rFonts w:ascii="Times New Roman" w:hAnsi="Times New Roman" w:cs="Times New Roman"/>
          <w:b/>
          <w:sz w:val="28"/>
          <w:szCs w:val="28"/>
        </w:rPr>
      </w:pPr>
    </w:p>
    <w:p w:rsidR="00890602" w:rsidRPr="00BB2BDF" w:rsidRDefault="00BB2BDF" w:rsidP="004A0D05">
      <w:pPr>
        <w:pStyle w:val="a0"/>
        <w:spacing w:line="360" w:lineRule="auto"/>
        <w:jc w:val="both"/>
        <w:rPr>
          <w:rFonts w:ascii="Times New Roman" w:hAnsi="Times New Roman" w:cs="Times New Roman"/>
          <w:sz w:val="28"/>
          <w:szCs w:val="28"/>
        </w:rPr>
      </w:pPr>
      <w:r w:rsidRPr="00BB2BDF">
        <w:rPr>
          <w:rFonts w:ascii="Times New Roman" w:hAnsi="Times New Roman" w:cs="Times New Roman"/>
          <w:b/>
          <w:sz w:val="28"/>
          <w:szCs w:val="28"/>
        </w:rPr>
        <w:lastRenderedPageBreak/>
        <w:t xml:space="preserve">                                       </w:t>
      </w:r>
      <w:r w:rsidR="002A23A3" w:rsidRPr="00BB2BDF">
        <w:rPr>
          <w:rFonts w:ascii="Times New Roman" w:hAnsi="Times New Roman" w:cs="Times New Roman"/>
          <w:b/>
          <w:sz w:val="28"/>
          <w:szCs w:val="28"/>
        </w:rPr>
        <w:t xml:space="preserve">      Заключение.</w:t>
      </w:r>
    </w:p>
    <w:p w:rsidR="00890602" w:rsidRPr="001F33D3" w:rsidRDefault="002A23A3" w:rsidP="004A0D05">
      <w:pPr>
        <w:pStyle w:val="a0"/>
        <w:spacing w:line="360" w:lineRule="auto"/>
        <w:jc w:val="both"/>
        <w:rPr>
          <w:rFonts w:ascii="Times New Roman" w:hAnsi="Times New Roman" w:cs="Times New Roman"/>
          <w:sz w:val="28"/>
          <w:szCs w:val="28"/>
        </w:rPr>
      </w:pPr>
      <w:r w:rsidRPr="00BB2BDF">
        <w:rPr>
          <w:rFonts w:ascii="Times New Roman" w:hAnsi="Times New Roman" w:cs="Times New Roman"/>
          <w:sz w:val="28"/>
          <w:szCs w:val="28"/>
        </w:rPr>
        <w:t xml:space="preserve">       </w:t>
      </w:r>
      <w:r w:rsidRPr="001F33D3">
        <w:rPr>
          <w:rFonts w:ascii="Times New Roman" w:eastAsia="Times New Roman" w:hAnsi="Times New Roman" w:cs="Times New Roman"/>
          <w:sz w:val="28"/>
          <w:szCs w:val="28"/>
        </w:rPr>
        <w:t>Можно сделать вывод, о том, что механизм административно-правового регулирования - совокупность административно-правовых средств, которые, воздействуя на управленческие отношения, организуют их в соответствии с задачами общества и государства.</w:t>
      </w:r>
    </w:p>
    <w:p w:rsidR="00890602" w:rsidRPr="001F33D3" w:rsidRDefault="002A23A3" w:rsidP="004A0D05">
      <w:pPr>
        <w:pStyle w:val="a0"/>
        <w:spacing w:line="360" w:lineRule="auto"/>
        <w:jc w:val="both"/>
        <w:rPr>
          <w:rFonts w:ascii="Times New Roman" w:hAnsi="Times New Roman" w:cs="Times New Roman"/>
          <w:sz w:val="28"/>
          <w:szCs w:val="28"/>
        </w:rPr>
      </w:pPr>
      <w:r w:rsidRPr="001F33D3">
        <w:rPr>
          <w:rFonts w:ascii="Times New Roman" w:hAnsi="Times New Roman" w:cs="Times New Roman"/>
          <w:sz w:val="28"/>
          <w:szCs w:val="28"/>
        </w:rPr>
        <w:t xml:space="preserve">       </w:t>
      </w:r>
      <w:r w:rsidRPr="001F33D3">
        <w:rPr>
          <w:rFonts w:ascii="Times New Roman" w:eastAsia="Times New Roman" w:hAnsi="Times New Roman" w:cs="Times New Roman"/>
          <w:sz w:val="28"/>
          <w:szCs w:val="28"/>
        </w:rPr>
        <w:t>Что касается элементов механизма административно-правового регулирования, то в отношении этого вопроса у ученых нет единого мнения. Но наиболее главными среди всех приводимых элементов являются административно-правовые нормы, административно-правовые отношения и источники административного права.</w:t>
      </w:r>
    </w:p>
    <w:p w:rsidR="00890602" w:rsidRPr="001F33D3" w:rsidRDefault="002A23A3" w:rsidP="004A0D05">
      <w:pPr>
        <w:pStyle w:val="a0"/>
        <w:spacing w:line="360" w:lineRule="auto"/>
        <w:jc w:val="both"/>
        <w:rPr>
          <w:rFonts w:ascii="Times New Roman" w:hAnsi="Times New Roman" w:cs="Times New Roman"/>
          <w:sz w:val="28"/>
          <w:szCs w:val="28"/>
        </w:rPr>
      </w:pPr>
      <w:r w:rsidRPr="001F33D3">
        <w:rPr>
          <w:rFonts w:ascii="Times New Roman" w:hAnsi="Times New Roman" w:cs="Times New Roman"/>
          <w:sz w:val="28"/>
          <w:szCs w:val="28"/>
        </w:rPr>
        <w:t xml:space="preserve">       </w:t>
      </w:r>
      <w:r w:rsidRPr="001F33D3">
        <w:rPr>
          <w:rFonts w:ascii="Times New Roman" w:eastAsia="Times New Roman" w:hAnsi="Times New Roman" w:cs="Times New Roman"/>
          <w:sz w:val="28"/>
          <w:szCs w:val="28"/>
        </w:rPr>
        <w:t xml:space="preserve">Административно-правовые нормы и административно-правовые отношения имеют ряд особенностей, которые отличают их от норм и отношений других отраслей права. Прежде </w:t>
      </w:r>
      <w:proofErr w:type="gramStart"/>
      <w:r w:rsidRPr="001F33D3">
        <w:rPr>
          <w:rFonts w:ascii="Times New Roman" w:eastAsia="Times New Roman" w:hAnsi="Times New Roman" w:cs="Times New Roman"/>
          <w:sz w:val="28"/>
          <w:szCs w:val="28"/>
        </w:rPr>
        <w:t>всего</w:t>
      </w:r>
      <w:proofErr w:type="gramEnd"/>
      <w:r w:rsidRPr="001F33D3">
        <w:rPr>
          <w:rFonts w:ascii="Times New Roman" w:eastAsia="Times New Roman" w:hAnsi="Times New Roman" w:cs="Times New Roman"/>
          <w:sz w:val="28"/>
          <w:szCs w:val="28"/>
        </w:rPr>
        <w:t xml:space="preserve"> это касается того, что общественные отношения, которые являются объектом административно-правовых норм, имеют всегда управленческий характер, а административно-правовые отношения всегда являются </w:t>
      </w:r>
      <w:proofErr w:type="spellStart"/>
      <w:r w:rsidRPr="001F33D3">
        <w:rPr>
          <w:rFonts w:ascii="Times New Roman" w:eastAsia="Times New Roman" w:hAnsi="Times New Roman" w:cs="Times New Roman"/>
          <w:sz w:val="28"/>
          <w:szCs w:val="28"/>
        </w:rPr>
        <w:t>властеотношениями</w:t>
      </w:r>
      <w:proofErr w:type="spellEnd"/>
      <w:r w:rsidRPr="001F33D3">
        <w:rPr>
          <w:rFonts w:ascii="Times New Roman" w:eastAsia="Times New Roman" w:hAnsi="Times New Roman" w:cs="Times New Roman"/>
          <w:sz w:val="28"/>
          <w:szCs w:val="28"/>
        </w:rPr>
        <w:t>, т.е. они обусловлены неравенством их участников, один из которых является властвующим субъектом, а другой - нет.</w:t>
      </w:r>
    </w:p>
    <w:p w:rsidR="00F24CF2" w:rsidRPr="00F862E1" w:rsidRDefault="002A23A3" w:rsidP="004A0D05">
      <w:pPr>
        <w:pStyle w:val="a0"/>
        <w:spacing w:line="360" w:lineRule="auto"/>
        <w:jc w:val="both"/>
        <w:rPr>
          <w:rFonts w:ascii="Times New Roman" w:hAnsi="Times New Roman" w:cs="Times New Roman"/>
          <w:sz w:val="28"/>
          <w:szCs w:val="28"/>
        </w:rPr>
      </w:pPr>
      <w:r w:rsidRPr="001F33D3">
        <w:rPr>
          <w:rFonts w:ascii="Times New Roman" w:hAnsi="Times New Roman" w:cs="Times New Roman"/>
          <w:sz w:val="28"/>
          <w:szCs w:val="28"/>
        </w:rPr>
        <w:t xml:space="preserve">       </w:t>
      </w:r>
      <w:r w:rsidRPr="001F33D3">
        <w:rPr>
          <w:rFonts w:ascii="Times New Roman" w:eastAsia="Times New Roman" w:hAnsi="Times New Roman" w:cs="Times New Roman"/>
          <w:sz w:val="28"/>
          <w:szCs w:val="28"/>
        </w:rPr>
        <w:t xml:space="preserve">Именно нормы административного права определяют систему органов и порядок осуществления </w:t>
      </w:r>
      <w:proofErr w:type="gramStart"/>
      <w:r w:rsidRPr="001F33D3">
        <w:rPr>
          <w:rFonts w:ascii="Times New Roman" w:eastAsia="Times New Roman" w:hAnsi="Times New Roman" w:cs="Times New Roman"/>
          <w:sz w:val="28"/>
          <w:szCs w:val="28"/>
        </w:rPr>
        <w:t>контроля за</w:t>
      </w:r>
      <w:proofErr w:type="gramEnd"/>
      <w:r w:rsidRPr="001F33D3">
        <w:rPr>
          <w:rFonts w:ascii="Times New Roman" w:eastAsia="Times New Roman" w:hAnsi="Times New Roman" w:cs="Times New Roman"/>
          <w:sz w:val="28"/>
          <w:szCs w:val="28"/>
        </w:rPr>
        <w:t xml:space="preserve"> соблюдением экологического законодательства, налогового законодательства, таможенного законодательства; правовые и организационные основы осуществления предпр</w:t>
      </w:r>
      <w:r w:rsidR="00F862E1">
        <w:rPr>
          <w:rFonts w:ascii="Times New Roman" w:eastAsia="Times New Roman" w:hAnsi="Times New Roman" w:cs="Times New Roman"/>
          <w:sz w:val="28"/>
          <w:szCs w:val="28"/>
        </w:rPr>
        <w:t>инимательской деятельности и другие.</w:t>
      </w:r>
    </w:p>
    <w:p w:rsidR="00006029" w:rsidRDefault="00F24CF2" w:rsidP="004A0D05">
      <w:pPr>
        <w:pStyle w:val="a0"/>
        <w:spacing w:line="360" w:lineRule="auto"/>
        <w:jc w:val="both"/>
        <w:rPr>
          <w:rFonts w:ascii="Times New Roman" w:hAnsi="Times New Roman" w:cs="Times New Roman"/>
          <w:sz w:val="28"/>
          <w:szCs w:val="28"/>
        </w:rPr>
      </w:pPr>
      <w:r w:rsidRPr="00F24CF2">
        <w:rPr>
          <w:rFonts w:ascii="Times New Roman" w:hAnsi="Times New Roman" w:cs="Times New Roman"/>
          <w:sz w:val="28"/>
          <w:szCs w:val="28"/>
        </w:rPr>
        <w:t xml:space="preserve">        </w:t>
      </w:r>
      <w:r w:rsidR="002A23A3" w:rsidRPr="001F33D3">
        <w:rPr>
          <w:rFonts w:ascii="Times New Roman" w:eastAsia="Times New Roman" w:hAnsi="Times New Roman" w:cs="Times New Roman"/>
          <w:sz w:val="28"/>
          <w:szCs w:val="28"/>
        </w:rPr>
        <w:t xml:space="preserve">Государственная администрация – самая большая, самая мощная часть государственной машины. Она непосредственно распоряжается огромными бюджетными, природными и иными ресурсами страны. В ее системе работает около 9/10 всех государственных служащих. </w:t>
      </w:r>
      <w:proofErr w:type="gramStart"/>
      <w:r w:rsidR="002A23A3" w:rsidRPr="001F33D3">
        <w:rPr>
          <w:rFonts w:ascii="Times New Roman" w:eastAsia="Times New Roman" w:hAnsi="Times New Roman" w:cs="Times New Roman"/>
          <w:sz w:val="28"/>
          <w:szCs w:val="28"/>
        </w:rPr>
        <w:t xml:space="preserve">Государственной администрации прямо подчинены почти все существующие средства </w:t>
      </w:r>
      <w:r w:rsidR="002A23A3" w:rsidRPr="001F33D3">
        <w:rPr>
          <w:rFonts w:ascii="Times New Roman" w:eastAsia="Times New Roman" w:hAnsi="Times New Roman" w:cs="Times New Roman"/>
          <w:sz w:val="28"/>
          <w:szCs w:val="28"/>
        </w:rPr>
        <w:lastRenderedPageBreak/>
        <w:t>физического принуждения: войска, милиция, полиция, контрразведка, исправительно-трудовые учреждения, психиатрические больницы и т. д. Власть, которой она обладает, – административная власть – огромная социальная сила.</w:t>
      </w:r>
      <w:proofErr w:type="gramEnd"/>
      <w:r w:rsidR="002A23A3" w:rsidRPr="001F33D3">
        <w:rPr>
          <w:rFonts w:ascii="Times New Roman" w:eastAsia="Times New Roman" w:hAnsi="Times New Roman" w:cs="Times New Roman"/>
          <w:sz w:val="28"/>
          <w:szCs w:val="28"/>
        </w:rPr>
        <w:t xml:space="preserve"> Ее правильное использование серьезно способствует тому, чтобы страна стала процветающей. Субъективизм, некомпетентность, произвол, злоупотребления при осуществлении государственной власти приносят обществу колоссальный вред. К сожалению, так было в России в 30-х и 90-х годах XX века.</w:t>
      </w:r>
      <w:r>
        <w:rPr>
          <w:rFonts w:ascii="Times New Roman" w:hAnsi="Times New Roman" w:cs="Times New Roman"/>
          <w:sz w:val="28"/>
          <w:szCs w:val="28"/>
        </w:rPr>
        <w:t xml:space="preserve"> </w:t>
      </w:r>
    </w:p>
    <w:p w:rsidR="00890602" w:rsidRPr="001F33D3" w:rsidRDefault="00890C51" w:rsidP="004A0D05">
      <w:pPr>
        <w:pStyle w:val="a0"/>
        <w:spacing w:line="360" w:lineRule="auto"/>
        <w:jc w:val="both"/>
        <w:rPr>
          <w:rFonts w:ascii="Times New Roman" w:hAnsi="Times New Roman" w:cs="Times New Roman"/>
          <w:sz w:val="28"/>
          <w:szCs w:val="28"/>
        </w:rPr>
      </w:pPr>
      <w:r w:rsidRPr="001F33D3">
        <w:rPr>
          <w:rFonts w:ascii="Times New Roman" w:hAnsi="Times New Roman" w:cs="Times New Roman"/>
          <w:sz w:val="28"/>
          <w:szCs w:val="28"/>
        </w:rPr>
        <w:t xml:space="preserve">       </w:t>
      </w:r>
      <w:r w:rsidR="002A23A3" w:rsidRPr="001F33D3">
        <w:rPr>
          <w:rFonts w:ascii="Times New Roman" w:hAnsi="Times New Roman" w:cs="Times New Roman"/>
          <w:sz w:val="28"/>
          <w:szCs w:val="28"/>
        </w:rPr>
        <w:t xml:space="preserve">В демократически организованном обществе формирование и деятельность государственной администрации должны быть четко, полно урегулированы правом. И основную роль здесь играет фундаментальная отрасль права любого государства – административное право. Особенно велико его значение в России, где такие факторы, как большая территория, значительные природные ресурсы, многонациональный состав населения, исторические традиции обусловили особое значение государственной администрации (административной власти).    </w:t>
      </w:r>
    </w:p>
    <w:p w:rsidR="00890602" w:rsidRPr="001F33D3" w:rsidRDefault="002A23A3" w:rsidP="004A0D05">
      <w:pPr>
        <w:pStyle w:val="a0"/>
        <w:spacing w:line="360" w:lineRule="auto"/>
        <w:jc w:val="both"/>
        <w:rPr>
          <w:rFonts w:ascii="Times New Roman" w:hAnsi="Times New Roman" w:cs="Times New Roman"/>
          <w:sz w:val="28"/>
          <w:szCs w:val="28"/>
        </w:rPr>
      </w:pPr>
      <w:r w:rsidRPr="001F33D3">
        <w:rPr>
          <w:rFonts w:ascii="Times New Roman" w:hAnsi="Times New Roman" w:cs="Times New Roman"/>
          <w:sz w:val="28"/>
          <w:szCs w:val="28"/>
        </w:rPr>
        <w:t xml:space="preserve">       Концепцию этого учебника можно изложить несколькими предложениями. Эффективность в деле осуществления безопасности граждан, общества, страны, реализация социальных и экономических программ, конституционных прав и свобод граждан во многом зависит от деятельности государственной администрации. А на ее четкую, плодотворную работу серьезно влияет административно-правовое регулирование. Нормы административного права должны закрепить оптимальные варианты создания системы исполнительных органов государственной власти, распределения компетенции между ними, комплектования их личного состава. Административное право призвано предложить аппарату научно обоснованный набор средств воздействия на общество в нормальных и чрезвычайных условиях, способов реализации </w:t>
      </w:r>
      <w:r w:rsidRPr="001F33D3">
        <w:rPr>
          <w:rFonts w:ascii="Times New Roman" w:hAnsi="Times New Roman" w:cs="Times New Roman"/>
          <w:sz w:val="28"/>
          <w:szCs w:val="28"/>
        </w:rPr>
        <w:lastRenderedPageBreak/>
        <w:t>прав и законных интересов граждан и их защиты, демократические процедуры деятельности</w:t>
      </w:r>
    </w:p>
    <w:p w:rsidR="00890602" w:rsidRPr="001F33D3" w:rsidRDefault="00890602" w:rsidP="004A0D05">
      <w:pPr>
        <w:pStyle w:val="a0"/>
        <w:spacing w:line="360" w:lineRule="auto"/>
        <w:jc w:val="both"/>
        <w:rPr>
          <w:rFonts w:ascii="Times New Roman" w:hAnsi="Times New Roman" w:cs="Times New Roman"/>
          <w:sz w:val="28"/>
          <w:szCs w:val="28"/>
        </w:rPr>
      </w:pPr>
    </w:p>
    <w:p w:rsidR="00890602" w:rsidRPr="001F33D3" w:rsidRDefault="00890602" w:rsidP="004A0D05">
      <w:pPr>
        <w:pStyle w:val="a0"/>
        <w:spacing w:line="360" w:lineRule="auto"/>
        <w:jc w:val="both"/>
        <w:rPr>
          <w:rFonts w:ascii="Times New Roman" w:hAnsi="Times New Roman" w:cs="Times New Roman"/>
          <w:sz w:val="28"/>
          <w:szCs w:val="28"/>
        </w:rPr>
      </w:pPr>
    </w:p>
    <w:p w:rsidR="00890602" w:rsidRPr="001F33D3" w:rsidRDefault="00890602" w:rsidP="004A0D05">
      <w:pPr>
        <w:pStyle w:val="a0"/>
        <w:spacing w:line="360" w:lineRule="auto"/>
        <w:jc w:val="both"/>
        <w:rPr>
          <w:rFonts w:ascii="Times New Roman" w:hAnsi="Times New Roman" w:cs="Times New Roman"/>
          <w:sz w:val="28"/>
          <w:szCs w:val="28"/>
        </w:rPr>
      </w:pPr>
    </w:p>
    <w:p w:rsidR="00890602" w:rsidRPr="001F33D3" w:rsidRDefault="00890602" w:rsidP="004A0D05">
      <w:pPr>
        <w:pStyle w:val="a0"/>
        <w:spacing w:line="360" w:lineRule="auto"/>
        <w:jc w:val="both"/>
        <w:rPr>
          <w:rFonts w:ascii="Times New Roman" w:hAnsi="Times New Roman" w:cs="Times New Roman"/>
          <w:sz w:val="28"/>
          <w:szCs w:val="28"/>
        </w:rPr>
      </w:pPr>
    </w:p>
    <w:p w:rsidR="00890602" w:rsidRPr="00BB2BDF" w:rsidRDefault="00890602" w:rsidP="004A0D05">
      <w:pPr>
        <w:pStyle w:val="a0"/>
        <w:spacing w:line="360" w:lineRule="auto"/>
        <w:jc w:val="both"/>
        <w:rPr>
          <w:rFonts w:ascii="Times New Roman" w:hAnsi="Times New Roman" w:cs="Times New Roman"/>
          <w:sz w:val="28"/>
          <w:szCs w:val="28"/>
        </w:rPr>
      </w:pPr>
    </w:p>
    <w:p w:rsidR="00890602" w:rsidRPr="00BB2BDF" w:rsidRDefault="00890602" w:rsidP="004A0D05">
      <w:pPr>
        <w:pStyle w:val="a0"/>
        <w:spacing w:line="360" w:lineRule="auto"/>
        <w:jc w:val="both"/>
        <w:rPr>
          <w:rFonts w:ascii="Times New Roman" w:hAnsi="Times New Roman" w:cs="Times New Roman"/>
          <w:sz w:val="28"/>
          <w:szCs w:val="28"/>
        </w:rPr>
      </w:pPr>
    </w:p>
    <w:p w:rsidR="00890602" w:rsidRPr="00BB2BDF" w:rsidRDefault="00890602" w:rsidP="004A0D05">
      <w:pPr>
        <w:pStyle w:val="a0"/>
        <w:spacing w:line="360" w:lineRule="auto"/>
        <w:jc w:val="both"/>
        <w:rPr>
          <w:rFonts w:ascii="Times New Roman" w:hAnsi="Times New Roman" w:cs="Times New Roman"/>
          <w:sz w:val="28"/>
          <w:szCs w:val="28"/>
        </w:rPr>
      </w:pPr>
    </w:p>
    <w:p w:rsidR="00890602" w:rsidRPr="00BB2BDF" w:rsidRDefault="00890602" w:rsidP="004A0D05">
      <w:pPr>
        <w:pStyle w:val="a0"/>
        <w:spacing w:line="360" w:lineRule="auto"/>
        <w:jc w:val="both"/>
        <w:rPr>
          <w:rFonts w:ascii="Times New Roman" w:hAnsi="Times New Roman" w:cs="Times New Roman"/>
          <w:sz w:val="28"/>
          <w:szCs w:val="28"/>
        </w:rPr>
      </w:pPr>
    </w:p>
    <w:p w:rsidR="00890602" w:rsidRPr="00BB2BDF" w:rsidRDefault="00890602" w:rsidP="004A0D05">
      <w:pPr>
        <w:pStyle w:val="a0"/>
        <w:spacing w:line="360" w:lineRule="auto"/>
        <w:jc w:val="both"/>
        <w:rPr>
          <w:rFonts w:ascii="Times New Roman" w:hAnsi="Times New Roman" w:cs="Times New Roman"/>
          <w:sz w:val="28"/>
          <w:szCs w:val="28"/>
        </w:rPr>
      </w:pPr>
    </w:p>
    <w:p w:rsidR="00890602" w:rsidRPr="00BB2BDF" w:rsidRDefault="00890602" w:rsidP="004A0D05">
      <w:pPr>
        <w:pStyle w:val="a0"/>
        <w:spacing w:line="360" w:lineRule="auto"/>
        <w:jc w:val="both"/>
        <w:rPr>
          <w:rFonts w:ascii="Times New Roman" w:hAnsi="Times New Roman" w:cs="Times New Roman"/>
          <w:sz w:val="28"/>
          <w:szCs w:val="28"/>
        </w:rPr>
      </w:pPr>
    </w:p>
    <w:p w:rsidR="00890602" w:rsidRDefault="00890602" w:rsidP="004A0D05">
      <w:pPr>
        <w:pStyle w:val="a0"/>
        <w:spacing w:line="360" w:lineRule="auto"/>
        <w:jc w:val="both"/>
        <w:rPr>
          <w:rFonts w:ascii="Times New Roman" w:hAnsi="Times New Roman" w:cs="Times New Roman"/>
          <w:sz w:val="28"/>
          <w:szCs w:val="28"/>
        </w:rPr>
      </w:pPr>
    </w:p>
    <w:p w:rsidR="00F862E1" w:rsidRDefault="00F862E1" w:rsidP="004A0D05">
      <w:pPr>
        <w:pStyle w:val="a0"/>
        <w:spacing w:line="360" w:lineRule="auto"/>
        <w:jc w:val="both"/>
        <w:rPr>
          <w:rFonts w:ascii="Times New Roman" w:hAnsi="Times New Roman" w:cs="Times New Roman"/>
          <w:sz w:val="28"/>
          <w:szCs w:val="28"/>
        </w:rPr>
      </w:pPr>
    </w:p>
    <w:p w:rsidR="00F862E1" w:rsidRDefault="00F862E1" w:rsidP="004A0D05">
      <w:pPr>
        <w:pStyle w:val="a0"/>
        <w:spacing w:line="360" w:lineRule="auto"/>
        <w:jc w:val="both"/>
        <w:rPr>
          <w:rFonts w:ascii="Times New Roman" w:hAnsi="Times New Roman" w:cs="Times New Roman"/>
          <w:sz w:val="28"/>
          <w:szCs w:val="28"/>
        </w:rPr>
      </w:pPr>
    </w:p>
    <w:p w:rsidR="00F862E1" w:rsidRDefault="00F862E1" w:rsidP="004A0D05">
      <w:pPr>
        <w:pStyle w:val="a0"/>
        <w:spacing w:line="360" w:lineRule="auto"/>
        <w:jc w:val="both"/>
        <w:rPr>
          <w:rFonts w:ascii="Times New Roman" w:hAnsi="Times New Roman" w:cs="Times New Roman"/>
          <w:sz w:val="28"/>
          <w:szCs w:val="28"/>
        </w:rPr>
      </w:pPr>
    </w:p>
    <w:p w:rsidR="00386A1E" w:rsidRDefault="00386A1E" w:rsidP="004A0D05">
      <w:pPr>
        <w:pStyle w:val="a0"/>
        <w:spacing w:line="360" w:lineRule="auto"/>
        <w:jc w:val="both"/>
        <w:rPr>
          <w:rFonts w:ascii="Times New Roman" w:hAnsi="Times New Roman" w:cs="Times New Roman"/>
          <w:sz w:val="28"/>
          <w:szCs w:val="28"/>
        </w:rPr>
      </w:pPr>
    </w:p>
    <w:p w:rsidR="00386A1E" w:rsidRDefault="00386A1E" w:rsidP="004A0D05">
      <w:pPr>
        <w:pStyle w:val="a0"/>
        <w:spacing w:line="360" w:lineRule="auto"/>
        <w:jc w:val="both"/>
        <w:rPr>
          <w:rFonts w:ascii="Times New Roman" w:hAnsi="Times New Roman" w:cs="Times New Roman"/>
          <w:sz w:val="28"/>
          <w:szCs w:val="28"/>
        </w:rPr>
      </w:pPr>
    </w:p>
    <w:p w:rsidR="00386A1E" w:rsidRDefault="00386A1E" w:rsidP="004A0D05">
      <w:pPr>
        <w:pStyle w:val="a0"/>
        <w:spacing w:line="360" w:lineRule="auto"/>
        <w:jc w:val="both"/>
        <w:rPr>
          <w:rFonts w:ascii="Times New Roman" w:hAnsi="Times New Roman" w:cs="Times New Roman"/>
          <w:sz w:val="28"/>
          <w:szCs w:val="28"/>
        </w:rPr>
      </w:pPr>
    </w:p>
    <w:p w:rsidR="00F862E1" w:rsidRDefault="00F862E1" w:rsidP="004A0D05">
      <w:pPr>
        <w:pStyle w:val="a0"/>
        <w:spacing w:line="360" w:lineRule="auto"/>
        <w:jc w:val="both"/>
        <w:rPr>
          <w:rFonts w:ascii="Times New Roman" w:hAnsi="Times New Roman" w:cs="Times New Roman"/>
          <w:sz w:val="28"/>
          <w:szCs w:val="28"/>
        </w:rPr>
      </w:pPr>
    </w:p>
    <w:p w:rsidR="00F862E1" w:rsidRPr="001F33D3" w:rsidRDefault="00F862E1" w:rsidP="00F862E1">
      <w:pPr>
        <w:pStyle w:val="a0"/>
        <w:spacing w:line="360" w:lineRule="auto"/>
        <w:jc w:val="both"/>
        <w:rPr>
          <w:rFonts w:ascii="Times New Roman" w:hAnsi="Times New Roman" w:cs="Times New Roman"/>
          <w:sz w:val="28"/>
          <w:szCs w:val="28"/>
        </w:rPr>
      </w:pPr>
      <w:r>
        <w:rPr>
          <w:rFonts w:ascii="Times New Roman" w:hAnsi="Times New Roman" w:cs="Times New Roman"/>
          <w:sz w:val="28"/>
          <w:szCs w:val="28"/>
        </w:rPr>
        <w:t>___________________________</w:t>
      </w:r>
      <w:r w:rsidRPr="001F33D3">
        <w:rPr>
          <w:rFonts w:ascii="Times New Roman" w:hAnsi="Times New Roman" w:cs="Times New Roman"/>
          <w:sz w:val="28"/>
          <w:szCs w:val="28"/>
        </w:rPr>
        <w:t xml:space="preserve">  </w:t>
      </w:r>
    </w:p>
    <w:p w:rsidR="00386A1E" w:rsidRDefault="00F862E1" w:rsidP="00386A1E">
      <w:pPr>
        <w:pStyle w:val="afb"/>
        <w:spacing w:line="360" w:lineRule="auto"/>
        <w:rPr>
          <w:rFonts w:ascii="Times New Roman" w:hAnsi="Times New Roman" w:cs="Times New Roman"/>
          <w:sz w:val="28"/>
          <w:szCs w:val="28"/>
        </w:rPr>
      </w:pPr>
      <w:r>
        <w:t>См.: Российская газета. 2000. 29 февраля.</w:t>
      </w:r>
      <w:r w:rsidRPr="001F33D3">
        <w:rPr>
          <w:rFonts w:ascii="Times New Roman" w:hAnsi="Times New Roman" w:cs="Times New Roman"/>
          <w:sz w:val="28"/>
          <w:szCs w:val="28"/>
        </w:rPr>
        <w:t xml:space="preserve"> </w:t>
      </w:r>
    </w:p>
    <w:p w:rsidR="00890602" w:rsidRDefault="002A23A3" w:rsidP="00F862E1">
      <w:pPr>
        <w:pStyle w:val="a0"/>
        <w:spacing w:line="360" w:lineRule="auto"/>
        <w:jc w:val="center"/>
      </w:pPr>
      <w:r>
        <w:rPr>
          <w:b/>
          <w:color w:val="000000"/>
          <w:sz w:val="28"/>
          <w:szCs w:val="28"/>
        </w:rPr>
        <w:lastRenderedPageBreak/>
        <w:t>Список используемой литературы</w:t>
      </w:r>
      <w:r>
        <w:rPr>
          <w:color w:val="000000"/>
          <w:sz w:val="28"/>
          <w:szCs w:val="28"/>
        </w:rPr>
        <w:t>:</w:t>
      </w:r>
    </w:p>
    <w:p w:rsidR="00890602" w:rsidRDefault="00890602" w:rsidP="00F862E1">
      <w:pPr>
        <w:pStyle w:val="afc"/>
        <w:shd w:val="clear" w:color="auto" w:fill="FFFFFF"/>
        <w:spacing w:before="28" w:after="28" w:line="360" w:lineRule="auto"/>
        <w:jc w:val="center"/>
      </w:pPr>
    </w:p>
    <w:p w:rsidR="00890602" w:rsidRDefault="002A23A3" w:rsidP="00F862E1">
      <w:pPr>
        <w:pStyle w:val="afc"/>
        <w:shd w:val="clear" w:color="auto" w:fill="FFFFFF"/>
        <w:spacing w:before="28" w:after="28" w:line="360" w:lineRule="auto"/>
        <w:jc w:val="center"/>
      </w:pPr>
      <w:r>
        <w:rPr>
          <w:b/>
          <w:bCs/>
          <w:color w:val="222222"/>
          <w:sz w:val="28"/>
          <w:szCs w:val="28"/>
        </w:rPr>
        <w:t>Правовые источники:</w:t>
      </w:r>
    </w:p>
    <w:p w:rsidR="00890602" w:rsidRDefault="00890602" w:rsidP="004A0D05">
      <w:pPr>
        <w:pStyle w:val="afc"/>
        <w:shd w:val="clear" w:color="auto" w:fill="FFFFFF"/>
        <w:spacing w:before="28" w:after="28" w:line="360" w:lineRule="auto"/>
      </w:pPr>
    </w:p>
    <w:p w:rsidR="00890602" w:rsidRDefault="002A23A3" w:rsidP="004A0D05">
      <w:pPr>
        <w:pStyle w:val="afc"/>
        <w:numPr>
          <w:ilvl w:val="0"/>
          <w:numId w:val="7"/>
        </w:numPr>
        <w:shd w:val="clear" w:color="auto" w:fill="FFFFFF"/>
        <w:spacing w:before="28" w:after="28" w:line="360" w:lineRule="auto"/>
      </w:pPr>
      <w:r>
        <w:rPr>
          <w:color w:val="222222"/>
          <w:sz w:val="28"/>
          <w:szCs w:val="28"/>
        </w:rPr>
        <w:t xml:space="preserve">Конституция Российской Федерации. </w:t>
      </w:r>
    </w:p>
    <w:p w:rsidR="00890602" w:rsidRDefault="002A23A3" w:rsidP="004A0D05">
      <w:pPr>
        <w:pStyle w:val="afc"/>
        <w:numPr>
          <w:ilvl w:val="0"/>
          <w:numId w:val="7"/>
        </w:numPr>
        <w:shd w:val="clear" w:color="auto" w:fill="FFFFFF"/>
        <w:spacing w:before="28" w:after="28" w:line="360" w:lineRule="auto"/>
      </w:pPr>
      <w:r>
        <w:rPr>
          <w:color w:val="222222"/>
          <w:sz w:val="28"/>
          <w:szCs w:val="28"/>
        </w:rPr>
        <w:t>Ведомости Съезда народных депутатов Российской Федерации и Верховного Совета Российской Федерации. 1991. № 16. Ст. 503.</w:t>
      </w:r>
    </w:p>
    <w:p w:rsidR="00890602" w:rsidRDefault="002A23A3" w:rsidP="004A0D05">
      <w:pPr>
        <w:pStyle w:val="afc"/>
        <w:numPr>
          <w:ilvl w:val="0"/>
          <w:numId w:val="7"/>
        </w:numPr>
        <w:shd w:val="clear" w:color="auto" w:fill="FFFFFF"/>
        <w:spacing w:before="28" w:after="28" w:line="360" w:lineRule="auto"/>
      </w:pPr>
      <w:r>
        <w:rPr>
          <w:color w:val="222222"/>
          <w:sz w:val="28"/>
          <w:szCs w:val="28"/>
        </w:rPr>
        <w:t>Собрание законодательства Российской Федерации. 1995.№ 47.ст.4471</w:t>
      </w:r>
    </w:p>
    <w:p w:rsidR="00890602" w:rsidRDefault="002A23A3" w:rsidP="004A0D05">
      <w:pPr>
        <w:pStyle w:val="afc"/>
        <w:numPr>
          <w:ilvl w:val="0"/>
          <w:numId w:val="7"/>
        </w:numPr>
        <w:shd w:val="clear" w:color="auto" w:fill="FFFFFF"/>
        <w:spacing w:before="28" w:after="28" w:line="360" w:lineRule="auto"/>
      </w:pPr>
      <w:r>
        <w:rPr>
          <w:color w:val="222222"/>
          <w:sz w:val="28"/>
          <w:szCs w:val="28"/>
        </w:rPr>
        <w:t>Собрание законодательства Российской Федерации. 1995.№ 45.ст. 4320</w:t>
      </w:r>
    </w:p>
    <w:p w:rsidR="00890602" w:rsidRDefault="002A23A3" w:rsidP="004A0D05">
      <w:pPr>
        <w:pStyle w:val="afc"/>
        <w:numPr>
          <w:ilvl w:val="0"/>
          <w:numId w:val="7"/>
        </w:numPr>
        <w:shd w:val="clear" w:color="auto" w:fill="FFFFFF"/>
        <w:spacing w:before="28" w:after="28" w:line="360" w:lineRule="auto"/>
      </w:pPr>
      <w:r>
        <w:rPr>
          <w:color w:val="222222"/>
          <w:sz w:val="28"/>
          <w:szCs w:val="28"/>
        </w:rPr>
        <w:t>Собрание актов Президента и Правительства Российской Федерации. 1994. №8.Ст.593.</w:t>
      </w:r>
    </w:p>
    <w:p w:rsidR="00890602" w:rsidRDefault="002A23A3" w:rsidP="004A0D05">
      <w:pPr>
        <w:pStyle w:val="afc"/>
        <w:numPr>
          <w:ilvl w:val="0"/>
          <w:numId w:val="7"/>
        </w:numPr>
        <w:shd w:val="clear" w:color="auto" w:fill="FFFFFF"/>
        <w:spacing w:before="28" w:after="28" w:line="360" w:lineRule="auto"/>
      </w:pPr>
      <w:r>
        <w:rPr>
          <w:color w:val="222222"/>
          <w:sz w:val="28"/>
          <w:szCs w:val="28"/>
        </w:rPr>
        <w:t>Собрание законодательства Российской Федерации, 1997, № 12, ст. 1419. 54</w:t>
      </w:r>
    </w:p>
    <w:p w:rsidR="00890602" w:rsidRDefault="002A23A3" w:rsidP="004A0D05">
      <w:pPr>
        <w:pStyle w:val="afc"/>
        <w:numPr>
          <w:ilvl w:val="0"/>
          <w:numId w:val="7"/>
        </w:numPr>
        <w:shd w:val="clear" w:color="auto" w:fill="FFFFFF"/>
        <w:spacing w:before="28" w:after="28" w:line="360" w:lineRule="auto"/>
      </w:pPr>
      <w:r>
        <w:rPr>
          <w:color w:val="222222"/>
          <w:sz w:val="28"/>
          <w:szCs w:val="28"/>
        </w:rPr>
        <w:t>Собрание актов Президента и Правительства Российской Федерации 1993 №5. Ст. 398</w:t>
      </w:r>
    </w:p>
    <w:p w:rsidR="00890602" w:rsidRDefault="00890602" w:rsidP="00F862E1">
      <w:pPr>
        <w:pStyle w:val="a0"/>
        <w:tabs>
          <w:tab w:val="left" w:pos="5910"/>
        </w:tabs>
        <w:spacing w:line="360" w:lineRule="auto"/>
        <w:ind w:firstLine="5910"/>
        <w:jc w:val="center"/>
      </w:pPr>
    </w:p>
    <w:p w:rsidR="00890602" w:rsidRDefault="002A23A3" w:rsidP="00F862E1">
      <w:pPr>
        <w:pStyle w:val="a0"/>
        <w:spacing w:line="360" w:lineRule="auto"/>
        <w:jc w:val="center"/>
      </w:pPr>
      <w:r>
        <w:rPr>
          <w:b/>
          <w:bCs/>
          <w:color w:val="222222"/>
          <w:sz w:val="28"/>
          <w:szCs w:val="28"/>
        </w:rPr>
        <w:t>Учебники и монографии:</w:t>
      </w:r>
    </w:p>
    <w:p w:rsidR="00890602" w:rsidRDefault="002A23A3" w:rsidP="004A0D05">
      <w:pPr>
        <w:pStyle w:val="a0"/>
        <w:numPr>
          <w:ilvl w:val="0"/>
          <w:numId w:val="7"/>
        </w:numPr>
        <w:spacing w:line="360" w:lineRule="auto"/>
        <w:jc w:val="both"/>
      </w:pPr>
      <w:proofErr w:type="spellStart"/>
      <w:r>
        <w:rPr>
          <w:rFonts w:ascii="Times New Roman" w:eastAsia="Times New Roman" w:hAnsi="Times New Roman" w:cs="Times New Roman"/>
          <w:color w:val="000000"/>
          <w:sz w:val="28"/>
          <w:szCs w:val="28"/>
        </w:rPr>
        <w:t>Россинский</w:t>
      </w:r>
      <w:proofErr w:type="spellEnd"/>
      <w:r>
        <w:rPr>
          <w:rFonts w:ascii="Times New Roman" w:eastAsia="Times New Roman" w:hAnsi="Times New Roman" w:cs="Times New Roman"/>
          <w:color w:val="000000"/>
          <w:sz w:val="28"/>
          <w:szCs w:val="28"/>
        </w:rPr>
        <w:t xml:space="preserve"> Б.В., </w:t>
      </w:r>
      <w:proofErr w:type="spellStart"/>
      <w:r>
        <w:rPr>
          <w:rFonts w:ascii="Times New Roman" w:eastAsia="Times New Roman" w:hAnsi="Times New Roman" w:cs="Times New Roman"/>
          <w:color w:val="000000"/>
          <w:sz w:val="28"/>
          <w:szCs w:val="28"/>
        </w:rPr>
        <w:t>Старилов</w:t>
      </w:r>
      <w:proofErr w:type="spellEnd"/>
      <w:r>
        <w:rPr>
          <w:rFonts w:ascii="Times New Roman" w:eastAsia="Times New Roman" w:hAnsi="Times New Roman" w:cs="Times New Roman"/>
          <w:color w:val="000000"/>
          <w:sz w:val="28"/>
          <w:szCs w:val="28"/>
        </w:rPr>
        <w:t xml:space="preserve"> Ю.Н. Административное право: учебник. - М.: Норма, 2009</w:t>
      </w:r>
    </w:p>
    <w:p w:rsidR="00890602" w:rsidRDefault="002A23A3" w:rsidP="004A0D05">
      <w:pPr>
        <w:pStyle w:val="a0"/>
        <w:numPr>
          <w:ilvl w:val="0"/>
          <w:numId w:val="7"/>
        </w:numPr>
        <w:spacing w:line="360" w:lineRule="auto"/>
        <w:jc w:val="both"/>
      </w:pPr>
      <w:r>
        <w:rPr>
          <w:rFonts w:ascii="Times New Roman" w:eastAsia="Times New Roman" w:hAnsi="Times New Roman" w:cs="Times New Roman"/>
          <w:color w:val="000000"/>
          <w:sz w:val="28"/>
          <w:szCs w:val="28"/>
        </w:rPr>
        <w:t>Радько Т.Н. Теория государства и права в схемах и определениях: учебное пособие. - "Проспект", 2011 г.</w:t>
      </w:r>
    </w:p>
    <w:p w:rsidR="00890602" w:rsidRDefault="002A23A3" w:rsidP="004A0D05">
      <w:pPr>
        <w:pStyle w:val="a0"/>
        <w:numPr>
          <w:ilvl w:val="0"/>
          <w:numId w:val="7"/>
        </w:numPr>
        <w:spacing w:line="360" w:lineRule="auto"/>
        <w:jc w:val="both"/>
      </w:pPr>
      <w:r>
        <w:rPr>
          <w:rFonts w:ascii="Times New Roman" w:eastAsia="Times New Roman" w:hAnsi="Times New Roman" w:cs="Times New Roman"/>
          <w:color w:val="000000"/>
          <w:sz w:val="28"/>
          <w:szCs w:val="28"/>
        </w:rPr>
        <w:t>Конин Н.М. Административное право России в вопросах и ответах: учеб</w:t>
      </w:r>
      <w:proofErr w:type="gramStart"/>
      <w:r>
        <w:rPr>
          <w:rFonts w:ascii="Times New Roman" w:eastAsia="Times New Roman" w:hAnsi="Times New Roman" w:cs="Times New Roman"/>
          <w:color w:val="000000"/>
          <w:sz w:val="28"/>
          <w:szCs w:val="28"/>
        </w:rPr>
        <w:t>.</w:t>
      </w:r>
      <w:proofErr w:type="gramEnd"/>
      <w:r>
        <w:rPr>
          <w:rFonts w:ascii="Times New Roman" w:eastAsia="Times New Roman" w:hAnsi="Times New Roman" w:cs="Times New Roman"/>
          <w:color w:val="000000"/>
          <w:sz w:val="28"/>
          <w:szCs w:val="28"/>
        </w:rPr>
        <w:t xml:space="preserve"> </w:t>
      </w:r>
      <w:proofErr w:type="gramStart"/>
      <w:r>
        <w:rPr>
          <w:rFonts w:ascii="Times New Roman" w:eastAsia="Times New Roman" w:hAnsi="Times New Roman" w:cs="Times New Roman"/>
          <w:color w:val="000000"/>
          <w:sz w:val="28"/>
          <w:szCs w:val="28"/>
        </w:rPr>
        <w:t>п</w:t>
      </w:r>
      <w:proofErr w:type="gramEnd"/>
      <w:r>
        <w:rPr>
          <w:rFonts w:ascii="Times New Roman" w:eastAsia="Times New Roman" w:hAnsi="Times New Roman" w:cs="Times New Roman"/>
          <w:color w:val="000000"/>
          <w:sz w:val="28"/>
          <w:szCs w:val="28"/>
        </w:rPr>
        <w:t xml:space="preserve">особие. 3-е изд., </w:t>
      </w:r>
      <w:proofErr w:type="spellStart"/>
      <w:r>
        <w:rPr>
          <w:rFonts w:ascii="Times New Roman" w:eastAsia="Times New Roman" w:hAnsi="Times New Roman" w:cs="Times New Roman"/>
          <w:color w:val="000000"/>
          <w:sz w:val="28"/>
          <w:szCs w:val="28"/>
        </w:rPr>
        <w:t>перераб</w:t>
      </w:r>
      <w:proofErr w:type="spellEnd"/>
      <w:r>
        <w:rPr>
          <w:rFonts w:ascii="Times New Roman" w:eastAsia="Times New Roman" w:hAnsi="Times New Roman" w:cs="Times New Roman"/>
          <w:color w:val="000000"/>
          <w:sz w:val="28"/>
          <w:szCs w:val="28"/>
        </w:rPr>
        <w:t>. и доп. - М.: "Проспект", 2010.</w:t>
      </w:r>
    </w:p>
    <w:p w:rsidR="00890602" w:rsidRDefault="002A23A3" w:rsidP="004A0D05">
      <w:pPr>
        <w:pStyle w:val="a0"/>
        <w:numPr>
          <w:ilvl w:val="0"/>
          <w:numId w:val="7"/>
        </w:numPr>
        <w:spacing w:line="360" w:lineRule="auto"/>
        <w:jc w:val="both"/>
      </w:pPr>
      <w:r>
        <w:rPr>
          <w:rFonts w:ascii="Times New Roman" w:eastAsia="Times New Roman" w:hAnsi="Times New Roman" w:cs="Times New Roman"/>
          <w:color w:val="000000"/>
          <w:sz w:val="28"/>
          <w:szCs w:val="28"/>
        </w:rPr>
        <w:t>Шумилов В.М. Правоведение: учебник. - М.: "Проспект", 2009.</w:t>
      </w:r>
    </w:p>
    <w:p w:rsidR="00890602" w:rsidRDefault="002A23A3" w:rsidP="004A0D05">
      <w:pPr>
        <w:pStyle w:val="a0"/>
        <w:numPr>
          <w:ilvl w:val="0"/>
          <w:numId w:val="7"/>
        </w:numPr>
        <w:spacing w:line="360" w:lineRule="auto"/>
      </w:pPr>
      <w:proofErr w:type="spellStart"/>
      <w:r>
        <w:rPr>
          <w:rFonts w:ascii="Times New Roman" w:hAnsi="Times New Roman" w:cs="Times New Roman"/>
          <w:sz w:val="28"/>
          <w:szCs w:val="28"/>
        </w:rPr>
        <w:t>Бахрах</w:t>
      </w:r>
      <w:proofErr w:type="spellEnd"/>
      <w:r>
        <w:rPr>
          <w:rFonts w:ascii="Times New Roman" w:hAnsi="Times New Roman" w:cs="Times New Roman"/>
          <w:sz w:val="28"/>
          <w:szCs w:val="28"/>
        </w:rPr>
        <w:t xml:space="preserve"> Д.Н., </w:t>
      </w:r>
      <w:proofErr w:type="spellStart"/>
      <w:r>
        <w:rPr>
          <w:rFonts w:ascii="Times New Roman" w:hAnsi="Times New Roman" w:cs="Times New Roman"/>
          <w:sz w:val="28"/>
          <w:szCs w:val="28"/>
        </w:rPr>
        <w:t>Россинский</w:t>
      </w:r>
      <w:proofErr w:type="spellEnd"/>
      <w:r>
        <w:rPr>
          <w:rFonts w:ascii="Times New Roman" w:hAnsi="Times New Roman" w:cs="Times New Roman"/>
          <w:sz w:val="28"/>
          <w:szCs w:val="28"/>
        </w:rPr>
        <w:t xml:space="preserve"> Б.В., </w:t>
      </w:r>
      <w:proofErr w:type="spellStart"/>
      <w:r>
        <w:rPr>
          <w:rFonts w:ascii="Times New Roman" w:hAnsi="Times New Roman" w:cs="Times New Roman"/>
          <w:sz w:val="28"/>
          <w:szCs w:val="28"/>
        </w:rPr>
        <w:t>Старилов</w:t>
      </w:r>
      <w:proofErr w:type="spellEnd"/>
      <w:r>
        <w:rPr>
          <w:rFonts w:ascii="Times New Roman" w:hAnsi="Times New Roman" w:cs="Times New Roman"/>
          <w:sz w:val="28"/>
          <w:szCs w:val="28"/>
        </w:rPr>
        <w:t xml:space="preserve"> Ю.Н. Административное право:</w:t>
      </w:r>
      <w:r>
        <w:rPr>
          <w:rFonts w:ascii="Times New Roman" w:eastAsia="Times New Roman" w:hAnsi="Times New Roman" w:cs="Times New Roman"/>
          <w:color w:val="000000"/>
          <w:sz w:val="28"/>
          <w:szCs w:val="28"/>
        </w:rPr>
        <w:t xml:space="preserve"> учебник. - М.: "Проспект", 2012.</w:t>
      </w:r>
      <w:r w:rsidR="00EC76F1">
        <w:t xml:space="preserve"> </w:t>
      </w:r>
    </w:p>
    <w:p w:rsidR="00890602" w:rsidRDefault="002A23A3" w:rsidP="004A0D05">
      <w:pPr>
        <w:pStyle w:val="a0"/>
        <w:numPr>
          <w:ilvl w:val="0"/>
          <w:numId w:val="7"/>
        </w:numPr>
        <w:spacing w:line="360" w:lineRule="auto"/>
        <w:jc w:val="both"/>
      </w:pPr>
      <w:proofErr w:type="spellStart"/>
      <w:r w:rsidRPr="00EC76F1">
        <w:rPr>
          <w:rFonts w:ascii="Times New Roman" w:eastAsia="Times New Roman" w:hAnsi="Times New Roman" w:cs="Times New Roman"/>
          <w:sz w:val="28"/>
          <w:szCs w:val="28"/>
        </w:rPr>
        <w:lastRenderedPageBreak/>
        <w:t>Бахрах</w:t>
      </w:r>
      <w:proofErr w:type="spellEnd"/>
      <w:r w:rsidRPr="00EC76F1">
        <w:rPr>
          <w:rFonts w:ascii="Times New Roman" w:eastAsia="Times New Roman" w:hAnsi="Times New Roman" w:cs="Times New Roman"/>
          <w:sz w:val="28"/>
          <w:szCs w:val="28"/>
        </w:rPr>
        <w:t xml:space="preserve"> Д.Н. Административное право России. Учебник / Д.Н. </w:t>
      </w:r>
      <w:proofErr w:type="spellStart"/>
      <w:r w:rsidRPr="00EC76F1">
        <w:rPr>
          <w:rFonts w:ascii="Times New Roman" w:eastAsia="Times New Roman" w:hAnsi="Times New Roman" w:cs="Times New Roman"/>
          <w:sz w:val="28"/>
          <w:szCs w:val="28"/>
        </w:rPr>
        <w:t>Бахрах</w:t>
      </w:r>
      <w:proofErr w:type="spellEnd"/>
      <w:r w:rsidRPr="00EC76F1">
        <w:rPr>
          <w:rFonts w:ascii="Times New Roman" w:eastAsia="Times New Roman" w:hAnsi="Times New Roman" w:cs="Times New Roman"/>
          <w:sz w:val="28"/>
          <w:szCs w:val="28"/>
        </w:rPr>
        <w:t xml:space="preserve">, В.Г. </w:t>
      </w:r>
      <w:proofErr w:type="spellStart"/>
      <w:r w:rsidRPr="00EC76F1">
        <w:rPr>
          <w:rFonts w:ascii="Times New Roman" w:eastAsia="Times New Roman" w:hAnsi="Times New Roman" w:cs="Times New Roman"/>
          <w:sz w:val="28"/>
          <w:szCs w:val="28"/>
        </w:rPr>
        <w:t>Татарян</w:t>
      </w:r>
      <w:proofErr w:type="spellEnd"/>
      <w:r w:rsidRPr="00EC76F1">
        <w:rPr>
          <w:rFonts w:ascii="Times New Roman" w:eastAsia="Times New Roman" w:hAnsi="Times New Roman" w:cs="Times New Roman"/>
          <w:sz w:val="28"/>
          <w:szCs w:val="28"/>
        </w:rPr>
        <w:t xml:space="preserve">, - 4-е изд., </w:t>
      </w:r>
      <w:proofErr w:type="spellStart"/>
      <w:r w:rsidRPr="00EC76F1">
        <w:rPr>
          <w:rFonts w:ascii="Times New Roman" w:eastAsia="Times New Roman" w:hAnsi="Times New Roman" w:cs="Times New Roman"/>
          <w:sz w:val="28"/>
          <w:szCs w:val="28"/>
        </w:rPr>
        <w:t>перераб</w:t>
      </w:r>
      <w:proofErr w:type="spellEnd"/>
      <w:r w:rsidRPr="00EC76F1">
        <w:rPr>
          <w:rFonts w:ascii="Times New Roman" w:eastAsia="Times New Roman" w:hAnsi="Times New Roman" w:cs="Times New Roman"/>
          <w:sz w:val="28"/>
          <w:szCs w:val="28"/>
        </w:rPr>
        <w:t xml:space="preserve">. и доп. – М.: </w:t>
      </w:r>
      <w:proofErr w:type="spellStart"/>
      <w:r w:rsidRPr="00EC76F1">
        <w:rPr>
          <w:rFonts w:ascii="Times New Roman" w:eastAsia="Times New Roman" w:hAnsi="Times New Roman" w:cs="Times New Roman"/>
          <w:sz w:val="28"/>
          <w:szCs w:val="28"/>
        </w:rPr>
        <w:t>Эксмо</w:t>
      </w:r>
      <w:proofErr w:type="spellEnd"/>
      <w:r w:rsidRPr="00EC76F1">
        <w:rPr>
          <w:rFonts w:ascii="Times New Roman" w:eastAsia="Times New Roman" w:hAnsi="Times New Roman" w:cs="Times New Roman"/>
          <w:sz w:val="28"/>
          <w:szCs w:val="28"/>
        </w:rPr>
        <w:t xml:space="preserve">. 2009. </w:t>
      </w:r>
    </w:p>
    <w:p w:rsidR="00890602" w:rsidRDefault="002A23A3" w:rsidP="004A0D05">
      <w:pPr>
        <w:pStyle w:val="a0"/>
        <w:numPr>
          <w:ilvl w:val="0"/>
          <w:numId w:val="7"/>
        </w:numPr>
        <w:spacing w:line="360" w:lineRule="auto"/>
        <w:jc w:val="both"/>
      </w:pPr>
      <w:r>
        <w:rPr>
          <w:rFonts w:ascii="Times New Roman" w:hAnsi="Times New Roman" w:cs="Times New Roman"/>
          <w:sz w:val="28"/>
          <w:szCs w:val="28"/>
        </w:rPr>
        <w:t xml:space="preserve">Административное право России. Учебник Попов Л.Л., </w:t>
      </w:r>
      <w:proofErr w:type="spellStart"/>
      <w:r>
        <w:rPr>
          <w:rFonts w:ascii="Times New Roman" w:hAnsi="Times New Roman" w:cs="Times New Roman"/>
          <w:sz w:val="28"/>
          <w:szCs w:val="28"/>
        </w:rPr>
        <w:t>Мигачев</w:t>
      </w:r>
      <w:proofErr w:type="spellEnd"/>
      <w:r>
        <w:rPr>
          <w:rFonts w:ascii="Times New Roman" w:hAnsi="Times New Roman" w:cs="Times New Roman"/>
          <w:sz w:val="28"/>
          <w:szCs w:val="28"/>
        </w:rPr>
        <w:t xml:space="preserve"> Ю.И., Тихомиров С.В. (2010)</w:t>
      </w:r>
    </w:p>
    <w:p w:rsidR="00890602" w:rsidRDefault="002A23A3" w:rsidP="004A0D05">
      <w:pPr>
        <w:pStyle w:val="a0"/>
        <w:numPr>
          <w:ilvl w:val="0"/>
          <w:numId w:val="7"/>
        </w:numPr>
        <w:spacing w:line="360" w:lineRule="auto"/>
        <w:jc w:val="both"/>
      </w:pPr>
      <w:r>
        <w:rPr>
          <w:rFonts w:ascii="Times New Roman" w:hAnsi="Times New Roman" w:cs="Times New Roman"/>
          <w:sz w:val="28"/>
          <w:szCs w:val="28"/>
        </w:rPr>
        <w:t xml:space="preserve">Административное право, Практикум, </w:t>
      </w:r>
      <w:proofErr w:type="spellStart"/>
      <w:r>
        <w:rPr>
          <w:rFonts w:ascii="Times New Roman" w:hAnsi="Times New Roman" w:cs="Times New Roman"/>
          <w:sz w:val="28"/>
          <w:szCs w:val="28"/>
        </w:rPr>
        <w:t>Старилов</w:t>
      </w:r>
      <w:proofErr w:type="spellEnd"/>
      <w:r>
        <w:rPr>
          <w:rFonts w:ascii="Times New Roman" w:hAnsi="Times New Roman" w:cs="Times New Roman"/>
          <w:sz w:val="28"/>
          <w:szCs w:val="28"/>
        </w:rPr>
        <w:t xml:space="preserve"> Ю.Н., 2010.</w:t>
      </w:r>
    </w:p>
    <w:p w:rsidR="00890602" w:rsidRDefault="002A23A3" w:rsidP="004A0D05">
      <w:pPr>
        <w:pStyle w:val="a0"/>
        <w:numPr>
          <w:ilvl w:val="0"/>
          <w:numId w:val="7"/>
        </w:numPr>
        <w:spacing w:line="360" w:lineRule="auto"/>
        <w:jc w:val="both"/>
      </w:pPr>
      <w:r>
        <w:rPr>
          <w:rStyle w:val="-"/>
          <w:rFonts w:ascii="Times New Roman" w:hAnsi="Times New Roman" w:cs="Times New Roman"/>
          <w:bCs/>
          <w:color w:val="000000"/>
          <w:sz w:val="28"/>
          <w:szCs w:val="28"/>
          <w:u w:val="none"/>
        </w:rPr>
        <w:t>Административное право России</w:t>
      </w:r>
      <w:r>
        <w:rPr>
          <w:rStyle w:val="-"/>
          <w:rFonts w:ascii="Times New Roman" w:hAnsi="Times New Roman" w:cs="Times New Roman"/>
          <w:bCs/>
          <w:color w:val="000000"/>
          <w:sz w:val="28"/>
          <w:szCs w:val="28"/>
        </w:rPr>
        <w:t> </w:t>
      </w:r>
      <w:r>
        <w:t xml:space="preserve"> </w:t>
      </w:r>
      <w:r>
        <w:rPr>
          <w:rFonts w:ascii="Times New Roman" w:hAnsi="Times New Roman" w:cs="Times New Roman"/>
          <w:sz w:val="28"/>
          <w:szCs w:val="28"/>
        </w:rPr>
        <w:t xml:space="preserve">Алехин А.П., </w:t>
      </w:r>
      <w:proofErr w:type="spellStart"/>
      <w:r>
        <w:rPr>
          <w:rFonts w:ascii="Times New Roman" w:hAnsi="Times New Roman" w:cs="Times New Roman"/>
          <w:sz w:val="28"/>
          <w:szCs w:val="28"/>
        </w:rPr>
        <w:t>Кармолицкий</w:t>
      </w:r>
      <w:proofErr w:type="spellEnd"/>
      <w:r>
        <w:rPr>
          <w:rFonts w:ascii="Times New Roman" w:hAnsi="Times New Roman" w:cs="Times New Roman"/>
          <w:sz w:val="28"/>
          <w:szCs w:val="28"/>
        </w:rPr>
        <w:t xml:space="preserve"> А.А.</w:t>
      </w:r>
      <w:r w:rsidR="00EC76F1">
        <w:t xml:space="preserve"> </w:t>
      </w:r>
      <w:r w:rsidRPr="00EC76F1">
        <w:rPr>
          <w:rFonts w:ascii="Times New Roman" w:hAnsi="Times New Roman" w:cs="Times New Roman"/>
          <w:sz w:val="28"/>
          <w:szCs w:val="28"/>
        </w:rPr>
        <w:t>Первая часть. Учебник. - М.: Зерцало-М, 2011</w:t>
      </w:r>
    </w:p>
    <w:p w:rsidR="00890602" w:rsidRDefault="002A23A3" w:rsidP="004A0D05">
      <w:pPr>
        <w:pStyle w:val="a0"/>
        <w:numPr>
          <w:ilvl w:val="0"/>
          <w:numId w:val="7"/>
        </w:numPr>
        <w:spacing w:line="360" w:lineRule="auto"/>
        <w:jc w:val="both"/>
      </w:pPr>
      <w:r>
        <w:rPr>
          <w:rStyle w:val="-"/>
          <w:rFonts w:ascii="Times New Roman" w:hAnsi="Times New Roman" w:cs="Times New Roman"/>
          <w:bCs/>
          <w:color w:val="000000"/>
          <w:sz w:val="28"/>
          <w:szCs w:val="28"/>
          <w:u w:val="none"/>
        </w:rPr>
        <w:t>Аникин С.Б. Административно-правовое регулирование совместного ведения Росс</w:t>
      </w:r>
      <w:proofErr w:type="gramStart"/>
      <w:r>
        <w:rPr>
          <w:rStyle w:val="-"/>
          <w:rFonts w:ascii="Times New Roman" w:hAnsi="Times New Roman" w:cs="Times New Roman"/>
          <w:bCs/>
          <w:color w:val="000000"/>
          <w:sz w:val="28"/>
          <w:szCs w:val="28"/>
          <w:u w:val="none"/>
        </w:rPr>
        <w:t>ии и ее</w:t>
      </w:r>
      <w:proofErr w:type="gramEnd"/>
      <w:r>
        <w:rPr>
          <w:rStyle w:val="-"/>
          <w:rFonts w:ascii="Times New Roman" w:hAnsi="Times New Roman" w:cs="Times New Roman"/>
          <w:bCs/>
          <w:color w:val="000000"/>
          <w:sz w:val="28"/>
          <w:szCs w:val="28"/>
          <w:u w:val="none"/>
        </w:rPr>
        <w:t xml:space="preserve"> субъектов: понятие и предмет</w:t>
      </w:r>
      <w:r w:rsidR="00EC76F1">
        <w:rPr>
          <w:rStyle w:val="-"/>
          <w:rFonts w:ascii="Times New Roman" w:hAnsi="Times New Roman" w:cs="Times New Roman"/>
          <w:bCs/>
          <w:color w:val="000000"/>
          <w:sz w:val="28"/>
          <w:szCs w:val="28"/>
          <w:u w:val="none"/>
        </w:rPr>
        <w:t xml:space="preserve"> </w:t>
      </w:r>
      <w:r w:rsidRPr="00EC76F1">
        <w:rPr>
          <w:rFonts w:ascii="Times New Roman" w:hAnsi="Times New Roman" w:cs="Times New Roman"/>
          <w:sz w:val="28"/>
          <w:szCs w:val="28"/>
        </w:rPr>
        <w:t xml:space="preserve">Под ред. В. М. </w:t>
      </w:r>
      <w:proofErr w:type="spellStart"/>
      <w:r w:rsidRPr="00EC76F1">
        <w:rPr>
          <w:rFonts w:ascii="Times New Roman" w:hAnsi="Times New Roman" w:cs="Times New Roman"/>
          <w:sz w:val="28"/>
          <w:szCs w:val="28"/>
        </w:rPr>
        <w:t>Манохина</w:t>
      </w:r>
      <w:proofErr w:type="spellEnd"/>
      <w:r w:rsidRPr="00EC76F1">
        <w:rPr>
          <w:rFonts w:ascii="Times New Roman" w:hAnsi="Times New Roman" w:cs="Times New Roman"/>
          <w:sz w:val="28"/>
          <w:szCs w:val="28"/>
        </w:rPr>
        <w:t xml:space="preserve"> 2011 г.</w:t>
      </w:r>
    </w:p>
    <w:p w:rsidR="00890602" w:rsidRDefault="00752340" w:rsidP="004A0D05">
      <w:pPr>
        <w:pStyle w:val="a0"/>
        <w:numPr>
          <w:ilvl w:val="0"/>
          <w:numId w:val="7"/>
        </w:numPr>
        <w:spacing w:line="360" w:lineRule="auto"/>
      </w:pPr>
      <w:hyperlink r:id="rId9">
        <w:proofErr w:type="spellStart"/>
        <w:r w:rsidR="002A23A3">
          <w:rPr>
            <w:rStyle w:val="-"/>
            <w:rFonts w:ascii="Times New Roman" w:hAnsi="Times New Roman" w:cs="Times New Roman"/>
            <w:bCs/>
            <w:color w:val="000000"/>
            <w:sz w:val="28"/>
            <w:szCs w:val="28"/>
            <w:u w:val="none"/>
          </w:rPr>
          <w:t>Гребенчук</w:t>
        </w:r>
        <w:proofErr w:type="spellEnd"/>
        <w:proofErr w:type="gramStart"/>
        <w:r w:rsidR="002A23A3">
          <w:rPr>
            <w:rStyle w:val="-"/>
            <w:rFonts w:ascii="Times New Roman" w:hAnsi="Times New Roman" w:cs="Times New Roman"/>
            <w:bCs/>
            <w:color w:val="000000"/>
            <w:sz w:val="28"/>
            <w:szCs w:val="28"/>
            <w:u w:val="none"/>
          </w:rPr>
          <w:t xml:space="preserve"> И</w:t>
        </w:r>
        <w:proofErr w:type="gramEnd"/>
        <w:r w:rsidR="002A23A3">
          <w:rPr>
            <w:rStyle w:val="-"/>
            <w:rFonts w:ascii="Times New Roman" w:hAnsi="Times New Roman" w:cs="Times New Roman"/>
            <w:bCs/>
            <w:color w:val="000000"/>
            <w:sz w:val="28"/>
            <w:szCs w:val="28"/>
            <w:u w:val="none"/>
          </w:rPr>
          <w:t xml:space="preserve"> В. Административное право</w:t>
        </w:r>
      </w:hyperlink>
      <w:r w:rsidR="002A23A3">
        <w:rPr>
          <w:rFonts w:ascii="Times New Roman" w:hAnsi="Times New Roman" w:cs="Times New Roman"/>
          <w:color w:val="000000"/>
          <w:sz w:val="28"/>
          <w:szCs w:val="28"/>
        </w:rPr>
        <w:t xml:space="preserve">  Учебно-методическое пособие.   2010 год.</w:t>
      </w:r>
    </w:p>
    <w:p w:rsidR="00890602" w:rsidRDefault="002A23A3" w:rsidP="004A0D05">
      <w:pPr>
        <w:pStyle w:val="a0"/>
        <w:numPr>
          <w:ilvl w:val="0"/>
          <w:numId w:val="7"/>
        </w:numPr>
        <w:spacing w:line="360" w:lineRule="auto"/>
        <w:jc w:val="both"/>
        <w:rPr>
          <w:rFonts w:ascii="Times New Roman" w:hAnsi="Times New Roman" w:cs="Times New Roman"/>
          <w:sz w:val="28"/>
          <w:szCs w:val="28"/>
        </w:rPr>
      </w:pPr>
      <w:r>
        <w:rPr>
          <w:rFonts w:ascii="Times New Roman" w:hAnsi="Times New Roman" w:cs="Times New Roman"/>
          <w:sz w:val="28"/>
          <w:szCs w:val="28"/>
        </w:rPr>
        <w:t>Сорокин В.Д. Административно-процессуальное право. М., 2011 года.</w:t>
      </w:r>
    </w:p>
    <w:p w:rsidR="00EC76F1" w:rsidRPr="00746EA3" w:rsidRDefault="00EC76F1" w:rsidP="004A0D05">
      <w:pPr>
        <w:pStyle w:val="24"/>
        <w:numPr>
          <w:ilvl w:val="0"/>
          <w:numId w:val="7"/>
        </w:numPr>
        <w:tabs>
          <w:tab w:val="num" w:pos="426"/>
        </w:tabs>
        <w:spacing w:after="0" w:line="360" w:lineRule="auto"/>
        <w:jc w:val="both"/>
        <w:rPr>
          <w:rFonts w:ascii="Times New Roman" w:hAnsi="Times New Roman"/>
          <w:sz w:val="28"/>
          <w:szCs w:val="28"/>
        </w:rPr>
      </w:pPr>
      <w:proofErr w:type="spellStart"/>
      <w:r w:rsidRPr="00746EA3">
        <w:rPr>
          <w:rFonts w:ascii="Times New Roman" w:hAnsi="Times New Roman"/>
          <w:sz w:val="28"/>
          <w:szCs w:val="28"/>
        </w:rPr>
        <w:t>Габричидзе</w:t>
      </w:r>
      <w:proofErr w:type="spellEnd"/>
      <w:r w:rsidRPr="00746EA3">
        <w:rPr>
          <w:rFonts w:ascii="Times New Roman" w:hAnsi="Times New Roman"/>
          <w:sz w:val="28"/>
          <w:szCs w:val="28"/>
        </w:rPr>
        <w:t xml:space="preserve"> Б. Н., Чернявский А. Г. Административное право. М.: ООО «ТК </w:t>
      </w:r>
      <w:proofErr w:type="spellStart"/>
      <w:r w:rsidRPr="00746EA3">
        <w:rPr>
          <w:rFonts w:ascii="Times New Roman" w:hAnsi="Times New Roman"/>
          <w:sz w:val="28"/>
          <w:szCs w:val="28"/>
        </w:rPr>
        <w:t>Велби</w:t>
      </w:r>
      <w:proofErr w:type="spellEnd"/>
      <w:r w:rsidRPr="00746EA3">
        <w:rPr>
          <w:rFonts w:ascii="Times New Roman" w:hAnsi="Times New Roman"/>
          <w:sz w:val="28"/>
          <w:szCs w:val="28"/>
        </w:rPr>
        <w:t>», 2010 г.</w:t>
      </w:r>
    </w:p>
    <w:p w:rsidR="00EC76F1" w:rsidRPr="00746EA3" w:rsidRDefault="00EC76F1" w:rsidP="004A0D05">
      <w:pPr>
        <w:pStyle w:val="Iauiue"/>
        <w:widowControl w:val="0"/>
        <w:numPr>
          <w:ilvl w:val="0"/>
          <w:numId w:val="7"/>
        </w:numPr>
        <w:tabs>
          <w:tab w:val="left" w:pos="397"/>
          <w:tab w:val="num" w:pos="426"/>
        </w:tabs>
        <w:spacing w:line="360" w:lineRule="auto"/>
        <w:jc w:val="both"/>
        <w:rPr>
          <w:sz w:val="28"/>
          <w:szCs w:val="28"/>
        </w:rPr>
      </w:pPr>
      <w:r>
        <w:rPr>
          <w:sz w:val="28"/>
          <w:szCs w:val="28"/>
        </w:rPr>
        <w:t xml:space="preserve"> </w:t>
      </w:r>
      <w:proofErr w:type="spellStart"/>
      <w:r w:rsidRPr="00746EA3">
        <w:rPr>
          <w:sz w:val="28"/>
          <w:szCs w:val="28"/>
        </w:rPr>
        <w:t>Гуева</w:t>
      </w:r>
      <w:proofErr w:type="spellEnd"/>
      <w:r w:rsidRPr="00746EA3">
        <w:rPr>
          <w:sz w:val="28"/>
          <w:szCs w:val="28"/>
        </w:rPr>
        <w:t xml:space="preserve"> А.Н. Комментарий  к  Кодексу </w:t>
      </w:r>
      <w:proofErr w:type="spellStart"/>
      <w:r w:rsidRPr="00746EA3">
        <w:rPr>
          <w:sz w:val="28"/>
          <w:szCs w:val="28"/>
        </w:rPr>
        <w:t>Российкой</w:t>
      </w:r>
      <w:proofErr w:type="spellEnd"/>
      <w:r w:rsidRPr="00746EA3">
        <w:rPr>
          <w:sz w:val="28"/>
          <w:szCs w:val="28"/>
        </w:rPr>
        <w:t xml:space="preserve"> Федерации об Административных правонарушениях / М.: 2010 г.</w:t>
      </w:r>
    </w:p>
    <w:p w:rsidR="00EC76F1" w:rsidRPr="00746EA3" w:rsidRDefault="00EC76F1" w:rsidP="004A0D05">
      <w:pPr>
        <w:pStyle w:val="af7"/>
        <w:numPr>
          <w:ilvl w:val="0"/>
          <w:numId w:val="7"/>
        </w:numPr>
        <w:tabs>
          <w:tab w:val="clear" w:pos="709"/>
          <w:tab w:val="num" w:pos="426"/>
        </w:tabs>
        <w:suppressAutoHyphens w:val="0"/>
        <w:spacing w:after="0" w:line="360" w:lineRule="auto"/>
        <w:contextualSpacing/>
        <w:jc w:val="both"/>
        <w:rPr>
          <w:rFonts w:ascii="Times New Roman" w:hAnsi="Times New Roman"/>
          <w:sz w:val="28"/>
          <w:szCs w:val="28"/>
        </w:rPr>
      </w:pPr>
      <w:r>
        <w:rPr>
          <w:rFonts w:ascii="Times New Roman" w:hAnsi="Times New Roman"/>
          <w:sz w:val="28"/>
          <w:szCs w:val="28"/>
        </w:rPr>
        <w:t xml:space="preserve"> </w:t>
      </w:r>
      <w:r w:rsidRPr="00746EA3">
        <w:rPr>
          <w:rFonts w:ascii="Times New Roman" w:hAnsi="Times New Roman"/>
          <w:sz w:val="28"/>
          <w:szCs w:val="28"/>
        </w:rPr>
        <w:t>Елагин Р.И. Административное право России: уче</w:t>
      </w:r>
      <w:r>
        <w:rPr>
          <w:rFonts w:ascii="Times New Roman" w:hAnsi="Times New Roman"/>
          <w:sz w:val="28"/>
          <w:szCs w:val="28"/>
        </w:rPr>
        <w:t>бник/ М.: Книжный мир, 2011 г.</w:t>
      </w:r>
    </w:p>
    <w:p w:rsidR="00EC76F1" w:rsidRPr="00746EA3" w:rsidRDefault="00EC76F1" w:rsidP="004A0D05">
      <w:pPr>
        <w:pStyle w:val="Iauiue"/>
        <w:widowControl w:val="0"/>
        <w:numPr>
          <w:ilvl w:val="0"/>
          <w:numId w:val="7"/>
        </w:numPr>
        <w:tabs>
          <w:tab w:val="left" w:pos="397"/>
          <w:tab w:val="num" w:pos="426"/>
        </w:tabs>
        <w:spacing w:line="360" w:lineRule="auto"/>
        <w:jc w:val="both"/>
        <w:rPr>
          <w:sz w:val="28"/>
          <w:szCs w:val="28"/>
        </w:rPr>
      </w:pPr>
      <w:r>
        <w:rPr>
          <w:sz w:val="28"/>
          <w:szCs w:val="28"/>
        </w:rPr>
        <w:t xml:space="preserve"> </w:t>
      </w:r>
      <w:r w:rsidRPr="00746EA3">
        <w:rPr>
          <w:sz w:val="28"/>
          <w:szCs w:val="28"/>
        </w:rPr>
        <w:t>Козлов Ю. М. Административное право. М.: 2012 г.</w:t>
      </w:r>
    </w:p>
    <w:p w:rsidR="00EC76F1" w:rsidRPr="00746EA3" w:rsidRDefault="00EC76F1" w:rsidP="004A0D05">
      <w:pPr>
        <w:pStyle w:val="Iauiue"/>
        <w:widowControl w:val="0"/>
        <w:numPr>
          <w:ilvl w:val="0"/>
          <w:numId w:val="7"/>
        </w:numPr>
        <w:tabs>
          <w:tab w:val="left" w:pos="397"/>
          <w:tab w:val="num" w:pos="426"/>
        </w:tabs>
        <w:spacing w:line="360" w:lineRule="auto"/>
        <w:jc w:val="both"/>
        <w:rPr>
          <w:sz w:val="28"/>
          <w:szCs w:val="28"/>
        </w:rPr>
      </w:pPr>
      <w:r>
        <w:rPr>
          <w:sz w:val="28"/>
          <w:szCs w:val="28"/>
        </w:rPr>
        <w:t xml:space="preserve"> </w:t>
      </w:r>
      <w:r w:rsidRPr="00746EA3">
        <w:rPr>
          <w:sz w:val="28"/>
          <w:szCs w:val="28"/>
        </w:rPr>
        <w:t>Козлова М. Т. Постатейный комментарий  к Кодексу об Административных правонарушениях / М.: 2010 г.</w:t>
      </w:r>
    </w:p>
    <w:p w:rsidR="00EC76F1" w:rsidRPr="00746EA3" w:rsidRDefault="00EC76F1" w:rsidP="004A0D05">
      <w:pPr>
        <w:pStyle w:val="24"/>
        <w:numPr>
          <w:ilvl w:val="0"/>
          <w:numId w:val="7"/>
        </w:numPr>
        <w:tabs>
          <w:tab w:val="num" w:pos="426"/>
        </w:tabs>
        <w:spacing w:after="0" w:line="360" w:lineRule="auto"/>
        <w:jc w:val="both"/>
        <w:rPr>
          <w:rFonts w:ascii="Times New Roman" w:hAnsi="Times New Roman"/>
          <w:sz w:val="28"/>
          <w:szCs w:val="28"/>
        </w:rPr>
      </w:pPr>
      <w:r>
        <w:rPr>
          <w:rFonts w:ascii="Times New Roman" w:hAnsi="Times New Roman"/>
          <w:sz w:val="28"/>
          <w:szCs w:val="28"/>
        </w:rPr>
        <w:t xml:space="preserve"> </w:t>
      </w:r>
      <w:r w:rsidRPr="00746EA3">
        <w:rPr>
          <w:rFonts w:ascii="Times New Roman" w:hAnsi="Times New Roman"/>
          <w:sz w:val="28"/>
          <w:szCs w:val="28"/>
        </w:rPr>
        <w:t>Козлова Ю. М., Попова Л. Л. Административное право: Учебник / М.: «</w:t>
      </w:r>
      <w:proofErr w:type="spellStart"/>
      <w:r w:rsidRPr="00746EA3">
        <w:rPr>
          <w:rFonts w:ascii="Times New Roman" w:hAnsi="Times New Roman"/>
          <w:sz w:val="28"/>
          <w:szCs w:val="28"/>
        </w:rPr>
        <w:t>Юристъ</w:t>
      </w:r>
      <w:proofErr w:type="spellEnd"/>
      <w:r w:rsidRPr="00746EA3">
        <w:rPr>
          <w:rFonts w:ascii="Times New Roman" w:hAnsi="Times New Roman"/>
          <w:sz w:val="28"/>
          <w:szCs w:val="28"/>
        </w:rPr>
        <w:t>», 2012 г.</w:t>
      </w:r>
    </w:p>
    <w:p w:rsidR="00EC76F1" w:rsidRPr="00EC76F1" w:rsidRDefault="00EC76F1" w:rsidP="004A0D05">
      <w:pPr>
        <w:pStyle w:val="a0"/>
        <w:numPr>
          <w:ilvl w:val="0"/>
          <w:numId w:val="7"/>
        </w:numPr>
        <w:spacing w:line="360" w:lineRule="auto"/>
        <w:jc w:val="both"/>
        <w:rPr>
          <w:rFonts w:ascii="Times New Roman" w:hAnsi="Times New Roman" w:cs="Times New Roman"/>
          <w:sz w:val="28"/>
          <w:szCs w:val="28"/>
        </w:rPr>
      </w:pPr>
      <w:r>
        <w:rPr>
          <w:rFonts w:ascii="Times New Roman" w:hAnsi="Times New Roman"/>
          <w:sz w:val="28"/>
          <w:szCs w:val="28"/>
        </w:rPr>
        <w:t xml:space="preserve"> </w:t>
      </w:r>
      <w:proofErr w:type="spellStart"/>
      <w:r w:rsidRPr="00746EA3">
        <w:rPr>
          <w:rFonts w:ascii="Times New Roman" w:hAnsi="Times New Roman"/>
          <w:sz w:val="28"/>
          <w:szCs w:val="28"/>
        </w:rPr>
        <w:t>Кокотов</w:t>
      </w:r>
      <w:proofErr w:type="spellEnd"/>
      <w:r w:rsidRPr="00746EA3">
        <w:rPr>
          <w:rFonts w:ascii="Times New Roman" w:hAnsi="Times New Roman"/>
          <w:sz w:val="28"/>
          <w:szCs w:val="28"/>
        </w:rPr>
        <w:t xml:space="preserve"> А.Н. Конституционное право России. Конспект лекций. 2-е изд., </w:t>
      </w:r>
      <w:proofErr w:type="spellStart"/>
      <w:r w:rsidRPr="00746EA3">
        <w:rPr>
          <w:rFonts w:ascii="Times New Roman" w:hAnsi="Times New Roman"/>
          <w:sz w:val="28"/>
          <w:szCs w:val="28"/>
        </w:rPr>
        <w:t>перераб</w:t>
      </w:r>
      <w:proofErr w:type="spellEnd"/>
      <w:r w:rsidRPr="00746EA3">
        <w:rPr>
          <w:rFonts w:ascii="Times New Roman" w:hAnsi="Times New Roman"/>
          <w:sz w:val="28"/>
          <w:szCs w:val="28"/>
        </w:rPr>
        <w:t>. и доп. - М.: Проспект, 2010 г.,</w:t>
      </w:r>
    </w:p>
    <w:p w:rsidR="00EC76F1" w:rsidRPr="00EC76F1" w:rsidRDefault="00EC76F1" w:rsidP="004A0D05">
      <w:pPr>
        <w:pStyle w:val="a0"/>
        <w:spacing w:line="360" w:lineRule="auto"/>
        <w:ind w:left="360"/>
        <w:jc w:val="both"/>
        <w:rPr>
          <w:rFonts w:ascii="Times New Roman" w:hAnsi="Times New Roman" w:cs="Times New Roman"/>
          <w:sz w:val="28"/>
          <w:szCs w:val="28"/>
        </w:rPr>
      </w:pPr>
    </w:p>
    <w:p w:rsidR="00EC76F1" w:rsidRDefault="00EC76F1" w:rsidP="00F862E1">
      <w:pPr>
        <w:pStyle w:val="24"/>
        <w:tabs>
          <w:tab w:val="num" w:pos="-142"/>
        </w:tabs>
        <w:spacing w:line="360" w:lineRule="auto"/>
        <w:jc w:val="center"/>
        <w:rPr>
          <w:rFonts w:ascii="Times New Roman" w:hAnsi="Times New Roman"/>
          <w:b/>
          <w:bCs/>
          <w:sz w:val="28"/>
          <w:szCs w:val="28"/>
        </w:rPr>
      </w:pPr>
      <w:r w:rsidRPr="00746EA3">
        <w:rPr>
          <w:rFonts w:ascii="Times New Roman" w:hAnsi="Times New Roman"/>
          <w:b/>
          <w:bCs/>
          <w:sz w:val="28"/>
          <w:szCs w:val="28"/>
        </w:rPr>
        <w:t>Периодические издания и статьи</w:t>
      </w:r>
      <w:r>
        <w:rPr>
          <w:rFonts w:ascii="Times New Roman" w:hAnsi="Times New Roman"/>
          <w:b/>
          <w:bCs/>
          <w:sz w:val="28"/>
          <w:szCs w:val="28"/>
          <w:lang w:val="en-US"/>
        </w:rPr>
        <w:t>:</w:t>
      </w:r>
    </w:p>
    <w:p w:rsidR="00EC76F1" w:rsidRPr="00EC76F1" w:rsidRDefault="00EC76F1" w:rsidP="004A0D05">
      <w:pPr>
        <w:pStyle w:val="a0"/>
        <w:numPr>
          <w:ilvl w:val="0"/>
          <w:numId w:val="7"/>
        </w:numPr>
        <w:spacing w:line="360" w:lineRule="auto"/>
        <w:jc w:val="both"/>
      </w:pPr>
      <w:r>
        <w:rPr>
          <w:rFonts w:ascii="Times New Roman" w:eastAsia="Times New Roman" w:hAnsi="Times New Roman" w:cs="Times New Roman"/>
          <w:color w:val="000000"/>
          <w:sz w:val="28"/>
          <w:szCs w:val="28"/>
        </w:rPr>
        <w:t xml:space="preserve"> Фатеев П.П. Понятие и структура механизма административно-правового регулирования // Журнал «Научный вестник </w:t>
      </w:r>
      <w:proofErr w:type="spellStart"/>
      <w:r>
        <w:rPr>
          <w:rFonts w:ascii="Times New Roman" w:eastAsia="Times New Roman" w:hAnsi="Times New Roman" w:cs="Times New Roman"/>
          <w:color w:val="000000"/>
          <w:sz w:val="28"/>
          <w:szCs w:val="28"/>
        </w:rPr>
        <w:t>УрАГС</w:t>
      </w:r>
      <w:proofErr w:type="spellEnd"/>
      <w:r>
        <w:rPr>
          <w:rFonts w:ascii="Times New Roman" w:eastAsia="Times New Roman" w:hAnsi="Times New Roman" w:cs="Times New Roman"/>
          <w:color w:val="000000"/>
          <w:sz w:val="28"/>
          <w:szCs w:val="28"/>
        </w:rPr>
        <w:t>» № 3 (12) сентябрь 2010 года.</w:t>
      </w:r>
    </w:p>
    <w:p w:rsidR="00EC76F1" w:rsidRDefault="00EC76F1" w:rsidP="004A0D05">
      <w:pPr>
        <w:pStyle w:val="a0"/>
        <w:numPr>
          <w:ilvl w:val="0"/>
          <w:numId w:val="7"/>
        </w:numPr>
        <w:spacing w:before="168" w:after="0" w:line="360" w:lineRule="auto"/>
      </w:pPr>
      <w:r>
        <w:rPr>
          <w:rFonts w:ascii="Times New Roman" w:eastAsia="Times New Roman" w:hAnsi="Times New Roman" w:cs="Times New Roman"/>
          <w:color w:val="000000"/>
          <w:sz w:val="28"/>
          <w:szCs w:val="28"/>
        </w:rPr>
        <w:t xml:space="preserve"> Большой юридический словарь (под ред. А.В. Малько). М.: "Проспект", 2009.</w:t>
      </w:r>
    </w:p>
    <w:p w:rsidR="00EC76F1" w:rsidRDefault="00EC76F1" w:rsidP="004A0D05">
      <w:pPr>
        <w:pStyle w:val="a0"/>
        <w:numPr>
          <w:ilvl w:val="0"/>
          <w:numId w:val="7"/>
        </w:numPr>
        <w:spacing w:line="360" w:lineRule="auto"/>
        <w:jc w:val="both"/>
      </w:pPr>
      <w:r w:rsidRPr="00BB2BDF">
        <w:rPr>
          <w:rStyle w:val="-"/>
          <w:rFonts w:ascii="Times New Roman" w:hAnsi="Times New Roman" w:cs="Times New Roman"/>
          <w:color w:val="auto"/>
          <w:sz w:val="28"/>
          <w:szCs w:val="28"/>
          <w:u w:val="none"/>
        </w:rPr>
        <w:t>Административное право: курс лекций. Ткач А.Н.</w:t>
      </w:r>
      <w:r w:rsidRPr="00BB2BDF">
        <w:rPr>
          <w:rFonts w:ascii="Times New Roman" w:hAnsi="Times New Roman" w:cs="Times New Roman"/>
          <w:sz w:val="28"/>
          <w:szCs w:val="28"/>
        </w:rPr>
        <w:t xml:space="preserve">  </w:t>
      </w:r>
      <w:r>
        <w:rPr>
          <w:rFonts w:ascii="Times New Roman" w:hAnsi="Times New Roman" w:cs="Times New Roman"/>
          <w:sz w:val="28"/>
          <w:szCs w:val="28"/>
        </w:rPr>
        <w:t xml:space="preserve">Издательство: </w:t>
      </w:r>
      <w:proofErr w:type="spellStart"/>
      <w:r>
        <w:rPr>
          <w:rFonts w:ascii="Times New Roman" w:hAnsi="Times New Roman" w:cs="Times New Roman"/>
          <w:sz w:val="28"/>
          <w:szCs w:val="28"/>
        </w:rPr>
        <w:t>Волтерс</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Клувер</w:t>
      </w:r>
      <w:proofErr w:type="spellEnd"/>
      <w:r>
        <w:rPr>
          <w:rFonts w:ascii="Times New Roman" w:hAnsi="Times New Roman" w:cs="Times New Roman"/>
          <w:sz w:val="28"/>
          <w:szCs w:val="28"/>
        </w:rPr>
        <w:t>, 2010 г.</w:t>
      </w:r>
    </w:p>
    <w:p w:rsidR="00EC76F1" w:rsidRDefault="00EC76F1" w:rsidP="004A0D05">
      <w:pPr>
        <w:pStyle w:val="a0"/>
        <w:numPr>
          <w:ilvl w:val="0"/>
          <w:numId w:val="7"/>
        </w:numPr>
        <w:spacing w:line="360" w:lineRule="auto"/>
        <w:jc w:val="both"/>
      </w:pPr>
      <w:r>
        <w:rPr>
          <w:rFonts w:ascii="Times New Roman" w:hAnsi="Times New Roman" w:cs="Times New Roman"/>
          <w:sz w:val="28"/>
          <w:szCs w:val="28"/>
        </w:rPr>
        <w:t xml:space="preserve">Административное право. Конспект лекций. </w:t>
      </w:r>
      <w:proofErr w:type="spellStart"/>
      <w:r>
        <w:rPr>
          <w:rFonts w:ascii="Times New Roman" w:hAnsi="Times New Roman" w:cs="Times New Roman"/>
          <w:sz w:val="28"/>
          <w:szCs w:val="28"/>
        </w:rPr>
        <w:t>Макарейко</w:t>
      </w:r>
      <w:proofErr w:type="spellEnd"/>
      <w:r>
        <w:rPr>
          <w:rFonts w:ascii="Times New Roman" w:hAnsi="Times New Roman" w:cs="Times New Roman"/>
          <w:sz w:val="28"/>
          <w:szCs w:val="28"/>
        </w:rPr>
        <w:t xml:space="preserve"> Н.В. (2009)</w:t>
      </w:r>
    </w:p>
    <w:p w:rsidR="00EC76F1" w:rsidRPr="00396DB5" w:rsidRDefault="00EC76F1" w:rsidP="004A0D05">
      <w:pPr>
        <w:pStyle w:val="af7"/>
        <w:numPr>
          <w:ilvl w:val="0"/>
          <w:numId w:val="7"/>
        </w:numPr>
        <w:tabs>
          <w:tab w:val="clear" w:pos="709"/>
        </w:tabs>
        <w:suppressAutoHyphens w:val="0"/>
        <w:spacing w:after="0" w:line="360" w:lineRule="auto"/>
        <w:contextualSpacing/>
        <w:jc w:val="both"/>
        <w:rPr>
          <w:rFonts w:ascii="Times New Roman" w:hAnsi="Times New Roman"/>
          <w:sz w:val="28"/>
          <w:szCs w:val="28"/>
        </w:rPr>
      </w:pPr>
      <w:r w:rsidRPr="00746EA3">
        <w:rPr>
          <w:rFonts w:ascii="Times New Roman" w:hAnsi="Times New Roman"/>
          <w:sz w:val="28"/>
          <w:szCs w:val="28"/>
        </w:rPr>
        <w:t>Рогачева Л.И. Общественные объединения как социальные институты самоорганизации     граждан // Власть. 2010 г., N 3. С. 16 - 18.</w:t>
      </w:r>
    </w:p>
    <w:p w:rsidR="00EC76F1" w:rsidRPr="00746EA3" w:rsidRDefault="00EC76F1" w:rsidP="004A0D05">
      <w:pPr>
        <w:numPr>
          <w:ilvl w:val="0"/>
          <w:numId w:val="7"/>
        </w:numPr>
        <w:spacing w:after="0" w:line="360" w:lineRule="auto"/>
        <w:jc w:val="both"/>
        <w:rPr>
          <w:rFonts w:ascii="Times New Roman" w:hAnsi="Times New Roman"/>
          <w:sz w:val="28"/>
          <w:szCs w:val="28"/>
        </w:rPr>
      </w:pPr>
      <w:r>
        <w:rPr>
          <w:rFonts w:ascii="Times New Roman" w:hAnsi="Times New Roman"/>
          <w:sz w:val="28"/>
          <w:szCs w:val="28"/>
        </w:rPr>
        <w:t xml:space="preserve"> </w:t>
      </w:r>
      <w:r w:rsidRPr="00746EA3">
        <w:rPr>
          <w:rFonts w:ascii="Times New Roman" w:hAnsi="Times New Roman"/>
          <w:sz w:val="28"/>
          <w:szCs w:val="28"/>
        </w:rPr>
        <w:t>Савельев А. Вопросы свободы совести в региональных нормативных актах // Российская юстиция. 2009 г.. № 10.</w:t>
      </w:r>
    </w:p>
    <w:p w:rsidR="00EC76F1" w:rsidRPr="00396DB5" w:rsidRDefault="00EC76F1" w:rsidP="004A0D05">
      <w:pPr>
        <w:pStyle w:val="af7"/>
        <w:numPr>
          <w:ilvl w:val="0"/>
          <w:numId w:val="7"/>
        </w:numPr>
        <w:tabs>
          <w:tab w:val="clear" w:pos="709"/>
        </w:tabs>
        <w:suppressAutoHyphens w:val="0"/>
        <w:spacing w:after="0" w:line="360" w:lineRule="auto"/>
        <w:contextualSpacing/>
        <w:jc w:val="both"/>
        <w:rPr>
          <w:rFonts w:ascii="Times New Roman" w:hAnsi="Times New Roman"/>
          <w:sz w:val="28"/>
          <w:szCs w:val="28"/>
        </w:rPr>
      </w:pPr>
      <w:r>
        <w:rPr>
          <w:rFonts w:ascii="Times New Roman" w:hAnsi="Times New Roman"/>
          <w:sz w:val="28"/>
          <w:szCs w:val="28"/>
        </w:rPr>
        <w:t xml:space="preserve"> </w:t>
      </w:r>
      <w:r w:rsidRPr="00746EA3">
        <w:rPr>
          <w:rFonts w:ascii="Times New Roman" w:hAnsi="Times New Roman"/>
          <w:sz w:val="28"/>
          <w:szCs w:val="28"/>
        </w:rPr>
        <w:t>Серова О.А. Развитие законодательства о некоммерческих организациях в России // Бизнес в законе. 2010 г., N 2. С. 145 - 147.</w:t>
      </w:r>
    </w:p>
    <w:p w:rsidR="00EC76F1" w:rsidRPr="00746EA3" w:rsidRDefault="00EC76F1" w:rsidP="004A0D05">
      <w:pPr>
        <w:numPr>
          <w:ilvl w:val="0"/>
          <w:numId w:val="7"/>
        </w:numPr>
        <w:spacing w:after="0" w:line="360" w:lineRule="auto"/>
        <w:jc w:val="both"/>
        <w:rPr>
          <w:rFonts w:ascii="Times New Roman" w:hAnsi="Times New Roman"/>
          <w:sz w:val="28"/>
          <w:szCs w:val="28"/>
        </w:rPr>
      </w:pPr>
      <w:r>
        <w:rPr>
          <w:rFonts w:ascii="Times New Roman" w:hAnsi="Times New Roman"/>
          <w:sz w:val="28"/>
          <w:szCs w:val="28"/>
        </w:rPr>
        <w:t xml:space="preserve"> </w:t>
      </w:r>
      <w:r w:rsidRPr="00746EA3">
        <w:rPr>
          <w:rFonts w:ascii="Times New Roman" w:hAnsi="Times New Roman"/>
          <w:sz w:val="28"/>
          <w:szCs w:val="28"/>
        </w:rPr>
        <w:t>Черемных Г. Общественные объединения: регулирование деятельности // Российская юстиция, 2010 г., № 4.</w:t>
      </w:r>
    </w:p>
    <w:p w:rsidR="00EC76F1" w:rsidRDefault="00EC76F1" w:rsidP="004A0D05">
      <w:pPr>
        <w:pStyle w:val="a0"/>
        <w:spacing w:line="360" w:lineRule="auto"/>
        <w:ind w:left="720"/>
        <w:jc w:val="both"/>
      </w:pPr>
    </w:p>
    <w:p w:rsidR="00EC76F1" w:rsidRPr="00EC76F1" w:rsidRDefault="00EC76F1" w:rsidP="004A0D05">
      <w:pPr>
        <w:pStyle w:val="24"/>
        <w:tabs>
          <w:tab w:val="num" w:pos="-142"/>
        </w:tabs>
        <w:spacing w:line="360" w:lineRule="auto"/>
        <w:rPr>
          <w:rFonts w:ascii="Times New Roman" w:hAnsi="Times New Roman"/>
          <w:bCs/>
          <w:sz w:val="28"/>
          <w:szCs w:val="28"/>
        </w:rPr>
      </w:pPr>
    </w:p>
    <w:p w:rsidR="00EC76F1" w:rsidRDefault="00EC76F1" w:rsidP="004A0D05">
      <w:pPr>
        <w:pStyle w:val="a0"/>
        <w:spacing w:line="360" w:lineRule="auto"/>
        <w:jc w:val="both"/>
      </w:pPr>
    </w:p>
    <w:p w:rsidR="00890602" w:rsidRDefault="00890602">
      <w:pPr>
        <w:pStyle w:val="a0"/>
        <w:jc w:val="both"/>
      </w:pPr>
    </w:p>
    <w:sectPr w:rsidR="00890602">
      <w:footerReference w:type="default" r:id="rId10"/>
      <w:pgSz w:w="11905" w:h="16837"/>
      <w:pgMar w:top="1134" w:right="850" w:bottom="1134" w:left="1701" w:header="720" w:footer="72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2340" w:rsidRDefault="00752340">
      <w:pPr>
        <w:spacing w:after="0" w:line="240" w:lineRule="auto"/>
      </w:pPr>
      <w:r>
        <w:separator/>
      </w:r>
    </w:p>
  </w:endnote>
  <w:endnote w:type="continuationSeparator" w:id="0">
    <w:p w:rsidR="00752340" w:rsidRDefault="007523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Microsoft Sans Serif">
    <w:panose1 w:val="020B0604020202020204"/>
    <w:charset w:val="CC"/>
    <w:family w:val="swiss"/>
    <w:pitch w:val="variable"/>
    <w:sig w:usb0="E1002AFF" w:usb1="C0000002" w:usb2="00000008" w:usb3="00000000" w:csb0="000101FF" w:csb1="00000000"/>
  </w:font>
  <w:font w:name="Sylfaen">
    <w:panose1 w:val="010A0502050306030303"/>
    <w:charset w:val="CC"/>
    <w:family w:val="roman"/>
    <w:pitch w:val="variable"/>
    <w:sig w:usb0="04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89785569"/>
      <w:docPartObj>
        <w:docPartGallery w:val="Page Numbers (Bottom of Page)"/>
        <w:docPartUnique/>
      </w:docPartObj>
    </w:sdtPr>
    <w:sdtEndPr/>
    <w:sdtContent>
      <w:p w:rsidR="00006029" w:rsidRDefault="00006029">
        <w:pPr>
          <w:pStyle w:val="afa"/>
          <w:jc w:val="right"/>
        </w:pPr>
        <w:r>
          <w:fldChar w:fldCharType="begin"/>
        </w:r>
        <w:r>
          <w:instrText>PAGE   \* MERGEFORMAT</w:instrText>
        </w:r>
        <w:r>
          <w:fldChar w:fldCharType="separate"/>
        </w:r>
        <w:r w:rsidR="00C528C5">
          <w:rPr>
            <w:noProof/>
          </w:rPr>
          <w:t>2</w:t>
        </w:r>
        <w:r>
          <w:fldChar w:fldCharType="end"/>
        </w:r>
      </w:p>
    </w:sdtContent>
  </w:sdt>
  <w:p w:rsidR="00890602" w:rsidRDefault="00890602">
    <w:pPr>
      <w:pStyle w:val="af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2340" w:rsidRDefault="00752340">
      <w:pPr>
        <w:spacing w:after="0" w:line="240" w:lineRule="auto"/>
      </w:pPr>
      <w:r>
        <w:separator/>
      </w:r>
    </w:p>
  </w:footnote>
  <w:footnote w:type="continuationSeparator" w:id="0">
    <w:p w:rsidR="00752340" w:rsidRDefault="00752340">
      <w:pPr>
        <w:spacing w:after="0" w:line="240" w:lineRule="auto"/>
      </w:pPr>
      <w:r>
        <w:continuationSeparator/>
      </w:r>
    </w:p>
  </w:footnote>
  <w:footnote w:id="1">
    <w:p w:rsidR="00890602" w:rsidRPr="00F24CF2" w:rsidRDefault="00890602" w:rsidP="00BB2BDF">
      <w:pPr>
        <w:pStyle w:val="afb"/>
        <w:ind w:left="0" w:firstLine="0"/>
        <w:rPr>
          <w:sz w:val="18"/>
          <w:szCs w:val="18"/>
        </w:rPr>
      </w:pPr>
    </w:p>
  </w:footnote>
  <w:footnote w:id="2">
    <w:p w:rsidR="00890602" w:rsidRDefault="004A0D05" w:rsidP="00F24CF2">
      <w:pPr>
        <w:pStyle w:val="afb"/>
        <w:tabs>
          <w:tab w:val="left" w:pos="748"/>
        </w:tabs>
        <w:ind w:left="0" w:firstLine="0"/>
        <w:jc w:val="left"/>
      </w:pPr>
      <w:r w:rsidRPr="00F24CF2">
        <w:rPr>
          <w:rStyle w:val="aff0"/>
          <w:rFonts w:ascii="Times New Roman" w:hAnsi="Times New Roman"/>
          <w:sz w:val="18"/>
          <w:szCs w:val="18"/>
        </w:rPr>
        <w:footnoteRef/>
      </w:r>
      <w:r w:rsidR="00F24CF2">
        <w:t xml:space="preserve"> </w:t>
      </w:r>
      <w:r w:rsidR="002A23A3">
        <w:t>См.: СЗ РФ. 1998. № 16. Ст. 1802.</w:t>
      </w:r>
    </w:p>
    <w:p w:rsidR="00890602" w:rsidRDefault="00890602">
      <w:pPr>
        <w:pStyle w:val="afb"/>
      </w:pPr>
    </w:p>
  </w:footnote>
  <w:footnote w:id="3">
    <w:p w:rsidR="00890602" w:rsidRPr="00F862E1" w:rsidRDefault="00F24CF2">
      <w:pPr>
        <w:pStyle w:val="afb"/>
        <w:tabs>
          <w:tab w:val="left" w:pos="805"/>
        </w:tabs>
        <w:ind w:left="340"/>
        <w:jc w:val="left"/>
        <w:rPr>
          <w:sz w:val="18"/>
          <w:szCs w:val="18"/>
        </w:rPr>
      </w:pPr>
      <w:r w:rsidRPr="00F862E1">
        <w:rPr>
          <w:rStyle w:val="aff0"/>
          <w:rFonts w:ascii="Times New Roman" w:hAnsi="Times New Roman"/>
          <w:sz w:val="20"/>
          <w:szCs w:val="20"/>
        </w:rPr>
        <w:footnoteRef/>
      </w:r>
      <w:r w:rsidRPr="00F862E1">
        <w:rPr>
          <w:sz w:val="18"/>
          <w:szCs w:val="18"/>
        </w:rPr>
        <w:t xml:space="preserve"> </w:t>
      </w:r>
      <w:r w:rsidR="002A23A3" w:rsidRPr="00F862E1">
        <w:rPr>
          <w:sz w:val="18"/>
          <w:szCs w:val="18"/>
        </w:rPr>
        <w:t>См.: СЗ РФ. 1999. № 26. Ст. 3176.</w:t>
      </w:r>
    </w:p>
    <w:p w:rsidR="00890602" w:rsidRPr="00F862E1" w:rsidRDefault="00890602">
      <w:pPr>
        <w:pStyle w:val="afb"/>
        <w:rPr>
          <w:sz w:val="18"/>
          <w:szCs w:val="18"/>
        </w:rPr>
      </w:pPr>
    </w:p>
  </w:footnote>
  <w:footnote w:id="4">
    <w:p w:rsidR="00890602" w:rsidRPr="00F862E1" w:rsidRDefault="00F862E1" w:rsidP="00F862E1">
      <w:pPr>
        <w:pStyle w:val="afb"/>
        <w:tabs>
          <w:tab w:val="left" w:pos="498"/>
        </w:tabs>
        <w:rPr>
          <w:sz w:val="18"/>
          <w:szCs w:val="18"/>
        </w:rPr>
      </w:pPr>
      <w:r>
        <w:rPr>
          <w:sz w:val="18"/>
          <w:szCs w:val="18"/>
        </w:rPr>
        <w:t xml:space="preserve"> </w:t>
      </w:r>
      <w:r w:rsidR="00F24CF2" w:rsidRPr="00F862E1">
        <w:rPr>
          <w:rStyle w:val="aff0"/>
          <w:rFonts w:ascii="Times New Roman" w:hAnsi="Times New Roman"/>
          <w:sz w:val="20"/>
          <w:szCs w:val="20"/>
        </w:rPr>
        <w:footnoteRef/>
      </w:r>
      <w:r w:rsidRPr="00F862E1">
        <w:rPr>
          <w:sz w:val="20"/>
          <w:szCs w:val="20"/>
        </w:rPr>
        <w:t xml:space="preserve"> </w:t>
      </w:r>
      <w:r w:rsidR="002A23A3" w:rsidRPr="00F862E1">
        <w:rPr>
          <w:sz w:val="18"/>
          <w:szCs w:val="18"/>
        </w:rPr>
        <w:t>См.: СЗ РФ. 1999. № 42. Ст. 5005; 2000. № 31. Ст. 3205; 2001. № 7. Ст. 608.</w:t>
      </w:r>
    </w:p>
    <w:p w:rsidR="00890602" w:rsidRPr="00F862E1" w:rsidRDefault="00890602">
      <w:pPr>
        <w:pStyle w:val="afb"/>
        <w:rPr>
          <w:sz w:val="18"/>
          <w:szCs w:val="18"/>
        </w:rPr>
      </w:pPr>
    </w:p>
  </w:footnote>
  <w:footnote w:id="5">
    <w:p w:rsidR="00890602" w:rsidRPr="00F862E1" w:rsidRDefault="00F24CF2">
      <w:pPr>
        <w:pStyle w:val="afb"/>
        <w:tabs>
          <w:tab w:val="left" w:pos="805"/>
        </w:tabs>
        <w:ind w:left="340"/>
        <w:jc w:val="left"/>
        <w:rPr>
          <w:sz w:val="18"/>
          <w:szCs w:val="18"/>
        </w:rPr>
      </w:pPr>
      <w:r w:rsidRPr="00F862E1">
        <w:rPr>
          <w:rStyle w:val="aff0"/>
          <w:rFonts w:ascii="Times New Roman" w:hAnsi="Times New Roman"/>
          <w:sz w:val="20"/>
          <w:szCs w:val="20"/>
        </w:rPr>
        <w:footnoteRef/>
      </w:r>
      <w:r w:rsidR="00F862E1" w:rsidRPr="00F862E1">
        <w:rPr>
          <w:sz w:val="20"/>
          <w:szCs w:val="20"/>
        </w:rPr>
        <w:t xml:space="preserve"> </w:t>
      </w:r>
      <w:r w:rsidR="002A23A3" w:rsidRPr="00F862E1">
        <w:rPr>
          <w:sz w:val="18"/>
          <w:szCs w:val="18"/>
        </w:rPr>
        <w:t>См.: СЗ РФ. 1995. № 29. Ст. 2757.</w:t>
      </w:r>
    </w:p>
    <w:p w:rsidR="00890602" w:rsidRDefault="00890602">
      <w:pPr>
        <w:pStyle w:val="afb"/>
      </w:pPr>
    </w:p>
  </w:footnote>
  <w:footnote w:id="6">
    <w:p w:rsidR="00890602" w:rsidRDefault="002A23A3">
      <w:pPr>
        <w:pStyle w:val="afb"/>
        <w:ind w:right="40"/>
      </w:pPr>
      <w:r>
        <w:rPr>
          <w:rFonts w:ascii="Times New Roman" w:eastAsia="Times New Roman" w:hAnsi="Times New Roman" w:cs="Times New Roman"/>
          <w:color w:val="000000"/>
          <w:sz w:val="18"/>
          <w:szCs w:val="18"/>
        </w:rPr>
        <w:tab/>
      </w:r>
      <w:r w:rsidR="00F24CF2" w:rsidRPr="00F24CF2">
        <w:rPr>
          <w:rStyle w:val="aff0"/>
          <w:rFonts w:ascii="Times New Roman" w:hAnsi="Times New Roman"/>
          <w:sz w:val="18"/>
          <w:szCs w:val="18"/>
        </w:rPr>
        <w:footnoteRef/>
      </w:r>
      <w:r w:rsidR="00F24CF2">
        <w:rPr>
          <w:rFonts w:ascii="Times New Roman" w:eastAsia="Times New Roman" w:hAnsi="Times New Roman" w:cs="Times New Roman"/>
          <w:color w:val="000000"/>
          <w:sz w:val="18"/>
          <w:szCs w:val="18"/>
        </w:rPr>
        <w:t xml:space="preserve"> </w:t>
      </w:r>
      <w:r>
        <w:rPr>
          <w:rFonts w:ascii="Times New Roman" w:eastAsia="Times New Roman" w:hAnsi="Times New Roman" w:cs="Times New Roman"/>
          <w:color w:val="000000"/>
          <w:sz w:val="18"/>
          <w:szCs w:val="18"/>
        </w:rPr>
        <w:t>Конин Н.М. Административное право России в вопросах и ответах: учеб</w:t>
      </w:r>
      <w:proofErr w:type="gramStart"/>
      <w:r>
        <w:rPr>
          <w:rFonts w:ascii="Times New Roman" w:eastAsia="Times New Roman" w:hAnsi="Times New Roman" w:cs="Times New Roman"/>
          <w:color w:val="000000"/>
          <w:sz w:val="18"/>
          <w:szCs w:val="18"/>
        </w:rPr>
        <w:t>.</w:t>
      </w:r>
      <w:proofErr w:type="gramEnd"/>
      <w:r>
        <w:rPr>
          <w:rFonts w:ascii="Times New Roman" w:eastAsia="Times New Roman" w:hAnsi="Times New Roman" w:cs="Times New Roman"/>
          <w:color w:val="000000"/>
          <w:sz w:val="18"/>
          <w:szCs w:val="18"/>
        </w:rPr>
        <w:t xml:space="preserve"> </w:t>
      </w:r>
      <w:proofErr w:type="gramStart"/>
      <w:r>
        <w:rPr>
          <w:rFonts w:ascii="Times New Roman" w:eastAsia="Times New Roman" w:hAnsi="Times New Roman" w:cs="Times New Roman"/>
          <w:color w:val="000000"/>
          <w:sz w:val="18"/>
          <w:szCs w:val="18"/>
        </w:rPr>
        <w:t>п</w:t>
      </w:r>
      <w:proofErr w:type="gramEnd"/>
      <w:r>
        <w:rPr>
          <w:rFonts w:ascii="Times New Roman" w:eastAsia="Times New Roman" w:hAnsi="Times New Roman" w:cs="Times New Roman"/>
          <w:color w:val="000000"/>
          <w:sz w:val="18"/>
          <w:szCs w:val="18"/>
        </w:rPr>
        <w:t>особие.- М.: "Проспект", 2010.</w:t>
      </w:r>
    </w:p>
    <w:p w:rsidR="00890602" w:rsidRDefault="00890602">
      <w:pPr>
        <w:pStyle w:val="afb"/>
      </w:pPr>
    </w:p>
  </w:footnote>
  <w:footnote w:id="7">
    <w:p w:rsidR="00890602" w:rsidRDefault="002A23A3">
      <w:pPr>
        <w:pStyle w:val="afb"/>
        <w:ind w:right="20"/>
      </w:pPr>
      <w:r>
        <w:tab/>
        <w:t xml:space="preserve"> Данное краткое описание всех специфических признаков административно-процессуальных отношений дается по кн.: Сорокин В.Д. Административно-процессуальное право. М., 2011. С. 97-103.</w:t>
      </w:r>
    </w:p>
    <w:p w:rsidR="00890602" w:rsidRDefault="00890602">
      <w:pPr>
        <w:pStyle w:val="afb"/>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81E74"/>
    <w:multiLevelType w:val="multilevel"/>
    <w:tmpl w:val="0A547ED6"/>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nsid w:val="283833D5"/>
    <w:multiLevelType w:val="hybridMultilevel"/>
    <w:tmpl w:val="852A2C66"/>
    <w:lvl w:ilvl="0" w:tplc="0419000F">
      <w:start w:val="1"/>
      <w:numFmt w:val="decimal"/>
      <w:lvlText w:val="%1."/>
      <w:lvlJc w:val="left"/>
      <w:pPr>
        <w:tabs>
          <w:tab w:val="num" w:pos="644"/>
        </w:tabs>
        <w:ind w:left="644"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2AF66D27"/>
    <w:multiLevelType w:val="hybridMultilevel"/>
    <w:tmpl w:val="6EF877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424045C"/>
    <w:multiLevelType w:val="singleLevel"/>
    <w:tmpl w:val="0419000F"/>
    <w:lvl w:ilvl="0">
      <w:start w:val="1"/>
      <w:numFmt w:val="decimal"/>
      <w:lvlText w:val="%1."/>
      <w:lvlJc w:val="left"/>
      <w:pPr>
        <w:tabs>
          <w:tab w:val="num" w:pos="360"/>
        </w:tabs>
        <w:ind w:left="360" w:hanging="360"/>
      </w:pPr>
    </w:lvl>
  </w:abstractNum>
  <w:abstractNum w:abstractNumId="4">
    <w:nsid w:val="44164702"/>
    <w:multiLevelType w:val="hybridMultilevel"/>
    <w:tmpl w:val="FE0479A6"/>
    <w:lvl w:ilvl="0" w:tplc="D57A5BB0">
      <w:start w:val="1"/>
      <w:numFmt w:val="decimal"/>
      <w:lvlText w:val="%1)"/>
      <w:lvlJc w:val="left"/>
      <w:pPr>
        <w:ind w:left="870" w:hanging="51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D7E1F51"/>
    <w:multiLevelType w:val="hybridMultilevel"/>
    <w:tmpl w:val="DAC43924"/>
    <w:lvl w:ilvl="0" w:tplc="6872419E">
      <w:start w:val="1"/>
      <w:numFmt w:val="decimal"/>
      <w:lvlText w:val="%1."/>
      <w:lvlJc w:val="left"/>
      <w:pPr>
        <w:ind w:left="720" w:hanging="360"/>
      </w:pPr>
      <w:rPr>
        <w:rFonts w:hint="default"/>
        <w:color w:val="222222"/>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B6569D8"/>
    <w:multiLevelType w:val="hybridMultilevel"/>
    <w:tmpl w:val="90767D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771"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0167DEA"/>
    <w:multiLevelType w:val="hybridMultilevel"/>
    <w:tmpl w:val="AB1833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6096174E"/>
    <w:multiLevelType w:val="hybridMultilevel"/>
    <w:tmpl w:val="924AA5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66227D5D"/>
    <w:multiLevelType w:val="multilevel"/>
    <w:tmpl w:val="3FBA3A2E"/>
    <w:lvl w:ilvl="0">
      <w:start w:val="1"/>
      <w:numFmt w:val="none"/>
      <w:lvlText w:val=""/>
      <w:lvlJc w:val="left"/>
      <w:pPr>
        <w:ind w:left="432" w:hanging="432"/>
      </w:pPr>
    </w:lvl>
    <w:lvl w:ilvl="1">
      <w:start w:val="1"/>
      <w:numFmt w:val="none"/>
      <w:pStyle w:val="2"/>
      <w:lvlText w:val=""/>
      <w:lvlJc w:val="left"/>
      <w:pPr>
        <w:ind w:left="576" w:hanging="576"/>
      </w:pPr>
    </w:lvl>
    <w:lvl w:ilvl="2">
      <w:start w:val="1"/>
      <w:numFmt w:val="none"/>
      <w:lvlText w:val=""/>
      <w:lvlJc w:val="left"/>
      <w:pPr>
        <w:ind w:left="720" w:hanging="720"/>
      </w:pPr>
    </w:lvl>
    <w:lvl w:ilvl="3">
      <w:start w:val="1"/>
      <w:numFmt w:val="none"/>
      <w:lvlText w:val=""/>
      <w:lvlJc w:val="left"/>
      <w:pPr>
        <w:ind w:left="864" w:hanging="864"/>
      </w:pPr>
    </w:lvl>
    <w:lvl w:ilvl="4">
      <w:start w:val="1"/>
      <w:numFmt w:val="none"/>
      <w:lvlText w:val=""/>
      <w:lvlJc w:val="left"/>
      <w:pPr>
        <w:ind w:left="1008" w:hanging="1008"/>
      </w:pPr>
    </w:lvl>
    <w:lvl w:ilvl="5">
      <w:start w:val="1"/>
      <w:numFmt w:val="none"/>
      <w:lvlText w:val=""/>
      <w:lvlJc w:val="left"/>
      <w:pPr>
        <w:ind w:left="1152" w:hanging="1152"/>
      </w:pPr>
    </w:lvl>
    <w:lvl w:ilvl="6">
      <w:start w:val="1"/>
      <w:numFmt w:val="none"/>
      <w:lvlText w:val=""/>
      <w:lvlJc w:val="left"/>
      <w:pPr>
        <w:ind w:left="1296" w:hanging="1296"/>
      </w:pPr>
    </w:lvl>
    <w:lvl w:ilvl="7">
      <w:start w:val="1"/>
      <w:numFmt w:val="none"/>
      <w:lvlText w:val=""/>
      <w:lvlJc w:val="left"/>
      <w:pPr>
        <w:ind w:left="1440" w:hanging="1440"/>
      </w:pPr>
    </w:lvl>
    <w:lvl w:ilvl="8">
      <w:start w:val="1"/>
      <w:numFmt w:val="none"/>
      <w:lvlText w:val=""/>
      <w:lvlJc w:val="left"/>
      <w:pPr>
        <w:ind w:left="1584" w:hanging="1584"/>
      </w:pPr>
    </w:lvl>
  </w:abstractNum>
  <w:abstractNum w:abstractNumId="10">
    <w:nsid w:val="78C43A2F"/>
    <w:multiLevelType w:val="hybridMultilevel"/>
    <w:tmpl w:val="DAC43924"/>
    <w:lvl w:ilvl="0" w:tplc="6872419E">
      <w:start w:val="1"/>
      <w:numFmt w:val="decimal"/>
      <w:lvlText w:val="%1."/>
      <w:lvlJc w:val="left"/>
      <w:pPr>
        <w:ind w:left="720" w:hanging="360"/>
      </w:pPr>
      <w:rPr>
        <w:rFonts w:hint="default"/>
        <w:color w:val="222222"/>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0"/>
  </w:num>
  <w:num w:numId="3">
    <w:abstractNumId w:val="7"/>
  </w:num>
  <w:num w:numId="4">
    <w:abstractNumId w:val="8"/>
  </w:num>
  <w:num w:numId="5">
    <w:abstractNumId w:val="2"/>
  </w:num>
  <w:num w:numId="6">
    <w:abstractNumId w:val="6"/>
  </w:num>
  <w:num w:numId="7">
    <w:abstractNumId w:val="5"/>
  </w:num>
  <w:num w:numId="8">
    <w:abstractNumId w:val="3"/>
  </w:num>
  <w:num w:numId="9">
    <w:abstractNumId w:val="1"/>
  </w:num>
  <w:num w:numId="10">
    <w:abstractNumId w:val="10"/>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890602"/>
    <w:rsid w:val="00006029"/>
    <w:rsid w:val="001310D6"/>
    <w:rsid w:val="001A6A11"/>
    <w:rsid w:val="001F33D3"/>
    <w:rsid w:val="00273AF2"/>
    <w:rsid w:val="002A23A3"/>
    <w:rsid w:val="00386A1E"/>
    <w:rsid w:val="004574F6"/>
    <w:rsid w:val="004A0D05"/>
    <w:rsid w:val="005467C0"/>
    <w:rsid w:val="00564049"/>
    <w:rsid w:val="00572765"/>
    <w:rsid w:val="006B0495"/>
    <w:rsid w:val="00736780"/>
    <w:rsid w:val="00751E79"/>
    <w:rsid w:val="00752340"/>
    <w:rsid w:val="0082504F"/>
    <w:rsid w:val="00890602"/>
    <w:rsid w:val="00890C51"/>
    <w:rsid w:val="009C236E"/>
    <w:rsid w:val="00AD4CEC"/>
    <w:rsid w:val="00AF507E"/>
    <w:rsid w:val="00BB2BDF"/>
    <w:rsid w:val="00C05CDA"/>
    <w:rsid w:val="00C20A1D"/>
    <w:rsid w:val="00C528C5"/>
    <w:rsid w:val="00EC5E8B"/>
    <w:rsid w:val="00EC76F1"/>
    <w:rsid w:val="00F24CF2"/>
    <w:rsid w:val="00F74375"/>
    <w:rsid w:val="00F862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0"/>
    <w:next w:val="a1"/>
    <w:pPr>
      <w:spacing w:before="28" w:after="28" w:line="100" w:lineRule="atLeast"/>
      <w:outlineLvl w:val="0"/>
    </w:pPr>
    <w:rPr>
      <w:rFonts w:ascii="Times New Roman" w:eastAsia="Times New Roman" w:hAnsi="Times New Roman" w:cs="Times New Roman"/>
      <w:b/>
      <w:bCs/>
      <w:sz w:val="48"/>
      <w:szCs w:val="48"/>
    </w:rPr>
  </w:style>
  <w:style w:type="paragraph" w:styleId="2">
    <w:name w:val="heading 2"/>
    <w:basedOn w:val="a0"/>
    <w:next w:val="a1"/>
    <w:pPr>
      <w:keepNext/>
      <w:numPr>
        <w:ilvl w:val="1"/>
        <w:numId w:val="1"/>
      </w:numPr>
      <w:spacing w:before="200" w:after="0"/>
      <w:outlineLvl w:val="1"/>
    </w:pPr>
    <w:rPr>
      <w:rFonts w:ascii="Cambria" w:hAnsi="Cambria"/>
      <w:b/>
      <w:bCs/>
      <w:color w:val="4F81BD"/>
      <w:sz w:val="26"/>
      <w:szCs w:val="26"/>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0">
    <w:name w:val="Базовый"/>
    <w:pPr>
      <w:tabs>
        <w:tab w:val="left" w:pos="709"/>
      </w:tabs>
      <w:suppressAutoHyphens/>
      <w:spacing w:line="276" w:lineRule="atLeast"/>
    </w:pPr>
    <w:rPr>
      <w:rFonts w:ascii="Calibri" w:eastAsia="Lucida Sans Unicode" w:hAnsi="Calibri"/>
    </w:rPr>
  </w:style>
  <w:style w:type="character" w:customStyle="1" w:styleId="ListLabel1">
    <w:name w:val="ListLabel 1"/>
    <w:rPr>
      <w:rFonts w:cs="Courier New"/>
    </w:rPr>
  </w:style>
  <w:style w:type="character" w:customStyle="1" w:styleId="20">
    <w:name w:val="Основной текст (2)_"/>
    <w:basedOn w:val="a2"/>
  </w:style>
  <w:style w:type="character" w:customStyle="1" w:styleId="a5">
    <w:name w:val="Основной текст_"/>
    <w:basedOn w:val="a2"/>
  </w:style>
  <w:style w:type="character" w:customStyle="1" w:styleId="a6">
    <w:name w:val="Основной текст + Курсив"/>
    <w:basedOn w:val="a5"/>
  </w:style>
  <w:style w:type="character" w:customStyle="1" w:styleId="a7">
    <w:name w:val="Основной текст + Полужирный;Курсив"/>
    <w:basedOn w:val="a5"/>
  </w:style>
  <w:style w:type="character" w:customStyle="1" w:styleId="10">
    <w:name w:val="Заголовок №1_"/>
    <w:basedOn w:val="a2"/>
  </w:style>
  <w:style w:type="character" w:customStyle="1" w:styleId="3">
    <w:name w:val="Основной текст (3)_"/>
    <w:basedOn w:val="a2"/>
  </w:style>
  <w:style w:type="character" w:customStyle="1" w:styleId="8pt">
    <w:name w:val="Основной текст + 8 pt;Курсив"/>
    <w:basedOn w:val="a5"/>
  </w:style>
  <w:style w:type="character" w:customStyle="1" w:styleId="0pt">
    <w:name w:val="Основной текст + Полужирный;Интервал 0 pt"/>
    <w:basedOn w:val="a5"/>
  </w:style>
  <w:style w:type="character" w:customStyle="1" w:styleId="21">
    <w:name w:val="Основной текст2"/>
    <w:basedOn w:val="a5"/>
  </w:style>
  <w:style w:type="character" w:customStyle="1" w:styleId="a8">
    <w:name w:val="Верхний колонтитул Знак"/>
    <w:basedOn w:val="a2"/>
  </w:style>
  <w:style w:type="character" w:customStyle="1" w:styleId="a9">
    <w:name w:val="Нижний колонтитул Знак"/>
    <w:basedOn w:val="a2"/>
    <w:uiPriority w:val="99"/>
  </w:style>
  <w:style w:type="character" w:customStyle="1" w:styleId="aa">
    <w:name w:val="Сноска_"/>
    <w:basedOn w:val="a2"/>
  </w:style>
  <w:style w:type="character" w:customStyle="1" w:styleId="1pt">
    <w:name w:val="Основной текст + Полужирный;Курсив;Интервал 1 pt"/>
    <w:basedOn w:val="a5"/>
  </w:style>
  <w:style w:type="character" w:customStyle="1" w:styleId="9pt">
    <w:name w:val="Основной текст + 9 pt"/>
    <w:basedOn w:val="a5"/>
  </w:style>
  <w:style w:type="character" w:customStyle="1" w:styleId="10pt0pt">
    <w:name w:val="Основной текст + 10 pt;Полужирный;Курсив;Интервал 0 pt"/>
    <w:basedOn w:val="a5"/>
  </w:style>
  <w:style w:type="character" w:customStyle="1" w:styleId="Sylfaen115pt">
    <w:name w:val="Основной текст + Sylfaen;11;5 pt;Полужирный"/>
    <w:basedOn w:val="a5"/>
  </w:style>
  <w:style w:type="character" w:customStyle="1" w:styleId="ab">
    <w:name w:val="Сноска + Полужирный"/>
    <w:basedOn w:val="aa"/>
  </w:style>
  <w:style w:type="character" w:customStyle="1" w:styleId="9pt0pt">
    <w:name w:val="Сноска + 9 pt;Курсив;Интервал 0 pt"/>
    <w:basedOn w:val="aa"/>
  </w:style>
  <w:style w:type="character" w:customStyle="1" w:styleId="0pt0">
    <w:name w:val="Основной текст + Курсив;Интервал 0 pt"/>
    <w:basedOn w:val="a5"/>
  </w:style>
  <w:style w:type="character" w:customStyle="1" w:styleId="6pt">
    <w:name w:val="Основной текст + 6 pt;Малые прописные"/>
    <w:basedOn w:val="a5"/>
  </w:style>
  <w:style w:type="character" w:customStyle="1" w:styleId="4">
    <w:name w:val="Основной текст (4)"/>
    <w:basedOn w:val="a2"/>
  </w:style>
  <w:style w:type="character" w:customStyle="1" w:styleId="40">
    <w:name w:val="Основной текст (4) + Не курсив"/>
    <w:basedOn w:val="a2"/>
  </w:style>
  <w:style w:type="character" w:customStyle="1" w:styleId="1pt0">
    <w:name w:val="Сноска + Курсив;Интервал 1 pt"/>
    <w:basedOn w:val="aa"/>
  </w:style>
  <w:style w:type="character" w:customStyle="1" w:styleId="1pt1">
    <w:name w:val="Основной текст + Курсив;Интервал 1 pt"/>
    <w:basedOn w:val="a5"/>
  </w:style>
  <w:style w:type="character" w:customStyle="1" w:styleId="0pt1">
    <w:name w:val="Сноска + Курсив;Интервал 0 pt"/>
    <w:basedOn w:val="aa"/>
  </w:style>
  <w:style w:type="character" w:customStyle="1" w:styleId="9pt1pt">
    <w:name w:val="Основной текст + 9 pt;Курсив;Интервал 1 pt"/>
    <w:basedOn w:val="a5"/>
  </w:style>
  <w:style w:type="character" w:customStyle="1" w:styleId="7pt">
    <w:name w:val="Основной текст + 7 pt;Полужирный;Малые прописные"/>
    <w:basedOn w:val="a5"/>
  </w:style>
  <w:style w:type="character" w:customStyle="1" w:styleId="55pt">
    <w:name w:val="Основной текст + 5;5 pt;Курсив"/>
    <w:basedOn w:val="a5"/>
  </w:style>
  <w:style w:type="character" w:customStyle="1" w:styleId="85pt0pt">
    <w:name w:val="Основной текст + 8;5 pt;Курсив;Интервал 0 pt"/>
    <w:basedOn w:val="a5"/>
  </w:style>
  <w:style w:type="character" w:customStyle="1" w:styleId="9pt0pt0">
    <w:name w:val="Основной текст + 9 pt;Курсив;Интервал 0 pt"/>
    <w:basedOn w:val="a5"/>
  </w:style>
  <w:style w:type="character" w:styleId="ac">
    <w:name w:val="line number"/>
    <w:basedOn w:val="a2"/>
  </w:style>
  <w:style w:type="character" w:customStyle="1" w:styleId="11">
    <w:name w:val="Заголовок 1 Знак"/>
    <w:basedOn w:val="a2"/>
  </w:style>
  <w:style w:type="character" w:customStyle="1" w:styleId="apple-converted-space">
    <w:name w:val="apple-converted-space"/>
    <w:basedOn w:val="a2"/>
  </w:style>
  <w:style w:type="character" w:customStyle="1" w:styleId="ad">
    <w:name w:val="Выделение жирным"/>
    <w:basedOn w:val="a2"/>
    <w:rPr>
      <w:b/>
      <w:bCs/>
    </w:rPr>
  </w:style>
  <w:style w:type="character" w:customStyle="1" w:styleId="style1">
    <w:name w:val="style1"/>
    <w:basedOn w:val="a2"/>
  </w:style>
  <w:style w:type="character" w:customStyle="1" w:styleId="-">
    <w:name w:val="Интернет-ссылка"/>
    <w:basedOn w:val="a2"/>
    <w:rPr>
      <w:color w:val="0000FF"/>
      <w:u w:val="single"/>
      <w:lang w:val="ru-RU" w:eastAsia="ru-RU" w:bidi="ru-RU"/>
    </w:rPr>
  </w:style>
  <w:style w:type="character" w:customStyle="1" w:styleId="22">
    <w:name w:val="Заголовок 2 Знак"/>
    <w:basedOn w:val="a2"/>
  </w:style>
  <w:style w:type="character" w:styleId="ae">
    <w:name w:val="Emphasis"/>
    <w:basedOn w:val="a2"/>
    <w:rPr>
      <w:i/>
      <w:iCs/>
    </w:rPr>
  </w:style>
  <w:style w:type="character" w:customStyle="1" w:styleId="af">
    <w:name w:val="Символ сноски"/>
  </w:style>
  <w:style w:type="character" w:customStyle="1" w:styleId="af0">
    <w:name w:val="Привязка сноски"/>
  </w:style>
  <w:style w:type="character" w:customStyle="1" w:styleId="af1">
    <w:name w:val="Привязка концевой сноски"/>
  </w:style>
  <w:style w:type="character" w:customStyle="1" w:styleId="af2">
    <w:name w:val="Символы концевой сноски"/>
  </w:style>
  <w:style w:type="paragraph" w:customStyle="1" w:styleId="af3">
    <w:name w:val="Заголовок"/>
    <w:basedOn w:val="a0"/>
    <w:next w:val="a1"/>
    <w:pPr>
      <w:keepNext/>
      <w:spacing w:before="240" w:after="120"/>
    </w:pPr>
    <w:rPr>
      <w:rFonts w:ascii="Arial" w:eastAsia="MS Mincho" w:hAnsi="Arial" w:cs="Tahoma"/>
      <w:sz w:val="28"/>
      <w:szCs w:val="28"/>
    </w:rPr>
  </w:style>
  <w:style w:type="paragraph" w:styleId="a1">
    <w:name w:val="Body Text"/>
    <w:basedOn w:val="a0"/>
    <w:pPr>
      <w:spacing w:after="120"/>
    </w:pPr>
  </w:style>
  <w:style w:type="paragraph" w:styleId="af4">
    <w:name w:val="List"/>
    <w:basedOn w:val="a1"/>
    <w:rPr>
      <w:rFonts w:ascii="Arial" w:hAnsi="Arial" w:cs="Tahoma"/>
    </w:rPr>
  </w:style>
  <w:style w:type="paragraph" w:styleId="af5">
    <w:name w:val="Title"/>
    <w:basedOn w:val="a0"/>
    <w:pPr>
      <w:suppressLineNumbers/>
      <w:spacing w:before="120" w:after="120"/>
    </w:pPr>
    <w:rPr>
      <w:rFonts w:ascii="Arial" w:hAnsi="Arial" w:cs="Tahoma"/>
      <w:i/>
      <w:iCs/>
      <w:sz w:val="20"/>
      <w:szCs w:val="24"/>
    </w:rPr>
  </w:style>
  <w:style w:type="paragraph" w:styleId="af6">
    <w:name w:val="index heading"/>
    <w:basedOn w:val="a0"/>
    <w:pPr>
      <w:suppressLineNumbers/>
    </w:pPr>
    <w:rPr>
      <w:rFonts w:ascii="Arial" w:hAnsi="Arial" w:cs="Tahoma"/>
    </w:rPr>
  </w:style>
  <w:style w:type="paragraph" w:styleId="af7">
    <w:name w:val="List Paragraph"/>
    <w:basedOn w:val="a0"/>
    <w:uiPriority w:val="34"/>
    <w:qFormat/>
  </w:style>
  <w:style w:type="paragraph" w:customStyle="1" w:styleId="23">
    <w:name w:val="Основной текст (2)"/>
    <w:basedOn w:val="a0"/>
  </w:style>
  <w:style w:type="paragraph" w:customStyle="1" w:styleId="12">
    <w:name w:val="Основной текст1"/>
    <w:basedOn w:val="a0"/>
  </w:style>
  <w:style w:type="paragraph" w:styleId="af8">
    <w:name w:val="No Spacing"/>
    <w:pPr>
      <w:widowControl w:val="0"/>
      <w:tabs>
        <w:tab w:val="left" w:pos="709"/>
      </w:tabs>
      <w:suppressAutoHyphens/>
      <w:spacing w:line="276" w:lineRule="atLeast"/>
    </w:pPr>
    <w:rPr>
      <w:rFonts w:ascii="Calibri" w:eastAsia="Lucida Sans Unicode" w:hAnsi="Calibri"/>
    </w:rPr>
  </w:style>
  <w:style w:type="paragraph" w:customStyle="1" w:styleId="13">
    <w:name w:val="Заголовок №1"/>
    <w:basedOn w:val="a0"/>
  </w:style>
  <w:style w:type="paragraph" w:customStyle="1" w:styleId="30">
    <w:name w:val="Основной текст (3)"/>
    <w:basedOn w:val="a0"/>
  </w:style>
  <w:style w:type="paragraph" w:customStyle="1" w:styleId="31">
    <w:name w:val="Основной текст3"/>
    <w:basedOn w:val="a0"/>
  </w:style>
  <w:style w:type="paragraph" w:styleId="af9">
    <w:name w:val="header"/>
    <w:basedOn w:val="a0"/>
    <w:pPr>
      <w:suppressLineNumbers/>
      <w:tabs>
        <w:tab w:val="center" w:pos="4677"/>
        <w:tab w:val="right" w:pos="9355"/>
      </w:tabs>
      <w:spacing w:after="0" w:line="100" w:lineRule="atLeast"/>
    </w:pPr>
  </w:style>
  <w:style w:type="paragraph" w:styleId="afa">
    <w:name w:val="footer"/>
    <w:basedOn w:val="a0"/>
    <w:uiPriority w:val="99"/>
    <w:pPr>
      <w:suppressLineNumbers/>
      <w:tabs>
        <w:tab w:val="center" w:pos="4677"/>
        <w:tab w:val="right" w:pos="9355"/>
      </w:tabs>
      <w:spacing w:after="0" w:line="100" w:lineRule="atLeast"/>
    </w:pPr>
  </w:style>
  <w:style w:type="paragraph" w:customStyle="1" w:styleId="afb">
    <w:name w:val="Сноска"/>
    <w:basedOn w:val="a0"/>
    <w:pPr>
      <w:suppressLineNumbers/>
      <w:shd w:val="clear" w:color="auto" w:fill="FFFFFF"/>
      <w:spacing w:after="0" w:line="182" w:lineRule="exact"/>
      <w:ind w:left="283" w:hanging="283"/>
      <w:jc w:val="both"/>
    </w:pPr>
    <w:rPr>
      <w:rFonts w:ascii="Microsoft Sans Serif" w:eastAsia="Microsoft Sans Serif" w:hAnsi="Microsoft Sans Serif" w:cs="Microsoft Sans Serif"/>
      <w:sz w:val="16"/>
      <w:szCs w:val="16"/>
    </w:rPr>
  </w:style>
  <w:style w:type="paragraph" w:customStyle="1" w:styleId="41">
    <w:name w:val="Основной текст4"/>
    <w:basedOn w:val="a0"/>
  </w:style>
  <w:style w:type="paragraph" w:styleId="afc">
    <w:name w:val="Normal (Web)"/>
    <w:basedOn w:val="a0"/>
  </w:style>
  <w:style w:type="character" w:styleId="afd">
    <w:name w:val="Strong"/>
    <w:basedOn w:val="a2"/>
    <w:uiPriority w:val="22"/>
    <w:qFormat/>
    <w:rsid w:val="0082504F"/>
    <w:rPr>
      <w:b/>
      <w:bCs/>
    </w:rPr>
  </w:style>
  <w:style w:type="paragraph" w:styleId="24">
    <w:name w:val="Body Text 2"/>
    <w:basedOn w:val="a"/>
    <w:link w:val="25"/>
    <w:uiPriority w:val="99"/>
    <w:semiHidden/>
    <w:unhideWhenUsed/>
    <w:rsid w:val="00EC76F1"/>
    <w:pPr>
      <w:spacing w:after="120" w:line="480" w:lineRule="auto"/>
    </w:pPr>
  </w:style>
  <w:style w:type="character" w:customStyle="1" w:styleId="25">
    <w:name w:val="Основной текст 2 Знак"/>
    <w:basedOn w:val="a2"/>
    <w:link w:val="24"/>
    <w:uiPriority w:val="99"/>
    <w:semiHidden/>
    <w:rsid w:val="00EC76F1"/>
  </w:style>
  <w:style w:type="paragraph" w:customStyle="1" w:styleId="Iauiue">
    <w:name w:val="Iau?iue"/>
    <w:rsid w:val="00EC76F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rPr>
  </w:style>
  <w:style w:type="paragraph" w:styleId="afe">
    <w:name w:val="footnote text"/>
    <w:basedOn w:val="a"/>
    <w:link w:val="aff"/>
    <w:semiHidden/>
    <w:rsid w:val="004A0D05"/>
    <w:pPr>
      <w:spacing w:after="0" w:line="240" w:lineRule="auto"/>
    </w:pPr>
    <w:rPr>
      <w:rFonts w:ascii="Arial" w:eastAsia="Times New Roman" w:hAnsi="Arial" w:cs="Times New Roman"/>
      <w:sz w:val="20"/>
      <w:szCs w:val="20"/>
    </w:rPr>
  </w:style>
  <w:style w:type="character" w:customStyle="1" w:styleId="aff">
    <w:name w:val="Текст сноски Знак"/>
    <w:basedOn w:val="a2"/>
    <w:link w:val="afe"/>
    <w:semiHidden/>
    <w:rsid w:val="004A0D05"/>
    <w:rPr>
      <w:rFonts w:ascii="Arial" w:eastAsia="Times New Roman" w:hAnsi="Arial" w:cs="Times New Roman"/>
      <w:sz w:val="20"/>
      <w:szCs w:val="20"/>
    </w:rPr>
  </w:style>
  <w:style w:type="character" w:styleId="aff0">
    <w:name w:val="footnote reference"/>
    <w:basedOn w:val="a2"/>
    <w:semiHidden/>
    <w:rsid w:val="004A0D05"/>
    <w:rPr>
      <w:vertAlign w:val="superscript"/>
    </w:rPr>
  </w:style>
  <w:style w:type="paragraph" w:styleId="aff1">
    <w:name w:val="endnote text"/>
    <w:basedOn w:val="a"/>
    <w:link w:val="aff2"/>
    <w:uiPriority w:val="99"/>
    <w:semiHidden/>
    <w:unhideWhenUsed/>
    <w:rsid w:val="00386A1E"/>
    <w:pPr>
      <w:spacing w:after="0" w:line="240" w:lineRule="auto"/>
    </w:pPr>
    <w:rPr>
      <w:sz w:val="20"/>
      <w:szCs w:val="20"/>
    </w:rPr>
  </w:style>
  <w:style w:type="character" w:customStyle="1" w:styleId="aff2">
    <w:name w:val="Текст концевой сноски Знак"/>
    <w:basedOn w:val="a2"/>
    <w:link w:val="aff1"/>
    <w:uiPriority w:val="99"/>
    <w:semiHidden/>
    <w:rsid w:val="00386A1E"/>
    <w:rPr>
      <w:sz w:val="20"/>
      <w:szCs w:val="20"/>
    </w:rPr>
  </w:style>
  <w:style w:type="character" w:styleId="aff3">
    <w:name w:val="endnote reference"/>
    <w:basedOn w:val="a2"/>
    <w:uiPriority w:val="99"/>
    <w:semiHidden/>
    <w:unhideWhenUsed/>
    <w:rsid w:val="00386A1E"/>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81170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twirpx.com/file/71316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A61E40-EAEC-47E4-8DEB-EDA0B6FBC8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870</TotalTime>
  <Pages>40</Pages>
  <Words>8537</Words>
  <Characters>48667</Characters>
  <Application>Microsoft Office Word</Application>
  <DocSecurity>0</DocSecurity>
  <Lines>405</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57090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Алексей</dc:creator>
  <cp:lastModifiedBy>Admin</cp:lastModifiedBy>
  <cp:revision>27</cp:revision>
  <cp:lastPrinted>2014-11-20T18:11:00Z</cp:lastPrinted>
  <dcterms:created xsi:type="dcterms:W3CDTF">2014-11-15T14:51:00Z</dcterms:created>
  <dcterms:modified xsi:type="dcterms:W3CDTF">2014-12-18T22:01:00Z</dcterms:modified>
</cp:coreProperties>
</file>