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618" w:rsidRDefault="00C95618" w:rsidP="00C95618">
      <w:pPr>
        <w:jc w:val="center"/>
      </w:pPr>
      <w:r>
        <w:t>ФЕДЕРАЛЬНОЕ ГОСУДАРСТВЕННОЕ ОБРАЗОВАТЕЛЬНОЕ БЮДЖЕТНОЕ УЧРЕЖДЕНИЕ ВЫСШЕГО ПРОФЕССИОНАЛЬНОГО ОБРАЗОВАНИЯ</w:t>
      </w:r>
    </w:p>
    <w:p w:rsidR="00C95618" w:rsidRDefault="00C95618" w:rsidP="00C95618">
      <w:pPr>
        <w:keepNext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 xml:space="preserve">ФИНАНСОВЫЙ УНИВЕРСИТЕТ </w:t>
      </w:r>
    </w:p>
    <w:p w:rsidR="00C95618" w:rsidRDefault="00C95618" w:rsidP="00C95618">
      <w:pPr>
        <w:keepNext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ПРИ ПРАВИТЕЛЬСТВЕ РОССИЙСКОЙ ФЕДЕРАЦИИ</w:t>
      </w:r>
    </w:p>
    <w:p w:rsidR="00E72F3C" w:rsidRDefault="00E72F3C" w:rsidP="00C95618">
      <w:pPr>
        <w:jc w:val="center"/>
        <w:rPr>
          <w:b/>
          <w:sz w:val="28"/>
          <w:szCs w:val="28"/>
        </w:rPr>
      </w:pPr>
    </w:p>
    <w:p w:rsidR="00C95618" w:rsidRPr="000C6669" w:rsidRDefault="00C95618" w:rsidP="00C95618">
      <w:pPr>
        <w:jc w:val="center"/>
        <w:rPr>
          <w:b/>
          <w:sz w:val="28"/>
          <w:szCs w:val="28"/>
        </w:rPr>
      </w:pPr>
      <w:r w:rsidRPr="000C6669">
        <w:rPr>
          <w:b/>
          <w:sz w:val="28"/>
          <w:szCs w:val="28"/>
        </w:rPr>
        <w:t>(Финансовый университет)</w:t>
      </w:r>
    </w:p>
    <w:p w:rsidR="00C95618" w:rsidRPr="000C6669" w:rsidRDefault="00C95618" w:rsidP="00C95618">
      <w:pPr>
        <w:jc w:val="center"/>
        <w:rPr>
          <w:b/>
          <w:sz w:val="28"/>
          <w:szCs w:val="28"/>
        </w:rPr>
      </w:pPr>
    </w:p>
    <w:p w:rsidR="00E72F3C" w:rsidRDefault="00E72F3C" w:rsidP="00C95618">
      <w:pPr>
        <w:jc w:val="center"/>
        <w:rPr>
          <w:b/>
          <w:sz w:val="28"/>
          <w:szCs w:val="28"/>
        </w:rPr>
      </w:pPr>
    </w:p>
    <w:p w:rsidR="00C95618" w:rsidRPr="000C6669" w:rsidRDefault="00C95618" w:rsidP="00C95618">
      <w:pPr>
        <w:jc w:val="center"/>
        <w:rPr>
          <w:b/>
          <w:sz w:val="28"/>
          <w:szCs w:val="28"/>
        </w:rPr>
      </w:pPr>
      <w:r w:rsidRPr="000C6669">
        <w:rPr>
          <w:b/>
          <w:sz w:val="28"/>
          <w:szCs w:val="28"/>
        </w:rPr>
        <w:t xml:space="preserve">Краснодарский филиал </w:t>
      </w:r>
      <w:proofErr w:type="spellStart"/>
      <w:r w:rsidRPr="000C6669">
        <w:rPr>
          <w:b/>
          <w:sz w:val="28"/>
          <w:szCs w:val="28"/>
        </w:rPr>
        <w:t>Финуниверситета</w:t>
      </w:r>
      <w:proofErr w:type="spellEnd"/>
    </w:p>
    <w:p w:rsidR="00C95618" w:rsidRPr="000C6669" w:rsidRDefault="00C95618" w:rsidP="00C95618">
      <w:pPr>
        <w:jc w:val="center"/>
        <w:rPr>
          <w:sz w:val="28"/>
          <w:szCs w:val="28"/>
        </w:rPr>
      </w:pPr>
    </w:p>
    <w:p w:rsidR="00C95618" w:rsidRPr="000C6669" w:rsidRDefault="00C95618" w:rsidP="00C95618">
      <w:pPr>
        <w:jc w:val="center"/>
        <w:rPr>
          <w:sz w:val="28"/>
          <w:szCs w:val="28"/>
        </w:rPr>
      </w:pPr>
      <w:r w:rsidRPr="000C6669">
        <w:rPr>
          <w:sz w:val="28"/>
          <w:szCs w:val="28"/>
        </w:rPr>
        <w:t>Кафедра «Экономика и финансы»</w:t>
      </w:r>
    </w:p>
    <w:p w:rsidR="00C95618" w:rsidRPr="000C6669" w:rsidRDefault="00C95618" w:rsidP="00C95618">
      <w:pPr>
        <w:spacing w:line="360" w:lineRule="auto"/>
        <w:jc w:val="center"/>
        <w:rPr>
          <w:sz w:val="28"/>
          <w:szCs w:val="28"/>
        </w:rPr>
      </w:pPr>
    </w:p>
    <w:p w:rsidR="00C95618" w:rsidRDefault="00C95618" w:rsidP="00C9561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Направление «</w:t>
      </w:r>
      <w:r w:rsidR="0018371F">
        <w:rPr>
          <w:sz w:val="28"/>
          <w:szCs w:val="28"/>
        </w:rPr>
        <w:t>Менеджмент</w:t>
      </w:r>
      <w:r>
        <w:rPr>
          <w:sz w:val="28"/>
          <w:szCs w:val="28"/>
        </w:rPr>
        <w:t>»</w:t>
      </w:r>
    </w:p>
    <w:p w:rsidR="00E72F3C" w:rsidRDefault="00E72F3C" w:rsidP="0018371F">
      <w:pPr>
        <w:spacing w:line="360" w:lineRule="auto"/>
        <w:rPr>
          <w:b/>
          <w:bCs/>
          <w:caps/>
          <w:sz w:val="32"/>
          <w:szCs w:val="32"/>
        </w:rPr>
      </w:pPr>
    </w:p>
    <w:p w:rsidR="00C95618" w:rsidRPr="00B51D27" w:rsidRDefault="00C95618" w:rsidP="00C95618">
      <w:pPr>
        <w:spacing w:line="360" w:lineRule="auto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 xml:space="preserve">КУРСОВАЯ  </w:t>
      </w:r>
      <w:r w:rsidRPr="00B51D27">
        <w:rPr>
          <w:b/>
          <w:bCs/>
          <w:caps/>
          <w:sz w:val="32"/>
          <w:szCs w:val="32"/>
        </w:rPr>
        <w:t xml:space="preserve"> работа</w:t>
      </w:r>
    </w:p>
    <w:p w:rsidR="00C95618" w:rsidRPr="00C95618" w:rsidRDefault="00C95618" w:rsidP="0018371F">
      <w:pPr>
        <w:spacing w:line="360" w:lineRule="auto"/>
        <w:jc w:val="center"/>
        <w:rPr>
          <w:rFonts w:asciiTheme="minorHAnsi" w:hAnsiTheme="minorHAnsi"/>
          <w:b/>
          <w:bCs/>
          <w:sz w:val="28"/>
          <w:szCs w:val="28"/>
        </w:rPr>
      </w:pPr>
      <w:r w:rsidRPr="00442B1E">
        <w:rPr>
          <w:rFonts w:ascii="Times New Roman Полужирный" w:hAnsi="Times New Roman Полужирный"/>
          <w:b/>
          <w:sz w:val="28"/>
          <w:szCs w:val="28"/>
        </w:rPr>
        <w:t xml:space="preserve">по дисциплине  </w:t>
      </w:r>
      <w:r w:rsidRPr="00442B1E">
        <w:rPr>
          <w:rFonts w:ascii="Times New Roman Полужирный" w:hAnsi="Times New Roman Полужирный"/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Институциональная экономика</w:t>
      </w:r>
      <w:r w:rsidRPr="00442B1E">
        <w:rPr>
          <w:rFonts w:ascii="Times New Roman Полужирный" w:hAnsi="Times New Roman Полужирный"/>
          <w:b/>
          <w:bCs/>
          <w:sz w:val="28"/>
          <w:szCs w:val="28"/>
        </w:rPr>
        <w:t>»</w:t>
      </w:r>
    </w:p>
    <w:p w:rsidR="00C95618" w:rsidRPr="00EF5495" w:rsidRDefault="00C95618" w:rsidP="00EF5495">
      <w:pPr>
        <w:pStyle w:val="a8"/>
        <w:tabs>
          <w:tab w:val="left" w:pos="426"/>
          <w:tab w:val="left" w:pos="567"/>
        </w:tabs>
        <w:autoSpaceDE w:val="0"/>
        <w:autoSpaceDN w:val="0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Тема </w:t>
      </w:r>
      <w:r w:rsidR="00AA1A76" w:rsidRPr="00EF5495">
        <w:rPr>
          <w:sz w:val="28"/>
          <w:szCs w:val="28"/>
          <w:u w:val="single"/>
        </w:rPr>
        <w:t>«</w:t>
      </w:r>
      <w:r w:rsidR="00EF5495" w:rsidRPr="00EF5495">
        <w:rPr>
          <w:rFonts w:ascii="Times New Roman" w:hAnsi="Times New Roman"/>
          <w:sz w:val="28"/>
          <w:szCs w:val="28"/>
          <w:u w:val="single"/>
        </w:rPr>
        <w:t>Проблема собственности в институциональной экономике</w:t>
      </w:r>
      <w:r w:rsidR="00AA1A76" w:rsidRPr="00EF5495">
        <w:rPr>
          <w:sz w:val="28"/>
          <w:szCs w:val="28"/>
          <w:u w:val="single"/>
        </w:rPr>
        <w:t>»</w:t>
      </w:r>
    </w:p>
    <w:p w:rsidR="00C95618" w:rsidRDefault="00C95618" w:rsidP="00C95618">
      <w:pPr>
        <w:spacing w:line="360" w:lineRule="auto"/>
        <w:jc w:val="both"/>
        <w:rPr>
          <w:sz w:val="28"/>
          <w:szCs w:val="28"/>
        </w:rPr>
      </w:pPr>
    </w:p>
    <w:tbl>
      <w:tblPr>
        <w:tblW w:w="5493" w:type="dxa"/>
        <w:tblInd w:w="4361" w:type="dxa"/>
        <w:tblLook w:val="00A0" w:firstRow="1" w:lastRow="0" w:firstColumn="1" w:lastColumn="0" w:noHBand="0" w:noVBand="0"/>
      </w:tblPr>
      <w:tblGrid>
        <w:gridCol w:w="2835"/>
        <w:gridCol w:w="2658"/>
      </w:tblGrid>
      <w:tr w:rsidR="00C95618" w:rsidRPr="00CA5A0E" w:rsidTr="00EE2D50">
        <w:trPr>
          <w:trHeight w:val="372"/>
        </w:trPr>
        <w:tc>
          <w:tcPr>
            <w:tcW w:w="2835" w:type="dxa"/>
          </w:tcPr>
          <w:p w:rsidR="00C95618" w:rsidRDefault="00C95618" w:rsidP="00EE2D50">
            <w:pPr>
              <w:widowControl w:val="0"/>
              <w:tabs>
                <w:tab w:val="left" w:pos="1575"/>
              </w:tabs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  <w:p w:rsidR="00C95618" w:rsidRPr="00442B1E" w:rsidRDefault="00C95618" w:rsidP="00EE2D50">
            <w:pPr>
              <w:widowControl w:val="0"/>
              <w:tabs>
                <w:tab w:val="left" w:pos="1575"/>
              </w:tabs>
              <w:autoSpaceDE w:val="0"/>
              <w:autoSpaceDN w:val="0"/>
              <w:adjustRightInd w:val="0"/>
              <w:spacing w:line="360" w:lineRule="auto"/>
              <w:rPr>
                <w:bCs/>
                <w:iCs/>
                <w:color w:val="000000"/>
                <w:sz w:val="28"/>
                <w:szCs w:val="28"/>
              </w:rPr>
            </w:pPr>
            <w:r w:rsidRPr="00442B1E">
              <w:rPr>
                <w:sz w:val="28"/>
                <w:szCs w:val="28"/>
              </w:rPr>
              <w:t>Студент</w:t>
            </w:r>
            <w:r w:rsidRPr="00442B1E">
              <w:rPr>
                <w:sz w:val="28"/>
                <w:szCs w:val="28"/>
              </w:rPr>
              <w:tab/>
            </w:r>
          </w:p>
        </w:tc>
        <w:tc>
          <w:tcPr>
            <w:tcW w:w="2658" w:type="dxa"/>
            <w:tcBorders>
              <w:bottom w:val="single" w:sz="4" w:space="0" w:color="auto"/>
            </w:tcBorders>
          </w:tcPr>
          <w:p w:rsidR="00C95618" w:rsidRDefault="00C95618" w:rsidP="00C9561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C95618" w:rsidRPr="00CA5A0E" w:rsidRDefault="00C95618" w:rsidP="00C9561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 w:rsidRPr="0018371F">
              <w:rPr>
                <w:sz w:val="28"/>
              </w:rPr>
              <w:t>У. А. Устеменко</w:t>
            </w:r>
          </w:p>
        </w:tc>
      </w:tr>
      <w:tr w:rsidR="00C95618" w:rsidRPr="002413BD" w:rsidTr="00EE2D50">
        <w:trPr>
          <w:trHeight w:val="414"/>
        </w:trPr>
        <w:tc>
          <w:tcPr>
            <w:tcW w:w="2835" w:type="dxa"/>
          </w:tcPr>
          <w:p w:rsidR="00C95618" w:rsidRPr="00442B1E" w:rsidRDefault="00C95618" w:rsidP="00EE2D5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658" w:type="dxa"/>
            <w:tcBorders>
              <w:top w:val="single" w:sz="4" w:space="0" w:color="auto"/>
            </w:tcBorders>
          </w:tcPr>
          <w:p w:rsidR="00C95618" w:rsidRPr="002413BD" w:rsidRDefault="00C95618" w:rsidP="00EE2D5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</w:rPr>
            </w:pPr>
            <w:r w:rsidRPr="002413BD">
              <w:rPr>
                <w:sz w:val="20"/>
                <w:szCs w:val="20"/>
              </w:rPr>
              <w:t>(И.О.</w:t>
            </w:r>
            <w:r>
              <w:rPr>
                <w:sz w:val="20"/>
                <w:szCs w:val="20"/>
              </w:rPr>
              <w:t>Ф.</w:t>
            </w:r>
            <w:r w:rsidRPr="002413BD">
              <w:rPr>
                <w:sz w:val="20"/>
                <w:szCs w:val="20"/>
              </w:rPr>
              <w:t>)</w:t>
            </w:r>
          </w:p>
        </w:tc>
      </w:tr>
      <w:tr w:rsidR="00C95618" w:rsidRPr="00CA5A0E" w:rsidTr="00EE2D50">
        <w:tc>
          <w:tcPr>
            <w:tcW w:w="2835" w:type="dxa"/>
          </w:tcPr>
          <w:p w:rsidR="00C95618" w:rsidRPr="00442B1E" w:rsidRDefault="00C95618" w:rsidP="00EE2D5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курс</w:t>
            </w:r>
          </w:p>
        </w:tc>
        <w:tc>
          <w:tcPr>
            <w:tcW w:w="2658" w:type="dxa"/>
            <w:tcBorders>
              <w:bottom w:val="single" w:sz="4" w:space="0" w:color="auto"/>
            </w:tcBorders>
          </w:tcPr>
          <w:p w:rsidR="00C95618" w:rsidRPr="0018371F" w:rsidRDefault="0018371F" w:rsidP="00C9561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1</w:t>
            </w:r>
          </w:p>
        </w:tc>
      </w:tr>
      <w:tr w:rsidR="00C95618" w:rsidRPr="00CA5A0E" w:rsidTr="00EE2D50">
        <w:tc>
          <w:tcPr>
            <w:tcW w:w="2835" w:type="dxa"/>
          </w:tcPr>
          <w:p w:rsidR="00C95618" w:rsidRDefault="00C95618" w:rsidP="00C95618">
            <w:pPr>
              <w:widowControl w:val="0"/>
              <w:autoSpaceDE w:val="0"/>
              <w:autoSpaceDN w:val="0"/>
              <w:adjustRightInd w:val="0"/>
              <w:rPr>
                <w:bCs/>
                <w:iCs/>
                <w:sz w:val="28"/>
                <w:szCs w:val="28"/>
              </w:rPr>
            </w:pPr>
          </w:p>
          <w:p w:rsidR="00C95618" w:rsidRPr="00442B1E" w:rsidRDefault="00C95618" w:rsidP="00C95618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Научный</w:t>
            </w:r>
          </w:p>
        </w:tc>
        <w:tc>
          <w:tcPr>
            <w:tcW w:w="2658" w:type="dxa"/>
            <w:tcBorders>
              <w:top w:val="single" w:sz="4" w:space="0" w:color="auto"/>
            </w:tcBorders>
          </w:tcPr>
          <w:p w:rsidR="00C95618" w:rsidRPr="00CA5A0E" w:rsidRDefault="00C95618" w:rsidP="00EE2D5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C95618" w:rsidRPr="00CA5A0E" w:rsidTr="00EE2D50">
        <w:tc>
          <w:tcPr>
            <w:tcW w:w="2835" w:type="dxa"/>
          </w:tcPr>
          <w:p w:rsidR="00C95618" w:rsidRPr="00442B1E" w:rsidRDefault="00C95618" w:rsidP="00C95618">
            <w:pPr>
              <w:widowControl w:val="0"/>
              <w:autoSpaceDE w:val="0"/>
              <w:autoSpaceDN w:val="0"/>
              <w:adjustRightInd w:val="0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руководитель</w:t>
            </w:r>
          </w:p>
        </w:tc>
        <w:tc>
          <w:tcPr>
            <w:tcW w:w="2658" w:type="dxa"/>
            <w:tcBorders>
              <w:bottom w:val="single" w:sz="4" w:space="0" w:color="auto"/>
            </w:tcBorders>
          </w:tcPr>
          <w:p w:rsidR="00A45094" w:rsidRDefault="0018371F" w:rsidP="0018371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 xml:space="preserve">Доктор экономических наук, профессор </w:t>
            </w:r>
          </w:p>
          <w:p w:rsidR="00C95618" w:rsidRPr="00CA5A0E" w:rsidRDefault="0018371F" w:rsidP="0018371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В. В. Бондаренко</w:t>
            </w:r>
          </w:p>
        </w:tc>
      </w:tr>
      <w:tr w:rsidR="00C95618" w:rsidRPr="00CA5A0E" w:rsidTr="00EE2D50">
        <w:tc>
          <w:tcPr>
            <w:tcW w:w="2835" w:type="dxa"/>
          </w:tcPr>
          <w:p w:rsidR="00C95618" w:rsidRPr="00442B1E" w:rsidRDefault="00C95618" w:rsidP="00EE2D5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658" w:type="dxa"/>
            <w:tcBorders>
              <w:top w:val="single" w:sz="4" w:space="0" w:color="auto"/>
            </w:tcBorders>
          </w:tcPr>
          <w:p w:rsidR="00C95618" w:rsidRPr="00CA5A0E" w:rsidRDefault="00C95618" w:rsidP="00EE2D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5A0E">
              <w:rPr>
                <w:sz w:val="20"/>
                <w:szCs w:val="20"/>
              </w:rPr>
              <w:t>(</w:t>
            </w:r>
            <w:r w:rsidRPr="00C139A6">
              <w:rPr>
                <w:sz w:val="20"/>
                <w:szCs w:val="20"/>
              </w:rPr>
              <w:t>уч.</w:t>
            </w:r>
            <w:r>
              <w:rPr>
                <w:sz w:val="20"/>
                <w:szCs w:val="20"/>
              </w:rPr>
              <w:t xml:space="preserve"> </w:t>
            </w:r>
            <w:r w:rsidRPr="00C139A6">
              <w:rPr>
                <w:sz w:val="20"/>
                <w:szCs w:val="20"/>
              </w:rPr>
              <w:t>степень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C139A6">
              <w:rPr>
                <w:sz w:val="20"/>
                <w:szCs w:val="20"/>
              </w:rPr>
              <w:t xml:space="preserve">, </w:t>
            </w:r>
            <w:proofErr w:type="gramEnd"/>
            <w:r w:rsidRPr="00C139A6">
              <w:rPr>
                <w:sz w:val="20"/>
                <w:szCs w:val="20"/>
              </w:rPr>
              <w:t>должность</w:t>
            </w:r>
            <w:r>
              <w:rPr>
                <w:sz w:val="20"/>
                <w:szCs w:val="20"/>
              </w:rPr>
              <w:t xml:space="preserve"> И.О.Ф.</w:t>
            </w:r>
            <w:r w:rsidRPr="00CA5A0E">
              <w:rPr>
                <w:sz w:val="20"/>
                <w:szCs w:val="20"/>
              </w:rPr>
              <w:t>)</w:t>
            </w:r>
          </w:p>
        </w:tc>
      </w:tr>
      <w:tr w:rsidR="00C95618" w:rsidRPr="00CA5A0E" w:rsidTr="00EE2D50">
        <w:tc>
          <w:tcPr>
            <w:tcW w:w="2835" w:type="dxa"/>
          </w:tcPr>
          <w:p w:rsidR="00C95618" w:rsidRDefault="00C95618" w:rsidP="00EE2D5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Cs/>
                <w:color w:val="000000"/>
                <w:sz w:val="28"/>
                <w:szCs w:val="28"/>
              </w:rPr>
            </w:pPr>
          </w:p>
          <w:p w:rsidR="00C95618" w:rsidRPr="00B65C1C" w:rsidRDefault="00C95618" w:rsidP="00EE2D5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Cs/>
                <w:color w:val="000000"/>
                <w:sz w:val="28"/>
                <w:szCs w:val="28"/>
              </w:rPr>
            </w:pPr>
            <w:proofErr w:type="gramStart"/>
            <w:r w:rsidRPr="00B65C1C">
              <w:rPr>
                <w:bCs/>
                <w:iCs/>
                <w:color w:val="000000"/>
                <w:sz w:val="28"/>
                <w:szCs w:val="28"/>
              </w:rPr>
              <w:t>Защищена</w:t>
            </w:r>
            <w:proofErr w:type="gramEnd"/>
            <w:r w:rsidRPr="00B65C1C">
              <w:rPr>
                <w:bCs/>
                <w:iCs/>
                <w:color w:val="000000"/>
                <w:sz w:val="28"/>
                <w:szCs w:val="28"/>
              </w:rPr>
              <w:t xml:space="preserve"> с оценкой</w:t>
            </w:r>
          </w:p>
        </w:tc>
        <w:tc>
          <w:tcPr>
            <w:tcW w:w="2658" w:type="dxa"/>
            <w:tcBorders>
              <w:bottom w:val="single" w:sz="4" w:space="0" w:color="auto"/>
            </w:tcBorders>
          </w:tcPr>
          <w:p w:rsidR="00C95618" w:rsidRPr="00CA5A0E" w:rsidRDefault="00C95618" w:rsidP="00EE2D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C95618" w:rsidRPr="00CA5A0E" w:rsidTr="00EE2D50">
        <w:tc>
          <w:tcPr>
            <w:tcW w:w="2835" w:type="dxa"/>
          </w:tcPr>
          <w:p w:rsidR="00C95618" w:rsidRPr="00B65C1C" w:rsidRDefault="00C95618" w:rsidP="00EE2D5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</w:tcPr>
          <w:p w:rsidR="00C95618" w:rsidRDefault="00C95618" w:rsidP="00EE2D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6089F" w:rsidRDefault="0096089F" w:rsidP="00EE2D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6089F" w:rsidRPr="00CA5A0E" w:rsidRDefault="0096089F" w:rsidP="00EE2D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C95618" w:rsidRPr="00CA5A0E" w:rsidTr="00EE2D50">
        <w:tc>
          <w:tcPr>
            <w:tcW w:w="2835" w:type="dxa"/>
          </w:tcPr>
          <w:p w:rsidR="00C95618" w:rsidRPr="00B65C1C" w:rsidRDefault="00C95618" w:rsidP="00EE2D5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658" w:type="dxa"/>
            <w:tcBorders>
              <w:top w:val="single" w:sz="4" w:space="0" w:color="auto"/>
            </w:tcBorders>
          </w:tcPr>
          <w:p w:rsidR="00C95618" w:rsidRPr="00CA5A0E" w:rsidRDefault="00C95618" w:rsidP="00EE2D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(Дата, подпись руководителя)</w:t>
            </w:r>
          </w:p>
        </w:tc>
      </w:tr>
    </w:tbl>
    <w:p w:rsidR="00E72F3C" w:rsidRDefault="00E72F3C" w:rsidP="0096089F">
      <w:pPr>
        <w:spacing w:line="360" w:lineRule="auto"/>
        <w:rPr>
          <w:sz w:val="28"/>
          <w:szCs w:val="28"/>
        </w:rPr>
      </w:pPr>
    </w:p>
    <w:p w:rsidR="00C95618" w:rsidRDefault="00C95618" w:rsidP="00C9561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Краснодар  2015</w:t>
      </w:r>
    </w:p>
    <w:p w:rsidR="006B75F8" w:rsidRPr="00E06E86" w:rsidRDefault="006B75F8" w:rsidP="002E40E8">
      <w:pPr>
        <w:spacing w:line="360" w:lineRule="auto"/>
        <w:jc w:val="center"/>
        <w:rPr>
          <w:caps/>
          <w:color w:val="000000"/>
          <w:sz w:val="28"/>
          <w:szCs w:val="28"/>
        </w:rPr>
      </w:pPr>
      <w:r w:rsidRPr="00E06E86">
        <w:rPr>
          <w:caps/>
          <w:color w:val="000000"/>
          <w:sz w:val="28"/>
          <w:szCs w:val="28"/>
        </w:rPr>
        <w:lastRenderedPageBreak/>
        <w:t>содержание</w:t>
      </w:r>
    </w:p>
    <w:p w:rsidR="006B75F8" w:rsidRPr="00E26AD8" w:rsidRDefault="006B75F8" w:rsidP="002E40E8">
      <w:pPr>
        <w:pStyle w:val="HTML"/>
        <w:spacing w:line="36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4945" w:type="pct"/>
        <w:tblInd w:w="-72" w:type="dxa"/>
        <w:tblLook w:val="00A0" w:firstRow="1" w:lastRow="0" w:firstColumn="1" w:lastColumn="0" w:noHBand="0" w:noVBand="0"/>
      </w:tblPr>
      <w:tblGrid>
        <w:gridCol w:w="9049"/>
        <w:gridCol w:w="496"/>
      </w:tblGrid>
      <w:tr w:rsidR="006B75F8" w:rsidRPr="00E06E86" w:rsidTr="00A44FDB">
        <w:tc>
          <w:tcPr>
            <w:tcW w:w="4738" w:type="pct"/>
          </w:tcPr>
          <w:p w:rsidR="006B75F8" w:rsidRPr="00E06E86" w:rsidRDefault="006B75F8" w:rsidP="002E40E8">
            <w:pPr>
              <w:spacing w:line="360" w:lineRule="auto"/>
              <w:rPr>
                <w:caps/>
                <w:sz w:val="28"/>
                <w:szCs w:val="28"/>
              </w:rPr>
            </w:pPr>
            <w:r w:rsidRPr="00E06E86">
              <w:rPr>
                <w:caps/>
                <w:sz w:val="28"/>
                <w:szCs w:val="28"/>
              </w:rPr>
              <w:t>Введе</w:t>
            </w:r>
            <w:r w:rsidR="00A44FDB">
              <w:rPr>
                <w:caps/>
                <w:sz w:val="28"/>
                <w:szCs w:val="28"/>
              </w:rPr>
              <w:t>ние…………………………………………………………….………</w:t>
            </w:r>
          </w:p>
        </w:tc>
        <w:tc>
          <w:tcPr>
            <w:tcW w:w="262" w:type="pct"/>
          </w:tcPr>
          <w:p w:rsidR="006B75F8" w:rsidRPr="00E06E86" w:rsidRDefault="006B75F8" w:rsidP="002E40E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06E86">
              <w:rPr>
                <w:sz w:val="28"/>
                <w:szCs w:val="28"/>
              </w:rPr>
              <w:t>3</w:t>
            </w:r>
          </w:p>
        </w:tc>
      </w:tr>
      <w:tr w:rsidR="006B75F8" w:rsidRPr="00E06E86" w:rsidTr="00A44FDB">
        <w:tc>
          <w:tcPr>
            <w:tcW w:w="4738" w:type="pct"/>
          </w:tcPr>
          <w:p w:rsidR="006B75F8" w:rsidRPr="00E06E86" w:rsidRDefault="006B75F8" w:rsidP="00A44FD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06E86">
              <w:rPr>
                <w:color w:val="000000"/>
                <w:sz w:val="28"/>
                <w:szCs w:val="28"/>
              </w:rPr>
              <w:t xml:space="preserve">1 </w:t>
            </w:r>
            <w:r w:rsidR="00333E24" w:rsidRPr="00DC4AA4">
              <w:rPr>
                <w:sz w:val="28"/>
                <w:szCs w:val="28"/>
              </w:rPr>
              <w:t>Взаимосвязь технологических и организационных изменений с формами общественного богатства и трансфор</w:t>
            </w:r>
            <w:r w:rsidR="00A44FDB">
              <w:rPr>
                <w:sz w:val="28"/>
                <w:szCs w:val="28"/>
              </w:rPr>
              <w:t xml:space="preserve">мацией собственности на примере теоремы </w:t>
            </w:r>
            <w:proofErr w:type="spellStart"/>
            <w:r w:rsidR="00A44FDB">
              <w:rPr>
                <w:sz w:val="28"/>
                <w:szCs w:val="28"/>
              </w:rPr>
              <w:t>К</w:t>
            </w:r>
            <w:r w:rsidR="00333E24" w:rsidRPr="00DC4AA4">
              <w:rPr>
                <w:sz w:val="28"/>
                <w:szCs w:val="28"/>
              </w:rPr>
              <w:t>оуза</w:t>
            </w:r>
            <w:proofErr w:type="spellEnd"/>
            <w:r w:rsidR="00333E24">
              <w:rPr>
                <w:sz w:val="28"/>
                <w:szCs w:val="28"/>
              </w:rPr>
              <w:t>……</w:t>
            </w:r>
            <w:r w:rsidR="00A44FDB">
              <w:rPr>
                <w:sz w:val="28"/>
                <w:szCs w:val="28"/>
              </w:rPr>
              <w:t>……….</w:t>
            </w:r>
            <w:r w:rsidR="00333E24">
              <w:rPr>
                <w:sz w:val="28"/>
                <w:szCs w:val="28"/>
              </w:rPr>
              <w:t>………………………</w:t>
            </w:r>
            <w:r w:rsidR="00A44FDB">
              <w:rPr>
                <w:sz w:val="28"/>
                <w:szCs w:val="28"/>
              </w:rPr>
              <w:t>……………..…</w:t>
            </w:r>
          </w:p>
        </w:tc>
        <w:tc>
          <w:tcPr>
            <w:tcW w:w="262" w:type="pct"/>
          </w:tcPr>
          <w:p w:rsidR="006B75F8" w:rsidRDefault="006B75F8" w:rsidP="002E40E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33E24" w:rsidRDefault="00333E24" w:rsidP="002E40E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33E24" w:rsidRPr="00E06E86" w:rsidRDefault="00333E24" w:rsidP="002E40E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6B75F8" w:rsidRPr="00E06E86" w:rsidTr="00A44FDB">
        <w:tc>
          <w:tcPr>
            <w:tcW w:w="4738" w:type="pct"/>
          </w:tcPr>
          <w:p w:rsidR="006B75F8" w:rsidRPr="002C419C" w:rsidRDefault="006B75F8" w:rsidP="004E7532">
            <w:pPr>
              <w:spacing w:line="360" w:lineRule="auto"/>
              <w:jc w:val="both"/>
              <w:rPr>
                <w:color w:val="FF0000"/>
                <w:sz w:val="28"/>
                <w:szCs w:val="28"/>
              </w:rPr>
            </w:pPr>
            <w:r w:rsidRPr="00F36379">
              <w:rPr>
                <w:sz w:val="28"/>
                <w:szCs w:val="28"/>
              </w:rPr>
              <w:t xml:space="preserve">1.1 </w:t>
            </w:r>
            <w:r w:rsidR="00F36379" w:rsidRPr="00F36379">
              <w:rPr>
                <w:sz w:val="28"/>
                <w:szCs w:val="28"/>
              </w:rPr>
              <w:t xml:space="preserve">Теорема Рональда </w:t>
            </w:r>
            <w:proofErr w:type="spellStart"/>
            <w:r w:rsidR="00F36379" w:rsidRPr="00F36379">
              <w:rPr>
                <w:sz w:val="28"/>
                <w:szCs w:val="28"/>
              </w:rPr>
              <w:t>Коуза</w:t>
            </w:r>
            <w:proofErr w:type="spellEnd"/>
            <w:r w:rsidR="00574FF2">
              <w:rPr>
                <w:sz w:val="28"/>
                <w:szCs w:val="28"/>
              </w:rPr>
              <w:t xml:space="preserve"> </w:t>
            </w:r>
            <w:r w:rsidR="004E7532">
              <w:rPr>
                <w:sz w:val="28"/>
                <w:szCs w:val="28"/>
              </w:rPr>
              <w:t>………………</w:t>
            </w:r>
            <w:r w:rsidR="00574FF2">
              <w:rPr>
                <w:sz w:val="28"/>
                <w:szCs w:val="28"/>
              </w:rPr>
              <w:t>……..</w:t>
            </w:r>
            <w:r w:rsidR="00F36379" w:rsidRPr="00F36379">
              <w:rPr>
                <w:sz w:val="28"/>
                <w:szCs w:val="28"/>
              </w:rPr>
              <w:t>…</w:t>
            </w:r>
            <w:r w:rsidRPr="00F36379">
              <w:rPr>
                <w:bCs/>
                <w:sz w:val="28"/>
                <w:szCs w:val="28"/>
              </w:rPr>
              <w:t>……………</w:t>
            </w:r>
            <w:r w:rsidR="004B693B">
              <w:rPr>
                <w:bCs/>
                <w:sz w:val="28"/>
                <w:szCs w:val="28"/>
              </w:rPr>
              <w:t>.</w:t>
            </w:r>
            <w:r w:rsidRPr="00F36379">
              <w:rPr>
                <w:bCs/>
                <w:sz w:val="28"/>
                <w:szCs w:val="28"/>
              </w:rPr>
              <w:t>…</w:t>
            </w:r>
            <w:r w:rsidR="00A44FDB">
              <w:rPr>
                <w:bCs/>
                <w:sz w:val="28"/>
                <w:szCs w:val="28"/>
              </w:rPr>
              <w:t>…….</w:t>
            </w:r>
            <w:r w:rsidRPr="00F36379">
              <w:rPr>
                <w:bCs/>
                <w:sz w:val="28"/>
                <w:szCs w:val="28"/>
              </w:rPr>
              <w:t>..</w:t>
            </w:r>
          </w:p>
        </w:tc>
        <w:tc>
          <w:tcPr>
            <w:tcW w:w="262" w:type="pct"/>
          </w:tcPr>
          <w:p w:rsidR="006B75F8" w:rsidRPr="00E06E86" w:rsidRDefault="006B75F8" w:rsidP="002E40E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6B75F8" w:rsidRPr="00E06E86" w:rsidTr="00A44FDB">
        <w:tc>
          <w:tcPr>
            <w:tcW w:w="4738" w:type="pct"/>
          </w:tcPr>
          <w:p w:rsidR="006B75F8" w:rsidRPr="00D243D3" w:rsidRDefault="006B75F8" w:rsidP="00BC39E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243D3">
              <w:rPr>
                <w:sz w:val="28"/>
                <w:szCs w:val="28"/>
              </w:rPr>
              <w:t xml:space="preserve">1.2 </w:t>
            </w:r>
            <w:r w:rsidR="00BC39E1">
              <w:rPr>
                <w:sz w:val="28"/>
                <w:szCs w:val="28"/>
              </w:rPr>
              <w:t>Экономическая т</w:t>
            </w:r>
            <w:r w:rsidR="00D243D3" w:rsidRPr="00D243D3">
              <w:rPr>
                <w:bCs/>
                <w:iCs/>
                <w:sz w:val="28"/>
                <w:szCs w:val="28"/>
              </w:rPr>
              <w:t xml:space="preserve">еория </w:t>
            </w:r>
            <w:r w:rsidR="00AA0B99">
              <w:rPr>
                <w:bCs/>
                <w:iCs/>
                <w:sz w:val="28"/>
                <w:szCs w:val="28"/>
              </w:rPr>
              <w:t>права собственности……</w:t>
            </w:r>
            <w:r w:rsidR="00A44FDB">
              <w:rPr>
                <w:bCs/>
                <w:iCs/>
                <w:sz w:val="28"/>
                <w:szCs w:val="28"/>
              </w:rPr>
              <w:t>……………………</w:t>
            </w:r>
            <w:r w:rsidRPr="00D243D3">
              <w:rPr>
                <w:sz w:val="28"/>
                <w:szCs w:val="28"/>
              </w:rPr>
              <w:t>..</w:t>
            </w:r>
          </w:p>
        </w:tc>
        <w:tc>
          <w:tcPr>
            <w:tcW w:w="262" w:type="pct"/>
          </w:tcPr>
          <w:p w:rsidR="006B75F8" w:rsidRPr="00E06E86" w:rsidRDefault="000301A1" w:rsidP="002E40E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6B75F8" w:rsidRPr="00E06E86" w:rsidTr="00A44FDB">
        <w:tc>
          <w:tcPr>
            <w:tcW w:w="4738" w:type="pct"/>
          </w:tcPr>
          <w:p w:rsidR="006B75F8" w:rsidRPr="00D243D3" w:rsidRDefault="006B75F8" w:rsidP="002E40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243D3">
              <w:rPr>
                <w:sz w:val="28"/>
                <w:szCs w:val="28"/>
              </w:rPr>
              <w:t xml:space="preserve">1.3 </w:t>
            </w:r>
            <w:r w:rsidR="00D243D3" w:rsidRPr="00D243D3">
              <w:rPr>
                <w:bCs/>
                <w:iCs/>
                <w:sz w:val="28"/>
                <w:szCs w:val="28"/>
              </w:rPr>
              <w:t>Трансформация форм собственности………………</w:t>
            </w:r>
            <w:r w:rsidR="004B693B">
              <w:rPr>
                <w:bCs/>
                <w:iCs/>
                <w:sz w:val="28"/>
                <w:szCs w:val="28"/>
              </w:rPr>
              <w:t>.</w:t>
            </w:r>
            <w:r w:rsidR="00A44FDB">
              <w:rPr>
                <w:bCs/>
                <w:iCs/>
                <w:sz w:val="28"/>
                <w:szCs w:val="28"/>
              </w:rPr>
              <w:t>…………….…</w:t>
            </w:r>
            <w:r w:rsidR="00D243D3" w:rsidRPr="00D243D3">
              <w:rPr>
                <w:bCs/>
                <w:iCs/>
                <w:sz w:val="28"/>
                <w:szCs w:val="28"/>
              </w:rPr>
              <w:t>…</w:t>
            </w:r>
          </w:p>
        </w:tc>
        <w:tc>
          <w:tcPr>
            <w:tcW w:w="262" w:type="pct"/>
          </w:tcPr>
          <w:p w:rsidR="006B75F8" w:rsidRPr="00E06E86" w:rsidRDefault="00646430" w:rsidP="002E40E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81764">
              <w:rPr>
                <w:sz w:val="28"/>
                <w:szCs w:val="28"/>
              </w:rPr>
              <w:t>3</w:t>
            </w:r>
          </w:p>
        </w:tc>
      </w:tr>
      <w:tr w:rsidR="006B75F8" w:rsidRPr="00E06E86" w:rsidTr="00A44FDB">
        <w:tc>
          <w:tcPr>
            <w:tcW w:w="4738" w:type="pct"/>
          </w:tcPr>
          <w:p w:rsidR="006B75F8" w:rsidRPr="00E06E86" w:rsidRDefault="006B75F8" w:rsidP="002E40E8">
            <w:pPr>
              <w:spacing w:line="360" w:lineRule="auto"/>
              <w:jc w:val="both"/>
              <w:rPr>
                <w:caps/>
                <w:sz w:val="28"/>
                <w:szCs w:val="28"/>
              </w:rPr>
            </w:pPr>
            <w:r w:rsidRPr="00E06E86">
              <w:rPr>
                <w:sz w:val="28"/>
                <w:szCs w:val="28"/>
              </w:rPr>
              <w:t xml:space="preserve">2 </w:t>
            </w:r>
            <w:r w:rsidR="00333E24" w:rsidRPr="00DC4AA4">
              <w:rPr>
                <w:sz w:val="28"/>
                <w:szCs w:val="28"/>
              </w:rPr>
              <w:t>Итоги приватизации в транзитивных экономиках: институциональный подход</w:t>
            </w:r>
            <w:r w:rsidR="003F5FBC">
              <w:rPr>
                <w:sz w:val="28"/>
                <w:szCs w:val="28"/>
              </w:rPr>
              <w:t>….</w:t>
            </w:r>
            <w:r>
              <w:rPr>
                <w:bCs/>
                <w:iCs/>
                <w:sz w:val="28"/>
                <w:szCs w:val="28"/>
              </w:rPr>
              <w:t>…</w:t>
            </w:r>
            <w:r w:rsidR="003F5FBC">
              <w:rPr>
                <w:bCs/>
                <w:iCs/>
                <w:sz w:val="28"/>
                <w:szCs w:val="28"/>
              </w:rPr>
              <w:t>..</w:t>
            </w:r>
            <w:r>
              <w:rPr>
                <w:bCs/>
                <w:iCs/>
                <w:sz w:val="28"/>
                <w:szCs w:val="28"/>
              </w:rPr>
              <w:t>………</w:t>
            </w:r>
            <w:r w:rsidR="00A44FDB">
              <w:rPr>
                <w:bCs/>
                <w:iCs/>
                <w:sz w:val="28"/>
                <w:szCs w:val="28"/>
              </w:rPr>
              <w:t>……………………………………………</w:t>
            </w:r>
            <w:r w:rsidR="002C419C">
              <w:rPr>
                <w:bCs/>
                <w:iCs/>
                <w:sz w:val="28"/>
                <w:szCs w:val="28"/>
              </w:rPr>
              <w:t>…</w:t>
            </w:r>
            <w:r w:rsidR="00333E24">
              <w:rPr>
                <w:bCs/>
                <w:iCs/>
                <w:sz w:val="28"/>
                <w:szCs w:val="28"/>
              </w:rPr>
              <w:t>…</w:t>
            </w:r>
            <w:r w:rsidR="00A44FDB">
              <w:rPr>
                <w:bCs/>
                <w:iCs/>
                <w:sz w:val="28"/>
                <w:szCs w:val="28"/>
              </w:rPr>
              <w:t>……..</w:t>
            </w:r>
            <w:r w:rsidR="00333E24">
              <w:rPr>
                <w:bCs/>
                <w:iCs/>
                <w:sz w:val="28"/>
                <w:szCs w:val="28"/>
              </w:rPr>
              <w:t>..</w:t>
            </w:r>
            <w:r w:rsidR="002C419C">
              <w:rPr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262" w:type="pct"/>
          </w:tcPr>
          <w:p w:rsidR="006B75F8" w:rsidRPr="00E06E86" w:rsidRDefault="00646430" w:rsidP="002E40E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6B75F8" w:rsidRPr="00E06E86" w:rsidTr="00A44FDB">
        <w:tc>
          <w:tcPr>
            <w:tcW w:w="4738" w:type="pct"/>
          </w:tcPr>
          <w:p w:rsidR="006B75F8" w:rsidRPr="002C419C" w:rsidRDefault="006B75F8" w:rsidP="002E40E8">
            <w:pPr>
              <w:spacing w:line="360" w:lineRule="auto"/>
              <w:jc w:val="both"/>
              <w:rPr>
                <w:color w:val="FF0000"/>
                <w:sz w:val="28"/>
                <w:szCs w:val="28"/>
              </w:rPr>
            </w:pPr>
            <w:r w:rsidRPr="00B50933">
              <w:rPr>
                <w:sz w:val="28"/>
                <w:szCs w:val="28"/>
              </w:rPr>
              <w:t xml:space="preserve">2.1 </w:t>
            </w:r>
            <w:r w:rsidR="00B50933" w:rsidRPr="00B50933">
              <w:rPr>
                <w:sz w:val="28"/>
                <w:szCs w:val="28"/>
              </w:rPr>
              <w:t>Приватизация как ин</w:t>
            </w:r>
            <w:r w:rsidR="00A44FDB">
              <w:rPr>
                <w:sz w:val="28"/>
                <w:szCs w:val="28"/>
              </w:rPr>
              <w:t>ституциональное изменение…………</w:t>
            </w:r>
            <w:r w:rsidR="00B50933" w:rsidRPr="00B50933">
              <w:rPr>
                <w:sz w:val="28"/>
                <w:szCs w:val="28"/>
              </w:rPr>
              <w:t>……</w:t>
            </w:r>
            <w:r w:rsidR="00A44FDB">
              <w:rPr>
                <w:sz w:val="28"/>
                <w:szCs w:val="28"/>
              </w:rPr>
              <w:t>….</w:t>
            </w:r>
            <w:r w:rsidR="00B50933" w:rsidRPr="00B50933">
              <w:rPr>
                <w:sz w:val="28"/>
                <w:szCs w:val="28"/>
              </w:rPr>
              <w:t xml:space="preserve">…. </w:t>
            </w:r>
          </w:p>
        </w:tc>
        <w:tc>
          <w:tcPr>
            <w:tcW w:w="262" w:type="pct"/>
          </w:tcPr>
          <w:p w:rsidR="006B75F8" w:rsidRPr="00E06E86" w:rsidRDefault="006B75F8" w:rsidP="002E40E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6B75F8" w:rsidRPr="00E06E86" w:rsidTr="00A44FDB">
        <w:tc>
          <w:tcPr>
            <w:tcW w:w="4738" w:type="pct"/>
          </w:tcPr>
          <w:p w:rsidR="006B75F8" w:rsidRPr="002C419C" w:rsidRDefault="006B75F8" w:rsidP="00A00B0D">
            <w:pPr>
              <w:spacing w:line="360" w:lineRule="auto"/>
              <w:jc w:val="both"/>
              <w:rPr>
                <w:color w:val="FF0000"/>
                <w:sz w:val="28"/>
                <w:szCs w:val="28"/>
              </w:rPr>
            </w:pPr>
            <w:r w:rsidRPr="00DB44E3">
              <w:rPr>
                <w:sz w:val="28"/>
                <w:szCs w:val="28"/>
              </w:rPr>
              <w:t xml:space="preserve">2.2 </w:t>
            </w:r>
            <w:r w:rsidR="00A00B0D">
              <w:rPr>
                <w:sz w:val="28"/>
                <w:szCs w:val="28"/>
              </w:rPr>
              <w:t>Приватизация в переходной экономике……</w:t>
            </w:r>
            <w:r w:rsidRPr="00DB44E3">
              <w:rPr>
                <w:sz w:val="28"/>
                <w:szCs w:val="28"/>
              </w:rPr>
              <w:t>…</w:t>
            </w:r>
            <w:r w:rsidR="00A00B0D">
              <w:rPr>
                <w:sz w:val="28"/>
                <w:szCs w:val="28"/>
              </w:rPr>
              <w:t>.</w:t>
            </w:r>
            <w:r w:rsidRPr="00DB44E3">
              <w:rPr>
                <w:sz w:val="28"/>
                <w:szCs w:val="28"/>
              </w:rPr>
              <w:t>…</w:t>
            </w:r>
            <w:r w:rsidR="00A44FDB">
              <w:rPr>
                <w:sz w:val="28"/>
                <w:szCs w:val="28"/>
              </w:rPr>
              <w:t>………</w:t>
            </w:r>
            <w:r w:rsidR="00B042D1">
              <w:rPr>
                <w:sz w:val="28"/>
                <w:szCs w:val="28"/>
              </w:rPr>
              <w:t>……</w:t>
            </w:r>
            <w:r w:rsidR="00A44FDB">
              <w:rPr>
                <w:sz w:val="28"/>
                <w:szCs w:val="28"/>
              </w:rPr>
              <w:t>…….</w:t>
            </w:r>
            <w:r w:rsidR="00B042D1">
              <w:rPr>
                <w:sz w:val="28"/>
                <w:szCs w:val="28"/>
              </w:rPr>
              <w:t>…</w:t>
            </w:r>
          </w:p>
        </w:tc>
        <w:tc>
          <w:tcPr>
            <w:tcW w:w="262" w:type="pct"/>
          </w:tcPr>
          <w:p w:rsidR="006B75F8" w:rsidRPr="00E06E86" w:rsidRDefault="00425B3C" w:rsidP="002E40E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  <w:tr w:rsidR="006B75F8" w:rsidRPr="00E06E86" w:rsidTr="00A44FDB">
        <w:tc>
          <w:tcPr>
            <w:tcW w:w="4738" w:type="pct"/>
          </w:tcPr>
          <w:p w:rsidR="006B75F8" w:rsidRPr="002C419C" w:rsidRDefault="006B75F8" w:rsidP="00A44FDB">
            <w:pPr>
              <w:spacing w:line="360" w:lineRule="auto"/>
              <w:jc w:val="both"/>
              <w:rPr>
                <w:color w:val="FF0000"/>
                <w:sz w:val="28"/>
                <w:szCs w:val="28"/>
              </w:rPr>
            </w:pPr>
            <w:r w:rsidRPr="009072B4">
              <w:rPr>
                <w:sz w:val="28"/>
                <w:szCs w:val="28"/>
              </w:rPr>
              <w:t>2.</w:t>
            </w:r>
            <w:r w:rsidR="009072B4" w:rsidRPr="002B7FC6">
              <w:rPr>
                <w:sz w:val="28"/>
                <w:szCs w:val="28"/>
              </w:rPr>
              <w:t>3</w:t>
            </w:r>
            <w:r w:rsidR="002B7FC6">
              <w:rPr>
                <w:sz w:val="28"/>
              </w:rPr>
              <w:t>Особенности п</w:t>
            </w:r>
            <w:r w:rsidR="002B7FC6">
              <w:rPr>
                <w:sz w:val="28"/>
                <w:szCs w:val="28"/>
              </w:rPr>
              <w:t>р</w:t>
            </w:r>
            <w:r w:rsidR="00A44FDB" w:rsidRPr="002B7FC6">
              <w:rPr>
                <w:sz w:val="28"/>
                <w:szCs w:val="28"/>
              </w:rPr>
              <w:t>иватизационн</w:t>
            </w:r>
            <w:r w:rsidR="002B7FC6">
              <w:rPr>
                <w:sz w:val="28"/>
                <w:szCs w:val="28"/>
              </w:rPr>
              <w:t>ых</w:t>
            </w:r>
            <w:r w:rsidR="00A44FDB">
              <w:rPr>
                <w:sz w:val="28"/>
                <w:szCs w:val="28"/>
              </w:rPr>
              <w:t xml:space="preserve"> процесс</w:t>
            </w:r>
            <w:r w:rsidR="002B7FC6">
              <w:rPr>
                <w:sz w:val="28"/>
                <w:szCs w:val="28"/>
              </w:rPr>
              <w:t>ов</w:t>
            </w:r>
            <w:r w:rsidR="009072B4" w:rsidRPr="009072B4">
              <w:rPr>
                <w:sz w:val="28"/>
                <w:szCs w:val="28"/>
              </w:rPr>
              <w:t xml:space="preserve"> </w:t>
            </w:r>
            <w:r w:rsidR="00A44FDB">
              <w:rPr>
                <w:sz w:val="28"/>
                <w:szCs w:val="28"/>
              </w:rPr>
              <w:t>в России в постсоветский период</w:t>
            </w:r>
            <w:r w:rsidR="009072B4" w:rsidRPr="009072B4">
              <w:rPr>
                <w:sz w:val="28"/>
                <w:szCs w:val="28"/>
              </w:rPr>
              <w:t>………………………………………………</w:t>
            </w:r>
            <w:r w:rsidR="00A44FDB">
              <w:rPr>
                <w:sz w:val="28"/>
                <w:szCs w:val="28"/>
              </w:rPr>
              <w:t>……………</w:t>
            </w:r>
            <w:r w:rsidRPr="009072B4">
              <w:rPr>
                <w:sz w:val="28"/>
                <w:szCs w:val="28"/>
              </w:rPr>
              <w:t>……</w:t>
            </w:r>
            <w:r w:rsidR="00A44FDB">
              <w:rPr>
                <w:sz w:val="28"/>
                <w:szCs w:val="28"/>
              </w:rPr>
              <w:t>…</w:t>
            </w:r>
            <w:r w:rsidRPr="009072B4">
              <w:rPr>
                <w:sz w:val="28"/>
                <w:szCs w:val="28"/>
              </w:rPr>
              <w:t>…….</w:t>
            </w:r>
          </w:p>
        </w:tc>
        <w:tc>
          <w:tcPr>
            <w:tcW w:w="262" w:type="pct"/>
          </w:tcPr>
          <w:p w:rsidR="006B75F8" w:rsidRPr="00E06E86" w:rsidRDefault="00640B7A" w:rsidP="002E40E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6B75F8" w:rsidRPr="00E06E86" w:rsidTr="00A44FDB">
        <w:tc>
          <w:tcPr>
            <w:tcW w:w="4738" w:type="pct"/>
          </w:tcPr>
          <w:p w:rsidR="006B75F8" w:rsidRPr="00E06E86" w:rsidRDefault="00A44FDB" w:rsidP="002E40E8">
            <w:pPr>
              <w:spacing w:line="360" w:lineRule="auto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Заключение…………………………………………………</w:t>
            </w:r>
            <w:r w:rsidR="006B75F8" w:rsidRPr="00E06E86">
              <w:rPr>
                <w:caps/>
                <w:sz w:val="28"/>
                <w:szCs w:val="28"/>
              </w:rPr>
              <w:t>…….…</w:t>
            </w:r>
            <w:r>
              <w:rPr>
                <w:caps/>
                <w:sz w:val="28"/>
                <w:szCs w:val="28"/>
              </w:rPr>
              <w:t>…..</w:t>
            </w:r>
            <w:r w:rsidR="006B75F8" w:rsidRPr="00E06E86">
              <w:rPr>
                <w:caps/>
                <w:sz w:val="28"/>
                <w:szCs w:val="28"/>
              </w:rPr>
              <w:t>...</w:t>
            </w:r>
          </w:p>
        </w:tc>
        <w:tc>
          <w:tcPr>
            <w:tcW w:w="262" w:type="pct"/>
          </w:tcPr>
          <w:p w:rsidR="006B75F8" w:rsidRPr="00E06E86" w:rsidRDefault="006B75F8" w:rsidP="002E40E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  <w:tr w:rsidR="006B75F8" w:rsidRPr="00E06E86" w:rsidTr="00A44FDB">
        <w:tc>
          <w:tcPr>
            <w:tcW w:w="4738" w:type="pct"/>
          </w:tcPr>
          <w:p w:rsidR="006B75F8" w:rsidRPr="00E06E86" w:rsidRDefault="006B75F8" w:rsidP="002E40E8">
            <w:pPr>
              <w:spacing w:line="360" w:lineRule="auto"/>
              <w:rPr>
                <w:caps/>
                <w:sz w:val="28"/>
                <w:szCs w:val="28"/>
              </w:rPr>
            </w:pPr>
            <w:r w:rsidRPr="00E06E86">
              <w:rPr>
                <w:caps/>
                <w:sz w:val="28"/>
                <w:szCs w:val="28"/>
              </w:rPr>
              <w:t>Список и</w:t>
            </w:r>
            <w:r w:rsidR="00A44FDB">
              <w:rPr>
                <w:caps/>
                <w:sz w:val="28"/>
                <w:szCs w:val="28"/>
              </w:rPr>
              <w:t>спользованных источников……………</w:t>
            </w:r>
            <w:r w:rsidRPr="00E06E86">
              <w:rPr>
                <w:caps/>
                <w:sz w:val="28"/>
                <w:szCs w:val="28"/>
              </w:rPr>
              <w:t>…</w:t>
            </w:r>
            <w:r w:rsidR="00A44FDB">
              <w:rPr>
                <w:caps/>
                <w:sz w:val="28"/>
                <w:szCs w:val="28"/>
              </w:rPr>
              <w:t>…...</w:t>
            </w:r>
            <w:r w:rsidRPr="00E06E86">
              <w:rPr>
                <w:caps/>
                <w:sz w:val="28"/>
                <w:szCs w:val="28"/>
              </w:rPr>
              <w:t>…......</w:t>
            </w:r>
          </w:p>
        </w:tc>
        <w:tc>
          <w:tcPr>
            <w:tcW w:w="262" w:type="pct"/>
          </w:tcPr>
          <w:p w:rsidR="006B75F8" w:rsidRPr="00E06E86" w:rsidRDefault="006B75F8" w:rsidP="002E40E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</w:tr>
      <w:tr w:rsidR="006B75F8" w:rsidRPr="00E06E86" w:rsidTr="00A44FDB">
        <w:tc>
          <w:tcPr>
            <w:tcW w:w="4738" w:type="pct"/>
          </w:tcPr>
          <w:p w:rsidR="006B75F8" w:rsidRPr="00E06E86" w:rsidRDefault="006B75F8" w:rsidP="002E40E8">
            <w:pPr>
              <w:spacing w:line="360" w:lineRule="auto"/>
              <w:rPr>
                <w:caps/>
                <w:sz w:val="28"/>
                <w:szCs w:val="28"/>
              </w:rPr>
            </w:pPr>
            <w:r w:rsidRPr="00E06E86">
              <w:rPr>
                <w:caps/>
                <w:sz w:val="28"/>
                <w:szCs w:val="28"/>
              </w:rPr>
              <w:t>П</w:t>
            </w:r>
            <w:r w:rsidR="00A44FDB">
              <w:rPr>
                <w:caps/>
                <w:sz w:val="28"/>
                <w:szCs w:val="28"/>
              </w:rPr>
              <w:t>риложения……………………………………………………</w:t>
            </w:r>
            <w:r w:rsidRPr="00E06E86">
              <w:rPr>
                <w:caps/>
                <w:sz w:val="28"/>
                <w:szCs w:val="28"/>
              </w:rPr>
              <w:t>…</w:t>
            </w:r>
            <w:r w:rsidR="00A44FDB">
              <w:rPr>
                <w:caps/>
                <w:sz w:val="28"/>
                <w:szCs w:val="28"/>
              </w:rPr>
              <w:t>….</w:t>
            </w:r>
            <w:r w:rsidRPr="00E06E86">
              <w:rPr>
                <w:caps/>
                <w:sz w:val="28"/>
                <w:szCs w:val="28"/>
              </w:rPr>
              <w:t>……</w:t>
            </w:r>
          </w:p>
        </w:tc>
        <w:tc>
          <w:tcPr>
            <w:tcW w:w="262" w:type="pct"/>
          </w:tcPr>
          <w:p w:rsidR="006B75F8" w:rsidRPr="00E06E86" w:rsidRDefault="006B75F8" w:rsidP="002E40E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</w:tbl>
    <w:p w:rsidR="00E72F3C" w:rsidRDefault="00E72F3C" w:rsidP="002E40E8">
      <w:pPr>
        <w:spacing w:line="360" w:lineRule="auto"/>
      </w:pPr>
    </w:p>
    <w:p w:rsidR="006B75F8" w:rsidRDefault="006B75F8" w:rsidP="002E40E8">
      <w:pPr>
        <w:spacing w:line="360" w:lineRule="auto"/>
      </w:pPr>
    </w:p>
    <w:p w:rsidR="00E72F3C" w:rsidRDefault="00E72F3C" w:rsidP="002E40E8">
      <w:pPr>
        <w:spacing w:line="360" w:lineRule="auto"/>
      </w:pPr>
    </w:p>
    <w:p w:rsidR="00711079" w:rsidRDefault="00711079" w:rsidP="002E40E8">
      <w:pPr>
        <w:spacing w:line="360" w:lineRule="auto"/>
      </w:pPr>
    </w:p>
    <w:p w:rsidR="00711079" w:rsidRDefault="00711079" w:rsidP="002E40E8">
      <w:pPr>
        <w:spacing w:line="360" w:lineRule="auto"/>
      </w:pPr>
    </w:p>
    <w:p w:rsidR="00711079" w:rsidRDefault="00711079" w:rsidP="002E40E8">
      <w:pPr>
        <w:spacing w:line="360" w:lineRule="auto"/>
      </w:pPr>
    </w:p>
    <w:p w:rsidR="00711079" w:rsidRDefault="00711079" w:rsidP="002E40E8">
      <w:pPr>
        <w:spacing w:line="360" w:lineRule="auto"/>
      </w:pPr>
    </w:p>
    <w:p w:rsidR="00711079" w:rsidRDefault="00711079" w:rsidP="002E40E8">
      <w:pPr>
        <w:spacing w:line="360" w:lineRule="auto"/>
      </w:pPr>
    </w:p>
    <w:p w:rsidR="00711079" w:rsidRDefault="00711079" w:rsidP="002E40E8">
      <w:pPr>
        <w:spacing w:line="360" w:lineRule="auto"/>
      </w:pPr>
    </w:p>
    <w:p w:rsidR="00711079" w:rsidRDefault="00711079" w:rsidP="002E40E8">
      <w:pPr>
        <w:spacing w:line="360" w:lineRule="auto"/>
      </w:pPr>
    </w:p>
    <w:p w:rsidR="00711079" w:rsidRDefault="00711079" w:rsidP="002E40E8">
      <w:pPr>
        <w:spacing w:line="360" w:lineRule="auto"/>
      </w:pPr>
    </w:p>
    <w:p w:rsidR="00711079" w:rsidRDefault="00711079" w:rsidP="002E40E8">
      <w:pPr>
        <w:spacing w:line="360" w:lineRule="auto"/>
      </w:pPr>
    </w:p>
    <w:p w:rsidR="00711079" w:rsidRDefault="00711079" w:rsidP="002E40E8">
      <w:pPr>
        <w:spacing w:line="360" w:lineRule="auto"/>
      </w:pPr>
    </w:p>
    <w:p w:rsidR="00711079" w:rsidRDefault="00711079" w:rsidP="002E40E8">
      <w:pPr>
        <w:spacing w:line="360" w:lineRule="auto"/>
      </w:pPr>
    </w:p>
    <w:p w:rsidR="00711079" w:rsidRDefault="002E40E8" w:rsidP="002E40E8">
      <w:pPr>
        <w:spacing w:line="360" w:lineRule="auto"/>
        <w:jc w:val="center"/>
        <w:rPr>
          <w:sz w:val="28"/>
        </w:rPr>
      </w:pPr>
      <w:r>
        <w:rPr>
          <w:sz w:val="28"/>
        </w:rPr>
        <w:lastRenderedPageBreak/>
        <w:t>В</w:t>
      </w:r>
      <w:r w:rsidR="00711079">
        <w:rPr>
          <w:sz w:val="28"/>
        </w:rPr>
        <w:t>ВЕДЕНИЕ</w:t>
      </w:r>
    </w:p>
    <w:p w:rsidR="00757475" w:rsidRPr="00757475" w:rsidRDefault="00757475" w:rsidP="00757475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895BBC" w:rsidRPr="003F7F11" w:rsidRDefault="00043F41" w:rsidP="00757475">
      <w:pPr>
        <w:spacing w:line="360" w:lineRule="auto"/>
        <w:ind w:firstLine="284"/>
        <w:jc w:val="both"/>
        <w:rPr>
          <w:sz w:val="28"/>
        </w:rPr>
      </w:pPr>
      <w:r>
        <w:rPr>
          <w:rFonts w:eastAsiaTheme="minorHAnsi"/>
          <w:sz w:val="28"/>
          <w:szCs w:val="22"/>
          <w:lang w:eastAsia="en-US"/>
        </w:rPr>
        <w:t>Целью для написания курсовой работы послужила проблема собственности, в</w:t>
      </w:r>
      <w:r w:rsidR="00A65AE7" w:rsidRPr="003F7F11">
        <w:rPr>
          <w:rFonts w:eastAsiaTheme="minorHAnsi"/>
          <w:sz w:val="28"/>
          <w:szCs w:val="22"/>
          <w:lang w:eastAsia="en-US"/>
        </w:rPr>
        <w:t xml:space="preserve"> на</w:t>
      </w:r>
      <w:r w:rsidR="00F85E2F">
        <w:rPr>
          <w:rFonts w:eastAsiaTheme="minorHAnsi"/>
          <w:sz w:val="28"/>
          <w:szCs w:val="22"/>
          <w:lang w:eastAsia="en-US"/>
        </w:rPr>
        <w:t>стоящее</w:t>
      </w:r>
      <w:r w:rsidR="00A65AE7" w:rsidRPr="003F7F11">
        <w:rPr>
          <w:rFonts w:eastAsiaTheme="minorHAnsi"/>
          <w:sz w:val="28"/>
          <w:szCs w:val="22"/>
          <w:lang w:eastAsia="en-US"/>
        </w:rPr>
        <w:t xml:space="preserve"> время </w:t>
      </w:r>
      <w:r>
        <w:rPr>
          <w:rFonts w:eastAsiaTheme="minorHAnsi"/>
          <w:sz w:val="28"/>
          <w:szCs w:val="22"/>
          <w:lang w:eastAsia="en-US"/>
        </w:rPr>
        <w:t>она</w:t>
      </w:r>
      <w:r w:rsidR="00A65AE7" w:rsidRPr="003F7F11">
        <w:rPr>
          <w:rFonts w:eastAsiaTheme="minorHAnsi"/>
          <w:sz w:val="28"/>
          <w:szCs w:val="22"/>
          <w:lang w:eastAsia="en-US"/>
        </w:rPr>
        <w:t xml:space="preserve"> является одной из самых дискуссионных и пр</w:t>
      </w:r>
      <w:r w:rsidR="00B13BE6" w:rsidRPr="003F7F11">
        <w:rPr>
          <w:rFonts w:eastAsiaTheme="minorHAnsi"/>
          <w:sz w:val="28"/>
          <w:szCs w:val="22"/>
          <w:lang w:eastAsia="en-US"/>
        </w:rPr>
        <w:t>инципиально</w:t>
      </w:r>
      <w:r w:rsidR="007C0644">
        <w:rPr>
          <w:rFonts w:eastAsiaTheme="minorHAnsi"/>
          <w:sz w:val="28"/>
          <w:szCs w:val="22"/>
          <w:lang w:eastAsia="en-US"/>
        </w:rPr>
        <w:t xml:space="preserve"> важных в экономике.</w:t>
      </w:r>
      <w:r w:rsidR="00B13BE6" w:rsidRPr="003F7F11">
        <w:rPr>
          <w:rFonts w:eastAsiaTheme="minorHAnsi"/>
          <w:sz w:val="28"/>
          <w:szCs w:val="22"/>
          <w:lang w:eastAsia="en-US"/>
        </w:rPr>
        <w:t xml:space="preserve"> </w:t>
      </w:r>
      <w:r w:rsidR="007C0644">
        <w:rPr>
          <w:rFonts w:eastAsiaTheme="minorHAnsi"/>
          <w:sz w:val="28"/>
          <w:szCs w:val="22"/>
          <w:lang w:eastAsia="en-US"/>
        </w:rPr>
        <w:t xml:space="preserve">Этот вопрос затрагивает все население планеты, </w:t>
      </w:r>
      <w:r w:rsidR="007C0644" w:rsidRPr="003F7F11">
        <w:rPr>
          <w:rFonts w:eastAsiaTheme="minorHAnsi"/>
          <w:sz w:val="28"/>
          <w:szCs w:val="22"/>
          <w:lang w:eastAsia="en-US"/>
        </w:rPr>
        <w:t>поскольку</w:t>
      </w:r>
      <w:r w:rsidR="00B13BE6" w:rsidRPr="003F7F11">
        <w:rPr>
          <w:rFonts w:eastAsiaTheme="minorHAnsi"/>
          <w:sz w:val="28"/>
          <w:szCs w:val="22"/>
          <w:lang w:eastAsia="en-US"/>
        </w:rPr>
        <w:t xml:space="preserve"> к</w:t>
      </w:r>
      <w:r w:rsidR="00895BBC" w:rsidRPr="003F7F11">
        <w:rPr>
          <w:sz w:val="28"/>
        </w:rPr>
        <w:t xml:space="preserve">аждый человек на земле </w:t>
      </w:r>
      <w:r w:rsidR="00067744" w:rsidRPr="003F7F11">
        <w:rPr>
          <w:sz w:val="28"/>
        </w:rPr>
        <w:t xml:space="preserve">обладает </w:t>
      </w:r>
      <w:r w:rsidR="007C0644">
        <w:rPr>
          <w:sz w:val="28"/>
        </w:rPr>
        <w:t>той или иной</w:t>
      </w:r>
      <w:r w:rsidR="00067744" w:rsidRPr="003F7F11">
        <w:rPr>
          <w:sz w:val="28"/>
        </w:rPr>
        <w:t xml:space="preserve"> собственностью</w:t>
      </w:r>
      <w:r w:rsidR="007C0644">
        <w:rPr>
          <w:sz w:val="28"/>
        </w:rPr>
        <w:t>.</w:t>
      </w:r>
      <w:r w:rsidR="00895BBC" w:rsidRPr="003F7F11">
        <w:rPr>
          <w:sz w:val="28"/>
        </w:rPr>
        <w:t xml:space="preserve"> </w:t>
      </w:r>
    </w:p>
    <w:p w:rsidR="00F667CD" w:rsidRPr="003F7F11" w:rsidRDefault="004373E7" w:rsidP="00F667CD">
      <w:pPr>
        <w:spacing w:line="360" w:lineRule="auto"/>
        <w:ind w:firstLine="284"/>
        <w:jc w:val="both"/>
        <w:rPr>
          <w:sz w:val="28"/>
        </w:rPr>
      </w:pPr>
      <w:r w:rsidRPr="003F7F11">
        <w:rPr>
          <w:sz w:val="28"/>
        </w:rPr>
        <w:t>С</w:t>
      </w:r>
      <w:r w:rsidR="00F667CD" w:rsidRPr="003F7F11">
        <w:rPr>
          <w:sz w:val="28"/>
        </w:rPr>
        <w:t>обственность является исторически развив</w:t>
      </w:r>
      <w:r w:rsidR="00D25E73">
        <w:rPr>
          <w:sz w:val="28"/>
        </w:rPr>
        <w:t xml:space="preserve">ающимся общественным отношением, в зависимости от эпохи в ее понятие </w:t>
      </w:r>
      <w:r w:rsidR="004D626F">
        <w:rPr>
          <w:sz w:val="28"/>
        </w:rPr>
        <w:t>вкладывается</w:t>
      </w:r>
      <w:r w:rsidR="00D25E73">
        <w:rPr>
          <w:sz w:val="28"/>
        </w:rPr>
        <w:t xml:space="preserve"> различный смысл. В современном мире собственность </w:t>
      </w:r>
      <w:r w:rsidR="00F667CD" w:rsidRPr="003F7F11">
        <w:rPr>
          <w:sz w:val="28"/>
        </w:rPr>
        <w:t>описыва</w:t>
      </w:r>
      <w:r w:rsidR="00D25E73">
        <w:rPr>
          <w:sz w:val="28"/>
        </w:rPr>
        <w:t>ет</w:t>
      </w:r>
      <w:r w:rsidR="00F667CD" w:rsidRPr="003F7F11">
        <w:rPr>
          <w:sz w:val="28"/>
        </w:rPr>
        <w:t xml:space="preserve"> принадлежность субъекту, у которого имеется исключительное право на распоряжение, владение и пользование объектом собственности.</w:t>
      </w:r>
      <w:r w:rsidR="00FA0B93">
        <w:rPr>
          <w:sz w:val="28"/>
        </w:rPr>
        <w:t xml:space="preserve"> </w:t>
      </w:r>
      <w:r w:rsidR="00FA0B93">
        <w:rPr>
          <w:sz w:val="28"/>
          <w:szCs w:val="28"/>
        </w:rPr>
        <w:t>Значительное влияние на зарождение и развитие форм собственности оказали труд и его разделение между отдельными людьми, племенами.</w:t>
      </w:r>
    </w:p>
    <w:p w:rsidR="00683921" w:rsidRDefault="003B469A" w:rsidP="00683921">
      <w:pPr>
        <w:spacing w:line="360" w:lineRule="auto"/>
        <w:ind w:firstLine="284"/>
        <w:jc w:val="both"/>
        <w:rPr>
          <w:sz w:val="28"/>
        </w:rPr>
      </w:pPr>
      <w:r w:rsidRPr="003F7F11">
        <w:rPr>
          <w:rFonts w:cs="NewtonC"/>
          <w:sz w:val="28"/>
          <w:szCs w:val="20"/>
        </w:rPr>
        <w:t>Собственность это</w:t>
      </w:r>
      <w:r w:rsidR="006A3071" w:rsidRPr="003F7F11">
        <w:rPr>
          <w:rFonts w:cs="NewtonC"/>
          <w:sz w:val="28"/>
          <w:szCs w:val="20"/>
        </w:rPr>
        <w:t xml:space="preserve"> од</w:t>
      </w:r>
      <w:r w:rsidRPr="003F7F11">
        <w:rPr>
          <w:rFonts w:cs="NewtonC"/>
          <w:sz w:val="28"/>
          <w:szCs w:val="20"/>
        </w:rPr>
        <w:t>ин</w:t>
      </w:r>
      <w:r w:rsidR="006A3071" w:rsidRPr="003F7F11">
        <w:rPr>
          <w:rFonts w:cs="NewtonC"/>
          <w:sz w:val="28"/>
          <w:szCs w:val="20"/>
        </w:rPr>
        <w:t xml:space="preserve"> из основных институтов ры</w:t>
      </w:r>
      <w:r w:rsidR="006A3071" w:rsidRPr="003F7F11">
        <w:rPr>
          <w:rFonts w:cs="NewtonC"/>
          <w:sz w:val="28"/>
          <w:szCs w:val="20"/>
        </w:rPr>
        <w:softHyphen/>
        <w:t>ночной экономики, который предоставляет людям свободу рас</w:t>
      </w:r>
      <w:r w:rsidR="006A3071" w:rsidRPr="003F7F11">
        <w:rPr>
          <w:rFonts w:cs="NewtonC"/>
          <w:sz w:val="28"/>
          <w:szCs w:val="20"/>
        </w:rPr>
        <w:softHyphen/>
        <w:t>поряжаться ограниченными ресурсами. За собственником закре</w:t>
      </w:r>
      <w:r w:rsidR="006A3071" w:rsidRPr="003F7F11">
        <w:rPr>
          <w:rFonts w:cs="NewtonC"/>
          <w:sz w:val="28"/>
          <w:szCs w:val="20"/>
        </w:rPr>
        <w:softHyphen/>
        <w:t xml:space="preserve">пляются определенные права, и </w:t>
      </w:r>
      <w:r w:rsidR="004A7FEA" w:rsidRPr="003F7F11">
        <w:rPr>
          <w:rFonts w:cs="NewtonC"/>
          <w:sz w:val="28"/>
          <w:szCs w:val="20"/>
        </w:rPr>
        <w:t>третьим</w:t>
      </w:r>
      <w:r w:rsidR="006A3071" w:rsidRPr="003F7F11">
        <w:rPr>
          <w:rFonts w:cs="NewtonC"/>
          <w:sz w:val="28"/>
          <w:szCs w:val="20"/>
        </w:rPr>
        <w:t xml:space="preserve"> лицам запрещается вме</w:t>
      </w:r>
      <w:r w:rsidR="006A3071" w:rsidRPr="003F7F11">
        <w:rPr>
          <w:rFonts w:cs="NewtonC"/>
          <w:sz w:val="28"/>
          <w:szCs w:val="20"/>
        </w:rPr>
        <w:softHyphen/>
        <w:t>шиваться в осуществление этих прав</w:t>
      </w:r>
      <w:r w:rsidR="006A3071" w:rsidRPr="003F7F11">
        <w:rPr>
          <w:rFonts w:cs="NewtonC"/>
          <w:sz w:val="20"/>
          <w:szCs w:val="20"/>
        </w:rPr>
        <w:t xml:space="preserve">. </w:t>
      </w:r>
      <w:r w:rsidR="00683921" w:rsidRPr="003F7F11">
        <w:rPr>
          <w:sz w:val="28"/>
        </w:rPr>
        <w:t>Собственность занимает центральное место в экономической системе.</w:t>
      </w:r>
      <w:r w:rsidR="00441852">
        <w:rPr>
          <w:sz w:val="28"/>
        </w:rPr>
        <w:t xml:space="preserve"> </w:t>
      </w:r>
      <w:r w:rsidR="00F85E2F">
        <w:rPr>
          <w:sz w:val="28"/>
        </w:rPr>
        <w:t>Именно о</w:t>
      </w:r>
      <w:r w:rsidR="00683921" w:rsidRPr="003F7F11">
        <w:rPr>
          <w:sz w:val="28"/>
        </w:rPr>
        <w:t xml:space="preserve">тношения собственности формируют все остальные виды экономических отношений, </w:t>
      </w:r>
      <w:r w:rsidR="00F85E2F">
        <w:rPr>
          <w:sz w:val="28"/>
        </w:rPr>
        <w:t>являются основными и  системообразующими</w:t>
      </w:r>
      <w:r w:rsidR="00683921" w:rsidRPr="003F7F11">
        <w:rPr>
          <w:sz w:val="28"/>
        </w:rPr>
        <w:t>.</w:t>
      </w:r>
    </w:p>
    <w:p w:rsidR="00F17BD5" w:rsidRDefault="00F17BD5" w:rsidP="00F17BD5">
      <w:pPr>
        <w:spacing w:line="360" w:lineRule="auto"/>
        <w:ind w:firstLine="284"/>
        <w:jc w:val="both"/>
        <w:rPr>
          <w:sz w:val="28"/>
        </w:rPr>
      </w:pPr>
      <w:r w:rsidRPr="003F7F11">
        <w:rPr>
          <w:sz w:val="28"/>
        </w:rPr>
        <w:t>Экономическая сущность собственности построена на отношениях между субъектом — собственником и объектом — собственностью.</w:t>
      </w:r>
      <w:r w:rsidR="00BD3996">
        <w:rPr>
          <w:sz w:val="28"/>
        </w:rPr>
        <w:t xml:space="preserve"> Субъектом собственности является человек или группа лиц имеющих права обладания объектом собственности. Объектами собственности </w:t>
      </w:r>
      <w:r w:rsidR="00C65D75">
        <w:rPr>
          <w:sz w:val="28"/>
        </w:rPr>
        <w:t>могут быть</w:t>
      </w:r>
      <w:r w:rsidR="00BD3996">
        <w:rPr>
          <w:sz w:val="28"/>
        </w:rPr>
        <w:t xml:space="preserve"> ценные бумаги, продукты труда, движимое  и недвижимое</w:t>
      </w:r>
      <w:r w:rsidR="00190B14">
        <w:rPr>
          <w:sz w:val="28"/>
        </w:rPr>
        <w:t xml:space="preserve"> имущество.</w:t>
      </w:r>
      <w:r w:rsidR="00C65D75">
        <w:rPr>
          <w:sz w:val="28"/>
        </w:rPr>
        <w:t xml:space="preserve"> </w:t>
      </w:r>
      <w:r w:rsidRPr="003F7F11">
        <w:rPr>
          <w:sz w:val="28"/>
        </w:rPr>
        <w:t xml:space="preserve"> Как правило, собственностью является имущество, от которого зависит производственный процесс — экономические ресурсы, факторы производства.</w:t>
      </w:r>
    </w:p>
    <w:p w:rsidR="00F67596" w:rsidRPr="003F7F11" w:rsidRDefault="00F67596" w:rsidP="00F17BD5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 xml:space="preserve">Мы живем в то время, когда осуществляется переход от командной экономики к рыночной, поэтому неизбежны проблемы во многих сферах </w:t>
      </w:r>
      <w:r>
        <w:rPr>
          <w:sz w:val="28"/>
        </w:rPr>
        <w:lastRenderedPageBreak/>
        <w:t>деятельности. Не исключение</w:t>
      </w:r>
      <w:r w:rsidR="00E864C0">
        <w:rPr>
          <w:sz w:val="28"/>
        </w:rPr>
        <w:t>м</w:t>
      </w:r>
      <w:r>
        <w:rPr>
          <w:sz w:val="28"/>
        </w:rPr>
        <w:t xml:space="preserve"> </w:t>
      </w:r>
      <w:r w:rsidR="00E864C0">
        <w:rPr>
          <w:sz w:val="28"/>
        </w:rPr>
        <w:t>является и</w:t>
      </w:r>
      <w:r>
        <w:rPr>
          <w:sz w:val="28"/>
        </w:rPr>
        <w:t xml:space="preserve"> проблема собственности</w:t>
      </w:r>
      <w:r w:rsidR="00E864C0">
        <w:rPr>
          <w:sz w:val="28"/>
        </w:rPr>
        <w:t xml:space="preserve">, собственность всегда страдает при переходе из одного состояния экономики в другое. </w:t>
      </w:r>
    </w:p>
    <w:p w:rsidR="00B07366" w:rsidRPr="003F7F11" w:rsidRDefault="00B07366" w:rsidP="00F17BD5">
      <w:pPr>
        <w:spacing w:line="360" w:lineRule="auto"/>
        <w:ind w:firstLine="284"/>
        <w:jc w:val="both"/>
        <w:rPr>
          <w:sz w:val="48"/>
        </w:rPr>
      </w:pPr>
      <w:r w:rsidRPr="003F7F11">
        <w:rPr>
          <w:sz w:val="28"/>
          <w:szCs w:val="17"/>
          <w:shd w:val="clear" w:color="auto" w:fill="FFFFFF"/>
        </w:rPr>
        <w:t>Проблема частной собственности является актуальной в современном институциональном государстве, так как частная собственность является одним из фундаментальных элементов экономической структуры, а экономические отношения, возникающие в процессе получения прав на частную собственность, владения ею и последующего распоряжения, могут быть скорректированы благодаря институциональному анализу, который невозможен без углубленного изучения дисциплины "институциональная экономика".</w:t>
      </w:r>
      <w:r w:rsidR="004A3800">
        <w:rPr>
          <w:sz w:val="28"/>
          <w:szCs w:val="17"/>
          <w:shd w:val="clear" w:color="auto" w:fill="FFFFFF"/>
        </w:rPr>
        <w:t xml:space="preserve"> Важно понимать, что без институтов общество не сможет нормально функционировать, нужно развивать и всячески модернизировать их. В институциональной теории существует институт собственности, он  понимается как санкционированная обществом совокупность отношений, регулирующих порядок извлечения пользы из экономических благ.</w:t>
      </w:r>
    </w:p>
    <w:p w:rsidR="00D51614" w:rsidRDefault="00F0344F" w:rsidP="00683921">
      <w:pPr>
        <w:spacing w:line="360" w:lineRule="auto"/>
        <w:ind w:firstLine="284"/>
        <w:jc w:val="both"/>
        <w:rPr>
          <w:sz w:val="28"/>
          <w:szCs w:val="17"/>
          <w:shd w:val="clear" w:color="auto" w:fill="FFFFFF"/>
        </w:rPr>
      </w:pPr>
      <w:r>
        <w:rPr>
          <w:sz w:val="28"/>
          <w:szCs w:val="28"/>
        </w:rPr>
        <w:t>Тем не менее, существует</w:t>
      </w:r>
      <w:r w:rsidR="009A7B2E">
        <w:rPr>
          <w:sz w:val="28"/>
          <w:szCs w:val="28"/>
        </w:rPr>
        <w:t xml:space="preserve"> </w:t>
      </w:r>
      <w:r w:rsidR="00D51614" w:rsidRPr="003F7F11">
        <w:rPr>
          <w:sz w:val="28"/>
          <w:szCs w:val="28"/>
        </w:rPr>
        <w:t>проблема</w:t>
      </w:r>
      <w:r w:rsidR="00CE3058">
        <w:rPr>
          <w:sz w:val="28"/>
          <w:szCs w:val="28"/>
        </w:rPr>
        <w:t xml:space="preserve"> в</w:t>
      </w:r>
      <w:r w:rsidR="00043685">
        <w:rPr>
          <w:sz w:val="28"/>
          <w:szCs w:val="28"/>
        </w:rPr>
        <w:t xml:space="preserve"> современной структуре</w:t>
      </w:r>
      <w:r w:rsidR="00D51614" w:rsidRPr="003F7F11">
        <w:rPr>
          <w:sz w:val="28"/>
          <w:szCs w:val="28"/>
        </w:rPr>
        <w:t xml:space="preserve"> собственности</w:t>
      </w:r>
      <w:r>
        <w:rPr>
          <w:sz w:val="28"/>
          <w:szCs w:val="28"/>
        </w:rPr>
        <w:t xml:space="preserve">, она </w:t>
      </w:r>
      <w:r w:rsidR="00D51614" w:rsidRPr="003F7F11">
        <w:rPr>
          <w:sz w:val="28"/>
          <w:szCs w:val="28"/>
        </w:rPr>
        <w:t>заключается в создании условий для такой реализации права собственности, которое сочетало бы интересы социальной стабильности, справедливости и активного экономического развития</w:t>
      </w:r>
      <w:r w:rsidR="002C2188" w:rsidRPr="003F7F11">
        <w:rPr>
          <w:sz w:val="28"/>
          <w:szCs w:val="28"/>
        </w:rPr>
        <w:t>.</w:t>
      </w:r>
      <w:r w:rsidR="00895BBC" w:rsidRPr="003F7F11">
        <w:rPr>
          <w:sz w:val="28"/>
          <w:szCs w:val="28"/>
        </w:rPr>
        <w:t xml:space="preserve"> Ч</w:t>
      </w:r>
      <w:r w:rsidR="00895BBC" w:rsidRPr="003F7F11">
        <w:rPr>
          <w:sz w:val="28"/>
        </w:rPr>
        <w:t>то бы</w:t>
      </w:r>
      <w:r w:rsidR="003D193E" w:rsidRPr="003F7F11">
        <w:rPr>
          <w:sz w:val="28"/>
        </w:rPr>
        <w:t xml:space="preserve"> </w:t>
      </w:r>
      <w:r w:rsidR="0063627E">
        <w:rPr>
          <w:sz w:val="28"/>
        </w:rPr>
        <w:t>разобраться в проблеме</w:t>
      </w:r>
      <w:r w:rsidR="00895BBC" w:rsidRPr="003F7F11">
        <w:rPr>
          <w:sz w:val="28"/>
        </w:rPr>
        <w:t xml:space="preserve"> следует изучить </w:t>
      </w:r>
      <w:r w:rsidR="00895BBC" w:rsidRPr="003F7F11">
        <w:rPr>
          <w:sz w:val="28"/>
          <w:szCs w:val="17"/>
          <w:shd w:val="clear" w:color="auto" w:fill="FFFFFF"/>
        </w:rPr>
        <w:t>место собственности методами институциональной экономики, то есть, по сути, нужно понять какое место занимает частная собственность в рамках институциональной экономики.</w:t>
      </w:r>
    </w:p>
    <w:p w:rsidR="008A49DB" w:rsidRDefault="00444DCC" w:rsidP="00683921">
      <w:pPr>
        <w:spacing w:line="360" w:lineRule="auto"/>
        <w:ind w:firstLine="284"/>
        <w:jc w:val="both"/>
        <w:rPr>
          <w:sz w:val="28"/>
          <w:szCs w:val="17"/>
          <w:shd w:val="clear" w:color="auto" w:fill="FFFFFF"/>
        </w:rPr>
      </w:pPr>
      <w:r>
        <w:rPr>
          <w:sz w:val="28"/>
          <w:szCs w:val="17"/>
          <w:shd w:val="clear" w:color="auto" w:fill="FFFFFF"/>
        </w:rPr>
        <w:t>Следует понимать, что собственность относится к числу наиболее важных и сложных пр</w:t>
      </w:r>
      <w:r w:rsidR="00B50136">
        <w:rPr>
          <w:sz w:val="28"/>
          <w:szCs w:val="17"/>
          <w:shd w:val="clear" w:color="auto" w:fill="FFFFFF"/>
        </w:rPr>
        <w:t>облем в институциональной экономике</w:t>
      </w:r>
      <w:r>
        <w:rPr>
          <w:sz w:val="28"/>
          <w:szCs w:val="17"/>
          <w:shd w:val="clear" w:color="auto" w:fill="FFFFFF"/>
        </w:rPr>
        <w:t>.</w:t>
      </w:r>
    </w:p>
    <w:p w:rsidR="001C285D" w:rsidRDefault="001C285D" w:rsidP="00683921">
      <w:pPr>
        <w:spacing w:line="360" w:lineRule="auto"/>
        <w:ind w:firstLine="284"/>
        <w:jc w:val="both"/>
        <w:rPr>
          <w:sz w:val="28"/>
          <w:szCs w:val="17"/>
          <w:shd w:val="clear" w:color="auto" w:fill="FFFFFF"/>
        </w:rPr>
      </w:pPr>
    </w:p>
    <w:p w:rsidR="001C285D" w:rsidRDefault="001C285D" w:rsidP="00683921">
      <w:pPr>
        <w:spacing w:line="360" w:lineRule="auto"/>
        <w:ind w:firstLine="284"/>
        <w:jc w:val="both"/>
        <w:rPr>
          <w:sz w:val="28"/>
          <w:szCs w:val="17"/>
          <w:shd w:val="clear" w:color="auto" w:fill="FFFFFF"/>
        </w:rPr>
      </w:pPr>
    </w:p>
    <w:p w:rsidR="001C285D" w:rsidRPr="00444DCC" w:rsidRDefault="001C285D" w:rsidP="00683921">
      <w:pPr>
        <w:spacing w:line="360" w:lineRule="auto"/>
        <w:ind w:firstLine="284"/>
        <w:jc w:val="both"/>
        <w:rPr>
          <w:sz w:val="28"/>
          <w:szCs w:val="17"/>
          <w:shd w:val="clear" w:color="auto" w:fill="FFFFFF"/>
        </w:rPr>
      </w:pPr>
    </w:p>
    <w:p w:rsidR="008A49DB" w:rsidRDefault="008A49DB" w:rsidP="00683921">
      <w:pPr>
        <w:spacing w:line="360" w:lineRule="auto"/>
        <w:ind w:firstLine="284"/>
        <w:jc w:val="both"/>
        <w:rPr>
          <w:sz w:val="28"/>
          <w:szCs w:val="17"/>
          <w:shd w:val="clear" w:color="auto" w:fill="FFFFFF"/>
        </w:rPr>
      </w:pPr>
    </w:p>
    <w:p w:rsidR="008A49DB" w:rsidRDefault="008A49DB" w:rsidP="00683921">
      <w:pPr>
        <w:spacing w:line="360" w:lineRule="auto"/>
        <w:ind w:firstLine="284"/>
        <w:jc w:val="both"/>
        <w:rPr>
          <w:sz w:val="28"/>
          <w:szCs w:val="17"/>
          <w:shd w:val="clear" w:color="auto" w:fill="FFFFFF"/>
        </w:rPr>
      </w:pPr>
    </w:p>
    <w:p w:rsidR="008A49DB" w:rsidRDefault="008A49DB" w:rsidP="00683921">
      <w:pPr>
        <w:spacing w:line="360" w:lineRule="auto"/>
        <w:ind w:firstLine="284"/>
        <w:jc w:val="both"/>
        <w:rPr>
          <w:sz w:val="28"/>
          <w:szCs w:val="17"/>
          <w:shd w:val="clear" w:color="auto" w:fill="FFFFFF"/>
        </w:rPr>
      </w:pPr>
    </w:p>
    <w:p w:rsidR="004C4426" w:rsidRDefault="004C4426" w:rsidP="004C4426">
      <w:pPr>
        <w:spacing w:line="360" w:lineRule="auto"/>
        <w:jc w:val="center"/>
        <w:rPr>
          <w:sz w:val="28"/>
          <w:szCs w:val="28"/>
        </w:rPr>
      </w:pPr>
      <w:r w:rsidRPr="00E06E86">
        <w:rPr>
          <w:color w:val="000000"/>
          <w:sz w:val="28"/>
          <w:szCs w:val="28"/>
        </w:rPr>
        <w:lastRenderedPageBreak/>
        <w:t xml:space="preserve">1 </w:t>
      </w:r>
      <w:r w:rsidR="00537193">
        <w:rPr>
          <w:sz w:val="28"/>
          <w:szCs w:val="28"/>
        </w:rPr>
        <w:t>В</w:t>
      </w:r>
      <w:r w:rsidR="00537193" w:rsidRPr="00DC4AA4">
        <w:rPr>
          <w:sz w:val="28"/>
          <w:szCs w:val="28"/>
        </w:rPr>
        <w:t>заимосвязь технологических и организационных изменений с формами общественного богатства и трансформацией со</w:t>
      </w:r>
      <w:r w:rsidR="00537193">
        <w:rPr>
          <w:sz w:val="28"/>
          <w:szCs w:val="28"/>
        </w:rPr>
        <w:t xml:space="preserve">бственности на примере теоремы </w:t>
      </w:r>
      <w:proofErr w:type="spellStart"/>
      <w:r w:rsidR="00537193">
        <w:rPr>
          <w:sz w:val="28"/>
          <w:szCs w:val="28"/>
        </w:rPr>
        <w:t>К</w:t>
      </w:r>
      <w:r w:rsidR="00537193" w:rsidRPr="00DC4AA4">
        <w:rPr>
          <w:sz w:val="28"/>
          <w:szCs w:val="28"/>
        </w:rPr>
        <w:t>оуза</w:t>
      </w:r>
      <w:proofErr w:type="spellEnd"/>
    </w:p>
    <w:p w:rsidR="004C4426" w:rsidRPr="00E12526" w:rsidRDefault="004C4426" w:rsidP="004C4426">
      <w:pPr>
        <w:spacing w:line="360" w:lineRule="auto"/>
        <w:jc w:val="center"/>
        <w:rPr>
          <w:sz w:val="28"/>
          <w:szCs w:val="28"/>
        </w:rPr>
      </w:pPr>
    </w:p>
    <w:p w:rsidR="004C4426" w:rsidRPr="001C78F1" w:rsidRDefault="00537193" w:rsidP="001C78F1">
      <w:pPr>
        <w:pStyle w:val="a8"/>
        <w:numPr>
          <w:ilvl w:val="1"/>
          <w:numId w:val="10"/>
        </w:num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Теорема Рональда </w:t>
      </w:r>
      <w:proofErr w:type="spellStart"/>
      <w:r>
        <w:rPr>
          <w:rFonts w:ascii="Times New Roman" w:hAnsi="Times New Roman"/>
          <w:sz w:val="28"/>
          <w:szCs w:val="28"/>
        </w:rPr>
        <w:t>Коуза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9D0CF8" w:rsidRPr="00891720" w:rsidRDefault="009D0CF8" w:rsidP="001C78F1">
      <w:pPr>
        <w:pStyle w:val="a8"/>
        <w:spacing w:after="0" w:line="360" w:lineRule="auto"/>
        <w:ind w:left="450"/>
        <w:rPr>
          <w:rFonts w:ascii="Times New Roman" w:hAnsi="Times New Roman"/>
          <w:sz w:val="28"/>
          <w:szCs w:val="28"/>
        </w:rPr>
      </w:pPr>
    </w:p>
    <w:p w:rsidR="00C43068" w:rsidRPr="003F7F11" w:rsidRDefault="00BC55C8" w:rsidP="00C43068">
      <w:pPr>
        <w:pStyle w:val="a8"/>
        <w:spacing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891720">
        <w:rPr>
          <w:rFonts w:ascii="Times New Roman" w:hAnsi="Times New Roman"/>
          <w:sz w:val="28"/>
          <w:szCs w:val="28"/>
        </w:rPr>
        <w:t xml:space="preserve">Рональд </w:t>
      </w:r>
      <w:proofErr w:type="spellStart"/>
      <w:r w:rsidR="009D0CF8" w:rsidRPr="00891720">
        <w:rPr>
          <w:rFonts w:ascii="Times New Roman" w:hAnsi="Times New Roman"/>
          <w:sz w:val="28"/>
          <w:szCs w:val="28"/>
        </w:rPr>
        <w:t>Коуз</w:t>
      </w:r>
      <w:proofErr w:type="spellEnd"/>
      <w:r w:rsidR="009D0CF8" w:rsidRPr="00891720">
        <w:rPr>
          <w:rFonts w:ascii="Times New Roman" w:hAnsi="Times New Roman"/>
          <w:sz w:val="28"/>
          <w:szCs w:val="28"/>
        </w:rPr>
        <w:t xml:space="preserve"> — американский экономист</w:t>
      </w:r>
      <w:r w:rsidR="00160138">
        <w:rPr>
          <w:rFonts w:ascii="Times New Roman" w:hAnsi="Times New Roman"/>
          <w:sz w:val="28"/>
          <w:szCs w:val="28"/>
        </w:rPr>
        <w:t xml:space="preserve"> и лауреат Нобелевской премии</w:t>
      </w:r>
      <w:r w:rsidR="00891720">
        <w:rPr>
          <w:rFonts w:ascii="Times New Roman" w:hAnsi="Times New Roman"/>
          <w:sz w:val="28"/>
          <w:szCs w:val="28"/>
        </w:rPr>
        <w:t>, б</w:t>
      </w:r>
      <w:r w:rsidR="00891720" w:rsidRPr="00891720">
        <w:rPr>
          <w:rFonts w:ascii="Times New Roman" w:hAnsi="Times New Roman"/>
          <w:sz w:val="28"/>
          <w:szCs w:val="28"/>
        </w:rPr>
        <w:t>лагодаря его</w:t>
      </w:r>
      <w:r w:rsidR="003B1917">
        <w:rPr>
          <w:rFonts w:ascii="Times New Roman" w:hAnsi="Times New Roman"/>
          <w:sz w:val="28"/>
          <w:szCs w:val="28"/>
        </w:rPr>
        <w:t xml:space="preserve"> статье «Проблема </w:t>
      </w:r>
      <w:proofErr w:type="spellStart"/>
      <w:r w:rsidR="003B1917">
        <w:rPr>
          <w:rFonts w:ascii="Times New Roman" w:hAnsi="Times New Roman"/>
          <w:sz w:val="28"/>
          <w:szCs w:val="28"/>
        </w:rPr>
        <w:t>транс</w:t>
      </w:r>
      <w:r w:rsidR="00891720">
        <w:rPr>
          <w:rFonts w:ascii="Times New Roman" w:hAnsi="Times New Roman"/>
          <w:sz w:val="28"/>
          <w:szCs w:val="28"/>
        </w:rPr>
        <w:t>акционных</w:t>
      </w:r>
      <w:proofErr w:type="spellEnd"/>
      <w:r w:rsidR="00891720">
        <w:rPr>
          <w:rFonts w:ascii="Times New Roman" w:hAnsi="Times New Roman"/>
          <w:sz w:val="28"/>
          <w:szCs w:val="28"/>
        </w:rPr>
        <w:t xml:space="preserve"> издержек» опубликованной в 1960 году, </w:t>
      </w:r>
      <w:r w:rsidR="00C43068">
        <w:rPr>
          <w:rFonts w:ascii="Times New Roman" w:hAnsi="Times New Roman"/>
          <w:sz w:val="28"/>
          <w:szCs w:val="28"/>
        </w:rPr>
        <w:t xml:space="preserve">появилась так называемая «теорема </w:t>
      </w:r>
      <w:proofErr w:type="spellStart"/>
      <w:r w:rsidR="00C43068">
        <w:rPr>
          <w:rFonts w:ascii="Times New Roman" w:hAnsi="Times New Roman"/>
          <w:sz w:val="28"/>
          <w:szCs w:val="28"/>
        </w:rPr>
        <w:t>Коуза</w:t>
      </w:r>
      <w:proofErr w:type="spellEnd"/>
      <w:r w:rsidR="00C43068">
        <w:rPr>
          <w:rFonts w:ascii="Times New Roman" w:hAnsi="Times New Roman"/>
          <w:sz w:val="28"/>
          <w:szCs w:val="28"/>
        </w:rPr>
        <w:t xml:space="preserve">». </w:t>
      </w:r>
      <w:r w:rsidR="00C43068" w:rsidRPr="003F7F11">
        <w:rPr>
          <w:rFonts w:ascii="Times New Roman" w:hAnsi="Times New Roman"/>
          <w:sz w:val="28"/>
          <w:szCs w:val="20"/>
        </w:rPr>
        <w:t xml:space="preserve">Р. </w:t>
      </w:r>
      <w:proofErr w:type="spellStart"/>
      <w:r w:rsidR="00C43068" w:rsidRPr="003F7F11">
        <w:rPr>
          <w:rFonts w:ascii="Times New Roman" w:hAnsi="Times New Roman"/>
          <w:sz w:val="28"/>
          <w:szCs w:val="20"/>
        </w:rPr>
        <w:t>Коуз</w:t>
      </w:r>
      <w:proofErr w:type="spellEnd"/>
      <w:r w:rsidR="00C43068" w:rsidRPr="003F7F11">
        <w:rPr>
          <w:rFonts w:ascii="Times New Roman" w:hAnsi="Times New Roman"/>
          <w:sz w:val="28"/>
          <w:szCs w:val="20"/>
        </w:rPr>
        <w:t xml:space="preserve"> в своей работе так и не дал точную формулировку своей теоремы. Она</w:t>
      </w:r>
      <w:r w:rsidR="00C43068" w:rsidRPr="003F7F11">
        <w:rPr>
          <w:rFonts w:ascii="Times New Roman" w:hAnsi="Times New Roman"/>
          <w:sz w:val="40"/>
          <w:szCs w:val="28"/>
        </w:rPr>
        <w:t xml:space="preserve"> </w:t>
      </w:r>
      <w:r w:rsidR="00C43068" w:rsidRPr="003F7F11">
        <w:rPr>
          <w:rFonts w:ascii="Times New Roman" w:hAnsi="Times New Roman"/>
          <w:sz w:val="28"/>
          <w:szCs w:val="28"/>
        </w:rPr>
        <w:t xml:space="preserve">впервые была сформулирована Джорджем </w:t>
      </w:r>
      <w:proofErr w:type="spellStart"/>
      <w:r w:rsidR="00C43068" w:rsidRPr="003F7F11">
        <w:rPr>
          <w:rFonts w:ascii="Times New Roman" w:hAnsi="Times New Roman"/>
          <w:sz w:val="28"/>
          <w:szCs w:val="28"/>
        </w:rPr>
        <w:t>Стиглером</w:t>
      </w:r>
      <w:proofErr w:type="spellEnd"/>
      <w:r w:rsidR="00C43068" w:rsidRPr="003F7F11">
        <w:rPr>
          <w:rFonts w:ascii="Times New Roman" w:hAnsi="Times New Roman"/>
          <w:sz w:val="28"/>
          <w:szCs w:val="28"/>
        </w:rPr>
        <w:t xml:space="preserve"> в 1966 году следующим образом: Если права собственности четко определены и </w:t>
      </w:r>
      <w:proofErr w:type="spellStart"/>
      <w:r w:rsidR="00C43068" w:rsidRPr="003F7F11">
        <w:rPr>
          <w:rFonts w:ascii="Times New Roman" w:hAnsi="Times New Roman"/>
          <w:sz w:val="28"/>
          <w:szCs w:val="28"/>
        </w:rPr>
        <w:t>трансакционные</w:t>
      </w:r>
      <w:proofErr w:type="spellEnd"/>
      <w:r w:rsidR="00C43068" w:rsidRPr="003F7F11">
        <w:rPr>
          <w:rFonts w:ascii="Times New Roman" w:hAnsi="Times New Roman"/>
          <w:sz w:val="28"/>
          <w:szCs w:val="28"/>
        </w:rPr>
        <w:t xml:space="preserve"> издержки равны нулю, то размещение ресурсов будет оставаться неизменным и эффективным независимо от изменений в распределении прав собственности. </w:t>
      </w:r>
    </w:p>
    <w:p w:rsidR="009C49D3" w:rsidRPr="00C71EA3" w:rsidRDefault="00C43068" w:rsidP="00302508">
      <w:pPr>
        <w:pStyle w:val="a8"/>
        <w:spacing w:after="0" w:line="360" w:lineRule="auto"/>
        <w:ind w:left="0" w:firstLine="284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3F7F11">
        <w:rPr>
          <w:rFonts w:ascii="Times New Roman" w:eastAsia="Times New Roman" w:hAnsi="Times New Roman"/>
          <w:sz w:val="28"/>
          <w:szCs w:val="28"/>
        </w:rPr>
        <w:t>Коуз</w:t>
      </w:r>
      <w:proofErr w:type="spellEnd"/>
      <w:r w:rsidRPr="003F7F11">
        <w:rPr>
          <w:rFonts w:ascii="Times New Roman" w:eastAsia="Times New Roman" w:hAnsi="Times New Roman"/>
          <w:sz w:val="28"/>
          <w:szCs w:val="28"/>
        </w:rPr>
        <w:t xml:space="preserve"> подчеркивал, что при формулировке теоремы </w:t>
      </w:r>
      <w:proofErr w:type="spellStart"/>
      <w:r w:rsidRPr="003F7F11">
        <w:rPr>
          <w:rFonts w:ascii="Times New Roman" w:eastAsia="Times New Roman" w:hAnsi="Times New Roman"/>
          <w:sz w:val="28"/>
          <w:szCs w:val="28"/>
        </w:rPr>
        <w:t>Стиглер</w:t>
      </w:r>
      <w:proofErr w:type="spellEnd"/>
      <w:r w:rsidRPr="003F7F11">
        <w:rPr>
          <w:rFonts w:ascii="Times New Roman" w:eastAsia="Times New Roman" w:hAnsi="Times New Roman"/>
          <w:sz w:val="28"/>
          <w:szCs w:val="28"/>
        </w:rPr>
        <w:t xml:space="preserve">  не учел того, что при равенстве частных и социальных издержек ценность производства будет стремиться к максимуму.</w:t>
      </w:r>
      <w:r w:rsidR="009C49D3">
        <w:rPr>
          <w:rFonts w:ascii="Times New Roman" w:eastAsia="Times New Roman" w:hAnsi="Times New Roman"/>
          <w:sz w:val="28"/>
          <w:szCs w:val="28"/>
        </w:rPr>
        <w:t xml:space="preserve"> Это становиться </w:t>
      </w:r>
      <w:r w:rsidR="003B1917">
        <w:rPr>
          <w:rFonts w:ascii="Times New Roman" w:eastAsia="Times New Roman" w:hAnsi="Times New Roman"/>
          <w:sz w:val="28"/>
          <w:szCs w:val="28"/>
        </w:rPr>
        <w:t>понятным</w:t>
      </w:r>
      <w:r w:rsidR="009C49D3">
        <w:rPr>
          <w:rFonts w:ascii="Times New Roman" w:eastAsia="Times New Roman" w:hAnsi="Times New Roman"/>
          <w:sz w:val="28"/>
          <w:szCs w:val="28"/>
        </w:rPr>
        <w:t xml:space="preserve">, если </w:t>
      </w:r>
      <w:r w:rsidR="009017BC">
        <w:rPr>
          <w:rFonts w:ascii="Times New Roman" w:eastAsia="Times New Roman" w:hAnsi="Times New Roman"/>
          <w:sz w:val="28"/>
          <w:szCs w:val="28"/>
        </w:rPr>
        <w:t>рассматривать</w:t>
      </w:r>
      <w:r w:rsidR="009C49D3">
        <w:rPr>
          <w:rFonts w:ascii="Times New Roman" w:eastAsia="Times New Roman" w:hAnsi="Times New Roman"/>
          <w:sz w:val="28"/>
          <w:szCs w:val="28"/>
        </w:rPr>
        <w:t xml:space="preserve"> </w:t>
      </w:r>
      <w:r w:rsidR="003B1917">
        <w:rPr>
          <w:rFonts w:ascii="Times New Roman" w:eastAsia="Times New Roman" w:hAnsi="Times New Roman"/>
          <w:sz w:val="28"/>
          <w:szCs w:val="28"/>
        </w:rPr>
        <w:t>трактовку,</w:t>
      </w:r>
      <w:r w:rsidR="009C49D3">
        <w:rPr>
          <w:rFonts w:ascii="Times New Roman" w:eastAsia="Times New Roman" w:hAnsi="Times New Roman"/>
          <w:sz w:val="28"/>
          <w:szCs w:val="28"/>
        </w:rPr>
        <w:t xml:space="preserve"> которую дает сам </w:t>
      </w:r>
      <w:proofErr w:type="spellStart"/>
      <w:r w:rsidR="009C49D3">
        <w:rPr>
          <w:rFonts w:ascii="Times New Roman" w:eastAsia="Times New Roman" w:hAnsi="Times New Roman"/>
          <w:sz w:val="28"/>
          <w:szCs w:val="28"/>
        </w:rPr>
        <w:t>Коуз</w:t>
      </w:r>
      <w:proofErr w:type="spellEnd"/>
      <w:r w:rsidR="000E16B1">
        <w:rPr>
          <w:rFonts w:ascii="Times New Roman" w:eastAsia="Times New Roman" w:hAnsi="Times New Roman"/>
          <w:sz w:val="28"/>
          <w:szCs w:val="28"/>
        </w:rPr>
        <w:t xml:space="preserve"> в статье </w:t>
      </w:r>
      <w:r w:rsidR="003B1917">
        <w:rPr>
          <w:rFonts w:ascii="Times New Roman" w:hAnsi="Times New Roman"/>
          <w:sz w:val="28"/>
          <w:szCs w:val="28"/>
        </w:rPr>
        <w:t xml:space="preserve">«Проблемы </w:t>
      </w:r>
      <w:proofErr w:type="spellStart"/>
      <w:r w:rsidR="003B1917">
        <w:rPr>
          <w:rFonts w:ascii="Times New Roman" w:hAnsi="Times New Roman"/>
          <w:sz w:val="28"/>
          <w:szCs w:val="28"/>
        </w:rPr>
        <w:t>транс</w:t>
      </w:r>
      <w:r w:rsidR="000E16B1">
        <w:rPr>
          <w:rFonts w:ascii="Times New Roman" w:hAnsi="Times New Roman"/>
          <w:sz w:val="28"/>
          <w:szCs w:val="28"/>
        </w:rPr>
        <w:t>акционных</w:t>
      </w:r>
      <w:proofErr w:type="spellEnd"/>
      <w:r w:rsidR="000E16B1">
        <w:rPr>
          <w:rFonts w:ascii="Times New Roman" w:hAnsi="Times New Roman"/>
          <w:sz w:val="28"/>
          <w:szCs w:val="28"/>
        </w:rPr>
        <w:t xml:space="preserve"> издержек»,</w:t>
      </w:r>
      <w:r w:rsidR="009C49D3" w:rsidRPr="00C71EA3">
        <w:rPr>
          <w:rFonts w:ascii="Times New Roman" w:eastAsia="Times New Roman" w:hAnsi="Times New Roman"/>
          <w:sz w:val="28"/>
          <w:szCs w:val="28"/>
        </w:rPr>
        <w:t xml:space="preserve"> </w:t>
      </w:r>
      <w:r w:rsidR="000E16B1">
        <w:rPr>
          <w:rFonts w:ascii="Times New Roman" w:eastAsia="Times New Roman" w:hAnsi="Times New Roman"/>
          <w:sz w:val="28"/>
          <w:szCs w:val="28"/>
        </w:rPr>
        <w:t>именно</w:t>
      </w:r>
      <w:r w:rsidR="009C49D3" w:rsidRPr="00C71EA3">
        <w:rPr>
          <w:rFonts w:ascii="Times New Roman" w:eastAsia="Times New Roman" w:hAnsi="Times New Roman"/>
          <w:sz w:val="28"/>
          <w:szCs w:val="28"/>
        </w:rPr>
        <w:t xml:space="preserve"> на основании этой теоремы </w:t>
      </w:r>
      <w:r w:rsidR="000E16B1">
        <w:rPr>
          <w:rFonts w:ascii="Times New Roman" w:eastAsia="Times New Roman" w:hAnsi="Times New Roman"/>
          <w:sz w:val="28"/>
          <w:szCs w:val="28"/>
        </w:rPr>
        <w:t xml:space="preserve">ошибочно </w:t>
      </w:r>
      <w:r w:rsidR="009C49D3" w:rsidRPr="00C71EA3">
        <w:rPr>
          <w:rFonts w:ascii="Times New Roman" w:eastAsia="Times New Roman" w:hAnsi="Times New Roman"/>
          <w:sz w:val="28"/>
          <w:szCs w:val="28"/>
        </w:rPr>
        <w:t>делается вывод о том, что «</w:t>
      </w:r>
      <w:proofErr w:type="spellStart"/>
      <w:r w:rsidR="009C49D3" w:rsidRPr="00C71EA3">
        <w:rPr>
          <w:rFonts w:ascii="Times New Roman" w:eastAsia="Times New Roman" w:hAnsi="Times New Roman"/>
          <w:sz w:val="28"/>
          <w:szCs w:val="28"/>
        </w:rPr>
        <w:t>Коузианский</w:t>
      </w:r>
      <w:proofErr w:type="spellEnd"/>
      <w:r w:rsidR="009C49D3" w:rsidRPr="00C71EA3">
        <w:rPr>
          <w:rFonts w:ascii="Times New Roman" w:eastAsia="Times New Roman" w:hAnsi="Times New Roman"/>
          <w:sz w:val="28"/>
          <w:szCs w:val="28"/>
        </w:rPr>
        <w:t xml:space="preserve"> мир» – это мир с нулевыми </w:t>
      </w:r>
      <w:proofErr w:type="spellStart"/>
      <w:r w:rsidR="009C49D3" w:rsidRPr="00C71EA3">
        <w:rPr>
          <w:rFonts w:ascii="Times New Roman" w:eastAsia="Times New Roman" w:hAnsi="Times New Roman"/>
          <w:sz w:val="28"/>
          <w:szCs w:val="28"/>
        </w:rPr>
        <w:t>трансакционными</w:t>
      </w:r>
      <w:proofErr w:type="spellEnd"/>
      <w:r w:rsidR="009C49D3" w:rsidRPr="00C71EA3">
        <w:rPr>
          <w:rFonts w:ascii="Times New Roman" w:eastAsia="Times New Roman" w:hAnsi="Times New Roman"/>
          <w:sz w:val="28"/>
          <w:szCs w:val="28"/>
        </w:rPr>
        <w:t xml:space="preserve"> издержками. В действительности </w:t>
      </w:r>
      <w:r w:rsidR="00302508">
        <w:rPr>
          <w:rFonts w:ascii="Times New Roman" w:eastAsia="Times New Roman" w:hAnsi="Times New Roman"/>
          <w:sz w:val="28"/>
          <w:szCs w:val="28"/>
        </w:rPr>
        <w:t xml:space="preserve">же </w:t>
      </w:r>
      <w:r w:rsidR="009C49D3" w:rsidRPr="00C71EA3">
        <w:rPr>
          <w:rFonts w:ascii="Times New Roman" w:eastAsia="Times New Roman" w:hAnsi="Times New Roman"/>
          <w:sz w:val="28"/>
          <w:szCs w:val="28"/>
        </w:rPr>
        <w:t xml:space="preserve">это не так. </w:t>
      </w:r>
    </w:p>
    <w:p w:rsidR="004A68B8" w:rsidRPr="00891720" w:rsidRDefault="00891720" w:rsidP="004A68B8">
      <w:pPr>
        <w:pStyle w:val="a8"/>
        <w:spacing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891720">
        <w:rPr>
          <w:rFonts w:ascii="Times New Roman" w:hAnsi="Times New Roman"/>
          <w:sz w:val="28"/>
          <w:szCs w:val="28"/>
        </w:rPr>
        <w:t xml:space="preserve">В своей статье </w:t>
      </w:r>
      <w:proofErr w:type="spellStart"/>
      <w:r w:rsidRPr="00891720">
        <w:rPr>
          <w:rFonts w:ascii="Times New Roman" w:hAnsi="Times New Roman"/>
          <w:sz w:val="28"/>
          <w:szCs w:val="28"/>
        </w:rPr>
        <w:t>Коуз</w:t>
      </w:r>
      <w:proofErr w:type="spellEnd"/>
      <w:r w:rsidR="004A68B8" w:rsidRPr="00891720">
        <w:rPr>
          <w:rFonts w:ascii="Times New Roman" w:hAnsi="Times New Roman"/>
          <w:sz w:val="28"/>
          <w:szCs w:val="28"/>
        </w:rPr>
        <w:t xml:space="preserve"> утверждал, что если частные стороны </w:t>
      </w:r>
      <w:proofErr w:type="gramStart"/>
      <w:r w:rsidR="004A68B8" w:rsidRPr="00891720">
        <w:rPr>
          <w:rFonts w:ascii="Times New Roman" w:hAnsi="Times New Roman"/>
          <w:sz w:val="28"/>
          <w:szCs w:val="28"/>
        </w:rPr>
        <w:t>имеют возможность прийти к соглашению не неся</w:t>
      </w:r>
      <w:proofErr w:type="gramEnd"/>
      <w:r w:rsidR="004A68B8" w:rsidRPr="00891720">
        <w:rPr>
          <w:rFonts w:ascii="Times New Roman" w:hAnsi="Times New Roman"/>
          <w:sz w:val="28"/>
          <w:szCs w:val="28"/>
        </w:rPr>
        <w:t xml:space="preserve"> излишних издержек по распределению ресурсов,</w:t>
      </w:r>
      <w:r w:rsidR="00BC55C8" w:rsidRPr="00891720">
        <w:rPr>
          <w:rFonts w:ascii="Times New Roman" w:hAnsi="Times New Roman"/>
          <w:sz w:val="28"/>
          <w:szCs w:val="28"/>
        </w:rPr>
        <w:t xml:space="preserve"> то</w:t>
      </w:r>
      <w:r w:rsidR="004A68B8" w:rsidRPr="00891720">
        <w:rPr>
          <w:rFonts w:ascii="Times New Roman" w:hAnsi="Times New Roman"/>
          <w:sz w:val="28"/>
          <w:szCs w:val="28"/>
        </w:rPr>
        <w:t xml:space="preserve"> частный рынок всегда решит проблему внешних эффектов</w:t>
      </w:r>
      <w:r w:rsidR="003F7F11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3F7F11">
        <w:rPr>
          <w:rFonts w:ascii="Times New Roman" w:hAnsi="Times New Roman"/>
          <w:sz w:val="28"/>
          <w:szCs w:val="28"/>
        </w:rPr>
        <w:t>экстерналий</w:t>
      </w:r>
      <w:proofErr w:type="spellEnd"/>
      <w:r w:rsidR="003F7F11">
        <w:rPr>
          <w:rFonts w:ascii="Times New Roman" w:hAnsi="Times New Roman"/>
          <w:sz w:val="28"/>
          <w:szCs w:val="28"/>
        </w:rPr>
        <w:t>)</w:t>
      </w:r>
      <w:r w:rsidR="004A68B8" w:rsidRPr="00891720">
        <w:rPr>
          <w:rFonts w:ascii="Times New Roman" w:hAnsi="Times New Roman"/>
          <w:sz w:val="28"/>
          <w:szCs w:val="28"/>
        </w:rPr>
        <w:t xml:space="preserve"> и </w:t>
      </w:r>
      <w:r w:rsidR="00C473CC" w:rsidRPr="00891720">
        <w:rPr>
          <w:rFonts w:ascii="Times New Roman" w:hAnsi="Times New Roman"/>
          <w:sz w:val="28"/>
          <w:szCs w:val="28"/>
        </w:rPr>
        <w:t xml:space="preserve"> сможет </w:t>
      </w:r>
      <w:r w:rsidR="004A68B8" w:rsidRPr="00891720">
        <w:rPr>
          <w:rFonts w:ascii="Times New Roman" w:hAnsi="Times New Roman"/>
          <w:sz w:val="28"/>
          <w:szCs w:val="28"/>
        </w:rPr>
        <w:t>эффективно распределит ресурсы.</w:t>
      </w:r>
    </w:p>
    <w:p w:rsidR="006F1C90" w:rsidRPr="003F7F11" w:rsidRDefault="00C473CC" w:rsidP="003C2365">
      <w:pPr>
        <w:pStyle w:val="a8"/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0"/>
        </w:rPr>
      </w:pPr>
      <w:r w:rsidRPr="003F7F11">
        <w:rPr>
          <w:rFonts w:ascii="Times New Roman" w:hAnsi="Times New Roman"/>
          <w:sz w:val="28"/>
          <w:szCs w:val="20"/>
        </w:rPr>
        <w:t xml:space="preserve">Внешние эффекты </w:t>
      </w:r>
      <w:r w:rsidR="003F7F11" w:rsidRPr="003F7F11">
        <w:rPr>
          <w:rFonts w:ascii="Times New Roman" w:hAnsi="Times New Roman"/>
          <w:sz w:val="28"/>
          <w:szCs w:val="20"/>
        </w:rPr>
        <w:t>это исключительно экономическое</w:t>
      </w:r>
      <w:r w:rsidR="006F1C90" w:rsidRPr="003F7F11">
        <w:rPr>
          <w:rFonts w:ascii="Times New Roman" w:hAnsi="Times New Roman"/>
          <w:sz w:val="28"/>
          <w:szCs w:val="20"/>
        </w:rPr>
        <w:t xml:space="preserve"> понятие. </w:t>
      </w:r>
      <w:proofErr w:type="spellStart"/>
      <w:r w:rsidR="003F7F11">
        <w:rPr>
          <w:rFonts w:ascii="Times New Roman" w:hAnsi="Times New Roman"/>
          <w:sz w:val="28"/>
          <w:szCs w:val="20"/>
        </w:rPr>
        <w:t>Экстерналии</w:t>
      </w:r>
      <w:proofErr w:type="spellEnd"/>
      <w:r w:rsidR="003F7F11">
        <w:rPr>
          <w:rFonts w:ascii="Times New Roman" w:hAnsi="Times New Roman"/>
          <w:sz w:val="28"/>
          <w:szCs w:val="20"/>
        </w:rPr>
        <w:t xml:space="preserve"> возникают</w:t>
      </w:r>
      <w:r w:rsidR="006F1C90" w:rsidRPr="003F7F11">
        <w:rPr>
          <w:rFonts w:ascii="Times New Roman" w:hAnsi="Times New Roman"/>
          <w:sz w:val="28"/>
          <w:szCs w:val="20"/>
        </w:rPr>
        <w:t xml:space="preserve"> как в тот момент, когда создающая их сторона производит какие-либо действия, так и в будущем, когда действие уже прекратилось; они могут з</w:t>
      </w:r>
      <w:r w:rsidRPr="003F7F11">
        <w:rPr>
          <w:rFonts w:ascii="Times New Roman" w:hAnsi="Times New Roman"/>
          <w:sz w:val="28"/>
          <w:szCs w:val="20"/>
        </w:rPr>
        <w:t>атрагивать одну или более сторон.</w:t>
      </w:r>
      <w:r w:rsidR="003F7F11">
        <w:rPr>
          <w:rFonts w:ascii="Times New Roman" w:hAnsi="Times New Roman"/>
          <w:sz w:val="28"/>
          <w:szCs w:val="20"/>
        </w:rPr>
        <w:t xml:space="preserve"> </w:t>
      </w:r>
    </w:p>
    <w:p w:rsidR="003C2365" w:rsidRPr="003F7F11" w:rsidRDefault="00BC55C8" w:rsidP="00BC55C8">
      <w:pPr>
        <w:pStyle w:val="a8"/>
        <w:spacing w:after="0" w:line="360" w:lineRule="auto"/>
        <w:ind w:left="0" w:firstLine="284"/>
        <w:jc w:val="both"/>
        <w:rPr>
          <w:sz w:val="28"/>
          <w:szCs w:val="28"/>
        </w:rPr>
      </w:pPr>
      <w:r w:rsidRPr="003F7F11">
        <w:rPr>
          <w:rFonts w:ascii="Times New Roman" w:hAnsi="Times New Roman"/>
          <w:sz w:val="28"/>
          <w:szCs w:val="20"/>
        </w:rPr>
        <w:lastRenderedPageBreak/>
        <w:t>Внешне эффекты могут быть как по</w:t>
      </w:r>
      <w:r w:rsidRPr="003F7F11">
        <w:rPr>
          <w:rFonts w:ascii="Times New Roman" w:hAnsi="Times New Roman"/>
          <w:sz w:val="28"/>
          <w:szCs w:val="20"/>
        </w:rPr>
        <w:softHyphen/>
        <w:t>ложительными, т.е. приносящими пользу другой стороне, так и от</w:t>
      </w:r>
      <w:r w:rsidRPr="003F7F11">
        <w:rPr>
          <w:rFonts w:ascii="Times New Roman" w:hAnsi="Times New Roman"/>
          <w:sz w:val="28"/>
          <w:szCs w:val="20"/>
        </w:rPr>
        <w:softHyphen/>
        <w:t xml:space="preserve">рицательными — причиняющими вред другой стороне. </w:t>
      </w:r>
      <w:r w:rsidR="00B101B9" w:rsidRPr="003F7F11">
        <w:rPr>
          <w:rFonts w:ascii="Times New Roman" w:hAnsi="Times New Roman"/>
          <w:sz w:val="28"/>
          <w:szCs w:val="20"/>
        </w:rPr>
        <w:t>Положительные внешние эффекты  возникают при позитивных последствиях воздействия участников р</w:t>
      </w:r>
      <w:r w:rsidRPr="003F7F11">
        <w:rPr>
          <w:rFonts w:ascii="Times New Roman" w:hAnsi="Times New Roman"/>
          <w:sz w:val="28"/>
          <w:szCs w:val="20"/>
        </w:rPr>
        <w:t>ын</w:t>
      </w:r>
      <w:r w:rsidR="003F7F11">
        <w:rPr>
          <w:rFonts w:ascii="Times New Roman" w:hAnsi="Times New Roman"/>
          <w:sz w:val="28"/>
          <w:szCs w:val="20"/>
        </w:rPr>
        <w:t>очной операции на третьих лиц. Пример положительных эффектов: благоустройство парков отдыха, озеленение города и т.д. О</w:t>
      </w:r>
      <w:r w:rsidR="003C2365" w:rsidRPr="003F7F11">
        <w:rPr>
          <w:rFonts w:ascii="Times New Roman" w:hAnsi="Times New Roman"/>
          <w:sz w:val="28"/>
          <w:szCs w:val="28"/>
        </w:rPr>
        <w:t xml:space="preserve">трицательные эффекты </w:t>
      </w:r>
      <w:r w:rsidRPr="003F7F11">
        <w:rPr>
          <w:rFonts w:ascii="Times New Roman" w:hAnsi="Times New Roman"/>
          <w:sz w:val="28"/>
          <w:szCs w:val="28"/>
        </w:rPr>
        <w:t>-</w:t>
      </w:r>
      <w:r w:rsidR="003C2365" w:rsidRPr="003F7F11">
        <w:rPr>
          <w:rFonts w:ascii="Times New Roman" w:hAnsi="Times New Roman"/>
          <w:sz w:val="28"/>
          <w:szCs w:val="28"/>
        </w:rPr>
        <w:t xml:space="preserve"> когда деятельность одних экономических субъектов вызывает допол</w:t>
      </w:r>
      <w:r w:rsidR="00292C81" w:rsidRPr="003F7F11">
        <w:rPr>
          <w:rFonts w:ascii="Times New Roman" w:hAnsi="Times New Roman"/>
          <w:sz w:val="28"/>
          <w:szCs w:val="28"/>
        </w:rPr>
        <w:t>нительные издержки для других субъектов.</w:t>
      </w:r>
      <w:r w:rsidR="003F7F11">
        <w:rPr>
          <w:rFonts w:ascii="Times New Roman" w:hAnsi="Times New Roman"/>
          <w:sz w:val="28"/>
          <w:szCs w:val="28"/>
        </w:rPr>
        <w:t xml:space="preserve"> Пример отрицательных </w:t>
      </w:r>
      <w:proofErr w:type="spellStart"/>
      <w:r w:rsidR="003F7F11">
        <w:rPr>
          <w:rFonts w:ascii="Times New Roman" w:hAnsi="Times New Roman"/>
          <w:sz w:val="28"/>
          <w:szCs w:val="28"/>
        </w:rPr>
        <w:t>экстерналий</w:t>
      </w:r>
      <w:proofErr w:type="spellEnd"/>
      <w:r w:rsidR="003F7F11">
        <w:rPr>
          <w:rFonts w:ascii="Times New Roman" w:hAnsi="Times New Roman"/>
          <w:sz w:val="28"/>
          <w:szCs w:val="28"/>
        </w:rPr>
        <w:t>: выхлопные газы из машины, которые загрязняют воздух, слив сточных вод в реку, вырубание лесов, что приводит к нарушению экологии и т.д.</w:t>
      </w:r>
    </w:p>
    <w:p w:rsidR="00292C81" w:rsidRPr="003F7F11" w:rsidRDefault="00292C81" w:rsidP="00292C81">
      <w:pPr>
        <w:pStyle w:val="a8"/>
        <w:spacing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3F7F11">
        <w:rPr>
          <w:rFonts w:ascii="Times New Roman" w:eastAsiaTheme="minorHAnsi" w:hAnsi="Times New Roman"/>
          <w:iCs/>
          <w:sz w:val="28"/>
          <w:szCs w:val="28"/>
        </w:rPr>
        <w:t xml:space="preserve">В настоящее время существует огромное множество формулировок теоремы, с половиной из которых не согласился бы сам </w:t>
      </w:r>
      <w:proofErr w:type="spellStart"/>
      <w:r w:rsidRPr="003F7F11">
        <w:rPr>
          <w:rFonts w:ascii="Times New Roman" w:eastAsiaTheme="minorHAnsi" w:hAnsi="Times New Roman"/>
          <w:iCs/>
          <w:sz w:val="28"/>
          <w:szCs w:val="28"/>
        </w:rPr>
        <w:t>Коуз</w:t>
      </w:r>
      <w:proofErr w:type="spellEnd"/>
      <w:r w:rsidRPr="003F7F11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6E2AB7" w:rsidRDefault="00993966" w:rsidP="009C49D3">
      <w:pPr>
        <w:pStyle w:val="a8"/>
        <w:spacing w:after="0" w:line="360" w:lineRule="auto"/>
        <w:ind w:left="0" w:firstLine="284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iCs/>
          <w:sz w:val="28"/>
          <w:szCs w:val="28"/>
        </w:rPr>
        <w:t>Можно привести еще одну трактовку</w:t>
      </w:r>
      <w:r w:rsidR="00F15AC3" w:rsidRPr="003F7F11">
        <w:rPr>
          <w:rFonts w:ascii="Times New Roman" w:eastAsiaTheme="minorHAnsi" w:hAnsi="Times New Roman"/>
          <w:iCs/>
          <w:sz w:val="28"/>
          <w:szCs w:val="28"/>
        </w:rPr>
        <w:t xml:space="preserve"> теорем</w:t>
      </w:r>
      <w:r>
        <w:rPr>
          <w:rFonts w:ascii="Times New Roman" w:eastAsiaTheme="minorHAnsi" w:hAnsi="Times New Roman"/>
          <w:iCs/>
          <w:sz w:val="28"/>
          <w:szCs w:val="28"/>
        </w:rPr>
        <w:t>ы</w:t>
      </w:r>
      <w:r w:rsidR="007B5E4E" w:rsidRPr="003F7F11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proofErr w:type="spellStart"/>
      <w:r w:rsidR="007B5E4E" w:rsidRPr="003F7F11">
        <w:rPr>
          <w:rFonts w:ascii="Times New Roman" w:eastAsiaTheme="minorHAnsi" w:hAnsi="Times New Roman"/>
          <w:iCs/>
          <w:sz w:val="28"/>
          <w:szCs w:val="28"/>
        </w:rPr>
        <w:t>Коуза</w:t>
      </w:r>
      <w:proofErr w:type="spellEnd"/>
      <w:r w:rsidR="004617E1" w:rsidRPr="003F7F11">
        <w:rPr>
          <w:rFonts w:ascii="Times New Roman" w:eastAsiaTheme="minorHAnsi" w:hAnsi="Times New Roman"/>
          <w:iCs/>
          <w:sz w:val="28"/>
          <w:szCs w:val="28"/>
        </w:rPr>
        <w:t xml:space="preserve">: </w:t>
      </w:r>
      <w:r w:rsidR="007B5E4E" w:rsidRPr="003F7F11">
        <w:rPr>
          <w:rFonts w:ascii="Times New Roman" w:eastAsiaTheme="minorHAnsi" w:hAnsi="Times New Roman"/>
          <w:iCs/>
          <w:sz w:val="28"/>
          <w:szCs w:val="28"/>
        </w:rPr>
        <w:t>«П</w:t>
      </w:r>
      <w:r w:rsidR="004617E1" w:rsidRPr="003F7F11">
        <w:rPr>
          <w:rFonts w:ascii="Times New Roman" w:eastAsiaTheme="minorHAnsi" w:hAnsi="Times New Roman"/>
          <w:iCs/>
          <w:sz w:val="28"/>
          <w:szCs w:val="28"/>
        </w:rPr>
        <w:t xml:space="preserve">ри наличии трех условий, а именно, четкой спецификации прав собственности, нулевых </w:t>
      </w:r>
      <w:proofErr w:type="spellStart"/>
      <w:r w:rsidR="004617E1" w:rsidRPr="003F7F11">
        <w:rPr>
          <w:rFonts w:ascii="Times New Roman" w:eastAsiaTheme="minorHAnsi" w:hAnsi="Times New Roman"/>
          <w:iCs/>
          <w:sz w:val="28"/>
          <w:szCs w:val="28"/>
        </w:rPr>
        <w:t>трансакционных</w:t>
      </w:r>
      <w:proofErr w:type="spellEnd"/>
      <w:r w:rsidR="004617E1" w:rsidRPr="003F7F11">
        <w:rPr>
          <w:rFonts w:ascii="Times New Roman" w:eastAsiaTheme="minorHAnsi" w:hAnsi="Times New Roman"/>
          <w:iCs/>
          <w:sz w:val="28"/>
          <w:szCs w:val="28"/>
        </w:rPr>
        <w:t xml:space="preserve"> издержках и отсутствии эффекта богатства, первоначальное распределение прав</w:t>
      </w:r>
      <w:r w:rsidR="004617E1" w:rsidRPr="003F7F11">
        <w:rPr>
          <w:rFonts w:eastAsiaTheme="minorHAnsi"/>
          <w:iCs/>
          <w:sz w:val="28"/>
          <w:szCs w:val="28"/>
        </w:rPr>
        <w:t xml:space="preserve"> </w:t>
      </w:r>
      <w:r w:rsidR="004617E1" w:rsidRPr="003F7F11">
        <w:rPr>
          <w:rFonts w:ascii="Times New Roman" w:eastAsiaTheme="minorHAnsi" w:hAnsi="Times New Roman"/>
          <w:iCs/>
          <w:sz w:val="28"/>
          <w:szCs w:val="28"/>
        </w:rPr>
        <w:t>собственности будет нейтрально по отношению к конечному размещению</w:t>
      </w:r>
      <w:r w:rsidR="004617E1" w:rsidRPr="003F7F11">
        <w:rPr>
          <w:rFonts w:eastAsiaTheme="minorHAnsi"/>
          <w:iCs/>
          <w:sz w:val="28"/>
          <w:szCs w:val="28"/>
        </w:rPr>
        <w:t xml:space="preserve"> </w:t>
      </w:r>
      <w:r w:rsidR="004617E1" w:rsidRPr="003F7F11">
        <w:rPr>
          <w:rFonts w:ascii="Times New Roman" w:eastAsiaTheme="minorHAnsi" w:hAnsi="Times New Roman"/>
          <w:iCs/>
          <w:sz w:val="28"/>
          <w:szCs w:val="28"/>
        </w:rPr>
        <w:t>ресурсов</w:t>
      </w:r>
      <w:r w:rsidR="007B5E4E" w:rsidRPr="003F7F11">
        <w:rPr>
          <w:rFonts w:ascii="Times New Roman" w:eastAsiaTheme="minorHAnsi" w:hAnsi="Times New Roman"/>
          <w:iCs/>
          <w:sz w:val="28"/>
          <w:szCs w:val="28"/>
        </w:rPr>
        <w:t>»</w:t>
      </w:r>
      <w:r w:rsidR="00136410" w:rsidRPr="003F7F11">
        <w:rPr>
          <w:rFonts w:ascii="Times New Roman" w:eastAsiaTheme="minorHAnsi" w:hAnsi="Times New Roman"/>
          <w:iCs/>
          <w:sz w:val="28"/>
          <w:szCs w:val="28"/>
        </w:rPr>
        <w:t>.</w:t>
      </w:r>
      <w:r w:rsidR="006B633F" w:rsidRPr="003F7F11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="00E12526" w:rsidRPr="003F7F11">
        <w:rPr>
          <w:rFonts w:ascii="Times New Roman" w:eastAsiaTheme="minorHAnsi" w:hAnsi="Times New Roman"/>
          <w:sz w:val="28"/>
          <w:szCs w:val="28"/>
        </w:rPr>
        <w:t>Другими</w:t>
      </w:r>
      <w:r w:rsidR="00267C68" w:rsidRPr="003F7F11">
        <w:rPr>
          <w:rFonts w:ascii="Times New Roman" w:eastAsiaTheme="minorHAnsi" w:hAnsi="Times New Roman"/>
          <w:sz w:val="28"/>
          <w:szCs w:val="28"/>
        </w:rPr>
        <w:t xml:space="preserve"> словами, первоначальное распределение прав собственности </w:t>
      </w:r>
      <w:r w:rsidR="00E12526" w:rsidRPr="003F7F11">
        <w:rPr>
          <w:rFonts w:ascii="Times New Roman" w:eastAsiaTheme="minorHAnsi" w:hAnsi="Times New Roman"/>
          <w:sz w:val="28"/>
          <w:szCs w:val="28"/>
        </w:rPr>
        <w:t xml:space="preserve">не имеет влияния </w:t>
      </w:r>
      <w:r w:rsidR="00267C68" w:rsidRPr="003F7F11">
        <w:rPr>
          <w:rFonts w:ascii="Times New Roman" w:eastAsiaTheme="minorHAnsi" w:hAnsi="Times New Roman"/>
          <w:sz w:val="28"/>
          <w:szCs w:val="28"/>
        </w:rPr>
        <w:t xml:space="preserve"> на структуру производства, так </w:t>
      </w:r>
      <w:r w:rsidR="006B633F" w:rsidRPr="003F7F11">
        <w:rPr>
          <w:rFonts w:ascii="Times New Roman" w:eastAsiaTheme="minorHAnsi" w:hAnsi="Times New Roman"/>
          <w:sz w:val="28"/>
          <w:szCs w:val="28"/>
        </w:rPr>
        <w:t>как,</w:t>
      </w:r>
      <w:r w:rsidR="00267C68" w:rsidRPr="003F7F11">
        <w:rPr>
          <w:rFonts w:ascii="Times New Roman" w:eastAsiaTheme="minorHAnsi" w:hAnsi="Times New Roman"/>
          <w:sz w:val="28"/>
          <w:szCs w:val="28"/>
        </w:rPr>
        <w:t xml:space="preserve"> в конечном </w:t>
      </w:r>
      <w:r w:rsidR="006B633F" w:rsidRPr="003F7F11">
        <w:rPr>
          <w:rFonts w:ascii="Times New Roman" w:eastAsiaTheme="minorHAnsi" w:hAnsi="Times New Roman"/>
          <w:sz w:val="28"/>
          <w:szCs w:val="28"/>
        </w:rPr>
        <w:t>счете,</w:t>
      </w:r>
      <w:r w:rsidR="00267C68" w:rsidRPr="003F7F11">
        <w:rPr>
          <w:rFonts w:ascii="Times New Roman" w:eastAsiaTheme="minorHAnsi" w:hAnsi="Times New Roman"/>
          <w:sz w:val="28"/>
          <w:szCs w:val="28"/>
        </w:rPr>
        <w:t xml:space="preserve"> каждое из правомочий окажется в руках у собственника, способного предложить за него наи</w:t>
      </w:r>
      <w:r w:rsidR="00E12526" w:rsidRPr="003F7F11">
        <w:rPr>
          <w:rFonts w:ascii="Times New Roman" w:eastAsiaTheme="minorHAnsi" w:hAnsi="Times New Roman"/>
          <w:sz w:val="28"/>
          <w:szCs w:val="28"/>
        </w:rPr>
        <w:t>большую</w:t>
      </w:r>
      <w:r w:rsidR="00267C68" w:rsidRPr="003F7F11">
        <w:rPr>
          <w:rFonts w:ascii="Times New Roman" w:eastAsiaTheme="minorHAnsi" w:hAnsi="Times New Roman"/>
          <w:sz w:val="28"/>
          <w:szCs w:val="28"/>
        </w:rPr>
        <w:t xml:space="preserve"> цену.</w:t>
      </w:r>
      <w:r w:rsidR="006E2AB7" w:rsidRPr="003F7F11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8F51CE" w:rsidRPr="003F7F11" w:rsidRDefault="008F51CE" w:rsidP="006E2AB7">
      <w:pPr>
        <w:pStyle w:val="a8"/>
        <w:spacing w:line="360" w:lineRule="auto"/>
        <w:ind w:left="0" w:firstLine="284"/>
        <w:jc w:val="both"/>
        <w:rPr>
          <w:rFonts w:ascii="Times New Roman" w:eastAsiaTheme="minorHAnsi" w:hAnsi="Times New Roman"/>
          <w:sz w:val="28"/>
          <w:szCs w:val="28"/>
        </w:rPr>
      </w:pPr>
      <w:r w:rsidRPr="003F7F11">
        <w:rPr>
          <w:rFonts w:ascii="Times New Roman" w:eastAsiaTheme="minorHAnsi" w:hAnsi="Times New Roman"/>
          <w:iCs/>
          <w:sz w:val="28"/>
          <w:szCs w:val="28"/>
        </w:rPr>
        <w:t xml:space="preserve">Из «теоремы </w:t>
      </w:r>
      <w:proofErr w:type="spellStart"/>
      <w:r w:rsidRPr="003F7F11">
        <w:rPr>
          <w:rFonts w:ascii="Times New Roman" w:eastAsiaTheme="minorHAnsi" w:hAnsi="Times New Roman"/>
          <w:iCs/>
          <w:sz w:val="28"/>
          <w:szCs w:val="28"/>
        </w:rPr>
        <w:t>Коуза</w:t>
      </w:r>
      <w:proofErr w:type="spellEnd"/>
      <w:r w:rsidRPr="003F7F11">
        <w:rPr>
          <w:rFonts w:ascii="Times New Roman" w:eastAsiaTheme="minorHAnsi" w:hAnsi="Times New Roman"/>
          <w:iCs/>
          <w:sz w:val="28"/>
          <w:szCs w:val="28"/>
        </w:rPr>
        <w:t xml:space="preserve">» следует несколько важных </w:t>
      </w:r>
      <w:r w:rsidR="007B5E4E" w:rsidRPr="003F7F11">
        <w:rPr>
          <w:rFonts w:ascii="Times New Roman" w:eastAsiaTheme="minorHAnsi" w:hAnsi="Times New Roman"/>
          <w:iCs/>
          <w:sz w:val="28"/>
          <w:szCs w:val="28"/>
        </w:rPr>
        <w:t>выводов:</w:t>
      </w:r>
    </w:p>
    <w:p w:rsidR="008F51CE" w:rsidRPr="003F7F11" w:rsidRDefault="008F51CE" w:rsidP="008F51CE">
      <w:pPr>
        <w:pStyle w:val="a8"/>
        <w:spacing w:after="0" w:line="360" w:lineRule="auto"/>
        <w:ind w:left="0" w:firstLine="284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3F7F11">
        <w:rPr>
          <w:rFonts w:ascii="Times New Roman" w:eastAsiaTheme="minorHAnsi" w:hAnsi="Times New Roman"/>
          <w:iCs/>
          <w:sz w:val="28"/>
          <w:szCs w:val="28"/>
        </w:rPr>
        <w:t xml:space="preserve">Во-первых, </w:t>
      </w:r>
      <w:r w:rsidR="00AD2BEF">
        <w:rPr>
          <w:rFonts w:ascii="Times New Roman" w:eastAsiaTheme="minorHAnsi" w:hAnsi="Times New Roman"/>
          <w:iCs/>
          <w:sz w:val="28"/>
          <w:szCs w:val="28"/>
        </w:rPr>
        <w:t>теорема</w:t>
      </w:r>
      <w:r w:rsidRPr="003F7F11">
        <w:rPr>
          <w:rFonts w:ascii="Times New Roman" w:eastAsiaTheme="minorHAnsi" w:hAnsi="Times New Roman"/>
          <w:iCs/>
          <w:sz w:val="28"/>
          <w:szCs w:val="28"/>
        </w:rPr>
        <w:t xml:space="preserve"> раскрывает экономический смысл прав собственнос</w:t>
      </w:r>
      <w:r w:rsidR="00AD2BEF">
        <w:rPr>
          <w:rFonts w:ascii="Times New Roman" w:eastAsiaTheme="minorHAnsi" w:hAnsi="Times New Roman"/>
          <w:iCs/>
          <w:sz w:val="28"/>
          <w:szCs w:val="28"/>
        </w:rPr>
        <w:t xml:space="preserve">ти. Согласно </w:t>
      </w:r>
      <w:proofErr w:type="spellStart"/>
      <w:r w:rsidR="00AD2BEF">
        <w:rPr>
          <w:rFonts w:ascii="Times New Roman" w:eastAsiaTheme="minorHAnsi" w:hAnsi="Times New Roman"/>
          <w:iCs/>
          <w:sz w:val="28"/>
          <w:szCs w:val="28"/>
        </w:rPr>
        <w:t>Коузу</w:t>
      </w:r>
      <w:proofErr w:type="spellEnd"/>
      <w:r w:rsidR="00AD2BEF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proofErr w:type="spellStart"/>
      <w:r w:rsidR="00AD2BEF">
        <w:rPr>
          <w:rFonts w:ascii="Times New Roman" w:eastAsiaTheme="minorHAnsi" w:hAnsi="Times New Roman"/>
          <w:iCs/>
          <w:sz w:val="28"/>
          <w:szCs w:val="28"/>
        </w:rPr>
        <w:t>экстерналии</w:t>
      </w:r>
      <w:proofErr w:type="spellEnd"/>
      <w:r w:rsidR="00AD2BEF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Pr="003F7F11">
        <w:rPr>
          <w:rFonts w:ascii="Times New Roman" w:eastAsiaTheme="minorHAnsi" w:hAnsi="Times New Roman"/>
          <w:iCs/>
          <w:sz w:val="28"/>
          <w:szCs w:val="28"/>
        </w:rPr>
        <w:t xml:space="preserve">появляются лишь тогда, когда права собственности </w:t>
      </w:r>
      <w:r w:rsidR="00AD2BEF">
        <w:rPr>
          <w:rFonts w:ascii="Times New Roman" w:eastAsiaTheme="minorHAnsi" w:hAnsi="Times New Roman"/>
          <w:iCs/>
          <w:sz w:val="28"/>
          <w:szCs w:val="28"/>
        </w:rPr>
        <w:t>размыты</w:t>
      </w:r>
      <w:r w:rsidRPr="003F7F11">
        <w:rPr>
          <w:rFonts w:ascii="Times New Roman" w:eastAsiaTheme="minorHAnsi" w:hAnsi="Times New Roman"/>
          <w:iCs/>
          <w:sz w:val="28"/>
          <w:szCs w:val="28"/>
        </w:rPr>
        <w:t xml:space="preserve">. Когда права определены четко, тогда все </w:t>
      </w:r>
      <w:proofErr w:type="spellStart"/>
      <w:r w:rsidRPr="003F7F11">
        <w:rPr>
          <w:rFonts w:ascii="Times New Roman" w:eastAsiaTheme="minorHAnsi" w:hAnsi="Times New Roman"/>
          <w:iCs/>
          <w:sz w:val="28"/>
          <w:szCs w:val="28"/>
        </w:rPr>
        <w:t>экстерналии</w:t>
      </w:r>
      <w:proofErr w:type="spellEnd"/>
      <w:r w:rsidRPr="003F7F11">
        <w:rPr>
          <w:rFonts w:ascii="Times New Roman" w:eastAsiaTheme="minorHAnsi" w:hAnsi="Times New Roman"/>
          <w:iCs/>
          <w:sz w:val="28"/>
          <w:szCs w:val="28"/>
        </w:rPr>
        <w:t xml:space="preserve"> «</w:t>
      </w:r>
      <w:proofErr w:type="spellStart"/>
      <w:r w:rsidRPr="003F7F11">
        <w:rPr>
          <w:rFonts w:ascii="Times New Roman" w:eastAsiaTheme="minorHAnsi" w:hAnsi="Times New Roman"/>
          <w:iCs/>
          <w:sz w:val="28"/>
          <w:szCs w:val="28"/>
        </w:rPr>
        <w:t>интернализируются</w:t>
      </w:r>
      <w:proofErr w:type="spellEnd"/>
      <w:r w:rsidRPr="003F7F11">
        <w:rPr>
          <w:rFonts w:ascii="Times New Roman" w:eastAsiaTheme="minorHAnsi" w:hAnsi="Times New Roman"/>
          <w:iCs/>
          <w:sz w:val="28"/>
          <w:szCs w:val="28"/>
        </w:rPr>
        <w:t xml:space="preserve">» (внешние издержки становятся внутренними). </w:t>
      </w:r>
      <w:r w:rsidR="00AD2BEF">
        <w:rPr>
          <w:rFonts w:ascii="Times New Roman" w:eastAsiaTheme="minorHAnsi" w:hAnsi="Times New Roman"/>
          <w:iCs/>
          <w:sz w:val="28"/>
          <w:szCs w:val="28"/>
        </w:rPr>
        <w:t>Именно по этому,</w:t>
      </w:r>
      <w:r w:rsidRPr="003F7F11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="00AD2BEF">
        <w:rPr>
          <w:rFonts w:ascii="Times New Roman" w:eastAsiaTheme="minorHAnsi" w:hAnsi="Times New Roman"/>
          <w:iCs/>
          <w:sz w:val="28"/>
          <w:szCs w:val="28"/>
        </w:rPr>
        <w:t>основным</w:t>
      </w:r>
      <w:r w:rsidRPr="003F7F11">
        <w:rPr>
          <w:rFonts w:ascii="Times New Roman" w:eastAsiaTheme="minorHAnsi" w:hAnsi="Times New Roman"/>
          <w:iCs/>
          <w:sz w:val="28"/>
          <w:szCs w:val="28"/>
        </w:rPr>
        <w:t xml:space="preserve"> полем конфликтов в связи с внешними эффектами оказываются ресурсы, которые из категории неограниченных перемещаются в категорию редких и на которые до этого прав собственности в принципе не существовало. </w:t>
      </w:r>
    </w:p>
    <w:p w:rsidR="008F51CE" w:rsidRPr="003F7F11" w:rsidRDefault="008F51CE" w:rsidP="008F51CE">
      <w:pPr>
        <w:pStyle w:val="a8"/>
        <w:spacing w:after="0" w:line="360" w:lineRule="auto"/>
        <w:ind w:left="0" w:firstLine="284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3F7F11">
        <w:rPr>
          <w:rFonts w:ascii="Times New Roman" w:eastAsiaTheme="minorHAnsi" w:hAnsi="Times New Roman"/>
          <w:iCs/>
          <w:sz w:val="28"/>
          <w:szCs w:val="28"/>
        </w:rPr>
        <w:lastRenderedPageBreak/>
        <w:t xml:space="preserve">Во-вторых, теорема </w:t>
      </w:r>
      <w:proofErr w:type="spellStart"/>
      <w:r w:rsidRPr="003F7F11">
        <w:rPr>
          <w:rFonts w:ascii="Times New Roman" w:eastAsiaTheme="minorHAnsi" w:hAnsi="Times New Roman"/>
          <w:iCs/>
          <w:sz w:val="28"/>
          <w:szCs w:val="28"/>
        </w:rPr>
        <w:t>Коуза</w:t>
      </w:r>
      <w:proofErr w:type="spellEnd"/>
      <w:r w:rsidRPr="003F7F11">
        <w:rPr>
          <w:rFonts w:ascii="Times New Roman" w:eastAsiaTheme="minorHAnsi" w:hAnsi="Times New Roman"/>
          <w:iCs/>
          <w:sz w:val="28"/>
          <w:szCs w:val="28"/>
        </w:rPr>
        <w:t xml:space="preserve"> отводит обвинения рынка в «провалах». Путь к преодолению </w:t>
      </w:r>
      <w:proofErr w:type="spellStart"/>
      <w:r w:rsidRPr="003F7F11">
        <w:rPr>
          <w:rFonts w:ascii="Times New Roman" w:eastAsiaTheme="minorHAnsi" w:hAnsi="Times New Roman"/>
          <w:iCs/>
          <w:sz w:val="28"/>
          <w:szCs w:val="28"/>
        </w:rPr>
        <w:t>экстерналий</w:t>
      </w:r>
      <w:proofErr w:type="spellEnd"/>
      <w:r w:rsidRPr="003F7F11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="009657A7">
        <w:rPr>
          <w:rFonts w:ascii="Times New Roman" w:eastAsiaTheme="minorHAnsi" w:hAnsi="Times New Roman"/>
          <w:iCs/>
          <w:sz w:val="28"/>
          <w:szCs w:val="28"/>
        </w:rPr>
        <w:t>заключается в создании</w:t>
      </w:r>
      <w:r w:rsidRPr="003F7F11">
        <w:rPr>
          <w:rFonts w:ascii="Times New Roman" w:eastAsiaTheme="minorHAnsi" w:hAnsi="Times New Roman"/>
          <w:iCs/>
          <w:sz w:val="28"/>
          <w:szCs w:val="28"/>
        </w:rPr>
        <w:t xml:space="preserve"> новых прав собственности </w:t>
      </w:r>
      <w:r w:rsidR="009657A7">
        <w:rPr>
          <w:rFonts w:ascii="Times New Roman" w:eastAsiaTheme="minorHAnsi" w:hAnsi="Times New Roman"/>
          <w:iCs/>
          <w:sz w:val="28"/>
          <w:szCs w:val="28"/>
        </w:rPr>
        <w:t>там</w:t>
      </w:r>
      <w:r w:rsidRPr="003F7F11">
        <w:rPr>
          <w:rFonts w:ascii="Times New Roman" w:eastAsiaTheme="minorHAnsi" w:hAnsi="Times New Roman"/>
          <w:iCs/>
          <w:sz w:val="28"/>
          <w:szCs w:val="28"/>
        </w:rPr>
        <w:t>, где они были нечетко опреде</w:t>
      </w:r>
      <w:r w:rsidR="00267C68" w:rsidRPr="003F7F11">
        <w:rPr>
          <w:rFonts w:ascii="Times New Roman" w:eastAsiaTheme="minorHAnsi" w:hAnsi="Times New Roman"/>
          <w:iCs/>
          <w:sz w:val="28"/>
          <w:szCs w:val="28"/>
        </w:rPr>
        <w:t>лены</w:t>
      </w:r>
      <w:r w:rsidR="002125F3" w:rsidRPr="003F7F11">
        <w:rPr>
          <w:rFonts w:ascii="Times New Roman" w:eastAsiaTheme="minorHAnsi" w:hAnsi="Times New Roman"/>
          <w:iCs/>
          <w:sz w:val="28"/>
          <w:szCs w:val="28"/>
        </w:rPr>
        <w:t>, либо не существовали вовсе</w:t>
      </w:r>
      <w:r w:rsidR="00267C68" w:rsidRPr="003F7F11">
        <w:rPr>
          <w:rFonts w:ascii="Times New Roman" w:eastAsiaTheme="minorHAnsi" w:hAnsi="Times New Roman"/>
          <w:iCs/>
          <w:sz w:val="28"/>
          <w:szCs w:val="28"/>
        </w:rPr>
        <w:t xml:space="preserve">. Поэтому внешние эффекты и </w:t>
      </w:r>
      <w:r w:rsidRPr="003F7F11">
        <w:rPr>
          <w:rFonts w:ascii="Times New Roman" w:eastAsiaTheme="minorHAnsi" w:hAnsi="Times New Roman"/>
          <w:iCs/>
          <w:sz w:val="28"/>
          <w:szCs w:val="28"/>
        </w:rPr>
        <w:t xml:space="preserve">их отрицательные последствия </w:t>
      </w:r>
      <w:r w:rsidR="009657A7">
        <w:rPr>
          <w:rFonts w:ascii="Times New Roman" w:eastAsiaTheme="minorHAnsi" w:hAnsi="Times New Roman"/>
          <w:iCs/>
          <w:sz w:val="28"/>
          <w:szCs w:val="28"/>
        </w:rPr>
        <w:t>происходят благодаря</w:t>
      </w:r>
      <w:r w:rsidRPr="003F7F11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="009657A7">
        <w:rPr>
          <w:rFonts w:ascii="Times New Roman" w:eastAsiaTheme="minorHAnsi" w:hAnsi="Times New Roman"/>
          <w:iCs/>
          <w:sz w:val="28"/>
          <w:szCs w:val="28"/>
        </w:rPr>
        <w:t>дефектному</w:t>
      </w:r>
      <w:r w:rsidRPr="003F7F11">
        <w:rPr>
          <w:rFonts w:ascii="Times New Roman" w:eastAsiaTheme="minorHAnsi" w:hAnsi="Times New Roman"/>
          <w:iCs/>
          <w:sz w:val="28"/>
          <w:szCs w:val="28"/>
        </w:rPr>
        <w:t xml:space="preserve"> законодательств</w:t>
      </w:r>
      <w:r w:rsidR="009657A7">
        <w:rPr>
          <w:rFonts w:ascii="Times New Roman" w:eastAsiaTheme="minorHAnsi" w:hAnsi="Times New Roman"/>
          <w:iCs/>
          <w:sz w:val="28"/>
          <w:szCs w:val="28"/>
        </w:rPr>
        <w:t>у</w:t>
      </w:r>
      <w:r w:rsidRPr="003F7F11">
        <w:rPr>
          <w:rFonts w:ascii="Times New Roman" w:eastAsiaTheme="minorHAnsi" w:hAnsi="Times New Roman"/>
          <w:iCs/>
          <w:sz w:val="28"/>
          <w:szCs w:val="28"/>
        </w:rPr>
        <w:t xml:space="preserve">; если кто здесь и «проваливается», так это государство. </w:t>
      </w:r>
      <w:r w:rsidR="009657A7">
        <w:rPr>
          <w:rFonts w:ascii="Times New Roman" w:eastAsiaTheme="minorHAnsi" w:hAnsi="Times New Roman"/>
          <w:iCs/>
          <w:sz w:val="28"/>
          <w:szCs w:val="28"/>
        </w:rPr>
        <w:t>Из теоремы</w:t>
      </w:r>
      <w:r w:rsidRPr="003F7F11">
        <w:rPr>
          <w:rFonts w:ascii="Times New Roman" w:eastAsiaTheme="minorHAnsi" w:hAnsi="Times New Roman"/>
          <w:iCs/>
          <w:sz w:val="28"/>
          <w:szCs w:val="28"/>
        </w:rPr>
        <w:t xml:space="preserve"> следует обратное заключение: к деградации внешней среды ведет не избыточное, а недостаточное развитие частной собственности. </w:t>
      </w:r>
    </w:p>
    <w:p w:rsidR="008F51CE" w:rsidRPr="003F7F11" w:rsidRDefault="008F51CE" w:rsidP="008F51CE">
      <w:pPr>
        <w:pStyle w:val="a8"/>
        <w:spacing w:after="0" w:line="360" w:lineRule="auto"/>
        <w:ind w:left="0" w:firstLine="284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3F7F11">
        <w:rPr>
          <w:rFonts w:ascii="Times New Roman" w:eastAsiaTheme="minorHAnsi" w:hAnsi="Times New Roman"/>
          <w:iCs/>
          <w:sz w:val="28"/>
          <w:szCs w:val="28"/>
        </w:rPr>
        <w:t xml:space="preserve">В-третьих, теорема </w:t>
      </w:r>
      <w:proofErr w:type="spellStart"/>
      <w:r w:rsidRPr="003F7F11">
        <w:rPr>
          <w:rFonts w:ascii="Times New Roman" w:eastAsiaTheme="minorHAnsi" w:hAnsi="Times New Roman"/>
          <w:iCs/>
          <w:sz w:val="28"/>
          <w:szCs w:val="28"/>
        </w:rPr>
        <w:t>Коуза</w:t>
      </w:r>
      <w:proofErr w:type="spellEnd"/>
      <w:r w:rsidRPr="003F7F11">
        <w:rPr>
          <w:rFonts w:ascii="Times New Roman" w:eastAsiaTheme="minorHAnsi" w:hAnsi="Times New Roman"/>
          <w:iCs/>
          <w:sz w:val="28"/>
          <w:szCs w:val="28"/>
        </w:rPr>
        <w:t xml:space="preserve"> выявляет ключевое значение </w:t>
      </w:r>
      <w:r w:rsidR="007A084B" w:rsidRPr="003F7F11">
        <w:rPr>
          <w:rFonts w:ascii="Times New Roman" w:eastAsiaTheme="minorHAnsi" w:hAnsi="Times New Roman"/>
          <w:iCs/>
          <w:sz w:val="28"/>
          <w:szCs w:val="28"/>
        </w:rPr>
        <w:t>транзакционных</w:t>
      </w:r>
      <w:r w:rsidRPr="003F7F11">
        <w:rPr>
          <w:rFonts w:ascii="Times New Roman" w:eastAsiaTheme="minorHAnsi" w:hAnsi="Times New Roman"/>
          <w:iCs/>
          <w:sz w:val="28"/>
          <w:szCs w:val="28"/>
        </w:rPr>
        <w:t xml:space="preserve"> издержек. Когда они положительны, распределение прав собственности перестает быть нейтральным фактором и начинает влиять на эффективность и структуру производства. </w:t>
      </w:r>
    </w:p>
    <w:p w:rsidR="00A2530E" w:rsidRDefault="008F51CE" w:rsidP="008F51CE">
      <w:pPr>
        <w:pStyle w:val="a8"/>
        <w:spacing w:after="0" w:line="360" w:lineRule="auto"/>
        <w:ind w:left="0" w:firstLine="284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3F7F11">
        <w:rPr>
          <w:rFonts w:ascii="Times New Roman" w:eastAsiaTheme="minorHAnsi" w:hAnsi="Times New Roman"/>
          <w:iCs/>
          <w:sz w:val="28"/>
          <w:szCs w:val="28"/>
        </w:rPr>
        <w:t xml:space="preserve">В-четвертых, теорема показывает, что ссылки на внешние эффекты </w:t>
      </w:r>
      <w:r w:rsidR="00D71119" w:rsidRPr="003F7F11">
        <w:rPr>
          <w:rFonts w:ascii="Times New Roman" w:eastAsiaTheme="minorHAnsi" w:hAnsi="Times New Roman"/>
          <w:iCs/>
          <w:sz w:val="28"/>
          <w:szCs w:val="28"/>
        </w:rPr>
        <w:t>являются недостаточными основаниям</w:t>
      </w:r>
      <w:r w:rsidRPr="003F7F11">
        <w:rPr>
          <w:rFonts w:ascii="Times New Roman" w:eastAsiaTheme="minorHAnsi" w:hAnsi="Times New Roman"/>
          <w:iCs/>
          <w:sz w:val="28"/>
          <w:szCs w:val="28"/>
        </w:rPr>
        <w:t xml:space="preserve"> для государственного вмешательства. В случае низких </w:t>
      </w:r>
      <w:r w:rsidR="007A084B" w:rsidRPr="003F7F11">
        <w:rPr>
          <w:rFonts w:ascii="Times New Roman" w:eastAsiaTheme="minorHAnsi" w:hAnsi="Times New Roman"/>
          <w:iCs/>
          <w:sz w:val="28"/>
          <w:szCs w:val="28"/>
        </w:rPr>
        <w:t>транзакционных</w:t>
      </w:r>
      <w:r w:rsidRPr="003F7F11">
        <w:rPr>
          <w:rFonts w:ascii="Times New Roman" w:eastAsiaTheme="minorHAnsi" w:hAnsi="Times New Roman"/>
          <w:iCs/>
          <w:sz w:val="28"/>
          <w:szCs w:val="28"/>
        </w:rPr>
        <w:t xml:space="preserve"> издержек </w:t>
      </w:r>
      <w:r w:rsidR="00D71119" w:rsidRPr="003F7F11">
        <w:rPr>
          <w:rFonts w:ascii="Times New Roman" w:eastAsiaTheme="minorHAnsi" w:hAnsi="Times New Roman"/>
          <w:iCs/>
          <w:sz w:val="28"/>
          <w:szCs w:val="28"/>
        </w:rPr>
        <w:t>вмешательство</w:t>
      </w:r>
      <w:r w:rsidRPr="003F7F11">
        <w:rPr>
          <w:rFonts w:ascii="Times New Roman" w:eastAsiaTheme="minorHAnsi" w:hAnsi="Times New Roman"/>
          <w:iCs/>
          <w:sz w:val="28"/>
          <w:szCs w:val="28"/>
        </w:rPr>
        <w:t xml:space="preserve"> излишне, в случае высоких — далеко не всегда экономически оправданно. </w:t>
      </w:r>
    </w:p>
    <w:p w:rsidR="00F15AC3" w:rsidRPr="003F7F11" w:rsidRDefault="00F15AC3" w:rsidP="008F51CE">
      <w:pPr>
        <w:pStyle w:val="a8"/>
        <w:spacing w:after="0" w:line="360" w:lineRule="auto"/>
        <w:ind w:left="0" w:firstLine="284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3F7F11">
        <w:rPr>
          <w:rFonts w:ascii="Times New Roman" w:eastAsiaTheme="minorHAnsi" w:hAnsi="Times New Roman"/>
          <w:iCs/>
          <w:sz w:val="28"/>
          <w:szCs w:val="28"/>
        </w:rPr>
        <w:t>Что бы теорема работала</w:t>
      </w:r>
      <w:r w:rsidR="002B7D60" w:rsidRPr="003F7F11">
        <w:rPr>
          <w:rFonts w:ascii="Times New Roman" w:eastAsiaTheme="minorHAnsi" w:hAnsi="Times New Roman"/>
          <w:iCs/>
          <w:sz w:val="28"/>
          <w:szCs w:val="28"/>
        </w:rPr>
        <w:t xml:space="preserve"> должно соблюдаться два условия:</w:t>
      </w:r>
    </w:p>
    <w:p w:rsidR="002B7D60" w:rsidRPr="003F7F11" w:rsidRDefault="002B7D60" w:rsidP="002B7D60">
      <w:pPr>
        <w:pStyle w:val="a8"/>
        <w:numPr>
          <w:ilvl w:val="0"/>
          <w:numId w:val="12"/>
        </w:numPr>
        <w:spacing w:after="0" w:line="360" w:lineRule="auto"/>
        <w:jc w:val="both"/>
        <w:rPr>
          <w:rFonts w:ascii="Times New Roman" w:eastAsiaTheme="minorHAnsi" w:hAnsi="Times New Roman"/>
          <w:iCs/>
          <w:sz w:val="40"/>
          <w:szCs w:val="28"/>
        </w:rPr>
      </w:pPr>
      <w:r w:rsidRPr="003F7F11">
        <w:rPr>
          <w:rFonts w:ascii="Times New Roman" w:hAnsi="Times New Roman"/>
          <w:sz w:val="28"/>
          <w:szCs w:val="20"/>
        </w:rPr>
        <w:t>Четкая сп</w:t>
      </w:r>
      <w:r w:rsidR="002D3664" w:rsidRPr="003F7F11">
        <w:rPr>
          <w:rFonts w:ascii="Times New Roman" w:hAnsi="Times New Roman"/>
          <w:sz w:val="28"/>
          <w:szCs w:val="20"/>
        </w:rPr>
        <w:t>ецификация прав собственности (</w:t>
      </w:r>
      <w:r w:rsidRPr="003F7F11">
        <w:rPr>
          <w:rFonts w:ascii="Times New Roman" w:hAnsi="Times New Roman"/>
          <w:sz w:val="28"/>
          <w:szCs w:val="20"/>
        </w:rPr>
        <w:t xml:space="preserve">на это условие </w:t>
      </w:r>
      <w:proofErr w:type="spellStart"/>
      <w:r w:rsidRPr="003F7F11">
        <w:rPr>
          <w:rFonts w:ascii="Times New Roman" w:hAnsi="Times New Roman"/>
          <w:sz w:val="28"/>
          <w:szCs w:val="20"/>
        </w:rPr>
        <w:t>Коуз</w:t>
      </w:r>
      <w:proofErr w:type="spellEnd"/>
      <w:r w:rsidRPr="003F7F11">
        <w:rPr>
          <w:rFonts w:ascii="Times New Roman" w:hAnsi="Times New Roman"/>
          <w:sz w:val="28"/>
          <w:szCs w:val="20"/>
        </w:rPr>
        <w:t xml:space="preserve"> обратил внимание в статье «Федеральная Комиссия по связи» (1959</w:t>
      </w:r>
      <w:r w:rsidR="002D3664" w:rsidRPr="003F7F11">
        <w:rPr>
          <w:rFonts w:ascii="Times New Roman" w:hAnsi="Times New Roman"/>
          <w:sz w:val="28"/>
          <w:szCs w:val="20"/>
        </w:rPr>
        <w:t>г.</w:t>
      </w:r>
      <w:r w:rsidRPr="003F7F11">
        <w:rPr>
          <w:rFonts w:ascii="Times New Roman" w:hAnsi="Times New Roman"/>
          <w:sz w:val="28"/>
          <w:szCs w:val="20"/>
        </w:rPr>
        <w:t>), которая предшество</w:t>
      </w:r>
      <w:r w:rsidRPr="003F7F11">
        <w:rPr>
          <w:rFonts w:ascii="Times New Roman" w:hAnsi="Times New Roman"/>
          <w:sz w:val="28"/>
          <w:szCs w:val="20"/>
        </w:rPr>
        <w:softHyphen/>
        <w:t>вала статье «Проблема социальных издержек»)</w:t>
      </w:r>
      <w:r w:rsidRPr="003F7F11">
        <w:rPr>
          <w:rFonts w:cs="NewtonC"/>
          <w:sz w:val="20"/>
          <w:szCs w:val="20"/>
        </w:rPr>
        <w:t>.</w:t>
      </w:r>
    </w:p>
    <w:p w:rsidR="002B7D60" w:rsidRPr="003F7F11" w:rsidRDefault="002B7D60" w:rsidP="002B7D60">
      <w:pPr>
        <w:pStyle w:val="a8"/>
        <w:numPr>
          <w:ilvl w:val="0"/>
          <w:numId w:val="12"/>
        </w:numPr>
        <w:spacing w:after="0" w:line="360" w:lineRule="auto"/>
        <w:jc w:val="both"/>
        <w:rPr>
          <w:rFonts w:ascii="Times New Roman" w:eastAsiaTheme="minorHAnsi" w:hAnsi="Times New Roman"/>
          <w:iCs/>
          <w:sz w:val="52"/>
          <w:szCs w:val="28"/>
        </w:rPr>
      </w:pPr>
      <w:r w:rsidRPr="003F7F11">
        <w:rPr>
          <w:rFonts w:ascii="Times New Roman" w:hAnsi="Times New Roman"/>
          <w:sz w:val="28"/>
          <w:szCs w:val="20"/>
        </w:rPr>
        <w:t xml:space="preserve">Нулевые </w:t>
      </w:r>
      <w:proofErr w:type="spellStart"/>
      <w:r w:rsidRPr="003F7F11">
        <w:rPr>
          <w:rFonts w:ascii="Times New Roman" w:hAnsi="Times New Roman"/>
          <w:sz w:val="28"/>
          <w:szCs w:val="20"/>
        </w:rPr>
        <w:t>трансакцион</w:t>
      </w:r>
      <w:r w:rsidRPr="003F7F11">
        <w:rPr>
          <w:rFonts w:ascii="Times New Roman" w:hAnsi="Times New Roman"/>
          <w:sz w:val="28"/>
          <w:szCs w:val="20"/>
        </w:rPr>
        <w:softHyphen/>
        <w:t>ные</w:t>
      </w:r>
      <w:proofErr w:type="spellEnd"/>
      <w:r w:rsidRPr="003F7F11">
        <w:rPr>
          <w:rFonts w:ascii="Times New Roman" w:hAnsi="Times New Roman"/>
          <w:sz w:val="28"/>
          <w:szCs w:val="20"/>
        </w:rPr>
        <w:t xml:space="preserve"> издержки, которые не воспрепятствуют заключению взаимо</w:t>
      </w:r>
      <w:r w:rsidRPr="003F7F11">
        <w:rPr>
          <w:rFonts w:ascii="Times New Roman" w:hAnsi="Times New Roman"/>
          <w:sz w:val="28"/>
          <w:szCs w:val="20"/>
        </w:rPr>
        <w:softHyphen/>
        <w:t>выгодной сделки между сторонами конфликта.</w:t>
      </w:r>
    </w:p>
    <w:p w:rsidR="00A2530E" w:rsidRDefault="00A2530E" w:rsidP="008F51CE">
      <w:pPr>
        <w:pStyle w:val="a8"/>
        <w:spacing w:after="0" w:line="360" w:lineRule="auto"/>
        <w:ind w:left="0"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Понятие транзакционных издержек было сформулировано </w:t>
      </w:r>
      <w:proofErr w:type="spellStart"/>
      <w:r>
        <w:rPr>
          <w:rFonts w:ascii="Times New Roman" w:hAnsi="Times New Roman"/>
          <w:sz w:val="28"/>
        </w:rPr>
        <w:t>Коузом</w:t>
      </w:r>
      <w:proofErr w:type="spellEnd"/>
      <w:r>
        <w:rPr>
          <w:rFonts w:ascii="Times New Roman" w:hAnsi="Times New Roman"/>
          <w:sz w:val="28"/>
        </w:rPr>
        <w:t xml:space="preserve"> в его работе «Природа фирмы»</w:t>
      </w:r>
      <w:r w:rsidR="00F238B8">
        <w:rPr>
          <w:rFonts w:ascii="Times New Roman" w:hAnsi="Times New Roman"/>
          <w:sz w:val="28"/>
        </w:rPr>
        <w:t xml:space="preserve"> опубликованной в 1937 году</w:t>
      </w:r>
      <w:r>
        <w:rPr>
          <w:rFonts w:ascii="Times New Roman" w:hAnsi="Times New Roman"/>
          <w:sz w:val="28"/>
        </w:rPr>
        <w:t xml:space="preserve">, оно означает затраты, которые могут возникнуть при заключении контрактов, то есть  затраты отводимые на сбор, обработку и донесение информации,  </w:t>
      </w:r>
      <w:r w:rsidR="00972634">
        <w:rPr>
          <w:rFonts w:ascii="Times New Roman" w:hAnsi="Times New Roman"/>
          <w:sz w:val="28"/>
        </w:rPr>
        <w:t>проведение</w:t>
      </w:r>
      <w:r>
        <w:rPr>
          <w:rFonts w:ascii="Times New Roman" w:hAnsi="Times New Roman"/>
          <w:sz w:val="28"/>
        </w:rPr>
        <w:t xml:space="preserve"> перегов</w:t>
      </w:r>
      <w:r w:rsidR="00972634">
        <w:rPr>
          <w:rFonts w:ascii="Times New Roman" w:hAnsi="Times New Roman"/>
          <w:sz w:val="28"/>
        </w:rPr>
        <w:t>оров и заключение контрактов и т.д.</w:t>
      </w:r>
    </w:p>
    <w:p w:rsidR="00C419C7" w:rsidRPr="003F7F11" w:rsidRDefault="00C419C7" w:rsidP="008F51CE">
      <w:pPr>
        <w:pStyle w:val="a8"/>
        <w:spacing w:after="0" w:line="360" w:lineRule="auto"/>
        <w:ind w:left="0" w:firstLine="284"/>
        <w:jc w:val="both"/>
        <w:rPr>
          <w:rFonts w:ascii="Times New Roman" w:eastAsiaTheme="minorHAnsi" w:hAnsi="Times New Roman"/>
          <w:iCs/>
          <w:sz w:val="36"/>
          <w:szCs w:val="28"/>
        </w:rPr>
      </w:pPr>
      <w:r w:rsidRPr="003F7F11">
        <w:rPr>
          <w:rFonts w:ascii="Times New Roman" w:hAnsi="Times New Roman"/>
          <w:sz w:val="28"/>
        </w:rPr>
        <w:t xml:space="preserve">Развивая теорему </w:t>
      </w:r>
      <w:proofErr w:type="spellStart"/>
      <w:r w:rsidRPr="003F7F11">
        <w:rPr>
          <w:rFonts w:ascii="Times New Roman" w:hAnsi="Times New Roman"/>
          <w:sz w:val="28"/>
        </w:rPr>
        <w:t>Коуза</w:t>
      </w:r>
      <w:proofErr w:type="spellEnd"/>
      <w:r w:rsidRPr="003F7F11">
        <w:rPr>
          <w:rFonts w:ascii="Times New Roman" w:hAnsi="Times New Roman"/>
          <w:sz w:val="28"/>
        </w:rPr>
        <w:t xml:space="preserve">, можно предположить, что в долгосрочном периоде издержки взаимодействующих экономических агентов </w:t>
      </w:r>
      <w:r w:rsidRPr="003F7F11">
        <w:rPr>
          <w:rFonts w:ascii="Times New Roman" w:hAnsi="Times New Roman"/>
          <w:sz w:val="28"/>
        </w:rPr>
        <w:lastRenderedPageBreak/>
        <w:t>выравниваются, и это не приводит к существенным изменениям в размещении ресурсов.</w:t>
      </w:r>
    </w:p>
    <w:p w:rsidR="00D31E77" w:rsidRPr="003F7F11" w:rsidRDefault="00D31E77" w:rsidP="001106FD">
      <w:pPr>
        <w:pStyle w:val="a8"/>
        <w:spacing w:after="0" w:line="360" w:lineRule="auto"/>
        <w:ind w:left="0" w:firstLine="284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3F7F11">
        <w:rPr>
          <w:rFonts w:ascii="Times New Roman" w:eastAsiaTheme="minorHAnsi" w:hAnsi="Times New Roman"/>
          <w:iCs/>
          <w:sz w:val="28"/>
          <w:szCs w:val="28"/>
        </w:rPr>
        <w:t xml:space="preserve">Влияние </w:t>
      </w:r>
      <w:proofErr w:type="spellStart"/>
      <w:r w:rsidRPr="003F7F11">
        <w:rPr>
          <w:rFonts w:ascii="Times New Roman" w:eastAsiaTheme="minorHAnsi" w:hAnsi="Times New Roman"/>
          <w:iCs/>
          <w:sz w:val="28"/>
          <w:szCs w:val="28"/>
        </w:rPr>
        <w:t>Коуза</w:t>
      </w:r>
      <w:proofErr w:type="spellEnd"/>
      <w:r w:rsidRPr="003F7F11">
        <w:rPr>
          <w:rFonts w:ascii="Times New Roman" w:eastAsiaTheme="minorHAnsi" w:hAnsi="Times New Roman"/>
          <w:iCs/>
          <w:sz w:val="28"/>
          <w:szCs w:val="28"/>
        </w:rPr>
        <w:t xml:space="preserve"> на развитие экономической мысли было глубоким и разноплановым. </w:t>
      </w:r>
      <w:r w:rsidR="00F238B8">
        <w:rPr>
          <w:rFonts w:ascii="Times New Roman" w:eastAsiaTheme="minorHAnsi" w:hAnsi="Times New Roman"/>
          <w:iCs/>
          <w:sz w:val="28"/>
          <w:szCs w:val="28"/>
        </w:rPr>
        <w:t>Даже спустя почти шестьдесят лет е</w:t>
      </w:r>
      <w:r w:rsidR="00F238B8" w:rsidRPr="003F7F11">
        <w:rPr>
          <w:rFonts w:ascii="Times New Roman" w:eastAsiaTheme="minorHAnsi" w:hAnsi="Times New Roman"/>
          <w:iCs/>
          <w:sz w:val="28"/>
          <w:szCs w:val="28"/>
        </w:rPr>
        <w:t>го статья «Проблема социальных издержек»</w:t>
      </w:r>
      <w:r w:rsidR="00F238B8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="00812055" w:rsidRPr="003F7F11">
        <w:rPr>
          <w:rFonts w:ascii="Times New Roman" w:eastAsiaTheme="minorHAnsi" w:hAnsi="Times New Roman"/>
          <w:iCs/>
          <w:sz w:val="28"/>
          <w:szCs w:val="28"/>
        </w:rPr>
        <w:t>является</w:t>
      </w:r>
      <w:r w:rsidRPr="003F7F11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="00F2516C" w:rsidRPr="003F7F11">
        <w:rPr>
          <w:rFonts w:ascii="Times New Roman" w:eastAsiaTheme="minorHAnsi" w:hAnsi="Times New Roman"/>
          <w:iCs/>
          <w:sz w:val="28"/>
          <w:szCs w:val="28"/>
        </w:rPr>
        <w:t>наиболее цитируемой</w:t>
      </w:r>
      <w:r w:rsidRPr="003F7F11">
        <w:rPr>
          <w:rFonts w:ascii="Times New Roman" w:eastAsiaTheme="minorHAnsi" w:hAnsi="Times New Roman"/>
          <w:iCs/>
          <w:sz w:val="28"/>
          <w:szCs w:val="28"/>
        </w:rPr>
        <w:t xml:space="preserve"> в современной экономической литературе. Из его работы выросли целые новые разделы экономической науки. В более широком смысле его идеи заложили теоретический фундамент для развития </w:t>
      </w:r>
      <w:proofErr w:type="spellStart"/>
      <w:r w:rsidRPr="003F7F11">
        <w:rPr>
          <w:rFonts w:ascii="Times New Roman" w:eastAsiaTheme="minorHAnsi" w:hAnsi="Times New Roman"/>
          <w:iCs/>
          <w:sz w:val="28"/>
          <w:szCs w:val="28"/>
        </w:rPr>
        <w:t>неоинституционального</w:t>
      </w:r>
      <w:proofErr w:type="spellEnd"/>
      <w:r w:rsidRPr="003F7F11">
        <w:rPr>
          <w:rFonts w:ascii="Times New Roman" w:eastAsiaTheme="minorHAnsi" w:hAnsi="Times New Roman"/>
          <w:iCs/>
          <w:sz w:val="28"/>
          <w:szCs w:val="28"/>
        </w:rPr>
        <w:t xml:space="preserve"> направления</w:t>
      </w:r>
      <w:r w:rsidR="00F238B8">
        <w:rPr>
          <w:rFonts w:ascii="Times New Roman" w:eastAsiaTheme="minorHAnsi" w:hAnsi="Times New Roman"/>
          <w:iCs/>
          <w:sz w:val="28"/>
          <w:szCs w:val="28"/>
        </w:rPr>
        <w:t xml:space="preserve"> оформившегося в 60-70 гг. ХХ века</w:t>
      </w:r>
      <w:r w:rsidRPr="003F7F11">
        <w:rPr>
          <w:rFonts w:ascii="Times New Roman" w:eastAsiaTheme="minorHAnsi" w:hAnsi="Times New Roman"/>
          <w:iCs/>
          <w:sz w:val="28"/>
          <w:szCs w:val="28"/>
        </w:rPr>
        <w:t>.</w:t>
      </w:r>
      <w:r w:rsidR="008E52CB" w:rsidRPr="003F7F11">
        <w:rPr>
          <w:rFonts w:ascii="Times New Roman" w:eastAsiaTheme="minorHAnsi" w:hAnsi="Times New Roman"/>
          <w:iCs/>
          <w:sz w:val="28"/>
          <w:szCs w:val="28"/>
        </w:rPr>
        <w:t xml:space="preserve"> </w:t>
      </w:r>
    </w:p>
    <w:p w:rsidR="001106FD" w:rsidRPr="003F7F11" w:rsidRDefault="001106FD" w:rsidP="001106FD">
      <w:pPr>
        <w:spacing w:line="360" w:lineRule="auto"/>
        <w:ind w:firstLine="284"/>
        <w:jc w:val="both"/>
        <w:rPr>
          <w:sz w:val="28"/>
        </w:rPr>
      </w:pPr>
      <w:r w:rsidRPr="003F7F11">
        <w:rPr>
          <w:sz w:val="28"/>
        </w:rPr>
        <w:t>Как уже говорилось ранее</w:t>
      </w:r>
      <w:r w:rsidR="003101F7" w:rsidRPr="003F7F11">
        <w:rPr>
          <w:sz w:val="28"/>
        </w:rPr>
        <w:t>,</w:t>
      </w:r>
      <w:r w:rsidRPr="003F7F11">
        <w:rPr>
          <w:sz w:val="28"/>
        </w:rPr>
        <w:t xml:space="preserve"> сам </w:t>
      </w:r>
      <w:proofErr w:type="spellStart"/>
      <w:r w:rsidRPr="003F7F11">
        <w:rPr>
          <w:sz w:val="28"/>
        </w:rPr>
        <w:t>Коуз</w:t>
      </w:r>
      <w:proofErr w:type="spellEnd"/>
      <w:r w:rsidRPr="003F7F11">
        <w:rPr>
          <w:sz w:val="28"/>
        </w:rPr>
        <w:t xml:space="preserve"> за все время ни разу не дал точную формулировку своей теореме, она появилась только благодаря </w:t>
      </w:r>
      <w:proofErr w:type="spellStart"/>
      <w:r w:rsidRPr="003F7F11">
        <w:rPr>
          <w:sz w:val="28"/>
        </w:rPr>
        <w:t>Стиглеру</w:t>
      </w:r>
      <w:proofErr w:type="spellEnd"/>
      <w:r w:rsidRPr="003F7F11">
        <w:rPr>
          <w:sz w:val="28"/>
        </w:rPr>
        <w:t xml:space="preserve"> и стала называться «теоремой </w:t>
      </w:r>
      <w:proofErr w:type="spellStart"/>
      <w:r w:rsidRPr="003F7F11">
        <w:rPr>
          <w:sz w:val="28"/>
        </w:rPr>
        <w:t>Коуза</w:t>
      </w:r>
      <w:proofErr w:type="spellEnd"/>
      <w:r w:rsidRPr="003F7F11">
        <w:rPr>
          <w:sz w:val="28"/>
        </w:rPr>
        <w:t xml:space="preserve">». </w:t>
      </w:r>
      <w:r w:rsidR="00AE5EB3">
        <w:rPr>
          <w:sz w:val="28"/>
        </w:rPr>
        <w:t>Поэтому, в</w:t>
      </w:r>
      <w:r w:rsidRPr="003F7F11">
        <w:rPr>
          <w:sz w:val="28"/>
        </w:rPr>
        <w:t xml:space="preserve">се интерпретации </w:t>
      </w:r>
      <w:proofErr w:type="gramStart"/>
      <w:r w:rsidRPr="003F7F11">
        <w:rPr>
          <w:sz w:val="28"/>
        </w:rPr>
        <w:t>теоремы</w:t>
      </w:r>
      <w:proofErr w:type="gramEnd"/>
      <w:r w:rsidRPr="003F7F11">
        <w:rPr>
          <w:sz w:val="28"/>
        </w:rPr>
        <w:t xml:space="preserve"> существовавшие когда-либо  имеют изъяны. Вполне возможно, что </w:t>
      </w:r>
      <w:proofErr w:type="spellStart"/>
      <w:r w:rsidRPr="003F7F11">
        <w:rPr>
          <w:sz w:val="28"/>
        </w:rPr>
        <w:t>Коуз</w:t>
      </w:r>
      <w:proofErr w:type="spellEnd"/>
      <w:r w:rsidRPr="003F7F11">
        <w:rPr>
          <w:sz w:val="28"/>
        </w:rPr>
        <w:t xml:space="preserve"> специально не </w:t>
      </w:r>
      <w:r w:rsidR="00AE5EB3">
        <w:rPr>
          <w:sz w:val="28"/>
        </w:rPr>
        <w:t>хотел выводить точную формулировку</w:t>
      </w:r>
      <w:r w:rsidRPr="003F7F11">
        <w:rPr>
          <w:sz w:val="28"/>
        </w:rPr>
        <w:t>, поскольку часто попытки точно сформулировать теорему опровергают ее</w:t>
      </w:r>
      <w:r w:rsidR="00F2516C" w:rsidRPr="003F7F11">
        <w:rPr>
          <w:sz w:val="28"/>
        </w:rPr>
        <w:t>,</w:t>
      </w:r>
      <w:r w:rsidRPr="003F7F11">
        <w:rPr>
          <w:sz w:val="28"/>
        </w:rPr>
        <w:t xml:space="preserve"> приводят к тавтологии, либо к ложному высказыванию.</w:t>
      </w:r>
    </w:p>
    <w:p w:rsidR="003D5D47" w:rsidRDefault="002D7DF2" w:rsidP="00D31E77">
      <w:pPr>
        <w:pStyle w:val="a8"/>
        <w:spacing w:line="360" w:lineRule="auto"/>
        <w:ind w:left="0" w:firstLine="284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3F7F11">
        <w:rPr>
          <w:rFonts w:ascii="Times New Roman" w:eastAsiaTheme="minorHAnsi" w:hAnsi="Times New Roman"/>
          <w:iCs/>
          <w:sz w:val="28"/>
          <w:szCs w:val="28"/>
        </w:rPr>
        <w:t xml:space="preserve">Теорема </w:t>
      </w:r>
      <w:proofErr w:type="spellStart"/>
      <w:r w:rsidRPr="003F7F11">
        <w:rPr>
          <w:rFonts w:ascii="Times New Roman" w:eastAsiaTheme="minorHAnsi" w:hAnsi="Times New Roman"/>
          <w:iCs/>
          <w:sz w:val="28"/>
          <w:szCs w:val="28"/>
        </w:rPr>
        <w:t>Коуза</w:t>
      </w:r>
      <w:proofErr w:type="spellEnd"/>
      <w:r w:rsidR="00F0488B" w:rsidRPr="003F7F11">
        <w:rPr>
          <w:rFonts w:ascii="Times New Roman" w:eastAsiaTheme="minorHAnsi" w:hAnsi="Times New Roman"/>
          <w:iCs/>
          <w:sz w:val="28"/>
          <w:szCs w:val="28"/>
        </w:rPr>
        <w:t xml:space="preserve"> решает одну из "вечных" проблем политической экономи</w:t>
      </w:r>
      <w:r w:rsidR="00667F6E">
        <w:rPr>
          <w:rFonts w:ascii="Times New Roman" w:eastAsiaTheme="minorHAnsi" w:hAnsi="Times New Roman"/>
          <w:iCs/>
          <w:sz w:val="28"/>
          <w:szCs w:val="28"/>
        </w:rPr>
        <w:t>к</w:t>
      </w:r>
      <w:r w:rsidR="00F0488B" w:rsidRPr="003F7F11">
        <w:rPr>
          <w:rFonts w:ascii="Times New Roman" w:eastAsiaTheme="minorHAnsi" w:hAnsi="Times New Roman"/>
          <w:iCs/>
          <w:sz w:val="28"/>
          <w:szCs w:val="28"/>
        </w:rPr>
        <w:t xml:space="preserve">и: </w:t>
      </w:r>
      <w:r w:rsidR="003D5D47">
        <w:rPr>
          <w:rFonts w:ascii="Times New Roman" w:eastAsiaTheme="minorHAnsi" w:hAnsi="Times New Roman"/>
          <w:iCs/>
          <w:sz w:val="28"/>
          <w:szCs w:val="28"/>
        </w:rPr>
        <w:t>возможно ли, что бы</w:t>
      </w:r>
      <w:r w:rsidR="00F0488B" w:rsidRPr="003F7F11">
        <w:rPr>
          <w:rFonts w:ascii="Times New Roman" w:eastAsiaTheme="minorHAnsi" w:hAnsi="Times New Roman"/>
          <w:iCs/>
          <w:sz w:val="28"/>
          <w:szCs w:val="28"/>
        </w:rPr>
        <w:t xml:space="preserve"> законы произв</w:t>
      </w:r>
      <w:r w:rsidR="003D5D47">
        <w:rPr>
          <w:rFonts w:ascii="Times New Roman" w:eastAsiaTheme="minorHAnsi" w:hAnsi="Times New Roman"/>
          <w:iCs/>
          <w:sz w:val="28"/>
          <w:szCs w:val="28"/>
        </w:rPr>
        <w:t>одства и эффективности не зависели</w:t>
      </w:r>
      <w:r w:rsidR="00F0488B" w:rsidRPr="003F7F11">
        <w:rPr>
          <w:rFonts w:ascii="Times New Roman" w:eastAsiaTheme="minorHAnsi" w:hAnsi="Times New Roman"/>
          <w:iCs/>
          <w:sz w:val="28"/>
          <w:szCs w:val="28"/>
        </w:rPr>
        <w:t xml:space="preserve"> от законов распределения, и если да, </w:t>
      </w:r>
      <w:bookmarkStart w:id="0" w:name="_GoBack"/>
      <w:bookmarkEnd w:id="0"/>
      <w:r w:rsidR="00BB013D" w:rsidRPr="003F7F11">
        <w:rPr>
          <w:rFonts w:ascii="Times New Roman" w:eastAsiaTheme="minorHAnsi" w:hAnsi="Times New Roman"/>
          <w:iCs/>
          <w:sz w:val="28"/>
          <w:szCs w:val="28"/>
        </w:rPr>
        <w:t>то,</w:t>
      </w:r>
      <w:r w:rsidR="00F0488B" w:rsidRPr="003F7F11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="003D5D47">
        <w:rPr>
          <w:rFonts w:ascii="Times New Roman" w:eastAsiaTheme="minorHAnsi" w:hAnsi="Times New Roman"/>
          <w:iCs/>
          <w:sz w:val="28"/>
          <w:szCs w:val="28"/>
        </w:rPr>
        <w:t>как это сделать</w:t>
      </w:r>
      <w:r w:rsidR="00F0488B" w:rsidRPr="003F7F11">
        <w:rPr>
          <w:rFonts w:ascii="Times New Roman" w:eastAsiaTheme="minorHAnsi" w:hAnsi="Times New Roman"/>
          <w:iCs/>
          <w:sz w:val="28"/>
          <w:szCs w:val="28"/>
        </w:rPr>
        <w:t xml:space="preserve">? Теорема </w:t>
      </w:r>
      <w:proofErr w:type="spellStart"/>
      <w:r w:rsidR="00F0488B" w:rsidRPr="003F7F11">
        <w:rPr>
          <w:rFonts w:ascii="Times New Roman" w:eastAsiaTheme="minorHAnsi" w:hAnsi="Times New Roman"/>
          <w:iCs/>
          <w:sz w:val="28"/>
          <w:szCs w:val="28"/>
        </w:rPr>
        <w:t>Коуза</w:t>
      </w:r>
      <w:proofErr w:type="spellEnd"/>
      <w:r w:rsidR="00F0488B" w:rsidRPr="003F7F11">
        <w:rPr>
          <w:rFonts w:ascii="Times New Roman" w:eastAsiaTheme="minorHAnsi" w:hAnsi="Times New Roman"/>
          <w:iCs/>
          <w:sz w:val="28"/>
          <w:szCs w:val="28"/>
        </w:rPr>
        <w:t xml:space="preserve"> отвечает, что для того, чтобы процесс производства товаров и услуг и процесс распределения дохода </w:t>
      </w:r>
      <w:r w:rsidR="003D5D47">
        <w:rPr>
          <w:rFonts w:ascii="Times New Roman" w:eastAsiaTheme="minorHAnsi" w:hAnsi="Times New Roman"/>
          <w:iCs/>
          <w:sz w:val="28"/>
          <w:szCs w:val="28"/>
        </w:rPr>
        <w:t>стали</w:t>
      </w:r>
      <w:r w:rsidR="00F0488B" w:rsidRPr="003F7F11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="003D5D47">
        <w:rPr>
          <w:rFonts w:ascii="Times New Roman" w:eastAsiaTheme="minorHAnsi" w:hAnsi="Times New Roman"/>
          <w:iCs/>
          <w:sz w:val="28"/>
          <w:szCs w:val="28"/>
        </w:rPr>
        <w:t xml:space="preserve">автономными, </w:t>
      </w:r>
      <w:r w:rsidR="007A084B" w:rsidRPr="003F7F11">
        <w:rPr>
          <w:rFonts w:ascii="Times New Roman" w:eastAsiaTheme="minorHAnsi" w:hAnsi="Times New Roman"/>
          <w:iCs/>
          <w:sz w:val="28"/>
          <w:szCs w:val="28"/>
        </w:rPr>
        <w:t>транзакционные</w:t>
      </w:r>
      <w:r w:rsidR="00F0488B" w:rsidRPr="003F7F11">
        <w:rPr>
          <w:rFonts w:ascii="Times New Roman" w:eastAsiaTheme="minorHAnsi" w:hAnsi="Times New Roman"/>
          <w:iCs/>
          <w:sz w:val="28"/>
          <w:szCs w:val="28"/>
        </w:rPr>
        <w:t xml:space="preserve"> издержки должны быть равны нулю</w:t>
      </w:r>
      <w:r w:rsidR="003D5D47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F0488B" w:rsidRDefault="003D5D47" w:rsidP="00D31E77">
      <w:pPr>
        <w:pStyle w:val="a8"/>
        <w:spacing w:line="360" w:lineRule="auto"/>
        <w:ind w:left="0" w:firstLine="284"/>
        <w:jc w:val="both"/>
        <w:rPr>
          <w:rFonts w:ascii="Times New Roman" w:eastAsiaTheme="minorHAnsi" w:hAnsi="Times New Roman"/>
          <w:iCs/>
          <w:sz w:val="28"/>
          <w:szCs w:val="28"/>
        </w:rPr>
      </w:pPr>
      <w:r>
        <w:rPr>
          <w:rFonts w:ascii="Times New Roman" w:eastAsiaTheme="minorHAnsi" w:hAnsi="Times New Roman"/>
          <w:iCs/>
          <w:sz w:val="28"/>
          <w:szCs w:val="28"/>
        </w:rPr>
        <w:t>О</w:t>
      </w:r>
      <w:r w:rsidR="00F0488B" w:rsidRPr="003F7F11">
        <w:rPr>
          <w:rFonts w:ascii="Times New Roman" w:eastAsiaTheme="minorHAnsi" w:hAnsi="Times New Roman"/>
          <w:iCs/>
          <w:sz w:val="28"/>
          <w:szCs w:val="28"/>
        </w:rPr>
        <w:t xml:space="preserve">тношения собственности начинают влиять на процесс производства при положительных </w:t>
      </w:r>
      <w:r w:rsidR="007A084B" w:rsidRPr="003F7F11">
        <w:rPr>
          <w:rFonts w:ascii="Times New Roman" w:eastAsiaTheme="minorHAnsi" w:hAnsi="Times New Roman"/>
          <w:iCs/>
          <w:sz w:val="28"/>
          <w:szCs w:val="28"/>
        </w:rPr>
        <w:t>транзакционных</w:t>
      </w:r>
      <w:r>
        <w:rPr>
          <w:rFonts w:ascii="Times New Roman" w:eastAsiaTheme="minorHAnsi" w:hAnsi="Times New Roman"/>
          <w:iCs/>
          <w:sz w:val="28"/>
          <w:szCs w:val="28"/>
        </w:rPr>
        <w:t xml:space="preserve"> издержках. </w:t>
      </w:r>
      <w:r w:rsidR="00F0488B" w:rsidRPr="003F7F11">
        <w:rPr>
          <w:rFonts w:ascii="Times New Roman" w:eastAsiaTheme="minorHAnsi" w:hAnsi="Times New Roman"/>
          <w:iCs/>
          <w:sz w:val="28"/>
          <w:szCs w:val="28"/>
        </w:rPr>
        <w:t xml:space="preserve">Поэтому в реальном мире отношения производства и собственности всегда взаимосвязаны, </w:t>
      </w:r>
      <w:r w:rsidR="003800C9" w:rsidRPr="003F7F11">
        <w:rPr>
          <w:rFonts w:ascii="Times New Roman" w:eastAsiaTheme="minorHAnsi" w:hAnsi="Times New Roman"/>
          <w:iCs/>
          <w:sz w:val="28"/>
          <w:szCs w:val="28"/>
        </w:rPr>
        <w:t>поскольку</w:t>
      </w:r>
      <w:r w:rsidR="00F0488B" w:rsidRPr="003F7F11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proofErr w:type="spellStart"/>
      <w:r w:rsidR="00A014B3">
        <w:rPr>
          <w:rFonts w:ascii="Times New Roman" w:eastAsiaTheme="minorHAnsi" w:hAnsi="Times New Roman"/>
          <w:iCs/>
          <w:sz w:val="28"/>
          <w:szCs w:val="28"/>
        </w:rPr>
        <w:t>трансакционые</w:t>
      </w:r>
      <w:proofErr w:type="spellEnd"/>
      <w:r w:rsidR="00A014B3">
        <w:rPr>
          <w:rFonts w:ascii="Times New Roman" w:eastAsiaTheme="minorHAnsi" w:hAnsi="Times New Roman"/>
          <w:iCs/>
          <w:sz w:val="28"/>
          <w:szCs w:val="28"/>
        </w:rPr>
        <w:t xml:space="preserve"> издержки</w:t>
      </w:r>
      <w:r w:rsidR="00F0488B" w:rsidRPr="003F7F11">
        <w:rPr>
          <w:rFonts w:ascii="Times New Roman" w:eastAsiaTheme="minorHAnsi" w:hAnsi="Times New Roman"/>
          <w:iCs/>
          <w:sz w:val="28"/>
          <w:szCs w:val="28"/>
        </w:rPr>
        <w:t xml:space="preserve"> никогда не бывают нулевыми. Именно это и делает их центральной объясняющей категорией теории прав собственности.</w:t>
      </w:r>
    </w:p>
    <w:p w:rsidR="00F54BB8" w:rsidRDefault="00F54BB8" w:rsidP="003B1917">
      <w:pPr>
        <w:pStyle w:val="a8"/>
        <w:spacing w:after="0" w:line="360" w:lineRule="auto"/>
        <w:ind w:left="0" w:firstLine="284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3B1917" w:rsidRDefault="003B1917" w:rsidP="003B1917">
      <w:pPr>
        <w:pStyle w:val="a8"/>
        <w:spacing w:after="0" w:line="360" w:lineRule="auto"/>
        <w:ind w:left="0" w:firstLine="284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3B1917" w:rsidRDefault="003B1917" w:rsidP="003B1917">
      <w:pPr>
        <w:pStyle w:val="a8"/>
        <w:spacing w:after="0" w:line="360" w:lineRule="auto"/>
        <w:ind w:left="0" w:firstLine="284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5256AE" w:rsidRDefault="005256AE" w:rsidP="002E40E8">
      <w:pPr>
        <w:spacing w:line="360" w:lineRule="auto"/>
        <w:jc w:val="center"/>
        <w:rPr>
          <w:sz w:val="28"/>
        </w:rPr>
      </w:pPr>
      <w:r w:rsidRPr="00D243D3">
        <w:rPr>
          <w:sz w:val="28"/>
          <w:szCs w:val="28"/>
        </w:rPr>
        <w:lastRenderedPageBreak/>
        <w:t xml:space="preserve">1.2 </w:t>
      </w:r>
      <w:r w:rsidR="00537193">
        <w:rPr>
          <w:sz w:val="28"/>
          <w:szCs w:val="28"/>
        </w:rPr>
        <w:t xml:space="preserve">Экономическая </w:t>
      </w:r>
      <w:r w:rsidR="00537193" w:rsidRPr="00D243D3">
        <w:rPr>
          <w:bCs/>
          <w:iCs/>
          <w:sz w:val="28"/>
          <w:szCs w:val="28"/>
        </w:rPr>
        <w:t xml:space="preserve">теория </w:t>
      </w:r>
      <w:r w:rsidR="00537193">
        <w:rPr>
          <w:bCs/>
          <w:iCs/>
          <w:sz w:val="28"/>
          <w:szCs w:val="28"/>
        </w:rPr>
        <w:t>права собственности</w:t>
      </w:r>
    </w:p>
    <w:p w:rsidR="005256AE" w:rsidRDefault="005256AE" w:rsidP="002E40E8">
      <w:pPr>
        <w:spacing w:line="360" w:lineRule="auto"/>
        <w:jc w:val="center"/>
        <w:rPr>
          <w:sz w:val="28"/>
        </w:rPr>
      </w:pPr>
    </w:p>
    <w:p w:rsidR="00F54BB8" w:rsidRDefault="00593240" w:rsidP="00A051D7">
      <w:pPr>
        <w:spacing w:line="360" w:lineRule="auto"/>
        <w:ind w:firstLine="284"/>
        <w:jc w:val="both"/>
        <w:rPr>
          <w:rFonts w:cs="NewtonC"/>
          <w:color w:val="000000"/>
          <w:sz w:val="28"/>
          <w:szCs w:val="20"/>
        </w:rPr>
      </w:pPr>
      <w:r>
        <w:rPr>
          <w:rFonts w:cs="NewtonC"/>
          <w:color w:val="000000"/>
          <w:sz w:val="28"/>
          <w:szCs w:val="20"/>
        </w:rPr>
        <w:t>О</w:t>
      </w:r>
      <w:r w:rsidR="003A1866" w:rsidRPr="00A051D7">
        <w:rPr>
          <w:rFonts w:cs="NewtonC"/>
          <w:color w:val="000000"/>
          <w:sz w:val="28"/>
          <w:szCs w:val="20"/>
        </w:rPr>
        <w:t>дним из основных институтов ры</w:t>
      </w:r>
      <w:r w:rsidR="003A1866" w:rsidRPr="00A051D7">
        <w:rPr>
          <w:rFonts w:cs="NewtonC"/>
          <w:color w:val="000000"/>
          <w:sz w:val="28"/>
          <w:szCs w:val="20"/>
        </w:rPr>
        <w:softHyphen/>
        <w:t xml:space="preserve">ночной экономики, который </w:t>
      </w:r>
      <w:proofErr w:type="gramStart"/>
      <w:r w:rsidR="003A1866" w:rsidRPr="00A051D7">
        <w:rPr>
          <w:rFonts w:cs="NewtonC"/>
          <w:color w:val="000000"/>
          <w:sz w:val="28"/>
          <w:szCs w:val="20"/>
        </w:rPr>
        <w:t>предоставляет людям свободу рас</w:t>
      </w:r>
      <w:r w:rsidR="003A1866" w:rsidRPr="00A051D7">
        <w:rPr>
          <w:rFonts w:cs="NewtonC"/>
          <w:color w:val="000000"/>
          <w:sz w:val="28"/>
          <w:szCs w:val="20"/>
        </w:rPr>
        <w:softHyphen/>
        <w:t>поряжаться ограниченными ресурсами</w:t>
      </w:r>
      <w:r>
        <w:rPr>
          <w:rFonts w:cs="NewtonC"/>
          <w:color w:val="000000"/>
          <w:sz w:val="28"/>
          <w:szCs w:val="20"/>
        </w:rPr>
        <w:t xml:space="preserve"> является</w:t>
      </w:r>
      <w:proofErr w:type="gramEnd"/>
      <w:r>
        <w:rPr>
          <w:rFonts w:cs="NewtonC"/>
          <w:color w:val="000000"/>
          <w:sz w:val="28"/>
          <w:szCs w:val="20"/>
        </w:rPr>
        <w:t xml:space="preserve"> собственность</w:t>
      </w:r>
      <w:r w:rsidR="003A1866" w:rsidRPr="00A051D7">
        <w:rPr>
          <w:rFonts w:cs="NewtonC"/>
          <w:color w:val="000000"/>
          <w:sz w:val="28"/>
          <w:szCs w:val="20"/>
        </w:rPr>
        <w:t xml:space="preserve">. </w:t>
      </w:r>
      <w:r w:rsidR="001C1431">
        <w:rPr>
          <w:rFonts w:cs="NewtonC"/>
          <w:color w:val="000000"/>
          <w:sz w:val="28"/>
          <w:szCs w:val="20"/>
        </w:rPr>
        <w:t>Э</w:t>
      </w:r>
      <w:r w:rsidR="001C1431" w:rsidRPr="001C1431">
        <w:rPr>
          <w:rFonts w:cs="NewtonC"/>
          <w:color w:val="000000"/>
          <w:sz w:val="28"/>
          <w:szCs w:val="20"/>
        </w:rPr>
        <w:t>кономический об</w:t>
      </w:r>
      <w:r w:rsidR="001C1431" w:rsidRPr="001C1431">
        <w:rPr>
          <w:rFonts w:cs="NewtonC"/>
          <w:color w:val="000000"/>
          <w:sz w:val="28"/>
          <w:szCs w:val="20"/>
        </w:rPr>
        <w:softHyphen/>
        <w:t>мен между людьми становится возможным, только когда люди об</w:t>
      </w:r>
      <w:r w:rsidR="001C1431" w:rsidRPr="001C1431">
        <w:rPr>
          <w:rFonts w:cs="NewtonC"/>
          <w:color w:val="000000"/>
          <w:sz w:val="28"/>
          <w:szCs w:val="20"/>
        </w:rPr>
        <w:softHyphen/>
        <w:t>ладают правами на обмениваемые блага, эти права осознаны ими и между людьми существует согласие относительно закрепленных прав, и он становится чрезвычайно сложным, когда права соб</w:t>
      </w:r>
      <w:r w:rsidR="001C1431" w:rsidRPr="001C1431">
        <w:rPr>
          <w:rFonts w:cs="NewtonC"/>
          <w:color w:val="000000"/>
          <w:sz w:val="28"/>
          <w:szCs w:val="20"/>
        </w:rPr>
        <w:softHyphen/>
        <w:t>ственности четко не определены.</w:t>
      </w:r>
      <w:r w:rsidR="00F54BB8">
        <w:rPr>
          <w:rFonts w:cs="NewtonC"/>
          <w:color w:val="000000"/>
          <w:sz w:val="28"/>
          <w:szCs w:val="20"/>
        </w:rPr>
        <w:t xml:space="preserve"> </w:t>
      </w:r>
      <w:r w:rsidR="00F54BB8" w:rsidRPr="00A051D7">
        <w:rPr>
          <w:rFonts w:cs="NewtonC"/>
          <w:color w:val="000000"/>
          <w:sz w:val="28"/>
          <w:szCs w:val="20"/>
        </w:rPr>
        <w:t>За собственником закре</w:t>
      </w:r>
      <w:r w:rsidR="00F54BB8" w:rsidRPr="00A051D7">
        <w:rPr>
          <w:rFonts w:cs="NewtonC"/>
          <w:color w:val="000000"/>
          <w:sz w:val="28"/>
          <w:szCs w:val="20"/>
        </w:rPr>
        <w:softHyphen/>
        <w:t>пляются определенные права, и другим лицам запрещается вме</w:t>
      </w:r>
      <w:r w:rsidR="00F54BB8" w:rsidRPr="00A051D7">
        <w:rPr>
          <w:rFonts w:cs="NewtonC"/>
          <w:color w:val="000000"/>
          <w:sz w:val="28"/>
          <w:szCs w:val="20"/>
        </w:rPr>
        <w:softHyphen/>
        <w:t xml:space="preserve">шиваться в </w:t>
      </w:r>
      <w:r w:rsidR="00F54BB8">
        <w:rPr>
          <w:rFonts w:cs="NewtonC"/>
          <w:color w:val="000000"/>
          <w:sz w:val="28"/>
          <w:szCs w:val="20"/>
        </w:rPr>
        <w:t>их осуществление</w:t>
      </w:r>
      <w:r w:rsidR="00F54BB8" w:rsidRPr="00A051D7">
        <w:rPr>
          <w:rFonts w:cs="NewtonC"/>
          <w:color w:val="000000"/>
          <w:sz w:val="28"/>
          <w:szCs w:val="20"/>
        </w:rPr>
        <w:t>.</w:t>
      </w:r>
    </w:p>
    <w:p w:rsidR="002D2E93" w:rsidRPr="002A35C0" w:rsidRDefault="002D2E93" w:rsidP="00A051D7">
      <w:pPr>
        <w:spacing w:line="360" w:lineRule="auto"/>
        <w:ind w:firstLine="284"/>
        <w:jc w:val="both"/>
        <w:rPr>
          <w:rFonts w:cs="NewtonC"/>
          <w:color w:val="000000"/>
          <w:sz w:val="28"/>
          <w:szCs w:val="20"/>
        </w:rPr>
      </w:pPr>
      <w:r>
        <w:rPr>
          <w:rFonts w:cs="NewtonC"/>
          <w:color w:val="000000"/>
          <w:sz w:val="28"/>
          <w:szCs w:val="20"/>
        </w:rPr>
        <w:t>Теория прав собственности существует в тесном взаимодействии с юридическими теориями  подходами к собственности.</w:t>
      </w:r>
      <w:r w:rsidR="002A35C0" w:rsidRPr="002A35C0">
        <w:rPr>
          <w:rFonts w:cs="NewtonC"/>
          <w:color w:val="000000"/>
          <w:sz w:val="28"/>
          <w:szCs w:val="20"/>
        </w:rPr>
        <w:t xml:space="preserve"> </w:t>
      </w:r>
      <w:r w:rsidR="002A35C0">
        <w:rPr>
          <w:rFonts w:cs="NewtonC"/>
          <w:color w:val="000000"/>
          <w:sz w:val="28"/>
          <w:szCs w:val="20"/>
        </w:rPr>
        <w:t xml:space="preserve">Основоположниками теории прав собственности считают двух  американских экономистов – Р. </w:t>
      </w:r>
      <w:proofErr w:type="spellStart"/>
      <w:r w:rsidR="002A35C0">
        <w:rPr>
          <w:rFonts w:cs="NewtonC"/>
          <w:color w:val="000000"/>
          <w:sz w:val="28"/>
          <w:szCs w:val="20"/>
        </w:rPr>
        <w:t>Коуз</w:t>
      </w:r>
      <w:proofErr w:type="spellEnd"/>
      <w:r w:rsidR="002A35C0">
        <w:rPr>
          <w:rFonts w:cs="NewtonC"/>
          <w:color w:val="000000"/>
          <w:sz w:val="28"/>
          <w:szCs w:val="20"/>
        </w:rPr>
        <w:t xml:space="preserve"> и А. </w:t>
      </w:r>
      <w:proofErr w:type="spellStart"/>
      <w:r w:rsidR="002A35C0">
        <w:rPr>
          <w:rFonts w:cs="NewtonC"/>
          <w:color w:val="000000"/>
          <w:sz w:val="28"/>
          <w:szCs w:val="20"/>
        </w:rPr>
        <w:t>Алчян</w:t>
      </w:r>
      <w:proofErr w:type="spellEnd"/>
      <w:r w:rsidR="002A35C0">
        <w:rPr>
          <w:rFonts w:cs="NewtonC"/>
          <w:color w:val="000000"/>
          <w:sz w:val="28"/>
          <w:szCs w:val="20"/>
        </w:rPr>
        <w:t>.</w:t>
      </w:r>
    </w:p>
    <w:p w:rsidR="00E753B6" w:rsidRDefault="005239AC" w:rsidP="00E753B6">
      <w:pPr>
        <w:spacing w:line="360" w:lineRule="auto"/>
        <w:ind w:firstLine="284"/>
        <w:jc w:val="both"/>
        <w:rPr>
          <w:rFonts w:cs="NewtonC"/>
          <w:color w:val="000000"/>
          <w:sz w:val="28"/>
          <w:szCs w:val="20"/>
        </w:rPr>
      </w:pPr>
      <w:r w:rsidRPr="005239AC">
        <w:rPr>
          <w:rFonts w:cs="NewtonC"/>
          <w:color w:val="000000"/>
          <w:sz w:val="28"/>
          <w:szCs w:val="20"/>
        </w:rPr>
        <w:t>Система прав собственности — это совокупность методов предоставления конкретным индивидам «полномочий» выбирать любой способ использования конкретных благ из класса не за</w:t>
      </w:r>
      <w:r w:rsidRPr="005239AC">
        <w:rPr>
          <w:rFonts w:cs="NewtonC"/>
          <w:color w:val="000000"/>
          <w:sz w:val="28"/>
          <w:szCs w:val="20"/>
        </w:rPr>
        <w:softHyphen/>
        <w:t>прещенных способов использования этих благ.</w:t>
      </w:r>
    </w:p>
    <w:p w:rsidR="0032438C" w:rsidRDefault="00DC4126" w:rsidP="00E753B6">
      <w:pPr>
        <w:spacing w:line="360" w:lineRule="auto"/>
        <w:ind w:firstLine="284"/>
        <w:jc w:val="both"/>
        <w:rPr>
          <w:rFonts w:cs="NewtonC"/>
          <w:color w:val="000000"/>
          <w:sz w:val="28"/>
          <w:szCs w:val="20"/>
        </w:rPr>
      </w:pPr>
      <w:r>
        <w:rPr>
          <w:rFonts w:cs="NewtonC"/>
          <w:color w:val="000000"/>
          <w:sz w:val="28"/>
          <w:szCs w:val="20"/>
        </w:rPr>
        <w:t>С</w:t>
      </w:r>
      <w:r w:rsidR="00E753B6" w:rsidRPr="00E753B6">
        <w:rPr>
          <w:rFonts w:cs="NewtonC"/>
          <w:color w:val="000000"/>
          <w:sz w:val="28"/>
          <w:szCs w:val="20"/>
        </w:rPr>
        <w:t xml:space="preserve"> точки зр</w:t>
      </w:r>
      <w:r w:rsidR="00402D55">
        <w:rPr>
          <w:rFonts w:cs="NewtonC"/>
          <w:color w:val="000000"/>
          <w:sz w:val="28"/>
          <w:szCs w:val="20"/>
        </w:rPr>
        <w:t>ения экономической теории, право</w:t>
      </w:r>
      <w:r w:rsidR="00E753B6" w:rsidRPr="00E753B6">
        <w:rPr>
          <w:rFonts w:cs="NewtonC"/>
          <w:color w:val="000000"/>
          <w:sz w:val="28"/>
          <w:szCs w:val="20"/>
        </w:rPr>
        <w:t xml:space="preserve"> собственности — это признанное обществом право производить определенные действия</w:t>
      </w:r>
      <w:r w:rsidR="00300F97">
        <w:rPr>
          <w:rFonts w:cs="NewtonC"/>
          <w:color w:val="000000"/>
          <w:sz w:val="28"/>
          <w:szCs w:val="20"/>
        </w:rPr>
        <w:t xml:space="preserve"> (владеть, распоряжаться, пользоваться)</w:t>
      </w:r>
      <w:r w:rsidR="00E753B6" w:rsidRPr="00E753B6">
        <w:rPr>
          <w:rFonts w:cs="NewtonC"/>
          <w:color w:val="000000"/>
          <w:sz w:val="28"/>
          <w:szCs w:val="20"/>
        </w:rPr>
        <w:t>.</w:t>
      </w:r>
      <w:r w:rsidR="00E753B6" w:rsidRPr="00E753B6">
        <w:rPr>
          <w:rFonts w:cs="NewtonC"/>
          <w:color w:val="000000"/>
          <w:sz w:val="20"/>
          <w:szCs w:val="20"/>
        </w:rPr>
        <w:t xml:space="preserve"> </w:t>
      </w:r>
      <w:r w:rsidR="00FB362F" w:rsidRPr="00EE2D50">
        <w:rPr>
          <w:rFonts w:cs="NewtonC"/>
          <w:color w:val="000000"/>
          <w:sz w:val="28"/>
          <w:szCs w:val="20"/>
        </w:rPr>
        <w:t>Права собственности</w:t>
      </w:r>
      <w:r w:rsidR="00FB362F">
        <w:rPr>
          <w:rFonts w:cs="NewtonC"/>
          <w:color w:val="000000"/>
          <w:sz w:val="28"/>
          <w:szCs w:val="20"/>
        </w:rPr>
        <w:t xml:space="preserve"> устанавливают</w:t>
      </w:r>
      <w:r w:rsidR="00FB362F" w:rsidRPr="00EE2D50">
        <w:rPr>
          <w:rFonts w:cs="NewtonC"/>
          <w:color w:val="000000"/>
          <w:sz w:val="28"/>
          <w:szCs w:val="20"/>
        </w:rPr>
        <w:t>, как можно получать выгоду от своей собствен</w:t>
      </w:r>
      <w:r w:rsidR="00FB362F" w:rsidRPr="00EE2D50">
        <w:rPr>
          <w:rFonts w:cs="NewtonC"/>
          <w:color w:val="000000"/>
          <w:sz w:val="28"/>
          <w:szCs w:val="20"/>
        </w:rPr>
        <w:softHyphen/>
        <w:t>ности и какой ущерб можно причинять другим людям в процес</w:t>
      </w:r>
      <w:r w:rsidR="00FB362F" w:rsidRPr="00EE2D50">
        <w:rPr>
          <w:rFonts w:cs="NewtonC"/>
          <w:color w:val="000000"/>
          <w:sz w:val="28"/>
          <w:szCs w:val="20"/>
        </w:rPr>
        <w:softHyphen/>
        <w:t>се пользования собственностью, а какой ущерб причинять нель</w:t>
      </w:r>
      <w:r w:rsidR="00FB362F" w:rsidRPr="00EE2D50">
        <w:rPr>
          <w:rFonts w:cs="NewtonC"/>
          <w:color w:val="000000"/>
          <w:sz w:val="28"/>
          <w:szCs w:val="20"/>
        </w:rPr>
        <w:softHyphen/>
        <w:t>зя.</w:t>
      </w:r>
      <w:r w:rsidR="00300F97">
        <w:rPr>
          <w:rFonts w:cs="NewtonC"/>
          <w:color w:val="000000"/>
          <w:sz w:val="20"/>
          <w:szCs w:val="20"/>
        </w:rPr>
        <w:t xml:space="preserve"> </w:t>
      </w:r>
      <w:r w:rsidR="00237672">
        <w:rPr>
          <w:rFonts w:cs="NewtonC"/>
          <w:color w:val="000000"/>
          <w:sz w:val="28"/>
          <w:szCs w:val="20"/>
        </w:rPr>
        <w:t>Например, б</w:t>
      </w:r>
      <w:r w:rsidR="00E753B6" w:rsidRPr="00E753B6">
        <w:rPr>
          <w:rFonts w:cs="NewtonC"/>
          <w:color w:val="000000"/>
          <w:sz w:val="28"/>
          <w:szCs w:val="20"/>
        </w:rPr>
        <w:t xml:space="preserve">ыть собственником </w:t>
      </w:r>
      <w:r w:rsidR="00DE0782">
        <w:rPr>
          <w:rFonts w:cs="NewtonC"/>
          <w:color w:val="000000"/>
          <w:sz w:val="28"/>
          <w:szCs w:val="20"/>
        </w:rPr>
        <w:t>здания</w:t>
      </w:r>
      <w:r w:rsidR="00E753B6" w:rsidRPr="00E753B6">
        <w:rPr>
          <w:rFonts w:cs="NewtonC"/>
          <w:color w:val="000000"/>
          <w:sz w:val="28"/>
          <w:szCs w:val="20"/>
        </w:rPr>
        <w:t xml:space="preserve"> обычно означает иметь право </w:t>
      </w:r>
      <w:r w:rsidR="00DE0782">
        <w:rPr>
          <w:rFonts w:cs="NewtonC"/>
          <w:color w:val="000000"/>
          <w:sz w:val="28"/>
          <w:szCs w:val="20"/>
        </w:rPr>
        <w:t>жить в нем</w:t>
      </w:r>
      <w:r w:rsidR="00E753B6" w:rsidRPr="00E753B6">
        <w:rPr>
          <w:rFonts w:cs="NewtonC"/>
          <w:color w:val="000000"/>
          <w:sz w:val="28"/>
          <w:szCs w:val="20"/>
        </w:rPr>
        <w:t xml:space="preserve">, </w:t>
      </w:r>
      <w:r w:rsidR="00DE0782">
        <w:rPr>
          <w:rFonts w:cs="NewtonC"/>
          <w:color w:val="000000"/>
          <w:sz w:val="28"/>
          <w:szCs w:val="20"/>
        </w:rPr>
        <w:t xml:space="preserve">сдать внаем третьи лицам, либо продать, но нельзя взрывать здание или выполнять такие </w:t>
      </w:r>
      <w:r w:rsidR="00537193">
        <w:rPr>
          <w:rFonts w:cs="NewtonC"/>
          <w:color w:val="000000"/>
          <w:sz w:val="28"/>
          <w:szCs w:val="20"/>
        </w:rPr>
        <w:t>действия,</w:t>
      </w:r>
      <w:r w:rsidR="00DE0782">
        <w:rPr>
          <w:rFonts w:cs="NewtonC"/>
          <w:color w:val="000000"/>
          <w:sz w:val="28"/>
          <w:szCs w:val="20"/>
        </w:rPr>
        <w:t xml:space="preserve"> от которых пострадают окружающие.</w:t>
      </w:r>
    </w:p>
    <w:p w:rsidR="0032438C" w:rsidRDefault="00FB362F" w:rsidP="003C750E">
      <w:pPr>
        <w:pStyle w:val="Pa9"/>
        <w:spacing w:line="360" w:lineRule="auto"/>
        <w:ind w:firstLine="440"/>
        <w:jc w:val="both"/>
        <w:rPr>
          <w:rFonts w:ascii="Times New Roman" w:hAnsi="Times New Roman" w:cs="Times New Roman"/>
          <w:color w:val="000000"/>
          <w:sz w:val="28"/>
          <w:szCs w:val="20"/>
        </w:rPr>
      </w:pPr>
      <w:r>
        <w:rPr>
          <w:rFonts w:ascii="Times New Roman" w:hAnsi="Times New Roman" w:cs="Times New Roman"/>
          <w:color w:val="000000"/>
          <w:sz w:val="28"/>
          <w:szCs w:val="20"/>
        </w:rPr>
        <w:t xml:space="preserve">Понятие </w:t>
      </w:r>
      <w:r w:rsidR="003C750E" w:rsidRPr="003C750E">
        <w:rPr>
          <w:rFonts w:ascii="Times New Roman" w:hAnsi="Times New Roman" w:cs="Times New Roman"/>
          <w:color w:val="000000"/>
          <w:sz w:val="28"/>
          <w:szCs w:val="20"/>
        </w:rPr>
        <w:t xml:space="preserve"> «права собственности», </w:t>
      </w:r>
      <w:r w:rsidR="003F43A5">
        <w:rPr>
          <w:rFonts w:ascii="Times New Roman" w:hAnsi="Times New Roman" w:cs="Times New Roman"/>
          <w:color w:val="000000"/>
          <w:sz w:val="28"/>
          <w:szCs w:val="20"/>
        </w:rPr>
        <w:t>используемое</w:t>
      </w:r>
      <w:r w:rsidR="003C750E" w:rsidRPr="003C750E">
        <w:rPr>
          <w:rFonts w:ascii="Times New Roman" w:hAnsi="Times New Roman" w:cs="Times New Roman"/>
          <w:color w:val="000000"/>
          <w:sz w:val="28"/>
          <w:szCs w:val="20"/>
        </w:rPr>
        <w:t xml:space="preserve"> экономической теорией, не следует смеши</w:t>
      </w:r>
      <w:r w:rsidR="003C750E" w:rsidRPr="003C750E">
        <w:rPr>
          <w:rFonts w:ascii="Times New Roman" w:hAnsi="Times New Roman" w:cs="Times New Roman"/>
          <w:color w:val="000000"/>
          <w:sz w:val="28"/>
          <w:szCs w:val="20"/>
        </w:rPr>
        <w:softHyphen/>
        <w:t xml:space="preserve">вать с юридическим значением этого выражения. </w:t>
      </w:r>
    </w:p>
    <w:p w:rsidR="003C750E" w:rsidRDefault="003C750E" w:rsidP="0032438C">
      <w:pPr>
        <w:pStyle w:val="Pa9"/>
        <w:spacing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0"/>
        </w:rPr>
      </w:pPr>
      <w:r w:rsidRPr="003C750E">
        <w:rPr>
          <w:rFonts w:ascii="Times New Roman" w:hAnsi="Times New Roman" w:cs="Times New Roman"/>
          <w:color w:val="000000"/>
          <w:sz w:val="28"/>
          <w:szCs w:val="20"/>
        </w:rPr>
        <w:lastRenderedPageBreak/>
        <w:t>Экономическое определение прав собственности шире</w:t>
      </w:r>
      <w:r w:rsidR="00237672">
        <w:rPr>
          <w:rFonts w:ascii="Times New Roman" w:hAnsi="Times New Roman" w:cs="Times New Roman"/>
          <w:color w:val="000000"/>
          <w:sz w:val="28"/>
          <w:szCs w:val="20"/>
        </w:rPr>
        <w:t xml:space="preserve"> юридического</w:t>
      </w:r>
      <w:r w:rsidRPr="003C750E">
        <w:rPr>
          <w:rFonts w:ascii="Times New Roman" w:hAnsi="Times New Roman" w:cs="Times New Roman"/>
          <w:color w:val="000000"/>
          <w:sz w:val="28"/>
          <w:szCs w:val="20"/>
        </w:rPr>
        <w:t xml:space="preserve">, </w:t>
      </w:r>
      <w:r w:rsidR="00E340F4">
        <w:rPr>
          <w:rFonts w:ascii="Times New Roman" w:hAnsi="Times New Roman" w:cs="Times New Roman"/>
          <w:color w:val="000000"/>
          <w:sz w:val="28"/>
          <w:szCs w:val="20"/>
        </w:rPr>
        <w:t>так как</w:t>
      </w:r>
      <w:r w:rsidRPr="003C750E">
        <w:rPr>
          <w:rFonts w:ascii="Times New Roman" w:hAnsi="Times New Roman" w:cs="Times New Roman"/>
          <w:color w:val="000000"/>
          <w:sz w:val="28"/>
          <w:szCs w:val="20"/>
        </w:rPr>
        <w:t xml:space="preserve"> охватывает не только формальные правила, но и многообразные неформальные социальные нормы, которые регулируют права индиви</w:t>
      </w:r>
      <w:r w:rsidR="006224FE">
        <w:rPr>
          <w:rFonts w:ascii="Times New Roman" w:hAnsi="Times New Roman" w:cs="Times New Roman"/>
          <w:color w:val="000000"/>
          <w:sz w:val="28"/>
          <w:szCs w:val="20"/>
        </w:rPr>
        <w:t>дов использовать ресурсы. П</w:t>
      </w:r>
      <w:r w:rsidRPr="003C750E">
        <w:rPr>
          <w:rFonts w:ascii="Times New Roman" w:hAnsi="Times New Roman" w:cs="Times New Roman"/>
          <w:color w:val="000000"/>
          <w:sz w:val="28"/>
          <w:szCs w:val="20"/>
        </w:rPr>
        <w:t>рава собственности определяют нормы поведения людей (формальные и неформальные) в отношении ограниченных благ, которые люди должны соблюдать или нести издержки в виде наказания за несо</w:t>
      </w:r>
      <w:r w:rsidRPr="003C750E">
        <w:rPr>
          <w:rFonts w:ascii="Times New Roman" w:hAnsi="Times New Roman" w:cs="Times New Roman"/>
          <w:color w:val="000000"/>
          <w:sz w:val="28"/>
          <w:szCs w:val="20"/>
        </w:rPr>
        <w:softHyphen/>
        <w:t xml:space="preserve">блюдение этих правил. Использование ресурсов, не разрешенное </w:t>
      </w:r>
      <w:r w:rsidR="00D31F18">
        <w:rPr>
          <w:rFonts w:ascii="Times New Roman" w:hAnsi="Times New Roman" w:cs="Times New Roman"/>
          <w:color w:val="000000"/>
          <w:sz w:val="28"/>
          <w:szCs w:val="20"/>
        </w:rPr>
        <w:t>собственником</w:t>
      </w:r>
      <w:r w:rsidRPr="003C750E">
        <w:rPr>
          <w:rFonts w:ascii="Times New Roman" w:hAnsi="Times New Roman" w:cs="Times New Roman"/>
          <w:color w:val="000000"/>
          <w:sz w:val="28"/>
          <w:szCs w:val="20"/>
        </w:rPr>
        <w:t>, будет незаконным или новатор</w:t>
      </w:r>
      <w:r w:rsidRPr="003C750E">
        <w:rPr>
          <w:rFonts w:ascii="Times New Roman" w:hAnsi="Times New Roman" w:cs="Times New Roman"/>
          <w:color w:val="000000"/>
          <w:sz w:val="28"/>
          <w:szCs w:val="20"/>
        </w:rPr>
        <w:softHyphen/>
        <w:t>ским, если действующие права собственности не охватывают новые способы использования ресурсов.</w:t>
      </w:r>
    </w:p>
    <w:p w:rsidR="00D161C2" w:rsidRPr="00D161C2" w:rsidRDefault="00D161C2" w:rsidP="00D161C2">
      <w:pPr>
        <w:pStyle w:val="Default"/>
        <w:spacing w:line="360" w:lineRule="auto"/>
        <w:ind w:firstLine="284"/>
        <w:jc w:val="both"/>
        <w:rPr>
          <w:sz w:val="28"/>
          <w:szCs w:val="28"/>
        </w:rPr>
      </w:pPr>
      <w:r w:rsidRPr="00D161C2">
        <w:rPr>
          <w:sz w:val="28"/>
          <w:szCs w:val="28"/>
        </w:rPr>
        <w:t xml:space="preserve">Существуют две правовые </w:t>
      </w:r>
      <w:r w:rsidR="003F43A5" w:rsidRPr="00D161C2">
        <w:rPr>
          <w:sz w:val="28"/>
          <w:szCs w:val="28"/>
        </w:rPr>
        <w:t>традиции,</w:t>
      </w:r>
      <w:r w:rsidR="00D31F18">
        <w:rPr>
          <w:sz w:val="28"/>
          <w:szCs w:val="28"/>
        </w:rPr>
        <w:t xml:space="preserve"> идущие от истоков формирования рынков</w:t>
      </w:r>
      <w:r w:rsidRPr="00D161C2">
        <w:rPr>
          <w:sz w:val="28"/>
          <w:szCs w:val="28"/>
        </w:rPr>
        <w:t>:</w:t>
      </w:r>
    </w:p>
    <w:p w:rsidR="00D161C2" w:rsidRDefault="003F43A5" w:rsidP="00D161C2">
      <w:pPr>
        <w:pStyle w:val="Default"/>
        <w:spacing w:line="360" w:lineRule="auto"/>
        <w:ind w:firstLine="284"/>
        <w:jc w:val="both"/>
        <w:rPr>
          <w:rFonts w:cs="NewtonC"/>
          <w:sz w:val="28"/>
          <w:szCs w:val="28"/>
        </w:rPr>
      </w:pPr>
      <w:r>
        <w:rPr>
          <w:rFonts w:cs="NewtonC"/>
          <w:sz w:val="28"/>
          <w:szCs w:val="28"/>
        </w:rPr>
        <w:t>- Римское право</w:t>
      </w:r>
      <w:r w:rsidR="00E340F4">
        <w:rPr>
          <w:rFonts w:cs="NewtonC"/>
          <w:sz w:val="28"/>
          <w:szCs w:val="28"/>
        </w:rPr>
        <w:t>, в нем</w:t>
      </w:r>
      <w:r w:rsidR="00D161C2" w:rsidRPr="00D161C2">
        <w:rPr>
          <w:rFonts w:cs="NewtonC"/>
          <w:sz w:val="28"/>
          <w:szCs w:val="28"/>
        </w:rPr>
        <w:t xml:space="preserve"> право собственности является неограни</w:t>
      </w:r>
      <w:r w:rsidR="00D161C2" w:rsidRPr="00D161C2">
        <w:rPr>
          <w:rFonts w:cs="NewtonC"/>
          <w:sz w:val="28"/>
          <w:szCs w:val="28"/>
        </w:rPr>
        <w:softHyphen/>
        <w:t>ченным и неделимым. Считается, что собственник имеет неограниченное право распоряжения своей вещью (если его действия не противоречат другим законам и не нарушают прав третьих лиц). Право собственности относится только к материальным объек</w:t>
      </w:r>
      <w:r w:rsidR="00D161C2" w:rsidRPr="00D161C2">
        <w:rPr>
          <w:rFonts w:cs="NewtonC"/>
          <w:sz w:val="28"/>
          <w:szCs w:val="28"/>
        </w:rPr>
        <w:softHyphen/>
        <w:t>там.</w:t>
      </w:r>
      <w:r w:rsidR="009528FC">
        <w:rPr>
          <w:rFonts w:cs="NewtonC"/>
          <w:sz w:val="28"/>
          <w:szCs w:val="28"/>
        </w:rPr>
        <w:t xml:space="preserve"> Частное право собственности ограничивается вещами, которые могут использоваться только собственниками и их четко можно определить.</w:t>
      </w:r>
    </w:p>
    <w:p w:rsidR="00D161C2" w:rsidRDefault="00D161C2" w:rsidP="00D161C2">
      <w:pPr>
        <w:pStyle w:val="Default"/>
        <w:spacing w:line="360" w:lineRule="auto"/>
        <w:ind w:firstLine="284"/>
        <w:jc w:val="both"/>
        <w:rPr>
          <w:rFonts w:cs="NewtonC"/>
          <w:sz w:val="28"/>
          <w:szCs w:val="20"/>
        </w:rPr>
      </w:pPr>
      <w:r>
        <w:rPr>
          <w:rFonts w:cs="NewtonC"/>
          <w:sz w:val="28"/>
          <w:szCs w:val="28"/>
        </w:rPr>
        <w:t xml:space="preserve">- </w:t>
      </w:r>
      <w:r w:rsidRPr="00D161C2">
        <w:rPr>
          <w:rFonts w:cs="NewtonC"/>
          <w:sz w:val="28"/>
          <w:szCs w:val="20"/>
        </w:rPr>
        <w:t xml:space="preserve">Англо-саксонская правовая система </w:t>
      </w:r>
      <w:r w:rsidR="00E340F4">
        <w:rPr>
          <w:rFonts w:cs="NewtonC"/>
          <w:sz w:val="28"/>
          <w:szCs w:val="20"/>
        </w:rPr>
        <w:t>берет начало от</w:t>
      </w:r>
      <w:r w:rsidRPr="00D161C2">
        <w:rPr>
          <w:rFonts w:cs="NewtonC"/>
          <w:sz w:val="28"/>
          <w:szCs w:val="20"/>
        </w:rPr>
        <w:t xml:space="preserve"> феод</w:t>
      </w:r>
      <w:r w:rsidR="00E340F4">
        <w:rPr>
          <w:rFonts w:cs="NewtonC"/>
          <w:sz w:val="28"/>
          <w:szCs w:val="20"/>
        </w:rPr>
        <w:t>ального права, при котором</w:t>
      </w:r>
      <w:r w:rsidRPr="00D161C2">
        <w:rPr>
          <w:rFonts w:cs="NewtonC"/>
          <w:sz w:val="28"/>
          <w:szCs w:val="20"/>
        </w:rPr>
        <w:t xml:space="preserve"> право собственнос</w:t>
      </w:r>
      <w:r w:rsidR="0039223C">
        <w:rPr>
          <w:rFonts w:cs="NewtonC"/>
          <w:sz w:val="28"/>
          <w:szCs w:val="20"/>
        </w:rPr>
        <w:t>ти на землю не было абсолютным, поскольку с</w:t>
      </w:r>
      <w:r w:rsidRPr="00D161C2">
        <w:rPr>
          <w:rFonts w:cs="NewtonC"/>
          <w:sz w:val="28"/>
          <w:szCs w:val="20"/>
        </w:rPr>
        <w:t>обственник земли</w:t>
      </w:r>
      <w:r w:rsidR="0039223C">
        <w:rPr>
          <w:rFonts w:cs="NewtonC"/>
          <w:sz w:val="28"/>
          <w:szCs w:val="20"/>
        </w:rPr>
        <w:t xml:space="preserve"> (феодал)</w:t>
      </w:r>
      <w:r w:rsidRPr="00D161C2">
        <w:rPr>
          <w:rFonts w:cs="NewtonC"/>
          <w:sz w:val="28"/>
          <w:szCs w:val="20"/>
        </w:rPr>
        <w:t xml:space="preserve"> делил это право с королем. </w:t>
      </w:r>
      <w:r w:rsidR="00780E05">
        <w:rPr>
          <w:rFonts w:cs="NewtonC"/>
          <w:sz w:val="28"/>
          <w:szCs w:val="20"/>
        </w:rPr>
        <w:t>Такая</w:t>
      </w:r>
      <w:r w:rsidRPr="00D161C2">
        <w:rPr>
          <w:rFonts w:cs="NewtonC"/>
          <w:sz w:val="28"/>
          <w:szCs w:val="20"/>
        </w:rPr>
        <w:t xml:space="preserve"> правовая система допускает раздробление собственности на какие-либо объекты на частичные правомочия отдельных лиц.</w:t>
      </w:r>
    </w:p>
    <w:p w:rsidR="006224FE" w:rsidRDefault="006224FE" w:rsidP="00D161C2">
      <w:pPr>
        <w:pStyle w:val="Default"/>
        <w:spacing w:line="360" w:lineRule="auto"/>
        <w:ind w:firstLine="284"/>
        <w:jc w:val="both"/>
        <w:rPr>
          <w:rFonts w:cs="NewtonC"/>
          <w:sz w:val="28"/>
          <w:szCs w:val="20"/>
        </w:rPr>
      </w:pPr>
      <w:r>
        <w:rPr>
          <w:rFonts w:cs="NewtonC"/>
          <w:sz w:val="28"/>
          <w:szCs w:val="20"/>
        </w:rPr>
        <w:t xml:space="preserve">Англо-саксонская система </w:t>
      </w:r>
      <w:r w:rsidR="00780E05">
        <w:rPr>
          <w:rFonts w:cs="NewtonC"/>
          <w:sz w:val="28"/>
          <w:szCs w:val="20"/>
        </w:rPr>
        <w:t>имеет много общего</w:t>
      </w:r>
      <w:r>
        <w:rPr>
          <w:rFonts w:cs="NewtonC"/>
          <w:sz w:val="28"/>
          <w:szCs w:val="20"/>
        </w:rPr>
        <w:t xml:space="preserve"> с англо-американской</w:t>
      </w:r>
      <w:r w:rsidR="003F43A5">
        <w:rPr>
          <w:rFonts w:cs="NewtonC"/>
          <w:sz w:val="28"/>
          <w:szCs w:val="20"/>
        </w:rPr>
        <w:t xml:space="preserve"> системой</w:t>
      </w:r>
      <w:r w:rsidR="009528FC">
        <w:rPr>
          <w:rFonts w:cs="NewtonC"/>
          <w:sz w:val="28"/>
          <w:szCs w:val="20"/>
        </w:rPr>
        <w:t>, но е</w:t>
      </w:r>
      <w:r w:rsidR="00780E05">
        <w:rPr>
          <w:rFonts w:cs="NewtonC"/>
          <w:sz w:val="28"/>
          <w:szCs w:val="20"/>
        </w:rPr>
        <w:t>сть основное различие. Оно</w:t>
      </w:r>
      <w:r>
        <w:rPr>
          <w:rFonts w:cs="NewtonC"/>
          <w:sz w:val="28"/>
          <w:szCs w:val="20"/>
        </w:rPr>
        <w:t xml:space="preserve"> заключается в том, что в англо-американской правовой системе собственником считается тот, кто располагает наибольшим числом прав</w:t>
      </w:r>
      <w:r w:rsidR="009528FC">
        <w:rPr>
          <w:rFonts w:cs="NewtonC"/>
          <w:sz w:val="28"/>
          <w:szCs w:val="20"/>
        </w:rPr>
        <w:t xml:space="preserve"> на собствен</w:t>
      </w:r>
      <w:r w:rsidR="003F43A5">
        <w:rPr>
          <w:rFonts w:cs="NewtonC"/>
          <w:sz w:val="28"/>
          <w:szCs w:val="20"/>
        </w:rPr>
        <w:t>ность, а в</w:t>
      </w:r>
      <w:r>
        <w:rPr>
          <w:rFonts w:cs="NewtonC"/>
          <w:sz w:val="28"/>
          <w:szCs w:val="20"/>
        </w:rPr>
        <w:t xml:space="preserve"> англо-саксонско</w:t>
      </w:r>
      <w:r w:rsidR="003F43A5">
        <w:rPr>
          <w:rFonts w:cs="NewtonC"/>
          <w:sz w:val="28"/>
          <w:szCs w:val="20"/>
        </w:rPr>
        <w:t xml:space="preserve">м праве </w:t>
      </w:r>
      <w:r>
        <w:rPr>
          <w:rFonts w:cs="NewtonC"/>
          <w:sz w:val="28"/>
          <w:szCs w:val="20"/>
        </w:rPr>
        <w:t xml:space="preserve">достаточно просто иметь какую-либо </w:t>
      </w:r>
      <w:r w:rsidR="009528FC">
        <w:rPr>
          <w:rFonts w:cs="NewtonC"/>
          <w:sz w:val="28"/>
          <w:szCs w:val="20"/>
        </w:rPr>
        <w:t>вещь,</w:t>
      </w:r>
      <w:r>
        <w:rPr>
          <w:rFonts w:cs="NewtonC"/>
          <w:sz w:val="28"/>
          <w:szCs w:val="20"/>
        </w:rPr>
        <w:t xml:space="preserve"> и пока она будет у вас, вы будете являться собственником со всеми правами пользования, вл</w:t>
      </w:r>
      <w:r w:rsidR="00780E05">
        <w:rPr>
          <w:rFonts w:cs="NewtonC"/>
          <w:sz w:val="28"/>
          <w:szCs w:val="20"/>
        </w:rPr>
        <w:t xml:space="preserve">адения и передачи третьим лицам. Пример англо-саксонского </w:t>
      </w:r>
      <w:r w:rsidR="00780E05">
        <w:rPr>
          <w:rFonts w:cs="NewtonC"/>
          <w:sz w:val="28"/>
          <w:szCs w:val="20"/>
        </w:rPr>
        <w:lastRenderedPageBreak/>
        <w:t>права: вы имеете коробку с надписью о том, что она принадлежит вам, это уже делает вас ее собственником в глазах третьих лиц.</w:t>
      </w:r>
      <w:r>
        <w:rPr>
          <w:rFonts w:cs="NewtonC"/>
          <w:sz w:val="28"/>
          <w:szCs w:val="20"/>
        </w:rPr>
        <w:t xml:space="preserve"> </w:t>
      </w:r>
    </w:p>
    <w:p w:rsidR="00340023" w:rsidRDefault="00340023" w:rsidP="00D161C2">
      <w:pPr>
        <w:pStyle w:val="Default"/>
        <w:spacing w:line="360" w:lineRule="auto"/>
        <w:ind w:firstLine="284"/>
        <w:jc w:val="both"/>
        <w:rPr>
          <w:rFonts w:cs="NewtonC"/>
          <w:sz w:val="28"/>
          <w:szCs w:val="20"/>
        </w:rPr>
      </w:pPr>
      <w:r w:rsidRPr="00340023">
        <w:rPr>
          <w:rFonts w:cs="NewtonC"/>
          <w:sz w:val="28"/>
          <w:szCs w:val="20"/>
        </w:rPr>
        <w:t xml:space="preserve">Подход экономической теории к правам собственности близок подходу англо-американской правовой системы. Экономическая теория в духе этой правовой традиции допускает возможность </w:t>
      </w:r>
      <w:r w:rsidR="00801951">
        <w:rPr>
          <w:rFonts w:cs="NewtonC"/>
          <w:sz w:val="28"/>
          <w:szCs w:val="20"/>
        </w:rPr>
        <w:t>разделения</w:t>
      </w:r>
      <w:r w:rsidRPr="00340023">
        <w:rPr>
          <w:rFonts w:cs="NewtonC"/>
          <w:sz w:val="28"/>
          <w:szCs w:val="20"/>
        </w:rPr>
        <w:t xml:space="preserve"> права собственности на отдельные правомочия и воз</w:t>
      </w:r>
      <w:r w:rsidRPr="00340023">
        <w:rPr>
          <w:rFonts w:cs="NewtonC"/>
          <w:sz w:val="28"/>
          <w:szCs w:val="20"/>
        </w:rPr>
        <w:softHyphen/>
        <w:t>можность обмена отдельными правомочиями.</w:t>
      </w:r>
    </w:p>
    <w:p w:rsidR="00515AF7" w:rsidRPr="00DC153D" w:rsidRDefault="00515AF7" w:rsidP="00515AF7">
      <w:pPr>
        <w:spacing w:line="360" w:lineRule="auto"/>
        <w:ind w:firstLine="284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В</w:t>
      </w:r>
      <w:r w:rsidRPr="00C71EA3">
        <w:rPr>
          <w:snapToGrid w:val="0"/>
          <w:sz w:val="28"/>
          <w:szCs w:val="28"/>
        </w:rPr>
        <w:t xml:space="preserve"> теории прав собственности,</w:t>
      </w:r>
      <w:r>
        <w:rPr>
          <w:snapToGrid w:val="0"/>
          <w:sz w:val="28"/>
          <w:szCs w:val="28"/>
        </w:rPr>
        <w:t xml:space="preserve"> содержание и распределение</w:t>
      </w:r>
      <w:r w:rsidRPr="00C71EA3">
        <w:rPr>
          <w:snapToGrid w:val="0"/>
          <w:sz w:val="28"/>
          <w:szCs w:val="28"/>
        </w:rPr>
        <w:t xml:space="preserve"> прав влияют и на </w:t>
      </w:r>
      <w:r>
        <w:rPr>
          <w:snapToGrid w:val="0"/>
          <w:sz w:val="28"/>
          <w:szCs w:val="28"/>
        </w:rPr>
        <w:t xml:space="preserve">распределение ресурсов,  на объем и условия обмена, </w:t>
      </w:r>
      <w:r w:rsidRPr="00C71EA3">
        <w:rPr>
          <w:snapToGrid w:val="0"/>
          <w:sz w:val="28"/>
          <w:szCs w:val="28"/>
        </w:rPr>
        <w:t xml:space="preserve"> на</w:t>
      </w:r>
      <w:r>
        <w:rPr>
          <w:snapToGrid w:val="0"/>
          <w:sz w:val="28"/>
          <w:szCs w:val="28"/>
        </w:rPr>
        <w:t xml:space="preserve"> распределение и уровень дохода,</w:t>
      </w:r>
      <w:r w:rsidRPr="00C71EA3">
        <w:rPr>
          <w:snapToGrid w:val="0"/>
          <w:sz w:val="28"/>
          <w:szCs w:val="28"/>
        </w:rPr>
        <w:t xml:space="preserve"> и на процессы ценообразования.</w:t>
      </w:r>
    </w:p>
    <w:p w:rsidR="007D0BF3" w:rsidRDefault="007D0BF3" w:rsidP="007D0BF3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Право собственности –</w:t>
      </w:r>
      <w:r w:rsidR="006224FE">
        <w:rPr>
          <w:sz w:val="28"/>
        </w:rPr>
        <w:t xml:space="preserve"> это</w:t>
      </w:r>
      <w:r>
        <w:rPr>
          <w:sz w:val="28"/>
        </w:rPr>
        <w:t xml:space="preserve"> триединое право:</w:t>
      </w:r>
      <w:r w:rsidR="00D13711">
        <w:rPr>
          <w:sz w:val="28"/>
        </w:rPr>
        <w:t xml:space="preserve"> право пользования; право владения;</w:t>
      </w:r>
      <w:r>
        <w:rPr>
          <w:sz w:val="28"/>
        </w:rPr>
        <w:t xml:space="preserve"> </w:t>
      </w:r>
      <w:r w:rsidR="00D13711">
        <w:rPr>
          <w:sz w:val="28"/>
        </w:rPr>
        <w:t xml:space="preserve"> право </w:t>
      </w:r>
      <w:r>
        <w:rPr>
          <w:sz w:val="28"/>
        </w:rPr>
        <w:t>распоряжения.</w:t>
      </w:r>
    </w:p>
    <w:p w:rsidR="007D2B01" w:rsidRDefault="007D0BF3" w:rsidP="007D0BF3">
      <w:pPr>
        <w:spacing w:line="360" w:lineRule="auto"/>
        <w:ind w:right="-5" w:firstLine="284"/>
        <w:jc w:val="both"/>
        <w:rPr>
          <w:sz w:val="28"/>
        </w:rPr>
      </w:pPr>
      <w:r>
        <w:rPr>
          <w:sz w:val="28"/>
        </w:rPr>
        <w:t>Более детальную характеристику прав собственно</w:t>
      </w:r>
      <w:r w:rsidR="00D47531">
        <w:rPr>
          <w:sz w:val="28"/>
        </w:rPr>
        <w:t>сти</w:t>
      </w:r>
      <w:r w:rsidR="00515AF7" w:rsidRPr="00515AF7">
        <w:rPr>
          <w:sz w:val="28"/>
        </w:rPr>
        <w:t xml:space="preserve"> </w:t>
      </w:r>
      <w:r w:rsidR="00515AF7">
        <w:rPr>
          <w:sz w:val="28"/>
        </w:rPr>
        <w:t>в 1961 году</w:t>
      </w:r>
      <w:r w:rsidR="00D47531">
        <w:rPr>
          <w:sz w:val="28"/>
        </w:rPr>
        <w:t xml:space="preserve"> предложил английский юрист </w:t>
      </w:r>
      <w:r w:rsidR="00024082">
        <w:rPr>
          <w:sz w:val="28"/>
        </w:rPr>
        <w:t xml:space="preserve">А. </w:t>
      </w:r>
      <w:r w:rsidR="0032438C">
        <w:rPr>
          <w:sz w:val="28"/>
        </w:rPr>
        <w:t>Оноре, е</w:t>
      </w:r>
      <w:r w:rsidR="00DC153D">
        <w:rPr>
          <w:sz w:val="28"/>
        </w:rPr>
        <w:t xml:space="preserve">го перечень </w:t>
      </w:r>
      <w:r>
        <w:rPr>
          <w:sz w:val="28"/>
        </w:rPr>
        <w:t xml:space="preserve">включает: </w:t>
      </w:r>
    </w:p>
    <w:p w:rsidR="007D2B01" w:rsidRDefault="007D2B01" w:rsidP="007D0BF3">
      <w:pPr>
        <w:spacing w:line="360" w:lineRule="auto"/>
        <w:ind w:right="-5" w:firstLine="284"/>
        <w:jc w:val="both"/>
        <w:rPr>
          <w:sz w:val="28"/>
        </w:rPr>
      </w:pPr>
      <w:r>
        <w:rPr>
          <w:sz w:val="28"/>
        </w:rPr>
        <w:t>- право владения</w:t>
      </w:r>
      <w:r w:rsidR="0032438C">
        <w:rPr>
          <w:sz w:val="28"/>
        </w:rPr>
        <w:t>, то есть физический контроль над вещью</w:t>
      </w:r>
      <w:r>
        <w:rPr>
          <w:sz w:val="28"/>
        </w:rPr>
        <w:t>;</w:t>
      </w:r>
    </w:p>
    <w:p w:rsidR="007D2B01" w:rsidRDefault="007D2B01" w:rsidP="007D0BF3">
      <w:pPr>
        <w:spacing w:line="360" w:lineRule="auto"/>
        <w:ind w:right="-5" w:firstLine="284"/>
        <w:jc w:val="both"/>
        <w:rPr>
          <w:sz w:val="28"/>
        </w:rPr>
      </w:pPr>
      <w:r>
        <w:rPr>
          <w:sz w:val="28"/>
        </w:rPr>
        <w:t>- право использования</w:t>
      </w:r>
      <w:r w:rsidR="0032438C">
        <w:rPr>
          <w:sz w:val="28"/>
        </w:rPr>
        <w:t xml:space="preserve"> – личное использование вещи</w:t>
      </w:r>
      <w:r>
        <w:rPr>
          <w:sz w:val="28"/>
        </w:rPr>
        <w:t>;</w:t>
      </w:r>
    </w:p>
    <w:p w:rsidR="007D2B01" w:rsidRDefault="007D2B01" w:rsidP="007D0BF3">
      <w:pPr>
        <w:spacing w:line="360" w:lineRule="auto"/>
        <w:ind w:right="-5" w:firstLine="284"/>
        <w:jc w:val="both"/>
        <w:rPr>
          <w:sz w:val="28"/>
        </w:rPr>
      </w:pPr>
      <w:r>
        <w:rPr>
          <w:sz w:val="28"/>
        </w:rPr>
        <w:t>- право управления</w:t>
      </w:r>
      <w:r w:rsidR="0032438C">
        <w:rPr>
          <w:sz w:val="28"/>
        </w:rPr>
        <w:t xml:space="preserve"> – решение собственника, как и </w:t>
      </w:r>
      <w:r w:rsidR="00D51199">
        <w:rPr>
          <w:sz w:val="28"/>
        </w:rPr>
        <w:t>кем,</w:t>
      </w:r>
      <w:r w:rsidR="0032438C">
        <w:rPr>
          <w:sz w:val="28"/>
        </w:rPr>
        <w:t xml:space="preserve"> вещь будет использована</w:t>
      </w:r>
      <w:r>
        <w:rPr>
          <w:sz w:val="28"/>
        </w:rPr>
        <w:t>;</w:t>
      </w:r>
    </w:p>
    <w:p w:rsidR="007D2B01" w:rsidRDefault="007D2B01" w:rsidP="007D0BF3">
      <w:pPr>
        <w:spacing w:line="360" w:lineRule="auto"/>
        <w:ind w:right="-5" w:firstLine="284"/>
        <w:jc w:val="both"/>
        <w:rPr>
          <w:sz w:val="28"/>
        </w:rPr>
      </w:pPr>
      <w:r>
        <w:rPr>
          <w:sz w:val="28"/>
        </w:rPr>
        <w:t>- право на доход</w:t>
      </w:r>
      <w:r w:rsidR="001707BB">
        <w:rPr>
          <w:sz w:val="28"/>
        </w:rPr>
        <w:t xml:space="preserve">, то есть на </w:t>
      </w:r>
      <w:r w:rsidR="00D51199">
        <w:rPr>
          <w:sz w:val="28"/>
        </w:rPr>
        <w:t>блага,</w:t>
      </w:r>
      <w:r w:rsidR="001707BB">
        <w:rPr>
          <w:sz w:val="28"/>
        </w:rPr>
        <w:t xml:space="preserve"> которые можно получить от вещи</w:t>
      </w:r>
      <w:r>
        <w:rPr>
          <w:sz w:val="28"/>
        </w:rPr>
        <w:t>;</w:t>
      </w:r>
    </w:p>
    <w:p w:rsidR="007D2B01" w:rsidRDefault="007D2B01" w:rsidP="007D0BF3">
      <w:pPr>
        <w:spacing w:line="360" w:lineRule="auto"/>
        <w:ind w:right="-5" w:firstLine="284"/>
        <w:jc w:val="both"/>
        <w:rPr>
          <w:sz w:val="28"/>
        </w:rPr>
      </w:pPr>
      <w:r>
        <w:rPr>
          <w:sz w:val="28"/>
        </w:rPr>
        <w:t>- право суверена</w:t>
      </w:r>
      <w:r w:rsidR="00B61D87">
        <w:rPr>
          <w:sz w:val="28"/>
        </w:rPr>
        <w:t xml:space="preserve"> – возможность уничтожения, потребления или отчуждения вещи</w:t>
      </w:r>
      <w:r>
        <w:rPr>
          <w:sz w:val="28"/>
        </w:rPr>
        <w:t>;</w:t>
      </w:r>
    </w:p>
    <w:p w:rsidR="007D2B01" w:rsidRDefault="007D2B01" w:rsidP="007D0BF3">
      <w:pPr>
        <w:spacing w:line="360" w:lineRule="auto"/>
        <w:ind w:right="-5" w:firstLine="284"/>
        <w:jc w:val="both"/>
        <w:rPr>
          <w:sz w:val="28"/>
        </w:rPr>
      </w:pPr>
      <w:r>
        <w:rPr>
          <w:sz w:val="28"/>
        </w:rPr>
        <w:t>- право на безопасность</w:t>
      </w:r>
      <w:r w:rsidR="00B61D87">
        <w:rPr>
          <w:sz w:val="28"/>
        </w:rPr>
        <w:t xml:space="preserve"> – иммунитет на экспроприации</w:t>
      </w:r>
      <w:r w:rsidR="00515AF7">
        <w:rPr>
          <w:sz w:val="28"/>
        </w:rPr>
        <w:t>, то есть на принудительное отчуждение</w:t>
      </w:r>
      <w:r>
        <w:rPr>
          <w:sz w:val="28"/>
        </w:rPr>
        <w:t>;</w:t>
      </w:r>
    </w:p>
    <w:p w:rsidR="007D2B01" w:rsidRDefault="007D2B01" w:rsidP="007D0BF3">
      <w:pPr>
        <w:spacing w:line="360" w:lineRule="auto"/>
        <w:ind w:right="-5" w:firstLine="284"/>
        <w:jc w:val="both"/>
        <w:rPr>
          <w:sz w:val="28"/>
        </w:rPr>
      </w:pPr>
      <w:r>
        <w:rPr>
          <w:sz w:val="28"/>
        </w:rPr>
        <w:t xml:space="preserve">- </w:t>
      </w:r>
      <w:r w:rsidR="007D0BF3">
        <w:rPr>
          <w:sz w:val="28"/>
        </w:rPr>
        <w:t xml:space="preserve">право </w:t>
      </w:r>
      <w:r w:rsidR="001707BB">
        <w:rPr>
          <w:sz w:val="28"/>
        </w:rPr>
        <w:t>на передачу блага по наследству или по завещанию</w:t>
      </w:r>
      <w:r>
        <w:rPr>
          <w:sz w:val="28"/>
        </w:rPr>
        <w:t>;</w:t>
      </w:r>
    </w:p>
    <w:p w:rsidR="007D2B01" w:rsidRDefault="007D2B01" w:rsidP="007D0BF3">
      <w:pPr>
        <w:spacing w:line="360" w:lineRule="auto"/>
        <w:ind w:right="-5" w:firstLine="284"/>
        <w:jc w:val="both"/>
        <w:rPr>
          <w:sz w:val="28"/>
        </w:rPr>
      </w:pPr>
      <w:r>
        <w:rPr>
          <w:sz w:val="28"/>
        </w:rPr>
        <w:t xml:space="preserve">- </w:t>
      </w:r>
      <w:r w:rsidR="007D0BF3">
        <w:rPr>
          <w:sz w:val="28"/>
        </w:rPr>
        <w:t>право на</w:t>
      </w:r>
      <w:r>
        <w:rPr>
          <w:sz w:val="28"/>
        </w:rPr>
        <w:t xml:space="preserve"> бессрочность обладания благом;</w:t>
      </w:r>
    </w:p>
    <w:p w:rsidR="007D2B01" w:rsidRDefault="007D2B01" w:rsidP="007D0BF3">
      <w:pPr>
        <w:spacing w:line="360" w:lineRule="auto"/>
        <w:ind w:right="-5" w:firstLine="284"/>
        <w:jc w:val="both"/>
        <w:rPr>
          <w:sz w:val="28"/>
        </w:rPr>
      </w:pPr>
      <w:r>
        <w:rPr>
          <w:sz w:val="28"/>
        </w:rPr>
        <w:t>- запрет вредного использования</w:t>
      </w:r>
      <w:r w:rsidR="00B61D87">
        <w:rPr>
          <w:sz w:val="28"/>
        </w:rPr>
        <w:t xml:space="preserve"> – нельзя использовать вещь вредным для окружающих способом</w:t>
      </w:r>
      <w:r>
        <w:rPr>
          <w:sz w:val="28"/>
        </w:rPr>
        <w:t>;</w:t>
      </w:r>
    </w:p>
    <w:p w:rsidR="007D2B01" w:rsidRDefault="007D2B01" w:rsidP="007D0BF3">
      <w:pPr>
        <w:spacing w:line="360" w:lineRule="auto"/>
        <w:ind w:right="-5" w:firstLine="284"/>
        <w:jc w:val="both"/>
        <w:rPr>
          <w:sz w:val="28"/>
        </w:rPr>
      </w:pPr>
      <w:r>
        <w:rPr>
          <w:sz w:val="28"/>
        </w:rPr>
        <w:t xml:space="preserve">- </w:t>
      </w:r>
      <w:r w:rsidR="007D0BF3">
        <w:rPr>
          <w:sz w:val="28"/>
        </w:rPr>
        <w:t>право на о</w:t>
      </w:r>
      <w:r>
        <w:rPr>
          <w:sz w:val="28"/>
        </w:rPr>
        <w:t>тветственность в виде взыскания</w:t>
      </w:r>
      <w:r w:rsidR="00B61D87">
        <w:rPr>
          <w:sz w:val="28"/>
        </w:rPr>
        <w:t xml:space="preserve"> – возможность изъятия вещи в уплату долгов собственника – возвращение вещи собственнику после истечения</w:t>
      </w:r>
      <w:r w:rsidR="00515AF7">
        <w:rPr>
          <w:sz w:val="28"/>
        </w:rPr>
        <w:t xml:space="preserve"> срока передачи ее третьи лицам</w:t>
      </w:r>
      <w:r>
        <w:rPr>
          <w:sz w:val="28"/>
        </w:rPr>
        <w:t>;</w:t>
      </w:r>
      <w:r w:rsidR="007D0BF3">
        <w:rPr>
          <w:sz w:val="28"/>
        </w:rPr>
        <w:t xml:space="preserve"> </w:t>
      </w:r>
    </w:p>
    <w:p w:rsidR="007D0BF3" w:rsidRDefault="007D2B01" w:rsidP="007D0BF3">
      <w:pPr>
        <w:spacing w:line="360" w:lineRule="auto"/>
        <w:ind w:right="-5" w:firstLine="284"/>
        <w:jc w:val="both"/>
        <w:rPr>
          <w:sz w:val="28"/>
        </w:rPr>
      </w:pPr>
      <w:r>
        <w:rPr>
          <w:sz w:val="28"/>
        </w:rPr>
        <w:t xml:space="preserve">- </w:t>
      </w:r>
      <w:r w:rsidR="007D0BF3">
        <w:rPr>
          <w:sz w:val="28"/>
        </w:rPr>
        <w:t>право на остаточный характер.</w:t>
      </w:r>
    </w:p>
    <w:p w:rsidR="006C6D29" w:rsidRDefault="00D63059" w:rsidP="007D0BF3">
      <w:pPr>
        <w:spacing w:line="360" w:lineRule="auto"/>
        <w:ind w:right="-5" w:firstLine="284"/>
        <w:jc w:val="both"/>
        <w:rPr>
          <w:sz w:val="28"/>
        </w:rPr>
      </w:pPr>
      <w:r>
        <w:rPr>
          <w:sz w:val="28"/>
        </w:rPr>
        <w:lastRenderedPageBreak/>
        <w:t>Экономическая теория</w:t>
      </w:r>
      <w:r w:rsidR="006C6D29">
        <w:rPr>
          <w:sz w:val="28"/>
        </w:rPr>
        <w:t xml:space="preserve"> прав собственности основывается на следующих положениях:</w:t>
      </w:r>
    </w:p>
    <w:p w:rsidR="006C6D29" w:rsidRPr="006C6D29" w:rsidRDefault="006C6D29" w:rsidP="006C6D29">
      <w:pPr>
        <w:pStyle w:val="a8"/>
        <w:numPr>
          <w:ilvl w:val="0"/>
          <w:numId w:val="16"/>
        </w:numPr>
        <w:spacing w:line="360" w:lineRule="auto"/>
        <w:ind w:right="-5"/>
        <w:jc w:val="both"/>
        <w:rPr>
          <w:sz w:val="28"/>
        </w:rPr>
      </w:pPr>
      <w:r>
        <w:rPr>
          <w:rFonts w:ascii="Times New Roman" w:hAnsi="Times New Roman"/>
          <w:sz w:val="28"/>
        </w:rPr>
        <w:t xml:space="preserve">Права собственности </w:t>
      </w:r>
      <w:r w:rsidR="00AA1DC6">
        <w:rPr>
          <w:rFonts w:ascii="Times New Roman" w:hAnsi="Times New Roman"/>
          <w:sz w:val="28"/>
        </w:rPr>
        <w:t>определяют,</w:t>
      </w:r>
      <w:r>
        <w:rPr>
          <w:rFonts w:ascii="Times New Roman" w:hAnsi="Times New Roman"/>
          <w:sz w:val="28"/>
        </w:rPr>
        <w:t xml:space="preserve"> какие издержки и вознаграждения могут ожидать агенты за свои действия;</w:t>
      </w:r>
    </w:p>
    <w:p w:rsidR="006C6D29" w:rsidRPr="006C6D29" w:rsidRDefault="006C6D29" w:rsidP="006C6D29">
      <w:pPr>
        <w:pStyle w:val="a8"/>
        <w:numPr>
          <w:ilvl w:val="0"/>
          <w:numId w:val="16"/>
        </w:numPr>
        <w:spacing w:line="360" w:lineRule="auto"/>
        <w:ind w:right="-5"/>
        <w:jc w:val="both"/>
        <w:rPr>
          <w:sz w:val="28"/>
        </w:rPr>
      </w:pPr>
      <w:proofErr w:type="spellStart"/>
      <w:r>
        <w:rPr>
          <w:rFonts w:ascii="Times New Roman" w:hAnsi="Times New Roman"/>
          <w:sz w:val="28"/>
        </w:rPr>
        <w:t>Переструктуризация</w:t>
      </w:r>
      <w:proofErr w:type="spellEnd"/>
      <w:r>
        <w:rPr>
          <w:rFonts w:ascii="Times New Roman" w:hAnsi="Times New Roman"/>
          <w:sz w:val="28"/>
        </w:rPr>
        <w:t xml:space="preserve"> прав собственности ведет к сдвигам в системе экономических стимулов;</w:t>
      </w:r>
    </w:p>
    <w:p w:rsidR="006C6D29" w:rsidRPr="006C6D29" w:rsidRDefault="006C6D29" w:rsidP="00220386">
      <w:pPr>
        <w:pStyle w:val="a8"/>
        <w:numPr>
          <w:ilvl w:val="0"/>
          <w:numId w:val="16"/>
        </w:numPr>
        <w:spacing w:after="0" w:line="360" w:lineRule="auto"/>
        <w:ind w:right="-5"/>
        <w:jc w:val="both"/>
        <w:rPr>
          <w:sz w:val="28"/>
        </w:rPr>
      </w:pPr>
      <w:r>
        <w:rPr>
          <w:rFonts w:ascii="Times New Roman" w:hAnsi="Times New Roman"/>
          <w:sz w:val="28"/>
        </w:rPr>
        <w:t>Реакцией на такие сдвиги будет изменившееся поведение экономических агентов.</w:t>
      </w:r>
    </w:p>
    <w:p w:rsidR="004321C0" w:rsidRDefault="004321C0" w:rsidP="001A4A6B">
      <w:pPr>
        <w:widowControl w:val="0"/>
        <w:spacing w:line="360" w:lineRule="auto"/>
        <w:ind w:firstLine="284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Экономические агенты – структуры, принимающие решения о производстве благ, их потреблении или передаче другим структурам.</w:t>
      </w:r>
    </w:p>
    <w:p w:rsidR="001A4A6B" w:rsidRPr="001A4A6B" w:rsidRDefault="001A4A6B" w:rsidP="001A4A6B">
      <w:pPr>
        <w:widowControl w:val="0"/>
        <w:spacing w:line="360" w:lineRule="auto"/>
        <w:ind w:firstLine="284"/>
        <w:jc w:val="both"/>
        <w:rPr>
          <w:sz w:val="28"/>
          <w:szCs w:val="28"/>
        </w:rPr>
      </w:pPr>
      <w:r w:rsidRPr="00C71EA3">
        <w:rPr>
          <w:snapToGrid w:val="0"/>
          <w:sz w:val="28"/>
          <w:szCs w:val="28"/>
        </w:rPr>
        <w:t xml:space="preserve">В экономической теории прав собственности уделяется большое </w:t>
      </w:r>
      <w:r w:rsidR="00967285" w:rsidRPr="00C71EA3">
        <w:rPr>
          <w:snapToGrid w:val="0"/>
          <w:sz w:val="28"/>
          <w:szCs w:val="28"/>
        </w:rPr>
        <w:t>внимание,</w:t>
      </w:r>
      <w:r w:rsidRPr="00C71EA3">
        <w:rPr>
          <w:snapToGrid w:val="0"/>
          <w:sz w:val="28"/>
          <w:szCs w:val="28"/>
        </w:rPr>
        <w:t xml:space="preserve"> как процессу </w:t>
      </w:r>
      <w:r w:rsidR="00646430">
        <w:rPr>
          <w:snapToGrid w:val="0"/>
          <w:sz w:val="28"/>
          <w:szCs w:val="28"/>
        </w:rPr>
        <w:t>разделения</w:t>
      </w:r>
      <w:r w:rsidRPr="00C71EA3">
        <w:rPr>
          <w:snapToGrid w:val="0"/>
          <w:sz w:val="28"/>
          <w:szCs w:val="28"/>
        </w:rPr>
        <w:t xml:space="preserve">, так и процессу ограничения прав. Но оцениваются </w:t>
      </w:r>
      <w:r w:rsidR="00646430">
        <w:rPr>
          <w:snapToGrid w:val="0"/>
          <w:sz w:val="28"/>
          <w:szCs w:val="28"/>
        </w:rPr>
        <w:t>эти процессы</w:t>
      </w:r>
      <w:r w:rsidRPr="00C71EA3">
        <w:rPr>
          <w:snapToGrid w:val="0"/>
          <w:sz w:val="28"/>
          <w:szCs w:val="28"/>
        </w:rPr>
        <w:t xml:space="preserve"> неодинаково: первый</w:t>
      </w:r>
      <w:r w:rsidRPr="00C71EA3">
        <w:rPr>
          <w:snapToGrid w:val="0"/>
          <w:sz w:val="28"/>
          <w:szCs w:val="28"/>
        </w:rPr>
        <w:softHyphen/>
        <w:t xml:space="preserve"> </w:t>
      </w:r>
      <w:r w:rsidR="007D2B01">
        <w:rPr>
          <w:snapToGrid w:val="0"/>
          <w:sz w:val="28"/>
          <w:szCs w:val="28"/>
        </w:rPr>
        <w:t>является</w:t>
      </w:r>
      <w:r w:rsidRPr="00C71EA3">
        <w:rPr>
          <w:snapToGrid w:val="0"/>
          <w:sz w:val="28"/>
          <w:szCs w:val="28"/>
        </w:rPr>
        <w:t xml:space="preserve"> положительн</w:t>
      </w:r>
      <w:r w:rsidR="007D2B01">
        <w:rPr>
          <w:snapToGrid w:val="0"/>
          <w:sz w:val="28"/>
          <w:szCs w:val="28"/>
        </w:rPr>
        <w:t xml:space="preserve">ым, второй - </w:t>
      </w:r>
      <w:r w:rsidRPr="00C71EA3">
        <w:rPr>
          <w:snapToGrid w:val="0"/>
          <w:sz w:val="28"/>
          <w:szCs w:val="28"/>
        </w:rPr>
        <w:t xml:space="preserve"> источник</w:t>
      </w:r>
      <w:r w:rsidR="007D2B01">
        <w:rPr>
          <w:snapToGrid w:val="0"/>
          <w:sz w:val="28"/>
          <w:szCs w:val="28"/>
        </w:rPr>
        <w:t>ом</w:t>
      </w:r>
      <w:r w:rsidRPr="00C71EA3">
        <w:rPr>
          <w:snapToGrid w:val="0"/>
          <w:sz w:val="28"/>
          <w:szCs w:val="28"/>
        </w:rPr>
        <w:t xml:space="preserve"> многочисленных отрицательных явлений. </w:t>
      </w:r>
    </w:p>
    <w:p w:rsidR="001D1376" w:rsidRPr="00C71EA3" w:rsidRDefault="001D1376" w:rsidP="001D1376">
      <w:pPr>
        <w:spacing w:line="360" w:lineRule="auto"/>
        <w:ind w:firstLine="284"/>
        <w:jc w:val="both"/>
        <w:rPr>
          <w:sz w:val="28"/>
          <w:szCs w:val="28"/>
        </w:rPr>
      </w:pPr>
      <w:r w:rsidRPr="00C71EA3">
        <w:rPr>
          <w:snapToGrid w:val="0"/>
          <w:sz w:val="28"/>
          <w:szCs w:val="28"/>
        </w:rPr>
        <w:t xml:space="preserve">Высокая степень исключительности, присущая частной собственности, имеет два поведенческих следствия: </w:t>
      </w:r>
    </w:p>
    <w:p w:rsidR="001D1376" w:rsidRPr="00C71EA3" w:rsidRDefault="001D1376" w:rsidP="001D1376">
      <w:pPr>
        <w:spacing w:line="360" w:lineRule="auto"/>
        <w:ind w:firstLine="720"/>
        <w:jc w:val="both"/>
        <w:rPr>
          <w:sz w:val="28"/>
          <w:szCs w:val="28"/>
        </w:rPr>
      </w:pPr>
      <w:r w:rsidRPr="00C71EA3">
        <w:rPr>
          <w:snapToGrid w:val="0"/>
          <w:sz w:val="28"/>
          <w:szCs w:val="28"/>
        </w:rPr>
        <w:t>1) исключительность права предполагает</w:t>
      </w:r>
      <w:r w:rsidR="00646430">
        <w:rPr>
          <w:snapToGrid w:val="0"/>
          <w:sz w:val="28"/>
          <w:szCs w:val="28"/>
        </w:rPr>
        <w:t>, что на собственника падают не только</w:t>
      </w:r>
      <w:r w:rsidRPr="00C71EA3">
        <w:rPr>
          <w:snapToGrid w:val="0"/>
          <w:sz w:val="28"/>
          <w:szCs w:val="28"/>
        </w:rPr>
        <w:t xml:space="preserve"> положительные</w:t>
      </w:r>
      <w:r w:rsidR="00646430">
        <w:rPr>
          <w:snapToGrid w:val="0"/>
          <w:sz w:val="28"/>
          <w:szCs w:val="28"/>
        </w:rPr>
        <w:t>, но</w:t>
      </w:r>
      <w:r w:rsidRPr="00C71EA3">
        <w:rPr>
          <w:snapToGrid w:val="0"/>
          <w:sz w:val="28"/>
          <w:szCs w:val="28"/>
        </w:rPr>
        <w:t xml:space="preserve"> и отрицательные результаты о</w:t>
      </w:r>
      <w:r w:rsidR="00967285">
        <w:rPr>
          <w:snapToGrid w:val="0"/>
          <w:sz w:val="28"/>
          <w:szCs w:val="28"/>
        </w:rPr>
        <w:t>существляемой им деятельности, п</w:t>
      </w:r>
      <w:r w:rsidRPr="00C71EA3">
        <w:rPr>
          <w:snapToGrid w:val="0"/>
          <w:sz w:val="28"/>
          <w:szCs w:val="28"/>
        </w:rPr>
        <w:t xml:space="preserve">оэтому он </w:t>
      </w:r>
      <w:r w:rsidR="00967285" w:rsidRPr="00C71EA3">
        <w:rPr>
          <w:snapToGrid w:val="0"/>
          <w:sz w:val="28"/>
          <w:szCs w:val="28"/>
        </w:rPr>
        <w:t>оказывается,</w:t>
      </w:r>
      <w:r w:rsidRPr="00C71EA3">
        <w:rPr>
          <w:snapToGrid w:val="0"/>
          <w:sz w:val="28"/>
          <w:szCs w:val="28"/>
        </w:rPr>
        <w:t xml:space="preserve"> заинтересован в максимально полном их учете при принятии решений; </w:t>
      </w:r>
    </w:p>
    <w:p w:rsidR="001D1376" w:rsidRPr="00C71EA3" w:rsidRDefault="001D1376" w:rsidP="001D1376">
      <w:pPr>
        <w:spacing w:line="360" w:lineRule="auto"/>
        <w:ind w:firstLine="720"/>
        <w:jc w:val="both"/>
        <w:rPr>
          <w:sz w:val="28"/>
          <w:szCs w:val="28"/>
        </w:rPr>
      </w:pPr>
      <w:r w:rsidRPr="00C71EA3">
        <w:rPr>
          <w:snapToGrid w:val="0"/>
          <w:sz w:val="28"/>
          <w:szCs w:val="28"/>
        </w:rPr>
        <w:t xml:space="preserve">2) исключительность права отчуждения означает, что в процессе обмена вещь будет передана </w:t>
      </w:r>
      <w:r w:rsidR="00253F1F" w:rsidRPr="00C71EA3">
        <w:rPr>
          <w:snapToGrid w:val="0"/>
          <w:sz w:val="28"/>
          <w:szCs w:val="28"/>
        </w:rPr>
        <w:t>тому,</w:t>
      </w:r>
      <w:r w:rsidR="00253F1F">
        <w:rPr>
          <w:snapToGrid w:val="0"/>
          <w:sz w:val="28"/>
          <w:szCs w:val="28"/>
        </w:rPr>
        <w:t xml:space="preserve"> кто </w:t>
      </w:r>
      <w:r w:rsidRPr="00C71EA3">
        <w:rPr>
          <w:snapToGrid w:val="0"/>
          <w:sz w:val="28"/>
          <w:szCs w:val="28"/>
        </w:rPr>
        <w:t>предложит за нее на</w:t>
      </w:r>
      <w:r w:rsidR="00646430">
        <w:rPr>
          <w:snapToGrid w:val="0"/>
          <w:sz w:val="28"/>
          <w:szCs w:val="28"/>
        </w:rPr>
        <w:t>большую</w:t>
      </w:r>
      <w:r w:rsidRPr="00C71EA3">
        <w:rPr>
          <w:snapToGrid w:val="0"/>
          <w:sz w:val="28"/>
          <w:szCs w:val="28"/>
        </w:rPr>
        <w:t xml:space="preserve"> цену, и тем самым будет достигнуто эффективное распределение ресурсов в экономике. </w:t>
      </w:r>
    </w:p>
    <w:p w:rsidR="00796E3D" w:rsidRPr="00796E3D" w:rsidRDefault="003C2365" w:rsidP="00796E3D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C71EA3">
        <w:rPr>
          <w:snapToGrid w:val="0"/>
          <w:sz w:val="28"/>
          <w:szCs w:val="28"/>
        </w:rPr>
        <w:t xml:space="preserve">Специфицировать право собственности значит точно определить не только субъекта собственности, но и ее объект, а также способ наделения ею. </w:t>
      </w:r>
    </w:p>
    <w:p w:rsidR="003C2365" w:rsidRDefault="003C2365" w:rsidP="003C2365">
      <w:pPr>
        <w:spacing w:line="360" w:lineRule="auto"/>
        <w:ind w:firstLine="720"/>
        <w:jc w:val="both"/>
        <w:rPr>
          <w:snapToGrid w:val="0"/>
          <w:sz w:val="28"/>
          <w:szCs w:val="28"/>
        </w:rPr>
      </w:pPr>
      <w:r w:rsidRPr="00C71EA3">
        <w:rPr>
          <w:snapToGrid w:val="0"/>
          <w:sz w:val="28"/>
          <w:szCs w:val="28"/>
        </w:rPr>
        <w:t>Неполнота специфик</w:t>
      </w:r>
      <w:r>
        <w:rPr>
          <w:snapToGrid w:val="0"/>
          <w:sz w:val="28"/>
          <w:szCs w:val="28"/>
        </w:rPr>
        <w:t xml:space="preserve">ации трактуется как размывание </w:t>
      </w:r>
      <w:r w:rsidRPr="00C71EA3">
        <w:rPr>
          <w:snapToGrid w:val="0"/>
          <w:sz w:val="28"/>
          <w:szCs w:val="28"/>
        </w:rPr>
        <w:t xml:space="preserve">прав собственности. Смысл этого явления можно выразить фразой: «никто не станет сеять, если урожай будет доставаться другому». </w:t>
      </w:r>
    </w:p>
    <w:p w:rsidR="00881764" w:rsidRDefault="00881764" w:rsidP="00D161C2">
      <w:pPr>
        <w:pStyle w:val="Default"/>
        <w:spacing w:line="360" w:lineRule="auto"/>
        <w:ind w:firstLine="284"/>
        <w:jc w:val="both"/>
        <w:rPr>
          <w:sz w:val="28"/>
          <w:szCs w:val="28"/>
        </w:rPr>
      </w:pPr>
    </w:p>
    <w:p w:rsidR="007E4CA6" w:rsidRDefault="003831DE" w:rsidP="002E40E8">
      <w:pPr>
        <w:spacing w:line="360" w:lineRule="auto"/>
        <w:jc w:val="center"/>
        <w:rPr>
          <w:sz w:val="28"/>
        </w:rPr>
      </w:pPr>
      <w:r>
        <w:rPr>
          <w:sz w:val="28"/>
          <w:szCs w:val="28"/>
        </w:rPr>
        <w:lastRenderedPageBreak/>
        <w:t>1.</w:t>
      </w:r>
      <w:r w:rsidR="007E4CA6" w:rsidRPr="00D243D3">
        <w:rPr>
          <w:sz w:val="28"/>
          <w:szCs w:val="28"/>
        </w:rPr>
        <w:t xml:space="preserve">3 </w:t>
      </w:r>
      <w:r w:rsidR="00537193">
        <w:rPr>
          <w:bCs/>
          <w:iCs/>
          <w:sz w:val="28"/>
          <w:szCs w:val="28"/>
        </w:rPr>
        <w:t>Т</w:t>
      </w:r>
      <w:r w:rsidR="00537193" w:rsidRPr="00D243D3">
        <w:rPr>
          <w:bCs/>
          <w:iCs/>
          <w:sz w:val="28"/>
          <w:szCs w:val="28"/>
        </w:rPr>
        <w:t>рансформация форм собственности</w:t>
      </w:r>
    </w:p>
    <w:p w:rsidR="007E4CA6" w:rsidRDefault="007E4CA6" w:rsidP="002E40E8">
      <w:pPr>
        <w:spacing w:line="360" w:lineRule="auto"/>
        <w:jc w:val="center"/>
        <w:rPr>
          <w:sz w:val="28"/>
        </w:rPr>
      </w:pPr>
    </w:p>
    <w:p w:rsidR="005D3F25" w:rsidRDefault="005D3F25" w:rsidP="005D3F25">
      <w:pPr>
        <w:spacing w:line="360" w:lineRule="auto"/>
        <w:ind w:firstLine="284"/>
        <w:jc w:val="both"/>
        <w:rPr>
          <w:sz w:val="28"/>
        </w:rPr>
      </w:pPr>
      <w:r w:rsidRPr="00254CE5">
        <w:rPr>
          <w:sz w:val="28"/>
        </w:rPr>
        <w:t xml:space="preserve">Собственность </w:t>
      </w:r>
      <w:r w:rsidR="006A3FB4">
        <w:rPr>
          <w:sz w:val="28"/>
        </w:rPr>
        <w:t>является одной</w:t>
      </w:r>
      <w:r w:rsidRPr="00254CE5">
        <w:rPr>
          <w:sz w:val="28"/>
        </w:rPr>
        <w:t xml:space="preserve"> из ключевых тем политической экономи</w:t>
      </w:r>
      <w:r w:rsidR="00D14F72">
        <w:rPr>
          <w:sz w:val="28"/>
        </w:rPr>
        <w:t>к</w:t>
      </w:r>
      <w:r w:rsidRPr="00254CE5">
        <w:rPr>
          <w:sz w:val="28"/>
        </w:rPr>
        <w:t xml:space="preserve">и и юридической науки, ей уделялось и уделяется </w:t>
      </w:r>
      <w:r w:rsidR="00664F30">
        <w:rPr>
          <w:sz w:val="28"/>
        </w:rPr>
        <w:t>особое</w:t>
      </w:r>
      <w:r w:rsidRPr="00254CE5">
        <w:rPr>
          <w:sz w:val="28"/>
        </w:rPr>
        <w:t xml:space="preserve"> внимание</w:t>
      </w:r>
      <w:r w:rsidR="00664F30">
        <w:rPr>
          <w:sz w:val="28"/>
        </w:rPr>
        <w:t>.</w:t>
      </w:r>
    </w:p>
    <w:p w:rsidR="00BB125B" w:rsidRDefault="004E00CB" w:rsidP="00D27CE7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С древних времен человечеству были известны две формы собственности: частная и общественная</w:t>
      </w:r>
      <w:r w:rsidR="00664F30">
        <w:rPr>
          <w:sz w:val="28"/>
        </w:rPr>
        <w:t xml:space="preserve"> (</w:t>
      </w:r>
      <w:r w:rsidR="00C973A5">
        <w:rPr>
          <w:sz w:val="28"/>
        </w:rPr>
        <w:t>коммунальная</w:t>
      </w:r>
      <w:r w:rsidR="00664F30">
        <w:rPr>
          <w:sz w:val="28"/>
        </w:rPr>
        <w:t>)</w:t>
      </w:r>
      <w:r>
        <w:rPr>
          <w:sz w:val="28"/>
        </w:rPr>
        <w:t>. Но время не стоит на месте и собственность не является чем-то неизменным, поэтому постепенно она</w:t>
      </w:r>
      <w:r w:rsidR="00BB125B">
        <w:rPr>
          <w:sz w:val="28"/>
        </w:rPr>
        <w:t xml:space="preserve"> </w:t>
      </w:r>
      <w:r w:rsidR="004201B8">
        <w:rPr>
          <w:sz w:val="28"/>
        </w:rPr>
        <w:t xml:space="preserve">трансформировалась. На сегодняшний день существует множество различных </w:t>
      </w:r>
      <w:r w:rsidR="00BB125B">
        <w:rPr>
          <w:sz w:val="28"/>
        </w:rPr>
        <w:t xml:space="preserve">форм собственности, например – общественная, государственная, муниципальная, частная, акционерная, юридическая и множество других форм.  </w:t>
      </w:r>
    </w:p>
    <w:p w:rsidR="000220F0" w:rsidRDefault="00D27CE7" w:rsidP="00D27CE7">
      <w:pPr>
        <w:spacing w:line="360" w:lineRule="auto"/>
        <w:ind w:firstLine="284"/>
        <w:jc w:val="both"/>
        <w:rPr>
          <w:sz w:val="28"/>
        </w:rPr>
      </w:pPr>
      <w:r w:rsidRPr="007D0BF3">
        <w:rPr>
          <w:sz w:val="28"/>
        </w:rPr>
        <w:t xml:space="preserve">Экономическое развитие общества в </w:t>
      </w:r>
      <w:r w:rsidR="00147090">
        <w:rPr>
          <w:sz w:val="28"/>
        </w:rPr>
        <w:t>некоторых случаях</w:t>
      </w:r>
      <w:r w:rsidRPr="007D0BF3">
        <w:rPr>
          <w:sz w:val="28"/>
        </w:rPr>
        <w:t xml:space="preserve"> делает необходимым трансформацию (переход) одной формы собственности в другую. В условиях рыночной экономики трансформация видов и форм собственности возможна в результате осуществления национализации и приватизации. </w:t>
      </w:r>
      <w:r w:rsidR="004A2AE3" w:rsidRPr="007D0BF3">
        <w:rPr>
          <w:sz w:val="28"/>
        </w:rPr>
        <w:t>Переход от одной формы собственности к другой может происходить</w:t>
      </w:r>
      <w:r w:rsidR="004201B8">
        <w:rPr>
          <w:sz w:val="28"/>
        </w:rPr>
        <w:t xml:space="preserve"> как эволюционным, так и</w:t>
      </w:r>
      <w:r w:rsidR="004A2AE3" w:rsidRPr="007D0BF3">
        <w:rPr>
          <w:sz w:val="28"/>
        </w:rPr>
        <w:t xml:space="preserve"> революционным путем.</w:t>
      </w:r>
    </w:p>
    <w:p w:rsidR="00421AEF" w:rsidRDefault="00BB125B" w:rsidP="00421AEF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Трансформация форм собственности – это постоянный процесс изменений с учетом разнонаправленных переход</w:t>
      </w:r>
      <w:r w:rsidR="00D72FF9">
        <w:rPr>
          <w:sz w:val="28"/>
        </w:rPr>
        <w:t xml:space="preserve">ов из одного состояния в другое. Трансформацию можно назвать исторически непрерывным </w:t>
      </w:r>
      <w:r>
        <w:rPr>
          <w:sz w:val="28"/>
        </w:rPr>
        <w:t>процесс</w:t>
      </w:r>
      <w:r w:rsidR="00D72FF9">
        <w:rPr>
          <w:sz w:val="28"/>
        </w:rPr>
        <w:t>ом</w:t>
      </w:r>
      <w:r>
        <w:rPr>
          <w:sz w:val="28"/>
        </w:rPr>
        <w:t xml:space="preserve"> видоизменений собственности.</w:t>
      </w:r>
      <w:r w:rsidR="00106C4F">
        <w:rPr>
          <w:sz w:val="28"/>
        </w:rPr>
        <w:t xml:space="preserve"> </w:t>
      </w:r>
      <w:r w:rsidR="00A42AC2">
        <w:rPr>
          <w:sz w:val="28"/>
        </w:rPr>
        <w:t xml:space="preserve"> </w:t>
      </w:r>
      <w:r w:rsidR="00ED7C88">
        <w:rPr>
          <w:sz w:val="28"/>
        </w:rPr>
        <w:t xml:space="preserve">Собственность можно трансформировать с помощью национализации, приватизации и разгосударствления. </w:t>
      </w:r>
      <w:r w:rsidR="00421AEF" w:rsidRPr="007D0BF3">
        <w:rPr>
          <w:sz w:val="28"/>
        </w:rPr>
        <w:t xml:space="preserve">Процесс превращения частной собственности в </w:t>
      </w:r>
      <w:proofErr w:type="gramStart"/>
      <w:r w:rsidR="00421AEF" w:rsidRPr="007D0BF3">
        <w:rPr>
          <w:sz w:val="28"/>
        </w:rPr>
        <w:t>государственную</w:t>
      </w:r>
      <w:proofErr w:type="gramEnd"/>
      <w:r w:rsidR="008644C1">
        <w:rPr>
          <w:sz w:val="28"/>
        </w:rPr>
        <w:t xml:space="preserve"> </w:t>
      </w:r>
      <w:r w:rsidR="00421AEF" w:rsidRPr="007D0BF3">
        <w:rPr>
          <w:sz w:val="28"/>
        </w:rPr>
        <w:t xml:space="preserve"> называется нацио</w:t>
      </w:r>
      <w:r w:rsidR="00147090">
        <w:rPr>
          <w:sz w:val="28"/>
        </w:rPr>
        <w:t xml:space="preserve">нализацией. </w:t>
      </w:r>
      <w:r w:rsidR="00CA5F11">
        <w:rPr>
          <w:sz w:val="28"/>
        </w:rPr>
        <w:t xml:space="preserve">Она </w:t>
      </w:r>
      <w:r w:rsidR="00421AEF" w:rsidRPr="007D0BF3">
        <w:rPr>
          <w:sz w:val="28"/>
        </w:rPr>
        <w:t>осуществля</w:t>
      </w:r>
      <w:r w:rsidR="00147090">
        <w:rPr>
          <w:sz w:val="28"/>
        </w:rPr>
        <w:t>ет</w:t>
      </w:r>
      <w:r w:rsidR="00421AEF" w:rsidRPr="007D0BF3">
        <w:rPr>
          <w:sz w:val="28"/>
        </w:rPr>
        <w:t>ся различными путями: че</w:t>
      </w:r>
      <w:r w:rsidR="004E4C3B">
        <w:rPr>
          <w:sz w:val="28"/>
        </w:rPr>
        <w:t>рез безвозмездное</w:t>
      </w:r>
      <w:r w:rsidR="00D27CE7">
        <w:rPr>
          <w:sz w:val="28"/>
        </w:rPr>
        <w:t xml:space="preserve"> </w:t>
      </w:r>
      <w:r w:rsidR="004E4C3B">
        <w:rPr>
          <w:sz w:val="28"/>
        </w:rPr>
        <w:t>отчуждение,</w:t>
      </w:r>
      <w:r w:rsidR="00421AEF" w:rsidRPr="007D0BF3">
        <w:rPr>
          <w:sz w:val="28"/>
        </w:rPr>
        <w:t xml:space="preserve"> полный или частичный выкуп. </w:t>
      </w:r>
    </w:p>
    <w:p w:rsidR="00421AEF" w:rsidRDefault="00421AEF" w:rsidP="00421AEF">
      <w:pPr>
        <w:spacing w:line="360" w:lineRule="auto"/>
        <w:ind w:firstLine="284"/>
        <w:jc w:val="both"/>
        <w:rPr>
          <w:sz w:val="28"/>
        </w:rPr>
      </w:pPr>
      <w:r w:rsidRPr="007D0BF3">
        <w:rPr>
          <w:sz w:val="28"/>
        </w:rPr>
        <w:t>Миров</w:t>
      </w:r>
      <w:r w:rsidR="008B0A87">
        <w:rPr>
          <w:sz w:val="28"/>
        </w:rPr>
        <w:t>ой опыт</w:t>
      </w:r>
      <w:r w:rsidR="008644C1">
        <w:rPr>
          <w:sz w:val="28"/>
        </w:rPr>
        <w:t xml:space="preserve"> </w:t>
      </w:r>
      <w:r w:rsidRPr="007D0BF3">
        <w:rPr>
          <w:sz w:val="28"/>
        </w:rPr>
        <w:t>свидетельствует, что национализация присуща</w:t>
      </w:r>
      <w:r w:rsidR="004851E0">
        <w:rPr>
          <w:sz w:val="28"/>
        </w:rPr>
        <w:t xml:space="preserve"> не только странам с переходной экономикой, но</w:t>
      </w:r>
      <w:r w:rsidRPr="007D0BF3">
        <w:rPr>
          <w:sz w:val="28"/>
        </w:rPr>
        <w:t xml:space="preserve"> и странам рыночной экономики. Она проводится в основном посредством выплаты денежных сре</w:t>
      </w:r>
      <w:proofErr w:type="gramStart"/>
      <w:r w:rsidRPr="007D0BF3">
        <w:rPr>
          <w:sz w:val="28"/>
        </w:rPr>
        <w:t>дств вл</w:t>
      </w:r>
      <w:proofErr w:type="gramEnd"/>
      <w:r w:rsidRPr="007D0BF3">
        <w:rPr>
          <w:sz w:val="28"/>
        </w:rPr>
        <w:t>адельцам частных предприят</w:t>
      </w:r>
      <w:r w:rsidR="00FF6B04">
        <w:rPr>
          <w:sz w:val="28"/>
        </w:rPr>
        <w:t>ий и организаций. Примером</w:t>
      </w:r>
      <w:r w:rsidRPr="007D0BF3">
        <w:rPr>
          <w:sz w:val="28"/>
        </w:rPr>
        <w:t xml:space="preserve"> национализации может служить национализация частных предприятий в </w:t>
      </w:r>
      <w:r w:rsidR="008B0A87">
        <w:rPr>
          <w:sz w:val="28"/>
        </w:rPr>
        <w:t>30-х годах прошлого века</w:t>
      </w:r>
      <w:r w:rsidRPr="007D0BF3">
        <w:rPr>
          <w:sz w:val="28"/>
        </w:rPr>
        <w:t xml:space="preserve"> в </w:t>
      </w:r>
      <w:r w:rsidRPr="007D0BF3">
        <w:rPr>
          <w:sz w:val="28"/>
        </w:rPr>
        <w:lastRenderedPageBreak/>
        <w:t>Великобритании, Франции</w:t>
      </w:r>
      <w:r w:rsidR="0046713E" w:rsidRPr="007D0BF3">
        <w:rPr>
          <w:sz w:val="28"/>
        </w:rPr>
        <w:t>,</w:t>
      </w:r>
      <w:r w:rsidRPr="007D0BF3">
        <w:rPr>
          <w:sz w:val="28"/>
        </w:rPr>
        <w:t xml:space="preserve"> а также национализация </w:t>
      </w:r>
      <w:r w:rsidR="008B0A87">
        <w:rPr>
          <w:sz w:val="28"/>
        </w:rPr>
        <w:t>некоторых</w:t>
      </w:r>
      <w:r w:rsidRPr="007D0BF3">
        <w:rPr>
          <w:sz w:val="28"/>
        </w:rPr>
        <w:t xml:space="preserve"> отраслей </w:t>
      </w:r>
      <w:r w:rsidR="00A22E1B">
        <w:rPr>
          <w:sz w:val="28"/>
        </w:rPr>
        <w:t xml:space="preserve">в Великобритании в 1945—1951 годах. </w:t>
      </w:r>
      <w:r w:rsidR="00FF6B04">
        <w:rPr>
          <w:sz w:val="28"/>
        </w:rPr>
        <w:t>З</w:t>
      </w:r>
      <w:r w:rsidRPr="007D0BF3">
        <w:rPr>
          <w:sz w:val="28"/>
        </w:rPr>
        <w:t>а 1945—1948 гг. в Великобритании были национализированы Английский банк, угольная промышленность, телеграфная и радиосвязь с заграницей, электроэнергетическая промышленность и транспорт, черная металлургия</w:t>
      </w:r>
      <w:r w:rsidR="002F2416" w:rsidRPr="007D0BF3">
        <w:rPr>
          <w:sz w:val="28"/>
        </w:rPr>
        <w:t>.</w:t>
      </w:r>
    </w:p>
    <w:p w:rsidR="00FF6B04" w:rsidRPr="007D0BF3" w:rsidRDefault="00FF6B04" w:rsidP="00FF6B04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Большого</w:t>
      </w:r>
      <w:r w:rsidRPr="007D0BF3">
        <w:rPr>
          <w:sz w:val="28"/>
        </w:rPr>
        <w:t xml:space="preserve"> ра</w:t>
      </w:r>
      <w:r>
        <w:rPr>
          <w:sz w:val="28"/>
        </w:rPr>
        <w:t>змаха</w:t>
      </w:r>
      <w:r w:rsidR="00826957">
        <w:rPr>
          <w:sz w:val="28"/>
        </w:rPr>
        <w:t xml:space="preserve"> национализация достигла осенью 1917 г. в </w:t>
      </w:r>
      <w:r>
        <w:rPr>
          <w:sz w:val="28"/>
        </w:rPr>
        <w:t>С</w:t>
      </w:r>
      <w:r w:rsidR="00A22E1B">
        <w:rPr>
          <w:sz w:val="28"/>
        </w:rPr>
        <w:t>оветском Союзе</w:t>
      </w:r>
      <w:r>
        <w:rPr>
          <w:sz w:val="28"/>
        </w:rPr>
        <w:t>,</w:t>
      </w:r>
      <w:r w:rsidRPr="007D0BF3">
        <w:rPr>
          <w:sz w:val="28"/>
        </w:rPr>
        <w:t xml:space="preserve"> </w:t>
      </w:r>
      <w:r w:rsidR="0096731F">
        <w:rPr>
          <w:sz w:val="28"/>
        </w:rPr>
        <w:t xml:space="preserve">после </w:t>
      </w:r>
      <w:r w:rsidR="00AD7F07">
        <w:rPr>
          <w:sz w:val="28"/>
        </w:rPr>
        <w:t xml:space="preserve">революции и </w:t>
      </w:r>
      <w:r w:rsidR="0096731F">
        <w:rPr>
          <w:sz w:val="28"/>
        </w:rPr>
        <w:t xml:space="preserve">свержения самодержавия </w:t>
      </w:r>
      <w:r w:rsidRPr="007D0BF3">
        <w:rPr>
          <w:sz w:val="28"/>
        </w:rPr>
        <w:t>в стране началась ускоренная ликвидация частной собственности</w:t>
      </w:r>
      <w:r w:rsidR="007A54E8">
        <w:rPr>
          <w:sz w:val="28"/>
        </w:rPr>
        <w:t>, были национализированы вся крупная промышленность, банки и объекты недвижимости.</w:t>
      </w:r>
      <w:r w:rsidRPr="007D0BF3">
        <w:rPr>
          <w:sz w:val="28"/>
        </w:rPr>
        <w:t xml:space="preserve"> Национализация осуществлялась методом полной и безво</w:t>
      </w:r>
      <w:r>
        <w:rPr>
          <w:sz w:val="28"/>
        </w:rPr>
        <w:t>змездной конфискации имущества. В дальнейшем</w:t>
      </w:r>
      <w:r w:rsidRPr="007D0BF3">
        <w:rPr>
          <w:sz w:val="28"/>
        </w:rPr>
        <w:t xml:space="preserve"> экономика превратилась в государственную экономику. Огосударствление экономики — это выполнение государством чрезмерных, несвойственных ему функций. Огосударствление экономики привело к тому, что советская экономика стала неэффективной. В результате возникла необходимость в проведении процесса разгосударствления. </w:t>
      </w:r>
      <w:r w:rsidR="00C6537C">
        <w:rPr>
          <w:sz w:val="28"/>
        </w:rPr>
        <w:t xml:space="preserve"> Передача</w:t>
      </w:r>
      <w:r w:rsidR="00C6537C" w:rsidRPr="007D0BF3">
        <w:rPr>
          <w:sz w:val="28"/>
        </w:rPr>
        <w:t xml:space="preserve"> части функций государства в сфере хозяйственного управления предприятиям (организациям)</w:t>
      </w:r>
      <w:r w:rsidR="00C6537C">
        <w:rPr>
          <w:sz w:val="28"/>
        </w:rPr>
        <w:t xml:space="preserve"> называется разгосударствление, но</w:t>
      </w:r>
      <w:r w:rsidR="00C6537C" w:rsidRPr="007D0BF3">
        <w:rPr>
          <w:sz w:val="28"/>
        </w:rPr>
        <w:t xml:space="preserve"> разгосударствление не предполаг</w:t>
      </w:r>
      <w:r w:rsidR="00C6537C">
        <w:rPr>
          <w:sz w:val="28"/>
        </w:rPr>
        <w:t>ает смены формы собственности.</w:t>
      </w:r>
    </w:p>
    <w:p w:rsidR="00421AEF" w:rsidRDefault="00421AEF" w:rsidP="00421AEF">
      <w:pPr>
        <w:spacing w:line="360" w:lineRule="auto"/>
        <w:ind w:firstLine="284"/>
        <w:jc w:val="both"/>
        <w:rPr>
          <w:sz w:val="28"/>
        </w:rPr>
      </w:pPr>
      <w:r w:rsidRPr="007D0BF3">
        <w:rPr>
          <w:sz w:val="28"/>
        </w:rPr>
        <w:t>В настоящее время в Гражданском кодексе Российской Федерации зафик</w:t>
      </w:r>
      <w:r w:rsidR="00060D58">
        <w:rPr>
          <w:sz w:val="28"/>
        </w:rPr>
        <w:t>сировано, что национализация в</w:t>
      </w:r>
      <w:r w:rsidRPr="007D0BF3">
        <w:rPr>
          <w:sz w:val="28"/>
        </w:rPr>
        <w:t xml:space="preserve"> стране может производиться только на основании закона с возмещением стоимости национализирован</w:t>
      </w:r>
      <w:r w:rsidR="0046713E" w:rsidRPr="007D0BF3">
        <w:rPr>
          <w:sz w:val="28"/>
        </w:rPr>
        <w:t>ного имущества и других убытков.</w:t>
      </w:r>
    </w:p>
    <w:p w:rsidR="00BE7E51" w:rsidRPr="00BE7E51" w:rsidRDefault="00BE7E51" w:rsidP="00BE7E51">
      <w:pPr>
        <w:spacing w:line="360" w:lineRule="auto"/>
        <w:ind w:firstLine="284"/>
        <w:jc w:val="both"/>
        <w:rPr>
          <w:sz w:val="28"/>
        </w:rPr>
      </w:pPr>
      <w:r w:rsidRPr="00BE7E51">
        <w:rPr>
          <w:sz w:val="28"/>
        </w:rPr>
        <w:t>Собственность рассматривается с точки зрения соответствия официальным и неофициальным нормам, которые могут, как совпадать, так и не совпадать.</w:t>
      </w:r>
    </w:p>
    <w:p w:rsidR="00272BFE" w:rsidRPr="00272BFE" w:rsidRDefault="00272BFE" w:rsidP="00272BFE">
      <w:pPr>
        <w:spacing w:line="360" w:lineRule="auto"/>
        <w:ind w:right="-5" w:firstLine="284"/>
        <w:jc w:val="both"/>
        <w:rPr>
          <w:sz w:val="28"/>
        </w:rPr>
      </w:pPr>
      <w:r w:rsidRPr="00272BFE">
        <w:rPr>
          <w:sz w:val="28"/>
        </w:rPr>
        <w:t xml:space="preserve">Субъектами права собственности, согласно ст.212 ГК РФ, являются: </w:t>
      </w:r>
    </w:p>
    <w:p w:rsidR="00272BFE" w:rsidRPr="00272BFE" w:rsidRDefault="00272BFE" w:rsidP="00272BFE">
      <w:pPr>
        <w:spacing w:line="360" w:lineRule="auto"/>
        <w:ind w:right="-5" w:firstLine="284"/>
        <w:jc w:val="both"/>
        <w:rPr>
          <w:sz w:val="28"/>
        </w:rPr>
      </w:pPr>
      <w:r w:rsidRPr="00272BFE">
        <w:rPr>
          <w:sz w:val="28"/>
        </w:rPr>
        <w:t xml:space="preserve"> 1) Российская Федерация и ее субъекты в отношении государственной собственности; </w:t>
      </w:r>
    </w:p>
    <w:p w:rsidR="00272BFE" w:rsidRPr="00272BFE" w:rsidRDefault="00272BFE" w:rsidP="00272BFE">
      <w:pPr>
        <w:spacing w:line="360" w:lineRule="auto"/>
        <w:ind w:right="-5" w:firstLine="284"/>
        <w:jc w:val="both"/>
        <w:rPr>
          <w:sz w:val="28"/>
        </w:rPr>
      </w:pPr>
      <w:r w:rsidRPr="00272BFE">
        <w:rPr>
          <w:sz w:val="28"/>
        </w:rPr>
        <w:t xml:space="preserve"> 2) муниципальные образования в отношении муниципальной собственности; </w:t>
      </w:r>
    </w:p>
    <w:p w:rsidR="00272BFE" w:rsidRPr="00272BFE" w:rsidRDefault="00272BFE" w:rsidP="00272BFE">
      <w:pPr>
        <w:spacing w:line="360" w:lineRule="auto"/>
        <w:ind w:right="-5" w:firstLine="284"/>
        <w:jc w:val="both"/>
        <w:rPr>
          <w:sz w:val="28"/>
        </w:rPr>
      </w:pPr>
      <w:r w:rsidRPr="00272BFE">
        <w:rPr>
          <w:sz w:val="28"/>
        </w:rPr>
        <w:lastRenderedPageBreak/>
        <w:t xml:space="preserve"> 3) граждане и юридические лица в отношении частной собственности.</w:t>
      </w:r>
    </w:p>
    <w:p w:rsidR="00272BFE" w:rsidRDefault="00272BFE" w:rsidP="00272BFE">
      <w:pPr>
        <w:spacing w:line="360" w:lineRule="auto"/>
        <w:ind w:right="-5" w:firstLine="284"/>
        <w:jc w:val="both"/>
        <w:rPr>
          <w:sz w:val="28"/>
        </w:rPr>
      </w:pPr>
      <w:r w:rsidRPr="00272BFE">
        <w:rPr>
          <w:sz w:val="28"/>
        </w:rPr>
        <w:t>Круг объектов права собственности не ограничен, поскольку в собственности может находиться любое имущество (см. Приложение</w:t>
      </w:r>
      <w:r w:rsidR="00A7513C">
        <w:rPr>
          <w:sz w:val="28"/>
        </w:rPr>
        <w:t xml:space="preserve"> А</w:t>
      </w:r>
      <w:r w:rsidRPr="00272BFE">
        <w:rPr>
          <w:sz w:val="28"/>
        </w:rPr>
        <w:t>).</w:t>
      </w:r>
    </w:p>
    <w:p w:rsidR="00BE7E51" w:rsidRPr="00BE7E51" w:rsidRDefault="00BE7E51" w:rsidP="00BE7E51">
      <w:pPr>
        <w:spacing w:line="360" w:lineRule="auto"/>
        <w:ind w:firstLine="284"/>
        <w:jc w:val="both"/>
        <w:rPr>
          <w:sz w:val="28"/>
        </w:rPr>
      </w:pPr>
      <w:r w:rsidRPr="00BE7E51">
        <w:rPr>
          <w:sz w:val="28"/>
        </w:rPr>
        <w:t>Необходимым отметить, что владелец ресурсов не является единственным собственником, государство выступает в качестве соб</w:t>
      </w:r>
      <w:r w:rsidR="00582ED8">
        <w:rPr>
          <w:sz w:val="28"/>
        </w:rPr>
        <w:t>ственника конституирующего, то есть</w:t>
      </w:r>
      <w:r w:rsidRPr="00BE7E51">
        <w:rPr>
          <w:sz w:val="28"/>
        </w:rPr>
        <w:t xml:space="preserve"> определяющего правила игры, </w:t>
      </w:r>
      <w:r w:rsidR="00582ED8">
        <w:rPr>
          <w:sz w:val="28"/>
        </w:rPr>
        <w:t>можно сказать</w:t>
      </w:r>
      <w:r w:rsidRPr="00BE7E51">
        <w:rPr>
          <w:sz w:val="28"/>
        </w:rPr>
        <w:t>, что собственность эффективно будет функционировать в рамках норм, позволяющих эффективно осуществлять деятельность не за рамками законодательства, а в</w:t>
      </w:r>
      <w:r w:rsidR="006D521B">
        <w:rPr>
          <w:sz w:val="28"/>
        </w:rPr>
        <w:t>нутри него</w:t>
      </w:r>
      <w:r w:rsidRPr="00BE7E51">
        <w:rPr>
          <w:sz w:val="28"/>
        </w:rPr>
        <w:t xml:space="preserve">. </w:t>
      </w:r>
    </w:p>
    <w:p w:rsidR="007C0324" w:rsidRPr="007D0BF3" w:rsidRDefault="007C0324" w:rsidP="007C0324">
      <w:pPr>
        <w:spacing w:line="360" w:lineRule="auto"/>
        <w:ind w:firstLine="284"/>
        <w:jc w:val="both"/>
        <w:rPr>
          <w:sz w:val="28"/>
        </w:rPr>
      </w:pPr>
      <w:r w:rsidRPr="007D0BF3">
        <w:rPr>
          <w:sz w:val="28"/>
        </w:rPr>
        <w:t xml:space="preserve">Приватизация — это передача объектов государственной собственности другим субъектам экономики (гражданам, предприятиям, организациям). </w:t>
      </w:r>
    </w:p>
    <w:p w:rsidR="007C0324" w:rsidRPr="007D0BF3" w:rsidRDefault="007C0324" w:rsidP="007C0324">
      <w:pPr>
        <w:spacing w:line="360" w:lineRule="auto"/>
        <w:ind w:firstLine="284"/>
        <w:jc w:val="both"/>
        <w:rPr>
          <w:sz w:val="28"/>
        </w:rPr>
      </w:pPr>
      <w:r w:rsidRPr="007D0BF3">
        <w:rPr>
          <w:sz w:val="28"/>
        </w:rPr>
        <w:t>Приватизация предполагает смену формы собственности, переход от государственной к ины</w:t>
      </w:r>
      <w:r w:rsidR="00436846">
        <w:rPr>
          <w:sz w:val="28"/>
        </w:rPr>
        <w:t xml:space="preserve">м формам собственности (частной или </w:t>
      </w:r>
      <w:r w:rsidRPr="007D0BF3">
        <w:rPr>
          <w:sz w:val="28"/>
        </w:rPr>
        <w:t xml:space="preserve"> смешанной). Объектами приватизации могут быть крупная промышленность, </w:t>
      </w:r>
      <w:r w:rsidR="00C33EEF">
        <w:rPr>
          <w:sz w:val="28"/>
        </w:rPr>
        <w:t xml:space="preserve">предприятия </w:t>
      </w:r>
      <w:r w:rsidRPr="007D0BF3">
        <w:rPr>
          <w:sz w:val="28"/>
        </w:rPr>
        <w:t xml:space="preserve"> торговли, сферы услуг, и т. д. После приватизации имущество может стать собственностью </w:t>
      </w:r>
      <w:r w:rsidR="00B5335E">
        <w:rPr>
          <w:sz w:val="28"/>
        </w:rPr>
        <w:t>частных или юридических лиц</w:t>
      </w:r>
      <w:r w:rsidRPr="007D0BF3">
        <w:rPr>
          <w:sz w:val="28"/>
        </w:rPr>
        <w:t xml:space="preserve">. </w:t>
      </w:r>
    </w:p>
    <w:p w:rsidR="007C0324" w:rsidRPr="007D0BF3" w:rsidRDefault="008D25FF" w:rsidP="007C0324">
      <w:pPr>
        <w:spacing w:line="360" w:lineRule="auto"/>
        <w:ind w:firstLine="284"/>
        <w:jc w:val="both"/>
        <w:rPr>
          <w:sz w:val="28"/>
        </w:rPr>
      </w:pPr>
      <w:r w:rsidRPr="007D0BF3">
        <w:rPr>
          <w:sz w:val="28"/>
        </w:rPr>
        <w:t>Масштабы приватизации в стране зависят от ряда экономических и политических факторов</w:t>
      </w:r>
      <w:r w:rsidR="007C0324" w:rsidRPr="007D0BF3">
        <w:rPr>
          <w:sz w:val="28"/>
        </w:rPr>
        <w:t>. В странах, где метод национализации применялся редко (США, ФРГ, Япония), приватизация не приобрела</w:t>
      </w:r>
      <w:r w:rsidR="00272BFE">
        <w:rPr>
          <w:sz w:val="28"/>
        </w:rPr>
        <w:t xml:space="preserve"> </w:t>
      </w:r>
      <w:r w:rsidR="00272BFE" w:rsidRPr="007D0BF3">
        <w:rPr>
          <w:sz w:val="28"/>
        </w:rPr>
        <w:t>большого размаха</w:t>
      </w:r>
      <w:r w:rsidR="007C0324" w:rsidRPr="007D0BF3">
        <w:rPr>
          <w:sz w:val="28"/>
        </w:rPr>
        <w:t>.</w:t>
      </w:r>
      <w:r w:rsidR="00272BFE">
        <w:rPr>
          <w:sz w:val="28"/>
        </w:rPr>
        <w:t xml:space="preserve"> А </w:t>
      </w:r>
      <w:r w:rsidR="007C0324" w:rsidRPr="007D0BF3">
        <w:rPr>
          <w:sz w:val="28"/>
        </w:rPr>
        <w:t>в тех странах, где процесс национализации проводился активно (Великобритания, Франц</w:t>
      </w:r>
      <w:r w:rsidR="00B5335E">
        <w:rPr>
          <w:sz w:val="28"/>
        </w:rPr>
        <w:t>ия), приватизация осуществлялась</w:t>
      </w:r>
      <w:r w:rsidR="007C0324" w:rsidRPr="007D0BF3">
        <w:rPr>
          <w:sz w:val="28"/>
        </w:rPr>
        <w:t xml:space="preserve"> в широких масштабах. </w:t>
      </w:r>
    </w:p>
    <w:p w:rsidR="007C0324" w:rsidRPr="007D0BF3" w:rsidRDefault="007C0324" w:rsidP="007C0324">
      <w:pPr>
        <w:spacing w:line="360" w:lineRule="auto"/>
        <w:ind w:firstLine="284"/>
        <w:jc w:val="both"/>
        <w:rPr>
          <w:sz w:val="28"/>
        </w:rPr>
      </w:pPr>
      <w:r w:rsidRPr="007D0BF3">
        <w:rPr>
          <w:sz w:val="28"/>
        </w:rPr>
        <w:t xml:space="preserve">В мировой практике известны две формы проведения приватизации: </w:t>
      </w:r>
    </w:p>
    <w:p w:rsidR="007C0324" w:rsidRPr="007D0BF3" w:rsidRDefault="007C0324" w:rsidP="007C0324">
      <w:pPr>
        <w:spacing w:line="360" w:lineRule="auto"/>
        <w:ind w:firstLine="284"/>
        <w:jc w:val="both"/>
        <w:rPr>
          <w:sz w:val="28"/>
        </w:rPr>
      </w:pPr>
      <w:r w:rsidRPr="007D0BF3">
        <w:rPr>
          <w:sz w:val="28"/>
        </w:rPr>
        <w:t xml:space="preserve">•  продажа государственного имущества; </w:t>
      </w:r>
    </w:p>
    <w:p w:rsidR="007C0324" w:rsidRPr="007D0BF3" w:rsidRDefault="007C0324" w:rsidP="007C0324">
      <w:pPr>
        <w:spacing w:line="360" w:lineRule="auto"/>
        <w:ind w:firstLine="284"/>
        <w:jc w:val="both"/>
        <w:rPr>
          <w:sz w:val="28"/>
        </w:rPr>
      </w:pPr>
      <w:r w:rsidRPr="007D0BF3">
        <w:rPr>
          <w:sz w:val="28"/>
        </w:rPr>
        <w:t xml:space="preserve">•  бесплатная передача государственного имущества. </w:t>
      </w:r>
    </w:p>
    <w:p w:rsidR="00DA30AD" w:rsidRPr="007D0BF3" w:rsidRDefault="00DA30AD" w:rsidP="00DA30AD">
      <w:pPr>
        <w:spacing w:line="360" w:lineRule="auto"/>
        <w:ind w:firstLine="284"/>
        <w:jc w:val="both"/>
        <w:rPr>
          <w:sz w:val="28"/>
        </w:rPr>
      </w:pPr>
      <w:r w:rsidRPr="007D0BF3">
        <w:rPr>
          <w:sz w:val="28"/>
        </w:rPr>
        <w:t xml:space="preserve">Выбор способов приватизации зависит от целого </w:t>
      </w:r>
      <w:r>
        <w:rPr>
          <w:sz w:val="28"/>
        </w:rPr>
        <w:t>ряда</w:t>
      </w:r>
      <w:r w:rsidRPr="007D0BF3">
        <w:rPr>
          <w:sz w:val="28"/>
        </w:rPr>
        <w:t xml:space="preserve"> факторов (политических, юридических, институциональных).</w:t>
      </w:r>
    </w:p>
    <w:p w:rsidR="000B2BF4" w:rsidRDefault="007C0324" w:rsidP="007C0324">
      <w:pPr>
        <w:spacing w:line="360" w:lineRule="auto"/>
        <w:ind w:firstLine="284"/>
        <w:jc w:val="both"/>
        <w:rPr>
          <w:sz w:val="28"/>
        </w:rPr>
      </w:pPr>
      <w:r w:rsidRPr="007D0BF3">
        <w:rPr>
          <w:sz w:val="28"/>
        </w:rPr>
        <w:t>Денежная приватизация получила достаточно широкое распространение в странах рыночной экономики, а также в не</w:t>
      </w:r>
      <w:r w:rsidR="000B2BF4">
        <w:rPr>
          <w:sz w:val="28"/>
        </w:rPr>
        <w:t>многих</w:t>
      </w:r>
      <w:r w:rsidRPr="007D0BF3">
        <w:rPr>
          <w:sz w:val="28"/>
        </w:rPr>
        <w:t xml:space="preserve"> странах с переходной экономикой.</w:t>
      </w:r>
    </w:p>
    <w:p w:rsidR="000B2BF4" w:rsidRDefault="007C0324" w:rsidP="007C0324">
      <w:pPr>
        <w:spacing w:line="360" w:lineRule="auto"/>
        <w:ind w:firstLine="284"/>
        <w:jc w:val="both"/>
        <w:rPr>
          <w:sz w:val="28"/>
        </w:rPr>
      </w:pPr>
      <w:r w:rsidRPr="007D0BF3">
        <w:rPr>
          <w:sz w:val="28"/>
        </w:rPr>
        <w:lastRenderedPageBreak/>
        <w:t xml:space="preserve"> К наиболее распространенным способам приватизации в денежной форме относятся:</w:t>
      </w:r>
    </w:p>
    <w:p w:rsidR="000B2BF4" w:rsidRDefault="000B2BF4" w:rsidP="007C0324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-</w:t>
      </w:r>
      <w:r w:rsidR="007C0324" w:rsidRPr="007D0BF3">
        <w:rPr>
          <w:sz w:val="28"/>
        </w:rPr>
        <w:t xml:space="preserve"> полная продажа государственных предприят</w:t>
      </w:r>
      <w:r>
        <w:rPr>
          <w:sz w:val="28"/>
        </w:rPr>
        <w:t>ий частным лицам;</w:t>
      </w:r>
    </w:p>
    <w:p w:rsidR="000B2BF4" w:rsidRDefault="000B2BF4" w:rsidP="007C0324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-</w:t>
      </w:r>
      <w:r w:rsidR="007C0324" w:rsidRPr="007D0BF3">
        <w:rPr>
          <w:sz w:val="28"/>
        </w:rPr>
        <w:t xml:space="preserve"> допуск частного ка</w:t>
      </w:r>
      <w:r>
        <w:rPr>
          <w:sz w:val="28"/>
        </w:rPr>
        <w:t>питала в государственный сектор;</w:t>
      </w:r>
    </w:p>
    <w:p w:rsidR="000B2BF4" w:rsidRDefault="000B2BF4" w:rsidP="007C0324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-</w:t>
      </w:r>
      <w:r w:rsidR="007C0324" w:rsidRPr="007D0BF3">
        <w:rPr>
          <w:sz w:val="28"/>
        </w:rPr>
        <w:t xml:space="preserve"> продажа </w:t>
      </w:r>
      <w:r>
        <w:rPr>
          <w:sz w:val="28"/>
        </w:rPr>
        <w:t>акций предприятий всем желающим;</w:t>
      </w:r>
    </w:p>
    <w:p w:rsidR="0046713E" w:rsidRDefault="000B2BF4" w:rsidP="007C0324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-</w:t>
      </w:r>
      <w:r w:rsidR="007C0324" w:rsidRPr="007D0BF3">
        <w:rPr>
          <w:sz w:val="28"/>
        </w:rPr>
        <w:t xml:space="preserve"> купля-продажа по </w:t>
      </w:r>
      <w:r w:rsidR="00B80AC2">
        <w:rPr>
          <w:sz w:val="28"/>
        </w:rPr>
        <w:t>конкурсу или на аукционах</w:t>
      </w:r>
      <w:r w:rsidR="007C0324" w:rsidRPr="007D0BF3">
        <w:rPr>
          <w:sz w:val="28"/>
        </w:rPr>
        <w:t>.</w:t>
      </w:r>
    </w:p>
    <w:p w:rsidR="00C34DED" w:rsidRDefault="00C34DED" w:rsidP="007C0324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Конкурс – продажа государственных и муниципальных предприятий</w:t>
      </w:r>
      <w:r w:rsidR="00C17EAD">
        <w:rPr>
          <w:sz w:val="28"/>
        </w:rPr>
        <w:t>, активов</w:t>
      </w:r>
      <w:r>
        <w:rPr>
          <w:sz w:val="28"/>
        </w:rPr>
        <w:t xml:space="preserve"> при согласии покупателей на выполнение определенных условий.</w:t>
      </w:r>
      <w:r w:rsidR="001F547C">
        <w:rPr>
          <w:sz w:val="28"/>
        </w:rPr>
        <w:t xml:space="preserve"> Собственником становится тот, кто предложит наивыс</w:t>
      </w:r>
      <w:r w:rsidR="00C17EAD">
        <w:rPr>
          <w:sz w:val="28"/>
        </w:rPr>
        <w:t>шую цену и выполнит все условия, если условия не были выполнены в установленный срок, то права собственника аннулируются.</w:t>
      </w:r>
    </w:p>
    <w:p w:rsidR="00C34DED" w:rsidRPr="007D0BF3" w:rsidRDefault="00C34DED" w:rsidP="007C0324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Аукцион – продажа предприятий и их активов на торгах без выполнений каких-либо условий.</w:t>
      </w:r>
      <w:r w:rsidR="001F547C">
        <w:rPr>
          <w:sz w:val="28"/>
        </w:rPr>
        <w:t xml:space="preserve"> Собственником становится тот, кто предложит наивысшую цену</w:t>
      </w:r>
      <w:r w:rsidR="00DA30AD">
        <w:rPr>
          <w:sz w:val="28"/>
        </w:rPr>
        <w:t xml:space="preserve"> во время торгов</w:t>
      </w:r>
      <w:r w:rsidR="001F547C">
        <w:rPr>
          <w:sz w:val="28"/>
        </w:rPr>
        <w:t>.</w:t>
      </w:r>
    </w:p>
    <w:p w:rsidR="0063446B" w:rsidRDefault="0063446B" w:rsidP="0063446B">
      <w:pPr>
        <w:spacing w:line="360" w:lineRule="auto"/>
        <w:ind w:firstLine="284"/>
        <w:jc w:val="both"/>
        <w:rPr>
          <w:sz w:val="28"/>
        </w:rPr>
      </w:pPr>
      <w:r w:rsidRPr="007D0BF3">
        <w:rPr>
          <w:sz w:val="28"/>
        </w:rPr>
        <w:t xml:space="preserve">Денежная приватизация позволяет получить дополнительный источник формирования доходов государственного бюджета, решить проблему его дефицита, повысить эффективность экономики в целом. </w:t>
      </w:r>
      <w:r w:rsidR="00D97896">
        <w:rPr>
          <w:sz w:val="28"/>
        </w:rPr>
        <w:t>В большинстве развитых стран с рыночной экономикой</w:t>
      </w:r>
      <w:r w:rsidRPr="007D0BF3">
        <w:rPr>
          <w:sz w:val="28"/>
        </w:rPr>
        <w:t xml:space="preserve"> проводимая приватизация способствовала сокращению государственного сектора экономики, росту производительности труда, модернизации производства. В целом все эти меры содейств</w:t>
      </w:r>
      <w:r w:rsidR="000B2BF4">
        <w:rPr>
          <w:sz w:val="28"/>
        </w:rPr>
        <w:t>уют</w:t>
      </w:r>
      <w:r w:rsidRPr="007D0BF3">
        <w:rPr>
          <w:sz w:val="28"/>
        </w:rPr>
        <w:t xml:space="preserve"> росту эффективности национальной экономики</w:t>
      </w:r>
      <w:r w:rsidR="006A5DC1" w:rsidRPr="007D0BF3">
        <w:rPr>
          <w:sz w:val="28"/>
        </w:rPr>
        <w:t>.</w:t>
      </w:r>
    </w:p>
    <w:p w:rsidR="00BB125B" w:rsidRDefault="00EE3BAF" w:rsidP="00147090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Всеобщая смена формы собственности без рациональных подходов к владению, пользованию и управлению</w:t>
      </w:r>
      <w:r w:rsidR="009A5F9B">
        <w:rPr>
          <w:sz w:val="28"/>
        </w:rPr>
        <w:t xml:space="preserve"> собственностью</w:t>
      </w:r>
      <w:r>
        <w:rPr>
          <w:sz w:val="28"/>
        </w:rPr>
        <w:t xml:space="preserve"> не может решить все проблемы </w:t>
      </w:r>
      <w:r w:rsidR="009A5F9B">
        <w:rPr>
          <w:sz w:val="28"/>
        </w:rPr>
        <w:t>возникшие у государства.</w:t>
      </w:r>
      <w:r w:rsidR="004F7BEE">
        <w:rPr>
          <w:sz w:val="28"/>
        </w:rPr>
        <w:t xml:space="preserve"> Трансформация собственности должна преследовать цель постепенного нахождения согласий между государством и собственником.</w:t>
      </w:r>
    </w:p>
    <w:p w:rsidR="005738A0" w:rsidRDefault="005738A0" w:rsidP="00147090">
      <w:pPr>
        <w:spacing w:line="360" w:lineRule="auto"/>
        <w:ind w:firstLine="284"/>
        <w:jc w:val="both"/>
        <w:rPr>
          <w:sz w:val="28"/>
        </w:rPr>
      </w:pPr>
    </w:p>
    <w:p w:rsidR="005738A0" w:rsidRDefault="005738A0" w:rsidP="00147090">
      <w:pPr>
        <w:spacing w:line="360" w:lineRule="auto"/>
        <w:ind w:firstLine="284"/>
        <w:jc w:val="both"/>
        <w:rPr>
          <w:sz w:val="28"/>
        </w:rPr>
      </w:pPr>
    </w:p>
    <w:p w:rsidR="005738A0" w:rsidRDefault="005738A0" w:rsidP="00147090">
      <w:pPr>
        <w:spacing w:line="360" w:lineRule="auto"/>
        <w:ind w:firstLine="284"/>
        <w:jc w:val="both"/>
        <w:rPr>
          <w:sz w:val="28"/>
        </w:rPr>
      </w:pPr>
    </w:p>
    <w:p w:rsidR="001358A8" w:rsidRDefault="001358A8" w:rsidP="00254CE5">
      <w:pPr>
        <w:spacing w:line="360" w:lineRule="auto"/>
        <w:ind w:firstLine="284"/>
        <w:jc w:val="both"/>
        <w:rPr>
          <w:sz w:val="28"/>
        </w:rPr>
      </w:pPr>
    </w:p>
    <w:p w:rsidR="00956758" w:rsidRDefault="00956758" w:rsidP="00956758">
      <w:pPr>
        <w:pStyle w:val="a8"/>
        <w:numPr>
          <w:ilvl w:val="0"/>
          <w:numId w:val="10"/>
        </w:num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1358A8">
        <w:rPr>
          <w:rFonts w:ascii="Times New Roman" w:hAnsi="Times New Roman"/>
          <w:sz w:val="28"/>
          <w:szCs w:val="28"/>
        </w:rPr>
        <w:lastRenderedPageBreak/>
        <w:t>Итоги приватизации в транзитивных экономиках: институциональный подход</w:t>
      </w:r>
    </w:p>
    <w:p w:rsidR="00956758" w:rsidRPr="001358A8" w:rsidRDefault="00956758" w:rsidP="00956758">
      <w:pPr>
        <w:pStyle w:val="a8"/>
        <w:spacing w:after="0" w:line="360" w:lineRule="auto"/>
        <w:ind w:left="450"/>
        <w:rPr>
          <w:rFonts w:ascii="Times New Roman" w:hAnsi="Times New Roman"/>
          <w:sz w:val="28"/>
          <w:szCs w:val="28"/>
        </w:rPr>
      </w:pPr>
    </w:p>
    <w:p w:rsidR="00956758" w:rsidRPr="00956758" w:rsidRDefault="00956758" w:rsidP="00956758">
      <w:pPr>
        <w:pStyle w:val="a8"/>
        <w:numPr>
          <w:ilvl w:val="1"/>
          <w:numId w:val="10"/>
        </w:num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956758">
        <w:rPr>
          <w:rFonts w:ascii="Times New Roman" w:hAnsi="Times New Roman"/>
          <w:sz w:val="28"/>
          <w:szCs w:val="28"/>
        </w:rPr>
        <w:t>риватизация как институциональное изменение</w:t>
      </w:r>
    </w:p>
    <w:p w:rsidR="00956758" w:rsidRPr="00956758" w:rsidRDefault="00956758" w:rsidP="00956758">
      <w:pPr>
        <w:pStyle w:val="a8"/>
        <w:spacing w:line="360" w:lineRule="auto"/>
        <w:ind w:left="450"/>
        <w:rPr>
          <w:sz w:val="28"/>
        </w:rPr>
      </w:pPr>
    </w:p>
    <w:p w:rsidR="000A3776" w:rsidRDefault="000A3776" w:rsidP="00254CE5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 xml:space="preserve">В большинстве направлений </w:t>
      </w:r>
      <w:proofErr w:type="spellStart"/>
      <w:r>
        <w:rPr>
          <w:sz w:val="28"/>
        </w:rPr>
        <w:t>институционализма</w:t>
      </w:r>
      <w:proofErr w:type="spellEnd"/>
      <w:r>
        <w:rPr>
          <w:sz w:val="28"/>
        </w:rPr>
        <w:t xml:space="preserve"> происходит процесс количественно-качественных изменений и преобразований разных институтов. С появлением институциональных изменений возникает один парадокс: результаты этих исследований не соответствуют первоначально поставленным целям. П</w:t>
      </w:r>
      <w:r w:rsidR="00AF4C36">
        <w:rPr>
          <w:sz w:val="28"/>
        </w:rPr>
        <w:t xml:space="preserve">риватизацию </w:t>
      </w:r>
      <w:r>
        <w:rPr>
          <w:sz w:val="28"/>
        </w:rPr>
        <w:t xml:space="preserve">можно </w:t>
      </w:r>
      <w:r w:rsidR="00437EC5">
        <w:rPr>
          <w:sz w:val="28"/>
        </w:rPr>
        <w:t>также отне</w:t>
      </w:r>
      <w:r>
        <w:rPr>
          <w:sz w:val="28"/>
        </w:rPr>
        <w:t>сти к институциональному изменению.</w:t>
      </w:r>
    </w:p>
    <w:p w:rsidR="00D41889" w:rsidRPr="00D41889" w:rsidRDefault="00657168" w:rsidP="00254CE5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П</w:t>
      </w:r>
      <w:r w:rsidR="00E45CA9">
        <w:rPr>
          <w:sz w:val="28"/>
        </w:rPr>
        <w:t>риватизация</w:t>
      </w:r>
      <w:r w:rsidRPr="00657168">
        <w:rPr>
          <w:sz w:val="28"/>
        </w:rPr>
        <w:t xml:space="preserve"> и национализация не могут рассматриваться как понятия, о</w:t>
      </w:r>
      <w:r>
        <w:rPr>
          <w:sz w:val="28"/>
        </w:rPr>
        <w:t>бладающие некоторой коннотацией.</w:t>
      </w:r>
      <w:r w:rsidR="0016345C">
        <w:rPr>
          <w:sz w:val="28"/>
        </w:rPr>
        <w:t xml:space="preserve"> Т</w:t>
      </w:r>
      <w:r w:rsidR="0016345C" w:rsidRPr="0016345C">
        <w:rPr>
          <w:sz w:val="28"/>
        </w:rPr>
        <w:t>радиционно под приватизацией понимается «передача (продажа) принадлежащих государству предприятий, транспорт</w:t>
      </w:r>
      <w:r w:rsidR="00C82D79">
        <w:rPr>
          <w:sz w:val="28"/>
        </w:rPr>
        <w:t>ных средств</w:t>
      </w:r>
      <w:r w:rsidR="0016345C" w:rsidRPr="0016345C">
        <w:rPr>
          <w:sz w:val="28"/>
        </w:rPr>
        <w:t>, жилых зданий и т.п. в ча</w:t>
      </w:r>
      <w:r w:rsidR="0016345C">
        <w:rPr>
          <w:sz w:val="28"/>
        </w:rPr>
        <w:t>стн</w:t>
      </w:r>
      <w:r w:rsidR="00892834">
        <w:rPr>
          <w:sz w:val="28"/>
        </w:rPr>
        <w:t>ую собственность»</w:t>
      </w:r>
      <w:r w:rsidR="0016345C" w:rsidRPr="0016345C">
        <w:rPr>
          <w:sz w:val="28"/>
        </w:rPr>
        <w:t>, а под национализацией «отчуждение имущества у частных лиц в собственность государства, осуществляемое на основании специального акта»</w:t>
      </w:r>
      <w:r w:rsidR="00892834">
        <w:rPr>
          <w:sz w:val="28"/>
        </w:rPr>
        <w:t>.</w:t>
      </w:r>
      <w:r w:rsidR="00D41889">
        <w:rPr>
          <w:sz w:val="28"/>
        </w:rPr>
        <w:t xml:space="preserve"> Т</w:t>
      </w:r>
      <w:r w:rsidR="00892834" w:rsidRPr="00892834">
        <w:rPr>
          <w:sz w:val="28"/>
        </w:rPr>
        <w:t xml:space="preserve">акие трактовки приватизации и национализации лежат на поверхности и являются в большей степени проявлением этих процессов. </w:t>
      </w:r>
    </w:p>
    <w:p w:rsidR="00D51199" w:rsidRDefault="00892834" w:rsidP="00254CE5">
      <w:pPr>
        <w:spacing w:line="360" w:lineRule="auto"/>
        <w:ind w:firstLine="284"/>
        <w:jc w:val="both"/>
        <w:rPr>
          <w:sz w:val="28"/>
        </w:rPr>
      </w:pPr>
      <w:r w:rsidRPr="00892834">
        <w:rPr>
          <w:sz w:val="28"/>
        </w:rPr>
        <w:t xml:space="preserve">Приватизация и национализация являются своеобразными регуляторами экономического развития, национализация выступает как антикризисная мера, приватизация как способ стимулирования экономического роста. Однако амплитуды этих процессов, </w:t>
      </w:r>
      <w:r w:rsidR="002D3786">
        <w:rPr>
          <w:sz w:val="28"/>
        </w:rPr>
        <w:t>в зависимости от страны</w:t>
      </w:r>
      <w:r w:rsidRPr="00892834">
        <w:rPr>
          <w:sz w:val="28"/>
        </w:rPr>
        <w:t xml:space="preserve">, различны и именно амплитуда колебания и обусловливает наше отношение к экономическим процессам. Процессы национализации и приватизации инициируются властью, и если они приобретают тотальный и шоковый, а не точечный и постепенный характер, то вызывают негативную реакцию </w:t>
      </w:r>
      <w:r w:rsidR="002D3786">
        <w:rPr>
          <w:sz w:val="28"/>
        </w:rPr>
        <w:t xml:space="preserve">у </w:t>
      </w:r>
      <w:r w:rsidRPr="00892834">
        <w:rPr>
          <w:sz w:val="28"/>
        </w:rPr>
        <w:t>общества.</w:t>
      </w:r>
    </w:p>
    <w:p w:rsidR="00024082" w:rsidRDefault="00024082" w:rsidP="00254CE5">
      <w:pPr>
        <w:spacing w:line="360" w:lineRule="auto"/>
        <w:ind w:firstLine="284"/>
        <w:jc w:val="both"/>
        <w:rPr>
          <w:sz w:val="28"/>
        </w:rPr>
      </w:pPr>
    </w:p>
    <w:p w:rsidR="001F7828" w:rsidRDefault="001F7828" w:rsidP="00254CE5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lastRenderedPageBreak/>
        <w:t xml:space="preserve">С позиции </w:t>
      </w:r>
      <w:proofErr w:type="spellStart"/>
      <w:r>
        <w:rPr>
          <w:sz w:val="28"/>
        </w:rPr>
        <w:t>институциализма</w:t>
      </w:r>
      <w:proofErr w:type="spellEnd"/>
      <w:r>
        <w:rPr>
          <w:sz w:val="28"/>
        </w:rPr>
        <w:t xml:space="preserve"> в приватизации значительное место занимают агентские издержки.</w:t>
      </w:r>
      <w:r w:rsidR="001564BD">
        <w:rPr>
          <w:sz w:val="28"/>
        </w:rPr>
        <w:t xml:space="preserve"> Агентские издержки – юридические и контрактные </w:t>
      </w:r>
      <w:r w:rsidR="007B1066">
        <w:rPr>
          <w:sz w:val="28"/>
        </w:rPr>
        <w:t>расходы,</w:t>
      </w:r>
      <w:r w:rsidR="001564BD">
        <w:rPr>
          <w:sz w:val="28"/>
        </w:rPr>
        <w:t xml:space="preserve"> защищающие права владельцев, акционеров и менеджеров когда между интересами этих трех сторон возникает конфликт.</w:t>
      </w:r>
    </w:p>
    <w:p w:rsidR="00191EB0" w:rsidRDefault="00191EB0" w:rsidP="00254CE5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Диалектика приватизации и разгосударствления заключается в том, что приватизация является разгосударствлением собственности.</w:t>
      </w:r>
    </w:p>
    <w:p w:rsidR="00FC22DB" w:rsidRDefault="00FC22DB" w:rsidP="00254CE5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В условиях рыночных преобразований одной из обычных проблем экономики является трансформация отношений собственности, реализуемая, в частности, посредством процесса приватизации.</w:t>
      </w:r>
    </w:p>
    <w:p w:rsidR="00395248" w:rsidRDefault="00395248" w:rsidP="00254CE5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Приватизация является важным инструментом институциональной политики, поскольку ее осуществление ведет к формированию новой социально-экономической структуры хозяйства.</w:t>
      </w:r>
    </w:p>
    <w:p w:rsidR="003E44FD" w:rsidRDefault="00FA2B20" w:rsidP="00172517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 xml:space="preserve">Приватизация – это акт, направленный на решение фундаментальных правовых и этических проблем, а также достижение многих экономических целей, которые должны были </w:t>
      </w:r>
      <w:r w:rsidR="00822B6C">
        <w:rPr>
          <w:sz w:val="28"/>
        </w:rPr>
        <w:t>находиться</w:t>
      </w:r>
      <w:r>
        <w:rPr>
          <w:sz w:val="28"/>
        </w:rPr>
        <w:t xml:space="preserve"> в равновесии с </w:t>
      </w:r>
      <w:r w:rsidR="0097335C">
        <w:rPr>
          <w:sz w:val="28"/>
        </w:rPr>
        <w:t>ограничениями</w:t>
      </w:r>
      <w:r>
        <w:rPr>
          <w:sz w:val="28"/>
        </w:rPr>
        <w:t xml:space="preserve"> и</w:t>
      </w:r>
      <w:r w:rsidR="00E54CDF" w:rsidRPr="00E54CDF">
        <w:rPr>
          <w:sz w:val="28"/>
        </w:rPr>
        <w:t xml:space="preserve"> </w:t>
      </w:r>
      <w:r w:rsidR="0097335C">
        <w:rPr>
          <w:sz w:val="28"/>
        </w:rPr>
        <w:t>политическими соображениями</w:t>
      </w:r>
      <w:r>
        <w:rPr>
          <w:sz w:val="28"/>
        </w:rPr>
        <w:t>.</w:t>
      </w:r>
      <w:r w:rsidR="00172517">
        <w:rPr>
          <w:sz w:val="28"/>
        </w:rPr>
        <w:t xml:space="preserve"> </w:t>
      </w:r>
      <w:r>
        <w:rPr>
          <w:sz w:val="28"/>
        </w:rPr>
        <w:t xml:space="preserve">Более </w:t>
      </w:r>
      <w:r w:rsidR="00533A24">
        <w:rPr>
          <w:sz w:val="28"/>
        </w:rPr>
        <w:t>кратко</w:t>
      </w:r>
      <w:r>
        <w:rPr>
          <w:sz w:val="28"/>
        </w:rPr>
        <w:t xml:space="preserve"> приватизацию можно сформулировать как:</w:t>
      </w:r>
      <w:r w:rsidR="003E44FD">
        <w:rPr>
          <w:sz w:val="28"/>
        </w:rPr>
        <w:t xml:space="preserve"> переход государственного имущества в частный сектор.</w:t>
      </w:r>
    </w:p>
    <w:p w:rsidR="003E44FD" w:rsidRDefault="003E44FD" w:rsidP="003E44FD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До сих пор не существует единого определения приватизации. В работах западных специалистов можно встретить такие определения как:</w:t>
      </w:r>
    </w:p>
    <w:p w:rsidR="003E44FD" w:rsidRDefault="003E44FD" w:rsidP="003E44FD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 xml:space="preserve">- переход прав собственности государства к частным лицам или смена </w:t>
      </w:r>
      <w:r w:rsidR="00172517">
        <w:rPr>
          <w:sz w:val="28"/>
        </w:rPr>
        <w:t>государственной на</w:t>
      </w:r>
      <w:r>
        <w:rPr>
          <w:sz w:val="28"/>
        </w:rPr>
        <w:t xml:space="preserve"> частную</w:t>
      </w:r>
      <w:r w:rsidR="00172517">
        <w:rPr>
          <w:sz w:val="28"/>
        </w:rPr>
        <w:t xml:space="preserve"> собственность</w:t>
      </w:r>
      <w:r>
        <w:rPr>
          <w:sz w:val="28"/>
        </w:rPr>
        <w:t>;</w:t>
      </w:r>
    </w:p>
    <w:p w:rsidR="003E44FD" w:rsidRDefault="003E44FD" w:rsidP="003E44FD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- продажа части активов;</w:t>
      </w:r>
    </w:p>
    <w:p w:rsidR="003E44FD" w:rsidRDefault="003E44FD" w:rsidP="003E44FD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- полная продажа государственных предприятий частным лицам;</w:t>
      </w:r>
    </w:p>
    <w:p w:rsidR="003E44FD" w:rsidRDefault="003E44FD" w:rsidP="003E44FD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 xml:space="preserve"> - передача функций государственности частному сектору. </w:t>
      </w:r>
    </w:p>
    <w:p w:rsidR="003E407C" w:rsidRDefault="003E407C" w:rsidP="003E407C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В широком смысле приватизационный процесс рассматривается не только как технические процедуры продажи или передачи активов от государства к частному сектору, но как более фундаментальный процесс формирования институциональных предпосылок для дальнейшего формирования рыночной среды.</w:t>
      </w:r>
    </w:p>
    <w:p w:rsidR="00024082" w:rsidRDefault="00024082" w:rsidP="003E407C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lastRenderedPageBreak/>
        <w:t xml:space="preserve">Современные исследователи дают более широкое понятие приватизации, например, Э. </w:t>
      </w:r>
      <w:proofErr w:type="spellStart"/>
      <w:r>
        <w:rPr>
          <w:sz w:val="28"/>
        </w:rPr>
        <w:t>Савас</w:t>
      </w:r>
      <w:proofErr w:type="spellEnd"/>
      <w:r>
        <w:rPr>
          <w:sz w:val="28"/>
        </w:rPr>
        <w:t xml:space="preserve"> говорит о приватизации как о философской позиции, заключающейся в снижении роли правительства и  увеличении роли частных институтов для удовлетворения потребностей людей.</w:t>
      </w:r>
    </w:p>
    <w:p w:rsidR="003E407C" w:rsidRDefault="003E407C" w:rsidP="003E407C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Поэтому нужно рассматривать приватизационный процесс не только в узком смысле, но и ан</w:t>
      </w:r>
      <w:r w:rsidR="001B033E">
        <w:rPr>
          <w:sz w:val="28"/>
        </w:rPr>
        <w:t xml:space="preserve">ализировать ряд важнейших </w:t>
      </w:r>
      <w:proofErr w:type="spellStart"/>
      <w:r w:rsidR="001B033E">
        <w:rPr>
          <w:sz w:val="28"/>
        </w:rPr>
        <w:t>пост</w:t>
      </w:r>
      <w:r>
        <w:rPr>
          <w:sz w:val="28"/>
        </w:rPr>
        <w:t>приватизационных</w:t>
      </w:r>
      <w:proofErr w:type="spellEnd"/>
      <w:r>
        <w:rPr>
          <w:sz w:val="28"/>
        </w:rPr>
        <w:t xml:space="preserve"> проблем: структура владения акциями на предприятиях, проблема контроля на приватизированных предприятиях, защита прав акционеров, развитие рынка ценных бумаг</w:t>
      </w:r>
      <w:r w:rsidR="001B033E">
        <w:rPr>
          <w:sz w:val="28"/>
        </w:rPr>
        <w:t>. Важным фактором приватизации</w:t>
      </w:r>
      <w:r>
        <w:rPr>
          <w:sz w:val="28"/>
        </w:rPr>
        <w:t xml:space="preserve"> </w:t>
      </w:r>
      <w:r w:rsidR="001B033E">
        <w:rPr>
          <w:sz w:val="28"/>
        </w:rPr>
        <w:t>является</w:t>
      </w:r>
      <w:r>
        <w:rPr>
          <w:sz w:val="28"/>
        </w:rPr>
        <w:t xml:space="preserve"> перераспределение доходов и имущества. </w:t>
      </w:r>
    </w:p>
    <w:p w:rsidR="003E44FD" w:rsidRDefault="00A462BA" w:rsidP="003E44FD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Следует понимать</w:t>
      </w:r>
      <w:r w:rsidR="00B22B7C" w:rsidRPr="00B22B7C">
        <w:rPr>
          <w:sz w:val="28"/>
        </w:rPr>
        <w:t xml:space="preserve">, что </w:t>
      </w:r>
      <w:r w:rsidR="000A3776" w:rsidRPr="00B22B7C">
        <w:rPr>
          <w:sz w:val="28"/>
        </w:rPr>
        <w:t>приватизацию,</w:t>
      </w:r>
      <w:r w:rsidR="00B22B7C" w:rsidRPr="00B22B7C">
        <w:rPr>
          <w:sz w:val="28"/>
        </w:rPr>
        <w:t xml:space="preserve"> </w:t>
      </w:r>
      <w:r w:rsidR="000A3776">
        <w:rPr>
          <w:sz w:val="28"/>
        </w:rPr>
        <w:t>возможно,</w:t>
      </w:r>
      <w:r w:rsidR="00B22B7C" w:rsidRPr="00B22B7C">
        <w:rPr>
          <w:sz w:val="28"/>
        </w:rPr>
        <w:t xml:space="preserve"> проводить тогда, когда предприятие сможет генерировать значительный поток чистых доходов после приватизации. </w:t>
      </w:r>
      <w:r w:rsidR="00F01D60">
        <w:rPr>
          <w:sz w:val="28"/>
        </w:rPr>
        <w:t>Более</w:t>
      </w:r>
      <w:r w:rsidR="00B22B7C" w:rsidRPr="00B22B7C">
        <w:rPr>
          <w:sz w:val="28"/>
        </w:rPr>
        <w:t xml:space="preserve"> того, к приватизации необходимо подходить с по</w:t>
      </w:r>
      <w:r w:rsidR="00B22B7C">
        <w:rPr>
          <w:sz w:val="28"/>
        </w:rPr>
        <w:t>зиций отдельного предприятия</w:t>
      </w:r>
      <w:r>
        <w:rPr>
          <w:sz w:val="28"/>
        </w:rPr>
        <w:t>, поскольку приватизация</w:t>
      </w:r>
      <w:r w:rsidR="002560A8">
        <w:rPr>
          <w:sz w:val="28"/>
        </w:rPr>
        <w:t xml:space="preserve"> является </w:t>
      </w:r>
      <w:r w:rsidR="00B22B7C" w:rsidRPr="00B22B7C">
        <w:rPr>
          <w:sz w:val="28"/>
        </w:rPr>
        <w:t>процесс</w:t>
      </w:r>
      <w:r w:rsidR="002560A8">
        <w:rPr>
          <w:sz w:val="28"/>
        </w:rPr>
        <w:t>ом, который необходимо реализовы</w:t>
      </w:r>
      <w:r w:rsidR="00B22B7C" w:rsidRPr="00B22B7C">
        <w:rPr>
          <w:sz w:val="28"/>
        </w:rPr>
        <w:t xml:space="preserve">вать в рамках </w:t>
      </w:r>
      <w:proofErr w:type="spellStart"/>
      <w:r w:rsidR="00B22B7C" w:rsidRPr="00B22B7C">
        <w:rPr>
          <w:sz w:val="28"/>
        </w:rPr>
        <w:t>микроподхода</w:t>
      </w:r>
      <w:proofErr w:type="spellEnd"/>
      <w:r w:rsidR="00907318">
        <w:rPr>
          <w:sz w:val="28"/>
        </w:rPr>
        <w:t>.</w:t>
      </w:r>
    </w:p>
    <w:p w:rsidR="00CE74F6" w:rsidRDefault="00CE74F6" w:rsidP="003E44FD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 xml:space="preserve">Есть мнение о том, что приватизация является частью общей политики </w:t>
      </w:r>
      <w:proofErr w:type="spellStart"/>
      <w:r>
        <w:rPr>
          <w:sz w:val="28"/>
        </w:rPr>
        <w:t>дерегулирования</w:t>
      </w:r>
      <w:proofErr w:type="spellEnd"/>
      <w:r>
        <w:rPr>
          <w:sz w:val="28"/>
        </w:rPr>
        <w:t xml:space="preserve"> экономики, изменения отношений государственного и негосударственного секторов.</w:t>
      </w:r>
    </w:p>
    <w:p w:rsidR="006A1D67" w:rsidRDefault="00694B0A" w:rsidP="00254CE5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Чаще всего приватизация происходит в странах с переходной экономикой</w:t>
      </w:r>
      <w:r w:rsidR="00B95A9A">
        <w:rPr>
          <w:sz w:val="28"/>
        </w:rPr>
        <w:t xml:space="preserve">, но не исключается и </w:t>
      </w:r>
      <w:proofErr w:type="gramStart"/>
      <w:r w:rsidR="00B95A9A">
        <w:rPr>
          <w:sz w:val="28"/>
        </w:rPr>
        <w:t>в</w:t>
      </w:r>
      <w:proofErr w:type="gramEnd"/>
      <w:r w:rsidR="00B95A9A">
        <w:rPr>
          <w:sz w:val="28"/>
        </w:rPr>
        <w:t xml:space="preserve"> рыночной</w:t>
      </w:r>
      <w:r>
        <w:rPr>
          <w:sz w:val="28"/>
        </w:rPr>
        <w:t xml:space="preserve">. </w:t>
      </w:r>
      <w:r w:rsidR="006A1D67">
        <w:rPr>
          <w:sz w:val="28"/>
        </w:rPr>
        <w:t>Для сопоставления прогресса в области институциональных изменений (в переходных экономиках) обычно рассматривают приватизацию, законодательство, состояние банковского сектора и роль правительства (см. Приложение</w:t>
      </w:r>
      <w:r w:rsidR="00A7513C">
        <w:rPr>
          <w:sz w:val="28"/>
        </w:rPr>
        <w:t xml:space="preserve"> Б</w:t>
      </w:r>
      <w:r w:rsidR="006A1D67">
        <w:rPr>
          <w:sz w:val="28"/>
        </w:rPr>
        <w:t>).</w:t>
      </w:r>
    </w:p>
    <w:p w:rsidR="005522E4" w:rsidRDefault="005522E4" w:rsidP="00254CE5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 xml:space="preserve">Приватизацию </w:t>
      </w:r>
      <w:r w:rsidR="002E0D08">
        <w:rPr>
          <w:sz w:val="28"/>
        </w:rPr>
        <w:t>рассматривается</w:t>
      </w:r>
      <w:r>
        <w:rPr>
          <w:sz w:val="28"/>
        </w:rPr>
        <w:t xml:space="preserve"> как средство достижения разных экономических целей:</w:t>
      </w:r>
    </w:p>
    <w:p w:rsidR="005522E4" w:rsidRDefault="005522E4" w:rsidP="005522E4">
      <w:pPr>
        <w:pStyle w:val="a8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8"/>
        </w:rPr>
      </w:pPr>
      <w:proofErr w:type="gramStart"/>
      <w:r w:rsidRPr="005522E4">
        <w:rPr>
          <w:rFonts w:ascii="Times New Roman" w:hAnsi="Times New Roman"/>
          <w:sz w:val="28"/>
        </w:rPr>
        <w:t>Повышение</w: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аллокационной</w:t>
      </w:r>
      <w:proofErr w:type="spellEnd"/>
      <w:r>
        <w:rPr>
          <w:rFonts w:ascii="Times New Roman" w:hAnsi="Times New Roman"/>
          <w:sz w:val="28"/>
        </w:rPr>
        <w:t xml:space="preserve"> </w:t>
      </w:r>
      <w:r w:rsidR="00D51199">
        <w:rPr>
          <w:rFonts w:ascii="Times New Roman" w:hAnsi="Times New Roman"/>
          <w:sz w:val="28"/>
        </w:rPr>
        <w:t>эффективности,</w:t>
      </w:r>
      <w:r>
        <w:rPr>
          <w:rFonts w:ascii="Times New Roman" w:hAnsi="Times New Roman"/>
          <w:sz w:val="28"/>
        </w:rPr>
        <w:t xml:space="preserve"> то есть</w:t>
      </w:r>
      <w:r w:rsidR="00D5119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перераспределение ресурсов из старых в новые виды деятельности;</w:t>
      </w:r>
      <w:proofErr w:type="gramEnd"/>
    </w:p>
    <w:p w:rsidR="005522E4" w:rsidRDefault="005522E4" w:rsidP="005522E4">
      <w:pPr>
        <w:pStyle w:val="a8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Повышение производственной эффективности – проведение реструктуризации компаний, сохранившихся на рынке;</w:t>
      </w:r>
    </w:p>
    <w:p w:rsidR="005522E4" w:rsidRDefault="005522E4" w:rsidP="005522E4">
      <w:pPr>
        <w:pStyle w:val="a8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Формирование основ рыночной экономики в целом, включая развитие вновь созданных частных предприятий.</w:t>
      </w:r>
    </w:p>
    <w:p w:rsidR="006B468A" w:rsidRDefault="006B468A" w:rsidP="006B468A">
      <w:pPr>
        <w:pStyle w:val="a8"/>
        <w:spacing w:line="360" w:lineRule="auto"/>
        <w:ind w:left="0"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Существует ряд принципов лежащих в основе приватизации:</w:t>
      </w:r>
    </w:p>
    <w:p w:rsidR="006B468A" w:rsidRDefault="006B468A" w:rsidP="006B468A">
      <w:pPr>
        <w:pStyle w:val="a8"/>
        <w:spacing w:line="360" w:lineRule="auto"/>
        <w:ind w:left="0"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приватизация не является догмой, государственная собственность необходим</w:t>
      </w:r>
      <w:r w:rsidR="003E407C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как дополнение к рыночному механизму;</w:t>
      </w:r>
    </w:p>
    <w:p w:rsidR="006B468A" w:rsidRDefault="006B468A" w:rsidP="006B468A">
      <w:pPr>
        <w:pStyle w:val="a8"/>
        <w:spacing w:line="360" w:lineRule="auto"/>
        <w:ind w:left="0"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приватизации должны предшествовать реструктуризация и обоснованная демонополизация;</w:t>
      </w:r>
    </w:p>
    <w:p w:rsidR="006B468A" w:rsidRDefault="006B468A" w:rsidP="006B468A">
      <w:pPr>
        <w:pStyle w:val="a8"/>
        <w:spacing w:line="360" w:lineRule="auto"/>
        <w:ind w:left="0"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изменение структуры собственности должно носить постепенный характер;</w:t>
      </w:r>
    </w:p>
    <w:p w:rsidR="006B468A" w:rsidRDefault="006B468A" w:rsidP="006B468A">
      <w:pPr>
        <w:pStyle w:val="a8"/>
        <w:spacing w:line="360" w:lineRule="auto"/>
        <w:ind w:left="0"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процесс приватизации должен быть обоснованным и прозрачным;</w:t>
      </w:r>
    </w:p>
    <w:p w:rsidR="006B468A" w:rsidRDefault="006B468A" w:rsidP="006B468A">
      <w:pPr>
        <w:pStyle w:val="a8"/>
        <w:spacing w:line="360" w:lineRule="auto"/>
        <w:ind w:left="0"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приватизация должна проводиться с учетом национальной безопасности.</w:t>
      </w:r>
    </w:p>
    <w:p w:rsidR="00924D55" w:rsidRDefault="00126CD0" w:rsidP="00924D55">
      <w:pPr>
        <w:pStyle w:val="a8"/>
        <w:spacing w:line="360" w:lineRule="auto"/>
        <w:ind w:left="0"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Поскольку приватизаци</w:t>
      </w:r>
      <w:r w:rsidR="008953D3">
        <w:rPr>
          <w:rFonts w:ascii="Times New Roman" w:hAnsi="Times New Roman"/>
          <w:sz w:val="28"/>
        </w:rPr>
        <w:t>онный</w:t>
      </w:r>
      <w:r>
        <w:rPr>
          <w:rFonts w:ascii="Times New Roman" w:hAnsi="Times New Roman"/>
          <w:sz w:val="28"/>
        </w:rPr>
        <w:t xml:space="preserve"> процесс</w:t>
      </w:r>
      <w:r w:rsidR="00924D55">
        <w:rPr>
          <w:rFonts w:ascii="Times New Roman" w:hAnsi="Times New Roman"/>
          <w:sz w:val="28"/>
        </w:rPr>
        <w:t xml:space="preserve"> в большинстве случа</w:t>
      </w:r>
      <w:r>
        <w:rPr>
          <w:rFonts w:ascii="Times New Roman" w:hAnsi="Times New Roman"/>
          <w:sz w:val="28"/>
        </w:rPr>
        <w:t>е</w:t>
      </w:r>
      <w:r w:rsidR="00924D55">
        <w:rPr>
          <w:rFonts w:ascii="Times New Roman" w:hAnsi="Times New Roman"/>
          <w:sz w:val="28"/>
        </w:rPr>
        <w:t xml:space="preserve">в </w:t>
      </w:r>
      <w:r w:rsidR="008953D3">
        <w:rPr>
          <w:rFonts w:ascii="Times New Roman" w:hAnsi="Times New Roman"/>
          <w:sz w:val="28"/>
        </w:rPr>
        <w:t>явление характерно</w:t>
      </w:r>
      <w:r>
        <w:rPr>
          <w:rFonts w:ascii="Times New Roman" w:hAnsi="Times New Roman"/>
          <w:sz w:val="28"/>
        </w:rPr>
        <w:t>е для</w:t>
      </w:r>
      <w:r w:rsidR="008953D3">
        <w:rPr>
          <w:rFonts w:ascii="Times New Roman" w:hAnsi="Times New Roman"/>
          <w:sz w:val="28"/>
        </w:rPr>
        <w:t xml:space="preserve"> стран</w:t>
      </w:r>
      <w:r w:rsidR="00924D55">
        <w:rPr>
          <w:rFonts w:ascii="Times New Roman" w:hAnsi="Times New Roman"/>
          <w:sz w:val="28"/>
        </w:rPr>
        <w:t xml:space="preserve"> с переходной экономикой, то можно выделить ряд</w:t>
      </w:r>
      <w:r>
        <w:rPr>
          <w:rFonts w:ascii="Times New Roman" w:hAnsi="Times New Roman"/>
          <w:sz w:val="28"/>
        </w:rPr>
        <w:t xml:space="preserve"> </w:t>
      </w:r>
      <w:r w:rsidR="00924D55">
        <w:rPr>
          <w:rFonts w:ascii="Times New Roman" w:hAnsi="Times New Roman"/>
          <w:sz w:val="28"/>
        </w:rPr>
        <w:t xml:space="preserve"> целей</w:t>
      </w:r>
      <w:r>
        <w:rPr>
          <w:rFonts w:ascii="Times New Roman" w:hAnsi="Times New Roman"/>
          <w:sz w:val="28"/>
        </w:rPr>
        <w:t xml:space="preserve"> этого процесса</w:t>
      </w:r>
      <w:r w:rsidR="00924D55">
        <w:rPr>
          <w:rFonts w:ascii="Times New Roman" w:hAnsi="Times New Roman"/>
          <w:sz w:val="28"/>
        </w:rPr>
        <w:t>:</w:t>
      </w:r>
    </w:p>
    <w:p w:rsidR="00924D55" w:rsidRDefault="00924D55" w:rsidP="00924D55">
      <w:pPr>
        <w:pStyle w:val="a8"/>
        <w:spacing w:line="360" w:lineRule="auto"/>
        <w:ind w:left="0"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экономическая </w:t>
      </w:r>
      <w:r w:rsidR="004B6CA1">
        <w:rPr>
          <w:rFonts w:ascii="Times New Roman" w:hAnsi="Times New Roman"/>
          <w:sz w:val="28"/>
        </w:rPr>
        <w:t xml:space="preserve">цель </w:t>
      </w:r>
      <w:r>
        <w:rPr>
          <w:rFonts w:ascii="Times New Roman" w:hAnsi="Times New Roman"/>
          <w:sz w:val="28"/>
        </w:rPr>
        <w:t>– повышение функционирования народного хозяйства;</w:t>
      </w:r>
    </w:p>
    <w:p w:rsidR="00924D55" w:rsidRDefault="00924D55" w:rsidP="00924D55">
      <w:pPr>
        <w:pStyle w:val="a8"/>
        <w:spacing w:line="360" w:lineRule="auto"/>
        <w:ind w:left="0"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фискальная</w:t>
      </w:r>
      <w:r w:rsidR="004B6CA1">
        <w:rPr>
          <w:rFonts w:ascii="Times New Roman" w:hAnsi="Times New Roman"/>
          <w:sz w:val="28"/>
        </w:rPr>
        <w:t xml:space="preserve"> цель</w:t>
      </w:r>
      <w:r>
        <w:rPr>
          <w:rFonts w:ascii="Times New Roman" w:hAnsi="Times New Roman"/>
          <w:sz w:val="28"/>
        </w:rPr>
        <w:t xml:space="preserve"> -  увеличение доходов государства за счет продажи госимущества в частный сектор;</w:t>
      </w:r>
    </w:p>
    <w:p w:rsidR="00924D55" w:rsidRDefault="00924D55" w:rsidP="006B468A">
      <w:pPr>
        <w:pStyle w:val="a8"/>
        <w:spacing w:line="360" w:lineRule="auto"/>
        <w:ind w:left="0"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социальная</w:t>
      </w:r>
      <w:r w:rsidR="004B6CA1">
        <w:rPr>
          <w:rFonts w:ascii="Times New Roman" w:hAnsi="Times New Roman"/>
          <w:sz w:val="28"/>
        </w:rPr>
        <w:t xml:space="preserve"> цель</w:t>
      </w:r>
      <w:r>
        <w:rPr>
          <w:rFonts w:ascii="Times New Roman" w:hAnsi="Times New Roman"/>
          <w:sz w:val="28"/>
        </w:rPr>
        <w:t xml:space="preserve"> – обеспечивает социальный консенсус;</w:t>
      </w:r>
    </w:p>
    <w:p w:rsidR="00924D55" w:rsidRDefault="00924D55" w:rsidP="006B468A">
      <w:pPr>
        <w:pStyle w:val="a8"/>
        <w:spacing w:line="360" w:lineRule="auto"/>
        <w:ind w:left="0"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перераспределение экономических основ власти.</w:t>
      </w:r>
    </w:p>
    <w:p w:rsidR="006B468A" w:rsidRDefault="0008111B" w:rsidP="006B468A">
      <w:pPr>
        <w:pStyle w:val="a8"/>
        <w:spacing w:line="360" w:lineRule="auto"/>
        <w:ind w:left="0"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Для того что бы приватизационный процесс имел смысл и мог привести к формированию рыночной экономики, необходимо не только разгосударствление, </w:t>
      </w:r>
      <w:r w:rsidR="004B6CA1">
        <w:rPr>
          <w:rFonts w:ascii="Times New Roman" w:hAnsi="Times New Roman"/>
          <w:sz w:val="28"/>
        </w:rPr>
        <w:t>не менее</w:t>
      </w:r>
      <w:r>
        <w:rPr>
          <w:rFonts w:ascii="Times New Roman" w:hAnsi="Times New Roman"/>
          <w:sz w:val="28"/>
        </w:rPr>
        <w:t xml:space="preserve"> важно создать рыночную среду.</w:t>
      </w:r>
      <w:r w:rsidR="0013513C">
        <w:rPr>
          <w:rFonts w:ascii="Times New Roman" w:hAnsi="Times New Roman"/>
          <w:sz w:val="28"/>
        </w:rPr>
        <w:t xml:space="preserve"> Только после этого процесс приватизации можно рассматривать как процесс перехода к рыночной экономике.</w:t>
      </w:r>
    </w:p>
    <w:p w:rsidR="00E86902" w:rsidRDefault="00E86902" w:rsidP="006B468A">
      <w:pPr>
        <w:pStyle w:val="a8"/>
        <w:spacing w:line="360" w:lineRule="auto"/>
        <w:ind w:left="0"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Приватизация позволяет установить неприкосновенность и равноправие всех форм собственности – государственной, частной и коллективной.</w:t>
      </w:r>
      <w:r w:rsidR="002504D4">
        <w:rPr>
          <w:rFonts w:ascii="Times New Roman" w:hAnsi="Times New Roman"/>
          <w:sz w:val="28"/>
        </w:rPr>
        <w:t xml:space="preserve"> </w:t>
      </w:r>
      <w:r w:rsidR="003E407C">
        <w:rPr>
          <w:rFonts w:ascii="Times New Roman" w:hAnsi="Times New Roman"/>
          <w:sz w:val="28"/>
        </w:rPr>
        <w:t>Ее</w:t>
      </w:r>
      <w:r w:rsidR="002504D4">
        <w:rPr>
          <w:rFonts w:ascii="Times New Roman" w:hAnsi="Times New Roman"/>
          <w:sz w:val="28"/>
        </w:rPr>
        <w:t xml:space="preserve"> можно назвать тихой </w:t>
      </w:r>
      <w:r w:rsidR="00DC3941">
        <w:rPr>
          <w:rFonts w:ascii="Times New Roman" w:hAnsi="Times New Roman"/>
          <w:sz w:val="28"/>
        </w:rPr>
        <w:t>революцией</w:t>
      </w:r>
      <w:r w:rsidR="002504D4">
        <w:rPr>
          <w:rFonts w:ascii="Times New Roman" w:hAnsi="Times New Roman"/>
          <w:sz w:val="28"/>
        </w:rPr>
        <w:t>, способной завоевать мир.</w:t>
      </w:r>
    </w:p>
    <w:p w:rsidR="00957C36" w:rsidRDefault="00957C36" w:rsidP="00957C36">
      <w:pPr>
        <w:pStyle w:val="a8"/>
        <w:spacing w:after="0" w:line="360" w:lineRule="auto"/>
        <w:ind w:left="0" w:firstLine="284"/>
        <w:jc w:val="both"/>
        <w:rPr>
          <w:rFonts w:ascii="Times New Roman" w:hAnsi="Times New Roman"/>
          <w:sz w:val="28"/>
        </w:rPr>
      </w:pPr>
    </w:p>
    <w:p w:rsidR="00976F08" w:rsidRDefault="00976F08" w:rsidP="00957C36">
      <w:pPr>
        <w:pStyle w:val="a8"/>
        <w:spacing w:after="0" w:line="360" w:lineRule="auto"/>
        <w:ind w:left="0" w:firstLine="284"/>
        <w:jc w:val="both"/>
        <w:rPr>
          <w:rFonts w:ascii="Times New Roman" w:hAnsi="Times New Roman"/>
          <w:sz w:val="28"/>
        </w:rPr>
      </w:pPr>
    </w:p>
    <w:p w:rsidR="009D6A7C" w:rsidRDefault="009D6A7C" w:rsidP="002E40E8">
      <w:pPr>
        <w:spacing w:line="360" w:lineRule="auto"/>
        <w:jc w:val="center"/>
        <w:rPr>
          <w:sz w:val="28"/>
        </w:rPr>
      </w:pPr>
      <w:r w:rsidRPr="00DB44E3">
        <w:rPr>
          <w:sz w:val="28"/>
          <w:szCs w:val="28"/>
        </w:rPr>
        <w:lastRenderedPageBreak/>
        <w:t xml:space="preserve">2.2 </w:t>
      </w:r>
      <w:r w:rsidR="00537193">
        <w:rPr>
          <w:sz w:val="28"/>
          <w:szCs w:val="28"/>
        </w:rPr>
        <w:t>Приватизация в переходной экономике</w:t>
      </w:r>
    </w:p>
    <w:p w:rsidR="009D6A7C" w:rsidRDefault="009D6A7C" w:rsidP="002E40E8">
      <w:pPr>
        <w:spacing w:line="360" w:lineRule="auto"/>
        <w:jc w:val="center"/>
        <w:rPr>
          <w:sz w:val="28"/>
        </w:rPr>
      </w:pPr>
    </w:p>
    <w:p w:rsidR="00C263D3" w:rsidRDefault="00C263D3" w:rsidP="00C263D3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Переходный период (переходная экономика) – это особый период в эволюции экономики, когда одна система сходит с исторической арены, но в то же время возникает и развивается новая система.</w:t>
      </w:r>
    </w:p>
    <w:p w:rsidR="00D96822" w:rsidRDefault="00D96822" w:rsidP="004F6F95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 xml:space="preserve">Любая экономическая система проходит стадии становления, развития, расцвета и упадка, </w:t>
      </w:r>
      <w:r w:rsidR="00BF3B63">
        <w:rPr>
          <w:sz w:val="28"/>
        </w:rPr>
        <w:t>но взамен</w:t>
      </w:r>
      <w:r w:rsidR="00E13F61">
        <w:rPr>
          <w:sz w:val="28"/>
        </w:rPr>
        <w:t xml:space="preserve"> упадка одной системы</w:t>
      </w:r>
      <w:r w:rsidR="00BF3B63">
        <w:rPr>
          <w:sz w:val="28"/>
        </w:rPr>
        <w:t xml:space="preserve"> происходит становление новой</w:t>
      </w:r>
      <w:r w:rsidR="00E13F61">
        <w:rPr>
          <w:sz w:val="28"/>
        </w:rPr>
        <w:t>.</w:t>
      </w:r>
    </w:p>
    <w:p w:rsidR="005A0EC9" w:rsidRDefault="00DE55DA" w:rsidP="004F6F95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 xml:space="preserve">Расцвет или упадок экономической системы зависит от многих факторов, например, если одна экономическая система уже «изжила» себя или в процессе войны экономика страны ослабевает и истощается, соответственно все это может отбросить экономику страны назад или же продвинут ее к более новой и совершенной экономической системе. </w:t>
      </w:r>
      <w:r w:rsidR="00C263D3">
        <w:rPr>
          <w:sz w:val="28"/>
        </w:rPr>
        <w:t xml:space="preserve">В </w:t>
      </w:r>
      <w:r w:rsidR="00957C36">
        <w:rPr>
          <w:sz w:val="28"/>
        </w:rPr>
        <w:t>конце ХХ начале ХХ</w:t>
      </w:r>
      <w:proofErr w:type="gramStart"/>
      <w:r w:rsidR="00957C36">
        <w:rPr>
          <w:sz w:val="28"/>
          <w:lang w:val="en-US"/>
        </w:rPr>
        <w:t>I</w:t>
      </w:r>
      <w:proofErr w:type="gramEnd"/>
      <w:r w:rsidR="00957C36">
        <w:rPr>
          <w:sz w:val="28"/>
        </w:rPr>
        <w:t xml:space="preserve"> века, существуют еще страны  с переходной экономикой</w:t>
      </w:r>
      <w:r w:rsidR="006B7C19">
        <w:rPr>
          <w:sz w:val="28"/>
        </w:rPr>
        <w:t>, в этих странах наблюдается переход к рыночной экономической системе</w:t>
      </w:r>
      <w:r w:rsidR="00957C36">
        <w:rPr>
          <w:sz w:val="28"/>
        </w:rPr>
        <w:t xml:space="preserve">. </w:t>
      </w:r>
      <w:r w:rsidR="005A0EC9">
        <w:rPr>
          <w:sz w:val="28"/>
        </w:rPr>
        <w:t xml:space="preserve">К </w:t>
      </w:r>
      <w:r w:rsidR="00F86A9D">
        <w:rPr>
          <w:sz w:val="28"/>
        </w:rPr>
        <w:t>ним</w:t>
      </w:r>
      <w:r w:rsidR="00957C36">
        <w:rPr>
          <w:sz w:val="28"/>
        </w:rPr>
        <w:t xml:space="preserve"> </w:t>
      </w:r>
      <w:r w:rsidR="005A0EC9">
        <w:rPr>
          <w:sz w:val="28"/>
        </w:rPr>
        <w:t>относятся</w:t>
      </w:r>
      <w:r w:rsidR="00F86A9D">
        <w:rPr>
          <w:sz w:val="28"/>
        </w:rPr>
        <w:t xml:space="preserve"> страны с бывшим социалистическим строем</w:t>
      </w:r>
      <w:r w:rsidR="005A0EC9">
        <w:rPr>
          <w:sz w:val="28"/>
        </w:rPr>
        <w:t>:</w:t>
      </w:r>
    </w:p>
    <w:p w:rsidR="005A0EC9" w:rsidRDefault="005A0EC9" w:rsidP="004F6F95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- Бывшие прибалтийские страны: Литва, Латвия, Эстония;</w:t>
      </w:r>
    </w:p>
    <w:p w:rsidR="000311D7" w:rsidRDefault="005A0EC9" w:rsidP="005A0EC9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- Бывшие социалистические страны Центральной и Восточной Европы: Албания, Болгария, Венгрия, Польша, Румыни</w:t>
      </w:r>
      <w:r w:rsidR="000311D7">
        <w:rPr>
          <w:sz w:val="28"/>
        </w:rPr>
        <w:t>я, Словакия, Че</w:t>
      </w:r>
      <w:r w:rsidR="00D23473">
        <w:rPr>
          <w:sz w:val="28"/>
        </w:rPr>
        <w:t>хия</w:t>
      </w:r>
      <w:r w:rsidR="00DE447F">
        <w:rPr>
          <w:sz w:val="28"/>
        </w:rPr>
        <w:t>;</w:t>
      </w:r>
    </w:p>
    <w:p w:rsidR="005A0EC9" w:rsidRDefault="000311D7" w:rsidP="005A0EC9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-</w:t>
      </w:r>
      <w:r w:rsidR="005A0EC9">
        <w:rPr>
          <w:sz w:val="28"/>
        </w:rPr>
        <w:t xml:space="preserve"> </w:t>
      </w:r>
      <w:r>
        <w:rPr>
          <w:sz w:val="28"/>
        </w:rPr>
        <w:t>П</w:t>
      </w:r>
      <w:r w:rsidR="005A0EC9">
        <w:rPr>
          <w:sz w:val="28"/>
        </w:rPr>
        <w:t>риемники Социалистической Федеративной Республики Югославии – Босния, Герцеговина, Македонская Республика, Словения, Хорватия, Черногория и Сербия;</w:t>
      </w:r>
    </w:p>
    <w:p w:rsidR="005A0EC9" w:rsidRPr="00D96822" w:rsidRDefault="005A0EC9" w:rsidP="005A0EC9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 xml:space="preserve">- Бывшие страны Советского Союза – </w:t>
      </w:r>
      <w:r w:rsidR="00D23473">
        <w:rPr>
          <w:sz w:val="28"/>
        </w:rPr>
        <w:t>ныне</w:t>
      </w:r>
      <w:r>
        <w:rPr>
          <w:sz w:val="28"/>
        </w:rPr>
        <w:t xml:space="preserve"> страны СНГ: </w:t>
      </w:r>
      <w:proofErr w:type="gramStart"/>
      <w:r>
        <w:rPr>
          <w:sz w:val="28"/>
        </w:rPr>
        <w:t xml:space="preserve">Азербайджан, Армения, Республика </w:t>
      </w:r>
      <w:r w:rsidR="00D83F0B">
        <w:rPr>
          <w:sz w:val="28"/>
        </w:rPr>
        <w:t>Беларусь</w:t>
      </w:r>
      <w:r>
        <w:rPr>
          <w:sz w:val="28"/>
        </w:rPr>
        <w:t>,</w:t>
      </w:r>
      <w:r w:rsidR="00D83F0B">
        <w:rPr>
          <w:sz w:val="28"/>
        </w:rPr>
        <w:t xml:space="preserve"> Грузия, Российская Федерация,</w:t>
      </w:r>
      <w:r>
        <w:rPr>
          <w:sz w:val="28"/>
        </w:rPr>
        <w:t xml:space="preserve"> </w:t>
      </w:r>
      <w:r w:rsidR="00D83F0B">
        <w:rPr>
          <w:sz w:val="28"/>
        </w:rPr>
        <w:t>Казахстан, Киргизия, Молдавия, Таджикистан, Ту</w:t>
      </w:r>
      <w:r w:rsidR="00D23473">
        <w:rPr>
          <w:sz w:val="28"/>
        </w:rPr>
        <w:t xml:space="preserve">ркменистан, Узбекистан и </w:t>
      </w:r>
      <w:r w:rsidR="00DE447F">
        <w:rPr>
          <w:sz w:val="28"/>
        </w:rPr>
        <w:t>Украина.</w:t>
      </w:r>
      <w:proofErr w:type="gramEnd"/>
    </w:p>
    <w:p w:rsidR="00874F11" w:rsidRDefault="00874F11" w:rsidP="004F6F95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 xml:space="preserve">При этом важно помнить, что некоторые из перечисленных стран в 2004 и 2007 гг. вошли в состав Европейского Союза (ЕС) и юридически стали относится к развитым странам, </w:t>
      </w:r>
      <w:r w:rsidR="00826073">
        <w:rPr>
          <w:sz w:val="28"/>
        </w:rPr>
        <w:t>хотя</w:t>
      </w:r>
      <w:r>
        <w:rPr>
          <w:sz w:val="28"/>
        </w:rPr>
        <w:t xml:space="preserve"> фактически остались странами с переходной экономикой.</w:t>
      </w:r>
    </w:p>
    <w:p w:rsidR="00762397" w:rsidRDefault="00762397" w:rsidP="004F6F95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lastRenderedPageBreak/>
        <w:t>Характерными признаками переходной экономики являют</w:t>
      </w:r>
      <w:r w:rsidR="00826073">
        <w:rPr>
          <w:sz w:val="28"/>
        </w:rPr>
        <w:t xml:space="preserve">ся институциональная неполнота и </w:t>
      </w:r>
      <w:r>
        <w:rPr>
          <w:sz w:val="28"/>
        </w:rPr>
        <w:t>слабо развитые институты рынка.</w:t>
      </w:r>
    </w:p>
    <w:p w:rsidR="00B00643" w:rsidRPr="004F6F95" w:rsidRDefault="00762397" w:rsidP="004F6F95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В</w:t>
      </w:r>
      <w:r w:rsidR="004F6F95">
        <w:rPr>
          <w:sz w:val="28"/>
        </w:rPr>
        <w:t>ажнейшим элементом</w:t>
      </w:r>
      <w:r w:rsidR="007950DF">
        <w:rPr>
          <w:sz w:val="28"/>
        </w:rPr>
        <w:t xml:space="preserve"> системных преобразований при переходе к рынку </w:t>
      </w:r>
      <w:r>
        <w:rPr>
          <w:sz w:val="28"/>
        </w:rPr>
        <w:t xml:space="preserve">является приватизация, она </w:t>
      </w:r>
      <w:r w:rsidR="007950DF">
        <w:rPr>
          <w:sz w:val="28"/>
        </w:rPr>
        <w:t>представляет собой действие, направленное на снижение роли государства, на увеличение роли частного сектора в различных сферах деятельности.</w:t>
      </w:r>
      <w:r w:rsidR="000F7235">
        <w:rPr>
          <w:sz w:val="28"/>
        </w:rPr>
        <w:t xml:space="preserve"> Нельзя говорить о том, что приватизация происходит только в странах с переходной экономикой, сама по себе приватизация – </w:t>
      </w:r>
      <w:r w:rsidR="0032761B">
        <w:rPr>
          <w:sz w:val="28"/>
        </w:rPr>
        <w:t>явление характерное</w:t>
      </w:r>
      <w:r w:rsidR="000F7235">
        <w:rPr>
          <w:sz w:val="28"/>
        </w:rPr>
        <w:t xml:space="preserve"> и для рыночной экономики.  </w:t>
      </w:r>
    </w:p>
    <w:p w:rsidR="009D6A7C" w:rsidRDefault="002A43BC" w:rsidP="002A43BC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Большинство определений приватизации подразумевают отказ государства от права собственности на часть государственных предприятий и их активов, передачу прав на производство продукции, работ и услуг некоторым компаниям.</w:t>
      </w:r>
    </w:p>
    <w:p w:rsidR="003422F1" w:rsidRDefault="003422F1" w:rsidP="002A43BC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 xml:space="preserve">Смена собственника – не единственная форма разгосударствления общественного сектора экономики. </w:t>
      </w:r>
    </w:p>
    <w:p w:rsidR="003422F1" w:rsidRDefault="003422F1" w:rsidP="002A43BC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Поэтому, основные формы разгосударствления включают:</w:t>
      </w:r>
    </w:p>
    <w:p w:rsidR="003422F1" w:rsidRDefault="003422F1" w:rsidP="002A43BC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- приватизацию государственной собственности;</w:t>
      </w:r>
    </w:p>
    <w:p w:rsidR="003422F1" w:rsidRDefault="003422F1" w:rsidP="002A43BC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- аренду</w:t>
      </w:r>
      <w:r w:rsidR="00704514">
        <w:rPr>
          <w:sz w:val="28"/>
        </w:rPr>
        <w:t>, то есть передачу только права распоряжения предприятием, при этом сохраняется профиль его деятельности и гарантии занятости</w:t>
      </w:r>
      <w:r>
        <w:rPr>
          <w:sz w:val="28"/>
        </w:rPr>
        <w:t>;</w:t>
      </w:r>
    </w:p>
    <w:p w:rsidR="003422F1" w:rsidRDefault="003422F1" w:rsidP="002A43BC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- контрактацию</w:t>
      </w:r>
      <w:r w:rsidR="0032761B">
        <w:rPr>
          <w:sz w:val="28"/>
        </w:rPr>
        <w:t>, то есть заключение контракта на определенный срок</w:t>
      </w:r>
      <w:r>
        <w:rPr>
          <w:sz w:val="28"/>
        </w:rPr>
        <w:t>;</w:t>
      </w:r>
    </w:p>
    <w:p w:rsidR="003422F1" w:rsidRDefault="003422F1" w:rsidP="002A43BC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- стимулирование производства в частном секторе.</w:t>
      </w:r>
    </w:p>
    <w:p w:rsidR="00DF2AC3" w:rsidRDefault="00ED0FE6" w:rsidP="00C17D4C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 xml:space="preserve">Смысл приватизации </w:t>
      </w:r>
      <w:r w:rsidR="00A84B3F">
        <w:rPr>
          <w:sz w:val="28"/>
        </w:rPr>
        <w:t>заключается</w:t>
      </w:r>
      <w:r>
        <w:rPr>
          <w:sz w:val="28"/>
        </w:rPr>
        <w:t xml:space="preserve"> в том, чтобы использовать преимущества частной инициативы для повышения эффективности производств, </w:t>
      </w:r>
      <w:r w:rsidR="00A84B3F">
        <w:rPr>
          <w:sz w:val="28"/>
        </w:rPr>
        <w:t xml:space="preserve">относившихся ранее </w:t>
      </w:r>
      <w:r>
        <w:rPr>
          <w:sz w:val="28"/>
        </w:rPr>
        <w:t>к частному сектору.</w:t>
      </w:r>
      <w:r w:rsidR="001117E2">
        <w:rPr>
          <w:sz w:val="28"/>
        </w:rPr>
        <w:t xml:space="preserve"> Но при этом сохраняется ответственность государства за финансирование этих производств.</w:t>
      </w:r>
    </w:p>
    <w:p w:rsidR="00634466" w:rsidRDefault="00634466" w:rsidP="00C17D4C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Главной задачей приватизации можно назвать обеспечение таких изменений в экономике страны, что бы в ее частном секторе концентрировалась основная часть производства товаров, работ и услуг.</w:t>
      </w:r>
    </w:p>
    <w:p w:rsidR="0080300E" w:rsidRDefault="0080300E" w:rsidP="00C17D4C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lastRenderedPageBreak/>
        <w:t>Приватизация означает движение к такой системе преобразований в стране,  которой будет господствовать частный сектор: акционерные общества, совместные предприятия и индивидуальные предприниматели.</w:t>
      </w:r>
    </w:p>
    <w:p w:rsidR="009F6C6D" w:rsidRDefault="009F6C6D" w:rsidP="00C17D4C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К способам приватизации относятся:</w:t>
      </w:r>
    </w:p>
    <w:p w:rsidR="00E225B8" w:rsidRDefault="00E225B8" w:rsidP="00E225B8">
      <w:pPr>
        <w:pStyle w:val="a8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8"/>
        </w:rPr>
      </w:pPr>
      <w:r w:rsidRPr="00E225B8">
        <w:rPr>
          <w:rFonts w:ascii="Times New Roman" w:hAnsi="Times New Roman"/>
          <w:sz w:val="28"/>
        </w:rPr>
        <w:t>Продажа</w:t>
      </w:r>
      <w:r w:rsidR="00691C22">
        <w:rPr>
          <w:rFonts w:ascii="Times New Roman" w:hAnsi="Times New Roman"/>
          <w:sz w:val="28"/>
        </w:rPr>
        <w:t xml:space="preserve"> акций</w:t>
      </w:r>
      <w:r>
        <w:rPr>
          <w:rFonts w:ascii="Times New Roman" w:hAnsi="Times New Roman"/>
          <w:sz w:val="28"/>
        </w:rPr>
        <w:t>, созданных в процессе приватизации;</w:t>
      </w:r>
    </w:p>
    <w:p w:rsidR="00E225B8" w:rsidRDefault="00E225B8" w:rsidP="00E225B8">
      <w:pPr>
        <w:pStyle w:val="a8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Продажа </w:t>
      </w:r>
      <w:r w:rsidR="00691C22">
        <w:rPr>
          <w:rFonts w:ascii="Times New Roman" w:hAnsi="Times New Roman"/>
          <w:sz w:val="28"/>
        </w:rPr>
        <w:t xml:space="preserve">предприятий </w:t>
      </w:r>
      <w:r>
        <w:rPr>
          <w:rFonts w:ascii="Times New Roman" w:hAnsi="Times New Roman"/>
          <w:sz w:val="28"/>
        </w:rPr>
        <w:t>по коммерческому конкурсу;</w:t>
      </w:r>
    </w:p>
    <w:p w:rsidR="00E225B8" w:rsidRDefault="00691C22" w:rsidP="00E225B8">
      <w:pPr>
        <w:pStyle w:val="a8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Продажа пакетов акций</w:t>
      </w:r>
      <w:r w:rsidR="00F86B83">
        <w:rPr>
          <w:rFonts w:ascii="Times New Roman" w:hAnsi="Times New Roman"/>
          <w:sz w:val="28"/>
        </w:rPr>
        <w:t xml:space="preserve"> акционерным обществам (АО)</w:t>
      </w:r>
      <w:r w:rsidR="00E225B8">
        <w:rPr>
          <w:rFonts w:ascii="Times New Roman" w:hAnsi="Times New Roman"/>
          <w:sz w:val="28"/>
        </w:rPr>
        <w:t>;</w:t>
      </w:r>
    </w:p>
    <w:p w:rsidR="00E225B8" w:rsidRDefault="00E225B8" w:rsidP="00E225B8">
      <w:pPr>
        <w:pStyle w:val="a8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Выкуп имущества, сданного в аренду;</w:t>
      </w:r>
    </w:p>
    <w:p w:rsidR="00E225B8" w:rsidRDefault="00E225B8" w:rsidP="00E225B8">
      <w:pPr>
        <w:pStyle w:val="a8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Продажа имущества предприятий на аукционе;</w:t>
      </w:r>
    </w:p>
    <w:p w:rsidR="00E225B8" w:rsidRPr="00E225B8" w:rsidRDefault="00E225B8" w:rsidP="001B699D">
      <w:pPr>
        <w:pStyle w:val="a8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Продажа долей, принадлежавших государству.</w:t>
      </w:r>
    </w:p>
    <w:p w:rsidR="009D6A7C" w:rsidRDefault="00BD7643" w:rsidP="00BD7643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Во всех странах с переходной экономикой были разработаны собственные стратегии приватизации с</w:t>
      </w:r>
      <w:r w:rsidR="00F86B83">
        <w:rPr>
          <w:sz w:val="28"/>
        </w:rPr>
        <w:t xml:space="preserve"> различными комбинациями продаж:</w:t>
      </w:r>
    </w:p>
    <w:p w:rsidR="009203EC" w:rsidRDefault="009203EC" w:rsidP="009203EC">
      <w:pPr>
        <w:spacing w:line="360" w:lineRule="auto"/>
        <w:ind w:firstLine="284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Быстрая раздача активов (массовая приватизация), осуществляемая среди аутсайдеров, - лиц, не имеющих отношения к приватизируемым предприятиям (Чехия);</w:t>
      </w:r>
    </w:p>
    <w:p w:rsidR="009203EC" w:rsidRDefault="009203EC" w:rsidP="009203EC">
      <w:pPr>
        <w:spacing w:line="360" w:lineRule="auto"/>
        <w:ind w:firstLine="284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Массовая приватизация среди инсайдеров -  лиц, имеющих отношения к приватизируемым предприятиям (Россия);</w:t>
      </w:r>
    </w:p>
    <w:p w:rsidR="009203EC" w:rsidRDefault="009203EC" w:rsidP="009203EC">
      <w:pPr>
        <w:spacing w:line="360" w:lineRule="auto"/>
        <w:ind w:firstLine="284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Продажа активов аутсайдерам по инициативе «снизу»;</w:t>
      </w:r>
    </w:p>
    <w:p w:rsidR="00191F2D" w:rsidRDefault="00191F2D" w:rsidP="009203EC">
      <w:pPr>
        <w:spacing w:line="360" w:lineRule="auto"/>
        <w:ind w:firstLine="284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Постепенные продажи активов аутсайдерам (Венгрия, Польша).</w:t>
      </w:r>
    </w:p>
    <w:p w:rsidR="00191F2D" w:rsidRDefault="00191F2D" w:rsidP="00191F2D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Если считать переход к частной собственности главным трансформационным процессом, то можно предположить, что именно он несет на себе весь груз «ответственности» за глубокий системный кризис.</w:t>
      </w:r>
    </w:p>
    <w:p w:rsidR="009D6A7C" w:rsidRDefault="000D2100" w:rsidP="009203EC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Основные различия и преимущества между странами с перех</w:t>
      </w:r>
      <w:r w:rsidR="00826073">
        <w:rPr>
          <w:sz w:val="28"/>
        </w:rPr>
        <w:t>одной экономикой складываются</w:t>
      </w:r>
      <w:r>
        <w:rPr>
          <w:sz w:val="28"/>
        </w:rPr>
        <w:t>:</w:t>
      </w:r>
    </w:p>
    <w:p w:rsidR="000D2100" w:rsidRDefault="000D2100" w:rsidP="009203EC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 xml:space="preserve">- </w:t>
      </w:r>
      <w:r w:rsidR="00826073">
        <w:rPr>
          <w:sz w:val="28"/>
        </w:rPr>
        <w:t xml:space="preserve">из </w:t>
      </w:r>
      <w:r>
        <w:rPr>
          <w:sz w:val="28"/>
        </w:rPr>
        <w:t>базового уровня экономического развития;</w:t>
      </w:r>
    </w:p>
    <w:p w:rsidR="000D2100" w:rsidRDefault="000D2100" w:rsidP="009203EC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- степени внедрения рыночных механизмов;</w:t>
      </w:r>
    </w:p>
    <w:p w:rsidR="000D2100" w:rsidRDefault="000D2100" w:rsidP="009203EC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- готовности хозяйствующих субъектов использовать их;</w:t>
      </w:r>
    </w:p>
    <w:p w:rsidR="000D2100" w:rsidRDefault="000D2100" w:rsidP="009203EC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- характера общественного сознания;</w:t>
      </w:r>
    </w:p>
    <w:p w:rsidR="000D2100" w:rsidRDefault="000D2100" w:rsidP="009203EC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- готовности к переходу к демократическим формам управления государством;</w:t>
      </w:r>
    </w:p>
    <w:p w:rsidR="000D2100" w:rsidRDefault="000D2100" w:rsidP="009203EC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lastRenderedPageBreak/>
        <w:t>- трудовой этики;</w:t>
      </w:r>
    </w:p>
    <w:p w:rsidR="000D2100" w:rsidRDefault="000D2100" w:rsidP="009203EC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- исторически сложившихся традиций хозяйствования;</w:t>
      </w:r>
    </w:p>
    <w:p w:rsidR="000D2100" w:rsidRDefault="000D2100" w:rsidP="009203EC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- национально-культурной ориентации;</w:t>
      </w:r>
    </w:p>
    <w:p w:rsidR="000D2100" w:rsidRDefault="000D2100" w:rsidP="009203EC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- сбалансированности экономики;</w:t>
      </w:r>
    </w:p>
    <w:p w:rsidR="000D2100" w:rsidRDefault="002B697F" w:rsidP="009203EC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 xml:space="preserve">- </w:t>
      </w:r>
      <w:r w:rsidR="000D2100">
        <w:rPr>
          <w:sz w:val="28"/>
        </w:rPr>
        <w:t>наличия или отсутствия межрегиональных  или межэтнических конфликтов</w:t>
      </w:r>
      <w:r w:rsidR="00F86B83">
        <w:rPr>
          <w:sz w:val="28"/>
        </w:rPr>
        <w:t xml:space="preserve"> в стране</w:t>
      </w:r>
      <w:r w:rsidR="000D2100">
        <w:rPr>
          <w:sz w:val="28"/>
        </w:rPr>
        <w:t>.</w:t>
      </w:r>
    </w:p>
    <w:p w:rsidR="00295E78" w:rsidRDefault="008748B0" w:rsidP="009203EC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Роль приватизации в формировании рыночной системы не является самостоятельной. Она находится в зависимости от микроэкономической политики.</w:t>
      </w:r>
      <w:r w:rsidR="00295E78">
        <w:rPr>
          <w:sz w:val="28"/>
        </w:rPr>
        <w:t xml:space="preserve"> </w:t>
      </w:r>
      <w:r w:rsidR="00556A73">
        <w:rPr>
          <w:sz w:val="28"/>
        </w:rPr>
        <w:t>Приватизация с одной стороны, должна стать элементом экономической реформы, центром преобразований, а с другой – инструментом государственного регулирования.</w:t>
      </w:r>
    </w:p>
    <w:p w:rsidR="00556A73" w:rsidRDefault="00556A73" w:rsidP="009203EC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 xml:space="preserve"> </w:t>
      </w:r>
      <w:r w:rsidR="00295E78">
        <w:rPr>
          <w:sz w:val="28"/>
        </w:rPr>
        <w:t xml:space="preserve">Можно отметить, что реализация целей приватизации </w:t>
      </w:r>
      <w:proofErr w:type="spellStart"/>
      <w:r w:rsidR="00295E78">
        <w:rPr>
          <w:sz w:val="28"/>
        </w:rPr>
        <w:t>взамопротиворечива</w:t>
      </w:r>
      <w:proofErr w:type="spellEnd"/>
      <w:r w:rsidR="00295E78">
        <w:rPr>
          <w:sz w:val="28"/>
        </w:rPr>
        <w:t>.</w:t>
      </w:r>
      <w:r w:rsidR="00277D6F">
        <w:rPr>
          <w:sz w:val="28"/>
        </w:rPr>
        <w:t xml:space="preserve"> К примеру, рост доходов бюджета не может обеспечиваться при продаже имущества с инвестиционных торгов, предлагающих</w:t>
      </w:r>
      <w:r w:rsidR="00826073">
        <w:rPr>
          <w:sz w:val="28"/>
        </w:rPr>
        <w:t xml:space="preserve"> передачу сре</w:t>
      </w:r>
      <w:proofErr w:type="gramStart"/>
      <w:r w:rsidR="00826073">
        <w:rPr>
          <w:sz w:val="28"/>
        </w:rPr>
        <w:t>дств пр</w:t>
      </w:r>
      <w:proofErr w:type="gramEnd"/>
      <w:r w:rsidR="00826073">
        <w:rPr>
          <w:sz w:val="28"/>
        </w:rPr>
        <w:t>едприятию, а</w:t>
      </w:r>
      <w:r w:rsidR="00277D6F">
        <w:rPr>
          <w:sz w:val="28"/>
        </w:rPr>
        <w:t xml:space="preserve"> не государству.                                                                                   </w:t>
      </w:r>
    </w:p>
    <w:p w:rsidR="009D6A7C" w:rsidRDefault="00664FB4" w:rsidP="00664FB4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 xml:space="preserve">Приватизация важна не сама по себе, а как взаимосвязь приватизации и  </w:t>
      </w:r>
      <w:proofErr w:type="spellStart"/>
      <w:r>
        <w:rPr>
          <w:sz w:val="28"/>
        </w:rPr>
        <w:t>деприватизации</w:t>
      </w:r>
      <w:proofErr w:type="spellEnd"/>
      <w:r>
        <w:rPr>
          <w:sz w:val="28"/>
        </w:rPr>
        <w:t xml:space="preserve"> – двух методов государственного воздействия на формирование экономической структуры, взаимоотношений приватизированных и государственных предприятий.</w:t>
      </w:r>
    </w:p>
    <w:p w:rsidR="009D6A7C" w:rsidRDefault="00405604" w:rsidP="00405604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Если использовать мировой опыт в приватизации, то можно</w:t>
      </w:r>
      <w:r w:rsidR="00B96CCD">
        <w:rPr>
          <w:sz w:val="28"/>
        </w:rPr>
        <w:t xml:space="preserve"> выделить четыре способа разгосударствления:</w:t>
      </w:r>
    </w:p>
    <w:p w:rsidR="00B96CCD" w:rsidRDefault="00B96CCD" w:rsidP="00B96CCD">
      <w:pPr>
        <w:pStyle w:val="a8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 w:val="28"/>
        </w:rPr>
      </w:pPr>
      <w:r w:rsidRPr="00B96CCD">
        <w:rPr>
          <w:rFonts w:ascii="Times New Roman" w:hAnsi="Times New Roman"/>
          <w:sz w:val="28"/>
        </w:rPr>
        <w:t>Приватизация собственности.</w:t>
      </w:r>
    </w:p>
    <w:p w:rsidR="00B96CCD" w:rsidRDefault="00B96CCD" w:rsidP="00B96CCD">
      <w:pPr>
        <w:pStyle w:val="a8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Либерализация рынков.</w:t>
      </w:r>
    </w:p>
    <w:p w:rsidR="00B96CCD" w:rsidRDefault="00B96CCD" w:rsidP="00B96CCD">
      <w:pPr>
        <w:pStyle w:val="a8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Оздоровление государственного сектора.</w:t>
      </w:r>
    </w:p>
    <w:p w:rsidR="00B96CCD" w:rsidRPr="00B96CCD" w:rsidRDefault="00B96CCD" w:rsidP="004219F8">
      <w:pPr>
        <w:pStyle w:val="a8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Создание смешанных предприятий.</w:t>
      </w:r>
    </w:p>
    <w:p w:rsidR="009D6A7C" w:rsidRDefault="00F86B83" w:rsidP="004219F8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На практике</w:t>
      </w:r>
      <w:r w:rsidR="00826073" w:rsidRPr="00826073">
        <w:rPr>
          <w:sz w:val="28"/>
        </w:rPr>
        <w:t xml:space="preserve"> </w:t>
      </w:r>
      <w:r w:rsidR="00826073">
        <w:rPr>
          <w:sz w:val="28"/>
        </w:rPr>
        <w:t>в чистом виде</w:t>
      </w:r>
      <w:r w:rsidR="004219F8">
        <w:rPr>
          <w:sz w:val="28"/>
        </w:rPr>
        <w:t xml:space="preserve"> этих способов </w:t>
      </w:r>
      <w:r w:rsidR="00CB31FA">
        <w:rPr>
          <w:sz w:val="28"/>
        </w:rPr>
        <w:t>не существует</w:t>
      </w:r>
      <w:r w:rsidR="004219F8">
        <w:rPr>
          <w:sz w:val="28"/>
        </w:rPr>
        <w:t xml:space="preserve">, они комбинируются и </w:t>
      </w:r>
      <w:proofErr w:type="spellStart"/>
      <w:r w:rsidR="004219F8">
        <w:rPr>
          <w:sz w:val="28"/>
        </w:rPr>
        <w:t>взаимодополняют</w:t>
      </w:r>
      <w:proofErr w:type="spellEnd"/>
      <w:r w:rsidR="004219F8">
        <w:rPr>
          <w:sz w:val="28"/>
        </w:rPr>
        <w:t xml:space="preserve"> друг друга</w:t>
      </w:r>
      <w:r>
        <w:rPr>
          <w:sz w:val="28"/>
        </w:rPr>
        <w:t>.</w:t>
      </w:r>
      <w:r w:rsidR="00990E45">
        <w:rPr>
          <w:sz w:val="28"/>
        </w:rPr>
        <w:t xml:space="preserve"> </w:t>
      </w:r>
      <w:r>
        <w:rPr>
          <w:sz w:val="28"/>
        </w:rPr>
        <w:t xml:space="preserve">Основными способами </w:t>
      </w:r>
      <w:r w:rsidR="00990E45">
        <w:rPr>
          <w:sz w:val="28"/>
        </w:rPr>
        <w:t xml:space="preserve">считаются </w:t>
      </w:r>
      <w:r w:rsidR="003C56DD">
        <w:rPr>
          <w:sz w:val="28"/>
        </w:rPr>
        <w:t xml:space="preserve">приватизация </w:t>
      </w:r>
      <w:r w:rsidR="001500E0">
        <w:rPr>
          <w:sz w:val="28"/>
        </w:rPr>
        <w:t xml:space="preserve">и </w:t>
      </w:r>
      <w:r w:rsidR="003C56DD">
        <w:rPr>
          <w:sz w:val="28"/>
        </w:rPr>
        <w:t xml:space="preserve">либерализация </w:t>
      </w:r>
      <w:r w:rsidR="00990E45">
        <w:rPr>
          <w:sz w:val="28"/>
        </w:rPr>
        <w:t>рынков</w:t>
      </w:r>
      <w:r w:rsidR="004219F8">
        <w:rPr>
          <w:sz w:val="28"/>
        </w:rPr>
        <w:t>.</w:t>
      </w:r>
    </w:p>
    <w:p w:rsidR="00672E84" w:rsidRDefault="00672E84" w:rsidP="002E40E8">
      <w:pPr>
        <w:spacing w:line="360" w:lineRule="auto"/>
        <w:jc w:val="center"/>
        <w:rPr>
          <w:sz w:val="28"/>
        </w:rPr>
      </w:pPr>
    </w:p>
    <w:p w:rsidR="00672E84" w:rsidRDefault="00672E84" w:rsidP="002E40E8">
      <w:pPr>
        <w:spacing w:line="360" w:lineRule="auto"/>
        <w:jc w:val="center"/>
        <w:rPr>
          <w:sz w:val="28"/>
        </w:rPr>
      </w:pPr>
    </w:p>
    <w:p w:rsidR="009D6A7C" w:rsidRDefault="009D6A7C" w:rsidP="002E40E8">
      <w:pPr>
        <w:spacing w:line="360" w:lineRule="auto"/>
        <w:jc w:val="center"/>
        <w:rPr>
          <w:sz w:val="28"/>
        </w:rPr>
      </w:pPr>
      <w:r w:rsidRPr="009072B4">
        <w:rPr>
          <w:sz w:val="28"/>
          <w:szCs w:val="28"/>
        </w:rPr>
        <w:lastRenderedPageBreak/>
        <w:t>2.3</w:t>
      </w:r>
      <w:r w:rsidRPr="009072B4">
        <w:t xml:space="preserve"> </w:t>
      </w:r>
      <w:r w:rsidR="00537193">
        <w:rPr>
          <w:sz w:val="28"/>
        </w:rPr>
        <w:t>О</w:t>
      </w:r>
      <w:r w:rsidR="00537193" w:rsidRPr="002B7FC6">
        <w:rPr>
          <w:sz w:val="28"/>
        </w:rPr>
        <w:t>собенности</w:t>
      </w:r>
      <w:r w:rsidR="002B7FC6">
        <w:t xml:space="preserve"> </w:t>
      </w:r>
      <w:r w:rsidR="00537193">
        <w:rPr>
          <w:sz w:val="28"/>
          <w:szCs w:val="28"/>
        </w:rPr>
        <w:t>приватизационных</w:t>
      </w:r>
      <w:r w:rsidR="00537193" w:rsidRPr="009072B4">
        <w:rPr>
          <w:sz w:val="28"/>
          <w:szCs w:val="28"/>
        </w:rPr>
        <w:t xml:space="preserve"> процесс</w:t>
      </w:r>
      <w:r w:rsidR="00537193">
        <w:rPr>
          <w:sz w:val="28"/>
          <w:szCs w:val="28"/>
        </w:rPr>
        <w:t>ов</w:t>
      </w:r>
      <w:r w:rsidR="00537193" w:rsidRPr="009072B4">
        <w:rPr>
          <w:sz w:val="28"/>
          <w:szCs w:val="28"/>
        </w:rPr>
        <w:t xml:space="preserve"> в России в постсоветский период</w:t>
      </w:r>
    </w:p>
    <w:p w:rsidR="009D6A7C" w:rsidRDefault="009D6A7C" w:rsidP="002E40E8">
      <w:pPr>
        <w:spacing w:line="360" w:lineRule="auto"/>
        <w:jc w:val="center"/>
        <w:rPr>
          <w:sz w:val="28"/>
        </w:rPr>
      </w:pPr>
    </w:p>
    <w:p w:rsidR="00A073F9" w:rsidRDefault="00A073F9" w:rsidP="009D6A7C">
      <w:pPr>
        <w:spacing w:line="360" w:lineRule="auto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После распада Советского Союза, образовалось новое</w:t>
      </w:r>
      <w:r w:rsidR="00E71365">
        <w:rPr>
          <w:color w:val="000000"/>
          <w:sz w:val="28"/>
          <w:szCs w:val="28"/>
        </w:rPr>
        <w:t xml:space="preserve"> самостоятельное</w:t>
      </w:r>
      <w:r>
        <w:rPr>
          <w:color w:val="000000"/>
          <w:sz w:val="28"/>
          <w:szCs w:val="28"/>
        </w:rPr>
        <w:t xml:space="preserve"> государство Российская Федерация. Распад СССР привел к немедленному началу широкой программы преобразований со стороны правительства. Одним из пунктов программы преобразований стали разгосударствление и всеобщая приватизация имущества.</w:t>
      </w:r>
    </w:p>
    <w:p w:rsidR="0031645D" w:rsidRDefault="0031645D" w:rsidP="009D6A7C">
      <w:pPr>
        <w:spacing w:line="360" w:lineRule="auto"/>
        <w:ind w:firstLine="284"/>
        <w:jc w:val="both"/>
        <w:rPr>
          <w:color w:val="000000"/>
          <w:spacing w:val="1"/>
          <w:sz w:val="28"/>
          <w:szCs w:val="28"/>
        </w:rPr>
      </w:pPr>
      <w:r w:rsidRPr="005746C4">
        <w:rPr>
          <w:color w:val="000000"/>
          <w:sz w:val="28"/>
          <w:szCs w:val="28"/>
        </w:rPr>
        <w:t>Российская приватизация — процесс пер</w:t>
      </w:r>
      <w:r w:rsidR="00EC458C">
        <w:rPr>
          <w:color w:val="000000"/>
          <w:sz w:val="28"/>
          <w:szCs w:val="28"/>
        </w:rPr>
        <w:t>едачи государственного иму</w:t>
      </w:r>
      <w:r w:rsidR="00E71365">
        <w:rPr>
          <w:color w:val="000000"/>
          <w:sz w:val="28"/>
          <w:szCs w:val="28"/>
        </w:rPr>
        <w:t>щества в частную собственность. Н</w:t>
      </w:r>
      <w:r w:rsidRPr="005746C4">
        <w:rPr>
          <w:color w:val="000000"/>
          <w:spacing w:val="1"/>
          <w:sz w:val="28"/>
          <w:szCs w:val="28"/>
        </w:rPr>
        <w:t>а</w:t>
      </w:r>
      <w:r w:rsidR="002A31F1">
        <w:rPr>
          <w:color w:val="000000"/>
          <w:spacing w:val="1"/>
          <w:sz w:val="28"/>
          <w:szCs w:val="28"/>
        </w:rPr>
        <w:t xml:space="preserve">чало </w:t>
      </w:r>
      <w:r w:rsidR="00E71365">
        <w:rPr>
          <w:color w:val="000000"/>
          <w:spacing w:val="1"/>
          <w:sz w:val="28"/>
          <w:szCs w:val="28"/>
        </w:rPr>
        <w:t>приватизации</w:t>
      </w:r>
      <w:r w:rsidR="002A31F1">
        <w:rPr>
          <w:color w:val="000000"/>
          <w:spacing w:val="1"/>
          <w:sz w:val="28"/>
          <w:szCs w:val="28"/>
        </w:rPr>
        <w:t xml:space="preserve"> относится </w:t>
      </w:r>
      <w:r w:rsidRPr="005746C4">
        <w:rPr>
          <w:color w:val="000000"/>
          <w:spacing w:val="1"/>
          <w:sz w:val="28"/>
          <w:szCs w:val="28"/>
        </w:rPr>
        <w:t>к началу 1990-х годов</w:t>
      </w:r>
      <w:r w:rsidR="00BC123F">
        <w:rPr>
          <w:color w:val="000000"/>
          <w:spacing w:val="1"/>
          <w:sz w:val="28"/>
          <w:szCs w:val="28"/>
        </w:rPr>
        <w:t xml:space="preserve">. </w:t>
      </w:r>
      <w:r w:rsidR="00EC458C">
        <w:rPr>
          <w:color w:val="000000"/>
          <w:spacing w:val="1"/>
          <w:sz w:val="28"/>
          <w:szCs w:val="28"/>
        </w:rPr>
        <w:t>П</w:t>
      </w:r>
      <w:r w:rsidR="002A31F1">
        <w:rPr>
          <w:color w:val="000000"/>
          <w:spacing w:val="1"/>
          <w:sz w:val="28"/>
          <w:szCs w:val="28"/>
        </w:rPr>
        <w:t>роцесс приватизации</w:t>
      </w:r>
      <w:r w:rsidR="00EC458C">
        <w:rPr>
          <w:color w:val="000000"/>
          <w:spacing w:val="1"/>
          <w:sz w:val="28"/>
          <w:szCs w:val="28"/>
        </w:rPr>
        <w:t xml:space="preserve"> в Российской Федерации</w:t>
      </w:r>
      <w:r w:rsidR="002A31F1">
        <w:rPr>
          <w:color w:val="000000"/>
          <w:spacing w:val="1"/>
          <w:sz w:val="28"/>
          <w:szCs w:val="28"/>
        </w:rPr>
        <w:t xml:space="preserve"> связан</w:t>
      </w:r>
      <w:r w:rsidR="00215456">
        <w:rPr>
          <w:color w:val="000000"/>
          <w:spacing w:val="1"/>
          <w:sz w:val="28"/>
          <w:szCs w:val="28"/>
        </w:rPr>
        <w:t xml:space="preserve"> с именами Е. Т. Гайдара и А. Б. Чубайса</w:t>
      </w:r>
      <w:r w:rsidR="00291857">
        <w:rPr>
          <w:color w:val="000000"/>
          <w:spacing w:val="1"/>
          <w:sz w:val="28"/>
          <w:szCs w:val="28"/>
        </w:rPr>
        <w:t>,</w:t>
      </w:r>
      <w:r w:rsidR="00215456">
        <w:rPr>
          <w:color w:val="000000"/>
          <w:spacing w:val="1"/>
          <w:sz w:val="28"/>
          <w:szCs w:val="28"/>
        </w:rPr>
        <w:t xml:space="preserve"> которые занимали в 90-х годах ключевые государственные посты.</w:t>
      </w:r>
    </w:p>
    <w:p w:rsidR="00586063" w:rsidRDefault="003D0C51" w:rsidP="009D6A7C">
      <w:pPr>
        <w:spacing w:line="360" w:lineRule="auto"/>
        <w:ind w:firstLine="284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Понятие приватизации было дано в Законе РФ « О приватизации</w:t>
      </w:r>
      <w:r w:rsidR="00C20E26">
        <w:rPr>
          <w:color w:val="000000"/>
          <w:spacing w:val="1"/>
          <w:sz w:val="28"/>
          <w:szCs w:val="28"/>
        </w:rPr>
        <w:t xml:space="preserve"> государственных и муниципальных предприятий в РФ</w:t>
      </w:r>
      <w:r>
        <w:rPr>
          <w:color w:val="000000"/>
          <w:spacing w:val="1"/>
          <w:sz w:val="28"/>
          <w:szCs w:val="28"/>
        </w:rPr>
        <w:t>» от 3 июля 1991 г., где сказано, что «приватизация государственных и муниципальных предприятий – приобретение гражданами, акционерными обществами у государства и местных советов народных депутатов в частную собственность предприятий, цехов, производств,  участков, иных предприятий; долей государства и местных советов народных депутатов в капитале акционерных обществ, а также совместных предприятий, коммерческих банков, ассоциаций</w:t>
      </w:r>
      <w:r w:rsidR="00AB1C0C">
        <w:rPr>
          <w:color w:val="000000"/>
          <w:spacing w:val="1"/>
          <w:sz w:val="28"/>
          <w:szCs w:val="28"/>
        </w:rPr>
        <w:t>, союзов, концернов и других объединений, предприятий».</w:t>
      </w:r>
      <w:r w:rsidR="00434303">
        <w:rPr>
          <w:color w:val="000000"/>
          <w:spacing w:val="1"/>
          <w:sz w:val="28"/>
          <w:szCs w:val="28"/>
        </w:rPr>
        <w:t xml:space="preserve"> Организация приватизации по Закону от 3 июля 1991 г. возлагалась на Государственный комитет Российской Федерации.</w:t>
      </w:r>
      <w:r w:rsidR="00D60BF0">
        <w:rPr>
          <w:color w:val="000000"/>
          <w:spacing w:val="1"/>
          <w:sz w:val="28"/>
          <w:szCs w:val="28"/>
        </w:rPr>
        <w:t xml:space="preserve"> </w:t>
      </w:r>
    </w:p>
    <w:p w:rsidR="00A91766" w:rsidRDefault="00A91766" w:rsidP="009D6A7C">
      <w:pPr>
        <w:spacing w:line="360" w:lineRule="auto"/>
        <w:ind w:firstLine="284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Приватизация жилищного и земельного фондов, а также объектов культурного и природного наследия, социально-культурных учреждений регулировалась другими законодательными  актами РФ.</w:t>
      </w:r>
    </w:p>
    <w:p w:rsidR="009B1E38" w:rsidRDefault="009B1E38" w:rsidP="009D6A7C">
      <w:pPr>
        <w:spacing w:line="360" w:lineRule="auto"/>
        <w:ind w:firstLine="284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Главными целями </w:t>
      </w:r>
      <w:r w:rsidR="00992B43">
        <w:rPr>
          <w:color w:val="000000"/>
          <w:spacing w:val="1"/>
          <w:sz w:val="28"/>
          <w:szCs w:val="28"/>
        </w:rPr>
        <w:t xml:space="preserve">российской </w:t>
      </w:r>
      <w:r>
        <w:rPr>
          <w:color w:val="000000"/>
          <w:spacing w:val="1"/>
          <w:sz w:val="28"/>
          <w:szCs w:val="28"/>
        </w:rPr>
        <w:t>приватизации были:</w:t>
      </w:r>
    </w:p>
    <w:p w:rsidR="009B1E38" w:rsidRDefault="009B1E38" w:rsidP="009B1E38">
      <w:pPr>
        <w:spacing w:line="360" w:lineRule="auto"/>
        <w:jc w:val="both"/>
        <w:rPr>
          <w:rFonts w:ascii="Calibri" w:hAnsi="Calibri"/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lastRenderedPageBreak/>
        <w:t xml:space="preserve">- </w:t>
      </w:r>
      <w:r w:rsidRPr="009B1E38">
        <w:rPr>
          <w:color w:val="000000"/>
          <w:spacing w:val="1"/>
          <w:sz w:val="28"/>
          <w:szCs w:val="28"/>
        </w:rPr>
        <w:t>Формирование слоя частных собственников, которые могли способствовать созданию социально-ориентированной рыночной экономики;</w:t>
      </w:r>
    </w:p>
    <w:p w:rsidR="009B1E38" w:rsidRDefault="009B1E38" w:rsidP="009B1E38">
      <w:pPr>
        <w:spacing w:line="360" w:lineRule="auto"/>
        <w:jc w:val="both"/>
        <w:rPr>
          <w:color w:val="000000"/>
          <w:spacing w:val="1"/>
          <w:sz w:val="28"/>
          <w:szCs w:val="28"/>
        </w:rPr>
      </w:pPr>
      <w:r>
        <w:rPr>
          <w:rFonts w:ascii="Calibri" w:hAnsi="Calibri"/>
          <w:color w:val="000000"/>
          <w:spacing w:val="1"/>
          <w:sz w:val="28"/>
          <w:szCs w:val="28"/>
        </w:rPr>
        <w:t xml:space="preserve">-  </w:t>
      </w:r>
      <w:r w:rsidRPr="009B1E38">
        <w:rPr>
          <w:color w:val="000000"/>
          <w:spacing w:val="1"/>
          <w:sz w:val="28"/>
          <w:szCs w:val="28"/>
        </w:rPr>
        <w:t>Повышение эффективности предприятий;</w:t>
      </w:r>
    </w:p>
    <w:p w:rsidR="009B1E38" w:rsidRDefault="009B1E38" w:rsidP="009B1E38">
      <w:pPr>
        <w:spacing w:line="360" w:lineRule="auto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- Привлечение иностранных инвестиций;</w:t>
      </w:r>
    </w:p>
    <w:p w:rsidR="009B1E38" w:rsidRDefault="009B1E38" w:rsidP="009B1E38">
      <w:pPr>
        <w:spacing w:line="360" w:lineRule="auto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- Стабилизация финансового положения в России;</w:t>
      </w:r>
    </w:p>
    <w:p w:rsidR="009B1E38" w:rsidRPr="009B1E38" w:rsidRDefault="009B1E38" w:rsidP="009B1E38">
      <w:pPr>
        <w:spacing w:line="360" w:lineRule="auto"/>
        <w:jc w:val="both"/>
        <w:rPr>
          <w:color w:val="000000"/>
          <w:spacing w:val="1"/>
          <w:sz w:val="28"/>
          <w:szCs w:val="28"/>
        </w:rPr>
      </w:pPr>
      <w:r>
        <w:rPr>
          <w:rFonts w:ascii="Calibri" w:hAnsi="Calibri"/>
          <w:color w:val="000000"/>
          <w:spacing w:val="1"/>
          <w:sz w:val="28"/>
          <w:szCs w:val="28"/>
        </w:rPr>
        <w:t xml:space="preserve">- </w:t>
      </w:r>
      <w:r w:rsidRPr="009B1E38">
        <w:rPr>
          <w:color w:val="000000"/>
          <w:spacing w:val="1"/>
          <w:sz w:val="28"/>
          <w:szCs w:val="28"/>
        </w:rPr>
        <w:t>Создание конкурентной среды;</w:t>
      </w:r>
    </w:p>
    <w:p w:rsidR="009B1E38" w:rsidRPr="009B1E38" w:rsidRDefault="009B1E38" w:rsidP="009B1E38">
      <w:pPr>
        <w:spacing w:line="360" w:lineRule="auto"/>
        <w:jc w:val="both"/>
        <w:rPr>
          <w:color w:val="000000"/>
          <w:spacing w:val="1"/>
          <w:sz w:val="28"/>
          <w:szCs w:val="28"/>
        </w:rPr>
      </w:pPr>
      <w:r w:rsidRPr="009B1E38">
        <w:rPr>
          <w:color w:val="000000"/>
          <w:spacing w:val="1"/>
          <w:sz w:val="28"/>
          <w:szCs w:val="28"/>
        </w:rPr>
        <w:t xml:space="preserve">- Социальная защита населения и развитие инфраструктуры за счет средств </w:t>
      </w:r>
      <w:r w:rsidR="007F5A82">
        <w:rPr>
          <w:color w:val="000000"/>
          <w:spacing w:val="1"/>
          <w:sz w:val="28"/>
          <w:szCs w:val="28"/>
        </w:rPr>
        <w:t xml:space="preserve">собранных в процессе </w:t>
      </w:r>
      <w:r w:rsidRPr="009B1E38">
        <w:rPr>
          <w:color w:val="000000"/>
          <w:spacing w:val="1"/>
          <w:sz w:val="28"/>
          <w:szCs w:val="28"/>
        </w:rPr>
        <w:t>приватизации.</w:t>
      </w:r>
    </w:p>
    <w:p w:rsidR="00C72879" w:rsidRDefault="0030382A" w:rsidP="009D6A7C">
      <w:pPr>
        <w:spacing w:line="360" w:lineRule="auto"/>
        <w:ind w:firstLine="284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В целом процесс российской приватизации можно разделить на два этапа:</w:t>
      </w:r>
    </w:p>
    <w:p w:rsidR="006D6B2D" w:rsidRDefault="00A64A08" w:rsidP="009D6A7C">
      <w:pPr>
        <w:spacing w:line="360" w:lineRule="auto"/>
        <w:ind w:firstLine="284"/>
        <w:jc w:val="both"/>
        <w:rPr>
          <w:color w:val="000000"/>
          <w:spacing w:val="1"/>
          <w:sz w:val="28"/>
          <w:szCs w:val="28"/>
        </w:rPr>
      </w:pPr>
      <w:proofErr w:type="gramStart"/>
      <w:r>
        <w:rPr>
          <w:color w:val="000000"/>
          <w:spacing w:val="1"/>
          <w:sz w:val="28"/>
          <w:szCs w:val="28"/>
          <w:lang w:val="en-US"/>
        </w:rPr>
        <w:t>I</w:t>
      </w:r>
      <w:r>
        <w:rPr>
          <w:color w:val="000000"/>
          <w:spacing w:val="1"/>
          <w:sz w:val="28"/>
          <w:szCs w:val="28"/>
        </w:rPr>
        <w:t xml:space="preserve"> этап </w:t>
      </w:r>
      <w:r w:rsidR="002E582E">
        <w:rPr>
          <w:color w:val="000000"/>
          <w:spacing w:val="1"/>
          <w:sz w:val="28"/>
          <w:szCs w:val="28"/>
        </w:rPr>
        <w:t>–</w:t>
      </w:r>
      <w:r w:rsidR="00383910">
        <w:rPr>
          <w:color w:val="000000"/>
          <w:spacing w:val="1"/>
          <w:sz w:val="28"/>
          <w:szCs w:val="28"/>
        </w:rPr>
        <w:t xml:space="preserve"> </w:t>
      </w:r>
      <w:proofErr w:type="spellStart"/>
      <w:r w:rsidR="00383910">
        <w:rPr>
          <w:color w:val="000000"/>
          <w:spacing w:val="1"/>
          <w:sz w:val="28"/>
          <w:szCs w:val="28"/>
        </w:rPr>
        <w:t>ваучерная</w:t>
      </w:r>
      <w:proofErr w:type="spellEnd"/>
      <w:r w:rsidR="002E582E">
        <w:rPr>
          <w:color w:val="000000"/>
          <w:spacing w:val="1"/>
          <w:sz w:val="28"/>
          <w:szCs w:val="28"/>
        </w:rPr>
        <w:t xml:space="preserve"> (чековая)</w:t>
      </w:r>
      <w:r>
        <w:rPr>
          <w:color w:val="000000"/>
          <w:spacing w:val="1"/>
          <w:sz w:val="28"/>
          <w:szCs w:val="28"/>
        </w:rPr>
        <w:t xml:space="preserve"> пр</w:t>
      </w:r>
      <w:r w:rsidR="0098158F">
        <w:rPr>
          <w:color w:val="000000"/>
          <w:spacing w:val="1"/>
          <w:sz w:val="28"/>
          <w:szCs w:val="28"/>
        </w:rPr>
        <w:t>иватизация</w:t>
      </w:r>
      <w:r w:rsidR="00D57372">
        <w:rPr>
          <w:color w:val="000000"/>
          <w:spacing w:val="1"/>
          <w:sz w:val="28"/>
          <w:szCs w:val="28"/>
        </w:rPr>
        <w:t>.</w:t>
      </w:r>
      <w:proofErr w:type="gramEnd"/>
      <w:r w:rsidR="00383910">
        <w:rPr>
          <w:color w:val="000000"/>
          <w:spacing w:val="1"/>
          <w:sz w:val="28"/>
          <w:szCs w:val="28"/>
        </w:rPr>
        <w:t xml:space="preserve"> Ваучер</w:t>
      </w:r>
      <w:r w:rsidR="00CD2283">
        <w:rPr>
          <w:color w:val="000000"/>
          <w:spacing w:val="1"/>
          <w:sz w:val="28"/>
          <w:szCs w:val="28"/>
        </w:rPr>
        <w:t>ом</w:t>
      </w:r>
      <w:r w:rsidR="00383910">
        <w:rPr>
          <w:color w:val="000000"/>
          <w:spacing w:val="1"/>
          <w:sz w:val="28"/>
          <w:szCs w:val="28"/>
        </w:rPr>
        <w:t xml:space="preserve"> </w:t>
      </w:r>
      <w:r w:rsidR="00CD2283">
        <w:rPr>
          <w:color w:val="000000"/>
          <w:spacing w:val="1"/>
          <w:sz w:val="28"/>
          <w:szCs w:val="28"/>
        </w:rPr>
        <w:t xml:space="preserve"> назывался приватизационный чек, то есть государственная ценная бумага, которая предоставляла право ее владельцу приобретать взамен ваучеров приватизируемую государственную и муниципальную собственность.</w:t>
      </w:r>
      <w:r w:rsidR="005078F0">
        <w:rPr>
          <w:color w:val="000000"/>
          <w:spacing w:val="1"/>
          <w:sz w:val="28"/>
          <w:szCs w:val="28"/>
        </w:rPr>
        <w:t xml:space="preserve"> </w:t>
      </w:r>
      <w:r w:rsidR="001845D4">
        <w:rPr>
          <w:color w:val="000000"/>
          <w:spacing w:val="1"/>
          <w:sz w:val="28"/>
          <w:szCs w:val="28"/>
        </w:rPr>
        <w:t xml:space="preserve">С 1992 по 1993 год в России </w:t>
      </w:r>
      <w:r w:rsidR="00711CF9">
        <w:rPr>
          <w:color w:val="000000"/>
          <w:spacing w:val="1"/>
          <w:sz w:val="28"/>
          <w:szCs w:val="28"/>
        </w:rPr>
        <w:t>выпускались</w:t>
      </w:r>
      <w:r w:rsidR="001845D4">
        <w:rPr>
          <w:color w:val="000000"/>
          <w:spacing w:val="1"/>
          <w:sz w:val="28"/>
          <w:szCs w:val="28"/>
        </w:rPr>
        <w:t xml:space="preserve"> приватизационные чеки номиналом 10000 рублей</w:t>
      </w:r>
      <w:r w:rsidR="0007116B">
        <w:rPr>
          <w:color w:val="000000"/>
          <w:spacing w:val="1"/>
          <w:sz w:val="28"/>
          <w:szCs w:val="28"/>
        </w:rPr>
        <w:t xml:space="preserve"> (см. Приложение</w:t>
      </w:r>
      <w:r w:rsidR="00BC123F">
        <w:rPr>
          <w:color w:val="000000"/>
          <w:spacing w:val="1"/>
          <w:sz w:val="28"/>
          <w:szCs w:val="28"/>
        </w:rPr>
        <w:t xml:space="preserve"> В</w:t>
      </w:r>
      <w:r w:rsidR="0007116B">
        <w:rPr>
          <w:color w:val="000000"/>
          <w:spacing w:val="1"/>
          <w:sz w:val="28"/>
          <w:szCs w:val="28"/>
        </w:rPr>
        <w:t>)</w:t>
      </w:r>
      <w:r w:rsidR="001845D4">
        <w:rPr>
          <w:color w:val="000000"/>
          <w:spacing w:val="1"/>
          <w:sz w:val="28"/>
          <w:szCs w:val="28"/>
        </w:rPr>
        <w:t>.</w:t>
      </w:r>
    </w:p>
    <w:p w:rsidR="00AC7C25" w:rsidRDefault="00383910" w:rsidP="009D6A7C">
      <w:pPr>
        <w:spacing w:line="360" w:lineRule="auto"/>
        <w:ind w:firstLine="284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Основной задачей </w:t>
      </w:r>
      <w:r w:rsidR="002B7FC6">
        <w:rPr>
          <w:color w:val="000000"/>
          <w:spacing w:val="1"/>
          <w:sz w:val="28"/>
          <w:szCs w:val="28"/>
        </w:rPr>
        <w:t>чеков</w:t>
      </w:r>
      <w:r w:rsidR="001A1F4F">
        <w:rPr>
          <w:color w:val="000000"/>
          <w:spacing w:val="1"/>
          <w:sz w:val="28"/>
          <w:szCs w:val="28"/>
        </w:rPr>
        <w:t>ого периода приватизации</w:t>
      </w:r>
      <w:r>
        <w:rPr>
          <w:color w:val="000000"/>
          <w:spacing w:val="1"/>
          <w:sz w:val="28"/>
          <w:szCs w:val="28"/>
        </w:rPr>
        <w:t xml:space="preserve"> было: создание широкого круга собственников посредством передачи государственной собственности.</w:t>
      </w:r>
      <w:r w:rsidR="00D60BF0">
        <w:rPr>
          <w:color w:val="000000"/>
          <w:spacing w:val="1"/>
          <w:sz w:val="28"/>
          <w:szCs w:val="28"/>
        </w:rPr>
        <w:t xml:space="preserve"> </w:t>
      </w:r>
      <w:r w:rsidR="00087657">
        <w:rPr>
          <w:color w:val="000000"/>
          <w:spacing w:val="1"/>
          <w:sz w:val="28"/>
          <w:szCs w:val="28"/>
        </w:rPr>
        <w:t>Большинство населения считали</w:t>
      </w:r>
      <w:r w:rsidR="00AC7C25">
        <w:rPr>
          <w:color w:val="000000"/>
          <w:spacing w:val="1"/>
          <w:sz w:val="28"/>
          <w:szCs w:val="28"/>
        </w:rPr>
        <w:t xml:space="preserve"> </w:t>
      </w:r>
      <w:proofErr w:type="spellStart"/>
      <w:r w:rsidR="00AC7C25">
        <w:rPr>
          <w:color w:val="000000"/>
          <w:spacing w:val="1"/>
          <w:sz w:val="28"/>
          <w:szCs w:val="28"/>
        </w:rPr>
        <w:t>ваучерную</w:t>
      </w:r>
      <w:proofErr w:type="spellEnd"/>
      <w:r w:rsidR="00AC7C25">
        <w:rPr>
          <w:color w:val="000000"/>
          <w:spacing w:val="1"/>
          <w:sz w:val="28"/>
          <w:szCs w:val="28"/>
        </w:rPr>
        <w:t xml:space="preserve"> приватизацию нечестной и не справедливой, </w:t>
      </w:r>
      <w:r w:rsidR="00CB6E97">
        <w:rPr>
          <w:color w:val="000000"/>
          <w:spacing w:val="1"/>
          <w:sz w:val="28"/>
          <w:szCs w:val="28"/>
        </w:rPr>
        <w:t>поскольку,</w:t>
      </w:r>
      <w:r w:rsidR="00AC7C25">
        <w:rPr>
          <w:color w:val="000000"/>
          <w:spacing w:val="1"/>
          <w:sz w:val="28"/>
          <w:szCs w:val="28"/>
        </w:rPr>
        <w:t xml:space="preserve"> по их </w:t>
      </w:r>
      <w:r w:rsidR="00CB6E97">
        <w:rPr>
          <w:color w:val="000000"/>
          <w:spacing w:val="1"/>
          <w:sz w:val="28"/>
          <w:szCs w:val="28"/>
        </w:rPr>
        <w:t>мнению,</w:t>
      </w:r>
      <w:r w:rsidR="00AC7C25">
        <w:rPr>
          <w:color w:val="000000"/>
          <w:spacing w:val="1"/>
          <w:sz w:val="28"/>
          <w:szCs w:val="28"/>
        </w:rPr>
        <w:t xml:space="preserve"> она привела к подозрительно быстрому обо</w:t>
      </w:r>
      <w:r w:rsidR="00B16DE0">
        <w:rPr>
          <w:color w:val="000000"/>
          <w:spacing w:val="1"/>
          <w:sz w:val="28"/>
          <w:szCs w:val="28"/>
        </w:rPr>
        <w:t>гащению определенной группы лиц, поэтому в народе за ней закрепилось название «</w:t>
      </w:r>
      <w:proofErr w:type="spellStart"/>
      <w:r w:rsidR="00B16DE0">
        <w:rPr>
          <w:color w:val="000000"/>
          <w:spacing w:val="1"/>
          <w:sz w:val="28"/>
          <w:szCs w:val="28"/>
        </w:rPr>
        <w:t>прихватизация</w:t>
      </w:r>
      <w:proofErr w:type="spellEnd"/>
      <w:r w:rsidR="00B16DE0">
        <w:rPr>
          <w:color w:val="000000"/>
          <w:spacing w:val="1"/>
          <w:sz w:val="28"/>
          <w:szCs w:val="28"/>
        </w:rPr>
        <w:t>».</w:t>
      </w:r>
    </w:p>
    <w:p w:rsidR="00586063" w:rsidRDefault="00CB6E97" w:rsidP="009D6A7C">
      <w:pPr>
        <w:spacing w:line="360" w:lineRule="auto"/>
        <w:ind w:firstLine="284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Положительной стороной чековой приватизации являлось то, что она предопределяла крупные масштабы и высокие темпы процесса, поскольку розданные чеки и сроки их реализации были ограничены.</w:t>
      </w:r>
      <w:r w:rsidR="00D60BF0">
        <w:rPr>
          <w:color w:val="000000"/>
          <w:spacing w:val="1"/>
          <w:sz w:val="28"/>
          <w:szCs w:val="28"/>
        </w:rPr>
        <w:t xml:space="preserve"> </w:t>
      </w:r>
    </w:p>
    <w:p w:rsidR="00CB6E97" w:rsidRDefault="00CB6E97" w:rsidP="009D6A7C">
      <w:pPr>
        <w:spacing w:line="360" w:lineRule="auto"/>
        <w:ind w:firstLine="284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Ваучерный этап приватизации начался </w:t>
      </w:r>
      <w:r w:rsidR="0027531F">
        <w:rPr>
          <w:color w:val="000000"/>
          <w:spacing w:val="1"/>
          <w:sz w:val="28"/>
          <w:szCs w:val="28"/>
        </w:rPr>
        <w:t>1 октября</w:t>
      </w:r>
      <w:r>
        <w:rPr>
          <w:color w:val="000000"/>
          <w:spacing w:val="1"/>
          <w:sz w:val="28"/>
          <w:szCs w:val="28"/>
        </w:rPr>
        <w:t xml:space="preserve"> 1992 и закончился 1 июля 1994 года.</w:t>
      </w:r>
      <w:r w:rsidR="00B37764">
        <w:rPr>
          <w:color w:val="000000"/>
          <w:spacing w:val="1"/>
          <w:sz w:val="28"/>
          <w:szCs w:val="28"/>
        </w:rPr>
        <w:t xml:space="preserve"> Несмотря на то что, длилась эта приватизация почти два года, надежд возложенных на нее, она не оправдала.</w:t>
      </w:r>
    </w:p>
    <w:p w:rsidR="006D6B2D" w:rsidRDefault="00E30D76" w:rsidP="009311AE">
      <w:pPr>
        <w:spacing w:line="360" w:lineRule="auto"/>
        <w:ind w:firstLine="284"/>
        <w:jc w:val="both"/>
        <w:rPr>
          <w:color w:val="000000"/>
          <w:spacing w:val="1"/>
          <w:sz w:val="28"/>
          <w:szCs w:val="28"/>
        </w:rPr>
      </w:pPr>
      <w:proofErr w:type="gramStart"/>
      <w:r>
        <w:rPr>
          <w:color w:val="000000"/>
          <w:spacing w:val="1"/>
          <w:sz w:val="28"/>
          <w:szCs w:val="28"/>
          <w:lang w:val="en-US"/>
        </w:rPr>
        <w:lastRenderedPageBreak/>
        <w:t>II</w:t>
      </w:r>
      <w:r>
        <w:rPr>
          <w:color w:val="000000"/>
          <w:spacing w:val="1"/>
          <w:sz w:val="28"/>
          <w:szCs w:val="28"/>
        </w:rPr>
        <w:t xml:space="preserve"> этап – денежная приватизация.</w:t>
      </w:r>
      <w:proofErr w:type="gramEnd"/>
      <w:r w:rsidR="005078F0">
        <w:rPr>
          <w:color w:val="000000"/>
          <w:spacing w:val="1"/>
          <w:sz w:val="28"/>
          <w:szCs w:val="28"/>
        </w:rPr>
        <w:t xml:space="preserve"> Основная задача: повышение эффективности приватизации, привлечение в экономику стратегических инвесторов.</w:t>
      </w:r>
    </w:p>
    <w:p w:rsidR="009311AE" w:rsidRDefault="004D318A" w:rsidP="009311AE">
      <w:pPr>
        <w:spacing w:line="360" w:lineRule="auto"/>
        <w:ind w:firstLine="284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К началу</w:t>
      </w:r>
      <w:r w:rsidR="00EC70A0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1994 года была погашена почти половина приватизационных чеков – около 90 миллионов.</w:t>
      </w:r>
      <w:r w:rsidR="000F1826">
        <w:rPr>
          <w:color w:val="000000"/>
          <w:spacing w:val="1"/>
          <w:sz w:val="28"/>
          <w:szCs w:val="28"/>
        </w:rPr>
        <w:t xml:space="preserve"> Поскольку сроки ваучерной приватизации заканчивались начала создаваться новая приватизационная программа. Она </w:t>
      </w:r>
      <w:r w:rsidR="00196D20">
        <w:rPr>
          <w:color w:val="000000"/>
          <w:spacing w:val="1"/>
          <w:sz w:val="28"/>
          <w:szCs w:val="28"/>
        </w:rPr>
        <w:t>должна была укрепить роль</w:t>
      </w:r>
      <w:r w:rsidR="000F1826">
        <w:rPr>
          <w:color w:val="000000"/>
          <w:spacing w:val="1"/>
          <w:sz w:val="28"/>
          <w:szCs w:val="28"/>
        </w:rPr>
        <w:t xml:space="preserve"> инвестиционных фондов. </w:t>
      </w:r>
      <w:r w:rsidR="009311AE">
        <w:rPr>
          <w:color w:val="000000"/>
          <w:spacing w:val="1"/>
          <w:sz w:val="28"/>
          <w:szCs w:val="28"/>
        </w:rPr>
        <w:t>Эта программа ставила своей целью формирование широкого слоя частных собственников как экономической основы рыночных отношений.</w:t>
      </w:r>
      <w:r w:rsidR="00804CA1">
        <w:rPr>
          <w:color w:val="000000"/>
          <w:spacing w:val="1"/>
          <w:sz w:val="28"/>
          <w:szCs w:val="28"/>
        </w:rPr>
        <w:t xml:space="preserve"> Главным принципом приватизации являлось предотвращение банкротства. </w:t>
      </w:r>
      <w:r w:rsidR="00581A76">
        <w:rPr>
          <w:color w:val="000000"/>
          <w:spacing w:val="1"/>
          <w:sz w:val="28"/>
          <w:szCs w:val="28"/>
        </w:rPr>
        <w:t>Через приватизацию обязаны были пройти все предприятия - банкроты.</w:t>
      </w:r>
      <w:r w:rsidR="001308FC">
        <w:rPr>
          <w:color w:val="000000"/>
          <w:spacing w:val="1"/>
          <w:sz w:val="28"/>
          <w:szCs w:val="28"/>
        </w:rPr>
        <w:t xml:space="preserve"> Создавалось Федеральное управление</w:t>
      </w:r>
      <w:r w:rsidR="0000146D">
        <w:rPr>
          <w:color w:val="000000"/>
          <w:spacing w:val="1"/>
          <w:sz w:val="28"/>
          <w:szCs w:val="28"/>
        </w:rPr>
        <w:t xml:space="preserve"> для  приведения в действие процесса банкротства.</w:t>
      </w:r>
    </w:p>
    <w:p w:rsidR="00E30D76" w:rsidRDefault="00816FE3" w:rsidP="00E30D76">
      <w:pPr>
        <w:spacing w:line="360" w:lineRule="auto"/>
        <w:ind w:firstLine="284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В 1995 г. были введены залоговые аукционы, преследовавшие целью пополнение государственной казны за счет кредитов под залог государственных пакетов акций нескольких крупных компаний (см. Приложение</w:t>
      </w:r>
      <w:r w:rsidR="0007116B">
        <w:rPr>
          <w:color w:val="000000"/>
          <w:spacing w:val="1"/>
          <w:sz w:val="28"/>
          <w:szCs w:val="28"/>
        </w:rPr>
        <w:t xml:space="preserve"> </w:t>
      </w:r>
      <w:r w:rsidR="00BC123F">
        <w:rPr>
          <w:color w:val="000000"/>
          <w:spacing w:val="1"/>
          <w:sz w:val="28"/>
          <w:szCs w:val="28"/>
        </w:rPr>
        <w:t>Г</w:t>
      </w:r>
      <w:r>
        <w:rPr>
          <w:color w:val="000000"/>
          <w:spacing w:val="1"/>
          <w:sz w:val="28"/>
          <w:szCs w:val="28"/>
        </w:rPr>
        <w:t>).</w:t>
      </w:r>
      <w:r w:rsidR="00F84B65">
        <w:rPr>
          <w:color w:val="000000"/>
          <w:spacing w:val="1"/>
          <w:sz w:val="28"/>
          <w:szCs w:val="28"/>
        </w:rPr>
        <w:t xml:space="preserve"> Такие аукционы часто подвергались критике, поскольку:</w:t>
      </w:r>
    </w:p>
    <w:p w:rsidR="00F84B65" w:rsidRDefault="00F84B65" w:rsidP="00F84B65">
      <w:pPr>
        <w:pStyle w:val="a8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F84B65">
        <w:rPr>
          <w:rFonts w:ascii="Times New Roman" w:hAnsi="Times New Roman"/>
          <w:color w:val="000000"/>
          <w:spacing w:val="1"/>
          <w:sz w:val="28"/>
          <w:szCs w:val="28"/>
        </w:rPr>
        <w:t>тчуждение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федеральной собственности было произведено по очень низким ценам, а конкурс носил притворный характер;</w:t>
      </w:r>
    </w:p>
    <w:p w:rsidR="00F84B65" w:rsidRPr="00F84B65" w:rsidRDefault="00F84B65" w:rsidP="00F84B65">
      <w:pPr>
        <w:pStyle w:val="a8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результаты аукционов в глазах значительной части общества были нелегитимными и подорвали всеобщее доверие к приватизации.</w:t>
      </w:r>
    </w:p>
    <w:p w:rsidR="004E65CA" w:rsidRDefault="004E65CA" w:rsidP="009D6A7C">
      <w:pPr>
        <w:spacing w:line="360" w:lineRule="auto"/>
        <w:ind w:firstLine="284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Целью приватизации объявлялось создание эффективного собственника, но бесплатная раздача государственной собственности не способствовала формированию у собственника высокого уровня ответственности и заинтересованности в ней</w:t>
      </w:r>
      <w:r w:rsidR="00BC123F">
        <w:rPr>
          <w:color w:val="000000"/>
          <w:spacing w:val="1"/>
          <w:sz w:val="28"/>
          <w:szCs w:val="28"/>
        </w:rPr>
        <w:t xml:space="preserve"> (см. Приложение Д)</w:t>
      </w:r>
      <w:r>
        <w:rPr>
          <w:color w:val="000000"/>
          <w:spacing w:val="1"/>
          <w:sz w:val="28"/>
          <w:szCs w:val="28"/>
        </w:rPr>
        <w:t>.</w:t>
      </w:r>
    </w:p>
    <w:p w:rsidR="00BA6F18" w:rsidRDefault="00BA6F18" w:rsidP="00BA6F18">
      <w:pPr>
        <w:spacing w:line="360" w:lineRule="auto"/>
        <w:ind w:firstLine="284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Как сказал Анатолий Чубайс: «</w:t>
      </w:r>
      <w:r w:rsidR="003621D9">
        <w:rPr>
          <w:color w:val="000000"/>
          <w:spacing w:val="1"/>
          <w:sz w:val="28"/>
          <w:szCs w:val="28"/>
        </w:rPr>
        <w:t>Целью приватизации являлось</w:t>
      </w:r>
      <w:r w:rsidRPr="000251AB">
        <w:rPr>
          <w:color w:val="000000"/>
          <w:spacing w:val="1"/>
          <w:sz w:val="28"/>
          <w:szCs w:val="28"/>
        </w:rPr>
        <w:t xml:space="preserve"> построение капитализма в России, причём в несколько ударных лет, выполнив ту норму выработки, на которую у остального мира ушли столетия</w:t>
      </w:r>
      <w:r>
        <w:rPr>
          <w:color w:val="000000"/>
          <w:spacing w:val="1"/>
          <w:sz w:val="28"/>
          <w:szCs w:val="28"/>
        </w:rPr>
        <w:t xml:space="preserve">. </w:t>
      </w:r>
      <w:r w:rsidRPr="00627296">
        <w:rPr>
          <w:color w:val="000000"/>
          <w:spacing w:val="1"/>
          <w:sz w:val="28"/>
          <w:szCs w:val="28"/>
        </w:rPr>
        <w:t>Если бы мы не провели залоговую приватизацию, то коммунисты выиграли бы выборы в 1996 году, и это были бы последние свободные выборы в России, потому что эти реб</w:t>
      </w:r>
      <w:r>
        <w:rPr>
          <w:color w:val="000000"/>
          <w:spacing w:val="1"/>
          <w:sz w:val="28"/>
          <w:szCs w:val="28"/>
        </w:rPr>
        <w:t xml:space="preserve">ята так просто власть не отдают». </w:t>
      </w:r>
    </w:p>
    <w:p w:rsidR="000A1557" w:rsidRDefault="000A1557" w:rsidP="009D6A7C">
      <w:pPr>
        <w:spacing w:line="360" w:lineRule="auto"/>
        <w:ind w:firstLine="284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lastRenderedPageBreak/>
        <w:t>Особенности Российской приватизации заключались в следующем:</w:t>
      </w:r>
    </w:p>
    <w:p w:rsidR="000A1557" w:rsidRDefault="000A1557" w:rsidP="009D6A7C">
      <w:pPr>
        <w:spacing w:line="360" w:lineRule="auto"/>
        <w:ind w:firstLine="284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- Директивность. Решения о приватизации принимались не трудовым коллективом или руководителями, а Госкомимуществом.</w:t>
      </w:r>
    </w:p>
    <w:p w:rsidR="000A1557" w:rsidRDefault="000A1557" w:rsidP="009D6A7C">
      <w:pPr>
        <w:spacing w:line="360" w:lineRule="auto"/>
        <w:ind w:firstLine="284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- Приоритетность одной формы. В качестве основного направления было превращение государственной собственности в </w:t>
      </w:r>
      <w:proofErr w:type="gramStart"/>
      <w:r>
        <w:rPr>
          <w:color w:val="000000"/>
          <w:spacing w:val="1"/>
          <w:sz w:val="28"/>
          <w:szCs w:val="28"/>
        </w:rPr>
        <w:t>частную</w:t>
      </w:r>
      <w:proofErr w:type="gramEnd"/>
      <w:r>
        <w:rPr>
          <w:color w:val="000000"/>
          <w:spacing w:val="1"/>
          <w:sz w:val="28"/>
          <w:szCs w:val="28"/>
        </w:rPr>
        <w:t>.</w:t>
      </w:r>
    </w:p>
    <w:p w:rsidR="000A1557" w:rsidRDefault="000A1557" w:rsidP="009D6A7C">
      <w:pPr>
        <w:spacing w:line="360" w:lineRule="auto"/>
        <w:ind w:firstLine="284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- Приоритет социально-политических целей над</w:t>
      </w:r>
      <w:r w:rsidR="00040029">
        <w:rPr>
          <w:color w:val="000000"/>
          <w:spacing w:val="1"/>
          <w:sz w:val="28"/>
          <w:szCs w:val="28"/>
        </w:rPr>
        <w:t xml:space="preserve"> </w:t>
      </w:r>
      <w:proofErr w:type="gramStart"/>
      <w:r w:rsidR="00040029">
        <w:rPr>
          <w:color w:val="000000"/>
          <w:spacing w:val="1"/>
          <w:sz w:val="28"/>
          <w:szCs w:val="28"/>
        </w:rPr>
        <w:t>экономическими</w:t>
      </w:r>
      <w:proofErr w:type="gramEnd"/>
      <w:r w:rsidR="00040029">
        <w:rPr>
          <w:color w:val="000000"/>
          <w:spacing w:val="1"/>
          <w:sz w:val="28"/>
          <w:szCs w:val="28"/>
        </w:rPr>
        <w:t>.</w:t>
      </w:r>
    </w:p>
    <w:p w:rsidR="00040029" w:rsidRDefault="00040029" w:rsidP="009D6A7C">
      <w:pPr>
        <w:spacing w:line="360" w:lineRule="auto"/>
        <w:ind w:firstLine="284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- </w:t>
      </w:r>
      <w:proofErr w:type="gramStart"/>
      <w:r>
        <w:rPr>
          <w:color w:val="000000"/>
          <w:spacing w:val="1"/>
          <w:sz w:val="28"/>
          <w:szCs w:val="28"/>
        </w:rPr>
        <w:t>Социальная</w:t>
      </w:r>
      <w:proofErr w:type="gramEnd"/>
      <w:r>
        <w:rPr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color w:val="000000"/>
          <w:spacing w:val="1"/>
          <w:sz w:val="28"/>
          <w:szCs w:val="28"/>
        </w:rPr>
        <w:t>деформированность</w:t>
      </w:r>
      <w:proofErr w:type="spellEnd"/>
      <w:r>
        <w:rPr>
          <w:color w:val="000000"/>
          <w:spacing w:val="1"/>
          <w:sz w:val="28"/>
          <w:szCs w:val="28"/>
        </w:rPr>
        <w:t xml:space="preserve"> при быстрой концентрации капитала.</w:t>
      </w:r>
    </w:p>
    <w:p w:rsidR="007B5C6C" w:rsidRDefault="007B5C6C" w:rsidP="009D6A7C">
      <w:pPr>
        <w:spacing w:line="360" w:lineRule="auto"/>
        <w:ind w:firstLine="284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Последствия приватизации:</w:t>
      </w:r>
    </w:p>
    <w:p w:rsidR="007B5C6C" w:rsidRPr="007B5C6C" w:rsidRDefault="007B5C6C" w:rsidP="007B5C6C">
      <w:pPr>
        <w:pStyle w:val="a8"/>
        <w:numPr>
          <w:ilvl w:val="0"/>
          <w:numId w:val="17"/>
        </w:numPr>
        <w:spacing w:line="360" w:lineRule="auto"/>
        <w:jc w:val="both"/>
        <w:rPr>
          <w:sz w:val="28"/>
        </w:rPr>
      </w:pPr>
      <w:r>
        <w:rPr>
          <w:rFonts w:ascii="Times New Roman" w:hAnsi="Times New Roman"/>
          <w:sz w:val="28"/>
        </w:rPr>
        <w:t>В Российской Федерации произошел переход от социализма к капитализму.</w:t>
      </w:r>
    </w:p>
    <w:p w:rsidR="007B5C6C" w:rsidRPr="007B5C6C" w:rsidRDefault="007B5C6C" w:rsidP="007B5C6C">
      <w:pPr>
        <w:pStyle w:val="a8"/>
        <w:numPr>
          <w:ilvl w:val="0"/>
          <w:numId w:val="17"/>
        </w:numPr>
        <w:spacing w:line="360" w:lineRule="auto"/>
        <w:jc w:val="both"/>
        <w:rPr>
          <w:sz w:val="28"/>
        </w:rPr>
      </w:pPr>
      <w:r>
        <w:rPr>
          <w:rFonts w:ascii="Times New Roman" w:hAnsi="Times New Roman"/>
          <w:sz w:val="28"/>
        </w:rPr>
        <w:t xml:space="preserve">В </w:t>
      </w:r>
      <w:r w:rsidR="00285ED4">
        <w:rPr>
          <w:rFonts w:ascii="Times New Roman" w:hAnsi="Times New Roman"/>
          <w:sz w:val="28"/>
        </w:rPr>
        <w:t>стране</w:t>
      </w:r>
      <w:r>
        <w:rPr>
          <w:rFonts w:ascii="Times New Roman" w:hAnsi="Times New Roman"/>
          <w:sz w:val="28"/>
        </w:rPr>
        <w:t xml:space="preserve"> появилась группа «олигархов» владеющих собственностью, которая досталась им за маленькие деньги.</w:t>
      </w:r>
    </w:p>
    <w:p w:rsidR="007B5C6C" w:rsidRPr="00055F31" w:rsidRDefault="007B5C6C" w:rsidP="00217977">
      <w:pPr>
        <w:pStyle w:val="a8"/>
        <w:numPr>
          <w:ilvl w:val="0"/>
          <w:numId w:val="17"/>
        </w:numPr>
        <w:spacing w:after="0" w:line="360" w:lineRule="auto"/>
        <w:jc w:val="both"/>
        <w:rPr>
          <w:sz w:val="28"/>
        </w:rPr>
      </w:pPr>
      <w:r>
        <w:rPr>
          <w:rFonts w:ascii="Times New Roman" w:hAnsi="Times New Roman"/>
          <w:sz w:val="28"/>
        </w:rPr>
        <w:t xml:space="preserve">Приватизация способствовала </w:t>
      </w:r>
      <w:proofErr w:type="spellStart"/>
      <w:r>
        <w:rPr>
          <w:rFonts w:ascii="Times New Roman" w:hAnsi="Times New Roman"/>
          <w:sz w:val="28"/>
        </w:rPr>
        <w:t>деиндустриализации</w:t>
      </w:r>
      <w:proofErr w:type="spellEnd"/>
      <w:r>
        <w:rPr>
          <w:rFonts w:ascii="Times New Roman" w:hAnsi="Times New Roman"/>
          <w:sz w:val="28"/>
        </w:rPr>
        <w:t xml:space="preserve"> страны, значительно сократились объемы производства в легкой и </w:t>
      </w:r>
      <w:r w:rsidR="00E255E2">
        <w:rPr>
          <w:rFonts w:ascii="Times New Roman" w:hAnsi="Times New Roman"/>
          <w:sz w:val="28"/>
        </w:rPr>
        <w:t>обрабатывающей</w:t>
      </w:r>
      <w:r>
        <w:rPr>
          <w:rFonts w:ascii="Times New Roman" w:hAnsi="Times New Roman"/>
          <w:sz w:val="28"/>
        </w:rPr>
        <w:t xml:space="preserve"> промышленности.</w:t>
      </w:r>
    </w:p>
    <w:p w:rsidR="00055F31" w:rsidRDefault="00055F31" w:rsidP="00055F31">
      <w:pPr>
        <w:pStyle w:val="a8"/>
        <w:spacing w:after="0" w:line="360" w:lineRule="auto"/>
        <w:ind w:left="0"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Процесс приватизации в нашей стране начался намного раньше, чем сформировалась концепция </w:t>
      </w:r>
      <w:r w:rsidR="00285ED4">
        <w:rPr>
          <w:rFonts w:ascii="Times New Roman" w:hAnsi="Times New Roman"/>
          <w:sz w:val="28"/>
        </w:rPr>
        <w:t>предприятий,</w:t>
      </w:r>
      <w:r>
        <w:rPr>
          <w:rFonts w:ascii="Times New Roman" w:hAnsi="Times New Roman"/>
          <w:sz w:val="28"/>
        </w:rPr>
        <w:t xml:space="preserve"> и понятие частной собственности было официально признано. </w:t>
      </w:r>
      <w:r w:rsidR="00285ED4">
        <w:rPr>
          <w:rFonts w:ascii="Times New Roman" w:hAnsi="Times New Roman"/>
          <w:sz w:val="28"/>
        </w:rPr>
        <w:t>Нужно</w:t>
      </w:r>
      <w:r w:rsidR="0000146D">
        <w:rPr>
          <w:rFonts w:ascii="Times New Roman" w:hAnsi="Times New Roman"/>
          <w:sz w:val="28"/>
        </w:rPr>
        <w:t xml:space="preserve"> отметить, что темпы приватизации проводимой в России, не имеют аналогов ни в одной стране.</w:t>
      </w:r>
    </w:p>
    <w:p w:rsidR="00E77099" w:rsidRPr="006B01D3" w:rsidRDefault="00055F31" w:rsidP="00D60BF0">
      <w:pPr>
        <w:pStyle w:val="a8"/>
        <w:spacing w:after="0" w:line="360" w:lineRule="auto"/>
        <w:ind w:left="0" w:firstLine="284"/>
        <w:jc w:val="both"/>
        <w:rPr>
          <w:color w:val="000000"/>
          <w:spacing w:val="-1"/>
          <w:sz w:val="28"/>
          <w:szCs w:val="28"/>
        </w:rPr>
      </w:pPr>
      <w:r>
        <w:rPr>
          <w:rFonts w:ascii="Times New Roman" w:hAnsi="Times New Roman"/>
          <w:sz w:val="28"/>
        </w:rPr>
        <w:t>К настоящему времени около 80% всех крупных коммерческих предприятий в стране созданы на основе государственного капитала, который начал свое движение и обращение еще в начале п</w:t>
      </w:r>
      <w:r w:rsidRPr="00D60BF0">
        <w:rPr>
          <w:rFonts w:ascii="Times New Roman" w:hAnsi="Times New Roman"/>
          <w:sz w:val="28"/>
        </w:rPr>
        <w:t>ерестройки.</w:t>
      </w:r>
      <w:r w:rsidR="00285ED4">
        <w:rPr>
          <w:rFonts w:ascii="Times New Roman" w:hAnsi="Times New Roman"/>
          <w:sz w:val="28"/>
        </w:rPr>
        <w:t xml:space="preserve"> </w:t>
      </w:r>
      <w:r w:rsidR="00E77099" w:rsidRPr="00D60BF0">
        <w:rPr>
          <w:rFonts w:ascii="Times New Roman" w:hAnsi="Times New Roman"/>
          <w:color w:val="000000"/>
          <w:spacing w:val="-1"/>
          <w:sz w:val="28"/>
          <w:szCs w:val="28"/>
        </w:rPr>
        <w:t xml:space="preserve">В России особенности процесса приватизации обусловлены директивностью, приоритетностью одной формы, приоритетом социально-политических целей </w:t>
      </w:r>
      <w:proofErr w:type="gramStart"/>
      <w:r w:rsidR="00E77099" w:rsidRPr="00D60BF0">
        <w:rPr>
          <w:rFonts w:ascii="Times New Roman" w:hAnsi="Times New Roman"/>
          <w:color w:val="000000"/>
          <w:spacing w:val="-1"/>
          <w:sz w:val="28"/>
          <w:szCs w:val="28"/>
        </w:rPr>
        <w:t>над</w:t>
      </w:r>
      <w:proofErr w:type="gramEnd"/>
      <w:r w:rsidR="00E77099" w:rsidRPr="00D60BF0">
        <w:rPr>
          <w:rFonts w:ascii="Times New Roman" w:hAnsi="Times New Roman"/>
          <w:color w:val="000000"/>
          <w:spacing w:val="-1"/>
          <w:sz w:val="28"/>
          <w:szCs w:val="28"/>
        </w:rPr>
        <w:t xml:space="preserve"> экономическ</w:t>
      </w:r>
      <w:r w:rsidR="00CA3883">
        <w:rPr>
          <w:rFonts w:ascii="Times New Roman" w:hAnsi="Times New Roman"/>
          <w:color w:val="000000"/>
          <w:spacing w:val="-1"/>
          <w:sz w:val="28"/>
          <w:szCs w:val="28"/>
        </w:rPr>
        <w:t>ой</w:t>
      </w:r>
      <w:r w:rsidR="00E77099" w:rsidRPr="00D60BF0">
        <w:rPr>
          <w:rFonts w:ascii="Times New Roman" w:hAnsi="Times New Roman"/>
          <w:color w:val="000000"/>
          <w:spacing w:val="-1"/>
          <w:sz w:val="28"/>
          <w:szCs w:val="28"/>
        </w:rPr>
        <w:t xml:space="preserve"> и социальной </w:t>
      </w:r>
      <w:proofErr w:type="spellStart"/>
      <w:r w:rsidR="00E77099" w:rsidRPr="00D60BF0">
        <w:rPr>
          <w:rFonts w:ascii="Times New Roman" w:hAnsi="Times New Roman"/>
          <w:color w:val="000000"/>
          <w:spacing w:val="-1"/>
          <w:sz w:val="28"/>
          <w:szCs w:val="28"/>
        </w:rPr>
        <w:t>деформированностью</w:t>
      </w:r>
      <w:proofErr w:type="spellEnd"/>
      <w:r w:rsidR="00E77099" w:rsidRPr="00D60BF0">
        <w:rPr>
          <w:rFonts w:ascii="Times New Roman" w:hAnsi="Times New Roman"/>
          <w:color w:val="000000"/>
          <w:spacing w:val="-1"/>
          <w:sz w:val="28"/>
          <w:szCs w:val="28"/>
        </w:rPr>
        <w:t xml:space="preserve"> при быстрой концентрации капитала.</w:t>
      </w:r>
    </w:p>
    <w:p w:rsidR="00B80B1A" w:rsidRPr="00B80B1A" w:rsidRDefault="00B80B1A" w:rsidP="00B80B1A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Вполне очевидно, что цели, поставленные в государственной программе приватизации, не учитывали реального социально-экономического положения страны</w:t>
      </w:r>
      <w:r w:rsidR="00F55425">
        <w:rPr>
          <w:sz w:val="28"/>
        </w:rPr>
        <w:t>,</w:t>
      </w:r>
      <w:r>
        <w:rPr>
          <w:sz w:val="28"/>
        </w:rPr>
        <w:t xml:space="preserve">  потому не были выполнены.</w:t>
      </w:r>
      <w:r w:rsidR="00F55425">
        <w:rPr>
          <w:sz w:val="28"/>
        </w:rPr>
        <w:t xml:space="preserve"> К сожалению</w:t>
      </w:r>
      <w:r w:rsidR="00656BB3">
        <w:rPr>
          <w:sz w:val="28"/>
        </w:rPr>
        <w:t>, приватизация так и не стала крупным источником пополнения государственного бюджета.</w:t>
      </w:r>
    </w:p>
    <w:p w:rsidR="00045F38" w:rsidRDefault="00045F38" w:rsidP="002E40E8">
      <w:pPr>
        <w:spacing w:line="360" w:lineRule="auto"/>
        <w:jc w:val="center"/>
        <w:rPr>
          <w:sz w:val="28"/>
        </w:rPr>
      </w:pPr>
      <w:r>
        <w:rPr>
          <w:sz w:val="28"/>
        </w:rPr>
        <w:lastRenderedPageBreak/>
        <w:t>ЗАКЛЮЧЕНИЕ</w:t>
      </w:r>
    </w:p>
    <w:p w:rsidR="00045F38" w:rsidRDefault="00045F38" w:rsidP="002E40E8">
      <w:pPr>
        <w:spacing w:line="360" w:lineRule="auto"/>
        <w:jc w:val="center"/>
        <w:rPr>
          <w:sz w:val="28"/>
        </w:rPr>
      </w:pPr>
    </w:p>
    <w:p w:rsidR="00757475" w:rsidRDefault="00757475" w:rsidP="00757475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Собственность это понятие, которое ясн</w:t>
      </w:r>
      <w:r w:rsidR="002249E8">
        <w:rPr>
          <w:sz w:val="28"/>
        </w:rPr>
        <w:t>о каждому, но, тем не менее, оно</w:t>
      </w:r>
      <w:r>
        <w:rPr>
          <w:sz w:val="28"/>
        </w:rPr>
        <w:t xml:space="preserve"> с трудом подается </w:t>
      </w:r>
      <w:r w:rsidR="002249E8">
        <w:rPr>
          <w:sz w:val="28"/>
        </w:rPr>
        <w:t xml:space="preserve">единому </w:t>
      </w:r>
      <w:r>
        <w:rPr>
          <w:sz w:val="28"/>
        </w:rPr>
        <w:t>определению понятному всем</w:t>
      </w:r>
      <w:r w:rsidR="000C4B34">
        <w:rPr>
          <w:sz w:val="28"/>
        </w:rPr>
        <w:t>.</w:t>
      </w:r>
      <w:r w:rsidR="00D91204">
        <w:rPr>
          <w:sz w:val="28"/>
        </w:rPr>
        <w:t xml:space="preserve"> Общество всегда уделяло большое значение проблеме собственности. Упоминания об этом можно найти в исторической, философской и художественной литературе.</w:t>
      </w:r>
    </w:p>
    <w:p w:rsidR="002249E8" w:rsidRDefault="001E152C" w:rsidP="002249E8">
      <w:pPr>
        <w:spacing w:line="360" w:lineRule="auto"/>
        <w:ind w:firstLine="284"/>
        <w:jc w:val="both"/>
        <w:rPr>
          <w:sz w:val="28"/>
        </w:rPr>
      </w:pPr>
      <w:r>
        <w:rPr>
          <w:sz w:val="28"/>
          <w:szCs w:val="28"/>
        </w:rPr>
        <w:t>Как уже говорилось ранее, главная</w:t>
      </w:r>
      <w:r w:rsidRPr="00D51614">
        <w:rPr>
          <w:sz w:val="28"/>
          <w:szCs w:val="28"/>
        </w:rPr>
        <w:t xml:space="preserve"> проблема современной структуры собственности заключается в </w:t>
      </w:r>
      <w:r>
        <w:rPr>
          <w:sz w:val="28"/>
          <w:szCs w:val="28"/>
        </w:rPr>
        <w:t>отсутствии условий для реализации тиках прав собственности, где сочетались бы интересы справедливости, стабильности и экономическое развитие.</w:t>
      </w:r>
      <w:r w:rsidR="002249E8" w:rsidRPr="002249E8">
        <w:rPr>
          <w:sz w:val="28"/>
        </w:rPr>
        <w:t xml:space="preserve"> </w:t>
      </w:r>
      <w:r w:rsidR="002249E8">
        <w:rPr>
          <w:sz w:val="28"/>
        </w:rPr>
        <w:t>Нужно четко понимать место собственности в системе институциональной экономики.</w:t>
      </w:r>
      <w:r w:rsidR="004717E0">
        <w:rPr>
          <w:sz w:val="28"/>
        </w:rPr>
        <w:t xml:space="preserve"> Проблема преобразований структуры собственности является одной из основных в ходе реформ в  странах с переходной экономикой.</w:t>
      </w:r>
    </w:p>
    <w:p w:rsidR="001469A4" w:rsidRDefault="00D620B9" w:rsidP="00191EB0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Проанализиров</w:t>
      </w:r>
      <w:r w:rsidR="005E3800">
        <w:rPr>
          <w:sz w:val="28"/>
        </w:rPr>
        <w:t>ав всю информацию</w:t>
      </w:r>
      <w:r>
        <w:rPr>
          <w:sz w:val="28"/>
        </w:rPr>
        <w:t>, м</w:t>
      </w:r>
      <w:r w:rsidR="001469A4">
        <w:rPr>
          <w:sz w:val="28"/>
        </w:rPr>
        <w:t>ожно сделать выводы:</w:t>
      </w:r>
    </w:p>
    <w:p w:rsidR="00045F38" w:rsidRDefault="001469A4" w:rsidP="00191EB0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-</w:t>
      </w:r>
      <w:r w:rsidR="006D521B" w:rsidRPr="00D620B9">
        <w:rPr>
          <w:sz w:val="28"/>
        </w:rPr>
        <w:t xml:space="preserve"> проблема собственности является не проблемой владения, а пробл</w:t>
      </w:r>
      <w:r>
        <w:rPr>
          <w:sz w:val="28"/>
        </w:rPr>
        <w:t>емой управления или пользования;</w:t>
      </w:r>
    </w:p>
    <w:p w:rsidR="00000D97" w:rsidRPr="00D620B9" w:rsidRDefault="009075EE" w:rsidP="00191EB0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- нужно четко знать какие права и обязанности закрепляются за собственником;</w:t>
      </w:r>
    </w:p>
    <w:p w:rsidR="00045F38" w:rsidRDefault="00193631" w:rsidP="00193631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- там где есть экономическая деятельность, всегда будет присутствовать проблема собственности;</w:t>
      </w:r>
    </w:p>
    <w:p w:rsidR="00045F38" w:rsidRDefault="009E21FD" w:rsidP="009E21FD">
      <w:pPr>
        <w:spacing w:line="360" w:lineRule="auto"/>
        <w:ind w:firstLine="284"/>
        <w:jc w:val="both"/>
        <w:rPr>
          <w:color w:val="000000"/>
          <w:sz w:val="28"/>
          <w:szCs w:val="17"/>
          <w:shd w:val="clear" w:color="auto" w:fill="FFFFFF"/>
        </w:rPr>
      </w:pPr>
      <w:r>
        <w:rPr>
          <w:color w:val="000000"/>
          <w:sz w:val="28"/>
          <w:szCs w:val="17"/>
          <w:shd w:val="clear" w:color="auto" w:fill="FFFFFF"/>
        </w:rPr>
        <w:t>Ч</w:t>
      </w:r>
      <w:r w:rsidRPr="00B07366">
        <w:rPr>
          <w:color w:val="000000"/>
          <w:sz w:val="28"/>
          <w:szCs w:val="17"/>
          <w:shd w:val="clear" w:color="auto" w:fill="FFFFFF"/>
        </w:rPr>
        <w:t xml:space="preserve">астная собственность является </w:t>
      </w:r>
      <w:r>
        <w:rPr>
          <w:color w:val="000000"/>
          <w:sz w:val="28"/>
          <w:szCs w:val="17"/>
          <w:shd w:val="clear" w:color="auto" w:fill="FFFFFF"/>
        </w:rPr>
        <w:t>фундаментом</w:t>
      </w:r>
      <w:r w:rsidRPr="00B07366">
        <w:rPr>
          <w:color w:val="000000"/>
          <w:sz w:val="28"/>
          <w:szCs w:val="17"/>
          <w:shd w:val="clear" w:color="auto" w:fill="FFFFFF"/>
        </w:rPr>
        <w:t xml:space="preserve"> экономической структуры, </w:t>
      </w:r>
      <w:r>
        <w:rPr>
          <w:color w:val="000000"/>
          <w:sz w:val="28"/>
          <w:szCs w:val="17"/>
          <w:shd w:val="clear" w:color="auto" w:fill="FFFFFF"/>
        </w:rPr>
        <w:t>поэтому</w:t>
      </w:r>
      <w:r w:rsidRPr="00B07366">
        <w:rPr>
          <w:color w:val="000000"/>
          <w:sz w:val="28"/>
          <w:szCs w:val="17"/>
          <w:shd w:val="clear" w:color="auto" w:fill="FFFFFF"/>
        </w:rPr>
        <w:t xml:space="preserve"> экономические отношения, возникающие в процессе получения прав на частную собственность, владения ею и последующего распоряжения, </w:t>
      </w:r>
      <w:r w:rsidR="00871AA7">
        <w:rPr>
          <w:color w:val="000000"/>
          <w:sz w:val="28"/>
          <w:szCs w:val="17"/>
          <w:shd w:val="clear" w:color="auto" w:fill="FFFFFF"/>
        </w:rPr>
        <w:t>корректируются</w:t>
      </w:r>
      <w:r w:rsidRPr="00B07366">
        <w:rPr>
          <w:color w:val="000000"/>
          <w:sz w:val="28"/>
          <w:szCs w:val="17"/>
          <w:shd w:val="clear" w:color="auto" w:fill="FFFFFF"/>
        </w:rPr>
        <w:t xml:space="preserve"> благо</w:t>
      </w:r>
      <w:r>
        <w:rPr>
          <w:color w:val="000000"/>
          <w:sz w:val="28"/>
          <w:szCs w:val="17"/>
          <w:shd w:val="clear" w:color="auto" w:fill="FFFFFF"/>
        </w:rPr>
        <w:t>даря институциональному анализу.</w:t>
      </w:r>
    </w:p>
    <w:p w:rsidR="00045F38" w:rsidRDefault="00C76E89" w:rsidP="00F34D6D">
      <w:pPr>
        <w:spacing w:line="360" w:lineRule="auto"/>
        <w:ind w:firstLine="284"/>
        <w:jc w:val="both"/>
        <w:rPr>
          <w:sz w:val="28"/>
        </w:rPr>
      </w:pPr>
      <w:r>
        <w:rPr>
          <w:color w:val="000000"/>
          <w:sz w:val="28"/>
          <w:szCs w:val="17"/>
          <w:shd w:val="clear" w:color="auto" w:fill="FFFFFF"/>
        </w:rPr>
        <w:t xml:space="preserve">В странах с переходной экономикой всегда есть государственная  собственность, которая вызывает интерес и рано или поздно приватизируется. </w:t>
      </w:r>
      <w:r w:rsidR="00F34D6D">
        <w:rPr>
          <w:sz w:val="28"/>
        </w:rPr>
        <w:t xml:space="preserve">После приватизации 90-х годов </w:t>
      </w:r>
      <w:r>
        <w:rPr>
          <w:sz w:val="28"/>
        </w:rPr>
        <w:t xml:space="preserve">в России </w:t>
      </w:r>
      <w:r w:rsidR="00F34D6D">
        <w:rPr>
          <w:sz w:val="28"/>
        </w:rPr>
        <w:t xml:space="preserve">появилось много крупных собственников. В наши дни </w:t>
      </w:r>
      <w:r w:rsidR="00960A18">
        <w:rPr>
          <w:sz w:val="28"/>
        </w:rPr>
        <w:t>российской ваучерной приватизации</w:t>
      </w:r>
      <w:r w:rsidR="00F34D6D">
        <w:rPr>
          <w:sz w:val="28"/>
        </w:rPr>
        <w:t xml:space="preserve"> исполняется </w:t>
      </w:r>
      <w:r w:rsidR="00A7665B">
        <w:rPr>
          <w:sz w:val="28"/>
        </w:rPr>
        <w:t>почти 20</w:t>
      </w:r>
      <w:r w:rsidR="00F34D6D">
        <w:rPr>
          <w:sz w:val="28"/>
        </w:rPr>
        <w:t xml:space="preserve"> лет, приватизация стала явлением во многом изменившим экономическую и политическую систему страны. Поэтому, </w:t>
      </w:r>
      <w:r w:rsidR="00F34D6D">
        <w:rPr>
          <w:sz w:val="28"/>
        </w:rPr>
        <w:lastRenderedPageBreak/>
        <w:t>неудивительно,</w:t>
      </w:r>
      <w:r w:rsidR="00960A18">
        <w:rPr>
          <w:sz w:val="28"/>
        </w:rPr>
        <w:t xml:space="preserve"> что </w:t>
      </w:r>
      <w:r w:rsidR="00A7665B">
        <w:rPr>
          <w:sz w:val="28"/>
        </w:rPr>
        <w:t>два</w:t>
      </w:r>
      <w:r w:rsidR="00960A18">
        <w:rPr>
          <w:sz w:val="28"/>
        </w:rPr>
        <w:t xml:space="preserve"> десятка лет спустя это процесс оценивают</w:t>
      </w:r>
      <w:r w:rsidR="00F34D6D">
        <w:rPr>
          <w:sz w:val="28"/>
        </w:rPr>
        <w:t xml:space="preserve"> двойственно.</w:t>
      </w:r>
    </w:p>
    <w:p w:rsidR="00045F38" w:rsidRDefault="00A416E5" w:rsidP="00DB7B0C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 xml:space="preserve">Все проблемы связанные с собственностью идут от того, что в нашей стране плохо развит институт собственности. </w:t>
      </w:r>
      <w:r w:rsidR="00745112">
        <w:rPr>
          <w:sz w:val="28"/>
        </w:rPr>
        <w:t>Процесс приватизации в России проходил очень сложно, поскольку его начали проводить не только во время перестройки экономики, но и  во время перехода от одного политического строя к другому.</w:t>
      </w:r>
      <w:r w:rsidR="004D0BB6">
        <w:rPr>
          <w:sz w:val="28"/>
        </w:rPr>
        <w:t xml:space="preserve"> </w:t>
      </w:r>
      <w:r w:rsidR="00745112">
        <w:rPr>
          <w:sz w:val="28"/>
        </w:rPr>
        <w:t>П</w:t>
      </w:r>
      <w:r w:rsidR="004D0BB6">
        <w:rPr>
          <w:sz w:val="28"/>
        </w:rPr>
        <w:t>риватизация проходила бешеными темпами</w:t>
      </w:r>
      <w:r w:rsidR="0000220A">
        <w:rPr>
          <w:sz w:val="28"/>
        </w:rPr>
        <w:t xml:space="preserve"> и приобрела необратимый характер. Сейчас уже поздно говорить о ее целесообразности, понятно одно, что э </w:t>
      </w:r>
      <w:r w:rsidR="004D0BB6">
        <w:rPr>
          <w:sz w:val="28"/>
        </w:rPr>
        <w:t xml:space="preserve">тапы приватизации были плохо продуманы, в итоге она не оправдала возложенные на нее надежды. </w:t>
      </w:r>
    </w:p>
    <w:p w:rsidR="00D07754" w:rsidRDefault="00D07754" w:rsidP="00DB7B0C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>Процесс приватизации в нашей стране продолжается,  приходит новый опыт и новые проблемы. Но вопрос так и остается открытым, а была ли нужна такая приватизация, которая привела к раздаче государственной собственности в частные руки и дала возможность узкому кругу лиц  распоряжаться значительной частью национального имущества.</w:t>
      </w:r>
    </w:p>
    <w:p w:rsidR="00045F38" w:rsidRDefault="00F67596" w:rsidP="008D7989">
      <w:pPr>
        <w:spacing w:line="360" w:lineRule="auto"/>
        <w:ind w:firstLine="284"/>
        <w:jc w:val="both"/>
        <w:rPr>
          <w:sz w:val="28"/>
        </w:rPr>
      </w:pPr>
      <w:r>
        <w:rPr>
          <w:sz w:val="28"/>
        </w:rPr>
        <w:t xml:space="preserve">Реформа отношений собственности это один из главных элементов рыночной трансформации в стране.  </w:t>
      </w:r>
      <w:r w:rsidR="008D7989">
        <w:rPr>
          <w:sz w:val="28"/>
        </w:rPr>
        <w:t>В результате приватизации в нашей стране сложилась многоукладная экономика, в нее входят разные типы и виды присвоения.</w:t>
      </w:r>
    </w:p>
    <w:p w:rsidR="00C334F7" w:rsidRDefault="00C334F7" w:rsidP="00C334F7">
      <w:pPr>
        <w:pStyle w:val="af2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Без собственности   практически   невозможно регулировать экономические отношения, навести порядок, возбуждать экономические интересы, а также организовать экономику.</w:t>
      </w:r>
    </w:p>
    <w:p w:rsidR="00E56143" w:rsidRDefault="00E56143" w:rsidP="00E56143">
      <w:pPr>
        <w:pStyle w:val="af2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Таким образом, в условиях рыночных отношений страной необходимо управлять, используя отношения собственности и, следовательно, экономические интересы собственников. Этот вывод имеет концептуальное значение для улучшения государственного управления страной в условиях реального многообразия форм собственности.</w:t>
      </w:r>
    </w:p>
    <w:p w:rsidR="00045F38" w:rsidRDefault="00045F38" w:rsidP="002E40E8">
      <w:pPr>
        <w:spacing w:line="360" w:lineRule="auto"/>
        <w:jc w:val="center"/>
        <w:rPr>
          <w:sz w:val="28"/>
        </w:rPr>
      </w:pPr>
    </w:p>
    <w:p w:rsidR="00045F38" w:rsidRDefault="00045F38" w:rsidP="002E40E8">
      <w:pPr>
        <w:spacing w:line="360" w:lineRule="auto"/>
        <w:jc w:val="center"/>
        <w:rPr>
          <w:sz w:val="28"/>
        </w:rPr>
      </w:pPr>
    </w:p>
    <w:p w:rsidR="00045F38" w:rsidRDefault="00045F38" w:rsidP="002E40E8">
      <w:pPr>
        <w:spacing w:line="360" w:lineRule="auto"/>
        <w:jc w:val="center"/>
        <w:rPr>
          <w:sz w:val="28"/>
        </w:rPr>
      </w:pPr>
    </w:p>
    <w:p w:rsidR="0056681E" w:rsidRDefault="0056681E" w:rsidP="002E40E8">
      <w:pPr>
        <w:spacing w:line="360" w:lineRule="auto"/>
        <w:jc w:val="center"/>
        <w:rPr>
          <w:sz w:val="28"/>
        </w:rPr>
      </w:pPr>
      <w:r>
        <w:rPr>
          <w:sz w:val="28"/>
        </w:rPr>
        <w:lastRenderedPageBreak/>
        <w:t>СПИСОК ИСПОЛЬЗОВАННОЙ ЛИТЕРАТУРЫ</w:t>
      </w:r>
    </w:p>
    <w:p w:rsidR="007D1EE2" w:rsidRDefault="007D1EE2" w:rsidP="002E40E8">
      <w:pPr>
        <w:spacing w:line="360" w:lineRule="auto"/>
        <w:jc w:val="center"/>
        <w:rPr>
          <w:sz w:val="28"/>
        </w:rPr>
      </w:pPr>
    </w:p>
    <w:p w:rsidR="00D40037" w:rsidRDefault="008B3DA9" w:rsidP="008B3DA9">
      <w:pPr>
        <w:widowControl w:val="0"/>
        <w:numPr>
          <w:ilvl w:val="0"/>
          <w:numId w:val="3"/>
        </w:numPr>
        <w:tabs>
          <w:tab w:val="num" w:pos="0"/>
          <w:tab w:val="left" w:pos="108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40037">
        <w:rPr>
          <w:sz w:val="28"/>
          <w:szCs w:val="28"/>
        </w:rPr>
        <w:t>Конституция Российской Федерации. — М.— 12.12.1993. - URL: http://</w:t>
      </w:r>
      <w:hyperlink r:id="rId9" w:history="1">
        <w:r w:rsidRPr="00D40037">
          <w:rPr>
            <w:sz w:val="28"/>
            <w:szCs w:val="28"/>
          </w:rPr>
          <w:t>www.consultant.ru</w:t>
        </w:r>
      </w:hyperlink>
      <w:r w:rsidRPr="00D40037">
        <w:rPr>
          <w:sz w:val="28"/>
          <w:szCs w:val="28"/>
        </w:rPr>
        <w:t xml:space="preserve"> </w:t>
      </w:r>
    </w:p>
    <w:p w:rsidR="00D40037" w:rsidRPr="00D40037" w:rsidRDefault="008B3DA9" w:rsidP="008B3DA9">
      <w:pPr>
        <w:widowControl w:val="0"/>
        <w:numPr>
          <w:ilvl w:val="0"/>
          <w:numId w:val="3"/>
        </w:numPr>
        <w:tabs>
          <w:tab w:val="num" w:pos="0"/>
          <w:tab w:val="left" w:pos="108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40037">
        <w:rPr>
          <w:sz w:val="28"/>
          <w:szCs w:val="28"/>
        </w:rPr>
        <w:t>Бюджетный кодекс Российской Федерации. – М.: Проспект, 2013. - URL: http://</w:t>
      </w:r>
      <w:hyperlink r:id="rId10" w:history="1">
        <w:r w:rsidRPr="00D40037">
          <w:rPr>
            <w:sz w:val="28"/>
            <w:szCs w:val="28"/>
          </w:rPr>
          <w:t>www.consultant.ru</w:t>
        </w:r>
      </w:hyperlink>
      <w:r w:rsidRPr="00D40037">
        <w:rPr>
          <w:sz w:val="28"/>
          <w:szCs w:val="28"/>
        </w:rPr>
        <w:t xml:space="preserve"> </w:t>
      </w:r>
    </w:p>
    <w:p w:rsidR="00D40037" w:rsidRPr="00D40037" w:rsidRDefault="008B3DA9" w:rsidP="008B3DA9">
      <w:pPr>
        <w:widowControl w:val="0"/>
        <w:numPr>
          <w:ilvl w:val="0"/>
          <w:numId w:val="3"/>
        </w:numPr>
        <w:tabs>
          <w:tab w:val="num" w:pos="0"/>
          <w:tab w:val="left" w:pos="1080"/>
        </w:tabs>
        <w:spacing w:line="360" w:lineRule="auto"/>
        <w:ind w:left="0" w:firstLine="709"/>
        <w:jc w:val="both"/>
        <w:rPr>
          <w:rStyle w:val="ac"/>
          <w:color w:val="auto"/>
          <w:sz w:val="28"/>
          <w:szCs w:val="28"/>
          <w:u w:val="none"/>
        </w:rPr>
      </w:pPr>
      <w:r w:rsidRPr="00D40037">
        <w:rPr>
          <w:noProof/>
          <w:sz w:val="28"/>
          <w:szCs w:val="28"/>
        </w:rPr>
        <w:t xml:space="preserve">Налоговый кодекс Российской Федерации. Части 1 и 2. - Справочная правовая система КонсультантПлюс. - </w:t>
      </w:r>
      <w:r w:rsidRPr="00D40037">
        <w:rPr>
          <w:sz w:val="28"/>
          <w:szCs w:val="28"/>
          <w:lang w:val="en-US"/>
        </w:rPr>
        <w:t>URL</w:t>
      </w:r>
      <w:r w:rsidRPr="00D40037">
        <w:rPr>
          <w:sz w:val="28"/>
          <w:szCs w:val="28"/>
        </w:rPr>
        <w:t xml:space="preserve">: </w:t>
      </w:r>
      <w:hyperlink r:id="rId11" w:tooltip="blocked::http://www.consultant.ru/" w:history="1">
        <w:r w:rsidRPr="00D40037">
          <w:rPr>
            <w:rStyle w:val="ac"/>
            <w:color w:val="auto"/>
            <w:sz w:val="28"/>
            <w:szCs w:val="28"/>
            <w:u w:val="none"/>
          </w:rPr>
          <w:t>http://www.consultant.ru</w:t>
        </w:r>
      </w:hyperlink>
    </w:p>
    <w:p w:rsidR="00D40037" w:rsidRPr="00D40037" w:rsidRDefault="008B3DA9" w:rsidP="008B3DA9">
      <w:pPr>
        <w:widowControl w:val="0"/>
        <w:numPr>
          <w:ilvl w:val="0"/>
          <w:numId w:val="3"/>
        </w:numPr>
        <w:tabs>
          <w:tab w:val="num" w:pos="0"/>
          <w:tab w:val="left" w:pos="108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40037">
        <w:rPr>
          <w:sz w:val="28"/>
          <w:szCs w:val="28"/>
        </w:rPr>
        <w:t>Гражданский кодекс Российской Федерации. – М.:</w:t>
      </w:r>
      <w:r w:rsidRPr="00D40037">
        <w:rPr>
          <w:sz w:val="28"/>
          <w:szCs w:val="28"/>
          <w:lang w:val="en-US"/>
        </w:rPr>
        <w:t> </w:t>
      </w:r>
      <w:r w:rsidRPr="00D40037">
        <w:rPr>
          <w:sz w:val="28"/>
          <w:szCs w:val="28"/>
        </w:rPr>
        <w:t>ИНФРА – М. – М., 2013. - URL: http://</w:t>
      </w:r>
      <w:hyperlink r:id="rId12" w:history="1">
        <w:r w:rsidRPr="00D40037">
          <w:rPr>
            <w:sz w:val="28"/>
            <w:szCs w:val="28"/>
          </w:rPr>
          <w:t>www.consultant.ru</w:t>
        </w:r>
      </w:hyperlink>
      <w:r w:rsidRPr="00D40037">
        <w:rPr>
          <w:sz w:val="28"/>
          <w:szCs w:val="28"/>
        </w:rPr>
        <w:t xml:space="preserve"> </w:t>
      </w:r>
    </w:p>
    <w:p w:rsidR="00D40037" w:rsidRPr="00D40037" w:rsidRDefault="008B3DA9" w:rsidP="008B3DA9">
      <w:pPr>
        <w:widowControl w:val="0"/>
        <w:numPr>
          <w:ilvl w:val="0"/>
          <w:numId w:val="3"/>
        </w:numPr>
        <w:tabs>
          <w:tab w:val="num" w:pos="0"/>
          <w:tab w:val="left" w:pos="1080"/>
        </w:tabs>
        <w:spacing w:line="360" w:lineRule="auto"/>
        <w:ind w:left="0" w:firstLine="709"/>
        <w:jc w:val="both"/>
        <w:rPr>
          <w:rStyle w:val="ac"/>
          <w:color w:val="auto"/>
          <w:sz w:val="28"/>
          <w:szCs w:val="28"/>
          <w:u w:val="none"/>
        </w:rPr>
      </w:pPr>
      <w:r w:rsidRPr="00D40037">
        <w:rPr>
          <w:sz w:val="28"/>
          <w:szCs w:val="28"/>
        </w:rPr>
        <w:t xml:space="preserve">Федеральный закон от 12.01.1996 № 7-ФЗ «О некоммерческих организациях». </w:t>
      </w:r>
      <w:r w:rsidRPr="00D40037">
        <w:rPr>
          <w:noProof/>
          <w:sz w:val="28"/>
          <w:szCs w:val="28"/>
        </w:rPr>
        <w:t xml:space="preserve">- </w:t>
      </w:r>
      <w:r w:rsidRPr="00D40037">
        <w:rPr>
          <w:sz w:val="28"/>
          <w:szCs w:val="28"/>
          <w:lang w:val="en-US"/>
        </w:rPr>
        <w:t>URL</w:t>
      </w:r>
      <w:r w:rsidRPr="00D40037">
        <w:rPr>
          <w:sz w:val="28"/>
          <w:szCs w:val="28"/>
        </w:rPr>
        <w:t xml:space="preserve">: </w:t>
      </w:r>
      <w:hyperlink r:id="rId13" w:tooltip="blocked::http://www.consultant.ru/" w:history="1">
        <w:r w:rsidRPr="00D40037">
          <w:rPr>
            <w:rStyle w:val="ac"/>
            <w:color w:val="auto"/>
            <w:sz w:val="28"/>
            <w:szCs w:val="28"/>
            <w:u w:val="none"/>
          </w:rPr>
          <w:t>http://www.consultant.ru</w:t>
        </w:r>
      </w:hyperlink>
    </w:p>
    <w:p w:rsidR="00D40037" w:rsidRPr="00D40037" w:rsidRDefault="008B3DA9" w:rsidP="008B3DA9">
      <w:pPr>
        <w:widowControl w:val="0"/>
        <w:numPr>
          <w:ilvl w:val="0"/>
          <w:numId w:val="3"/>
        </w:numPr>
        <w:tabs>
          <w:tab w:val="num" w:pos="0"/>
          <w:tab w:val="left" w:pos="108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40037">
        <w:rPr>
          <w:sz w:val="28"/>
          <w:szCs w:val="28"/>
        </w:rPr>
        <w:t>Олейник А.Н. Институциональная экономика: Учебное пособие / А. Н. Олейник. - М.: ИНФРА-М, 2012. , 2013.</w:t>
      </w:r>
    </w:p>
    <w:p w:rsidR="00D40037" w:rsidRPr="00D40037" w:rsidRDefault="008B3DA9" w:rsidP="008B3DA9">
      <w:pPr>
        <w:widowControl w:val="0"/>
        <w:numPr>
          <w:ilvl w:val="0"/>
          <w:numId w:val="3"/>
        </w:numPr>
        <w:tabs>
          <w:tab w:val="num" w:pos="0"/>
          <w:tab w:val="left" w:pos="108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40037">
        <w:rPr>
          <w:sz w:val="28"/>
          <w:szCs w:val="28"/>
        </w:rPr>
        <w:t>Черемных Ю.Н.   Микроэкономика. Продвинутый уровень: Учебник / Ю. Н. Черемных. - М.: ИНФРА-М, 2011.</w:t>
      </w:r>
      <w:hyperlink r:id="rId14" w:history="1">
        <w:r w:rsidRPr="00D40037">
          <w:rPr>
            <w:sz w:val="28"/>
            <w:szCs w:val="28"/>
          </w:rPr>
          <w:t>Аузан А.</w:t>
        </w:r>
      </w:hyperlink>
      <w:r w:rsidRPr="00D40037">
        <w:rPr>
          <w:sz w:val="28"/>
          <w:szCs w:val="28"/>
        </w:rPr>
        <w:t xml:space="preserve"> Приоритеты институциональных преобразований в  условиях экономической модернизации / </w:t>
      </w:r>
      <w:proofErr w:type="spellStart"/>
      <w:r w:rsidRPr="00D40037">
        <w:rPr>
          <w:sz w:val="28"/>
          <w:szCs w:val="28"/>
        </w:rPr>
        <w:t>Аузан</w:t>
      </w:r>
      <w:proofErr w:type="spellEnd"/>
      <w:r w:rsidRPr="00D40037">
        <w:rPr>
          <w:sz w:val="28"/>
          <w:szCs w:val="28"/>
        </w:rPr>
        <w:t xml:space="preserve"> А., Сатаров Г. // Вопросы экономики. — 2012 .— № 6.-С.65-73.</w:t>
      </w:r>
    </w:p>
    <w:p w:rsidR="008B3DA9" w:rsidRPr="00D40037" w:rsidRDefault="00DF0754" w:rsidP="008B3DA9">
      <w:pPr>
        <w:widowControl w:val="0"/>
        <w:numPr>
          <w:ilvl w:val="0"/>
          <w:numId w:val="3"/>
        </w:numPr>
        <w:tabs>
          <w:tab w:val="num" w:pos="0"/>
          <w:tab w:val="left" w:pos="993"/>
          <w:tab w:val="left" w:pos="1080"/>
        </w:tabs>
        <w:spacing w:line="360" w:lineRule="auto"/>
        <w:ind w:left="0" w:firstLine="709"/>
        <w:jc w:val="both"/>
        <w:rPr>
          <w:sz w:val="28"/>
          <w:szCs w:val="28"/>
        </w:rPr>
      </w:pPr>
      <w:hyperlink r:id="rId15" w:history="1">
        <w:proofErr w:type="spellStart"/>
        <w:r w:rsidR="008B3DA9" w:rsidRPr="00D40037">
          <w:rPr>
            <w:sz w:val="28"/>
            <w:szCs w:val="28"/>
          </w:rPr>
          <w:t>Агабеков</w:t>
        </w:r>
        <w:proofErr w:type="spellEnd"/>
        <w:r w:rsidR="008B3DA9" w:rsidRPr="00D40037">
          <w:rPr>
            <w:sz w:val="28"/>
            <w:szCs w:val="28"/>
          </w:rPr>
          <w:t>, С.И.</w:t>
        </w:r>
      </w:hyperlink>
      <w:r w:rsidR="008B3DA9" w:rsidRPr="00D40037">
        <w:rPr>
          <w:sz w:val="28"/>
          <w:szCs w:val="28"/>
        </w:rPr>
        <w:t xml:space="preserve"> Инновации в России: Системно-институциональный анализ / С.И. </w:t>
      </w:r>
      <w:proofErr w:type="spellStart"/>
      <w:r w:rsidR="008B3DA9" w:rsidRPr="00D40037">
        <w:rPr>
          <w:sz w:val="28"/>
          <w:szCs w:val="28"/>
        </w:rPr>
        <w:t>Агабеков</w:t>
      </w:r>
      <w:proofErr w:type="spellEnd"/>
      <w:r w:rsidR="008B3DA9" w:rsidRPr="00D40037">
        <w:rPr>
          <w:sz w:val="28"/>
          <w:szCs w:val="28"/>
        </w:rPr>
        <w:t xml:space="preserve">, Д.И. </w:t>
      </w:r>
      <w:proofErr w:type="spellStart"/>
      <w:r w:rsidR="008B3DA9" w:rsidRPr="00D40037">
        <w:rPr>
          <w:sz w:val="28"/>
          <w:szCs w:val="28"/>
        </w:rPr>
        <w:t>Кокурин</w:t>
      </w:r>
      <w:proofErr w:type="spellEnd"/>
      <w:r w:rsidR="008B3DA9" w:rsidRPr="00D40037">
        <w:rPr>
          <w:sz w:val="28"/>
          <w:szCs w:val="28"/>
        </w:rPr>
        <w:t xml:space="preserve">, К.Н. </w:t>
      </w:r>
      <w:proofErr w:type="spellStart"/>
      <w:r w:rsidR="008B3DA9" w:rsidRPr="00D40037">
        <w:rPr>
          <w:sz w:val="28"/>
          <w:szCs w:val="28"/>
        </w:rPr>
        <w:t>Назин</w:t>
      </w:r>
      <w:proofErr w:type="spellEnd"/>
      <w:r w:rsidR="008B3DA9" w:rsidRPr="00D40037">
        <w:rPr>
          <w:sz w:val="28"/>
          <w:szCs w:val="28"/>
        </w:rPr>
        <w:t xml:space="preserve"> и др. — М.</w:t>
      </w:r>
      <w:proofErr w:type="gramStart"/>
      <w:r w:rsidR="008B3DA9" w:rsidRPr="00D40037">
        <w:rPr>
          <w:sz w:val="28"/>
          <w:szCs w:val="28"/>
        </w:rPr>
        <w:t xml:space="preserve"> :</w:t>
      </w:r>
      <w:proofErr w:type="gramEnd"/>
      <w:r w:rsidR="008B3DA9" w:rsidRPr="00D40037">
        <w:rPr>
          <w:sz w:val="28"/>
          <w:szCs w:val="28"/>
        </w:rPr>
        <w:t xml:space="preserve"> </w:t>
      </w:r>
      <w:proofErr w:type="spellStart"/>
      <w:r w:rsidR="008B3DA9" w:rsidRPr="00D40037">
        <w:rPr>
          <w:sz w:val="28"/>
          <w:szCs w:val="28"/>
        </w:rPr>
        <w:t>ТрансЛит</w:t>
      </w:r>
      <w:proofErr w:type="spellEnd"/>
      <w:r w:rsidR="008B3DA9" w:rsidRPr="00D40037">
        <w:rPr>
          <w:sz w:val="28"/>
          <w:szCs w:val="28"/>
        </w:rPr>
        <w:t>, 2010 .— 376 с. — ISBN 978-5-94976-759-7 : 611,05.</w:t>
      </w:r>
    </w:p>
    <w:p w:rsidR="008B3DA9" w:rsidRPr="00CB4C14" w:rsidRDefault="00DF0754" w:rsidP="008B3DA9">
      <w:pPr>
        <w:pStyle w:val="ab"/>
        <w:widowControl w:val="0"/>
        <w:numPr>
          <w:ilvl w:val="0"/>
          <w:numId w:val="3"/>
        </w:numPr>
        <w:tabs>
          <w:tab w:val="left" w:pos="0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hyperlink r:id="rId16" w:history="1">
        <w:r w:rsidR="008B3DA9" w:rsidRPr="00CB4C14">
          <w:rPr>
            <w:sz w:val="28"/>
            <w:szCs w:val="28"/>
          </w:rPr>
          <w:t>Васильцова, В.М.</w:t>
        </w:r>
      </w:hyperlink>
      <w:r w:rsidR="008B3DA9" w:rsidRPr="00CB4C14">
        <w:rPr>
          <w:sz w:val="28"/>
          <w:szCs w:val="28"/>
        </w:rPr>
        <w:t xml:space="preserve"> Институциональная экономика : учебное пособие для бакалавров и специалистов / В.М. Васильцова, С.А. </w:t>
      </w:r>
      <w:proofErr w:type="spellStart"/>
      <w:r w:rsidR="008B3DA9" w:rsidRPr="00CB4C14">
        <w:rPr>
          <w:sz w:val="28"/>
          <w:szCs w:val="28"/>
        </w:rPr>
        <w:t>Тертышный</w:t>
      </w:r>
      <w:proofErr w:type="spellEnd"/>
      <w:proofErr w:type="gramStart"/>
      <w:r w:rsidR="008B3DA9" w:rsidRPr="00CB4C14">
        <w:rPr>
          <w:sz w:val="28"/>
          <w:szCs w:val="28"/>
        </w:rPr>
        <w:t xml:space="preserve"> .</w:t>
      </w:r>
      <w:proofErr w:type="gramEnd"/>
      <w:r w:rsidR="008B3DA9" w:rsidRPr="00CB4C14">
        <w:rPr>
          <w:sz w:val="28"/>
          <w:szCs w:val="28"/>
        </w:rPr>
        <w:t>— СПб. : Питер, 2012 .— 255 с. — (Стандарт третьего поколения) .— ISBN 978-5-459-00930-9.</w:t>
      </w:r>
    </w:p>
    <w:p w:rsidR="008B3DA9" w:rsidRPr="00CB4C14" w:rsidRDefault="008B3DA9" w:rsidP="008B3DA9">
      <w:pPr>
        <w:pStyle w:val="ab"/>
        <w:widowControl w:val="0"/>
        <w:numPr>
          <w:ilvl w:val="0"/>
          <w:numId w:val="3"/>
        </w:numPr>
        <w:tabs>
          <w:tab w:val="left" w:pos="0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B4C14">
        <w:rPr>
          <w:sz w:val="28"/>
          <w:szCs w:val="28"/>
        </w:rPr>
        <w:t>Институциональный анализ и экономика России</w:t>
      </w:r>
      <w:proofErr w:type="gramStart"/>
      <w:r w:rsidRPr="00CB4C14">
        <w:rPr>
          <w:sz w:val="28"/>
          <w:szCs w:val="28"/>
        </w:rPr>
        <w:t xml:space="preserve"> :</w:t>
      </w:r>
      <w:proofErr w:type="gramEnd"/>
      <w:r w:rsidRPr="00CB4C14">
        <w:rPr>
          <w:sz w:val="28"/>
          <w:szCs w:val="28"/>
        </w:rPr>
        <w:t xml:space="preserve"> У</w:t>
      </w:r>
      <w:r w:rsidR="009F0AEB">
        <w:rPr>
          <w:sz w:val="28"/>
          <w:szCs w:val="28"/>
        </w:rPr>
        <w:t>чебник / под ред. В.Т. Рязанова</w:t>
      </w:r>
      <w:r w:rsidRPr="00CB4C14">
        <w:rPr>
          <w:sz w:val="28"/>
          <w:szCs w:val="28"/>
        </w:rPr>
        <w:t>.— М.</w:t>
      </w:r>
      <w:proofErr w:type="gramStart"/>
      <w:r w:rsidRPr="00CB4C14">
        <w:rPr>
          <w:sz w:val="28"/>
          <w:szCs w:val="28"/>
        </w:rPr>
        <w:t xml:space="preserve"> :</w:t>
      </w:r>
      <w:proofErr w:type="gramEnd"/>
      <w:r w:rsidRPr="00CB4C14">
        <w:rPr>
          <w:sz w:val="28"/>
          <w:szCs w:val="28"/>
        </w:rPr>
        <w:t xml:space="preserve"> Экономика, 2012 .— 496 с. — (Учебники экономического фак. </w:t>
      </w:r>
      <w:proofErr w:type="gramStart"/>
      <w:r w:rsidRPr="00CB4C14">
        <w:rPr>
          <w:sz w:val="28"/>
          <w:szCs w:val="28"/>
        </w:rPr>
        <w:t>СПбГУ) .— ISBN 978-5-282-03247-5</w:t>
      </w:r>
      <w:proofErr w:type="gramEnd"/>
    </w:p>
    <w:p w:rsidR="008B3DA9" w:rsidRPr="00CB4C14" w:rsidRDefault="00DF0754" w:rsidP="008B3DA9">
      <w:pPr>
        <w:pStyle w:val="ab"/>
        <w:widowControl w:val="0"/>
        <w:numPr>
          <w:ilvl w:val="0"/>
          <w:numId w:val="3"/>
        </w:numPr>
        <w:tabs>
          <w:tab w:val="left" w:pos="0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hyperlink r:id="rId17" w:history="1">
        <w:proofErr w:type="spellStart"/>
        <w:r w:rsidR="008B3DA9" w:rsidRPr="00CB4C14">
          <w:rPr>
            <w:sz w:val="28"/>
            <w:szCs w:val="28"/>
          </w:rPr>
          <w:t>Ерзнкян</w:t>
        </w:r>
        <w:proofErr w:type="spellEnd"/>
        <w:r w:rsidR="008B3DA9" w:rsidRPr="00CB4C14">
          <w:rPr>
            <w:sz w:val="28"/>
            <w:szCs w:val="28"/>
          </w:rPr>
          <w:t xml:space="preserve"> Б.А.</w:t>
        </w:r>
      </w:hyperlink>
      <w:r w:rsidR="008B3DA9" w:rsidRPr="00CB4C14">
        <w:rPr>
          <w:sz w:val="28"/>
          <w:szCs w:val="28"/>
        </w:rPr>
        <w:t xml:space="preserve"> Теоретико-методологические изменения в </w:t>
      </w:r>
      <w:r w:rsidR="008B3DA9" w:rsidRPr="00CB4C14">
        <w:rPr>
          <w:sz w:val="28"/>
          <w:szCs w:val="28"/>
        </w:rPr>
        <w:lastRenderedPageBreak/>
        <w:t>институциональной экономике // Экономическая наука современной России .— 2012 .— № 1.-С.11-30.</w:t>
      </w:r>
    </w:p>
    <w:p w:rsidR="008B3DA9" w:rsidRPr="00CB4C14" w:rsidRDefault="008B3DA9" w:rsidP="008B3DA9">
      <w:pPr>
        <w:pStyle w:val="ab"/>
        <w:widowControl w:val="0"/>
        <w:numPr>
          <w:ilvl w:val="0"/>
          <w:numId w:val="3"/>
        </w:numPr>
        <w:tabs>
          <w:tab w:val="left" w:pos="0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CB4C14">
        <w:rPr>
          <w:sz w:val="28"/>
          <w:szCs w:val="28"/>
        </w:rPr>
        <w:t>Норт</w:t>
      </w:r>
      <w:proofErr w:type="spellEnd"/>
      <w:r w:rsidRPr="00CB4C14">
        <w:rPr>
          <w:sz w:val="28"/>
          <w:szCs w:val="28"/>
        </w:rPr>
        <w:t xml:space="preserve"> Дуглас. Институты, институциональные изменения</w:t>
      </w:r>
      <w:r w:rsidR="00D51199">
        <w:rPr>
          <w:sz w:val="28"/>
          <w:szCs w:val="28"/>
        </w:rPr>
        <w:t xml:space="preserve"> и функционирование экономики</w:t>
      </w:r>
      <w:proofErr w:type="gramStart"/>
      <w:r w:rsidR="00D51199">
        <w:rPr>
          <w:sz w:val="28"/>
          <w:szCs w:val="28"/>
        </w:rPr>
        <w:t xml:space="preserve"> / </w:t>
      </w:r>
      <w:r w:rsidRPr="00CB4C14">
        <w:rPr>
          <w:sz w:val="28"/>
          <w:szCs w:val="28"/>
        </w:rPr>
        <w:t>П</w:t>
      </w:r>
      <w:proofErr w:type="gramEnd"/>
      <w:r w:rsidRPr="00CB4C14">
        <w:rPr>
          <w:sz w:val="28"/>
          <w:szCs w:val="28"/>
        </w:rPr>
        <w:t xml:space="preserve">ер. с англ. — М.: Фонд экономической книги «Начала», 2009. </w:t>
      </w:r>
    </w:p>
    <w:p w:rsidR="008B3DA9" w:rsidRPr="00CB4C14" w:rsidRDefault="00DF0754" w:rsidP="008B3DA9">
      <w:pPr>
        <w:pStyle w:val="ab"/>
        <w:widowControl w:val="0"/>
        <w:numPr>
          <w:ilvl w:val="0"/>
          <w:numId w:val="3"/>
        </w:numPr>
        <w:tabs>
          <w:tab w:val="left" w:pos="0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hyperlink r:id="rId18" w:history="1">
        <w:r w:rsidR="008B3DA9" w:rsidRPr="00CB4C14">
          <w:rPr>
            <w:sz w:val="28"/>
            <w:szCs w:val="28"/>
          </w:rPr>
          <w:t>Нуреев, Р.М.</w:t>
        </w:r>
      </w:hyperlink>
      <w:r w:rsidR="008B3DA9" w:rsidRPr="00CB4C14">
        <w:rPr>
          <w:sz w:val="28"/>
          <w:szCs w:val="28"/>
        </w:rPr>
        <w:t xml:space="preserve"> Россия: особенности институционального развития</w:t>
      </w:r>
      <w:proofErr w:type="gramStart"/>
      <w:r w:rsidR="008B3DA9" w:rsidRPr="00CB4C14">
        <w:rPr>
          <w:sz w:val="28"/>
          <w:szCs w:val="28"/>
        </w:rPr>
        <w:t xml:space="preserve"> :</w:t>
      </w:r>
      <w:proofErr w:type="gramEnd"/>
      <w:r w:rsidR="008B3DA9" w:rsidRPr="00CB4C14">
        <w:rPr>
          <w:sz w:val="28"/>
          <w:szCs w:val="28"/>
        </w:rPr>
        <w:t xml:space="preserve"> Монография / Р.М. Нуреев</w:t>
      </w:r>
      <w:proofErr w:type="gramStart"/>
      <w:r w:rsidR="008B3DA9" w:rsidRPr="00CB4C14">
        <w:rPr>
          <w:sz w:val="28"/>
          <w:szCs w:val="28"/>
        </w:rPr>
        <w:t xml:space="preserve"> .</w:t>
      </w:r>
      <w:proofErr w:type="gramEnd"/>
      <w:r w:rsidR="008B3DA9" w:rsidRPr="00CB4C14">
        <w:rPr>
          <w:sz w:val="28"/>
          <w:szCs w:val="28"/>
        </w:rPr>
        <w:t>— М. : Норма : Инфра-М, 2011 .— 448 с. — ISBN 978-5-91768-019-4 .— ISBN 978-5-16-004823-9.</w:t>
      </w:r>
    </w:p>
    <w:p w:rsidR="008B3DA9" w:rsidRPr="00CB4C14" w:rsidRDefault="00DF0754" w:rsidP="008B3DA9">
      <w:pPr>
        <w:pStyle w:val="ab"/>
        <w:widowControl w:val="0"/>
        <w:numPr>
          <w:ilvl w:val="0"/>
          <w:numId w:val="3"/>
        </w:numPr>
        <w:tabs>
          <w:tab w:val="left" w:pos="0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hyperlink r:id="rId19" w:history="1">
        <w:proofErr w:type="gramStart"/>
        <w:r w:rsidR="008B3DA9" w:rsidRPr="00CB4C14">
          <w:rPr>
            <w:sz w:val="28"/>
            <w:szCs w:val="28"/>
          </w:rPr>
          <w:t>Остром</w:t>
        </w:r>
        <w:proofErr w:type="gramEnd"/>
        <w:r w:rsidR="008B3DA9" w:rsidRPr="00CB4C14">
          <w:rPr>
            <w:sz w:val="28"/>
            <w:szCs w:val="28"/>
          </w:rPr>
          <w:t>, Э.</w:t>
        </w:r>
      </w:hyperlink>
      <w:r w:rsidR="008B3DA9" w:rsidRPr="00CB4C14">
        <w:rPr>
          <w:sz w:val="28"/>
          <w:szCs w:val="28"/>
        </w:rPr>
        <w:t xml:space="preserve"> Управляя общим. Эволюция институтов коллективной деятельности : пер. с англ. / Э. Остром</w:t>
      </w:r>
      <w:proofErr w:type="gramStart"/>
      <w:r w:rsidR="008B3DA9" w:rsidRPr="00CB4C14">
        <w:rPr>
          <w:sz w:val="28"/>
          <w:szCs w:val="28"/>
        </w:rPr>
        <w:t xml:space="preserve"> .</w:t>
      </w:r>
      <w:proofErr w:type="gramEnd"/>
      <w:r w:rsidR="008B3DA9" w:rsidRPr="00CB4C14">
        <w:rPr>
          <w:sz w:val="28"/>
          <w:szCs w:val="28"/>
        </w:rPr>
        <w:t>— М. : ИРИСЭН: Мысль, 2011 .— 447 с. — (Экономика) .— ISBN 978-5-91066-045-2.</w:t>
      </w:r>
    </w:p>
    <w:p w:rsidR="00D40037" w:rsidRDefault="00DF0754" w:rsidP="00412046">
      <w:pPr>
        <w:pStyle w:val="ab"/>
        <w:widowControl w:val="0"/>
        <w:numPr>
          <w:ilvl w:val="0"/>
          <w:numId w:val="3"/>
        </w:numPr>
        <w:tabs>
          <w:tab w:val="clear" w:pos="928"/>
          <w:tab w:val="left" w:pos="0"/>
          <w:tab w:val="num" w:pos="426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hyperlink r:id="rId20" w:history="1">
        <w:r w:rsidR="008B3DA9" w:rsidRPr="00D40037">
          <w:rPr>
            <w:sz w:val="28"/>
            <w:szCs w:val="28"/>
          </w:rPr>
          <w:t>Тамбовцев, В.Л.</w:t>
        </w:r>
      </w:hyperlink>
      <w:r w:rsidR="008B3DA9" w:rsidRPr="00D40037">
        <w:rPr>
          <w:sz w:val="28"/>
          <w:szCs w:val="28"/>
        </w:rPr>
        <w:t xml:space="preserve"> Теории институциональных изменений</w:t>
      </w:r>
      <w:proofErr w:type="gramStart"/>
      <w:r w:rsidR="008B3DA9" w:rsidRPr="00D40037">
        <w:rPr>
          <w:sz w:val="28"/>
          <w:szCs w:val="28"/>
        </w:rPr>
        <w:t xml:space="preserve"> :</w:t>
      </w:r>
      <w:proofErr w:type="gramEnd"/>
      <w:r w:rsidR="008B3DA9" w:rsidRPr="00D40037">
        <w:rPr>
          <w:sz w:val="28"/>
          <w:szCs w:val="28"/>
        </w:rPr>
        <w:t xml:space="preserve"> Учеб</w:t>
      </w:r>
      <w:proofErr w:type="gramStart"/>
      <w:r w:rsidR="008B3DA9" w:rsidRPr="00D40037">
        <w:rPr>
          <w:sz w:val="28"/>
          <w:szCs w:val="28"/>
        </w:rPr>
        <w:t>.</w:t>
      </w:r>
      <w:proofErr w:type="gramEnd"/>
      <w:r w:rsidR="00412046">
        <w:rPr>
          <w:sz w:val="28"/>
          <w:szCs w:val="28"/>
        </w:rPr>
        <w:t xml:space="preserve"> </w:t>
      </w:r>
      <w:proofErr w:type="gramStart"/>
      <w:r w:rsidR="008B3DA9" w:rsidRPr="00D40037">
        <w:rPr>
          <w:sz w:val="28"/>
          <w:szCs w:val="28"/>
        </w:rPr>
        <w:t>п</w:t>
      </w:r>
      <w:proofErr w:type="gramEnd"/>
      <w:r w:rsidR="008B3DA9" w:rsidRPr="00D40037">
        <w:rPr>
          <w:sz w:val="28"/>
          <w:szCs w:val="28"/>
        </w:rPr>
        <w:t xml:space="preserve">особие для студ. вузов по </w:t>
      </w:r>
      <w:proofErr w:type="spellStart"/>
      <w:r w:rsidR="008B3DA9" w:rsidRPr="00D40037">
        <w:rPr>
          <w:sz w:val="28"/>
          <w:szCs w:val="28"/>
        </w:rPr>
        <w:t>экономич</w:t>
      </w:r>
      <w:proofErr w:type="spellEnd"/>
      <w:r w:rsidR="008B3DA9" w:rsidRPr="00D40037">
        <w:rPr>
          <w:sz w:val="28"/>
          <w:szCs w:val="28"/>
        </w:rPr>
        <w:t>. спец. / В.Л. Тамбовцев ; МГУ им. М.</w:t>
      </w:r>
      <w:r w:rsidR="00412046">
        <w:rPr>
          <w:sz w:val="28"/>
          <w:szCs w:val="28"/>
        </w:rPr>
        <w:t xml:space="preserve"> </w:t>
      </w:r>
      <w:r w:rsidR="008B3DA9" w:rsidRPr="00D40037">
        <w:rPr>
          <w:sz w:val="28"/>
          <w:szCs w:val="28"/>
        </w:rPr>
        <w:t>В.</w:t>
      </w:r>
      <w:r w:rsidR="00412046">
        <w:rPr>
          <w:sz w:val="28"/>
          <w:szCs w:val="28"/>
        </w:rPr>
        <w:t xml:space="preserve"> </w:t>
      </w:r>
      <w:r w:rsidR="008B3DA9" w:rsidRPr="00D40037">
        <w:rPr>
          <w:sz w:val="28"/>
          <w:szCs w:val="28"/>
        </w:rPr>
        <w:t>Ломоносова. — М.</w:t>
      </w:r>
      <w:proofErr w:type="gramStart"/>
      <w:r w:rsidR="008B3DA9" w:rsidRPr="00D40037">
        <w:rPr>
          <w:sz w:val="28"/>
          <w:szCs w:val="28"/>
        </w:rPr>
        <w:t xml:space="preserve"> :</w:t>
      </w:r>
      <w:proofErr w:type="gramEnd"/>
      <w:r w:rsidR="008B3DA9" w:rsidRPr="00D40037">
        <w:rPr>
          <w:sz w:val="28"/>
          <w:szCs w:val="28"/>
        </w:rPr>
        <w:t xml:space="preserve"> Инфра-М, 2011 .— 153 с. — (Учебники экономического факультета МГУ им. М.</w:t>
      </w:r>
      <w:r w:rsidR="00412046">
        <w:rPr>
          <w:sz w:val="28"/>
          <w:szCs w:val="28"/>
        </w:rPr>
        <w:t xml:space="preserve"> </w:t>
      </w:r>
      <w:r w:rsidR="008B3DA9" w:rsidRPr="00D40037">
        <w:rPr>
          <w:sz w:val="28"/>
          <w:szCs w:val="28"/>
        </w:rPr>
        <w:t>В.</w:t>
      </w:r>
      <w:r w:rsidR="00412046">
        <w:rPr>
          <w:sz w:val="28"/>
          <w:szCs w:val="28"/>
        </w:rPr>
        <w:t xml:space="preserve"> </w:t>
      </w:r>
      <w:r w:rsidR="008B3DA9" w:rsidRPr="00D40037">
        <w:rPr>
          <w:sz w:val="28"/>
          <w:szCs w:val="28"/>
        </w:rPr>
        <w:t>Ломоносова) .— ISBN 978-5-16-002042-6.</w:t>
      </w:r>
    </w:p>
    <w:p w:rsidR="008B3DA9" w:rsidRPr="00D40037" w:rsidRDefault="008B3DA9" w:rsidP="00412046">
      <w:pPr>
        <w:pStyle w:val="ab"/>
        <w:widowControl w:val="0"/>
        <w:numPr>
          <w:ilvl w:val="0"/>
          <w:numId w:val="3"/>
        </w:numPr>
        <w:tabs>
          <w:tab w:val="left" w:pos="0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D40037">
        <w:rPr>
          <w:sz w:val="28"/>
          <w:szCs w:val="28"/>
        </w:rPr>
        <w:t xml:space="preserve">Официальный сайт Госкомстата — </w:t>
      </w:r>
      <w:r w:rsidRPr="00D40037">
        <w:rPr>
          <w:sz w:val="28"/>
          <w:szCs w:val="28"/>
          <w:lang w:val="en-US"/>
        </w:rPr>
        <w:t>http</w:t>
      </w:r>
      <w:r w:rsidRPr="00D40037">
        <w:rPr>
          <w:sz w:val="28"/>
          <w:szCs w:val="28"/>
        </w:rPr>
        <w:t xml:space="preserve">:// </w:t>
      </w:r>
      <w:hyperlink r:id="rId21" w:history="1">
        <w:r w:rsidRPr="00D40037">
          <w:rPr>
            <w:sz w:val="28"/>
            <w:szCs w:val="28"/>
            <w:lang w:val="en-US"/>
          </w:rPr>
          <w:t>www</w:t>
        </w:r>
        <w:r w:rsidRPr="00D40037">
          <w:rPr>
            <w:sz w:val="28"/>
            <w:szCs w:val="28"/>
          </w:rPr>
          <w:t>.</w:t>
        </w:r>
        <w:proofErr w:type="spellStart"/>
        <w:r w:rsidRPr="00D40037">
          <w:rPr>
            <w:sz w:val="28"/>
            <w:szCs w:val="28"/>
            <w:lang w:val="en-US"/>
          </w:rPr>
          <w:t>gks</w:t>
        </w:r>
        <w:proofErr w:type="spellEnd"/>
        <w:r w:rsidRPr="00D40037">
          <w:rPr>
            <w:sz w:val="28"/>
            <w:szCs w:val="28"/>
          </w:rPr>
          <w:t>.</w:t>
        </w:r>
        <w:proofErr w:type="spellStart"/>
        <w:r w:rsidRPr="00D40037">
          <w:rPr>
            <w:sz w:val="28"/>
            <w:szCs w:val="28"/>
            <w:lang w:val="en-US"/>
          </w:rPr>
          <w:t>ru</w:t>
        </w:r>
        <w:proofErr w:type="spellEnd"/>
      </w:hyperlink>
      <w:r w:rsidRPr="00D40037">
        <w:rPr>
          <w:sz w:val="28"/>
          <w:szCs w:val="28"/>
        </w:rPr>
        <w:t xml:space="preserve">. </w:t>
      </w:r>
    </w:p>
    <w:p w:rsidR="008B3DA9" w:rsidRPr="00CB4C14" w:rsidRDefault="008B3DA9" w:rsidP="00412046">
      <w:pPr>
        <w:pStyle w:val="a8"/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B4C14">
        <w:rPr>
          <w:rFonts w:ascii="Times New Roman" w:hAnsi="Times New Roman"/>
          <w:sz w:val="28"/>
          <w:szCs w:val="28"/>
        </w:rPr>
        <w:t>РосБизнесКонсалтинг</w:t>
      </w:r>
      <w:proofErr w:type="spellEnd"/>
      <w:r w:rsidRPr="00CB4C14">
        <w:rPr>
          <w:rFonts w:ascii="Times New Roman" w:hAnsi="Times New Roman"/>
          <w:sz w:val="28"/>
          <w:szCs w:val="28"/>
        </w:rPr>
        <w:t xml:space="preserve"> (материалы аналитического и обзорного характера) — </w:t>
      </w:r>
      <w:hyperlink r:id="rId22" w:history="1">
        <w:r w:rsidRPr="00CB4C14">
          <w:rPr>
            <w:rStyle w:val="ac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http</w:t>
        </w:r>
        <w:r w:rsidRPr="00CB4C14">
          <w:rPr>
            <w:rStyle w:val="ac"/>
            <w:rFonts w:ascii="Times New Roman" w:hAnsi="Times New Roman"/>
            <w:color w:val="auto"/>
            <w:sz w:val="28"/>
            <w:szCs w:val="28"/>
            <w:u w:val="none"/>
          </w:rPr>
          <w:t>://</w:t>
        </w:r>
        <w:r w:rsidRPr="00CB4C14">
          <w:rPr>
            <w:rStyle w:val="ac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Pr="00CB4C14">
          <w:rPr>
            <w:rStyle w:val="ac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CB4C14">
          <w:rPr>
            <w:rStyle w:val="ac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rbc</w:t>
        </w:r>
        <w:proofErr w:type="spellEnd"/>
        <w:r w:rsidRPr="00CB4C14">
          <w:rPr>
            <w:rStyle w:val="ac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CB4C14">
          <w:rPr>
            <w:rStyle w:val="ac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</w:p>
    <w:p w:rsidR="00D40037" w:rsidRPr="00D40037" w:rsidRDefault="008B3DA9" w:rsidP="00412046">
      <w:pPr>
        <w:pStyle w:val="1"/>
        <w:widowControl w:val="0"/>
        <w:numPr>
          <w:ilvl w:val="0"/>
          <w:numId w:val="3"/>
        </w:numPr>
        <w:tabs>
          <w:tab w:val="left" w:pos="426"/>
          <w:tab w:val="num" w:pos="644"/>
          <w:tab w:val="left" w:pos="709"/>
          <w:tab w:val="left" w:pos="993"/>
        </w:tabs>
        <w:spacing w:line="360" w:lineRule="auto"/>
        <w:ind w:hanging="219"/>
        <w:jc w:val="both"/>
        <w:rPr>
          <w:b w:val="0"/>
          <w:sz w:val="28"/>
          <w:szCs w:val="28"/>
        </w:rPr>
      </w:pPr>
      <w:r w:rsidRPr="00D40037">
        <w:rPr>
          <w:b w:val="0"/>
          <w:sz w:val="28"/>
          <w:szCs w:val="28"/>
        </w:rPr>
        <w:t xml:space="preserve">Тексты по экономической тематике — </w:t>
      </w:r>
      <w:hyperlink r:id="rId23" w:history="1">
        <w:r w:rsidRPr="00D40037">
          <w:rPr>
            <w:b w:val="0"/>
            <w:sz w:val="28"/>
            <w:szCs w:val="28"/>
          </w:rPr>
          <w:t>http://www.finansy.ru</w:t>
        </w:r>
      </w:hyperlink>
    </w:p>
    <w:p w:rsidR="00D40037" w:rsidRPr="00D40037" w:rsidRDefault="00DF0754" w:rsidP="00412046">
      <w:pPr>
        <w:pStyle w:val="1"/>
        <w:widowControl w:val="0"/>
        <w:numPr>
          <w:ilvl w:val="0"/>
          <w:numId w:val="3"/>
        </w:numPr>
        <w:tabs>
          <w:tab w:val="left" w:pos="426"/>
          <w:tab w:val="num" w:pos="644"/>
          <w:tab w:val="left" w:pos="709"/>
          <w:tab w:val="left" w:pos="993"/>
        </w:tabs>
        <w:spacing w:line="360" w:lineRule="auto"/>
        <w:ind w:left="0" w:firstLine="709"/>
        <w:jc w:val="both"/>
        <w:rPr>
          <w:b w:val="0"/>
          <w:sz w:val="28"/>
          <w:szCs w:val="28"/>
        </w:rPr>
      </w:pPr>
      <w:hyperlink r:id="rId24" w:history="1">
        <w:r w:rsidR="008B3DA9" w:rsidRPr="00D40037">
          <w:rPr>
            <w:b w:val="0"/>
            <w:sz w:val="28"/>
            <w:szCs w:val="28"/>
          </w:rPr>
          <w:t>www.consultant.ru</w:t>
        </w:r>
      </w:hyperlink>
      <w:r w:rsidR="008B3DA9" w:rsidRPr="00D40037">
        <w:rPr>
          <w:b w:val="0"/>
          <w:sz w:val="28"/>
          <w:szCs w:val="28"/>
        </w:rPr>
        <w:t xml:space="preserve"> - Справочная правовая система «</w:t>
      </w:r>
      <w:proofErr w:type="spellStart"/>
      <w:r w:rsidR="008B3DA9" w:rsidRPr="00D40037">
        <w:rPr>
          <w:b w:val="0"/>
          <w:sz w:val="28"/>
          <w:szCs w:val="28"/>
        </w:rPr>
        <w:t>КонсультантПлюс</w:t>
      </w:r>
      <w:proofErr w:type="spellEnd"/>
      <w:r w:rsidR="008B3DA9" w:rsidRPr="00D40037">
        <w:rPr>
          <w:b w:val="0"/>
          <w:sz w:val="28"/>
          <w:szCs w:val="28"/>
        </w:rPr>
        <w:t xml:space="preserve">» </w:t>
      </w:r>
    </w:p>
    <w:p w:rsidR="008B3DA9" w:rsidRPr="00D40037" w:rsidRDefault="008B3DA9" w:rsidP="00412046">
      <w:pPr>
        <w:pStyle w:val="a8"/>
        <w:widowControl w:val="0"/>
        <w:numPr>
          <w:ilvl w:val="0"/>
          <w:numId w:val="3"/>
        </w:numPr>
        <w:tabs>
          <w:tab w:val="clear" w:pos="928"/>
          <w:tab w:val="left" w:pos="567"/>
          <w:tab w:val="num" w:pos="851"/>
        </w:tabs>
        <w:spacing w:after="0" w:line="36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D40037">
        <w:rPr>
          <w:rFonts w:ascii="Times New Roman" w:hAnsi="Times New Roman"/>
          <w:sz w:val="28"/>
          <w:szCs w:val="28"/>
        </w:rPr>
        <w:t xml:space="preserve">Библиотека материалов по экономической тематике — </w:t>
      </w:r>
      <w:hyperlink r:id="rId25" w:history="1">
        <w:r w:rsidRPr="00D40037">
          <w:rPr>
            <w:rFonts w:ascii="Times New Roman" w:hAnsi="Times New Roman"/>
            <w:sz w:val="28"/>
            <w:szCs w:val="28"/>
          </w:rPr>
          <w:t>http://www.libertarium.ru/library</w:t>
        </w:r>
      </w:hyperlink>
    </w:p>
    <w:p w:rsidR="008B3DA9" w:rsidRPr="00D40037" w:rsidRDefault="008B3DA9" w:rsidP="00412046">
      <w:pPr>
        <w:pStyle w:val="a8"/>
        <w:widowControl w:val="0"/>
        <w:numPr>
          <w:ilvl w:val="0"/>
          <w:numId w:val="3"/>
        </w:numPr>
        <w:tabs>
          <w:tab w:val="clear" w:pos="928"/>
          <w:tab w:val="left" w:pos="567"/>
          <w:tab w:val="num" w:pos="709"/>
        </w:tabs>
        <w:spacing w:after="0" w:line="36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D40037">
        <w:rPr>
          <w:rFonts w:ascii="Times New Roman" w:hAnsi="Times New Roman"/>
          <w:sz w:val="28"/>
          <w:szCs w:val="28"/>
        </w:rPr>
        <w:t xml:space="preserve">Материалы по социально-экономическому положению и развитию в России — </w:t>
      </w:r>
      <w:hyperlink r:id="rId26" w:history="1">
        <w:r w:rsidRPr="00D40037">
          <w:rPr>
            <w:rFonts w:ascii="Times New Roman" w:hAnsi="Times New Roman"/>
            <w:sz w:val="28"/>
            <w:szCs w:val="28"/>
          </w:rPr>
          <w:t>http://www.finansy.ru</w:t>
        </w:r>
      </w:hyperlink>
    </w:p>
    <w:p w:rsidR="0056681E" w:rsidRDefault="0056681E" w:rsidP="002E40E8">
      <w:pPr>
        <w:spacing w:line="360" w:lineRule="auto"/>
        <w:rPr>
          <w:sz w:val="28"/>
        </w:rPr>
      </w:pPr>
    </w:p>
    <w:p w:rsidR="00A40D3E" w:rsidRDefault="00A40D3E" w:rsidP="002E40E8">
      <w:pPr>
        <w:spacing w:line="360" w:lineRule="auto"/>
        <w:rPr>
          <w:sz w:val="28"/>
        </w:rPr>
      </w:pPr>
    </w:p>
    <w:p w:rsidR="00A40D3E" w:rsidRDefault="00A40D3E" w:rsidP="002E40E8">
      <w:pPr>
        <w:spacing w:line="360" w:lineRule="auto"/>
        <w:rPr>
          <w:sz w:val="28"/>
        </w:rPr>
      </w:pPr>
    </w:p>
    <w:p w:rsidR="00B058F2" w:rsidRDefault="00B058F2" w:rsidP="002E40E8">
      <w:pPr>
        <w:spacing w:line="360" w:lineRule="auto"/>
        <w:rPr>
          <w:sz w:val="28"/>
        </w:rPr>
      </w:pPr>
    </w:p>
    <w:p w:rsidR="00A40D3E" w:rsidRDefault="00A40D3E" w:rsidP="002E40E8">
      <w:pPr>
        <w:spacing w:line="360" w:lineRule="auto"/>
        <w:rPr>
          <w:sz w:val="28"/>
        </w:rPr>
      </w:pPr>
    </w:p>
    <w:p w:rsidR="009E1D52" w:rsidRDefault="009E1D52" w:rsidP="009E1D52">
      <w:pPr>
        <w:spacing w:line="360" w:lineRule="auto"/>
        <w:jc w:val="center"/>
        <w:rPr>
          <w:sz w:val="28"/>
        </w:rPr>
      </w:pPr>
      <w:r>
        <w:rPr>
          <w:sz w:val="28"/>
        </w:rPr>
        <w:lastRenderedPageBreak/>
        <w:t>ПРИЛОЖЕНИЯ</w:t>
      </w:r>
    </w:p>
    <w:p w:rsidR="009E1D52" w:rsidRDefault="009E1D52" w:rsidP="009E1D52">
      <w:pPr>
        <w:spacing w:line="360" w:lineRule="auto"/>
        <w:jc w:val="center"/>
        <w:rPr>
          <w:sz w:val="28"/>
        </w:rPr>
      </w:pPr>
    </w:p>
    <w:p w:rsidR="003D6CD9" w:rsidRDefault="003D6CD9" w:rsidP="009E1D52">
      <w:pPr>
        <w:spacing w:line="360" w:lineRule="auto"/>
        <w:jc w:val="center"/>
        <w:rPr>
          <w:sz w:val="28"/>
        </w:rPr>
      </w:pPr>
      <w:r>
        <w:rPr>
          <w:sz w:val="28"/>
        </w:rPr>
        <w:t xml:space="preserve">ПРИЛОЖЕНИЕ </w:t>
      </w:r>
      <w:r w:rsidR="00A7513C">
        <w:rPr>
          <w:sz w:val="28"/>
        </w:rPr>
        <w:t>А</w:t>
      </w:r>
    </w:p>
    <w:p w:rsidR="001A2EB1" w:rsidRDefault="001A2EB1" w:rsidP="009E1D52">
      <w:pPr>
        <w:spacing w:line="360" w:lineRule="auto"/>
        <w:jc w:val="center"/>
        <w:rPr>
          <w:sz w:val="28"/>
        </w:rPr>
      </w:pPr>
    </w:p>
    <w:p w:rsidR="001A2EB1" w:rsidRDefault="001A2EB1" w:rsidP="00CD4B25">
      <w:pPr>
        <w:spacing w:line="360" w:lineRule="auto"/>
        <w:jc w:val="center"/>
        <w:rPr>
          <w:sz w:val="28"/>
        </w:rPr>
      </w:pPr>
      <w:r>
        <w:rPr>
          <w:sz w:val="28"/>
        </w:rPr>
        <w:t>Распределение прав собственности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1610"/>
        <w:gridCol w:w="1627"/>
        <w:gridCol w:w="2274"/>
        <w:gridCol w:w="1542"/>
      </w:tblGrid>
      <w:tr w:rsidR="00F81848" w:rsidTr="00CD4B25">
        <w:tc>
          <w:tcPr>
            <w:tcW w:w="534" w:type="dxa"/>
            <w:vMerge w:val="restart"/>
            <w:vAlign w:val="center"/>
          </w:tcPr>
          <w:p w:rsidR="0092348F" w:rsidRDefault="0092348F" w:rsidP="00F818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1984" w:type="dxa"/>
            <w:vMerge w:val="restart"/>
            <w:vAlign w:val="center"/>
          </w:tcPr>
          <w:p w:rsidR="0092348F" w:rsidRDefault="0092348F" w:rsidP="00F818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Правомочие</w:t>
            </w:r>
          </w:p>
        </w:tc>
        <w:tc>
          <w:tcPr>
            <w:tcW w:w="7053" w:type="dxa"/>
            <w:gridSpan w:val="4"/>
            <w:vAlign w:val="center"/>
          </w:tcPr>
          <w:p w:rsidR="0092348F" w:rsidRDefault="0092348F" w:rsidP="00CD4B25">
            <w:pPr>
              <w:spacing w:before="240" w:after="240"/>
              <w:jc w:val="center"/>
              <w:rPr>
                <w:sz w:val="28"/>
              </w:rPr>
            </w:pPr>
            <w:r>
              <w:rPr>
                <w:sz w:val="28"/>
              </w:rPr>
              <w:t>Субъекты права собственности</w:t>
            </w:r>
          </w:p>
        </w:tc>
      </w:tr>
      <w:tr w:rsidR="00CD4B25" w:rsidTr="00CD4B25">
        <w:tc>
          <w:tcPr>
            <w:tcW w:w="534" w:type="dxa"/>
            <w:vMerge/>
          </w:tcPr>
          <w:p w:rsidR="0092348F" w:rsidRDefault="0092348F" w:rsidP="00F81848">
            <w:pPr>
              <w:jc w:val="center"/>
              <w:rPr>
                <w:sz w:val="28"/>
              </w:rPr>
            </w:pPr>
          </w:p>
        </w:tc>
        <w:tc>
          <w:tcPr>
            <w:tcW w:w="1984" w:type="dxa"/>
            <w:vMerge/>
          </w:tcPr>
          <w:p w:rsidR="0092348F" w:rsidRDefault="0092348F" w:rsidP="00F81848">
            <w:pPr>
              <w:jc w:val="center"/>
              <w:rPr>
                <w:sz w:val="28"/>
              </w:rPr>
            </w:pPr>
          </w:p>
        </w:tc>
        <w:tc>
          <w:tcPr>
            <w:tcW w:w="1610" w:type="dxa"/>
            <w:vAlign w:val="center"/>
          </w:tcPr>
          <w:p w:rsidR="0092348F" w:rsidRDefault="00F81848" w:rsidP="00F818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Акционер, работник предприятия</w:t>
            </w:r>
          </w:p>
        </w:tc>
        <w:tc>
          <w:tcPr>
            <w:tcW w:w="1627" w:type="dxa"/>
            <w:vAlign w:val="center"/>
          </w:tcPr>
          <w:p w:rsidR="0092348F" w:rsidRDefault="00F81848" w:rsidP="00F818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Собрание акционеров (трудовой коллектив)</w:t>
            </w:r>
          </w:p>
        </w:tc>
        <w:tc>
          <w:tcPr>
            <w:tcW w:w="2274" w:type="dxa"/>
            <w:vAlign w:val="center"/>
          </w:tcPr>
          <w:p w:rsidR="0092348F" w:rsidRDefault="00F81848" w:rsidP="00F818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Исполнительный орган, дирекция предприятия</w:t>
            </w:r>
          </w:p>
        </w:tc>
        <w:tc>
          <w:tcPr>
            <w:tcW w:w="1542" w:type="dxa"/>
            <w:vAlign w:val="center"/>
          </w:tcPr>
          <w:p w:rsidR="0092348F" w:rsidRDefault="00F81848" w:rsidP="00F81848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Госко</w:t>
            </w:r>
            <w:proofErr w:type="gramStart"/>
            <w:r>
              <w:rPr>
                <w:sz w:val="28"/>
              </w:rPr>
              <w:t>м</w:t>
            </w:r>
            <w:proofErr w:type="spellEnd"/>
            <w:r>
              <w:rPr>
                <w:sz w:val="28"/>
              </w:rPr>
              <w:t>-</w:t>
            </w:r>
            <w:proofErr w:type="gramEnd"/>
            <w:r>
              <w:rPr>
                <w:sz w:val="28"/>
              </w:rPr>
              <w:t xml:space="preserve"> имущество</w:t>
            </w:r>
          </w:p>
        </w:tc>
      </w:tr>
      <w:tr w:rsidR="00F81848" w:rsidTr="00F02B37">
        <w:trPr>
          <w:trHeight w:val="846"/>
        </w:trPr>
        <w:tc>
          <w:tcPr>
            <w:tcW w:w="534" w:type="dxa"/>
            <w:vAlign w:val="center"/>
          </w:tcPr>
          <w:p w:rsidR="001A2EB1" w:rsidRDefault="0092348F" w:rsidP="00F818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1A2EB1" w:rsidRDefault="005534E0" w:rsidP="00CD4B25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Право владения</w:t>
            </w:r>
          </w:p>
        </w:tc>
        <w:tc>
          <w:tcPr>
            <w:tcW w:w="1610" w:type="dxa"/>
            <w:vAlign w:val="center"/>
          </w:tcPr>
          <w:p w:rsidR="001A2EB1" w:rsidRDefault="001A2EB1" w:rsidP="00F81848">
            <w:pPr>
              <w:jc w:val="center"/>
              <w:rPr>
                <w:sz w:val="28"/>
              </w:rPr>
            </w:pPr>
          </w:p>
        </w:tc>
        <w:tc>
          <w:tcPr>
            <w:tcW w:w="1627" w:type="dxa"/>
            <w:vAlign w:val="center"/>
          </w:tcPr>
          <w:p w:rsidR="001A2EB1" w:rsidRDefault="003877AE" w:rsidP="00F818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2274" w:type="dxa"/>
            <w:vAlign w:val="center"/>
          </w:tcPr>
          <w:p w:rsidR="001A2EB1" w:rsidRDefault="001A2EB1" w:rsidP="00F81848">
            <w:pPr>
              <w:jc w:val="center"/>
              <w:rPr>
                <w:sz w:val="28"/>
              </w:rPr>
            </w:pPr>
          </w:p>
        </w:tc>
        <w:tc>
          <w:tcPr>
            <w:tcW w:w="1542" w:type="dxa"/>
            <w:vAlign w:val="center"/>
          </w:tcPr>
          <w:p w:rsidR="001A2EB1" w:rsidRDefault="001A2EB1" w:rsidP="00F81848">
            <w:pPr>
              <w:jc w:val="center"/>
              <w:rPr>
                <w:sz w:val="28"/>
              </w:rPr>
            </w:pPr>
          </w:p>
        </w:tc>
      </w:tr>
      <w:tr w:rsidR="00F81848" w:rsidTr="00F02B37">
        <w:trPr>
          <w:trHeight w:val="845"/>
        </w:trPr>
        <w:tc>
          <w:tcPr>
            <w:tcW w:w="534" w:type="dxa"/>
            <w:vAlign w:val="center"/>
          </w:tcPr>
          <w:p w:rsidR="001A2EB1" w:rsidRDefault="0092348F" w:rsidP="00F818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984" w:type="dxa"/>
            <w:vAlign w:val="center"/>
          </w:tcPr>
          <w:p w:rsidR="001A2EB1" w:rsidRDefault="00CD4B25" w:rsidP="00F818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Право пользования</w:t>
            </w:r>
          </w:p>
        </w:tc>
        <w:tc>
          <w:tcPr>
            <w:tcW w:w="1610" w:type="dxa"/>
            <w:vAlign w:val="center"/>
          </w:tcPr>
          <w:p w:rsidR="001A2EB1" w:rsidRDefault="00FC5242" w:rsidP="00F818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627" w:type="dxa"/>
            <w:vAlign w:val="center"/>
          </w:tcPr>
          <w:p w:rsidR="001A2EB1" w:rsidRDefault="001A2EB1" w:rsidP="00F81848">
            <w:pPr>
              <w:jc w:val="center"/>
              <w:rPr>
                <w:sz w:val="28"/>
              </w:rPr>
            </w:pPr>
          </w:p>
        </w:tc>
        <w:tc>
          <w:tcPr>
            <w:tcW w:w="2274" w:type="dxa"/>
            <w:vAlign w:val="center"/>
          </w:tcPr>
          <w:p w:rsidR="001A2EB1" w:rsidRDefault="001A2EB1" w:rsidP="00F81848">
            <w:pPr>
              <w:jc w:val="center"/>
              <w:rPr>
                <w:sz w:val="28"/>
              </w:rPr>
            </w:pPr>
          </w:p>
        </w:tc>
        <w:tc>
          <w:tcPr>
            <w:tcW w:w="1542" w:type="dxa"/>
            <w:vAlign w:val="center"/>
          </w:tcPr>
          <w:p w:rsidR="001A2EB1" w:rsidRDefault="001A2EB1" w:rsidP="00F81848">
            <w:pPr>
              <w:jc w:val="center"/>
              <w:rPr>
                <w:sz w:val="28"/>
              </w:rPr>
            </w:pPr>
          </w:p>
        </w:tc>
      </w:tr>
      <w:tr w:rsidR="00F81848" w:rsidTr="00CD4B25">
        <w:tc>
          <w:tcPr>
            <w:tcW w:w="534" w:type="dxa"/>
            <w:vAlign w:val="center"/>
          </w:tcPr>
          <w:p w:rsidR="001A2EB1" w:rsidRDefault="0092348F" w:rsidP="00F818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984" w:type="dxa"/>
            <w:vAlign w:val="center"/>
          </w:tcPr>
          <w:p w:rsidR="001A2EB1" w:rsidRDefault="00CD4B25" w:rsidP="00F818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Право распоряжения</w:t>
            </w:r>
          </w:p>
        </w:tc>
        <w:tc>
          <w:tcPr>
            <w:tcW w:w="1610" w:type="dxa"/>
            <w:vAlign w:val="center"/>
          </w:tcPr>
          <w:p w:rsidR="001A2EB1" w:rsidRDefault="001A2EB1" w:rsidP="00F81848">
            <w:pPr>
              <w:jc w:val="center"/>
              <w:rPr>
                <w:sz w:val="28"/>
              </w:rPr>
            </w:pPr>
          </w:p>
        </w:tc>
        <w:tc>
          <w:tcPr>
            <w:tcW w:w="1627" w:type="dxa"/>
            <w:vAlign w:val="center"/>
          </w:tcPr>
          <w:p w:rsidR="001A2EB1" w:rsidRDefault="001A2EB1" w:rsidP="00F81848">
            <w:pPr>
              <w:jc w:val="center"/>
              <w:rPr>
                <w:sz w:val="28"/>
              </w:rPr>
            </w:pPr>
          </w:p>
        </w:tc>
        <w:tc>
          <w:tcPr>
            <w:tcW w:w="2274" w:type="dxa"/>
            <w:vAlign w:val="center"/>
          </w:tcPr>
          <w:p w:rsidR="001A2EB1" w:rsidRDefault="00FC5242" w:rsidP="00F818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542" w:type="dxa"/>
            <w:vAlign w:val="center"/>
          </w:tcPr>
          <w:p w:rsidR="001A2EB1" w:rsidRDefault="001A2EB1" w:rsidP="00F81848">
            <w:pPr>
              <w:jc w:val="center"/>
              <w:rPr>
                <w:sz w:val="28"/>
              </w:rPr>
            </w:pPr>
          </w:p>
        </w:tc>
      </w:tr>
      <w:tr w:rsidR="00F81848" w:rsidTr="00CD4B25">
        <w:tc>
          <w:tcPr>
            <w:tcW w:w="534" w:type="dxa"/>
            <w:vAlign w:val="center"/>
          </w:tcPr>
          <w:p w:rsidR="001A2EB1" w:rsidRDefault="0092348F" w:rsidP="00F818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984" w:type="dxa"/>
            <w:vAlign w:val="center"/>
          </w:tcPr>
          <w:p w:rsidR="001A2EB1" w:rsidRDefault="00CD4B25" w:rsidP="00F818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Право присвоения</w:t>
            </w:r>
          </w:p>
        </w:tc>
        <w:tc>
          <w:tcPr>
            <w:tcW w:w="1610" w:type="dxa"/>
            <w:vAlign w:val="center"/>
          </w:tcPr>
          <w:p w:rsidR="001A2EB1" w:rsidRDefault="00FC5242" w:rsidP="00F818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627" w:type="dxa"/>
            <w:vAlign w:val="center"/>
          </w:tcPr>
          <w:p w:rsidR="001A2EB1" w:rsidRDefault="001A2EB1" w:rsidP="00F81848">
            <w:pPr>
              <w:jc w:val="center"/>
              <w:rPr>
                <w:sz w:val="28"/>
              </w:rPr>
            </w:pPr>
          </w:p>
        </w:tc>
        <w:tc>
          <w:tcPr>
            <w:tcW w:w="2274" w:type="dxa"/>
            <w:vAlign w:val="center"/>
          </w:tcPr>
          <w:p w:rsidR="001A2EB1" w:rsidRDefault="001A2EB1" w:rsidP="00F81848">
            <w:pPr>
              <w:jc w:val="center"/>
              <w:rPr>
                <w:sz w:val="28"/>
              </w:rPr>
            </w:pPr>
          </w:p>
        </w:tc>
        <w:tc>
          <w:tcPr>
            <w:tcW w:w="1542" w:type="dxa"/>
            <w:vAlign w:val="center"/>
          </w:tcPr>
          <w:p w:rsidR="001A2EB1" w:rsidRDefault="00FC5242" w:rsidP="00F818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</w:tr>
      <w:tr w:rsidR="00F81848" w:rsidTr="00CD4B25">
        <w:tc>
          <w:tcPr>
            <w:tcW w:w="534" w:type="dxa"/>
            <w:vAlign w:val="center"/>
          </w:tcPr>
          <w:p w:rsidR="001A2EB1" w:rsidRDefault="0092348F" w:rsidP="00F818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984" w:type="dxa"/>
            <w:vAlign w:val="center"/>
          </w:tcPr>
          <w:p w:rsidR="001A2EB1" w:rsidRDefault="00CD4B25" w:rsidP="00F818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Право на остаточную стоимость</w:t>
            </w:r>
          </w:p>
        </w:tc>
        <w:tc>
          <w:tcPr>
            <w:tcW w:w="1610" w:type="dxa"/>
            <w:vAlign w:val="center"/>
          </w:tcPr>
          <w:p w:rsidR="001A2EB1" w:rsidRDefault="001A2EB1" w:rsidP="00F81848">
            <w:pPr>
              <w:jc w:val="center"/>
              <w:rPr>
                <w:sz w:val="28"/>
              </w:rPr>
            </w:pPr>
          </w:p>
        </w:tc>
        <w:tc>
          <w:tcPr>
            <w:tcW w:w="1627" w:type="dxa"/>
            <w:vAlign w:val="center"/>
          </w:tcPr>
          <w:p w:rsidR="001A2EB1" w:rsidRDefault="00FC5242" w:rsidP="00F818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2274" w:type="dxa"/>
            <w:vAlign w:val="center"/>
          </w:tcPr>
          <w:p w:rsidR="001A2EB1" w:rsidRDefault="001A2EB1" w:rsidP="00F81848">
            <w:pPr>
              <w:jc w:val="center"/>
              <w:rPr>
                <w:sz w:val="28"/>
              </w:rPr>
            </w:pPr>
          </w:p>
        </w:tc>
        <w:tc>
          <w:tcPr>
            <w:tcW w:w="1542" w:type="dxa"/>
            <w:vAlign w:val="center"/>
          </w:tcPr>
          <w:p w:rsidR="001A2EB1" w:rsidRDefault="001A2EB1" w:rsidP="00F81848">
            <w:pPr>
              <w:jc w:val="center"/>
              <w:rPr>
                <w:sz w:val="28"/>
              </w:rPr>
            </w:pPr>
          </w:p>
        </w:tc>
      </w:tr>
      <w:tr w:rsidR="00F81848" w:rsidTr="00CD4B25">
        <w:tc>
          <w:tcPr>
            <w:tcW w:w="534" w:type="dxa"/>
            <w:vAlign w:val="center"/>
          </w:tcPr>
          <w:p w:rsidR="001A2EB1" w:rsidRDefault="0092348F" w:rsidP="00F818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984" w:type="dxa"/>
            <w:vAlign w:val="center"/>
          </w:tcPr>
          <w:p w:rsidR="001A2EB1" w:rsidRDefault="00CD4B25" w:rsidP="00F818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Право на безопасность</w:t>
            </w:r>
          </w:p>
        </w:tc>
        <w:tc>
          <w:tcPr>
            <w:tcW w:w="1610" w:type="dxa"/>
            <w:vAlign w:val="center"/>
          </w:tcPr>
          <w:p w:rsidR="001A2EB1" w:rsidRDefault="00FC5242" w:rsidP="00F818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627" w:type="dxa"/>
            <w:vAlign w:val="center"/>
          </w:tcPr>
          <w:p w:rsidR="001A2EB1" w:rsidRDefault="001A2EB1" w:rsidP="00F81848">
            <w:pPr>
              <w:jc w:val="center"/>
              <w:rPr>
                <w:sz w:val="28"/>
              </w:rPr>
            </w:pPr>
          </w:p>
        </w:tc>
        <w:tc>
          <w:tcPr>
            <w:tcW w:w="2274" w:type="dxa"/>
            <w:vAlign w:val="center"/>
          </w:tcPr>
          <w:p w:rsidR="001A2EB1" w:rsidRDefault="001A2EB1" w:rsidP="00F81848">
            <w:pPr>
              <w:jc w:val="center"/>
              <w:rPr>
                <w:sz w:val="28"/>
              </w:rPr>
            </w:pPr>
          </w:p>
        </w:tc>
        <w:tc>
          <w:tcPr>
            <w:tcW w:w="1542" w:type="dxa"/>
            <w:vAlign w:val="center"/>
          </w:tcPr>
          <w:p w:rsidR="001A2EB1" w:rsidRDefault="001A2EB1" w:rsidP="00F81848">
            <w:pPr>
              <w:jc w:val="center"/>
              <w:rPr>
                <w:sz w:val="28"/>
              </w:rPr>
            </w:pPr>
          </w:p>
        </w:tc>
      </w:tr>
      <w:tr w:rsidR="00F81848" w:rsidTr="00A40D3E">
        <w:trPr>
          <w:trHeight w:val="850"/>
        </w:trPr>
        <w:tc>
          <w:tcPr>
            <w:tcW w:w="534" w:type="dxa"/>
            <w:vAlign w:val="center"/>
          </w:tcPr>
          <w:p w:rsidR="001A2EB1" w:rsidRDefault="0092348F" w:rsidP="00F818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984" w:type="dxa"/>
            <w:vAlign w:val="center"/>
          </w:tcPr>
          <w:p w:rsidR="001A2EB1" w:rsidRDefault="00CD4B25" w:rsidP="00F818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Право на переход вещи по наследству</w:t>
            </w:r>
          </w:p>
        </w:tc>
        <w:tc>
          <w:tcPr>
            <w:tcW w:w="1610" w:type="dxa"/>
            <w:vAlign w:val="center"/>
          </w:tcPr>
          <w:p w:rsidR="001A2EB1" w:rsidRDefault="00FC5242" w:rsidP="00F818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627" w:type="dxa"/>
            <w:vAlign w:val="center"/>
          </w:tcPr>
          <w:p w:rsidR="001A2EB1" w:rsidRDefault="001A2EB1" w:rsidP="00F81848">
            <w:pPr>
              <w:jc w:val="center"/>
              <w:rPr>
                <w:sz w:val="28"/>
              </w:rPr>
            </w:pPr>
          </w:p>
        </w:tc>
        <w:tc>
          <w:tcPr>
            <w:tcW w:w="2274" w:type="dxa"/>
            <w:vAlign w:val="center"/>
          </w:tcPr>
          <w:p w:rsidR="001A2EB1" w:rsidRDefault="001A2EB1" w:rsidP="00F81848">
            <w:pPr>
              <w:jc w:val="center"/>
              <w:rPr>
                <w:sz w:val="28"/>
              </w:rPr>
            </w:pPr>
          </w:p>
        </w:tc>
        <w:tc>
          <w:tcPr>
            <w:tcW w:w="1542" w:type="dxa"/>
            <w:vAlign w:val="center"/>
          </w:tcPr>
          <w:p w:rsidR="001A2EB1" w:rsidRDefault="001A2EB1" w:rsidP="00F81848">
            <w:pPr>
              <w:jc w:val="center"/>
              <w:rPr>
                <w:sz w:val="28"/>
              </w:rPr>
            </w:pPr>
          </w:p>
        </w:tc>
      </w:tr>
      <w:tr w:rsidR="00F81848" w:rsidTr="00F02B37">
        <w:trPr>
          <w:trHeight w:val="615"/>
        </w:trPr>
        <w:tc>
          <w:tcPr>
            <w:tcW w:w="534" w:type="dxa"/>
            <w:vAlign w:val="center"/>
          </w:tcPr>
          <w:p w:rsidR="001A2EB1" w:rsidRDefault="0092348F" w:rsidP="00F818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984" w:type="dxa"/>
            <w:vAlign w:val="center"/>
          </w:tcPr>
          <w:p w:rsidR="001A2EB1" w:rsidRDefault="00CD4B25" w:rsidP="00F818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Бессрочность</w:t>
            </w:r>
          </w:p>
        </w:tc>
        <w:tc>
          <w:tcPr>
            <w:tcW w:w="1610" w:type="dxa"/>
            <w:vAlign w:val="center"/>
          </w:tcPr>
          <w:p w:rsidR="001A2EB1" w:rsidRDefault="00FC5242" w:rsidP="00F818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627" w:type="dxa"/>
            <w:vAlign w:val="center"/>
          </w:tcPr>
          <w:p w:rsidR="001A2EB1" w:rsidRDefault="001A2EB1" w:rsidP="00F81848">
            <w:pPr>
              <w:jc w:val="center"/>
              <w:rPr>
                <w:sz w:val="28"/>
              </w:rPr>
            </w:pPr>
          </w:p>
        </w:tc>
        <w:tc>
          <w:tcPr>
            <w:tcW w:w="2274" w:type="dxa"/>
            <w:vAlign w:val="center"/>
          </w:tcPr>
          <w:p w:rsidR="001A2EB1" w:rsidRDefault="001A2EB1" w:rsidP="00F81848">
            <w:pPr>
              <w:jc w:val="center"/>
              <w:rPr>
                <w:sz w:val="28"/>
              </w:rPr>
            </w:pPr>
          </w:p>
        </w:tc>
        <w:tc>
          <w:tcPr>
            <w:tcW w:w="1542" w:type="dxa"/>
            <w:vAlign w:val="center"/>
          </w:tcPr>
          <w:p w:rsidR="001A2EB1" w:rsidRDefault="001A2EB1" w:rsidP="00F81848">
            <w:pPr>
              <w:jc w:val="center"/>
              <w:rPr>
                <w:sz w:val="28"/>
              </w:rPr>
            </w:pPr>
          </w:p>
        </w:tc>
      </w:tr>
      <w:tr w:rsidR="00F81848" w:rsidTr="00CD4B25">
        <w:tc>
          <w:tcPr>
            <w:tcW w:w="534" w:type="dxa"/>
            <w:vAlign w:val="center"/>
          </w:tcPr>
          <w:p w:rsidR="001A2EB1" w:rsidRDefault="0092348F" w:rsidP="00F818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984" w:type="dxa"/>
            <w:vAlign w:val="center"/>
          </w:tcPr>
          <w:p w:rsidR="001A2EB1" w:rsidRDefault="00CD4B25" w:rsidP="00F818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Право на запрещение вредного использования</w:t>
            </w:r>
          </w:p>
        </w:tc>
        <w:tc>
          <w:tcPr>
            <w:tcW w:w="1610" w:type="dxa"/>
            <w:vAlign w:val="center"/>
          </w:tcPr>
          <w:p w:rsidR="001A2EB1" w:rsidRDefault="001A2EB1" w:rsidP="00F81848">
            <w:pPr>
              <w:jc w:val="center"/>
              <w:rPr>
                <w:sz w:val="28"/>
              </w:rPr>
            </w:pPr>
          </w:p>
        </w:tc>
        <w:tc>
          <w:tcPr>
            <w:tcW w:w="1627" w:type="dxa"/>
            <w:vAlign w:val="center"/>
          </w:tcPr>
          <w:p w:rsidR="001A2EB1" w:rsidRDefault="001A2EB1" w:rsidP="00F81848">
            <w:pPr>
              <w:jc w:val="center"/>
              <w:rPr>
                <w:sz w:val="28"/>
              </w:rPr>
            </w:pPr>
          </w:p>
        </w:tc>
        <w:tc>
          <w:tcPr>
            <w:tcW w:w="2274" w:type="dxa"/>
            <w:vAlign w:val="center"/>
          </w:tcPr>
          <w:p w:rsidR="001A2EB1" w:rsidRDefault="001A2EB1" w:rsidP="00F81848">
            <w:pPr>
              <w:jc w:val="center"/>
              <w:rPr>
                <w:sz w:val="28"/>
              </w:rPr>
            </w:pPr>
          </w:p>
        </w:tc>
        <w:tc>
          <w:tcPr>
            <w:tcW w:w="1542" w:type="dxa"/>
            <w:vAlign w:val="center"/>
          </w:tcPr>
          <w:p w:rsidR="001A2EB1" w:rsidRDefault="00FC5242" w:rsidP="00F81848">
            <w:pPr>
              <w:jc w:val="center"/>
              <w:rPr>
                <w:sz w:val="28"/>
              </w:rPr>
            </w:pPr>
            <w:r>
              <w:rPr>
                <w:sz w:val="28"/>
              </w:rPr>
              <w:br/>
              <w:t>+</w:t>
            </w:r>
          </w:p>
        </w:tc>
      </w:tr>
      <w:tr w:rsidR="00F81848" w:rsidTr="00F02B37">
        <w:trPr>
          <w:trHeight w:val="1116"/>
        </w:trPr>
        <w:tc>
          <w:tcPr>
            <w:tcW w:w="534" w:type="dxa"/>
            <w:vAlign w:val="center"/>
          </w:tcPr>
          <w:p w:rsidR="001A2EB1" w:rsidRDefault="0092348F" w:rsidP="00F818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984" w:type="dxa"/>
            <w:vAlign w:val="center"/>
          </w:tcPr>
          <w:p w:rsidR="001A2EB1" w:rsidRDefault="00CD4B25" w:rsidP="00F818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Ответственность в виде взысканий</w:t>
            </w:r>
          </w:p>
        </w:tc>
        <w:tc>
          <w:tcPr>
            <w:tcW w:w="1610" w:type="dxa"/>
            <w:vAlign w:val="center"/>
          </w:tcPr>
          <w:p w:rsidR="001A2EB1" w:rsidRDefault="00FC5242" w:rsidP="00F818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627" w:type="dxa"/>
            <w:vAlign w:val="center"/>
          </w:tcPr>
          <w:p w:rsidR="001A2EB1" w:rsidRDefault="00FC5242" w:rsidP="00F818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2274" w:type="dxa"/>
            <w:vAlign w:val="center"/>
          </w:tcPr>
          <w:p w:rsidR="001A2EB1" w:rsidRDefault="001A2EB1" w:rsidP="00F81848">
            <w:pPr>
              <w:jc w:val="center"/>
              <w:rPr>
                <w:sz w:val="28"/>
              </w:rPr>
            </w:pPr>
          </w:p>
        </w:tc>
        <w:tc>
          <w:tcPr>
            <w:tcW w:w="1542" w:type="dxa"/>
            <w:vAlign w:val="center"/>
          </w:tcPr>
          <w:p w:rsidR="001A2EB1" w:rsidRDefault="001A2EB1" w:rsidP="00F81848">
            <w:pPr>
              <w:jc w:val="center"/>
              <w:rPr>
                <w:sz w:val="28"/>
              </w:rPr>
            </w:pPr>
          </w:p>
        </w:tc>
      </w:tr>
      <w:tr w:rsidR="00F81848" w:rsidTr="00F02B37">
        <w:trPr>
          <w:trHeight w:val="846"/>
        </w:trPr>
        <w:tc>
          <w:tcPr>
            <w:tcW w:w="534" w:type="dxa"/>
            <w:vAlign w:val="center"/>
          </w:tcPr>
          <w:p w:rsidR="0092348F" w:rsidRDefault="0092348F" w:rsidP="00F818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984" w:type="dxa"/>
            <w:vAlign w:val="center"/>
          </w:tcPr>
          <w:p w:rsidR="0092348F" w:rsidRDefault="00CD4B25" w:rsidP="00F818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Остаточный характер</w:t>
            </w:r>
          </w:p>
        </w:tc>
        <w:tc>
          <w:tcPr>
            <w:tcW w:w="1610" w:type="dxa"/>
            <w:vAlign w:val="center"/>
          </w:tcPr>
          <w:p w:rsidR="0092348F" w:rsidRDefault="0092348F" w:rsidP="00F81848">
            <w:pPr>
              <w:jc w:val="center"/>
              <w:rPr>
                <w:sz w:val="28"/>
              </w:rPr>
            </w:pPr>
          </w:p>
        </w:tc>
        <w:tc>
          <w:tcPr>
            <w:tcW w:w="1627" w:type="dxa"/>
            <w:vAlign w:val="center"/>
          </w:tcPr>
          <w:p w:rsidR="0092348F" w:rsidRDefault="00FC5242" w:rsidP="00F818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2274" w:type="dxa"/>
            <w:vAlign w:val="center"/>
          </w:tcPr>
          <w:p w:rsidR="0092348F" w:rsidRDefault="0092348F" w:rsidP="00F81848">
            <w:pPr>
              <w:jc w:val="center"/>
              <w:rPr>
                <w:sz w:val="28"/>
              </w:rPr>
            </w:pPr>
          </w:p>
        </w:tc>
        <w:tc>
          <w:tcPr>
            <w:tcW w:w="1542" w:type="dxa"/>
            <w:vAlign w:val="center"/>
          </w:tcPr>
          <w:p w:rsidR="0092348F" w:rsidRDefault="0092348F" w:rsidP="00F81848">
            <w:pPr>
              <w:jc w:val="center"/>
              <w:rPr>
                <w:sz w:val="28"/>
              </w:rPr>
            </w:pPr>
          </w:p>
        </w:tc>
      </w:tr>
    </w:tbl>
    <w:p w:rsidR="001A2EB1" w:rsidRDefault="001A2EB1" w:rsidP="00CD4B25">
      <w:pPr>
        <w:spacing w:line="360" w:lineRule="auto"/>
        <w:jc w:val="center"/>
        <w:rPr>
          <w:sz w:val="28"/>
        </w:rPr>
      </w:pPr>
    </w:p>
    <w:p w:rsidR="006A1D67" w:rsidRDefault="006A1D67" w:rsidP="001A2EB1">
      <w:pPr>
        <w:spacing w:line="360" w:lineRule="auto"/>
        <w:jc w:val="center"/>
        <w:rPr>
          <w:sz w:val="28"/>
        </w:rPr>
      </w:pPr>
      <w:r>
        <w:rPr>
          <w:sz w:val="28"/>
        </w:rPr>
        <w:lastRenderedPageBreak/>
        <w:t xml:space="preserve">ПРИЛОЖЕНИЕ </w:t>
      </w:r>
      <w:r w:rsidR="00A7513C">
        <w:rPr>
          <w:sz w:val="28"/>
        </w:rPr>
        <w:t>Б</w:t>
      </w:r>
    </w:p>
    <w:p w:rsidR="006A1D67" w:rsidRDefault="006A1D67" w:rsidP="00A40D3E">
      <w:pPr>
        <w:jc w:val="center"/>
        <w:rPr>
          <w:sz w:val="28"/>
        </w:rPr>
      </w:pPr>
      <w:r>
        <w:rPr>
          <w:sz w:val="28"/>
        </w:rPr>
        <w:t>Некоторые показатели развития институциональной реформы и сдвигов в отношениях собственности в странах с переходной экон</w:t>
      </w:r>
      <w:r w:rsidR="00694B0A">
        <w:rPr>
          <w:sz w:val="28"/>
        </w:rPr>
        <w:t xml:space="preserve">омикой </w:t>
      </w:r>
      <w:r w:rsidR="00F173FB">
        <w:rPr>
          <w:sz w:val="28"/>
        </w:rPr>
        <w:t>в</w:t>
      </w:r>
      <w:r w:rsidR="00694B0A">
        <w:rPr>
          <w:sz w:val="28"/>
        </w:rPr>
        <w:t xml:space="preserve"> 1995 год</w:t>
      </w:r>
      <w:r w:rsidR="00F173FB">
        <w:rPr>
          <w:sz w:val="28"/>
        </w:rPr>
        <w:t>у</w:t>
      </w:r>
      <w:r w:rsidR="00694B0A">
        <w:rPr>
          <w:sz w:val="28"/>
        </w:rPr>
        <w:t>.</w:t>
      </w:r>
    </w:p>
    <w:p w:rsidR="00F173FB" w:rsidRDefault="00F173FB" w:rsidP="00A40D3E">
      <w:pPr>
        <w:jc w:val="center"/>
        <w:rPr>
          <w:sz w:val="28"/>
        </w:rPr>
      </w:pP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134"/>
        <w:gridCol w:w="992"/>
        <w:gridCol w:w="993"/>
        <w:gridCol w:w="1559"/>
        <w:gridCol w:w="1276"/>
        <w:gridCol w:w="1666"/>
      </w:tblGrid>
      <w:tr w:rsidR="006A1D67" w:rsidTr="009945A0">
        <w:trPr>
          <w:trHeight w:val="533"/>
        </w:trPr>
        <w:tc>
          <w:tcPr>
            <w:tcW w:w="1951" w:type="dxa"/>
          </w:tcPr>
          <w:p w:rsidR="006A1D67" w:rsidRDefault="006A1D67" w:rsidP="001A2EB1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3119" w:type="dxa"/>
            <w:gridSpan w:val="3"/>
            <w:vAlign w:val="center"/>
          </w:tcPr>
          <w:p w:rsidR="006A1D67" w:rsidRPr="00C8554D" w:rsidRDefault="006A1D67" w:rsidP="006A1D67">
            <w:pPr>
              <w:jc w:val="center"/>
              <w:rPr>
                <w:sz w:val="28"/>
                <w:vertAlign w:val="superscript"/>
              </w:rPr>
            </w:pPr>
            <w:r>
              <w:rPr>
                <w:sz w:val="28"/>
              </w:rPr>
              <w:t>Прогресс в области приватизации</w:t>
            </w:r>
            <w:r w:rsidR="00C8554D">
              <w:rPr>
                <w:sz w:val="28"/>
                <w:vertAlign w:val="superscript"/>
              </w:rPr>
              <w:t>**</w:t>
            </w:r>
          </w:p>
        </w:tc>
        <w:tc>
          <w:tcPr>
            <w:tcW w:w="4501" w:type="dxa"/>
            <w:gridSpan w:val="3"/>
          </w:tcPr>
          <w:p w:rsidR="006A1D67" w:rsidRPr="00C8554D" w:rsidRDefault="006A1D67" w:rsidP="001A2EB1">
            <w:pPr>
              <w:spacing w:line="360" w:lineRule="auto"/>
              <w:jc w:val="center"/>
              <w:rPr>
                <w:sz w:val="28"/>
                <w:vertAlign w:val="superscript"/>
              </w:rPr>
            </w:pPr>
            <w:r>
              <w:rPr>
                <w:sz w:val="28"/>
              </w:rPr>
              <w:t>Институциональная реформа</w:t>
            </w:r>
            <w:r w:rsidR="00C8554D">
              <w:rPr>
                <w:sz w:val="28"/>
                <w:vertAlign w:val="superscript"/>
              </w:rPr>
              <w:t>***</w:t>
            </w:r>
          </w:p>
        </w:tc>
      </w:tr>
      <w:tr w:rsidR="006A1D67" w:rsidTr="00A40D3E">
        <w:tc>
          <w:tcPr>
            <w:tcW w:w="1951" w:type="dxa"/>
          </w:tcPr>
          <w:p w:rsidR="006A1D67" w:rsidRDefault="006A1D67" w:rsidP="006A1D67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</w:tcPr>
          <w:p w:rsidR="006A1D67" w:rsidRDefault="006A1D67" w:rsidP="006A1D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Большая</w:t>
            </w:r>
          </w:p>
        </w:tc>
        <w:tc>
          <w:tcPr>
            <w:tcW w:w="992" w:type="dxa"/>
          </w:tcPr>
          <w:p w:rsidR="006A1D67" w:rsidRDefault="006A1D67" w:rsidP="006A1D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Малая</w:t>
            </w:r>
          </w:p>
        </w:tc>
        <w:tc>
          <w:tcPr>
            <w:tcW w:w="993" w:type="dxa"/>
          </w:tcPr>
          <w:p w:rsidR="006A1D67" w:rsidRPr="006A1D67" w:rsidRDefault="006A1D67" w:rsidP="006A1D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z w:val="28"/>
                <w:lang w:val="en-US"/>
              </w:rPr>
              <w:t>/</w:t>
            </w:r>
            <w:r>
              <w:rPr>
                <w:sz w:val="28"/>
              </w:rPr>
              <w:t>х земли</w:t>
            </w:r>
          </w:p>
        </w:tc>
        <w:tc>
          <w:tcPr>
            <w:tcW w:w="1559" w:type="dxa"/>
          </w:tcPr>
          <w:p w:rsidR="006A1D67" w:rsidRDefault="006A1D67" w:rsidP="006A1D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Законы и правовые институты</w:t>
            </w:r>
          </w:p>
        </w:tc>
        <w:tc>
          <w:tcPr>
            <w:tcW w:w="1276" w:type="dxa"/>
          </w:tcPr>
          <w:p w:rsidR="006A1D67" w:rsidRDefault="006A1D67" w:rsidP="006A1D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Банковский сектор</w:t>
            </w:r>
          </w:p>
        </w:tc>
        <w:tc>
          <w:tcPr>
            <w:tcW w:w="1666" w:type="dxa"/>
          </w:tcPr>
          <w:p w:rsidR="006A1D67" w:rsidRDefault="006A1D67" w:rsidP="006A1D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Роль правительства</w:t>
            </w:r>
          </w:p>
        </w:tc>
      </w:tr>
      <w:tr w:rsidR="006A1D67" w:rsidTr="00F02B37">
        <w:trPr>
          <w:trHeight w:val="2428"/>
        </w:trPr>
        <w:tc>
          <w:tcPr>
            <w:tcW w:w="1951" w:type="dxa"/>
          </w:tcPr>
          <w:p w:rsidR="006A1D67" w:rsidRDefault="006A1D67" w:rsidP="00F02B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Группа 1</w:t>
            </w:r>
            <w:r w:rsidR="002F7509">
              <w:rPr>
                <w:sz w:val="28"/>
                <w:vertAlign w:val="superscript"/>
              </w:rPr>
              <w:t>*</w:t>
            </w:r>
            <w:r w:rsidR="00F02B37">
              <w:rPr>
                <w:sz w:val="28"/>
              </w:rPr>
              <w:t xml:space="preserve">: Польша, Чехия, </w:t>
            </w:r>
            <w:r>
              <w:rPr>
                <w:sz w:val="28"/>
              </w:rPr>
              <w:t>Словения, Венгрия, Хорватия, Македония, Словакия</w:t>
            </w:r>
          </w:p>
        </w:tc>
        <w:tc>
          <w:tcPr>
            <w:tcW w:w="1134" w:type="dxa"/>
          </w:tcPr>
          <w:p w:rsidR="006A1D67" w:rsidRDefault="00007433" w:rsidP="006A1D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2,7-2,8</w:t>
            </w:r>
          </w:p>
        </w:tc>
        <w:tc>
          <w:tcPr>
            <w:tcW w:w="992" w:type="dxa"/>
          </w:tcPr>
          <w:p w:rsidR="006A1D67" w:rsidRDefault="00007433" w:rsidP="006A1D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3,8</w:t>
            </w:r>
          </w:p>
        </w:tc>
        <w:tc>
          <w:tcPr>
            <w:tcW w:w="993" w:type="dxa"/>
          </w:tcPr>
          <w:p w:rsidR="006A1D67" w:rsidRDefault="00007433" w:rsidP="006A1D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6A1D67" w:rsidRDefault="00007433" w:rsidP="006A1D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76" w:type="dxa"/>
          </w:tcPr>
          <w:p w:rsidR="006A1D67" w:rsidRDefault="00007433" w:rsidP="006A1D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3,8</w:t>
            </w:r>
          </w:p>
        </w:tc>
        <w:tc>
          <w:tcPr>
            <w:tcW w:w="1666" w:type="dxa"/>
          </w:tcPr>
          <w:p w:rsidR="006A1D67" w:rsidRDefault="00007433" w:rsidP="006A1D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3,9</w:t>
            </w:r>
          </w:p>
        </w:tc>
      </w:tr>
      <w:tr w:rsidR="006A1D67" w:rsidTr="00A40D3E">
        <w:tc>
          <w:tcPr>
            <w:tcW w:w="1951" w:type="dxa"/>
          </w:tcPr>
          <w:p w:rsidR="006A1D67" w:rsidRDefault="002F7509" w:rsidP="00F02B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Группа 2: Эстония, Болгария</w:t>
            </w:r>
            <w:r w:rsidR="00F02B37">
              <w:rPr>
                <w:sz w:val="28"/>
              </w:rPr>
              <w:t>, Литва, Л</w:t>
            </w:r>
            <w:r>
              <w:rPr>
                <w:sz w:val="28"/>
              </w:rPr>
              <w:t>атвия,</w:t>
            </w:r>
            <w:r w:rsidR="00F02B37">
              <w:rPr>
                <w:sz w:val="28"/>
              </w:rPr>
              <w:t xml:space="preserve"> </w:t>
            </w:r>
            <w:r>
              <w:rPr>
                <w:sz w:val="28"/>
              </w:rPr>
              <w:t>Албания, Румыния, Монголия</w:t>
            </w:r>
          </w:p>
        </w:tc>
        <w:tc>
          <w:tcPr>
            <w:tcW w:w="1134" w:type="dxa"/>
          </w:tcPr>
          <w:p w:rsidR="006A1D67" w:rsidRDefault="00007433" w:rsidP="006A1D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2,2-2,3</w:t>
            </w:r>
          </w:p>
        </w:tc>
        <w:tc>
          <w:tcPr>
            <w:tcW w:w="992" w:type="dxa"/>
          </w:tcPr>
          <w:p w:rsidR="006A1D67" w:rsidRDefault="00007433" w:rsidP="006A1D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3,1</w:t>
            </w:r>
          </w:p>
        </w:tc>
        <w:tc>
          <w:tcPr>
            <w:tcW w:w="993" w:type="dxa"/>
          </w:tcPr>
          <w:p w:rsidR="006A1D67" w:rsidRDefault="00007433" w:rsidP="006A1D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2,4</w:t>
            </w:r>
          </w:p>
        </w:tc>
        <w:tc>
          <w:tcPr>
            <w:tcW w:w="1559" w:type="dxa"/>
          </w:tcPr>
          <w:p w:rsidR="006A1D67" w:rsidRDefault="00007433" w:rsidP="006A1D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6" w:type="dxa"/>
          </w:tcPr>
          <w:p w:rsidR="006A1D67" w:rsidRDefault="00007433" w:rsidP="006A1D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2,2</w:t>
            </w:r>
          </w:p>
        </w:tc>
        <w:tc>
          <w:tcPr>
            <w:tcW w:w="1666" w:type="dxa"/>
          </w:tcPr>
          <w:p w:rsidR="006A1D67" w:rsidRDefault="00007433" w:rsidP="006A1D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2,6</w:t>
            </w:r>
          </w:p>
        </w:tc>
      </w:tr>
      <w:tr w:rsidR="006A1D67" w:rsidTr="00A40D3E">
        <w:tc>
          <w:tcPr>
            <w:tcW w:w="1951" w:type="dxa"/>
          </w:tcPr>
          <w:p w:rsidR="006A1D67" w:rsidRDefault="00A40D3E" w:rsidP="006A1D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Группа 3: Киргизия, Россия, Молдова, Армения, Грузия, Казахстан</w:t>
            </w:r>
          </w:p>
        </w:tc>
        <w:tc>
          <w:tcPr>
            <w:tcW w:w="1134" w:type="dxa"/>
          </w:tcPr>
          <w:p w:rsidR="006A1D67" w:rsidRDefault="00007433" w:rsidP="006A1D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2,1- 2,2</w:t>
            </w:r>
          </w:p>
        </w:tc>
        <w:tc>
          <w:tcPr>
            <w:tcW w:w="992" w:type="dxa"/>
          </w:tcPr>
          <w:p w:rsidR="006A1D67" w:rsidRDefault="00007433" w:rsidP="006A1D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3,2</w:t>
            </w:r>
          </w:p>
        </w:tc>
        <w:tc>
          <w:tcPr>
            <w:tcW w:w="993" w:type="dxa"/>
          </w:tcPr>
          <w:p w:rsidR="006A1D67" w:rsidRDefault="00007433" w:rsidP="006A1D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2,2</w:t>
            </w:r>
          </w:p>
        </w:tc>
        <w:tc>
          <w:tcPr>
            <w:tcW w:w="1559" w:type="dxa"/>
          </w:tcPr>
          <w:p w:rsidR="006A1D67" w:rsidRDefault="00007433" w:rsidP="006A1D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1,7</w:t>
            </w:r>
          </w:p>
        </w:tc>
        <w:tc>
          <w:tcPr>
            <w:tcW w:w="1276" w:type="dxa"/>
          </w:tcPr>
          <w:p w:rsidR="006A1D67" w:rsidRDefault="00007433" w:rsidP="006A1D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1,7</w:t>
            </w:r>
          </w:p>
        </w:tc>
        <w:tc>
          <w:tcPr>
            <w:tcW w:w="1666" w:type="dxa"/>
          </w:tcPr>
          <w:p w:rsidR="006A1D67" w:rsidRDefault="00007433" w:rsidP="006A1D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1,6</w:t>
            </w:r>
          </w:p>
        </w:tc>
      </w:tr>
      <w:tr w:rsidR="006A1D67" w:rsidTr="00A40D3E">
        <w:tc>
          <w:tcPr>
            <w:tcW w:w="1951" w:type="dxa"/>
          </w:tcPr>
          <w:p w:rsidR="006A1D67" w:rsidRDefault="00A40D3E" w:rsidP="00A40D3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Группа 4: Узбекистан, Украина, Беларусь, Азербайджан, Таджикистан, Туркменистан</w:t>
            </w:r>
          </w:p>
        </w:tc>
        <w:tc>
          <w:tcPr>
            <w:tcW w:w="1134" w:type="dxa"/>
          </w:tcPr>
          <w:p w:rsidR="006A1D67" w:rsidRDefault="00C8554D" w:rsidP="006A1D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1,2– 1,3</w:t>
            </w:r>
          </w:p>
        </w:tc>
        <w:tc>
          <w:tcPr>
            <w:tcW w:w="992" w:type="dxa"/>
          </w:tcPr>
          <w:p w:rsidR="006A1D67" w:rsidRDefault="00C8554D" w:rsidP="006A1D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1,7</w:t>
            </w:r>
          </w:p>
        </w:tc>
        <w:tc>
          <w:tcPr>
            <w:tcW w:w="993" w:type="dxa"/>
          </w:tcPr>
          <w:p w:rsidR="006A1D67" w:rsidRDefault="00C8554D" w:rsidP="006A1D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1,1</w:t>
            </w:r>
          </w:p>
        </w:tc>
        <w:tc>
          <w:tcPr>
            <w:tcW w:w="1559" w:type="dxa"/>
          </w:tcPr>
          <w:p w:rsidR="006A1D67" w:rsidRDefault="00C8554D" w:rsidP="006A1D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0,8</w:t>
            </w:r>
          </w:p>
        </w:tc>
        <w:tc>
          <w:tcPr>
            <w:tcW w:w="1276" w:type="dxa"/>
          </w:tcPr>
          <w:p w:rsidR="006A1D67" w:rsidRDefault="00C8554D" w:rsidP="006A1D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  <w:tc>
          <w:tcPr>
            <w:tcW w:w="1666" w:type="dxa"/>
          </w:tcPr>
          <w:p w:rsidR="006A1D67" w:rsidRDefault="00C8554D" w:rsidP="006A1D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1,6</w:t>
            </w:r>
          </w:p>
        </w:tc>
      </w:tr>
      <w:tr w:rsidR="006A1D67" w:rsidTr="00A40D3E">
        <w:tc>
          <w:tcPr>
            <w:tcW w:w="1951" w:type="dxa"/>
          </w:tcPr>
          <w:p w:rsidR="006A1D67" w:rsidRDefault="00A40D3E" w:rsidP="00F02B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Восточная Азия: Китай</w:t>
            </w:r>
            <w:r w:rsidR="00F02B37">
              <w:rPr>
                <w:sz w:val="28"/>
              </w:rPr>
              <w:t>, Вьетнам.</w:t>
            </w:r>
          </w:p>
        </w:tc>
        <w:tc>
          <w:tcPr>
            <w:tcW w:w="1134" w:type="dxa"/>
          </w:tcPr>
          <w:p w:rsidR="006A1D67" w:rsidRDefault="00C8554D" w:rsidP="006A1D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1-1,1</w:t>
            </w:r>
          </w:p>
        </w:tc>
        <w:tc>
          <w:tcPr>
            <w:tcW w:w="992" w:type="dxa"/>
          </w:tcPr>
          <w:p w:rsidR="006A1D67" w:rsidRDefault="00C8554D" w:rsidP="006A1D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3" w:type="dxa"/>
          </w:tcPr>
          <w:p w:rsidR="006A1D67" w:rsidRDefault="00C8554D" w:rsidP="006A1D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9" w:type="dxa"/>
          </w:tcPr>
          <w:p w:rsidR="006A1D67" w:rsidRDefault="00C8554D" w:rsidP="006A1D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1,8</w:t>
            </w:r>
          </w:p>
        </w:tc>
        <w:tc>
          <w:tcPr>
            <w:tcW w:w="1276" w:type="dxa"/>
          </w:tcPr>
          <w:p w:rsidR="006A1D67" w:rsidRDefault="00C8554D" w:rsidP="006A1D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2,8</w:t>
            </w:r>
          </w:p>
        </w:tc>
        <w:tc>
          <w:tcPr>
            <w:tcW w:w="1666" w:type="dxa"/>
          </w:tcPr>
          <w:p w:rsidR="006A1D67" w:rsidRDefault="00C8554D" w:rsidP="006A1D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2,8</w:t>
            </w:r>
          </w:p>
        </w:tc>
      </w:tr>
    </w:tbl>
    <w:p w:rsidR="006A1D67" w:rsidRDefault="002F7509" w:rsidP="00B8075A">
      <w:pPr>
        <w:autoSpaceDE w:val="0"/>
        <w:autoSpaceDN w:val="0"/>
        <w:adjustRightInd w:val="0"/>
        <w:spacing w:line="360" w:lineRule="auto"/>
        <w:ind w:firstLine="284"/>
        <w:jc w:val="both"/>
        <w:rPr>
          <w:rFonts w:eastAsiaTheme="minorHAnsi"/>
          <w:sz w:val="28"/>
          <w:szCs w:val="17"/>
          <w:lang w:eastAsia="en-US"/>
        </w:rPr>
      </w:pPr>
      <w:r>
        <w:rPr>
          <w:sz w:val="28"/>
        </w:rPr>
        <w:lastRenderedPageBreak/>
        <w:t xml:space="preserve">*- </w:t>
      </w:r>
      <w:r>
        <w:rPr>
          <w:rFonts w:eastAsiaTheme="minorHAnsi"/>
          <w:sz w:val="28"/>
          <w:szCs w:val="17"/>
          <w:lang w:eastAsia="en-US"/>
        </w:rPr>
        <w:t>Группы стран: классификация Мирового банка для группировки стран относительно прогресса в области приватизации и институциональных реформ.</w:t>
      </w:r>
    </w:p>
    <w:p w:rsidR="00C8554D" w:rsidRDefault="00C8554D" w:rsidP="00B8075A">
      <w:pPr>
        <w:autoSpaceDE w:val="0"/>
        <w:autoSpaceDN w:val="0"/>
        <w:adjustRightInd w:val="0"/>
        <w:spacing w:line="360" w:lineRule="auto"/>
        <w:ind w:firstLine="284"/>
        <w:jc w:val="both"/>
        <w:rPr>
          <w:rFonts w:eastAsiaTheme="minorHAnsi"/>
          <w:sz w:val="28"/>
          <w:szCs w:val="17"/>
          <w:lang w:eastAsia="en-US"/>
        </w:rPr>
      </w:pPr>
      <w:r>
        <w:rPr>
          <w:rFonts w:eastAsiaTheme="minorHAnsi"/>
          <w:sz w:val="28"/>
          <w:szCs w:val="17"/>
          <w:lang w:eastAsia="en-US"/>
        </w:rPr>
        <w:t xml:space="preserve">**- </w:t>
      </w:r>
      <w:r w:rsidR="000D4EC2">
        <w:rPr>
          <w:rFonts w:eastAsiaTheme="minorHAnsi"/>
          <w:sz w:val="28"/>
          <w:szCs w:val="17"/>
          <w:lang w:eastAsia="en-US"/>
        </w:rPr>
        <w:t>Приватизационный прогресс</w:t>
      </w:r>
      <w:r w:rsidR="00694B0A">
        <w:rPr>
          <w:rFonts w:eastAsiaTheme="minorHAnsi"/>
          <w:sz w:val="28"/>
          <w:szCs w:val="17"/>
          <w:lang w:eastAsia="en-US"/>
        </w:rPr>
        <w:t xml:space="preserve"> оценивается следующим образом: 1 – незначительный, 2 – заметный, 3 – более 50%, 4 – </w:t>
      </w:r>
      <w:proofErr w:type="gramStart"/>
      <w:r w:rsidR="00694B0A">
        <w:rPr>
          <w:rFonts w:eastAsiaTheme="minorHAnsi"/>
          <w:sz w:val="28"/>
          <w:szCs w:val="17"/>
          <w:lang w:eastAsia="en-US"/>
        </w:rPr>
        <w:t>близка</w:t>
      </w:r>
      <w:proofErr w:type="gramEnd"/>
      <w:r w:rsidR="00694B0A">
        <w:rPr>
          <w:rFonts w:eastAsiaTheme="minorHAnsi"/>
          <w:sz w:val="28"/>
          <w:szCs w:val="17"/>
          <w:lang w:eastAsia="en-US"/>
        </w:rPr>
        <w:t xml:space="preserve"> к завершению.</w:t>
      </w:r>
    </w:p>
    <w:p w:rsidR="00694B0A" w:rsidRDefault="00694B0A" w:rsidP="00B8075A">
      <w:pPr>
        <w:autoSpaceDE w:val="0"/>
        <w:autoSpaceDN w:val="0"/>
        <w:adjustRightInd w:val="0"/>
        <w:spacing w:line="360" w:lineRule="auto"/>
        <w:ind w:firstLine="284"/>
        <w:jc w:val="both"/>
        <w:rPr>
          <w:rFonts w:eastAsiaTheme="minorHAnsi"/>
          <w:sz w:val="28"/>
          <w:szCs w:val="17"/>
          <w:lang w:eastAsia="en-US"/>
        </w:rPr>
      </w:pPr>
      <w:r>
        <w:rPr>
          <w:rFonts w:eastAsiaTheme="minorHAnsi"/>
          <w:sz w:val="28"/>
          <w:szCs w:val="17"/>
          <w:lang w:eastAsia="en-US"/>
        </w:rPr>
        <w:t xml:space="preserve">***- </w:t>
      </w:r>
      <w:r w:rsidR="00B8075A">
        <w:rPr>
          <w:rFonts w:eastAsiaTheme="minorHAnsi"/>
          <w:sz w:val="28"/>
          <w:szCs w:val="17"/>
          <w:lang w:eastAsia="en-US"/>
        </w:rPr>
        <w:t xml:space="preserve">«Законы и правовые институты» </w:t>
      </w:r>
      <w:r w:rsidR="00810219">
        <w:rPr>
          <w:rFonts w:eastAsiaTheme="minorHAnsi"/>
          <w:sz w:val="28"/>
          <w:szCs w:val="17"/>
          <w:lang w:eastAsia="en-US"/>
        </w:rPr>
        <w:t>оценивае</w:t>
      </w:r>
      <w:r w:rsidR="00B8075A">
        <w:rPr>
          <w:rFonts w:eastAsiaTheme="minorHAnsi"/>
          <w:sz w:val="28"/>
          <w:szCs w:val="17"/>
          <w:lang w:eastAsia="en-US"/>
        </w:rPr>
        <w:t>т объем и качество нового законодательства и институтов: 1 – небольшой прогресс по законодательству и институтам; 2 - некоторый прогресс по законодательству, незначительный институтам; 3 – некоторый прогресс по законодательству и институтам; 4 – значительны прогресс по законодательству и институтам.</w:t>
      </w:r>
    </w:p>
    <w:p w:rsidR="00B8075A" w:rsidRDefault="00810219" w:rsidP="00B8075A">
      <w:pPr>
        <w:autoSpaceDE w:val="0"/>
        <w:autoSpaceDN w:val="0"/>
        <w:adjustRightInd w:val="0"/>
        <w:spacing w:line="360" w:lineRule="auto"/>
        <w:ind w:firstLine="284"/>
        <w:jc w:val="both"/>
        <w:rPr>
          <w:rFonts w:eastAsiaTheme="minorHAnsi"/>
          <w:sz w:val="28"/>
          <w:szCs w:val="17"/>
          <w:lang w:eastAsia="en-US"/>
        </w:rPr>
      </w:pPr>
      <w:r>
        <w:rPr>
          <w:rFonts w:eastAsiaTheme="minorHAnsi"/>
          <w:sz w:val="28"/>
          <w:szCs w:val="17"/>
          <w:lang w:eastAsia="en-US"/>
        </w:rPr>
        <w:t>«</w:t>
      </w:r>
      <w:r w:rsidR="00B8075A">
        <w:rPr>
          <w:rFonts w:eastAsiaTheme="minorHAnsi"/>
          <w:sz w:val="28"/>
          <w:szCs w:val="17"/>
          <w:lang w:eastAsia="en-US"/>
        </w:rPr>
        <w:t>Банковский сектор»</w:t>
      </w:r>
      <w:r>
        <w:rPr>
          <w:rFonts w:eastAsiaTheme="minorHAnsi"/>
          <w:sz w:val="28"/>
          <w:szCs w:val="17"/>
          <w:lang w:eastAsia="en-US"/>
        </w:rPr>
        <w:t xml:space="preserve"> оценивает уровень независимости и уровень надзора и платежей системы: 1 – небольшие изменения; 2 – начальный прогресс; 3 – есть небольшие ограничения в системе; 4 – большой сегмент функционирования банков.</w:t>
      </w:r>
    </w:p>
    <w:p w:rsidR="00810219" w:rsidRDefault="00810219" w:rsidP="00B8075A">
      <w:pPr>
        <w:autoSpaceDE w:val="0"/>
        <w:autoSpaceDN w:val="0"/>
        <w:adjustRightInd w:val="0"/>
        <w:spacing w:line="360" w:lineRule="auto"/>
        <w:ind w:firstLine="284"/>
        <w:jc w:val="both"/>
        <w:rPr>
          <w:rFonts w:eastAsiaTheme="minorHAnsi"/>
          <w:sz w:val="28"/>
          <w:szCs w:val="17"/>
          <w:lang w:eastAsia="en-US"/>
        </w:rPr>
      </w:pPr>
      <w:r>
        <w:rPr>
          <w:rFonts w:eastAsiaTheme="minorHAnsi"/>
          <w:sz w:val="28"/>
          <w:szCs w:val="17"/>
          <w:lang w:eastAsia="en-US"/>
        </w:rPr>
        <w:t>«Роль правительства» оценивает рыночную ориентацию правительства и эффективность управления: 1 – незначительные изменения; 2 – заметная реформа; 3 – существенное реформирование; 4 – продвинутая реформа.</w:t>
      </w:r>
    </w:p>
    <w:p w:rsidR="00BC123F" w:rsidRDefault="00BC123F" w:rsidP="00BC123F">
      <w:pPr>
        <w:spacing w:line="360" w:lineRule="auto"/>
        <w:jc w:val="center"/>
        <w:rPr>
          <w:sz w:val="28"/>
        </w:rPr>
      </w:pPr>
    </w:p>
    <w:p w:rsidR="00BC123F" w:rsidRDefault="00BC123F" w:rsidP="00BC123F">
      <w:pPr>
        <w:spacing w:line="360" w:lineRule="auto"/>
        <w:jc w:val="center"/>
        <w:rPr>
          <w:sz w:val="28"/>
        </w:rPr>
      </w:pPr>
      <w:r>
        <w:rPr>
          <w:sz w:val="28"/>
        </w:rPr>
        <w:t xml:space="preserve">ПРИЛОЖЕНИЕ </w:t>
      </w:r>
      <w:proofErr w:type="gramStart"/>
      <w:r>
        <w:rPr>
          <w:sz w:val="28"/>
        </w:rPr>
        <w:t>В</w:t>
      </w:r>
      <w:proofErr w:type="gramEnd"/>
    </w:p>
    <w:p w:rsidR="009945A0" w:rsidRDefault="009945A0" w:rsidP="00BC123F">
      <w:pPr>
        <w:spacing w:line="360" w:lineRule="auto"/>
        <w:jc w:val="center"/>
        <w:rPr>
          <w:sz w:val="28"/>
        </w:rPr>
      </w:pPr>
    </w:p>
    <w:p w:rsidR="00BC123F" w:rsidRPr="00BC123F" w:rsidRDefault="00BC123F" w:rsidP="00BC123F">
      <w:pPr>
        <w:spacing w:line="360" w:lineRule="auto"/>
        <w:jc w:val="center"/>
        <w:rPr>
          <w:sz w:val="28"/>
        </w:rPr>
      </w:pPr>
      <w:r>
        <w:rPr>
          <w:sz w:val="28"/>
        </w:rPr>
        <w:t>Приватизационный чек номиналом 10000 руб.</w:t>
      </w:r>
    </w:p>
    <w:p w:rsidR="00912D64" w:rsidRDefault="00BC123F" w:rsidP="00BC123F">
      <w:pPr>
        <w:spacing w:line="360" w:lineRule="auto"/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 wp14:anchorId="5893D895" wp14:editId="3AE8C31E">
            <wp:extent cx="4518837" cy="2619290"/>
            <wp:effectExtent l="0" t="0" r="0" b="0"/>
            <wp:docPr id="2" name="Рисунок 2" descr="E:\Ульянка\Университет\Институциональная экономика\КУ\скачанные файл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Ульянка\Университет\Институциональная экономика\КУ\скачанные файлы.jp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5845" cy="2623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3461" w:rsidRPr="00E02E67" w:rsidRDefault="00753461" w:rsidP="009E1D52">
      <w:pPr>
        <w:spacing w:line="360" w:lineRule="auto"/>
        <w:jc w:val="center"/>
        <w:rPr>
          <w:sz w:val="28"/>
        </w:rPr>
      </w:pPr>
      <w:r>
        <w:rPr>
          <w:sz w:val="28"/>
        </w:rPr>
        <w:lastRenderedPageBreak/>
        <w:t xml:space="preserve">ПРИЛОЖЕНИЕ </w:t>
      </w:r>
      <w:r w:rsidR="00BC123F">
        <w:rPr>
          <w:sz w:val="28"/>
        </w:rPr>
        <w:t>Г</w:t>
      </w:r>
    </w:p>
    <w:p w:rsidR="001E0D78" w:rsidRDefault="001E0D78" w:rsidP="009E1D52">
      <w:pPr>
        <w:spacing w:line="360" w:lineRule="auto"/>
        <w:jc w:val="center"/>
        <w:rPr>
          <w:sz w:val="28"/>
        </w:rPr>
      </w:pPr>
    </w:p>
    <w:p w:rsidR="00753461" w:rsidRDefault="00753461" w:rsidP="009E1D52">
      <w:pPr>
        <w:spacing w:line="360" w:lineRule="auto"/>
        <w:jc w:val="center"/>
        <w:rPr>
          <w:sz w:val="28"/>
        </w:rPr>
      </w:pPr>
      <w:r>
        <w:rPr>
          <w:sz w:val="28"/>
        </w:rPr>
        <w:t>Залоговые аукционы 1995 г.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1276"/>
        <w:gridCol w:w="1559"/>
        <w:gridCol w:w="2693"/>
        <w:gridCol w:w="1418"/>
      </w:tblGrid>
      <w:tr w:rsidR="001E0D78" w:rsidTr="001E0D78">
        <w:tc>
          <w:tcPr>
            <w:tcW w:w="2518" w:type="dxa"/>
            <w:vAlign w:val="center"/>
          </w:tcPr>
          <w:p w:rsidR="001E0D78" w:rsidRDefault="001E0D78" w:rsidP="008B76B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Название компании</w:t>
            </w:r>
          </w:p>
        </w:tc>
        <w:tc>
          <w:tcPr>
            <w:tcW w:w="1276" w:type="dxa"/>
            <w:vAlign w:val="center"/>
          </w:tcPr>
          <w:p w:rsidR="001E0D78" w:rsidRDefault="001E0D78" w:rsidP="008B76B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Пакет акций, выставленный на аукцион   (</w:t>
            </w:r>
            <w:proofErr w:type="gramStart"/>
            <w:r>
              <w:rPr>
                <w:sz w:val="28"/>
              </w:rPr>
              <w:t>в</w:t>
            </w:r>
            <w:proofErr w:type="gramEnd"/>
            <w:r>
              <w:rPr>
                <w:sz w:val="28"/>
              </w:rPr>
              <w:t xml:space="preserve"> %)</w:t>
            </w:r>
          </w:p>
        </w:tc>
        <w:tc>
          <w:tcPr>
            <w:tcW w:w="1559" w:type="dxa"/>
            <w:vAlign w:val="center"/>
          </w:tcPr>
          <w:p w:rsidR="001E0D78" w:rsidRDefault="001E0D78" w:rsidP="008B76BE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Рыночная стоимость в млн. долларов</w:t>
            </w:r>
          </w:p>
        </w:tc>
        <w:tc>
          <w:tcPr>
            <w:tcW w:w="2693" w:type="dxa"/>
            <w:vAlign w:val="center"/>
          </w:tcPr>
          <w:p w:rsidR="001E0D78" w:rsidRDefault="001E0D78" w:rsidP="008B76B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Победитель аукциона</w:t>
            </w:r>
          </w:p>
        </w:tc>
        <w:tc>
          <w:tcPr>
            <w:tcW w:w="1418" w:type="dxa"/>
            <w:vAlign w:val="center"/>
          </w:tcPr>
          <w:p w:rsidR="001E0D78" w:rsidRDefault="001E0D78" w:rsidP="008B76BE">
            <w:pPr>
              <w:jc w:val="center"/>
              <w:rPr>
                <w:sz w:val="28"/>
              </w:rPr>
            </w:pPr>
            <w:r>
              <w:rPr>
                <w:sz w:val="28"/>
              </w:rPr>
              <w:t>Цена, млн. долларов</w:t>
            </w:r>
          </w:p>
        </w:tc>
      </w:tr>
      <w:tr w:rsidR="001E0D78" w:rsidTr="001E0D78">
        <w:tc>
          <w:tcPr>
            <w:tcW w:w="2518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НК «Сургутнефтегаз»</w:t>
            </w:r>
          </w:p>
        </w:tc>
        <w:tc>
          <w:tcPr>
            <w:tcW w:w="1276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40,12</w:t>
            </w:r>
          </w:p>
        </w:tc>
        <w:tc>
          <w:tcPr>
            <w:tcW w:w="1559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  <w:r w:rsidR="002F0F4F">
              <w:rPr>
                <w:sz w:val="28"/>
              </w:rPr>
              <w:t>*</w:t>
            </w:r>
          </w:p>
        </w:tc>
        <w:tc>
          <w:tcPr>
            <w:tcW w:w="2693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НПФ «Сургутнефтегаз»</w:t>
            </w:r>
          </w:p>
        </w:tc>
        <w:tc>
          <w:tcPr>
            <w:tcW w:w="1418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88,9</w:t>
            </w:r>
          </w:p>
        </w:tc>
      </w:tr>
      <w:tr w:rsidR="001E0D78" w:rsidTr="001E0D78">
        <w:trPr>
          <w:trHeight w:val="1026"/>
        </w:trPr>
        <w:tc>
          <w:tcPr>
            <w:tcW w:w="2518" w:type="dxa"/>
            <w:vAlign w:val="center"/>
          </w:tcPr>
          <w:p w:rsidR="001E0D78" w:rsidRDefault="001E0D78" w:rsidP="001E0D7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АО « Северо-Западное пароходство»</w:t>
            </w:r>
          </w:p>
        </w:tc>
        <w:tc>
          <w:tcPr>
            <w:tcW w:w="1276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20,5</w:t>
            </w:r>
          </w:p>
        </w:tc>
        <w:tc>
          <w:tcPr>
            <w:tcW w:w="1559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10,23</w:t>
            </w:r>
          </w:p>
        </w:tc>
        <w:tc>
          <w:tcPr>
            <w:tcW w:w="2693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МФК</w:t>
            </w:r>
          </w:p>
        </w:tc>
        <w:tc>
          <w:tcPr>
            <w:tcW w:w="1418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6,05</w:t>
            </w:r>
          </w:p>
        </w:tc>
      </w:tr>
      <w:tr w:rsidR="001E0D78" w:rsidTr="001E0D78">
        <w:tc>
          <w:tcPr>
            <w:tcW w:w="2518" w:type="dxa"/>
            <w:vAlign w:val="center"/>
          </w:tcPr>
          <w:p w:rsidR="001E0D78" w:rsidRDefault="001E0D78" w:rsidP="001E0D7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АО «</w:t>
            </w:r>
            <w:proofErr w:type="gramStart"/>
            <w:r>
              <w:rPr>
                <w:sz w:val="28"/>
              </w:rPr>
              <w:t>Челябинский</w:t>
            </w:r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меткомбинат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1276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1559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4,3</w:t>
            </w:r>
          </w:p>
        </w:tc>
        <w:tc>
          <w:tcPr>
            <w:tcW w:w="2693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Рабиком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1418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13,3</w:t>
            </w:r>
          </w:p>
        </w:tc>
      </w:tr>
      <w:tr w:rsidR="001E0D78" w:rsidTr="001E0D78">
        <w:tc>
          <w:tcPr>
            <w:tcW w:w="2518" w:type="dxa"/>
            <w:vAlign w:val="center"/>
          </w:tcPr>
          <w:p w:rsidR="001E0D78" w:rsidRDefault="001E0D78" w:rsidP="001E0D78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РАО Норильский никель</w:t>
            </w:r>
          </w:p>
        </w:tc>
        <w:tc>
          <w:tcPr>
            <w:tcW w:w="1276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1559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190</w:t>
            </w:r>
          </w:p>
        </w:tc>
        <w:tc>
          <w:tcPr>
            <w:tcW w:w="2693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ООО « </w:t>
            </w:r>
            <w:proofErr w:type="spellStart"/>
            <w:r>
              <w:rPr>
                <w:sz w:val="28"/>
              </w:rPr>
              <w:t>Реола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1418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170,1</w:t>
            </w:r>
          </w:p>
        </w:tc>
      </w:tr>
      <w:tr w:rsidR="001E0D78" w:rsidTr="001E0D78">
        <w:tc>
          <w:tcPr>
            <w:tcW w:w="2518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НК «Лукойл»</w:t>
            </w:r>
          </w:p>
        </w:tc>
        <w:tc>
          <w:tcPr>
            <w:tcW w:w="1276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559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150</w:t>
            </w:r>
          </w:p>
        </w:tc>
        <w:tc>
          <w:tcPr>
            <w:tcW w:w="2693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НК «Лукойл» и банк «Империал»</w:t>
            </w:r>
          </w:p>
        </w:tc>
        <w:tc>
          <w:tcPr>
            <w:tcW w:w="1418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141</w:t>
            </w:r>
          </w:p>
        </w:tc>
      </w:tr>
      <w:tr w:rsidR="001E0D78" w:rsidTr="001E0D78">
        <w:tc>
          <w:tcPr>
            <w:tcW w:w="2518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НК Сиданко</w:t>
            </w:r>
          </w:p>
        </w:tc>
        <w:tc>
          <w:tcPr>
            <w:tcW w:w="1276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51</w:t>
            </w:r>
          </w:p>
        </w:tc>
        <w:tc>
          <w:tcPr>
            <w:tcW w:w="1559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2693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МФК</w:t>
            </w:r>
          </w:p>
        </w:tc>
        <w:tc>
          <w:tcPr>
            <w:tcW w:w="1418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130</w:t>
            </w:r>
          </w:p>
        </w:tc>
      </w:tr>
      <w:tr w:rsidR="001E0D78" w:rsidTr="001E0D78">
        <w:tc>
          <w:tcPr>
            <w:tcW w:w="2518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АО НЛМК</w:t>
            </w:r>
          </w:p>
        </w:tc>
        <w:tc>
          <w:tcPr>
            <w:tcW w:w="1276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14,84</w:t>
            </w:r>
          </w:p>
        </w:tc>
        <w:tc>
          <w:tcPr>
            <w:tcW w:w="1559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2693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ОНЭКСИМ банк</w:t>
            </w:r>
          </w:p>
        </w:tc>
        <w:tc>
          <w:tcPr>
            <w:tcW w:w="1418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</w:tr>
      <w:tr w:rsidR="001E0D78" w:rsidTr="001E0D78">
        <w:tc>
          <w:tcPr>
            <w:tcW w:w="2518" w:type="dxa"/>
            <w:vAlign w:val="center"/>
          </w:tcPr>
          <w:p w:rsidR="001E0D78" w:rsidRDefault="001E0D78" w:rsidP="001E0D7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АО «Мурманское морское пароходство»</w:t>
            </w:r>
          </w:p>
        </w:tc>
        <w:tc>
          <w:tcPr>
            <w:tcW w:w="1276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23,5</w:t>
            </w:r>
          </w:p>
        </w:tc>
        <w:tc>
          <w:tcPr>
            <w:tcW w:w="1559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4,75</w:t>
            </w:r>
          </w:p>
        </w:tc>
        <w:tc>
          <w:tcPr>
            <w:tcW w:w="2693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АОЗТ «Стратег»</w:t>
            </w:r>
          </w:p>
        </w:tc>
        <w:tc>
          <w:tcPr>
            <w:tcW w:w="1418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4,125</w:t>
            </w:r>
          </w:p>
        </w:tc>
      </w:tr>
      <w:tr w:rsidR="001E0D78" w:rsidTr="001E0D78">
        <w:tc>
          <w:tcPr>
            <w:tcW w:w="2518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НК ЮКОС</w:t>
            </w:r>
          </w:p>
        </w:tc>
        <w:tc>
          <w:tcPr>
            <w:tcW w:w="1276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1559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150</w:t>
            </w:r>
          </w:p>
        </w:tc>
        <w:tc>
          <w:tcPr>
            <w:tcW w:w="2693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АОЗТ «Лагуна»</w:t>
            </w:r>
          </w:p>
        </w:tc>
        <w:tc>
          <w:tcPr>
            <w:tcW w:w="1418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159</w:t>
            </w:r>
          </w:p>
        </w:tc>
      </w:tr>
      <w:tr w:rsidR="001E0D78" w:rsidTr="001E0D78">
        <w:tc>
          <w:tcPr>
            <w:tcW w:w="2518" w:type="dxa"/>
            <w:vAlign w:val="center"/>
          </w:tcPr>
          <w:p w:rsidR="001E0D78" w:rsidRDefault="001E0D78" w:rsidP="001E0D7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АО «Новороссийское морское пароходство»</w:t>
            </w:r>
          </w:p>
        </w:tc>
        <w:tc>
          <w:tcPr>
            <w:tcW w:w="1276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559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15,2</w:t>
            </w:r>
          </w:p>
        </w:tc>
        <w:tc>
          <w:tcPr>
            <w:tcW w:w="2693" w:type="dxa"/>
            <w:vAlign w:val="center"/>
          </w:tcPr>
          <w:p w:rsidR="001E0D78" w:rsidRDefault="001E0D78" w:rsidP="001E0D7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АО «Новороссийское морское пароходство»</w:t>
            </w:r>
          </w:p>
        </w:tc>
        <w:tc>
          <w:tcPr>
            <w:tcW w:w="1418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22,65</w:t>
            </w:r>
          </w:p>
        </w:tc>
      </w:tr>
      <w:tr w:rsidR="001E0D78" w:rsidTr="001E0D78">
        <w:tc>
          <w:tcPr>
            <w:tcW w:w="2518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НК «Сибнефть»</w:t>
            </w:r>
          </w:p>
        </w:tc>
        <w:tc>
          <w:tcPr>
            <w:tcW w:w="1276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51</w:t>
            </w:r>
          </w:p>
        </w:tc>
        <w:tc>
          <w:tcPr>
            <w:tcW w:w="1559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2693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Банк СБС</w:t>
            </w:r>
          </w:p>
        </w:tc>
        <w:tc>
          <w:tcPr>
            <w:tcW w:w="1418" w:type="dxa"/>
            <w:vAlign w:val="center"/>
          </w:tcPr>
          <w:p w:rsidR="001E0D78" w:rsidRDefault="001E0D78" w:rsidP="001E0D7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100,3</w:t>
            </w:r>
          </w:p>
        </w:tc>
      </w:tr>
    </w:tbl>
    <w:p w:rsidR="00753461" w:rsidRDefault="002B461A" w:rsidP="00172517">
      <w:pPr>
        <w:pStyle w:val="a8"/>
        <w:spacing w:before="240"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нет </w:t>
      </w:r>
      <w:r w:rsidR="00172517">
        <w:rPr>
          <w:rFonts w:ascii="Times New Roman" w:hAnsi="Times New Roman"/>
          <w:sz w:val="28"/>
        </w:rPr>
        <w:t>данных</w:t>
      </w:r>
    </w:p>
    <w:p w:rsidR="00BC123F" w:rsidRDefault="00BC123F" w:rsidP="00172517">
      <w:pPr>
        <w:pStyle w:val="a8"/>
        <w:spacing w:before="240" w:after="0" w:line="360" w:lineRule="auto"/>
        <w:rPr>
          <w:rFonts w:ascii="Times New Roman" w:hAnsi="Times New Roman"/>
          <w:sz w:val="28"/>
        </w:rPr>
      </w:pPr>
    </w:p>
    <w:p w:rsidR="00BC123F" w:rsidRDefault="00BC123F" w:rsidP="00172517">
      <w:pPr>
        <w:pStyle w:val="a8"/>
        <w:spacing w:before="240" w:after="0" w:line="360" w:lineRule="auto"/>
        <w:rPr>
          <w:rFonts w:ascii="Times New Roman" w:hAnsi="Times New Roman"/>
          <w:sz w:val="28"/>
        </w:rPr>
      </w:pPr>
    </w:p>
    <w:p w:rsidR="00BC123F" w:rsidRDefault="00BC123F" w:rsidP="00172517">
      <w:pPr>
        <w:pStyle w:val="a8"/>
        <w:spacing w:before="240" w:after="0" w:line="360" w:lineRule="auto"/>
        <w:rPr>
          <w:rFonts w:ascii="Times New Roman" w:hAnsi="Times New Roman"/>
          <w:sz w:val="28"/>
        </w:rPr>
      </w:pPr>
    </w:p>
    <w:p w:rsidR="00681B7D" w:rsidRDefault="00681B7D" w:rsidP="00681B7D">
      <w:pPr>
        <w:spacing w:line="360" w:lineRule="auto"/>
        <w:jc w:val="center"/>
        <w:rPr>
          <w:sz w:val="28"/>
        </w:rPr>
      </w:pPr>
      <w:r>
        <w:rPr>
          <w:sz w:val="28"/>
        </w:rPr>
        <w:lastRenderedPageBreak/>
        <w:t>ПРИЛОЖЕНИЕ Д</w:t>
      </w:r>
    </w:p>
    <w:p w:rsidR="00681B7D" w:rsidRDefault="00681B7D" w:rsidP="00681B7D">
      <w:pPr>
        <w:spacing w:line="360" w:lineRule="auto"/>
        <w:jc w:val="center"/>
        <w:rPr>
          <w:sz w:val="28"/>
        </w:rPr>
      </w:pPr>
    </w:p>
    <w:p w:rsidR="00681B7D" w:rsidRDefault="00681B7D" w:rsidP="00681B7D">
      <w:pPr>
        <w:jc w:val="center"/>
        <w:rPr>
          <w:sz w:val="28"/>
        </w:rPr>
      </w:pPr>
      <w:r w:rsidRPr="007E4364">
        <w:rPr>
          <w:sz w:val="28"/>
        </w:rPr>
        <w:t>Структура приватизированных предприятий по формам собственности и способам приватизации в РФ в 1993-1997 гг.</w:t>
      </w:r>
    </w:p>
    <w:p w:rsidR="00681B7D" w:rsidRPr="000551B9" w:rsidRDefault="00681B7D" w:rsidP="00681B7D">
      <w:pPr>
        <w:jc w:val="center"/>
        <w:rPr>
          <w:sz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510"/>
        <w:gridCol w:w="1276"/>
        <w:gridCol w:w="1276"/>
        <w:gridCol w:w="1276"/>
        <w:gridCol w:w="1134"/>
        <w:gridCol w:w="1099"/>
      </w:tblGrid>
      <w:tr w:rsidR="00681B7D" w:rsidTr="00416011">
        <w:tc>
          <w:tcPr>
            <w:tcW w:w="3510" w:type="dxa"/>
          </w:tcPr>
          <w:p w:rsidR="00681B7D" w:rsidRPr="00E64D4B" w:rsidRDefault="00681B7D" w:rsidP="00416011">
            <w:pPr>
              <w:tabs>
                <w:tab w:val="left" w:pos="1172"/>
              </w:tabs>
              <w:spacing w:line="276" w:lineRule="auto"/>
              <w:rPr>
                <w:b/>
                <w:sz w:val="28"/>
              </w:rPr>
            </w:pPr>
            <w:r w:rsidRPr="00E64D4B">
              <w:rPr>
                <w:b/>
                <w:sz w:val="28"/>
              </w:rPr>
              <w:tab/>
            </w:r>
          </w:p>
        </w:tc>
        <w:tc>
          <w:tcPr>
            <w:tcW w:w="1276" w:type="dxa"/>
            <w:vAlign w:val="center"/>
          </w:tcPr>
          <w:p w:rsidR="00681B7D" w:rsidRPr="00E64D4B" w:rsidRDefault="00681B7D" w:rsidP="00416011">
            <w:pPr>
              <w:spacing w:line="276" w:lineRule="auto"/>
              <w:jc w:val="center"/>
              <w:rPr>
                <w:b/>
                <w:sz w:val="28"/>
              </w:rPr>
            </w:pPr>
            <w:r w:rsidRPr="00E64D4B">
              <w:rPr>
                <w:b/>
                <w:sz w:val="28"/>
              </w:rPr>
              <w:t>1993</w:t>
            </w:r>
          </w:p>
        </w:tc>
        <w:tc>
          <w:tcPr>
            <w:tcW w:w="1276" w:type="dxa"/>
            <w:vAlign w:val="center"/>
          </w:tcPr>
          <w:p w:rsidR="00681B7D" w:rsidRPr="00E64D4B" w:rsidRDefault="00681B7D" w:rsidP="00416011">
            <w:pPr>
              <w:spacing w:line="27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1994</w:t>
            </w:r>
          </w:p>
        </w:tc>
        <w:tc>
          <w:tcPr>
            <w:tcW w:w="1276" w:type="dxa"/>
            <w:vAlign w:val="center"/>
          </w:tcPr>
          <w:p w:rsidR="00681B7D" w:rsidRPr="00E64D4B" w:rsidRDefault="00681B7D" w:rsidP="00416011">
            <w:pPr>
              <w:spacing w:line="27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1995</w:t>
            </w:r>
          </w:p>
        </w:tc>
        <w:tc>
          <w:tcPr>
            <w:tcW w:w="1134" w:type="dxa"/>
            <w:vAlign w:val="center"/>
          </w:tcPr>
          <w:p w:rsidR="00681B7D" w:rsidRPr="00E64D4B" w:rsidRDefault="00681B7D" w:rsidP="00416011">
            <w:pPr>
              <w:spacing w:line="27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1996</w:t>
            </w:r>
          </w:p>
        </w:tc>
        <w:tc>
          <w:tcPr>
            <w:tcW w:w="1099" w:type="dxa"/>
            <w:vAlign w:val="center"/>
          </w:tcPr>
          <w:p w:rsidR="00681B7D" w:rsidRPr="00E64D4B" w:rsidRDefault="00681B7D" w:rsidP="00416011">
            <w:pPr>
              <w:spacing w:line="27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1997</w:t>
            </w:r>
          </w:p>
        </w:tc>
      </w:tr>
      <w:tr w:rsidR="00681B7D" w:rsidRPr="001A2A2D" w:rsidTr="00416011">
        <w:tc>
          <w:tcPr>
            <w:tcW w:w="3510" w:type="dxa"/>
          </w:tcPr>
          <w:p w:rsidR="00681B7D" w:rsidRDefault="00681B7D" w:rsidP="00416011">
            <w:pPr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Число приватизированных предприятий – </w:t>
            </w:r>
            <w:proofErr w:type="gramStart"/>
            <w:r>
              <w:rPr>
                <w:sz w:val="28"/>
              </w:rPr>
              <w:t>всего</w:t>
            </w:r>
            <w:proofErr w:type="gramEnd"/>
            <w:r>
              <w:rPr>
                <w:sz w:val="28"/>
              </w:rPr>
              <w:t xml:space="preserve"> в том числе по формам собственности:</w:t>
            </w:r>
          </w:p>
          <w:p w:rsidR="00681B7D" w:rsidRDefault="00681B7D" w:rsidP="00416011">
            <w:pPr>
              <w:spacing w:line="276" w:lineRule="auto"/>
              <w:ind w:firstLine="142"/>
              <w:jc w:val="both"/>
              <w:rPr>
                <w:sz w:val="28"/>
              </w:rPr>
            </w:pPr>
            <w:r>
              <w:rPr>
                <w:sz w:val="28"/>
              </w:rPr>
              <w:t>- федеральная</w:t>
            </w:r>
          </w:p>
          <w:p w:rsidR="00681B7D" w:rsidRDefault="00681B7D" w:rsidP="00416011">
            <w:pPr>
              <w:spacing w:line="276" w:lineRule="auto"/>
              <w:ind w:firstLine="142"/>
              <w:jc w:val="both"/>
              <w:rPr>
                <w:sz w:val="28"/>
              </w:rPr>
            </w:pPr>
            <w:r>
              <w:rPr>
                <w:sz w:val="28"/>
              </w:rPr>
              <w:t>- субъектов РФ</w:t>
            </w:r>
          </w:p>
          <w:p w:rsidR="00681B7D" w:rsidRPr="001A2A2D" w:rsidRDefault="00681B7D" w:rsidP="00416011">
            <w:pPr>
              <w:spacing w:line="276" w:lineRule="auto"/>
              <w:ind w:firstLine="142"/>
              <w:jc w:val="both"/>
              <w:rPr>
                <w:sz w:val="28"/>
              </w:rPr>
            </w:pPr>
            <w:r>
              <w:rPr>
                <w:sz w:val="28"/>
              </w:rPr>
              <w:t>- муниципальная</w:t>
            </w:r>
          </w:p>
        </w:tc>
        <w:tc>
          <w:tcPr>
            <w:tcW w:w="1276" w:type="dxa"/>
          </w:tcPr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42924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7063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9521</w:t>
            </w:r>
          </w:p>
          <w:p w:rsidR="00681B7D" w:rsidRPr="001A2A2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26340</w:t>
            </w:r>
          </w:p>
        </w:tc>
        <w:tc>
          <w:tcPr>
            <w:tcW w:w="1276" w:type="dxa"/>
          </w:tcPr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21905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5685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5112</w:t>
            </w:r>
          </w:p>
          <w:p w:rsidR="00681B7D" w:rsidRPr="001A2A2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11108</w:t>
            </w:r>
          </w:p>
        </w:tc>
        <w:tc>
          <w:tcPr>
            <w:tcW w:w="1276" w:type="dxa"/>
          </w:tcPr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10152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1875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1317</w:t>
            </w:r>
          </w:p>
          <w:p w:rsidR="00681B7D" w:rsidRPr="001A2A2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6960</w:t>
            </w:r>
          </w:p>
        </w:tc>
        <w:tc>
          <w:tcPr>
            <w:tcW w:w="1134" w:type="dxa"/>
          </w:tcPr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4997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928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715</w:t>
            </w:r>
          </w:p>
          <w:p w:rsidR="00681B7D" w:rsidRPr="001A2A2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3354</w:t>
            </w:r>
          </w:p>
        </w:tc>
        <w:tc>
          <w:tcPr>
            <w:tcW w:w="1099" w:type="dxa"/>
          </w:tcPr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2743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374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548</w:t>
            </w:r>
          </w:p>
          <w:p w:rsidR="00681B7D" w:rsidRPr="001A2A2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1821</w:t>
            </w:r>
          </w:p>
        </w:tc>
      </w:tr>
      <w:tr w:rsidR="00681B7D" w:rsidRPr="001A2A2D" w:rsidTr="00416011">
        <w:tc>
          <w:tcPr>
            <w:tcW w:w="3510" w:type="dxa"/>
          </w:tcPr>
          <w:p w:rsidR="00681B7D" w:rsidRDefault="00681B7D" w:rsidP="00416011">
            <w:pPr>
              <w:spacing w:before="240"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Структура приватизированных предприятий по способам приватизации, в процентах к итогу:</w:t>
            </w:r>
          </w:p>
          <w:p w:rsidR="00681B7D" w:rsidRDefault="00681B7D" w:rsidP="00416011">
            <w:pPr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-  акционирование</w:t>
            </w:r>
          </w:p>
          <w:p w:rsidR="00681B7D" w:rsidRDefault="00681B7D" w:rsidP="00416011">
            <w:pPr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- продажи на аукционах</w:t>
            </w:r>
          </w:p>
          <w:p w:rsidR="00681B7D" w:rsidRDefault="00681B7D" w:rsidP="00416011">
            <w:pPr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- коммерческий конкурс</w:t>
            </w:r>
          </w:p>
          <w:p w:rsidR="00681B7D" w:rsidRDefault="00681B7D" w:rsidP="00416011">
            <w:pPr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- инвестиционный конкурс</w:t>
            </w:r>
          </w:p>
          <w:p w:rsidR="00681B7D" w:rsidRDefault="00681B7D" w:rsidP="00416011">
            <w:pPr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- выкуп арендованного имущества</w:t>
            </w:r>
          </w:p>
          <w:p w:rsidR="00681B7D" w:rsidRDefault="00681B7D" w:rsidP="00416011">
            <w:pPr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- продажа имущества ликвидируемых, ликвидированных предприятий и не завершенных строительством объектов</w:t>
            </w:r>
          </w:p>
          <w:p w:rsidR="00681B7D" w:rsidRDefault="00681B7D" w:rsidP="00416011">
            <w:pPr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- продажа недвижимости</w:t>
            </w:r>
          </w:p>
          <w:p w:rsidR="00681B7D" w:rsidRDefault="00681B7D" w:rsidP="00416011">
            <w:pPr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- продажа земли</w:t>
            </w:r>
          </w:p>
          <w:p w:rsidR="00681B7D" w:rsidRDefault="00681B7D" w:rsidP="00416011">
            <w:pPr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- прочие</w:t>
            </w:r>
          </w:p>
        </w:tc>
        <w:tc>
          <w:tcPr>
            <w:tcW w:w="1276" w:type="dxa"/>
          </w:tcPr>
          <w:p w:rsidR="00681B7D" w:rsidRDefault="00681B7D" w:rsidP="00416011">
            <w:pPr>
              <w:spacing w:before="240"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100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31,1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6,3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30,4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1,3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29,5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0,4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-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-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1,0</w:t>
            </w:r>
          </w:p>
        </w:tc>
        <w:tc>
          <w:tcPr>
            <w:tcW w:w="1276" w:type="dxa"/>
          </w:tcPr>
          <w:p w:rsidR="00681B7D" w:rsidRDefault="00681B7D" w:rsidP="00416011">
            <w:pPr>
              <w:spacing w:before="240"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100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44,8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4,4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24,0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1,2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20,8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1,5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-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-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3,3</w:t>
            </w:r>
          </w:p>
        </w:tc>
        <w:tc>
          <w:tcPr>
            <w:tcW w:w="1276" w:type="dxa"/>
          </w:tcPr>
          <w:p w:rsidR="00681B7D" w:rsidRDefault="00681B7D" w:rsidP="00416011">
            <w:pPr>
              <w:spacing w:before="240"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100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27,7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4,2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15,9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1,1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29,8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4,2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15,4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0,6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1,1</w:t>
            </w:r>
          </w:p>
        </w:tc>
        <w:tc>
          <w:tcPr>
            <w:tcW w:w="1134" w:type="dxa"/>
          </w:tcPr>
          <w:p w:rsidR="00681B7D" w:rsidRDefault="00681B7D" w:rsidP="00416011">
            <w:pPr>
              <w:spacing w:before="240"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100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22,5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3,9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8,9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0,7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32,1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5,7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22,9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1,5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1,8</w:t>
            </w:r>
          </w:p>
        </w:tc>
        <w:tc>
          <w:tcPr>
            <w:tcW w:w="1099" w:type="dxa"/>
          </w:tcPr>
          <w:p w:rsidR="00681B7D" w:rsidRDefault="00681B7D" w:rsidP="00416011">
            <w:pPr>
              <w:spacing w:before="240"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100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18,1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5,5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9,6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0,5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14,6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9,1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38,5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2,6</w:t>
            </w:r>
          </w:p>
          <w:p w:rsidR="00681B7D" w:rsidRDefault="00681B7D" w:rsidP="00416011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</w:tr>
    </w:tbl>
    <w:p w:rsidR="00BC123F" w:rsidRPr="002B461A" w:rsidRDefault="00BC123F" w:rsidP="00172517">
      <w:pPr>
        <w:pStyle w:val="a8"/>
        <w:spacing w:before="240" w:after="0" w:line="360" w:lineRule="auto"/>
        <w:rPr>
          <w:rFonts w:ascii="Times New Roman" w:hAnsi="Times New Roman"/>
          <w:sz w:val="28"/>
          <w:lang w:val="en-US"/>
        </w:rPr>
      </w:pPr>
    </w:p>
    <w:sectPr w:rsidR="00BC123F" w:rsidRPr="002B461A">
      <w:footerReference w:type="default" r:id="rId2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754" w:rsidRDefault="00DF0754" w:rsidP="00C95618">
      <w:r>
        <w:separator/>
      </w:r>
    </w:p>
  </w:endnote>
  <w:endnote w:type="continuationSeparator" w:id="0">
    <w:p w:rsidR="00DF0754" w:rsidRDefault="00DF0754" w:rsidP="00C95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5935942"/>
      <w:docPartObj>
        <w:docPartGallery w:val="Page Numbers (Bottom of Page)"/>
        <w:docPartUnique/>
      </w:docPartObj>
    </w:sdtPr>
    <w:sdtEndPr/>
    <w:sdtContent>
      <w:p w:rsidR="000E4380" w:rsidRDefault="000E438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013D">
          <w:rPr>
            <w:noProof/>
          </w:rPr>
          <w:t>8</w:t>
        </w:r>
        <w:r>
          <w:fldChar w:fldCharType="end"/>
        </w:r>
      </w:p>
    </w:sdtContent>
  </w:sdt>
  <w:p w:rsidR="000E4380" w:rsidRDefault="000E438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754" w:rsidRDefault="00DF0754" w:rsidP="00C95618">
      <w:r>
        <w:separator/>
      </w:r>
    </w:p>
  </w:footnote>
  <w:footnote w:type="continuationSeparator" w:id="0">
    <w:p w:rsidR="00DF0754" w:rsidRDefault="00DF0754" w:rsidP="00C956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261646"/>
    <w:lvl w:ilvl="0">
      <w:numFmt w:val="decimal"/>
      <w:lvlText w:val="*"/>
      <w:lvlJc w:val="left"/>
    </w:lvl>
  </w:abstractNum>
  <w:abstractNum w:abstractNumId="1">
    <w:nsid w:val="09FE14DC"/>
    <w:multiLevelType w:val="hybridMultilevel"/>
    <w:tmpl w:val="48E4E93C"/>
    <w:lvl w:ilvl="0" w:tplc="467C89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877F7D"/>
    <w:multiLevelType w:val="hybridMultilevel"/>
    <w:tmpl w:val="4EBE339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ECB44AD"/>
    <w:multiLevelType w:val="hybridMultilevel"/>
    <w:tmpl w:val="2624A42A"/>
    <w:lvl w:ilvl="0" w:tplc="1BCE2D4C">
      <w:start w:val="1"/>
      <w:numFmt w:val="decimal"/>
      <w:lvlText w:val="%1."/>
      <w:lvlJc w:val="left"/>
      <w:pPr>
        <w:tabs>
          <w:tab w:val="num" w:pos="709"/>
        </w:tabs>
        <w:ind w:left="709" w:firstLine="709"/>
      </w:pPr>
      <w:rPr>
        <w:rFonts w:hint="default"/>
      </w:rPr>
    </w:lvl>
    <w:lvl w:ilvl="1" w:tplc="25DCBCBC">
      <w:start w:val="1"/>
      <w:numFmt w:val="decimal"/>
      <w:pStyle w:val="a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7E0D70"/>
    <w:multiLevelType w:val="hybridMultilevel"/>
    <w:tmpl w:val="8C923434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C561D5"/>
    <w:multiLevelType w:val="hybridMultilevel"/>
    <w:tmpl w:val="614AA836"/>
    <w:lvl w:ilvl="0" w:tplc="A03491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2C96DC7"/>
    <w:multiLevelType w:val="hybridMultilevel"/>
    <w:tmpl w:val="17BAB998"/>
    <w:lvl w:ilvl="0" w:tplc="95B4C84E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5F214A5"/>
    <w:multiLevelType w:val="hybridMultilevel"/>
    <w:tmpl w:val="2924947C"/>
    <w:lvl w:ilvl="0" w:tplc="ED3A7C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724237"/>
    <w:multiLevelType w:val="hybridMultilevel"/>
    <w:tmpl w:val="D89A0470"/>
    <w:lvl w:ilvl="0" w:tplc="7DC219C4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DF505BC"/>
    <w:multiLevelType w:val="hybridMultilevel"/>
    <w:tmpl w:val="C7EC40E6"/>
    <w:lvl w:ilvl="0" w:tplc="AEB6E99C">
      <w:start w:val="1"/>
      <w:numFmt w:val="decimal"/>
      <w:lvlText w:val="%1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02444A7"/>
    <w:multiLevelType w:val="hybridMultilevel"/>
    <w:tmpl w:val="76F05EE8"/>
    <w:lvl w:ilvl="0" w:tplc="21B80C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2001F05"/>
    <w:multiLevelType w:val="multilevel"/>
    <w:tmpl w:val="90F6C19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2962438D"/>
    <w:multiLevelType w:val="hybridMultilevel"/>
    <w:tmpl w:val="70C0E358"/>
    <w:lvl w:ilvl="0" w:tplc="34E6B6B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A6173BB"/>
    <w:multiLevelType w:val="hybridMultilevel"/>
    <w:tmpl w:val="83327FB2"/>
    <w:lvl w:ilvl="0" w:tplc="7278CCA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2FA336F0"/>
    <w:multiLevelType w:val="hybridMultilevel"/>
    <w:tmpl w:val="F9942B02"/>
    <w:lvl w:ilvl="0" w:tplc="537C528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41C4B47"/>
    <w:multiLevelType w:val="hybridMultilevel"/>
    <w:tmpl w:val="F89E72F6"/>
    <w:lvl w:ilvl="0" w:tplc="CBE6B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9750E97"/>
    <w:multiLevelType w:val="hybridMultilevel"/>
    <w:tmpl w:val="0CCA0B4C"/>
    <w:lvl w:ilvl="0" w:tplc="E3C20C3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9575960"/>
    <w:multiLevelType w:val="hybridMultilevel"/>
    <w:tmpl w:val="94D05A54"/>
    <w:lvl w:ilvl="0" w:tplc="E8C43CA2">
      <w:start w:val="2"/>
      <w:numFmt w:val="bullet"/>
      <w:lvlText w:val=""/>
      <w:lvlJc w:val="left"/>
      <w:pPr>
        <w:ind w:left="1004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535F3AD1"/>
    <w:multiLevelType w:val="hybridMultilevel"/>
    <w:tmpl w:val="D222ED4C"/>
    <w:lvl w:ilvl="0" w:tplc="AAE82A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575F2F29"/>
    <w:multiLevelType w:val="hybridMultilevel"/>
    <w:tmpl w:val="45DA1AAA"/>
    <w:lvl w:ilvl="0" w:tplc="60F8681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463400A"/>
    <w:multiLevelType w:val="hybridMultilevel"/>
    <w:tmpl w:val="17A47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802A3D"/>
    <w:multiLevelType w:val="hybridMultilevel"/>
    <w:tmpl w:val="1EEA7218"/>
    <w:lvl w:ilvl="0" w:tplc="58FAC34E">
      <w:start w:val="2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7A4F78B0"/>
    <w:multiLevelType w:val="hybridMultilevel"/>
    <w:tmpl w:val="564C3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4"/>
  </w:num>
  <w:num w:numId="4">
    <w:abstractNumId w:val="3"/>
  </w:num>
  <w:num w:numId="5">
    <w:abstractNumId w:val="12"/>
  </w:num>
  <w:num w:numId="6">
    <w:abstractNumId w:val="1"/>
  </w:num>
  <w:num w:numId="7">
    <w:abstractNumId w:val="6"/>
  </w:num>
  <w:num w:numId="8">
    <w:abstractNumId w:val="20"/>
  </w:num>
  <w:num w:numId="9">
    <w:abstractNumId w:val="22"/>
  </w:num>
  <w:num w:numId="10">
    <w:abstractNumId w:val="11"/>
  </w:num>
  <w:num w:numId="11">
    <w:abstractNumId w:val="0"/>
    <w:lvlOverride w:ilvl="0">
      <w:lvl w:ilvl="0">
        <w:start w:val="65535"/>
        <w:numFmt w:val="bullet"/>
        <w:lvlText w:val="—"/>
        <w:legacy w:legacy="1" w:legacySpace="0" w:legacyIndent="215"/>
        <w:lvlJc w:val="left"/>
        <w:rPr>
          <w:rFonts w:ascii="Times New Roman" w:hAnsi="Times New Roman" w:hint="default"/>
        </w:rPr>
      </w:lvl>
    </w:lvlOverride>
  </w:num>
  <w:num w:numId="12">
    <w:abstractNumId w:val="16"/>
  </w:num>
  <w:num w:numId="13">
    <w:abstractNumId w:val="18"/>
  </w:num>
  <w:num w:numId="14">
    <w:abstractNumId w:val="21"/>
  </w:num>
  <w:num w:numId="15">
    <w:abstractNumId w:val="17"/>
  </w:num>
  <w:num w:numId="16">
    <w:abstractNumId w:val="15"/>
  </w:num>
  <w:num w:numId="17">
    <w:abstractNumId w:val="8"/>
  </w:num>
  <w:num w:numId="18">
    <w:abstractNumId w:val="2"/>
  </w:num>
  <w:num w:numId="19">
    <w:abstractNumId w:val="13"/>
  </w:num>
  <w:num w:numId="20">
    <w:abstractNumId w:val="14"/>
  </w:num>
  <w:num w:numId="21">
    <w:abstractNumId w:val="7"/>
  </w:num>
  <w:num w:numId="22">
    <w:abstractNumId w:val="10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3FF"/>
    <w:rsid w:val="0000031D"/>
    <w:rsid w:val="00000D97"/>
    <w:rsid w:val="0000146D"/>
    <w:rsid w:val="00001C4B"/>
    <w:rsid w:val="0000220A"/>
    <w:rsid w:val="00007433"/>
    <w:rsid w:val="000075DB"/>
    <w:rsid w:val="00012DF2"/>
    <w:rsid w:val="000220F0"/>
    <w:rsid w:val="00024082"/>
    <w:rsid w:val="00024B05"/>
    <w:rsid w:val="000251AB"/>
    <w:rsid w:val="00025CC1"/>
    <w:rsid w:val="000301A1"/>
    <w:rsid w:val="000311D7"/>
    <w:rsid w:val="000315C2"/>
    <w:rsid w:val="000367C4"/>
    <w:rsid w:val="00040029"/>
    <w:rsid w:val="00043685"/>
    <w:rsid w:val="00043F41"/>
    <w:rsid w:val="00045F38"/>
    <w:rsid w:val="0005315D"/>
    <w:rsid w:val="00055F31"/>
    <w:rsid w:val="000609AF"/>
    <w:rsid w:val="00060D58"/>
    <w:rsid w:val="00061FE4"/>
    <w:rsid w:val="0006467D"/>
    <w:rsid w:val="000650B9"/>
    <w:rsid w:val="00067744"/>
    <w:rsid w:val="0007116B"/>
    <w:rsid w:val="00073F14"/>
    <w:rsid w:val="0008111B"/>
    <w:rsid w:val="00085617"/>
    <w:rsid w:val="00085E77"/>
    <w:rsid w:val="00085F25"/>
    <w:rsid w:val="00086485"/>
    <w:rsid w:val="00087657"/>
    <w:rsid w:val="000944AC"/>
    <w:rsid w:val="000A1557"/>
    <w:rsid w:val="000A3776"/>
    <w:rsid w:val="000B2BF4"/>
    <w:rsid w:val="000C4B34"/>
    <w:rsid w:val="000C4B5D"/>
    <w:rsid w:val="000D2100"/>
    <w:rsid w:val="000D3616"/>
    <w:rsid w:val="000D4EC2"/>
    <w:rsid w:val="000E16B1"/>
    <w:rsid w:val="000E4380"/>
    <w:rsid w:val="000F1826"/>
    <w:rsid w:val="000F2A87"/>
    <w:rsid w:val="000F7235"/>
    <w:rsid w:val="00106C4F"/>
    <w:rsid w:val="001106FD"/>
    <w:rsid w:val="001117E2"/>
    <w:rsid w:val="001157A9"/>
    <w:rsid w:val="00126CD0"/>
    <w:rsid w:val="001308FC"/>
    <w:rsid w:val="001328B6"/>
    <w:rsid w:val="0013513C"/>
    <w:rsid w:val="001358A8"/>
    <w:rsid w:val="00136410"/>
    <w:rsid w:val="00145943"/>
    <w:rsid w:val="001469A4"/>
    <w:rsid w:val="00147090"/>
    <w:rsid w:val="0014769B"/>
    <w:rsid w:val="001500E0"/>
    <w:rsid w:val="00151504"/>
    <w:rsid w:val="001531A7"/>
    <w:rsid w:val="001564BD"/>
    <w:rsid w:val="00160138"/>
    <w:rsid w:val="0016345C"/>
    <w:rsid w:val="001707BB"/>
    <w:rsid w:val="00172517"/>
    <w:rsid w:val="00181D9F"/>
    <w:rsid w:val="0018371F"/>
    <w:rsid w:val="001845D4"/>
    <w:rsid w:val="00184A16"/>
    <w:rsid w:val="001869DE"/>
    <w:rsid w:val="00187515"/>
    <w:rsid w:val="00190B14"/>
    <w:rsid w:val="00191EB0"/>
    <w:rsid w:val="00191F2D"/>
    <w:rsid w:val="00193631"/>
    <w:rsid w:val="00196D20"/>
    <w:rsid w:val="001977FD"/>
    <w:rsid w:val="001A1F4F"/>
    <w:rsid w:val="001A2EB1"/>
    <w:rsid w:val="001A3094"/>
    <w:rsid w:val="001A3BAA"/>
    <w:rsid w:val="001A4A6B"/>
    <w:rsid w:val="001A58C1"/>
    <w:rsid w:val="001B033E"/>
    <w:rsid w:val="001B699D"/>
    <w:rsid w:val="001C1431"/>
    <w:rsid w:val="001C285D"/>
    <w:rsid w:val="001C78F1"/>
    <w:rsid w:val="001D1376"/>
    <w:rsid w:val="001D5E19"/>
    <w:rsid w:val="001D6125"/>
    <w:rsid w:val="001E0538"/>
    <w:rsid w:val="001E0D78"/>
    <w:rsid w:val="001E138A"/>
    <w:rsid w:val="001E152C"/>
    <w:rsid w:val="001F08FB"/>
    <w:rsid w:val="001F547C"/>
    <w:rsid w:val="001F7828"/>
    <w:rsid w:val="00210206"/>
    <w:rsid w:val="002125F3"/>
    <w:rsid w:val="00213CB7"/>
    <w:rsid w:val="00215456"/>
    <w:rsid w:val="00217734"/>
    <w:rsid w:val="00217977"/>
    <w:rsid w:val="00220386"/>
    <w:rsid w:val="00222079"/>
    <w:rsid w:val="002249E8"/>
    <w:rsid w:val="00237672"/>
    <w:rsid w:val="002504D4"/>
    <w:rsid w:val="00253F1F"/>
    <w:rsid w:val="00254CE5"/>
    <w:rsid w:val="002560A8"/>
    <w:rsid w:val="00257F57"/>
    <w:rsid w:val="0026173F"/>
    <w:rsid w:val="00262419"/>
    <w:rsid w:val="00267944"/>
    <w:rsid w:val="00267C68"/>
    <w:rsid w:val="002725FD"/>
    <w:rsid w:val="00272BFE"/>
    <w:rsid w:val="0027531F"/>
    <w:rsid w:val="00277D6F"/>
    <w:rsid w:val="00282D87"/>
    <w:rsid w:val="00285ED4"/>
    <w:rsid w:val="00291857"/>
    <w:rsid w:val="00292C81"/>
    <w:rsid w:val="00295E78"/>
    <w:rsid w:val="002A1A26"/>
    <w:rsid w:val="002A31F1"/>
    <w:rsid w:val="002A35C0"/>
    <w:rsid w:val="002A43BC"/>
    <w:rsid w:val="002A6A99"/>
    <w:rsid w:val="002B461A"/>
    <w:rsid w:val="002B697F"/>
    <w:rsid w:val="002B7D60"/>
    <w:rsid w:val="002B7FC6"/>
    <w:rsid w:val="002C1D86"/>
    <w:rsid w:val="002C2188"/>
    <w:rsid w:val="002C23F7"/>
    <w:rsid w:val="002C419C"/>
    <w:rsid w:val="002D2E93"/>
    <w:rsid w:val="002D3664"/>
    <w:rsid w:val="002D3786"/>
    <w:rsid w:val="002D7DF2"/>
    <w:rsid w:val="002E0442"/>
    <w:rsid w:val="002E0D08"/>
    <w:rsid w:val="002E1E39"/>
    <w:rsid w:val="002E21D0"/>
    <w:rsid w:val="002E3D92"/>
    <w:rsid w:val="002E40E8"/>
    <w:rsid w:val="002E582E"/>
    <w:rsid w:val="002E7C83"/>
    <w:rsid w:val="002F0F4F"/>
    <w:rsid w:val="002F2416"/>
    <w:rsid w:val="002F2EF2"/>
    <w:rsid w:val="002F7509"/>
    <w:rsid w:val="003007D3"/>
    <w:rsid w:val="00300F97"/>
    <w:rsid w:val="00302508"/>
    <w:rsid w:val="0030382A"/>
    <w:rsid w:val="00304DA3"/>
    <w:rsid w:val="003101F7"/>
    <w:rsid w:val="0031252D"/>
    <w:rsid w:val="0031645D"/>
    <w:rsid w:val="0032438C"/>
    <w:rsid w:val="003271D3"/>
    <w:rsid w:val="0032761B"/>
    <w:rsid w:val="00333E24"/>
    <w:rsid w:val="00335BCC"/>
    <w:rsid w:val="00340023"/>
    <w:rsid w:val="003422F1"/>
    <w:rsid w:val="003621D9"/>
    <w:rsid w:val="0036783B"/>
    <w:rsid w:val="00367889"/>
    <w:rsid w:val="003702A0"/>
    <w:rsid w:val="003747EE"/>
    <w:rsid w:val="003800C9"/>
    <w:rsid w:val="003831DE"/>
    <w:rsid w:val="00383910"/>
    <w:rsid w:val="003877AE"/>
    <w:rsid w:val="0039223C"/>
    <w:rsid w:val="00395248"/>
    <w:rsid w:val="003A1866"/>
    <w:rsid w:val="003A285A"/>
    <w:rsid w:val="003B1917"/>
    <w:rsid w:val="003B33FB"/>
    <w:rsid w:val="003B438D"/>
    <w:rsid w:val="003B469A"/>
    <w:rsid w:val="003B47BC"/>
    <w:rsid w:val="003B4863"/>
    <w:rsid w:val="003B4F57"/>
    <w:rsid w:val="003C2365"/>
    <w:rsid w:val="003C3B77"/>
    <w:rsid w:val="003C56DD"/>
    <w:rsid w:val="003C750E"/>
    <w:rsid w:val="003D0C51"/>
    <w:rsid w:val="003D193E"/>
    <w:rsid w:val="003D2B2A"/>
    <w:rsid w:val="003D5D47"/>
    <w:rsid w:val="003D6CD9"/>
    <w:rsid w:val="003E363E"/>
    <w:rsid w:val="003E407C"/>
    <w:rsid w:val="003E44FD"/>
    <w:rsid w:val="003E70B0"/>
    <w:rsid w:val="003F43A5"/>
    <w:rsid w:val="003F5FBC"/>
    <w:rsid w:val="003F7F11"/>
    <w:rsid w:val="00400703"/>
    <w:rsid w:val="00402D55"/>
    <w:rsid w:val="00405604"/>
    <w:rsid w:val="00412046"/>
    <w:rsid w:val="00416011"/>
    <w:rsid w:val="004201B8"/>
    <w:rsid w:val="004219F8"/>
    <w:rsid w:val="00421AEF"/>
    <w:rsid w:val="00425B3C"/>
    <w:rsid w:val="004315C7"/>
    <w:rsid w:val="004321C0"/>
    <w:rsid w:val="00434303"/>
    <w:rsid w:val="00434492"/>
    <w:rsid w:val="004367E7"/>
    <w:rsid w:val="00436846"/>
    <w:rsid w:val="00436999"/>
    <w:rsid w:val="004373E7"/>
    <w:rsid w:val="00437EC5"/>
    <w:rsid w:val="00441852"/>
    <w:rsid w:val="00443204"/>
    <w:rsid w:val="00444DCC"/>
    <w:rsid w:val="00444ED0"/>
    <w:rsid w:val="004617E1"/>
    <w:rsid w:val="00463059"/>
    <w:rsid w:val="0046432D"/>
    <w:rsid w:val="0046713E"/>
    <w:rsid w:val="004717E0"/>
    <w:rsid w:val="004837BC"/>
    <w:rsid w:val="004851E0"/>
    <w:rsid w:val="00497869"/>
    <w:rsid w:val="004A1E4C"/>
    <w:rsid w:val="004A2AE3"/>
    <w:rsid w:val="004A3800"/>
    <w:rsid w:val="004A4798"/>
    <w:rsid w:val="004A4A15"/>
    <w:rsid w:val="004A68B8"/>
    <w:rsid w:val="004A7CB1"/>
    <w:rsid w:val="004A7FEA"/>
    <w:rsid w:val="004B693B"/>
    <w:rsid w:val="004B6CA1"/>
    <w:rsid w:val="004C4426"/>
    <w:rsid w:val="004D05B5"/>
    <w:rsid w:val="004D0BB6"/>
    <w:rsid w:val="004D318A"/>
    <w:rsid w:val="004D626F"/>
    <w:rsid w:val="004D69FA"/>
    <w:rsid w:val="004E00CB"/>
    <w:rsid w:val="004E1CC6"/>
    <w:rsid w:val="004E2272"/>
    <w:rsid w:val="004E4C3B"/>
    <w:rsid w:val="004E65CA"/>
    <w:rsid w:val="004E7532"/>
    <w:rsid w:val="004F008F"/>
    <w:rsid w:val="004F64C7"/>
    <w:rsid w:val="004F6F95"/>
    <w:rsid w:val="004F7811"/>
    <w:rsid w:val="004F7BEE"/>
    <w:rsid w:val="005078F0"/>
    <w:rsid w:val="00512AC4"/>
    <w:rsid w:val="00515AF7"/>
    <w:rsid w:val="005239AC"/>
    <w:rsid w:val="005256AE"/>
    <w:rsid w:val="00533A24"/>
    <w:rsid w:val="00537193"/>
    <w:rsid w:val="005430F9"/>
    <w:rsid w:val="005522E4"/>
    <w:rsid w:val="005534E0"/>
    <w:rsid w:val="00556A73"/>
    <w:rsid w:val="0056023F"/>
    <w:rsid w:val="0056234B"/>
    <w:rsid w:val="00562538"/>
    <w:rsid w:val="0056473D"/>
    <w:rsid w:val="0056681E"/>
    <w:rsid w:val="005738A0"/>
    <w:rsid w:val="00574FF2"/>
    <w:rsid w:val="00581A76"/>
    <w:rsid w:val="00582ED8"/>
    <w:rsid w:val="00583115"/>
    <w:rsid w:val="00583640"/>
    <w:rsid w:val="005841C0"/>
    <w:rsid w:val="00586063"/>
    <w:rsid w:val="00592426"/>
    <w:rsid w:val="00593240"/>
    <w:rsid w:val="00593DA3"/>
    <w:rsid w:val="005A0EC9"/>
    <w:rsid w:val="005A1C34"/>
    <w:rsid w:val="005A25B5"/>
    <w:rsid w:val="005A2C6E"/>
    <w:rsid w:val="005B34CD"/>
    <w:rsid w:val="005D3F25"/>
    <w:rsid w:val="005E3800"/>
    <w:rsid w:val="005E7038"/>
    <w:rsid w:val="005F3B1E"/>
    <w:rsid w:val="0060418F"/>
    <w:rsid w:val="00612D00"/>
    <w:rsid w:val="006137EA"/>
    <w:rsid w:val="006224FE"/>
    <w:rsid w:val="00623672"/>
    <w:rsid w:val="0062434B"/>
    <w:rsid w:val="00624F97"/>
    <w:rsid w:val="00626950"/>
    <w:rsid w:val="00627296"/>
    <w:rsid w:val="00634466"/>
    <w:rsid w:val="0063446B"/>
    <w:rsid w:val="0063627E"/>
    <w:rsid w:val="00640B7A"/>
    <w:rsid w:val="00646430"/>
    <w:rsid w:val="00646FC2"/>
    <w:rsid w:val="00656BB3"/>
    <w:rsid w:val="00657168"/>
    <w:rsid w:val="006605DF"/>
    <w:rsid w:val="00664F30"/>
    <w:rsid w:val="00664FB4"/>
    <w:rsid w:val="00667DEB"/>
    <w:rsid w:val="00667F6E"/>
    <w:rsid w:val="00671660"/>
    <w:rsid w:val="00672E84"/>
    <w:rsid w:val="0067619C"/>
    <w:rsid w:val="00681B7D"/>
    <w:rsid w:val="00683921"/>
    <w:rsid w:val="00691C22"/>
    <w:rsid w:val="00694B0A"/>
    <w:rsid w:val="00696637"/>
    <w:rsid w:val="006A1D67"/>
    <w:rsid w:val="006A2C78"/>
    <w:rsid w:val="006A3071"/>
    <w:rsid w:val="006A3FB4"/>
    <w:rsid w:val="006A5DC1"/>
    <w:rsid w:val="006B0736"/>
    <w:rsid w:val="006B0755"/>
    <w:rsid w:val="006B4270"/>
    <w:rsid w:val="006B468A"/>
    <w:rsid w:val="006B633F"/>
    <w:rsid w:val="006B6B44"/>
    <w:rsid w:val="006B75F8"/>
    <w:rsid w:val="006B7C19"/>
    <w:rsid w:val="006C2042"/>
    <w:rsid w:val="006C5F89"/>
    <w:rsid w:val="006C6D29"/>
    <w:rsid w:val="006D2242"/>
    <w:rsid w:val="006D4420"/>
    <w:rsid w:val="006D521B"/>
    <w:rsid w:val="006D6B2D"/>
    <w:rsid w:val="006E2AB7"/>
    <w:rsid w:val="006E34C5"/>
    <w:rsid w:val="006F1ADE"/>
    <w:rsid w:val="006F1C90"/>
    <w:rsid w:val="007018F9"/>
    <w:rsid w:val="00704514"/>
    <w:rsid w:val="00706851"/>
    <w:rsid w:val="00711079"/>
    <w:rsid w:val="00711CF9"/>
    <w:rsid w:val="007134D4"/>
    <w:rsid w:val="00726363"/>
    <w:rsid w:val="00730CDD"/>
    <w:rsid w:val="007367A7"/>
    <w:rsid w:val="00745112"/>
    <w:rsid w:val="00751DB6"/>
    <w:rsid w:val="00753461"/>
    <w:rsid w:val="007543A2"/>
    <w:rsid w:val="00757475"/>
    <w:rsid w:val="00761FDF"/>
    <w:rsid w:val="00762397"/>
    <w:rsid w:val="00773698"/>
    <w:rsid w:val="00780E05"/>
    <w:rsid w:val="0078424B"/>
    <w:rsid w:val="007901C3"/>
    <w:rsid w:val="007950DF"/>
    <w:rsid w:val="00796A9D"/>
    <w:rsid w:val="00796E3D"/>
    <w:rsid w:val="007A084B"/>
    <w:rsid w:val="007A4D2F"/>
    <w:rsid w:val="007A54E8"/>
    <w:rsid w:val="007B1066"/>
    <w:rsid w:val="007B5C6C"/>
    <w:rsid w:val="007B5E4E"/>
    <w:rsid w:val="007B684D"/>
    <w:rsid w:val="007C0324"/>
    <w:rsid w:val="007C0644"/>
    <w:rsid w:val="007C066D"/>
    <w:rsid w:val="007C64C6"/>
    <w:rsid w:val="007D0BF3"/>
    <w:rsid w:val="007D1BBD"/>
    <w:rsid w:val="007D1EE2"/>
    <w:rsid w:val="007D2B01"/>
    <w:rsid w:val="007D4216"/>
    <w:rsid w:val="007D6676"/>
    <w:rsid w:val="007E078B"/>
    <w:rsid w:val="007E4CA6"/>
    <w:rsid w:val="007F5A82"/>
    <w:rsid w:val="00801951"/>
    <w:rsid w:val="0080300E"/>
    <w:rsid w:val="0080390B"/>
    <w:rsid w:val="00804494"/>
    <w:rsid w:val="00804CA1"/>
    <w:rsid w:val="00810219"/>
    <w:rsid w:val="00812006"/>
    <w:rsid w:val="00812055"/>
    <w:rsid w:val="008136F0"/>
    <w:rsid w:val="00816FE3"/>
    <w:rsid w:val="00822B6C"/>
    <w:rsid w:val="00826073"/>
    <w:rsid w:val="00826957"/>
    <w:rsid w:val="00830845"/>
    <w:rsid w:val="0086017A"/>
    <w:rsid w:val="00862E42"/>
    <w:rsid w:val="008644C1"/>
    <w:rsid w:val="00864DBE"/>
    <w:rsid w:val="0086613E"/>
    <w:rsid w:val="008666FF"/>
    <w:rsid w:val="00871AA7"/>
    <w:rsid w:val="008748B0"/>
    <w:rsid w:val="00874F11"/>
    <w:rsid w:val="008816B9"/>
    <w:rsid w:val="00881764"/>
    <w:rsid w:val="0088759B"/>
    <w:rsid w:val="00891720"/>
    <w:rsid w:val="00892834"/>
    <w:rsid w:val="0089378C"/>
    <w:rsid w:val="008953D3"/>
    <w:rsid w:val="00895BBC"/>
    <w:rsid w:val="008A49DB"/>
    <w:rsid w:val="008B0A87"/>
    <w:rsid w:val="008B3DA9"/>
    <w:rsid w:val="008B76BE"/>
    <w:rsid w:val="008D1377"/>
    <w:rsid w:val="008D25FF"/>
    <w:rsid w:val="008D6E80"/>
    <w:rsid w:val="008D7989"/>
    <w:rsid w:val="008E0A42"/>
    <w:rsid w:val="008E3B7F"/>
    <w:rsid w:val="008E453B"/>
    <w:rsid w:val="008E52CB"/>
    <w:rsid w:val="008E7FC9"/>
    <w:rsid w:val="008F51CE"/>
    <w:rsid w:val="008F7868"/>
    <w:rsid w:val="009017BC"/>
    <w:rsid w:val="00905071"/>
    <w:rsid w:val="009072B4"/>
    <w:rsid w:val="00907318"/>
    <w:rsid w:val="009075EE"/>
    <w:rsid w:val="0091195C"/>
    <w:rsid w:val="00912D64"/>
    <w:rsid w:val="0091503B"/>
    <w:rsid w:val="009203EC"/>
    <w:rsid w:val="00921A20"/>
    <w:rsid w:val="0092348F"/>
    <w:rsid w:val="0092491A"/>
    <w:rsid w:val="00924D55"/>
    <w:rsid w:val="009311AE"/>
    <w:rsid w:val="009312C3"/>
    <w:rsid w:val="009444CD"/>
    <w:rsid w:val="009528FC"/>
    <w:rsid w:val="00952A86"/>
    <w:rsid w:val="00952EDA"/>
    <w:rsid w:val="00956758"/>
    <w:rsid w:val="00957C36"/>
    <w:rsid w:val="0096089F"/>
    <w:rsid w:val="00960A18"/>
    <w:rsid w:val="0096234A"/>
    <w:rsid w:val="009657A7"/>
    <w:rsid w:val="00967285"/>
    <w:rsid w:val="0096731F"/>
    <w:rsid w:val="00972634"/>
    <w:rsid w:val="0097335C"/>
    <w:rsid w:val="00976F08"/>
    <w:rsid w:val="0098158F"/>
    <w:rsid w:val="00990E45"/>
    <w:rsid w:val="0099239F"/>
    <w:rsid w:val="00992B43"/>
    <w:rsid w:val="00993966"/>
    <w:rsid w:val="009945A0"/>
    <w:rsid w:val="0099729C"/>
    <w:rsid w:val="009975A8"/>
    <w:rsid w:val="009A406A"/>
    <w:rsid w:val="009A4265"/>
    <w:rsid w:val="009A5F9B"/>
    <w:rsid w:val="009A7B2E"/>
    <w:rsid w:val="009B1C64"/>
    <w:rsid w:val="009B1E38"/>
    <w:rsid w:val="009C08D1"/>
    <w:rsid w:val="009C2754"/>
    <w:rsid w:val="009C49D3"/>
    <w:rsid w:val="009D0A4A"/>
    <w:rsid w:val="009D0CF8"/>
    <w:rsid w:val="009D6A7C"/>
    <w:rsid w:val="009D6BDD"/>
    <w:rsid w:val="009D782C"/>
    <w:rsid w:val="009E1D52"/>
    <w:rsid w:val="009E21FD"/>
    <w:rsid w:val="009E2BEE"/>
    <w:rsid w:val="009F0AEB"/>
    <w:rsid w:val="009F11AC"/>
    <w:rsid w:val="009F6C6D"/>
    <w:rsid w:val="009F7403"/>
    <w:rsid w:val="00A00B0D"/>
    <w:rsid w:val="00A014B3"/>
    <w:rsid w:val="00A044D7"/>
    <w:rsid w:val="00A0475A"/>
    <w:rsid w:val="00A051D7"/>
    <w:rsid w:val="00A05333"/>
    <w:rsid w:val="00A053FF"/>
    <w:rsid w:val="00A073F9"/>
    <w:rsid w:val="00A12D63"/>
    <w:rsid w:val="00A14833"/>
    <w:rsid w:val="00A16773"/>
    <w:rsid w:val="00A22E1B"/>
    <w:rsid w:val="00A2530E"/>
    <w:rsid w:val="00A40D3E"/>
    <w:rsid w:val="00A40F15"/>
    <w:rsid w:val="00A40F87"/>
    <w:rsid w:val="00A416E5"/>
    <w:rsid w:val="00A41F1A"/>
    <w:rsid w:val="00A42AC2"/>
    <w:rsid w:val="00A44FDB"/>
    <w:rsid w:val="00A45094"/>
    <w:rsid w:val="00A462BA"/>
    <w:rsid w:val="00A64A08"/>
    <w:rsid w:val="00A65AE7"/>
    <w:rsid w:val="00A66115"/>
    <w:rsid w:val="00A67E50"/>
    <w:rsid w:val="00A73351"/>
    <w:rsid w:val="00A741FF"/>
    <w:rsid w:val="00A7513C"/>
    <w:rsid w:val="00A75820"/>
    <w:rsid w:val="00A7665B"/>
    <w:rsid w:val="00A84B3F"/>
    <w:rsid w:val="00A91766"/>
    <w:rsid w:val="00A924E1"/>
    <w:rsid w:val="00A9699D"/>
    <w:rsid w:val="00A974A0"/>
    <w:rsid w:val="00AA0B99"/>
    <w:rsid w:val="00AA1A76"/>
    <w:rsid w:val="00AA1DC6"/>
    <w:rsid w:val="00AA1F91"/>
    <w:rsid w:val="00AA5084"/>
    <w:rsid w:val="00AB1C0C"/>
    <w:rsid w:val="00AB68E0"/>
    <w:rsid w:val="00AC3654"/>
    <w:rsid w:val="00AC7C25"/>
    <w:rsid w:val="00AD10C6"/>
    <w:rsid w:val="00AD2BEF"/>
    <w:rsid w:val="00AD5093"/>
    <w:rsid w:val="00AD7F07"/>
    <w:rsid w:val="00AE5EB3"/>
    <w:rsid w:val="00AF14FA"/>
    <w:rsid w:val="00AF1904"/>
    <w:rsid w:val="00AF4C36"/>
    <w:rsid w:val="00B00643"/>
    <w:rsid w:val="00B03E1E"/>
    <w:rsid w:val="00B042D1"/>
    <w:rsid w:val="00B058F2"/>
    <w:rsid w:val="00B07366"/>
    <w:rsid w:val="00B10144"/>
    <w:rsid w:val="00B101B9"/>
    <w:rsid w:val="00B1024F"/>
    <w:rsid w:val="00B13BE6"/>
    <w:rsid w:val="00B16DE0"/>
    <w:rsid w:val="00B2038A"/>
    <w:rsid w:val="00B22B7C"/>
    <w:rsid w:val="00B354C7"/>
    <w:rsid w:val="00B35919"/>
    <w:rsid w:val="00B37764"/>
    <w:rsid w:val="00B46E0A"/>
    <w:rsid w:val="00B50136"/>
    <w:rsid w:val="00B50933"/>
    <w:rsid w:val="00B5335E"/>
    <w:rsid w:val="00B53EF6"/>
    <w:rsid w:val="00B61D87"/>
    <w:rsid w:val="00B6288B"/>
    <w:rsid w:val="00B73927"/>
    <w:rsid w:val="00B74AFD"/>
    <w:rsid w:val="00B75CFB"/>
    <w:rsid w:val="00B8075A"/>
    <w:rsid w:val="00B80AC2"/>
    <w:rsid w:val="00B80B1A"/>
    <w:rsid w:val="00B8340A"/>
    <w:rsid w:val="00B9226F"/>
    <w:rsid w:val="00B957E7"/>
    <w:rsid w:val="00B95A9A"/>
    <w:rsid w:val="00B96CCD"/>
    <w:rsid w:val="00BA6F18"/>
    <w:rsid w:val="00BB013D"/>
    <w:rsid w:val="00BB125B"/>
    <w:rsid w:val="00BC123F"/>
    <w:rsid w:val="00BC2A39"/>
    <w:rsid w:val="00BC39E1"/>
    <w:rsid w:val="00BC55C8"/>
    <w:rsid w:val="00BD3996"/>
    <w:rsid w:val="00BD7643"/>
    <w:rsid w:val="00BE7E51"/>
    <w:rsid w:val="00BF3B63"/>
    <w:rsid w:val="00BF6898"/>
    <w:rsid w:val="00C04E20"/>
    <w:rsid w:val="00C04EB1"/>
    <w:rsid w:val="00C06CD8"/>
    <w:rsid w:val="00C07769"/>
    <w:rsid w:val="00C1066B"/>
    <w:rsid w:val="00C1763E"/>
    <w:rsid w:val="00C17D4C"/>
    <w:rsid w:val="00C17EAD"/>
    <w:rsid w:val="00C20D86"/>
    <w:rsid w:val="00C20E26"/>
    <w:rsid w:val="00C26360"/>
    <w:rsid w:val="00C263D3"/>
    <w:rsid w:val="00C306FB"/>
    <w:rsid w:val="00C334F7"/>
    <w:rsid w:val="00C33EEF"/>
    <w:rsid w:val="00C34DED"/>
    <w:rsid w:val="00C419C7"/>
    <w:rsid w:val="00C43068"/>
    <w:rsid w:val="00C462AB"/>
    <w:rsid w:val="00C473CC"/>
    <w:rsid w:val="00C575EA"/>
    <w:rsid w:val="00C57C96"/>
    <w:rsid w:val="00C6537C"/>
    <w:rsid w:val="00C65D75"/>
    <w:rsid w:val="00C706A0"/>
    <w:rsid w:val="00C72879"/>
    <w:rsid w:val="00C75AD8"/>
    <w:rsid w:val="00C76E89"/>
    <w:rsid w:val="00C82D79"/>
    <w:rsid w:val="00C8554D"/>
    <w:rsid w:val="00C95618"/>
    <w:rsid w:val="00C973A5"/>
    <w:rsid w:val="00C974DD"/>
    <w:rsid w:val="00CA3883"/>
    <w:rsid w:val="00CA5F11"/>
    <w:rsid w:val="00CB31FA"/>
    <w:rsid w:val="00CB4C14"/>
    <w:rsid w:val="00CB6E97"/>
    <w:rsid w:val="00CD2283"/>
    <w:rsid w:val="00CD39DF"/>
    <w:rsid w:val="00CD3EF0"/>
    <w:rsid w:val="00CD4B25"/>
    <w:rsid w:val="00CE10F1"/>
    <w:rsid w:val="00CE3058"/>
    <w:rsid w:val="00CE6045"/>
    <w:rsid w:val="00CE74F6"/>
    <w:rsid w:val="00D05542"/>
    <w:rsid w:val="00D07754"/>
    <w:rsid w:val="00D123FD"/>
    <w:rsid w:val="00D132DF"/>
    <w:rsid w:val="00D13711"/>
    <w:rsid w:val="00D13D4F"/>
    <w:rsid w:val="00D14F72"/>
    <w:rsid w:val="00D161C2"/>
    <w:rsid w:val="00D22721"/>
    <w:rsid w:val="00D23473"/>
    <w:rsid w:val="00D236F3"/>
    <w:rsid w:val="00D243D3"/>
    <w:rsid w:val="00D25650"/>
    <w:rsid w:val="00D25E73"/>
    <w:rsid w:val="00D27CE7"/>
    <w:rsid w:val="00D31E77"/>
    <w:rsid w:val="00D31F18"/>
    <w:rsid w:val="00D36CBD"/>
    <w:rsid w:val="00D3759C"/>
    <w:rsid w:val="00D40037"/>
    <w:rsid w:val="00D41889"/>
    <w:rsid w:val="00D46759"/>
    <w:rsid w:val="00D47531"/>
    <w:rsid w:val="00D475CC"/>
    <w:rsid w:val="00D51199"/>
    <w:rsid w:val="00D51357"/>
    <w:rsid w:val="00D51614"/>
    <w:rsid w:val="00D51641"/>
    <w:rsid w:val="00D57372"/>
    <w:rsid w:val="00D60BF0"/>
    <w:rsid w:val="00D620B9"/>
    <w:rsid w:val="00D63059"/>
    <w:rsid w:val="00D70CAB"/>
    <w:rsid w:val="00D71119"/>
    <w:rsid w:val="00D72FF9"/>
    <w:rsid w:val="00D83F0B"/>
    <w:rsid w:val="00D86050"/>
    <w:rsid w:val="00D86874"/>
    <w:rsid w:val="00D91204"/>
    <w:rsid w:val="00D91710"/>
    <w:rsid w:val="00D95D17"/>
    <w:rsid w:val="00D96822"/>
    <w:rsid w:val="00D97093"/>
    <w:rsid w:val="00D97896"/>
    <w:rsid w:val="00DA1B82"/>
    <w:rsid w:val="00DA30AD"/>
    <w:rsid w:val="00DA6914"/>
    <w:rsid w:val="00DB29FD"/>
    <w:rsid w:val="00DB44E3"/>
    <w:rsid w:val="00DB7590"/>
    <w:rsid w:val="00DB7AEF"/>
    <w:rsid w:val="00DB7B0C"/>
    <w:rsid w:val="00DC153D"/>
    <w:rsid w:val="00DC15A1"/>
    <w:rsid w:val="00DC3941"/>
    <w:rsid w:val="00DC4126"/>
    <w:rsid w:val="00DC60A2"/>
    <w:rsid w:val="00DC7F6F"/>
    <w:rsid w:val="00DD0AFB"/>
    <w:rsid w:val="00DD0CF3"/>
    <w:rsid w:val="00DE0782"/>
    <w:rsid w:val="00DE38A4"/>
    <w:rsid w:val="00DE447F"/>
    <w:rsid w:val="00DE55DA"/>
    <w:rsid w:val="00DF0754"/>
    <w:rsid w:val="00DF2AC3"/>
    <w:rsid w:val="00DF5FBA"/>
    <w:rsid w:val="00E02E67"/>
    <w:rsid w:val="00E12526"/>
    <w:rsid w:val="00E12F56"/>
    <w:rsid w:val="00E13B96"/>
    <w:rsid w:val="00E13F61"/>
    <w:rsid w:val="00E20F65"/>
    <w:rsid w:val="00E225B8"/>
    <w:rsid w:val="00E255E2"/>
    <w:rsid w:val="00E26AD8"/>
    <w:rsid w:val="00E30D76"/>
    <w:rsid w:val="00E340F4"/>
    <w:rsid w:val="00E37AC2"/>
    <w:rsid w:val="00E45CA9"/>
    <w:rsid w:val="00E46369"/>
    <w:rsid w:val="00E5218E"/>
    <w:rsid w:val="00E54CDF"/>
    <w:rsid w:val="00E56143"/>
    <w:rsid w:val="00E608CB"/>
    <w:rsid w:val="00E63CF1"/>
    <w:rsid w:val="00E71365"/>
    <w:rsid w:val="00E72F3C"/>
    <w:rsid w:val="00E7411D"/>
    <w:rsid w:val="00E753B6"/>
    <w:rsid w:val="00E76787"/>
    <w:rsid w:val="00E77099"/>
    <w:rsid w:val="00E864C0"/>
    <w:rsid w:val="00E86902"/>
    <w:rsid w:val="00E907D1"/>
    <w:rsid w:val="00EA5524"/>
    <w:rsid w:val="00EA7B1E"/>
    <w:rsid w:val="00EC3405"/>
    <w:rsid w:val="00EC36CD"/>
    <w:rsid w:val="00EC458C"/>
    <w:rsid w:val="00EC70A0"/>
    <w:rsid w:val="00EC7D3A"/>
    <w:rsid w:val="00ED0FE6"/>
    <w:rsid w:val="00ED7C88"/>
    <w:rsid w:val="00EE0CBB"/>
    <w:rsid w:val="00EE14B2"/>
    <w:rsid w:val="00EE2D50"/>
    <w:rsid w:val="00EE3BAF"/>
    <w:rsid w:val="00EE4E06"/>
    <w:rsid w:val="00EE5A09"/>
    <w:rsid w:val="00EF5495"/>
    <w:rsid w:val="00F01D60"/>
    <w:rsid w:val="00F02B37"/>
    <w:rsid w:val="00F0344F"/>
    <w:rsid w:val="00F0488B"/>
    <w:rsid w:val="00F15AC3"/>
    <w:rsid w:val="00F173FB"/>
    <w:rsid w:val="00F17BD5"/>
    <w:rsid w:val="00F2066D"/>
    <w:rsid w:val="00F238B8"/>
    <w:rsid w:val="00F2516C"/>
    <w:rsid w:val="00F25340"/>
    <w:rsid w:val="00F30D3B"/>
    <w:rsid w:val="00F313A3"/>
    <w:rsid w:val="00F34D6D"/>
    <w:rsid w:val="00F36379"/>
    <w:rsid w:val="00F379BF"/>
    <w:rsid w:val="00F54BB8"/>
    <w:rsid w:val="00F55425"/>
    <w:rsid w:val="00F657D5"/>
    <w:rsid w:val="00F667CD"/>
    <w:rsid w:val="00F67596"/>
    <w:rsid w:val="00F8177E"/>
    <w:rsid w:val="00F81848"/>
    <w:rsid w:val="00F84B65"/>
    <w:rsid w:val="00F85E2F"/>
    <w:rsid w:val="00F86A9D"/>
    <w:rsid w:val="00F86B83"/>
    <w:rsid w:val="00F945D5"/>
    <w:rsid w:val="00FA0B93"/>
    <w:rsid w:val="00FA2B20"/>
    <w:rsid w:val="00FB0D30"/>
    <w:rsid w:val="00FB362F"/>
    <w:rsid w:val="00FB4B69"/>
    <w:rsid w:val="00FB5CDA"/>
    <w:rsid w:val="00FC22DB"/>
    <w:rsid w:val="00FC5242"/>
    <w:rsid w:val="00FC5D61"/>
    <w:rsid w:val="00FF1224"/>
    <w:rsid w:val="00FF5B5F"/>
    <w:rsid w:val="00FF6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C9561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C956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0"/>
    <w:link w:val="a7"/>
    <w:uiPriority w:val="99"/>
    <w:unhideWhenUsed/>
    <w:rsid w:val="00C9561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C956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72F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0"/>
    <w:link w:val="HTML0"/>
    <w:rsid w:val="006B75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6B75F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0"/>
    <w:uiPriority w:val="34"/>
    <w:qFormat/>
    <w:rsid w:val="00333E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Body Text Indent"/>
    <w:basedOn w:val="a0"/>
    <w:link w:val="aa"/>
    <w:rsid w:val="0056681E"/>
    <w:pPr>
      <w:spacing w:after="120"/>
      <w:ind w:left="283"/>
    </w:pPr>
  </w:style>
  <w:style w:type="character" w:customStyle="1" w:styleId="aa">
    <w:name w:val="Основной текст с отступом Знак"/>
    <w:basedOn w:val="a1"/>
    <w:link w:val="a9"/>
    <w:rsid w:val="005668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aliases w:val="Обычный (Web)"/>
    <w:basedOn w:val="a0"/>
    <w:rsid w:val="009444CD"/>
    <w:pPr>
      <w:spacing w:before="100" w:beforeAutospacing="1" w:after="100" w:afterAutospacing="1"/>
    </w:pPr>
  </w:style>
  <w:style w:type="character" w:styleId="ac">
    <w:name w:val="Hyperlink"/>
    <w:rsid w:val="00C462AB"/>
    <w:rPr>
      <w:color w:val="0000FF"/>
      <w:u w:val="single"/>
    </w:rPr>
  </w:style>
  <w:style w:type="paragraph" w:styleId="ad">
    <w:name w:val="Body Text"/>
    <w:basedOn w:val="a0"/>
    <w:link w:val="ae"/>
    <w:rsid w:val="00C462AB"/>
    <w:pPr>
      <w:spacing w:after="120"/>
    </w:pPr>
  </w:style>
  <w:style w:type="character" w:customStyle="1" w:styleId="ae">
    <w:name w:val="Основной текст Знак"/>
    <w:basedOn w:val="a1"/>
    <w:link w:val="ad"/>
    <w:rsid w:val="00C46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Литература"/>
    <w:basedOn w:val="a0"/>
    <w:rsid w:val="00C462AB"/>
    <w:pPr>
      <w:numPr>
        <w:ilvl w:val="1"/>
        <w:numId w:val="4"/>
      </w:numPr>
      <w:spacing w:line="360" w:lineRule="auto"/>
      <w:jc w:val="both"/>
    </w:pPr>
    <w:rPr>
      <w:sz w:val="28"/>
      <w:szCs w:val="28"/>
    </w:rPr>
  </w:style>
  <w:style w:type="paragraph" w:customStyle="1" w:styleId="1">
    <w:name w:val="Стиль1"/>
    <w:basedOn w:val="a0"/>
    <w:rsid w:val="00C462AB"/>
    <w:rPr>
      <w:b/>
      <w:sz w:val="32"/>
    </w:rPr>
  </w:style>
  <w:style w:type="table" w:styleId="af">
    <w:name w:val="Table Grid"/>
    <w:basedOn w:val="a2"/>
    <w:uiPriority w:val="59"/>
    <w:rsid w:val="009E1D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9">
    <w:name w:val="Pa9"/>
    <w:basedOn w:val="Default"/>
    <w:next w:val="Default"/>
    <w:uiPriority w:val="99"/>
    <w:rsid w:val="003C750E"/>
    <w:pPr>
      <w:spacing w:line="201" w:lineRule="atLeast"/>
    </w:pPr>
    <w:rPr>
      <w:rFonts w:ascii="NewtonC" w:eastAsiaTheme="minorHAnsi" w:hAnsi="NewtonC" w:cstheme="minorBidi"/>
      <w:color w:val="auto"/>
    </w:rPr>
  </w:style>
  <w:style w:type="character" w:customStyle="1" w:styleId="A50">
    <w:name w:val="A5"/>
    <w:uiPriority w:val="99"/>
    <w:rsid w:val="00D161C2"/>
    <w:rPr>
      <w:rFonts w:cs="NewtonC"/>
      <w:color w:val="000000"/>
      <w:sz w:val="11"/>
      <w:szCs w:val="11"/>
    </w:rPr>
  </w:style>
  <w:style w:type="paragraph" w:styleId="af0">
    <w:name w:val="Balloon Text"/>
    <w:basedOn w:val="a0"/>
    <w:link w:val="af1"/>
    <w:uiPriority w:val="99"/>
    <w:semiHidden/>
    <w:unhideWhenUsed/>
    <w:rsid w:val="002F0F4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2F0F4F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No Spacing"/>
    <w:uiPriority w:val="99"/>
    <w:qFormat/>
    <w:rsid w:val="00C334F7"/>
    <w:pPr>
      <w:spacing w:after="0" w:line="240" w:lineRule="auto"/>
    </w:pPr>
    <w:rPr>
      <w:rFonts w:ascii="Calibri" w:eastAsia="Times New Roman" w:hAnsi="Calibri"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C9561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C956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0"/>
    <w:link w:val="a7"/>
    <w:uiPriority w:val="99"/>
    <w:unhideWhenUsed/>
    <w:rsid w:val="00C9561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C956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72F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0"/>
    <w:link w:val="HTML0"/>
    <w:rsid w:val="006B75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6B75F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0"/>
    <w:uiPriority w:val="34"/>
    <w:qFormat/>
    <w:rsid w:val="00333E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Body Text Indent"/>
    <w:basedOn w:val="a0"/>
    <w:link w:val="aa"/>
    <w:rsid w:val="0056681E"/>
    <w:pPr>
      <w:spacing w:after="120"/>
      <w:ind w:left="283"/>
    </w:pPr>
  </w:style>
  <w:style w:type="character" w:customStyle="1" w:styleId="aa">
    <w:name w:val="Основной текст с отступом Знак"/>
    <w:basedOn w:val="a1"/>
    <w:link w:val="a9"/>
    <w:rsid w:val="005668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aliases w:val="Обычный (Web)"/>
    <w:basedOn w:val="a0"/>
    <w:rsid w:val="009444CD"/>
    <w:pPr>
      <w:spacing w:before="100" w:beforeAutospacing="1" w:after="100" w:afterAutospacing="1"/>
    </w:pPr>
  </w:style>
  <w:style w:type="character" w:styleId="ac">
    <w:name w:val="Hyperlink"/>
    <w:rsid w:val="00C462AB"/>
    <w:rPr>
      <w:color w:val="0000FF"/>
      <w:u w:val="single"/>
    </w:rPr>
  </w:style>
  <w:style w:type="paragraph" w:styleId="ad">
    <w:name w:val="Body Text"/>
    <w:basedOn w:val="a0"/>
    <w:link w:val="ae"/>
    <w:rsid w:val="00C462AB"/>
    <w:pPr>
      <w:spacing w:after="120"/>
    </w:pPr>
  </w:style>
  <w:style w:type="character" w:customStyle="1" w:styleId="ae">
    <w:name w:val="Основной текст Знак"/>
    <w:basedOn w:val="a1"/>
    <w:link w:val="ad"/>
    <w:rsid w:val="00C46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Литература"/>
    <w:basedOn w:val="a0"/>
    <w:rsid w:val="00C462AB"/>
    <w:pPr>
      <w:numPr>
        <w:ilvl w:val="1"/>
        <w:numId w:val="4"/>
      </w:numPr>
      <w:spacing w:line="360" w:lineRule="auto"/>
      <w:jc w:val="both"/>
    </w:pPr>
    <w:rPr>
      <w:sz w:val="28"/>
      <w:szCs w:val="28"/>
    </w:rPr>
  </w:style>
  <w:style w:type="paragraph" w:customStyle="1" w:styleId="1">
    <w:name w:val="Стиль1"/>
    <w:basedOn w:val="a0"/>
    <w:rsid w:val="00C462AB"/>
    <w:rPr>
      <w:b/>
      <w:sz w:val="32"/>
    </w:rPr>
  </w:style>
  <w:style w:type="table" w:styleId="af">
    <w:name w:val="Table Grid"/>
    <w:basedOn w:val="a2"/>
    <w:uiPriority w:val="59"/>
    <w:rsid w:val="009E1D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9">
    <w:name w:val="Pa9"/>
    <w:basedOn w:val="Default"/>
    <w:next w:val="Default"/>
    <w:uiPriority w:val="99"/>
    <w:rsid w:val="003C750E"/>
    <w:pPr>
      <w:spacing w:line="201" w:lineRule="atLeast"/>
    </w:pPr>
    <w:rPr>
      <w:rFonts w:ascii="NewtonC" w:eastAsiaTheme="minorHAnsi" w:hAnsi="NewtonC" w:cstheme="minorBidi"/>
      <w:color w:val="auto"/>
    </w:rPr>
  </w:style>
  <w:style w:type="character" w:customStyle="1" w:styleId="A50">
    <w:name w:val="A5"/>
    <w:uiPriority w:val="99"/>
    <w:rsid w:val="00D161C2"/>
    <w:rPr>
      <w:rFonts w:cs="NewtonC"/>
      <w:color w:val="000000"/>
      <w:sz w:val="11"/>
      <w:szCs w:val="11"/>
    </w:rPr>
  </w:style>
  <w:style w:type="paragraph" w:styleId="af0">
    <w:name w:val="Balloon Text"/>
    <w:basedOn w:val="a0"/>
    <w:link w:val="af1"/>
    <w:uiPriority w:val="99"/>
    <w:semiHidden/>
    <w:unhideWhenUsed/>
    <w:rsid w:val="002F0F4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2F0F4F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No Spacing"/>
    <w:uiPriority w:val="99"/>
    <w:qFormat/>
    <w:rsid w:val="00C334F7"/>
    <w:pPr>
      <w:spacing w:after="0" w:line="240" w:lineRule="auto"/>
    </w:pPr>
    <w:rPr>
      <w:rFonts w:ascii="Calibri" w:eastAsia="Times New Roman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0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onsultant.ru/" TargetMode="External"/><Relationship Id="rId18" Type="http://schemas.openxmlformats.org/officeDocument/2006/relationships/hyperlink" Target="http://cat.library.fa.ru/zgate.exe?ACTION=follow&amp;SESSION_ID=5852&amp;TERM=%D0%9D%D1%83%D1%80%D0%B5%D0%B5%D0%B2,%20%D0%A0.%D0%9C.%5B1,1004,4,101%5D&amp;LANG=rus" TargetMode="External"/><Relationship Id="rId26" Type="http://schemas.openxmlformats.org/officeDocument/2006/relationships/hyperlink" Target="http://www.finansy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ks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consultant.ru" TargetMode="External"/><Relationship Id="rId17" Type="http://schemas.openxmlformats.org/officeDocument/2006/relationships/hyperlink" Target="http://cat.library.fa.ru/zgate.exe?ACTION=follow&amp;SESSION_ID=5852&amp;TERM=%D0%95%D1%80%D0%B7%D0%BD%D0%BA%D1%8F%D0%BD%20%D0%91.%D0%90.%5B1,1004,4,101%5D&amp;LANG=rus" TargetMode="External"/><Relationship Id="rId25" Type="http://schemas.openxmlformats.org/officeDocument/2006/relationships/hyperlink" Target="http://www.libertarium.ru/library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at.library.fa.ru/zgate.exe?ACTION=follow&amp;SESSION_ID=5852&amp;TERM=%D0%92%D0%B0%D1%81%D0%B8%D0%BB%D1%8C%D1%86%D0%BE%D0%B2%D0%B0,%20%D0%92.%D0%9C.%5B1,1004,4,101%5D&amp;LANG=rus" TargetMode="External"/><Relationship Id="rId20" Type="http://schemas.openxmlformats.org/officeDocument/2006/relationships/hyperlink" Target="http://cat.library.fa.ru/zgate.exe?ACTION=follow&amp;SESSION_ID=5852&amp;TERM=%D0%A2%D0%B0%D0%BC%D0%B1%D0%BE%D0%B2%D1%86%D0%B5%D0%B2,%20%D0%92.%D0%9B.%5B1,1004,4,101%5D&amp;LANG=rus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onsultant.ru/" TargetMode="External"/><Relationship Id="rId24" Type="http://schemas.openxmlformats.org/officeDocument/2006/relationships/hyperlink" Target="http://www.consultant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cat.library.fa.ru/zgate.exe?ACTION=follow&amp;SESSION_ID=5852&amp;TERM=%D0%90%D0%B3%D0%B0%D0%B1%D0%B5%D0%BA%D0%BE%D0%B2,%20%D0%A1.%D0%98.%5B1,1004,4,101%5D&amp;LANG=rus" TargetMode="External"/><Relationship Id="rId23" Type="http://schemas.openxmlformats.org/officeDocument/2006/relationships/hyperlink" Target="http://www.finansy.ru/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consultant.ru" TargetMode="External"/><Relationship Id="rId19" Type="http://schemas.openxmlformats.org/officeDocument/2006/relationships/hyperlink" Target="http://cat.library.fa.ru/zgate.exe?ACTION=follow&amp;SESSION_ID=5852&amp;TERM=%D0%9E%D1%81%D1%82%D1%80%D0%BE%D0%BC,%20%D0%AD.%5B1,1004,4,101%5D&amp;LANG=ru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consultant.ru" TargetMode="External"/><Relationship Id="rId14" Type="http://schemas.openxmlformats.org/officeDocument/2006/relationships/hyperlink" Target="http://cat.library.fa.ru/zgate.exe?ACTION=follow&amp;SESSION_ID=5852&amp;TERM=%D0%90%D1%83%D0%B7%D0%B0%D0%BD%20%D0%90.%5B1,1004,4,101%5D&amp;LANG=rus" TargetMode="External"/><Relationship Id="rId22" Type="http://schemas.openxmlformats.org/officeDocument/2006/relationships/hyperlink" Target="http://www.rbc.ru" TargetMode="External"/><Relationship Id="rId27" Type="http://schemas.openxmlformats.org/officeDocument/2006/relationships/image" Target="media/image1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5D020-32F3-4A88-ABC6-AB0C5886B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7525</TotalTime>
  <Pages>37</Pages>
  <Words>8566</Words>
  <Characters>48831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Ульяна</dc:creator>
  <cp:keywords/>
  <dc:description/>
  <cp:lastModifiedBy>Ульяна</cp:lastModifiedBy>
  <cp:revision>746</cp:revision>
  <dcterms:created xsi:type="dcterms:W3CDTF">2015-03-02T20:03:00Z</dcterms:created>
  <dcterms:modified xsi:type="dcterms:W3CDTF">2015-05-31T19:43:00Z</dcterms:modified>
</cp:coreProperties>
</file>