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023" w:rsidRDefault="007B2023" w:rsidP="007B2023">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СОДЕРЖАНИЕ</w:t>
      </w:r>
    </w:p>
    <w:p w:rsidR="007B2023" w:rsidRDefault="007B2023" w:rsidP="007B2023">
      <w:pPr>
        <w:spacing w:after="0" w:line="360" w:lineRule="auto"/>
        <w:ind w:firstLine="708"/>
        <w:jc w:val="center"/>
        <w:rPr>
          <w:rFonts w:ascii="Times New Roman" w:hAnsi="Times New Roman" w:cs="Times New Roman"/>
          <w:sz w:val="28"/>
          <w:szCs w:val="28"/>
        </w:rPr>
      </w:pPr>
    </w:p>
    <w:p w:rsidR="007B2023" w:rsidRDefault="007B2023" w:rsidP="007B2023">
      <w:p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Использование результатов работы другого аудитора…………………………</w:t>
      </w:r>
      <w:r w:rsidR="00630CDF">
        <w:rPr>
          <w:rFonts w:ascii="Times New Roman" w:hAnsi="Times New Roman" w:cs="Times New Roman"/>
          <w:sz w:val="28"/>
          <w:szCs w:val="28"/>
        </w:rPr>
        <w:t>3</w:t>
      </w:r>
    </w:p>
    <w:p w:rsidR="007B2023" w:rsidRDefault="007B2023" w:rsidP="007B2023">
      <w:pPr>
        <w:spacing w:after="0" w:line="360" w:lineRule="auto"/>
        <w:rPr>
          <w:rFonts w:ascii="Times New Roman" w:hAnsi="Times New Roman" w:cs="Times New Roman"/>
          <w:sz w:val="28"/>
          <w:szCs w:val="28"/>
        </w:rPr>
      </w:pPr>
      <w:r>
        <w:rPr>
          <w:rFonts w:ascii="Times New Roman" w:hAnsi="Times New Roman" w:cs="Times New Roman"/>
          <w:sz w:val="28"/>
          <w:szCs w:val="28"/>
        </w:rPr>
        <w:t>Задание 1…………………………………………………………………………</w:t>
      </w:r>
      <w:r w:rsidR="00630CDF">
        <w:rPr>
          <w:rFonts w:ascii="Times New Roman" w:hAnsi="Times New Roman" w:cs="Times New Roman"/>
          <w:sz w:val="28"/>
          <w:szCs w:val="28"/>
        </w:rPr>
        <w:t>..8</w:t>
      </w:r>
    </w:p>
    <w:p w:rsidR="007B2023" w:rsidRDefault="007B2023" w:rsidP="007B2023">
      <w:pPr>
        <w:spacing w:after="0" w:line="360" w:lineRule="auto"/>
        <w:rPr>
          <w:rFonts w:ascii="Times New Roman" w:hAnsi="Times New Roman" w:cs="Times New Roman"/>
          <w:sz w:val="28"/>
          <w:szCs w:val="28"/>
        </w:rPr>
      </w:pPr>
      <w:r>
        <w:rPr>
          <w:rFonts w:ascii="Times New Roman" w:hAnsi="Times New Roman" w:cs="Times New Roman"/>
          <w:sz w:val="28"/>
          <w:szCs w:val="28"/>
        </w:rPr>
        <w:t>Задание 2…………………………………………………………………………</w:t>
      </w:r>
      <w:r w:rsidR="00BD172C">
        <w:rPr>
          <w:rFonts w:ascii="Times New Roman" w:hAnsi="Times New Roman" w:cs="Times New Roman"/>
          <w:sz w:val="28"/>
          <w:szCs w:val="28"/>
        </w:rPr>
        <w:t>10</w:t>
      </w:r>
    </w:p>
    <w:p w:rsidR="007B2023" w:rsidRDefault="007B2023" w:rsidP="007B2023">
      <w:pPr>
        <w:spacing w:after="0" w:line="360" w:lineRule="auto"/>
        <w:rPr>
          <w:rFonts w:ascii="Times New Roman" w:hAnsi="Times New Roman" w:cs="Times New Roman"/>
          <w:sz w:val="28"/>
          <w:szCs w:val="28"/>
        </w:rPr>
      </w:pPr>
      <w:r>
        <w:rPr>
          <w:rFonts w:ascii="Times New Roman" w:hAnsi="Times New Roman" w:cs="Times New Roman"/>
          <w:sz w:val="28"/>
          <w:szCs w:val="28"/>
        </w:rPr>
        <w:t>Задание 3…………………………………………………………………………</w:t>
      </w:r>
      <w:r w:rsidR="00BD172C">
        <w:rPr>
          <w:rFonts w:ascii="Times New Roman" w:hAnsi="Times New Roman" w:cs="Times New Roman"/>
          <w:sz w:val="28"/>
          <w:szCs w:val="28"/>
        </w:rPr>
        <w:t>14</w:t>
      </w:r>
    </w:p>
    <w:p w:rsidR="007B2023" w:rsidRDefault="007B2023" w:rsidP="007B2023">
      <w:pPr>
        <w:spacing w:after="0" w:line="360" w:lineRule="auto"/>
        <w:rPr>
          <w:rFonts w:ascii="Times New Roman" w:hAnsi="Times New Roman" w:cs="Times New Roman"/>
          <w:sz w:val="28"/>
          <w:szCs w:val="28"/>
        </w:rPr>
      </w:pPr>
      <w:r>
        <w:rPr>
          <w:rFonts w:ascii="Times New Roman" w:hAnsi="Times New Roman" w:cs="Times New Roman"/>
          <w:sz w:val="28"/>
          <w:szCs w:val="28"/>
        </w:rPr>
        <w:t>Задание 4…………………………………………………………………………</w:t>
      </w:r>
      <w:r w:rsidR="00BD172C">
        <w:rPr>
          <w:rFonts w:ascii="Times New Roman" w:hAnsi="Times New Roman" w:cs="Times New Roman"/>
          <w:sz w:val="28"/>
          <w:szCs w:val="28"/>
        </w:rPr>
        <w:t>15</w:t>
      </w:r>
    </w:p>
    <w:p w:rsidR="007B2023" w:rsidRDefault="007B2023" w:rsidP="007B2023">
      <w:pPr>
        <w:spacing w:after="0" w:line="360" w:lineRule="auto"/>
        <w:rPr>
          <w:rFonts w:ascii="Times New Roman" w:hAnsi="Times New Roman" w:cs="Times New Roman"/>
          <w:sz w:val="28"/>
          <w:szCs w:val="28"/>
        </w:rPr>
      </w:pPr>
      <w:r>
        <w:rPr>
          <w:rFonts w:ascii="Times New Roman" w:hAnsi="Times New Roman" w:cs="Times New Roman"/>
          <w:sz w:val="28"/>
          <w:szCs w:val="28"/>
        </w:rPr>
        <w:t>Задание 5…………………………………………………………………………</w:t>
      </w:r>
      <w:r w:rsidR="00BD172C">
        <w:rPr>
          <w:rFonts w:ascii="Times New Roman" w:hAnsi="Times New Roman" w:cs="Times New Roman"/>
          <w:sz w:val="28"/>
          <w:szCs w:val="28"/>
        </w:rPr>
        <w:t>17</w:t>
      </w:r>
    </w:p>
    <w:p w:rsidR="007B2023" w:rsidRDefault="007B2023" w:rsidP="007B2023">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литературы……….……………………………………………………</w:t>
      </w:r>
      <w:r w:rsidR="00BD172C">
        <w:rPr>
          <w:rFonts w:ascii="Times New Roman" w:hAnsi="Times New Roman" w:cs="Times New Roman"/>
          <w:sz w:val="28"/>
          <w:szCs w:val="28"/>
        </w:rPr>
        <w:t>..19</w:t>
      </w:r>
    </w:p>
    <w:p w:rsidR="007B2023" w:rsidRDefault="007B2023" w:rsidP="007B2023">
      <w:pPr>
        <w:spacing w:after="0" w:line="360" w:lineRule="auto"/>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E47703">
      <w:pPr>
        <w:spacing w:after="0" w:line="360" w:lineRule="auto"/>
        <w:ind w:firstLine="708"/>
        <w:jc w:val="both"/>
        <w:rPr>
          <w:rFonts w:ascii="Times New Roman" w:hAnsi="Times New Roman" w:cs="Times New Roman"/>
          <w:sz w:val="28"/>
          <w:szCs w:val="28"/>
        </w:rPr>
      </w:pPr>
    </w:p>
    <w:p w:rsidR="007B2023" w:rsidRDefault="007B2023" w:rsidP="007B2023">
      <w:pPr>
        <w:spacing w:after="0" w:line="360" w:lineRule="auto"/>
        <w:ind w:firstLine="708"/>
        <w:jc w:val="both"/>
        <w:rPr>
          <w:rFonts w:ascii="Times New Roman" w:hAnsi="Times New Roman" w:cs="Times New Roman"/>
          <w:sz w:val="28"/>
          <w:szCs w:val="28"/>
        </w:rPr>
      </w:pPr>
    </w:p>
    <w:p w:rsidR="007B2023" w:rsidRDefault="007B2023" w:rsidP="007B2023">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lastRenderedPageBreak/>
        <w:t>Использование результатов работы другого аудитора</w:t>
      </w:r>
    </w:p>
    <w:p w:rsidR="007B2023" w:rsidRDefault="007B2023" w:rsidP="007B2023">
      <w:pPr>
        <w:spacing w:after="0" w:line="360" w:lineRule="auto"/>
        <w:ind w:firstLine="708"/>
        <w:jc w:val="both"/>
        <w:rPr>
          <w:rFonts w:ascii="Times New Roman" w:hAnsi="Times New Roman" w:cs="Times New Roman"/>
          <w:sz w:val="28"/>
          <w:szCs w:val="28"/>
        </w:rPr>
      </w:pPr>
    </w:p>
    <w:p w:rsidR="00E47703" w:rsidRDefault="00E47703" w:rsidP="007B202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стандартом аудиторской деятельности № 28 «Использование результатов работы другого аудитора» аудиторская организация (аудитор) при подготовке аудиторского заключения по бухгалтерской  (финансовой) отчетности аудируемого лица использует результаты работы другого аудитора, который проверяет финансовую информацию, предоставленную одним или несколькими подразделениями и включенную в бухгалтерскую (финансовую) отчетность аудируемого лица.</w:t>
      </w:r>
    </w:p>
    <w:p w:rsidR="00E47703" w:rsidRDefault="00E47703"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Понятие «другой аудитор» включает аффилированных аудиторов по отношению к основному аудитору, а также аудиторов, не</w:t>
      </w:r>
      <w:r w:rsidR="0040322F">
        <w:rPr>
          <w:rFonts w:ascii="Times New Roman" w:hAnsi="Times New Roman" w:cs="Times New Roman"/>
          <w:sz w:val="28"/>
          <w:szCs w:val="28"/>
        </w:rPr>
        <w:t xml:space="preserve"> связанных с основным аудитором.</w:t>
      </w:r>
      <w:r>
        <w:rPr>
          <w:rFonts w:ascii="Times New Roman" w:hAnsi="Times New Roman" w:cs="Times New Roman"/>
          <w:sz w:val="28"/>
          <w:szCs w:val="28"/>
        </w:rPr>
        <w:t xml:space="preserve"> Основной аудитор и другой аудитор не всегда являются участниками одного договора оказания аудиторских услуг.</w:t>
      </w:r>
    </w:p>
    <w:p w:rsidR="00E47703" w:rsidRDefault="00E47703"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Подразделение – это филиал, дочерняя организация или иная организация, чья бухгалтерская (финансовая) информация включается в бухгалтерскую (финансовую) отчетность, проверяемую основным аудитором.</w:t>
      </w:r>
    </w:p>
    <w:p w:rsidR="00E47703" w:rsidRDefault="00E47703"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Основному аудитору при использовании результатов работы другого аудитора необходимо определить, как работа другого аудитора повлияет на проведение аудита.</w:t>
      </w:r>
    </w:p>
    <w:p w:rsidR="00E47703" w:rsidRDefault="00E47703"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Основной аудитор отвечает за подготовку аудиторского заключения по бухгалтерской (финансовой) отчетности аудируемого лица в случае, если такая отчетность включает финансовую информацию по одному или нескольким подразделениям, котор</w:t>
      </w:r>
      <w:r w:rsidR="002E5B51">
        <w:rPr>
          <w:rFonts w:ascii="Times New Roman" w:hAnsi="Times New Roman" w:cs="Times New Roman"/>
          <w:sz w:val="28"/>
          <w:szCs w:val="28"/>
        </w:rPr>
        <w:t>ые проверяются другим аудитором.</w:t>
      </w:r>
    </w:p>
    <w:p w:rsidR="002E5B51" w:rsidRDefault="00E47703"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Другой аудитор не является основным и несет ответственность</w:t>
      </w:r>
      <w:r w:rsidR="002E5B51">
        <w:rPr>
          <w:rFonts w:ascii="Times New Roman" w:hAnsi="Times New Roman" w:cs="Times New Roman"/>
          <w:sz w:val="28"/>
          <w:szCs w:val="28"/>
        </w:rPr>
        <w:t xml:space="preserve"> за подготовку аудиторского заключения по финансовой информации подразделения, включенной в бухгалтерскую (финансовую) отчетность, проверяемую основным аудитором.</w:t>
      </w:r>
    </w:p>
    <w:p w:rsidR="00E47703" w:rsidRDefault="002E5B51"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Аудитор определяет, является ли его собственное участие в аудите достаточным для того, чтобы действовать в качестве основного аудитора. В связи с этим основной аудитор учитывает: </w:t>
      </w:r>
      <w:r w:rsidR="00E47703">
        <w:rPr>
          <w:rFonts w:ascii="Times New Roman" w:hAnsi="Times New Roman" w:cs="Times New Roman"/>
          <w:sz w:val="28"/>
          <w:szCs w:val="28"/>
        </w:rPr>
        <w:t xml:space="preserve"> </w:t>
      </w:r>
    </w:p>
    <w:p w:rsidR="002E5B51" w:rsidRDefault="002E5B51"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существенность части бухгалтерской (финансовой) отчетности, проверяемой основным аудитором;</w:t>
      </w:r>
    </w:p>
    <w:p w:rsidR="002E5B51" w:rsidRDefault="002E5B51"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знание основным аудитором особенностей деятельности подразделений;</w:t>
      </w:r>
    </w:p>
    <w:p w:rsidR="002E5B51" w:rsidRDefault="002E5B51"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риск существенных искажений в бухгалтерской (финансовой) отчетности подразделений, проверяемых другим аудитором;</w:t>
      </w:r>
    </w:p>
    <w:p w:rsidR="002E5B51" w:rsidRDefault="002E5B51"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состав и объем дополнительных процедур, которые предписаны настоящим федеральным правилом (стандартом) в отношении подразделений, аудируемых другим аудитором, и результатом которых является значительное участие основного аудитора в таком аудите.</w:t>
      </w:r>
    </w:p>
    <w:p w:rsidR="002E5B51" w:rsidRDefault="002E5B51"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 планировании использования работы другого аудитора основной аудитор должен оценить его профессиональную компетентность в зависимости от конкретного поручения. Нужную информацию аудитор может получить, используя </w:t>
      </w:r>
      <w:r w:rsidR="00E758A9">
        <w:rPr>
          <w:rFonts w:ascii="Times New Roman" w:hAnsi="Times New Roman" w:cs="Times New Roman"/>
          <w:sz w:val="28"/>
          <w:szCs w:val="28"/>
        </w:rPr>
        <w:t>совместное членство в профессиональном аудиторском объединении, совместное участие в другой аудиторской организации, а также обращение к профессиональному  аудиторскому объединению, в котором состоит другой аудитор. Эти источники при необходимости можно пополнить, опросив иных аудиторов, сотрудников кредитных организаций или получив информацию непосредственно от другого аудитора.</w:t>
      </w:r>
    </w:p>
    <w:p w:rsidR="00E758A9" w:rsidRDefault="00E758A9"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Основной аудитор информирует другого аудитора:</w:t>
      </w:r>
    </w:p>
    <w:p w:rsidR="00E758A9" w:rsidRDefault="00E758A9"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о требованиях независимости как в отношении аудируемого лица, так и в отношении подразделения с получением письменного заявления, подтверждающего соблюдений подразделением этих требований;</w:t>
      </w:r>
    </w:p>
    <w:p w:rsidR="00E758A9" w:rsidRDefault="00E758A9"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об использовании результатов работы другого аудитора и аудиторского заключения. Кроме того, основной аудитор договаривается с другим аудитором о координации их работы на начальном этапе </w:t>
      </w:r>
      <w:r>
        <w:rPr>
          <w:rFonts w:ascii="Times New Roman" w:hAnsi="Times New Roman" w:cs="Times New Roman"/>
          <w:sz w:val="28"/>
          <w:szCs w:val="28"/>
        </w:rPr>
        <w:lastRenderedPageBreak/>
        <w:t>планирования аудита и сообщает другому аудитору об областях, требующих особого внимания, о процедурах выявления внутригрупповых операций, информацию о которых необходимо раскрыть, и графике проведния аудита;</w:t>
      </w:r>
    </w:p>
    <w:p w:rsidR="00E758A9" w:rsidRDefault="00E758A9"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о требованиях к ведению бухгалтерского учета, проведению аудита  со</w:t>
      </w:r>
      <w:r w:rsidR="00F65242">
        <w:rPr>
          <w:rFonts w:ascii="Times New Roman" w:hAnsi="Times New Roman" w:cs="Times New Roman"/>
          <w:sz w:val="28"/>
          <w:szCs w:val="28"/>
        </w:rPr>
        <w:t>с</w:t>
      </w:r>
      <w:r>
        <w:rPr>
          <w:rFonts w:ascii="Times New Roman" w:hAnsi="Times New Roman" w:cs="Times New Roman"/>
          <w:sz w:val="28"/>
          <w:szCs w:val="28"/>
        </w:rPr>
        <w:t>тавлению бухгалтерской (финансовой) отчетности с получением письменного заявления</w:t>
      </w:r>
      <w:r w:rsidR="00F65242">
        <w:rPr>
          <w:rFonts w:ascii="Times New Roman" w:hAnsi="Times New Roman" w:cs="Times New Roman"/>
          <w:sz w:val="28"/>
          <w:szCs w:val="28"/>
        </w:rPr>
        <w:t>, подтверждающего соблюдение этих требований.</w:t>
      </w:r>
    </w:p>
    <w:p w:rsidR="00F65242" w:rsidRDefault="00F65242"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Основной аудитор может:</w:t>
      </w:r>
    </w:p>
    <w:p w:rsidR="00F65242" w:rsidRDefault="00F65242"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 обсудить с другим аудитором применяемые процедуры аудита;</w:t>
      </w:r>
    </w:p>
    <w:p w:rsidR="00F65242" w:rsidRDefault="00F65242"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 ознакомиться  с письменным кратким изложением процедур, выполненных другим аудитором (в виде вопросника или контрольного перечня), или провести обзорную проверку его рабочих документов;</w:t>
      </w:r>
    </w:p>
    <w:p w:rsidR="00F65242" w:rsidRDefault="00F65242"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выполнить указанные процедуры при посещении другого аудитора.</w:t>
      </w:r>
    </w:p>
    <w:p w:rsidR="00F65242" w:rsidRDefault="00F65242"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Характер, временные рамки и объем этих процедур будут зависеть от обстоятельств задания, а также знания основным аудитором профессиональной компетентности другого аудитора, которое можно расширить путем обзорной проверки результатов аудиторской работы, проведенной ранее другим аудитором.</w:t>
      </w:r>
    </w:p>
    <w:p w:rsidR="00F65242" w:rsidRDefault="00F65242" w:rsidP="00E477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Основной аудитор может прийти к заключению об отсутствии необходимости прибегать к перечисленным процедурам, поскольку получены достаточные надлежащие аудиторские доказательства того, что другой аудитор в своей работе придерживается приемлемой методики и процедур контроля качества работы. Например, </w:t>
      </w:r>
      <w:r w:rsidR="00274193">
        <w:rPr>
          <w:rFonts w:ascii="Times New Roman" w:hAnsi="Times New Roman" w:cs="Times New Roman"/>
          <w:sz w:val="28"/>
          <w:szCs w:val="28"/>
        </w:rPr>
        <w:t>основной и другой аудиторы, являясь аффилированными лицами, возможно,</w:t>
      </w:r>
      <w:r>
        <w:rPr>
          <w:rFonts w:ascii="Times New Roman" w:hAnsi="Times New Roman" w:cs="Times New Roman"/>
          <w:sz w:val="28"/>
          <w:szCs w:val="28"/>
        </w:rPr>
        <w:t xml:space="preserve">  </w:t>
      </w:r>
      <w:r w:rsidR="00274193">
        <w:rPr>
          <w:rFonts w:ascii="Times New Roman" w:hAnsi="Times New Roman" w:cs="Times New Roman"/>
          <w:sz w:val="28"/>
          <w:szCs w:val="28"/>
        </w:rPr>
        <w:t>поддерживают длительные официальные отношения, предусматривающие процедуры, которые обеспечивают достаточные аудиторские доказательства при проведении периодических взаимных обзорных проверок, при тестировании политик  управления и установленных процедур, а также при обзорных проверках рабочих документов по выборочным аудитам.</w:t>
      </w:r>
    </w:p>
    <w:p w:rsidR="00274193" w:rsidRDefault="00274193" w:rsidP="002741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Основной аудитор принимает во внимание значимые факты, отмеченные другим аудитором.</w:t>
      </w:r>
    </w:p>
    <w:p w:rsidR="007B78B1" w:rsidRDefault="00274193" w:rsidP="002741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Основной аудитор может счесть целесообразным обсуждение с другим аудитором и руководством подразделения отмеченных в ходе аудита фактов или других вопросов, влияющих на финансовую информацию подразделения. Он может также решить, что необходимо провести дополнительные тесты бухгалтерских записей или финансовой информации подразделения. Такие тесты могут выполняться основным аудитором или другим аудитором в зависимости от обстоятельств</w:t>
      </w:r>
      <w:r w:rsidR="007B78B1">
        <w:rPr>
          <w:rFonts w:ascii="Times New Roman" w:hAnsi="Times New Roman" w:cs="Times New Roman"/>
          <w:sz w:val="28"/>
          <w:szCs w:val="28"/>
        </w:rPr>
        <w:t>.</w:t>
      </w:r>
    </w:p>
    <w:p w:rsidR="007B78B1" w:rsidRDefault="007B78B1" w:rsidP="002741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Основной аудитор указывает в рабочих документах аудита те подразделения, бухгалтерская (финансовая) информация которых была проверена другими аудиторами, их значимость</w:t>
      </w:r>
      <w:r w:rsidR="00274193">
        <w:rPr>
          <w:rFonts w:ascii="Times New Roman" w:hAnsi="Times New Roman" w:cs="Times New Roman"/>
          <w:sz w:val="28"/>
          <w:szCs w:val="28"/>
        </w:rPr>
        <w:t xml:space="preserve"> </w:t>
      </w:r>
      <w:r>
        <w:rPr>
          <w:rFonts w:ascii="Times New Roman" w:hAnsi="Times New Roman" w:cs="Times New Roman"/>
          <w:sz w:val="28"/>
          <w:szCs w:val="28"/>
        </w:rPr>
        <w:t xml:space="preserve">для бухгалтерской (финансовой) отчетности аудируемого лица в целом, наименования </w:t>
      </w:r>
      <w:r w:rsidR="007B2023">
        <w:rPr>
          <w:rFonts w:ascii="Times New Roman" w:hAnsi="Times New Roman" w:cs="Times New Roman"/>
          <w:sz w:val="28"/>
          <w:szCs w:val="28"/>
        </w:rPr>
        <w:t>(</w:t>
      </w:r>
      <w:r>
        <w:rPr>
          <w:rFonts w:ascii="Times New Roman" w:hAnsi="Times New Roman" w:cs="Times New Roman"/>
          <w:sz w:val="28"/>
          <w:szCs w:val="28"/>
        </w:rPr>
        <w:t>фамилии, имена и отчества, если другими аудиторами являются индивидуальные аудиторы) других аудиторов и любые выводы о том, что отчетность отдельных подразделений является несущественной. Основной аудитор также документально оформляет выполненные процедуры и полученные выводы. Следует, например, указать проверенные им рабочие документы другого аудитора и зафиксировать результаты проведенных с другим аудитором обсуждений. Однако основной аудитор может не документировать  причины ограничения процедур при условии, что такие причины обобщены где-либо в другом месте в документации основного аудитора.</w:t>
      </w:r>
    </w:p>
    <w:p w:rsidR="007B78B1" w:rsidRDefault="007B78B1" w:rsidP="002741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Другой аудитор, зная, в каком контексте основной аудитор будет использовать результаты его работы, сотрудничает с </w:t>
      </w:r>
      <w:r w:rsidR="00291341">
        <w:rPr>
          <w:rFonts w:ascii="Times New Roman" w:hAnsi="Times New Roman" w:cs="Times New Roman"/>
          <w:sz w:val="28"/>
          <w:szCs w:val="28"/>
        </w:rPr>
        <w:t>основным аудитором и сообщает основному аудитору о любых составляющих частей своей работы, которые не могут быть выполнены в соответствии с требованиями законодательства РФ и Кодекса этики аудиторов России. Аналогично в соответствии с правовыми и профессиональными нормами другой аудитор должен быть информирован о любых вопросах, о которых стало известно основному аудитору и которые могут серьезно повлиять на работу другого аудитора.</w:t>
      </w:r>
    </w:p>
    <w:p w:rsidR="00291341" w:rsidRDefault="00291341" w:rsidP="002741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Если основной аудитор приходит к выводу о том, что работу другого аудитора нельзя использовать, а сам основной аудитор не может выполнить достаточные дополнительные процедуры в отношении финансовой информации подразделений, проверенных другим аудитором, то основной аудитор выражает мнение с оговоркой или отказывается от выражения мнения, поскольку существует ограничение объема аудита.</w:t>
      </w:r>
    </w:p>
    <w:p w:rsidR="00291341" w:rsidRDefault="00291341" w:rsidP="002741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другой аудитор выдает или намеревается выдать </w:t>
      </w:r>
      <w:r w:rsidR="00954594">
        <w:rPr>
          <w:rFonts w:ascii="Times New Roman" w:hAnsi="Times New Roman" w:cs="Times New Roman"/>
          <w:sz w:val="28"/>
          <w:szCs w:val="28"/>
        </w:rPr>
        <w:t>модифицированное аудиторское заключение, основной аудитор рассматривает, имеет ли причина модифицирования такой характер и значимость с точки зрения бухгалтерской (финансовой) отчетности аудируемого лица, по которой готовит аудиторское заключение основной аудитор, что необходимо модифицировать аудиторское заключение основного аудитора.</w:t>
      </w:r>
    </w:p>
    <w:p w:rsidR="00954594" w:rsidRDefault="00954594" w:rsidP="002741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Если основной аудитор формирует мнение о бухгалтерской (финансовой) отчетности аудируемого лица в целом только исключительно</w:t>
      </w:r>
      <w:r w:rsidRPr="00954594">
        <w:rPr>
          <w:rFonts w:ascii="Times New Roman" w:hAnsi="Times New Roman" w:cs="Times New Roman"/>
          <w:sz w:val="28"/>
          <w:szCs w:val="28"/>
        </w:rPr>
        <w:t xml:space="preserve"> </w:t>
      </w:r>
      <w:r>
        <w:rPr>
          <w:rFonts w:ascii="Times New Roman" w:hAnsi="Times New Roman" w:cs="Times New Roman"/>
          <w:sz w:val="28"/>
          <w:szCs w:val="28"/>
        </w:rPr>
        <w:t>на основе аудиторских заключений другого аудитора по одному или нескольким подразделениям, то в его аудиторском заключении указывается этот факт, а также значимость той части бухгалтерской (финансовой) отчетности, которая была проверена другим аудитором.</w:t>
      </w: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40322F" w:rsidRDefault="0040322F" w:rsidP="00274193">
      <w:pPr>
        <w:spacing w:after="0" w:line="360" w:lineRule="auto"/>
        <w:ind w:firstLine="708"/>
        <w:jc w:val="both"/>
        <w:rPr>
          <w:rFonts w:ascii="Times New Roman" w:hAnsi="Times New Roman" w:cs="Times New Roman"/>
          <w:sz w:val="28"/>
          <w:szCs w:val="28"/>
        </w:rPr>
      </w:pPr>
    </w:p>
    <w:p w:rsidR="007C2072" w:rsidRDefault="007C2072" w:rsidP="007B2023">
      <w:pPr>
        <w:spacing w:after="0" w:line="360" w:lineRule="auto"/>
        <w:ind w:firstLine="708"/>
        <w:rPr>
          <w:rFonts w:ascii="Times New Roman" w:hAnsi="Times New Roman" w:cs="Times New Roman"/>
          <w:sz w:val="28"/>
          <w:szCs w:val="28"/>
        </w:rPr>
      </w:pPr>
    </w:p>
    <w:p w:rsidR="00ED272E" w:rsidRPr="007B2023" w:rsidRDefault="007B2023" w:rsidP="007C2072">
      <w:pPr>
        <w:spacing w:after="0" w:line="360" w:lineRule="auto"/>
        <w:rPr>
          <w:rFonts w:ascii="Times New Roman" w:hAnsi="Times New Roman" w:cs="Times New Roman"/>
          <w:sz w:val="28"/>
          <w:szCs w:val="28"/>
          <w:u w:val="single"/>
        </w:rPr>
      </w:pPr>
      <w:r w:rsidRPr="007B2023">
        <w:rPr>
          <w:rFonts w:ascii="Times New Roman" w:hAnsi="Times New Roman" w:cs="Times New Roman"/>
          <w:sz w:val="28"/>
          <w:szCs w:val="28"/>
          <w:u w:val="single"/>
        </w:rPr>
        <w:lastRenderedPageBreak/>
        <w:t>Задание 1</w:t>
      </w:r>
    </w:p>
    <w:p w:rsidR="00D70C1F" w:rsidRPr="00D70C1F" w:rsidRDefault="00ED272E" w:rsidP="00ED272E">
      <w:pPr>
        <w:pStyle w:val="a3"/>
        <w:rPr>
          <w:i/>
          <w:sz w:val="48"/>
        </w:rPr>
      </w:pPr>
      <w:r>
        <w:rPr>
          <w:i/>
          <w:sz w:val="48"/>
        </w:rPr>
        <w:t xml:space="preserve">ЗАО </w:t>
      </w:r>
      <w:r w:rsidR="00D70C1F" w:rsidRPr="00D70C1F">
        <w:rPr>
          <w:i/>
          <w:sz w:val="48"/>
        </w:rPr>
        <w:t>«</w:t>
      </w:r>
      <w:r w:rsidR="00D70C1F">
        <w:rPr>
          <w:i/>
          <w:sz w:val="48"/>
        </w:rPr>
        <w:t>Тверь-аудит</w:t>
      </w:r>
      <w:r w:rsidR="00D70C1F" w:rsidRPr="00D70C1F">
        <w:rPr>
          <w:i/>
          <w:sz w:val="48"/>
        </w:rPr>
        <w:t>»</w:t>
      </w:r>
    </w:p>
    <w:p w:rsidR="00ED272E" w:rsidRDefault="00ED272E" w:rsidP="00ED272E">
      <w:pPr>
        <w:spacing w:after="0"/>
        <w:jc w:val="center"/>
        <w:rPr>
          <w:rFonts w:ascii="Times New Roman" w:hAnsi="Times New Roman" w:cs="Times New Roman"/>
          <w:b/>
          <w:bCs/>
          <w:i/>
          <w:iCs/>
        </w:rPr>
      </w:pPr>
    </w:p>
    <w:p w:rsidR="00ED272E" w:rsidRDefault="00D70C1F" w:rsidP="00ED272E">
      <w:pPr>
        <w:spacing w:after="0"/>
        <w:jc w:val="center"/>
        <w:rPr>
          <w:rFonts w:ascii="Times New Roman" w:hAnsi="Times New Roman" w:cs="Times New Roman"/>
          <w:b/>
          <w:bCs/>
          <w:i/>
          <w:iCs/>
        </w:rPr>
      </w:pPr>
      <w:r w:rsidRPr="00D70C1F">
        <w:rPr>
          <w:rFonts w:ascii="Times New Roman" w:hAnsi="Times New Roman" w:cs="Times New Roman"/>
          <w:b/>
          <w:bCs/>
          <w:i/>
          <w:iCs/>
        </w:rPr>
        <w:t xml:space="preserve">ИНН </w:t>
      </w:r>
      <w:r w:rsidR="00ED272E">
        <w:rPr>
          <w:rFonts w:ascii="Times New Roman" w:hAnsi="Times New Roman" w:cs="Times New Roman"/>
          <w:b/>
          <w:bCs/>
          <w:i/>
          <w:iCs/>
        </w:rPr>
        <w:t>6926033354;</w:t>
      </w:r>
      <w:r w:rsidRPr="00D70C1F">
        <w:rPr>
          <w:rFonts w:ascii="Times New Roman" w:hAnsi="Times New Roman" w:cs="Times New Roman"/>
          <w:b/>
          <w:bCs/>
          <w:i/>
          <w:iCs/>
        </w:rPr>
        <w:t>Юридический адрес:175526, г. Тверь, пер. Прямой, д. 11.</w:t>
      </w:r>
    </w:p>
    <w:p w:rsidR="00D70C1F" w:rsidRPr="00D70C1F" w:rsidRDefault="00D70C1F" w:rsidP="00ED272E">
      <w:pPr>
        <w:spacing w:after="0"/>
        <w:jc w:val="center"/>
        <w:rPr>
          <w:rFonts w:ascii="Times New Roman" w:hAnsi="Times New Roman" w:cs="Times New Roman"/>
          <w:b/>
          <w:bCs/>
          <w:i/>
          <w:iCs/>
        </w:rPr>
      </w:pPr>
      <w:r w:rsidRPr="00D70C1F">
        <w:rPr>
          <w:rFonts w:ascii="Times New Roman" w:hAnsi="Times New Roman" w:cs="Times New Roman"/>
          <w:b/>
          <w:bCs/>
          <w:i/>
          <w:iCs/>
        </w:rPr>
        <w:t>Телефон/факс: (0822)25-14-61</w:t>
      </w:r>
    </w:p>
    <w:p w:rsidR="00D70C1F" w:rsidRDefault="00D70C1F" w:rsidP="00ED272E">
      <w:pPr>
        <w:spacing w:after="0"/>
        <w:ind w:left="-900"/>
        <w:jc w:val="center"/>
        <w:rPr>
          <w:rFonts w:ascii="Times New Roman" w:hAnsi="Times New Roman" w:cs="Times New Roman"/>
          <w:b/>
          <w:bCs/>
          <w:i/>
          <w:iCs/>
        </w:rPr>
      </w:pPr>
      <w:r>
        <w:rPr>
          <w:rFonts w:ascii="Times New Roman" w:hAnsi="Times New Roman" w:cs="Times New Roman"/>
          <w:b/>
          <w:bCs/>
          <w:i/>
          <w:iCs/>
        </w:rPr>
        <w:t>Р/с № 40702810400000000952 в АКБ «Волжский» г. Тверь, к/с № 30101810000000000463, БИК 042583463.</w:t>
      </w:r>
    </w:p>
    <w:p w:rsidR="00D70C1F" w:rsidRPr="00D70C1F" w:rsidRDefault="00D70C1F" w:rsidP="00ED272E">
      <w:pPr>
        <w:spacing w:after="0"/>
        <w:ind w:left="-900"/>
        <w:jc w:val="center"/>
        <w:rPr>
          <w:rFonts w:ascii="Times New Roman" w:hAnsi="Times New Roman" w:cs="Times New Roman"/>
          <w:b/>
          <w:bCs/>
          <w:i/>
          <w:iCs/>
        </w:rPr>
      </w:pPr>
    </w:p>
    <w:p w:rsidR="00D70C1F" w:rsidRDefault="009D42C1" w:rsidP="00D70C1F">
      <w:pPr>
        <w:spacing w:after="0" w:line="360" w:lineRule="auto"/>
        <w:jc w:val="center"/>
        <w:rPr>
          <w:b/>
          <w:bCs/>
          <w:i/>
          <w:iCs/>
        </w:rPr>
      </w:pPr>
      <w:r w:rsidRPr="009D42C1">
        <w:rPr>
          <w:b/>
          <w:bCs/>
          <w:i/>
          <w:iCs/>
        </w:rPr>
        <w:pict>
          <v:rect id="_x0000_i1025" style="width:512.75pt;height:1.5pt" o:hralign="center" o:hrstd="t" o:hrnoshade="t" o:hr="t" fillcolor="black" stroked="f"/>
        </w:pict>
      </w:r>
    </w:p>
    <w:p w:rsidR="00D70C1F" w:rsidRDefault="00D70C1F" w:rsidP="00D70C1F">
      <w:pPr>
        <w:spacing w:after="0" w:line="360" w:lineRule="auto"/>
        <w:rPr>
          <w:rFonts w:ascii="Times New Roman" w:hAnsi="Times New Roman" w:cs="Times New Roman"/>
          <w:b/>
          <w:bCs/>
          <w:i/>
          <w:iCs/>
          <w:sz w:val="28"/>
          <w:szCs w:val="28"/>
        </w:rPr>
      </w:pPr>
      <w:r>
        <w:rPr>
          <w:rFonts w:ascii="Times New Roman" w:hAnsi="Times New Roman" w:cs="Times New Roman"/>
          <w:b/>
          <w:bCs/>
          <w:i/>
          <w:iCs/>
          <w:sz w:val="28"/>
          <w:szCs w:val="28"/>
        </w:rPr>
        <w:t xml:space="preserve">Исх.  № 16 от 09 января </w:t>
      </w:r>
      <w:r w:rsidRPr="00D70C1F">
        <w:rPr>
          <w:rFonts w:ascii="Times New Roman" w:hAnsi="Times New Roman" w:cs="Times New Roman"/>
          <w:b/>
          <w:bCs/>
          <w:i/>
          <w:iCs/>
          <w:sz w:val="28"/>
          <w:szCs w:val="28"/>
        </w:rPr>
        <w:t>20</w:t>
      </w:r>
      <w:r>
        <w:rPr>
          <w:rFonts w:ascii="Times New Roman" w:hAnsi="Times New Roman" w:cs="Times New Roman"/>
          <w:b/>
          <w:bCs/>
          <w:i/>
          <w:iCs/>
          <w:sz w:val="28"/>
          <w:szCs w:val="28"/>
        </w:rPr>
        <w:t xml:space="preserve">15 </w:t>
      </w:r>
      <w:r w:rsidRPr="00D70C1F">
        <w:rPr>
          <w:rFonts w:ascii="Times New Roman" w:hAnsi="Times New Roman" w:cs="Times New Roman"/>
          <w:b/>
          <w:bCs/>
          <w:i/>
          <w:iCs/>
          <w:sz w:val="28"/>
          <w:szCs w:val="28"/>
        </w:rPr>
        <w:t>г.</w:t>
      </w:r>
      <w:r>
        <w:rPr>
          <w:rFonts w:ascii="Times New Roman" w:hAnsi="Times New Roman" w:cs="Times New Roman"/>
          <w:b/>
          <w:bCs/>
          <w:i/>
          <w:iCs/>
          <w:sz w:val="28"/>
          <w:szCs w:val="28"/>
        </w:rPr>
        <w:t xml:space="preserve">                                                               г. Тверь</w:t>
      </w:r>
    </w:p>
    <w:p w:rsidR="00D70C1F" w:rsidRDefault="00D70C1F" w:rsidP="00D70C1F">
      <w:pPr>
        <w:spacing w:after="0" w:line="360" w:lineRule="auto"/>
        <w:rPr>
          <w:rFonts w:ascii="Times New Roman" w:hAnsi="Times New Roman" w:cs="Times New Roman"/>
          <w:sz w:val="28"/>
          <w:szCs w:val="28"/>
        </w:rPr>
      </w:pPr>
      <w:r>
        <w:rPr>
          <w:rFonts w:ascii="Times New Roman" w:hAnsi="Times New Roman" w:cs="Times New Roman"/>
          <w:b/>
          <w:bCs/>
          <w:i/>
          <w:iCs/>
          <w:sz w:val="28"/>
          <w:szCs w:val="28"/>
        </w:rPr>
        <w:t>На № 1 от 04 января 2015 г.</w:t>
      </w:r>
      <w:r w:rsidR="00E47703">
        <w:rPr>
          <w:rFonts w:ascii="Times New Roman" w:hAnsi="Times New Roman" w:cs="Times New Roman"/>
          <w:sz w:val="28"/>
          <w:szCs w:val="28"/>
        </w:rPr>
        <w:tab/>
      </w:r>
    </w:p>
    <w:p w:rsidR="00DD1B44" w:rsidRDefault="00E47703" w:rsidP="00D70C1F">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ED272E" w:rsidRDefault="00D70C1F" w:rsidP="00D70C1F">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Генеральному директору </w:t>
      </w:r>
    </w:p>
    <w:p w:rsidR="00D70C1F" w:rsidRDefault="00D70C1F" w:rsidP="00D70C1F">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ООО «Дуаль»</w:t>
      </w:r>
    </w:p>
    <w:p w:rsidR="00D70C1F" w:rsidRDefault="00D70C1F" w:rsidP="00D70C1F">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Шпакову П.М.</w:t>
      </w:r>
    </w:p>
    <w:p w:rsidR="00D70C1F" w:rsidRDefault="00D70C1F" w:rsidP="00D70C1F">
      <w:pPr>
        <w:spacing w:after="0" w:line="360" w:lineRule="auto"/>
        <w:jc w:val="right"/>
        <w:rPr>
          <w:rFonts w:ascii="Times New Roman" w:hAnsi="Times New Roman" w:cs="Times New Roman"/>
          <w:sz w:val="28"/>
          <w:szCs w:val="28"/>
        </w:rPr>
      </w:pPr>
    </w:p>
    <w:p w:rsidR="00D70C1F" w:rsidRPr="00D70C1F" w:rsidRDefault="00D70C1F" w:rsidP="00D70C1F">
      <w:pPr>
        <w:spacing w:after="0" w:line="360" w:lineRule="auto"/>
        <w:jc w:val="center"/>
        <w:rPr>
          <w:rFonts w:ascii="Times New Roman" w:hAnsi="Times New Roman" w:cs="Times New Roman"/>
          <w:b/>
          <w:i/>
          <w:sz w:val="28"/>
          <w:szCs w:val="28"/>
        </w:rPr>
      </w:pPr>
      <w:r w:rsidRPr="00D70C1F">
        <w:rPr>
          <w:rFonts w:ascii="Times New Roman" w:hAnsi="Times New Roman" w:cs="Times New Roman"/>
          <w:b/>
          <w:i/>
          <w:sz w:val="28"/>
          <w:szCs w:val="28"/>
        </w:rPr>
        <w:t>Письмо о проведении проверки аудируемого участка</w:t>
      </w:r>
    </w:p>
    <w:p w:rsidR="00D70C1F" w:rsidRPr="007B2023" w:rsidRDefault="00D70C1F" w:rsidP="00D70C1F">
      <w:pPr>
        <w:spacing w:after="0" w:line="360" w:lineRule="auto"/>
        <w:jc w:val="center"/>
        <w:rPr>
          <w:rFonts w:ascii="Times New Roman" w:hAnsi="Times New Roman" w:cs="Times New Roman"/>
          <w:sz w:val="24"/>
          <w:szCs w:val="28"/>
        </w:rPr>
      </w:pPr>
    </w:p>
    <w:p w:rsidR="00D70C1F" w:rsidRPr="00BD172C" w:rsidRDefault="00D70C1F" w:rsidP="00D70C1F">
      <w:pPr>
        <w:spacing w:after="0"/>
        <w:jc w:val="center"/>
        <w:rPr>
          <w:rFonts w:ascii="Times New Roman" w:hAnsi="Times New Roman" w:cs="Times New Roman"/>
          <w:sz w:val="24"/>
          <w:szCs w:val="28"/>
        </w:rPr>
      </w:pPr>
      <w:r w:rsidRPr="00BD172C">
        <w:rPr>
          <w:rFonts w:ascii="Times New Roman" w:hAnsi="Times New Roman" w:cs="Times New Roman"/>
          <w:sz w:val="24"/>
          <w:szCs w:val="28"/>
        </w:rPr>
        <w:t>Уважаемый Петр Михайлович!</w:t>
      </w:r>
    </w:p>
    <w:p w:rsidR="00D70C1F" w:rsidRPr="007B2023" w:rsidRDefault="00D70C1F" w:rsidP="00D70C1F">
      <w:pPr>
        <w:spacing w:after="0"/>
        <w:jc w:val="both"/>
        <w:rPr>
          <w:rFonts w:ascii="Times New Roman" w:hAnsi="Times New Roman" w:cs="Times New Roman"/>
          <w:sz w:val="24"/>
          <w:szCs w:val="28"/>
        </w:rPr>
      </w:pPr>
    </w:p>
    <w:p w:rsidR="00D70C1F" w:rsidRPr="007B2023" w:rsidRDefault="00D70C1F" w:rsidP="00D70C1F">
      <w:pPr>
        <w:pStyle w:val="a5"/>
        <w:shd w:val="clear" w:color="auto" w:fill="FFFFFF"/>
        <w:spacing w:before="0" w:beforeAutospacing="0" w:after="0" w:afterAutospacing="0" w:line="276" w:lineRule="auto"/>
        <w:jc w:val="both"/>
        <w:rPr>
          <w:szCs w:val="28"/>
        </w:rPr>
      </w:pPr>
      <w:r w:rsidRPr="007B2023">
        <w:rPr>
          <w:szCs w:val="28"/>
        </w:rPr>
        <w:tab/>
        <w:t>Настоящим письмом официально подтверждаем принятие Вашего предложения о проведении аудиторской проверки участка учета затрат ООО «Дуаль». Согласно действующим положениям и нормам аудита проверке будет подвергнута бухгалтерская финансовая отчетность, регистры бухгалтерского учета и отдельные первичные документы за 2014 год. Аудит проводится нами в соответствии с действующим законодательством Российской Федерации, а именно:</w:t>
      </w:r>
    </w:p>
    <w:p w:rsidR="00D70C1F" w:rsidRPr="007B2023" w:rsidRDefault="00D70C1F" w:rsidP="00D70C1F">
      <w:pPr>
        <w:pStyle w:val="tekstob"/>
        <w:spacing w:before="0" w:beforeAutospacing="0" w:after="0" w:afterAutospacing="0" w:line="276" w:lineRule="auto"/>
        <w:ind w:firstLine="709"/>
        <w:jc w:val="both"/>
        <w:rPr>
          <w:szCs w:val="28"/>
        </w:rPr>
      </w:pPr>
      <w:r w:rsidRPr="007B2023">
        <w:rPr>
          <w:szCs w:val="28"/>
        </w:rPr>
        <w:t>а) Федеральный закон от 30.12.2008 г. № 307-ФЗ «Об аудиторской деятельности»</w:t>
      </w:r>
    </w:p>
    <w:p w:rsidR="00D70C1F" w:rsidRPr="007B2023" w:rsidRDefault="00D70C1F" w:rsidP="00D70C1F">
      <w:pPr>
        <w:pStyle w:val="tekstob"/>
        <w:spacing w:before="0" w:beforeAutospacing="0" w:after="0" w:afterAutospacing="0" w:line="276" w:lineRule="auto"/>
        <w:ind w:firstLine="709"/>
        <w:jc w:val="both"/>
        <w:rPr>
          <w:szCs w:val="28"/>
        </w:rPr>
      </w:pPr>
      <w:r w:rsidRPr="007B2023">
        <w:rPr>
          <w:szCs w:val="28"/>
        </w:rPr>
        <w:t>б) Федеральные правила (стандарты) аудиторской деятельности утвержденными Постановлением Правительства РФ от 23.09.2002 № 696.</w:t>
      </w:r>
    </w:p>
    <w:p w:rsidR="00D70C1F" w:rsidRPr="007B2023" w:rsidRDefault="00D70C1F" w:rsidP="00D70C1F">
      <w:pPr>
        <w:pStyle w:val="tekstob"/>
        <w:spacing w:before="0" w:beforeAutospacing="0" w:after="0" w:afterAutospacing="0" w:line="276" w:lineRule="auto"/>
        <w:ind w:firstLine="709"/>
        <w:jc w:val="both"/>
        <w:rPr>
          <w:szCs w:val="28"/>
        </w:rPr>
      </w:pPr>
      <w:r w:rsidRPr="007B2023">
        <w:rPr>
          <w:szCs w:val="28"/>
        </w:rPr>
        <w:t>Целью аудита является выражение мнения аудиторской организации о достоверности бухгалтерской отчетности ООО «Дуаль» за 2012 год во всех существенных аспектах. В ходе аудита будет также проверена деятельность филиалов ООО «Дуаль». Для обоснования своих выводов мы используем ряд тестов и процедур проверки достоверности и достаточности учетной информации, состояния внутреннего контроля, в реализации которых надеемся на помощь работников Вашей организации.</w:t>
      </w:r>
    </w:p>
    <w:p w:rsidR="00D70C1F" w:rsidRPr="007B2023" w:rsidRDefault="00D70C1F" w:rsidP="00BD172C">
      <w:pPr>
        <w:pStyle w:val="a5"/>
        <w:shd w:val="clear" w:color="auto" w:fill="FFFFFF"/>
        <w:spacing w:before="0" w:beforeAutospacing="0" w:after="0" w:afterAutospacing="0" w:line="276" w:lineRule="auto"/>
        <w:ind w:firstLine="708"/>
        <w:jc w:val="both"/>
        <w:rPr>
          <w:szCs w:val="28"/>
        </w:rPr>
      </w:pPr>
      <w:r w:rsidRPr="007B2023">
        <w:rPr>
          <w:szCs w:val="28"/>
        </w:rPr>
        <w:t xml:space="preserve">Кроме того, мы можем оказать Вам ряд дополнительных услуг: налоговое, управленческое консультирование, юридическая помощь в областях, связанных  с аудиторской деятельностью, разработка и анализ инвестиционных проектов,  а также обучение сотрудников. </w:t>
      </w:r>
    </w:p>
    <w:p w:rsidR="00D70C1F" w:rsidRPr="007B2023" w:rsidRDefault="00BD172C" w:rsidP="00D70C1F">
      <w:pPr>
        <w:pStyle w:val="tekstob"/>
        <w:spacing w:before="0" w:beforeAutospacing="0" w:after="0" w:afterAutospacing="0" w:line="276" w:lineRule="auto"/>
        <w:ind w:firstLine="709"/>
        <w:jc w:val="both"/>
        <w:rPr>
          <w:szCs w:val="28"/>
        </w:rPr>
      </w:pPr>
      <w:r>
        <w:rPr>
          <w:szCs w:val="28"/>
        </w:rPr>
        <w:t xml:space="preserve"> </w:t>
      </w:r>
      <w:r w:rsidR="00D70C1F" w:rsidRPr="007B2023">
        <w:rPr>
          <w:szCs w:val="28"/>
        </w:rPr>
        <w:t xml:space="preserve">В дополнение к аудиторскому заключению, содержащему наше мнение о достоверности финансовой (бухгалтерской) отчетности, мы планируем предоставить Вам </w:t>
      </w:r>
      <w:r w:rsidR="00D70C1F" w:rsidRPr="007B2023">
        <w:rPr>
          <w:szCs w:val="28"/>
        </w:rPr>
        <w:lastRenderedPageBreak/>
        <w:t>отдельное письмо (отчет, письменную информацию), касающееся любых замеченных нами существенных недостатков в ведении бухгалтерского учета и в системе внутреннего контроля. Мы будем нести ответственность по оказываемым услугам в порядке, определенном действующим законодательством об аудиторской деятельности и договором на проведение аудита. Мы берем на себя обязательство по соблюдению коммерческой тайны Вашей организации. Ввиду большого объема подлежащих аудиту документов, выборочного характера тестов и других свойственных аудиту ограничений, имеется определенный риск необнаружения отдельных ошибок и неточностей. Мы сделаем все, чтобы свести данный риск к разумному минимуму, но (как это общепринято в аудите) гарантировать абсолютную точность выводов не можем. О выявленных отклонениях в бухгалтерском учете и отчетности от установленного порядка, равно как об обнаруженных нами фактах преднамеренных искажений бухгалтерской отчетности, Вы будете проинформированы нашим письменным отчетом.</w:t>
      </w:r>
    </w:p>
    <w:p w:rsidR="00D70C1F" w:rsidRPr="007B2023" w:rsidRDefault="00D70C1F" w:rsidP="00D70C1F">
      <w:pPr>
        <w:shd w:val="clear" w:color="auto" w:fill="FFFFFF"/>
        <w:spacing w:after="0"/>
        <w:ind w:firstLine="708"/>
        <w:jc w:val="both"/>
        <w:rPr>
          <w:rFonts w:ascii="Times New Roman" w:eastAsia="Times New Roman" w:hAnsi="Times New Roman" w:cs="Times New Roman"/>
          <w:sz w:val="24"/>
          <w:szCs w:val="28"/>
          <w:lang w:eastAsia="ru-RU"/>
        </w:rPr>
      </w:pPr>
      <w:r w:rsidRPr="007B2023">
        <w:rPr>
          <w:rFonts w:ascii="Times New Roman" w:hAnsi="Times New Roman" w:cs="Times New Roman"/>
          <w:sz w:val="24"/>
          <w:szCs w:val="28"/>
        </w:rPr>
        <w:t xml:space="preserve">Напоминаем, что в соответствии с законодательством Российской Федерации ответственность за подготовку финансовой (бухгалтерской) отчетности, в том числе за раскрытие в ней необходимой информации, несет руководство Вашей организации. Это включает ведение бухгалтерского учета в соответствии с требованиями законодательства Российской Федерации, наличие и надлежащую работу средств внутреннего контроля, выбор и применение учетной политики, а также меры по сохранности и надлежащему использованию активов организации. Нам потребуются от руководства организации (и это является частью процесса аудита) официальные письменные подтверждения, касающиеся наиболее важных разъяснений и заявлений, сделанных в связи с аудитом. </w:t>
      </w:r>
      <w:r w:rsidRPr="007B2023">
        <w:rPr>
          <w:rFonts w:ascii="Times New Roman" w:eastAsia="Times New Roman" w:hAnsi="Times New Roman" w:cs="Times New Roman"/>
          <w:sz w:val="24"/>
          <w:szCs w:val="28"/>
          <w:lang w:eastAsia="ru-RU"/>
        </w:rPr>
        <w:t>Надеемся на сотрудничество с Вашими сотрудниками и на то, что нам будут предоставлены любые записи, документация и иная информация, запрашиваемая в связи с аудитом. Данное письмо считается действительным в будущем до тех пор, пока оно не будет изменено или заменено другим либо его действие не будет прекращено.</w:t>
      </w:r>
    </w:p>
    <w:p w:rsidR="00D70C1F" w:rsidRPr="007B2023" w:rsidRDefault="00D70C1F" w:rsidP="00D70C1F">
      <w:pPr>
        <w:shd w:val="clear" w:color="auto" w:fill="FFFFFF"/>
        <w:spacing w:after="0"/>
        <w:jc w:val="both"/>
        <w:rPr>
          <w:rFonts w:ascii="Times New Roman" w:eastAsia="Times New Roman" w:hAnsi="Times New Roman" w:cs="Times New Roman"/>
          <w:sz w:val="24"/>
          <w:szCs w:val="28"/>
          <w:lang w:eastAsia="ru-RU"/>
        </w:rPr>
      </w:pPr>
      <w:r w:rsidRPr="007B2023">
        <w:rPr>
          <w:rFonts w:ascii="Times New Roman" w:eastAsia="Times New Roman" w:hAnsi="Times New Roman" w:cs="Times New Roman"/>
          <w:sz w:val="24"/>
          <w:szCs w:val="28"/>
          <w:lang w:eastAsia="ru-RU"/>
        </w:rPr>
        <w:t>Просим Вас подписать и вернуть прилагаемый экземпляр данного письма в подтверждение того, что оно соответствует Вашему пониманию договоренности о проведении нами аудита финансовой (бухгалтерской) отчетности Вашей организации.                </w:t>
      </w:r>
    </w:p>
    <w:p w:rsidR="00D70C1F" w:rsidRPr="007B2023" w:rsidRDefault="00D70C1F" w:rsidP="00D70C1F">
      <w:pPr>
        <w:shd w:val="clear" w:color="auto" w:fill="FFFFFF"/>
        <w:spacing w:after="0" w:line="240" w:lineRule="auto"/>
        <w:jc w:val="both"/>
        <w:rPr>
          <w:rFonts w:ascii="Times New Roman" w:eastAsia="Times New Roman" w:hAnsi="Times New Roman" w:cs="Times New Roman"/>
          <w:sz w:val="24"/>
          <w:szCs w:val="28"/>
          <w:lang w:eastAsia="ru-RU"/>
        </w:rPr>
      </w:pPr>
    </w:p>
    <w:p w:rsidR="00D70C1F" w:rsidRPr="007B2023" w:rsidRDefault="00D70C1F" w:rsidP="00D70C1F">
      <w:pPr>
        <w:shd w:val="clear" w:color="auto" w:fill="FFFFFF"/>
        <w:tabs>
          <w:tab w:val="right" w:pos="9355"/>
        </w:tabs>
        <w:spacing w:before="105" w:after="105" w:line="240" w:lineRule="auto"/>
        <w:rPr>
          <w:rFonts w:ascii="Times New Roman" w:eastAsia="Times New Roman" w:hAnsi="Times New Roman" w:cs="Times New Roman"/>
          <w:sz w:val="24"/>
          <w:szCs w:val="28"/>
          <w:lang w:eastAsia="ru-RU"/>
        </w:rPr>
      </w:pPr>
      <w:r w:rsidRPr="007B2023">
        <w:rPr>
          <w:rFonts w:ascii="Times New Roman" w:hAnsi="Times New Roman" w:cs="Times New Roman"/>
          <w:sz w:val="24"/>
          <w:szCs w:val="28"/>
        </w:rPr>
        <w:t>09.01.2015 г.</w:t>
      </w:r>
      <w:r w:rsidRPr="007B2023">
        <w:rPr>
          <w:rFonts w:ascii="Times New Roman" w:hAnsi="Times New Roman" w:cs="Times New Roman"/>
          <w:sz w:val="24"/>
          <w:szCs w:val="28"/>
        </w:rPr>
        <w:tab/>
        <w:t xml:space="preserve">Генеральный директор ЗАО «Тверь-аудит» </w:t>
      </w:r>
    </w:p>
    <w:p w:rsidR="00D70C1F" w:rsidRPr="007B2023" w:rsidRDefault="00D70C1F" w:rsidP="00D70C1F">
      <w:pPr>
        <w:pStyle w:val="HTML"/>
        <w:spacing w:line="360" w:lineRule="auto"/>
        <w:ind w:firstLine="709"/>
        <w:jc w:val="right"/>
        <w:rPr>
          <w:rFonts w:ascii="Times New Roman" w:hAnsi="Times New Roman" w:cs="Times New Roman"/>
          <w:sz w:val="24"/>
          <w:szCs w:val="28"/>
        </w:rPr>
      </w:pPr>
      <w:r w:rsidRPr="007B2023">
        <w:rPr>
          <w:rFonts w:ascii="Times New Roman" w:hAnsi="Times New Roman" w:cs="Times New Roman"/>
          <w:sz w:val="24"/>
          <w:szCs w:val="28"/>
        </w:rPr>
        <w:t xml:space="preserve">                                                                                                      В.И. Ромм</w:t>
      </w:r>
    </w:p>
    <w:p w:rsidR="00D70C1F" w:rsidRPr="007B2023" w:rsidRDefault="00D70C1F" w:rsidP="00D70C1F">
      <w:pPr>
        <w:pStyle w:val="tekstob"/>
        <w:spacing w:before="0" w:beforeAutospacing="0" w:after="0" w:afterAutospacing="0" w:line="360" w:lineRule="auto"/>
        <w:jc w:val="both"/>
        <w:rPr>
          <w:szCs w:val="28"/>
        </w:rPr>
      </w:pPr>
    </w:p>
    <w:p w:rsidR="00D70C1F" w:rsidRPr="007B2023" w:rsidRDefault="00D70C1F" w:rsidP="00D70C1F">
      <w:pPr>
        <w:pStyle w:val="tekstob"/>
        <w:spacing w:before="0" w:beforeAutospacing="0" w:after="0" w:afterAutospacing="0" w:line="360" w:lineRule="auto"/>
        <w:jc w:val="both"/>
        <w:rPr>
          <w:szCs w:val="28"/>
        </w:rPr>
      </w:pPr>
    </w:p>
    <w:p w:rsidR="00D70C1F" w:rsidRPr="007B2023" w:rsidRDefault="00D70C1F" w:rsidP="00D70C1F">
      <w:pPr>
        <w:pStyle w:val="tekstob"/>
        <w:spacing w:before="0" w:beforeAutospacing="0" w:after="0" w:afterAutospacing="0" w:line="360" w:lineRule="auto"/>
        <w:jc w:val="both"/>
        <w:rPr>
          <w:szCs w:val="28"/>
        </w:rPr>
      </w:pPr>
      <w:r w:rsidRPr="007B2023">
        <w:rPr>
          <w:szCs w:val="28"/>
        </w:rPr>
        <w:t>С условиями проведения аудиторской проверки достоверности бухгалтерской отчетности согласен.</w:t>
      </w:r>
    </w:p>
    <w:p w:rsidR="00D70C1F" w:rsidRPr="007B2023" w:rsidRDefault="00D70C1F" w:rsidP="00D70C1F">
      <w:pPr>
        <w:pStyle w:val="HTML"/>
        <w:spacing w:line="360" w:lineRule="auto"/>
        <w:ind w:firstLine="709"/>
        <w:jc w:val="right"/>
        <w:rPr>
          <w:rFonts w:ascii="Times New Roman" w:hAnsi="Times New Roman" w:cs="Times New Roman"/>
          <w:sz w:val="24"/>
          <w:szCs w:val="28"/>
        </w:rPr>
      </w:pPr>
      <w:r w:rsidRPr="007B2023">
        <w:rPr>
          <w:rFonts w:asciiTheme="minorHAnsi" w:eastAsiaTheme="minorHAnsi" w:hAnsiTheme="minorHAnsi" w:cstheme="minorBidi"/>
          <w:sz w:val="24"/>
          <w:szCs w:val="28"/>
          <w:lang w:eastAsia="en-US"/>
        </w:rPr>
        <w:t xml:space="preserve">                                              </w:t>
      </w:r>
      <w:r w:rsidRPr="007B2023">
        <w:rPr>
          <w:rFonts w:ascii="Times New Roman" w:hAnsi="Times New Roman" w:cs="Times New Roman"/>
          <w:sz w:val="24"/>
          <w:szCs w:val="28"/>
        </w:rPr>
        <w:t xml:space="preserve">Генеральный директор ООО «Дуаль» </w:t>
      </w:r>
    </w:p>
    <w:p w:rsidR="00BD172C" w:rsidRDefault="00D70C1F" w:rsidP="00BD172C">
      <w:pPr>
        <w:pStyle w:val="HTML"/>
        <w:spacing w:line="360" w:lineRule="auto"/>
        <w:ind w:firstLine="709"/>
        <w:jc w:val="right"/>
        <w:rPr>
          <w:rFonts w:ascii="Times New Roman" w:hAnsi="Times New Roman" w:cs="Times New Roman"/>
          <w:sz w:val="24"/>
          <w:szCs w:val="28"/>
        </w:rPr>
      </w:pPr>
      <w:r w:rsidRPr="007B2023">
        <w:rPr>
          <w:rFonts w:ascii="Times New Roman" w:hAnsi="Times New Roman" w:cs="Times New Roman"/>
          <w:sz w:val="24"/>
          <w:szCs w:val="28"/>
        </w:rPr>
        <w:t>М.П. Шпаков</w:t>
      </w:r>
    </w:p>
    <w:p w:rsidR="00BD172C" w:rsidRDefault="00BD172C" w:rsidP="00BD172C">
      <w:pPr>
        <w:pStyle w:val="HTML"/>
        <w:spacing w:line="360" w:lineRule="auto"/>
        <w:ind w:firstLine="709"/>
        <w:jc w:val="right"/>
        <w:rPr>
          <w:rFonts w:ascii="Times New Roman" w:hAnsi="Times New Roman" w:cs="Times New Roman"/>
          <w:sz w:val="24"/>
          <w:szCs w:val="28"/>
        </w:rPr>
      </w:pPr>
    </w:p>
    <w:p w:rsidR="00BD172C" w:rsidRDefault="00BD172C" w:rsidP="00BD172C">
      <w:pPr>
        <w:pStyle w:val="HTML"/>
        <w:spacing w:line="360" w:lineRule="auto"/>
        <w:rPr>
          <w:rStyle w:val="a7"/>
          <w:rFonts w:ascii="Times New Roman" w:hAnsi="Times New Roman" w:cs="Times New Roman"/>
          <w:b w:val="0"/>
          <w:bCs w:val="0"/>
          <w:sz w:val="28"/>
          <w:szCs w:val="24"/>
          <w:u w:val="single"/>
        </w:rPr>
      </w:pPr>
    </w:p>
    <w:p w:rsidR="00BD172C" w:rsidRDefault="00BD172C" w:rsidP="00BD172C">
      <w:pPr>
        <w:pStyle w:val="HTML"/>
        <w:spacing w:line="360" w:lineRule="auto"/>
        <w:rPr>
          <w:rStyle w:val="a7"/>
          <w:rFonts w:ascii="Times New Roman" w:hAnsi="Times New Roman" w:cs="Times New Roman"/>
          <w:b w:val="0"/>
          <w:bCs w:val="0"/>
          <w:sz w:val="28"/>
          <w:szCs w:val="24"/>
          <w:u w:val="single"/>
        </w:rPr>
      </w:pPr>
    </w:p>
    <w:p w:rsidR="004165C3" w:rsidRPr="00BD172C" w:rsidRDefault="004165C3" w:rsidP="00BD172C">
      <w:pPr>
        <w:pStyle w:val="HTML"/>
        <w:spacing w:line="360" w:lineRule="auto"/>
        <w:rPr>
          <w:rStyle w:val="a7"/>
          <w:rFonts w:ascii="Times New Roman" w:hAnsi="Times New Roman" w:cs="Times New Roman"/>
          <w:b w:val="0"/>
          <w:bCs w:val="0"/>
          <w:sz w:val="28"/>
          <w:szCs w:val="28"/>
        </w:rPr>
      </w:pPr>
      <w:r w:rsidRPr="00BD172C">
        <w:rPr>
          <w:rStyle w:val="a7"/>
          <w:rFonts w:ascii="Times New Roman" w:hAnsi="Times New Roman" w:cs="Times New Roman"/>
          <w:b w:val="0"/>
          <w:bCs w:val="0"/>
          <w:sz w:val="28"/>
          <w:szCs w:val="24"/>
          <w:u w:val="single"/>
        </w:rPr>
        <w:lastRenderedPageBreak/>
        <w:t>Задание 2</w:t>
      </w:r>
    </w:p>
    <w:p w:rsidR="004165C3" w:rsidRDefault="004165C3" w:rsidP="00BD172C">
      <w:pPr>
        <w:spacing w:after="0"/>
        <w:rPr>
          <w:lang w:eastAsia="ru-RU"/>
        </w:rPr>
      </w:pPr>
    </w:p>
    <w:p w:rsidR="00BD172C" w:rsidRPr="00BD172C" w:rsidRDefault="00D70C1F" w:rsidP="00BD172C">
      <w:pPr>
        <w:pStyle w:val="1"/>
        <w:spacing w:before="0" w:after="0"/>
        <w:jc w:val="center"/>
        <w:rPr>
          <w:rFonts w:ascii="Times New Roman" w:hAnsi="Times New Roman" w:cs="Times New Roman"/>
          <w:sz w:val="24"/>
          <w:szCs w:val="24"/>
        </w:rPr>
      </w:pPr>
      <w:r w:rsidRPr="00CC0434">
        <w:rPr>
          <w:rStyle w:val="a7"/>
          <w:rFonts w:ascii="Times New Roman" w:hAnsi="Times New Roman" w:cs="Times New Roman"/>
          <w:b/>
          <w:bCs/>
          <w:sz w:val="24"/>
          <w:szCs w:val="24"/>
        </w:rPr>
        <w:t>Договор на оказание аудиторских услуг № 3</w:t>
      </w:r>
      <w:r w:rsidR="00BC6DAA">
        <w:rPr>
          <w:rStyle w:val="a7"/>
          <w:rFonts w:ascii="Times New Roman" w:hAnsi="Times New Roman" w:cs="Times New Roman"/>
          <w:b/>
          <w:bCs/>
          <w:sz w:val="24"/>
          <w:szCs w:val="24"/>
        </w:rPr>
        <w:t>95/Т</w:t>
      </w:r>
    </w:p>
    <w:p w:rsidR="00D70C1F" w:rsidRPr="00CC0434" w:rsidRDefault="00D70C1F" w:rsidP="00D70C1F">
      <w:pPr>
        <w:pStyle w:val="a5"/>
        <w:spacing w:before="0" w:beforeAutospacing="0" w:after="0" w:afterAutospacing="0"/>
      </w:pPr>
      <w:r w:rsidRPr="00CC0434">
        <w:t> </w:t>
      </w:r>
    </w:p>
    <w:p w:rsidR="00D70C1F" w:rsidRPr="00CC0434" w:rsidRDefault="00D70C1F" w:rsidP="00D70C1F">
      <w:pPr>
        <w:pStyle w:val="a5"/>
        <w:spacing w:before="0" w:beforeAutospacing="0" w:after="0" w:afterAutospacing="0"/>
      </w:pPr>
      <w:r w:rsidRPr="00CC0434">
        <w:t>г. Тверь</w:t>
      </w:r>
      <w:r>
        <w:tab/>
      </w:r>
      <w:r>
        <w:tab/>
      </w:r>
      <w:r>
        <w:tab/>
      </w:r>
      <w:r>
        <w:tab/>
      </w:r>
      <w:r>
        <w:tab/>
      </w:r>
      <w:r>
        <w:tab/>
      </w:r>
      <w:r>
        <w:tab/>
      </w:r>
      <w:r>
        <w:tab/>
      </w:r>
      <w:r>
        <w:tab/>
        <w:t xml:space="preserve">    </w:t>
      </w:r>
      <w:r w:rsidRPr="00CC0434">
        <w:t xml:space="preserve">«20» января </w:t>
      </w:r>
      <w:r>
        <w:t>2015</w:t>
      </w:r>
      <w:r w:rsidRPr="00CC0434">
        <w:t xml:space="preserve"> г.</w:t>
      </w:r>
    </w:p>
    <w:p w:rsidR="00D70C1F" w:rsidRDefault="00D70C1F" w:rsidP="00D70C1F">
      <w:pPr>
        <w:pStyle w:val="a5"/>
        <w:ind w:firstLine="708"/>
        <w:jc w:val="both"/>
      </w:pPr>
      <w:r w:rsidRPr="00CC0434">
        <w:t>ЗАО «Тверь-</w:t>
      </w:r>
      <w:r w:rsidR="00ED272E">
        <w:t xml:space="preserve">аудит», именуемое в дальнейшем </w:t>
      </w:r>
      <w:r w:rsidRPr="00CC0434">
        <w:t xml:space="preserve"> Исполнитель, в лице генерального директора Ромм </w:t>
      </w:r>
      <w:r>
        <w:t>В.И. действующего на основании У</w:t>
      </w:r>
      <w:r w:rsidRPr="00CC0434">
        <w:t>става, с одной стороны, и ООО «Д</w:t>
      </w:r>
      <w:r w:rsidR="00ED272E">
        <w:t xml:space="preserve">уаль», именуемый в дальнейшем </w:t>
      </w:r>
      <w:r w:rsidRPr="00CC0434">
        <w:t>Заказчик, в лице генерального директ</w:t>
      </w:r>
      <w:r>
        <w:t>ора, действующего на основании У</w:t>
      </w:r>
      <w:r w:rsidRPr="00CC0434">
        <w:t>става с другой стороны, заключили настоящий договор о нижеследующем:</w:t>
      </w:r>
    </w:p>
    <w:p w:rsidR="00D70C1F" w:rsidRDefault="007B2023" w:rsidP="007C2072">
      <w:pPr>
        <w:pStyle w:val="a5"/>
        <w:spacing w:before="0" w:beforeAutospacing="0" w:after="0" w:afterAutospacing="0"/>
        <w:ind w:firstLine="708"/>
        <w:jc w:val="both"/>
      </w:pPr>
      <w:r>
        <w:t>1. Предмет договора</w:t>
      </w:r>
    </w:p>
    <w:p w:rsidR="00D70C1F" w:rsidRDefault="00D70C1F" w:rsidP="007C2072">
      <w:pPr>
        <w:pStyle w:val="a5"/>
        <w:spacing w:before="0" w:beforeAutospacing="0" w:after="0" w:afterAutospacing="0"/>
        <w:jc w:val="both"/>
      </w:pPr>
      <w:r>
        <w:t xml:space="preserve">1.1 </w:t>
      </w:r>
      <w:r w:rsidRPr="00D70C1F">
        <w:t>Заказчик поручает, а Исполнитель принимает на себя выполнение следующих работ</w:t>
      </w:r>
      <w:r>
        <w:t>:</w:t>
      </w:r>
    </w:p>
    <w:p w:rsidR="00D70C1F" w:rsidRDefault="00D70C1F" w:rsidP="00D70C1F">
      <w:pPr>
        <w:pStyle w:val="a5"/>
        <w:spacing w:before="0" w:beforeAutospacing="0" w:after="0" w:afterAutospacing="0" w:line="276" w:lineRule="auto"/>
        <w:jc w:val="both"/>
      </w:pPr>
      <w:r w:rsidRPr="00D70C1F">
        <w:t>проведение</w:t>
      </w:r>
      <w:r w:rsidR="00ED272E">
        <w:t xml:space="preserve"> независимой</w:t>
      </w:r>
      <w:r w:rsidRPr="00D70C1F">
        <w:t xml:space="preserve"> аудиторской проверки </w:t>
      </w:r>
      <w:r>
        <w:t>учета затрат</w:t>
      </w:r>
      <w:r w:rsidRPr="00D70C1F">
        <w:t xml:space="preserve"> Заказчика за период с 1 января 201</w:t>
      </w:r>
      <w:r>
        <w:t>4</w:t>
      </w:r>
      <w:r w:rsidRPr="00D70C1F">
        <w:t xml:space="preserve"> по 31 декабря 201</w:t>
      </w:r>
      <w:r>
        <w:t>4</w:t>
      </w:r>
      <w:r w:rsidRPr="00D70C1F">
        <w:t xml:space="preserve"> г. и составление аудиторского заключения, а также письменной информации (отчёта) аудитора руководству экономического субъекта по результатам проведения аудита</w:t>
      </w:r>
    </w:p>
    <w:p w:rsidR="00D70C1F" w:rsidRDefault="00ED272E" w:rsidP="00D70C1F">
      <w:pPr>
        <w:pStyle w:val="a5"/>
        <w:spacing w:before="0" w:beforeAutospacing="0" w:after="0" w:afterAutospacing="0" w:line="276" w:lineRule="auto"/>
        <w:jc w:val="both"/>
      </w:pPr>
      <w:r>
        <w:t xml:space="preserve">1.2 Сроки выполнения работы: </w:t>
      </w:r>
      <w:r w:rsidR="00793CE2">
        <w:t>с 26.01.2015 по 26</w:t>
      </w:r>
      <w:r w:rsidR="00D70C1F" w:rsidRPr="00D70C1F">
        <w:t>.02.2015.</w:t>
      </w:r>
    </w:p>
    <w:p w:rsidR="00D70C1F" w:rsidRDefault="00D70C1F" w:rsidP="00D70C1F">
      <w:pPr>
        <w:pStyle w:val="a5"/>
        <w:spacing w:before="0" w:beforeAutospacing="0" w:after="0" w:afterAutospacing="0" w:line="276" w:lineRule="auto"/>
        <w:jc w:val="both"/>
      </w:pPr>
    </w:p>
    <w:p w:rsidR="00D70C1F" w:rsidRDefault="00D70C1F" w:rsidP="00D70C1F">
      <w:pPr>
        <w:pStyle w:val="a5"/>
        <w:spacing w:before="0" w:beforeAutospacing="0" w:after="0" w:afterAutospacing="0" w:line="276" w:lineRule="auto"/>
        <w:jc w:val="both"/>
      </w:pPr>
      <w:r>
        <w:tab/>
        <w:t xml:space="preserve">2. </w:t>
      </w:r>
      <w:r w:rsidR="007B2023">
        <w:t>Права и обязанности Исполнителя</w:t>
      </w:r>
    </w:p>
    <w:p w:rsidR="00122BF3" w:rsidRDefault="00D70C1F" w:rsidP="007B2023">
      <w:pPr>
        <w:pStyle w:val="a5"/>
        <w:spacing w:before="0" w:beforeAutospacing="0" w:after="0" w:afterAutospacing="0" w:line="276" w:lineRule="auto"/>
        <w:ind w:firstLine="708"/>
        <w:jc w:val="both"/>
      </w:pPr>
      <w:r>
        <w:t xml:space="preserve">2.1. Исполнитель </w:t>
      </w:r>
      <w:r w:rsidR="00122BF3">
        <w:t>вправе</w:t>
      </w:r>
      <w:r>
        <w:t>:</w:t>
      </w:r>
    </w:p>
    <w:p w:rsidR="00122BF3" w:rsidRDefault="00D70C1F" w:rsidP="00122BF3">
      <w:pPr>
        <w:pStyle w:val="a5"/>
        <w:spacing w:before="0" w:beforeAutospacing="0" w:after="0" w:afterAutospacing="0" w:line="276" w:lineRule="auto"/>
        <w:jc w:val="both"/>
      </w:pPr>
      <w:r>
        <w:t>а)</w:t>
      </w:r>
      <w:r w:rsidR="00122BF3">
        <w:t xml:space="preserve"> самостоятельно определять</w:t>
      </w:r>
      <w:r w:rsidRPr="00D70C1F">
        <w:t xml:space="preserve"> формы и методы </w:t>
      </w:r>
      <w:r w:rsidR="00122BF3">
        <w:t>проведения аудита на основе федеральных стандартов аудиторской деятельности, а также количественный и персональный состав аудиторской группы, проводящей аудит;</w:t>
      </w:r>
    </w:p>
    <w:p w:rsidR="00122BF3" w:rsidRDefault="00D70C1F" w:rsidP="00122BF3">
      <w:pPr>
        <w:pStyle w:val="a5"/>
        <w:spacing w:before="0" w:beforeAutospacing="0" w:after="0" w:afterAutospacing="0" w:line="276" w:lineRule="auto"/>
        <w:jc w:val="both"/>
      </w:pPr>
      <w:r>
        <w:t>б)</w:t>
      </w:r>
      <w:r w:rsidR="00122BF3">
        <w:t xml:space="preserve"> исследовать</w:t>
      </w:r>
      <w:r w:rsidRPr="00D70C1F">
        <w:t xml:space="preserve"> в полном объеме документацию </w:t>
      </w:r>
      <w:r w:rsidR="00122BF3">
        <w:t xml:space="preserve">связанную с </w:t>
      </w:r>
      <w:r w:rsidRPr="00D70C1F">
        <w:t xml:space="preserve"> фи</w:t>
      </w:r>
      <w:r w:rsidRPr="00D70C1F">
        <w:softHyphen/>
        <w:t>нансово-хозяйственной деятельност</w:t>
      </w:r>
      <w:r w:rsidR="00122BF3">
        <w:t>ью Заказчика</w:t>
      </w:r>
      <w:r w:rsidRPr="00D70C1F">
        <w:t xml:space="preserve">, </w:t>
      </w:r>
      <w:r w:rsidR="00122BF3">
        <w:t>а также проверять фактическое наличие любого имущества, отраженного в этой документации;</w:t>
      </w:r>
    </w:p>
    <w:p w:rsidR="00D70C1F" w:rsidRDefault="00122BF3" w:rsidP="00122BF3">
      <w:pPr>
        <w:pStyle w:val="a5"/>
        <w:spacing w:before="0" w:beforeAutospacing="0" w:after="0" w:afterAutospacing="0" w:line="276" w:lineRule="auto"/>
        <w:jc w:val="both"/>
      </w:pPr>
      <w:r>
        <w:t xml:space="preserve">в) </w:t>
      </w:r>
      <w:r w:rsidR="00D70C1F" w:rsidRPr="00D70C1F">
        <w:t>получать</w:t>
      </w:r>
      <w:r>
        <w:t xml:space="preserve"> у должностных лиц Заказчика разъяснения и подтверждения в </w:t>
      </w:r>
      <w:r w:rsidR="00816A12">
        <w:t>устной и письменной форме по возникшим в ходе аудита вопросам;</w:t>
      </w:r>
    </w:p>
    <w:p w:rsidR="00D70C1F" w:rsidRDefault="00816A12" w:rsidP="00D70C1F">
      <w:pPr>
        <w:pStyle w:val="a5"/>
        <w:spacing w:before="0" w:beforeAutospacing="0" w:after="0" w:afterAutospacing="0" w:line="276" w:lineRule="auto"/>
        <w:jc w:val="both"/>
      </w:pPr>
      <w:r>
        <w:t>г) отказаться от проведения аудита или от выражения своего мнения о достоверности бухгалтерской (финансовой) отчетности в аудиторском заключении в случаях:</w:t>
      </w:r>
    </w:p>
    <w:p w:rsidR="00816A12" w:rsidRDefault="00816A12" w:rsidP="00D70C1F">
      <w:pPr>
        <w:pStyle w:val="a5"/>
        <w:spacing w:before="0" w:beforeAutospacing="0" w:after="0" w:afterAutospacing="0" w:line="276" w:lineRule="auto"/>
        <w:jc w:val="both"/>
      </w:pPr>
      <w:r>
        <w:tab/>
        <w:t>- непредоставления Заказчиком всей необходимой документации;</w:t>
      </w:r>
    </w:p>
    <w:p w:rsidR="00816A12" w:rsidRDefault="00816A12" w:rsidP="00816A12">
      <w:pPr>
        <w:pStyle w:val="a5"/>
        <w:spacing w:before="0" w:beforeAutospacing="0" w:after="0" w:afterAutospacing="0" w:line="276" w:lineRule="auto"/>
        <w:ind w:left="708"/>
        <w:jc w:val="both"/>
      </w:pPr>
      <w:r>
        <w:t>- выявления в ходе аудита обстоятельств, оказывающих либо способных оказать существенное влияние на мнение Исполнителя о достоверности бухгалтерской (финансовой) отчетности Заказчика.</w:t>
      </w:r>
    </w:p>
    <w:p w:rsidR="00816A12" w:rsidRDefault="00816A12" w:rsidP="00816A12">
      <w:pPr>
        <w:pStyle w:val="a5"/>
        <w:spacing w:before="0" w:beforeAutospacing="0" w:after="0" w:afterAutospacing="0" w:line="276" w:lineRule="auto"/>
        <w:jc w:val="both"/>
      </w:pPr>
      <w:r>
        <w:t>д) привлекать к работе по каким-либо вопросам аудита других аудиторов и экспертов;</w:t>
      </w:r>
    </w:p>
    <w:p w:rsidR="00816A12" w:rsidRDefault="00816A12" w:rsidP="00816A12">
      <w:pPr>
        <w:pStyle w:val="a5"/>
        <w:spacing w:before="0" w:beforeAutospacing="0" w:after="0" w:afterAutospacing="0" w:line="276" w:lineRule="auto"/>
        <w:jc w:val="both"/>
      </w:pPr>
      <w:r>
        <w:t>е) требовать от Заказчика запроса необходимых для проведения аудита сведений у третьих лиц;</w:t>
      </w:r>
    </w:p>
    <w:p w:rsidR="00816A12" w:rsidRDefault="00816A12" w:rsidP="00816A12">
      <w:pPr>
        <w:pStyle w:val="a5"/>
        <w:spacing w:before="0" w:beforeAutospacing="0" w:after="0" w:afterAutospacing="0" w:line="276" w:lineRule="auto"/>
        <w:jc w:val="both"/>
      </w:pPr>
      <w:r>
        <w:t>ж) сво</w:t>
      </w:r>
      <w:r w:rsidR="000D487B">
        <w:t>евременно получать оплату за свои услуги в соответствии с договором оказания аудиторских услуг, в том числе в случае, когда аудиторское заключение не согласуется с позицией Заказчика.</w:t>
      </w:r>
    </w:p>
    <w:p w:rsidR="000D487B" w:rsidRDefault="000D487B" w:rsidP="00816A12">
      <w:pPr>
        <w:pStyle w:val="a5"/>
        <w:spacing w:before="0" w:beforeAutospacing="0" w:after="0" w:afterAutospacing="0" w:line="276" w:lineRule="auto"/>
        <w:jc w:val="both"/>
      </w:pPr>
    </w:p>
    <w:p w:rsidR="00BD172C" w:rsidRDefault="00BD172C" w:rsidP="00BD172C">
      <w:pPr>
        <w:pStyle w:val="a5"/>
        <w:spacing w:before="0" w:beforeAutospacing="0" w:after="0" w:afterAutospacing="0" w:line="276" w:lineRule="auto"/>
        <w:jc w:val="both"/>
      </w:pPr>
    </w:p>
    <w:p w:rsidR="00BD172C" w:rsidRDefault="00BD172C" w:rsidP="00BD172C">
      <w:pPr>
        <w:pStyle w:val="a5"/>
        <w:spacing w:before="0" w:beforeAutospacing="0" w:after="0" w:afterAutospacing="0" w:line="276" w:lineRule="auto"/>
        <w:jc w:val="both"/>
      </w:pPr>
    </w:p>
    <w:p w:rsidR="00BD172C" w:rsidRDefault="00BD172C" w:rsidP="00BD172C">
      <w:pPr>
        <w:pStyle w:val="a5"/>
        <w:spacing w:before="0" w:beforeAutospacing="0" w:after="0" w:afterAutospacing="0" w:line="276" w:lineRule="auto"/>
        <w:jc w:val="both"/>
      </w:pPr>
    </w:p>
    <w:p w:rsidR="000D487B" w:rsidRDefault="000D487B" w:rsidP="00BD172C">
      <w:pPr>
        <w:pStyle w:val="a5"/>
        <w:spacing w:before="0" w:beforeAutospacing="0" w:after="0" w:afterAutospacing="0" w:line="276" w:lineRule="auto"/>
        <w:ind w:firstLine="708"/>
        <w:jc w:val="both"/>
      </w:pPr>
      <w:r>
        <w:lastRenderedPageBreak/>
        <w:t>2.2 Исполнитель обязуется:</w:t>
      </w:r>
    </w:p>
    <w:p w:rsidR="00BE191C" w:rsidRDefault="000D487B" w:rsidP="00816A12">
      <w:pPr>
        <w:pStyle w:val="a5"/>
        <w:spacing w:before="0" w:beforeAutospacing="0" w:after="0" w:afterAutospacing="0" w:line="276" w:lineRule="auto"/>
        <w:jc w:val="both"/>
      </w:pPr>
      <w:r>
        <w:t xml:space="preserve">а) </w:t>
      </w:r>
      <w:r w:rsidR="00757D0A">
        <w:t>н</w:t>
      </w:r>
      <w:r w:rsidR="00757D0A" w:rsidRPr="009D384C">
        <w:t>а основании пред</w:t>
      </w:r>
      <w:r w:rsidR="00757D0A">
        <w:t>о</w:t>
      </w:r>
      <w:r w:rsidR="00757D0A" w:rsidRPr="009D384C">
        <w:t xml:space="preserve">ставленной Заказчиком документации в соответствии с действующим законодательством РФ провести аудиторскую проверку </w:t>
      </w:r>
      <w:r w:rsidR="00757D0A">
        <w:t xml:space="preserve">учета затрат </w:t>
      </w:r>
      <w:r w:rsidR="00757D0A" w:rsidRPr="009D384C">
        <w:t>Заказчика за аудир</w:t>
      </w:r>
      <w:r w:rsidR="00757D0A">
        <w:t>уемые периоды в сроки, установленные в п. 1.2;</w:t>
      </w:r>
    </w:p>
    <w:p w:rsidR="00757D0A" w:rsidRDefault="00757D0A" w:rsidP="00816A12">
      <w:pPr>
        <w:pStyle w:val="a5"/>
        <w:spacing w:before="0" w:beforeAutospacing="0" w:after="0" w:afterAutospacing="0" w:line="276" w:lineRule="auto"/>
        <w:jc w:val="both"/>
      </w:pPr>
      <w:r>
        <w:t>б) предоставить аудиторское заключение по итогам проведенного аудита не позднее 14 (четырнадцати) рабочих дней с момента завершение аудиторской проверки;</w:t>
      </w:r>
    </w:p>
    <w:p w:rsidR="00757D0A" w:rsidRDefault="00757D0A" w:rsidP="00757D0A">
      <w:pPr>
        <w:pStyle w:val="a5"/>
        <w:spacing w:before="0" w:beforeAutospacing="0" w:after="0" w:afterAutospacing="0" w:line="276" w:lineRule="auto"/>
        <w:jc w:val="both"/>
      </w:pPr>
      <w:r>
        <w:t>в) предоставлять по требованию Заказчика обоснования замечаний и выводов Исполнителя;</w:t>
      </w:r>
    </w:p>
    <w:p w:rsidR="007D22E1" w:rsidRDefault="007D22E1" w:rsidP="00757D0A">
      <w:pPr>
        <w:pStyle w:val="a5"/>
        <w:spacing w:before="0" w:beforeAutospacing="0" w:after="0" w:afterAutospacing="0" w:line="276" w:lineRule="auto"/>
        <w:jc w:val="both"/>
      </w:pPr>
      <w:r>
        <w:t>г) обеспечивать хранение документов (копий документов), получаемых и составляемых в ходе проведения аудита, в течение не менее 5 (пяти) лет после года, в котором они были получены и (или) составлены;</w:t>
      </w:r>
    </w:p>
    <w:p w:rsidR="007D22E1" w:rsidRDefault="007D22E1" w:rsidP="00757D0A">
      <w:pPr>
        <w:pStyle w:val="a5"/>
        <w:spacing w:before="0" w:beforeAutospacing="0" w:after="0" w:afterAutospacing="0" w:line="276" w:lineRule="auto"/>
        <w:jc w:val="both"/>
      </w:pPr>
      <w:r>
        <w:t xml:space="preserve">д) </w:t>
      </w:r>
      <w:r w:rsidRPr="009D384C">
        <w:t>Соблюдать конфиденциальность в отношении полученной от Заказчика или ставшей известной в ходе выполнения работы информации о деятельности Заказчика (если на Исполнителя обязанность предоставления сведений о деятельности Заказчика не возложена действующим законодательством).</w:t>
      </w:r>
    </w:p>
    <w:p w:rsidR="007D22E1" w:rsidRDefault="007D22E1" w:rsidP="00757D0A">
      <w:pPr>
        <w:pStyle w:val="a5"/>
        <w:spacing w:before="0" w:beforeAutospacing="0" w:after="0" w:afterAutospacing="0" w:line="276" w:lineRule="auto"/>
        <w:jc w:val="both"/>
      </w:pPr>
    </w:p>
    <w:p w:rsidR="007D22E1" w:rsidRDefault="007D22E1" w:rsidP="00757D0A">
      <w:pPr>
        <w:pStyle w:val="a5"/>
        <w:spacing w:before="0" w:beforeAutospacing="0" w:after="0" w:afterAutospacing="0" w:line="276" w:lineRule="auto"/>
        <w:jc w:val="both"/>
      </w:pPr>
      <w:r>
        <w:tab/>
        <w:t>3.Права и обязанности Заказ</w:t>
      </w:r>
      <w:r w:rsidR="007B2023">
        <w:t>чика</w:t>
      </w:r>
    </w:p>
    <w:p w:rsidR="007D22E1" w:rsidRDefault="00F864FB" w:rsidP="007C2072">
      <w:pPr>
        <w:pStyle w:val="a5"/>
        <w:spacing w:before="0" w:beforeAutospacing="0" w:after="0" w:afterAutospacing="0" w:line="276" w:lineRule="auto"/>
        <w:ind w:firstLine="708"/>
        <w:jc w:val="both"/>
      </w:pPr>
      <w:r>
        <w:t xml:space="preserve">3.1 </w:t>
      </w:r>
      <w:r w:rsidR="007D22E1">
        <w:t>Заказчик вправе:</w:t>
      </w:r>
    </w:p>
    <w:p w:rsidR="00F864FB" w:rsidRDefault="007D22E1" w:rsidP="00757D0A">
      <w:pPr>
        <w:pStyle w:val="a5"/>
        <w:spacing w:before="0" w:beforeAutospacing="0" w:after="0" w:afterAutospacing="0" w:line="276" w:lineRule="auto"/>
        <w:jc w:val="both"/>
      </w:pPr>
      <w:r>
        <w:t xml:space="preserve">а) требовать и получать от Исполнителя </w:t>
      </w:r>
      <w:r w:rsidR="00F864FB">
        <w:t>обоснования замечаний и выводов, а также информацию о членстве Исполнителя в саморегулируемой организации аудиторов;</w:t>
      </w:r>
    </w:p>
    <w:p w:rsidR="00F864FB" w:rsidRDefault="00F864FB" w:rsidP="00F864FB">
      <w:pPr>
        <w:pStyle w:val="a5"/>
        <w:spacing w:before="0" w:beforeAutospacing="0" w:after="0" w:afterAutospacing="0" w:line="276" w:lineRule="auto"/>
        <w:jc w:val="both"/>
      </w:pPr>
      <w:r>
        <w:t>б) получать аудиторское заключение в срок, указанный в п. 2.2 б);</w:t>
      </w:r>
    </w:p>
    <w:p w:rsidR="00F864FB" w:rsidRDefault="00F864FB" w:rsidP="00F864FB">
      <w:pPr>
        <w:pStyle w:val="a5"/>
        <w:spacing w:before="0" w:beforeAutospacing="0" w:after="0" w:afterAutospacing="0" w:line="276" w:lineRule="auto"/>
        <w:jc w:val="both"/>
      </w:pPr>
      <w:r>
        <w:t>в) осуществлять иные права, вытекающие из данного Договора.</w:t>
      </w:r>
    </w:p>
    <w:p w:rsidR="00F864FB" w:rsidRDefault="00F864FB" w:rsidP="007C2072">
      <w:pPr>
        <w:pStyle w:val="a5"/>
        <w:spacing w:before="0" w:beforeAutospacing="0" w:after="0" w:afterAutospacing="0" w:line="276" w:lineRule="auto"/>
        <w:ind w:firstLine="708"/>
        <w:jc w:val="both"/>
      </w:pPr>
      <w:r>
        <w:t>3.1 Заказчик обязуется:</w:t>
      </w:r>
    </w:p>
    <w:p w:rsidR="00F864FB" w:rsidRDefault="00F864FB" w:rsidP="00F864FB">
      <w:pPr>
        <w:pStyle w:val="a5"/>
        <w:spacing w:before="0" w:beforeAutospacing="0" w:after="0" w:afterAutospacing="0" w:line="276" w:lineRule="auto"/>
        <w:jc w:val="both"/>
      </w:pPr>
      <w:r>
        <w:t xml:space="preserve">а) содействовать Исполнителю в своевременном и полном проведении аудита, создавать для этого условия, предоставлять необходимую  </w:t>
      </w:r>
      <w:r w:rsidR="00D56D7B">
        <w:t>информацию и документацию, давать по устному или письменному запросу Исполнителя разъяснения и подтверждения в устной и письменной форме, а также запрашивать необходимые для проведения аудита сведения у третьих лиц;</w:t>
      </w:r>
    </w:p>
    <w:p w:rsidR="00D56D7B" w:rsidRDefault="00D56D7B" w:rsidP="00F864FB">
      <w:pPr>
        <w:pStyle w:val="a5"/>
        <w:spacing w:before="0" w:beforeAutospacing="0" w:after="0" w:afterAutospacing="0" w:line="276" w:lineRule="auto"/>
        <w:jc w:val="both"/>
      </w:pPr>
      <w:r>
        <w:t>б) не предпринимать каких бы то ни было действий, направленных на сужение круга вопросов, подлежащих выяснению при проведении аудита, а также на сокрытие (ограничение доступа) информации и документации, запрашиваемых Исполнителем. Наличие в запрашиваемой информации документации и информации сведений, содержащих коммерческую тайну, не может являться основанием для отказа в их предоставлении;</w:t>
      </w:r>
    </w:p>
    <w:p w:rsidR="00D56D7B" w:rsidRDefault="00D56D7B" w:rsidP="00F864FB">
      <w:pPr>
        <w:pStyle w:val="a5"/>
        <w:spacing w:before="0" w:beforeAutospacing="0" w:after="0" w:afterAutospacing="0" w:line="276" w:lineRule="auto"/>
        <w:jc w:val="both"/>
      </w:pPr>
      <w:r>
        <w:t>в) своевременно оплачивать услуги Исполнителя в</w:t>
      </w:r>
      <w:r w:rsidR="00D213F8">
        <w:t xml:space="preserve"> соответствии с данным Договором;</w:t>
      </w:r>
    </w:p>
    <w:p w:rsidR="00D213F8" w:rsidRDefault="00D213F8" w:rsidP="00F864FB">
      <w:pPr>
        <w:pStyle w:val="a5"/>
        <w:spacing w:before="0" w:beforeAutospacing="0" w:after="0" w:afterAutospacing="0" w:line="276" w:lineRule="auto"/>
        <w:jc w:val="both"/>
      </w:pPr>
      <w:r>
        <w:t>г) исполнять иные обязанности, вытекающие из данного Договора.</w:t>
      </w:r>
    </w:p>
    <w:p w:rsidR="00F864FB" w:rsidRDefault="00F864FB" w:rsidP="00F864FB">
      <w:pPr>
        <w:pStyle w:val="a5"/>
        <w:spacing w:before="0" w:beforeAutospacing="0" w:after="0" w:afterAutospacing="0" w:line="276" w:lineRule="auto"/>
        <w:jc w:val="both"/>
      </w:pPr>
    </w:p>
    <w:p w:rsidR="00D213F8" w:rsidRDefault="00D213F8" w:rsidP="00F864FB">
      <w:pPr>
        <w:pStyle w:val="a5"/>
        <w:spacing w:before="0" w:beforeAutospacing="0" w:after="0" w:afterAutospacing="0" w:line="276" w:lineRule="auto"/>
        <w:jc w:val="both"/>
      </w:pPr>
      <w:r>
        <w:tab/>
        <w:t>4. Стоимость аудиторских услуг и порядок расчета</w:t>
      </w:r>
    </w:p>
    <w:p w:rsidR="0062370F" w:rsidRDefault="0062370F" w:rsidP="00F864FB">
      <w:pPr>
        <w:pStyle w:val="a5"/>
        <w:spacing w:before="0" w:beforeAutospacing="0" w:after="0" w:afterAutospacing="0" w:line="276" w:lineRule="auto"/>
        <w:jc w:val="both"/>
      </w:pPr>
      <w:r>
        <w:t>4.1 Стоимость аудиторских услуг определяется по цене, устанав</w:t>
      </w:r>
      <w:r>
        <w:softHyphen/>
        <w:t>ливаемой соглашением сторон в соответствии</w:t>
      </w:r>
      <w:r>
        <w:rPr>
          <w:b/>
          <w:bCs/>
        </w:rPr>
        <w:t xml:space="preserve"> </w:t>
      </w:r>
      <w:r>
        <w:t>со статьей 424 Граж</w:t>
      </w:r>
      <w:r>
        <w:softHyphen/>
        <w:t xml:space="preserve">данского кодекса Российской Федерации.       </w:t>
      </w:r>
    </w:p>
    <w:p w:rsidR="0062370F" w:rsidRDefault="0062370F" w:rsidP="00F864FB">
      <w:pPr>
        <w:pStyle w:val="a5"/>
        <w:spacing w:before="0" w:beforeAutospacing="0" w:after="0" w:afterAutospacing="0" w:line="276" w:lineRule="auto"/>
        <w:jc w:val="both"/>
      </w:pPr>
      <w:r>
        <w:t xml:space="preserve">4.2 </w:t>
      </w:r>
      <w:r w:rsidRPr="009D384C">
        <w:t>Стоимость проведения аудиторской проверки бухгалтерского учета</w:t>
      </w:r>
      <w:r>
        <w:t xml:space="preserve"> затрат по настоящему Д</w:t>
      </w:r>
      <w:r w:rsidRPr="009D384C">
        <w:t xml:space="preserve">оговору составляет </w:t>
      </w:r>
      <w:r>
        <w:t xml:space="preserve">130 000 </w:t>
      </w:r>
      <w:r w:rsidRPr="009D384C">
        <w:t>(</w:t>
      </w:r>
      <w:r>
        <w:t>сто тридцать тысяч</w:t>
      </w:r>
      <w:r w:rsidRPr="009D384C">
        <w:t>) рублей 00 копеек,</w:t>
      </w:r>
      <w:r>
        <w:t xml:space="preserve">  в том числе </w:t>
      </w:r>
      <w:r w:rsidRPr="009D384C">
        <w:t xml:space="preserve"> НДС </w:t>
      </w:r>
      <w:r w:rsidR="00995D22">
        <w:t xml:space="preserve">18 % - </w:t>
      </w:r>
      <w:r>
        <w:t>19831 (девятнадцать тысяч восемьсот тридцать один</w:t>
      </w:r>
      <w:r w:rsidR="00995D22">
        <w:t xml:space="preserve"> ) рубль 00 копеек.</w:t>
      </w:r>
    </w:p>
    <w:p w:rsidR="00995D22" w:rsidRDefault="00995D22" w:rsidP="00995D22">
      <w:pPr>
        <w:pStyle w:val="a5"/>
        <w:spacing w:before="0" w:beforeAutospacing="0" w:after="0" w:afterAutospacing="0" w:line="276" w:lineRule="auto"/>
        <w:jc w:val="both"/>
      </w:pPr>
      <w:r>
        <w:t>4.3</w:t>
      </w:r>
      <w:r w:rsidRPr="00995D22">
        <w:t xml:space="preserve"> </w:t>
      </w:r>
      <w:r>
        <w:t>Оплату аудиторских услуг Заказчик осуществляет на основании счета, выписываемого Исполнителем.</w:t>
      </w:r>
    </w:p>
    <w:p w:rsidR="00995D22" w:rsidRPr="00995D22" w:rsidRDefault="00995D22" w:rsidP="00995D22">
      <w:pPr>
        <w:pStyle w:val="a5"/>
        <w:spacing w:before="0" w:beforeAutospacing="0" w:after="0" w:afterAutospacing="0"/>
      </w:pPr>
      <w:r>
        <w:lastRenderedPageBreak/>
        <w:t>4.4</w:t>
      </w:r>
      <w:r w:rsidRPr="00995D22">
        <w:t xml:space="preserve"> Оплата работ производится в следующем порядке: 50% от сто</w:t>
      </w:r>
      <w:r w:rsidRPr="00995D22">
        <w:softHyphen/>
        <w:t>имости работ Заказчик перечисляет на расчетный счет Исполнителя в течение трех дней с даты начала работ,</w:t>
      </w:r>
      <w:r>
        <w:t xml:space="preserve"> </w:t>
      </w:r>
      <w:r w:rsidRPr="00995D22">
        <w:t xml:space="preserve">оставшиеся 50% - в течение </w:t>
      </w:r>
      <w:r>
        <w:t>5 (</w:t>
      </w:r>
      <w:r w:rsidRPr="00995D22">
        <w:t>пяти</w:t>
      </w:r>
      <w:r>
        <w:t>) рабочих</w:t>
      </w:r>
      <w:r w:rsidRPr="00995D22">
        <w:t xml:space="preserve"> дней после окончания проведения аудиторской проверки предоставления Исполнителем Заказчику отчета по аудиторской проверке, аудиторского заключения, счета и акта сдачи-приемки выполненных работ.</w:t>
      </w:r>
    </w:p>
    <w:p w:rsidR="00995D22" w:rsidRDefault="00995D22" w:rsidP="00995D22">
      <w:pPr>
        <w:pStyle w:val="a5"/>
        <w:spacing w:before="0" w:beforeAutospacing="0" w:after="0" w:afterAutospacing="0" w:line="276" w:lineRule="auto"/>
        <w:jc w:val="both"/>
      </w:pPr>
      <w:r w:rsidRPr="00995D22">
        <w:t>За каждый день просрочки Заказчик выплачивает Исполнителю пени в размере 0,2% от суммы платежа.</w:t>
      </w:r>
    </w:p>
    <w:p w:rsidR="00995D22" w:rsidRDefault="00995D22" w:rsidP="00995D22">
      <w:pPr>
        <w:pStyle w:val="a5"/>
        <w:spacing w:before="0" w:beforeAutospacing="0" w:after="0" w:afterAutospacing="0" w:line="276" w:lineRule="auto"/>
        <w:jc w:val="both"/>
      </w:pPr>
    </w:p>
    <w:p w:rsidR="00995D22" w:rsidRDefault="00995D22" w:rsidP="00995D22">
      <w:pPr>
        <w:pStyle w:val="a5"/>
        <w:spacing w:before="0" w:beforeAutospacing="0" w:after="0" w:afterAutospacing="0" w:line="276" w:lineRule="auto"/>
        <w:jc w:val="both"/>
      </w:pPr>
      <w:r>
        <w:tab/>
        <w:t>5. Ответственность сторон, порядок разрешения споров</w:t>
      </w:r>
    </w:p>
    <w:p w:rsidR="001521AE" w:rsidRPr="001521AE" w:rsidRDefault="001521AE" w:rsidP="001521AE">
      <w:pPr>
        <w:pStyle w:val="a5"/>
        <w:spacing w:before="0" w:beforeAutospacing="0" w:after="0" w:afterAutospacing="0" w:line="276" w:lineRule="auto"/>
        <w:jc w:val="both"/>
      </w:pPr>
      <w:r>
        <w:t xml:space="preserve">5.1 </w:t>
      </w:r>
      <w:r w:rsidRPr="001521AE">
        <w:t>За неисполнение или ненадлежащее исполнение обязательств по настоящему Договору Заказчик и Исполнитель несут имущественную ответственность в соответствии условиями настоящего Договора и действующим законодательством Российской Федерации.</w:t>
      </w:r>
    </w:p>
    <w:p w:rsidR="001521AE" w:rsidRPr="001521AE" w:rsidRDefault="001521AE" w:rsidP="001521AE">
      <w:pPr>
        <w:pStyle w:val="a5"/>
        <w:spacing w:before="0" w:beforeAutospacing="0" w:after="0" w:afterAutospacing="0" w:line="276" w:lineRule="auto"/>
        <w:jc w:val="both"/>
      </w:pPr>
      <w:r>
        <w:t>5</w:t>
      </w:r>
      <w:r w:rsidRPr="001521AE">
        <w:t>.2 За нарушение услови</w:t>
      </w:r>
      <w:r>
        <w:t>й оплаты, предусмотренных п. 4.4</w:t>
      </w:r>
      <w:r w:rsidRPr="001521AE">
        <w:t>. настоящего Договора, Исполнитель вправе потребовать от Заказчика (путем предъявления письменной претензии) выплаты пени в размере 0,</w:t>
      </w:r>
      <w:r>
        <w:t>2</w:t>
      </w:r>
      <w:r w:rsidRPr="001521AE">
        <w:t> % от суммы, подлежащей выплате, за каждый день просрочки.</w:t>
      </w:r>
    </w:p>
    <w:p w:rsidR="001521AE" w:rsidRPr="001521AE" w:rsidRDefault="001521AE" w:rsidP="001521AE">
      <w:pPr>
        <w:pStyle w:val="a5"/>
        <w:spacing w:before="0" w:beforeAutospacing="0" w:after="0" w:afterAutospacing="0" w:line="276" w:lineRule="auto"/>
        <w:jc w:val="both"/>
      </w:pPr>
      <w:r>
        <w:t xml:space="preserve">5.3 </w:t>
      </w:r>
      <w:r w:rsidRPr="001521AE">
        <w:t>За нарушения сроков оказания услуг, если такое нарушение не связано с ненадлежащим исполнением Заказчиком своих обязательств по Договору, Заказчик вправе потребовать от Исполнителя (путем предъявления письменной претензии) выплаты пени в размере 0,</w:t>
      </w:r>
      <w:r>
        <w:t>2</w:t>
      </w:r>
      <w:r w:rsidRPr="001521AE">
        <w:t> % от суммы настоящего Договора за каждый день просрочки.</w:t>
      </w:r>
    </w:p>
    <w:p w:rsidR="001521AE" w:rsidRPr="001521AE" w:rsidRDefault="001521AE" w:rsidP="001521AE">
      <w:pPr>
        <w:pStyle w:val="a5"/>
        <w:spacing w:before="0" w:beforeAutospacing="0" w:after="0" w:afterAutospacing="0" w:line="276" w:lineRule="auto"/>
        <w:jc w:val="both"/>
      </w:pPr>
      <w:r>
        <w:t>5</w:t>
      </w:r>
      <w:r w:rsidRPr="001521AE">
        <w:t>.4 Исполнитель не несет ответственности за достоверность предоставленной ему Заказчиком информации и документации. Ответственность за недостоверность информации, содержащейся в таких документах, а также за неточности и ошибки несут лица, подписавшие эти документы.</w:t>
      </w:r>
    </w:p>
    <w:p w:rsidR="001521AE" w:rsidRDefault="001521AE" w:rsidP="001521AE">
      <w:pPr>
        <w:pStyle w:val="a5"/>
        <w:tabs>
          <w:tab w:val="left" w:pos="765"/>
        </w:tabs>
        <w:spacing w:before="0" w:beforeAutospacing="0" w:after="0" w:afterAutospacing="0" w:line="276" w:lineRule="auto"/>
        <w:jc w:val="both"/>
      </w:pPr>
      <w:r>
        <w:t>5</w:t>
      </w:r>
      <w:r w:rsidRPr="001521AE">
        <w:t xml:space="preserve">.5 Исполнитель несет ответственность за соответствие Аудиторского заключения законодательству Российской Федерации, условиям настоящего Договора, а также обязуется возместить вред, причинный имущественным интересам Заказчика в результате выполнения письменных рекомендаций Исполнителя, данных им в результате совершения профессиональной ошибки, небрежности </w:t>
      </w:r>
      <w:r>
        <w:t>или упущения при осуществлении а</w:t>
      </w:r>
      <w:r w:rsidRPr="001521AE">
        <w:t xml:space="preserve">удита. При этом Исполнитель будет освобожден от ответственности, если такие ошибки и нарушения возникли в результате предоставления Заказчиком или третьими лицами недостоверной или неполной информации и документации. </w:t>
      </w:r>
    </w:p>
    <w:p w:rsidR="001521AE" w:rsidRPr="001521AE" w:rsidRDefault="001521AE" w:rsidP="001521AE">
      <w:pPr>
        <w:pStyle w:val="a5"/>
        <w:tabs>
          <w:tab w:val="left" w:pos="765"/>
        </w:tabs>
        <w:spacing w:before="0" w:beforeAutospacing="0" w:after="0" w:afterAutospacing="0" w:line="276" w:lineRule="auto"/>
        <w:jc w:val="both"/>
      </w:pPr>
      <w:r>
        <w:t xml:space="preserve">5.6 </w:t>
      </w:r>
      <w:r w:rsidRPr="001521AE">
        <w:t>Стороны освобождаются от ответственности за частичное или полное неисполнение обязательств по настоящему договору, если таковое явилось следствием обстоятельств непреодолимой силы, определяемых в соответствии с действующим законодательством.</w:t>
      </w:r>
    </w:p>
    <w:p w:rsidR="001521AE" w:rsidRDefault="001521AE" w:rsidP="001521AE">
      <w:pPr>
        <w:pStyle w:val="a5"/>
        <w:spacing w:before="0" w:beforeAutospacing="0" w:after="0" w:afterAutospacing="0" w:line="276" w:lineRule="auto"/>
        <w:jc w:val="both"/>
      </w:pPr>
      <w:r>
        <w:t xml:space="preserve">5.7 </w:t>
      </w:r>
      <w:r w:rsidRPr="001521AE">
        <w:t>В случае возникновения споров стороны примут все меры для их разрешения путем переговоров.</w:t>
      </w:r>
    </w:p>
    <w:p w:rsidR="001521AE" w:rsidRDefault="001521AE" w:rsidP="001521AE">
      <w:pPr>
        <w:pStyle w:val="a5"/>
        <w:tabs>
          <w:tab w:val="left" w:pos="765"/>
        </w:tabs>
        <w:spacing w:before="0" w:beforeAutospacing="0" w:after="0" w:afterAutospacing="0" w:line="276" w:lineRule="auto"/>
        <w:jc w:val="both"/>
      </w:pPr>
      <w:r>
        <w:t xml:space="preserve">5.8 </w:t>
      </w:r>
      <w:r w:rsidRPr="001521AE">
        <w:t xml:space="preserve">В случае если согласие не будет достигнуто путем переговоров, все споры, разногласия и конфликты, возникающие в </w:t>
      </w:r>
      <w:r>
        <w:t>связи с исполнением настоящего Д</w:t>
      </w:r>
      <w:r w:rsidRPr="001521AE">
        <w:t xml:space="preserve">оговора, а также в случае его нарушения или расторжения, будут разрешаться </w:t>
      </w:r>
      <w:r>
        <w:t xml:space="preserve">Арбитражным </w:t>
      </w:r>
      <w:r w:rsidRPr="001521AE">
        <w:t>судом</w:t>
      </w:r>
      <w:r>
        <w:t>.</w:t>
      </w:r>
    </w:p>
    <w:p w:rsidR="00F37EB2" w:rsidRDefault="00F37EB2" w:rsidP="001521AE">
      <w:pPr>
        <w:pStyle w:val="a5"/>
        <w:tabs>
          <w:tab w:val="left" w:pos="765"/>
        </w:tabs>
        <w:spacing w:before="0" w:beforeAutospacing="0" w:after="0" w:afterAutospacing="0" w:line="276" w:lineRule="auto"/>
        <w:jc w:val="both"/>
      </w:pPr>
    </w:p>
    <w:p w:rsidR="007B2023" w:rsidRDefault="00F37EB2" w:rsidP="001521AE">
      <w:pPr>
        <w:pStyle w:val="a5"/>
        <w:tabs>
          <w:tab w:val="left" w:pos="765"/>
        </w:tabs>
        <w:spacing w:before="0" w:beforeAutospacing="0" w:after="0" w:afterAutospacing="0" w:line="276" w:lineRule="auto"/>
        <w:jc w:val="both"/>
      </w:pPr>
      <w:r>
        <w:tab/>
      </w:r>
    </w:p>
    <w:p w:rsidR="007C2072" w:rsidRDefault="007B2023" w:rsidP="001521AE">
      <w:pPr>
        <w:pStyle w:val="a5"/>
        <w:tabs>
          <w:tab w:val="left" w:pos="765"/>
        </w:tabs>
        <w:spacing w:before="0" w:beforeAutospacing="0" w:after="0" w:afterAutospacing="0" w:line="276" w:lineRule="auto"/>
        <w:jc w:val="both"/>
      </w:pPr>
      <w:r>
        <w:tab/>
      </w:r>
    </w:p>
    <w:p w:rsidR="007C2072" w:rsidRDefault="007C2072" w:rsidP="001521AE">
      <w:pPr>
        <w:pStyle w:val="a5"/>
        <w:tabs>
          <w:tab w:val="left" w:pos="765"/>
        </w:tabs>
        <w:spacing w:before="0" w:beforeAutospacing="0" w:after="0" w:afterAutospacing="0" w:line="276" w:lineRule="auto"/>
        <w:jc w:val="both"/>
      </w:pPr>
    </w:p>
    <w:p w:rsidR="007C2072" w:rsidRDefault="007C2072" w:rsidP="001521AE">
      <w:pPr>
        <w:pStyle w:val="a5"/>
        <w:tabs>
          <w:tab w:val="left" w:pos="765"/>
        </w:tabs>
        <w:spacing w:before="0" w:beforeAutospacing="0" w:after="0" w:afterAutospacing="0" w:line="276" w:lineRule="auto"/>
        <w:jc w:val="both"/>
      </w:pPr>
    </w:p>
    <w:p w:rsidR="00F37EB2" w:rsidRDefault="00BD172C" w:rsidP="001521AE">
      <w:pPr>
        <w:pStyle w:val="a5"/>
        <w:tabs>
          <w:tab w:val="left" w:pos="765"/>
        </w:tabs>
        <w:spacing w:before="0" w:beforeAutospacing="0" w:after="0" w:afterAutospacing="0" w:line="276" w:lineRule="auto"/>
        <w:jc w:val="both"/>
      </w:pPr>
      <w:r>
        <w:lastRenderedPageBreak/>
        <w:tab/>
      </w:r>
      <w:r w:rsidR="00F37EB2">
        <w:t>6. Конфиденциальность</w:t>
      </w:r>
    </w:p>
    <w:p w:rsidR="00F37EB2" w:rsidRPr="00F37EB2" w:rsidRDefault="00F37EB2" w:rsidP="00F37EB2">
      <w:pPr>
        <w:pStyle w:val="a5"/>
        <w:tabs>
          <w:tab w:val="left" w:pos="765"/>
        </w:tabs>
        <w:spacing w:before="0" w:beforeAutospacing="0" w:after="0" w:afterAutospacing="0" w:line="276" w:lineRule="auto"/>
      </w:pPr>
      <w:r>
        <w:t xml:space="preserve">6.1 </w:t>
      </w:r>
      <w:r w:rsidRPr="00F37EB2">
        <w:t>Объем не подлежащей разглашению информации определяется Заказчиком и согласовывается с Исполнителем отдельным приложением к договору.</w:t>
      </w:r>
    </w:p>
    <w:p w:rsidR="00F37EB2" w:rsidRDefault="00F37EB2" w:rsidP="00F37EB2">
      <w:pPr>
        <w:pStyle w:val="a5"/>
        <w:tabs>
          <w:tab w:val="left" w:pos="765"/>
        </w:tabs>
        <w:spacing w:before="0" w:beforeAutospacing="0" w:after="0" w:afterAutospacing="0" w:line="276" w:lineRule="auto"/>
      </w:pPr>
      <w:r>
        <w:t xml:space="preserve">6.2 </w:t>
      </w:r>
      <w:r w:rsidRPr="00F37EB2">
        <w:t>Стороны обязуются сохранять строгую конфиденциальность информации, полученной в ходе исполнения настоящего договора, и принять все возможные меры, чтобы предохранить полученную информацию от разглашения.</w:t>
      </w:r>
    </w:p>
    <w:p w:rsidR="00F37EB2" w:rsidRPr="00F37EB2" w:rsidRDefault="00F37EB2" w:rsidP="00F37EB2">
      <w:pPr>
        <w:pStyle w:val="a5"/>
        <w:tabs>
          <w:tab w:val="left" w:pos="765"/>
        </w:tabs>
        <w:spacing w:before="0" w:beforeAutospacing="0" w:after="0" w:afterAutospacing="0" w:line="276" w:lineRule="auto"/>
      </w:pPr>
      <w:r>
        <w:t xml:space="preserve">6.3 </w:t>
      </w:r>
      <w:r w:rsidRPr="00F37EB2">
        <w:t>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 прекращения действия настоящего договора.</w:t>
      </w:r>
    </w:p>
    <w:p w:rsidR="00F37EB2" w:rsidRPr="00F37EB2" w:rsidRDefault="00F37EB2" w:rsidP="00F37EB2">
      <w:pPr>
        <w:pStyle w:val="a5"/>
        <w:tabs>
          <w:tab w:val="left" w:pos="765"/>
        </w:tabs>
        <w:spacing w:before="0" w:beforeAutospacing="0" w:after="0" w:afterAutospacing="0" w:line="276" w:lineRule="auto"/>
      </w:pPr>
      <w:r>
        <w:t xml:space="preserve">6.4 </w:t>
      </w:r>
      <w:r w:rsidRPr="00F37EB2">
        <w:t>Ограничения относительно разглашения информации не относятся к общедоступной информации или информации, ставшей таковой не по вине сторон, а также к информации, ставшей известной стороне из иных источников до или после ее получения от другой стороны.</w:t>
      </w:r>
    </w:p>
    <w:p w:rsidR="00F37EB2" w:rsidRDefault="00F37EB2" w:rsidP="00F37EB2">
      <w:pPr>
        <w:pStyle w:val="a5"/>
        <w:tabs>
          <w:tab w:val="left" w:pos="765"/>
        </w:tabs>
        <w:spacing w:before="0" w:beforeAutospacing="0" w:after="0" w:afterAutospacing="0" w:line="276" w:lineRule="auto"/>
      </w:pPr>
      <w:r>
        <w:t xml:space="preserve">6.5 </w:t>
      </w:r>
      <w:r w:rsidRPr="00F37EB2">
        <w:t>Исполнитель не несет ответственности в случае передачи информации государственным органам, имеющим право ее затребовать в соответствии с законодательством Российской Федерации.</w:t>
      </w:r>
    </w:p>
    <w:p w:rsidR="00F37EB2" w:rsidRDefault="00F37EB2" w:rsidP="00F37EB2">
      <w:pPr>
        <w:pStyle w:val="a5"/>
        <w:tabs>
          <w:tab w:val="left" w:pos="765"/>
        </w:tabs>
        <w:spacing w:before="0" w:beforeAutospacing="0" w:after="0" w:afterAutospacing="0" w:line="276" w:lineRule="auto"/>
      </w:pPr>
    </w:p>
    <w:p w:rsidR="00F37EB2" w:rsidRDefault="00F37EB2" w:rsidP="00F37EB2">
      <w:pPr>
        <w:pStyle w:val="a5"/>
        <w:tabs>
          <w:tab w:val="left" w:pos="765"/>
        </w:tabs>
        <w:spacing w:before="0" w:beforeAutospacing="0" w:after="0" w:afterAutospacing="0" w:line="276" w:lineRule="auto"/>
      </w:pPr>
      <w:r>
        <w:tab/>
        <w:t>7. Прочие условия</w:t>
      </w:r>
    </w:p>
    <w:p w:rsidR="00F37EB2" w:rsidRPr="00F37EB2" w:rsidRDefault="00F37EB2" w:rsidP="00F37EB2">
      <w:pPr>
        <w:pStyle w:val="a5"/>
        <w:tabs>
          <w:tab w:val="left" w:pos="765"/>
        </w:tabs>
        <w:spacing w:before="0" w:beforeAutospacing="0" w:after="0" w:afterAutospacing="0" w:line="276" w:lineRule="auto"/>
      </w:pPr>
      <w:r>
        <w:t>7.1</w:t>
      </w:r>
      <w:r w:rsidRPr="00F37EB2">
        <w:rPr>
          <w:rFonts w:ascii="Trebuchet MS" w:eastAsiaTheme="minorHAnsi" w:hAnsi="Trebuchet MS" w:cstheme="minorBidi"/>
          <w:color w:val="797979"/>
          <w:sz w:val="23"/>
          <w:szCs w:val="23"/>
          <w:lang w:eastAsia="en-US"/>
        </w:rPr>
        <w:t xml:space="preserve"> </w:t>
      </w:r>
      <w:r w:rsidRPr="00F37EB2">
        <w:t>Все дополнения и изменения к настоящему Договору действительны лишь в том случае, если они совершены в письменной форме и подписаны обеими Сторонами. Совершенные таким образом изменения и дополнения будут являться неотъемлемой частью настоящего Договора.</w:t>
      </w:r>
    </w:p>
    <w:p w:rsidR="00F234A1" w:rsidRDefault="00F37EB2" w:rsidP="00F234A1">
      <w:pPr>
        <w:pStyle w:val="a5"/>
        <w:tabs>
          <w:tab w:val="left" w:pos="765"/>
        </w:tabs>
        <w:spacing w:before="0" w:beforeAutospacing="0" w:after="0" w:afterAutospacing="0"/>
      </w:pPr>
      <w:r>
        <w:t xml:space="preserve">7.2 </w:t>
      </w:r>
      <w:r w:rsidR="00F234A1" w:rsidRPr="00F234A1">
        <w:t xml:space="preserve">Настоящий </w:t>
      </w:r>
      <w:r w:rsidR="00F234A1">
        <w:t>Д</w:t>
      </w:r>
      <w:r w:rsidR="00F234A1" w:rsidRPr="00F234A1">
        <w:t>оговор, может быть, расторгнут по соглашению сторон.</w:t>
      </w:r>
    </w:p>
    <w:p w:rsidR="00F234A1" w:rsidRDefault="00F234A1" w:rsidP="00F234A1">
      <w:pPr>
        <w:pStyle w:val="a5"/>
        <w:tabs>
          <w:tab w:val="left" w:pos="765"/>
        </w:tabs>
        <w:spacing w:before="0" w:beforeAutospacing="0" w:after="0" w:afterAutospacing="0"/>
      </w:pPr>
      <w:r>
        <w:t xml:space="preserve">7.3 </w:t>
      </w:r>
      <w:r w:rsidRPr="009D384C">
        <w:t xml:space="preserve">Настоящий договор составлен в </w:t>
      </w:r>
      <w:r>
        <w:t>двух</w:t>
      </w:r>
      <w:r w:rsidRPr="009D384C">
        <w:t xml:space="preserve"> экземплярах (по одному для каждой из сторон), имеющих равную юридическую силу.</w:t>
      </w:r>
    </w:p>
    <w:p w:rsidR="00F234A1" w:rsidRDefault="00F234A1" w:rsidP="00F234A1">
      <w:pPr>
        <w:pStyle w:val="a5"/>
        <w:tabs>
          <w:tab w:val="left" w:pos="765"/>
        </w:tabs>
        <w:spacing w:before="0" w:beforeAutospacing="0" w:after="0" w:afterAutospacing="0"/>
      </w:pPr>
    </w:p>
    <w:p w:rsidR="00F234A1" w:rsidRDefault="00F234A1" w:rsidP="00F234A1">
      <w:pPr>
        <w:pStyle w:val="a5"/>
        <w:tabs>
          <w:tab w:val="left" w:pos="765"/>
        </w:tabs>
        <w:spacing w:before="0" w:beforeAutospacing="0" w:after="0" w:afterAutospacing="0"/>
      </w:pPr>
      <w:r>
        <w:tab/>
        <w:t>8.Срок действия договора, юридические адреса сторон</w:t>
      </w:r>
    </w:p>
    <w:p w:rsidR="00F234A1" w:rsidRDefault="00F234A1" w:rsidP="00F234A1">
      <w:pPr>
        <w:pStyle w:val="a5"/>
        <w:tabs>
          <w:tab w:val="left" w:pos="765"/>
        </w:tabs>
        <w:spacing w:before="0" w:beforeAutospacing="0" w:after="0" w:afterAutospacing="0"/>
      </w:pPr>
      <w:r>
        <w:t xml:space="preserve">8.1 </w:t>
      </w:r>
      <w:r w:rsidRPr="00F234A1">
        <w:rPr>
          <w:rFonts w:ascii="Trebuchet MS" w:eastAsiaTheme="minorHAnsi" w:hAnsi="Trebuchet MS" w:cstheme="minorBidi"/>
          <w:color w:val="797979"/>
          <w:sz w:val="23"/>
          <w:szCs w:val="23"/>
          <w:lang w:eastAsia="en-US"/>
        </w:rPr>
        <w:t xml:space="preserve"> </w:t>
      </w:r>
      <w:r w:rsidRPr="00F234A1">
        <w:t>Настоящий Договор вступает в силу с момента его подписания Сторонами и действует до полного выполнения Сторонами принятых обязательств по настоящему Договору.</w:t>
      </w:r>
    </w:p>
    <w:p w:rsidR="00F234A1" w:rsidRDefault="00F234A1" w:rsidP="00F234A1">
      <w:pPr>
        <w:pStyle w:val="a5"/>
        <w:tabs>
          <w:tab w:val="left" w:pos="765"/>
        </w:tabs>
        <w:spacing w:before="0" w:beforeAutospacing="0" w:after="0" w:afterAutospacing="0"/>
      </w:pPr>
    </w:p>
    <w:tbl>
      <w:tblPr>
        <w:tblStyle w:val="a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4"/>
        <w:gridCol w:w="4678"/>
      </w:tblGrid>
      <w:tr w:rsidR="00F234A1" w:rsidRPr="00F234A1" w:rsidTr="005115D4">
        <w:tc>
          <w:tcPr>
            <w:tcW w:w="4644" w:type="dxa"/>
          </w:tcPr>
          <w:p w:rsidR="00F234A1" w:rsidRPr="00F234A1" w:rsidRDefault="00F234A1" w:rsidP="007B2023">
            <w:pPr>
              <w:jc w:val="both"/>
              <w:rPr>
                <w:rFonts w:ascii="Times New Roman" w:hAnsi="Times New Roman" w:cs="Times New Roman"/>
                <w:szCs w:val="28"/>
              </w:rPr>
            </w:pPr>
            <w:r w:rsidRPr="00F234A1">
              <w:rPr>
                <w:rFonts w:ascii="Times New Roman" w:hAnsi="Times New Roman" w:cs="Times New Roman"/>
                <w:szCs w:val="28"/>
              </w:rPr>
              <w:t>Заказчик:</w:t>
            </w:r>
          </w:p>
          <w:p w:rsidR="00F234A1" w:rsidRDefault="00F234A1" w:rsidP="00F234A1">
            <w:pPr>
              <w:rPr>
                <w:rFonts w:ascii="Times New Roman" w:hAnsi="Times New Roman" w:cs="Times New Roman"/>
                <w:szCs w:val="28"/>
              </w:rPr>
            </w:pPr>
            <w:r>
              <w:rPr>
                <w:rFonts w:ascii="Times New Roman" w:hAnsi="Times New Roman" w:cs="Times New Roman"/>
                <w:szCs w:val="28"/>
              </w:rPr>
              <w:t>ООО «Дуаль»</w:t>
            </w:r>
          </w:p>
          <w:p w:rsidR="00F234A1" w:rsidRDefault="00F234A1" w:rsidP="00F234A1">
            <w:pPr>
              <w:rPr>
                <w:rFonts w:ascii="Times New Roman" w:hAnsi="Times New Roman" w:cs="Times New Roman"/>
                <w:szCs w:val="28"/>
              </w:rPr>
            </w:pPr>
            <w:r>
              <w:rPr>
                <w:rFonts w:ascii="Times New Roman" w:hAnsi="Times New Roman" w:cs="Times New Roman"/>
                <w:szCs w:val="28"/>
              </w:rPr>
              <w:t>Юр. адрес:</w:t>
            </w:r>
            <w:r w:rsidR="005115D4">
              <w:rPr>
                <w:rFonts w:ascii="Times New Roman" w:hAnsi="Times New Roman" w:cs="Times New Roman"/>
                <w:szCs w:val="28"/>
              </w:rPr>
              <w:t>121101. г. Москва, ул. Полянка,15</w:t>
            </w:r>
          </w:p>
          <w:p w:rsidR="005115D4" w:rsidRDefault="005115D4" w:rsidP="00F234A1">
            <w:pPr>
              <w:rPr>
                <w:rFonts w:ascii="Times New Roman" w:hAnsi="Times New Roman" w:cs="Times New Roman"/>
                <w:szCs w:val="28"/>
              </w:rPr>
            </w:pPr>
            <w:r>
              <w:rPr>
                <w:rFonts w:ascii="Times New Roman" w:hAnsi="Times New Roman" w:cs="Times New Roman"/>
                <w:szCs w:val="28"/>
              </w:rPr>
              <w:t>Телефон/факс: (095) 954-55-34,954-55-35</w:t>
            </w:r>
          </w:p>
          <w:p w:rsidR="005115D4" w:rsidRDefault="005115D4" w:rsidP="00F234A1">
            <w:pPr>
              <w:rPr>
                <w:rFonts w:ascii="Times New Roman" w:hAnsi="Times New Roman" w:cs="Times New Roman"/>
                <w:szCs w:val="28"/>
              </w:rPr>
            </w:pPr>
            <w:r>
              <w:rPr>
                <w:rFonts w:ascii="Times New Roman" w:hAnsi="Times New Roman" w:cs="Times New Roman"/>
                <w:szCs w:val="28"/>
                <w:lang w:val="en-US"/>
              </w:rPr>
              <w:t>E</w:t>
            </w:r>
            <w:r w:rsidRPr="005115D4">
              <w:rPr>
                <w:rFonts w:ascii="Times New Roman" w:hAnsi="Times New Roman" w:cs="Times New Roman"/>
                <w:szCs w:val="28"/>
              </w:rPr>
              <w:t>-</w:t>
            </w:r>
            <w:r>
              <w:rPr>
                <w:rFonts w:ascii="Times New Roman" w:hAnsi="Times New Roman" w:cs="Times New Roman"/>
                <w:szCs w:val="28"/>
                <w:lang w:val="en-US"/>
              </w:rPr>
              <w:t>mail</w:t>
            </w:r>
            <w:r w:rsidRPr="005115D4">
              <w:rPr>
                <w:rFonts w:ascii="Times New Roman" w:hAnsi="Times New Roman" w:cs="Times New Roman"/>
                <w:szCs w:val="28"/>
              </w:rPr>
              <w:t xml:space="preserve">: </w:t>
            </w:r>
            <w:hyperlink r:id="rId8" w:history="1">
              <w:r w:rsidR="004165C3" w:rsidRPr="004165C3">
                <w:rPr>
                  <w:rStyle w:val="ae"/>
                  <w:rFonts w:ascii="Times New Roman" w:hAnsi="Times New Roman" w:cs="Times New Roman"/>
                  <w:color w:val="auto"/>
                  <w:szCs w:val="28"/>
                  <w:u w:val="none"/>
                  <w:lang w:val="en-US"/>
                </w:rPr>
                <w:t>dual</w:t>
              </w:r>
              <w:r w:rsidR="004165C3" w:rsidRPr="004165C3">
                <w:rPr>
                  <w:rStyle w:val="ae"/>
                  <w:rFonts w:ascii="Times New Roman" w:hAnsi="Times New Roman" w:cs="Times New Roman"/>
                  <w:color w:val="auto"/>
                  <w:szCs w:val="28"/>
                  <w:u w:val="none"/>
                </w:rPr>
                <w:t>@</w:t>
              </w:r>
              <w:r w:rsidR="004165C3" w:rsidRPr="004165C3">
                <w:rPr>
                  <w:rStyle w:val="ae"/>
                  <w:rFonts w:ascii="Times New Roman" w:hAnsi="Times New Roman" w:cs="Times New Roman"/>
                  <w:color w:val="auto"/>
                  <w:szCs w:val="28"/>
                  <w:u w:val="none"/>
                  <w:lang w:val="en-US"/>
                </w:rPr>
                <w:t>iop</w:t>
              </w:r>
              <w:r w:rsidR="004165C3" w:rsidRPr="004165C3">
                <w:rPr>
                  <w:rStyle w:val="ae"/>
                  <w:rFonts w:ascii="Times New Roman" w:hAnsi="Times New Roman" w:cs="Times New Roman"/>
                  <w:color w:val="auto"/>
                  <w:szCs w:val="28"/>
                  <w:u w:val="none"/>
                </w:rPr>
                <w:t>.</w:t>
              </w:r>
              <w:r w:rsidR="004165C3" w:rsidRPr="004165C3">
                <w:rPr>
                  <w:rStyle w:val="ae"/>
                  <w:rFonts w:ascii="Times New Roman" w:hAnsi="Times New Roman" w:cs="Times New Roman"/>
                  <w:color w:val="auto"/>
                  <w:szCs w:val="28"/>
                  <w:u w:val="none"/>
                  <w:lang w:val="en-US"/>
                </w:rPr>
                <w:t>ru</w:t>
              </w:r>
            </w:hyperlink>
          </w:p>
          <w:p w:rsidR="004165C3" w:rsidRPr="004165C3" w:rsidRDefault="004165C3" w:rsidP="00F234A1">
            <w:pPr>
              <w:rPr>
                <w:rFonts w:ascii="Times New Roman" w:hAnsi="Times New Roman" w:cs="Times New Roman"/>
                <w:szCs w:val="28"/>
              </w:rPr>
            </w:pPr>
          </w:p>
          <w:p w:rsidR="00F234A1" w:rsidRDefault="00F234A1" w:rsidP="007B2023">
            <w:pPr>
              <w:jc w:val="both"/>
              <w:rPr>
                <w:rFonts w:ascii="Times New Roman" w:hAnsi="Times New Roman" w:cs="Times New Roman"/>
                <w:szCs w:val="28"/>
              </w:rPr>
            </w:pPr>
          </w:p>
          <w:p w:rsidR="007B2023" w:rsidRPr="00F234A1" w:rsidRDefault="007B2023" w:rsidP="007B2023">
            <w:pPr>
              <w:jc w:val="both"/>
              <w:rPr>
                <w:rFonts w:ascii="Times New Roman" w:hAnsi="Times New Roman" w:cs="Times New Roman"/>
                <w:szCs w:val="28"/>
              </w:rPr>
            </w:pPr>
          </w:p>
          <w:p w:rsidR="00F234A1" w:rsidRPr="00F234A1" w:rsidRDefault="00F234A1" w:rsidP="007B2023">
            <w:pPr>
              <w:jc w:val="both"/>
              <w:rPr>
                <w:rFonts w:ascii="Times New Roman" w:hAnsi="Times New Roman" w:cs="Times New Roman"/>
                <w:szCs w:val="28"/>
              </w:rPr>
            </w:pPr>
          </w:p>
          <w:p w:rsidR="00F234A1" w:rsidRPr="00F234A1" w:rsidRDefault="00F234A1" w:rsidP="007B2023">
            <w:pPr>
              <w:jc w:val="both"/>
              <w:rPr>
                <w:rFonts w:ascii="Times New Roman" w:hAnsi="Times New Roman" w:cs="Times New Roman"/>
                <w:szCs w:val="28"/>
              </w:rPr>
            </w:pPr>
          </w:p>
          <w:p w:rsidR="00F234A1" w:rsidRPr="00F234A1" w:rsidRDefault="00F234A1" w:rsidP="004165C3">
            <w:pPr>
              <w:jc w:val="both"/>
              <w:rPr>
                <w:rFonts w:ascii="Times New Roman" w:hAnsi="Times New Roman" w:cs="Times New Roman"/>
                <w:szCs w:val="28"/>
              </w:rPr>
            </w:pPr>
            <w:r w:rsidRPr="00F234A1">
              <w:rPr>
                <w:rFonts w:ascii="Times New Roman" w:hAnsi="Times New Roman" w:cs="Times New Roman"/>
                <w:szCs w:val="28"/>
              </w:rPr>
              <w:t>Генеральный директор</w:t>
            </w:r>
          </w:p>
          <w:p w:rsidR="00F234A1" w:rsidRPr="00F234A1" w:rsidRDefault="00F234A1" w:rsidP="004165C3">
            <w:pPr>
              <w:jc w:val="both"/>
              <w:rPr>
                <w:rFonts w:ascii="Times New Roman" w:hAnsi="Times New Roman" w:cs="Times New Roman"/>
                <w:szCs w:val="28"/>
              </w:rPr>
            </w:pPr>
          </w:p>
          <w:p w:rsidR="00F234A1" w:rsidRPr="00F234A1" w:rsidRDefault="00F234A1" w:rsidP="004165C3">
            <w:pPr>
              <w:jc w:val="both"/>
              <w:rPr>
                <w:rFonts w:ascii="Times New Roman" w:hAnsi="Times New Roman" w:cs="Times New Roman"/>
                <w:szCs w:val="28"/>
              </w:rPr>
            </w:pPr>
          </w:p>
          <w:p w:rsidR="00F234A1" w:rsidRPr="00F234A1" w:rsidRDefault="00F234A1" w:rsidP="004165C3">
            <w:pPr>
              <w:jc w:val="both"/>
              <w:rPr>
                <w:rFonts w:ascii="Times New Roman" w:hAnsi="Times New Roman" w:cs="Times New Roman"/>
                <w:szCs w:val="28"/>
              </w:rPr>
            </w:pPr>
            <w:r w:rsidRPr="00F234A1">
              <w:rPr>
                <w:rFonts w:ascii="Times New Roman" w:hAnsi="Times New Roman" w:cs="Times New Roman"/>
                <w:szCs w:val="28"/>
              </w:rPr>
              <w:t>______________ /</w:t>
            </w:r>
            <w:r w:rsidR="005115D4">
              <w:rPr>
                <w:rFonts w:ascii="Times New Roman" w:hAnsi="Times New Roman" w:cs="Times New Roman"/>
                <w:szCs w:val="28"/>
              </w:rPr>
              <w:t>Шпаков П</w:t>
            </w:r>
            <w:r w:rsidRPr="00F234A1">
              <w:rPr>
                <w:rFonts w:ascii="Times New Roman" w:hAnsi="Times New Roman" w:cs="Times New Roman"/>
                <w:szCs w:val="28"/>
              </w:rPr>
              <w:t>.</w:t>
            </w:r>
            <w:r w:rsidR="005115D4">
              <w:rPr>
                <w:rFonts w:ascii="Times New Roman" w:hAnsi="Times New Roman" w:cs="Times New Roman"/>
                <w:szCs w:val="28"/>
              </w:rPr>
              <w:t>М.</w:t>
            </w:r>
            <w:r w:rsidRPr="00F234A1">
              <w:rPr>
                <w:rFonts w:ascii="Times New Roman" w:hAnsi="Times New Roman" w:cs="Times New Roman"/>
                <w:szCs w:val="28"/>
              </w:rPr>
              <w:t>/</w:t>
            </w:r>
          </w:p>
          <w:p w:rsidR="00F234A1" w:rsidRPr="00F234A1" w:rsidRDefault="00F234A1" w:rsidP="007B2023">
            <w:pPr>
              <w:jc w:val="both"/>
              <w:rPr>
                <w:rFonts w:ascii="Times New Roman" w:hAnsi="Times New Roman" w:cs="Times New Roman"/>
                <w:szCs w:val="28"/>
              </w:rPr>
            </w:pPr>
          </w:p>
          <w:p w:rsidR="00F234A1" w:rsidRPr="00F234A1" w:rsidRDefault="00F234A1" w:rsidP="007B2023">
            <w:pPr>
              <w:jc w:val="both"/>
              <w:rPr>
                <w:rFonts w:ascii="Times New Roman" w:hAnsi="Times New Roman" w:cs="Times New Roman"/>
                <w:szCs w:val="28"/>
              </w:rPr>
            </w:pPr>
          </w:p>
        </w:tc>
        <w:tc>
          <w:tcPr>
            <w:tcW w:w="284" w:type="dxa"/>
          </w:tcPr>
          <w:p w:rsidR="00F234A1" w:rsidRPr="00F234A1" w:rsidRDefault="00F234A1" w:rsidP="007B2023">
            <w:pPr>
              <w:jc w:val="both"/>
              <w:rPr>
                <w:rFonts w:ascii="Times New Roman" w:hAnsi="Times New Roman" w:cs="Times New Roman"/>
                <w:szCs w:val="28"/>
              </w:rPr>
            </w:pPr>
          </w:p>
        </w:tc>
        <w:tc>
          <w:tcPr>
            <w:tcW w:w="4678" w:type="dxa"/>
          </w:tcPr>
          <w:p w:rsidR="00F234A1" w:rsidRPr="00F234A1" w:rsidRDefault="00F234A1" w:rsidP="007B2023">
            <w:pPr>
              <w:jc w:val="both"/>
              <w:rPr>
                <w:rFonts w:ascii="Times New Roman" w:hAnsi="Times New Roman" w:cs="Times New Roman"/>
                <w:szCs w:val="28"/>
              </w:rPr>
            </w:pPr>
            <w:r w:rsidRPr="00F234A1">
              <w:rPr>
                <w:rFonts w:ascii="Times New Roman" w:hAnsi="Times New Roman" w:cs="Times New Roman"/>
                <w:szCs w:val="28"/>
              </w:rPr>
              <w:t>Исполнитель:</w:t>
            </w:r>
          </w:p>
          <w:p w:rsidR="00F234A1" w:rsidRPr="005115D4" w:rsidRDefault="005115D4" w:rsidP="007B2023">
            <w:pPr>
              <w:jc w:val="both"/>
              <w:rPr>
                <w:rFonts w:ascii="Times New Roman" w:hAnsi="Times New Roman" w:cs="Times New Roman"/>
                <w:szCs w:val="28"/>
              </w:rPr>
            </w:pPr>
            <w:r>
              <w:rPr>
                <w:rFonts w:ascii="Times New Roman" w:hAnsi="Times New Roman" w:cs="Times New Roman"/>
                <w:szCs w:val="28"/>
              </w:rPr>
              <w:t>ЗАО «Тверь-аудит"</w:t>
            </w:r>
          </w:p>
          <w:p w:rsidR="005115D4" w:rsidRPr="005115D4" w:rsidRDefault="005115D4" w:rsidP="005115D4">
            <w:pPr>
              <w:rPr>
                <w:rFonts w:ascii="Times New Roman" w:hAnsi="Times New Roman" w:cs="Times New Roman"/>
                <w:bCs/>
                <w:iCs/>
                <w:szCs w:val="28"/>
              </w:rPr>
            </w:pPr>
            <w:r w:rsidRPr="005115D4">
              <w:rPr>
                <w:rFonts w:ascii="Times New Roman" w:hAnsi="Times New Roman" w:cs="Times New Roman"/>
                <w:bCs/>
                <w:iCs/>
                <w:szCs w:val="28"/>
              </w:rPr>
              <w:t>Юр</w:t>
            </w:r>
            <w:r>
              <w:rPr>
                <w:rFonts w:ascii="Times New Roman" w:hAnsi="Times New Roman" w:cs="Times New Roman"/>
                <w:bCs/>
                <w:iCs/>
                <w:szCs w:val="28"/>
              </w:rPr>
              <w:t>.</w:t>
            </w:r>
            <w:r w:rsidRPr="005115D4">
              <w:rPr>
                <w:rFonts w:ascii="Times New Roman" w:hAnsi="Times New Roman" w:cs="Times New Roman"/>
                <w:bCs/>
                <w:iCs/>
                <w:szCs w:val="28"/>
              </w:rPr>
              <w:t xml:space="preserve"> адрес:175526, г. Тверь, пер. Прямой, д. 11.</w:t>
            </w:r>
          </w:p>
          <w:p w:rsidR="005115D4" w:rsidRPr="005115D4" w:rsidRDefault="005115D4" w:rsidP="005115D4">
            <w:pPr>
              <w:rPr>
                <w:rFonts w:ascii="Times New Roman" w:hAnsi="Times New Roman" w:cs="Times New Roman"/>
                <w:bCs/>
                <w:iCs/>
                <w:szCs w:val="28"/>
              </w:rPr>
            </w:pPr>
            <w:r w:rsidRPr="005115D4">
              <w:rPr>
                <w:rFonts w:ascii="Times New Roman" w:hAnsi="Times New Roman" w:cs="Times New Roman"/>
                <w:bCs/>
                <w:iCs/>
                <w:szCs w:val="28"/>
              </w:rPr>
              <w:t>Телефон/факс: (0822)25-14-61</w:t>
            </w:r>
          </w:p>
          <w:p w:rsidR="005115D4" w:rsidRDefault="005115D4" w:rsidP="005115D4">
            <w:pPr>
              <w:rPr>
                <w:rFonts w:ascii="Times New Roman" w:hAnsi="Times New Roman" w:cs="Times New Roman"/>
                <w:bCs/>
                <w:iCs/>
                <w:szCs w:val="28"/>
              </w:rPr>
            </w:pPr>
            <w:r w:rsidRPr="005115D4">
              <w:rPr>
                <w:rFonts w:ascii="Times New Roman" w:hAnsi="Times New Roman" w:cs="Times New Roman"/>
                <w:bCs/>
                <w:iCs/>
                <w:szCs w:val="28"/>
              </w:rPr>
              <w:t xml:space="preserve">Р/с № 40702810400000000952 в АКБ «Волжский» г. Тверь, </w:t>
            </w:r>
          </w:p>
          <w:p w:rsidR="005115D4" w:rsidRPr="005115D4" w:rsidRDefault="005115D4" w:rsidP="005115D4">
            <w:pPr>
              <w:rPr>
                <w:rFonts w:ascii="Times New Roman" w:hAnsi="Times New Roman" w:cs="Times New Roman"/>
                <w:bCs/>
                <w:iCs/>
                <w:szCs w:val="28"/>
              </w:rPr>
            </w:pPr>
            <w:r w:rsidRPr="005115D4">
              <w:rPr>
                <w:rFonts w:ascii="Times New Roman" w:hAnsi="Times New Roman" w:cs="Times New Roman"/>
                <w:bCs/>
                <w:iCs/>
                <w:szCs w:val="28"/>
              </w:rPr>
              <w:t>к/с № 30101810000000000463, БИК 042583463.</w:t>
            </w:r>
          </w:p>
          <w:p w:rsidR="00F234A1" w:rsidRPr="00F234A1" w:rsidRDefault="00F234A1" w:rsidP="007B2023">
            <w:pPr>
              <w:spacing w:line="276" w:lineRule="auto"/>
              <w:rPr>
                <w:rFonts w:ascii="Times New Roman" w:hAnsi="Times New Roman" w:cs="Times New Roman"/>
                <w:szCs w:val="28"/>
              </w:rPr>
            </w:pPr>
          </w:p>
          <w:p w:rsidR="005115D4" w:rsidRDefault="005115D4" w:rsidP="005115D4">
            <w:pPr>
              <w:spacing w:line="360" w:lineRule="auto"/>
              <w:rPr>
                <w:rFonts w:ascii="Times New Roman" w:hAnsi="Times New Roman" w:cs="Times New Roman"/>
                <w:szCs w:val="28"/>
              </w:rPr>
            </w:pPr>
          </w:p>
          <w:p w:rsidR="004165C3" w:rsidRPr="00F234A1" w:rsidRDefault="00F234A1" w:rsidP="005115D4">
            <w:pPr>
              <w:spacing w:line="360" w:lineRule="auto"/>
              <w:rPr>
                <w:rFonts w:ascii="Times New Roman" w:hAnsi="Times New Roman" w:cs="Times New Roman"/>
                <w:szCs w:val="28"/>
              </w:rPr>
            </w:pPr>
            <w:r w:rsidRPr="00F234A1">
              <w:rPr>
                <w:rFonts w:ascii="Times New Roman" w:hAnsi="Times New Roman" w:cs="Times New Roman"/>
                <w:szCs w:val="28"/>
              </w:rPr>
              <w:t>Генеральный директор</w:t>
            </w:r>
          </w:p>
          <w:p w:rsidR="00F234A1" w:rsidRPr="00F234A1" w:rsidRDefault="00F234A1" w:rsidP="005115D4">
            <w:pPr>
              <w:spacing w:line="360" w:lineRule="auto"/>
              <w:rPr>
                <w:rFonts w:ascii="Times New Roman" w:hAnsi="Times New Roman" w:cs="Times New Roman"/>
                <w:szCs w:val="28"/>
              </w:rPr>
            </w:pPr>
          </w:p>
          <w:p w:rsidR="00F234A1" w:rsidRPr="00F234A1" w:rsidRDefault="00F234A1" w:rsidP="005115D4">
            <w:pPr>
              <w:spacing w:line="360" w:lineRule="auto"/>
              <w:jc w:val="both"/>
              <w:rPr>
                <w:rFonts w:ascii="Times New Roman" w:hAnsi="Times New Roman" w:cs="Times New Roman"/>
                <w:szCs w:val="28"/>
              </w:rPr>
            </w:pPr>
            <w:r w:rsidRPr="00F234A1">
              <w:rPr>
                <w:rFonts w:ascii="Times New Roman" w:hAnsi="Times New Roman" w:cs="Times New Roman"/>
                <w:szCs w:val="28"/>
              </w:rPr>
              <w:t>______________ /</w:t>
            </w:r>
            <w:r w:rsidR="005115D4">
              <w:rPr>
                <w:rFonts w:ascii="Times New Roman" w:hAnsi="Times New Roman" w:cs="Times New Roman"/>
                <w:szCs w:val="28"/>
              </w:rPr>
              <w:t>Ромм</w:t>
            </w:r>
            <w:r w:rsidRPr="00F234A1">
              <w:rPr>
                <w:rFonts w:ascii="Times New Roman" w:hAnsi="Times New Roman" w:cs="Times New Roman"/>
                <w:szCs w:val="28"/>
              </w:rPr>
              <w:t xml:space="preserve"> В.И./</w:t>
            </w:r>
          </w:p>
          <w:p w:rsidR="00F234A1" w:rsidRPr="00F234A1" w:rsidRDefault="00F234A1" w:rsidP="007B2023">
            <w:pPr>
              <w:spacing w:line="276" w:lineRule="auto"/>
              <w:rPr>
                <w:rFonts w:ascii="Times New Roman" w:hAnsi="Times New Roman" w:cs="Times New Roman"/>
                <w:szCs w:val="28"/>
              </w:rPr>
            </w:pPr>
          </w:p>
        </w:tc>
      </w:tr>
    </w:tbl>
    <w:p w:rsidR="00F234A1" w:rsidRPr="00F234A1" w:rsidRDefault="00F234A1" w:rsidP="00F234A1">
      <w:pPr>
        <w:pStyle w:val="a5"/>
        <w:tabs>
          <w:tab w:val="left" w:pos="765"/>
        </w:tabs>
        <w:spacing w:before="0" w:beforeAutospacing="0" w:after="0" w:afterAutospacing="0"/>
      </w:pPr>
    </w:p>
    <w:p w:rsidR="00F37EB2" w:rsidRDefault="00F37EB2" w:rsidP="00F37EB2">
      <w:pPr>
        <w:pStyle w:val="a5"/>
        <w:tabs>
          <w:tab w:val="left" w:pos="765"/>
        </w:tabs>
        <w:spacing w:before="0" w:beforeAutospacing="0" w:after="0" w:afterAutospacing="0" w:line="276" w:lineRule="auto"/>
        <w:jc w:val="both"/>
      </w:pPr>
    </w:p>
    <w:p w:rsidR="00F234A1" w:rsidRDefault="00F234A1" w:rsidP="00F37EB2">
      <w:pPr>
        <w:pStyle w:val="a5"/>
        <w:tabs>
          <w:tab w:val="left" w:pos="765"/>
        </w:tabs>
        <w:spacing w:before="0" w:beforeAutospacing="0" w:after="0" w:afterAutospacing="0" w:line="276" w:lineRule="auto"/>
        <w:jc w:val="both"/>
      </w:pPr>
    </w:p>
    <w:p w:rsidR="00CC243A" w:rsidRDefault="007C2072" w:rsidP="00F37EB2">
      <w:pPr>
        <w:pStyle w:val="a5"/>
        <w:tabs>
          <w:tab w:val="left" w:pos="765"/>
        </w:tabs>
        <w:spacing w:before="0" w:beforeAutospacing="0" w:after="0" w:afterAutospacing="0" w:line="276" w:lineRule="auto"/>
        <w:jc w:val="both"/>
        <w:rPr>
          <w:sz w:val="28"/>
          <w:u w:val="single"/>
        </w:rPr>
      </w:pPr>
      <w:r w:rsidRPr="007C2072">
        <w:rPr>
          <w:sz w:val="28"/>
          <w:u w:val="single"/>
        </w:rPr>
        <w:lastRenderedPageBreak/>
        <w:t>Задание 3</w:t>
      </w:r>
    </w:p>
    <w:p w:rsidR="007C2072" w:rsidRPr="007C2072" w:rsidRDefault="007C2072" w:rsidP="00F37EB2">
      <w:pPr>
        <w:pStyle w:val="a5"/>
        <w:tabs>
          <w:tab w:val="left" w:pos="765"/>
        </w:tabs>
        <w:spacing w:before="0" w:beforeAutospacing="0" w:after="0" w:afterAutospacing="0" w:line="276" w:lineRule="auto"/>
        <w:jc w:val="both"/>
        <w:rPr>
          <w:sz w:val="28"/>
          <w:u w:val="single"/>
        </w:rPr>
      </w:pPr>
    </w:p>
    <w:p w:rsidR="00CC243A" w:rsidRPr="007C2072" w:rsidRDefault="00793CE2" w:rsidP="007C2072">
      <w:pPr>
        <w:pStyle w:val="a5"/>
        <w:tabs>
          <w:tab w:val="left" w:pos="765"/>
        </w:tabs>
        <w:spacing w:before="0" w:beforeAutospacing="0" w:after="0" w:afterAutospacing="0" w:line="276" w:lineRule="auto"/>
        <w:jc w:val="center"/>
        <w:rPr>
          <w:sz w:val="28"/>
        </w:rPr>
      </w:pPr>
      <w:r w:rsidRPr="007C2072">
        <w:rPr>
          <w:sz w:val="28"/>
        </w:rPr>
        <w:t>Общий план аудиторской проверки</w:t>
      </w:r>
    </w:p>
    <w:p w:rsidR="00793CE2" w:rsidRDefault="00793CE2" w:rsidP="00F37EB2">
      <w:pPr>
        <w:pStyle w:val="a5"/>
        <w:tabs>
          <w:tab w:val="left" w:pos="765"/>
        </w:tabs>
        <w:spacing w:before="0" w:beforeAutospacing="0" w:after="0" w:afterAutospacing="0" w:line="276" w:lineRule="auto"/>
        <w:jc w:val="both"/>
      </w:pPr>
    </w:p>
    <w:tbl>
      <w:tblPr>
        <w:tblStyle w:val="a9"/>
        <w:tblW w:w="9721" w:type="dxa"/>
        <w:tblLayout w:type="fixed"/>
        <w:tblLook w:val="04A0"/>
      </w:tblPr>
      <w:tblGrid>
        <w:gridCol w:w="576"/>
        <w:gridCol w:w="3509"/>
        <w:gridCol w:w="985"/>
        <w:gridCol w:w="1002"/>
        <w:gridCol w:w="1691"/>
        <w:gridCol w:w="1958"/>
      </w:tblGrid>
      <w:tr w:rsidR="00CC243A" w:rsidRPr="00CC243A" w:rsidTr="00D75145">
        <w:trPr>
          <w:trHeight w:val="324"/>
        </w:trPr>
        <w:tc>
          <w:tcPr>
            <w:tcW w:w="5070" w:type="dxa"/>
            <w:gridSpan w:val="3"/>
            <w:tcBorders>
              <w:top w:val="nil"/>
              <w:left w:val="nil"/>
              <w:bottom w:val="nil"/>
              <w:right w:val="single" w:sz="4" w:space="0" w:color="auto"/>
            </w:tcBorders>
          </w:tcPr>
          <w:p w:rsidR="00CC243A" w:rsidRPr="007C2072" w:rsidRDefault="00CC243A" w:rsidP="007C2072">
            <w:pPr>
              <w:pStyle w:val="a5"/>
              <w:tabs>
                <w:tab w:val="left" w:pos="765"/>
              </w:tabs>
              <w:spacing w:line="276" w:lineRule="auto"/>
              <w:rPr>
                <w:sz w:val="28"/>
              </w:rPr>
            </w:pPr>
            <w:r w:rsidRPr="007C2072">
              <w:rPr>
                <w:sz w:val="28"/>
              </w:rPr>
              <w:t>Проверяемая организация</w:t>
            </w:r>
          </w:p>
        </w:tc>
        <w:tc>
          <w:tcPr>
            <w:tcW w:w="4651" w:type="dxa"/>
            <w:gridSpan w:val="3"/>
            <w:tcBorders>
              <w:left w:val="single" w:sz="4" w:space="0" w:color="auto"/>
            </w:tcBorders>
            <w:vAlign w:val="center"/>
          </w:tcPr>
          <w:p w:rsidR="00CC243A" w:rsidRPr="007C2072" w:rsidRDefault="00CC243A" w:rsidP="00D75145">
            <w:pPr>
              <w:pStyle w:val="a5"/>
              <w:tabs>
                <w:tab w:val="left" w:pos="765"/>
              </w:tabs>
              <w:spacing w:line="276" w:lineRule="auto"/>
              <w:rPr>
                <w:sz w:val="28"/>
              </w:rPr>
            </w:pPr>
            <w:r w:rsidRPr="007C2072">
              <w:rPr>
                <w:sz w:val="28"/>
              </w:rPr>
              <w:t>ООО «Д</w:t>
            </w:r>
            <w:r w:rsidR="00D75145">
              <w:rPr>
                <w:sz w:val="28"/>
              </w:rPr>
              <w:t>уаль</w:t>
            </w:r>
            <w:r w:rsidRPr="007C2072">
              <w:rPr>
                <w:sz w:val="28"/>
              </w:rPr>
              <w:t>»</w:t>
            </w:r>
          </w:p>
        </w:tc>
      </w:tr>
      <w:tr w:rsidR="00CC243A" w:rsidRPr="00CC243A" w:rsidTr="00D75145">
        <w:trPr>
          <w:trHeight w:val="324"/>
        </w:trPr>
        <w:tc>
          <w:tcPr>
            <w:tcW w:w="5070" w:type="dxa"/>
            <w:gridSpan w:val="3"/>
            <w:tcBorders>
              <w:top w:val="nil"/>
              <w:left w:val="nil"/>
              <w:bottom w:val="nil"/>
              <w:right w:val="single" w:sz="4" w:space="0" w:color="auto"/>
            </w:tcBorders>
          </w:tcPr>
          <w:p w:rsidR="00CC243A" w:rsidRPr="007C2072" w:rsidRDefault="0073794A" w:rsidP="007C2072">
            <w:pPr>
              <w:pStyle w:val="a5"/>
              <w:tabs>
                <w:tab w:val="left" w:pos="765"/>
              </w:tabs>
              <w:spacing w:line="276" w:lineRule="auto"/>
              <w:rPr>
                <w:sz w:val="28"/>
              </w:rPr>
            </w:pPr>
            <w:r w:rsidRPr="007C2072">
              <w:rPr>
                <w:sz w:val="28"/>
              </w:rPr>
              <w:t>Срок</w:t>
            </w:r>
            <w:r w:rsidR="00CC243A" w:rsidRPr="007C2072">
              <w:rPr>
                <w:sz w:val="28"/>
              </w:rPr>
              <w:t xml:space="preserve"> проверки</w:t>
            </w:r>
          </w:p>
        </w:tc>
        <w:tc>
          <w:tcPr>
            <w:tcW w:w="4651" w:type="dxa"/>
            <w:gridSpan w:val="3"/>
            <w:tcBorders>
              <w:left w:val="single" w:sz="4" w:space="0" w:color="auto"/>
            </w:tcBorders>
            <w:vAlign w:val="center"/>
          </w:tcPr>
          <w:p w:rsidR="00CC243A" w:rsidRPr="007C2072" w:rsidRDefault="00CC243A" w:rsidP="007C2072">
            <w:pPr>
              <w:pStyle w:val="a5"/>
              <w:tabs>
                <w:tab w:val="left" w:pos="765"/>
              </w:tabs>
              <w:spacing w:line="276" w:lineRule="auto"/>
              <w:rPr>
                <w:sz w:val="28"/>
              </w:rPr>
            </w:pPr>
            <w:r w:rsidRPr="007C2072">
              <w:rPr>
                <w:sz w:val="28"/>
              </w:rPr>
              <w:t>​ </w:t>
            </w:r>
            <w:r w:rsidR="00793CE2" w:rsidRPr="007C2072">
              <w:rPr>
                <w:sz w:val="28"/>
              </w:rPr>
              <w:t>с 26.01.2015 по 26</w:t>
            </w:r>
            <w:r w:rsidRPr="007C2072">
              <w:rPr>
                <w:sz w:val="28"/>
              </w:rPr>
              <w:t>.02.2015.</w:t>
            </w:r>
          </w:p>
        </w:tc>
      </w:tr>
      <w:tr w:rsidR="00CC243A" w:rsidRPr="00CC243A" w:rsidTr="00D75145">
        <w:trPr>
          <w:trHeight w:val="340"/>
        </w:trPr>
        <w:tc>
          <w:tcPr>
            <w:tcW w:w="5070" w:type="dxa"/>
            <w:gridSpan w:val="3"/>
            <w:tcBorders>
              <w:top w:val="nil"/>
              <w:left w:val="nil"/>
              <w:bottom w:val="nil"/>
              <w:right w:val="single" w:sz="4" w:space="0" w:color="auto"/>
            </w:tcBorders>
          </w:tcPr>
          <w:p w:rsidR="00CC243A" w:rsidRPr="007C2072" w:rsidRDefault="00CC243A" w:rsidP="007C2072">
            <w:pPr>
              <w:pStyle w:val="a5"/>
              <w:tabs>
                <w:tab w:val="left" w:pos="765"/>
              </w:tabs>
              <w:spacing w:line="276" w:lineRule="auto"/>
              <w:rPr>
                <w:sz w:val="28"/>
              </w:rPr>
            </w:pPr>
            <w:r w:rsidRPr="007C2072">
              <w:rPr>
                <w:sz w:val="28"/>
              </w:rPr>
              <w:t>Число человеко-часов</w:t>
            </w:r>
          </w:p>
        </w:tc>
        <w:tc>
          <w:tcPr>
            <w:tcW w:w="4651" w:type="dxa"/>
            <w:gridSpan w:val="3"/>
            <w:tcBorders>
              <w:left w:val="single" w:sz="4" w:space="0" w:color="auto"/>
            </w:tcBorders>
            <w:vAlign w:val="center"/>
          </w:tcPr>
          <w:p w:rsidR="00CC243A" w:rsidRPr="007C2072" w:rsidRDefault="00793CE2" w:rsidP="007C2072">
            <w:pPr>
              <w:pStyle w:val="a5"/>
              <w:tabs>
                <w:tab w:val="left" w:pos="765"/>
              </w:tabs>
              <w:spacing w:line="276" w:lineRule="auto"/>
              <w:rPr>
                <w:sz w:val="28"/>
              </w:rPr>
            </w:pPr>
            <w:r w:rsidRPr="007C2072">
              <w:rPr>
                <w:sz w:val="28"/>
              </w:rPr>
              <w:t>552</w:t>
            </w:r>
          </w:p>
        </w:tc>
      </w:tr>
      <w:tr w:rsidR="00CC243A" w:rsidRPr="00CC243A" w:rsidTr="00D75145">
        <w:trPr>
          <w:trHeight w:val="340"/>
        </w:trPr>
        <w:tc>
          <w:tcPr>
            <w:tcW w:w="5070" w:type="dxa"/>
            <w:gridSpan w:val="3"/>
            <w:tcBorders>
              <w:top w:val="nil"/>
              <w:left w:val="nil"/>
              <w:bottom w:val="nil"/>
              <w:right w:val="single" w:sz="4" w:space="0" w:color="auto"/>
            </w:tcBorders>
          </w:tcPr>
          <w:p w:rsidR="00CC243A" w:rsidRPr="007C2072" w:rsidRDefault="00CC243A" w:rsidP="007C2072">
            <w:pPr>
              <w:pStyle w:val="a5"/>
              <w:tabs>
                <w:tab w:val="left" w:pos="765"/>
              </w:tabs>
              <w:spacing w:line="276" w:lineRule="auto"/>
              <w:rPr>
                <w:sz w:val="28"/>
              </w:rPr>
            </w:pPr>
            <w:r w:rsidRPr="007C2072">
              <w:rPr>
                <w:sz w:val="28"/>
              </w:rPr>
              <w:t>Руководитель аудиторской группы</w:t>
            </w:r>
          </w:p>
        </w:tc>
        <w:tc>
          <w:tcPr>
            <w:tcW w:w="4651" w:type="dxa"/>
            <w:gridSpan w:val="3"/>
            <w:tcBorders>
              <w:left w:val="single" w:sz="4" w:space="0" w:color="auto"/>
            </w:tcBorders>
            <w:vAlign w:val="center"/>
          </w:tcPr>
          <w:p w:rsidR="00CC243A" w:rsidRPr="007C2072" w:rsidRDefault="00CC243A" w:rsidP="007C2072">
            <w:pPr>
              <w:pStyle w:val="a5"/>
              <w:tabs>
                <w:tab w:val="left" w:pos="765"/>
              </w:tabs>
              <w:spacing w:line="276" w:lineRule="auto"/>
              <w:rPr>
                <w:sz w:val="28"/>
              </w:rPr>
            </w:pPr>
            <w:r w:rsidRPr="007C2072">
              <w:rPr>
                <w:sz w:val="28"/>
              </w:rPr>
              <w:t>Александров А. А.</w:t>
            </w:r>
          </w:p>
        </w:tc>
      </w:tr>
      <w:tr w:rsidR="00CC243A" w:rsidRPr="00CC243A" w:rsidTr="00D75145">
        <w:trPr>
          <w:trHeight w:val="681"/>
        </w:trPr>
        <w:tc>
          <w:tcPr>
            <w:tcW w:w="5070" w:type="dxa"/>
            <w:gridSpan w:val="3"/>
            <w:tcBorders>
              <w:top w:val="nil"/>
              <w:left w:val="nil"/>
              <w:bottom w:val="nil"/>
              <w:right w:val="single" w:sz="4" w:space="0" w:color="auto"/>
            </w:tcBorders>
          </w:tcPr>
          <w:p w:rsidR="00CC243A" w:rsidRPr="007C2072" w:rsidRDefault="00CC243A" w:rsidP="007C2072">
            <w:pPr>
              <w:pStyle w:val="a5"/>
              <w:tabs>
                <w:tab w:val="left" w:pos="765"/>
              </w:tabs>
              <w:spacing w:line="276" w:lineRule="auto"/>
              <w:rPr>
                <w:sz w:val="28"/>
              </w:rPr>
            </w:pPr>
            <w:r w:rsidRPr="007C2072">
              <w:rPr>
                <w:sz w:val="28"/>
              </w:rPr>
              <w:t>Состав аудиторской группы</w:t>
            </w:r>
          </w:p>
        </w:tc>
        <w:tc>
          <w:tcPr>
            <w:tcW w:w="4651" w:type="dxa"/>
            <w:gridSpan w:val="3"/>
            <w:tcBorders>
              <w:left w:val="single" w:sz="4" w:space="0" w:color="auto"/>
            </w:tcBorders>
            <w:vAlign w:val="center"/>
          </w:tcPr>
          <w:p w:rsidR="00CC243A" w:rsidRPr="007C2072" w:rsidRDefault="00CC243A" w:rsidP="007C2072">
            <w:pPr>
              <w:pStyle w:val="a5"/>
              <w:tabs>
                <w:tab w:val="left" w:pos="765"/>
              </w:tabs>
              <w:spacing w:line="276" w:lineRule="auto"/>
              <w:rPr>
                <w:sz w:val="28"/>
              </w:rPr>
            </w:pPr>
            <w:r w:rsidRPr="007C2072">
              <w:rPr>
                <w:sz w:val="28"/>
              </w:rPr>
              <w:t>Александров А.А., Данилова С. В.,</w:t>
            </w:r>
            <w:r w:rsidR="007C2072">
              <w:rPr>
                <w:sz w:val="28"/>
              </w:rPr>
              <w:t xml:space="preserve"> </w:t>
            </w:r>
            <w:r w:rsidRPr="007C2072">
              <w:rPr>
                <w:sz w:val="28"/>
              </w:rPr>
              <w:t>Петренко И.С.</w:t>
            </w:r>
          </w:p>
        </w:tc>
      </w:tr>
      <w:tr w:rsidR="00CC243A" w:rsidRPr="00CC243A" w:rsidTr="00D75145">
        <w:trPr>
          <w:trHeight w:val="340"/>
        </w:trPr>
        <w:tc>
          <w:tcPr>
            <w:tcW w:w="5070" w:type="dxa"/>
            <w:gridSpan w:val="3"/>
            <w:tcBorders>
              <w:top w:val="nil"/>
              <w:left w:val="nil"/>
              <w:bottom w:val="nil"/>
              <w:right w:val="single" w:sz="4" w:space="0" w:color="auto"/>
            </w:tcBorders>
          </w:tcPr>
          <w:p w:rsidR="00CC243A" w:rsidRPr="007C2072" w:rsidRDefault="00CC243A" w:rsidP="007C2072">
            <w:pPr>
              <w:pStyle w:val="a5"/>
              <w:tabs>
                <w:tab w:val="left" w:pos="765"/>
              </w:tabs>
              <w:spacing w:line="276" w:lineRule="auto"/>
              <w:rPr>
                <w:sz w:val="28"/>
              </w:rPr>
            </w:pPr>
            <w:r w:rsidRPr="007C2072">
              <w:rPr>
                <w:sz w:val="28"/>
              </w:rPr>
              <w:t>Планируемый аудиторский риск</w:t>
            </w:r>
          </w:p>
        </w:tc>
        <w:tc>
          <w:tcPr>
            <w:tcW w:w="4651" w:type="dxa"/>
            <w:gridSpan w:val="3"/>
            <w:tcBorders>
              <w:left w:val="single" w:sz="4" w:space="0" w:color="auto"/>
            </w:tcBorders>
            <w:vAlign w:val="center"/>
          </w:tcPr>
          <w:p w:rsidR="00CC243A" w:rsidRPr="007C2072" w:rsidRDefault="001161C3" w:rsidP="007C2072">
            <w:pPr>
              <w:pStyle w:val="a5"/>
              <w:tabs>
                <w:tab w:val="left" w:pos="765"/>
              </w:tabs>
              <w:spacing w:line="276" w:lineRule="auto"/>
              <w:rPr>
                <w:sz w:val="28"/>
              </w:rPr>
            </w:pPr>
            <w:r w:rsidRPr="007C2072">
              <w:rPr>
                <w:sz w:val="28"/>
              </w:rPr>
              <w:t>3,6</w:t>
            </w:r>
            <w:r w:rsidR="00CC243A" w:rsidRPr="007C2072">
              <w:rPr>
                <w:sz w:val="28"/>
              </w:rPr>
              <w:t>%</w:t>
            </w:r>
          </w:p>
        </w:tc>
      </w:tr>
      <w:tr w:rsidR="00CC243A" w:rsidRPr="00CC243A" w:rsidTr="00D75145">
        <w:trPr>
          <w:trHeight w:val="504"/>
        </w:trPr>
        <w:tc>
          <w:tcPr>
            <w:tcW w:w="5070" w:type="dxa"/>
            <w:gridSpan w:val="3"/>
            <w:tcBorders>
              <w:top w:val="nil"/>
              <w:left w:val="nil"/>
              <w:bottom w:val="nil"/>
              <w:right w:val="single" w:sz="4" w:space="0" w:color="auto"/>
            </w:tcBorders>
          </w:tcPr>
          <w:p w:rsidR="00CC243A" w:rsidRPr="007C2072" w:rsidRDefault="00CC243A" w:rsidP="007C2072">
            <w:pPr>
              <w:pStyle w:val="a5"/>
              <w:tabs>
                <w:tab w:val="left" w:pos="765"/>
              </w:tabs>
              <w:spacing w:line="276" w:lineRule="auto"/>
              <w:rPr>
                <w:sz w:val="28"/>
              </w:rPr>
            </w:pPr>
            <w:r w:rsidRPr="007C2072">
              <w:rPr>
                <w:sz w:val="28"/>
              </w:rPr>
              <w:t>Планируемый уровень существенности</w:t>
            </w:r>
          </w:p>
        </w:tc>
        <w:tc>
          <w:tcPr>
            <w:tcW w:w="4651" w:type="dxa"/>
            <w:gridSpan w:val="3"/>
            <w:tcBorders>
              <w:left w:val="single" w:sz="4" w:space="0" w:color="auto"/>
            </w:tcBorders>
            <w:vAlign w:val="center"/>
          </w:tcPr>
          <w:p w:rsidR="00CC243A" w:rsidRPr="007C2072" w:rsidRDefault="000D65F8" w:rsidP="007C2072">
            <w:pPr>
              <w:pStyle w:val="a5"/>
              <w:tabs>
                <w:tab w:val="left" w:pos="765"/>
              </w:tabs>
              <w:spacing w:line="276" w:lineRule="auto"/>
              <w:rPr>
                <w:sz w:val="28"/>
              </w:rPr>
            </w:pPr>
            <w:r w:rsidRPr="007C2072">
              <w:rPr>
                <w:sz w:val="28"/>
              </w:rPr>
              <w:t>525841 руб. (0,08</w:t>
            </w:r>
            <w:r w:rsidR="00CC243A" w:rsidRPr="007C2072">
              <w:rPr>
                <w:sz w:val="28"/>
              </w:rPr>
              <w:t>%</w:t>
            </w:r>
            <w:r w:rsidRPr="007C2072">
              <w:rPr>
                <w:sz w:val="28"/>
              </w:rPr>
              <w:t xml:space="preserve"> валюты баланса)</w:t>
            </w:r>
          </w:p>
        </w:tc>
      </w:tr>
      <w:tr w:rsidR="00893FA7" w:rsidRPr="00CC243A" w:rsidTr="00D75145">
        <w:trPr>
          <w:trHeight w:val="681"/>
        </w:trPr>
        <w:tc>
          <w:tcPr>
            <w:tcW w:w="576" w:type="dxa"/>
            <w:vAlign w:val="center"/>
          </w:tcPr>
          <w:p w:rsidR="00CC243A" w:rsidRPr="00CC243A" w:rsidRDefault="00CC243A" w:rsidP="007C2072">
            <w:pPr>
              <w:pStyle w:val="a5"/>
              <w:tabs>
                <w:tab w:val="left" w:pos="765"/>
              </w:tabs>
              <w:spacing w:line="276" w:lineRule="auto"/>
              <w:jc w:val="center"/>
              <w:rPr>
                <w:b/>
              </w:rPr>
            </w:pPr>
            <w:r w:rsidRPr="00CC243A">
              <w:rPr>
                <w:b/>
              </w:rPr>
              <w:t>№ п/п</w:t>
            </w:r>
          </w:p>
        </w:tc>
        <w:tc>
          <w:tcPr>
            <w:tcW w:w="3509" w:type="dxa"/>
            <w:vAlign w:val="center"/>
          </w:tcPr>
          <w:p w:rsidR="00CC243A" w:rsidRPr="00CC243A" w:rsidRDefault="00CC243A" w:rsidP="007C2072">
            <w:pPr>
              <w:pStyle w:val="a5"/>
              <w:tabs>
                <w:tab w:val="left" w:pos="765"/>
              </w:tabs>
              <w:spacing w:line="276" w:lineRule="auto"/>
              <w:jc w:val="center"/>
              <w:rPr>
                <w:b/>
              </w:rPr>
            </w:pPr>
            <w:r w:rsidRPr="00CC243A">
              <w:rPr>
                <w:b/>
              </w:rPr>
              <w:t>Планируемые виды работ по аудируемому участку</w:t>
            </w:r>
          </w:p>
        </w:tc>
        <w:tc>
          <w:tcPr>
            <w:tcW w:w="1987" w:type="dxa"/>
            <w:gridSpan w:val="2"/>
            <w:vAlign w:val="center"/>
          </w:tcPr>
          <w:p w:rsidR="00CC243A" w:rsidRPr="00CC243A" w:rsidRDefault="00CC243A" w:rsidP="007C2072">
            <w:pPr>
              <w:pStyle w:val="a5"/>
              <w:tabs>
                <w:tab w:val="left" w:pos="765"/>
              </w:tabs>
              <w:spacing w:line="276" w:lineRule="auto"/>
              <w:jc w:val="center"/>
              <w:rPr>
                <w:b/>
              </w:rPr>
            </w:pPr>
            <w:r w:rsidRPr="00CC243A">
              <w:rPr>
                <w:b/>
              </w:rPr>
              <w:t>Период проведения</w:t>
            </w:r>
          </w:p>
        </w:tc>
        <w:tc>
          <w:tcPr>
            <w:tcW w:w="1691" w:type="dxa"/>
            <w:vAlign w:val="center"/>
          </w:tcPr>
          <w:p w:rsidR="00CC243A" w:rsidRPr="00CC243A" w:rsidRDefault="00CC243A" w:rsidP="007C2072">
            <w:pPr>
              <w:pStyle w:val="a5"/>
              <w:tabs>
                <w:tab w:val="left" w:pos="765"/>
              </w:tabs>
              <w:spacing w:line="276" w:lineRule="auto"/>
              <w:jc w:val="center"/>
              <w:rPr>
                <w:b/>
              </w:rPr>
            </w:pPr>
            <w:r w:rsidRPr="00CC243A">
              <w:rPr>
                <w:b/>
              </w:rPr>
              <w:t>Исполнитель</w:t>
            </w:r>
          </w:p>
        </w:tc>
        <w:tc>
          <w:tcPr>
            <w:tcW w:w="1958" w:type="dxa"/>
            <w:vAlign w:val="center"/>
          </w:tcPr>
          <w:p w:rsidR="00CC243A" w:rsidRPr="00CC243A" w:rsidRDefault="00CC243A" w:rsidP="007C2072">
            <w:pPr>
              <w:pStyle w:val="a5"/>
              <w:tabs>
                <w:tab w:val="left" w:pos="765"/>
              </w:tabs>
              <w:spacing w:line="276" w:lineRule="auto"/>
              <w:jc w:val="center"/>
              <w:rPr>
                <w:b/>
              </w:rPr>
            </w:pPr>
            <w:r w:rsidRPr="00CC243A">
              <w:rPr>
                <w:b/>
              </w:rPr>
              <w:t>Примечание</w:t>
            </w:r>
          </w:p>
        </w:tc>
      </w:tr>
      <w:tr w:rsidR="006C0421" w:rsidRPr="00CC243A" w:rsidTr="00D75145">
        <w:trPr>
          <w:trHeight w:val="1360"/>
        </w:trPr>
        <w:tc>
          <w:tcPr>
            <w:tcW w:w="576" w:type="dxa"/>
            <w:vAlign w:val="center"/>
          </w:tcPr>
          <w:p w:rsidR="006C0421" w:rsidRPr="00CC243A" w:rsidRDefault="006C0421" w:rsidP="007C2072">
            <w:pPr>
              <w:pStyle w:val="a5"/>
              <w:tabs>
                <w:tab w:val="left" w:pos="765"/>
              </w:tabs>
              <w:spacing w:line="276" w:lineRule="auto"/>
              <w:jc w:val="center"/>
            </w:pPr>
            <w:r w:rsidRPr="00CC243A">
              <w:t>1</w:t>
            </w:r>
          </w:p>
        </w:tc>
        <w:tc>
          <w:tcPr>
            <w:tcW w:w="3509" w:type="dxa"/>
            <w:vAlign w:val="center"/>
          </w:tcPr>
          <w:p w:rsidR="006C0421" w:rsidRPr="00CC243A" w:rsidRDefault="006C0421" w:rsidP="007C2072">
            <w:pPr>
              <w:pStyle w:val="a5"/>
              <w:tabs>
                <w:tab w:val="left" w:pos="765"/>
              </w:tabs>
              <w:spacing w:line="276" w:lineRule="auto"/>
            </w:pPr>
            <w:r>
              <w:t>Проверка обоснованности используемых методов учета затрат и калькулирования себестоимости продукции</w:t>
            </w:r>
          </w:p>
        </w:tc>
        <w:tc>
          <w:tcPr>
            <w:tcW w:w="1987" w:type="dxa"/>
            <w:gridSpan w:val="2"/>
            <w:vAlign w:val="center"/>
          </w:tcPr>
          <w:p w:rsidR="006C0421" w:rsidRPr="00CC243A" w:rsidRDefault="00893FA7" w:rsidP="007C2072">
            <w:pPr>
              <w:pStyle w:val="a5"/>
              <w:tabs>
                <w:tab w:val="left" w:pos="765"/>
              </w:tabs>
              <w:spacing w:line="276" w:lineRule="auto"/>
            </w:pPr>
            <w:r>
              <w:t>2</w:t>
            </w:r>
            <w:r w:rsidR="00793CE2">
              <w:t>6</w:t>
            </w:r>
            <w:r w:rsidR="007C2072">
              <w:t xml:space="preserve">.01.2015 - </w:t>
            </w:r>
            <w:r>
              <w:t>03.02.2015</w:t>
            </w:r>
          </w:p>
        </w:tc>
        <w:tc>
          <w:tcPr>
            <w:tcW w:w="1691" w:type="dxa"/>
            <w:vAlign w:val="center"/>
          </w:tcPr>
          <w:p w:rsidR="006C0421" w:rsidRPr="00CC243A" w:rsidRDefault="00893FA7" w:rsidP="007C2072">
            <w:pPr>
              <w:pStyle w:val="a5"/>
              <w:tabs>
                <w:tab w:val="left" w:pos="765"/>
              </w:tabs>
              <w:spacing w:line="276" w:lineRule="auto"/>
            </w:pPr>
            <w:r>
              <w:t>Александров А.А, Данилова С.В.</w:t>
            </w:r>
          </w:p>
        </w:tc>
        <w:tc>
          <w:tcPr>
            <w:tcW w:w="1958" w:type="dxa"/>
            <w:vMerge w:val="restart"/>
            <w:vAlign w:val="center"/>
          </w:tcPr>
          <w:p w:rsidR="006C0421" w:rsidRPr="00CC243A" w:rsidRDefault="006C0421" w:rsidP="007C2072">
            <w:pPr>
              <w:pStyle w:val="a5"/>
              <w:tabs>
                <w:tab w:val="left" w:pos="765"/>
              </w:tabs>
              <w:spacing w:line="276" w:lineRule="auto"/>
              <w:jc w:val="center"/>
            </w:pPr>
            <w:r>
              <w:t>Согласно  общему плану аудита экономического субъекта</w:t>
            </w:r>
          </w:p>
        </w:tc>
      </w:tr>
      <w:tr w:rsidR="006C0421" w:rsidRPr="00CC243A" w:rsidTr="00D75145">
        <w:trPr>
          <w:trHeight w:val="1360"/>
        </w:trPr>
        <w:tc>
          <w:tcPr>
            <w:tcW w:w="576" w:type="dxa"/>
            <w:vAlign w:val="center"/>
          </w:tcPr>
          <w:p w:rsidR="006C0421" w:rsidRPr="00CC243A" w:rsidRDefault="006C0421" w:rsidP="007C2072">
            <w:pPr>
              <w:pStyle w:val="a5"/>
              <w:tabs>
                <w:tab w:val="left" w:pos="765"/>
              </w:tabs>
              <w:spacing w:line="276" w:lineRule="auto"/>
              <w:jc w:val="center"/>
            </w:pPr>
            <w:r w:rsidRPr="00CC243A">
              <w:t>2</w:t>
            </w:r>
          </w:p>
        </w:tc>
        <w:tc>
          <w:tcPr>
            <w:tcW w:w="3509" w:type="dxa"/>
            <w:vAlign w:val="center"/>
          </w:tcPr>
          <w:p w:rsidR="006C0421" w:rsidRPr="00CC243A" w:rsidRDefault="006C0421" w:rsidP="007C2072">
            <w:pPr>
              <w:pStyle w:val="a5"/>
              <w:tabs>
                <w:tab w:val="left" w:pos="765"/>
              </w:tabs>
              <w:spacing w:line="276" w:lineRule="auto"/>
            </w:pPr>
            <w:r>
              <w:t>Проверка правомерности включения расходов в состав затрат на производство</w:t>
            </w:r>
          </w:p>
        </w:tc>
        <w:tc>
          <w:tcPr>
            <w:tcW w:w="1987" w:type="dxa"/>
            <w:gridSpan w:val="2"/>
            <w:vAlign w:val="center"/>
          </w:tcPr>
          <w:p w:rsidR="006C0421" w:rsidRPr="00CC243A" w:rsidRDefault="00893FA7" w:rsidP="007C2072">
            <w:pPr>
              <w:pStyle w:val="a5"/>
              <w:tabs>
                <w:tab w:val="left" w:pos="765"/>
              </w:tabs>
              <w:spacing w:line="276" w:lineRule="auto"/>
            </w:pPr>
            <w:r>
              <w:t>04.02.2015</w:t>
            </w:r>
            <w:r w:rsidR="007C2072">
              <w:t xml:space="preserve"> </w:t>
            </w:r>
            <w:r>
              <w:t>-10.02.2015</w:t>
            </w:r>
          </w:p>
        </w:tc>
        <w:tc>
          <w:tcPr>
            <w:tcW w:w="1691" w:type="dxa"/>
            <w:vAlign w:val="center"/>
          </w:tcPr>
          <w:p w:rsidR="006C0421" w:rsidRPr="00CC243A" w:rsidRDefault="00893FA7" w:rsidP="007C2072">
            <w:pPr>
              <w:pStyle w:val="a5"/>
              <w:tabs>
                <w:tab w:val="left" w:pos="765"/>
              </w:tabs>
              <w:spacing w:line="276" w:lineRule="auto"/>
            </w:pPr>
            <w:r>
              <w:t>Александров А. А., Петренко И. С.</w:t>
            </w:r>
          </w:p>
        </w:tc>
        <w:tc>
          <w:tcPr>
            <w:tcW w:w="1958" w:type="dxa"/>
            <w:vMerge/>
          </w:tcPr>
          <w:p w:rsidR="006C0421" w:rsidRPr="00CC243A" w:rsidRDefault="006C0421" w:rsidP="00CC243A">
            <w:pPr>
              <w:pStyle w:val="a5"/>
              <w:tabs>
                <w:tab w:val="left" w:pos="765"/>
              </w:tabs>
              <w:spacing w:line="276" w:lineRule="auto"/>
              <w:jc w:val="both"/>
            </w:pPr>
          </w:p>
        </w:tc>
      </w:tr>
      <w:tr w:rsidR="006C0421" w:rsidRPr="00CC243A" w:rsidTr="00D75145">
        <w:trPr>
          <w:cantSplit/>
          <w:trHeight w:val="1020"/>
        </w:trPr>
        <w:tc>
          <w:tcPr>
            <w:tcW w:w="576" w:type="dxa"/>
            <w:vAlign w:val="center"/>
          </w:tcPr>
          <w:p w:rsidR="006C0421" w:rsidRPr="00CC243A" w:rsidRDefault="006C0421" w:rsidP="007C2072">
            <w:pPr>
              <w:pStyle w:val="a5"/>
              <w:tabs>
                <w:tab w:val="left" w:pos="765"/>
              </w:tabs>
              <w:spacing w:line="276" w:lineRule="auto"/>
              <w:jc w:val="center"/>
            </w:pPr>
            <w:r w:rsidRPr="00CC243A">
              <w:t>3</w:t>
            </w:r>
          </w:p>
        </w:tc>
        <w:tc>
          <w:tcPr>
            <w:tcW w:w="3509" w:type="dxa"/>
            <w:vAlign w:val="center"/>
          </w:tcPr>
          <w:p w:rsidR="006C0421" w:rsidRPr="00CC243A" w:rsidRDefault="006C0421" w:rsidP="007C2072">
            <w:pPr>
              <w:pStyle w:val="a5"/>
              <w:tabs>
                <w:tab w:val="left" w:pos="765"/>
              </w:tabs>
              <w:spacing w:line="276" w:lineRule="auto"/>
            </w:pPr>
            <w:r>
              <w:t>Проверка учета затрат по статьям калькуляции</w:t>
            </w:r>
          </w:p>
        </w:tc>
        <w:tc>
          <w:tcPr>
            <w:tcW w:w="1987" w:type="dxa"/>
            <w:gridSpan w:val="2"/>
            <w:vAlign w:val="center"/>
          </w:tcPr>
          <w:p w:rsidR="006C0421" w:rsidRPr="00CC243A" w:rsidRDefault="00893FA7" w:rsidP="007C2072">
            <w:pPr>
              <w:pStyle w:val="a5"/>
              <w:tabs>
                <w:tab w:val="left" w:pos="765"/>
              </w:tabs>
              <w:spacing w:line="276" w:lineRule="auto"/>
            </w:pPr>
            <w:r>
              <w:t>11.02.2015</w:t>
            </w:r>
            <w:r w:rsidR="007C2072">
              <w:t xml:space="preserve"> </w:t>
            </w:r>
            <w:r>
              <w:t>-18.02.2015</w:t>
            </w:r>
          </w:p>
        </w:tc>
        <w:tc>
          <w:tcPr>
            <w:tcW w:w="1691" w:type="dxa"/>
            <w:vAlign w:val="center"/>
          </w:tcPr>
          <w:p w:rsidR="006C0421" w:rsidRPr="00CC243A" w:rsidRDefault="00893FA7" w:rsidP="007C2072">
            <w:pPr>
              <w:pStyle w:val="a5"/>
              <w:tabs>
                <w:tab w:val="left" w:pos="765"/>
              </w:tabs>
              <w:spacing w:line="276" w:lineRule="auto"/>
            </w:pPr>
            <w:r>
              <w:t>Александров А.А.,</w:t>
            </w:r>
            <w:r w:rsidR="007C2072">
              <w:t xml:space="preserve"> </w:t>
            </w:r>
            <w:r>
              <w:t>Петренко И.С.</w:t>
            </w:r>
          </w:p>
        </w:tc>
        <w:tc>
          <w:tcPr>
            <w:tcW w:w="1958" w:type="dxa"/>
            <w:vMerge/>
          </w:tcPr>
          <w:p w:rsidR="006C0421" w:rsidRPr="00CC243A" w:rsidRDefault="006C0421" w:rsidP="00CC243A">
            <w:pPr>
              <w:pStyle w:val="a5"/>
              <w:tabs>
                <w:tab w:val="left" w:pos="765"/>
              </w:tabs>
              <w:spacing w:line="276" w:lineRule="auto"/>
              <w:jc w:val="both"/>
            </w:pPr>
          </w:p>
        </w:tc>
      </w:tr>
      <w:tr w:rsidR="006C0421" w:rsidRPr="00CC243A" w:rsidTr="00D75145">
        <w:trPr>
          <w:cantSplit/>
          <w:trHeight w:val="1037"/>
        </w:trPr>
        <w:tc>
          <w:tcPr>
            <w:tcW w:w="576" w:type="dxa"/>
            <w:vAlign w:val="center"/>
          </w:tcPr>
          <w:p w:rsidR="006C0421" w:rsidRPr="00CC243A" w:rsidRDefault="006C0421" w:rsidP="007C2072">
            <w:pPr>
              <w:pStyle w:val="a5"/>
              <w:tabs>
                <w:tab w:val="left" w:pos="765"/>
              </w:tabs>
              <w:spacing w:line="276" w:lineRule="auto"/>
              <w:jc w:val="center"/>
            </w:pPr>
            <w:r w:rsidRPr="00CC243A">
              <w:t>4</w:t>
            </w:r>
          </w:p>
        </w:tc>
        <w:tc>
          <w:tcPr>
            <w:tcW w:w="3509" w:type="dxa"/>
            <w:vAlign w:val="center"/>
          </w:tcPr>
          <w:p w:rsidR="006C0421" w:rsidRPr="00CC243A" w:rsidRDefault="006C0421" w:rsidP="007C2072">
            <w:pPr>
              <w:pStyle w:val="a5"/>
              <w:tabs>
                <w:tab w:val="left" w:pos="765"/>
              </w:tabs>
              <w:spacing w:line="276" w:lineRule="auto"/>
            </w:pPr>
            <w:r w:rsidRPr="00CC243A">
              <w:t>Проверка</w:t>
            </w:r>
            <w:r>
              <w:t xml:space="preserve"> сводного учета затрат на производство</w:t>
            </w:r>
          </w:p>
        </w:tc>
        <w:tc>
          <w:tcPr>
            <w:tcW w:w="1987" w:type="dxa"/>
            <w:gridSpan w:val="2"/>
            <w:vAlign w:val="center"/>
          </w:tcPr>
          <w:p w:rsidR="006C0421" w:rsidRPr="00CC243A" w:rsidRDefault="007C2072" w:rsidP="007C2072">
            <w:pPr>
              <w:pStyle w:val="a5"/>
              <w:tabs>
                <w:tab w:val="left" w:pos="765"/>
              </w:tabs>
              <w:spacing w:line="276" w:lineRule="auto"/>
            </w:pPr>
            <w:r>
              <w:t>19.02.2015 -</w:t>
            </w:r>
            <w:r w:rsidR="00793CE2">
              <w:t xml:space="preserve"> 26</w:t>
            </w:r>
            <w:r w:rsidR="00893FA7">
              <w:t>.02.2015</w:t>
            </w:r>
          </w:p>
        </w:tc>
        <w:tc>
          <w:tcPr>
            <w:tcW w:w="1691" w:type="dxa"/>
            <w:vAlign w:val="center"/>
          </w:tcPr>
          <w:p w:rsidR="006C0421" w:rsidRPr="00CC243A" w:rsidRDefault="00893FA7" w:rsidP="007C2072">
            <w:pPr>
              <w:pStyle w:val="a5"/>
              <w:tabs>
                <w:tab w:val="left" w:pos="765"/>
              </w:tabs>
              <w:spacing w:line="276" w:lineRule="auto"/>
            </w:pPr>
            <w:r>
              <w:t>Данилова А.А.,</w:t>
            </w:r>
            <w:r w:rsidR="007C2072">
              <w:t xml:space="preserve"> </w:t>
            </w:r>
            <w:r>
              <w:t>Петренко И.С.</w:t>
            </w:r>
          </w:p>
        </w:tc>
        <w:tc>
          <w:tcPr>
            <w:tcW w:w="1958" w:type="dxa"/>
            <w:vMerge/>
          </w:tcPr>
          <w:p w:rsidR="006C0421" w:rsidRPr="00CC243A" w:rsidRDefault="006C0421" w:rsidP="00CC243A">
            <w:pPr>
              <w:pStyle w:val="a5"/>
              <w:tabs>
                <w:tab w:val="left" w:pos="765"/>
              </w:tabs>
              <w:spacing w:line="276" w:lineRule="auto"/>
              <w:jc w:val="both"/>
            </w:pPr>
          </w:p>
        </w:tc>
      </w:tr>
    </w:tbl>
    <w:p w:rsidR="00CC243A" w:rsidRDefault="00CC243A" w:rsidP="00F37EB2">
      <w:pPr>
        <w:pStyle w:val="a5"/>
        <w:tabs>
          <w:tab w:val="left" w:pos="765"/>
        </w:tabs>
        <w:spacing w:before="0" w:beforeAutospacing="0" w:after="0" w:afterAutospacing="0" w:line="276" w:lineRule="auto"/>
        <w:jc w:val="both"/>
      </w:pPr>
    </w:p>
    <w:p w:rsidR="007C2072" w:rsidRDefault="007C2072" w:rsidP="001521AE">
      <w:pPr>
        <w:pStyle w:val="a5"/>
        <w:tabs>
          <w:tab w:val="left" w:pos="765"/>
        </w:tabs>
        <w:spacing w:before="0" w:beforeAutospacing="0" w:after="0" w:afterAutospacing="0" w:line="276" w:lineRule="auto"/>
        <w:jc w:val="both"/>
      </w:pPr>
    </w:p>
    <w:p w:rsidR="00F37EB2" w:rsidRPr="007C2072" w:rsidRDefault="003C0B3F" w:rsidP="001521AE">
      <w:pPr>
        <w:pStyle w:val="a5"/>
        <w:tabs>
          <w:tab w:val="left" w:pos="765"/>
        </w:tabs>
        <w:spacing w:before="0" w:beforeAutospacing="0" w:after="0" w:afterAutospacing="0" w:line="276" w:lineRule="auto"/>
        <w:jc w:val="both"/>
      </w:pPr>
      <w:r w:rsidRPr="007C2072">
        <w:t xml:space="preserve">Руководитель аудиторской организации              </w:t>
      </w:r>
      <w:r w:rsidR="007C2072">
        <w:t xml:space="preserve">    _______________________</w:t>
      </w:r>
      <w:r w:rsidRPr="007C2072">
        <w:t xml:space="preserve"> </w:t>
      </w:r>
      <w:r w:rsidRPr="007C2072">
        <w:rPr>
          <w:sz w:val="28"/>
        </w:rPr>
        <w:t>/Ромм В.И.</w:t>
      </w:r>
    </w:p>
    <w:p w:rsidR="003C0B3F" w:rsidRPr="007C2072" w:rsidRDefault="003C0B3F" w:rsidP="001521AE">
      <w:pPr>
        <w:pStyle w:val="a5"/>
        <w:tabs>
          <w:tab w:val="left" w:pos="765"/>
        </w:tabs>
        <w:spacing w:before="0" w:beforeAutospacing="0" w:after="0" w:afterAutospacing="0" w:line="276" w:lineRule="auto"/>
        <w:jc w:val="both"/>
      </w:pPr>
    </w:p>
    <w:p w:rsidR="003C0B3F" w:rsidRDefault="003C0B3F" w:rsidP="001521AE">
      <w:pPr>
        <w:pStyle w:val="a5"/>
        <w:tabs>
          <w:tab w:val="left" w:pos="765"/>
        </w:tabs>
        <w:spacing w:before="0" w:beforeAutospacing="0" w:after="0" w:afterAutospacing="0" w:line="276" w:lineRule="auto"/>
        <w:jc w:val="both"/>
      </w:pPr>
      <w:r w:rsidRPr="007C2072">
        <w:t xml:space="preserve">Руководитель аудиторской группы    </w:t>
      </w:r>
      <w:r w:rsidR="007C2072">
        <w:t xml:space="preserve">                        </w:t>
      </w:r>
      <w:r w:rsidRPr="007C2072">
        <w:t>_______________</w:t>
      </w:r>
      <w:r w:rsidRPr="007C2072">
        <w:rPr>
          <w:sz w:val="28"/>
        </w:rPr>
        <w:t>/Александров.А.А.</w:t>
      </w:r>
    </w:p>
    <w:p w:rsidR="001521AE" w:rsidRPr="00995D22" w:rsidRDefault="001521AE" w:rsidP="00995D22">
      <w:pPr>
        <w:pStyle w:val="a5"/>
        <w:spacing w:before="0" w:beforeAutospacing="0" w:after="0" w:afterAutospacing="0" w:line="276" w:lineRule="auto"/>
        <w:jc w:val="both"/>
      </w:pPr>
    </w:p>
    <w:p w:rsidR="00995D22" w:rsidRDefault="00995D22" w:rsidP="00F864FB">
      <w:pPr>
        <w:pStyle w:val="a5"/>
        <w:spacing w:before="0" w:beforeAutospacing="0" w:after="0" w:afterAutospacing="0" w:line="276" w:lineRule="auto"/>
        <w:jc w:val="both"/>
      </w:pPr>
    </w:p>
    <w:p w:rsidR="00F864FB" w:rsidRDefault="00F864FB" w:rsidP="00F864FB">
      <w:pPr>
        <w:pStyle w:val="a5"/>
        <w:spacing w:before="0" w:beforeAutospacing="0" w:after="0" w:afterAutospacing="0" w:line="276" w:lineRule="auto"/>
        <w:jc w:val="both"/>
      </w:pPr>
    </w:p>
    <w:p w:rsidR="007D22E1" w:rsidRDefault="007D22E1" w:rsidP="00757D0A">
      <w:pPr>
        <w:pStyle w:val="a5"/>
        <w:spacing w:before="0" w:beforeAutospacing="0" w:after="0" w:afterAutospacing="0" w:line="276" w:lineRule="auto"/>
        <w:jc w:val="both"/>
      </w:pPr>
    </w:p>
    <w:p w:rsidR="00793CE2" w:rsidRDefault="00793CE2" w:rsidP="00757D0A">
      <w:pPr>
        <w:pStyle w:val="a5"/>
        <w:spacing w:before="0" w:beforeAutospacing="0" w:after="0" w:afterAutospacing="0" w:line="276" w:lineRule="auto"/>
        <w:jc w:val="both"/>
      </w:pPr>
    </w:p>
    <w:p w:rsidR="000A0898" w:rsidRDefault="000A0898" w:rsidP="00757D0A">
      <w:pPr>
        <w:pStyle w:val="a5"/>
        <w:spacing w:before="0" w:beforeAutospacing="0" w:after="0" w:afterAutospacing="0" w:line="276" w:lineRule="auto"/>
        <w:jc w:val="both"/>
        <w:rPr>
          <w:sz w:val="28"/>
          <w:u w:val="single"/>
        </w:rPr>
      </w:pPr>
    </w:p>
    <w:p w:rsidR="00793CE2" w:rsidRPr="007C2072" w:rsidRDefault="007C2072" w:rsidP="00757D0A">
      <w:pPr>
        <w:pStyle w:val="a5"/>
        <w:spacing w:before="0" w:beforeAutospacing="0" w:after="0" w:afterAutospacing="0" w:line="276" w:lineRule="auto"/>
        <w:jc w:val="both"/>
        <w:rPr>
          <w:sz w:val="28"/>
          <w:u w:val="single"/>
        </w:rPr>
      </w:pPr>
      <w:r w:rsidRPr="007C2072">
        <w:rPr>
          <w:sz w:val="28"/>
          <w:u w:val="single"/>
        </w:rPr>
        <w:lastRenderedPageBreak/>
        <w:t>Задание 4</w:t>
      </w:r>
    </w:p>
    <w:p w:rsidR="00793CE2" w:rsidRDefault="00793CE2" w:rsidP="00757D0A">
      <w:pPr>
        <w:pStyle w:val="a5"/>
        <w:spacing w:before="0" w:beforeAutospacing="0" w:after="0" w:afterAutospacing="0" w:line="276" w:lineRule="auto"/>
        <w:jc w:val="both"/>
      </w:pPr>
    </w:p>
    <w:p w:rsidR="00793CE2" w:rsidRPr="007C2072" w:rsidRDefault="00CD23A4" w:rsidP="007C2072">
      <w:pPr>
        <w:pStyle w:val="a5"/>
        <w:spacing w:before="0" w:beforeAutospacing="0" w:after="0" w:afterAutospacing="0" w:line="276" w:lineRule="auto"/>
        <w:jc w:val="center"/>
        <w:rPr>
          <w:sz w:val="28"/>
        </w:rPr>
      </w:pPr>
      <w:r w:rsidRPr="007C2072">
        <w:rPr>
          <w:sz w:val="28"/>
        </w:rPr>
        <w:t>Программа аудиторской проверки</w:t>
      </w:r>
    </w:p>
    <w:p w:rsidR="00CD23A4" w:rsidRDefault="00CD23A4" w:rsidP="00CD23A4">
      <w:pPr>
        <w:pStyle w:val="a5"/>
        <w:spacing w:before="0" w:beforeAutospacing="0" w:after="0" w:afterAutospacing="0" w:line="276" w:lineRule="auto"/>
        <w:jc w:val="center"/>
      </w:pPr>
    </w:p>
    <w:tbl>
      <w:tblPr>
        <w:tblStyle w:val="a9"/>
        <w:tblW w:w="9782" w:type="dxa"/>
        <w:tblInd w:w="-176" w:type="dxa"/>
        <w:tblLayout w:type="fixed"/>
        <w:tblLook w:val="04A0"/>
      </w:tblPr>
      <w:tblGrid>
        <w:gridCol w:w="568"/>
        <w:gridCol w:w="2943"/>
        <w:gridCol w:w="1559"/>
        <w:gridCol w:w="1985"/>
        <w:gridCol w:w="2727"/>
      </w:tblGrid>
      <w:tr w:rsidR="00CD23A4" w:rsidRPr="00CD23A4" w:rsidTr="000A0898">
        <w:tc>
          <w:tcPr>
            <w:tcW w:w="5070" w:type="dxa"/>
            <w:gridSpan w:val="3"/>
            <w:tcBorders>
              <w:top w:val="nil"/>
              <w:left w:val="nil"/>
              <w:bottom w:val="nil"/>
              <w:right w:val="single" w:sz="4" w:space="0" w:color="auto"/>
            </w:tcBorders>
          </w:tcPr>
          <w:p w:rsidR="00CD23A4" w:rsidRPr="007C2072" w:rsidRDefault="00CD23A4" w:rsidP="00CD23A4">
            <w:pPr>
              <w:pStyle w:val="a5"/>
              <w:spacing w:line="276" w:lineRule="auto"/>
              <w:rPr>
                <w:sz w:val="28"/>
              </w:rPr>
            </w:pPr>
            <w:r w:rsidRPr="007C2072">
              <w:rPr>
                <w:sz w:val="28"/>
              </w:rPr>
              <w:t>Проверяемая организация</w:t>
            </w:r>
          </w:p>
        </w:tc>
        <w:tc>
          <w:tcPr>
            <w:tcW w:w="4712" w:type="dxa"/>
            <w:gridSpan w:val="2"/>
            <w:tcBorders>
              <w:left w:val="single" w:sz="4" w:space="0" w:color="auto"/>
            </w:tcBorders>
          </w:tcPr>
          <w:p w:rsidR="00CD23A4" w:rsidRPr="007C2072" w:rsidRDefault="00CD23A4" w:rsidP="00CD23A4">
            <w:pPr>
              <w:pStyle w:val="a5"/>
              <w:spacing w:line="276" w:lineRule="auto"/>
              <w:rPr>
                <w:sz w:val="28"/>
              </w:rPr>
            </w:pPr>
            <w:r w:rsidRPr="007C2072">
              <w:rPr>
                <w:sz w:val="28"/>
              </w:rPr>
              <w:t>ООО «Дуаль</w:t>
            </w:r>
            <w:r w:rsidR="007C2072">
              <w:rPr>
                <w:sz w:val="28"/>
              </w:rPr>
              <w:t>»</w:t>
            </w:r>
          </w:p>
        </w:tc>
      </w:tr>
      <w:tr w:rsidR="00CD23A4" w:rsidRPr="00CD23A4" w:rsidTr="000A0898">
        <w:tc>
          <w:tcPr>
            <w:tcW w:w="5070" w:type="dxa"/>
            <w:gridSpan w:val="3"/>
            <w:tcBorders>
              <w:top w:val="nil"/>
              <w:left w:val="nil"/>
              <w:bottom w:val="nil"/>
              <w:right w:val="single" w:sz="4" w:space="0" w:color="auto"/>
            </w:tcBorders>
          </w:tcPr>
          <w:p w:rsidR="00CD23A4" w:rsidRPr="007C2072" w:rsidRDefault="00CD23A4" w:rsidP="00CD23A4">
            <w:pPr>
              <w:pStyle w:val="a5"/>
              <w:spacing w:line="276" w:lineRule="auto"/>
              <w:rPr>
                <w:sz w:val="28"/>
              </w:rPr>
            </w:pPr>
            <w:r w:rsidRPr="007C2072">
              <w:rPr>
                <w:sz w:val="28"/>
              </w:rPr>
              <w:t>Срок проверки</w:t>
            </w:r>
          </w:p>
        </w:tc>
        <w:tc>
          <w:tcPr>
            <w:tcW w:w="4712" w:type="dxa"/>
            <w:gridSpan w:val="2"/>
            <w:tcBorders>
              <w:left w:val="single" w:sz="4" w:space="0" w:color="auto"/>
            </w:tcBorders>
          </w:tcPr>
          <w:p w:rsidR="00CD23A4" w:rsidRPr="007C2072" w:rsidRDefault="007C2072" w:rsidP="007C2072">
            <w:pPr>
              <w:pStyle w:val="a5"/>
              <w:spacing w:line="276" w:lineRule="auto"/>
              <w:rPr>
                <w:sz w:val="28"/>
              </w:rPr>
            </w:pPr>
            <w:r>
              <w:rPr>
                <w:sz w:val="28"/>
              </w:rPr>
              <w:t xml:space="preserve">​ с 26.01. 2015 </w:t>
            </w:r>
            <w:r w:rsidR="00CD23A4" w:rsidRPr="007C2072">
              <w:rPr>
                <w:sz w:val="28"/>
              </w:rPr>
              <w:t xml:space="preserve"> по </w:t>
            </w:r>
            <w:r>
              <w:rPr>
                <w:sz w:val="28"/>
              </w:rPr>
              <w:t>26.02.</w:t>
            </w:r>
            <w:r w:rsidR="00CD23A4" w:rsidRPr="007C2072">
              <w:rPr>
                <w:sz w:val="28"/>
              </w:rPr>
              <w:t xml:space="preserve"> 2015 г.</w:t>
            </w:r>
          </w:p>
        </w:tc>
      </w:tr>
      <w:tr w:rsidR="00CD23A4" w:rsidRPr="00CD23A4" w:rsidTr="000A0898">
        <w:tc>
          <w:tcPr>
            <w:tcW w:w="5070" w:type="dxa"/>
            <w:gridSpan w:val="3"/>
            <w:tcBorders>
              <w:top w:val="nil"/>
              <w:left w:val="nil"/>
              <w:bottom w:val="nil"/>
              <w:right w:val="single" w:sz="4" w:space="0" w:color="auto"/>
            </w:tcBorders>
          </w:tcPr>
          <w:p w:rsidR="00CD23A4" w:rsidRPr="007C2072" w:rsidRDefault="00CD23A4" w:rsidP="00CD23A4">
            <w:pPr>
              <w:pStyle w:val="a5"/>
              <w:spacing w:line="276" w:lineRule="auto"/>
              <w:rPr>
                <w:sz w:val="28"/>
              </w:rPr>
            </w:pPr>
            <w:r w:rsidRPr="007C2072">
              <w:rPr>
                <w:sz w:val="28"/>
              </w:rPr>
              <w:t>Число человеко-часов</w:t>
            </w:r>
          </w:p>
        </w:tc>
        <w:tc>
          <w:tcPr>
            <w:tcW w:w="4712" w:type="dxa"/>
            <w:gridSpan w:val="2"/>
            <w:tcBorders>
              <w:left w:val="single" w:sz="4" w:space="0" w:color="auto"/>
            </w:tcBorders>
          </w:tcPr>
          <w:p w:rsidR="00CD23A4" w:rsidRPr="007C2072" w:rsidRDefault="00CD23A4" w:rsidP="00CD23A4">
            <w:pPr>
              <w:pStyle w:val="a5"/>
              <w:spacing w:line="276" w:lineRule="auto"/>
              <w:rPr>
                <w:sz w:val="28"/>
              </w:rPr>
            </w:pPr>
            <w:r w:rsidRPr="007C2072">
              <w:rPr>
                <w:sz w:val="28"/>
              </w:rPr>
              <w:t>552</w:t>
            </w:r>
          </w:p>
        </w:tc>
      </w:tr>
      <w:tr w:rsidR="00CD23A4" w:rsidRPr="00CD23A4" w:rsidTr="000A0898">
        <w:tc>
          <w:tcPr>
            <w:tcW w:w="5070" w:type="dxa"/>
            <w:gridSpan w:val="3"/>
            <w:tcBorders>
              <w:top w:val="nil"/>
              <w:left w:val="nil"/>
              <w:bottom w:val="nil"/>
              <w:right w:val="single" w:sz="4" w:space="0" w:color="auto"/>
            </w:tcBorders>
          </w:tcPr>
          <w:p w:rsidR="00CD23A4" w:rsidRPr="007C2072" w:rsidRDefault="00CD23A4" w:rsidP="00CD23A4">
            <w:pPr>
              <w:pStyle w:val="a5"/>
              <w:spacing w:line="276" w:lineRule="auto"/>
              <w:rPr>
                <w:sz w:val="28"/>
              </w:rPr>
            </w:pPr>
            <w:r w:rsidRPr="007C2072">
              <w:rPr>
                <w:sz w:val="28"/>
              </w:rPr>
              <w:t>Руководитель аудиторской группы</w:t>
            </w:r>
          </w:p>
        </w:tc>
        <w:tc>
          <w:tcPr>
            <w:tcW w:w="4712" w:type="dxa"/>
            <w:gridSpan w:val="2"/>
            <w:tcBorders>
              <w:left w:val="single" w:sz="4" w:space="0" w:color="auto"/>
            </w:tcBorders>
          </w:tcPr>
          <w:p w:rsidR="00CD23A4" w:rsidRPr="007C2072" w:rsidRDefault="00CD23A4" w:rsidP="00CD23A4">
            <w:pPr>
              <w:pStyle w:val="a5"/>
              <w:spacing w:line="276" w:lineRule="auto"/>
              <w:rPr>
                <w:sz w:val="28"/>
              </w:rPr>
            </w:pPr>
            <w:r w:rsidRPr="007C2072">
              <w:rPr>
                <w:sz w:val="28"/>
              </w:rPr>
              <w:t>Александров А. А.</w:t>
            </w:r>
          </w:p>
        </w:tc>
      </w:tr>
      <w:tr w:rsidR="00CD23A4" w:rsidRPr="00CD23A4" w:rsidTr="000A0898">
        <w:tc>
          <w:tcPr>
            <w:tcW w:w="5070" w:type="dxa"/>
            <w:gridSpan w:val="3"/>
            <w:tcBorders>
              <w:top w:val="nil"/>
              <w:left w:val="nil"/>
              <w:bottom w:val="nil"/>
              <w:right w:val="single" w:sz="4" w:space="0" w:color="auto"/>
            </w:tcBorders>
          </w:tcPr>
          <w:p w:rsidR="00CD23A4" w:rsidRPr="007C2072" w:rsidRDefault="00CD23A4" w:rsidP="00CD23A4">
            <w:pPr>
              <w:pStyle w:val="a5"/>
              <w:spacing w:line="276" w:lineRule="auto"/>
              <w:rPr>
                <w:sz w:val="28"/>
              </w:rPr>
            </w:pPr>
            <w:r w:rsidRPr="007C2072">
              <w:rPr>
                <w:sz w:val="28"/>
              </w:rPr>
              <w:t>Состав аудиторской группы</w:t>
            </w:r>
          </w:p>
        </w:tc>
        <w:tc>
          <w:tcPr>
            <w:tcW w:w="4712" w:type="dxa"/>
            <w:gridSpan w:val="2"/>
            <w:tcBorders>
              <w:left w:val="single" w:sz="4" w:space="0" w:color="auto"/>
            </w:tcBorders>
          </w:tcPr>
          <w:p w:rsidR="00CD23A4" w:rsidRPr="007C2072" w:rsidRDefault="00CD23A4" w:rsidP="00CD23A4">
            <w:pPr>
              <w:pStyle w:val="a5"/>
              <w:spacing w:line="276" w:lineRule="auto"/>
              <w:rPr>
                <w:sz w:val="28"/>
              </w:rPr>
            </w:pPr>
            <w:r w:rsidRPr="007C2072">
              <w:rPr>
                <w:sz w:val="28"/>
              </w:rPr>
              <w:t>Александров А.А., Данилова С. В.,</w:t>
            </w:r>
            <w:r w:rsidR="007C2072">
              <w:rPr>
                <w:sz w:val="28"/>
              </w:rPr>
              <w:t xml:space="preserve"> </w:t>
            </w:r>
            <w:r w:rsidRPr="007C2072">
              <w:rPr>
                <w:sz w:val="28"/>
              </w:rPr>
              <w:t>Петренко И.С.</w:t>
            </w:r>
          </w:p>
        </w:tc>
      </w:tr>
      <w:tr w:rsidR="00CD23A4" w:rsidRPr="00CD23A4" w:rsidTr="000A0898">
        <w:tc>
          <w:tcPr>
            <w:tcW w:w="5070" w:type="dxa"/>
            <w:gridSpan w:val="3"/>
            <w:tcBorders>
              <w:top w:val="nil"/>
              <w:left w:val="nil"/>
              <w:bottom w:val="nil"/>
              <w:right w:val="single" w:sz="4" w:space="0" w:color="auto"/>
            </w:tcBorders>
          </w:tcPr>
          <w:p w:rsidR="00CD23A4" w:rsidRPr="007C2072" w:rsidRDefault="00CD23A4" w:rsidP="00CD23A4">
            <w:pPr>
              <w:pStyle w:val="a5"/>
              <w:spacing w:line="276" w:lineRule="auto"/>
              <w:rPr>
                <w:sz w:val="28"/>
              </w:rPr>
            </w:pPr>
            <w:r w:rsidRPr="007C2072">
              <w:rPr>
                <w:sz w:val="28"/>
              </w:rPr>
              <w:t>Планируемый аудиторский риск</w:t>
            </w:r>
          </w:p>
        </w:tc>
        <w:tc>
          <w:tcPr>
            <w:tcW w:w="4712" w:type="dxa"/>
            <w:gridSpan w:val="2"/>
            <w:tcBorders>
              <w:left w:val="single" w:sz="4" w:space="0" w:color="auto"/>
            </w:tcBorders>
          </w:tcPr>
          <w:p w:rsidR="00CD23A4" w:rsidRPr="007C2072" w:rsidRDefault="00CD23A4" w:rsidP="00CD23A4">
            <w:pPr>
              <w:pStyle w:val="a5"/>
              <w:spacing w:line="276" w:lineRule="auto"/>
              <w:rPr>
                <w:sz w:val="28"/>
              </w:rPr>
            </w:pPr>
            <w:r w:rsidRPr="007C2072">
              <w:rPr>
                <w:sz w:val="28"/>
              </w:rPr>
              <w:t>3,6%</w:t>
            </w:r>
          </w:p>
        </w:tc>
      </w:tr>
      <w:tr w:rsidR="00CD23A4" w:rsidRPr="00CD23A4" w:rsidTr="000A0898">
        <w:trPr>
          <w:trHeight w:val="500"/>
        </w:trPr>
        <w:tc>
          <w:tcPr>
            <w:tcW w:w="5070" w:type="dxa"/>
            <w:gridSpan w:val="3"/>
            <w:tcBorders>
              <w:top w:val="nil"/>
              <w:left w:val="nil"/>
              <w:bottom w:val="nil"/>
              <w:right w:val="single" w:sz="4" w:space="0" w:color="auto"/>
            </w:tcBorders>
          </w:tcPr>
          <w:p w:rsidR="00CD23A4" w:rsidRPr="007C2072" w:rsidRDefault="00CD23A4" w:rsidP="00CD23A4">
            <w:pPr>
              <w:pStyle w:val="a5"/>
              <w:spacing w:line="276" w:lineRule="auto"/>
              <w:rPr>
                <w:sz w:val="28"/>
              </w:rPr>
            </w:pPr>
            <w:r w:rsidRPr="007C2072">
              <w:rPr>
                <w:sz w:val="28"/>
              </w:rPr>
              <w:t>Планируемый уровень существенности</w:t>
            </w:r>
          </w:p>
        </w:tc>
        <w:tc>
          <w:tcPr>
            <w:tcW w:w="4712" w:type="dxa"/>
            <w:gridSpan w:val="2"/>
            <w:tcBorders>
              <w:left w:val="single" w:sz="4" w:space="0" w:color="auto"/>
            </w:tcBorders>
          </w:tcPr>
          <w:p w:rsidR="00CD23A4" w:rsidRPr="007C2072" w:rsidRDefault="00CD23A4" w:rsidP="00CD23A4">
            <w:pPr>
              <w:pStyle w:val="a5"/>
              <w:spacing w:line="276" w:lineRule="auto"/>
              <w:rPr>
                <w:sz w:val="28"/>
              </w:rPr>
            </w:pPr>
            <w:r w:rsidRPr="007C2072">
              <w:rPr>
                <w:sz w:val="28"/>
              </w:rPr>
              <w:t>525841 руб. (0,08% валюты баланса)</w:t>
            </w:r>
          </w:p>
        </w:tc>
      </w:tr>
      <w:tr w:rsidR="00E1121C" w:rsidRPr="00CD23A4" w:rsidTr="000A0898">
        <w:tc>
          <w:tcPr>
            <w:tcW w:w="568" w:type="dxa"/>
            <w:vAlign w:val="center"/>
          </w:tcPr>
          <w:p w:rsidR="00E1121C" w:rsidRPr="00CD23A4" w:rsidRDefault="00E1121C" w:rsidP="00D75145">
            <w:pPr>
              <w:pStyle w:val="a5"/>
              <w:spacing w:line="276" w:lineRule="auto"/>
              <w:jc w:val="center"/>
              <w:rPr>
                <w:b/>
              </w:rPr>
            </w:pPr>
            <w:r w:rsidRPr="00CD23A4">
              <w:rPr>
                <w:b/>
              </w:rPr>
              <w:t>№ п</w:t>
            </w:r>
            <w:r w:rsidRPr="00CD23A4">
              <w:rPr>
                <w:b/>
                <w:lang w:val="en-US"/>
              </w:rPr>
              <w:t>/</w:t>
            </w:r>
            <w:r w:rsidRPr="00CD23A4">
              <w:rPr>
                <w:b/>
              </w:rPr>
              <w:t>п</w:t>
            </w:r>
          </w:p>
        </w:tc>
        <w:tc>
          <w:tcPr>
            <w:tcW w:w="2943" w:type="dxa"/>
            <w:vAlign w:val="center"/>
          </w:tcPr>
          <w:p w:rsidR="00E1121C" w:rsidRPr="00CD23A4" w:rsidRDefault="00E1121C" w:rsidP="00D75145">
            <w:pPr>
              <w:pStyle w:val="a5"/>
              <w:spacing w:line="276" w:lineRule="auto"/>
              <w:jc w:val="center"/>
              <w:rPr>
                <w:b/>
              </w:rPr>
            </w:pPr>
            <w:r w:rsidRPr="00CD23A4">
              <w:rPr>
                <w:b/>
              </w:rPr>
              <w:t>Перечень аудиторских процедур по проверке аудируемого участка</w:t>
            </w:r>
          </w:p>
        </w:tc>
        <w:tc>
          <w:tcPr>
            <w:tcW w:w="1559" w:type="dxa"/>
            <w:vAlign w:val="center"/>
          </w:tcPr>
          <w:p w:rsidR="00E1121C" w:rsidRPr="00CD23A4" w:rsidRDefault="00E1121C" w:rsidP="00D75145">
            <w:pPr>
              <w:pStyle w:val="a5"/>
              <w:spacing w:line="276" w:lineRule="auto"/>
              <w:jc w:val="center"/>
              <w:rPr>
                <w:b/>
              </w:rPr>
            </w:pPr>
            <w:r w:rsidRPr="00CD23A4">
              <w:rPr>
                <w:b/>
              </w:rPr>
              <w:t>Период проведения</w:t>
            </w:r>
          </w:p>
        </w:tc>
        <w:tc>
          <w:tcPr>
            <w:tcW w:w="1985" w:type="dxa"/>
            <w:vAlign w:val="center"/>
          </w:tcPr>
          <w:p w:rsidR="00E1121C" w:rsidRPr="00CD23A4" w:rsidRDefault="00E1121C" w:rsidP="00D75145">
            <w:pPr>
              <w:pStyle w:val="a5"/>
              <w:spacing w:line="276" w:lineRule="auto"/>
              <w:jc w:val="center"/>
              <w:rPr>
                <w:b/>
              </w:rPr>
            </w:pPr>
            <w:r w:rsidRPr="00CD23A4">
              <w:rPr>
                <w:b/>
              </w:rPr>
              <w:t>Исполнитель</w:t>
            </w:r>
          </w:p>
        </w:tc>
        <w:tc>
          <w:tcPr>
            <w:tcW w:w="2727" w:type="dxa"/>
            <w:vAlign w:val="center"/>
          </w:tcPr>
          <w:p w:rsidR="00E1121C" w:rsidRPr="00CD23A4" w:rsidRDefault="00E1121C" w:rsidP="00D75145">
            <w:pPr>
              <w:pStyle w:val="a5"/>
              <w:spacing w:line="276" w:lineRule="auto"/>
              <w:jc w:val="center"/>
              <w:rPr>
                <w:b/>
              </w:rPr>
            </w:pPr>
            <w:r w:rsidRPr="00CD23A4">
              <w:rPr>
                <w:b/>
              </w:rPr>
              <w:t>Рабочие документы аудитора</w:t>
            </w:r>
          </w:p>
        </w:tc>
      </w:tr>
      <w:tr w:rsidR="00E1121C" w:rsidRPr="00CD23A4" w:rsidTr="000A0898">
        <w:tc>
          <w:tcPr>
            <w:tcW w:w="568" w:type="dxa"/>
            <w:vAlign w:val="center"/>
          </w:tcPr>
          <w:p w:rsidR="00E1121C" w:rsidRPr="00CD23A4" w:rsidRDefault="00E1121C" w:rsidP="007C2072">
            <w:pPr>
              <w:pStyle w:val="a5"/>
              <w:spacing w:line="276" w:lineRule="auto"/>
              <w:jc w:val="center"/>
            </w:pPr>
            <w:r w:rsidRPr="00CD23A4">
              <w:t>1</w:t>
            </w:r>
          </w:p>
        </w:tc>
        <w:tc>
          <w:tcPr>
            <w:tcW w:w="2943" w:type="dxa"/>
          </w:tcPr>
          <w:p w:rsidR="00E1121C" w:rsidRPr="00D75145" w:rsidRDefault="00E1121C" w:rsidP="00D75145">
            <w:pPr>
              <w:pStyle w:val="a5"/>
              <w:spacing w:line="276" w:lineRule="auto"/>
            </w:pPr>
            <w:r w:rsidRPr="00D75145">
              <w:t xml:space="preserve">Проверка обоснованности используемых методов учета затрат и калькуляции </w:t>
            </w:r>
          </w:p>
        </w:tc>
        <w:tc>
          <w:tcPr>
            <w:tcW w:w="1559" w:type="dxa"/>
            <w:vAlign w:val="center"/>
          </w:tcPr>
          <w:p w:rsidR="00E1121C" w:rsidRPr="00CD23A4" w:rsidRDefault="00D75145" w:rsidP="00D75145">
            <w:pPr>
              <w:pStyle w:val="a5"/>
              <w:spacing w:line="276" w:lineRule="auto"/>
            </w:pPr>
            <w:r>
              <w:t>26.01.2015 -</w:t>
            </w:r>
            <w:r w:rsidR="00E1121C">
              <w:t xml:space="preserve"> 03.02.2015</w:t>
            </w:r>
          </w:p>
        </w:tc>
        <w:tc>
          <w:tcPr>
            <w:tcW w:w="1985" w:type="dxa"/>
            <w:vAlign w:val="center"/>
          </w:tcPr>
          <w:p w:rsidR="00E1121C" w:rsidRPr="00CD23A4" w:rsidRDefault="00E1121C" w:rsidP="00D75145">
            <w:pPr>
              <w:pStyle w:val="a5"/>
              <w:spacing w:line="276" w:lineRule="auto"/>
            </w:pPr>
            <w:r>
              <w:t>Александров А.А, Данилова С.В.</w:t>
            </w:r>
          </w:p>
        </w:tc>
        <w:tc>
          <w:tcPr>
            <w:tcW w:w="2727" w:type="dxa"/>
            <w:vAlign w:val="center"/>
          </w:tcPr>
          <w:p w:rsidR="00E1121C" w:rsidRPr="00CD23A4" w:rsidRDefault="00E1121C" w:rsidP="00D75145">
            <w:pPr>
              <w:pStyle w:val="a5"/>
              <w:spacing w:line="276" w:lineRule="auto"/>
            </w:pPr>
          </w:p>
        </w:tc>
      </w:tr>
      <w:tr w:rsidR="00E1121C" w:rsidRPr="00CD23A4" w:rsidTr="000A0898">
        <w:tc>
          <w:tcPr>
            <w:tcW w:w="568" w:type="dxa"/>
            <w:vAlign w:val="center"/>
          </w:tcPr>
          <w:p w:rsidR="00E1121C" w:rsidRPr="00CD23A4" w:rsidRDefault="00E1121C" w:rsidP="007C2072">
            <w:pPr>
              <w:pStyle w:val="a5"/>
              <w:spacing w:line="276" w:lineRule="auto"/>
              <w:jc w:val="center"/>
            </w:pPr>
            <w:r w:rsidRPr="00CD23A4">
              <w:t>1.1</w:t>
            </w:r>
          </w:p>
        </w:tc>
        <w:tc>
          <w:tcPr>
            <w:tcW w:w="2943" w:type="dxa"/>
          </w:tcPr>
          <w:p w:rsidR="00E1121C" w:rsidRPr="00D75145" w:rsidRDefault="00E1121C" w:rsidP="00D75145">
            <w:pPr>
              <w:pStyle w:val="a5"/>
              <w:spacing w:line="276" w:lineRule="auto"/>
            </w:pPr>
            <w:r w:rsidRPr="00D75145">
              <w:t>Контроль правильности выбора объектов учета</w:t>
            </w:r>
          </w:p>
        </w:tc>
        <w:tc>
          <w:tcPr>
            <w:tcW w:w="1559" w:type="dxa"/>
            <w:vAlign w:val="center"/>
          </w:tcPr>
          <w:p w:rsidR="00E1121C" w:rsidRPr="00CD23A4" w:rsidRDefault="00606974" w:rsidP="00D75145">
            <w:pPr>
              <w:pStyle w:val="a5"/>
              <w:spacing w:line="276" w:lineRule="auto"/>
            </w:pPr>
            <w:r>
              <w:t xml:space="preserve">26.01.2015 </w:t>
            </w:r>
            <w:r w:rsidR="00D75145">
              <w:t>-</w:t>
            </w:r>
            <w:r>
              <w:t xml:space="preserve"> 29.01.2015</w:t>
            </w:r>
          </w:p>
        </w:tc>
        <w:tc>
          <w:tcPr>
            <w:tcW w:w="1985" w:type="dxa"/>
            <w:vAlign w:val="center"/>
          </w:tcPr>
          <w:p w:rsidR="00E1121C" w:rsidRPr="00CD23A4" w:rsidRDefault="00E1121C" w:rsidP="00D75145">
            <w:pPr>
              <w:pStyle w:val="a5"/>
              <w:spacing w:line="276" w:lineRule="auto"/>
            </w:pPr>
            <w:r>
              <w:t>Александров А.А, Данилова С.В.</w:t>
            </w:r>
          </w:p>
        </w:tc>
        <w:tc>
          <w:tcPr>
            <w:tcW w:w="2727" w:type="dxa"/>
            <w:vAlign w:val="center"/>
          </w:tcPr>
          <w:p w:rsidR="00E1121C" w:rsidRPr="00CD23A4" w:rsidRDefault="00E1121C" w:rsidP="00D75145">
            <w:pPr>
              <w:pStyle w:val="a5"/>
              <w:spacing w:line="276" w:lineRule="auto"/>
            </w:pPr>
            <w:r>
              <w:t>Устав, приказы, схема структуры предприятия</w:t>
            </w:r>
          </w:p>
        </w:tc>
      </w:tr>
      <w:tr w:rsidR="00E1121C" w:rsidRPr="00CD23A4" w:rsidTr="000A0898">
        <w:tc>
          <w:tcPr>
            <w:tcW w:w="568" w:type="dxa"/>
            <w:vAlign w:val="center"/>
          </w:tcPr>
          <w:p w:rsidR="00E1121C" w:rsidRPr="00CD23A4" w:rsidRDefault="00E1121C" w:rsidP="007C2072">
            <w:pPr>
              <w:pStyle w:val="a5"/>
              <w:spacing w:line="276" w:lineRule="auto"/>
              <w:jc w:val="center"/>
            </w:pPr>
            <w:r w:rsidRPr="00CD23A4">
              <w:t>1.2</w:t>
            </w:r>
          </w:p>
        </w:tc>
        <w:tc>
          <w:tcPr>
            <w:tcW w:w="2943" w:type="dxa"/>
          </w:tcPr>
          <w:p w:rsidR="00E1121C" w:rsidRPr="00D75145" w:rsidRDefault="00E1121C" w:rsidP="00D75145">
            <w:pPr>
              <w:pStyle w:val="a5"/>
              <w:spacing w:line="276" w:lineRule="auto"/>
            </w:pPr>
            <w:r w:rsidRPr="00D75145">
              <w:t>Контроль правильности группировки затрат для ведения учета и калькулирования себестоимости</w:t>
            </w:r>
          </w:p>
        </w:tc>
        <w:tc>
          <w:tcPr>
            <w:tcW w:w="1559" w:type="dxa"/>
            <w:vAlign w:val="center"/>
          </w:tcPr>
          <w:p w:rsidR="00E1121C" w:rsidRPr="00CD23A4" w:rsidRDefault="00606974" w:rsidP="00D75145">
            <w:pPr>
              <w:pStyle w:val="a5"/>
              <w:spacing w:line="276" w:lineRule="auto"/>
            </w:pPr>
            <w:r>
              <w:t xml:space="preserve">30.01.2015 </w:t>
            </w:r>
            <w:r w:rsidR="00D75145">
              <w:t>-</w:t>
            </w:r>
            <w:r>
              <w:t xml:space="preserve"> 01.02.2015</w:t>
            </w:r>
          </w:p>
        </w:tc>
        <w:tc>
          <w:tcPr>
            <w:tcW w:w="1985" w:type="dxa"/>
            <w:vAlign w:val="center"/>
          </w:tcPr>
          <w:p w:rsidR="00E1121C" w:rsidRPr="00CD23A4" w:rsidRDefault="00E1121C" w:rsidP="00D75145">
            <w:pPr>
              <w:pStyle w:val="a5"/>
              <w:spacing w:line="276" w:lineRule="auto"/>
            </w:pPr>
            <w:r>
              <w:t>Александров А.А, Данилова С.В.</w:t>
            </w:r>
          </w:p>
        </w:tc>
        <w:tc>
          <w:tcPr>
            <w:tcW w:w="2727" w:type="dxa"/>
            <w:vAlign w:val="center"/>
          </w:tcPr>
          <w:p w:rsidR="00E1121C" w:rsidRPr="00CD23A4" w:rsidRDefault="00E1121C" w:rsidP="00D75145">
            <w:pPr>
              <w:pStyle w:val="a5"/>
              <w:spacing w:line="276" w:lineRule="auto"/>
            </w:pPr>
            <w:r>
              <w:t>Приказы, сметы, отчеты</w:t>
            </w:r>
          </w:p>
        </w:tc>
      </w:tr>
      <w:tr w:rsidR="00E1121C" w:rsidRPr="00CD23A4" w:rsidTr="000A0898">
        <w:tc>
          <w:tcPr>
            <w:tcW w:w="568" w:type="dxa"/>
            <w:vAlign w:val="center"/>
          </w:tcPr>
          <w:p w:rsidR="00E1121C" w:rsidRPr="00CD23A4" w:rsidRDefault="00E1121C" w:rsidP="007C2072">
            <w:pPr>
              <w:pStyle w:val="a5"/>
              <w:spacing w:line="276" w:lineRule="auto"/>
              <w:jc w:val="center"/>
            </w:pPr>
            <w:r w:rsidRPr="00CD23A4">
              <w:t>1.3</w:t>
            </w:r>
          </w:p>
        </w:tc>
        <w:tc>
          <w:tcPr>
            <w:tcW w:w="2943" w:type="dxa"/>
          </w:tcPr>
          <w:p w:rsidR="00E1121C" w:rsidRPr="00D75145" w:rsidRDefault="00E1121C" w:rsidP="00D75145">
            <w:pPr>
              <w:pStyle w:val="a5"/>
              <w:spacing w:line="276" w:lineRule="auto"/>
            </w:pPr>
            <w:r w:rsidRPr="00D75145">
              <w:t>Анализ учетной политики в части затрат на производство</w:t>
            </w:r>
          </w:p>
        </w:tc>
        <w:tc>
          <w:tcPr>
            <w:tcW w:w="1559" w:type="dxa"/>
            <w:vAlign w:val="center"/>
          </w:tcPr>
          <w:p w:rsidR="00E1121C" w:rsidRPr="00CD23A4" w:rsidRDefault="00606974" w:rsidP="00D75145">
            <w:pPr>
              <w:pStyle w:val="a5"/>
              <w:spacing w:line="276" w:lineRule="auto"/>
            </w:pPr>
            <w:r>
              <w:t>02.02.2015</w:t>
            </w:r>
            <w:r w:rsidR="00D75145">
              <w:t xml:space="preserve"> </w:t>
            </w:r>
            <w:r>
              <w:t>-03.02.2015</w:t>
            </w:r>
          </w:p>
        </w:tc>
        <w:tc>
          <w:tcPr>
            <w:tcW w:w="1985" w:type="dxa"/>
            <w:vAlign w:val="center"/>
          </w:tcPr>
          <w:p w:rsidR="00E1121C" w:rsidRPr="00CD23A4" w:rsidRDefault="00E1121C" w:rsidP="00D75145">
            <w:pPr>
              <w:pStyle w:val="a5"/>
              <w:spacing w:line="276" w:lineRule="auto"/>
            </w:pPr>
            <w:r>
              <w:t>Александров А.А, Данилова С.В.</w:t>
            </w:r>
          </w:p>
        </w:tc>
        <w:tc>
          <w:tcPr>
            <w:tcW w:w="2727" w:type="dxa"/>
            <w:vAlign w:val="center"/>
          </w:tcPr>
          <w:p w:rsidR="00E1121C" w:rsidRPr="00CD23A4" w:rsidRDefault="00E1121C" w:rsidP="00D75145">
            <w:pPr>
              <w:pStyle w:val="a5"/>
              <w:spacing w:line="276" w:lineRule="auto"/>
            </w:pPr>
            <w:r>
              <w:t>Приказы по учетной политике</w:t>
            </w:r>
          </w:p>
        </w:tc>
      </w:tr>
      <w:tr w:rsidR="00E1121C" w:rsidRPr="00CD23A4" w:rsidTr="000A0898">
        <w:tc>
          <w:tcPr>
            <w:tcW w:w="568" w:type="dxa"/>
            <w:vAlign w:val="center"/>
          </w:tcPr>
          <w:p w:rsidR="00E1121C" w:rsidRPr="00CD23A4" w:rsidRDefault="00E1121C" w:rsidP="007C2072">
            <w:pPr>
              <w:pStyle w:val="a5"/>
              <w:spacing w:line="276" w:lineRule="auto"/>
              <w:jc w:val="center"/>
            </w:pPr>
            <w:r w:rsidRPr="00CD23A4">
              <w:t>2</w:t>
            </w:r>
          </w:p>
        </w:tc>
        <w:tc>
          <w:tcPr>
            <w:tcW w:w="2943" w:type="dxa"/>
          </w:tcPr>
          <w:p w:rsidR="00E1121C" w:rsidRPr="00D75145" w:rsidRDefault="00E1121C" w:rsidP="00D75145">
            <w:pPr>
              <w:pStyle w:val="a5"/>
              <w:spacing w:line="276" w:lineRule="auto"/>
            </w:pPr>
            <w:r w:rsidRPr="00D75145">
              <w:t>Проверка правомерности включения расходов в состав затрат на производство</w:t>
            </w:r>
          </w:p>
        </w:tc>
        <w:tc>
          <w:tcPr>
            <w:tcW w:w="1559" w:type="dxa"/>
            <w:vAlign w:val="center"/>
          </w:tcPr>
          <w:p w:rsidR="00E1121C" w:rsidRPr="00CD23A4" w:rsidRDefault="00E1121C" w:rsidP="00D75145">
            <w:pPr>
              <w:pStyle w:val="a5"/>
              <w:tabs>
                <w:tab w:val="left" w:pos="765"/>
              </w:tabs>
              <w:spacing w:line="276" w:lineRule="auto"/>
            </w:pPr>
            <w:r>
              <w:t>04.02.2015</w:t>
            </w:r>
            <w:r w:rsidR="00D75145">
              <w:t xml:space="preserve"> </w:t>
            </w:r>
            <w:r>
              <w:t>-10.02.2015</w:t>
            </w:r>
          </w:p>
        </w:tc>
        <w:tc>
          <w:tcPr>
            <w:tcW w:w="1985" w:type="dxa"/>
            <w:vAlign w:val="center"/>
          </w:tcPr>
          <w:p w:rsidR="00E1121C" w:rsidRPr="00CD23A4" w:rsidRDefault="00E1121C" w:rsidP="00D75145">
            <w:pPr>
              <w:pStyle w:val="a5"/>
              <w:spacing w:line="276" w:lineRule="auto"/>
            </w:pPr>
            <w:r>
              <w:t>Александров А. А., Петренко И. С.</w:t>
            </w:r>
          </w:p>
        </w:tc>
        <w:tc>
          <w:tcPr>
            <w:tcW w:w="2727" w:type="dxa"/>
            <w:vAlign w:val="center"/>
          </w:tcPr>
          <w:p w:rsidR="00E1121C" w:rsidRPr="00CD23A4" w:rsidRDefault="00E1121C" w:rsidP="00D75145">
            <w:pPr>
              <w:pStyle w:val="a5"/>
              <w:spacing w:line="276" w:lineRule="auto"/>
            </w:pPr>
          </w:p>
        </w:tc>
      </w:tr>
      <w:tr w:rsidR="00E1121C" w:rsidRPr="00CD23A4" w:rsidTr="000A0898">
        <w:tc>
          <w:tcPr>
            <w:tcW w:w="568" w:type="dxa"/>
            <w:vAlign w:val="center"/>
          </w:tcPr>
          <w:p w:rsidR="00E1121C" w:rsidRPr="00CD23A4" w:rsidRDefault="00E1121C" w:rsidP="007C2072">
            <w:pPr>
              <w:pStyle w:val="a5"/>
              <w:spacing w:line="276" w:lineRule="auto"/>
              <w:jc w:val="center"/>
            </w:pPr>
            <w:r w:rsidRPr="00CD23A4">
              <w:t>2.1</w:t>
            </w:r>
          </w:p>
        </w:tc>
        <w:tc>
          <w:tcPr>
            <w:tcW w:w="2943" w:type="dxa"/>
          </w:tcPr>
          <w:p w:rsidR="00E1121C" w:rsidRPr="00D75145" w:rsidRDefault="00E1121C" w:rsidP="00D75145">
            <w:pPr>
              <w:pStyle w:val="a5"/>
              <w:spacing w:line="276" w:lineRule="auto"/>
            </w:pPr>
            <w:r w:rsidRPr="00D75145">
              <w:t>Контроль состава расходов по элементам затрат на соответствие действующим нормативным актам</w:t>
            </w:r>
          </w:p>
        </w:tc>
        <w:tc>
          <w:tcPr>
            <w:tcW w:w="1559" w:type="dxa"/>
            <w:vAlign w:val="center"/>
          </w:tcPr>
          <w:p w:rsidR="00E1121C" w:rsidRPr="00CD23A4" w:rsidRDefault="0093467F" w:rsidP="00D75145">
            <w:pPr>
              <w:pStyle w:val="a5"/>
              <w:spacing w:line="276" w:lineRule="auto"/>
            </w:pPr>
            <w:r>
              <w:t xml:space="preserve">04.02.2015 </w:t>
            </w:r>
            <w:r w:rsidR="00D75145">
              <w:t>-</w:t>
            </w:r>
            <w:r>
              <w:t xml:space="preserve"> 06.02.2015</w:t>
            </w:r>
          </w:p>
        </w:tc>
        <w:tc>
          <w:tcPr>
            <w:tcW w:w="1985" w:type="dxa"/>
            <w:vAlign w:val="center"/>
          </w:tcPr>
          <w:p w:rsidR="00E1121C" w:rsidRPr="00CD23A4" w:rsidRDefault="00E1121C" w:rsidP="00D75145">
            <w:pPr>
              <w:pStyle w:val="a5"/>
              <w:spacing w:line="276" w:lineRule="auto"/>
            </w:pPr>
            <w:r>
              <w:t>Александров А. А., Петренко И. С.</w:t>
            </w:r>
          </w:p>
        </w:tc>
        <w:tc>
          <w:tcPr>
            <w:tcW w:w="2727" w:type="dxa"/>
            <w:vAlign w:val="center"/>
          </w:tcPr>
          <w:p w:rsidR="00E1121C" w:rsidRPr="00CD23A4" w:rsidRDefault="00E1121C" w:rsidP="00D75145">
            <w:pPr>
              <w:pStyle w:val="a5"/>
              <w:spacing w:line="276" w:lineRule="auto"/>
            </w:pPr>
            <w:r>
              <w:t>Первичные документы, учетные регистры</w:t>
            </w:r>
          </w:p>
        </w:tc>
      </w:tr>
      <w:tr w:rsidR="00E1121C" w:rsidRPr="00CD23A4" w:rsidTr="000A0898">
        <w:tc>
          <w:tcPr>
            <w:tcW w:w="568" w:type="dxa"/>
            <w:vAlign w:val="center"/>
          </w:tcPr>
          <w:p w:rsidR="00E1121C" w:rsidRPr="00CD23A4" w:rsidRDefault="00E1121C" w:rsidP="00D75145">
            <w:pPr>
              <w:pStyle w:val="a5"/>
              <w:spacing w:line="276" w:lineRule="auto"/>
              <w:jc w:val="center"/>
            </w:pPr>
            <w:r w:rsidRPr="00CD23A4">
              <w:t>2.2</w:t>
            </w:r>
          </w:p>
        </w:tc>
        <w:tc>
          <w:tcPr>
            <w:tcW w:w="2943" w:type="dxa"/>
            <w:vAlign w:val="center"/>
          </w:tcPr>
          <w:p w:rsidR="00E1121C" w:rsidRPr="00CD23A4" w:rsidRDefault="00E1121C" w:rsidP="00D75145">
            <w:pPr>
              <w:pStyle w:val="a5"/>
              <w:spacing w:line="276" w:lineRule="auto"/>
            </w:pPr>
            <w:r>
              <w:t>Контроль состава расходов для целей налогообложения</w:t>
            </w:r>
          </w:p>
        </w:tc>
        <w:tc>
          <w:tcPr>
            <w:tcW w:w="1559" w:type="dxa"/>
            <w:vAlign w:val="center"/>
          </w:tcPr>
          <w:p w:rsidR="00E1121C" w:rsidRPr="00CD23A4" w:rsidRDefault="0093467F" w:rsidP="00D75145">
            <w:pPr>
              <w:pStyle w:val="a5"/>
              <w:spacing w:line="276" w:lineRule="auto"/>
            </w:pPr>
            <w:r>
              <w:t xml:space="preserve">07.02.2015 </w:t>
            </w:r>
            <w:r w:rsidR="00D75145">
              <w:t>-</w:t>
            </w:r>
            <w:r>
              <w:t xml:space="preserve"> 08.02.2015</w:t>
            </w:r>
          </w:p>
        </w:tc>
        <w:tc>
          <w:tcPr>
            <w:tcW w:w="1985" w:type="dxa"/>
            <w:vAlign w:val="center"/>
          </w:tcPr>
          <w:p w:rsidR="00E1121C" w:rsidRPr="00CD23A4" w:rsidRDefault="00E1121C" w:rsidP="00D75145">
            <w:pPr>
              <w:pStyle w:val="a5"/>
              <w:spacing w:line="276" w:lineRule="auto"/>
            </w:pPr>
            <w:r>
              <w:t>Александров А. А., Петренко И. С.</w:t>
            </w:r>
          </w:p>
        </w:tc>
        <w:tc>
          <w:tcPr>
            <w:tcW w:w="2727" w:type="dxa"/>
            <w:vAlign w:val="center"/>
          </w:tcPr>
          <w:p w:rsidR="00E1121C" w:rsidRPr="00CD23A4" w:rsidRDefault="00E1121C" w:rsidP="00D75145">
            <w:pPr>
              <w:pStyle w:val="a5"/>
              <w:spacing w:line="276" w:lineRule="auto"/>
            </w:pPr>
            <w:r>
              <w:t>Первичные документы, регистры налогового учета</w:t>
            </w:r>
          </w:p>
        </w:tc>
      </w:tr>
      <w:tr w:rsidR="00E1121C" w:rsidRPr="00CD23A4" w:rsidTr="000A0898">
        <w:trPr>
          <w:cantSplit/>
        </w:trPr>
        <w:tc>
          <w:tcPr>
            <w:tcW w:w="568" w:type="dxa"/>
            <w:vAlign w:val="center"/>
          </w:tcPr>
          <w:p w:rsidR="00E1121C" w:rsidRPr="00CD23A4" w:rsidRDefault="00E1121C" w:rsidP="00D75145">
            <w:pPr>
              <w:pStyle w:val="a5"/>
              <w:spacing w:line="276" w:lineRule="auto"/>
              <w:jc w:val="center"/>
            </w:pPr>
            <w:r w:rsidRPr="00CD23A4">
              <w:lastRenderedPageBreak/>
              <w:t>2.3</w:t>
            </w:r>
          </w:p>
        </w:tc>
        <w:tc>
          <w:tcPr>
            <w:tcW w:w="2943" w:type="dxa"/>
            <w:vAlign w:val="center"/>
          </w:tcPr>
          <w:p w:rsidR="00E1121C" w:rsidRPr="00D75145" w:rsidRDefault="00E1121C" w:rsidP="00D75145">
            <w:pPr>
              <w:pStyle w:val="a5"/>
              <w:spacing w:line="276" w:lineRule="auto"/>
            </w:pPr>
            <w:r w:rsidRPr="00D75145">
              <w:t>Проверка документальной обоснованности каждого вида и элемента затрат</w:t>
            </w:r>
          </w:p>
        </w:tc>
        <w:tc>
          <w:tcPr>
            <w:tcW w:w="1559" w:type="dxa"/>
            <w:vAlign w:val="center"/>
          </w:tcPr>
          <w:p w:rsidR="00E1121C" w:rsidRPr="00CD23A4" w:rsidRDefault="0093467F" w:rsidP="00D75145">
            <w:pPr>
              <w:pStyle w:val="a5"/>
              <w:spacing w:line="276" w:lineRule="auto"/>
            </w:pPr>
            <w:r>
              <w:t xml:space="preserve">09.02.2015 </w:t>
            </w:r>
            <w:r w:rsidR="00D75145">
              <w:t>-</w:t>
            </w:r>
            <w:r>
              <w:t xml:space="preserve"> 10.02.2015</w:t>
            </w:r>
          </w:p>
        </w:tc>
        <w:tc>
          <w:tcPr>
            <w:tcW w:w="1985" w:type="dxa"/>
            <w:vAlign w:val="center"/>
          </w:tcPr>
          <w:p w:rsidR="00E1121C" w:rsidRPr="00CD23A4" w:rsidRDefault="00606974" w:rsidP="00D75145">
            <w:pPr>
              <w:pStyle w:val="a5"/>
              <w:spacing w:line="276" w:lineRule="auto"/>
            </w:pPr>
            <w:r>
              <w:t>Александров А. А., Петренко И. С.</w:t>
            </w:r>
          </w:p>
        </w:tc>
        <w:tc>
          <w:tcPr>
            <w:tcW w:w="2727" w:type="dxa"/>
            <w:vAlign w:val="center"/>
          </w:tcPr>
          <w:p w:rsidR="00E1121C" w:rsidRPr="00CD23A4" w:rsidRDefault="00E1121C" w:rsidP="00D75145">
            <w:pPr>
              <w:pStyle w:val="a5"/>
              <w:spacing w:line="276" w:lineRule="auto"/>
            </w:pPr>
            <w:r>
              <w:t>Первичные документы</w:t>
            </w:r>
          </w:p>
        </w:tc>
      </w:tr>
      <w:tr w:rsidR="00E1121C" w:rsidRPr="00CD23A4" w:rsidTr="000A0898">
        <w:tc>
          <w:tcPr>
            <w:tcW w:w="568" w:type="dxa"/>
            <w:vAlign w:val="center"/>
          </w:tcPr>
          <w:p w:rsidR="00E1121C" w:rsidRPr="00CD23A4" w:rsidRDefault="00E1121C" w:rsidP="00D75145">
            <w:pPr>
              <w:pStyle w:val="a5"/>
              <w:spacing w:line="276" w:lineRule="auto"/>
              <w:jc w:val="center"/>
            </w:pPr>
            <w:r w:rsidRPr="00CD23A4">
              <w:t>3</w:t>
            </w:r>
          </w:p>
        </w:tc>
        <w:tc>
          <w:tcPr>
            <w:tcW w:w="2943" w:type="dxa"/>
            <w:vAlign w:val="center"/>
          </w:tcPr>
          <w:p w:rsidR="00E1121C" w:rsidRPr="00D75145" w:rsidRDefault="00E1121C" w:rsidP="00D75145">
            <w:pPr>
              <w:pStyle w:val="a5"/>
              <w:spacing w:line="276" w:lineRule="auto"/>
            </w:pPr>
            <w:r w:rsidRPr="00D75145">
              <w:t>Проверка учета затрат по статьям калькуляции</w:t>
            </w:r>
          </w:p>
        </w:tc>
        <w:tc>
          <w:tcPr>
            <w:tcW w:w="1559" w:type="dxa"/>
            <w:vAlign w:val="center"/>
          </w:tcPr>
          <w:p w:rsidR="00E1121C" w:rsidRPr="00CD23A4" w:rsidRDefault="00D75145" w:rsidP="00D75145">
            <w:pPr>
              <w:pStyle w:val="a5"/>
              <w:spacing w:line="276" w:lineRule="auto"/>
            </w:pPr>
            <w:r>
              <w:t xml:space="preserve">11.02.2015 </w:t>
            </w:r>
            <w:r w:rsidR="00E1121C">
              <w:t>-</w:t>
            </w:r>
            <w:r w:rsidR="0093467F">
              <w:t>20</w:t>
            </w:r>
            <w:r w:rsidR="00E1121C">
              <w:t>.02.2015</w:t>
            </w:r>
          </w:p>
        </w:tc>
        <w:tc>
          <w:tcPr>
            <w:tcW w:w="1985" w:type="dxa"/>
            <w:vAlign w:val="center"/>
          </w:tcPr>
          <w:p w:rsidR="00E1121C" w:rsidRPr="00CD23A4" w:rsidRDefault="00606974" w:rsidP="00D75145">
            <w:pPr>
              <w:pStyle w:val="a5"/>
              <w:spacing w:line="276" w:lineRule="auto"/>
            </w:pPr>
            <w:r>
              <w:t>Александров А.А.,Петренко И.С.</w:t>
            </w:r>
          </w:p>
        </w:tc>
        <w:tc>
          <w:tcPr>
            <w:tcW w:w="2727" w:type="dxa"/>
            <w:vAlign w:val="center"/>
          </w:tcPr>
          <w:p w:rsidR="00E1121C" w:rsidRPr="00CD23A4" w:rsidRDefault="00E1121C" w:rsidP="00D75145">
            <w:pPr>
              <w:pStyle w:val="a5"/>
              <w:spacing w:line="276" w:lineRule="auto"/>
            </w:pPr>
          </w:p>
        </w:tc>
      </w:tr>
      <w:tr w:rsidR="00E1121C" w:rsidRPr="00CD23A4" w:rsidTr="000A0898">
        <w:trPr>
          <w:cantSplit/>
        </w:trPr>
        <w:tc>
          <w:tcPr>
            <w:tcW w:w="568" w:type="dxa"/>
            <w:vAlign w:val="center"/>
          </w:tcPr>
          <w:p w:rsidR="00E1121C" w:rsidRPr="00CD23A4" w:rsidRDefault="00E1121C" w:rsidP="00D75145">
            <w:pPr>
              <w:pStyle w:val="a5"/>
              <w:spacing w:line="276" w:lineRule="auto"/>
              <w:jc w:val="center"/>
            </w:pPr>
            <w:r w:rsidRPr="00CD23A4">
              <w:t>3.1</w:t>
            </w:r>
          </w:p>
        </w:tc>
        <w:tc>
          <w:tcPr>
            <w:tcW w:w="2943" w:type="dxa"/>
            <w:vAlign w:val="center"/>
          </w:tcPr>
          <w:p w:rsidR="00E1121C" w:rsidRPr="00D75145" w:rsidRDefault="00E1121C" w:rsidP="00D75145">
            <w:pPr>
              <w:pStyle w:val="a5"/>
              <w:spacing w:line="276" w:lineRule="auto"/>
            </w:pPr>
            <w:r w:rsidRPr="00D75145">
              <w:t>Проверка учета основных затрат и их распределения по объектам калькулирования</w:t>
            </w:r>
          </w:p>
          <w:p w:rsidR="00E1121C" w:rsidRPr="00D75145" w:rsidRDefault="00E1121C" w:rsidP="00D75145">
            <w:pPr>
              <w:pStyle w:val="a5"/>
              <w:spacing w:line="276" w:lineRule="auto"/>
            </w:pPr>
          </w:p>
        </w:tc>
        <w:tc>
          <w:tcPr>
            <w:tcW w:w="1559" w:type="dxa"/>
            <w:vAlign w:val="center"/>
          </w:tcPr>
          <w:p w:rsidR="00E1121C" w:rsidRPr="00CD23A4" w:rsidRDefault="0093467F" w:rsidP="00D75145">
            <w:pPr>
              <w:pStyle w:val="a5"/>
              <w:spacing w:line="276" w:lineRule="auto"/>
            </w:pPr>
            <w:r>
              <w:t xml:space="preserve">11.02.2015 </w:t>
            </w:r>
            <w:r w:rsidR="00D75145">
              <w:t>-</w:t>
            </w:r>
            <w:r>
              <w:t xml:space="preserve"> 12.02.2015</w:t>
            </w:r>
          </w:p>
        </w:tc>
        <w:tc>
          <w:tcPr>
            <w:tcW w:w="1985" w:type="dxa"/>
            <w:vAlign w:val="center"/>
          </w:tcPr>
          <w:p w:rsidR="00E1121C" w:rsidRPr="00CD23A4" w:rsidRDefault="00606974" w:rsidP="00D75145">
            <w:pPr>
              <w:pStyle w:val="a5"/>
              <w:spacing w:line="276" w:lineRule="auto"/>
            </w:pPr>
            <w:r>
              <w:t>Александров А.А.,Петренко И.С.</w:t>
            </w:r>
          </w:p>
        </w:tc>
        <w:tc>
          <w:tcPr>
            <w:tcW w:w="2727" w:type="dxa"/>
            <w:vAlign w:val="center"/>
          </w:tcPr>
          <w:p w:rsidR="00E1121C" w:rsidRPr="00CD23A4" w:rsidRDefault="00E1121C" w:rsidP="00D75145">
            <w:pPr>
              <w:pStyle w:val="a5"/>
              <w:spacing w:line="276" w:lineRule="auto"/>
            </w:pPr>
            <w:r>
              <w:t>Ведомость № 12</w:t>
            </w:r>
          </w:p>
        </w:tc>
      </w:tr>
      <w:tr w:rsidR="00E1121C" w:rsidRPr="00CD23A4" w:rsidTr="000A0898">
        <w:trPr>
          <w:cantSplit/>
        </w:trPr>
        <w:tc>
          <w:tcPr>
            <w:tcW w:w="568" w:type="dxa"/>
            <w:vAlign w:val="center"/>
          </w:tcPr>
          <w:p w:rsidR="00E1121C" w:rsidRPr="00CD23A4" w:rsidRDefault="00E1121C" w:rsidP="00D75145">
            <w:pPr>
              <w:pStyle w:val="a5"/>
              <w:spacing w:line="276" w:lineRule="auto"/>
              <w:jc w:val="center"/>
            </w:pPr>
            <w:r>
              <w:t>3.2</w:t>
            </w:r>
          </w:p>
        </w:tc>
        <w:tc>
          <w:tcPr>
            <w:tcW w:w="2943" w:type="dxa"/>
            <w:vAlign w:val="center"/>
          </w:tcPr>
          <w:p w:rsidR="00E1121C" w:rsidRPr="00D75145" w:rsidRDefault="00E1121C" w:rsidP="00D75145">
            <w:pPr>
              <w:pStyle w:val="a5"/>
              <w:spacing w:line="276" w:lineRule="auto"/>
            </w:pPr>
            <w:r w:rsidRPr="00D75145">
              <w:t>Проверка учета накладных расходов и методов их списания</w:t>
            </w:r>
          </w:p>
        </w:tc>
        <w:tc>
          <w:tcPr>
            <w:tcW w:w="1559" w:type="dxa"/>
            <w:vAlign w:val="center"/>
          </w:tcPr>
          <w:p w:rsidR="00E1121C" w:rsidRPr="00CD23A4" w:rsidRDefault="0093467F" w:rsidP="00D75145">
            <w:pPr>
              <w:pStyle w:val="a5"/>
              <w:spacing w:line="276" w:lineRule="auto"/>
            </w:pPr>
            <w:r>
              <w:t xml:space="preserve">13.02.2015 </w:t>
            </w:r>
            <w:r w:rsidR="00D75145">
              <w:t>-</w:t>
            </w:r>
            <w:r>
              <w:t xml:space="preserve"> 14.02.2015</w:t>
            </w:r>
          </w:p>
        </w:tc>
        <w:tc>
          <w:tcPr>
            <w:tcW w:w="1985" w:type="dxa"/>
            <w:vAlign w:val="center"/>
          </w:tcPr>
          <w:p w:rsidR="00E1121C" w:rsidRPr="00CD23A4" w:rsidRDefault="00606974" w:rsidP="00D75145">
            <w:pPr>
              <w:pStyle w:val="a5"/>
              <w:spacing w:line="276" w:lineRule="auto"/>
            </w:pPr>
            <w:r>
              <w:t>Александров А.А.,Петренко И.С.</w:t>
            </w:r>
          </w:p>
        </w:tc>
        <w:tc>
          <w:tcPr>
            <w:tcW w:w="2727" w:type="dxa"/>
            <w:vAlign w:val="center"/>
          </w:tcPr>
          <w:p w:rsidR="00E1121C" w:rsidRPr="00CD23A4" w:rsidRDefault="00E1121C" w:rsidP="00D75145">
            <w:pPr>
              <w:pStyle w:val="a5"/>
              <w:spacing w:line="276" w:lineRule="auto"/>
            </w:pPr>
            <w:r>
              <w:t>Ведомость № 15</w:t>
            </w:r>
          </w:p>
        </w:tc>
      </w:tr>
      <w:tr w:rsidR="00E1121C" w:rsidRPr="00CD23A4" w:rsidTr="000A0898">
        <w:trPr>
          <w:cantSplit/>
        </w:trPr>
        <w:tc>
          <w:tcPr>
            <w:tcW w:w="568" w:type="dxa"/>
            <w:vAlign w:val="center"/>
          </w:tcPr>
          <w:p w:rsidR="00E1121C" w:rsidRPr="00CD23A4" w:rsidRDefault="00E1121C" w:rsidP="00D75145">
            <w:pPr>
              <w:pStyle w:val="a5"/>
              <w:spacing w:line="276" w:lineRule="auto"/>
              <w:jc w:val="center"/>
            </w:pPr>
            <w:r>
              <w:t>3.3</w:t>
            </w:r>
          </w:p>
        </w:tc>
        <w:tc>
          <w:tcPr>
            <w:tcW w:w="2943" w:type="dxa"/>
            <w:vAlign w:val="center"/>
          </w:tcPr>
          <w:p w:rsidR="00E1121C" w:rsidRPr="00D75145" w:rsidRDefault="00E1121C" w:rsidP="00D75145">
            <w:pPr>
              <w:pStyle w:val="a5"/>
              <w:spacing w:line="276" w:lineRule="auto"/>
            </w:pPr>
            <w:r w:rsidRPr="00D75145">
              <w:t>Проверка учета затрат вспомогательных производств и распределения их по объектам калькулирования</w:t>
            </w:r>
          </w:p>
        </w:tc>
        <w:tc>
          <w:tcPr>
            <w:tcW w:w="1559" w:type="dxa"/>
            <w:vAlign w:val="center"/>
          </w:tcPr>
          <w:p w:rsidR="00E1121C" w:rsidRPr="00CD23A4" w:rsidRDefault="0093467F" w:rsidP="00D75145">
            <w:pPr>
              <w:pStyle w:val="a5"/>
              <w:spacing w:line="276" w:lineRule="auto"/>
            </w:pPr>
            <w:r>
              <w:t xml:space="preserve">15.02.2015 </w:t>
            </w:r>
            <w:r w:rsidR="00D75145">
              <w:t>-</w:t>
            </w:r>
            <w:r>
              <w:t xml:space="preserve"> 16.02.2015</w:t>
            </w:r>
          </w:p>
        </w:tc>
        <w:tc>
          <w:tcPr>
            <w:tcW w:w="1985" w:type="dxa"/>
            <w:vAlign w:val="center"/>
          </w:tcPr>
          <w:p w:rsidR="00E1121C" w:rsidRPr="00CD23A4" w:rsidRDefault="00606974" w:rsidP="00D75145">
            <w:pPr>
              <w:pStyle w:val="a5"/>
              <w:spacing w:line="276" w:lineRule="auto"/>
            </w:pPr>
            <w:r>
              <w:t>Александров А.А.,Петренко И.С.</w:t>
            </w:r>
          </w:p>
        </w:tc>
        <w:tc>
          <w:tcPr>
            <w:tcW w:w="2727" w:type="dxa"/>
            <w:vAlign w:val="center"/>
          </w:tcPr>
          <w:p w:rsidR="00E1121C" w:rsidRPr="00CD23A4" w:rsidRDefault="00E1121C" w:rsidP="00D75145">
            <w:pPr>
              <w:pStyle w:val="a5"/>
              <w:spacing w:line="276" w:lineRule="auto"/>
            </w:pPr>
            <w:r>
              <w:t>Первичные документы, ведомость № 12</w:t>
            </w:r>
          </w:p>
        </w:tc>
      </w:tr>
      <w:tr w:rsidR="00E1121C" w:rsidRPr="00CD23A4" w:rsidTr="000A0898">
        <w:trPr>
          <w:cantSplit/>
        </w:trPr>
        <w:tc>
          <w:tcPr>
            <w:tcW w:w="568" w:type="dxa"/>
            <w:vAlign w:val="center"/>
          </w:tcPr>
          <w:p w:rsidR="00E1121C" w:rsidRPr="00CD23A4" w:rsidRDefault="00E1121C" w:rsidP="00D75145">
            <w:pPr>
              <w:pStyle w:val="a5"/>
              <w:spacing w:line="276" w:lineRule="auto"/>
              <w:jc w:val="center"/>
            </w:pPr>
            <w:r>
              <w:t>3.4</w:t>
            </w:r>
          </w:p>
        </w:tc>
        <w:tc>
          <w:tcPr>
            <w:tcW w:w="2943" w:type="dxa"/>
            <w:vAlign w:val="center"/>
          </w:tcPr>
          <w:p w:rsidR="00E1121C" w:rsidRPr="00D75145" w:rsidRDefault="00E1121C" w:rsidP="00D75145">
            <w:pPr>
              <w:pStyle w:val="a5"/>
              <w:spacing w:line="276" w:lineRule="auto"/>
            </w:pPr>
            <w:r w:rsidRPr="00D75145">
              <w:t>Проверка учета непроизводительных затрат и потерь</w:t>
            </w:r>
          </w:p>
        </w:tc>
        <w:tc>
          <w:tcPr>
            <w:tcW w:w="1559" w:type="dxa"/>
            <w:vAlign w:val="center"/>
          </w:tcPr>
          <w:p w:rsidR="00E1121C" w:rsidRPr="00CD23A4" w:rsidRDefault="0093467F" w:rsidP="00D75145">
            <w:pPr>
              <w:pStyle w:val="a5"/>
              <w:spacing w:line="276" w:lineRule="auto"/>
            </w:pPr>
            <w:r>
              <w:t>17.02.2015</w:t>
            </w:r>
            <w:r w:rsidR="00D75145">
              <w:t xml:space="preserve"> -</w:t>
            </w:r>
            <w:r>
              <w:t xml:space="preserve"> 18.02.2015</w:t>
            </w:r>
          </w:p>
        </w:tc>
        <w:tc>
          <w:tcPr>
            <w:tcW w:w="1985" w:type="dxa"/>
            <w:vAlign w:val="center"/>
          </w:tcPr>
          <w:p w:rsidR="00E1121C" w:rsidRPr="00CD23A4" w:rsidRDefault="00606974" w:rsidP="00D75145">
            <w:pPr>
              <w:pStyle w:val="a5"/>
              <w:spacing w:line="276" w:lineRule="auto"/>
            </w:pPr>
            <w:r>
              <w:t>Александров А.А.,</w:t>
            </w:r>
            <w:r w:rsidR="00D75145">
              <w:t xml:space="preserve"> </w:t>
            </w:r>
            <w:r>
              <w:t>Петренко И.С.</w:t>
            </w:r>
          </w:p>
        </w:tc>
        <w:tc>
          <w:tcPr>
            <w:tcW w:w="2727" w:type="dxa"/>
            <w:vAlign w:val="center"/>
          </w:tcPr>
          <w:p w:rsidR="00E1121C" w:rsidRPr="00CD23A4" w:rsidRDefault="00E1121C" w:rsidP="00D75145">
            <w:pPr>
              <w:pStyle w:val="a5"/>
              <w:spacing w:line="276" w:lineRule="auto"/>
            </w:pPr>
            <w:r>
              <w:t>Первичные документы, ведомость № 12</w:t>
            </w:r>
          </w:p>
        </w:tc>
      </w:tr>
      <w:tr w:rsidR="00E1121C" w:rsidRPr="00CD23A4" w:rsidTr="000A0898">
        <w:trPr>
          <w:cantSplit/>
        </w:trPr>
        <w:tc>
          <w:tcPr>
            <w:tcW w:w="568" w:type="dxa"/>
            <w:vAlign w:val="center"/>
          </w:tcPr>
          <w:p w:rsidR="00E1121C" w:rsidRPr="00CD23A4" w:rsidRDefault="00E1121C" w:rsidP="00D75145">
            <w:pPr>
              <w:pStyle w:val="a5"/>
              <w:spacing w:line="276" w:lineRule="auto"/>
              <w:jc w:val="center"/>
            </w:pPr>
            <w:r>
              <w:t>3.5</w:t>
            </w:r>
          </w:p>
        </w:tc>
        <w:tc>
          <w:tcPr>
            <w:tcW w:w="2943" w:type="dxa"/>
            <w:vAlign w:val="center"/>
          </w:tcPr>
          <w:p w:rsidR="00E1121C" w:rsidRPr="00D75145" w:rsidRDefault="00E1121C" w:rsidP="00D75145">
            <w:pPr>
              <w:pStyle w:val="a5"/>
              <w:spacing w:line="276" w:lineRule="auto"/>
            </w:pPr>
            <w:r w:rsidRPr="00D75145">
              <w:t>Проверка оценки и учета незавершенного производства</w:t>
            </w:r>
          </w:p>
        </w:tc>
        <w:tc>
          <w:tcPr>
            <w:tcW w:w="1559" w:type="dxa"/>
            <w:vAlign w:val="center"/>
          </w:tcPr>
          <w:p w:rsidR="00E1121C" w:rsidRPr="00CD23A4" w:rsidRDefault="0093467F" w:rsidP="00D75145">
            <w:pPr>
              <w:pStyle w:val="a5"/>
              <w:spacing w:line="276" w:lineRule="auto"/>
            </w:pPr>
            <w:r>
              <w:t>19.02.2015 -20.02.2015</w:t>
            </w:r>
          </w:p>
        </w:tc>
        <w:tc>
          <w:tcPr>
            <w:tcW w:w="1985" w:type="dxa"/>
            <w:vAlign w:val="center"/>
          </w:tcPr>
          <w:p w:rsidR="00E1121C" w:rsidRPr="00CD23A4" w:rsidRDefault="00606974" w:rsidP="00D75145">
            <w:pPr>
              <w:pStyle w:val="a5"/>
              <w:spacing w:line="276" w:lineRule="auto"/>
            </w:pPr>
            <w:r>
              <w:t>Александров А.А.,</w:t>
            </w:r>
            <w:r w:rsidR="00D75145">
              <w:t xml:space="preserve"> </w:t>
            </w:r>
            <w:r>
              <w:t>Петренко И.С.</w:t>
            </w:r>
          </w:p>
        </w:tc>
        <w:tc>
          <w:tcPr>
            <w:tcW w:w="2727" w:type="dxa"/>
            <w:vAlign w:val="center"/>
          </w:tcPr>
          <w:p w:rsidR="00E1121C" w:rsidRPr="00CD23A4" w:rsidRDefault="00E1121C" w:rsidP="00D75145">
            <w:pPr>
              <w:pStyle w:val="a5"/>
              <w:spacing w:line="276" w:lineRule="auto"/>
            </w:pPr>
            <w:r>
              <w:t>Приказы, инвентаризационные описи</w:t>
            </w:r>
          </w:p>
        </w:tc>
      </w:tr>
      <w:tr w:rsidR="00606974" w:rsidRPr="00CD23A4" w:rsidTr="000A0898">
        <w:trPr>
          <w:cantSplit/>
        </w:trPr>
        <w:tc>
          <w:tcPr>
            <w:tcW w:w="568" w:type="dxa"/>
            <w:vAlign w:val="center"/>
          </w:tcPr>
          <w:p w:rsidR="00606974" w:rsidRPr="00CD23A4" w:rsidRDefault="00606974" w:rsidP="00D75145">
            <w:pPr>
              <w:pStyle w:val="a5"/>
              <w:spacing w:line="276" w:lineRule="auto"/>
              <w:jc w:val="center"/>
            </w:pPr>
            <w:r w:rsidRPr="00CD23A4">
              <w:t>4</w:t>
            </w:r>
          </w:p>
        </w:tc>
        <w:tc>
          <w:tcPr>
            <w:tcW w:w="2943" w:type="dxa"/>
            <w:vAlign w:val="center"/>
          </w:tcPr>
          <w:p w:rsidR="00606974" w:rsidRPr="00D75145" w:rsidRDefault="00606974" w:rsidP="00D75145">
            <w:pPr>
              <w:pStyle w:val="a5"/>
              <w:spacing w:line="276" w:lineRule="auto"/>
            </w:pPr>
            <w:r w:rsidRPr="00D75145">
              <w:t>Проверка сводного учета затрат на производство</w:t>
            </w:r>
          </w:p>
        </w:tc>
        <w:tc>
          <w:tcPr>
            <w:tcW w:w="1559" w:type="dxa"/>
            <w:vAlign w:val="center"/>
          </w:tcPr>
          <w:p w:rsidR="00606974" w:rsidRPr="00CD23A4" w:rsidRDefault="0093467F" w:rsidP="00D75145">
            <w:pPr>
              <w:pStyle w:val="a5"/>
              <w:spacing w:line="276" w:lineRule="auto"/>
            </w:pPr>
            <w:r>
              <w:t>21</w:t>
            </w:r>
            <w:r w:rsidR="00D75145">
              <w:t>.02.2015 -</w:t>
            </w:r>
            <w:r w:rsidR="00606974">
              <w:t xml:space="preserve"> 26.02.2015</w:t>
            </w:r>
          </w:p>
        </w:tc>
        <w:tc>
          <w:tcPr>
            <w:tcW w:w="1985" w:type="dxa"/>
            <w:vAlign w:val="center"/>
          </w:tcPr>
          <w:p w:rsidR="00606974" w:rsidRPr="00CC243A" w:rsidRDefault="00606974" w:rsidP="00D75145">
            <w:pPr>
              <w:pStyle w:val="a5"/>
              <w:tabs>
                <w:tab w:val="left" w:pos="765"/>
              </w:tabs>
              <w:spacing w:line="276" w:lineRule="auto"/>
            </w:pPr>
            <w:r>
              <w:t>Данилова А.А.,</w:t>
            </w:r>
            <w:r w:rsidR="00D75145">
              <w:t xml:space="preserve"> </w:t>
            </w:r>
            <w:r>
              <w:t>Петренко И.С.</w:t>
            </w:r>
          </w:p>
        </w:tc>
        <w:tc>
          <w:tcPr>
            <w:tcW w:w="2727" w:type="dxa"/>
            <w:vAlign w:val="center"/>
          </w:tcPr>
          <w:p w:rsidR="00606974" w:rsidRPr="00CD23A4" w:rsidRDefault="00606974" w:rsidP="00D75145">
            <w:pPr>
              <w:pStyle w:val="a5"/>
              <w:spacing w:line="276" w:lineRule="auto"/>
            </w:pPr>
          </w:p>
        </w:tc>
      </w:tr>
      <w:tr w:rsidR="00606974" w:rsidRPr="00CD23A4" w:rsidTr="000A0898">
        <w:trPr>
          <w:cantSplit/>
        </w:trPr>
        <w:tc>
          <w:tcPr>
            <w:tcW w:w="568" w:type="dxa"/>
            <w:vAlign w:val="center"/>
          </w:tcPr>
          <w:p w:rsidR="00606974" w:rsidRPr="00CD23A4" w:rsidRDefault="00606974" w:rsidP="00D75145">
            <w:pPr>
              <w:pStyle w:val="a5"/>
              <w:spacing w:line="276" w:lineRule="auto"/>
              <w:jc w:val="center"/>
            </w:pPr>
            <w:r w:rsidRPr="00CD23A4">
              <w:t>4.</w:t>
            </w:r>
            <w:r>
              <w:t>1</w:t>
            </w:r>
          </w:p>
        </w:tc>
        <w:tc>
          <w:tcPr>
            <w:tcW w:w="2943" w:type="dxa"/>
            <w:vAlign w:val="center"/>
          </w:tcPr>
          <w:p w:rsidR="00606974" w:rsidRPr="00D75145" w:rsidRDefault="00606974" w:rsidP="00D75145">
            <w:pPr>
              <w:pStyle w:val="a5"/>
              <w:spacing w:line="276" w:lineRule="auto"/>
            </w:pPr>
            <w:r w:rsidRPr="00D75145">
              <w:t>Проверка организации аналитического учета затрат на производство</w:t>
            </w:r>
          </w:p>
        </w:tc>
        <w:tc>
          <w:tcPr>
            <w:tcW w:w="1559" w:type="dxa"/>
            <w:vAlign w:val="center"/>
          </w:tcPr>
          <w:p w:rsidR="00606974" w:rsidRPr="00CD23A4" w:rsidRDefault="00D75145" w:rsidP="00D75145">
            <w:pPr>
              <w:pStyle w:val="a5"/>
              <w:spacing w:line="276" w:lineRule="auto"/>
            </w:pPr>
            <w:r>
              <w:t>21.02.2015 -</w:t>
            </w:r>
            <w:r w:rsidR="0093467F">
              <w:t xml:space="preserve"> 22.02.2015</w:t>
            </w:r>
          </w:p>
        </w:tc>
        <w:tc>
          <w:tcPr>
            <w:tcW w:w="1985" w:type="dxa"/>
            <w:vAlign w:val="center"/>
          </w:tcPr>
          <w:p w:rsidR="00606974" w:rsidRPr="00CC243A" w:rsidRDefault="00606974" w:rsidP="00D75145">
            <w:pPr>
              <w:pStyle w:val="a5"/>
              <w:tabs>
                <w:tab w:val="left" w:pos="765"/>
              </w:tabs>
              <w:spacing w:line="276" w:lineRule="auto"/>
            </w:pPr>
            <w:r>
              <w:t>Данилова А.А.,</w:t>
            </w:r>
            <w:r w:rsidR="00D75145">
              <w:t xml:space="preserve"> </w:t>
            </w:r>
            <w:r>
              <w:t>Петренко И.С.</w:t>
            </w:r>
          </w:p>
        </w:tc>
        <w:tc>
          <w:tcPr>
            <w:tcW w:w="2727" w:type="dxa"/>
            <w:vAlign w:val="center"/>
          </w:tcPr>
          <w:p w:rsidR="00606974" w:rsidRPr="00CD23A4" w:rsidRDefault="00606974" w:rsidP="00D75145">
            <w:pPr>
              <w:pStyle w:val="a5"/>
              <w:spacing w:line="276" w:lineRule="auto"/>
            </w:pPr>
            <w:r>
              <w:t>Регистры аналитического учета</w:t>
            </w:r>
          </w:p>
        </w:tc>
      </w:tr>
      <w:tr w:rsidR="00606974" w:rsidRPr="00CD23A4" w:rsidTr="000A0898">
        <w:trPr>
          <w:cantSplit/>
        </w:trPr>
        <w:tc>
          <w:tcPr>
            <w:tcW w:w="568" w:type="dxa"/>
            <w:vAlign w:val="center"/>
          </w:tcPr>
          <w:p w:rsidR="00606974" w:rsidRPr="00242373" w:rsidRDefault="00606974" w:rsidP="00D75145">
            <w:pPr>
              <w:pStyle w:val="a5"/>
              <w:spacing w:line="276" w:lineRule="auto"/>
              <w:jc w:val="center"/>
            </w:pPr>
            <w:r>
              <w:t>4.2</w:t>
            </w:r>
          </w:p>
        </w:tc>
        <w:tc>
          <w:tcPr>
            <w:tcW w:w="2943" w:type="dxa"/>
            <w:vAlign w:val="center"/>
          </w:tcPr>
          <w:p w:rsidR="00606974" w:rsidRPr="00D75145" w:rsidRDefault="00606974" w:rsidP="00D75145">
            <w:pPr>
              <w:pStyle w:val="a5"/>
              <w:spacing w:line="276" w:lineRule="auto"/>
            </w:pPr>
            <w:r w:rsidRPr="00D75145">
              <w:t>Проверка организации синтетического учета затрат на производство</w:t>
            </w:r>
          </w:p>
        </w:tc>
        <w:tc>
          <w:tcPr>
            <w:tcW w:w="1559" w:type="dxa"/>
            <w:vAlign w:val="center"/>
          </w:tcPr>
          <w:p w:rsidR="00606974" w:rsidRPr="00CD23A4" w:rsidRDefault="00D75145" w:rsidP="00D75145">
            <w:pPr>
              <w:pStyle w:val="a5"/>
              <w:spacing w:line="276" w:lineRule="auto"/>
            </w:pPr>
            <w:r>
              <w:t>23.02.2015 -</w:t>
            </w:r>
            <w:r w:rsidR="0093467F">
              <w:t xml:space="preserve"> 24.02.2015</w:t>
            </w:r>
          </w:p>
        </w:tc>
        <w:tc>
          <w:tcPr>
            <w:tcW w:w="1985" w:type="dxa"/>
            <w:vAlign w:val="center"/>
          </w:tcPr>
          <w:p w:rsidR="00606974" w:rsidRPr="00CC243A" w:rsidRDefault="00606974" w:rsidP="00D75145">
            <w:pPr>
              <w:pStyle w:val="a5"/>
              <w:tabs>
                <w:tab w:val="left" w:pos="765"/>
              </w:tabs>
              <w:spacing w:line="276" w:lineRule="auto"/>
            </w:pPr>
            <w:r>
              <w:t>Данилова А.А.,</w:t>
            </w:r>
            <w:r w:rsidR="00D75145">
              <w:t xml:space="preserve"> </w:t>
            </w:r>
            <w:r>
              <w:t>Петренко И.С.</w:t>
            </w:r>
          </w:p>
        </w:tc>
        <w:tc>
          <w:tcPr>
            <w:tcW w:w="2727" w:type="dxa"/>
            <w:vAlign w:val="center"/>
          </w:tcPr>
          <w:p w:rsidR="00606974" w:rsidRPr="00CD23A4" w:rsidRDefault="00606974" w:rsidP="00D75145">
            <w:pPr>
              <w:pStyle w:val="a5"/>
              <w:spacing w:line="276" w:lineRule="auto"/>
            </w:pPr>
            <w:r>
              <w:t>Регистры синтетического учета</w:t>
            </w:r>
          </w:p>
        </w:tc>
      </w:tr>
      <w:tr w:rsidR="00606974" w:rsidRPr="00CD23A4" w:rsidTr="000A0898">
        <w:trPr>
          <w:cantSplit/>
        </w:trPr>
        <w:tc>
          <w:tcPr>
            <w:tcW w:w="568" w:type="dxa"/>
            <w:vAlign w:val="center"/>
          </w:tcPr>
          <w:p w:rsidR="00606974" w:rsidRPr="00CD23A4" w:rsidRDefault="00606974" w:rsidP="00D75145">
            <w:pPr>
              <w:pStyle w:val="a5"/>
              <w:spacing w:line="276" w:lineRule="auto"/>
              <w:jc w:val="center"/>
            </w:pPr>
            <w:r>
              <w:t>4.3</w:t>
            </w:r>
          </w:p>
        </w:tc>
        <w:tc>
          <w:tcPr>
            <w:tcW w:w="2943" w:type="dxa"/>
            <w:vAlign w:val="center"/>
          </w:tcPr>
          <w:p w:rsidR="00606974" w:rsidRPr="00D75145" w:rsidRDefault="00606974" w:rsidP="00D75145">
            <w:pPr>
              <w:pStyle w:val="a5"/>
              <w:spacing w:line="276" w:lineRule="auto"/>
            </w:pPr>
            <w:r w:rsidRPr="00D75145">
              <w:t>Контроль раскрытия информации о затратах на производство в бухгалтерской отчетности</w:t>
            </w:r>
          </w:p>
        </w:tc>
        <w:tc>
          <w:tcPr>
            <w:tcW w:w="1559" w:type="dxa"/>
            <w:vAlign w:val="center"/>
          </w:tcPr>
          <w:p w:rsidR="00606974" w:rsidRPr="00CD23A4" w:rsidRDefault="00D75145" w:rsidP="00D75145">
            <w:pPr>
              <w:pStyle w:val="a5"/>
              <w:spacing w:line="276" w:lineRule="auto"/>
            </w:pPr>
            <w:r>
              <w:t>25.02.2015 -</w:t>
            </w:r>
            <w:r w:rsidR="0093467F">
              <w:t xml:space="preserve"> 26.02.2015</w:t>
            </w:r>
          </w:p>
        </w:tc>
        <w:tc>
          <w:tcPr>
            <w:tcW w:w="1985" w:type="dxa"/>
            <w:vAlign w:val="center"/>
          </w:tcPr>
          <w:p w:rsidR="00606974" w:rsidRPr="00CC243A" w:rsidRDefault="00606974" w:rsidP="00D75145">
            <w:pPr>
              <w:pStyle w:val="a5"/>
              <w:tabs>
                <w:tab w:val="left" w:pos="765"/>
              </w:tabs>
              <w:spacing w:line="276" w:lineRule="auto"/>
            </w:pPr>
            <w:r>
              <w:t>Данилова А.А.,</w:t>
            </w:r>
            <w:r w:rsidR="00D75145">
              <w:t xml:space="preserve"> </w:t>
            </w:r>
            <w:r>
              <w:t>Петренко И.С.</w:t>
            </w:r>
          </w:p>
        </w:tc>
        <w:tc>
          <w:tcPr>
            <w:tcW w:w="2727" w:type="dxa"/>
            <w:vAlign w:val="center"/>
          </w:tcPr>
          <w:p w:rsidR="00606974" w:rsidRPr="00CD23A4" w:rsidRDefault="00606974" w:rsidP="00D75145">
            <w:pPr>
              <w:pStyle w:val="a5"/>
              <w:spacing w:line="276" w:lineRule="auto"/>
            </w:pPr>
            <w:r>
              <w:t>Бухгалтерский баланс, Приложение к Бухгалтерскому Балансу</w:t>
            </w:r>
          </w:p>
        </w:tc>
      </w:tr>
    </w:tbl>
    <w:p w:rsidR="00CD23A4" w:rsidRDefault="00CD23A4" w:rsidP="00CD23A4">
      <w:pPr>
        <w:pStyle w:val="a5"/>
        <w:spacing w:before="0" w:beforeAutospacing="0" w:after="0" w:afterAutospacing="0" w:line="276" w:lineRule="auto"/>
        <w:jc w:val="center"/>
      </w:pPr>
    </w:p>
    <w:p w:rsidR="00242373" w:rsidRDefault="00242373" w:rsidP="00242373">
      <w:pPr>
        <w:pStyle w:val="a5"/>
        <w:tabs>
          <w:tab w:val="left" w:pos="765"/>
        </w:tabs>
        <w:spacing w:before="0" w:beforeAutospacing="0" w:after="0" w:afterAutospacing="0" w:line="276" w:lineRule="auto"/>
        <w:jc w:val="both"/>
      </w:pPr>
      <w:r>
        <w:t>Руководитель аудиторской орга</w:t>
      </w:r>
      <w:r w:rsidR="000A0898">
        <w:t>низации                  _</w:t>
      </w:r>
      <w:r>
        <w:t xml:space="preserve">_____________________ </w:t>
      </w:r>
      <w:r w:rsidRPr="000A0898">
        <w:rPr>
          <w:sz w:val="28"/>
        </w:rPr>
        <w:t>/Ромм В.И.</w:t>
      </w:r>
    </w:p>
    <w:p w:rsidR="00242373" w:rsidRDefault="00242373" w:rsidP="00242373">
      <w:pPr>
        <w:pStyle w:val="a5"/>
        <w:tabs>
          <w:tab w:val="left" w:pos="765"/>
        </w:tabs>
        <w:spacing w:before="0" w:beforeAutospacing="0" w:after="0" w:afterAutospacing="0" w:line="276" w:lineRule="auto"/>
        <w:jc w:val="both"/>
      </w:pPr>
    </w:p>
    <w:p w:rsidR="00793CE2" w:rsidRDefault="00242373" w:rsidP="00242373">
      <w:pPr>
        <w:pStyle w:val="a5"/>
        <w:spacing w:before="0" w:beforeAutospacing="0" w:after="0" w:afterAutospacing="0" w:line="276" w:lineRule="auto"/>
        <w:jc w:val="both"/>
      </w:pPr>
      <w:r>
        <w:t xml:space="preserve">Руководитель аудиторской группы  </w:t>
      </w:r>
      <w:r w:rsidR="000A0898">
        <w:t xml:space="preserve">                          </w:t>
      </w:r>
      <w:r>
        <w:t>_______________</w:t>
      </w:r>
      <w:r w:rsidR="000A0898">
        <w:rPr>
          <w:sz w:val="28"/>
        </w:rPr>
        <w:t xml:space="preserve">/Александров </w:t>
      </w:r>
      <w:r w:rsidRPr="000A0898">
        <w:rPr>
          <w:sz w:val="28"/>
        </w:rPr>
        <w:t>А.А</w:t>
      </w:r>
      <w:r w:rsidR="000A0898">
        <w:t>.</w:t>
      </w:r>
    </w:p>
    <w:p w:rsidR="000A0898" w:rsidRDefault="000A0898" w:rsidP="00BC6DAA">
      <w:pPr>
        <w:pStyle w:val="a5"/>
        <w:spacing w:before="0" w:beforeAutospacing="0" w:after="0" w:afterAutospacing="0" w:line="276" w:lineRule="auto"/>
        <w:jc w:val="right"/>
        <w:rPr>
          <w:b/>
          <w:sz w:val="28"/>
        </w:rPr>
      </w:pPr>
    </w:p>
    <w:p w:rsidR="000A0898" w:rsidRPr="000A0898" w:rsidRDefault="000A0898" w:rsidP="000A0898">
      <w:pPr>
        <w:pStyle w:val="a5"/>
        <w:spacing w:before="0" w:beforeAutospacing="0" w:after="0" w:afterAutospacing="0" w:line="276" w:lineRule="auto"/>
        <w:rPr>
          <w:sz w:val="28"/>
          <w:u w:val="single"/>
        </w:rPr>
      </w:pPr>
      <w:r w:rsidRPr="000A0898">
        <w:rPr>
          <w:sz w:val="28"/>
          <w:u w:val="single"/>
        </w:rPr>
        <w:lastRenderedPageBreak/>
        <w:t xml:space="preserve">Задание 5 </w:t>
      </w:r>
    </w:p>
    <w:p w:rsidR="000A0898" w:rsidRDefault="000A0898" w:rsidP="00BC6DAA">
      <w:pPr>
        <w:pStyle w:val="a5"/>
        <w:spacing w:before="0" w:beforeAutospacing="0" w:after="0" w:afterAutospacing="0" w:line="276" w:lineRule="auto"/>
        <w:jc w:val="right"/>
        <w:rPr>
          <w:b/>
          <w:sz w:val="28"/>
        </w:rPr>
      </w:pPr>
    </w:p>
    <w:p w:rsidR="00BC6DAA" w:rsidRPr="000A0898" w:rsidRDefault="00BC6DAA" w:rsidP="00BC6DAA">
      <w:pPr>
        <w:pStyle w:val="a5"/>
        <w:spacing w:before="0" w:beforeAutospacing="0" w:after="0" w:afterAutospacing="0" w:line="276" w:lineRule="auto"/>
        <w:jc w:val="right"/>
        <w:rPr>
          <w:sz w:val="28"/>
        </w:rPr>
      </w:pPr>
      <w:r w:rsidRPr="000A0898">
        <w:rPr>
          <w:sz w:val="28"/>
        </w:rPr>
        <w:t xml:space="preserve">Генеральному директору </w:t>
      </w:r>
    </w:p>
    <w:p w:rsidR="00BC6DAA" w:rsidRPr="000A0898" w:rsidRDefault="00BC6DAA" w:rsidP="00BC6DAA">
      <w:pPr>
        <w:pStyle w:val="a5"/>
        <w:spacing w:before="0" w:beforeAutospacing="0" w:after="0" w:afterAutospacing="0" w:line="276" w:lineRule="auto"/>
        <w:jc w:val="right"/>
        <w:rPr>
          <w:sz w:val="28"/>
        </w:rPr>
      </w:pPr>
      <w:r w:rsidRPr="000A0898">
        <w:rPr>
          <w:sz w:val="28"/>
        </w:rPr>
        <w:t>ООО «Дуаль»</w:t>
      </w:r>
    </w:p>
    <w:p w:rsidR="00BC6DAA" w:rsidRPr="000A0898" w:rsidRDefault="00BC6DAA" w:rsidP="00BC6DAA">
      <w:pPr>
        <w:pStyle w:val="a5"/>
        <w:spacing w:before="0" w:beforeAutospacing="0" w:after="0" w:afterAutospacing="0" w:line="276" w:lineRule="auto"/>
        <w:jc w:val="right"/>
        <w:rPr>
          <w:sz w:val="28"/>
        </w:rPr>
      </w:pPr>
      <w:r w:rsidRPr="000A0898">
        <w:rPr>
          <w:sz w:val="28"/>
        </w:rPr>
        <w:t>Шпакову П.М.</w:t>
      </w:r>
    </w:p>
    <w:p w:rsidR="00BC6DAA" w:rsidRDefault="00BC6DAA" w:rsidP="00BC6DAA">
      <w:pPr>
        <w:pStyle w:val="a5"/>
        <w:spacing w:before="0" w:beforeAutospacing="0" w:after="0" w:afterAutospacing="0" w:line="276" w:lineRule="auto"/>
        <w:jc w:val="center"/>
        <w:rPr>
          <w:b/>
          <w:sz w:val="28"/>
        </w:rPr>
      </w:pPr>
    </w:p>
    <w:p w:rsidR="00793CE2" w:rsidRDefault="00130B01" w:rsidP="00BC6DAA">
      <w:pPr>
        <w:pStyle w:val="a5"/>
        <w:spacing w:before="0" w:beforeAutospacing="0" w:after="0" w:afterAutospacing="0" w:line="276" w:lineRule="auto"/>
        <w:jc w:val="center"/>
        <w:rPr>
          <w:b/>
          <w:sz w:val="28"/>
        </w:rPr>
      </w:pPr>
      <w:r>
        <w:rPr>
          <w:b/>
          <w:sz w:val="28"/>
        </w:rPr>
        <w:t>Письменная и</w:t>
      </w:r>
      <w:r w:rsidRPr="009E59A8">
        <w:rPr>
          <w:b/>
          <w:sz w:val="28"/>
        </w:rPr>
        <w:t xml:space="preserve">нформация (отчет) </w:t>
      </w:r>
      <w:r>
        <w:rPr>
          <w:b/>
          <w:sz w:val="28"/>
        </w:rPr>
        <w:t xml:space="preserve">аудитора руководству аудируемого субъекта </w:t>
      </w:r>
      <w:r w:rsidRPr="009E59A8">
        <w:rPr>
          <w:b/>
          <w:sz w:val="28"/>
        </w:rPr>
        <w:t>по результатам проверки кредиторской задолженности</w:t>
      </w:r>
    </w:p>
    <w:p w:rsidR="00BC6DAA" w:rsidRDefault="00BC6DAA" w:rsidP="00757D0A">
      <w:pPr>
        <w:pStyle w:val="a5"/>
        <w:spacing w:before="0" w:beforeAutospacing="0" w:after="0" w:afterAutospacing="0" w:line="276" w:lineRule="auto"/>
        <w:jc w:val="both"/>
        <w:rPr>
          <w:b/>
          <w:sz w:val="28"/>
        </w:rPr>
      </w:pPr>
    </w:p>
    <w:p w:rsidR="00F466E4" w:rsidRPr="000A0898" w:rsidRDefault="00F466E4" w:rsidP="000A0898">
      <w:pPr>
        <w:pStyle w:val="a5"/>
        <w:spacing w:before="0" w:beforeAutospacing="0" w:after="0" w:afterAutospacing="0" w:line="276" w:lineRule="auto"/>
        <w:jc w:val="both"/>
      </w:pPr>
      <w:r w:rsidRPr="000A0898">
        <w:t>Исполнитель:</w:t>
      </w:r>
    </w:p>
    <w:p w:rsidR="00F466E4" w:rsidRPr="000A0898" w:rsidRDefault="00F466E4" w:rsidP="00757D0A">
      <w:pPr>
        <w:pStyle w:val="a5"/>
        <w:spacing w:before="0" w:beforeAutospacing="0" w:after="0" w:afterAutospacing="0" w:line="276" w:lineRule="auto"/>
        <w:jc w:val="both"/>
      </w:pPr>
      <w:r w:rsidRPr="000A0898">
        <w:t>ЗАО «Тверь-аудит»</w:t>
      </w:r>
    </w:p>
    <w:p w:rsidR="00F466E4" w:rsidRPr="000A0898" w:rsidRDefault="00F466E4" w:rsidP="00F466E4">
      <w:pPr>
        <w:spacing w:after="0"/>
        <w:rPr>
          <w:rFonts w:ascii="Times New Roman" w:hAnsi="Times New Roman" w:cs="Times New Roman"/>
          <w:bCs/>
          <w:iCs/>
          <w:sz w:val="24"/>
          <w:szCs w:val="24"/>
        </w:rPr>
      </w:pPr>
      <w:r w:rsidRPr="000A0898">
        <w:rPr>
          <w:rFonts w:ascii="Times New Roman" w:hAnsi="Times New Roman" w:cs="Times New Roman"/>
          <w:bCs/>
          <w:iCs/>
          <w:sz w:val="24"/>
          <w:szCs w:val="24"/>
        </w:rPr>
        <w:t>ИНН 6926033354;Свидетельство о регистрации № 587426 выдано 15/10/98 Регистрационной палатой</w:t>
      </w:r>
    </w:p>
    <w:p w:rsidR="00F466E4" w:rsidRPr="000A0898" w:rsidRDefault="00F466E4" w:rsidP="00F466E4">
      <w:pPr>
        <w:spacing w:after="0"/>
        <w:rPr>
          <w:rFonts w:ascii="Times New Roman" w:hAnsi="Times New Roman" w:cs="Times New Roman"/>
          <w:bCs/>
          <w:iCs/>
          <w:sz w:val="24"/>
          <w:szCs w:val="24"/>
        </w:rPr>
      </w:pPr>
      <w:r w:rsidRPr="000A0898">
        <w:rPr>
          <w:rFonts w:ascii="Times New Roman" w:hAnsi="Times New Roman" w:cs="Times New Roman"/>
          <w:bCs/>
          <w:iCs/>
          <w:sz w:val="24"/>
          <w:szCs w:val="24"/>
        </w:rPr>
        <w:t>Юридический адрес:175526, г. Тверь, пер. Прямой, д. 11.</w:t>
      </w:r>
    </w:p>
    <w:p w:rsidR="00F466E4" w:rsidRPr="000A0898" w:rsidRDefault="00F466E4" w:rsidP="00F466E4">
      <w:pPr>
        <w:spacing w:after="0"/>
        <w:rPr>
          <w:rFonts w:ascii="Times New Roman" w:hAnsi="Times New Roman" w:cs="Times New Roman"/>
          <w:bCs/>
          <w:iCs/>
          <w:sz w:val="24"/>
          <w:szCs w:val="24"/>
        </w:rPr>
      </w:pPr>
      <w:r w:rsidRPr="000A0898">
        <w:rPr>
          <w:rFonts w:ascii="Times New Roman" w:hAnsi="Times New Roman" w:cs="Times New Roman"/>
          <w:bCs/>
          <w:iCs/>
          <w:sz w:val="24"/>
          <w:szCs w:val="24"/>
        </w:rPr>
        <w:t>Телефон/факс: (0822)25-14-61</w:t>
      </w:r>
    </w:p>
    <w:p w:rsidR="00F466E4" w:rsidRPr="000A0898" w:rsidRDefault="00F466E4" w:rsidP="00F466E4">
      <w:pPr>
        <w:spacing w:after="0"/>
        <w:ind w:left="-900" w:firstLine="900"/>
        <w:rPr>
          <w:rFonts w:ascii="Times New Roman" w:hAnsi="Times New Roman" w:cs="Times New Roman"/>
          <w:bCs/>
          <w:iCs/>
          <w:sz w:val="24"/>
          <w:szCs w:val="24"/>
        </w:rPr>
      </w:pPr>
      <w:r w:rsidRPr="000A0898">
        <w:rPr>
          <w:rFonts w:ascii="Times New Roman" w:hAnsi="Times New Roman" w:cs="Times New Roman"/>
          <w:bCs/>
          <w:iCs/>
          <w:sz w:val="24"/>
          <w:szCs w:val="24"/>
        </w:rPr>
        <w:t xml:space="preserve">Р/с № 40702810400000000952 в АКБ «Волжский» г. Тверь, </w:t>
      </w:r>
    </w:p>
    <w:p w:rsidR="00F466E4" w:rsidRPr="000A0898" w:rsidRDefault="00F466E4" w:rsidP="00F466E4">
      <w:pPr>
        <w:spacing w:after="0"/>
        <w:ind w:left="-900" w:firstLine="900"/>
        <w:rPr>
          <w:rFonts w:ascii="Times New Roman" w:hAnsi="Times New Roman" w:cs="Times New Roman"/>
          <w:bCs/>
          <w:iCs/>
          <w:sz w:val="24"/>
          <w:szCs w:val="24"/>
        </w:rPr>
      </w:pPr>
      <w:r w:rsidRPr="000A0898">
        <w:rPr>
          <w:rFonts w:ascii="Times New Roman" w:hAnsi="Times New Roman" w:cs="Times New Roman"/>
          <w:bCs/>
          <w:iCs/>
          <w:sz w:val="24"/>
          <w:szCs w:val="24"/>
        </w:rPr>
        <w:t>к/с № 30101810000000000463, БИК 042583463.</w:t>
      </w:r>
    </w:p>
    <w:p w:rsidR="000A0898" w:rsidRDefault="00F466E4" w:rsidP="00F466E4">
      <w:pPr>
        <w:spacing w:after="0"/>
        <w:rPr>
          <w:rFonts w:ascii="Times New Roman" w:hAnsi="Times New Roman" w:cs="Times New Roman"/>
          <w:bCs/>
          <w:iCs/>
          <w:sz w:val="24"/>
          <w:szCs w:val="24"/>
        </w:rPr>
      </w:pPr>
      <w:r w:rsidRPr="000A0898">
        <w:rPr>
          <w:rFonts w:ascii="Times New Roman" w:hAnsi="Times New Roman" w:cs="Times New Roman"/>
          <w:bCs/>
          <w:iCs/>
          <w:sz w:val="24"/>
          <w:szCs w:val="24"/>
        </w:rPr>
        <w:t xml:space="preserve">Лицензия на право осуществления аудиторской деятельности № 000512 МФ РФ </w:t>
      </w:r>
    </w:p>
    <w:p w:rsidR="000A0898" w:rsidRDefault="00F466E4" w:rsidP="00F466E4">
      <w:pPr>
        <w:spacing w:after="0"/>
        <w:rPr>
          <w:rFonts w:ascii="Times New Roman" w:hAnsi="Times New Roman" w:cs="Times New Roman"/>
          <w:bCs/>
          <w:iCs/>
          <w:sz w:val="24"/>
          <w:szCs w:val="24"/>
        </w:rPr>
      </w:pPr>
      <w:r w:rsidRPr="000A0898">
        <w:rPr>
          <w:rFonts w:ascii="Times New Roman" w:hAnsi="Times New Roman" w:cs="Times New Roman"/>
          <w:bCs/>
          <w:iCs/>
          <w:sz w:val="24"/>
          <w:szCs w:val="24"/>
        </w:rPr>
        <w:t xml:space="preserve">(выдана ЦАЛАК МФ РФ в соответствии с приказом МФ РФ № 134 </w:t>
      </w:r>
    </w:p>
    <w:p w:rsidR="00F466E4" w:rsidRPr="000A0898" w:rsidRDefault="00F466E4" w:rsidP="00F466E4">
      <w:pPr>
        <w:spacing w:after="0"/>
        <w:rPr>
          <w:rFonts w:ascii="Times New Roman" w:hAnsi="Times New Roman" w:cs="Times New Roman"/>
          <w:bCs/>
          <w:iCs/>
          <w:sz w:val="24"/>
          <w:szCs w:val="24"/>
        </w:rPr>
      </w:pPr>
      <w:r w:rsidRPr="000A0898">
        <w:rPr>
          <w:rFonts w:ascii="Times New Roman" w:hAnsi="Times New Roman" w:cs="Times New Roman"/>
          <w:bCs/>
          <w:iCs/>
          <w:sz w:val="24"/>
          <w:szCs w:val="24"/>
        </w:rPr>
        <w:t>от 17 ноября 2012 г. сроком на 5 лет)</w:t>
      </w:r>
    </w:p>
    <w:p w:rsidR="00F466E4" w:rsidRPr="000A0898" w:rsidRDefault="00F466E4" w:rsidP="00F466E4">
      <w:pPr>
        <w:spacing w:after="0"/>
        <w:rPr>
          <w:rFonts w:ascii="Times New Roman" w:hAnsi="Times New Roman" w:cs="Times New Roman"/>
          <w:bCs/>
          <w:iCs/>
          <w:sz w:val="24"/>
          <w:szCs w:val="24"/>
        </w:rPr>
      </w:pPr>
    </w:p>
    <w:p w:rsidR="00F466E4" w:rsidRPr="000A0898" w:rsidRDefault="00F466E4" w:rsidP="000A0898">
      <w:pPr>
        <w:spacing w:after="0"/>
        <w:rPr>
          <w:rFonts w:ascii="Times New Roman" w:hAnsi="Times New Roman" w:cs="Times New Roman"/>
          <w:bCs/>
          <w:iCs/>
          <w:sz w:val="24"/>
          <w:szCs w:val="24"/>
        </w:rPr>
      </w:pPr>
      <w:r w:rsidRPr="000A0898">
        <w:rPr>
          <w:rFonts w:ascii="Times New Roman" w:hAnsi="Times New Roman" w:cs="Times New Roman"/>
          <w:bCs/>
          <w:iCs/>
          <w:sz w:val="24"/>
          <w:szCs w:val="24"/>
        </w:rPr>
        <w:t>Заказчик:</w:t>
      </w:r>
    </w:p>
    <w:p w:rsidR="00F466E4" w:rsidRPr="000A0898" w:rsidRDefault="00BC6DAA" w:rsidP="00F466E4">
      <w:pPr>
        <w:spacing w:after="0"/>
        <w:rPr>
          <w:rFonts w:ascii="Times New Roman" w:hAnsi="Times New Roman" w:cs="Times New Roman"/>
          <w:bCs/>
          <w:iCs/>
          <w:sz w:val="24"/>
          <w:szCs w:val="24"/>
        </w:rPr>
      </w:pPr>
      <w:r w:rsidRPr="000A0898">
        <w:rPr>
          <w:rFonts w:ascii="Times New Roman" w:hAnsi="Times New Roman" w:cs="Times New Roman"/>
          <w:bCs/>
          <w:iCs/>
          <w:sz w:val="24"/>
          <w:szCs w:val="24"/>
        </w:rPr>
        <w:t>ООО «Дуаль»</w:t>
      </w:r>
    </w:p>
    <w:p w:rsidR="00BC6DAA" w:rsidRPr="000A0898" w:rsidRDefault="00BC6DAA" w:rsidP="00BC6DAA">
      <w:pPr>
        <w:spacing w:after="0"/>
        <w:rPr>
          <w:rFonts w:ascii="Times New Roman" w:hAnsi="Times New Roman" w:cs="Times New Roman"/>
          <w:sz w:val="24"/>
          <w:szCs w:val="24"/>
        </w:rPr>
      </w:pPr>
      <w:r w:rsidRPr="000A0898">
        <w:rPr>
          <w:rFonts w:ascii="Times New Roman" w:hAnsi="Times New Roman" w:cs="Times New Roman"/>
          <w:bCs/>
          <w:iCs/>
          <w:sz w:val="24"/>
          <w:szCs w:val="24"/>
        </w:rPr>
        <w:t xml:space="preserve">Юридический адрес: </w:t>
      </w:r>
      <w:r w:rsidRPr="000A0898">
        <w:rPr>
          <w:rFonts w:ascii="Times New Roman" w:hAnsi="Times New Roman" w:cs="Times New Roman"/>
          <w:sz w:val="24"/>
          <w:szCs w:val="24"/>
        </w:rPr>
        <w:t>Москва, ул. Полянка,15</w:t>
      </w:r>
    </w:p>
    <w:p w:rsidR="00BC6DAA" w:rsidRPr="000A0898" w:rsidRDefault="00BC6DAA" w:rsidP="00BC6DAA">
      <w:pPr>
        <w:spacing w:after="0"/>
        <w:rPr>
          <w:rFonts w:ascii="Times New Roman" w:hAnsi="Times New Roman" w:cs="Times New Roman"/>
          <w:sz w:val="24"/>
          <w:szCs w:val="24"/>
        </w:rPr>
      </w:pPr>
      <w:r w:rsidRPr="000A0898">
        <w:rPr>
          <w:rFonts w:ascii="Times New Roman" w:hAnsi="Times New Roman" w:cs="Times New Roman"/>
          <w:sz w:val="24"/>
          <w:szCs w:val="24"/>
        </w:rPr>
        <w:t>Телефон/факс: (095) 954-55-34,954-55-35</w:t>
      </w:r>
    </w:p>
    <w:p w:rsidR="00BC6DAA" w:rsidRPr="000A0898" w:rsidRDefault="00BC6DAA" w:rsidP="00BC6DAA">
      <w:pPr>
        <w:spacing w:after="0"/>
        <w:rPr>
          <w:rFonts w:ascii="Times New Roman" w:hAnsi="Times New Roman" w:cs="Times New Roman"/>
          <w:sz w:val="24"/>
          <w:szCs w:val="24"/>
        </w:rPr>
      </w:pPr>
      <w:r w:rsidRPr="000A0898">
        <w:rPr>
          <w:rFonts w:ascii="Times New Roman" w:hAnsi="Times New Roman" w:cs="Times New Roman"/>
          <w:sz w:val="24"/>
          <w:szCs w:val="24"/>
          <w:lang w:val="en-US"/>
        </w:rPr>
        <w:t>E</w:t>
      </w:r>
      <w:r w:rsidRPr="000A0898">
        <w:rPr>
          <w:rFonts w:ascii="Times New Roman" w:hAnsi="Times New Roman" w:cs="Times New Roman"/>
          <w:sz w:val="24"/>
          <w:szCs w:val="24"/>
        </w:rPr>
        <w:t>-</w:t>
      </w:r>
      <w:r w:rsidRPr="000A0898">
        <w:rPr>
          <w:rFonts w:ascii="Times New Roman" w:hAnsi="Times New Roman" w:cs="Times New Roman"/>
          <w:sz w:val="24"/>
          <w:szCs w:val="24"/>
          <w:lang w:val="en-US"/>
        </w:rPr>
        <w:t>mail</w:t>
      </w:r>
      <w:r w:rsidRPr="000A0898">
        <w:rPr>
          <w:rFonts w:ascii="Times New Roman" w:hAnsi="Times New Roman" w:cs="Times New Roman"/>
          <w:sz w:val="24"/>
          <w:szCs w:val="24"/>
        </w:rPr>
        <w:t xml:space="preserve">: </w:t>
      </w:r>
      <w:hyperlink r:id="rId9" w:history="1">
        <w:r w:rsidRPr="000A0898">
          <w:rPr>
            <w:rStyle w:val="ae"/>
            <w:rFonts w:ascii="Times New Roman" w:hAnsi="Times New Roman" w:cs="Times New Roman"/>
            <w:color w:val="auto"/>
            <w:sz w:val="24"/>
            <w:szCs w:val="24"/>
            <w:u w:val="none"/>
            <w:lang w:val="en-US"/>
          </w:rPr>
          <w:t>dual</w:t>
        </w:r>
        <w:r w:rsidRPr="000A0898">
          <w:rPr>
            <w:rStyle w:val="ae"/>
            <w:rFonts w:ascii="Times New Roman" w:hAnsi="Times New Roman" w:cs="Times New Roman"/>
            <w:color w:val="auto"/>
            <w:sz w:val="24"/>
            <w:szCs w:val="24"/>
            <w:u w:val="none"/>
          </w:rPr>
          <w:t>@</w:t>
        </w:r>
        <w:r w:rsidRPr="000A0898">
          <w:rPr>
            <w:rStyle w:val="ae"/>
            <w:rFonts w:ascii="Times New Roman" w:hAnsi="Times New Roman" w:cs="Times New Roman"/>
            <w:color w:val="auto"/>
            <w:sz w:val="24"/>
            <w:szCs w:val="24"/>
            <w:u w:val="none"/>
            <w:lang w:val="en-US"/>
          </w:rPr>
          <w:t>iop</w:t>
        </w:r>
        <w:r w:rsidRPr="000A0898">
          <w:rPr>
            <w:rStyle w:val="ae"/>
            <w:rFonts w:ascii="Times New Roman" w:hAnsi="Times New Roman" w:cs="Times New Roman"/>
            <w:color w:val="auto"/>
            <w:sz w:val="24"/>
            <w:szCs w:val="24"/>
            <w:u w:val="none"/>
          </w:rPr>
          <w:t>.</w:t>
        </w:r>
        <w:r w:rsidRPr="000A0898">
          <w:rPr>
            <w:rStyle w:val="ae"/>
            <w:rFonts w:ascii="Times New Roman" w:hAnsi="Times New Roman" w:cs="Times New Roman"/>
            <w:color w:val="auto"/>
            <w:sz w:val="24"/>
            <w:szCs w:val="24"/>
            <w:u w:val="none"/>
            <w:lang w:val="en-US"/>
          </w:rPr>
          <w:t>ru</w:t>
        </w:r>
      </w:hyperlink>
    </w:p>
    <w:p w:rsidR="00BC6DAA" w:rsidRDefault="00BC6DAA" w:rsidP="00BC6DAA">
      <w:pPr>
        <w:spacing w:after="0"/>
        <w:rPr>
          <w:rFonts w:ascii="Times New Roman" w:hAnsi="Times New Roman" w:cs="Times New Roman"/>
          <w:i/>
          <w:szCs w:val="28"/>
        </w:rPr>
      </w:pPr>
    </w:p>
    <w:p w:rsidR="00BC6DAA" w:rsidRPr="000A0898" w:rsidRDefault="00BC6DAA" w:rsidP="00BC6DAA">
      <w:pPr>
        <w:spacing w:after="0"/>
        <w:jc w:val="center"/>
        <w:rPr>
          <w:rFonts w:ascii="Times New Roman" w:hAnsi="Times New Roman" w:cs="Times New Roman"/>
          <w:sz w:val="28"/>
          <w:szCs w:val="24"/>
        </w:rPr>
      </w:pPr>
      <w:r w:rsidRPr="00630CDF">
        <w:rPr>
          <w:rFonts w:ascii="Times New Roman" w:hAnsi="Times New Roman" w:cs="Times New Roman"/>
          <w:sz w:val="24"/>
          <w:szCs w:val="24"/>
        </w:rPr>
        <w:t>Уважаемый Петр Михайлович!</w:t>
      </w:r>
    </w:p>
    <w:p w:rsidR="00BC6DAA" w:rsidRPr="000A0898" w:rsidRDefault="00BC6DAA" w:rsidP="00BC6DAA">
      <w:pPr>
        <w:spacing w:after="0"/>
        <w:jc w:val="center"/>
        <w:rPr>
          <w:rFonts w:ascii="Times New Roman" w:hAnsi="Times New Roman" w:cs="Times New Roman"/>
          <w:sz w:val="28"/>
          <w:szCs w:val="24"/>
        </w:rPr>
      </w:pPr>
    </w:p>
    <w:p w:rsidR="00BC6DAA" w:rsidRDefault="00BC6DAA" w:rsidP="00BC6DAA">
      <w:pPr>
        <w:spacing w:after="0"/>
        <w:jc w:val="both"/>
        <w:rPr>
          <w:rFonts w:ascii="Times New Roman" w:hAnsi="Times New Roman" w:cs="Times New Roman"/>
          <w:sz w:val="24"/>
          <w:szCs w:val="24"/>
        </w:rPr>
      </w:pPr>
      <w:r>
        <w:rPr>
          <w:rFonts w:ascii="Times New Roman" w:hAnsi="Times New Roman" w:cs="Times New Roman"/>
          <w:sz w:val="24"/>
          <w:szCs w:val="24"/>
        </w:rPr>
        <w:tab/>
      </w:r>
      <w:r w:rsidRPr="00BC6DAA">
        <w:rPr>
          <w:rFonts w:ascii="Times New Roman" w:hAnsi="Times New Roman" w:cs="Times New Roman"/>
          <w:sz w:val="24"/>
          <w:szCs w:val="24"/>
        </w:rPr>
        <w:t xml:space="preserve">В соответствии с договором </w:t>
      </w:r>
      <w:r>
        <w:rPr>
          <w:rFonts w:ascii="Times New Roman" w:hAnsi="Times New Roman" w:cs="Times New Roman"/>
          <w:sz w:val="24"/>
          <w:szCs w:val="24"/>
        </w:rPr>
        <w:t xml:space="preserve"> на оказание аудиторских услуг </w:t>
      </w:r>
      <w:r w:rsidRPr="00BC6DAA">
        <w:rPr>
          <w:rFonts w:ascii="Times New Roman" w:hAnsi="Times New Roman" w:cs="Times New Roman"/>
          <w:sz w:val="24"/>
          <w:szCs w:val="24"/>
        </w:rPr>
        <w:t xml:space="preserve">№ </w:t>
      </w:r>
      <w:r>
        <w:rPr>
          <w:rFonts w:ascii="Times New Roman" w:hAnsi="Times New Roman" w:cs="Times New Roman"/>
          <w:sz w:val="24"/>
          <w:szCs w:val="24"/>
        </w:rPr>
        <w:t>395/Т</w:t>
      </w:r>
      <w:r w:rsidRPr="00BC6DA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6DAA">
        <w:rPr>
          <w:rFonts w:ascii="Times New Roman" w:hAnsi="Times New Roman" w:cs="Times New Roman"/>
          <w:sz w:val="24"/>
          <w:szCs w:val="24"/>
        </w:rPr>
        <w:t xml:space="preserve">от </w:t>
      </w:r>
      <w:r w:rsidR="004A140B">
        <w:rPr>
          <w:rFonts w:ascii="Times New Roman" w:hAnsi="Times New Roman" w:cs="Times New Roman"/>
          <w:sz w:val="24"/>
          <w:szCs w:val="24"/>
        </w:rPr>
        <w:t>20</w:t>
      </w:r>
      <w:r w:rsidRPr="00BC6DAA">
        <w:rPr>
          <w:rFonts w:ascii="Times New Roman" w:hAnsi="Times New Roman" w:cs="Times New Roman"/>
          <w:sz w:val="24"/>
          <w:szCs w:val="24"/>
        </w:rPr>
        <w:t>.</w:t>
      </w:r>
      <w:r w:rsidR="004A140B">
        <w:rPr>
          <w:rFonts w:ascii="Times New Roman" w:hAnsi="Times New Roman" w:cs="Times New Roman"/>
          <w:sz w:val="24"/>
          <w:szCs w:val="24"/>
        </w:rPr>
        <w:t>01</w:t>
      </w:r>
      <w:r w:rsidRPr="00BC6DAA">
        <w:rPr>
          <w:rFonts w:ascii="Times New Roman" w:hAnsi="Times New Roman" w:cs="Times New Roman"/>
          <w:sz w:val="24"/>
          <w:szCs w:val="24"/>
        </w:rPr>
        <w:t>.201</w:t>
      </w:r>
      <w:r w:rsidR="004A140B">
        <w:rPr>
          <w:rFonts w:ascii="Times New Roman" w:hAnsi="Times New Roman" w:cs="Times New Roman"/>
          <w:sz w:val="24"/>
          <w:szCs w:val="24"/>
        </w:rPr>
        <w:t>5</w:t>
      </w:r>
      <w:r w:rsidRPr="00BC6DAA">
        <w:rPr>
          <w:rFonts w:ascii="Times New Roman" w:hAnsi="Times New Roman" w:cs="Times New Roman"/>
          <w:sz w:val="24"/>
          <w:szCs w:val="24"/>
        </w:rPr>
        <w:t xml:space="preserve"> г. </w:t>
      </w:r>
      <w:r w:rsidR="004A140B">
        <w:rPr>
          <w:rFonts w:ascii="Times New Roman" w:hAnsi="Times New Roman" w:cs="Times New Roman"/>
          <w:sz w:val="24"/>
          <w:szCs w:val="24"/>
        </w:rPr>
        <w:t>нами с 26.01.2015 по 26.02.2015 был проведен аудит Вашей организации по участку учета затрат за 2014 финансовый год.</w:t>
      </w:r>
    </w:p>
    <w:p w:rsidR="004A140B" w:rsidRDefault="004A140B" w:rsidP="00BC6DAA">
      <w:pPr>
        <w:spacing w:after="0"/>
        <w:jc w:val="both"/>
        <w:rPr>
          <w:rFonts w:ascii="Times New Roman" w:hAnsi="Times New Roman" w:cs="Times New Roman"/>
          <w:sz w:val="24"/>
          <w:szCs w:val="24"/>
        </w:rPr>
      </w:pPr>
      <w:r>
        <w:rPr>
          <w:rFonts w:ascii="Times New Roman" w:hAnsi="Times New Roman" w:cs="Times New Roman"/>
          <w:sz w:val="24"/>
          <w:szCs w:val="24"/>
        </w:rPr>
        <w:tab/>
        <w:t xml:space="preserve">Аудит учета затрат проводился в соответствии с: </w:t>
      </w:r>
    </w:p>
    <w:p w:rsidR="004A140B" w:rsidRPr="004A140B" w:rsidRDefault="004A140B" w:rsidP="004A140B">
      <w:pPr>
        <w:spacing w:after="0"/>
        <w:jc w:val="both"/>
        <w:rPr>
          <w:rFonts w:ascii="Times New Roman" w:hAnsi="Times New Roman" w:cs="Times New Roman"/>
          <w:sz w:val="24"/>
          <w:szCs w:val="24"/>
        </w:rPr>
      </w:pPr>
      <w:r w:rsidRPr="004A140B">
        <w:rPr>
          <w:rFonts w:ascii="Times New Roman" w:hAnsi="Times New Roman" w:cs="Times New Roman"/>
          <w:sz w:val="24"/>
          <w:szCs w:val="24"/>
        </w:rPr>
        <w:t>- Федеральным законом «Об аудиторской деятельности»</w:t>
      </w:r>
      <w:r w:rsidR="004D1825">
        <w:rPr>
          <w:rFonts w:ascii="Times New Roman" w:hAnsi="Times New Roman" w:cs="Times New Roman"/>
          <w:sz w:val="24"/>
          <w:szCs w:val="24"/>
        </w:rPr>
        <w:t>№ 307- ФЗ от 30.12.2008</w:t>
      </w:r>
      <w:r w:rsidRPr="004A140B">
        <w:rPr>
          <w:rFonts w:ascii="Times New Roman" w:hAnsi="Times New Roman" w:cs="Times New Roman"/>
          <w:sz w:val="24"/>
          <w:szCs w:val="24"/>
        </w:rPr>
        <w:t>;</w:t>
      </w:r>
    </w:p>
    <w:p w:rsidR="004A140B" w:rsidRDefault="004A140B" w:rsidP="004A140B">
      <w:pPr>
        <w:spacing w:after="0"/>
        <w:jc w:val="both"/>
        <w:rPr>
          <w:rFonts w:ascii="Times New Roman" w:hAnsi="Times New Roman" w:cs="Times New Roman"/>
          <w:sz w:val="24"/>
          <w:szCs w:val="24"/>
        </w:rPr>
      </w:pPr>
      <w:r w:rsidRPr="004A140B">
        <w:rPr>
          <w:rFonts w:ascii="Times New Roman" w:hAnsi="Times New Roman" w:cs="Times New Roman"/>
          <w:sz w:val="24"/>
          <w:szCs w:val="24"/>
        </w:rPr>
        <w:t>- федеральными правилами (стандартами) аудиторской деятельнос</w:t>
      </w:r>
      <w:r>
        <w:rPr>
          <w:rFonts w:ascii="Times New Roman" w:hAnsi="Times New Roman" w:cs="Times New Roman"/>
          <w:sz w:val="24"/>
          <w:szCs w:val="24"/>
        </w:rPr>
        <w:t>ти</w:t>
      </w:r>
      <w:r w:rsidR="004D1825" w:rsidRPr="004D1825">
        <w:rPr>
          <w:rFonts w:ascii="Times New Roman" w:eastAsia="Times New Roman" w:hAnsi="Times New Roman" w:cs="Times New Roman"/>
          <w:color w:val="000000"/>
          <w:sz w:val="27"/>
          <w:szCs w:val="27"/>
          <w:lang w:eastAsia="ru-RU"/>
        </w:rPr>
        <w:t xml:space="preserve"> </w:t>
      </w:r>
      <w:r w:rsidR="004D1825" w:rsidRPr="004D1825">
        <w:rPr>
          <w:rFonts w:ascii="Times New Roman" w:hAnsi="Times New Roman" w:cs="Times New Roman"/>
          <w:sz w:val="24"/>
          <w:szCs w:val="24"/>
        </w:rPr>
        <w:t>утвержденными Постановлением Правительства РФ от 23.09.2002 № 696</w:t>
      </w:r>
      <w:r>
        <w:rPr>
          <w:rFonts w:ascii="Times New Roman" w:hAnsi="Times New Roman" w:cs="Times New Roman"/>
          <w:sz w:val="24"/>
          <w:szCs w:val="24"/>
        </w:rPr>
        <w:t>;</w:t>
      </w:r>
    </w:p>
    <w:p w:rsidR="004A140B" w:rsidRPr="004A140B" w:rsidRDefault="004A140B" w:rsidP="004A140B">
      <w:pPr>
        <w:spacing w:after="0"/>
        <w:jc w:val="both"/>
        <w:rPr>
          <w:rFonts w:ascii="Times New Roman" w:hAnsi="Times New Roman" w:cs="Times New Roman"/>
          <w:sz w:val="24"/>
          <w:szCs w:val="24"/>
        </w:rPr>
      </w:pPr>
      <w:r w:rsidRPr="004A140B">
        <w:rPr>
          <w:rFonts w:ascii="Times New Roman" w:hAnsi="Times New Roman" w:cs="Times New Roman"/>
          <w:sz w:val="24"/>
          <w:szCs w:val="24"/>
        </w:rPr>
        <w:t>- внутренними правилами (стандартами) аудиторской деятельности;</w:t>
      </w:r>
    </w:p>
    <w:p w:rsidR="004A140B" w:rsidRDefault="004A140B" w:rsidP="004A140B">
      <w:pPr>
        <w:spacing w:after="0"/>
        <w:jc w:val="both"/>
        <w:rPr>
          <w:rFonts w:ascii="Times New Roman" w:hAnsi="Times New Roman" w:cs="Times New Roman"/>
          <w:sz w:val="24"/>
          <w:szCs w:val="24"/>
        </w:rPr>
      </w:pPr>
      <w:r w:rsidRPr="004A140B">
        <w:rPr>
          <w:rFonts w:ascii="Times New Roman" w:hAnsi="Times New Roman" w:cs="Times New Roman"/>
          <w:sz w:val="24"/>
          <w:szCs w:val="24"/>
        </w:rPr>
        <w:t>- правилами (стандартами) аудиторской деятельности аудитора;</w:t>
      </w:r>
    </w:p>
    <w:p w:rsidR="004A140B" w:rsidRDefault="004A140B" w:rsidP="004A140B">
      <w:pPr>
        <w:spacing w:after="0"/>
        <w:jc w:val="both"/>
        <w:rPr>
          <w:rFonts w:ascii="Times New Roman" w:hAnsi="Times New Roman" w:cs="Times New Roman"/>
          <w:sz w:val="24"/>
          <w:szCs w:val="24"/>
        </w:rPr>
      </w:pPr>
      <w:r>
        <w:rPr>
          <w:rFonts w:ascii="Times New Roman" w:hAnsi="Times New Roman" w:cs="Times New Roman"/>
          <w:sz w:val="24"/>
          <w:szCs w:val="24"/>
        </w:rPr>
        <w:tab/>
        <w:t>В ходе проверки источниками информации послужили:</w:t>
      </w:r>
    </w:p>
    <w:p w:rsidR="004D1825" w:rsidRDefault="004D1825" w:rsidP="004A140B">
      <w:pPr>
        <w:spacing w:after="0"/>
        <w:jc w:val="both"/>
        <w:rPr>
          <w:rFonts w:ascii="Times New Roman" w:hAnsi="Times New Roman" w:cs="Times New Roman"/>
          <w:sz w:val="24"/>
          <w:szCs w:val="24"/>
        </w:rPr>
      </w:pPr>
      <w:r>
        <w:rPr>
          <w:rFonts w:ascii="Times New Roman" w:hAnsi="Times New Roman" w:cs="Times New Roman"/>
          <w:sz w:val="24"/>
          <w:szCs w:val="24"/>
        </w:rPr>
        <w:t>-Устав,</w:t>
      </w:r>
    </w:p>
    <w:p w:rsidR="004D1825" w:rsidRDefault="004D1825" w:rsidP="004A140B">
      <w:pPr>
        <w:spacing w:after="0"/>
        <w:jc w:val="both"/>
        <w:rPr>
          <w:rFonts w:ascii="Times New Roman" w:hAnsi="Times New Roman" w:cs="Times New Roman"/>
          <w:sz w:val="24"/>
          <w:szCs w:val="24"/>
        </w:rPr>
      </w:pPr>
      <w:r>
        <w:rPr>
          <w:rFonts w:ascii="Times New Roman" w:hAnsi="Times New Roman" w:cs="Times New Roman"/>
          <w:sz w:val="24"/>
          <w:szCs w:val="24"/>
        </w:rPr>
        <w:t>- сметы,</w:t>
      </w:r>
    </w:p>
    <w:p w:rsidR="004A140B" w:rsidRDefault="004A140B" w:rsidP="004A140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A140B">
        <w:rPr>
          <w:rFonts w:ascii="Times New Roman" w:hAnsi="Times New Roman" w:cs="Times New Roman"/>
          <w:sz w:val="24"/>
          <w:szCs w:val="24"/>
        </w:rPr>
        <w:t>бухгалтерская отчетность за 201</w:t>
      </w:r>
      <w:r>
        <w:rPr>
          <w:rFonts w:ascii="Times New Roman" w:hAnsi="Times New Roman" w:cs="Times New Roman"/>
          <w:sz w:val="24"/>
          <w:szCs w:val="24"/>
        </w:rPr>
        <w:t>4</w:t>
      </w:r>
      <w:r w:rsidRPr="004A140B">
        <w:rPr>
          <w:rFonts w:ascii="Times New Roman" w:hAnsi="Times New Roman" w:cs="Times New Roman"/>
          <w:sz w:val="24"/>
          <w:szCs w:val="24"/>
        </w:rPr>
        <w:t xml:space="preserve"> год, </w:t>
      </w:r>
    </w:p>
    <w:p w:rsidR="004A140B" w:rsidRDefault="004A140B" w:rsidP="004A140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A140B">
        <w:rPr>
          <w:rFonts w:ascii="Times New Roman" w:hAnsi="Times New Roman" w:cs="Times New Roman"/>
          <w:sz w:val="24"/>
          <w:szCs w:val="24"/>
        </w:rPr>
        <w:t>Главная книга по</w:t>
      </w:r>
      <w:r>
        <w:rPr>
          <w:rFonts w:ascii="Times New Roman" w:hAnsi="Times New Roman" w:cs="Times New Roman"/>
          <w:sz w:val="24"/>
          <w:szCs w:val="24"/>
        </w:rPr>
        <w:t xml:space="preserve"> </w:t>
      </w:r>
      <w:r w:rsidRPr="004A140B">
        <w:rPr>
          <w:rFonts w:ascii="Times New Roman" w:hAnsi="Times New Roman" w:cs="Times New Roman"/>
          <w:sz w:val="24"/>
          <w:szCs w:val="24"/>
        </w:rPr>
        <w:t xml:space="preserve">счетам учета затрат, </w:t>
      </w:r>
    </w:p>
    <w:p w:rsidR="004A140B" w:rsidRDefault="004A140B" w:rsidP="004A140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A140B">
        <w:rPr>
          <w:rFonts w:ascii="Times New Roman" w:hAnsi="Times New Roman" w:cs="Times New Roman"/>
          <w:sz w:val="24"/>
          <w:szCs w:val="24"/>
        </w:rPr>
        <w:t xml:space="preserve">регистры бухгалтерского учета, </w:t>
      </w:r>
    </w:p>
    <w:p w:rsidR="004A140B" w:rsidRPr="004A140B" w:rsidRDefault="004A140B" w:rsidP="004A140B">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4A140B">
        <w:rPr>
          <w:rFonts w:ascii="Times New Roman" w:hAnsi="Times New Roman" w:cs="Times New Roman"/>
          <w:sz w:val="24"/>
          <w:szCs w:val="24"/>
        </w:rPr>
        <w:t>первичные учетные документы</w:t>
      </w:r>
    </w:p>
    <w:p w:rsidR="004A140B" w:rsidRDefault="004A140B" w:rsidP="004A140B">
      <w:pPr>
        <w:spacing w:after="0"/>
        <w:jc w:val="both"/>
        <w:rPr>
          <w:rFonts w:ascii="Times New Roman" w:hAnsi="Times New Roman" w:cs="Times New Roman"/>
          <w:sz w:val="24"/>
          <w:szCs w:val="24"/>
        </w:rPr>
      </w:pPr>
      <w:r w:rsidRPr="004A140B">
        <w:rPr>
          <w:rFonts w:ascii="Times New Roman" w:hAnsi="Times New Roman" w:cs="Times New Roman"/>
          <w:sz w:val="24"/>
          <w:szCs w:val="24"/>
        </w:rPr>
        <w:t>(требования-накладные, акты выполненных работ).</w:t>
      </w:r>
    </w:p>
    <w:p w:rsidR="004D1825" w:rsidRDefault="004D1825" w:rsidP="004A140B">
      <w:pPr>
        <w:spacing w:after="0"/>
        <w:jc w:val="both"/>
        <w:rPr>
          <w:rFonts w:ascii="Times New Roman" w:hAnsi="Times New Roman" w:cs="Times New Roman"/>
          <w:sz w:val="24"/>
          <w:szCs w:val="24"/>
        </w:rPr>
      </w:pPr>
      <w:r>
        <w:rPr>
          <w:rFonts w:ascii="Times New Roman" w:hAnsi="Times New Roman" w:cs="Times New Roman"/>
          <w:sz w:val="24"/>
          <w:szCs w:val="24"/>
        </w:rPr>
        <w:tab/>
        <w:t>Аудиторская проверка прошла по следующим этапам:</w:t>
      </w:r>
    </w:p>
    <w:p w:rsidR="004D1825" w:rsidRPr="004D1825" w:rsidRDefault="004D1825" w:rsidP="004D1825">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4D1825">
        <w:rPr>
          <w:rFonts w:ascii="Times New Roman" w:hAnsi="Times New Roman" w:cs="Times New Roman"/>
          <w:sz w:val="24"/>
          <w:szCs w:val="24"/>
        </w:rPr>
        <w:t>Проверка обоснованности используемых методов учета затрат и калькулирования себестоимости продукции</w:t>
      </w:r>
      <w:r>
        <w:rPr>
          <w:rFonts w:ascii="Times New Roman" w:hAnsi="Times New Roman" w:cs="Times New Roman"/>
          <w:sz w:val="24"/>
          <w:szCs w:val="24"/>
        </w:rPr>
        <w:t>.</w:t>
      </w:r>
    </w:p>
    <w:p w:rsidR="004D1825" w:rsidRPr="004D1825" w:rsidRDefault="004D1825" w:rsidP="004D1825">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4D1825">
        <w:rPr>
          <w:rFonts w:ascii="Times New Roman" w:hAnsi="Times New Roman" w:cs="Times New Roman"/>
          <w:sz w:val="24"/>
          <w:szCs w:val="24"/>
        </w:rPr>
        <w:t>Проверка правомерности включения расходов в состав затрат на производство</w:t>
      </w:r>
      <w:r>
        <w:rPr>
          <w:rFonts w:ascii="Times New Roman" w:hAnsi="Times New Roman" w:cs="Times New Roman"/>
          <w:sz w:val="24"/>
          <w:szCs w:val="24"/>
        </w:rPr>
        <w:t>.</w:t>
      </w:r>
    </w:p>
    <w:p w:rsidR="004D1825" w:rsidRPr="004D1825" w:rsidRDefault="004D1825" w:rsidP="004D1825">
      <w:pPr>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4D1825">
        <w:rPr>
          <w:rFonts w:ascii="Times New Roman" w:hAnsi="Times New Roman" w:cs="Times New Roman"/>
          <w:sz w:val="24"/>
          <w:szCs w:val="24"/>
        </w:rPr>
        <w:t>Проверка учета затрат по статьям калькуляции</w:t>
      </w:r>
      <w:r>
        <w:rPr>
          <w:rFonts w:ascii="Times New Roman" w:hAnsi="Times New Roman" w:cs="Times New Roman"/>
          <w:sz w:val="24"/>
          <w:szCs w:val="24"/>
        </w:rPr>
        <w:t>.</w:t>
      </w:r>
    </w:p>
    <w:p w:rsidR="004D1825" w:rsidRDefault="004D1825" w:rsidP="004D1825">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4D1825">
        <w:rPr>
          <w:rFonts w:ascii="Times New Roman" w:hAnsi="Times New Roman" w:cs="Times New Roman"/>
          <w:sz w:val="24"/>
          <w:szCs w:val="24"/>
        </w:rPr>
        <w:t>Проверка сводного учета затрат на производство</w:t>
      </w:r>
      <w:r>
        <w:rPr>
          <w:rFonts w:ascii="Times New Roman" w:hAnsi="Times New Roman" w:cs="Times New Roman"/>
          <w:sz w:val="24"/>
          <w:szCs w:val="24"/>
        </w:rPr>
        <w:t>.</w:t>
      </w:r>
    </w:p>
    <w:p w:rsidR="00A40BEF" w:rsidRPr="004A140B" w:rsidRDefault="00A40BEF" w:rsidP="00A40BEF">
      <w:pPr>
        <w:spacing w:after="0"/>
        <w:jc w:val="both"/>
        <w:rPr>
          <w:rFonts w:ascii="Times New Roman" w:hAnsi="Times New Roman" w:cs="Times New Roman"/>
          <w:sz w:val="24"/>
          <w:szCs w:val="24"/>
        </w:rPr>
      </w:pPr>
      <w:r w:rsidRPr="00A40BEF">
        <w:rPr>
          <w:rFonts w:ascii="Times New Roman" w:hAnsi="Times New Roman" w:cs="Times New Roman"/>
          <w:sz w:val="24"/>
          <w:szCs w:val="24"/>
        </w:rPr>
        <w:t xml:space="preserve">Выводы: В ходе аудиторской проверки </w:t>
      </w:r>
      <w:r>
        <w:rPr>
          <w:rFonts w:ascii="Times New Roman" w:hAnsi="Times New Roman" w:cs="Times New Roman"/>
          <w:sz w:val="24"/>
          <w:szCs w:val="24"/>
        </w:rPr>
        <w:t xml:space="preserve">учета затрат </w:t>
      </w:r>
      <w:r w:rsidRPr="00A40BEF">
        <w:rPr>
          <w:rFonts w:ascii="Times New Roman" w:hAnsi="Times New Roman" w:cs="Times New Roman"/>
          <w:sz w:val="24"/>
          <w:szCs w:val="24"/>
        </w:rPr>
        <w:t>каких-либо ошибок и недостатков, способных оказать</w:t>
      </w:r>
      <w:r>
        <w:rPr>
          <w:rFonts w:ascii="Times New Roman" w:hAnsi="Times New Roman" w:cs="Times New Roman"/>
          <w:sz w:val="24"/>
          <w:szCs w:val="24"/>
        </w:rPr>
        <w:t xml:space="preserve"> </w:t>
      </w:r>
      <w:r w:rsidRPr="00A40BEF">
        <w:rPr>
          <w:rFonts w:ascii="Times New Roman" w:hAnsi="Times New Roman" w:cs="Times New Roman"/>
          <w:sz w:val="24"/>
          <w:szCs w:val="24"/>
        </w:rPr>
        <w:t>существенное влияние на достоверность бухгалтерской отчетности, не выявлено.</w:t>
      </w:r>
    </w:p>
    <w:p w:rsidR="004A140B" w:rsidRDefault="004A140B" w:rsidP="004A140B">
      <w:pPr>
        <w:spacing w:after="0"/>
        <w:jc w:val="both"/>
        <w:rPr>
          <w:rFonts w:ascii="Times New Roman" w:hAnsi="Times New Roman" w:cs="Times New Roman"/>
          <w:sz w:val="24"/>
          <w:szCs w:val="24"/>
        </w:rPr>
      </w:pPr>
    </w:p>
    <w:p w:rsidR="004A140B" w:rsidRPr="004A140B" w:rsidRDefault="004A140B" w:rsidP="004A140B">
      <w:pPr>
        <w:spacing w:after="0"/>
        <w:jc w:val="both"/>
        <w:rPr>
          <w:rFonts w:ascii="Times New Roman" w:hAnsi="Times New Roman" w:cs="Times New Roman"/>
          <w:sz w:val="24"/>
          <w:szCs w:val="24"/>
        </w:rPr>
      </w:pPr>
    </w:p>
    <w:p w:rsidR="00A40BEF" w:rsidRDefault="00A40BEF" w:rsidP="00A40BEF">
      <w:pPr>
        <w:pStyle w:val="a5"/>
        <w:tabs>
          <w:tab w:val="left" w:pos="765"/>
        </w:tabs>
        <w:spacing w:before="0" w:beforeAutospacing="0" w:after="0" w:afterAutospacing="0" w:line="276" w:lineRule="auto"/>
        <w:jc w:val="both"/>
      </w:pPr>
      <w:r>
        <w:t>Руководитель аудиторской орга</w:t>
      </w:r>
      <w:r w:rsidR="000A0898">
        <w:t>низации                    _</w:t>
      </w:r>
      <w:r>
        <w:t xml:space="preserve">_____________________ </w:t>
      </w:r>
      <w:r w:rsidRPr="000A0898">
        <w:rPr>
          <w:sz w:val="28"/>
        </w:rPr>
        <w:t>/Ромм В.И.</w:t>
      </w:r>
    </w:p>
    <w:p w:rsidR="00A40BEF" w:rsidRDefault="00A40BEF" w:rsidP="00A40BEF">
      <w:pPr>
        <w:pStyle w:val="a5"/>
        <w:tabs>
          <w:tab w:val="left" w:pos="765"/>
        </w:tabs>
        <w:spacing w:before="0" w:beforeAutospacing="0" w:after="0" w:afterAutospacing="0" w:line="276" w:lineRule="auto"/>
        <w:jc w:val="both"/>
      </w:pPr>
    </w:p>
    <w:p w:rsidR="00A40BEF" w:rsidRDefault="00A40BEF" w:rsidP="00A40BEF">
      <w:pPr>
        <w:pStyle w:val="a5"/>
        <w:spacing w:before="0" w:beforeAutospacing="0" w:after="0" w:afterAutospacing="0" w:line="276" w:lineRule="auto"/>
        <w:jc w:val="both"/>
      </w:pPr>
      <w:r>
        <w:t xml:space="preserve">Руководитель аудиторской группы  </w:t>
      </w:r>
      <w:r w:rsidR="000A0898">
        <w:t xml:space="preserve">                          </w:t>
      </w:r>
      <w:r>
        <w:t>_______________/</w:t>
      </w:r>
      <w:r w:rsidR="000A0898">
        <w:rPr>
          <w:sz w:val="28"/>
        </w:rPr>
        <w:t xml:space="preserve">Александров </w:t>
      </w:r>
      <w:r w:rsidRPr="000A0898">
        <w:rPr>
          <w:sz w:val="28"/>
        </w:rPr>
        <w:t>А.А</w:t>
      </w:r>
      <w:r w:rsidR="000A0898" w:rsidRPr="000A0898">
        <w:rPr>
          <w:sz w:val="28"/>
        </w:rPr>
        <w:t>.</w:t>
      </w:r>
    </w:p>
    <w:p w:rsidR="004A140B" w:rsidRDefault="004A140B" w:rsidP="004A140B">
      <w:pPr>
        <w:spacing w:after="0"/>
        <w:jc w:val="both"/>
        <w:rPr>
          <w:rFonts w:ascii="Times New Roman" w:hAnsi="Times New Roman" w:cs="Times New Roman"/>
          <w:sz w:val="24"/>
          <w:szCs w:val="24"/>
        </w:rPr>
      </w:pPr>
    </w:p>
    <w:p w:rsidR="004A140B" w:rsidRPr="004A140B" w:rsidRDefault="004A140B" w:rsidP="004A140B">
      <w:pPr>
        <w:spacing w:after="0"/>
        <w:jc w:val="both"/>
        <w:rPr>
          <w:rFonts w:ascii="Times New Roman" w:hAnsi="Times New Roman" w:cs="Times New Roman"/>
          <w:sz w:val="24"/>
          <w:szCs w:val="24"/>
        </w:rPr>
      </w:pPr>
    </w:p>
    <w:p w:rsidR="004A140B" w:rsidRDefault="004A140B" w:rsidP="00BC6DAA">
      <w:pPr>
        <w:spacing w:after="0"/>
        <w:jc w:val="both"/>
        <w:rPr>
          <w:rFonts w:ascii="Times New Roman" w:hAnsi="Times New Roman" w:cs="Times New Roman"/>
          <w:sz w:val="24"/>
          <w:szCs w:val="24"/>
        </w:rPr>
      </w:pPr>
    </w:p>
    <w:p w:rsidR="004A140B" w:rsidRDefault="004A140B" w:rsidP="00BC6DAA">
      <w:pPr>
        <w:spacing w:after="0"/>
        <w:jc w:val="both"/>
        <w:rPr>
          <w:rFonts w:ascii="Times New Roman" w:hAnsi="Times New Roman" w:cs="Times New Roman"/>
          <w:sz w:val="24"/>
          <w:szCs w:val="24"/>
        </w:rPr>
      </w:pPr>
    </w:p>
    <w:p w:rsidR="004A140B" w:rsidRPr="00BC6DAA" w:rsidRDefault="004A140B" w:rsidP="00BC6DAA">
      <w:pPr>
        <w:spacing w:after="0"/>
        <w:jc w:val="both"/>
        <w:rPr>
          <w:rFonts w:ascii="Times New Roman" w:hAnsi="Times New Roman" w:cs="Times New Roman"/>
          <w:sz w:val="24"/>
          <w:szCs w:val="24"/>
        </w:rPr>
      </w:pPr>
    </w:p>
    <w:p w:rsidR="00BC6DAA" w:rsidRDefault="00BC6DAA"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Default="00BD172C" w:rsidP="00BC6DAA">
      <w:pPr>
        <w:spacing w:after="0"/>
        <w:rPr>
          <w:rFonts w:ascii="Times New Roman" w:hAnsi="Times New Roman" w:cs="Times New Roman"/>
          <w:i/>
          <w:szCs w:val="28"/>
        </w:rPr>
      </w:pPr>
    </w:p>
    <w:p w:rsidR="00BD172C" w:rsidRPr="00BD172C" w:rsidRDefault="00BD172C" w:rsidP="00BC6DAA">
      <w:pPr>
        <w:spacing w:after="0"/>
        <w:rPr>
          <w:rFonts w:ascii="Times New Roman" w:hAnsi="Times New Roman" w:cs="Times New Roman"/>
          <w:szCs w:val="28"/>
        </w:rPr>
      </w:pPr>
    </w:p>
    <w:p w:rsidR="00BC6DAA" w:rsidRPr="00F466E4" w:rsidRDefault="00BC6DAA" w:rsidP="00BC6DAA">
      <w:pPr>
        <w:spacing w:after="0"/>
        <w:rPr>
          <w:rFonts w:ascii="Times New Roman" w:hAnsi="Times New Roman" w:cs="Times New Roman"/>
          <w:bCs/>
          <w:i/>
          <w:iCs/>
        </w:rPr>
      </w:pPr>
    </w:p>
    <w:p w:rsidR="00F466E4" w:rsidRDefault="00F466E4" w:rsidP="00757D0A">
      <w:pPr>
        <w:pStyle w:val="a5"/>
        <w:spacing w:before="0" w:beforeAutospacing="0" w:after="0" w:afterAutospacing="0" w:line="276" w:lineRule="auto"/>
        <w:jc w:val="both"/>
      </w:pPr>
    </w:p>
    <w:p w:rsidR="00757D0A" w:rsidRPr="00D70C1F" w:rsidRDefault="00757D0A" w:rsidP="00757D0A">
      <w:pPr>
        <w:pStyle w:val="a5"/>
        <w:spacing w:before="0" w:beforeAutospacing="0" w:after="0" w:afterAutospacing="0" w:line="276" w:lineRule="auto"/>
        <w:jc w:val="both"/>
      </w:pPr>
    </w:p>
    <w:p w:rsidR="00D70C1F" w:rsidRPr="00CC0434" w:rsidRDefault="00D70C1F" w:rsidP="00D70C1F">
      <w:pPr>
        <w:pStyle w:val="tekstob"/>
        <w:spacing w:before="0" w:beforeAutospacing="0" w:after="0" w:afterAutospacing="0" w:line="360" w:lineRule="auto"/>
        <w:ind w:firstLine="709"/>
        <w:jc w:val="both"/>
        <w:rPr>
          <w:sz w:val="22"/>
          <w:szCs w:val="22"/>
        </w:rPr>
      </w:pPr>
    </w:p>
    <w:p w:rsidR="00D70C1F" w:rsidRDefault="00BD172C" w:rsidP="004E29DF">
      <w:pPr>
        <w:pStyle w:val="a5"/>
        <w:shd w:val="clear" w:color="auto" w:fill="FFFFFF"/>
        <w:spacing w:before="0" w:beforeAutospacing="0" w:after="0" w:afterAutospacing="0" w:line="360" w:lineRule="auto"/>
        <w:jc w:val="center"/>
        <w:rPr>
          <w:sz w:val="28"/>
        </w:rPr>
      </w:pPr>
      <w:r w:rsidRPr="00BD172C">
        <w:rPr>
          <w:sz w:val="28"/>
        </w:rPr>
        <w:lastRenderedPageBreak/>
        <w:t>Список литературы</w:t>
      </w:r>
    </w:p>
    <w:p w:rsidR="004E29DF" w:rsidRDefault="004E29DF" w:rsidP="004E29DF">
      <w:pPr>
        <w:pStyle w:val="a5"/>
        <w:shd w:val="clear" w:color="auto" w:fill="FFFFFF"/>
        <w:spacing w:before="0" w:beforeAutospacing="0" w:after="0" w:afterAutospacing="0" w:line="360" w:lineRule="auto"/>
        <w:jc w:val="center"/>
        <w:rPr>
          <w:sz w:val="28"/>
        </w:rPr>
      </w:pPr>
    </w:p>
    <w:p w:rsidR="00BE2FEC" w:rsidRDefault="00BD172C" w:rsidP="00A7143A">
      <w:pPr>
        <w:pStyle w:val="a5"/>
        <w:shd w:val="clear" w:color="auto" w:fill="FFFFFF"/>
        <w:spacing w:before="0" w:beforeAutospacing="0" w:after="0" w:afterAutospacing="0" w:line="360" w:lineRule="auto"/>
        <w:jc w:val="both"/>
        <w:rPr>
          <w:bCs/>
          <w:sz w:val="28"/>
          <w:szCs w:val="28"/>
        </w:rPr>
      </w:pPr>
      <w:r>
        <w:rPr>
          <w:sz w:val="28"/>
        </w:rPr>
        <w:t>1.</w:t>
      </w:r>
      <w:r w:rsidR="00D01C54" w:rsidRPr="00D01C54">
        <w:rPr>
          <w:bCs/>
          <w:sz w:val="28"/>
          <w:szCs w:val="28"/>
        </w:rPr>
        <w:t xml:space="preserve"> </w:t>
      </w:r>
      <w:r w:rsidR="00BE2FEC">
        <w:rPr>
          <w:bCs/>
          <w:sz w:val="28"/>
          <w:szCs w:val="28"/>
        </w:rPr>
        <w:t xml:space="preserve">Гражданский кодекс Российской Федерации </w:t>
      </w:r>
      <w:r w:rsidR="00BE2FEC" w:rsidRPr="004866B8">
        <w:rPr>
          <w:bCs/>
          <w:sz w:val="28"/>
          <w:szCs w:val="28"/>
        </w:rPr>
        <w:t>[Электронный ресурс] // Справочно-правовая система «Консультант Плюс».- Режим доступа: локальный.</w:t>
      </w:r>
    </w:p>
    <w:p w:rsidR="00BE2FEC" w:rsidRDefault="00BE2FEC" w:rsidP="00A7143A">
      <w:pPr>
        <w:pStyle w:val="a5"/>
        <w:shd w:val="clear" w:color="auto" w:fill="FFFFFF"/>
        <w:spacing w:before="0" w:beforeAutospacing="0" w:after="0" w:afterAutospacing="0" w:line="360" w:lineRule="auto"/>
        <w:jc w:val="both"/>
        <w:rPr>
          <w:bCs/>
          <w:sz w:val="28"/>
          <w:szCs w:val="28"/>
        </w:rPr>
      </w:pPr>
      <w:r>
        <w:rPr>
          <w:bCs/>
          <w:sz w:val="28"/>
          <w:szCs w:val="28"/>
        </w:rPr>
        <w:t xml:space="preserve">2. Налоговый кодекс Российской Федерации </w:t>
      </w:r>
      <w:r w:rsidRPr="004866B8">
        <w:rPr>
          <w:bCs/>
          <w:sz w:val="28"/>
          <w:szCs w:val="28"/>
        </w:rPr>
        <w:t>[Электронный ресурс] // Справочно-правовая система «Консультант Плюс».- Режим доступа: локальный.</w:t>
      </w:r>
    </w:p>
    <w:p w:rsidR="00BD172C" w:rsidRDefault="00BE2FEC" w:rsidP="00A7143A">
      <w:pPr>
        <w:pStyle w:val="a5"/>
        <w:shd w:val="clear" w:color="auto" w:fill="FFFFFF"/>
        <w:spacing w:before="0" w:beforeAutospacing="0" w:after="0" w:afterAutospacing="0" w:line="360" w:lineRule="auto"/>
        <w:jc w:val="both"/>
        <w:rPr>
          <w:bCs/>
          <w:sz w:val="28"/>
          <w:szCs w:val="28"/>
        </w:rPr>
      </w:pPr>
      <w:r>
        <w:rPr>
          <w:bCs/>
          <w:sz w:val="28"/>
          <w:szCs w:val="28"/>
        </w:rPr>
        <w:t xml:space="preserve">3. </w:t>
      </w:r>
      <w:r w:rsidR="00D01C54" w:rsidRPr="00491204">
        <w:rPr>
          <w:bCs/>
          <w:sz w:val="28"/>
          <w:szCs w:val="28"/>
        </w:rPr>
        <w:t xml:space="preserve">Федеральный закон от </w:t>
      </w:r>
      <w:r w:rsidR="00D01C54">
        <w:rPr>
          <w:bCs/>
          <w:sz w:val="28"/>
          <w:szCs w:val="28"/>
        </w:rPr>
        <w:t xml:space="preserve">30.12.2008 </w:t>
      </w:r>
      <w:r w:rsidR="00D01C54" w:rsidRPr="00491204">
        <w:rPr>
          <w:bCs/>
          <w:sz w:val="28"/>
          <w:szCs w:val="28"/>
        </w:rPr>
        <w:t xml:space="preserve"> N </w:t>
      </w:r>
      <w:r w:rsidR="00D01C54">
        <w:rPr>
          <w:bCs/>
          <w:sz w:val="28"/>
          <w:szCs w:val="28"/>
        </w:rPr>
        <w:t>307</w:t>
      </w:r>
      <w:r w:rsidR="00D01C54" w:rsidRPr="00491204">
        <w:rPr>
          <w:bCs/>
          <w:sz w:val="28"/>
          <w:szCs w:val="28"/>
        </w:rPr>
        <w:t>-ФЗ (ред. от 0</w:t>
      </w:r>
      <w:r w:rsidR="004E29DF">
        <w:rPr>
          <w:bCs/>
          <w:sz w:val="28"/>
          <w:szCs w:val="28"/>
        </w:rPr>
        <w:t>1</w:t>
      </w:r>
      <w:r w:rsidR="00D01C54" w:rsidRPr="00491204">
        <w:rPr>
          <w:bCs/>
          <w:sz w:val="28"/>
          <w:szCs w:val="28"/>
        </w:rPr>
        <w:t>.1</w:t>
      </w:r>
      <w:r w:rsidR="004E29DF">
        <w:rPr>
          <w:bCs/>
          <w:sz w:val="28"/>
          <w:szCs w:val="28"/>
        </w:rPr>
        <w:t>2</w:t>
      </w:r>
      <w:r w:rsidR="00D01C54" w:rsidRPr="00491204">
        <w:rPr>
          <w:bCs/>
          <w:sz w:val="28"/>
          <w:szCs w:val="28"/>
        </w:rPr>
        <w:t>.2014) «О</w:t>
      </w:r>
      <w:r w:rsidR="004E29DF">
        <w:rPr>
          <w:bCs/>
          <w:sz w:val="28"/>
          <w:szCs w:val="28"/>
        </w:rPr>
        <w:t>б аудиторской деятельности</w:t>
      </w:r>
      <w:r w:rsidR="00D01C54" w:rsidRPr="00491204">
        <w:rPr>
          <w:bCs/>
          <w:sz w:val="28"/>
          <w:szCs w:val="28"/>
        </w:rPr>
        <w:t xml:space="preserve">» </w:t>
      </w:r>
      <w:r w:rsidR="00D01C54" w:rsidRPr="004866B8">
        <w:rPr>
          <w:bCs/>
          <w:sz w:val="28"/>
          <w:szCs w:val="28"/>
        </w:rPr>
        <w:t xml:space="preserve">[Электронный ресурс] // Справочно-правовая система «Консультант Плюс».- Режим доступа: локальный. – Дата обновления </w:t>
      </w:r>
      <w:r w:rsidR="00D01C54">
        <w:rPr>
          <w:bCs/>
          <w:sz w:val="28"/>
          <w:szCs w:val="28"/>
        </w:rPr>
        <w:t>0</w:t>
      </w:r>
      <w:r w:rsidR="004E29DF">
        <w:rPr>
          <w:bCs/>
          <w:sz w:val="28"/>
          <w:szCs w:val="28"/>
        </w:rPr>
        <w:t>1</w:t>
      </w:r>
      <w:r w:rsidR="00D01C54">
        <w:rPr>
          <w:bCs/>
          <w:sz w:val="28"/>
          <w:szCs w:val="28"/>
        </w:rPr>
        <w:t>.</w:t>
      </w:r>
      <w:r w:rsidR="004E29DF">
        <w:rPr>
          <w:bCs/>
          <w:sz w:val="28"/>
          <w:szCs w:val="28"/>
        </w:rPr>
        <w:t>08.2015</w:t>
      </w:r>
      <w:r w:rsidR="00D01C54" w:rsidRPr="004866B8">
        <w:rPr>
          <w:bCs/>
          <w:sz w:val="28"/>
          <w:szCs w:val="28"/>
        </w:rPr>
        <w:t>.</w:t>
      </w:r>
    </w:p>
    <w:p w:rsidR="00D01C54" w:rsidRDefault="00BE2FEC" w:rsidP="00A7143A">
      <w:pPr>
        <w:pStyle w:val="a5"/>
        <w:spacing w:before="0" w:beforeAutospacing="0" w:after="0" w:afterAutospacing="0" w:line="360" w:lineRule="auto"/>
        <w:jc w:val="both"/>
        <w:rPr>
          <w:bCs/>
          <w:sz w:val="28"/>
          <w:szCs w:val="28"/>
        </w:rPr>
      </w:pPr>
      <w:r>
        <w:rPr>
          <w:bCs/>
          <w:sz w:val="28"/>
          <w:szCs w:val="28"/>
        </w:rPr>
        <w:t>4</w:t>
      </w:r>
      <w:r w:rsidR="00D01C54" w:rsidRPr="004E29DF">
        <w:rPr>
          <w:bCs/>
          <w:sz w:val="28"/>
          <w:szCs w:val="28"/>
        </w:rPr>
        <w:t>.</w:t>
      </w:r>
      <w:r w:rsidR="004E29DF" w:rsidRPr="004E29DF">
        <w:rPr>
          <w:color w:val="333333"/>
          <w:kern w:val="36"/>
        </w:rPr>
        <w:t xml:space="preserve"> </w:t>
      </w:r>
      <w:r w:rsidR="004E29DF" w:rsidRPr="004E29DF">
        <w:rPr>
          <w:bCs/>
          <w:sz w:val="28"/>
          <w:szCs w:val="28"/>
        </w:rPr>
        <w:t>Постановление Правительства РФ от 23.09.2002 N 696 (ред. от 22.12.2011) "Об утверждении федеральных правил (стандартов) аудиторской деятельности"</w:t>
      </w:r>
      <w:r w:rsidR="004E29DF">
        <w:rPr>
          <w:bCs/>
          <w:sz w:val="28"/>
          <w:szCs w:val="28"/>
        </w:rPr>
        <w:t xml:space="preserve"> </w:t>
      </w:r>
      <w:r w:rsidR="004E29DF" w:rsidRPr="004866B8">
        <w:rPr>
          <w:bCs/>
          <w:sz w:val="28"/>
          <w:szCs w:val="28"/>
        </w:rPr>
        <w:t>[Электронный ресурс] // Справочно-правовая система «Консультант Плюс».- Режим доступа: локальный.</w:t>
      </w:r>
    </w:p>
    <w:p w:rsidR="00BE2FEC" w:rsidRDefault="00BE2FEC" w:rsidP="00A7143A">
      <w:pPr>
        <w:pStyle w:val="a5"/>
        <w:spacing w:before="0" w:beforeAutospacing="0" w:after="0" w:afterAutospacing="0" w:line="360" w:lineRule="auto"/>
        <w:jc w:val="both"/>
        <w:rPr>
          <w:sz w:val="28"/>
          <w:szCs w:val="28"/>
        </w:rPr>
      </w:pPr>
      <w:r>
        <w:rPr>
          <w:bCs/>
          <w:sz w:val="28"/>
          <w:szCs w:val="28"/>
        </w:rPr>
        <w:t>5.</w:t>
      </w:r>
      <w:r w:rsidR="003D105C" w:rsidRPr="003D105C">
        <w:rPr>
          <w:sz w:val="28"/>
          <w:szCs w:val="28"/>
        </w:rPr>
        <w:t xml:space="preserve"> </w:t>
      </w:r>
      <w:r w:rsidR="003D105C" w:rsidRPr="00CC0434">
        <w:rPr>
          <w:sz w:val="28"/>
          <w:szCs w:val="28"/>
        </w:rPr>
        <w:t>Аудит. Практикум: Учебное пособие для вузов / В.И. Подольский, Л.Г. Макарова, А.А. Савин и др.: По</w:t>
      </w:r>
      <w:r w:rsidR="003D105C">
        <w:rPr>
          <w:sz w:val="28"/>
          <w:szCs w:val="28"/>
        </w:rPr>
        <w:t xml:space="preserve">д ред. проф. В.И. Подольского. - 5- е изд., перераб. и доп. - </w:t>
      </w:r>
      <w:r w:rsidR="003D105C" w:rsidRPr="00CC0434">
        <w:rPr>
          <w:sz w:val="28"/>
          <w:szCs w:val="28"/>
        </w:rPr>
        <w:t>М.: ЮНИТИ-ДАНА, 20</w:t>
      </w:r>
      <w:r w:rsidR="003D105C">
        <w:rPr>
          <w:sz w:val="28"/>
          <w:szCs w:val="28"/>
        </w:rPr>
        <w:t>11</w:t>
      </w:r>
      <w:r w:rsidR="003D105C" w:rsidRPr="00CC0434">
        <w:rPr>
          <w:sz w:val="28"/>
          <w:szCs w:val="28"/>
        </w:rPr>
        <w:t xml:space="preserve"> г. – 60</w:t>
      </w:r>
      <w:r w:rsidR="003D105C">
        <w:rPr>
          <w:sz w:val="28"/>
          <w:szCs w:val="28"/>
        </w:rPr>
        <w:t>7</w:t>
      </w:r>
      <w:r w:rsidR="003D105C" w:rsidRPr="00CC0434">
        <w:rPr>
          <w:sz w:val="28"/>
          <w:szCs w:val="28"/>
        </w:rPr>
        <w:t xml:space="preserve"> с</w:t>
      </w:r>
      <w:r w:rsidR="003D105C">
        <w:rPr>
          <w:sz w:val="28"/>
          <w:szCs w:val="28"/>
        </w:rPr>
        <w:t>.</w:t>
      </w:r>
    </w:p>
    <w:p w:rsidR="003D105C" w:rsidRDefault="003D105C" w:rsidP="00A7143A">
      <w:pPr>
        <w:pStyle w:val="a5"/>
        <w:spacing w:before="0" w:beforeAutospacing="0" w:after="0" w:afterAutospacing="0" w:line="360" w:lineRule="auto"/>
        <w:jc w:val="both"/>
        <w:rPr>
          <w:sz w:val="28"/>
        </w:rPr>
      </w:pPr>
      <w:r>
        <w:rPr>
          <w:sz w:val="28"/>
          <w:szCs w:val="28"/>
        </w:rPr>
        <w:t>6.</w:t>
      </w:r>
      <w:r w:rsidRPr="003D105C">
        <w:rPr>
          <w:sz w:val="28"/>
        </w:rPr>
        <w:t xml:space="preserve"> </w:t>
      </w:r>
      <w:r w:rsidRPr="00C23C35">
        <w:rPr>
          <w:sz w:val="28"/>
        </w:rPr>
        <w:t>Аудит. Учебник/Под ред. Т.М. Рогуленко. – М.: Юрайт, 2013. – 544 с.</w:t>
      </w:r>
    </w:p>
    <w:p w:rsidR="003D105C" w:rsidRDefault="003D105C" w:rsidP="00A7143A">
      <w:pPr>
        <w:pStyle w:val="a5"/>
        <w:spacing w:before="0" w:beforeAutospacing="0" w:after="0" w:afterAutospacing="0" w:line="360" w:lineRule="auto"/>
        <w:jc w:val="both"/>
        <w:rPr>
          <w:sz w:val="28"/>
        </w:rPr>
      </w:pPr>
      <w:r>
        <w:rPr>
          <w:sz w:val="28"/>
        </w:rPr>
        <w:t>7.</w:t>
      </w:r>
      <w:r w:rsidRPr="003D105C">
        <w:rPr>
          <w:sz w:val="28"/>
        </w:rPr>
        <w:t xml:space="preserve"> Карагод В. С. Аудит. Теория и практика. Учебник/В. С. Карагод. – М.: Юрайт, 2014. – 672 с. </w:t>
      </w:r>
    </w:p>
    <w:p w:rsidR="003D105C" w:rsidRPr="003D105C" w:rsidRDefault="003D105C" w:rsidP="00A7143A">
      <w:pPr>
        <w:pStyle w:val="a5"/>
        <w:spacing w:before="0" w:beforeAutospacing="0" w:after="0" w:afterAutospacing="0" w:line="360" w:lineRule="auto"/>
        <w:jc w:val="both"/>
        <w:rPr>
          <w:sz w:val="28"/>
        </w:rPr>
      </w:pPr>
      <w:r>
        <w:rPr>
          <w:sz w:val="28"/>
        </w:rPr>
        <w:t>8.</w:t>
      </w:r>
      <w:r w:rsidRPr="003D105C">
        <w:rPr>
          <w:sz w:val="28"/>
        </w:rPr>
        <w:t>Лебедева Е.М.</w:t>
      </w:r>
      <w:r>
        <w:rPr>
          <w:sz w:val="28"/>
        </w:rPr>
        <w:t xml:space="preserve"> Аудит. Учебник/Е.М. Лебедева. - М.: Академия, 2013. -</w:t>
      </w:r>
      <w:r w:rsidRPr="003D105C">
        <w:rPr>
          <w:sz w:val="28"/>
        </w:rPr>
        <w:t xml:space="preserve">  176 с. </w:t>
      </w:r>
    </w:p>
    <w:p w:rsidR="003D105C" w:rsidRPr="003D105C" w:rsidRDefault="003D105C" w:rsidP="00A7143A">
      <w:pPr>
        <w:pStyle w:val="a5"/>
        <w:spacing w:before="0" w:beforeAutospacing="0" w:after="0" w:afterAutospacing="0" w:line="360" w:lineRule="auto"/>
        <w:jc w:val="both"/>
        <w:rPr>
          <w:sz w:val="28"/>
        </w:rPr>
      </w:pPr>
      <w:r>
        <w:rPr>
          <w:sz w:val="28"/>
        </w:rPr>
        <w:t>9.</w:t>
      </w:r>
      <w:r w:rsidRPr="003D105C">
        <w:rPr>
          <w:sz w:val="28"/>
        </w:rPr>
        <w:t xml:space="preserve"> Международные стандарты аудита/Под ред. Ж.А. Кеворковой. – М.: Юрайт, 2014. – 464 с. </w:t>
      </w:r>
    </w:p>
    <w:p w:rsidR="003D105C" w:rsidRPr="003D105C" w:rsidRDefault="003D105C" w:rsidP="003D105C">
      <w:pPr>
        <w:pStyle w:val="a5"/>
        <w:spacing w:before="0" w:beforeAutospacing="0" w:after="0" w:afterAutospacing="0" w:line="360" w:lineRule="auto"/>
        <w:rPr>
          <w:sz w:val="28"/>
        </w:rPr>
      </w:pPr>
    </w:p>
    <w:p w:rsidR="003D105C" w:rsidRDefault="003D105C" w:rsidP="00BE2FEC">
      <w:pPr>
        <w:pStyle w:val="a5"/>
        <w:spacing w:before="0" w:beforeAutospacing="0" w:after="0" w:afterAutospacing="0" w:line="360" w:lineRule="auto"/>
        <w:jc w:val="both"/>
        <w:rPr>
          <w:sz w:val="28"/>
        </w:rPr>
      </w:pPr>
    </w:p>
    <w:p w:rsidR="00BD172C" w:rsidRDefault="00BD172C" w:rsidP="00BD172C">
      <w:pPr>
        <w:pStyle w:val="a5"/>
        <w:shd w:val="clear" w:color="auto" w:fill="FFFFFF"/>
        <w:spacing w:line="276" w:lineRule="auto"/>
        <w:jc w:val="center"/>
        <w:rPr>
          <w:sz w:val="28"/>
        </w:rPr>
      </w:pPr>
    </w:p>
    <w:p w:rsidR="00BD172C" w:rsidRDefault="00BD172C" w:rsidP="00BD172C">
      <w:pPr>
        <w:pStyle w:val="a5"/>
        <w:shd w:val="clear" w:color="auto" w:fill="FFFFFF"/>
        <w:spacing w:before="0" w:beforeAutospacing="0" w:after="0" w:afterAutospacing="0" w:line="360" w:lineRule="auto"/>
        <w:jc w:val="center"/>
        <w:rPr>
          <w:sz w:val="28"/>
        </w:rPr>
      </w:pPr>
    </w:p>
    <w:p w:rsidR="00BD172C" w:rsidRPr="00BD172C" w:rsidRDefault="00BD172C" w:rsidP="00BD172C">
      <w:pPr>
        <w:pStyle w:val="a5"/>
        <w:shd w:val="clear" w:color="auto" w:fill="FFFFFF"/>
        <w:spacing w:line="360" w:lineRule="auto"/>
        <w:jc w:val="both"/>
        <w:rPr>
          <w:sz w:val="32"/>
        </w:rPr>
      </w:pPr>
    </w:p>
    <w:p w:rsidR="00D70C1F" w:rsidRDefault="00D70C1F" w:rsidP="00D70C1F">
      <w:pPr>
        <w:spacing w:after="0"/>
        <w:rPr>
          <w:rFonts w:ascii="Times New Roman" w:hAnsi="Times New Roman" w:cs="Times New Roman"/>
          <w:sz w:val="28"/>
          <w:szCs w:val="28"/>
        </w:rPr>
      </w:pPr>
    </w:p>
    <w:p w:rsidR="00D70C1F" w:rsidRDefault="00D70C1F" w:rsidP="00D70C1F">
      <w:pPr>
        <w:spacing w:after="0" w:line="360" w:lineRule="auto"/>
        <w:jc w:val="center"/>
        <w:rPr>
          <w:rFonts w:ascii="Times New Roman" w:hAnsi="Times New Roman" w:cs="Times New Roman"/>
          <w:sz w:val="28"/>
          <w:szCs w:val="28"/>
        </w:rPr>
      </w:pPr>
    </w:p>
    <w:p w:rsidR="00D70C1F" w:rsidRDefault="00D70C1F" w:rsidP="00D70C1F">
      <w:pPr>
        <w:spacing w:after="0" w:line="360" w:lineRule="auto"/>
        <w:jc w:val="center"/>
        <w:rPr>
          <w:rFonts w:ascii="Times New Roman" w:hAnsi="Times New Roman" w:cs="Times New Roman"/>
          <w:sz w:val="28"/>
          <w:szCs w:val="28"/>
        </w:rPr>
      </w:pPr>
    </w:p>
    <w:p w:rsidR="00D70C1F" w:rsidRPr="00E47703" w:rsidRDefault="00D70C1F" w:rsidP="00D70C1F">
      <w:pPr>
        <w:spacing w:after="0" w:line="360" w:lineRule="auto"/>
        <w:jc w:val="center"/>
        <w:rPr>
          <w:rFonts w:ascii="Times New Roman" w:hAnsi="Times New Roman" w:cs="Times New Roman"/>
          <w:sz w:val="28"/>
          <w:szCs w:val="28"/>
        </w:rPr>
      </w:pPr>
    </w:p>
    <w:sectPr w:rsidR="00D70C1F" w:rsidRPr="00E47703" w:rsidSect="007B2023">
      <w:footerReference w:type="default" r:id="rId10"/>
      <w:pgSz w:w="11906" w:h="16838"/>
      <w:pgMar w:top="1134" w:right="850"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301" w:rsidRDefault="00244301" w:rsidP="00BC6DAA">
      <w:pPr>
        <w:spacing w:after="0" w:line="240" w:lineRule="auto"/>
      </w:pPr>
      <w:r>
        <w:separator/>
      </w:r>
    </w:p>
  </w:endnote>
  <w:endnote w:type="continuationSeparator" w:id="1">
    <w:p w:rsidR="00244301" w:rsidRDefault="00244301" w:rsidP="00BC6D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4335"/>
      <w:docPartObj>
        <w:docPartGallery w:val="Page Numbers (Bottom of Page)"/>
        <w:docPartUnique/>
      </w:docPartObj>
    </w:sdtPr>
    <w:sdtContent>
      <w:p w:rsidR="007B2023" w:rsidRDefault="007B2023">
        <w:pPr>
          <w:pStyle w:val="ac"/>
          <w:jc w:val="center"/>
        </w:pPr>
        <w:fldSimple w:instr=" PAGE   \* MERGEFORMAT ">
          <w:r w:rsidR="00855DBE">
            <w:rPr>
              <w:noProof/>
            </w:rPr>
            <w:t>20</w:t>
          </w:r>
        </w:fldSimple>
      </w:p>
    </w:sdtContent>
  </w:sdt>
  <w:p w:rsidR="007B2023" w:rsidRDefault="007B202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301" w:rsidRDefault="00244301" w:rsidP="00BC6DAA">
      <w:pPr>
        <w:spacing w:after="0" w:line="240" w:lineRule="auto"/>
      </w:pPr>
      <w:r>
        <w:separator/>
      </w:r>
    </w:p>
  </w:footnote>
  <w:footnote w:type="continuationSeparator" w:id="1">
    <w:p w:rsidR="00244301" w:rsidRDefault="00244301" w:rsidP="00BC6D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90BDE"/>
    <w:multiLevelType w:val="multilevel"/>
    <w:tmpl w:val="FB768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4B393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47703"/>
    <w:rsid w:val="000A0898"/>
    <w:rsid w:val="000A6C3D"/>
    <w:rsid w:val="000D487B"/>
    <w:rsid w:val="000D65F8"/>
    <w:rsid w:val="001161C3"/>
    <w:rsid w:val="00122BF3"/>
    <w:rsid w:val="00130B01"/>
    <w:rsid w:val="001521AE"/>
    <w:rsid w:val="001E01C3"/>
    <w:rsid w:val="002170D1"/>
    <w:rsid w:val="00242373"/>
    <w:rsid w:val="00244301"/>
    <w:rsid w:val="00274193"/>
    <w:rsid w:val="00291341"/>
    <w:rsid w:val="002E407E"/>
    <w:rsid w:val="002E5B51"/>
    <w:rsid w:val="003C0B3F"/>
    <w:rsid w:val="003D105C"/>
    <w:rsid w:val="0040322F"/>
    <w:rsid w:val="004165C3"/>
    <w:rsid w:val="004A140B"/>
    <w:rsid w:val="004B4332"/>
    <w:rsid w:val="004D1825"/>
    <w:rsid w:val="004E29DF"/>
    <w:rsid w:val="005115D4"/>
    <w:rsid w:val="00606974"/>
    <w:rsid w:val="0062370F"/>
    <w:rsid w:val="00630CDF"/>
    <w:rsid w:val="006434C6"/>
    <w:rsid w:val="006B11D9"/>
    <w:rsid w:val="006C0421"/>
    <w:rsid w:val="0073794A"/>
    <w:rsid w:val="00757D0A"/>
    <w:rsid w:val="00793CE2"/>
    <w:rsid w:val="007B2023"/>
    <w:rsid w:val="007B78B1"/>
    <w:rsid w:val="007C2072"/>
    <w:rsid w:val="007D22E1"/>
    <w:rsid w:val="00816A12"/>
    <w:rsid w:val="00855DBE"/>
    <w:rsid w:val="00893FA7"/>
    <w:rsid w:val="008B0526"/>
    <w:rsid w:val="0093467F"/>
    <w:rsid w:val="00954594"/>
    <w:rsid w:val="00995D22"/>
    <w:rsid w:val="009D42C1"/>
    <w:rsid w:val="00A40BEF"/>
    <w:rsid w:val="00A7143A"/>
    <w:rsid w:val="00BC6DAA"/>
    <w:rsid w:val="00BD172C"/>
    <w:rsid w:val="00BE191C"/>
    <w:rsid w:val="00BE2FEC"/>
    <w:rsid w:val="00CC243A"/>
    <w:rsid w:val="00CD23A4"/>
    <w:rsid w:val="00D01C54"/>
    <w:rsid w:val="00D213F8"/>
    <w:rsid w:val="00D36BE1"/>
    <w:rsid w:val="00D56D7B"/>
    <w:rsid w:val="00D70C1F"/>
    <w:rsid w:val="00D75145"/>
    <w:rsid w:val="00DD1B44"/>
    <w:rsid w:val="00E1121C"/>
    <w:rsid w:val="00E47703"/>
    <w:rsid w:val="00E758A9"/>
    <w:rsid w:val="00ED272E"/>
    <w:rsid w:val="00F234A1"/>
    <w:rsid w:val="00F37EB2"/>
    <w:rsid w:val="00F466E4"/>
    <w:rsid w:val="00F65242"/>
    <w:rsid w:val="00F71D9E"/>
    <w:rsid w:val="00F864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B44"/>
  </w:style>
  <w:style w:type="paragraph" w:styleId="1">
    <w:name w:val="heading 1"/>
    <w:basedOn w:val="a"/>
    <w:next w:val="a"/>
    <w:link w:val="10"/>
    <w:qFormat/>
    <w:rsid w:val="00D70C1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0C1F"/>
    <w:pPr>
      <w:spacing w:after="0" w:line="240" w:lineRule="auto"/>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D70C1F"/>
    <w:rPr>
      <w:rFonts w:ascii="Times New Roman" w:eastAsia="Times New Roman" w:hAnsi="Times New Roman" w:cs="Times New Roman"/>
      <w:b/>
      <w:bCs/>
      <w:sz w:val="28"/>
      <w:szCs w:val="24"/>
      <w:lang w:eastAsia="ru-RU"/>
    </w:rPr>
  </w:style>
  <w:style w:type="paragraph" w:styleId="a5">
    <w:name w:val="Normal (Web)"/>
    <w:basedOn w:val="a"/>
    <w:uiPriority w:val="99"/>
    <w:unhideWhenUsed/>
    <w:rsid w:val="00D70C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70C1F"/>
  </w:style>
  <w:style w:type="character" w:styleId="a6">
    <w:name w:val="page number"/>
    <w:basedOn w:val="a0"/>
    <w:rsid w:val="00D70C1F"/>
  </w:style>
  <w:style w:type="paragraph" w:customStyle="1" w:styleId="tekstob">
    <w:name w:val="tekstob"/>
    <w:basedOn w:val="a"/>
    <w:rsid w:val="00D70C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D70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70C1F"/>
    <w:rPr>
      <w:rFonts w:ascii="Courier New" w:eastAsia="Times New Roman" w:hAnsi="Courier New" w:cs="Courier New"/>
      <w:sz w:val="20"/>
      <w:szCs w:val="20"/>
      <w:lang w:eastAsia="ru-RU"/>
    </w:rPr>
  </w:style>
  <w:style w:type="character" w:customStyle="1" w:styleId="10">
    <w:name w:val="Заголовок 1 Знак"/>
    <w:basedOn w:val="a0"/>
    <w:link w:val="1"/>
    <w:rsid w:val="00D70C1F"/>
    <w:rPr>
      <w:rFonts w:ascii="Arial" w:eastAsia="Times New Roman" w:hAnsi="Arial" w:cs="Arial"/>
      <w:b/>
      <w:bCs/>
      <w:kern w:val="32"/>
      <w:sz w:val="32"/>
      <w:szCs w:val="32"/>
      <w:lang w:eastAsia="ru-RU"/>
    </w:rPr>
  </w:style>
  <w:style w:type="character" w:styleId="a7">
    <w:name w:val="Strong"/>
    <w:qFormat/>
    <w:rsid w:val="00D70C1F"/>
    <w:rPr>
      <w:b/>
      <w:bCs/>
    </w:rPr>
  </w:style>
  <w:style w:type="character" w:styleId="a8">
    <w:name w:val="FollowedHyperlink"/>
    <w:basedOn w:val="a0"/>
    <w:uiPriority w:val="99"/>
    <w:semiHidden/>
    <w:unhideWhenUsed/>
    <w:rsid w:val="00D70C1F"/>
    <w:rPr>
      <w:color w:val="800080" w:themeColor="followedHyperlink"/>
      <w:u w:val="single"/>
    </w:rPr>
  </w:style>
  <w:style w:type="table" w:styleId="a9">
    <w:name w:val="Table Grid"/>
    <w:basedOn w:val="a1"/>
    <w:uiPriority w:val="39"/>
    <w:rsid w:val="00F234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BC6DA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BC6DAA"/>
  </w:style>
  <w:style w:type="paragraph" w:styleId="ac">
    <w:name w:val="footer"/>
    <w:basedOn w:val="a"/>
    <w:link w:val="ad"/>
    <w:uiPriority w:val="99"/>
    <w:unhideWhenUsed/>
    <w:rsid w:val="00BC6DA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C6DAA"/>
  </w:style>
  <w:style w:type="character" w:styleId="ae">
    <w:name w:val="Hyperlink"/>
    <w:basedOn w:val="a0"/>
    <w:uiPriority w:val="99"/>
    <w:unhideWhenUsed/>
    <w:rsid w:val="00BC6DA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401606698">
      <w:bodyDiv w:val="1"/>
      <w:marLeft w:val="0"/>
      <w:marRight w:val="0"/>
      <w:marTop w:val="0"/>
      <w:marBottom w:val="0"/>
      <w:divBdr>
        <w:top w:val="none" w:sz="0" w:space="0" w:color="auto"/>
        <w:left w:val="none" w:sz="0" w:space="0" w:color="auto"/>
        <w:bottom w:val="none" w:sz="0" w:space="0" w:color="auto"/>
        <w:right w:val="none" w:sz="0" w:space="0" w:color="auto"/>
      </w:divBdr>
    </w:div>
    <w:div w:id="487594721">
      <w:bodyDiv w:val="1"/>
      <w:marLeft w:val="0"/>
      <w:marRight w:val="0"/>
      <w:marTop w:val="0"/>
      <w:marBottom w:val="0"/>
      <w:divBdr>
        <w:top w:val="none" w:sz="0" w:space="0" w:color="auto"/>
        <w:left w:val="none" w:sz="0" w:space="0" w:color="auto"/>
        <w:bottom w:val="none" w:sz="0" w:space="0" w:color="auto"/>
        <w:right w:val="none" w:sz="0" w:space="0" w:color="auto"/>
      </w:divBdr>
    </w:div>
    <w:div w:id="588929874">
      <w:bodyDiv w:val="1"/>
      <w:marLeft w:val="0"/>
      <w:marRight w:val="0"/>
      <w:marTop w:val="0"/>
      <w:marBottom w:val="0"/>
      <w:divBdr>
        <w:top w:val="none" w:sz="0" w:space="0" w:color="auto"/>
        <w:left w:val="none" w:sz="0" w:space="0" w:color="auto"/>
        <w:bottom w:val="none" w:sz="0" w:space="0" w:color="auto"/>
        <w:right w:val="none" w:sz="0" w:space="0" w:color="auto"/>
      </w:divBdr>
    </w:div>
    <w:div w:id="628363958">
      <w:bodyDiv w:val="1"/>
      <w:marLeft w:val="0"/>
      <w:marRight w:val="0"/>
      <w:marTop w:val="0"/>
      <w:marBottom w:val="0"/>
      <w:divBdr>
        <w:top w:val="none" w:sz="0" w:space="0" w:color="auto"/>
        <w:left w:val="none" w:sz="0" w:space="0" w:color="auto"/>
        <w:bottom w:val="none" w:sz="0" w:space="0" w:color="auto"/>
        <w:right w:val="none" w:sz="0" w:space="0" w:color="auto"/>
      </w:divBdr>
    </w:div>
    <w:div w:id="658773277">
      <w:bodyDiv w:val="1"/>
      <w:marLeft w:val="0"/>
      <w:marRight w:val="0"/>
      <w:marTop w:val="0"/>
      <w:marBottom w:val="0"/>
      <w:divBdr>
        <w:top w:val="none" w:sz="0" w:space="0" w:color="auto"/>
        <w:left w:val="none" w:sz="0" w:space="0" w:color="auto"/>
        <w:bottom w:val="none" w:sz="0" w:space="0" w:color="auto"/>
        <w:right w:val="none" w:sz="0" w:space="0" w:color="auto"/>
      </w:divBdr>
    </w:div>
    <w:div w:id="1386643128">
      <w:bodyDiv w:val="1"/>
      <w:marLeft w:val="0"/>
      <w:marRight w:val="0"/>
      <w:marTop w:val="0"/>
      <w:marBottom w:val="0"/>
      <w:divBdr>
        <w:top w:val="none" w:sz="0" w:space="0" w:color="auto"/>
        <w:left w:val="none" w:sz="0" w:space="0" w:color="auto"/>
        <w:bottom w:val="none" w:sz="0" w:space="0" w:color="auto"/>
        <w:right w:val="none" w:sz="0" w:space="0" w:color="auto"/>
      </w:divBdr>
    </w:div>
    <w:div w:id="1652443711">
      <w:bodyDiv w:val="1"/>
      <w:marLeft w:val="0"/>
      <w:marRight w:val="0"/>
      <w:marTop w:val="0"/>
      <w:marBottom w:val="0"/>
      <w:divBdr>
        <w:top w:val="none" w:sz="0" w:space="0" w:color="auto"/>
        <w:left w:val="none" w:sz="0" w:space="0" w:color="auto"/>
        <w:bottom w:val="none" w:sz="0" w:space="0" w:color="auto"/>
        <w:right w:val="none" w:sz="0" w:space="0" w:color="auto"/>
      </w:divBdr>
    </w:div>
    <w:div w:id="1930654577">
      <w:bodyDiv w:val="1"/>
      <w:marLeft w:val="0"/>
      <w:marRight w:val="0"/>
      <w:marTop w:val="0"/>
      <w:marBottom w:val="0"/>
      <w:divBdr>
        <w:top w:val="none" w:sz="0" w:space="0" w:color="auto"/>
        <w:left w:val="none" w:sz="0" w:space="0" w:color="auto"/>
        <w:bottom w:val="none" w:sz="0" w:space="0" w:color="auto"/>
        <w:right w:val="none" w:sz="0" w:space="0" w:color="auto"/>
      </w:divBdr>
    </w:div>
    <w:div w:id="1952517259">
      <w:bodyDiv w:val="1"/>
      <w:marLeft w:val="0"/>
      <w:marRight w:val="0"/>
      <w:marTop w:val="0"/>
      <w:marBottom w:val="0"/>
      <w:divBdr>
        <w:top w:val="none" w:sz="0" w:space="0" w:color="auto"/>
        <w:left w:val="none" w:sz="0" w:space="0" w:color="auto"/>
        <w:bottom w:val="none" w:sz="0" w:space="0" w:color="auto"/>
        <w:right w:val="none" w:sz="0" w:space="0" w:color="auto"/>
      </w:divBdr>
    </w:div>
    <w:div w:id="202062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ual@io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ual@i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FBD40-EA15-44EC-91FE-702EC30D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19</Pages>
  <Words>4703</Words>
  <Characters>26812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2015-12-14T10:35:00Z</cp:lastPrinted>
  <dcterms:created xsi:type="dcterms:W3CDTF">2015-12-07T12:21:00Z</dcterms:created>
  <dcterms:modified xsi:type="dcterms:W3CDTF">2015-12-14T10:49:00Z</dcterms:modified>
</cp:coreProperties>
</file>