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880" w:rsidRPr="009D5880" w:rsidRDefault="009D5880" w:rsidP="009D588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9D5880">
        <w:rPr>
          <w:rFonts w:ascii="Times New Roman" w:hAnsi="Times New Roman" w:cs="Times New Roman"/>
          <w:sz w:val="32"/>
          <w:szCs w:val="32"/>
        </w:rPr>
        <w:t xml:space="preserve">Федеральное государственное образовательное бюджетное </w:t>
      </w:r>
    </w:p>
    <w:p w:rsidR="009D5880" w:rsidRPr="009D5880" w:rsidRDefault="009D5880" w:rsidP="009D588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9D5880">
        <w:rPr>
          <w:rFonts w:ascii="Times New Roman" w:hAnsi="Times New Roman" w:cs="Times New Roman"/>
          <w:sz w:val="32"/>
          <w:szCs w:val="32"/>
        </w:rPr>
        <w:t xml:space="preserve">учреждение высшего профессионального образования </w:t>
      </w:r>
    </w:p>
    <w:p w:rsidR="009D5880" w:rsidRPr="009D5880" w:rsidRDefault="009D5880" w:rsidP="009D588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9D5880" w:rsidRPr="009D5880" w:rsidRDefault="009D5880" w:rsidP="009D5880">
      <w:pPr>
        <w:spacing w:after="0" w:line="240" w:lineRule="auto"/>
        <w:ind w:left="-360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D5880">
        <w:rPr>
          <w:rFonts w:ascii="Times New Roman" w:hAnsi="Times New Roman" w:cs="Times New Roman"/>
          <w:sz w:val="32"/>
          <w:szCs w:val="32"/>
        </w:rPr>
        <w:t>«</w:t>
      </w:r>
      <w:r w:rsidRPr="009D5880">
        <w:rPr>
          <w:rFonts w:ascii="Times New Roman" w:hAnsi="Times New Roman" w:cs="Times New Roman"/>
          <w:b/>
          <w:sz w:val="32"/>
          <w:szCs w:val="32"/>
        </w:rPr>
        <w:t xml:space="preserve">Финансовый университет </w:t>
      </w:r>
    </w:p>
    <w:p w:rsidR="009D5880" w:rsidRPr="009D5880" w:rsidRDefault="009D5880" w:rsidP="009D5880">
      <w:pPr>
        <w:spacing w:after="0" w:line="240" w:lineRule="auto"/>
        <w:ind w:left="-360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D5880">
        <w:rPr>
          <w:rFonts w:ascii="Times New Roman" w:hAnsi="Times New Roman" w:cs="Times New Roman"/>
          <w:b/>
          <w:sz w:val="32"/>
          <w:szCs w:val="32"/>
        </w:rPr>
        <w:t>при Правительстве Российской Федерации»</w:t>
      </w:r>
    </w:p>
    <w:p w:rsidR="009D5880" w:rsidRPr="009D5880" w:rsidRDefault="009D5880" w:rsidP="009D5880">
      <w:pPr>
        <w:spacing w:after="0" w:line="240" w:lineRule="auto"/>
        <w:ind w:left="-360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D5880">
        <w:rPr>
          <w:rFonts w:ascii="Times New Roman" w:hAnsi="Times New Roman" w:cs="Times New Roman"/>
          <w:b/>
          <w:sz w:val="32"/>
          <w:szCs w:val="32"/>
        </w:rPr>
        <w:t>(Финансовый университет)</w:t>
      </w:r>
    </w:p>
    <w:p w:rsidR="009D5880" w:rsidRDefault="00493766" w:rsidP="009D5880">
      <w:pPr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</w:t>
      </w:r>
    </w:p>
    <w:p w:rsidR="009D5880" w:rsidRPr="009D5880" w:rsidRDefault="009D5880" w:rsidP="009D5880">
      <w:pPr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32"/>
        </w:rPr>
      </w:pPr>
    </w:p>
    <w:p w:rsidR="009D5880" w:rsidRPr="009D5880" w:rsidRDefault="009D5880" w:rsidP="009D588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D5880" w:rsidRPr="009D5880" w:rsidRDefault="009D5880" w:rsidP="009D588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D5880">
        <w:rPr>
          <w:rFonts w:ascii="Times New Roman" w:hAnsi="Times New Roman" w:cs="Times New Roman"/>
          <w:b/>
          <w:sz w:val="32"/>
          <w:szCs w:val="32"/>
        </w:rPr>
        <w:t>Кафедра «Экономическая теория»</w:t>
      </w:r>
    </w:p>
    <w:p w:rsidR="009D5880" w:rsidRPr="009D5880" w:rsidRDefault="009D5880" w:rsidP="009D5880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p w:rsidR="009D5880" w:rsidRPr="009D5880" w:rsidRDefault="009D5880" w:rsidP="009D5880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p w:rsidR="009D5880" w:rsidRPr="009D5880" w:rsidRDefault="009D5880" w:rsidP="009D5880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p w:rsidR="009D5880" w:rsidRPr="009D5880" w:rsidRDefault="009D5880" w:rsidP="009D5880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p w:rsidR="009D5880" w:rsidRPr="009D5880" w:rsidRDefault="009D5880" w:rsidP="009D588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D5880">
        <w:rPr>
          <w:rFonts w:ascii="Times New Roman" w:hAnsi="Times New Roman" w:cs="Times New Roman"/>
          <w:b/>
          <w:sz w:val="32"/>
          <w:szCs w:val="32"/>
        </w:rPr>
        <w:t>КУРСОВАЯ РАБОТА</w:t>
      </w:r>
    </w:p>
    <w:p w:rsidR="009D5880" w:rsidRPr="009D5880" w:rsidRDefault="009D5880" w:rsidP="009D588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D5880" w:rsidRPr="009D5880" w:rsidRDefault="009D5880" w:rsidP="009D588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D5880" w:rsidRPr="009D5880" w:rsidRDefault="009D5880" w:rsidP="009D588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D5880">
        <w:rPr>
          <w:rFonts w:ascii="Times New Roman" w:hAnsi="Times New Roman" w:cs="Times New Roman"/>
          <w:b/>
          <w:sz w:val="32"/>
          <w:szCs w:val="32"/>
        </w:rPr>
        <w:t>на тему:</w:t>
      </w:r>
    </w:p>
    <w:p w:rsidR="009D5880" w:rsidRPr="009D5880" w:rsidRDefault="009D5880" w:rsidP="009D588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D5880" w:rsidRPr="009D5880" w:rsidRDefault="009D5880" w:rsidP="009D588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D5880">
        <w:rPr>
          <w:rFonts w:ascii="Times New Roman" w:hAnsi="Times New Roman" w:cs="Times New Roman"/>
          <w:b/>
          <w:sz w:val="32"/>
          <w:szCs w:val="32"/>
        </w:rPr>
        <w:t>«Интеллектуальная собственность: ее сущность и роль в современном экономическом развитии»</w:t>
      </w:r>
    </w:p>
    <w:p w:rsidR="009D5880" w:rsidRPr="009D5880" w:rsidRDefault="009D5880" w:rsidP="009D5880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p w:rsidR="009D5880" w:rsidRPr="009D5880" w:rsidRDefault="009D5880" w:rsidP="009D5880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p w:rsidR="009D5880" w:rsidRDefault="009D5880" w:rsidP="009D5880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p w:rsidR="007A4D22" w:rsidRDefault="007A4D22" w:rsidP="009D5880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p w:rsidR="007A4D22" w:rsidRDefault="007A4D22" w:rsidP="009D5880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p w:rsidR="007A4D22" w:rsidRDefault="007A4D22" w:rsidP="009D5880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p w:rsidR="007A4D22" w:rsidRDefault="007A4D22" w:rsidP="009D5880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p w:rsidR="007A4D22" w:rsidRDefault="007A4D22" w:rsidP="009D5880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p w:rsidR="007A4D22" w:rsidRDefault="007A4D22" w:rsidP="009D5880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p w:rsidR="007A4D22" w:rsidRDefault="007A4D22" w:rsidP="009D5880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p w:rsidR="007A4D22" w:rsidRDefault="007A4D22" w:rsidP="009D5880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p w:rsidR="007A4D22" w:rsidRDefault="007A4D22" w:rsidP="009D5880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p w:rsidR="007A4D22" w:rsidRPr="009D5880" w:rsidRDefault="007A4D22" w:rsidP="009D5880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9D5880" w:rsidRPr="009D5880" w:rsidRDefault="009D5880" w:rsidP="009D5880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sdt>
      <w:sdtPr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</w:rPr>
        <w:id w:val="-1628538028"/>
        <w:docPartObj>
          <w:docPartGallery w:val="Table of Contents"/>
          <w:docPartUnique/>
        </w:docPartObj>
      </w:sdtPr>
      <w:sdtEndPr/>
      <w:sdtContent>
        <w:p w:rsidR="004774FA" w:rsidRPr="00A362C1" w:rsidRDefault="004774FA" w:rsidP="00963C16">
          <w:pPr>
            <w:pStyle w:val="a4"/>
            <w:spacing w:line="360" w:lineRule="auto"/>
            <w:jc w:val="center"/>
            <w:rPr>
              <w:rFonts w:ascii="Times New Roman" w:hAnsi="Times New Roman" w:cs="Times New Roman"/>
              <w:b w:val="0"/>
              <w:color w:val="000000" w:themeColor="text1"/>
              <w:sz w:val="24"/>
              <w:szCs w:val="24"/>
            </w:rPr>
          </w:pPr>
          <w:r w:rsidRPr="00CB5CDA">
            <w:rPr>
              <w:rFonts w:ascii="Times New Roman" w:hAnsi="Times New Roman" w:cs="Times New Roman"/>
              <w:b w:val="0"/>
              <w:color w:val="000000" w:themeColor="text1"/>
              <w:sz w:val="24"/>
              <w:szCs w:val="24"/>
            </w:rPr>
            <w:t>Оглавление</w:t>
          </w:r>
        </w:p>
        <w:p w:rsidR="00963C16" w:rsidRPr="00A362C1" w:rsidRDefault="00963C16" w:rsidP="00963C16">
          <w:pPr>
            <w:rPr>
              <w:sz w:val="24"/>
              <w:szCs w:val="24"/>
              <w:lang w:eastAsia="ru-RU"/>
            </w:rPr>
          </w:pPr>
        </w:p>
        <w:p w:rsidR="00963C16" w:rsidRPr="00A362C1" w:rsidRDefault="00963C16" w:rsidP="00963C16">
          <w:pPr>
            <w:rPr>
              <w:sz w:val="24"/>
              <w:szCs w:val="24"/>
              <w:lang w:eastAsia="ru-RU"/>
            </w:rPr>
          </w:pPr>
        </w:p>
        <w:p w:rsidR="004774FA" w:rsidRPr="00CB5CDA" w:rsidRDefault="00593783" w:rsidP="004774FA">
          <w:pPr>
            <w:pStyle w:val="11"/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CB5CDA">
            <w:rPr>
              <w:rFonts w:ascii="Times New Roman" w:hAnsi="Times New Roman" w:cs="Times New Roman"/>
              <w:color w:val="000000"/>
              <w:sz w:val="24"/>
              <w:szCs w:val="24"/>
            </w:rPr>
            <w:t>Введение</w:t>
          </w:r>
          <w:r w:rsidR="004774FA" w:rsidRPr="00CB5CDA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CB5CDA">
            <w:rPr>
              <w:rFonts w:ascii="Times New Roman" w:hAnsi="Times New Roman" w:cs="Times New Roman"/>
              <w:bCs/>
              <w:sz w:val="24"/>
              <w:szCs w:val="24"/>
            </w:rPr>
            <w:t>3</w:t>
          </w:r>
        </w:p>
        <w:p w:rsidR="004774FA" w:rsidRPr="00CB5CDA" w:rsidRDefault="003A654C" w:rsidP="00593783">
          <w:pPr>
            <w:pStyle w:val="11"/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color w:val="000000"/>
              <w:sz w:val="24"/>
              <w:szCs w:val="24"/>
              <w:lang w:val="en-US"/>
            </w:rPr>
            <w:t>I</w:t>
          </w:r>
          <w:r w:rsidR="00593783" w:rsidRPr="00CB5CDA">
            <w:rPr>
              <w:rFonts w:ascii="Times New Roman" w:hAnsi="Times New Roman" w:cs="Times New Roman"/>
              <w:color w:val="000000"/>
              <w:sz w:val="24"/>
              <w:szCs w:val="24"/>
            </w:rPr>
            <w:t>.</w:t>
          </w:r>
          <w:r w:rsidR="00493766" w:rsidRPr="00CB5CDA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 </w:t>
          </w:r>
          <w:r w:rsidR="00593783" w:rsidRPr="00CB5CDA">
            <w:rPr>
              <w:rFonts w:ascii="Times New Roman" w:hAnsi="Times New Roman" w:cs="Times New Roman"/>
              <w:color w:val="000000"/>
              <w:sz w:val="24"/>
              <w:szCs w:val="24"/>
            </w:rPr>
            <w:t>Интеллектуальная</w:t>
          </w:r>
          <w:r w:rsidR="00493766" w:rsidRPr="00CB5CDA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 </w:t>
          </w:r>
          <w:r w:rsidR="00593783" w:rsidRPr="00CB5CDA">
            <w:rPr>
              <w:rFonts w:ascii="Times New Roman" w:hAnsi="Times New Roman" w:cs="Times New Roman"/>
              <w:color w:val="000000"/>
              <w:sz w:val="24"/>
              <w:szCs w:val="24"/>
            </w:rPr>
            <w:t>соб</w:t>
          </w:r>
          <w:r w:rsidR="0003672E">
            <w:rPr>
              <w:rFonts w:ascii="Times New Roman" w:hAnsi="Times New Roman" w:cs="Times New Roman"/>
              <w:color w:val="000000"/>
              <w:sz w:val="24"/>
              <w:szCs w:val="24"/>
            </w:rPr>
            <w:t>ственность: теоретическое представление</w:t>
          </w:r>
          <w:r w:rsidR="004774FA" w:rsidRPr="00CB5CDA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FF0143">
            <w:rPr>
              <w:rFonts w:ascii="Times New Roman" w:hAnsi="Times New Roman" w:cs="Times New Roman"/>
              <w:bCs/>
              <w:sz w:val="24"/>
              <w:szCs w:val="24"/>
            </w:rPr>
            <w:t>6</w:t>
          </w:r>
        </w:p>
        <w:p w:rsidR="004774FA" w:rsidRPr="00CB5CDA" w:rsidRDefault="003A654C" w:rsidP="00593783">
          <w:pPr>
            <w:pStyle w:val="2"/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3A654C">
            <w:rPr>
              <w:rFonts w:ascii="Times New Roman" w:hAnsi="Times New Roman" w:cs="Times New Roman"/>
              <w:color w:val="000000"/>
              <w:sz w:val="24"/>
              <w:szCs w:val="24"/>
            </w:rPr>
            <w:t>1</w:t>
          </w:r>
          <w:r w:rsidR="00593783" w:rsidRPr="00CB5CDA">
            <w:rPr>
              <w:rFonts w:ascii="Times New Roman" w:hAnsi="Times New Roman" w:cs="Times New Roman"/>
              <w:color w:val="000000"/>
              <w:sz w:val="24"/>
              <w:szCs w:val="24"/>
            </w:rPr>
            <w:t>.</w:t>
          </w:r>
          <w:r w:rsidR="00493766" w:rsidRPr="00CB5CDA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 </w:t>
          </w:r>
          <w:r w:rsidR="0003672E">
            <w:rPr>
              <w:rFonts w:ascii="Times New Roman" w:hAnsi="Times New Roman" w:cs="Times New Roman"/>
              <w:color w:val="000000"/>
              <w:sz w:val="24"/>
              <w:szCs w:val="24"/>
            </w:rPr>
            <w:t>О</w:t>
          </w:r>
          <w:r w:rsidR="00593783" w:rsidRPr="00CB5CDA">
            <w:rPr>
              <w:rFonts w:ascii="Times New Roman" w:hAnsi="Times New Roman" w:cs="Times New Roman"/>
              <w:color w:val="000000"/>
              <w:sz w:val="24"/>
              <w:szCs w:val="24"/>
            </w:rPr>
            <w:t>бзор</w:t>
          </w:r>
          <w:r w:rsidR="0003672E">
            <w:rPr>
              <w:rFonts w:ascii="Times New Roman" w:hAnsi="Times New Roman" w:cs="Times New Roman"/>
              <w:color w:val="000000"/>
              <w:sz w:val="24"/>
              <w:szCs w:val="24"/>
            </w:rPr>
            <w:t>ная историческая часть</w:t>
          </w:r>
          <w:r w:rsidR="00593783" w:rsidRPr="00CB5CDA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 и категории интеллектуальной собственности</w:t>
          </w:r>
          <w:r w:rsidR="004774FA" w:rsidRPr="00CB5CDA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FF0143">
            <w:rPr>
              <w:rFonts w:ascii="Times New Roman" w:hAnsi="Times New Roman" w:cs="Times New Roman"/>
              <w:sz w:val="24"/>
              <w:szCs w:val="24"/>
            </w:rPr>
            <w:t>6</w:t>
          </w:r>
        </w:p>
        <w:p w:rsidR="00593783" w:rsidRPr="00CB5CDA" w:rsidRDefault="003A654C" w:rsidP="00593783">
          <w:pPr>
            <w:pStyle w:val="2"/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3A654C">
            <w:rPr>
              <w:rFonts w:ascii="Times New Roman" w:hAnsi="Times New Roman" w:cs="Times New Roman"/>
              <w:color w:val="000000"/>
              <w:sz w:val="24"/>
              <w:szCs w:val="24"/>
            </w:rPr>
            <w:t>2</w:t>
          </w:r>
          <w:r w:rsidR="00593783" w:rsidRPr="00CB5CDA">
            <w:rPr>
              <w:rFonts w:ascii="Times New Roman" w:hAnsi="Times New Roman" w:cs="Times New Roman"/>
              <w:color w:val="000000"/>
              <w:sz w:val="24"/>
              <w:szCs w:val="24"/>
            </w:rPr>
            <w:t>.</w:t>
          </w:r>
          <w:r w:rsidR="00493766" w:rsidRPr="00CB5CDA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 </w:t>
          </w:r>
          <w:r w:rsidR="0003672E">
            <w:rPr>
              <w:rFonts w:ascii="Times New Roman" w:hAnsi="Times New Roman" w:cs="Times New Roman"/>
              <w:color w:val="000000"/>
              <w:sz w:val="24"/>
              <w:szCs w:val="24"/>
            </w:rPr>
            <w:t>Характеристика гла</w:t>
          </w:r>
          <w:r w:rsidR="00593783" w:rsidRPr="00CB5CDA">
            <w:rPr>
              <w:rFonts w:ascii="Times New Roman" w:hAnsi="Times New Roman" w:cs="Times New Roman"/>
              <w:color w:val="000000"/>
              <w:sz w:val="24"/>
              <w:szCs w:val="24"/>
            </w:rPr>
            <w:t>вных объектов</w:t>
          </w:r>
          <w:r w:rsidR="00593783" w:rsidRPr="00CB5CDA">
            <w:rPr>
              <w:color w:val="000000"/>
              <w:sz w:val="24"/>
              <w:szCs w:val="24"/>
            </w:rPr>
            <w:t xml:space="preserve"> </w:t>
          </w:r>
          <w:r w:rsidR="00593783" w:rsidRPr="00CB5CDA">
            <w:rPr>
              <w:rFonts w:ascii="Times New Roman" w:hAnsi="Times New Roman" w:cs="Times New Roman"/>
              <w:color w:val="000000"/>
              <w:sz w:val="24"/>
              <w:szCs w:val="24"/>
            </w:rPr>
            <w:t>интеллектуальной собственности</w:t>
          </w:r>
          <w:r w:rsidR="00593783" w:rsidRPr="00CB5CDA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FF0143">
            <w:rPr>
              <w:rFonts w:ascii="Times New Roman" w:hAnsi="Times New Roman" w:cs="Times New Roman"/>
              <w:sz w:val="24"/>
              <w:szCs w:val="24"/>
            </w:rPr>
            <w:t>8</w:t>
          </w:r>
        </w:p>
        <w:p w:rsidR="00593783" w:rsidRPr="00CB5CDA" w:rsidRDefault="003A654C" w:rsidP="00593783">
          <w:pPr>
            <w:pStyle w:val="2"/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3A654C">
            <w:rPr>
              <w:rFonts w:ascii="Times New Roman" w:hAnsi="Times New Roman" w:cs="Times New Roman"/>
              <w:color w:val="000000"/>
              <w:sz w:val="24"/>
              <w:szCs w:val="24"/>
            </w:rPr>
            <w:t>3</w:t>
          </w:r>
          <w:r w:rsidR="00593783" w:rsidRPr="00CB5CDA">
            <w:rPr>
              <w:rFonts w:ascii="Times New Roman" w:hAnsi="Times New Roman" w:cs="Times New Roman"/>
              <w:color w:val="000000"/>
              <w:sz w:val="24"/>
              <w:szCs w:val="24"/>
            </w:rPr>
            <w:t>.</w:t>
          </w:r>
          <w:r w:rsidR="00493766" w:rsidRPr="00CB5CDA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 </w:t>
          </w:r>
          <w:r w:rsidR="00706D94" w:rsidRPr="00706D94">
            <w:rPr>
              <w:rFonts w:ascii="Times New Roman" w:hAnsi="Times New Roman" w:cs="Times New Roman"/>
              <w:color w:val="000000"/>
              <w:sz w:val="24"/>
              <w:szCs w:val="24"/>
            </w:rPr>
            <w:t>Экономическое обоснование интеллектуального капитала</w:t>
          </w:r>
          <w:r w:rsidR="00593783" w:rsidRPr="00706D9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706D94">
            <w:rPr>
              <w:rFonts w:ascii="Times New Roman" w:hAnsi="Times New Roman" w:cs="Times New Roman"/>
              <w:sz w:val="24"/>
              <w:szCs w:val="24"/>
            </w:rPr>
            <w:t>11</w:t>
          </w:r>
        </w:p>
        <w:p w:rsidR="004774FA" w:rsidRPr="00CB5CDA" w:rsidRDefault="003A654C" w:rsidP="004774FA">
          <w:pPr>
            <w:pStyle w:val="11"/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color w:val="000000"/>
              <w:sz w:val="24"/>
              <w:szCs w:val="24"/>
              <w:lang w:val="en-US"/>
            </w:rPr>
            <w:t>II</w:t>
          </w:r>
          <w:r w:rsidR="00593783" w:rsidRPr="00CB5CDA">
            <w:rPr>
              <w:rFonts w:ascii="Times New Roman" w:hAnsi="Times New Roman" w:cs="Times New Roman"/>
              <w:color w:val="000000"/>
              <w:sz w:val="24"/>
              <w:szCs w:val="24"/>
            </w:rPr>
            <w:t>.</w:t>
          </w:r>
          <w:r w:rsidR="00493766" w:rsidRPr="00CB5CDA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 </w:t>
          </w:r>
          <w:r w:rsidR="00593783" w:rsidRPr="00CB5CDA">
            <w:rPr>
              <w:rFonts w:ascii="Times New Roman" w:hAnsi="Times New Roman" w:cs="Times New Roman"/>
              <w:color w:val="000000"/>
              <w:sz w:val="24"/>
              <w:szCs w:val="24"/>
            </w:rPr>
            <w:t>Методы оценки объектов интеллектуальной собственности</w:t>
          </w:r>
          <w:r w:rsidR="004774FA" w:rsidRPr="00CB5CDA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5F63E9">
            <w:rPr>
              <w:rFonts w:ascii="Times New Roman" w:hAnsi="Times New Roman" w:cs="Times New Roman"/>
              <w:bCs/>
              <w:sz w:val="24"/>
              <w:szCs w:val="24"/>
            </w:rPr>
            <w:t>15</w:t>
          </w:r>
        </w:p>
        <w:p w:rsidR="004774FA" w:rsidRPr="00CB5CDA" w:rsidRDefault="003A654C" w:rsidP="004774FA">
          <w:pPr>
            <w:pStyle w:val="2"/>
            <w:spacing w:line="360" w:lineRule="auto"/>
            <w:ind w:left="216"/>
            <w:rPr>
              <w:rFonts w:ascii="Times New Roman" w:hAnsi="Times New Roman" w:cs="Times New Roman"/>
              <w:sz w:val="24"/>
              <w:szCs w:val="24"/>
            </w:rPr>
          </w:pPr>
          <w:r w:rsidRPr="003A654C">
            <w:rPr>
              <w:rFonts w:ascii="Times New Roman" w:hAnsi="Times New Roman" w:cs="Times New Roman"/>
              <w:color w:val="000000"/>
              <w:sz w:val="24"/>
              <w:szCs w:val="24"/>
            </w:rPr>
            <w:t>1</w:t>
          </w:r>
          <w:r w:rsidR="00593783" w:rsidRPr="00CB5CDA">
            <w:rPr>
              <w:rFonts w:ascii="Times New Roman" w:hAnsi="Times New Roman" w:cs="Times New Roman"/>
              <w:color w:val="000000"/>
              <w:sz w:val="24"/>
              <w:szCs w:val="24"/>
            </w:rPr>
            <w:t>.</w:t>
          </w:r>
          <w:r w:rsidR="00493766" w:rsidRPr="00CB5CDA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 </w:t>
          </w:r>
          <w:r w:rsidR="00C16C3B" w:rsidRPr="00C16C3B">
            <w:rPr>
              <w:rFonts w:ascii="Times New Roman" w:hAnsi="Times New Roman" w:cs="Times New Roman"/>
              <w:color w:val="000000"/>
              <w:sz w:val="24"/>
              <w:szCs w:val="24"/>
            </w:rPr>
            <w:t>Стоимостные показатели объектов интеллектуальной собственности. Система показателей</w:t>
          </w:r>
          <w:r w:rsidR="00C16C3B">
            <w:rPr>
              <w:color w:val="000000"/>
            </w:rPr>
            <w:t>.</w:t>
          </w:r>
          <w:r w:rsidR="004774FA" w:rsidRPr="00CB5CDA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5F63E9">
            <w:rPr>
              <w:rFonts w:ascii="Times New Roman" w:hAnsi="Times New Roman" w:cs="Times New Roman"/>
              <w:sz w:val="24"/>
              <w:szCs w:val="24"/>
            </w:rPr>
            <w:t>15</w:t>
          </w:r>
        </w:p>
        <w:p w:rsidR="00593783" w:rsidRPr="00CB5CDA" w:rsidRDefault="003A654C" w:rsidP="00593783">
          <w:pPr>
            <w:pStyle w:val="2"/>
            <w:spacing w:line="360" w:lineRule="auto"/>
            <w:ind w:left="216"/>
            <w:rPr>
              <w:rFonts w:ascii="Times New Roman" w:hAnsi="Times New Roman" w:cs="Times New Roman"/>
              <w:sz w:val="24"/>
              <w:szCs w:val="24"/>
            </w:rPr>
          </w:pPr>
          <w:r w:rsidRPr="003A654C">
            <w:rPr>
              <w:rFonts w:ascii="Times New Roman" w:hAnsi="Times New Roman" w:cs="Times New Roman"/>
              <w:color w:val="000000"/>
              <w:sz w:val="24"/>
              <w:szCs w:val="24"/>
            </w:rPr>
            <w:t>2</w:t>
          </w:r>
          <w:r w:rsidR="00593783" w:rsidRPr="00CB5CDA">
            <w:rPr>
              <w:rFonts w:ascii="Times New Roman" w:hAnsi="Times New Roman" w:cs="Times New Roman"/>
              <w:color w:val="000000"/>
              <w:sz w:val="24"/>
              <w:szCs w:val="24"/>
            </w:rPr>
            <w:t>.</w:t>
          </w:r>
          <w:r w:rsidR="00493766" w:rsidRPr="00CB5CDA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 </w:t>
          </w:r>
          <w:r w:rsidR="00593783" w:rsidRPr="00CB5CDA">
            <w:rPr>
              <w:rFonts w:ascii="Times New Roman" w:hAnsi="Times New Roman" w:cs="Times New Roman"/>
              <w:color w:val="000000"/>
              <w:sz w:val="24"/>
              <w:szCs w:val="24"/>
            </w:rPr>
            <w:t>Проблемы развития интеллектуальной собственности</w:t>
          </w:r>
          <w:r w:rsidR="00593783" w:rsidRPr="00CB5CDA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5F63E9">
            <w:rPr>
              <w:rFonts w:ascii="Times New Roman" w:hAnsi="Times New Roman" w:cs="Times New Roman"/>
              <w:sz w:val="24"/>
              <w:szCs w:val="24"/>
            </w:rPr>
            <w:t>18</w:t>
          </w:r>
        </w:p>
        <w:p w:rsidR="00593783" w:rsidRPr="00CB5CDA" w:rsidRDefault="00593783" w:rsidP="00593783">
          <w:pPr>
            <w:pStyle w:val="11"/>
            <w:spacing w:line="360" w:lineRule="auto"/>
            <w:rPr>
              <w:rFonts w:ascii="Times New Roman" w:hAnsi="Times New Roman" w:cs="Times New Roman"/>
              <w:bCs/>
              <w:sz w:val="24"/>
              <w:szCs w:val="24"/>
            </w:rPr>
          </w:pPr>
          <w:r w:rsidRPr="00CB5CDA">
            <w:rPr>
              <w:rFonts w:ascii="Times New Roman" w:hAnsi="Times New Roman" w:cs="Times New Roman"/>
              <w:color w:val="000000"/>
              <w:sz w:val="24"/>
              <w:szCs w:val="24"/>
            </w:rPr>
            <w:t>Заключение</w:t>
          </w:r>
          <w:r w:rsidRPr="00CB5CDA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5F63E9">
            <w:rPr>
              <w:rFonts w:ascii="Times New Roman" w:hAnsi="Times New Roman" w:cs="Times New Roman"/>
              <w:bCs/>
              <w:sz w:val="24"/>
              <w:szCs w:val="24"/>
            </w:rPr>
            <w:t>22</w:t>
          </w:r>
        </w:p>
        <w:p w:rsidR="001428D0" w:rsidRPr="00CB5CDA" w:rsidRDefault="001428D0" w:rsidP="001428D0">
          <w:pPr>
            <w:pStyle w:val="11"/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CB5CDA">
            <w:rPr>
              <w:rFonts w:ascii="Times New Roman" w:hAnsi="Times New Roman" w:cs="Times New Roman"/>
              <w:color w:val="000000"/>
              <w:sz w:val="24"/>
              <w:szCs w:val="24"/>
            </w:rPr>
            <w:t>Список использованных источников</w:t>
          </w:r>
          <w:r w:rsidRPr="00CB5CDA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5F63E9">
            <w:rPr>
              <w:rFonts w:ascii="Times New Roman" w:hAnsi="Times New Roman" w:cs="Times New Roman"/>
              <w:bCs/>
              <w:sz w:val="24"/>
              <w:szCs w:val="24"/>
            </w:rPr>
            <w:t>23</w:t>
          </w:r>
        </w:p>
        <w:p w:rsidR="004774FA" w:rsidRPr="00CB5CDA" w:rsidRDefault="009A4BC8" w:rsidP="001428D0">
          <w:pPr>
            <w:pStyle w:val="3"/>
            <w:spacing w:line="360" w:lineRule="auto"/>
            <w:ind w:left="0"/>
            <w:rPr>
              <w:rFonts w:ascii="Times New Roman" w:hAnsi="Times New Roman" w:cs="Times New Roman"/>
              <w:sz w:val="24"/>
              <w:szCs w:val="24"/>
            </w:rPr>
          </w:pPr>
        </w:p>
      </w:sdtContent>
    </w:sdt>
    <w:p w:rsidR="001428D0" w:rsidRDefault="001428D0" w:rsidP="001760D2">
      <w:pPr>
        <w:pStyle w:val="a3"/>
        <w:spacing w:before="0" w:beforeAutospacing="0" w:after="105" w:afterAutospacing="0" w:line="360" w:lineRule="auto"/>
        <w:jc w:val="center"/>
        <w:textAlignment w:val="top"/>
        <w:rPr>
          <w:color w:val="000000"/>
        </w:rPr>
      </w:pPr>
    </w:p>
    <w:p w:rsidR="001428D0" w:rsidRDefault="001428D0" w:rsidP="001760D2">
      <w:pPr>
        <w:pStyle w:val="a3"/>
        <w:spacing w:before="0" w:beforeAutospacing="0" w:after="105" w:afterAutospacing="0" w:line="360" w:lineRule="auto"/>
        <w:jc w:val="center"/>
        <w:textAlignment w:val="top"/>
        <w:rPr>
          <w:color w:val="000000"/>
        </w:rPr>
      </w:pPr>
    </w:p>
    <w:p w:rsidR="001428D0" w:rsidRDefault="001428D0" w:rsidP="001760D2">
      <w:pPr>
        <w:pStyle w:val="a3"/>
        <w:spacing w:before="0" w:beforeAutospacing="0" w:after="105" w:afterAutospacing="0" w:line="360" w:lineRule="auto"/>
        <w:jc w:val="center"/>
        <w:textAlignment w:val="top"/>
        <w:rPr>
          <w:color w:val="000000"/>
        </w:rPr>
      </w:pPr>
    </w:p>
    <w:p w:rsidR="001428D0" w:rsidRDefault="001428D0" w:rsidP="001760D2">
      <w:pPr>
        <w:pStyle w:val="a3"/>
        <w:spacing w:before="0" w:beforeAutospacing="0" w:after="105" w:afterAutospacing="0" w:line="360" w:lineRule="auto"/>
        <w:jc w:val="center"/>
        <w:textAlignment w:val="top"/>
        <w:rPr>
          <w:color w:val="000000"/>
        </w:rPr>
      </w:pPr>
    </w:p>
    <w:p w:rsidR="001428D0" w:rsidRDefault="001428D0" w:rsidP="001760D2">
      <w:pPr>
        <w:pStyle w:val="a3"/>
        <w:spacing w:before="0" w:beforeAutospacing="0" w:after="105" w:afterAutospacing="0" w:line="360" w:lineRule="auto"/>
        <w:jc w:val="center"/>
        <w:textAlignment w:val="top"/>
        <w:rPr>
          <w:color w:val="000000"/>
        </w:rPr>
      </w:pPr>
    </w:p>
    <w:p w:rsidR="001428D0" w:rsidRDefault="001428D0" w:rsidP="001760D2">
      <w:pPr>
        <w:pStyle w:val="a3"/>
        <w:spacing w:before="0" w:beforeAutospacing="0" w:after="105" w:afterAutospacing="0" w:line="360" w:lineRule="auto"/>
        <w:jc w:val="center"/>
        <w:textAlignment w:val="top"/>
        <w:rPr>
          <w:color w:val="000000"/>
        </w:rPr>
      </w:pPr>
    </w:p>
    <w:p w:rsidR="001428D0" w:rsidRDefault="001428D0" w:rsidP="001760D2">
      <w:pPr>
        <w:pStyle w:val="a3"/>
        <w:spacing w:before="0" w:beforeAutospacing="0" w:after="105" w:afterAutospacing="0" w:line="360" w:lineRule="auto"/>
        <w:jc w:val="center"/>
        <w:textAlignment w:val="top"/>
        <w:rPr>
          <w:color w:val="000000"/>
        </w:rPr>
      </w:pPr>
    </w:p>
    <w:p w:rsidR="005F63E9" w:rsidRDefault="005F63E9" w:rsidP="001760D2">
      <w:pPr>
        <w:pStyle w:val="a3"/>
        <w:spacing w:before="0" w:beforeAutospacing="0" w:after="105" w:afterAutospacing="0" w:line="360" w:lineRule="auto"/>
        <w:jc w:val="center"/>
        <w:textAlignment w:val="top"/>
        <w:rPr>
          <w:color w:val="000000"/>
        </w:rPr>
      </w:pPr>
    </w:p>
    <w:p w:rsidR="005F63E9" w:rsidRDefault="005F63E9" w:rsidP="001760D2">
      <w:pPr>
        <w:pStyle w:val="a3"/>
        <w:spacing w:before="0" w:beforeAutospacing="0" w:after="105" w:afterAutospacing="0" w:line="360" w:lineRule="auto"/>
        <w:jc w:val="center"/>
        <w:textAlignment w:val="top"/>
        <w:rPr>
          <w:color w:val="000000"/>
        </w:rPr>
      </w:pPr>
    </w:p>
    <w:p w:rsidR="005F63E9" w:rsidRDefault="005F63E9" w:rsidP="001760D2">
      <w:pPr>
        <w:pStyle w:val="a3"/>
        <w:spacing w:before="0" w:beforeAutospacing="0" w:after="105" w:afterAutospacing="0" w:line="360" w:lineRule="auto"/>
        <w:jc w:val="center"/>
        <w:textAlignment w:val="top"/>
        <w:rPr>
          <w:color w:val="000000"/>
        </w:rPr>
      </w:pPr>
    </w:p>
    <w:p w:rsidR="005F63E9" w:rsidRDefault="005F63E9" w:rsidP="001760D2">
      <w:pPr>
        <w:pStyle w:val="a3"/>
        <w:spacing w:before="0" w:beforeAutospacing="0" w:after="105" w:afterAutospacing="0" w:line="360" w:lineRule="auto"/>
        <w:jc w:val="center"/>
        <w:textAlignment w:val="top"/>
        <w:rPr>
          <w:color w:val="000000"/>
        </w:rPr>
      </w:pPr>
    </w:p>
    <w:p w:rsidR="001428D0" w:rsidRPr="00CB5CDA" w:rsidRDefault="001428D0" w:rsidP="00963C16">
      <w:pPr>
        <w:pStyle w:val="a3"/>
        <w:spacing w:before="0" w:beforeAutospacing="0" w:after="105" w:afterAutospacing="0" w:line="360" w:lineRule="auto"/>
        <w:textAlignment w:val="top"/>
        <w:rPr>
          <w:color w:val="000000"/>
        </w:rPr>
      </w:pPr>
    </w:p>
    <w:p w:rsidR="0040526D" w:rsidRPr="004774FA" w:rsidRDefault="0040526D" w:rsidP="001760D2">
      <w:pPr>
        <w:pStyle w:val="a3"/>
        <w:spacing w:before="0" w:beforeAutospacing="0" w:after="105" w:afterAutospacing="0" w:line="360" w:lineRule="auto"/>
        <w:jc w:val="center"/>
        <w:textAlignment w:val="top"/>
        <w:rPr>
          <w:color w:val="000000"/>
        </w:rPr>
      </w:pPr>
      <w:r w:rsidRPr="004774FA">
        <w:rPr>
          <w:color w:val="000000"/>
        </w:rPr>
        <w:lastRenderedPageBreak/>
        <w:t>Введение</w:t>
      </w:r>
    </w:p>
    <w:p w:rsidR="0040526D" w:rsidRPr="004774FA" w:rsidRDefault="0040526D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</w:p>
    <w:p w:rsidR="0040526D" w:rsidRPr="004774FA" w:rsidRDefault="00E72BCC" w:rsidP="00971C4A">
      <w:pPr>
        <w:pStyle w:val="a3"/>
        <w:spacing w:before="0" w:beforeAutospacing="0" w:after="0" w:afterAutospacing="0" w:line="360" w:lineRule="auto"/>
        <w:ind w:firstLine="851"/>
        <w:jc w:val="both"/>
        <w:textAlignment w:val="top"/>
        <w:rPr>
          <w:color w:val="000000"/>
        </w:rPr>
      </w:pPr>
      <w:r>
        <w:rPr>
          <w:color w:val="000000"/>
        </w:rPr>
        <w:t>Современное</w:t>
      </w:r>
      <w:r w:rsidR="001428D0">
        <w:rPr>
          <w:color w:val="000000"/>
        </w:rPr>
        <w:t xml:space="preserve"> </w:t>
      </w:r>
      <w:r>
        <w:rPr>
          <w:color w:val="000000"/>
        </w:rPr>
        <w:t>общество с трудом способно</w:t>
      </w:r>
      <w:r w:rsidR="001760D2" w:rsidRPr="004774FA">
        <w:rPr>
          <w:color w:val="000000"/>
        </w:rPr>
        <w:t xml:space="preserve"> </w:t>
      </w:r>
      <w:r>
        <w:rPr>
          <w:color w:val="000000"/>
        </w:rPr>
        <w:t>представить</w:t>
      </w:r>
      <w:r w:rsidR="001760D2" w:rsidRPr="004774FA">
        <w:rPr>
          <w:color w:val="000000"/>
        </w:rPr>
        <w:t xml:space="preserve"> </w:t>
      </w:r>
      <w:r w:rsidR="001428D0">
        <w:rPr>
          <w:color w:val="000000"/>
        </w:rPr>
        <w:t xml:space="preserve">экономический оборот без </w:t>
      </w:r>
      <w:r w:rsidR="0040526D" w:rsidRPr="004774FA">
        <w:rPr>
          <w:color w:val="000000"/>
        </w:rPr>
        <w:t>объектов интеллектуальной собс</w:t>
      </w:r>
      <w:r>
        <w:rPr>
          <w:color w:val="000000"/>
        </w:rPr>
        <w:t>твенности. Огромная часть среди  исследователей считае</w:t>
      </w:r>
      <w:r w:rsidR="0040526D" w:rsidRPr="004774FA">
        <w:rPr>
          <w:color w:val="000000"/>
        </w:rPr>
        <w:t xml:space="preserve">т, </w:t>
      </w:r>
      <w:r>
        <w:rPr>
          <w:color w:val="000000"/>
        </w:rPr>
        <w:t>что современная</w:t>
      </w:r>
      <w:r w:rsidR="001428D0">
        <w:rPr>
          <w:color w:val="000000"/>
        </w:rPr>
        <w:t xml:space="preserve"> </w:t>
      </w:r>
      <w:r>
        <w:rPr>
          <w:color w:val="000000"/>
        </w:rPr>
        <w:t>экономика куда больше</w:t>
      </w:r>
      <w:r w:rsidR="0040526D" w:rsidRPr="004774FA">
        <w:rPr>
          <w:color w:val="000000"/>
        </w:rPr>
        <w:t xml:space="preserve"> </w:t>
      </w:r>
      <w:r>
        <w:rPr>
          <w:color w:val="000000"/>
        </w:rPr>
        <w:t>внемлет росту роли инноваций, чем роли</w:t>
      </w:r>
      <w:r w:rsidR="0040526D" w:rsidRPr="004774FA">
        <w:rPr>
          <w:color w:val="000000"/>
        </w:rPr>
        <w:t xml:space="preserve"> производства, а информация, </w:t>
      </w:r>
      <w:r>
        <w:rPr>
          <w:color w:val="000000"/>
        </w:rPr>
        <w:t>проявленная</w:t>
      </w:r>
      <w:r w:rsidR="0040526D" w:rsidRPr="004774FA">
        <w:rPr>
          <w:color w:val="000000"/>
        </w:rPr>
        <w:t xml:space="preserve"> в интеллектуальной собственности, становится важнейшим фактором производства – наряд</w:t>
      </w:r>
      <w:r w:rsidR="00722461">
        <w:rPr>
          <w:color w:val="000000"/>
        </w:rPr>
        <w:t>у с землей трудом и капиталом</w:t>
      </w:r>
      <w:r w:rsidR="00722461">
        <w:rPr>
          <w:rStyle w:val="ad"/>
          <w:color w:val="000000"/>
        </w:rPr>
        <w:footnoteReference w:id="1"/>
      </w:r>
      <w:r w:rsidR="0040526D" w:rsidRPr="004774FA">
        <w:rPr>
          <w:color w:val="000000"/>
        </w:rPr>
        <w:t>.</w:t>
      </w:r>
    </w:p>
    <w:p w:rsidR="0040526D" w:rsidRPr="004774FA" w:rsidRDefault="0040526D" w:rsidP="00971C4A">
      <w:pPr>
        <w:pStyle w:val="a3"/>
        <w:spacing w:before="0" w:beforeAutospacing="0" w:after="0" w:afterAutospacing="0" w:line="360" w:lineRule="auto"/>
        <w:ind w:firstLine="851"/>
        <w:jc w:val="both"/>
        <w:textAlignment w:val="top"/>
        <w:rPr>
          <w:color w:val="000000"/>
        </w:rPr>
      </w:pPr>
      <w:r w:rsidRPr="004774FA">
        <w:rPr>
          <w:color w:val="000000"/>
        </w:rPr>
        <w:t xml:space="preserve">Сегодня </w:t>
      </w:r>
      <w:r w:rsidR="00836174">
        <w:rPr>
          <w:color w:val="000000"/>
        </w:rPr>
        <w:t>область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распространения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интеллектуальной собственности – не только и не столько личное потребление, а, прежде всего, общественное производство. Любое предприятие как имущественный комплекс, включает в себя две группы элементов – материальные и нематериальные активы. По некоторым данным, доля нематериальных активов в стоимости активов крупнейших компаний мира составляет от 30 до 60%, и эта величина имеет</w:t>
      </w:r>
      <w:r w:rsidR="00722461">
        <w:rPr>
          <w:color w:val="000000"/>
        </w:rPr>
        <w:t xml:space="preserve"> устойчивую тенденцию к росту</w:t>
      </w:r>
      <w:r w:rsidR="00722461">
        <w:rPr>
          <w:rStyle w:val="ad"/>
          <w:color w:val="000000"/>
        </w:rPr>
        <w:footnoteReference w:id="2"/>
      </w:r>
      <w:r w:rsidRPr="004774FA">
        <w:rPr>
          <w:color w:val="000000"/>
        </w:rPr>
        <w:t>.</w:t>
      </w:r>
    </w:p>
    <w:p w:rsidR="0040526D" w:rsidRPr="004774FA" w:rsidRDefault="0040526D" w:rsidP="00971C4A">
      <w:pPr>
        <w:pStyle w:val="a3"/>
        <w:spacing w:before="0" w:beforeAutospacing="0" w:after="0" w:afterAutospacing="0" w:line="360" w:lineRule="auto"/>
        <w:ind w:firstLine="851"/>
        <w:jc w:val="both"/>
        <w:textAlignment w:val="top"/>
        <w:rPr>
          <w:color w:val="000000"/>
        </w:rPr>
      </w:pPr>
      <w:r w:rsidRPr="004774FA">
        <w:rPr>
          <w:color w:val="000000"/>
        </w:rPr>
        <w:t>Результаты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 xml:space="preserve">интеллектуальной деятельности </w:t>
      </w:r>
      <w:r w:rsidR="00E40A4B">
        <w:rPr>
          <w:color w:val="000000"/>
        </w:rPr>
        <w:t>компилируют</w:t>
      </w:r>
      <w:r w:rsidRPr="004774FA">
        <w:rPr>
          <w:color w:val="000000"/>
        </w:rPr>
        <w:t xml:space="preserve"> важнейший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компонент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национального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богатства</w:t>
      </w:r>
      <w:r w:rsidR="00493766">
        <w:rPr>
          <w:color w:val="000000"/>
        </w:rPr>
        <w:t xml:space="preserve"> </w:t>
      </w:r>
      <w:r w:rsidR="00E40A4B">
        <w:rPr>
          <w:color w:val="000000"/>
        </w:rPr>
        <w:t>России. После</w:t>
      </w:r>
      <w:r w:rsidR="00493766">
        <w:rPr>
          <w:color w:val="000000"/>
        </w:rPr>
        <w:t xml:space="preserve"> </w:t>
      </w:r>
      <w:r w:rsidR="00E40A4B">
        <w:rPr>
          <w:color w:val="000000"/>
        </w:rPr>
        <w:t>перехода</w:t>
      </w:r>
      <w:r w:rsidRPr="004774FA">
        <w:rPr>
          <w:color w:val="000000"/>
        </w:rPr>
        <w:t xml:space="preserve"> к рыночной экономике </w:t>
      </w:r>
      <w:r w:rsidR="00E40A4B">
        <w:rPr>
          <w:color w:val="000000"/>
        </w:rPr>
        <w:t>огромнейшая</w:t>
      </w:r>
      <w:r w:rsidRPr="004774FA">
        <w:rPr>
          <w:color w:val="000000"/>
        </w:rPr>
        <w:t xml:space="preserve"> доля этих результатов </w:t>
      </w:r>
      <w:r w:rsidR="00E40A4B">
        <w:rPr>
          <w:color w:val="000000"/>
        </w:rPr>
        <w:t>появляется на рын</w:t>
      </w:r>
      <w:r w:rsidRPr="004774FA">
        <w:rPr>
          <w:color w:val="000000"/>
        </w:rPr>
        <w:t>к</w:t>
      </w:r>
      <w:r w:rsidR="00E40A4B">
        <w:rPr>
          <w:color w:val="000000"/>
        </w:rPr>
        <w:t>е</w:t>
      </w:r>
      <w:r w:rsidRPr="004774FA">
        <w:rPr>
          <w:color w:val="000000"/>
        </w:rPr>
        <w:t xml:space="preserve">, чаще всего </w:t>
      </w:r>
      <w:r w:rsidR="00E40A4B">
        <w:rPr>
          <w:color w:val="000000"/>
        </w:rPr>
        <w:t>без</w:t>
      </w:r>
      <w:r w:rsidRPr="004774FA">
        <w:rPr>
          <w:color w:val="000000"/>
        </w:rPr>
        <w:t xml:space="preserve"> объективной стоимостной оценки и </w:t>
      </w:r>
      <w:r w:rsidR="00E40A4B">
        <w:rPr>
          <w:color w:val="000000"/>
        </w:rPr>
        <w:t>достаточной</w:t>
      </w:r>
      <w:r w:rsidRPr="004774FA">
        <w:rPr>
          <w:color w:val="000000"/>
        </w:rPr>
        <w:t xml:space="preserve"> правовой защиты. </w:t>
      </w:r>
      <w:r w:rsidR="00E40A4B">
        <w:rPr>
          <w:color w:val="000000"/>
        </w:rPr>
        <w:t>Сегодняшний день утверждает, что</w:t>
      </w:r>
      <w:r w:rsidRPr="004774FA">
        <w:rPr>
          <w:color w:val="000000"/>
        </w:rPr>
        <w:t xml:space="preserve"> у нас нет научных</w:t>
      </w:r>
      <w:r w:rsidR="00E40A4B">
        <w:rPr>
          <w:color w:val="000000"/>
        </w:rPr>
        <w:t xml:space="preserve"> приёмов и</w:t>
      </w:r>
      <w:r w:rsidRPr="004774FA">
        <w:rPr>
          <w:color w:val="000000"/>
        </w:rPr>
        <w:t xml:space="preserve"> методик оценки интеллектуального продукта.</w:t>
      </w:r>
    </w:p>
    <w:p w:rsidR="0040526D" w:rsidRPr="004774FA" w:rsidRDefault="0040526D" w:rsidP="00971C4A">
      <w:pPr>
        <w:pStyle w:val="a3"/>
        <w:spacing w:before="0" w:beforeAutospacing="0" w:after="0" w:afterAutospacing="0" w:line="360" w:lineRule="auto"/>
        <w:ind w:firstLine="851"/>
        <w:jc w:val="both"/>
        <w:textAlignment w:val="top"/>
        <w:rPr>
          <w:color w:val="000000"/>
        </w:rPr>
      </w:pPr>
      <w:r w:rsidRPr="004774FA">
        <w:rPr>
          <w:color w:val="000000"/>
        </w:rPr>
        <w:t xml:space="preserve">В ходе развития внешнеэкономических </w:t>
      </w:r>
      <w:r w:rsidR="00E40A4B">
        <w:rPr>
          <w:color w:val="000000"/>
        </w:rPr>
        <w:t>отношений</w:t>
      </w:r>
      <w:r w:rsidRPr="004774FA">
        <w:rPr>
          <w:color w:val="000000"/>
        </w:rPr>
        <w:t xml:space="preserve"> и отсутствия монополии на их </w:t>
      </w:r>
      <w:r w:rsidR="00E40A4B">
        <w:rPr>
          <w:color w:val="000000"/>
        </w:rPr>
        <w:t>воплощение</w:t>
      </w:r>
      <w:r w:rsidRPr="004774FA">
        <w:rPr>
          <w:color w:val="000000"/>
        </w:rPr>
        <w:t xml:space="preserve">, иностранные партнеры </w:t>
      </w:r>
      <w:r w:rsidR="00E40A4B">
        <w:rPr>
          <w:color w:val="000000"/>
        </w:rPr>
        <w:t>приобретают</w:t>
      </w:r>
      <w:r w:rsidRPr="004774FA">
        <w:rPr>
          <w:color w:val="000000"/>
        </w:rPr>
        <w:t xml:space="preserve"> </w:t>
      </w:r>
      <w:r w:rsidR="00E40A4B">
        <w:rPr>
          <w:color w:val="000000"/>
        </w:rPr>
        <w:t>обширный доступ к новейшим</w:t>
      </w:r>
      <w:r w:rsidRPr="004774FA">
        <w:rPr>
          <w:color w:val="000000"/>
        </w:rPr>
        <w:t xml:space="preserve"> идеям,</w:t>
      </w:r>
      <w:r w:rsidR="00E40A4B">
        <w:rPr>
          <w:color w:val="000000"/>
        </w:rPr>
        <w:t xml:space="preserve"> приёмам,</w:t>
      </w:r>
      <w:r w:rsidRPr="004774FA">
        <w:rPr>
          <w:color w:val="000000"/>
        </w:rPr>
        <w:t xml:space="preserve"> </w:t>
      </w:r>
      <w:r w:rsidR="00E40A4B">
        <w:rPr>
          <w:color w:val="000000"/>
        </w:rPr>
        <w:t>методикам</w:t>
      </w:r>
      <w:r w:rsidRPr="004774FA">
        <w:rPr>
          <w:color w:val="000000"/>
        </w:rPr>
        <w:t xml:space="preserve"> и другим результатам интеллектуальной деятельности. </w:t>
      </w:r>
      <w:r w:rsidR="00836174">
        <w:rPr>
          <w:color w:val="000000"/>
        </w:rPr>
        <w:t>Из-за отсутствия</w:t>
      </w:r>
      <w:r w:rsidRPr="004774FA">
        <w:rPr>
          <w:color w:val="000000"/>
        </w:rPr>
        <w:t xml:space="preserve"> отечес</w:t>
      </w:r>
      <w:r w:rsidR="00836174">
        <w:rPr>
          <w:color w:val="000000"/>
        </w:rPr>
        <w:t>твенного рынка интеллектуальной продукции</w:t>
      </w:r>
      <w:r w:rsidRPr="004774FA">
        <w:rPr>
          <w:color w:val="000000"/>
        </w:rPr>
        <w:t xml:space="preserve"> и </w:t>
      </w:r>
      <w:r w:rsidR="00836174">
        <w:rPr>
          <w:color w:val="000000"/>
        </w:rPr>
        <w:t>хотя бы минимальной</w:t>
      </w:r>
      <w:r w:rsidRPr="004774FA">
        <w:rPr>
          <w:color w:val="000000"/>
        </w:rPr>
        <w:t xml:space="preserve"> правовой защиты </w:t>
      </w:r>
      <w:r w:rsidR="00836174">
        <w:rPr>
          <w:color w:val="000000"/>
        </w:rPr>
        <w:t xml:space="preserve">наша </w:t>
      </w:r>
      <w:r w:rsidRPr="004774FA">
        <w:rPr>
          <w:color w:val="000000"/>
        </w:rPr>
        <w:t xml:space="preserve">страна несет </w:t>
      </w:r>
      <w:r w:rsidR="00836174">
        <w:rPr>
          <w:color w:val="000000"/>
        </w:rPr>
        <w:t>колоссальный</w:t>
      </w:r>
      <w:r w:rsidRPr="004774FA">
        <w:rPr>
          <w:color w:val="000000"/>
        </w:rPr>
        <w:t xml:space="preserve"> ущерб, </w:t>
      </w:r>
      <w:r w:rsidR="00836174">
        <w:rPr>
          <w:color w:val="000000"/>
        </w:rPr>
        <w:t>вследствие обнародования результатов</w:t>
      </w:r>
      <w:r w:rsidRPr="004774FA">
        <w:rPr>
          <w:color w:val="000000"/>
        </w:rPr>
        <w:t xml:space="preserve"> научно-исследовател</w:t>
      </w:r>
      <w:r w:rsidR="00836174">
        <w:rPr>
          <w:color w:val="000000"/>
        </w:rPr>
        <w:t xml:space="preserve">ьских, опытно-конструкторских, </w:t>
      </w:r>
      <w:r w:rsidRPr="004774FA">
        <w:rPr>
          <w:color w:val="000000"/>
        </w:rPr>
        <w:t xml:space="preserve">технологических </w:t>
      </w:r>
      <w:r w:rsidR="00836174">
        <w:rPr>
          <w:color w:val="000000"/>
        </w:rPr>
        <w:t>трудов становятся доступны</w:t>
      </w:r>
      <w:r w:rsidRPr="004774FA">
        <w:rPr>
          <w:color w:val="000000"/>
        </w:rPr>
        <w:t xml:space="preserve"> </w:t>
      </w:r>
      <w:r w:rsidR="00836174">
        <w:rPr>
          <w:color w:val="000000"/>
        </w:rPr>
        <w:t>иностранным</w:t>
      </w:r>
      <w:r w:rsidRPr="004774FA">
        <w:rPr>
          <w:color w:val="000000"/>
        </w:rPr>
        <w:t xml:space="preserve"> партнерам, </w:t>
      </w:r>
      <w:r w:rsidR="00836174">
        <w:rPr>
          <w:color w:val="000000"/>
        </w:rPr>
        <w:t>как</w:t>
      </w:r>
      <w:r w:rsidRPr="004774FA">
        <w:rPr>
          <w:color w:val="000000"/>
        </w:rPr>
        <w:t xml:space="preserve"> «щедрые подарки»</w:t>
      </w:r>
      <w:r w:rsidR="00836174">
        <w:rPr>
          <w:color w:val="000000"/>
        </w:rPr>
        <w:t xml:space="preserve"> от нашей Родины</w:t>
      </w:r>
      <w:r w:rsidRPr="004774FA">
        <w:rPr>
          <w:color w:val="000000"/>
        </w:rPr>
        <w:t>.</w:t>
      </w:r>
    </w:p>
    <w:p w:rsidR="0040526D" w:rsidRPr="00963C16" w:rsidRDefault="00836174" w:rsidP="00971C4A">
      <w:pPr>
        <w:pStyle w:val="a3"/>
        <w:spacing w:before="0" w:beforeAutospacing="0" w:after="0" w:afterAutospacing="0" w:line="360" w:lineRule="auto"/>
        <w:ind w:firstLine="851"/>
        <w:jc w:val="both"/>
        <w:textAlignment w:val="top"/>
        <w:rPr>
          <w:color w:val="000000"/>
        </w:rPr>
      </w:pPr>
      <w:r>
        <w:rPr>
          <w:color w:val="000000"/>
        </w:rPr>
        <w:t>В</w:t>
      </w:r>
      <w:r w:rsidR="0040526D" w:rsidRPr="004774FA">
        <w:rPr>
          <w:color w:val="000000"/>
        </w:rPr>
        <w:t>ыше</w:t>
      </w:r>
      <w:r>
        <w:rPr>
          <w:color w:val="000000"/>
        </w:rPr>
        <w:t>сказанное</w:t>
      </w:r>
      <w:r w:rsidR="0040526D" w:rsidRPr="004774FA">
        <w:rPr>
          <w:color w:val="000000"/>
        </w:rPr>
        <w:t xml:space="preserve"> </w:t>
      </w:r>
      <w:r>
        <w:rPr>
          <w:color w:val="000000"/>
        </w:rPr>
        <w:t>раскрывает</w:t>
      </w:r>
      <w:r w:rsidR="00493766">
        <w:rPr>
          <w:color w:val="000000"/>
        </w:rPr>
        <w:t xml:space="preserve"> </w:t>
      </w:r>
      <w:r>
        <w:rPr>
          <w:color w:val="000000"/>
        </w:rPr>
        <w:t>ужасающую</w:t>
      </w:r>
      <w:r w:rsidR="0040526D" w:rsidRPr="004774FA">
        <w:rPr>
          <w:color w:val="000000"/>
        </w:rPr>
        <w:t xml:space="preserve"> актуальность и научную значимость политико-экономического исследования интеллектуальной собственности, общественных свойств результатов интеллектуальной деятельности и</w:t>
      </w:r>
      <w:r>
        <w:rPr>
          <w:color w:val="000000"/>
        </w:rPr>
        <w:t xml:space="preserve"> особенностей их экономического формулирования</w:t>
      </w:r>
      <w:r w:rsidR="0040526D" w:rsidRPr="004774FA">
        <w:rPr>
          <w:color w:val="000000"/>
        </w:rPr>
        <w:t>.</w:t>
      </w:r>
    </w:p>
    <w:p w:rsidR="0040526D" w:rsidRPr="004774FA" w:rsidRDefault="0040526D" w:rsidP="00971C4A">
      <w:pPr>
        <w:pStyle w:val="a3"/>
        <w:spacing w:before="0" w:beforeAutospacing="0" w:after="0" w:afterAutospacing="0" w:line="360" w:lineRule="auto"/>
        <w:ind w:firstLine="851"/>
        <w:jc w:val="both"/>
        <w:textAlignment w:val="top"/>
        <w:rPr>
          <w:color w:val="000000"/>
        </w:rPr>
      </w:pPr>
      <w:r w:rsidRPr="004774FA">
        <w:rPr>
          <w:color w:val="000000"/>
        </w:rPr>
        <w:lastRenderedPageBreak/>
        <w:t>Цель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работы –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выявить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экономическое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значение результатов интеллектуальной деятельности в современных условиях развития конкуренции и глобальной интеграции ведущих государств.</w:t>
      </w:r>
    </w:p>
    <w:p w:rsidR="0040526D" w:rsidRPr="004774FA" w:rsidRDefault="0003672E" w:rsidP="00971C4A">
      <w:pPr>
        <w:pStyle w:val="a3"/>
        <w:spacing w:before="0" w:beforeAutospacing="0" w:after="0" w:afterAutospacing="0" w:line="360" w:lineRule="auto"/>
        <w:ind w:firstLine="851"/>
        <w:jc w:val="both"/>
        <w:textAlignment w:val="top"/>
        <w:rPr>
          <w:color w:val="000000"/>
        </w:rPr>
      </w:pPr>
      <w:r>
        <w:rPr>
          <w:color w:val="000000"/>
        </w:rPr>
        <w:t>Задачей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работы является исторический обзор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интеллектуальной собственн</w:t>
      </w:r>
      <w:r>
        <w:rPr>
          <w:color w:val="000000"/>
        </w:rPr>
        <w:t>ости, характеристика</w:t>
      </w:r>
      <w:r w:rsidR="0040526D" w:rsidRPr="004774FA">
        <w:rPr>
          <w:color w:val="000000"/>
        </w:rPr>
        <w:t xml:space="preserve"> объектов</w:t>
      </w:r>
      <w:r>
        <w:rPr>
          <w:color w:val="000000"/>
        </w:rPr>
        <w:t xml:space="preserve"> интеллектуальной собственности, рассмотрение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 xml:space="preserve">экономического аспекта интеллектуального капитала, </w:t>
      </w:r>
      <w:r>
        <w:rPr>
          <w:color w:val="000000"/>
        </w:rPr>
        <w:t>выявление</w:t>
      </w:r>
      <w:r w:rsidR="0040526D" w:rsidRPr="004774FA">
        <w:rPr>
          <w:color w:val="000000"/>
        </w:rPr>
        <w:t xml:space="preserve"> методов </w:t>
      </w:r>
      <w:r w:rsidRPr="004774FA">
        <w:rPr>
          <w:color w:val="000000"/>
        </w:rPr>
        <w:t>оценки,</w:t>
      </w:r>
      <w:r>
        <w:rPr>
          <w:color w:val="000000"/>
        </w:rPr>
        <w:t xml:space="preserve"> как</w:t>
      </w:r>
      <w:r w:rsidR="0040526D" w:rsidRPr="004774FA">
        <w:rPr>
          <w:color w:val="000000"/>
        </w:rPr>
        <w:t xml:space="preserve"> ин</w:t>
      </w:r>
      <w:r>
        <w:rPr>
          <w:color w:val="000000"/>
        </w:rPr>
        <w:t xml:space="preserve">теллектуальной собственности, </w:t>
      </w:r>
      <w:r w:rsidR="0040526D" w:rsidRPr="004774FA">
        <w:rPr>
          <w:color w:val="000000"/>
        </w:rPr>
        <w:t xml:space="preserve">так </w:t>
      </w:r>
      <w:r>
        <w:rPr>
          <w:color w:val="000000"/>
        </w:rPr>
        <w:t>и её</w:t>
      </w:r>
      <w:r w:rsidR="0040526D" w:rsidRPr="004774FA">
        <w:rPr>
          <w:color w:val="000000"/>
        </w:rPr>
        <w:t xml:space="preserve"> проблемы.</w:t>
      </w:r>
    </w:p>
    <w:p w:rsidR="0040526D" w:rsidRPr="004774FA" w:rsidRDefault="0040526D" w:rsidP="00971C4A">
      <w:pPr>
        <w:pStyle w:val="a3"/>
        <w:spacing w:before="0" w:beforeAutospacing="0" w:after="0" w:afterAutospacing="0" w:line="360" w:lineRule="auto"/>
        <w:ind w:firstLine="851"/>
        <w:jc w:val="both"/>
        <w:textAlignment w:val="top"/>
        <w:rPr>
          <w:color w:val="000000"/>
        </w:rPr>
      </w:pPr>
      <w:r w:rsidRPr="004774FA">
        <w:rPr>
          <w:color w:val="000000"/>
        </w:rPr>
        <w:t>Объект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исследования –</w:t>
      </w:r>
      <w:r w:rsidR="00493766">
        <w:rPr>
          <w:color w:val="000000"/>
        </w:rPr>
        <w:t xml:space="preserve"> </w:t>
      </w:r>
      <w:r w:rsidR="00C35AB1">
        <w:rPr>
          <w:color w:val="000000"/>
        </w:rPr>
        <w:t>результаты</w:t>
      </w:r>
      <w:r w:rsidRPr="004774FA">
        <w:rPr>
          <w:color w:val="000000"/>
        </w:rPr>
        <w:t xml:space="preserve"> интеллектуальной деятельности как</w:t>
      </w:r>
      <w:r w:rsidR="00493766">
        <w:rPr>
          <w:color w:val="000000"/>
        </w:rPr>
        <w:t xml:space="preserve"> </w:t>
      </w:r>
      <w:r w:rsidR="00C35AB1">
        <w:rPr>
          <w:color w:val="000000"/>
        </w:rPr>
        <w:t>базовый характерный</w:t>
      </w:r>
      <w:r w:rsidRPr="004774FA">
        <w:rPr>
          <w:color w:val="000000"/>
        </w:rPr>
        <w:t xml:space="preserve"> </w:t>
      </w:r>
      <w:r w:rsidR="00C35AB1">
        <w:rPr>
          <w:color w:val="000000"/>
        </w:rPr>
        <w:t>параметр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современных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экономических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отношений.</w:t>
      </w:r>
    </w:p>
    <w:p w:rsidR="0040526D" w:rsidRPr="004774FA" w:rsidRDefault="0040526D" w:rsidP="00971C4A">
      <w:pPr>
        <w:pStyle w:val="a3"/>
        <w:spacing w:before="0" w:beforeAutospacing="0" w:after="0" w:afterAutospacing="0" w:line="360" w:lineRule="auto"/>
        <w:ind w:firstLine="851"/>
        <w:jc w:val="both"/>
        <w:textAlignment w:val="top"/>
        <w:rPr>
          <w:color w:val="000000"/>
        </w:rPr>
      </w:pPr>
      <w:r w:rsidRPr="004774FA">
        <w:rPr>
          <w:color w:val="000000"/>
        </w:rPr>
        <w:t>Предмет исследования –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экономические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отношения, связанные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с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инновационной</w:t>
      </w:r>
      <w:r w:rsidR="00493766">
        <w:rPr>
          <w:color w:val="000000"/>
        </w:rPr>
        <w:t xml:space="preserve"> </w:t>
      </w:r>
      <w:r w:rsidR="00C35AB1">
        <w:rPr>
          <w:color w:val="000000"/>
        </w:rPr>
        <w:t>деятельностью, для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которых</w:t>
      </w:r>
      <w:r w:rsidR="00493766">
        <w:rPr>
          <w:color w:val="000000"/>
        </w:rPr>
        <w:t xml:space="preserve"> </w:t>
      </w:r>
      <w:r w:rsidR="00C35AB1">
        <w:rPr>
          <w:color w:val="000000"/>
        </w:rPr>
        <w:t>интеллектуальные</w:t>
      </w:r>
      <w:r w:rsidR="00C35AB1" w:rsidRPr="004774FA">
        <w:rPr>
          <w:color w:val="000000"/>
        </w:rPr>
        <w:t xml:space="preserve"> </w:t>
      </w:r>
      <w:r w:rsidRPr="004774FA">
        <w:rPr>
          <w:color w:val="000000"/>
        </w:rPr>
        <w:t xml:space="preserve">результаты деятельности являются </w:t>
      </w:r>
      <w:r w:rsidR="00C35AB1">
        <w:rPr>
          <w:color w:val="000000"/>
        </w:rPr>
        <w:t>основной движущей силой в конкурентной борьбе.</w:t>
      </w:r>
    </w:p>
    <w:p w:rsidR="0040526D" w:rsidRPr="004774FA" w:rsidRDefault="0040526D" w:rsidP="00971C4A">
      <w:pPr>
        <w:pStyle w:val="a3"/>
        <w:spacing w:before="0" w:beforeAutospacing="0" w:after="0" w:afterAutospacing="0" w:line="360" w:lineRule="auto"/>
        <w:ind w:firstLine="851"/>
        <w:jc w:val="both"/>
        <w:textAlignment w:val="top"/>
        <w:rPr>
          <w:color w:val="000000"/>
        </w:rPr>
      </w:pPr>
      <w:r w:rsidRPr="004774FA">
        <w:rPr>
          <w:color w:val="000000"/>
        </w:rPr>
        <w:t>Интеллектуальная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собственность</w:t>
      </w:r>
      <w:r w:rsidR="00493766">
        <w:rPr>
          <w:color w:val="000000"/>
        </w:rPr>
        <w:t xml:space="preserve"> </w:t>
      </w:r>
      <w:r w:rsidR="00C35AB1">
        <w:rPr>
          <w:color w:val="000000"/>
        </w:rPr>
        <w:t>действует как</w:t>
      </w:r>
      <w:r w:rsidR="00493766">
        <w:rPr>
          <w:color w:val="000000"/>
        </w:rPr>
        <w:t xml:space="preserve"> </w:t>
      </w:r>
      <w:r w:rsidR="00C35AB1">
        <w:rPr>
          <w:color w:val="000000"/>
        </w:rPr>
        <w:t>объект в</w:t>
      </w:r>
      <w:r w:rsidRPr="004774FA">
        <w:rPr>
          <w:color w:val="000000"/>
        </w:rPr>
        <w:t xml:space="preserve"> </w:t>
      </w:r>
      <w:r w:rsidR="00D02969">
        <w:rPr>
          <w:color w:val="000000"/>
        </w:rPr>
        <w:t>совершенно различных</w:t>
      </w:r>
      <w:r w:rsidR="00C35AB1">
        <w:rPr>
          <w:color w:val="000000"/>
        </w:rPr>
        <w:t xml:space="preserve"> сдел</w:t>
      </w:r>
      <w:r w:rsidRPr="004774FA">
        <w:rPr>
          <w:color w:val="000000"/>
        </w:rPr>
        <w:t>к</w:t>
      </w:r>
      <w:r w:rsidR="00C35AB1">
        <w:rPr>
          <w:color w:val="000000"/>
        </w:rPr>
        <w:t>ах</w:t>
      </w:r>
      <w:r w:rsidR="00D02969">
        <w:rPr>
          <w:color w:val="000000"/>
        </w:rPr>
        <w:t xml:space="preserve"> – начиная с</w:t>
      </w:r>
      <w:r w:rsidRPr="004774FA">
        <w:rPr>
          <w:color w:val="000000"/>
        </w:rPr>
        <w:t xml:space="preserve"> классической к</w:t>
      </w:r>
      <w:r w:rsidR="00D02969">
        <w:rPr>
          <w:color w:val="000000"/>
        </w:rPr>
        <w:t xml:space="preserve">упли-продажи и обыденных авторских или лицензионных договоров, продолжая </w:t>
      </w:r>
      <w:r w:rsidRPr="004774FA">
        <w:rPr>
          <w:color w:val="000000"/>
        </w:rPr>
        <w:t xml:space="preserve"> вклада</w:t>
      </w:r>
      <w:r w:rsidR="00D02969">
        <w:rPr>
          <w:color w:val="000000"/>
        </w:rPr>
        <w:t xml:space="preserve">ми </w:t>
      </w:r>
      <w:r w:rsidRPr="004774FA">
        <w:rPr>
          <w:color w:val="000000"/>
        </w:rPr>
        <w:t xml:space="preserve"> в уставный </w:t>
      </w:r>
      <w:r w:rsidR="00D02969">
        <w:rPr>
          <w:color w:val="000000"/>
        </w:rPr>
        <w:t>капитал и коммерческим договором</w:t>
      </w:r>
      <w:r w:rsidRPr="004774FA">
        <w:rPr>
          <w:color w:val="000000"/>
        </w:rPr>
        <w:t xml:space="preserve">. В </w:t>
      </w:r>
      <w:r w:rsidR="00D02969">
        <w:rPr>
          <w:color w:val="000000"/>
        </w:rPr>
        <w:t>сегодняшнее</w:t>
      </w:r>
      <w:r w:rsidRPr="004774FA">
        <w:rPr>
          <w:color w:val="000000"/>
        </w:rPr>
        <w:t xml:space="preserve"> время</w:t>
      </w:r>
      <w:r w:rsidR="00D02969">
        <w:rPr>
          <w:color w:val="000000"/>
        </w:rPr>
        <w:t xml:space="preserve"> стоит рассматривать интеллектуальную</w:t>
      </w:r>
      <w:r w:rsidRPr="004774FA">
        <w:rPr>
          <w:color w:val="000000"/>
        </w:rPr>
        <w:t xml:space="preserve"> собственность </w:t>
      </w:r>
      <w:r w:rsidR="00D02969">
        <w:rPr>
          <w:color w:val="000000"/>
        </w:rPr>
        <w:t xml:space="preserve">не иначе как </w:t>
      </w:r>
      <w:r w:rsidR="00D02969" w:rsidRPr="004774FA">
        <w:rPr>
          <w:color w:val="000000"/>
        </w:rPr>
        <w:t>серьезное оружие в конкурентной борьбе</w:t>
      </w:r>
      <w:r w:rsidR="00D02969">
        <w:rPr>
          <w:color w:val="000000"/>
        </w:rPr>
        <w:t>, а</w:t>
      </w:r>
      <w:r w:rsidR="00D02969" w:rsidRPr="004774FA">
        <w:rPr>
          <w:color w:val="000000"/>
        </w:rPr>
        <w:t xml:space="preserve"> </w:t>
      </w:r>
      <w:r w:rsidR="00D02969">
        <w:rPr>
          <w:color w:val="000000"/>
        </w:rPr>
        <w:t>не второстепенный</w:t>
      </w:r>
      <w:r w:rsidRPr="004774FA">
        <w:rPr>
          <w:color w:val="000000"/>
        </w:rPr>
        <w:t xml:space="preserve"> продукт, получаемый </w:t>
      </w:r>
      <w:r w:rsidR="00D02969">
        <w:rPr>
          <w:color w:val="000000"/>
        </w:rPr>
        <w:t>при  разработке изделия иного вида</w:t>
      </w:r>
      <w:r w:rsidRPr="004774FA">
        <w:rPr>
          <w:color w:val="000000"/>
        </w:rPr>
        <w:t xml:space="preserve">. </w:t>
      </w:r>
      <w:r w:rsidR="00E72BCC">
        <w:rPr>
          <w:color w:val="000000"/>
        </w:rPr>
        <w:t>Важен положительный отклик при решении задачи по привлечению</w:t>
      </w:r>
      <w:r w:rsidRPr="004774FA">
        <w:rPr>
          <w:color w:val="000000"/>
        </w:rPr>
        <w:t xml:space="preserve"> </w:t>
      </w:r>
      <w:r w:rsidR="00E72BCC">
        <w:rPr>
          <w:color w:val="000000"/>
        </w:rPr>
        <w:t>инновационной</w:t>
      </w:r>
      <w:r w:rsidRPr="004774FA">
        <w:rPr>
          <w:color w:val="000000"/>
        </w:rPr>
        <w:t xml:space="preserve"> технологии </w:t>
      </w:r>
      <w:r w:rsidR="00E72BCC">
        <w:rPr>
          <w:color w:val="000000"/>
        </w:rPr>
        <w:t>для</w:t>
      </w:r>
      <w:r w:rsidRPr="004774FA">
        <w:rPr>
          <w:color w:val="000000"/>
        </w:rPr>
        <w:t xml:space="preserve"> повышения конкурентоспособности </w:t>
      </w:r>
      <w:r w:rsidR="00E72BCC">
        <w:rPr>
          <w:color w:val="000000"/>
        </w:rPr>
        <w:t>производимой</w:t>
      </w:r>
      <w:r w:rsidRPr="004774FA">
        <w:rPr>
          <w:color w:val="000000"/>
        </w:rPr>
        <w:t xml:space="preserve"> на ее </w:t>
      </w:r>
      <w:r w:rsidR="00E72BCC">
        <w:rPr>
          <w:color w:val="000000"/>
        </w:rPr>
        <w:t>основе</w:t>
      </w:r>
      <w:r w:rsidRPr="004774FA">
        <w:rPr>
          <w:color w:val="000000"/>
        </w:rPr>
        <w:t xml:space="preserve"> продукции.</w:t>
      </w:r>
    </w:p>
    <w:p w:rsidR="0040526D" w:rsidRPr="004774FA" w:rsidRDefault="0040526D" w:rsidP="00971C4A">
      <w:pPr>
        <w:pStyle w:val="a3"/>
        <w:spacing w:before="0" w:beforeAutospacing="0" w:after="0" w:afterAutospacing="0" w:line="360" w:lineRule="auto"/>
        <w:ind w:firstLine="851"/>
        <w:jc w:val="both"/>
        <w:textAlignment w:val="top"/>
        <w:rPr>
          <w:color w:val="000000"/>
        </w:rPr>
      </w:pPr>
      <w:r w:rsidRPr="004774FA">
        <w:rPr>
          <w:color w:val="000000"/>
        </w:rPr>
        <w:t xml:space="preserve">В ходе </w:t>
      </w:r>
      <w:r w:rsidR="00E72BCC">
        <w:rPr>
          <w:color w:val="000000"/>
        </w:rPr>
        <w:t>данного</w:t>
      </w:r>
      <w:r w:rsidRPr="004774FA">
        <w:rPr>
          <w:color w:val="000000"/>
        </w:rPr>
        <w:t xml:space="preserve"> исследования </w:t>
      </w:r>
      <w:r w:rsidR="00E72BCC">
        <w:rPr>
          <w:color w:val="000000"/>
        </w:rPr>
        <w:t>применялись</w:t>
      </w:r>
      <w:r w:rsidRPr="004774FA">
        <w:rPr>
          <w:color w:val="000000"/>
        </w:rPr>
        <w:t xml:space="preserve"> следующие методы: аналитический, статистический, логический, исторический.</w:t>
      </w:r>
    </w:p>
    <w:p w:rsidR="0040526D" w:rsidRPr="00A362C1" w:rsidRDefault="00A362C1" w:rsidP="00971C4A">
      <w:pPr>
        <w:pStyle w:val="a3"/>
        <w:spacing w:before="0" w:beforeAutospacing="0" w:after="0" w:afterAutospacing="0" w:line="360" w:lineRule="auto"/>
        <w:ind w:firstLine="851"/>
        <w:jc w:val="both"/>
        <w:textAlignment w:val="top"/>
        <w:rPr>
          <w:color w:val="000000"/>
        </w:rPr>
      </w:pPr>
      <w:r w:rsidRPr="003A654C">
        <w:rPr>
          <w:color w:val="000000"/>
        </w:rPr>
        <w:t xml:space="preserve">Теоретико-методологической основой и информационной базой исследования являются труды отечественных и зарубежных исследователей, посвященные вопросам </w:t>
      </w:r>
      <w:r w:rsidRPr="003A654C">
        <w:rPr>
          <w:color w:val="000000" w:themeColor="text1"/>
        </w:rPr>
        <w:t>р</w:t>
      </w:r>
      <w:r w:rsidRPr="003A654C">
        <w:rPr>
          <w:rStyle w:val="ae"/>
          <w:bCs/>
          <w:i w:val="0"/>
          <w:iCs w:val="0"/>
          <w:color w:val="000000" w:themeColor="text1"/>
          <w:shd w:val="clear" w:color="auto" w:fill="FFFFFF"/>
        </w:rPr>
        <w:t>азделов</w:t>
      </w:r>
      <w:r w:rsidRPr="003A654C">
        <w:rPr>
          <w:rStyle w:val="apple-converted-space"/>
          <w:rFonts w:eastAsiaTheme="majorEastAsia"/>
          <w:color w:val="000000" w:themeColor="text1"/>
          <w:shd w:val="clear" w:color="auto" w:fill="FFFFFF"/>
        </w:rPr>
        <w:t> </w:t>
      </w:r>
      <w:r w:rsidRPr="003A654C">
        <w:rPr>
          <w:color w:val="000000" w:themeColor="text1"/>
          <w:shd w:val="clear" w:color="auto" w:fill="FFFFFF"/>
        </w:rPr>
        <w:t>и</w:t>
      </w:r>
      <w:r w:rsidRPr="003A654C">
        <w:rPr>
          <w:rStyle w:val="ae"/>
          <w:bCs/>
          <w:i w:val="0"/>
          <w:iCs w:val="0"/>
          <w:color w:val="000000" w:themeColor="text1"/>
          <w:shd w:val="clear" w:color="auto" w:fill="FFFFFF"/>
        </w:rPr>
        <w:t>нтеллектуальная собственность</w:t>
      </w:r>
      <w:r w:rsidRPr="003A654C">
        <w:rPr>
          <w:rStyle w:val="apple-converted-space"/>
          <w:rFonts w:eastAsiaTheme="majorEastAsia"/>
          <w:color w:val="000000" w:themeColor="text1"/>
          <w:shd w:val="clear" w:color="auto" w:fill="FFFFFF"/>
        </w:rPr>
        <w:t> </w:t>
      </w:r>
      <w:r w:rsidRPr="003A654C">
        <w:rPr>
          <w:color w:val="000000" w:themeColor="text1"/>
          <w:shd w:val="clear" w:color="auto" w:fill="FFFFFF"/>
        </w:rPr>
        <w:t>и интеллектуальные права.</w:t>
      </w:r>
      <w:r w:rsidRPr="00A362C1">
        <w:rPr>
          <w:rFonts w:ascii="Arial" w:hAnsi="Arial" w:cs="Arial"/>
          <w:color w:val="000000" w:themeColor="text1"/>
          <w:shd w:val="clear" w:color="auto" w:fill="FFFFFF"/>
        </w:rPr>
        <w:t xml:space="preserve"> </w:t>
      </w:r>
      <w:r>
        <w:rPr>
          <w:color w:val="000000"/>
        </w:rPr>
        <w:t>При написании</w:t>
      </w:r>
      <w:r w:rsidR="00493766">
        <w:rPr>
          <w:color w:val="000000"/>
        </w:rPr>
        <w:t xml:space="preserve"> </w:t>
      </w:r>
      <w:r>
        <w:rPr>
          <w:color w:val="000000"/>
        </w:rPr>
        <w:t>курсовой</w:t>
      </w:r>
      <w:r w:rsidR="0040526D" w:rsidRPr="004774FA">
        <w:rPr>
          <w:color w:val="000000"/>
        </w:rPr>
        <w:t xml:space="preserve"> работы</w:t>
      </w:r>
      <w:r>
        <w:rPr>
          <w:color w:val="000000"/>
        </w:rPr>
        <w:t xml:space="preserve"> были использованы</w:t>
      </w:r>
      <w:r w:rsidR="0040526D" w:rsidRPr="004774FA">
        <w:rPr>
          <w:color w:val="000000"/>
        </w:rPr>
        <w:t xml:space="preserve">: ГК РФ, </w:t>
      </w:r>
      <w:r w:rsidRPr="004774FA">
        <w:rPr>
          <w:color w:val="000000"/>
        </w:rPr>
        <w:t>журнальные статьи из журналов: ОНС: общественные науки и современность, Биржа интеллектуальной собственности, Бизнес и банки и Вопросы экономики</w:t>
      </w:r>
      <w:r w:rsidRPr="00A362C1">
        <w:rPr>
          <w:color w:val="000000"/>
        </w:rPr>
        <w:t>;</w:t>
      </w:r>
      <w:r>
        <w:rPr>
          <w:color w:val="000000"/>
        </w:rPr>
        <w:t xml:space="preserve"> </w:t>
      </w:r>
      <w:r w:rsidR="0040526D" w:rsidRPr="004774FA">
        <w:rPr>
          <w:color w:val="000000"/>
        </w:rPr>
        <w:t>учебные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пособия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Бовина А. А., Чере</w:t>
      </w:r>
      <w:r>
        <w:rPr>
          <w:color w:val="000000"/>
        </w:rPr>
        <w:t>дниковой Л. Е., Брукинга Э. Н.</w:t>
      </w:r>
    </w:p>
    <w:p w:rsidR="006E340F" w:rsidRDefault="0040526D" w:rsidP="00971C4A">
      <w:pPr>
        <w:pStyle w:val="a3"/>
        <w:spacing w:before="0" w:beforeAutospacing="0" w:after="0" w:afterAutospacing="0" w:line="360" w:lineRule="auto"/>
        <w:ind w:firstLine="851"/>
        <w:jc w:val="both"/>
        <w:textAlignment w:val="top"/>
        <w:rPr>
          <w:color w:val="000000"/>
        </w:rPr>
      </w:pPr>
      <w:r w:rsidRPr="004774FA">
        <w:rPr>
          <w:color w:val="000000"/>
        </w:rPr>
        <w:t>Структура</w:t>
      </w:r>
      <w:r w:rsidR="00A362C1" w:rsidRPr="00A362C1">
        <w:rPr>
          <w:color w:val="000000"/>
        </w:rPr>
        <w:t xml:space="preserve"> </w:t>
      </w:r>
      <w:r w:rsidR="00A362C1">
        <w:rPr>
          <w:color w:val="000000"/>
        </w:rPr>
        <w:t>и объём  работы. Курсовая</w:t>
      </w:r>
      <w:r w:rsidRPr="004774FA">
        <w:rPr>
          <w:color w:val="000000"/>
        </w:rPr>
        <w:t xml:space="preserve"> работа состоит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 xml:space="preserve">из </w:t>
      </w:r>
      <w:r w:rsidR="006E340F">
        <w:rPr>
          <w:color w:val="000000"/>
        </w:rPr>
        <w:t>введения</w:t>
      </w:r>
      <w:r w:rsidR="006E340F" w:rsidRPr="00D92558">
        <w:rPr>
          <w:color w:val="000000"/>
        </w:rPr>
        <w:t>, двух</w:t>
      </w:r>
      <w:r w:rsidR="00A362C1" w:rsidRPr="00D92558">
        <w:rPr>
          <w:color w:val="000000"/>
        </w:rPr>
        <w:t xml:space="preserve"> глав</w:t>
      </w:r>
      <w:r w:rsidR="00A362C1">
        <w:rPr>
          <w:color w:val="000000"/>
        </w:rPr>
        <w:t xml:space="preserve"> и заключения (общий объём </w:t>
      </w:r>
      <w:r w:rsidR="00D92558">
        <w:rPr>
          <w:color w:val="000000" w:themeColor="text1"/>
        </w:rPr>
        <w:t>23</w:t>
      </w:r>
      <w:r w:rsidR="00A362C1" w:rsidRPr="00D92558">
        <w:rPr>
          <w:color w:val="000000" w:themeColor="text1"/>
        </w:rPr>
        <w:t>с</w:t>
      </w:r>
      <w:r w:rsidR="00A362C1">
        <w:rPr>
          <w:color w:val="000000"/>
        </w:rPr>
        <w:t>.), списка используемой литературы</w:t>
      </w:r>
      <w:r w:rsidR="006E340F">
        <w:rPr>
          <w:color w:val="000000"/>
        </w:rPr>
        <w:t xml:space="preserve">. </w:t>
      </w:r>
      <w:r w:rsidR="006E340F" w:rsidRPr="006E340F">
        <w:rPr>
          <w:color w:val="000000"/>
        </w:rPr>
        <w:t>Во введении обоснована актуальность курсовой работы, указаны цели и задачи.</w:t>
      </w:r>
      <w:r w:rsidR="006E340F">
        <w:rPr>
          <w:color w:val="000000"/>
        </w:rPr>
        <w:t xml:space="preserve"> Первая глава</w:t>
      </w:r>
      <w:r w:rsidRPr="004774FA">
        <w:rPr>
          <w:color w:val="000000"/>
        </w:rPr>
        <w:t xml:space="preserve"> содер</w:t>
      </w:r>
      <w:r w:rsidR="006E340F">
        <w:rPr>
          <w:color w:val="000000"/>
        </w:rPr>
        <w:t>жит</w:t>
      </w:r>
      <w:r w:rsidRPr="004774FA">
        <w:rPr>
          <w:color w:val="000000"/>
        </w:rPr>
        <w:t xml:space="preserve"> теоретическую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основу и</w:t>
      </w:r>
      <w:r w:rsidR="00493766">
        <w:rPr>
          <w:color w:val="000000"/>
        </w:rPr>
        <w:t xml:space="preserve"> </w:t>
      </w:r>
      <w:r w:rsidR="006E340F">
        <w:rPr>
          <w:color w:val="000000"/>
        </w:rPr>
        <w:t>состоит</w:t>
      </w:r>
      <w:r w:rsidR="00493766">
        <w:rPr>
          <w:color w:val="000000"/>
        </w:rPr>
        <w:t xml:space="preserve"> </w:t>
      </w:r>
      <w:r w:rsidR="006E340F">
        <w:rPr>
          <w:color w:val="000000"/>
        </w:rPr>
        <w:t>из трех параграфов. Вторая  глава</w:t>
      </w:r>
      <w:r w:rsidRPr="004774FA">
        <w:rPr>
          <w:color w:val="000000"/>
        </w:rPr>
        <w:t xml:space="preserve">, </w:t>
      </w:r>
      <w:r w:rsidR="006E340F">
        <w:rPr>
          <w:color w:val="000000"/>
        </w:rPr>
        <w:t xml:space="preserve">больше составляет </w:t>
      </w:r>
      <w:r w:rsidR="006E340F">
        <w:rPr>
          <w:color w:val="000000"/>
        </w:rPr>
        <w:lastRenderedPageBreak/>
        <w:t>анализ журнальных статей и содержит</w:t>
      </w:r>
      <w:r w:rsidRPr="004774FA">
        <w:rPr>
          <w:color w:val="000000"/>
        </w:rPr>
        <w:t xml:space="preserve"> два параграфа.</w:t>
      </w:r>
      <w:r w:rsidR="006E340F">
        <w:rPr>
          <w:color w:val="000000"/>
        </w:rPr>
        <w:t xml:space="preserve"> </w:t>
      </w:r>
      <w:r w:rsidR="006E340F" w:rsidRPr="006E340F">
        <w:rPr>
          <w:color w:val="000000"/>
        </w:rPr>
        <w:t>В заключении  сформулированы основные выводы.</w:t>
      </w:r>
    </w:p>
    <w:p w:rsidR="003A654C" w:rsidRDefault="003A654C" w:rsidP="00971C4A">
      <w:pPr>
        <w:pStyle w:val="a3"/>
        <w:spacing w:before="0" w:beforeAutospacing="0" w:after="0" w:afterAutospacing="0" w:line="360" w:lineRule="auto"/>
        <w:ind w:firstLine="851"/>
        <w:jc w:val="both"/>
        <w:textAlignment w:val="top"/>
        <w:rPr>
          <w:color w:val="000000"/>
        </w:rPr>
      </w:pPr>
    </w:p>
    <w:p w:rsidR="003A654C" w:rsidRDefault="003A654C" w:rsidP="00971C4A">
      <w:pPr>
        <w:pStyle w:val="a3"/>
        <w:spacing w:before="0" w:beforeAutospacing="0" w:after="0" w:afterAutospacing="0" w:line="360" w:lineRule="auto"/>
        <w:ind w:firstLine="851"/>
        <w:jc w:val="both"/>
        <w:textAlignment w:val="top"/>
        <w:rPr>
          <w:color w:val="000000"/>
        </w:rPr>
      </w:pPr>
    </w:p>
    <w:p w:rsidR="003A654C" w:rsidRDefault="003A654C" w:rsidP="00971C4A">
      <w:pPr>
        <w:pStyle w:val="a3"/>
        <w:spacing w:before="0" w:beforeAutospacing="0" w:after="0" w:afterAutospacing="0" w:line="360" w:lineRule="auto"/>
        <w:ind w:firstLine="851"/>
        <w:jc w:val="both"/>
        <w:textAlignment w:val="top"/>
        <w:rPr>
          <w:color w:val="000000"/>
        </w:rPr>
      </w:pPr>
    </w:p>
    <w:p w:rsidR="003A654C" w:rsidRDefault="003A654C" w:rsidP="00971C4A">
      <w:pPr>
        <w:pStyle w:val="a3"/>
        <w:spacing w:before="0" w:beforeAutospacing="0" w:after="0" w:afterAutospacing="0" w:line="360" w:lineRule="auto"/>
        <w:ind w:firstLine="851"/>
        <w:jc w:val="both"/>
        <w:textAlignment w:val="top"/>
        <w:rPr>
          <w:color w:val="000000"/>
        </w:rPr>
      </w:pPr>
    </w:p>
    <w:p w:rsidR="003A654C" w:rsidRDefault="003A654C" w:rsidP="00971C4A">
      <w:pPr>
        <w:pStyle w:val="a3"/>
        <w:spacing w:before="0" w:beforeAutospacing="0" w:after="0" w:afterAutospacing="0" w:line="360" w:lineRule="auto"/>
        <w:ind w:firstLine="851"/>
        <w:jc w:val="both"/>
        <w:textAlignment w:val="top"/>
        <w:rPr>
          <w:color w:val="000000"/>
        </w:rPr>
      </w:pPr>
    </w:p>
    <w:p w:rsidR="003A654C" w:rsidRDefault="003A654C" w:rsidP="00971C4A">
      <w:pPr>
        <w:pStyle w:val="a3"/>
        <w:spacing w:before="0" w:beforeAutospacing="0" w:after="0" w:afterAutospacing="0" w:line="360" w:lineRule="auto"/>
        <w:ind w:firstLine="851"/>
        <w:jc w:val="both"/>
        <w:textAlignment w:val="top"/>
        <w:rPr>
          <w:color w:val="000000"/>
        </w:rPr>
      </w:pPr>
    </w:p>
    <w:p w:rsidR="003A654C" w:rsidRDefault="003A654C" w:rsidP="00971C4A">
      <w:pPr>
        <w:pStyle w:val="a3"/>
        <w:spacing w:before="0" w:beforeAutospacing="0" w:after="0" w:afterAutospacing="0" w:line="360" w:lineRule="auto"/>
        <w:ind w:firstLine="851"/>
        <w:jc w:val="both"/>
        <w:textAlignment w:val="top"/>
        <w:rPr>
          <w:color w:val="000000"/>
        </w:rPr>
      </w:pPr>
    </w:p>
    <w:p w:rsidR="003A654C" w:rsidRDefault="003A654C" w:rsidP="00971C4A">
      <w:pPr>
        <w:pStyle w:val="a3"/>
        <w:spacing w:before="0" w:beforeAutospacing="0" w:after="0" w:afterAutospacing="0" w:line="360" w:lineRule="auto"/>
        <w:ind w:firstLine="851"/>
        <w:jc w:val="both"/>
        <w:textAlignment w:val="top"/>
        <w:rPr>
          <w:color w:val="000000"/>
        </w:rPr>
      </w:pPr>
    </w:p>
    <w:p w:rsidR="003A654C" w:rsidRDefault="003A654C" w:rsidP="00971C4A">
      <w:pPr>
        <w:pStyle w:val="a3"/>
        <w:spacing w:before="0" w:beforeAutospacing="0" w:after="0" w:afterAutospacing="0" w:line="360" w:lineRule="auto"/>
        <w:ind w:firstLine="851"/>
        <w:jc w:val="both"/>
        <w:textAlignment w:val="top"/>
        <w:rPr>
          <w:color w:val="000000"/>
        </w:rPr>
      </w:pPr>
    </w:p>
    <w:p w:rsidR="003A654C" w:rsidRDefault="003A654C" w:rsidP="00971C4A">
      <w:pPr>
        <w:pStyle w:val="a3"/>
        <w:spacing w:before="0" w:beforeAutospacing="0" w:after="0" w:afterAutospacing="0" w:line="360" w:lineRule="auto"/>
        <w:ind w:firstLine="851"/>
        <w:jc w:val="both"/>
        <w:textAlignment w:val="top"/>
        <w:rPr>
          <w:color w:val="000000"/>
        </w:rPr>
      </w:pPr>
    </w:p>
    <w:p w:rsidR="003A654C" w:rsidRDefault="003A654C" w:rsidP="00971C4A">
      <w:pPr>
        <w:pStyle w:val="a3"/>
        <w:spacing w:before="0" w:beforeAutospacing="0" w:after="0" w:afterAutospacing="0" w:line="360" w:lineRule="auto"/>
        <w:ind w:firstLine="851"/>
        <w:jc w:val="both"/>
        <w:textAlignment w:val="top"/>
        <w:rPr>
          <w:color w:val="000000"/>
        </w:rPr>
      </w:pPr>
    </w:p>
    <w:p w:rsidR="003A654C" w:rsidRDefault="003A654C" w:rsidP="00971C4A">
      <w:pPr>
        <w:pStyle w:val="a3"/>
        <w:spacing w:before="0" w:beforeAutospacing="0" w:after="0" w:afterAutospacing="0" w:line="360" w:lineRule="auto"/>
        <w:ind w:firstLine="851"/>
        <w:jc w:val="both"/>
        <w:textAlignment w:val="top"/>
        <w:rPr>
          <w:color w:val="000000"/>
        </w:rPr>
      </w:pPr>
    </w:p>
    <w:p w:rsidR="003A654C" w:rsidRDefault="003A654C" w:rsidP="00971C4A">
      <w:pPr>
        <w:pStyle w:val="a3"/>
        <w:spacing w:before="0" w:beforeAutospacing="0" w:after="0" w:afterAutospacing="0" w:line="360" w:lineRule="auto"/>
        <w:ind w:firstLine="851"/>
        <w:jc w:val="both"/>
        <w:textAlignment w:val="top"/>
        <w:rPr>
          <w:color w:val="000000"/>
        </w:rPr>
      </w:pPr>
    </w:p>
    <w:p w:rsidR="003A654C" w:rsidRDefault="003A654C" w:rsidP="00971C4A">
      <w:pPr>
        <w:pStyle w:val="a3"/>
        <w:spacing w:before="0" w:beforeAutospacing="0" w:after="0" w:afterAutospacing="0" w:line="360" w:lineRule="auto"/>
        <w:ind w:firstLine="851"/>
        <w:jc w:val="both"/>
        <w:textAlignment w:val="top"/>
        <w:rPr>
          <w:color w:val="000000"/>
        </w:rPr>
      </w:pPr>
    </w:p>
    <w:p w:rsidR="003A654C" w:rsidRDefault="003A654C" w:rsidP="00971C4A">
      <w:pPr>
        <w:pStyle w:val="a3"/>
        <w:spacing w:before="0" w:beforeAutospacing="0" w:after="0" w:afterAutospacing="0" w:line="360" w:lineRule="auto"/>
        <w:ind w:firstLine="851"/>
        <w:jc w:val="both"/>
        <w:textAlignment w:val="top"/>
        <w:rPr>
          <w:color w:val="000000"/>
        </w:rPr>
      </w:pPr>
    </w:p>
    <w:p w:rsidR="003A654C" w:rsidRDefault="003A654C" w:rsidP="00971C4A">
      <w:pPr>
        <w:pStyle w:val="a3"/>
        <w:spacing w:before="0" w:beforeAutospacing="0" w:after="0" w:afterAutospacing="0" w:line="360" w:lineRule="auto"/>
        <w:ind w:firstLine="851"/>
        <w:jc w:val="both"/>
        <w:textAlignment w:val="top"/>
        <w:rPr>
          <w:color w:val="000000"/>
        </w:rPr>
      </w:pPr>
    </w:p>
    <w:p w:rsidR="003A654C" w:rsidRDefault="003A654C" w:rsidP="00971C4A">
      <w:pPr>
        <w:pStyle w:val="a3"/>
        <w:spacing w:before="0" w:beforeAutospacing="0" w:after="0" w:afterAutospacing="0" w:line="360" w:lineRule="auto"/>
        <w:ind w:firstLine="851"/>
        <w:jc w:val="both"/>
        <w:textAlignment w:val="top"/>
        <w:rPr>
          <w:color w:val="000000"/>
        </w:rPr>
      </w:pPr>
    </w:p>
    <w:p w:rsidR="003A654C" w:rsidRDefault="003A654C" w:rsidP="00971C4A">
      <w:pPr>
        <w:pStyle w:val="a3"/>
        <w:spacing w:before="0" w:beforeAutospacing="0" w:after="0" w:afterAutospacing="0" w:line="360" w:lineRule="auto"/>
        <w:ind w:firstLine="851"/>
        <w:jc w:val="both"/>
        <w:textAlignment w:val="top"/>
        <w:rPr>
          <w:color w:val="000000"/>
        </w:rPr>
      </w:pPr>
    </w:p>
    <w:p w:rsidR="003A654C" w:rsidRDefault="003A654C" w:rsidP="00971C4A">
      <w:pPr>
        <w:pStyle w:val="a3"/>
        <w:spacing w:before="0" w:beforeAutospacing="0" w:after="0" w:afterAutospacing="0" w:line="360" w:lineRule="auto"/>
        <w:ind w:firstLine="851"/>
        <w:jc w:val="both"/>
        <w:textAlignment w:val="top"/>
        <w:rPr>
          <w:color w:val="000000"/>
        </w:rPr>
      </w:pPr>
    </w:p>
    <w:p w:rsidR="003A654C" w:rsidRDefault="003A654C" w:rsidP="00971C4A">
      <w:pPr>
        <w:pStyle w:val="a3"/>
        <w:spacing w:before="0" w:beforeAutospacing="0" w:after="0" w:afterAutospacing="0" w:line="360" w:lineRule="auto"/>
        <w:ind w:firstLine="851"/>
        <w:jc w:val="both"/>
        <w:textAlignment w:val="top"/>
        <w:rPr>
          <w:color w:val="000000"/>
        </w:rPr>
      </w:pPr>
    </w:p>
    <w:p w:rsidR="003A654C" w:rsidRDefault="003A654C" w:rsidP="00971C4A">
      <w:pPr>
        <w:pStyle w:val="a3"/>
        <w:spacing w:before="0" w:beforeAutospacing="0" w:after="0" w:afterAutospacing="0" w:line="360" w:lineRule="auto"/>
        <w:ind w:firstLine="851"/>
        <w:jc w:val="both"/>
        <w:textAlignment w:val="top"/>
        <w:rPr>
          <w:color w:val="000000"/>
        </w:rPr>
      </w:pPr>
    </w:p>
    <w:p w:rsidR="003A654C" w:rsidRDefault="003A654C" w:rsidP="00971C4A">
      <w:pPr>
        <w:pStyle w:val="a3"/>
        <w:spacing w:before="0" w:beforeAutospacing="0" w:after="0" w:afterAutospacing="0" w:line="360" w:lineRule="auto"/>
        <w:ind w:firstLine="851"/>
        <w:jc w:val="both"/>
        <w:textAlignment w:val="top"/>
        <w:rPr>
          <w:color w:val="000000"/>
        </w:rPr>
      </w:pPr>
    </w:p>
    <w:p w:rsidR="003A654C" w:rsidRDefault="003A654C" w:rsidP="00971C4A">
      <w:pPr>
        <w:pStyle w:val="a3"/>
        <w:spacing w:before="0" w:beforeAutospacing="0" w:after="0" w:afterAutospacing="0" w:line="360" w:lineRule="auto"/>
        <w:ind w:firstLine="851"/>
        <w:jc w:val="both"/>
        <w:textAlignment w:val="top"/>
        <w:rPr>
          <w:color w:val="000000"/>
        </w:rPr>
      </w:pPr>
    </w:p>
    <w:p w:rsidR="003A654C" w:rsidRDefault="003A654C" w:rsidP="00971C4A">
      <w:pPr>
        <w:pStyle w:val="a3"/>
        <w:spacing w:before="0" w:beforeAutospacing="0" w:after="0" w:afterAutospacing="0" w:line="360" w:lineRule="auto"/>
        <w:ind w:firstLine="851"/>
        <w:jc w:val="both"/>
        <w:textAlignment w:val="top"/>
        <w:rPr>
          <w:color w:val="000000"/>
        </w:rPr>
      </w:pPr>
    </w:p>
    <w:p w:rsidR="003A654C" w:rsidRDefault="003A654C" w:rsidP="00971C4A">
      <w:pPr>
        <w:pStyle w:val="a3"/>
        <w:spacing w:before="0" w:beforeAutospacing="0" w:after="0" w:afterAutospacing="0" w:line="360" w:lineRule="auto"/>
        <w:ind w:firstLine="851"/>
        <w:jc w:val="both"/>
        <w:textAlignment w:val="top"/>
        <w:rPr>
          <w:color w:val="000000"/>
        </w:rPr>
      </w:pPr>
    </w:p>
    <w:p w:rsidR="003A654C" w:rsidRDefault="003A654C" w:rsidP="00971C4A">
      <w:pPr>
        <w:pStyle w:val="a3"/>
        <w:spacing w:before="0" w:beforeAutospacing="0" w:after="0" w:afterAutospacing="0" w:line="360" w:lineRule="auto"/>
        <w:ind w:firstLine="851"/>
        <w:jc w:val="both"/>
        <w:textAlignment w:val="top"/>
        <w:rPr>
          <w:color w:val="000000"/>
        </w:rPr>
      </w:pPr>
    </w:p>
    <w:p w:rsidR="003A654C" w:rsidRDefault="003A654C" w:rsidP="00971C4A">
      <w:pPr>
        <w:pStyle w:val="a3"/>
        <w:spacing w:before="0" w:beforeAutospacing="0" w:after="0" w:afterAutospacing="0" w:line="360" w:lineRule="auto"/>
        <w:ind w:firstLine="851"/>
        <w:jc w:val="both"/>
        <w:textAlignment w:val="top"/>
        <w:rPr>
          <w:color w:val="000000"/>
        </w:rPr>
      </w:pPr>
    </w:p>
    <w:p w:rsidR="003A654C" w:rsidRDefault="003A654C" w:rsidP="00971C4A">
      <w:pPr>
        <w:pStyle w:val="a3"/>
        <w:spacing w:before="0" w:beforeAutospacing="0" w:after="0" w:afterAutospacing="0" w:line="360" w:lineRule="auto"/>
        <w:ind w:firstLine="851"/>
        <w:jc w:val="both"/>
        <w:textAlignment w:val="top"/>
        <w:rPr>
          <w:color w:val="000000"/>
        </w:rPr>
      </w:pPr>
    </w:p>
    <w:p w:rsidR="003A654C" w:rsidRDefault="003A654C" w:rsidP="00971C4A">
      <w:pPr>
        <w:pStyle w:val="a3"/>
        <w:spacing w:before="0" w:beforeAutospacing="0" w:after="0" w:afterAutospacing="0" w:line="360" w:lineRule="auto"/>
        <w:ind w:firstLine="851"/>
        <w:jc w:val="both"/>
        <w:textAlignment w:val="top"/>
        <w:rPr>
          <w:color w:val="000000"/>
        </w:rPr>
      </w:pPr>
    </w:p>
    <w:p w:rsidR="003A654C" w:rsidRDefault="003A654C" w:rsidP="00971C4A">
      <w:pPr>
        <w:pStyle w:val="a3"/>
        <w:spacing w:before="0" w:beforeAutospacing="0" w:after="0" w:afterAutospacing="0" w:line="360" w:lineRule="auto"/>
        <w:ind w:firstLine="851"/>
        <w:jc w:val="both"/>
        <w:textAlignment w:val="top"/>
        <w:rPr>
          <w:color w:val="000000"/>
        </w:rPr>
      </w:pPr>
    </w:p>
    <w:p w:rsidR="003A654C" w:rsidRDefault="003A654C" w:rsidP="00971C4A">
      <w:pPr>
        <w:pStyle w:val="a3"/>
        <w:spacing w:before="0" w:beforeAutospacing="0" w:after="0" w:afterAutospacing="0" w:line="360" w:lineRule="auto"/>
        <w:ind w:firstLine="851"/>
        <w:jc w:val="both"/>
        <w:textAlignment w:val="top"/>
        <w:rPr>
          <w:color w:val="000000"/>
        </w:rPr>
      </w:pPr>
    </w:p>
    <w:p w:rsidR="003A654C" w:rsidRPr="006E340F" w:rsidRDefault="003A654C" w:rsidP="00971C4A">
      <w:pPr>
        <w:pStyle w:val="a3"/>
        <w:spacing w:before="0" w:beforeAutospacing="0" w:after="0" w:afterAutospacing="0" w:line="360" w:lineRule="auto"/>
        <w:ind w:firstLine="851"/>
        <w:jc w:val="both"/>
        <w:textAlignment w:val="top"/>
        <w:rPr>
          <w:color w:val="000000"/>
        </w:rPr>
      </w:pPr>
    </w:p>
    <w:p w:rsidR="0040526D" w:rsidRPr="00A362C1" w:rsidRDefault="003A654C" w:rsidP="00971C4A">
      <w:pPr>
        <w:pStyle w:val="a3"/>
        <w:spacing w:before="0" w:beforeAutospacing="0" w:after="105" w:afterAutospacing="0" w:line="360" w:lineRule="auto"/>
        <w:jc w:val="center"/>
        <w:textAlignment w:val="top"/>
        <w:rPr>
          <w:color w:val="000000"/>
        </w:rPr>
      </w:pPr>
      <w:r>
        <w:rPr>
          <w:color w:val="000000"/>
          <w:lang w:val="en-US"/>
        </w:rPr>
        <w:lastRenderedPageBreak/>
        <w:t>I</w:t>
      </w:r>
      <w:r w:rsidR="0040526D" w:rsidRPr="004774FA">
        <w:rPr>
          <w:color w:val="000000"/>
        </w:rPr>
        <w:t xml:space="preserve">. </w:t>
      </w:r>
      <w:r w:rsidR="0003672E" w:rsidRPr="00CB5CDA">
        <w:rPr>
          <w:color w:val="000000"/>
        </w:rPr>
        <w:t>Интеллектуальная соб</w:t>
      </w:r>
      <w:r w:rsidR="0003672E">
        <w:rPr>
          <w:color w:val="000000"/>
        </w:rPr>
        <w:t>ственность: теоретическое представление.</w:t>
      </w:r>
    </w:p>
    <w:p w:rsidR="00963C16" w:rsidRPr="00A362C1" w:rsidRDefault="00963C16" w:rsidP="00971C4A">
      <w:pPr>
        <w:pStyle w:val="a3"/>
        <w:spacing w:before="0" w:beforeAutospacing="0" w:after="105" w:afterAutospacing="0" w:line="360" w:lineRule="auto"/>
        <w:jc w:val="center"/>
        <w:textAlignment w:val="top"/>
        <w:rPr>
          <w:color w:val="000000"/>
        </w:rPr>
      </w:pPr>
    </w:p>
    <w:p w:rsidR="0040526D" w:rsidRPr="004774FA" w:rsidRDefault="0040526D" w:rsidP="00971C4A">
      <w:pPr>
        <w:pStyle w:val="a3"/>
        <w:spacing w:before="0" w:beforeAutospacing="0" w:after="105" w:afterAutospacing="0" w:line="360" w:lineRule="auto"/>
        <w:jc w:val="center"/>
        <w:textAlignment w:val="top"/>
        <w:rPr>
          <w:color w:val="000000"/>
        </w:rPr>
      </w:pPr>
      <w:r w:rsidRPr="004774FA">
        <w:rPr>
          <w:color w:val="000000"/>
        </w:rPr>
        <w:t xml:space="preserve">1. </w:t>
      </w:r>
      <w:r w:rsidR="0003672E">
        <w:rPr>
          <w:color w:val="000000"/>
        </w:rPr>
        <w:t>О</w:t>
      </w:r>
      <w:r w:rsidR="0003672E" w:rsidRPr="00CB5CDA">
        <w:rPr>
          <w:color w:val="000000"/>
        </w:rPr>
        <w:t>бзор</w:t>
      </w:r>
      <w:r w:rsidR="0003672E">
        <w:rPr>
          <w:color w:val="000000"/>
        </w:rPr>
        <w:t>ная историческая часть</w:t>
      </w:r>
      <w:r w:rsidR="0003672E" w:rsidRPr="00CB5CDA">
        <w:rPr>
          <w:color w:val="000000"/>
        </w:rPr>
        <w:t xml:space="preserve"> и категории интеллектуальной собственности</w:t>
      </w:r>
    </w:p>
    <w:p w:rsidR="0040526D" w:rsidRPr="004774FA" w:rsidRDefault="0040526D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</w:p>
    <w:p w:rsidR="0040526D" w:rsidRPr="004774FA" w:rsidRDefault="0040526D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  <w:r w:rsidRPr="004774FA">
        <w:rPr>
          <w:color w:val="000000"/>
        </w:rPr>
        <w:t>В соответствии с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мировой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практикой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и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материалами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Стокгольмской конференции 1967 г., учредившей Всемирную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организацию интеллектуальной собственности (ВИОС), под интеллектуальной собственностью понимают</w:t>
      </w:r>
      <w:r w:rsidR="003A654C">
        <w:rPr>
          <w:color w:val="000000"/>
        </w:rPr>
        <w:t>ся</w:t>
      </w:r>
      <w:r w:rsidRPr="004774FA">
        <w:rPr>
          <w:color w:val="000000"/>
        </w:rPr>
        <w:t xml:space="preserve"> права, относящиеся к литературным, художественным, научным произведениям, исполнительской деятельности, изобретениям, научным открытиям, промышленным образцам, товарным знакам, знакам обслуживания, фирменным наименованиям, коммерчески</w:t>
      </w:r>
      <w:r w:rsidR="00FB57C3">
        <w:rPr>
          <w:color w:val="000000"/>
        </w:rPr>
        <w:t>м обозначениям.</w:t>
      </w:r>
    </w:p>
    <w:p w:rsidR="0040526D" w:rsidRPr="004774FA" w:rsidRDefault="00FB57C3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  <w:r>
        <w:rPr>
          <w:color w:val="000000"/>
        </w:rPr>
        <w:t>Образованию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института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интеллектуальной собственности</w:t>
      </w:r>
      <w:r w:rsidR="00493766">
        <w:rPr>
          <w:color w:val="000000"/>
        </w:rPr>
        <w:t xml:space="preserve"> </w:t>
      </w:r>
      <w:r>
        <w:rPr>
          <w:color w:val="000000"/>
        </w:rPr>
        <w:t>присуща</w:t>
      </w:r>
      <w:r w:rsidR="00493766">
        <w:rPr>
          <w:color w:val="000000"/>
        </w:rPr>
        <w:t xml:space="preserve"> </w:t>
      </w:r>
      <w:r>
        <w:rPr>
          <w:color w:val="000000"/>
        </w:rPr>
        <w:t>своя история. Первый патент был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выдан</w:t>
      </w:r>
      <w:r>
        <w:rPr>
          <w:color w:val="000000"/>
        </w:rPr>
        <w:t xml:space="preserve"> в 1421 году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во Флоренции,</w:t>
      </w:r>
      <w:r>
        <w:rPr>
          <w:color w:val="000000"/>
        </w:rPr>
        <w:t xml:space="preserve"> так же первый закон</w:t>
      </w:r>
      <w:r w:rsidR="0040526D" w:rsidRPr="004774FA">
        <w:rPr>
          <w:color w:val="000000"/>
        </w:rPr>
        <w:t xml:space="preserve"> по выдаче патентов на изобретение </w:t>
      </w:r>
      <w:r>
        <w:rPr>
          <w:color w:val="000000"/>
        </w:rPr>
        <w:t>рассматривается как</w:t>
      </w:r>
      <w:r w:rsidR="0040526D" w:rsidRPr="004774FA">
        <w:rPr>
          <w:color w:val="000000"/>
        </w:rPr>
        <w:t xml:space="preserve"> «Статус о монополиях», принятый в </w:t>
      </w:r>
      <w:r>
        <w:rPr>
          <w:color w:val="000000"/>
        </w:rPr>
        <w:t>1623 году в Англии</w:t>
      </w:r>
      <w:r w:rsidR="0040526D" w:rsidRPr="004774FA">
        <w:rPr>
          <w:color w:val="000000"/>
        </w:rPr>
        <w:t>.</w:t>
      </w:r>
      <w:r w:rsidR="00493766">
        <w:rPr>
          <w:color w:val="000000"/>
        </w:rPr>
        <w:t xml:space="preserve"> </w:t>
      </w:r>
      <w:r>
        <w:rPr>
          <w:color w:val="000000"/>
        </w:rPr>
        <w:t>Уже к</w:t>
      </w:r>
      <w:r w:rsidR="0040526D" w:rsidRPr="004774FA">
        <w:rPr>
          <w:color w:val="000000"/>
        </w:rPr>
        <w:t xml:space="preserve"> </w:t>
      </w:r>
      <w:r>
        <w:rPr>
          <w:color w:val="000000"/>
        </w:rPr>
        <w:t>середине XIX века</w:t>
      </w:r>
      <w:r w:rsidR="0040526D" w:rsidRPr="004774FA">
        <w:rPr>
          <w:color w:val="000000"/>
        </w:rPr>
        <w:t xml:space="preserve"> патентные законы </w:t>
      </w:r>
      <w:r>
        <w:rPr>
          <w:color w:val="000000"/>
        </w:rPr>
        <w:t>принимаются</w:t>
      </w:r>
      <w:r w:rsidR="0040526D" w:rsidRPr="004774FA">
        <w:rPr>
          <w:color w:val="000000"/>
        </w:rPr>
        <w:t xml:space="preserve"> в больш</w:t>
      </w:r>
      <w:r>
        <w:rPr>
          <w:color w:val="000000"/>
        </w:rPr>
        <w:t>инстве европейских государств. А в</w:t>
      </w:r>
      <w:r w:rsidR="0040526D" w:rsidRPr="004774FA">
        <w:rPr>
          <w:color w:val="000000"/>
        </w:rPr>
        <w:t xml:space="preserve"> России первый закон о привилегиях на изобр</w:t>
      </w:r>
      <w:r>
        <w:rPr>
          <w:color w:val="000000"/>
        </w:rPr>
        <w:t xml:space="preserve">етения, художества и ремесла утверждается </w:t>
      </w:r>
      <w:r w:rsidR="0040526D" w:rsidRPr="004774FA">
        <w:rPr>
          <w:color w:val="000000"/>
        </w:rPr>
        <w:t xml:space="preserve"> в 1812 г</w:t>
      </w:r>
      <w:r>
        <w:rPr>
          <w:color w:val="000000"/>
        </w:rPr>
        <w:t>оду</w:t>
      </w:r>
      <w:r w:rsidR="0040526D" w:rsidRPr="004774FA">
        <w:rPr>
          <w:color w:val="000000"/>
        </w:rPr>
        <w:t xml:space="preserve">, </w:t>
      </w:r>
      <w:r>
        <w:rPr>
          <w:color w:val="000000"/>
        </w:rPr>
        <w:t xml:space="preserve"> к 1774 году относится </w:t>
      </w:r>
      <w:r w:rsidR="0040526D" w:rsidRPr="004774FA">
        <w:rPr>
          <w:color w:val="000000"/>
        </w:rPr>
        <w:t>первый указ об обязательном</w:t>
      </w:r>
      <w:r>
        <w:rPr>
          <w:color w:val="000000"/>
        </w:rPr>
        <w:t xml:space="preserve"> клеймении всех русских товаров. После 1918 года</w:t>
      </w:r>
      <w:r w:rsidR="0040526D" w:rsidRPr="004774FA">
        <w:rPr>
          <w:color w:val="000000"/>
        </w:rPr>
        <w:t xml:space="preserve"> </w:t>
      </w:r>
      <w:r>
        <w:rPr>
          <w:color w:val="000000"/>
        </w:rPr>
        <w:t>устанавливается</w:t>
      </w:r>
      <w:r w:rsidR="0040526D" w:rsidRPr="004774FA">
        <w:rPr>
          <w:color w:val="000000"/>
        </w:rPr>
        <w:t xml:space="preserve"> государственная монополия на объекты интеллект</w:t>
      </w:r>
      <w:r>
        <w:rPr>
          <w:color w:val="000000"/>
        </w:rPr>
        <w:t>уальной собственности, исключается</w:t>
      </w:r>
      <w:r w:rsidR="0040526D" w:rsidRPr="004774FA">
        <w:rPr>
          <w:color w:val="000000"/>
        </w:rPr>
        <w:t xml:space="preserve"> монополия правообладателя, </w:t>
      </w:r>
      <w:r>
        <w:rPr>
          <w:color w:val="000000"/>
        </w:rPr>
        <w:t>вводится</w:t>
      </w:r>
      <w:r w:rsidR="0040526D" w:rsidRPr="004774FA">
        <w:rPr>
          <w:color w:val="000000"/>
        </w:rPr>
        <w:t xml:space="preserve"> система авторского свидетельства.</w:t>
      </w:r>
      <w:r>
        <w:rPr>
          <w:color w:val="000000"/>
        </w:rPr>
        <w:t xml:space="preserve"> В</w:t>
      </w:r>
      <w:r w:rsidR="0040526D" w:rsidRPr="004774FA">
        <w:rPr>
          <w:color w:val="000000"/>
        </w:rPr>
        <w:t xml:space="preserve"> 1990-х</w:t>
      </w:r>
      <w:r w:rsidR="00493766">
        <w:rPr>
          <w:color w:val="000000"/>
        </w:rPr>
        <w:t xml:space="preserve"> </w:t>
      </w:r>
      <w:r>
        <w:rPr>
          <w:color w:val="000000"/>
        </w:rPr>
        <w:t>годах</w:t>
      </w:r>
      <w:r w:rsidR="0040526D" w:rsidRPr="004774FA">
        <w:rPr>
          <w:color w:val="000000"/>
        </w:rPr>
        <w:t xml:space="preserve"> в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 xml:space="preserve">России </w:t>
      </w:r>
      <w:r>
        <w:rPr>
          <w:color w:val="000000"/>
        </w:rPr>
        <w:t>запустилось восстановление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институт</w:t>
      </w:r>
      <w:r>
        <w:rPr>
          <w:color w:val="000000"/>
        </w:rPr>
        <w:t>а</w:t>
      </w:r>
      <w:r w:rsidR="0040526D" w:rsidRPr="004774FA">
        <w:rPr>
          <w:color w:val="000000"/>
        </w:rPr>
        <w:t xml:space="preserve"> интеллектуальной собственности. </w:t>
      </w:r>
      <w:r>
        <w:rPr>
          <w:color w:val="000000"/>
        </w:rPr>
        <w:t xml:space="preserve">И были приняты </w:t>
      </w:r>
      <w:r w:rsidR="00493766">
        <w:rPr>
          <w:color w:val="000000"/>
        </w:rPr>
        <w:t xml:space="preserve"> </w:t>
      </w:r>
      <w:r>
        <w:rPr>
          <w:color w:val="000000"/>
        </w:rPr>
        <w:t>по</w:t>
      </w:r>
      <w:r w:rsidR="0040526D" w:rsidRPr="004774FA">
        <w:rPr>
          <w:color w:val="000000"/>
        </w:rPr>
        <w:t>следующие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нормативно-правовые акты: Патентный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Закон</w:t>
      </w:r>
      <w:r w:rsidR="00493766">
        <w:rPr>
          <w:color w:val="000000"/>
        </w:rPr>
        <w:t xml:space="preserve"> </w:t>
      </w:r>
      <w:r w:rsidR="00911DF2">
        <w:rPr>
          <w:color w:val="000000"/>
        </w:rPr>
        <w:t>РФ 1992 года</w:t>
      </w:r>
      <w:r w:rsidR="0040526D" w:rsidRPr="004774FA">
        <w:rPr>
          <w:color w:val="000000"/>
        </w:rPr>
        <w:t>; Закон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РФ «О товарных знаках, знаках обслуживания и наименованиях мес</w:t>
      </w:r>
      <w:r w:rsidR="00911DF2">
        <w:rPr>
          <w:color w:val="000000"/>
        </w:rPr>
        <w:t>т происхождения товаров» 1992 года</w:t>
      </w:r>
      <w:r w:rsidR="0040526D" w:rsidRPr="004774FA">
        <w:rPr>
          <w:color w:val="000000"/>
        </w:rPr>
        <w:t xml:space="preserve">; </w:t>
      </w:r>
      <w:r w:rsidR="00911DF2" w:rsidRPr="004774FA">
        <w:rPr>
          <w:color w:val="000000"/>
        </w:rPr>
        <w:t>Закон РФ «О правовой охране технологии</w:t>
      </w:r>
      <w:r w:rsidR="00911DF2">
        <w:rPr>
          <w:color w:val="000000"/>
        </w:rPr>
        <w:t xml:space="preserve"> интегральных микросхем» 1992 года</w:t>
      </w:r>
      <w:r w:rsidR="00911DF2" w:rsidRPr="004774FA">
        <w:rPr>
          <w:color w:val="000000"/>
        </w:rPr>
        <w:t xml:space="preserve">; </w:t>
      </w:r>
      <w:r w:rsidR="0040526D" w:rsidRPr="004774FA">
        <w:rPr>
          <w:color w:val="000000"/>
        </w:rPr>
        <w:t>Закон РФ «О правовой охране программ для электронных вычислительных машин и базы данных</w:t>
      </w:r>
      <w:r w:rsidR="00911DF2">
        <w:rPr>
          <w:color w:val="000000"/>
        </w:rPr>
        <w:t>»1992 года</w:t>
      </w:r>
      <w:r w:rsidR="0040526D" w:rsidRPr="004774FA">
        <w:rPr>
          <w:color w:val="000000"/>
        </w:rPr>
        <w:t xml:space="preserve">; Закон РФ «Об авторском </w:t>
      </w:r>
      <w:r w:rsidR="00911DF2">
        <w:rPr>
          <w:color w:val="000000"/>
        </w:rPr>
        <w:t>праве и смежных правах» 1993 года.</w:t>
      </w:r>
      <w:r w:rsidR="00722461">
        <w:rPr>
          <w:rStyle w:val="ad"/>
          <w:color w:val="000000"/>
        </w:rPr>
        <w:footnoteReference w:id="3"/>
      </w:r>
    </w:p>
    <w:p w:rsidR="0040526D" w:rsidRPr="004774FA" w:rsidRDefault="0040526D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  <w:r w:rsidRPr="004774FA">
        <w:rPr>
          <w:color w:val="000000"/>
        </w:rPr>
        <w:t>Интеллектуальная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собственность</w:t>
      </w:r>
      <w:r w:rsidR="00493766">
        <w:rPr>
          <w:color w:val="000000"/>
        </w:rPr>
        <w:t xml:space="preserve"> </w:t>
      </w:r>
      <w:r w:rsidR="00911DF2">
        <w:rPr>
          <w:color w:val="000000"/>
        </w:rPr>
        <w:t>тесно</w:t>
      </w:r>
      <w:r w:rsidRPr="004774FA">
        <w:rPr>
          <w:color w:val="000000"/>
        </w:rPr>
        <w:t xml:space="preserve"> связана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с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результатами тв</w:t>
      </w:r>
      <w:r w:rsidR="00911DF2">
        <w:rPr>
          <w:color w:val="000000"/>
        </w:rPr>
        <w:t>орческой деятельности людей.   Лица</w:t>
      </w:r>
      <w:r w:rsidRPr="004774FA">
        <w:rPr>
          <w:color w:val="000000"/>
        </w:rPr>
        <w:t>, чей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труд воплощен в</w:t>
      </w:r>
      <w:r w:rsidR="00493766">
        <w:rPr>
          <w:color w:val="000000"/>
        </w:rPr>
        <w:t xml:space="preserve"> </w:t>
      </w:r>
      <w:r w:rsidR="00911DF2">
        <w:rPr>
          <w:color w:val="000000"/>
        </w:rPr>
        <w:t xml:space="preserve">охраняемом результате, осознают,  что </w:t>
      </w:r>
      <w:r w:rsidRPr="004774FA">
        <w:rPr>
          <w:color w:val="000000"/>
        </w:rPr>
        <w:t>интеллектуальная собственность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–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это</w:t>
      </w:r>
      <w:r w:rsidR="00493766">
        <w:rPr>
          <w:color w:val="000000"/>
        </w:rPr>
        <w:t xml:space="preserve"> </w:t>
      </w:r>
      <w:r w:rsidR="00911DF2" w:rsidRPr="004774FA">
        <w:rPr>
          <w:color w:val="000000"/>
        </w:rPr>
        <w:t>привилегия</w:t>
      </w:r>
      <w:r w:rsidR="00911DF2">
        <w:rPr>
          <w:color w:val="000000"/>
        </w:rPr>
        <w:t>,</w:t>
      </w:r>
      <w:r w:rsidR="00911DF2" w:rsidRPr="004774FA">
        <w:rPr>
          <w:color w:val="000000"/>
        </w:rPr>
        <w:t xml:space="preserve"> </w:t>
      </w:r>
      <w:r w:rsidRPr="004774FA">
        <w:rPr>
          <w:color w:val="000000"/>
        </w:rPr>
        <w:t xml:space="preserve">исключительное право, </w:t>
      </w:r>
      <w:r w:rsidR="00911DF2">
        <w:rPr>
          <w:color w:val="000000"/>
        </w:rPr>
        <w:t>предоставляющее им</w:t>
      </w:r>
      <w:r w:rsidRPr="004774FA">
        <w:rPr>
          <w:color w:val="000000"/>
        </w:rPr>
        <w:t xml:space="preserve"> возможность получить некоторую совокупность материальных и </w:t>
      </w:r>
      <w:r w:rsidR="00911DF2">
        <w:rPr>
          <w:color w:val="000000"/>
        </w:rPr>
        <w:lastRenderedPageBreak/>
        <w:t>нематериальных благ при помощи продукта собственного труда.  Предприниматели же</w:t>
      </w:r>
      <w:r w:rsidRPr="004774FA">
        <w:rPr>
          <w:color w:val="000000"/>
        </w:rPr>
        <w:t xml:space="preserve"> </w:t>
      </w:r>
      <w:r w:rsidR="00911DF2">
        <w:rPr>
          <w:color w:val="000000"/>
        </w:rPr>
        <w:t xml:space="preserve"> видят </w:t>
      </w:r>
      <w:r w:rsidRPr="004774FA">
        <w:rPr>
          <w:color w:val="000000"/>
        </w:rPr>
        <w:t>ин</w:t>
      </w:r>
      <w:r w:rsidR="00911DF2">
        <w:rPr>
          <w:color w:val="000000"/>
        </w:rPr>
        <w:t>теллектуальную собственность, как</w:t>
      </w:r>
      <w:r w:rsidRPr="004774FA">
        <w:rPr>
          <w:color w:val="000000"/>
        </w:rPr>
        <w:t xml:space="preserve"> часть </w:t>
      </w:r>
      <w:r w:rsidR="00911DF2">
        <w:rPr>
          <w:color w:val="000000"/>
        </w:rPr>
        <w:t>своего имущества, свои</w:t>
      </w:r>
      <w:r w:rsidRPr="004774FA">
        <w:rPr>
          <w:color w:val="000000"/>
        </w:rPr>
        <w:t xml:space="preserve"> нематериальные актив</w:t>
      </w:r>
      <w:r w:rsidR="00963C16">
        <w:rPr>
          <w:color w:val="000000"/>
        </w:rPr>
        <w:t>ы</w:t>
      </w:r>
      <w:r w:rsidR="00911DF2">
        <w:rPr>
          <w:color w:val="000000"/>
        </w:rPr>
        <w:t>, которые он использует в</w:t>
      </w:r>
      <w:r w:rsidRPr="004774FA">
        <w:rPr>
          <w:color w:val="000000"/>
        </w:rPr>
        <w:t xml:space="preserve"> пр</w:t>
      </w:r>
      <w:r w:rsidR="00911DF2">
        <w:rPr>
          <w:color w:val="000000"/>
        </w:rPr>
        <w:t>едпринимательской деятельности с целями извлечения прибыли. Потребитель (физическое лицо, использующее</w:t>
      </w:r>
      <w:r w:rsidRPr="004774FA">
        <w:rPr>
          <w:color w:val="000000"/>
        </w:rPr>
        <w:t xml:space="preserve"> охраняемый результат интеллектуальной деятельности в целях личного потребления)</w:t>
      </w:r>
      <w:r w:rsidR="00911DF2">
        <w:rPr>
          <w:color w:val="000000"/>
        </w:rPr>
        <w:t xml:space="preserve"> видит  интеллектуальную</w:t>
      </w:r>
      <w:r w:rsidRPr="004774FA">
        <w:rPr>
          <w:color w:val="000000"/>
        </w:rPr>
        <w:t xml:space="preserve"> собственность</w:t>
      </w:r>
      <w:r w:rsidR="00911DF2">
        <w:rPr>
          <w:color w:val="000000"/>
        </w:rPr>
        <w:t xml:space="preserve"> как</w:t>
      </w:r>
      <w:r w:rsidRPr="004774FA">
        <w:rPr>
          <w:color w:val="000000"/>
        </w:rPr>
        <w:t xml:space="preserve"> некоторое нематериальное</w:t>
      </w:r>
      <w:r w:rsidR="00911DF2">
        <w:rPr>
          <w:color w:val="000000"/>
        </w:rPr>
        <w:t xml:space="preserve"> представление в виде блага</w:t>
      </w:r>
      <w:r w:rsidRPr="004774FA">
        <w:rPr>
          <w:color w:val="000000"/>
        </w:rPr>
        <w:t xml:space="preserve"> (продукт</w:t>
      </w:r>
      <w:r w:rsidR="00911DF2">
        <w:rPr>
          <w:color w:val="000000"/>
        </w:rPr>
        <w:t>а</w:t>
      </w:r>
      <w:r w:rsidRPr="004774FA">
        <w:rPr>
          <w:color w:val="000000"/>
        </w:rPr>
        <w:t xml:space="preserve"> чужого труда), которое он использует для удов</w:t>
      </w:r>
      <w:r w:rsidR="00722461">
        <w:rPr>
          <w:color w:val="000000"/>
        </w:rPr>
        <w:t>летворения своих потребностей</w:t>
      </w:r>
      <w:r w:rsidR="00722461">
        <w:rPr>
          <w:rStyle w:val="ad"/>
          <w:color w:val="000000"/>
        </w:rPr>
        <w:footnoteReference w:id="4"/>
      </w:r>
      <w:r w:rsidRPr="004774FA">
        <w:rPr>
          <w:color w:val="000000"/>
        </w:rPr>
        <w:t>.</w:t>
      </w:r>
    </w:p>
    <w:p w:rsidR="0040526D" w:rsidRPr="00990303" w:rsidRDefault="00990303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  <w:r>
        <w:rPr>
          <w:color w:val="000000"/>
        </w:rPr>
        <w:t xml:space="preserve">Интеллектуальная </w:t>
      </w:r>
      <w:r w:rsidR="0040526D" w:rsidRPr="004774FA">
        <w:rPr>
          <w:color w:val="000000"/>
        </w:rPr>
        <w:t>собственность</w:t>
      </w:r>
      <w:r w:rsidR="00493766">
        <w:rPr>
          <w:color w:val="000000"/>
        </w:rPr>
        <w:t xml:space="preserve"> </w:t>
      </w:r>
      <w:r>
        <w:rPr>
          <w:color w:val="000000"/>
        </w:rPr>
        <w:t xml:space="preserve">удобно разделяется </w:t>
      </w:r>
      <w:r w:rsidR="0040526D" w:rsidRPr="004774FA">
        <w:rPr>
          <w:color w:val="000000"/>
        </w:rPr>
        <w:t>на три</w:t>
      </w:r>
      <w:r>
        <w:rPr>
          <w:color w:val="000000"/>
        </w:rPr>
        <w:t xml:space="preserve"> уровня</w:t>
      </w:r>
      <w:r w:rsidRPr="00990303">
        <w:rPr>
          <w:color w:val="000000"/>
        </w:rPr>
        <w:t>:</w:t>
      </w:r>
    </w:p>
    <w:p w:rsidR="0040526D" w:rsidRPr="004774FA" w:rsidRDefault="00990303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  <w:r>
        <w:rPr>
          <w:color w:val="000000"/>
        </w:rPr>
        <w:t>К первому относятся</w:t>
      </w:r>
      <w:r w:rsidRPr="00990303">
        <w:rPr>
          <w:color w:val="000000"/>
        </w:rPr>
        <w:t xml:space="preserve">: </w:t>
      </w:r>
      <w:r w:rsidR="0040526D" w:rsidRPr="004774FA">
        <w:rPr>
          <w:color w:val="000000"/>
        </w:rPr>
        <w:t>объекты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авторского права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и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смежные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права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–</w:t>
      </w:r>
      <w:r w:rsidR="00493766">
        <w:rPr>
          <w:color w:val="000000"/>
        </w:rPr>
        <w:t xml:space="preserve"> </w:t>
      </w:r>
      <w:r>
        <w:rPr>
          <w:color w:val="000000"/>
        </w:rPr>
        <w:t>произведения науки</w:t>
      </w:r>
      <w:r w:rsidRPr="004774FA">
        <w:rPr>
          <w:color w:val="000000"/>
        </w:rPr>
        <w:t>, музыки</w:t>
      </w:r>
      <w:r>
        <w:rPr>
          <w:color w:val="000000"/>
        </w:rPr>
        <w:t>,</w:t>
      </w:r>
      <w:r w:rsidRPr="00990303">
        <w:rPr>
          <w:color w:val="000000"/>
        </w:rPr>
        <w:t xml:space="preserve"> </w:t>
      </w:r>
      <w:r w:rsidR="0040526D" w:rsidRPr="004774FA">
        <w:rPr>
          <w:color w:val="000000"/>
        </w:rPr>
        <w:t>литературы</w:t>
      </w:r>
      <w:r>
        <w:rPr>
          <w:color w:val="000000"/>
        </w:rPr>
        <w:t>, живописи и других</w:t>
      </w:r>
      <w:r w:rsidR="0040526D" w:rsidRPr="004774FA">
        <w:rPr>
          <w:color w:val="000000"/>
        </w:rPr>
        <w:t xml:space="preserve"> видов искусства</w:t>
      </w:r>
      <w:r>
        <w:rPr>
          <w:color w:val="000000"/>
        </w:rPr>
        <w:t xml:space="preserve">, </w:t>
      </w:r>
      <w:r w:rsidRPr="004774FA">
        <w:rPr>
          <w:color w:val="000000"/>
        </w:rPr>
        <w:t>исполнения</w:t>
      </w:r>
      <w:r>
        <w:rPr>
          <w:color w:val="000000"/>
        </w:rPr>
        <w:t>, фонограммы, сообщения в эфире произведений</w:t>
      </w:r>
      <w:r w:rsidR="0040526D" w:rsidRPr="004774FA">
        <w:rPr>
          <w:color w:val="000000"/>
        </w:rPr>
        <w:t>.</w:t>
      </w:r>
    </w:p>
    <w:p w:rsidR="0040526D" w:rsidRPr="004774FA" w:rsidRDefault="00990303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  <w:r>
        <w:rPr>
          <w:color w:val="000000"/>
        </w:rPr>
        <w:t>Ко второму уровню можно отнести</w:t>
      </w:r>
      <w:r w:rsidRPr="00990303">
        <w:rPr>
          <w:color w:val="000000"/>
        </w:rPr>
        <w:t xml:space="preserve"> </w:t>
      </w:r>
      <w:r w:rsidR="0040526D" w:rsidRPr="004774FA">
        <w:rPr>
          <w:color w:val="000000"/>
        </w:rPr>
        <w:t>промышленную собственность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–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 xml:space="preserve">изобретения, промышленные образцы, полезные модели, селекционные достижения, товарные знаки, знаки обслуживания, коммерческие обозначении, </w:t>
      </w:r>
      <w:r w:rsidR="007A3FEB">
        <w:rPr>
          <w:color w:val="000000"/>
        </w:rPr>
        <w:t>секретны</w:t>
      </w:r>
      <w:r>
        <w:rPr>
          <w:color w:val="000000"/>
        </w:rPr>
        <w:t>е</w:t>
      </w:r>
      <w:r w:rsidR="007A3FEB">
        <w:rPr>
          <w:color w:val="000000"/>
        </w:rPr>
        <w:t xml:space="preserve"> продукты </w:t>
      </w:r>
      <w:r>
        <w:rPr>
          <w:color w:val="000000"/>
        </w:rPr>
        <w:t xml:space="preserve"> производств</w:t>
      </w:r>
      <w:r w:rsidR="007A3FEB">
        <w:rPr>
          <w:color w:val="000000"/>
        </w:rPr>
        <w:t>а</w:t>
      </w:r>
      <w:r w:rsidR="0040526D" w:rsidRPr="004774FA">
        <w:rPr>
          <w:color w:val="000000"/>
        </w:rPr>
        <w:t xml:space="preserve"> (ноу-хау)</w:t>
      </w:r>
      <w:r w:rsidRPr="004774FA">
        <w:rPr>
          <w:color w:val="000000"/>
        </w:rPr>
        <w:t>,</w:t>
      </w:r>
      <w:r>
        <w:rPr>
          <w:color w:val="000000"/>
        </w:rPr>
        <w:t xml:space="preserve"> </w:t>
      </w:r>
      <w:r w:rsidRPr="004774FA">
        <w:rPr>
          <w:color w:val="000000"/>
        </w:rPr>
        <w:t xml:space="preserve"> фирменные наименования</w:t>
      </w:r>
      <w:r w:rsidR="0040526D" w:rsidRPr="004774FA">
        <w:rPr>
          <w:color w:val="000000"/>
        </w:rPr>
        <w:t>, наименования мест происхождения товаров.</w:t>
      </w:r>
    </w:p>
    <w:p w:rsidR="0040526D" w:rsidRPr="004774FA" w:rsidRDefault="00990303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  <w:r>
        <w:rPr>
          <w:color w:val="000000"/>
        </w:rPr>
        <w:t xml:space="preserve">К третьему относятся утилиты и </w:t>
      </w:r>
      <w:r w:rsidR="0040526D" w:rsidRPr="004774FA">
        <w:rPr>
          <w:color w:val="000000"/>
        </w:rPr>
        <w:t xml:space="preserve"> программы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для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ЭВМ, базы данных и</w:t>
      </w:r>
      <w:r w:rsidR="00493766">
        <w:rPr>
          <w:color w:val="000000"/>
        </w:rPr>
        <w:t xml:space="preserve"> </w:t>
      </w:r>
      <w:r>
        <w:rPr>
          <w:color w:val="000000"/>
        </w:rPr>
        <w:t>внутренняя типология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интегральных микросхем.</w:t>
      </w:r>
    </w:p>
    <w:p w:rsidR="0040526D" w:rsidRPr="004774FA" w:rsidRDefault="00990303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  <w:r>
        <w:rPr>
          <w:color w:val="000000"/>
        </w:rPr>
        <w:t>Особенно ценны</w:t>
      </w:r>
      <w:r w:rsidR="0040526D" w:rsidRPr="004774FA">
        <w:rPr>
          <w:color w:val="000000"/>
        </w:rPr>
        <w:t xml:space="preserve"> объекты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 xml:space="preserve">интеллектуальной собственности, которые </w:t>
      </w:r>
      <w:r>
        <w:rPr>
          <w:color w:val="000000"/>
        </w:rPr>
        <w:t>могут быть широко представлены</w:t>
      </w:r>
      <w:r w:rsidR="0040526D" w:rsidRPr="004774FA">
        <w:rPr>
          <w:color w:val="000000"/>
        </w:rPr>
        <w:t xml:space="preserve"> в </w:t>
      </w:r>
      <w:r>
        <w:rPr>
          <w:color w:val="000000"/>
        </w:rPr>
        <w:t>предпринимательском коммерческом</w:t>
      </w:r>
      <w:r w:rsidR="0040526D" w:rsidRPr="004774FA">
        <w:rPr>
          <w:color w:val="000000"/>
        </w:rPr>
        <w:t xml:space="preserve"> обороте. К ним</w:t>
      </w:r>
      <w:r>
        <w:rPr>
          <w:color w:val="000000"/>
        </w:rPr>
        <w:t xml:space="preserve"> можно отности</w:t>
      </w:r>
      <w:r w:rsidR="0040526D" w:rsidRPr="004774FA">
        <w:rPr>
          <w:color w:val="000000"/>
        </w:rPr>
        <w:t>: товарн</w:t>
      </w:r>
      <w:r>
        <w:rPr>
          <w:color w:val="000000"/>
        </w:rPr>
        <w:t xml:space="preserve">ые знаки, промышленные образцы, </w:t>
      </w:r>
      <w:r w:rsidR="0040526D" w:rsidRPr="004774FA">
        <w:rPr>
          <w:color w:val="000000"/>
        </w:rPr>
        <w:t>полезные модели, секрет</w:t>
      </w:r>
      <w:r w:rsidR="007A3FEB">
        <w:rPr>
          <w:color w:val="000000"/>
        </w:rPr>
        <w:t>н</w:t>
      </w:r>
      <w:r w:rsidR="0040526D" w:rsidRPr="004774FA">
        <w:rPr>
          <w:color w:val="000000"/>
        </w:rPr>
        <w:t>ы</w:t>
      </w:r>
      <w:r w:rsidR="007A3FEB">
        <w:rPr>
          <w:color w:val="000000"/>
        </w:rPr>
        <w:t>е</w:t>
      </w:r>
      <w:r w:rsidR="0040526D" w:rsidRPr="004774FA">
        <w:rPr>
          <w:color w:val="000000"/>
        </w:rPr>
        <w:t xml:space="preserve"> </w:t>
      </w:r>
      <w:r w:rsidR="007A3FEB">
        <w:rPr>
          <w:color w:val="000000"/>
        </w:rPr>
        <w:t xml:space="preserve"> продукты </w:t>
      </w:r>
      <w:r w:rsidR="00337740">
        <w:rPr>
          <w:color w:val="000000"/>
        </w:rPr>
        <w:t>производства</w:t>
      </w:r>
      <w:r w:rsidR="0040526D" w:rsidRPr="004774FA">
        <w:rPr>
          <w:color w:val="000000"/>
        </w:rPr>
        <w:t>, программы для ЭВМ.</w:t>
      </w:r>
    </w:p>
    <w:p w:rsidR="0040526D" w:rsidRPr="004774FA" w:rsidRDefault="0040526D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</w:p>
    <w:p w:rsidR="0040526D" w:rsidRDefault="0040526D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</w:p>
    <w:p w:rsidR="00963C16" w:rsidRDefault="00963C16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</w:p>
    <w:p w:rsidR="00963C16" w:rsidRDefault="00963C16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</w:p>
    <w:p w:rsidR="00963C16" w:rsidRDefault="00963C16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</w:p>
    <w:p w:rsidR="00963C16" w:rsidRDefault="00963C16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</w:p>
    <w:p w:rsidR="00963C16" w:rsidRDefault="00963C16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</w:p>
    <w:p w:rsidR="0040526D" w:rsidRPr="004774FA" w:rsidRDefault="0040526D" w:rsidP="00971C4A">
      <w:pPr>
        <w:pStyle w:val="a3"/>
        <w:spacing w:before="0" w:beforeAutospacing="0" w:after="105" w:afterAutospacing="0" w:line="360" w:lineRule="auto"/>
        <w:jc w:val="center"/>
        <w:textAlignment w:val="top"/>
        <w:rPr>
          <w:color w:val="000000"/>
        </w:rPr>
      </w:pPr>
      <w:r w:rsidRPr="004774FA">
        <w:rPr>
          <w:color w:val="000000"/>
        </w:rPr>
        <w:lastRenderedPageBreak/>
        <w:t>2. Характеристика</w:t>
      </w:r>
      <w:r w:rsidR="00493766">
        <w:rPr>
          <w:color w:val="000000"/>
        </w:rPr>
        <w:t xml:space="preserve"> </w:t>
      </w:r>
      <w:r w:rsidR="0003672E">
        <w:rPr>
          <w:color w:val="000000"/>
        </w:rPr>
        <w:t>глав</w:t>
      </w:r>
      <w:r w:rsidRPr="004774FA">
        <w:rPr>
          <w:color w:val="000000"/>
        </w:rPr>
        <w:t>ных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объектов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интеллектуальной собственности</w:t>
      </w:r>
      <w:r w:rsidR="0003672E">
        <w:rPr>
          <w:color w:val="000000"/>
        </w:rPr>
        <w:t>.</w:t>
      </w:r>
    </w:p>
    <w:p w:rsidR="0040526D" w:rsidRPr="004774FA" w:rsidRDefault="0040526D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</w:p>
    <w:p w:rsidR="0040526D" w:rsidRPr="004774FA" w:rsidRDefault="00337740" w:rsidP="00971C4A">
      <w:pPr>
        <w:pStyle w:val="a3"/>
        <w:spacing w:before="0" w:beforeAutospacing="0" w:after="0" w:afterAutospacing="0" w:line="360" w:lineRule="auto"/>
        <w:ind w:firstLine="851"/>
        <w:contextualSpacing/>
        <w:jc w:val="both"/>
        <w:textAlignment w:val="top"/>
        <w:rPr>
          <w:color w:val="000000"/>
        </w:rPr>
      </w:pPr>
      <w:r>
        <w:t>К одной</w:t>
      </w:r>
      <w:r w:rsidR="001760D2" w:rsidRPr="004774FA">
        <w:t xml:space="preserve"> из форм интеллектуальной </w:t>
      </w:r>
      <w:r w:rsidR="0040526D" w:rsidRPr="004774FA">
        <w:t>собственности</w:t>
      </w:r>
      <w:r w:rsidR="00493766">
        <w:t xml:space="preserve"> </w:t>
      </w:r>
      <w:r>
        <w:t>относятся компьютерные</w:t>
      </w:r>
      <w:r w:rsidR="00493766">
        <w:t xml:space="preserve"> </w:t>
      </w:r>
      <w:r>
        <w:t>программы</w:t>
      </w:r>
      <w:r w:rsidR="0040526D" w:rsidRPr="004774FA">
        <w:t>. Программой для</w:t>
      </w:r>
      <w:r w:rsidR="00493766">
        <w:t xml:space="preserve"> </w:t>
      </w:r>
      <w:r w:rsidR="0040526D" w:rsidRPr="004774FA">
        <w:t>ЭВМ</w:t>
      </w:r>
      <w:r w:rsidR="00493766">
        <w:t xml:space="preserve"> </w:t>
      </w:r>
      <w:r w:rsidR="0040526D" w:rsidRPr="004774FA">
        <w:t>является представленная в</w:t>
      </w:r>
      <w:r w:rsidR="00493766">
        <w:t xml:space="preserve"> </w:t>
      </w:r>
      <w:r w:rsidR="0040526D" w:rsidRPr="004774FA">
        <w:t>объективной</w:t>
      </w:r>
      <w:r w:rsidR="00493766">
        <w:t xml:space="preserve"> </w:t>
      </w:r>
      <w:r w:rsidR="0040526D" w:rsidRPr="004774FA">
        <w:t>форме</w:t>
      </w:r>
      <w:r w:rsidR="00493766">
        <w:t xml:space="preserve"> </w:t>
      </w:r>
      <w:r w:rsidR="0040526D" w:rsidRPr="004774FA">
        <w:t>совокупность</w:t>
      </w:r>
      <w:r w:rsidR="0040526D" w:rsidRPr="004774FA">
        <w:rPr>
          <w:color w:val="000000"/>
        </w:rPr>
        <w:t xml:space="preserve"> данных и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команд, предназначенных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для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функционирования ЭВМ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и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других компьютерных устройств в целях получения определенного результата, включая подготовительные материалы, полученные в ходе разработки программы для ЭВМ, и порождаемые е</w:t>
      </w:r>
      <w:r w:rsidR="00722461">
        <w:rPr>
          <w:color w:val="000000"/>
        </w:rPr>
        <w:t>ю аудиовизуальные отображения</w:t>
      </w:r>
      <w:r w:rsidR="00722461">
        <w:rPr>
          <w:rStyle w:val="ad"/>
          <w:color w:val="000000"/>
        </w:rPr>
        <w:footnoteReference w:id="5"/>
      </w:r>
      <w:r w:rsidR="0040526D" w:rsidRPr="004774FA">
        <w:rPr>
          <w:color w:val="000000"/>
        </w:rPr>
        <w:t>.</w:t>
      </w:r>
    </w:p>
    <w:p w:rsidR="0040526D" w:rsidRPr="004774FA" w:rsidRDefault="001760D2" w:rsidP="00971C4A">
      <w:pPr>
        <w:pStyle w:val="a3"/>
        <w:spacing w:before="0" w:beforeAutospacing="0" w:after="0" w:afterAutospacing="0" w:line="360" w:lineRule="auto"/>
        <w:ind w:firstLine="851"/>
        <w:contextualSpacing/>
        <w:jc w:val="both"/>
        <w:textAlignment w:val="top"/>
        <w:rPr>
          <w:color w:val="000000"/>
        </w:rPr>
      </w:pPr>
      <w:r w:rsidRPr="004774FA">
        <w:rPr>
          <w:color w:val="000000"/>
        </w:rPr>
        <w:t xml:space="preserve">В </w:t>
      </w:r>
      <w:r w:rsidR="0040526D" w:rsidRPr="004774FA">
        <w:rPr>
          <w:color w:val="000000"/>
        </w:rPr>
        <w:t>настоящее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время</w:t>
      </w:r>
      <w:r w:rsidR="00493766">
        <w:rPr>
          <w:color w:val="000000"/>
        </w:rPr>
        <w:t xml:space="preserve"> </w:t>
      </w:r>
      <w:r w:rsidR="00337740">
        <w:rPr>
          <w:color w:val="000000"/>
        </w:rPr>
        <w:t>алгоритмизация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и</w:t>
      </w:r>
      <w:r w:rsidR="00493766">
        <w:rPr>
          <w:color w:val="000000"/>
        </w:rPr>
        <w:t xml:space="preserve"> </w:t>
      </w:r>
      <w:r w:rsidR="00337740">
        <w:rPr>
          <w:color w:val="000000"/>
        </w:rPr>
        <w:t>программирование</w:t>
      </w:r>
      <w:r w:rsidR="00493766">
        <w:rPr>
          <w:color w:val="000000"/>
        </w:rPr>
        <w:t xml:space="preserve"> </w:t>
      </w:r>
      <w:r w:rsidR="00337740">
        <w:rPr>
          <w:color w:val="000000"/>
        </w:rPr>
        <w:t>на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ЭВМ</w:t>
      </w:r>
      <w:r w:rsidR="00493766">
        <w:rPr>
          <w:color w:val="000000"/>
        </w:rPr>
        <w:t xml:space="preserve"> </w:t>
      </w:r>
      <w:r w:rsidR="00337740">
        <w:rPr>
          <w:color w:val="000000"/>
        </w:rPr>
        <w:t>приобрели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зна</w:t>
      </w:r>
      <w:r w:rsidR="00337740">
        <w:rPr>
          <w:color w:val="000000"/>
        </w:rPr>
        <w:t>чение программной продукции. Такая продукция объединяет в себе результат интеллектуального творческого процесса</w:t>
      </w:r>
      <w:r w:rsidR="0040526D" w:rsidRPr="004774FA">
        <w:rPr>
          <w:color w:val="000000"/>
        </w:rPr>
        <w:t xml:space="preserve"> и индустриального труда </w:t>
      </w:r>
      <w:r w:rsidR="00337740">
        <w:rPr>
          <w:color w:val="000000"/>
        </w:rPr>
        <w:t>машинной</w:t>
      </w:r>
      <w:r w:rsidR="0040526D" w:rsidRPr="004774FA">
        <w:rPr>
          <w:color w:val="000000"/>
        </w:rPr>
        <w:t xml:space="preserve"> сложности. </w:t>
      </w:r>
      <w:r w:rsidR="00337740">
        <w:rPr>
          <w:color w:val="000000"/>
        </w:rPr>
        <w:t>Очевидно</w:t>
      </w:r>
      <w:r w:rsidR="0040526D" w:rsidRPr="004774FA">
        <w:rPr>
          <w:color w:val="000000"/>
        </w:rPr>
        <w:t xml:space="preserve">, что </w:t>
      </w:r>
      <w:r w:rsidR="00337740">
        <w:rPr>
          <w:color w:val="000000"/>
        </w:rPr>
        <w:t>расходы</w:t>
      </w:r>
      <w:r w:rsidR="0040526D" w:rsidRPr="004774FA">
        <w:rPr>
          <w:color w:val="000000"/>
        </w:rPr>
        <w:t xml:space="preserve"> на создание программных средст</w:t>
      </w:r>
      <w:r w:rsidR="00337740">
        <w:rPr>
          <w:color w:val="000000"/>
        </w:rPr>
        <w:t>в во много раз превышают расходы</w:t>
      </w:r>
      <w:r w:rsidR="0040526D" w:rsidRPr="004774FA">
        <w:rPr>
          <w:color w:val="000000"/>
        </w:rPr>
        <w:t xml:space="preserve"> на производство самих</w:t>
      </w:r>
      <w:r w:rsidR="00277BD3">
        <w:rPr>
          <w:color w:val="000000"/>
        </w:rPr>
        <w:t xml:space="preserve"> же</w:t>
      </w:r>
      <w:r w:rsidR="0040526D" w:rsidRPr="004774FA">
        <w:rPr>
          <w:color w:val="000000"/>
        </w:rPr>
        <w:t xml:space="preserve"> ЭВМ. В законодательстве РФ программы для ЭВМ и базы данных </w:t>
      </w:r>
      <w:r w:rsidR="00277BD3">
        <w:rPr>
          <w:color w:val="000000"/>
        </w:rPr>
        <w:t>уравниваются с</w:t>
      </w:r>
      <w:r w:rsidR="0040526D" w:rsidRPr="004774FA">
        <w:rPr>
          <w:color w:val="000000"/>
        </w:rPr>
        <w:t xml:space="preserve"> произведениям</w:t>
      </w:r>
      <w:r w:rsidR="00277BD3">
        <w:rPr>
          <w:color w:val="000000"/>
        </w:rPr>
        <w:t>и</w:t>
      </w:r>
      <w:r w:rsidR="0040526D" w:rsidRPr="004774FA">
        <w:rPr>
          <w:color w:val="000000"/>
        </w:rPr>
        <w:t xml:space="preserve"> науки,</w:t>
      </w:r>
      <w:r w:rsidR="00277BD3">
        <w:rPr>
          <w:color w:val="000000"/>
        </w:rPr>
        <w:t xml:space="preserve"> искусства и</w:t>
      </w:r>
      <w:r w:rsidR="0040526D" w:rsidRPr="004774FA">
        <w:rPr>
          <w:color w:val="000000"/>
        </w:rPr>
        <w:t xml:space="preserve"> литературы, но не </w:t>
      </w:r>
      <w:r w:rsidR="00277BD3">
        <w:rPr>
          <w:color w:val="000000"/>
        </w:rPr>
        <w:t xml:space="preserve">равняются </w:t>
      </w:r>
      <w:r w:rsidR="0040526D" w:rsidRPr="004774FA">
        <w:rPr>
          <w:color w:val="000000"/>
        </w:rPr>
        <w:t>изобретениям.</w:t>
      </w:r>
    </w:p>
    <w:p w:rsidR="0040526D" w:rsidRPr="004774FA" w:rsidRDefault="00277BD3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  <w:r>
        <w:rPr>
          <w:color w:val="000000"/>
        </w:rPr>
        <w:t>Иной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формой являются промышленные образцы</w:t>
      </w:r>
      <w:r>
        <w:rPr>
          <w:color w:val="000000"/>
        </w:rPr>
        <w:t>,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полезные модели.</w:t>
      </w:r>
      <w:r w:rsidR="00493766">
        <w:rPr>
          <w:color w:val="000000"/>
        </w:rPr>
        <w:t xml:space="preserve"> </w:t>
      </w:r>
      <w:r>
        <w:rPr>
          <w:color w:val="000000"/>
        </w:rPr>
        <w:t>К полезным</w:t>
      </w:r>
      <w:r w:rsidR="00493766">
        <w:rPr>
          <w:color w:val="000000"/>
        </w:rPr>
        <w:t xml:space="preserve"> </w:t>
      </w:r>
      <w:r>
        <w:rPr>
          <w:color w:val="000000"/>
        </w:rPr>
        <w:t>моделям относятся</w:t>
      </w:r>
      <w:r w:rsidR="00493766">
        <w:rPr>
          <w:color w:val="000000"/>
        </w:rPr>
        <w:t xml:space="preserve"> </w:t>
      </w:r>
      <w:r>
        <w:rPr>
          <w:color w:val="000000"/>
        </w:rPr>
        <w:t>нововведенные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и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промышленно</w:t>
      </w:r>
      <w:r w:rsidR="00493766">
        <w:rPr>
          <w:color w:val="000000"/>
        </w:rPr>
        <w:t xml:space="preserve"> </w:t>
      </w:r>
      <w:r>
        <w:rPr>
          <w:color w:val="000000"/>
        </w:rPr>
        <w:t>применимые решения. Понятие</w:t>
      </w:r>
      <w:r w:rsidR="0040526D" w:rsidRPr="004774FA">
        <w:rPr>
          <w:color w:val="000000"/>
        </w:rPr>
        <w:t xml:space="preserve"> «полезная модель» </w:t>
      </w:r>
      <w:r>
        <w:rPr>
          <w:color w:val="000000"/>
        </w:rPr>
        <w:t>по большей части</w:t>
      </w:r>
      <w:r w:rsidR="0040526D" w:rsidRPr="004774FA">
        <w:rPr>
          <w:color w:val="000000"/>
        </w:rPr>
        <w:t xml:space="preserve"> </w:t>
      </w:r>
      <w:r>
        <w:rPr>
          <w:color w:val="000000"/>
        </w:rPr>
        <w:t>описывают</w:t>
      </w:r>
      <w:r w:rsidR="0040526D" w:rsidRPr="004774FA">
        <w:rPr>
          <w:color w:val="000000"/>
        </w:rPr>
        <w:t xml:space="preserve"> такие техниче</w:t>
      </w:r>
      <w:r>
        <w:rPr>
          <w:color w:val="000000"/>
        </w:rPr>
        <w:t>ские новшества, которые по</w:t>
      </w:r>
      <w:r w:rsidR="0040526D" w:rsidRPr="004774FA">
        <w:rPr>
          <w:color w:val="000000"/>
        </w:rPr>
        <w:t xml:space="preserve"> внешним признакам напоминают изобретения, но </w:t>
      </w:r>
      <w:r>
        <w:rPr>
          <w:color w:val="000000"/>
        </w:rPr>
        <w:t>по уровню своего вклада в технике являются</w:t>
      </w:r>
      <w:r w:rsidR="0040526D" w:rsidRPr="004774FA">
        <w:rPr>
          <w:color w:val="000000"/>
        </w:rPr>
        <w:t xml:space="preserve"> менее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 xml:space="preserve">значительными. Полезная модель </w:t>
      </w:r>
      <w:r>
        <w:rPr>
          <w:color w:val="000000"/>
        </w:rPr>
        <w:t>всегда является</w:t>
      </w:r>
      <w:r w:rsidR="0040526D" w:rsidRPr="004774FA">
        <w:rPr>
          <w:color w:val="000000"/>
        </w:rPr>
        <w:t xml:space="preserve"> </w:t>
      </w:r>
      <w:r>
        <w:rPr>
          <w:color w:val="000000"/>
        </w:rPr>
        <w:t xml:space="preserve">итогом изобретательского творчества и должна обладать новизной и быть запущенной в промышленности. </w:t>
      </w:r>
      <w:r w:rsidR="0040526D" w:rsidRPr="004774FA">
        <w:rPr>
          <w:color w:val="000000"/>
        </w:rPr>
        <w:t>Промышленный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образец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—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объект ин</w:t>
      </w:r>
      <w:r>
        <w:rPr>
          <w:color w:val="000000"/>
        </w:rPr>
        <w:t>теллектуальных прав, употребимый в отношении</w:t>
      </w:r>
      <w:r w:rsidR="00493766">
        <w:rPr>
          <w:color w:val="000000"/>
        </w:rPr>
        <w:t xml:space="preserve"> </w:t>
      </w:r>
      <w:r>
        <w:rPr>
          <w:color w:val="000000"/>
        </w:rPr>
        <w:t>внешнего вида</w:t>
      </w:r>
      <w:r w:rsidR="0040526D" w:rsidRPr="004774FA">
        <w:rPr>
          <w:color w:val="000000"/>
        </w:rPr>
        <w:t xml:space="preserve">, </w:t>
      </w:r>
      <w:r>
        <w:rPr>
          <w:color w:val="000000"/>
        </w:rPr>
        <w:t xml:space="preserve"> </w:t>
      </w:r>
      <w:r w:rsidR="0040526D" w:rsidRPr="004774FA">
        <w:rPr>
          <w:color w:val="000000"/>
        </w:rPr>
        <w:t>дизайн</w:t>
      </w:r>
      <w:r>
        <w:rPr>
          <w:color w:val="000000"/>
        </w:rPr>
        <w:t>а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и</w:t>
      </w:r>
      <w:r w:rsidR="00493766">
        <w:rPr>
          <w:color w:val="000000"/>
        </w:rPr>
        <w:t xml:space="preserve"> </w:t>
      </w:r>
      <w:r>
        <w:rPr>
          <w:color w:val="000000"/>
        </w:rPr>
        <w:t>эргономических свойств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изделия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кустарно-ремесленного производства или</w:t>
      </w:r>
      <w:r>
        <w:rPr>
          <w:color w:val="000000"/>
        </w:rPr>
        <w:t xml:space="preserve"> </w:t>
      </w:r>
      <w:r w:rsidRPr="004774FA">
        <w:rPr>
          <w:color w:val="000000"/>
        </w:rPr>
        <w:t xml:space="preserve"> </w:t>
      </w:r>
      <w:r w:rsidR="0040526D" w:rsidRPr="004774FA">
        <w:rPr>
          <w:color w:val="000000"/>
        </w:rPr>
        <w:t>промышленного. В патентном праве США употребляется более подходящее название данного вида промышленной собственности — дизайн, а патент на промышленный образ</w:t>
      </w:r>
      <w:r w:rsidR="00046D66">
        <w:rPr>
          <w:color w:val="000000"/>
        </w:rPr>
        <w:t>ец называют design patent. Основные запросы</w:t>
      </w:r>
      <w:r w:rsidR="0040526D" w:rsidRPr="004774FA">
        <w:rPr>
          <w:color w:val="000000"/>
        </w:rPr>
        <w:t xml:space="preserve"> патентоспособности промышленного образца </w:t>
      </w:r>
      <w:r w:rsidR="00046D66">
        <w:rPr>
          <w:color w:val="000000"/>
        </w:rPr>
        <w:t>это неформат,</w:t>
      </w:r>
      <w:r w:rsidR="0040526D" w:rsidRPr="004774FA">
        <w:rPr>
          <w:color w:val="000000"/>
        </w:rPr>
        <w:t xml:space="preserve"> </w:t>
      </w:r>
      <w:r w:rsidR="00046D66" w:rsidRPr="004774FA">
        <w:rPr>
          <w:color w:val="000000"/>
        </w:rPr>
        <w:t>оригинальность</w:t>
      </w:r>
      <w:r w:rsidR="00046D66">
        <w:rPr>
          <w:color w:val="000000"/>
        </w:rPr>
        <w:t xml:space="preserve"> и</w:t>
      </w:r>
      <w:r w:rsidR="00046D66" w:rsidRPr="004774FA">
        <w:rPr>
          <w:color w:val="000000"/>
        </w:rPr>
        <w:t xml:space="preserve"> </w:t>
      </w:r>
      <w:r w:rsidR="00046D66">
        <w:rPr>
          <w:color w:val="000000"/>
        </w:rPr>
        <w:t>новизна</w:t>
      </w:r>
      <w:r w:rsidR="0040526D" w:rsidRPr="004774FA">
        <w:rPr>
          <w:color w:val="000000"/>
        </w:rPr>
        <w:t>.</w:t>
      </w:r>
    </w:p>
    <w:p w:rsidR="0040526D" w:rsidRPr="004774FA" w:rsidRDefault="00046D66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  <w:r>
        <w:rPr>
          <w:color w:val="000000"/>
        </w:rPr>
        <w:t>Отдельно выделяют такую</w:t>
      </w:r>
      <w:r w:rsidR="0040526D" w:rsidRPr="004774FA">
        <w:rPr>
          <w:color w:val="000000"/>
        </w:rPr>
        <w:t xml:space="preserve"> форму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интеллектуальной собственности</w:t>
      </w:r>
      <w:r>
        <w:rPr>
          <w:color w:val="000000"/>
        </w:rPr>
        <w:t xml:space="preserve"> как</w:t>
      </w:r>
      <w:r w:rsidR="0040526D" w:rsidRPr="004774FA">
        <w:rPr>
          <w:color w:val="000000"/>
        </w:rPr>
        <w:t xml:space="preserve"> товарные знаки. Товарный знак</w:t>
      </w:r>
      <w:r>
        <w:rPr>
          <w:color w:val="000000"/>
        </w:rPr>
        <w:t xml:space="preserve"> является неким определяющим</w:t>
      </w:r>
      <w:r w:rsidR="0040526D" w:rsidRPr="004774FA">
        <w:rPr>
          <w:color w:val="000000"/>
        </w:rPr>
        <w:t xml:space="preserve"> обозначение</w:t>
      </w:r>
      <w:r>
        <w:rPr>
          <w:color w:val="000000"/>
        </w:rPr>
        <w:t>м</w:t>
      </w:r>
      <w:r w:rsidR="0040526D" w:rsidRPr="004774FA">
        <w:rPr>
          <w:color w:val="000000"/>
        </w:rPr>
        <w:t xml:space="preserve">, </w:t>
      </w:r>
      <w:r>
        <w:rPr>
          <w:color w:val="000000"/>
        </w:rPr>
        <w:t>которое предоставляет возможность</w:t>
      </w:r>
      <w:r w:rsidR="00493766">
        <w:rPr>
          <w:color w:val="000000"/>
        </w:rPr>
        <w:t xml:space="preserve"> </w:t>
      </w:r>
      <w:r>
        <w:rPr>
          <w:color w:val="000000"/>
        </w:rPr>
        <w:t>различить идентичные товары различных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юридических</w:t>
      </w:r>
      <w:r w:rsidR="00493766">
        <w:rPr>
          <w:color w:val="000000"/>
        </w:rPr>
        <w:t xml:space="preserve"> </w:t>
      </w:r>
      <w:r>
        <w:rPr>
          <w:color w:val="000000"/>
        </w:rPr>
        <w:t xml:space="preserve">и </w:t>
      </w:r>
      <w:r w:rsidR="0040526D" w:rsidRPr="004774FA">
        <w:rPr>
          <w:color w:val="000000"/>
        </w:rPr>
        <w:t xml:space="preserve">физических лиц. </w:t>
      </w:r>
      <w:r>
        <w:rPr>
          <w:color w:val="000000"/>
        </w:rPr>
        <w:t>Под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товарным знаком</w:t>
      </w:r>
      <w:r>
        <w:rPr>
          <w:color w:val="000000"/>
        </w:rPr>
        <w:t xml:space="preserve"> принято понимать</w:t>
      </w:r>
      <w:r w:rsidR="0040526D" w:rsidRPr="004774FA">
        <w:rPr>
          <w:color w:val="000000"/>
        </w:rPr>
        <w:t xml:space="preserve"> условное обозначение, своего рода символ</w:t>
      </w:r>
      <w:r>
        <w:rPr>
          <w:color w:val="000000"/>
        </w:rPr>
        <w:t xml:space="preserve">ику, </w:t>
      </w:r>
      <w:r w:rsidR="0040526D" w:rsidRPr="004774FA">
        <w:rPr>
          <w:color w:val="000000"/>
        </w:rPr>
        <w:t>вы</w:t>
      </w:r>
      <w:r>
        <w:rPr>
          <w:color w:val="000000"/>
        </w:rPr>
        <w:t>пускаемой продукции, ее упаковки</w:t>
      </w:r>
      <w:r w:rsidR="0040526D" w:rsidRPr="004774FA">
        <w:rPr>
          <w:color w:val="000000"/>
        </w:rPr>
        <w:t xml:space="preserve"> или сопроводительной документации, </w:t>
      </w:r>
      <w:r>
        <w:rPr>
          <w:color w:val="000000"/>
        </w:rPr>
        <w:t xml:space="preserve"> что отлично</w:t>
      </w:r>
      <w:r w:rsidR="0040526D" w:rsidRPr="004774FA">
        <w:rPr>
          <w:color w:val="000000"/>
        </w:rPr>
        <w:t xml:space="preserve"> </w:t>
      </w:r>
      <w:r w:rsidR="0040526D" w:rsidRPr="004774FA">
        <w:rPr>
          <w:color w:val="000000"/>
        </w:rPr>
        <w:lastRenderedPageBreak/>
        <w:t xml:space="preserve">заменяет собой </w:t>
      </w:r>
      <w:r w:rsidR="00411F51">
        <w:rPr>
          <w:color w:val="000000"/>
        </w:rPr>
        <w:t>длинное,</w:t>
      </w:r>
      <w:r w:rsidR="0040526D" w:rsidRPr="004774FA">
        <w:rPr>
          <w:color w:val="000000"/>
        </w:rPr>
        <w:t xml:space="preserve"> сложное название (на</w:t>
      </w:r>
      <w:r w:rsidR="00411F51">
        <w:rPr>
          <w:color w:val="000000"/>
        </w:rPr>
        <w:t>именование) изготовителя товара, бренда, или марки.</w:t>
      </w:r>
    </w:p>
    <w:p w:rsidR="0040526D" w:rsidRPr="00411F51" w:rsidRDefault="00411F51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  <w:r>
        <w:rPr>
          <w:color w:val="000000"/>
        </w:rPr>
        <w:t>Форма выражения товарного знака совершенно различная, различают словесную, изобразительную, объемную, комбинированную и другие формы</w:t>
      </w:r>
      <w:r w:rsidR="0040526D" w:rsidRPr="004774FA">
        <w:rPr>
          <w:color w:val="000000"/>
        </w:rPr>
        <w:t>.</w:t>
      </w:r>
      <w:r>
        <w:rPr>
          <w:color w:val="000000"/>
        </w:rPr>
        <w:t xml:space="preserve"> Рассмотрим эти формы.</w:t>
      </w:r>
    </w:p>
    <w:p w:rsidR="0040526D" w:rsidRPr="004774FA" w:rsidRDefault="00411F51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  <w:r>
        <w:rPr>
          <w:color w:val="000000"/>
        </w:rPr>
        <w:t>Словесная форма товарных знаков</w:t>
      </w:r>
      <w:r w:rsidR="00493766">
        <w:rPr>
          <w:color w:val="000000"/>
        </w:rPr>
        <w:t xml:space="preserve"> </w:t>
      </w:r>
      <w:r>
        <w:rPr>
          <w:color w:val="000000"/>
        </w:rPr>
        <w:t>крайне</w:t>
      </w:r>
      <w:r w:rsidR="00493766">
        <w:rPr>
          <w:color w:val="000000"/>
        </w:rPr>
        <w:t xml:space="preserve"> </w:t>
      </w:r>
      <w:r>
        <w:rPr>
          <w:color w:val="000000"/>
        </w:rPr>
        <w:t>разнообразна</w:t>
      </w:r>
      <w:r w:rsidR="0040526D" w:rsidRPr="004774FA">
        <w:rPr>
          <w:color w:val="000000"/>
        </w:rPr>
        <w:t>. В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настоящее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время</w:t>
      </w:r>
      <w:r w:rsidR="00493766">
        <w:rPr>
          <w:color w:val="000000"/>
        </w:rPr>
        <w:t xml:space="preserve"> </w:t>
      </w:r>
      <w:r>
        <w:rPr>
          <w:color w:val="000000"/>
        </w:rPr>
        <w:t>можно часто встретить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това</w:t>
      </w:r>
      <w:r>
        <w:rPr>
          <w:color w:val="000000"/>
        </w:rPr>
        <w:t>рные знаки, созданные на основе</w:t>
      </w:r>
      <w:r w:rsidR="00493766">
        <w:rPr>
          <w:color w:val="000000"/>
        </w:rPr>
        <w:t xml:space="preserve"> </w:t>
      </w:r>
      <w:r>
        <w:rPr>
          <w:color w:val="000000"/>
        </w:rPr>
        <w:t>искусственно образованных слов</w:t>
      </w:r>
      <w:r w:rsidR="0040526D" w:rsidRPr="004774FA">
        <w:rPr>
          <w:color w:val="000000"/>
        </w:rPr>
        <w:t xml:space="preserve">. </w:t>
      </w:r>
      <w:r>
        <w:rPr>
          <w:color w:val="000000"/>
        </w:rPr>
        <w:t>Часто</w:t>
      </w:r>
      <w:r w:rsidR="0040526D" w:rsidRPr="004774FA">
        <w:rPr>
          <w:color w:val="000000"/>
        </w:rPr>
        <w:t xml:space="preserve"> словесные товарные знаки</w:t>
      </w:r>
      <w:r>
        <w:rPr>
          <w:color w:val="000000"/>
        </w:rPr>
        <w:t xml:space="preserve"> тесно связаны</w:t>
      </w:r>
      <w:r w:rsidR="0040526D" w:rsidRPr="004774FA">
        <w:rPr>
          <w:color w:val="000000"/>
        </w:rPr>
        <w:t xml:space="preserve"> с фирменным наимено</w:t>
      </w:r>
      <w:r>
        <w:rPr>
          <w:color w:val="000000"/>
        </w:rPr>
        <w:t>ванием предприятия, могут быть использованы имена известных людей, национальных героев,</w:t>
      </w:r>
      <w:r w:rsidR="0040526D" w:rsidRPr="004774FA">
        <w:rPr>
          <w:color w:val="000000"/>
        </w:rPr>
        <w:t xml:space="preserve"> героев художественных произведений, мифологических персонажей, названий животных, птиц, растений, драгоценных камней, небесных тел</w:t>
      </w:r>
      <w:r>
        <w:rPr>
          <w:color w:val="000000"/>
        </w:rPr>
        <w:t xml:space="preserve">, </w:t>
      </w:r>
      <w:r w:rsidR="0040526D" w:rsidRPr="004774FA">
        <w:rPr>
          <w:color w:val="000000"/>
        </w:rPr>
        <w:t>производные из</w:t>
      </w:r>
      <w:r>
        <w:rPr>
          <w:color w:val="000000"/>
        </w:rPr>
        <w:t xml:space="preserve"> иностранных, а то и вовсе</w:t>
      </w:r>
      <w:r w:rsidR="0040526D" w:rsidRPr="004774FA">
        <w:rPr>
          <w:color w:val="000000"/>
        </w:rPr>
        <w:t xml:space="preserve"> древних языков.</w:t>
      </w:r>
    </w:p>
    <w:p w:rsidR="0040526D" w:rsidRPr="004774FA" w:rsidRDefault="00411F51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  <w:r>
        <w:rPr>
          <w:color w:val="000000"/>
        </w:rPr>
        <w:t>К изобразительным товарным знакам относятся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обозначения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в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виде различных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 xml:space="preserve">значков, рисунков, символов. </w:t>
      </w:r>
      <w:r w:rsidR="00B5016F">
        <w:rPr>
          <w:color w:val="000000"/>
        </w:rPr>
        <w:t>И</w:t>
      </w:r>
      <w:r w:rsidR="0040526D" w:rsidRPr="004774FA">
        <w:rPr>
          <w:color w:val="000000"/>
        </w:rPr>
        <w:t xml:space="preserve"> их эффективность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по сравнению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со словесными товарными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знаками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оценивается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ниже, в</w:t>
      </w:r>
      <w:r w:rsidR="00493766">
        <w:rPr>
          <w:color w:val="000000"/>
        </w:rPr>
        <w:t xml:space="preserve"> </w:t>
      </w:r>
      <w:r w:rsidR="00B5016F">
        <w:rPr>
          <w:color w:val="000000"/>
        </w:rPr>
        <w:t>России на эту</w:t>
      </w:r>
      <w:r w:rsidR="0040526D" w:rsidRPr="004774FA">
        <w:rPr>
          <w:color w:val="000000"/>
        </w:rPr>
        <w:t xml:space="preserve"> долю приходится около 70% всех регистрируемых отечественных товарных знаков.</w:t>
      </w:r>
    </w:p>
    <w:p w:rsidR="0040526D" w:rsidRPr="004774FA" w:rsidRDefault="0040526D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  <w:r w:rsidRPr="004774FA">
        <w:rPr>
          <w:color w:val="000000"/>
        </w:rPr>
        <w:t>Объемные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товарные знаки</w:t>
      </w:r>
      <w:r w:rsidR="00493766">
        <w:rPr>
          <w:color w:val="000000"/>
        </w:rPr>
        <w:t xml:space="preserve"> </w:t>
      </w:r>
      <w:r w:rsidR="00B5016F">
        <w:rPr>
          <w:color w:val="000000"/>
        </w:rPr>
        <w:t>олицетворяют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изображение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товарного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знака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в</w:t>
      </w:r>
      <w:r w:rsidR="00B5016F">
        <w:rPr>
          <w:color w:val="000000"/>
        </w:rPr>
        <w:t xml:space="preserve"> нескольких измерениях, как правило, трёх</w:t>
      </w:r>
      <w:r w:rsidRPr="004774FA">
        <w:rPr>
          <w:color w:val="000000"/>
        </w:rPr>
        <w:t>. Предметом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объемного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товарного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знака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может</w:t>
      </w:r>
      <w:r w:rsidR="00493766">
        <w:rPr>
          <w:color w:val="000000"/>
        </w:rPr>
        <w:t xml:space="preserve"> </w:t>
      </w:r>
      <w:r w:rsidR="00B5016F">
        <w:rPr>
          <w:color w:val="000000"/>
        </w:rPr>
        <w:t>служить форма-оригинал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изделия, например форма</w:t>
      </w:r>
      <w:r w:rsidR="00493766">
        <w:rPr>
          <w:color w:val="000000"/>
        </w:rPr>
        <w:t xml:space="preserve"> </w:t>
      </w:r>
      <w:r w:rsidR="00B5016F">
        <w:rPr>
          <w:color w:val="000000"/>
        </w:rPr>
        <w:t>мыла, таблетки</w:t>
      </w:r>
      <w:r w:rsidRPr="004774FA">
        <w:rPr>
          <w:color w:val="000000"/>
        </w:rPr>
        <w:t xml:space="preserve"> и т.д., либо его упаковка, например форма бутылки для напитка или флакона для духов.</w:t>
      </w:r>
    </w:p>
    <w:p w:rsidR="0040526D" w:rsidRPr="004774FA" w:rsidRDefault="00B5016F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  <w:r>
        <w:rPr>
          <w:color w:val="000000"/>
        </w:rPr>
        <w:t>Т</w:t>
      </w:r>
      <w:r w:rsidR="0040526D" w:rsidRPr="004774FA">
        <w:rPr>
          <w:color w:val="000000"/>
        </w:rPr>
        <w:t>оварные знаки</w:t>
      </w:r>
      <w:r>
        <w:rPr>
          <w:color w:val="000000"/>
        </w:rPr>
        <w:t>, которые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сочетают в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себе элементы названных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выше знаков</w:t>
      </w:r>
      <w:r>
        <w:rPr>
          <w:color w:val="000000"/>
        </w:rPr>
        <w:t xml:space="preserve"> называются комбинированными и о</w:t>
      </w:r>
      <w:r w:rsidR="0040526D" w:rsidRPr="004774FA">
        <w:rPr>
          <w:color w:val="000000"/>
        </w:rPr>
        <w:t>дним</w:t>
      </w:r>
      <w:r>
        <w:rPr>
          <w:color w:val="000000"/>
        </w:rPr>
        <w:t>и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из самых</w:t>
      </w:r>
      <w:r w:rsidR="00493766">
        <w:rPr>
          <w:color w:val="000000"/>
        </w:rPr>
        <w:t xml:space="preserve"> </w:t>
      </w:r>
      <w:r>
        <w:rPr>
          <w:color w:val="000000"/>
        </w:rPr>
        <w:t xml:space="preserve">распространенных </w:t>
      </w:r>
      <w:r w:rsidR="0040526D" w:rsidRPr="004774FA">
        <w:rPr>
          <w:color w:val="000000"/>
        </w:rPr>
        <w:t xml:space="preserve">являются </w:t>
      </w:r>
      <w:r w:rsidRPr="00B5016F">
        <w:rPr>
          <w:color w:val="000000"/>
          <w:shd w:val="clear" w:color="auto" w:fill="FBFBFB"/>
        </w:rPr>
        <w:t>ярлыки, бирки, наклейки, этикетки, метки</w:t>
      </w:r>
      <w:r w:rsidRPr="00B5016F">
        <w:rPr>
          <w:color w:val="000000"/>
        </w:rPr>
        <w:t xml:space="preserve">, </w:t>
      </w:r>
      <w:r w:rsidR="0040526D" w:rsidRPr="004774FA">
        <w:rPr>
          <w:color w:val="000000"/>
        </w:rPr>
        <w:t>в</w:t>
      </w:r>
      <w:r w:rsidR="00493766">
        <w:rPr>
          <w:color w:val="000000"/>
        </w:rPr>
        <w:t xml:space="preserve"> </w:t>
      </w:r>
      <w:r>
        <w:rPr>
          <w:color w:val="000000"/>
        </w:rPr>
        <w:t xml:space="preserve">них </w:t>
      </w:r>
      <w:r w:rsidR="0040526D" w:rsidRPr="004774FA">
        <w:rPr>
          <w:color w:val="000000"/>
        </w:rPr>
        <w:t>сочетаются словесные и изобразительные элементы в опр</w:t>
      </w:r>
      <w:r w:rsidR="00722461">
        <w:rPr>
          <w:color w:val="000000"/>
        </w:rPr>
        <w:t>еделенном цветовом исполнении</w:t>
      </w:r>
      <w:r w:rsidR="00722461">
        <w:rPr>
          <w:rStyle w:val="ad"/>
          <w:color w:val="000000"/>
        </w:rPr>
        <w:footnoteReference w:id="6"/>
      </w:r>
      <w:r w:rsidR="0040526D" w:rsidRPr="004774FA">
        <w:rPr>
          <w:color w:val="000000"/>
        </w:rPr>
        <w:t>.</w:t>
      </w:r>
    </w:p>
    <w:p w:rsidR="0040526D" w:rsidRPr="004774FA" w:rsidRDefault="00B5016F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  <w:r>
        <w:rPr>
          <w:color w:val="000000"/>
        </w:rPr>
        <w:t>Отдельной</w:t>
      </w:r>
      <w:r w:rsidR="00493766">
        <w:rPr>
          <w:color w:val="000000"/>
        </w:rPr>
        <w:t xml:space="preserve"> </w:t>
      </w:r>
      <w:r>
        <w:rPr>
          <w:color w:val="000000"/>
        </w:rPr>
        <w:t xml:space="preserve">формой </w:t>
      </w:r>
      <w:r w:rsidRPr="004774FA">
        <w:rPr>
          <w:color w:val="000000"/>
        </w:rPr>
        <w:t>интеллектуальной собственности</w:t>
      </w:r>
      <w:r>
        <w:rPr>
          <w:color w:val="000000"/>
        </w:rPr>
        <w:t xml:space="preserve"> отмечается </w:t>
      </w:r>
      <w:r w:rsidR="0040526D" w:rsidRPr="004774FA">
        <w:rPr>
          <w:color w:val="000000"/>
        </w:rPr>
        <w:t>ноу-хау.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Ноу-хау (от англ. know how —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знаю как) —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оригинальные технологии, знания, умения, которые</w:t>
      </w:r>
      <w:r w:rsidR="00493766">
        <w:rPr>
          <w:color w:val="000000"/>
        </w:rPr>
        <w:t xml:space="preserve"> </w:t>
      </w:r>
      <w:r w:rsidR="0041770C">
        <w:rPr>
          <w:color w:val="000000"/>
        </w:rPr>
        <w:t>пока что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не стали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 xml:space="preserve">широко известны и </w:t>
      </w:r>
      <w:r w:rsidR="0041770C">
        <w:rPr>
          <w:color w:val="000000"/>
        </w:rPr>
        <w:t xml:space="preserve">являются </w:t>
      </w:r>
      <w:r w:rsidR="0040526D" w:rsidRPr="004774FA">
        <w:rPr>
          <w:color w:val="000000"/>
        </w:rPr>
        <w:t xml:space="preserve"> предметом </w:t>
      </w:r>
      <w:r w:rsidR="0041770C">
        <w:rPr>
          <w:color w:val="000000"/>
        </w:rPr>
        <w:t>купли-продажи или могут быть использованы</w:t>
      </w:r>
      <w:r w:rsidR="0040526D" w:rsidRPr="004774FA">
        <w:rPr>
          <w:color w:val="000000"/>
        </w:rPr>
        <w:t xml:space="preserve"> для достижения конкурентного</w:t>
      </w:r>
      <w:r w:rsidR="0041770C">
        <w:rPr>
          <w:color w:val="000000"/>
        </w:rPr>
        <w:t xml:space="preserve"> преимущества. П</w:t>
      </w:r>
      <w:r w:rsidR="0040526D" w:rsidRPr="004774FA">
        <w:rPr>
          <w:color w:val="000000"/>
        </w:rPr>
        <w:t>од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ноу-хау</w:t>
      </w:r>
      <w:r w:rsidR="00493766">
        <w:rPr>
          <w:color w:val="000000"/>
        </w:rPr>
        <w:t xml:space="preserve"> </w:t>
      </w:r>
      <w:r w:rsidR="0041770C">
        <w:rPr>
          <w:color w:val="000000"/>
        </w:rPr>
        <w:t xml:space="preserve">обычно </w:t>
      </w:r>
      <w:r w:rsidR="0040526D" w:rsidRPr="004774FA">
        <w:rPr>
          <w:color w:val="000000"/>
        </w:rPr>
        <w:t>подразумевают</w:t>
      </w:r>
      <w:r w:rsidR="00493766">
        <w:rPr>
          <w:color w:val="000000"/>
        </w:rPr>
        <w:t xml:space="preserve"> </w:t>
      </w:r>
      <w:r w:rsidR="0041770C">
        <w:rPr>
          <w:color w:val="000000"/>
        </w:rPr>
        <w:t>нововведения</w:t>
      </w:r>
      <w:r w:rsidR="0040526D" w:rsidRPr="004774FA">
        <w:rPr>
          <w:color w:val="000000"/>
        </w:rPr>
        <w:t>, имеющие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коммерческую ценность в</w:t>
      </w:r>
      <w:r w:rsidR="00493766">
        <w:rPr>
          <w:color w:val="000000"/>
        </w:rPr>
        <w:t xml:space="preserve"> </w:t>
      </w:r>
      <w:r w:rsidR="0041770C">
        <w:rPr>
          <w:color w:val="000000"/>
        </w:rPr>
        <w:t>силу недоступности для общественности, в</w:t>
      </w:r>
      <w:r w:rsidR="0040526D" w:rsidRPr="004774FA">
        <w:rPr>
          <w:color w:val="000000"/>
        </w:rPr>
        <w:t xml:space="preserve"> отношении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 xml:space="preserve">которой </w:t>
      </w:r>
      <w:r w:rsidR="0041770C">
        <w:rPr>
          <w:color w:val="000000"/>
        </w:rPr>
        <w:t>действует</w:t>
      </w:r>
      <w:r w:rsidR="0040526D" w:rsidRPr="004774FA">
        <w:rPr>
          <w:color w:val="000000"/>
        </w:rPr>
        <w:t xml:space="preserve"> режим коммерческой тайны. </w:t>
      </w:r>
      <w:r w:rsidR="0041770C">
        <w:rPr>
          <w:color w:val="000000"/>
        </w:rPr>
        <w:t>Н</w:t>
      </w:r>
      <w:r w:rsidR="0040526D" w:rsidRPr="004774FA">
        <w:rPr>
          <w:color w:val="000000"/>
        </w:rPr>
        <w:t>оу-</w:t>
      </w:r>
      <w:r w:rsidR="0040526D" w:rsidRPr="004774FA">
        <w:rPr>
          <w:color w:val="000000"/>
        </w:rPr>
        <w:lastRenderedPageBreak/>
        <w:t xml:space="preserve">хау </w:t>
      </w:r>
      <w:r w:rsidR="0041770C">
        <w:rPr>
          <w:color w:val="000000"/>
        </w:rPr>
        <w:t xml:space="preserve">является составляющей </w:t>
      </w:r>
      <w:r w:rsidR="0040526D" w:rsidRPr="004774FA">
        <w:rPr>
          <w:color w:val="000000"/>
        </w:rPr>
        <w:t>клю</w:t>
      </w:r>
      <w:r w:rsidR="0041770C">
        <w:rPr>
          <w:color w:val="000000"/>
        </w:rPr>
        <w:t>чевой</w:t>
      </w:r>
      <w:r w:rsidR="00722461">
        <w:rPr>
          <w:color w:val="000000"/>
        </w:rPr>
        <w:t xml:space="preserve"> часть</w:t>
      </w:r>
      <w:r w:rsidR="0041770C">
        <w:rPr>
          <w:color w:val="000000"/>
        </w:rPr>
        <w:t>ю</w:t>
      </w:r>
      <w:r w:rsidR="00722461">
        <w:rPr>
          <w:color w:val="000000"/>
        </w:rPr>
        <w:t xml:space="preserve"> активов компании</w:t>
      </w:r>
      <w:r w:rsidR="0041770C" w:rsidRPr="0041770C">
        <w:rPr>
          <w:color w:val="000000"/>
        </w:rPr>
        <w:t xml:space="preserve"> </w:t>
      </w:r>
      <w:r w:rsidR="0041770C">
        <w:rPr>
          <w:color w:val="000000"/>
        </w:rPr>
        <w:t>в</w:t>
      </w:r>
      <w:r w:rsidR="0041770C" w:rsidRPr="004774FA">
        <w:rPr>
          <w:color w:val="000000"/>
        </w:rPr>
        <w:t xml:space="preserve"> высокотехнологичной экономике</w:t>
      </w:r>
      <w:r w:rsidR="00722461">
        <w:rPr>
          <w:color w:val="000000"/>
        </w:rPr>
        <w:t>.</w:t>
      </w:r>
      <w:r w:rsidR="00722461">
        <w:rPr>
          <w:rStyle w:val="ad"/>
          <w:color w:val="000000"/>
        </w:rPr>
        <w:footnoteReference w:id="7"/>
      </w:r>
    </w:p>
    <w:p w:rsidR="0040526D" w:rsidRPr="004774FA" w:rsidRDefault="007105BD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  <w:r>
        <w:rPr>
          <w:color w:val="000000"/>
        </w:rPr>
        <w:t>Н</w:t>
      </w:r>
      <w:r w:rsidR="0040526D" w:rsidRPr="004774FA">
        <w:rPr>
          <w:color w:val="000000"/>
        </w:rPr>
        <w:t>оу-хау</w:t>
      </w:r>
      <w:r w:rsidR="00493766">
        <w:rPr>
          <w:color w:val="000000"/>
        </w:rPr>
        <w:t xml:space="preserve"> </w:t>
      </w:r>
      <w:r>
        <w:rPr>
          <w:color w:val="000000"/>
        </w:rPr>
        <w:t>включают в себя</w:t>
      </w:r>
      <w:r w:rsidR="0040526D" w:rsidRPr="004774FA">
        <w:rPr>
          <w:color w:val="000000"/>
        </w:rPr>
        <w:t>:</w:t>
      </w:r>
    </w:p>
    <w:p w:rsidR="0040526D" w:rsidRPr="004774FA" w:rsidRDefault="007105BD" w:rsidP="00971C4A">
      <w:pPr>
        <w:pStyle w:val="a3"/>
        <w:numPr>
          <w:ilvl w:val="0"/>
          <w:numId w:val="3"/>
        </w:numPr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  <w:r>
        <w:rPr>
          <w:color w:val="000000"/>
        </w:rPr>
        <w:t>экономическую, юридическую, конструкторскую</w:t>
      </w:r>
      <w:r w:rsidR="0040526D" w:rsidRPr="004774FA">
        <w:rPr>
          <w:color w:val="000000"/>
        </w:rPr>
        <w:t xml:space="preserve">, </w:t>
      </w:r>
      <w:r>
        <w:rPr>
          <w:color w:val="000000"/>
        </w:rPr>
        <w:t>проектную</w:t>
      </w:r>
      <w:r w:rsidRPr="004774FA">
        <w:rPr>
          <w:color w:val="000000"/>
        </w:rPr>
        <w:t xml:space="preserve"> </w:t>
      </w:r>
      <w:r>
        <w:rPr>
          <w:color w:val="000000"/>
        </w:rPr>
        <w:t>технологическую документацию, которая предназначается для использования в производстве и для реализации продуктов</w:t>
      </w:r>
      <w:r w:rsidR="0040526D" w:rsidRPr="004774FA">
        <w:rPr>
          <w:color w:val="000000"/>
        </w:rPr>
        <w:t xml:space="preserve"> и услуг;</w:t>
      </w:r>
    </w:p>
    <w:p w:rsidR="0040526D" w:rsidRPr="004774FA" w:rsidRDefault="007105BD" w:rsidP="00971C4A">
      <w:pPr>
        <w:pStyle w:val="a3"/>
        <w:numPr>
          <w:ilvl w:val="0"/>
          <w:numId w:val="3"/>
        </w:numPr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  <w:r>
        <w:rPr>
          <w:color w:val="000000"/>
        </w:rPr>
        <w:t xml:space="preserve">еще </w:t>
      </w:r>
      <w:r w:rsidR="0040526D" w:rsidRPr="004774FA">
        <w:rPr>
          <w:color w:val="000000"/>
        </w:rPr>
        <w:t xml:space="preserve">незапатентованные изобретения, </w:t>
      </w:r>
      <w:r>
        <w:rPr>
          <w:color w:val="000000"/>
        </w:rPr>
        <w:t xml:space="preserve">рецепты, </w:t>
      </w:r>
      <w:r w:rsidR="0040526D" w:rsidRPr="004774FA">
        <w:rPr>
          <w:color w:val="000000"/>
        </w:rPr>
        <w:t>формулы,</w:t>
      </w:r>
      <w:r>
        <w:rPr>
          <w:color w:val="000000"/>
        </w:rPr>
        <w:t xml:space="preserve"> расчёты, составы,</w:t>
      </w:r>
      <w:r w:rsidR="0040526D" w:rsidRPr="004774FA">
        <w:rPr>
          <w:color w:val="000000"/>
        </w:rPr>
        <w:t xml:space="preserve"> опытные образцы, результаты испытаний и опытов;</w:t>
      </w:r>
    </w:p>
    <w:p w:rsidR="0040526D" w:rsidRPr="004774FA" w:rsidRDefault="007105BD" w:rsidP="00971C4A">
      <w:pPr>
        <w:pStyle w:val="a3"/>
        <w:numPr>
          <w:ilvl w:val="0"/>
          <w:numId w:val="3"/>
        </w:numPr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  <w:r>
        <w:rPr>
          <w:color w:val="000000"/>
        </w:rPr>
        <w:t>организационные системы</w:t>
      </w:r>
      <w:r w:rsidR="0040526D" w:rsidRPr="004774FA">
        <w:rPr>
          <w:color w:val="000000"/>
        </w:rPr>
        <w:t xml:space="preserve"> </w:t>
      </w:r>
      <w:r w:rsidRPr="004774FA">
        <w:rPr>
          <w:color w:val="000000"/>
        </w:rPr>
        <w:t>маркетинга,</w:t>
      </w:r>
      <w:r>
        <w:rPr>
          <w:color w:val="000000"/>
        </w:rPr>
        <w:t xml:space="preserve"> </w:t>
      </w:r>
      <w:r w:rsidR="0040526D" w:rsidRPr="004774FA">
        <w:rPr>
          <w:color w:val="000000"/>
        </w:rPr>
        <w:t xml:space="preserve">производства, управления качеством </w:t>
      </w:r>
      <w:r>
        <w:rPr>
          <w:color w:val="000000"/>
        </w:rPr>
        <w:t>товаров</w:t>
      </w:r>
      <w:r w:rsidR="0040526D" w:rsidRPr="004774FA">
        <w:rPr>
          <w:color w:val="000000"/>
        </w:rPr>
        <w:t xml:space="preserve"> и услуг, системы управления кадрами, финансами, политикой капиталовложения;</w:t>
      </w:r>
    </w:p>
    <w:p w:rsidR="0040526D" w:rsidRPr="004774FA" w:rsidRDefault="0040526D" w:rsidP="00971C4A">
      <w:pPr>
        <w:pStyle w:val="a3"/>
        <w:numPr>
          <w:ilvl w:val="0"/>
          <w:numId w:val="3"/>
        </w:numPr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  <w:r w:rsidRPr="004774FA">
        <w:rPr>
          <w:color w:val="000000"/>
        </w:rPr>
        <w:t>другие результаты научно-исследовательских, опытно-конструкторских, проектно-технологических, инновационных и производственных работ.</w:t>
      </w:r>
    </w:p>
    <w:p w:rsidR="0040526D" w:rsidRPr="004774FA" w:rsidRDefault="00475CB0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  <w:r>
        <w:rPr>
          <w:color w:val="000000"/>
        </w:rPr>
        <w:t>Иными</w:t>
      </w:r>
      <w:r w:rsidR="0040526D" w:rsidRPr="004774FA">
        <w:rPr>
          <w:color w:val="000000"/>
        </w:rPr>
        <w:t xml:space="preserve"> словами, это</w:t>
      </w:r>
      <w:r w:rsidR="00493766">
        <w:rPr>
          <w:color w:val="000000"/>
        </w:rPr>
        <w:t xml:space="preserve"> </w:t>
      </w:r>
      <w:r w:rsidR="00A858A5">
        <w:rPr>
          <w:color w:val="000000"/>
        </w:rPr>
        <w:t>в полной мере</w:t>
      </w:r>
      <w:r w:rsidR="0040526D" w:rsidRPr="004774FA">
        <w:rPr>
          <w:color w:val="000000"/>
        </w:rPr>
        <w:t xml:space="preserve"> или частично</w:t>
      </w:r>
      <w:r w:rsidR="00A858A5">
        <w:rPr>
          <w:color w:val="000000"/>
        </w:rPr>
        <w:t xml:space="preserve"> </w:t>
      </w:r>
      <w:r w:rsidR="0040526D" w:rsidRPr="004774FA">
        <w:rPr>
          <w:color w:val="000000"/>
        </w:rPr>
        <w:t xml:space="preserve">конфиденциальные знания, </w:t>
      </w:r>
      <w:r w:rsidR="000975E1">
        <w:rPr>
          <w:color w:val="000000"/>
        </w:rPr>
        <w:t>дающие как</w:t>
      </w:r>
      <w:r w:rsidR="0040526D" w:rsidRPr="004774FA">
        <w:rPr>
          <w:color w:val="000000"/>
        </w:rPr>
        <w:t xml:space="preserve"> </w:t>
      </w:r>
      <w:r w:rsidR="000975E1">
        <w:rPr>
          <w:color w:val="000000"/>
        </w:rPr>
        <w:t>несомненные</w:t>
      </w:r>
      <w:r w:rsidR="0040526D" w:rsidRPr="004774FA">
        <w:rPr>
          <w:color w:val="000000"/>
        </w:rPr>
        <w:t xml:space="preserve"> преи</w:t>
      </w:r>
      <w:r w:rsidR="000975E1">
        <w:rPr>
          <w:color w:val="000000"/>
        </w:rPr>
        <w:t xml:space="preserve">мущества, так и знания </w:t>
      </w:r>
      <w:r w:rsidR="0040526D" w:rsidRPr="004774FA">
        <w:rPr>
          <w:color w:val="000000"/>
        </w:rPr>
        <w:t>технологи</w:t>
      </w:r>
      <w:r w:rsidR="000975E1">
        <w:rPr>
          <w:color w:val="000000"/>
        </w:rPr>
        <w:t>и,</w:t>
      </w:r>
      <w:r w:rsidR="0040526D" w:rsidRPr="004774FA">
        <w:rPr>
          <w:color w:val="000000"/>
        </w:rPr>
        <w:t xml:space="preserve"> практический опыт, </w:t>
      </w:r>
      <w:r w:rsidR="000975E1">
        <w:rPr>
          <w:color w:val="000000"/>
        </w:rPr>
        <w:t>они</w:t>
      </w:r>
      <w:r w:rsidR="0040526D" w:rsidRPr="004774FA">
        <w:rPr>
          <w:color w:val="000000"/>
        </w:rPr>
        <w:t xml:space="preserve"> </w:t>
      </w:r>
      <w:r w:rsidR="000975E1">
        <w:rPr>
          <w:color w:val="000000"/>
        </w:rPr>
        <w:t>составляют</w:t>
      </w:r>
      <w:r w:rsidR="0040526D" w:rsidRPr="004774FA">
        <w:rPr>
          <w:color w:val="000000"/>
        </w:rPr>
        <w:t xml:space="preserve"> </w:t>
      </w:r>
      <w:r w:rsidR="000975E1">
        <w:rPr>
          <w:color w:val="000000"/>
        </w:rPr>
        <w:t>коммерческую ценность, применяются</w:t>
      </w:r>
      <w:r w:rsidR="0040526D" w:rsidRPr="004774FA">
        <w:rPr>
          <w:color w:val="000000"/>
        </w:rPr>
        <w:t xml:space="preserve"> в </w:t>
      </w:r>
      <w:r w:rsidR="000975E1" w:rsidRPr="004774FA">
        <w:rPr>
          <w:color w:val="000000"/>
        </w:rPr>
        <w:t xml:space="preserve">профессиональной практике </w:t>
      </w:r>
      <w:r w:rsidR="0040526D" w:rsidRPr="004774FA">
        <w:rPr>
          <w:color w:val="000000"/>
        </w:rPr>
        <w:t xml:space="preserve">и </w:t>
      </w:r>
      <w:r w:rsidR="000975E1" w:rsidRPr="004774FA">
        <w:rPr>
          <w:color w:val="000000"/>
        </w:rPr>
        <w:t>производстве</w:t>
      </w:r>
      <w:r w:rsidR="000975E1">
        <w:rPr>
          <w:color w:val="000000"/>
        </w:rPr>
        <w:t>, причём</w:t>
      </w:r>
      <w:r w:rsidR="0040526D" w:rsidRPr="004774FA">
        <w:rPr>
          <w:color w:val="000000"/>
        </w:rPr>
        <w:t xml:space="preserve"> не обеспечены</w:t>
      </w:r>
      <w:r w:rsidR="000975E1">
        <w:rPr>
          <w:color w:val="000000"/>
        </w:rPr>
        <w:t xml:space="preserve"> каким-либо видом патентной защиты. </w:t>
      </w:r>
      <w:r w:rsidR="0040526D" w:rsidRPr="004774FA">
        <w:rPr>
          <w:color w:val="000000"/>
        </w:rPr>
        <w:t>Ноу-хау</w:t>
      </w:r>
      <w:r w:rsidR="00493766">
        <w:rPr>
          <w:color w:val="000000"/>
        </w:rPr>
        <w:t xml:space="preserve"> </w:t>
      </w:r>
      <w:r w:rsidR="000975E1">
        <w:rPr>
          <w:color w:val="000000"/>
        </w:rPr>
        <w:t>обычно фиксируются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в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материальной форме</w:t>
      </w:r>
      <w:r w:rsidR="000975E1">
        <w:rPr>
          <w:color w:val="000000"/>
        </w:rPr>
        <w:t xml:space="preserve">, в виде схемы,  </w:t>
      </w:r>
      <w:r w:rsidR="0040526D" w:rsidRPr="004774FA">
        <w:rPr>
          <w:color w:val="000000"/>
        </w:rPr>
        <w:t>документ</w:t>
      </w:r>
      <w:r w:rsidR="000975E1">
        <w:rPr>
          <w:color w:val="000000"/>
        </w:rPr>
        <w:t>а, чертежа, фотографии</w:t>
      </w:r>
      <w:r w:rsidR="0040526D" w:rsidRPr="004774FA">
        <w:rPr>
          <w:color w:val="000000"/>
        </w:rPr>
        <w:t xml:space="preserve"> и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т.д.) и</w:t>
      </w:r>
      <w:r w:rsidR="000975E1">
        <w:rPr>
          <w:color w:val="000000"/>
        </w:rPr>
        <w:t xml:space="preserve"> поэтому в свободной форме</w:t>
      </w:r>
      <w:r w:rsidR="00493766">
        <w:rPr>
          <w:color w:val="000000"/>
        </w:rPr>
        <w:t xml:space="preserve"> </w:t>
      </w:r>
      <w:r w:rsidR="000975E1">
        <w:rPr>
          <w:color w:val="000000"/>
        </w:rPr>
        <w:t xml:space="preserve">могут быть переданы или получены, </w:t>
      </w:r>
      <w:r w:rsidR="0040526D" w:rsidRPr="004774FA">
        <w:rPr>
          <w:color w:val="000000"/>
        </w:rPr>
        <w:t>даже без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 xml:space="preserve">согласия их </w:t>
      </w:r>
      <w:r w:rsidR="000975E1">
        <w:rPr>
          <w:color w:val="000000"/>
        </w:rPr>
        <w:t>владельца. Т</w:t>
      </w:r>
      <w:r w:rsidR="0040526D" w:rsidRPr="004774FA">
        <w:rPr>
          <w:color w:val="000000"/>
        </w:rPr>
        <w:t>ак</w:t>
      </w:r>
      <w:r w:rsidR="000975E1">
        <w:rPr>
          <w:color w:val="000000"/>
        </w:rPr>
        <w:t xml:space="preserve"> же присутствует и фиксация в</w:t>
      </w:r>
      <w:r w:rsidR="00493766">
        <w:rPr>
          <w:color w:val="000000"/>
        </w:rPr>
        <w:t xml:space="preserve"> </w:t>
      </w:r>
      <w:r w:rsidR="000975E1">
        <w:rPr>
          <w:color w:val="000000"/>
        </w:rPr>
        <w:t>нематериальной форме, в виде опыта или производственного секрета,</w:t>
      </w:r>
      <w:r w:rsidR="0040526D" w:rsidRPr="004774FA">
        <w:rPr>
          <w:color w:val="000000"/>
        </w:rPr>
        <w:t xml:space="preserve"> и поэтому</w:t>
      </w:r>
      <w:r w:rsidR="000975E1">
        <w:rPr>
          <w:color w:val="000000"/>
        </w:rPr>
        <w:t xml:space="preserve"> уже являются неотделимыми от обладателя и передаются обязательно</w:t>
      </w:r>
      <w:r w:rsidR="0040526D" w:rsidRPr="004774FA">
        <w:rPr>
          <w:color w:val="000000"/>
        </w:rPr>
        <w:t xml:space="preserve"> с его ведения и согласия</w:t>
      </w:r>
      <w:r w:rsidR="00D37E2D">
        <w:rPr>
          <w:color w:val="000000"/>
        </w:rPr>
        <w:t>, по средствам демонстрации</w:t>
      </w:r>
      <w:r w:rsidR="0040526D" w:rsidRPr="004774FA">
        <w:rPr>
          <w:color w:val="000000"/>
        </w:rPr>
        <w:t xml:space="preserve"> способа произво</w:t>
      </w:r>
      <w:r w:rsidR="00D37E2D">
        <w:rPr>
          <w:color w:val="000000"/>
        </w:rPr>
        <w:t>дства, консультирования и прочих моментов.</w:t>
      </w:r>
    </w:p>
    <w:p w:rsidR="0040526D" w:rsidRDefault="0040526D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</w:p>
    <w:p w:rsidR="00963C16" w:rsidRDefault="00963C16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</w:p>
    <w:p w:rsidR="00963C16" w:rsidRDefault="00963C16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</w:p>
    <w:p w:rsidR="00963C16" w:rsidRDefault="00963C16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</w:p>
    <w:p w:rsidR="00963C16" w:rsidRDefault="00963C16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</w:p>
    <w:p w:rsidR="00963C16" w:rsidRPr="004774FA" w:rsidRDefault="00963C16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</w:p>
    <w:p w:rsidR="0040526D" w:rsidRPr="004774FA" w:rsidRDefault="00706D94" w:rsidP="00971C4A">
      <w:pPr>
        <w:pStyle w:val="a3"/>
        <w:spacing w:before="0" w:beforeAutospacing="0" w:after="105" w:afterAutospacing="0" w:line="360" w:lineRule="auto"/>
        <w:jc w:val="center"/>
        <w:textAlignment w:val="top"/>
        <w:rPr>
          <w:color w:val="000000"/>
        </w:rPr>
      </w:pPr>
      <w:r>
        <w:rPr>
          <w:color w:val="000000"/>
        </w:rPr>
        <w:lastRenderedPageBreak/>
        <w:t>3. Экономическое обоснование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интеллектуального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капитала</w:t>
      </w:r>
    </w:p>
    <w:p w:rsidR="0040526D" w:rsidRPr="004774FA" w:rsidRDefault="0040526D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</w:p>
    <w:p w:rsidR="00706D94" w:rsidRDefault="00706D94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  <w:r>
        <w:rPr>
          <w:color w:val="000000"/>
        </w:rPr>
        <w:t>Основой богатства для современного общества становится интеллектуальный капитал, так как является главной определяющей частью конкурентоспособности экономических систем, и является основным капитальным ресурсом развития таких систем.</w:t>
      </w:r>
    </w:p>
    <w:p w:rsidR="00706D94" w:rsidRDefault="00706D94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  <w:r>
        <w:rPr>
          <w:color w:val="000000"/>
        </w:rPr>
        <w:t xml:space="preserve">Экономика имеет уникальную способность создавать </w:t>
      </w:r>
      <w:r w:rsidR="004A266D">
        <w:rPr>
          <w:color w:val="000000"/>
        </w:rPr>
        <w:t>и эффективно применять интеллектуальный капитал, именно это свойство и определяет благоприятное состояние нации, её экономическую силу.</w:t>
      </w:r>
    </w:p>
    <w:p w:rsidR="0040526D" w:rsidRPr="004774FA" w:rsidRDefault="004A266D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  <w:r>
        <w:rPr>
          <w:color w:val="000000"/>
        </w:rPr>
        <w:t>Общество полностью открыто</w:t>
      </w:r>
      <w:r w:rsidR="0040526D" w:rsidRPr="004774FA">
        <w:rPr>
          <w:color w:val="000000"/>
        </w:rPr>
        <w:t xml:space="preserve"> для импорта разнообразных знаний, </w:t>
      </w:r>
      <w:r>
        <w:rPr>
          <w:color w:val="000000"/>
        </w:rPr>
        <w:t xml:space="preserve">творчества, </w:t>
      </w:r>
      <w:r w:rsidR="0040526D" w:rsidRPr="004774FA">
        <w:rPr>
          <w:color w:val="000000"/>
        </w:rPr>
        <w:t xml:space="preserve">идей и информации, </w:t>
      </w:r>
      <w:r>
        <w:rPr>
          <w:color w:val="000000"/>
        </w:rPr>
        <w:t xml:space="preserve">а экономика может </w:t>
      </w:r>
      <w:r w:rsidR="0040526D" w:rsidRPr="004774FA">
        <w:rPr>
          <w:color w:val="000000"/>
        </w:rPr>
        <w:t xml:space="preserve">продуктивно их перерабатывать </w:t>
      </w:r>
      <w:r>
        <w:rPr>
          <w:color w:val="000000"/>
        </w:rPr>
        <w:t>–</w:t>
      </w:r>
      <w:r w:rsidR="0040526D" w:rsidRPr="004774FA">
        <w:rPr>
          <w:color w:val="000000"/>
        </w:rPr>
        <w:t xml:space="preserve"> </w:t>
      </w:r>
      <w:r>
        <w:rPr>
          <w:color w:val="000000"/>
        </w:rPr>
        <w:t>это является ключевыми моментами, от которых</w:t>
      </w:r>
      <w:r w:rsidR="0040526D" w:rsidRPr="004774FA">
        <w:rPr>
          <w:color w:val="000000"/>
        </w:rPr>
        <w:t xml:space="preserve"> зависит успешное социально-эконом</w:t>
      </w:r>
      <w:r w:rsidR="00722461">
        <w:rPr>
          <w:color w:val="000000"/>
        </w:rPr>
        <w:t>ическое развитие любой страны</w:t>
      </w:r>
      <w:r w:rsidR="0040526D" w:rsidRPr="004774FA">
        <w:rPr>
          <w:color w:val="000000"/>
        </w:rPr>
        <w:t>.</w:t>
      </w:r>
    </w:p>
    <w:p w:rsidR="00A40F4D" w:rsidRDefault="004A266D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  <w:r>
        <w:rPr>
          <w:color w:val="000000"/>
        </w:rPr>
        <w:t xml:space="preserve">Важно понимать правильно значение фразы </w:t>
      </w:r>
      <w:r w:rsidRPr="004A266D">
        <w:rPr>
          <w:color w:val="000000"/>
        </w:rPr>
        <w:t>“</w:t>
      </w:r>
      <w:r w:rsidRPr="004774FA">
        <w:rPr>
          <w:color w:val="000000"/>
        </w:rPr>
        <w:t>современная</w:t>
      </w:r>
      <w:r w:rsidR="0040526D" w:rsidRPr="004774FA">
        <w:rPr>
          <w:color w:val="000000"/>
        </w:rPr>
        <w:t xml:space="preserve"> фирма</w:t>
      </w:r>
      <w:r w:rsidRPr="004A266D">
        <w:rPr>
          <w:color w:val="000000"/>
        </w:rPr>
        <w:t>”</w:t>
      </w:r>
      <w:r>
        <w:rPr>
          <w:color w:val="000000"/>
        </w:rPr>
        <w:t>-</w:t>
      </w:r>
      <w:r w:rsidR="00493766">
        <w:rPr>
          <w:color w:val="000000"/>
        </w:rPr>
        <w:t xml:space="preserve"> </w:t>
      </w:r>
      <w:r>
        <w:rPr>
          <w:color w:val="000000"/>
        </w:rPr>
        <w:t>прежде всего это производитель знаний, а не товаров как  неверно иногда думают</w:t>
      </w:r>
      <w:r w:rsidR="0040526D" w:rsidRPr="004774FA">
        <w:rPr>
          <w:color w:val="000000"/>
        </w:rPr>
        <w:t xml:space="preserve">. </w:t>
      </w:r>
      <w:r>
        <w:rPr>
          <w:color w:val="000000"/>
        </w:rPr>
        <w:t>Всё в большем числе организаций часть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полученного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эффекта</w:t>
      </w:r>
      <w:r w:rsidR="00493766">
        <w:rPr>
          <w:color w:val="000000"/>
        </w:rPr>
        <w:t xml:space="preserve"> </w:t>
      </w:r>
      <w:r>
        <w:rPr>
          <w:color w:val="000000"/>
        </w:rPr>
        <w:t>переходит в результат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 xml:space="preserve">применения </w:t>
      </w:r>
      <w:r>
        <w:rPr>
          <w:color w:val="000000"/>
        </w:rPr>
        <w:t>особых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 xml:space="preserve">знаний, </w:t>
      </w:r>
      <w:r>
        <w:rPr>
          <w:color w:val="000000"/>
        </w:rPr>
        <w:t>универсального</w:t>
      </w:r>
      <w:r w:rsidR="0040526D" w:rsidRPr="004774FA">
        <w:rPr>
          <w:color w:val="000000"/>
        </w:rPr>
        <w:t xml:space="preserve"> обучения персонала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и</w:t>
      </w:r>
      <w:r w:rsidR="00A40F4D">
        <w:rPr>
          <w:color w:val="000000"/>
        </w:rPr>
        <w:t xml:space="preserve"> пространственного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взаимодействия с партнерами и контрагентами.</w:t>
      </w:r>
    </w:p>
    <w:p w:rsidR="0040526D" w:rsidRDefault="0040526D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  <w:r w:rsidRPr="004774FA">
        <w:rPr>
          <w:color w:val="000000"/>
        </w:rPr>
        <w:t>Интеллектуальный капитал в большей мере, чем физические активы или финансовый капитал становится устойчивым конку</w:t>
      </w:r>
      <w:r w:rsidR="00A40F4D">
        <w:rPr>
          <w:color w:val="000000"/>
        </w:rPr>
        <w:t>рентным преимуществом</w:t>
      </w:r>
      <w:r w:rsidR="004A266D" w:rsidRPr="004A266D">
        <w:rPr>
          <w:rStyle w:val="ad"/>
          <w:color w:val="000000"/>
        </w:rPr>
        <w:t xml:space="preserve"> </w:t>
      </w:r>
      <w:r w:rsidR="004A266D">
        <w:rPr>
          <w:rStyle w:val="ad"/>
          <w:color w:val="000000"/>
        </w:rPr>
        <w:footnoteReference w:id="8"/>
      </w:r>
      <w:r w:rsidR="00A40F4D">
        <w:rPr>
          <w:color w:val="000000"/>
        </w:rPr>
        <w:t xml:space="preserve">. </w:t>
      </w:r>
      <w:r w:rsidRPr="004774FA">
        <w:rPr>
          <w:color w:val="000000"/>
        </w:rPr>
        <w:t>Интеллектуальный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капитал</w:t>
      </w:r>
      <w:r w:rsidR="00A40F4D">
        <w:rPr>
          <w:color w:val="000000"/>
        </w:rPr>
        <w:t xml:space="preserve"> условно можно разделить на три составляющие</w:t>
      </w:r>
      <w:r w:rsidR="00493766">
        <w:rPr>
          <w:color w:val="000000"/>
        </w:rPr>
        <w:t xml:space="preserve"> </w:t>
      </w:r>
      <w:r w:rsidR="00A40F4D">
        <w:rPr>
          <w:color w:val="000000"/>
        </w:rPr>
        <w:t xml:space="preserve">из </w:t>
      </w:r>
      <w:r w:rsidRPr="004774FA">
        <w:rPr>
          <w:color w:val="000000"/>
        </w:rPr>
        <w:t>человеческого, организационного и</w:t>
      </w:r>
      <w:r w:rsidR="00493766">
        <w:rPr>
          <w:color w:val="000000"/>
        </w:rPr>
        <w:t xml:space="preserve"> </w:t>
      </w:r>
      <w:r w:rsidR="00A40F4D">
        <w:rPr>
          <w:color w:val="000000"/>
        </w:rPr>
        <w:t xml:space="preserve">потребительского капитала. </w:t>
      </w:r>
      <w:r w:rsidRPr="004774FA">
        <w:rPr>
          <w:color w:val="000000"/>
        </w:rPr>
        <w:t>Человеческий, организационный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и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потребительский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капитал</w:t>
      </w:r>
      <w:r w:rsidR="00A40F4D">
        <w:rPr>
          <w:color w:val="000000"/>
        </w:rPr>
        <w:t xml:space="preserve"> непрерывно</w:t>
      </w:r>
      <w:r w:rsidR="00493766">
        <w:rPr>
          <w:color w:val="000000"/>
        </w:rPr>
        <w:t xml:space="preserve"> </w:t>
      </w:r>
      <w:r w:rsidR="00A40F4D">
        <w:rPr>
          <w:color w:val="000000"/>
        </w:rPr>
        <w:t>ведут взаимодействие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друг с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 xml:space="preserve">другом. </w:t>
      </w:r>
      <w:r w:rsidR="00A40F4D">
        <w:rPr>
          <w:color w:val="000000"/>
        </w:rPr>
        <w:t>Слишком малым будет инвестировать какой-то из них, в</w:t>
      </w:r>
      <w:r w:rsidRPr="004774FA">
        <w:rPr>
          <w:color w:val="000000"/>
        </w:rPr>
        <w:t xml:space="preserve"> отдельности. Они</w:t>
      </w:r>
      <w:r w:rsidR="00493766">
        <w:rPr>
          <w:color w:val="000000"/>
        </w:rPr>
        <w:t xml:space="preserve"> </w:t>
      </w:r>
      <w:r w:rsidR="00A40F4D">
        <w:rPr>
          <w:color w:val="000000"/>
        </w:rPr>
        <w:t>обязан</w:t>
      </w:r>
      <w:r w:rsidRPr="004774FA">
        <w:rPr>
          <w:color w:val="000000"/>
        </w:rPr>
        <w:t xml:space="preserve">ы поддерживать друг друга, </w:t>
      </w:r>
      <w:r w:rsidR="00A40F4D">
        <w:rPr>
          <w:color w:val="000000"/>
        </w:rPr>
        <w:t>работая по законам синергии, только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тогда</w:t>
      </w:r>
      <w:r w:rsidR="00A40F4D">
        <w:rPr>
          <w:color w:val="000000"/>
        </w:rPr>
        <w:t xml:space="preserve"> мы сможем наблюдать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 xml:space="preserve">перекрестное влияние </w:t>
      </w:r>
      <w:r w:rsidR="00A40F4D">
        <w:rPr>
          <w:color w:val="000000"/>
        </w:rPr>
        <w:t>разных</w:t>
      </w:r>
      <w:r w:rsidRPr="004774FA">
        <w:rPr>
          <w:color w:val="000000"/>
        </w:rPr>
        <w:t xml:space="preserve"> видов нем</w:t>
      </w:r>
      <w:r w:rsidR="00722461">
        <w:rPr>
          <w:color w:val="000000"/>
        </w:rPr>
        <w:t>атериальных активов</w:t>
      </w:r>
      <w:r w:rsidRPr="004774FA">
        <w:rPr>
          <w:color w:val="000000"/>
        </w:rPr>
        <w:t>.</w:t>
      </w:r>
    </w:p>
    <w:p w:rsidR="008E3DE4" w:rsidRDefault="008E3DE4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  <w:r>
        <w:rPr>
          <w:color w:val="000000"/>
        </w:rPr>
        <w:t xml:space="preserve">Следует немного сказать о недобросовестности конкуренции , о действиях которые подлежат запрету и </w:t>
      </w:r>
      <w:r w:rsidR="00896D9A">
        <w:rPr>
          <w:color w:val="000000"/>
        </w:rPr>
        <w:t>о мерах</w:t>
      </w:r>
      <w:r>
        <w:rPr>
          <w:color w:val="000000"/>
        </w:rPr>
        <w:t xml:space="preserve"> </w:t>
      </w:r>
      <w:r w:rsidR="00896D9A">
        <w:rPr>
          <w:color w:val="000000"/>
        </w:rPr>
        <w:t>применимых</w:t>
      </w:r>
      <w:r>
        <w:rPr>
          <w:color w:val="000000"/>
        </w:rPr>
        <w:t xml:space="preserve"> для охраны</w:t>
      </w:r>
      <w:r w:rsidR="00896D9A">
        <w:rPr>
          <w:color w:val="000000"/>
        </w:rPr>
        <w:t xml:space="preserve"> своего промышленного предприятия. В принципе можно выделить всего три основных момента, связанных с этими рассуждениями. К первому массиву действий, можно отнести действия, которые </w:t>
      </w:r>
      <w:r w:rsidR="00896D9A">
        <w:rPr>
          <w:color w:val="000000"/>
        </w:rPr>
        <w:lastRenderedPageBreak/>
        <w:t xml:space="preserve">могут любым образом, могут вызвать перемешение касаемо предприятия, какого-либо продукта, </w:t>
      </w:r>
      <w:r>
        <w:rPr>
          <w:color w:val="000000"/>
        </w:rPr>
        <w:t xml:space="preserve"> </w:t>
      </w:r>
      <w:r w:rsidR="000C21AA">
        <w:rPr>
          <w:color w:val="000000"/>
        </w:rPr>
        <w:t>или каких-</w:t>
      </w:r>
      <w:r w:rsidR="00896D9A">
        <w:rPr>
          <w:color w:val="000000"/>
        </w:rPr>
        <w:t>то промышленно-торговых действий конкурирующей стороны.</w:t>
      </w:r>
    </w:p>
    <w:p w:rsidR="00896D9A" w:rsidRDefault="00896D9A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  <w:r>
        <w:rPr>
          <w:color w:val="000000"/>
        </w:rPr>
        <w:t>Ко второму моменту, связанному с конкуренцией,  можно отнести все ложно утвержденные действия, при работе коммерческой деятельности, потому что может возникнуть дискредитация предприятия, продукта, промышленной деятельности конкурирующей стороны.</w:t>
      </w:r>
    </w:p>
    <w:p w:rsidR="00896D9A" w:rsidRPr="004774FA" w:rsidRDefault="00896D9A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  <w:r>
        <w:rPr>
          <w:color w:val="000000"/>
        </w:rPr>
        <w:t xml:space="preserve">Наконец третий массив </w:t>
      </w:r>
      <w:r w:rsidR="004310FD">
        <w:rPr>
          <w:color w:val="000000"/>
        </w:rPr>
        <w:t>– это своего рода указания, утверждения, которые при условии их внедрение в рабочем состоянии, могут изменить общественное сознание и породить заблуждение касаемо моментов изготовления, свойств, пригодных качеств использования или количественной характеристики товара.</w:t>
      </w:r>
    </w:p>
    <w:p w:rsidR="00D340B6" w:rsidRDefault="00A40F4D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  <w:r>
        <w:rPr>
          <w:color w:val="000000"/>
        </w:rPr>
        <w:t>Неспроста т</w:t>
      </w:r>
      <w:r w:rsidR="0040526D" w:rsidRPr="004774FA">
        <w:rPr>
          <w:color w:val="000000"/>
        </w:rPr>
        <w:t xml:space="preserve">ермин "капитал" </w:t>
      </w:r>
      <w:r w:rsidR="00BB6DCA">
        <w:rPr>
          <w:color w:val="000000"/>
        </w:rPr>
        <w:t xml:space="preserve">имеется </w:t>
      </w:r>
      <w:r w:rsidR="0040526D" w:rsidRPr="004774FA">
        <w:rPr>
          <w:color w:val="000000"/>
        </w:rPr>
        <w:t>в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словосочетании "</w:t>
      </w:r>
      <w:r w:rsidR="00BB6DCA">
        <w:rPr>
          <w:color w:val="000000"/>
        </w:rPr>
        <w:t>интеллектуальный капитал", а именно, и</w:t>
      </w:r>
      <w:r w:rsidR="0040526D" w:rsidRPr="004774FA">
        <w:rPr>
          <w:color w:val="000000"/>
        </w:rPr>
        <w:t>нтеллектуальный капитал</w:t>
      </w:r>
      <w:r w:rsidR="00BB6DCA">
        <w:rPr>
          <w:color w:val="000000"/>
        </w:rPr>
        <w:t xml:space="preserve">  вместе с физическим капиталом</w:t>
      </w:r>
      <w:r w:rsidR="0040526D" w:rsidRPr="004774FA">
        <w:rPr>
          <w:color w:val="000000"/>
        </w:rPr>
        <w:t xml:space="preserve"> существует в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форме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запаса, который</w:t>
      </w:r>
      <w:r w:rsidR="00493766">
        <w:rPr>
          <w:color w:val="000000"/>
        </w:rPr>
        <w:t xml:space="preserve"> </w:t>
      </w:r>
      <w:r w:rsidR="00BB6DCA">
        <w:rPr>
          <w:color w:val="000000"/>
        </w:rPr>
        <w:t>индуцирует ценностный поток, влияющий</w:t>
      </w:r>
      <w:r w:rsidR="0040526D" w:rsidRPr="004774FA">
        <w:rPr>
          <w:color w:val="000000"/>
        </w:rPr>
        <w:t xml:space="preserve"> на экономику.</w:t>
      </w:r>
      <w:r w:rsidRPr="00A40F4D">
        <w:rPr>
          <w:rStyle w:val="ad"/>
          <w:color w:val="000000"/>
        </w:rPr>
        <w:t xml:space="preserve"> </w:t>
      </w:r>
      <w:r>
        <w:rPr>
          <w:rStyle w:val="ad"/>
          <w:color w:val="000000"/>
        </w:rPr>
        <w:footnoteReference w:id="9"/>
      </w:r>
      <w:r w:rsidR="0040526D" w:rsidRPr="004774FA">
        <w:rPr>
          <w:color w:val="000000"/>
        </w:rPr>
        <w:t xml:space="preserve"> Оба капитала </w:t>
      </w:r>
      <w:r w:rsidR="00BB6DCA">
        <w:rPr>
          <w:color w:val="000000"/>
        </w:rPr>
        <w:t xml:space="preserve">порождаются в виде </w:t>
      </w:r>
      <w:r w:rsidR="0040526D" w:rsidRPr="004774FA">
        <w:rPr>
          <w:color w:val="000000"/>
        </w:rPr>
        <w:t>результат</w:t>
      </w:r>
      <w:r w:rsidR="00BB6DCA">
        <w:rPr>
          <w:color w:val="000000"/>
        </w:rPr>
        <w:t>а вложений ресурсной базы</w:t>
      </w:r>
      <w:r w:rsidR="0040526D" w:rsidRPr="004774FA">
        <w:rPr>
          <w:color w:val="000000"/>
        </w:rPr>
        <w:t xml:space="preserve"> (</w:t>
      </w:r>
      <w:r w:rsidR="00BB6DCA">
        <w:rPr>
          <w:color w:val="000000"/>
        </w:rPr>
        <w:t xml:space="preserve">знаний, </w:t>
      </w:r>
      <w:r w:rsidR="0040526D" w:rsidRPr="004774FA">
        <w:rPr>
          <w:color w:val="000000"/>
        </w:rPr>
        <w:t>ден</w:t>
      </w:r>
      <w:r w:rsidR="00BB6DCA">
        <w:rPr>
          <w:color w:val="000000"/>
        </w:rPr>
        <w:t>ег, материальных средств</w:t>
      </w:r>
      <w:r w:rsidR="0040526D" w:rsidRPr="004774FA">
        <w:rPr>
          <w:color w:val="000000"/>
        </w:rPr>
        <w:t xml:space="preserve">, </w:t>
      </w:r>
      <w:r w:rsidR="00BB6DCA">
        <w:rPr>
          <w:color w:val="000000"/>
        </w:rPr>
        <w:t>проф</w:t>
      </w:r>
      <w:r w:rsidR="004E234C">
        <w:rPr>
          <w:color w:val="000000"/>
        </w:rPr>
        <w:t xml:space="preserve">. </w:t>
      </w:r>
      <w:r w:rsidR="0040526D" w:rsidRPr="004774FA">
        <w:rPr>
          <w:color w:val="000000"/>
        </w:rPr>
        <w:t>квалификации) для</w:t>
      </w:r>
      <w:r w:rsidR="00BE6AC6">
        <w:rPr>
          <w:color w:val="000000"/>
        </w:rPr>
        <w:t xml:space="preserve"> товаро</w:t>
      </w:r>
      <w:r w:rsidR="00BE6AC6" w:rsidRPr="004774FA">
        <w:rPr>
          <w:color w:val="000000"/>
        </w:rPr>
        <w:t>пр</w:t>
      </w:r>
      <w:r w:rsidR="00BE6AC6">
        <w:rPr>
          <w:color w:val="000000"/>
        </w:rPr>
        <w:t xml:space="preserve">оизводства </w:t>
      </w:r>
      <w:r w:rsidR="0040526D" w:rsidRPr="004774FA">
        <w:rPr>
          <w:color w:val="000000"/>
        </w:rPr>
        <w:t xml:space="preserve"> и</w:t>
      </w:r>
      <w:r w:rsidR="00BE6AC6">
        <w:rPr>
          <w:color w:val="000000"/>
        </w:rPr>
        <w:t xml:space="preserve"> создания</w:t>
      </w:r>
      <w:r w:rsidR="0040526D" w:rsidRPr="004774FA">
        <w:rPr>
          <w:color w:val="000000"/>
        </w:rPr>
        <w:t xml:space="preserve"> услуг. Оба капитала</w:t>
      </w:r>
      <w:r w:rsidR="00BE6AC6">
        <w:rPr>
          <w:color w:val="000000"/>
        </w:rPr>
        <w:t xml:space="preserve"> являются источником</w:t>
      </w:r>
      <w:r w:rsidR="0040526D" w:rsidRPr="004774FA">
        <w:rPr>
          <w:color w:val="000000"/>
        </w:rPr>
        <w:t xml:space="preserve"> доход</w:t>
      </w:r>
      <w:r w:rsidR="00BE6AC6">
        <w:rPr>
          <w:color w:val="000000"/>
        </w:rPr>
        <w:t>а для своего обладателя</w:t>
      </w:r>
      <w:r w:rsidR="0040526D" w:rsidRPr="004774FA">
        <w:rPr>
          <w:color w:val="000000"/>
        </w:rPr>
        <w:t xml:space="preserve">. </w:t>
      </w:r>
      <w:r w:rsidR="00BE6AC6">
        <w:rPr>
          <w:color w:val="000000"/>
        </w:rPr>
        <w:t>Важно отметить, что так же</w:t>
      </w:r>
      <w:r w:rsidR="0040526D" w:rsidRPr="004774FA">
        <w:rPr>
          <w:color w:val="000000"/>
        </w:rPr>
        <w:t xml:space="preserve"> подвергаются моральному износу, причем интеллектуальный капитал в большей степени (обесценивается и программное обеспечение, и любые знания). Оба нуждаются в </w:t>
      </w:r>
      <w:r w:rsidR="00BE6AC6">
        <w:rPr>
          <w:color w:val="000000"/>
        </w:rPr>
        <w:t xml:space="preserve"> обновлении и</w:t>
      </w:r>
      <w:r w:rsidR="0040526D" w:rsidRPr="004774FA">
        <w:rPr>
          <w:color w:val="000000"/>
        </w:rPr>
        <w:t xml:space="preserve"> требуют</w:t>
      </w:r>
      <w:r w:rsidR="00BE6AC6">
        <w:rPr>
          <w:color w:val="000000"/>
        </w:rPr>
        <w:t xml:space="preserve"> определённых затрат на</w:t>
      </w:r>
      <w:r w:rsidR="0040526D" w:rsidRPr="004774FA">
        <w:rPr>
          <w:color w:val="000000"/>
        </w:rPr>
        <w:t xml:space="preserve"> поддержание</w:t>
      </w:r>
      <w:r w:rsidR="00BE6AC6">
        <w:rPr>
          <w:color w:val="000000"/>
        </w:rPr>
        <w:t xml:space="preserve"> своего рабочего состояния</w:t>
      </w:r>
      <w:r w:rsidR="0040526D" w:rsidRPr="004774FA">
        <w:rPr>
          <w:color w:val="000000"/>
        </w:rPr>
        <w:t>.</w:t>
      </w:r>
    </w:p>
    <w:p w:rsidR="0040526D" w:rsidRPr="004774FA" w:rsidRDefault="0040526D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  <w:r w:rsidRPr="004774FA">
        <w:rPr>
          <w:color w:val="000000"/>
        </w:rPr>
        <w:t xml:space="preserve">В то же </w:t>
      </w:r>
      <w:r w:rsidR="00D340B6">
        <w:rPr>
          <w:color w:val="000000"/>
        </w:rPr>
        <w:t>момент можно увидеть немало различий между ними. Физическому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капитал</w:t>
      </w:r>
      <w:r w:rsidR="00D340B6">
        <w:rPr>
          <w:color w:val="000000"/>
        </w:rPr>
        <w:t>у</w:t>
      </w:r>
      <w:r w:rsidR="00493766">
        <w:rPr>
          <w:color w:val="000000"/>
        </w:rPr>
        <w:t xml:space="preserve"> </w:t>
      </w:r>
      <w:r w:rsidR="00D340B6">
        <w:rPr>
          <w:color w:val="000000"/>
        </w:rPr>
        <w:t>присуща</w:t>
      </w:r>
      <w:r w:rsidR="00493766">
        <w:rPr>
          <w:color w:val="000000"/>
        </w:rPr>
        <w:t xml:space="preserve"> </w:t>
      </w:r>
      <w:r w:rsidR="00D340B6">
        <w:rPr>
          <w:color w:val="000000"/>
        </w:rPr>
        <w:t>материальная природа, к нему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можно</w:t>
      </w:r>
      <w:r w:rsidR="00493766">
        <w:rPr>
          <w:color w:val="000000"/>
        </w:rPr>
        <w:t xml:space="preserve"> </w:t>
      </w:r>
      <w:r w:rsidR="00D340B6">
        <w:rPr>
          <w:color w:val="000000"/>
        </w:rPr>
        <w:t xml:space="preserve">прикоснуться, увидеть. </w:t>
      </w:r>
      <w:r w:rsidRPr="004774FA">
        <w:rPr>
          <w:color w:val="000000"/>
        </w:rPr>
        <w:t>Интеллектуальный</w:t>
      </w:r>
      <w:r w:rsidR="00D340B6">
        <w:rPr>
          <w:color w:val="000000"/>
        </w:rPr>
        <w:t xml:space="preserve"> же</w:t>
      </w:r>
      <w:r w:rsidRPr="004774FA">
        <w:rPr>
          <w:color w:val="000000"/>
        </w:rPr>
        <w:t xml:space="preserve"> капитал</w:t>
      </w:r>
      <w:r w:rsidR="00D340B6">
        <w:rPr>
          <w:color w:val="000000"/>
        </w:rPr>
        <w:t xml:space="preserve"> не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имеет</w:t>
      </w:r>
      <w:r w:rsidR="00493766">
        <w:rPr>
          <w:color w:val="000000"/>
        </w:rPr>
        <w:t xml:space="preserve"> </w:t>
      </w:r>
      <w:r w:rsidR="00D340B6">
        <w:rPr>
          <w:color w:val="000000"/>
        </w:rPr>
        <w:t>материальной природы</w:t>
      </w:r>
      <w:r w:rsidRPr="004774FA">
        <w:rPr>
          <w:color w:val="000000"/>
        </w:rPr>
        <w:t>, поэтому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его</w:t>
      </w:r>
      <w:r w:rsidR="00D340B6">
        <w:rPr>
          <w:color w:val="000000"/>
        </w:rPr>
        <w:t xml:space="preserve"> даже </w:t>
      </w:r>
      <w:r w:rsidRPr="004774FA">
        <w:rPr>
          <w:color w:val="000000"/>
        </w:rPr>
        <w:t>называют невидимым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активом.</w:t>
      </w:r>
      <w:r w:rsidR="00D340B6">
        <w:rPr>
          <w:color w:val="000000"/>
        </w:rPr>
        <w:t xml:space="preserve"> Главное отличие интеллектуального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капитал</w:t>
      </w:r>
      <w:r w:rsidR="00D340B6">
        <w:rPr>
          <w:color w:val="000000"/>
        </w:rPr>
        <w:t>а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от физического</w:t>
      </w:r>
      <w:r w:rsidR="00D340B6">
        <w:rPr>
          <w:color w:val="000000"/>
        </w:rPr>
        <w:t xml:space="preserve"> - отсутствие каких-либо потерь в</w:t>
      </w:r>
      <w:r w:rsidRPr="004774FA">
        <w:rPr>
          <w:color w:val="000000"/>
        </w:rPr>
        <w:t xml:space="preserve"> своей величине в пр</w:t>
      </w:r>
      <w:r w:rsidR="00D340B6">
        <w:rPr>
          <w:color w:val="000000"/>
        </w:rPr>
        <w:t>оцессе использования (отсутствие амортизации</w:t>
      </w:r>
      <w:r w:rsidRPr="004774FA">
        <w:rPr>
          <w:color w:val="000000"/>
        </w:rPr>
        <w:t xml:space="preserve">). </w:t>
      </w:r>
      <w:r w:rsidR="00D340B6">
        <w:rPr>
          <w:color w:val="000000"/>
        </w:rPr>
        <w:t>Можно сделать вывод – потеря стоимости</w:t>
      </w:r>
      <w:r w:rsidRPr="004774FA">
        <w:rPr>
          <w:color w:val="000000"/>
        </w:rPr>
        <w:t xml:space="preserve"> от </w:t>
      </w:r>
      <w:r w:rsidR="00D340B6">
        <w:rPr>
          <w:color w:val="000000"/>
        </w:rPr>
        <w:t>отсутствия использования</w:t>
      </w:r>
      <w:r w:rsidRPr="004774FA">
        <w:rPr>
          <w:color w:val="000000"/>
        </w:rPr>
        <w:t>.</w:t>
      </w:r>
      <w:r w:rsidR="00D340B6">
        <w:rPr>
          <w:color w:val="000000"/>
        </w:rPr>
        <w:t xml:space="preserve">  </w:t>
      </w:r>
      <w:r w:rsidRPr="004774FA">
        <w:rPr>
          <w:color w:val="000000"/>
        </w:rPr>
        <w:t>Физический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капитал</w:t>
      </w:r>
      <w:r w:rsidR="00D340B6">
        <w:rPr>
          <w:color w:val="000000"/>
        </w:rPr>
        <w:t xml:space="preserve"> наоборот является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результат</w:t>
      </w:r>
      <w:r w:rsidR="00D340B6">
        <w:rPr>
          <w:color w:val="000000"/>
        </w:rPr>
        <w:t>ом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 xml:space="preserve">определенных действий </w:t>
      </w:r>
      <w:r w:rsidR="00D340B6">
        <w:rPr>
          <w:color w:val="000000"/>
        </w:rPr>
        <w:t>прошлого</w:t>
      </w:r>
      <w:r w:rsidRPr="004774FA">
        <w:rPr>
          <w:color w:val="000000"/>
        </w:rPr>
        <w:t>. Интеллектуальный капитал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также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 xml:space="preserve">представляет собой результат прошлых инвестиций, но </w:t>
      </w:r>
      <w:r w:rsidR="00D340B6">
        <w:rPr>
          <w:color w:val="000000"/>
        </w:rPr>
        <w:t>в большей мере ориентируется на</w:t>
      </w:r>
      <w:r w:rsidRPr="004774FA">
        <w:rPr>
          <w:color w:val="000000"/>
        </w:rPr>
        <w:t xml:space="preserve"> будущее. </w:t>
      </w:r>
      <w:r w:rsidR="00D340B6">
        <w:rPr>
          <w:color w:val="000000"/>
        </w:rPr>
        <w:t>Оценка</w:t>
      </w:r>
      <w:r w:rsidRPr="004774FA">
        <w:rPr>
          <w:color w:val="000000"/>
        </w:rPr>
        <w:t xml:space="preserve"> физического капитала</w:t>
      </w:r>
      <w:r w:rsidR="00D340B6">
        <w:rPr>
          <w:color w:val="000000"/>
        </w:rPr>
        <w:t xml:space="preserve"> вычисляется по средству</w:t>
      </w:r>
      <w:r w:rsidRPr="004774FA">
        <w:rPr>
          <w:color w:val="000000"/>
        </w:rPr>
        <w:t xml:space="preserve"> затра</w:t>
      </w:r>
      <w:r w:rsidR="00D340B6">
        <w:rPr>
          <w:color w:val="000000"/>
        </w:rPr>
        <w:t xml:space="preserve">т, которые уже сделаны. Основа </w:t>
      </w:r>
      <w:r w:rsidRPr="004774FA">
        <w:rPr>
          <w:color w:val="000000"/>
        </w:rPr>
        <w:t xml:space="preserve">оценки интеллектуального капитала </w:t>
      </w:r>
      <w:r w:rsidR="00D340B6">
        <w:rPr>
          <w:color w:val="000000"/>
        </w:rPr>
        <w:t>–</w:t>
      </w:r>
      <w:r w:rsidRPr="004774FA">
        <w:rPr>
          <w:color w:val="000000"/>
        </w:rPr>
        <w:t xml:space="preserve"> </w:t>
      </w:r>
      <w:r w:rsidR="00D340B6">
        <w:rPr>
          <w:color w:val="000000"/>
        </w:rPr>
        <w:t xml:space="preserve">будущая </w:t>
      </w:r>
      <w:r w:rsidRPr="004774FA">
        <w:rPr>
          <w:color w:val="000000"/>
        </w:rPr>
        <w:t xml:space="preserve">стоимость, </w:t>
      </w:r>
      <w:r w:rsidR="00D340B6" w:rsidRPr="004774FA">
        <w:rPr>
          <w:color w:val="000000"/>
        </w:rPr>
        <w:t>созданн</w:t>
      </w:r>
      <w:r w:rsidR="00D340B6">
        <w:rPr>
          <w:color w:val="000000"/>
        </w:rPr>
        <w:t>ая</w:t>
      </w:r>
      <w:r w:rsidRPr="004774FA">
        <w:rPr>
          <w:color w:val="000000"/>
        </w:rPr>
        <w:t xml:space="preserve"> в процессе использования.</w:t>
      </w:r>
    </w:p>
    <w:p w:rsidR="0040526D" w:rsidRPr="004774FA" w:rsidRDefault="00D340B6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  <w:r>
        <w:rPr>
          <w:color w:val="000000"/>
        </w:rPr>
        <w:lastRenderedPageBreak/>
        <w:t>Оценка физического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капитал</w:t>
      </w:r>
      <w:r>
        <w:rPr>
          <w:color w:val="000000"/>
        </w:rPr>
        <w:t>а</w:t>
      </w:r>
      <w:r w:rsidR="00493766">
        <w:rPr>
          <w:color w:val="000000"/>
        </w:rPr>
        <w:t xml:space="preserve"> </w:t>
      </w:r>
      <w:r>
        <w:rPr>
          <w:color w:val="000000"/>
        </w:rPr>
        <w:t>происходит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с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помощью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преимущественно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стоимостных</w:t>
      </w:r>
      <w:r w:rsidR="00493766">
        <w:rPr>
          <w:color w:val="000000"/>
        </w:rPr>
        <w:t xml:space="preserve"> </w:t>
      </w:r>
      <w:r>
        <w:rPr>
          <w:color w:val="000000"/>
        </w:rPr>
        <w:t>показателей,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интеллектуальный</w:t>
      </w:r>
      <w:r>
        <w:rPr>
          <w:color w:val="000000"/>
        </w:rPr>
        <w:t xml:space="preserve"> же капитал совмещает </w:t>
      </w:r>
      <w:r w:rsidR="0040526D" w:rsidRPr="004774FA">
        <w:rPr>
          <w:color w:val="000000"/>
        </w:rPr>
        <w:t>как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ст</w:t>
      </w:r>
      <w:r w:rsidR="008E7DF6">
        <w:rPr>
          <w:color w:val="000000"/>
        </w:rPr>
        <w:t>оимостные</w:t>
      </w:r>
      <w:r w:rsidR="0040526D" w:rsidRPr="004774FA">
        <w:rPr>
          <w:color w:val="000000"/>
        </w:rPr>
        <w:t>, так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и</w:t>
      </w:r>
      <w:r w:rsidR="00493766">
        <w:rPr>
          <w:color w:val="000000"/>
        </w:rPr>
        <w:t xml:space="preserve"> </w:t>
      </w:r>
      <w:r w:rsidR="008E7DF6">
        <w:rPr>
          <w:color w:val="000000"/>
        </w:rPr>
        <w:t>нестоимостные</w:t>
      </w:r>
      <w:r w:rsidR="00493766">
        <w:rPr>
          <w:color w:val="000000"/>
        </w:rPr>
        <w:t xml:space="preserve"> </w:t>
      </w:r>
      <w:r w:rsidR="008E7DF6">
        <w:rPr>
          <w:color w:val="000000"/>
        </w:rPr>
        <w:t>показатели. Компаниям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и</w:t>
      </w:r>
      <w:r w:rsidR="00493766">
        <w:rPr>
          <w:color w:val="000000"/>
        </w:rPr>
        <w:t xml:space="preserve"> </w:t>
      </w:r>
      <w:r w:rsidR="008E7DF6">
        <w:rPr>
          <w:color w:val="000000"/>
        </w:rPr>
        <w:t>организациям</w:t>
      </w:r>
      <w:r w:rsidR="00493766">
        <w:rPr>
          <w:color w:val="000000"/>
        </w:rPr>
        <w:t xml:space="preserve"> </w:t>
      </w:r>
      <w:r w:rsidR="008E7DF6">
        <w:rPr>
          <w:color w:val="000000"/>
        </w:rPr>
        <w:t>сложно владеть</w:t>
      </w:r>
      <w:r w:rsidR="0040526D" w:rsidRPr="004774FA">
        <w:rPr>
          <w:color w:val="000000"/>
        </w:rPr>
        <w:t xml:space="preserve"> интеллектуальным капиталом полностью. </w:t>
      </w:r>
      <w:r w:rsidR="008E7DF6">
        <w:rPr>
          <w:color w:val="000000"/>
        </w:rPr>
        <w:t xml:space="preserve"> Это совместная власть с наемными кадрами (</w:t>
      </w:r>
      <w:r w:rsidR="0040526D" w:rsidRPr="004774FA">
        <w:rPr>
          <w:color w:val="000000"/>
        </w:rPr>
        <w:t>речь идет о чел</w:t>
      </w:r>
      <w:r w:rsidR="008E7DF6">
        <w:rPr>
          <w:color w:val="000000"/>
        </w:rPr>
        <w:t>овеческом капитале), и</w:t>
      </w:r>
      <w:r w:rsidR="0040526D" w:rsidRPr="004774FA">
        <w:rPr>
          <w:color w:val="000000"/>
        </w:rPr>
        <w:t xml:space="preserve"> с потребителями и другими контрагентами (если речь идет о </w:t>
      </w:r>
      <w:r w:rsidR="008E7DF6">
        <w:rPr>
          <w:color w:val="000000"/>
        </w:rPr>
        <w:t>капитале потребительском</w:t>
      </w:r>
      <w:r w:rsidR="0040526D" w:rsidRPr="004774FA">
        <w:rPr>
          <w:color w:val="000000"/>
        </w:rPr>
        <w:t>).</w:t>
      </w:r>
    </w:p>
    <w:p w:rsidR="0040526D" w:rsidRPr="004774FA" w:rsidRDefault="008E7DF6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  <w:r>
        <w:rPr>
          <w:color w:val="000000"/>
        </w:rPr>
        <w:t xml:space="preserve">Специфика элементов </w:t>
      </w:r>
      <w:r w:rsidR="0040526D" w:rsidRPr="004774FA">
        <w:rPr>
          <w:color w:val="000000"/>
        </w:rPr>
        <w:t xml:space="preserve">интеллектуального капитала </w:t>
      </w:r>
      <w:r>
        <w:rPr>
          <w:color w:val="000000"/>
        </w:rPr>
        <w:t xml:space="preserve">заключена в следующих позициях. </w:t>
      </w:r>
      <w:r w:rsidR="0040526D" w:rsidRPr="004774FA">
        <w:rPr>
          <w:color w:val="000000"/>
        </w:rPr>
        <w:t>Интеллектуал</w:t>
      </w:r>
      <w:r>
        <w:rPr>
          <w:color w:val="000000"/>
        </w:rPr>
        <w:t>ьный капитал, концентрирован</w:t>
      </w:r>
      <w:r w:rsidR="0040526D" w:rsidRPr="004774FA">
        <w:rPr>
          <w:color w:val="000000"/>
        </w:rPr>
        <w:t xml:space="preserve"> в умении и квалификации </w:t>
      </w:r>
      <w:r>
        <w:rPr>
          <w:color w:val="000000"/>
        </w:rPr>
        <w:t xml:space="preserve">кадров и </w:t>
      </w:r>
      <w:r w:rsidR="0040526D" w:rsidRPr="004774FA">
        <w:rPr>
          <w:color w:val="000000"/>
        </w:rPr>
        <w:t xml:space="preserve">обычно </w:t>
      </w:r>
      <w:r>
        <w:rPr>
          <w:color w:val="000000"/>
        </w:rPr>
        <w:t>имеет место прирост во времени</w:t>
      </w:r>
      <w:r w:rsidR="0040526D" w:rsidRPr="004774FA">
        <w:rPr>
          <w:color w:val="000000"/>
        </w:rPr>
        <w:t xml:space="preserve">. </w:t>
      </w:r>
      <w:r>
        <w:rPr>
          <w:color w:val="000000"/>
        </w:rPr>
        <w:t>Совершенно иначе дела обстоят с патентами, быстро теряют ценность, если</w:t>
      </w:r>
      <w:r w:rsidR="0040526D" w:rsidRPr="004774FA">
        <w:rPr>
          <w:color w:val="000000"/>
        </w:rPr>
        <w:t xml:space="preserve"> </w:t>
      </w:r>
      <w:r w:rsidRPr="004774FA">
        <w:rPr>
          <w:color w:val="000000"/>
        </w:rPr>
        <w:t xml:space="preserve">вовремя не залицензированы </w:t>
      </w:r>
      <w:r>
        <w:rPr>
          <w:color w:val="000000"/>
        </w:rPr>
        <w:t xml:space="preserve">или </w:t>
      </w:r>
      <w:r w:rsidR="0040526D" w:rsidRPr="004774FA">
        <w:rPr>
          <w:color w:val="000000"/>
        </w:rPr>
        <w:t xml:space="preserve">не материализованы в </w:t>
      </w:r>
      <w:r>
        <w:rPr>
          <w:color w:val="000000"/>
        </w:rPr>
        <w:t>какой-либо продукт. Потребительскому</w:t>
      </w:r>
      <w:r w:rsidR="0040526D" w:rsidRPr="004774FA">
        <w:rPr>
          <w:color w:val="000000"/>
        </w:rPr>
        <w:t xml:space="preserve"> </w:t>
      </w:r>
      <w:r w:rsidRPr="004774FA">
        <w:rPr>
          <w:color w:val="000000"/>
        </w:rPr>
        <w:t>капитал</w:t>
      </w:r>
      <w:r>
        <w:rPr>
          <w:color w:val="000000"/>
        </w:rPr>
        <w:t>у также</w:t>
      </w:r>
      <w:r w:rsidR="0040526D" w:rsidRPr="004774FA">
        <w:rPr>
          <w:color w:val="000000"/>
        </w:rPr>
        <w:t xml:space="preserve"> </w:t>
      </w:r>
      <w:r>
        <w:rPr>
          <w:color w:val="000000"/>
        </w:rPr>
        <w:t>близка тенденция</w:t>
      </w:r>
      <w:r w:rsidR="0040526D" w:rsidRPr="004774FA">
        <w:rPr>
          <w:color w:val="000000"/>
        </w:rPr>
        <w:t xml:space="preserve"> быстро терять </w:t>
      </w:r>
      <w:r>
        <w:rPr>
          <w:color w:val="000000"/>
        </w:rPr>
        <w:t>себе</w:t>
      </w:r>
      <w:r w:rsidR="0040526D" w:rsidRPr="004774FA">
        <w:rPr>
          <w:color w:val="000000"/>
        </w:rPr>
        <w:t>стоимость. Потребитель</w:t>
      </w:r>
      <w:r>
        <w:rPr>
          <w:color w:val="000000"/>
        </w:rPr>
        <w:t xml:space="preserve"> не ограничен в причинах</w:t>
      </w:r>
      <w:r w:rsidR="008013D8">
        <w:rPr>
          <w:color w:val="000000"/>
        </w:rPr>
        <w:t xml:space="preserve"> для</w:t>
      </w:r>
      <w:r>
        <w:rPr>
          <w:color w:val="000000"/>
        </w:rPr>
        <w:t xml:space="preserve"> быстрого переключ</w:t>
      </w:r>
      <w:r w:rsidR="008013D8">
        <w:rPr>
          <w:color w:val="000000"/>
        </w:rPr>
        <w:t>ения</w:t>
      </w:r>
      <w:r>
        <w:rPr>
          <w:color w:val="000000"/>
        </w:rPr>
        <w:t xml:space="preserve"> на конкурента</w:t>
      </w:r>
      <w:r w:rsidR="0040526D" w:rsidRPr="004774FA">
        <w:rPr>
          <w:color w:val="000000"/>
        </w:rPr>
        <w:t>.</w:t>
      </w:r>
    </w:p>
    <w:p w:rsidR="008013D8" w:rsidRDefault="0040526D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  <w:r w:rsidRPr="004774FA">
        <w:rPr>
          <w:color w:val="000000"/>
        </w:rPr>
        <w:t>Традиционные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методы экономических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оценок и</w:t>
      </w:r>
      <w:r w:rsidR="00493766">
        <w:rPr>
          <w:color w:val="000000"/>
        </w:rPr>
        <w:t xml:space="preserve"> </w:t>
      </w:r>
      <w:r w:rsidR="008013D8">
        <w:rPr>
          <w:color w:val="000000"/>
        </w:rPr>
        <w:t>измерений основываются</w:t>
      </w:r>
      <w:r w:rsidRPr="004774FA">
        <w:rPr>
          <w:color w:val="000000"/>
        </w:rPr>
        <w:t xml:space="preserve"> на</w:t>
      </w:r>
      <w:r w:rsidR="008013D8">
        <w:rPr>
          <w:color w:val="000000"/>
        </w:rPr>
        <w:t xml:space="preserve"> принципах бухгалтерского учета и уже вовсе</w:t>
      </w:r>
      <w:r w:rsidRPr="004774FA">
        <w:rPr>
          <w:color w:val="000000"/>
        </w:rPr>
        <w:t xml:space="preserve"> </w:t>
      </w:r>
      <w:r w:rsidR="008013D8">
        <w:rPr>
          <w:color w:val="000000"/>
        </w:rPr>
        <w:t>не соответствуют адекватности сегодняшнего дня</w:t>
      </w:r>
      <w:r w:rsidRPr="004774FA">
        <w:rPr>
          <w:color w:val="000000"/>
        </w:rPr>
        <w:t>.</w:t>
      </w:r>
      <w:r w:rsidR="008013D8">
        <w:rPr>
          <w:color w:val="000000"/>
        </w:rPr>
        <w:t xml:space="preserve"> Такое устаревание имело место быть в связи с давностью разработки, еще в эпоху Возрождения, тогда  даже гении своего времени были лишены знаний о постиндустриальных тенденциях.</w:t>
      </w:r>
    </w:p>
    <w:p w:rsidR="000C21AA" w:rsidRDefault="000C21AA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  <w:r>
        <w:rPr>
          <w:color w:val="000000"/>
        </w:rPr>
        <w:t>Существует определённая дилемма, когда хочется чтобы в руках была достоверная информация о делах предприятия, но совершенно не оставляет в покое чувство озабоченности, о неполноте сбора информации. Причем чем более резок рост предприятия, количество кадровых единиц</w:t>
      </w:r>
      <w:r w:rsidR="003260E3">
        <w:rPr>
          <w:color w:val="000000"/>
        </w:rPr>
        <w:t>, тем большей становится проблема. Стоит задуматься о различиях между бухгалтерскими и управленческими учётами, сразу как только в вашу схему будет подключена методика налогового планирования и минимума, уже будет невозможным что-либо восстановить.</w:t>
      </w:r>
    </w:p>
    <w:p w:rsidR="00F05F9D" w:rsidRDefault="008013D8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  <w:r>
        <w:rPr>
          <w:color w:val="000000"/>
        </w:rPr>
        <w:t>Современное</w:t>
      </w:r>
      <w:r w:rsidR="0040526D" w:rsidRPr="004774FA">
        <w:rPr>
          <w:color w:val="000000"/>
        </w:rPr>
        <w:t xml:space="preserve"> время требует новых по</w:t>
      </w:r>
      <w:r>
        <w:rPr>
          <w:color w:val="000000"/>
        </w:rPr>
        <w:t>дходов и соответствующих методик</w:t>
      </w:r>
      <w:r w:rsidR="0040526D" w:rsidRPr="004774FA">
        <w:rPr>
          <w:color w:val="000000"/>
        </w:rPr>
        <w:t xml:space="preserve"> </w:t>
      </w:r>
      <w:r>
        <w:rPr>
          <w:color w:val="000000"/>
        </w:rPr>
        <w:t>оценки</w:t>
      </w:r>
      <w:r w:rsidR="0040526D" w:rsidRPr="004774FA">
        <w:rPr>
          <w:color w:val="000000"/>
        </w:rPr>
        <w:t xml:space="preserve"> экономических факторов производства. Старые методы</w:t>
      </w:r>
      <w:r>
        <w:rPr>
          <w:color w:val="000000"/>
        </w:rPr>
        <w:t xml:space="preserve"> экономической оценки противоречат с </w:t>
      </w:r>
      <w:r w:rsidR="0040526D" w:rsidRPr="004774FA">
        <w:rPr>
          <w:color w:val="000000"/>
        </w:rPr>
        <w:t>современной практикой.</w:t>
      </w:r>
      <w:r w:rsidR="00F05F9D">
        <w:rPr>
          <w:color w:val="000000"/>
        </w:rPr>
        <w:t xml:space="preserve"> Как пример можно рассмотреть традиционную бухгалтерскую</w:t>
      </w:r>
      <w:r w:rsidR="00493766">
        <w:rPr>
          <w:color w:val="000000"/>
        </w:rPr>
        <w:t xml:space="preserve"> </w:t>
      </w:r>
      <w:r w:rsidR="00F05F9D">
        <w:rPr>
          <w:color w:val="000000"/>
        </w:rPr>
        <w:t>практику, которая диктует</w:t>
      </w:r>
      <w:r w:rsidR="0040526D" w:rsidRPr="004774FA">
        <w:rPr>
          <w:color w:val="000000"/>
        </w:rPr>
        <w:t xml:space="preserve"> торговую марку</w:t>
      </w:r>
      <w:r w:rsidR="00493766">
        <w:rPr>
          <w:color w:val="000000"/>
        </w:rPr>
        <w:t xml:space="preserve"> </w:t>
      </w:r>
      <w:r w:rsidR="00F05F9D">
        <w:rPr>
          <w:color w:val="000000"/>
        </w:rPr>
        <w:t>в виде</w:t>
      </w:r>
      <w:r w:rsidR="00493766">
        <w:rPr>
          <w:color w:val="000000"/>
        </w:rPr>
        <w:t xml:space="preserve"> </w:t>
      </w:r>
      <w:r w:rsidR="00F05F9D">
        <w:rPr>
          <w:color w:val="000000"/>
        </w:rPr>
        <w:t>нематериального</w:t>
      </w:r>
      <w:r w:rsidR="0040526D" w:rsidRPr="004774FA">
        <w:rPr>
          <w:color w:val="000000"/>
        </w:rPr>
        <w:t xml:space="preserve"> актив</w:t>
      </w:r>
      <w:r w:rsidR="00F05F9D">
        <w:rPr>
          <w:color w:val="000000"/>
        </w:rPr>
        <w:t>а, который, в</w:t>
      </w:r>
      <w:r w:rsidR="0040526D" w:rsidRPr="004774FA">
        <w:rPr>
          <w:color w:val="000000"/>
        </w:rPr>
        <w:t xml:space="preserve"> аналогии с материальным активом, в процессе своего использования</w:t>
      </w:r>
      <w:r w:rsidR="00F05F9D">
        <w:rPr>
          <w:color w:val="000000"/>
        </w:rPr>
        <w:t xml:space="preserve"> будет теря</w:t>
      </w:r>
      <w:r w:rsidR="0040526D" w:rsidRPr="004774FA">
        <w:rPr>
          <w:color w:val="000000"/>
        </w:rPr>
        <w:t>т</w:t>
      </w:r>
      <w:r w:rsidR="00F05F9D">
        <w:rPr>
          <w:color w:val="000000"/>
        </w:rPr>
        <w:t xml:space="preserve">ь </w:t>
      </w:r>
      <w:r w:rsidR="0040526D" w:rsidRPr="004774FA">
        <w:rPr>
          <w:color w:val="000000"/>
        </w:rPr>
        <w:t xml:space="preserve">стоимость и </w:t>
      </w:r>
      <w:r w:rsidR="00F05F9D">
        <w:rPr>
          <w:color w:val="000000"/>
        </w:rPr>
        <w:t>частично стоимость перенесё</w:t>
      </w:r>
      <w:r w:rsidR="0040526D" w:rsidRPr="004774FA">
        <w:rPr>
          <w:color w:val="000000"/>
        </w:rPr>
        <w:t>т</w:t>
      </w:r>
      <w:r w:rsidR="00F05F9D">
        <w:rPr>
          <w:color w:val="000000"/>
        </w:rPr>
        <w:t>ся</w:t>
      </w:r>
      <w:r w:rsidR="0040526D" w:rsidRPr="004774FA">
        <w:rPr>
          <w:color w:val="000000"/>
        </w:rPr>
        <w:t xml:space="preserve"> на производимый </w:t>
      </w:r>
      <w:r w:rsidR="00F05F9D">
        <w:rPr>
          <w:color w:val="000000"/>
        </w:rPr>
        <w:t xml:space="preserve">готовый </w:t>
      </w:r>
      <w:r w:rsidR="0040526D" w:rsidRPr="004774FA">
        <w:rPr>
          <w:color w:val="000000"/>
        </w:rPr>
        <w:t>продукт. В связи с этим</w:t>
      </w:r>
      <w:r w:rsidR="00F05F9D">
        <w:rPr>
          <w:color w:val="000000"/>
        </w:rPr>
        <w:t>и действиями принято</w:t>
      </w:r>
      <w:r w:rsidR="0040526D" w:rsidRPr="004774FA">
        <w:rPr>
          <w:color w:val="000000"/>
        </w:rPr>
        <w:t xml:space="preserve"> не</w:t>
      </w:r>
      <w:r w:rsidR="00F05F9D">
        <w:rPr>
          <w:color w:val="000000"/>
        </w:rPr>
        <w:t xml:space="preserve">материальные активы учитывать </w:t>
      </w:r>
      <w:r w:rsidR="0040526D" w:rsidRPr="004774FA">
        <w:rPr>
          <w:color w:val="000000"/>
        </w:rPr>
        <w:t xml:space="preserve">по тем </w:t>
      </w:r>
      <w:r w:rsidR="00F05F9D">
        <w:rPr>
          <w:color w:val="000000"/>
        </w:rPr>
        <w:t xml:space="preserve">же </w:t>
      </w:r>
      <w:r w:rsidR="00F05F9D">
        <w:rPr>
          <w:color w:val="000000"/>
        </w:rPr>
        <w:lastRenderedPageBreak/>
        <w:t>правилам, что и материальные. Применять нормы амортизации и производить своевременное списание.</w:t>
      </w:r>
    </w:p>
    <w:p w:rsidR="0040526D" w:rsidRPr="004774FA" w:rsidRDefault="00F05F9D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  <w:r>
        <w:rPr>
          <w:color w:val="000000"/>
        </w:rPr>
        <w:t xml:space="preserve">С другой </w:t>
      </w:r>
      <w:r w:rsidR="0040526D" w:rsidRPr="004774FA">
        <w:rPr>
          <w:color w:val="000000"/>
        </w:rPr>
        <w:t xml:space="preserve"> же</w:t>
      </w:r>
      <w:r>
        <w:rPr>
          <w:color w:val="000000"/>
        </w:rPr>
        <w:t xml:space="preserve"> стороны с ходом времени</w:t>
      </w:r>
      <w:r w:rsidR="0040526D" w:rsidRPr="004774FA">
        <w:rPr>
          <w:color w:val="000000"/>
        </w:rPr>
        <w:t xml:space="preserve"> торговая марка или бренд в процессе их эксплуатации не только не теряют своей стоимости, но наоборот, часто </w:t>
      </w:r>
      <w:r>
        <w:rPr>
          <w:color w:val="000000"/>
        </w:rPr>
        <w:t>увеличивают её</w:t>
      </w:r>
      <w:r w:rsidR="0040526D" w:rsidRPr="004774FA">
        <w:rPr>
          <w:color w:val="000000"/>
        </w:rPr>
        <w:t>.</w:t>
      </w:r>
      <w:r>
        <w:rPr>
          <w:color w:val="000000"/>
        </w:rPr>
        <w:t xml:space="preserve"> Практика </w:t>
      </w:r>
      <w:r w:rsidR="00D77126">
        <w:rPr>
          <w:color w:val="000000"/>
        </w:rPr>
        <w:t>утверждает, что</w:t>
      </w:r>
      <w:r w:rsidR="0040526D" w:rsidRPr="004774FA">
        <w:rPr>
          <w:color w:val="000000"/>
        </w:rPr>
        <w:t xml:space="preserve"> такие элементы интеллектуального капитала, как патенты, лицензии и пр., учитываются в бухгалтерских документах не в соответ</w:t>
      </w:r>
      <w:r w:rsidR="00D77126">
        <w:rPr>
          <w:color w:val="000000"/>
        </w:rPr>
        <w:t>ствии с их реальной стоимостью. Упор делается лишь на соответствие с затратами на</w:t>
      </w:r>
      <w:r w:rsidR="0040526D" w:rsidRPr="004774FA">
        <w:rPr>
          <w:color w:val="000000"/>
        </w:rPr>
        <w:t xml:space="preserve"> регистрацию.</w:t>
      </w:r>
    </w:p>
    <w:p w:rsidR="0040526D" w:rsidRPr="004774FA" w:rsidRDefault="00D77126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  <w:r>
        <w:rPr>
          <w:color w:val="000000"/>
        </w:rPr>
        <w:t>Р</w:t>
      </w:r>
      <w:r w:rsidRPr="004774FA">
        <w:rPr>
          <w:color w:val="000000"/>
        </w:rPr>
        <w:t>азделение на инвестиции и текущие затраты</w:t>
      </w:r>
      <w:r>
        <w:rPr>
          <w:color w:val="000000"/>
        </w:rPr>
        <w:t xml:space="preserve"> точно также не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соответствует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реальному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положению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вещей</w:t>
      </w:r>
      <w:r>
        <w:rPr>
          <w:color w:val="000000"/>
        </w:rPr>
        <w:t>. П</w:t>
      </w:r>
      <w:r w:rsidR="0040526D" w:rsidRPr="004774FA">
        <w:rPr>
          <w:color w:val="000000"/>
        </w:rPr>
        <w:t>ример</w:t>
      </w:r>
      <w:r>
        <w:rPr>
          <w:color w:val="000000"/>
        </w:rPr>
        <w:t>ом служат</w:t>
      </w:r>
      <w:r w:rsidR="0040526D" w:rsidRPr="004774FA">
        <w:rPr>
          <w:color w:val="000000"/>
        </w:rPr>
        <w:t xml:space="preserve"> затраты </w:t>
      </w:r>
      <w:r w:rsidRPr="004774FA">
        <w:rPr>
          <w:color w:val="000000"/>
        </w:rPr>
        <w:t>на обучение персонала</w:t>
      </w:r>
      <w:r>
        <w:rPr>
          <w:color w:val="000000"/>
        </w:rPr>
        <w:t>, тренинги,</w:t>
      </w:r>
      <w:r w:rsidR="0040526D" w:rsidRPr="004774FA">
        <w:rPr>
          <w:color w:val="000000"/>
        </w:rPr>
        <w:t xml:space="preserve"> рекламную кампанию</w:t>
      </w:r>
      <w:r>
        <w:rPr>
          <w:color w:val="000000"/>
        </w:rPr>
        <w:t>, и</w:t>
      </w:r>
      <w:r w:rsidR="0040526D" w:rsidRPr="004774FA">
        <w:rPr>
          <w:color w:val="000000"/>
        </w:rPr>
        <w:t xml:space="preserve"> чаще всего</w:t>
      </w:r>
      <w:r>
        <w:rPr>
          <w:color w:val="000000"/>
        </w:rPr>
        <w:t xml:space="preserve"> это интерпретируется в виде текущих затрат</w:t>
      </w:r>
      <w:r w:rsidR="0040526D" w:rsidRPr="004774FA">
        <w:rPr>
          <w:color w:val="000000"/>
        </w:rPr>
        <w:t>, в</w:t>
      </w:r>
      <w:r>
        <w:rPr>
          <w:color w:val="000000"/>
        </w:rPr>
        <w:t xml:space="preserve"> то время как они все в большей </w:t>
      </w:r>
      <w:r w:rsidR="0040526D" w:rsidRPr="004774FA">
        <w:rPr>
          <w:color w:val="000000"/>
        </w:rPr>
        <w:t>мере</w:t>
      </w:r>
      <w:r>
        <w:rPr>
          <w:color w:val="000000"/>
        </w:rPr>
        <w:t xml:space="preserve"> по своей природе становятся долгосрочными инвестициями</w:t>
      </w:r>
      <w:r w:rsidR="0040526D" w:rsidRPr="004774FA">
        <w:rPr>
          <w:color w:val="000000"/>
        </w:rPr>
        <w:t>.</w:t>
      </w:r>
    </w:p>
    <w:p w:rsidR="00D77126" w:rsidRDefault="0040526D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  <w:r w:rsidRPr="004774FA">
        <w:rPr>
          <w:color w:val="000000"/>
        </w:rPr>
        <w:t>Многие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 xml:space="preserve">элементы совокупного капитала организаций вообще не находят отражения в бухгалтерских балансах, в том числе такие составляющие, как связи с потребителями, квалификация персонала, базы </w:t>
      </w:r>
      <w:r w:rsidR="00722461">
        <w:rPr>
          <w:color w:val="000000"/>
        </w:rPr>
        <w:t>знаний, сетевые формы работы</w:t>
      </w:r>
      <w:r w:rsidR="00722461">
        <w:rPr>
          <w:rStyle w:val="ad"/>
          <w:color w:val="000000"/>
        </w:rPr>
        <w:footnoteReference w:id="10"/>
      </w:r>
      <w:r w:rsidR="00D77126">
        <w:rPr>
          <w:color w:val="000000"/>
        </w:rPr>
        <w:t>.</w:t>
      </w:r>
    </w:p>
    <w:p w:rsidR="0040526D" w:rsidRDefault="0040526D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  <w:r w:rsidRPr="004774FA">
        <w:rPr>
          <w:color w:val="000000"/>
        </w:rPr>
        <w:t>Более того,</w:t>
      </w:r>
      <w:r w:rsidR="00D77126">
        <w:rPr>
          <w:color w:val="000000"/>
        </w:rPr>
        <w:t xml:space="preserve"> сейчас</w:t>
      </w:r>
      <w:r w:rsidRPr="004774FA">
        <w:rPr>
          <w:color w:val="000000"/>
        </w:rPr>
        <w:t xml:space="preserve"> некоторые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из явлений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новой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экономики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в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 xml:space="preserve">принципе не поддаются учету с помощью традиционных методов бухгалтерского учета, который основан на презумпции аддитивности всех величин. </w:t>
      </w:r>
      <w:r w:rsidR="00D77126">
        <w:rPr>
          <w:color w:val="000000"/>
        </w:rPr>
        <w:t xml:space="preserve"> П</w:t>
      </w:r>
      <w:r w:rsidRPr="004774FA">
        <w:rPr>
          <w:color w:val="000000"/>
        </w:rPr>
        <w:t>редполагается, что затраты должны складываться и</w:t>
      </w:r>
      <w:r w:rsidR="00D77126">
        <w:rPr>
          <w:color w:val="000000"/>
        </w:rPr>
        <w:t>, что</w:t>
      </w:r>
      <w:r w:rsidRPr="004774FA">
        <w:rPr>
          <w:color w:val="000000"/>
        </w:rPr>
        <w:t xml:space="preserve"> общий результат</w:t>
      </w:r>
      <w:r w:rsidR="00D77126">
        <w:rPr>
          <w:color w:val="000000"/>
        </w:rPr>
        <w:t xml:space="preserve"> разных затрат можно измерить</w:t>
      </w:r>
      <w:r w:rsidRPr="004774FA">
        <w:rPr>
          <w:color w:val="000000"/>
        </w:rPr>
        <w:t xml:space="preserve"> суммой</w:t>
      </w:r>
      <w:r w:rsidR="00D77126">
        <w:rPr>
          <w:color w:val="000000"/>
        </w:rPr>
        <w:t xml:space="preserve"> частностей</w:t>
      </w:r>
      <w:r w:rsidRPr="004774FA">
        <w:rPr>
          <w:color w:val="000000"/>
        </w:rPr>
        <w:t>. В то же время</w:t>
      </w:r>
      <w:r w:rsidR="00C16C3B">
        <w:rPr>
          <w:color w:val="000000"/>
        </w:rPr>
        <w:t xml:space="preserve"> как</w:t>
      </w:r>
      <w:r w:rsidRPr="004774FA">
        <w:rPr>
          <w:color w:val="000000"/>
        </w:rPr>
        <w:t xml:space="preserve"> отдельные элементы интеллектуального капитала не аддитивны, </w:t>
      </w:r>
      <w:r w:rsidR="00C16C3B">
        <w:rPr>
          <w:color w:val="000000"/>
        </w:rPr>
        <w:t>и к ним невозможно применить стандартные</w:t>
      </w:r>
      <w:r w:rsidRPr="004774FA">
        <w:rPr>
          <w:color w:val="000000"/>
        </w:rPr>
        <w:t xml:space="preserve"> </w:t>
      </w:r>
      <w:r w:rsidR="00C16C3B">
        <w:rPr>
          <w:color w:val="000000"/>
        </w:rPr>
        <w:t>методы</w:t>
      </w:r>
      <w:r w:rsidRPr="004774FA">
        <w:rPr>
          <w:color w:val="000000"/>
        </w:rPr>
        <w:t xml:space="preserve"> бухгалтерского учета. </w:t>
      </w:r>
      <w:r w:rsidR="00C16C3B">
        <w:rPr>
          <w:color w:val="000000"/>
        </w:rPr>
        <w:t>Здесь и заключаются многократные тщетные попытки при замерах всех составляющих интеллектуального капитала</w:t>
      </w:r>
      <w:r w:rsidRPr="004774FA">
        <w:rPr>
          <w:color w:val="000000"/>
        </w:rPr>
        <w:t>.</w:t>
      </w:r>
    </w:p>
    <w:p w:rsidR="00C16C3B" w:rsidRDefault="00C16C3B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</w:p>
    <w:p w:rsidR="00C16C3B" w:rsidRDefault="00C16C3B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</w:p>
    <w:p w:rsidR="00C16C3B" w:rsidRDefault="00C16C3B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</w:p>
    <w:p w:rsidR="00C16C3B" w:rsidRDefault="00C16C3B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</w:p>
    <w:p w:rsidR="00C16C3B" w:rsidRDefault="00C16C3B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</w:p>
    <w:p w:rsidR="00C16C3B" w:rsidRDefault="00C16C3B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</w:p>
    <w:p w:rsidR="00963C16" w:rsidRPr="004774FA" w:rsidRDefault="00963C16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</w:p>
    <w:p w:rsidR="0040526D" w:rsidRPr="004774FA" w:rsidRDefault="003A654C" w:rsidP="00971C4A">
      <w:pPr>
        <w:pStyle w:val="a3"/>
        <w:spacing w:before="0" w:beforeAutospacing="0" w:after="105" w:afterAutospacing="0" w:line="360" w:lineRule="auto"/>
        <w:jc w:val="center"/>
        <w:textAlignment w:val="top"/>
        <w:rPr>
          <w:color w:val="000000"/>
        </w:rPr>
      </w:pPr>
      <w:r>
        <w:rPr>
          <w:color w:val="000000"/>
          <w:lang w:val="en-US"/>
        </w:rPr>
        <w:lastRenderedPageBreak/>
        <w:t>II</w:t>
      </w:r>
      <w:r w:rsidR="0040526D" w:rsidRPr="004774FA">
        <w:rPr>
          <w:color w:val="000000"/>
        </w:rPr>
        <w:t>. Методы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оценки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объектов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интеллектуальной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собственности</w:t>
      </w:r>
    </w:p>
    <w:p w:rsidR="001760D2" w:rsidRPr="004774FA" w:rsidRDefault="001760D2" w:rsidP="00971C4A">
      <w:pPr>
        <w:pStyle w:val="a3"/>
        <w:spacing w:before="0" w:beforeAutospacing="0" w:after="105" w:afterAutospacing="0" w:line="360" w:lineRule="auto"/>
        <w:jc w:val="center"/>
        <w:textAlignment w:val="top"/>
        <w:rPr>
          <w:color w:val="000000"/>
        </w:rPr>
      </w:pPr>
    </w:p>
    <w:p w:rsidR="0040526D" w:rsidRPr="004774FA" w:rsidRDefault="00C16C3B" w:rsidP="00971C4A">
      <w:pPr>
        <w:pStyle w:val="a3"/>
        <w:spacing w:before="0" w:beforeAutospacing="0" w:after="105" w:afterAutospacing="0" w:line="360" w:lineRule="auto"/>
        <w:jc w:val="center"/>
        <w:textAlignment w:val="top"/>
        <w:rPr>
          <w:color w:val="000000"/>
        </w:rPr>
      </w:pPr>
      <w:r>
        <w:rPr>
          <w:color w:val="000000"/>
        </w:rPr>
        <w:t>1. Стоимостные показатели</w:t>
      </w:r>
      <w:r w:rsidR="001760D2" w:rsidRPr="004774FA">
        <w:rPr>
          <w:color w:val="000000"/>
        </w:rPr>
        <w:t xml:space="preserve"> </w:t>
      </w:r>
      <w:r w:rsidR="0040526D" w:rsidRPr="004774FA">
        <w:rPr>
          <w:color w:val="000000"/>
        </w:rPr>
        <w:t>объектов</w:t>
      </w:r>
      <w:r w:rsidR="001760D2" w:rsidRPr="004774FA">
        <w:rPr>
          <w:color w:val="000000"/>
        </w:rPr>
        <w:t xml:space="preserve"> интеллектуальной </w:t>
      </w:r>
      <w:r w:rsidR="0040526D" w:rsidRPr="004774FA">
        <w:rPr>
          <w:color w:val="000000"/>
        </w:rPr>
        <w:t>собственности</w:t>
      </w:r>
      <w:r>
        <w:rPr>
          <w:color w:val="000000"/>
        </w:rPr>
        <w:t>. Система показателей.</w:t>
      </w:r>
    </w:p>
    <w:p w:rsidR="001760D2" w:rsidRPr="004774FA" w:rsidRDefault="001760D2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</w:p>
    <w:p w:rsidR="0040526D" w:rsidRPr="004774FA" w:rsidRDefault="008B43F6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  <w:r>
        <w:rPr>
          <w:color w:val="000000"/>
        </w:rPr>
        <w:t>Для</w:t>
      </w:r>
      <w:r w:rsidR="001760D2" w:rsidRPr="004774FA">
        <w:rPr>
          <w:color w:val="000000"/>
        </w:rPr>
        <w:t xml:space="preserve"> оценки </w:t>
      </w:r>
      <w:r w:rsidR="0040526D" w:rsidRPr="004774FA">
        <w:rPr>
          <w:color w:val="000000"/>
        </w:rPr>
        <w:t>рыночной стоимости интеллектуальной собственности</w:t>
      </w:r>
      <w:r>
        <w:rPr>
          <w:color w:val="000000"/>
        </w:rPr>
        <w:t xml:space="preserve"> используется несколько методов, перечислим их</w:t>
      </w:r>
      <w:r w:rsidR="0040526D" w:rsidRPr="004774FA">
        <w:rPr>
          <w:color w:val="000000"/>
        </w:rPr>
        <w:t>:</w:t>
      </w:r>
    </w:p>
    <w:p w:rsidR="0040526D" w:rsidRPr="004774FA" w:rsidRDefault="001760D2" w:rsidP="00971C4A">
      <w:pPr>
        <w:pStyle w:val="a3"/>
        <w:numPr>
          <w:ilvl w:val="0"/>
          <w:numId w:val="6"/>
        </w:numPr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  <w:r w:rsidRPr="004774FA">
        <w:rPr>
          <w:color w:val="000000"/>
        </w:rPr>
        <w:t>Дох</w:t>
      </w:r>
      <w:r w:rsidR="008B43F6">
        <w:rPr>
          <w:color w:val="000000"/>
        </w:rPr>
        <w:t>одный метод, оценивает</w:t>
      </w:r>
      <w:r w:rsidRPr="004774FA">
        <w:rPr>
          <w:color w:val="000000"/>
        </w:rPr>
        <w:t xml:space="preserve"> </w:t>
      </w:r>
      <w:r w:rsidR="008B43F6">
        <w:rPr>
          <w:color w:val="000000"/>
        </w:rPr>
        <w:t>общий</w:t>
      </w:r>
      <w:r w:rsidRPr="004774FA">
        <w:rPr>
          <w:color w:val="000000"/>
        </w:rPr>
        <w:t xml:space="preserve"> доход, который ожидается в </w:t>
      </w:r>
      <w:r w:rsidR="0040526D" w:rsidRPr="004774FA">
        <w:rPr>
          <w:color w:val="000000"/>
        </w:rPr>
        <w:t>будущем.</w:t>
      </w:r>
    </w:p>
    <w:p w:rsidR="0040526D" w:rsidRPr="004774FA" w:rsidRDefault="001760D2" w:rsidP="00971C4A">
      <w:pPr>
        <w:pStyle w:val="a3"/>
        <w:numPr>
          <w:ilvl w:val="0"/>
          <w:numId w:val="6"/>
        </w:numPr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  <w:r w:rsidRPr="004774FA">
        <w:rPr>
          <w:color w:val="000000"/>
        </w:rPr>
        <w:t xml:space="preserve">Затратный </w:t>
      </w:r>
      <w:r w:rsidR="0040526D" w:rsidRPr="004774FA">
        <w:rPr>
          <w:color w:val="000000"/>
        </w:rPr>
        <w:t xml:space="preserve">метод, </w:t>
      </w:r>
      <w:r w:rsidR="008B43F6">
        <w:rPr>
          <w:color w:val="000000"/>
        </w:rPr>
        <w:t>стоимость</w:t>
      </w:r>
      <w:r w:rsidR="0040526D" w:rsidRPr="004774FA">
        <w:rPr>
          <w:color w:val="000000"/>
        </w:rPr>
        <w:t xml:space="preserve"> объекта</w:t>
      </w:r>
      <w:r w:rsidR="008B43F6">
        <w:rPr>
          <w:color w:val="000000"/>
        </w:rPr>
        <w:t xml:space="preserve"> подразумевает</w:t>
      </w:r>
      <w:r w:rsidR="0040526D" w:rsidRPr="004774FA">
        <w:rPr>
          <w:color w:val="000000"/>
        </w:rPr>
        <w:t xml:space="preserve"> сумму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затрат на его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создание и</w:t>
      </w:r>
      <w:r w:rsidR="008B43F6">
        <w:rPr>
          <w:color w:val="000000"/>
        </w:rPr>
        <w:t xml:space="preserve"> дальнейшее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продвижение</w:t>
      </w:r>
      <w:r w:rsidR="00493766">
        <w:rPr>
          <w:color w:val="000000"/>
        </w:rPr>
        <w:t xml:space="preserve"> </w:t>
      </w:r>
      <w:r w:rsidR="008B43F6">
        <w:rPr>
          <w:color w:val="000000"/>
        </w:rPr>
        <w:t>на рын</w:t>
      </w:r>
      <w:r w:rsidR="0040526D" w:rsidRPr="004774FA">
        <w:rPr>
          <w:color w:val="000000"/>
        </w:rPr>
        <w:t>к</w:t>
      </w:r>
      <w:r w:rsidR="008B43F6">
        <w:rPr>
          <w:color w:val="000000"/>
        </w:rPr>
        <w:t>е</w:t>
      </w:r>
      <w:r w:rsidR="0040526D" w:rsidRPr="004774FA">
        <w:rPr>
          <w:color w:val="000000"/>
        </w:rPr>
        <w:t>.</w:t>
      </w:r>
    </w:p>
    <w:p w:rsidR="0040526D" w:rsidRPr="004774FA" w:rsidRDefault="0040526D" w:rsidP="00971C4A">
      <w:pPr>
        <w:pStyle w:val="a3"/>
        <w:numPr>
          <w:ilvl w:val="0"/>
          <w:numId w:val="6"/>
        </w:numPr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  <w:r w:rsidRPr="004774FA">
        <w:rPr>
          <w:color w:val="000000"/>
        </w:rPr>
        <w:t>Метод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сравнения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продаж, при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котором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рыночная стоимость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объекта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определяется как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соответствующим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образом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усредненная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и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скорректированная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цена сделок купли-продажи, заключенных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на рынке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с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объектами.</w:t>
      </w:r>
    </w:p>
    <w:p w:rsidR="0040526D" w:rsidRPr="004774FA" w:rsidRDefault="00227AEB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  <w:r>
        <w:rPr>
          <w:color w:val="000000"/>
        </w:rPr>
        <w:t>Основные принципы</w:t>
      </w:r>
      <w:r w:rsidR="0040526D" w:rsidRPr="004774FA">
        <w:rPr>
          <w:color w:val="000000"/>
        </w:rPr>
        <w:t xml:space="preserve"> ценообразования, лежащими в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основе определения стоимостных показателей объектов интеллектуальной собственности, являются:</w:t>
      </w:r>
    </w:p>
    <w:p w:rsidR="0040526D" w:rsidRPr="004774FA" w:rsidRDefault="00227AEB" w:rsidP="00971C4A">
      <w:pPr>
        <w:pStyle w:val="a3"/>
        <w:numPr>
          <w:ilvl w:val="0"/>
          <w:numId w:val="5"/>
        </w:numPr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  <w:r>
        <w:rPr>
          <w:color w:val="000000"/>
        </w:rPr>
        <w:t>Поддержание равенства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цен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на продукцию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одинакового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качества</w:t>
      </w:r>
      <w:r>
        <w:rPr>
          <w:color w:val="000000"/>
        </w:rPr>
        <w:t xml:space="preserve"> (одинаковой полезности)</w:t>
      </w:r>
      <w:r w:rsidR="0040526D" w:rsidRPr="004774FA">
        <w:rPr>
          <w:color w:val="000000"/>
        </w:rPr>
        <w:t>, цены для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потребителя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 xml:space="preserve">должны быть </w:t>
      </w:r>
      <w:r>
        <w:rPr>
          <w:color w:val="000000"/>
        </w:rPr>
        <w:t>идентичны</w:t>
      </w:r>
      <w:r w:rsidR="0040526D" w:rsidRPr="004774FA">
        <w:rPr>
          <w:color w:val="000000"/>
        </w:rPr>
        <w:t>;</w:t>
      </w:r>
    </w:p>
    <w:p w:rsidR="0040526D" w:rsidRPr="004774FA" w:rsidRDefault="0040526D" w:rsidP="00971C4A">
      <w:pPr>
        <w:pStyle w:val="a3"/>
        <w:numPr>
          <w:ilvl w:val="0"/>
          <w:numId w:val="5"/>
        </w:numPr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  <w:r w:rsidRPr="004774FA">
        <w:rPr>
          <w:color w:val="000000"/>
        </w:rPr>
        <w:t>В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ценах</w:t>
      </w:r>
      <w:r w:rsidR="00493766">
        <w:rPr>
          <w:color w:val="000000"/>
        </w:rPr>
        <w:t xml:space="preserve"> </w:t>
      </w:r>
      <w:r w:rsidR="00227AEB">
        <w:rPr>
          <w:color w:val="000000"/>
        </w:rPr>
        <w:t>полностью возмещены</w:t>
      </w:r>
      <w:r w:rsidRPr="004774FA">
        <w:rPr>
          <w:color w:val="000000"/>
        </w:rPr>
        <w:t xml:space="preserve"> все экономически обоснованные затраты создателя объекта интеллектуальной собственности, </w:t>
      </w:r>
      <w:r w:rsidR="00227AEB">
        <w:rPr>
          <w:color w:val="000000"/>
        </w:rPr>
        <w:t xml:space="preserve">касающиеся разработки, изготовления и внедрения. Так же должно быть обеспечено привлечение </w:t>
      </w:r>
      <w:r w:rsidRPr="004774FA">
        <w:rPr>
          <w:color w:val="000000"/>
        </w:rPr>
        <w:t>дополнительной прибыли;</w:t>
      </w:r>
    </w:p>
    <w:p w:rsidR="0040526D" w:rsidRPr="004774FA" w:rsidRDefault="0040526D" w:rsidP="00971C4A">
      <w:pPr>
        <w:pStyle w:val="a3"/>
        <w:numPr>
          <w:ilvl w:val="0"/>
          <w:numId w:val="5"/>
        </w:numPr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  <w:r w:rsidRPr="004774FA">
        <w:rPr>
          <w:color w:val="000000"/>
        </w:rPr>
        <w:t>Цена на объект интеллектуальной собственности</w:t>
      </w:r>
      <w:r w:rsidR="00493766">
        <w:rPr>
          <w:color w:val="000000"/>
        </w:rPr>
        <w:t xml:space="preserve"> </w:t>
      </w:r>
      <w:r w:rsidR="00227AEB">
        <w:rPr>
          <w:color w:val="000000"/>
        </w:rPr>
        <w:t>должна обеспечить</w:t>
      </w:r>
      <w:r w:rsidRPr="004774FA">
        <w:rPr>
          <w:color w:val="000000"/>
        </w:rPr>
        <w:t xml:space="preserve"> снижение затрат на единицу эффекта, полученного потребителем от внедрения объекта интеллектуальной собственности;</w:t>
      </w:r>
    </w:p>
    <w:p w:rsidR="0040526D" w:rsidRPr="004774FA" w:rsidRDefault="00227AEB" w:rsidP="00971C4A">
      <w:pPr>
        <w:pStyle w:val="a3"/>
        <w:numPr>
          <w:ilvl w:val="0"/>
          <w:numId w:val="5"/>
        </w:numPr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  <w:r>
        <w:rPr>
          <w:color w:val="000000"/>
        </w:rPr>
        <w:t>Цена должна обеспечи</w:t>
      </w:r>
      <w:r w:rsidR="0040526D" w:rsidRPr="004774FA">
        <w:rPr>
          <w:color w:val="000000"/>
        </w:rPr>
        <w:t xml:space="preserve">ть </w:t>
      </w:r>
      <w:r>
        <w:rPr>
          <w:color w:val="000000"/>
        </w:rPr>
        <w:t>постоянство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стимулирования на всех стадиях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жизненного цикла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объекта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инте</w:t>
      </w:r>
      <w:r w:rsidR="00722461">
        <w:rPr>
          <w:color w:val="000000"/>
        </w:rPr>
        <w:t>ллектуальной собственности</w:t>
      </w:r>
      <w:r w:rsidR="00722461">
        <w:rPr>
          <w:rStyle w:val="ad"/>
          <w:color w:val="000000"/>
        </w:rPr>
        <w:footnoteReference w:id="11"/>
      </w:r>
      <w:r w:rsidR="00105925">
        <w:rPr>
          <w:color w:val="000000"/>
        </w:rPr>
        <w:t>.</w:t>
      </w:r>
    </w:p>
    <w:p w:rsidR="0040526D" w:rsidRPr="004774FA" w:rsidRDefault="00227AEB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  <w:r>
        <w:rPr>
          <w:color w:val="000000"/>
        </w:rPr>
        <w:lastRenderedPageBreak/>
        <w:t>Формирование цены</w:t>
      </w:r>
      <w:r w:rsidR="0040526D" w:rsidRPr="004774FA">
        <w:rPr>
          <w:color w:val="000000"/>
        </w:rPr>
        <w:t xml:space="preserve"> любого товара, в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том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числе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и</w:t>
      </w:r>
      <w:r w:rsidR="00493766">
        <w:rPr>
          <w:color w:val="000000"/>
        </w:rPr>
        <w:t xml:space="preserve"> </w:t>
      </w:r>
      <w:r>
        <w:rPr>
          <w:color w:val="000000"/>
        </w:rPr>
        <w:t>объекта</w:t>
      </w:r>
      <w:r w:rsidR="0040526D" w:rsidRPr="004774FA">
        <w:rPr>
          <w:color w:val="000000"/>
        </w:rPr>
        <w:t xml:space="preserve"> интеллектуальной собственности, </w:t>
      </w:r>
      <w:r>
        <w:rPr>
          <w:color w:val="000000"/>
        </w:rPr>
        <w:t>начинается</w:t>
      </w:r>
      <w:r w:rsidR="00493766">
        <w:rPr>
          <w:color w:val="000000"/>
        </w:rPr>
        <w:t xml:space="preserve"> </w:t>
      </w:r>
      <w:r>
        <w:rPr>
          <w:color w:val="000000"/>
        </w:rPr>
        <w:t>с</w:t>
      </w:r>
      <w:r w:rsidR="0040526D" w:rsidRPr="004774FA">
        <w:rPr>
          <w:color w:val="000000"/>
        </w:rPr>
        <w:t xml:space="preserve"> соблюдения</w:t>
      </w:r>
      <w:r>
        <w:rPr>
          <w:color w:val="000000"/>
        </w:rPr>
        <w:t xml:space="preserve"> чёткого</w:t>
      </w:r>
      <w:r w:rsidR="0040526D" w:rsidRPr="004774FA">
        <w:rPr>
          <w:color w:val="000000"/>
        </w:rPr>
        <w:t xml:space="preserve"> баланса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интересов</w:t>
      </w:r>
      <w:r>
        <w:rPr>
          <w:color w:val="000000"/>
        </w:rPr>
        <w:t xml:space="preserve"> связки</w:t>
      </w:r>
      <w:r w:rsidR="00493766">
        <w:rPr>
          <w:color w:val="000000"/>
        </w:rPr>
        <w:t xml:space="preserve"> </w:t>
      </w:r>
      <w:r>
        <w:rPr>
          <w:color w:val="000000"/>
        </w:rPr>
        <w:t>потребитель-изготовитель. Взаимодействие с интересами</w:t>
      </w:r>
      <w:r w:rsidR="0040526D" w:rsidRPr="004774FA">
        <w:rPr>
          <w:color w:val="000000"/>
        </w:rPr>
        <w:t xml:space="preserve"> заинтересованных сторон</w:t>
      </w:r>
      <w:r w:rsidR="000602C4">
        <w:rPr>
          <w:color w:val="000000"/>
        </w:rPr>
        <w:t xml:space="preserve"> тоже не проходит бесследно и находит отражение</w:t>
      </w:r>
      <w:r w:rsidR="0040526D" w:rsidRPr="004774FA">
        <w:rPr>
          <w:color w:val="000000"/>
        </w:rPr>
        <w:t xml:space="preserve"> в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так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называемых ценах верхнего и нижнего пределов.</w:t>
      </w:r>
    </w:p>
    <w:p w:rsidR="009054DC" w:rsidRDefault="009054DC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  <w:r>
        <w:rPr>
          <w:color w:val="000000"/>
        </w:rPr>
        <w:t>Условия равновыгодности использования старого и нового изделий для потребителя определяют  цену верхнего предела.</w:t>
      </w:r>
    </w:p>
    <w:p w:rsidR="0040526D" w:rsidRPr="004774FA" w:rsidRDefault="0040526D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  <w:r w:rsidRPr="004774FA">
        <w:rPr>
          <w:color w:val="000000"/>
        </w:rPr>
        <w:t>Цена нижнего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предела</w:t>
      </w:r>
      <w:r w:rsidR="009054DC">
        <w:rPr>
          <w:color w:val="000000"/>
        </w:rPr>
        <w:t xml:space="preserve"> аналогично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определяется исходя из условия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равновыгодности</w:t>
      </w:r>
      <w:r w:rsidR="009054DC">
        <w:rPr>
          <w:color w:val="000000"/>
        </w:rPr>
        <w:t>, но уже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для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разработчика.</w:t>
      </w:r>
    </w:p>
    <w:p w:rsidR="0040526D" w:rsidRPr="009054DC" w:rsidRDefault="009054DC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  <w:r>
        <w:rPr>
          <w:color w:val="000000"/>
        </w:rPr>
        <w:t>Стоимостные</w:t>
      </w:r>
      <w:r w:rsidR="00493766">
        <w:rPr>
          <w:color w:val="000000"/>
        </w:rPr>
        <w:t xml:space="preserve"> </w:t>
      </w:r>
      <w:r>
        <w:rPr>
          <w:color w:val="000000"/>
        </w:rPr>
        <w:t>показатели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интеллектуальной собственности</w:t>
      </w:r>
      <w:r>
        <w:rPr>
          <w:color w:val="000000"/>
        </w:rPr>
        <w:t xml:space="preserve"> находятся в системе, которая включает</w:t>
      </w:r>
      <w:r w:rsidR="0040526D" w:rsidRPr="004774FA">
        <w:rPr>
          <w:color w:val="000000"/>
        </w:rPr>
        <w:t xml:space="preserve"> следующие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показатели:</w:t>
      </w:r>
      <w:r>
        <w:rPr>
          <w:color w:val="000000"/>
        </w:rPr>
        <w:t xml:space="preserve"> цены, стоимость разработки, стоимость изготовления, с</w:t>
      </w:r>
      <w:r w:rsidRPr="004774FA">
        <w:rPr>
          <w:color w:val="000000"/>
        </w:rPr>
        <w:t>тоимость</w:t>
      </w:r>
      <w:r>
        <w:rPr>
          <w:color w:val="000000"/>
        </w:rPr>
        <w:t xml:space="preserve"> </w:t>
      </w:r>
      <w:r w:rsidRPr="004774FA">
        <w:rPr>
          <w:color w:val="000000"/>
        </w:rPr>
        <w:t>капитального</w:t>
      </w:r>
      <w:r>
        <w:rPr>
          <w:color w:val="000000"/>
        </w:rPr>
        <w:t xml:space="preserve"> </w:t>
      </w:r>
      <w:r w:rsidRPr="004774FA">
        <w:rPr>
          <w:color w:val="000000"/>
        </w:rPr>
        <w:t>строительства</w:t>
      </w:r>
      <w:r>
        <w:rPr>
          <w:color w:val="000000"/>
        </w:rPr>
        <w:t>, с</w:t>
      </w:r>
      <w:r w:rsidRPr="004774FA">
        <w:rPr>
          <w:color w:val="000000"/>
        </w:rPr>
        <w:t>тоимость</w:t>
      </w:r>
      <w:r>
        <w:rPr>
          <w:color w:val="000000"/>
        </w:rPr>
        <w:t xml:space="preserve"> </w:t>
      </w:r>
      <w:r w:rsidRPr="004774FA">
        <w:rPr>
          <w:color w:val="000000"/>
        </w:rPr>
        <w:t>эксплуатации</w:t>
      </w:r>
      <w:r>
        <w:rPr>
          <w:color w:val="000000"/>
        </w:rPr>
        <w:t>, стоимость утилизации, стоимость реализации</w:t>
      </w:r>
      <w:r w:rsidRPr="009054DC">
        <w:rPr>
          <w:color w:val="000000"/>
        </w:rPr>
        <w:t>:</w:t>
      </w:r>
    </w:p>
    <w:p w:rsidR="0040526D" w:rsidRPr="004774FA" w:rsidRDefault="0040526D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  <w:r w:rsidRPr="004774FA">
        <w:rPr>
          <w:color w:val="000000"/>
        </w:rPr>
        <w:t xml:space="preserve">Цены. </w:t>
      </w:r>
      <w:r w:rsidR="009B6FF5">
        <w:rPr>
          <w:color w:val="000000"/>
        </w:rPr>
        <w:t>Н</w:t>
      </w:r>
      <w:r w:rsidR="009B6FF5" w:rsidRPr="004774FA">
        <w:rPr>
          <w:color w:val="000000"/>
        </w:rPr>
        <w:t>аиболее</w:t>
      </w:r>
      <w:r w:rsidR="009B6FF5">
        <w:rPr>
          <w:color w:val="000000"/>
        </w:rPr>
        <w:t xml:space="preserve"> </w:t>
      </w:r>
      <w:r w:rsidR="009B6FF5" w:rsidRPr="004774FA">
        <w:rPr>
          <w:color w:val="000000"/>
        </w:rPr>
        <w:t>характерными</w:t>
      </w:r>
      <w:r w:rsidR="009B6FF5">
        <w:rPr>
          <w:color w:val="000000"/>
        </w:rPr>
        <w:t xml:space="preserve"> </w:t>
      </w:r>
      <w:r w:rsidR="009B6FF5" w:rsidRPr="004774FA">
        <w:rPr>
          <w:color w:val="000000"/>
        </w:rPr>
        <w:t>являются</w:t>
      </w:r>
      <w:r w:rsidR="009B6FF5">
        <w:rPr>
          <w:color w:val="000000"/>
        </w:rPr>
        <w:t xml:space="preserve"> </w:t>
      </w:r>
      <w:r w:rsidR="009B6FF5" w:rsidRPr="004774FA">
        <w:rPr>
          <w:color w:val="000000"/>
        </w:rPr>
        <w:t>цены</w:t>
      </w:r>
      <w:r w:rsidR="009B6FF5">
        <w:rPr>
          <w:color w:val="000000"/>
        </w:rPr>
        <w:t xml:space="preserve"> </w:t>
      </w:r>
      <w:r w:rsidR="009B6FF5" w:rsidRPr="004774FA">
        <w:rPr>
          <w:color w:val="000000"/>
        </w:rPr>
        <w:t>научно-технической</w:t>
      </w:r>
      <w:r w:rsidR="009B6FF5">
        <w:rPr>
          <w:color w:val="000000"/>
        </w:rPr>
        <w:t xml:space="preserve"> </w:t>
      </w:r>
      <w:r w:rsidR="009B6FF5" w:rsidRPr="004774FA">
        <w:rPr>
          <w:color w:val="000000"/>
        </w:rPr>
        <w:t>и</w:t>
      </w:r>
      <w:r w:rsidR="009B6FF5">
        <w:rPr>
          <w:color w:val="000000"/>
        </w:rPr>
        <w:t xml:space="preserve"> </w:t>
      </w:r>
      <w:r w:rsidR="009B6FF5" w:rsidRPr="004774FA">
        <w:rPr>
          <w:color w:val="000000"/>
        </w:rPr>
        <w:t>серийной</w:t>
      </w:r>
      <w:r w:rsidR="009B6FF5">
        <w:rPr>
          <w:color w:val="000000"/>
        </w:rPr>
        <w:t xml:space="preserve"> </w:t>
      </w:r>
      <w:r w:rsidR="009B6FF5" w:rsidRPr="004774FA">
        <w:rPr>
          <w:color w:val="000000"/>
        </w:rPr>
        <w:t xml:space="preserve">продукции </w:t>
      </w:r>
      <w:r w:rsidR="009B6FF5">
        <w:rPr>
          <w:color w:val="000000"/>
        </w:rPr>
        <w:t>с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точки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зрения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методов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и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особенностей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расчета,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для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которых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могут определяться:</w:t>
      </w:r>
    </w:p>
    <w:p w:rsidR="0040526D" w:rsidRPr="004774FA" w:rsidRDefault="0040526D" w:rsidP="00971C4A">
      <w:pPr>
        <w:pStyle w:val="a3"/>
        <w:numPr>
          <w:ilvl w:val="0"/>
          <w:numId w:val="7"/>
        </w:numPr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  <w:r w:rsidRPr="004774FA">
        <w:rPr>
          <w:color w:val="000000"/>
        </w:rPr>
        <w:t>Цены верхнего предела;</w:t>
      </w:r>
    </w:p>
    <w:p w:rsidR="0040526D" w:rsidRPr="004774FA" w:rsidRDefault="0040526D" w:rsidP="00971C4A">
      <w:pPr>
        <w:pStyle w:val="a3"/>
        <w:numPr>
          <w:ilvl w:val="0"/>
          <w:numId w:val="7"/>
        </w:numPr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  <w:r w:rsidRPr="004774FA">
        <w:rPr>
          <w:color w:val="000000"/>
        </w:rPr>
        <w:t>Цены нижнего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предела</w:t>
      </w:r>
    </w:p>
    <w:p w:rsidR="0040526D" w:rsidRPr="004774FA" w:rsidRDefault="0040526D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  <w:r w:rsidRPr="004774FA">
        <w:rPr>
          <w:color w:val="000000"/>
        </w:rPr>
        <w:t>Стоимость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(себестоимость)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разработки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объекта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интеллектуальной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собственности,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в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том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числе:</w:t>
      </w:r>
    </w:p>
    <w:p w:rsidR="0040526D" w:rsidRPr="004774FA" w:rsidRDefault="0040526D" w:rsidP="00971C4A">
      <w:pPr>
        <w:pStyle w:val="a3"/>
        <w:numPr>
          <w:ilvl w:val="0"/>
          <w:numId w:val="8"/>
        </w:numPr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  <w:r w:rsidRPr="004774FA">
        <w:rPr>
          <w:color w:val="000000"/>
        </w:rPr>
        <w:t>Стоимость (себестоимость) выполнения научно-исследовательских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и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экспериментальных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работ;</w:t>
      </w:r>
    </w:p>
    <w:p w:rsidR="0040526D" w:rsidRPr="004774FA" w:rsidRDefault="0040526D" w:rsidP="00971C4A">
      <w:pPr>
        <w:pStyle w:val="a3"/>
        <w:numPr>
          <w:ilvl w:val="0"/>
          <w:numId w:val="8"/>
        </w:numPr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  <w:r w:rsidRPr="004774FA">
        <w:rPr>
          <w:color w:val="000000"/>
        </w:rPr>
        <w:t>Стоимость (себестоимость) выполнения опытно-ко</w:t>
      </w:r>
      <w:r w:rsidR="009B6FF5">
        <w:rPr>
          <w:color w:val="000000"/>
        </w:rPr>
        <w:t>нструкторских работ</w:t>
      </w:r>
      <w:r w:rsidRPr="004774FA">
        <w:rPr>
          <w:color w:val="000000"/>
        </w:rPr>
        <w:t>:</w:t>
      </w:r>
    </w:p>
    <w:p w:rsidR="0040526D" w:rsidRPr="004774FA" w:rsidRDefault="0040526D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  <w:r w:rsidRPr="004774FA">
        <w:rPr>
          <w:color w:val="000000"/>
        </w:rPr>
        <w:t>разработки эскизного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и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технического проектов;</w:t>
      </w:r>
    </w:p>
    <w:p w:rsidR="0040526D" w:rsidRPr="004774FA" w:rsidRDefault="0040526D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  <w:r w:rsidRPr="004774FA">
        <w:rPr>
          <w:color w:val="000000"/>
        </w:rPr>
        <w:t>изготовление опытного образца (опытной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партии);</w:t>
      </w:r>
    </w:p>
    <w:p w:rsidR="0040526D" w:rsidRPr="004774FA" w:rsidRDefault="0040526D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  <w:r w:rsidRPr="004774FA">
        <w:rPr>
          <w:color w:val="000000"/>
        </w:rPr>
        <w:t>разработка технической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документации;</w:t>
      </w:r>
    </w:p>
    <w:p w:rsidR="0040526D" w:rsidRPr="004774FA" w:rsidRDefault="0040526D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  <w:r w:rsidRPr="004774FA">
        <w:rPr>
          <w:color w:val="000000"/>
        </w:rPr>
        <w:t>испытаний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опытного образца;</w:t>
      </w:r>
    </w:p>
    <w:p w:rsidR="0040526D" w:rsidRPr="004774FA" w:rsidRDefault="0040526D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  <w:r w:rsidRPr="004774FA">
        <w:rPr>
          <w:color w:val="000000"/>
        </w:rPr>
        <w:t>корректировка технической докумен</w:t>
      </w:r>
      <w:r w:rsidR="00105925">
        <w:rPr>
          <w:color w:val="000000"/>
        </w:rPr>
        <w:t>тации по результатам испытаний.</w:t>
      </w:r>
    </w:p>
    <w:p w:rsidR="0040526D" w:rsidRPr="004774FA" w:rsidRDefault="0040526D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  <w:r w:rsidRPr="004774FA">
        <w:rPr>
          <w:color w:val="000000"/>
        </w:rPr>
        <w:t>Стоимость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(себестоимость)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изготовления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объектов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интеллектуальной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собственности,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в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том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числе:</w:t>
      </w:r>
    </w:p>
    <w:p w:rsidR="0040526D" w:rsidRPr="004774FA" w:rsidRDefault="0040526D" w:rsidP="00971C4A">
      <w:pPr>
        <w:pStyle w:val="a3"/>
        <w:numPr>
          <w:ilvl w:val="0"/>
          <w:numId w:val="9"/>
        </w:numPr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  <w:r w:rsidRPr="004774FA">
        <w:rPr>
          <w:color w:val="000000"/>
        </w:rPr>
        <w:t>Стоимость (себестоимость) подготовки производства;</w:t>
      </w:r>
    </w:p>
    <w:p w:rsidR="0040526D" w:rsidRPr="004774FA" w:rsidRDefault="0040526D" w:rsidP="00971C4A">
      <w:pPr>
        <w:pStyle w:val="a3"/>
        <w:numPr>
          <w:ilvl w:val="0"/>
          <w:numId w:val="9"/>
        </w:numPr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  <w:r w:rsidRPr="004774FA">
        <w:rPr>
          <w:color w:val="000000"/>
        </w:rPr>
        <w:lastRenderedPageBreak/>
        <w:t>Стоимость (себестоимость) объекта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для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условий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освоения производства и выпуска установочной партии;</w:t>
      </w:r>
    </w:p>
    <w:p w:rsidR="0040526D" w:rsidRPr="004774FA" w:rsidRDefault="0040526D" w:rsidP="00971C4A">
      <w:pPr>
        <w:pStyle w:val="a3"/>
        <w:numPr>
          <w:ilvl w:val="0"/>
          <w:numId w:val="9"/>
        </w:numPr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  <w:r w:rsidRPr="004774FA">
        <w:rPr>
          <w:color w:val="000000"/>
        </w:rPr>
        <w:t>Стоимость (себестоимость) объекта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для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условий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установившегося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производства.</w:t>
      </w:r>
    </w:p>
    <w:p w:rsidR="0040526D" w:rsidRPr="004774FA" w:rsidRDefault="0040526D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  <w:r w:rsidRPr="004774FA">
        <w:rPr>
          <w:color w:val="000000"/>
        </w:rPr>
        <w:t>Стоимость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капитального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строительства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под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монтаж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объекта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интеллектуальной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собственности.</w:t>
      </w:r>
    </w:p>
    <w:p w:rsidR="0040526D" w:rsidRPr="004774FA" w:rsidRDefault="0040526D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  <w:r w:rsidRPr="004774FA">
        <w:rPr>
          <w:color w:val="000000"/>
        </w:rPr>
        <w:t>Стоимость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эксплуатации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объекта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интеллектуальной собственности в расчете на установленный промежуток времени.</w:t>
      </w:r>
    </w:p>
    <w:p w:rsidR="0040526D" w:rsidRPr="004774FA" w:rsidRDefault="0040526D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  <w:r w:rsidRPr="004774FA">
        <w:rPr>
          <w:color w:val="000000"/>
        </w:rPr>
        <w:t>Стоимость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утилизации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объекта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интеллектуальной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собственности.</w:t>
      </w:r>
    </w:p>
    <w:p w:rsidR="0040526D" w:rsidRPr="004774FA" w:rsidRDefault="0040526D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  <w:r w:rsidRPr="004774FA">
        <w:rPr>
          <w:color w:val="000000"/>
        </w:rPr>
        <w:t>Стоимость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распространения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(реализации) объекта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интеллектуальной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собственности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на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правах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копирайта.</w:t>
      </w:r>
    </w:p>
    <w:p w:rsidR="009B6FF5" w:rsidRPr="004774FA" w:rsidRDefault="0040526D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  <w:r w:rsidRPr="004774FA">
        <w:rPr>
          <w:color w:val="000000"/>
        </w:rPr>
        <w:t>В последнее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время оцен</w:t>
      </w:r>
      <w:r w:rsidR="009B6FF5">
        <w:rPr>
          <w:color w:val="000000"/>
        </w:rPr>
        <w:t>ка интеллектуальной собственности затрудняется так,</w:t>
      </w:r>
      <w:r w:rsidRPr="004774FA">
        <w:rPr>
          <w:color w:val="000000"/>
        </w:rPr>
        <w:t xml:space="preserve"> как появляется </w:t>
      </w:r>
      <w:r w:rsidR="009B6FF5">
        <w:rPr>
          <w:color w:val="000000"/>
        </w:rPr>
        <w:t xml:space="preserve">целый </w:t>
      </w:r>
      <w:r w:rsidRPr="004774FA">
        <w:rPr>
          <w:color w:val="000000"/>
        </w:rPr>
        <w:t>ряд</w:t>
      </w:r>
      <w:r w:rsidR="009B6FF5">
        <w:rPr>
          <w:color w:val="000000"/>
        </w:rPr>
        <w:t xml:space="preserve"> вопросов и</w:t>
      </w:r>
      <w:r w:rsidRPr="004774FA">
        <w:rPr>
          <w:color w:val="000000"/>
        </w:rPr>
        <w:t xml:space="preserve"> проблем</w:t>
      </w:r>
      <w:r w:rsidR="009B6FF5">
        <w:rPr>
          <w:color w:val="000000"/>
        </w:rPr>
        <w:t xml:space="preserve"> в развитии</w:t>
      </w:r>
      <w:r w:rsidRPr="004774FA">
        <w:rPr>
          <w:color w:val="000000"/>
        </w:rPr>
        <w:t xml:space="preserve"> интеллектуальной собственности.</w:t>
      </w:r>
      <w:r w:rsidR="009B6FF5">
        <w:rPr>
          <w:color w:val="000000"/>
        </w:rPr>
        <w:t xml:space="preserve"> В следующей главе подробнее будут рассмотрены п</w:t>
      </w:r>
      <w:r w:rsidR="009B6FF5" w:rsidRPr="004774FA">
        <w:rPr>
          <w:color w:val="000000"/>
        </w:rPr>
        <w:t>роблемы</w:t>
      </w:r>
      <w:r w:rsidR="009B6FF5">
        <w:rPr>
          <w:color w:val="000000"/>
        </w:rPr>
        <w:t xml:space="preserve"> </w:t>
      </w:r>
      <w:r w:rsidR="009B6FF5" w:rsidRPr="004774FA">
        <w:rPr>
          <w:color w:val="000000"/>
        </w:rPr>
        <w:t>развития</w:t>
      </w:r>
      <w:r w:rsidR="009B6FF5">
        <w:rPr>
          <w:color w:val="000000"/>
        </w:rPr>
        <w:t xml:space="preserve"> </w:t>
      </w:r>
      <w:r w:rsidR="009B6FF5" w:rsidRPr="004774FA">
        <w:rPr>
          <w:color w:val="000000"/>
        </w:rPr>
        <w:t>интеллектуальной</w:t>
      </w:r>
      <w:r w:rsidR="009B6FF5">
        <w:rPr>
          <w:color w:val="000000"/>
        </w:rPr>
        <w:t xml:space="preserve"> </w:t>
      </w:r>
      <w:r w:rsidR="009B6FF5" w:rsidRPr="004774FA">
        <w:rPr>
          <w:color w:val="000000"/>
        </w:rPr>
        <w:t>собственности</w:t>
      </w:r>
      <w:r w:rsidR="009B6FF5">
        <w:rPr>
          <w:color w:val="000000"/>
        </w:rPr>
        <w:t>.</w:t>
      </w:r>
    </w:p>
    <w:p w:rsidR="0040526D" w:rsidRDefault="0040526D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</w:p>
    <w:p w:rsidR="00105925" w:rsidRDefault="00105925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</w:p>
    <w:p w:rsidR="00105925" w:rsidRDefault="00105925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</w:p>
    <w:p w:rsidR="00105925" w:rsidRDefault="00105925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</w:p>
    <w:p w:rsidR="00105925" w:rsidRDefault="00105925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</w:p>
    <w:p w:rsidR="00105925" w:rsidRDefault="00105925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</w:p>
    <w:p w:rsidR="00105925" w:rsidRDefault="00105925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</w:p>
    <w:p w:rsidR="00105925" w:rsidRDefault="00105925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</w:p>
    <w:p w:rsidR="00105925" w:rsidRDefault="00105925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</w:p>
    <w:p w:rsidR="00105925" w:rsidRDefault="00105925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</w:p>
    <w:p w:rsidR="00105925" w:rsidRDefault="00105925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</w:p>
    <w:p w:rsidR="00105925" w:rsidRDefault="00105925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</w:p>
    <w:p w:rsidR="00105925" w:rsidRDefault="00105925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</w:p>
    <w:p w:rsidR="00105925" w:rsidRPr="004774FA" w:rsidRDefault="00105925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</w:p>
    <w:p w:rsidR="0040526D" w:rsidRPr="004774FA" w:rsidRDefault="0040526D" w:rsidP="00971C4A">
      <w:pPr>
        <w:pStyle w:val="a3"/>
        <w:spacing w:before="0" w:beforeAutospacing="0" w:after="105" w:afterAutospacing="0" w:line="360" w:lineRule="auto"/>
        <w:jc w:val="center"/>
        <w:textAlignment w:val="top"/>
        <w:rPr>
          <w:color w:val="000000"/>
        </w:rPr>
      </w:pPr>
      <w:r w:rsidRPr="004774FA">
        <w:rPr>
          <w:color w:val="000000"/>
        </w:rPr>
        <w:lastRenderedPageBreak/>
        <w:t>2. Проблемы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развития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интеллектуальной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собственности</w:t>
      </w:r>
      <w:r w:rsidR="009B6FF5">
        <w:rPr>
          <w:color w:val="000000"/>
        </w:rPr>
        <w:t>.</w:t>
      </w:r>
    </w:p>
    <w:p w:rsidR="0040526D" w:rsidRPr="004774FA" w:rsidRDefault="0040526D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</w:p>
    <w:p w:rsidR="009B6FF5" w:rsidRDefault="009B6FF5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  <w:r>
        <w:rPr>
          <w:color w:val="000000"/>
        </w:rPr>
        <w:t>Одна из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глав</w:t>
      </w:r>
      <w:r>
        <w:rPr>
          <w:color w:val="000000"/>
        </w:rPr>
        <w:t>енствующих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проблем</w:t>
      </w:r>
      <w:r w:rsidR="00493766">
        <w:rPr>
          <w:color w:val="000000"/>
        </w:rPr>
        <w:t xml:space="preserve"> </w:t>
      </w:r>
      <w:r>
        <w:rPr>
          <w:color w:val="000000"/>
        </w:rPr>
        <w:t>на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 xml:space="preserve">данный момент </w:t>
      </w:r>
      <w:r>
        <w:rPr>
          <w:color w:val="000000"/>
        </w:rPr>
        <w:t>считается «размывание среднего класса». Эта категория имеет длинную предысторию</w:t>
      </w:r>
      <w:r w:rsidR="0040526D" w:rsidRPr="004774FA">
        <w:rPr>
          <w:color w:val="000000"/>
        </w:rPr>
        <w:t xml:space="preserve"> в качестве понятия ненаучного интеллектуального сознания.</w:t>
      </w:r>
    </w:p>
    <w:p w:rsidR="009B6FF5" w:rsidRDefault="0040526D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  <w:r w:rsidRPr="004774FA">
        <w:rPr>
          <w:color w:val="000000"/>
        </w:rPr>
        <w:t>Аристотель,</w:t>
      </w:r>
      <w:r w:rsidR="009B6FF5">
        <w:rPr>
          <w:color w:val="000000"/>
        </w:rPr>
        <w:t xml:space="preserve"> например, поднимая</w:t>
      </w:r>
      <w:r w:rsidRPr="004774FA">
        <w:rPr>
          <w:color w:val="000000"/>
        </w:rPr>
        <w:t xml:space="preserve"> вопрос о социальном неравенстве, писал, что во всех государствах есть три элемента: один класс – очень богат; другой – очень беден; третий же – средний. Этот третий – наилучший, поскольку его члены по условиям жизни наиболее готовы следовать рациональному принципу. Именно из бедняков и богачей одни вырастут преступниками, а другие мошенникам</w:t>
      </w:r>
      <w:r w:rsidR="00722461">
        <w:rPr>
          <w:color w:val="000000"/>
        </w:rPr>
        <w:t>и</w:t>
      </w:r>
      <w:r w:rsidR="00722461">
        <w:rPr>
          <w:rStyle w:val="ad"/>
          <w:color w:val="000000"/>
        </w:rPr>
        <w:footnoteReference w:id="12"/>
      </w:r>
      <w:r w:rsidRPr="004774FA">
        <w:rPr>
          <w:color w:val="000000"/>
        </w:rPr>
        <w:t>.</w:t>
      </w:r>
    </w:p>
    <w:p w:rsidR="0040526D" w:rsidRPr="004774FA" w:rsidRDefault="0040526D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  <w:r w:rsidRPr="004774FA">
        <w:rPr>
          <w:color w:val="000000"/>
        </w:rPr>
        <w:t>Размышляя</w:t>
      </w:r>
      <w:r w:rsidR="009B6FF5">
        <w:rPr>
          <w:color w:val="000000"/>
        </w:rPr>
        <w:t xml:space="preserve"> на тему </w:t>
      </w:r>
      <w:r w:rsidRPr="004774FA">
        <w:rPr>
          <w:color w:val="000000"/>
        </w:rPr>
        <w:t>стабильно</w:t>
      </w:r>
      <w:r w:rsidR="009B6FF5">
        <w:rPr>
          <w:color w:val="000000"/>
        </w:rPr>
        <w:t>сти государства, он отмечал,</w:t>
      </w:r>
      <w:r w:rsidRPr="004774FA">
        <w:rPr>
          <w:color w:val="000000"/>
        </w:rPr>
        <w:t xml:space="preserve"> там, где нет среднего класса и бедных – огромное большинство, возникают осложнения, и государство обречено на гибель. Аристотель выступал как против власти бедняков, лишенных собственности, так и против эгоистического направления богатой плутократии («олигархии»). Лучшее общество формируется из среднего класса, и государство, где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этот класс многочисленнее и сильнее, чем оба других, вместе взятых, управляется лучше всего, ибо обеспечено общественно</w:t>
      </w:r>
      <w:r w:rsidR="00722461">
        <w:rPr>
          <w:color w:val="000000"/>
        </w:rPr>
        <w:t>е развитие.</w:t>
      </w:r>
      <w:r w:rsidR="00722461">
        <w:rPr>
          <w:rStyle w:val="ad"/>
          <w:color w:val="000000"/>
        </w:rPr>
        <w:footnoteReference w:id="13"/>
      </w:r>
    </w:p>
    <w:p w:rsidR="00FB4BDF" w:rsidRDefault="0040526D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  <w:r w:rsidRPr="004774FA">
        <w:rPr>
          <w:color w:val="000000"/>
        </w:rPr>
        <w:t>М. Вебер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выделил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две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категории: «нижние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средние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классы» (крестьяне, ремесленники, мелкие торговцы); «профессионалы» (специалисты</w:t>
      </w:r>
      <w:r w:rsidR="00FB4BDF">
        <w:rPr>
          <w:color w:val="000000"/>
        </w:rPr>
        <w:t>, чиновники, интеллектуалы). Не дав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 xml:space="preserve">обстоятельного описания </w:t>
      </w:r>
      <w:r w:rsidR="00FB4BDF">
        <w:rPr>
          <w:color w:val="000000"/>
        </w:rPr>
        <w:t xml:space="preserve">для среднего класса, выделил его решающие черты – владение </w:t>
      </w:r>
      <w:r w:rsidRPr="004774FA">
        <w:rPr>
          <w:color w:val="000000"/>
        </w:rPr>
        <w:t>собственность</w:t>
      </w:r>
      <w:r w:rsidR="00FB4BDF">
        <w:rPr>
          <w:color w:val="000000"/>
        </w:rPr>
        <w:t>ю</w:t>
      </w:r>
      <w:r w:rsidRPr="004774FA">
        <w:rPr>
          <w:color w:val="000000"/>
        </w:rPr>
        <w:t xml:space="preserve"> и/</w:t>
      </w:r>
      <w:r w:rsidR="00FB4BDF">
        <w:rPr>
          <w:color w:val="000000"/>
        </w:rPr>
        <w:t>или профессиональным капиталом.</w:t>
      </w:r>
    </w:p>
    <w:p w:rsidR="00FB4BDF" w:rsidRDefault="00FB4BDF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  <w:r>
        <w:rPr>
          <w:color w:val="000000"/>
        </w:rPr>
        <w:t>В годы, пред Великой депрессией, волнения и активность исследования проблематики среднего класса резко увеличилась.</w:t>
      </w:r>
    </w:p>
    <w:p w:rsidR="00FB4BDF" w:rsidRDefault="00FB4BDF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  <w:r>
        <w:rPr>
          <w:color w:val="000000"/>
        </w:rPr>
        <w:t xml:space="preserve">В начале </w:t>
      </w:r>
      <w:r>
        <w:rPr>
          <w:color w:val="000000"/>
          <w:lang w:val="en-US"/>
        </w:rPr>
        <w:t>XX</w:t>
      </w:r>
      <w:r>
        <w:rPr>
          <w:color w:val="000000"/>
        </w:rPr>
        <w:t xml:space="preserve"> века произошло развитие индустриализма и это положило отрицательную тенденцию спада численности рабочего и среднего класса.  </w:t>
      </w:r>
      <w:r w:rsidR="0040526D" w:rsidRPr="004774FA">
        <w:rPr>
          <w:color w:val="000000"/>
        </w:rPr>
        <w:t>Ч. Р. Миллс, занимавшийся изучением социальной структуры США, считал новый средний класс, состоящий из так называемых «белых воротничков», определяющим для капиталистического общества.</w:t>
      </w:r>
    </w:p>
    <w:p w:rsidR="00895D77" w:rsidRDefault="0040526D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  <w:r w:rsidRPr="004774FA">
        <w:rPr>
          <w:color w:val="000000"/>
        </w:rPr>
        <w:lastRenderedPageBreak/>
        <w:t xml:space="preserve">Миллс </w:t>
      </w:r>
      <w:r w:rsidR="00FB4BDF">
        <w:rPr>
          <w:color w:val="000000"/>
        </w:rPr>
        <w:t>полагал</w:t>
      </w:r>
      <w:r w:rsidRPr="004774FA">
        <w:rPr>
          <w:color w:val="000000"/>
        </w:rPr>
        <w:t>, что</w:t>
      </w:r>
      <w:r w:rsidR="00493766">
        <w:rPr>
          <w:color w:val="000000"/>
        </w:rPr>
        <w:t xml:space="preserve"> </w:t>
      </w:r>
      <w:r w:rsidR="00FB4BDF">
        <w:rPr>
          <w:color w:val="000000"/>
        </w:rPr>
        <w:t xml:space="preserve">при переходе от старого к новому </w:t>
      </w:r>
      <w:r w:rsidRPr="004774FA">
        <w:rPr>
          <w:color w:val="000000"/>
        </w:rPr>
        <w:t>трансформация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среднего класса во многом определялась переходом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в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рассмотрении стратификации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от собственности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к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новой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оси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–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 xml:space="preserve">роду занятий, профессии. </w:t>
      </w:r>
      <w:r w:rsidR="00895D77">
        <w:rPr>
          <w:color w:val="000000"/>
        </w:rPr>
        <w:t>Естество</w:t>
      </w:r>
      <w:r w:rsidRPr="004774FA">
        <w:rPr>
          <w:color w:val="000000"/>
        </w:rPr>
        <w:t xml:space="preserve"> старого среднего класса </w:t>
      </w:r>
      <w:r w:rsidR="00895D77">
        <w:rPr>
          <w:color w:val="000000"/>
        </w:rPr>
        <w:t>практически полностью определялось предпринимательской</w:t>
      </w:r>
      <w:r w:rsidRPr="004774FA">
        <w:rPr>
          <w:color w:val="000000"/>
        </w:rPr>
        <w:t xml:space="preserve"> способность</w:t>
      </w:r>
      <w:r w:rsidR="00895D77">
        <w:rPr>
          <w:color w:val="000000"/>
        </w:rPr>
        <w:t>ю, когда</w:t>
      </w:r>
      <w:r w:rsidRPr="004774FA">
        <w:rPr>
          <w:color w:val="000000"/>
        </w:rPr>
        <w:t xml:space="preserve"> новый средний класс </w:t>
      </w:r>
      <w:r w:rsidR="00895D77">
        <w:rPr>
          <w:color w:val="000000"/>
        </w:rPr>
        <w:t xml:space="preserve">можно было рассматривать только в терминологии социологии и экономики </w:t>
      </w:r>
      <w:r w:rsidRPr="004774FA">
        <w:rPr>
          <w:color w:val="000000"/>
        </w:rPr>
        <w:t>профессий.</w:t>
      </w:r>
    </w:p>
    <w:p w:rsidR="00895D77" w:rsidRDefault="00895D77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  <w:r>
        <w:rPr>
          <w:color w:val="000000"/>
        </w:rPr>
        <w:t>Этому классу были присущи иные от других слоёв социальные черты, как тяга</w:t>
      </w:r>
      <w:r w:rsidRPr="004774FA">
        <w:rPr>
          <w:color w:val="000000"/>
        </w:rPr>
        <w:t xml:space="preserve"> к получению престижного образования и инвес</w:t>
      </w:r>
      <w:r>
        <w:rPr>
          <w:color w:val="000000"/>
        </w:rPr>
        <w:t>тированию в образование детей, чуткий</w:t>
      </w:r>
      <w:r w:rsidRPr="004774FA">
        <w:rPr>
          <w:color w:val="000000"/>
        </w:rPr>
        <w:t xml:space="preserve"> интерес</w:t>
      </w:r>
      <w:r>
        <w:rPr>
          <w:color w:val="000000"/>
        </w:rPr>
        <w:t xml:space="preserve"> к</w:t>
      </w:r>
      <w:r w:rsidRPr="004774FA">
        <w:rPr>
          <w:color w:val="000000"/>
        </w:rPr>
        <w:t xml:space="preserve"> СМИ, особенно к пропаганде </w:t>
      </w:r>
      <w:r>
        <w:rPr>
          <w:color w:val="000000"/>
        </w:rPr>
        <w:t xml:space="preserve">устойчивости </w:t>
      </w:r>
      <w:r w:rsidRPr="004774FA">
        <w:rPr>
          <w:color w:val="000000"/>
        </w:rPr>
        <w:t>социальной структуры, основанной на ценностях нового среднего класса.</w:t>
      </w:r>
    </w:p>
    <w:p w:rsidR="0040526D" w:rsidRDefault="00895D77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  <w:r>
        <w:rPr>
          <w:color w:val="000000"/>
        </w:rPr>
        <w:t>Жизнеспособность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нового средне</w:t>
      </w:r>
      <w:r>
        <w:rPr>
          <w:color w:val="000000"/>
        </w:rPr>
        <w:t>го класса, по Миллсу, определяла</w:t>
      </w:r>
      <w:r w:rsidR="0040526D" w:rsidRPr="004774FA">
        <w:rPr>
          <w:color w:val="000000"/>
        </w:rPr>
        <w:t>сь возможностями продажи с</w:t>
      </w:r>
      <w:r>
        <w:rPr>
          <w:color w:val="000000"/>
        </w:rPr>
        <w:t>обственных услуг на рынке труда, предпочтительнее выгодной покупке</w:t>
      </w:r>
      <w:r w:rsidR="0040526D" w:rsidRPr="004774FA">
        <w:rPr>
          <w:color w:val="000000"/>
        </w:rPr>
        <w:t xml:space="preserve"> и</w:t>
      </w:r>
      <w:r>
        <w:rPr>
          <w:color w:val="000000"/>
        </w:rPr>
        <w:t>ли продаже</w:t>
      </w:r>
      <w:r w:rsidR="0040526D" w:rsidRPr="004774FA">
        <w:rPr>
          <w:color w:val="000000"/>
        </w:rPr>
        <w:t xml:space="preserve"> собственности.</w:t>
      </w:r>
    </w:p>
    <w:p w:rsidR="0040526D" w:rsidRPr="004774FA" w:rsidRDefault="00895D77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  <w:r>
        <w:rPr>
          <w:color w:val="000000"/>
        </w:rPr>
        <w:t>Восток и Запад в 1950-1980-е года был силен технократическими иллюзиями интеллектуалов</w:t>
      </w:r>
      <w:r w:rsidR="0040526D" w:rsidRPr="004774FA">
        <w:rPr>
          <w:color w:val="000000"/>
        </w:rPr>
        <w:t>.</w:t>
      </w:r>
      <w:r>
        <w:rPr>
          <w:color w:val="000000"/>
        </w:rPr>
        <w:t xml:space="preserve"> Непреодолимая в</w:t>
      </w:r>
      <w:r w:rsidR="0040526D" w:rsidRPr="004774FA">
        <w:rPr>
          <w:color w:val="000000"/>
        </w:rPr>
        <w:t>ера в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возможности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научной</w:t>
      </w:r>
      <w:r w:rsidR="00493766">
        <w:rPr>
          <w:color w:val="000000"/>
        </w:rPr>
        <w:t xml:space="preserve"> </w:t>
      </w:r>
      <w:r w:rsidR="0040526D" w:rsidRPr="004774FA">
        <w:rPr>
          <w:color w:val="000000"/>
        </w:rPr>
        <w:t>реор</w:t>
      </w:r>
      <w:r>
        <w:rPr>
          <w:color w:val="000000"/>
        </w:rPr>
        <w:t>ганизации общества, в уничтожение</w:t>
      </w:r>
      <w:r w:rsidR="0040526D" w:rsidRPr="004774FA">
        <w:rPr>
          <w:color w:val="000000"/>
        </w:rPr>
        <w:t xml:space="preserve"> неквалифицированного</w:t>
      </w:r>
      <w:r>
        <w:rPr>
          <w:color w:val="000000"/>
        </w:rPr>
        <w:t xml:space="preserve"> физического труда</w:t>
      </w:r>
      <w:r w:rsidR="0040526D" w:rsidRPr="004774FA">
        <w:rPr>
          <w:color w:val="000000"/>
        </w:rPr>
        <w:t xml:space="preserve"> действительно,</w:t>
      </w:r>
      <w:r w:rsidR="002E2AD4">
        <w:rPr>
          <w:color w:val="000000"/>
        </w:rPr>
        <w:t xml:space="preserve"> резко подкосили  долю</w:t>
      </w:r>
      <w:r w:rsidR="0040526D" w:rsidRPr="004774FA">
        <w:rPr>
          <w:color w:val="000000"/>
        </w:rPr>
        <w:t xml:space="preserve"> традиционных отрядов рабочего класса во всех инд</w:t>
      </w:r>
      <w:r w:rsidR="002E2AD4">
        <w:rPr>
          <w:color w:val="000000"/>
        </w:rPr>
        <w:t>устриальных странах</w:t>
      </w:r>
      <w:r w:rsidR="0040526D" w:rsidRPr="004774FA">
        <w:rPr>
          <w:color w:val="000000"/>
        </w:rPr>
        <w:t xml:space="preserve">. </w:t>
      </w:r>
      <w:r w:rsidR="002E2AD4">
        <w:rPr>
          <w:color w:val="000000"/>
        </w:rPr>
        <w:t>Моментально возрос спрос на занятость в сфере услуг</w:t>
      </w:r>
      <w:r w:rsidR="0040526D" w:rsidRPr="004774FA">
        <w:rPr>
          <w:color w:val="000000"/>
        </w:rPr>
        <w:t xml:space="preserve">, служащих и работников </w:t>
      </w:r>
      <w:r w:rsidR="002E2AD4">
        <w:rPr>
          <w:color w:val="000000"/>
        </w:rPr>
        <w:t>интеллектуального</w:t>
      </w:r>
      <w:r w:rsidR="0040526D" w:rsidRPr="004774FA">
        <w:rPr>
          <w:color w:val="000000"/>
        </w:rPr>
        <w:t xml:space="preserve"> труда.</w:t>
      </w:r>
    </w:p>
    <w:p w:rsidR="002E2AD4" w:rsidRDefault="0040526D" w:rsidP="00971C4A">
      <w:pPr>
        <w:spacing w:after="105" w:line="360" w:lineRule="auto"/>
        <w:ind w:firstLine="851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Уорнер</w:t>
      </w:r>
      <w:r w:rsidR="0049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49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</w:t>
      </w:r>
      <w:r w:rsidR="0049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соавтор</w:t>
      </w:r>
      <w:r w:rsidR="0049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П. С. Лант </w:t>
      </w:r>
      <w:r w:rsidR="002E2A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воплотили в реальность одно из первых единосущных</w:t>
      </w:r>
      <w:r w:rsidR="0049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E2A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описаний среднего класса. П</w:t>
      </w:r>
      <w:r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опытку</w:t>
      </w:r>
      <w:r w:rsidR="0049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E2A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дать совокупную характеристику </w:t>
      </w:r>
      <w:r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основных черт</w:t>
      </w:r>
      <w:r w:rsidR="002E2A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можно охарактеризовать в 4 подпунктах</w:t>
      </w:r>
      <w:r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2E2AD4" w:rsidRDefault="0040526D" w:rsidP="00971C4A">
      <w:pPr>
        <w:spacing w:after="105" w:line="360" w:lineRule="auto"/>
        <w:ind w:firstLine="851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значительный уровень</w:t>
      </w:r>
      <w:r w:rsidR="0049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дохода и</w:t>
      </w:r>
      <w:r w:rsidR="0049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</w:t>
      </w:r>
      <w:r w:rsidR="0049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имущества;</w:t>
      </w:r>
    </w:p>
    <w:p w:rsidR="002E2AD4" w:rsidRDefault="0040526D" w:rsidP="00971C4A">
      <w:pPr>
        <w:spacing w:after="105" w:line="360" w:lineRule="auto"/>
        <w:ind w:firstLine="851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относительная личная автономия, инициативность и высокая экономическая активность;</w:t>
      </w:r>
    </w:p>
    <w:p w:rsidR="002E2AD4" w:rsidRDefault="0040526D" w:rsidP="00971C4A">
      <w:pPr>
        <w:spacing w:after="105" w:line="360" w:lineRule="auto"/>
        <w:ind w:firstLine="851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наследуемый культурный капитал, связанный с получением хорошего образования;</w:t>
      </w:r>
    </w:p>
    <w:p w:rsidR="0040526D" w:rsidRPr="004774FA" w:rsidRDefault="0040526D" w:rsidP="00971C4A">
      <w:pPr>
        <w:spacing w:after="105" w:line="360" w:lineRule="auto"/>
        <w:ind w:firstLine="851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высокая оценка семьи как ценности.</w:t>
      </w:r>
    </w:p>
    <w:p w:rsidR="002E2AD4" w:rsidRDefault="002E2AD4" w:rsidP="00971C4A">
      <w:pPr>
        <w:spacing w:after="105" w:line="360" w:lineRule="auto"/>
        <w:ind w:firstLine="851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Различия в пропорциях</w:t>
      </w:r>
      <w:r w:rsidR="0049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0526D"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</w:t>
      </w:r>
      <w:r w:rsidR="0049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неквалифицированным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и квалифицированными рабочими,</w:t>
      </w:r>
      <w:r w:rsidR="0049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физическим</w:t>
      </w:r>
      <w:r w:rsidR="0049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0526D"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49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0526D"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умственн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</w:t>
      </w:r>
      <w:r w:rsidR="0049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трудом</w:t>
      </w:r>
      <w:r w:rsidR="0040526D"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трудом в условиях перехода к массовому производству большинство исследователей всех идеологических направлений </w:t>
      </w:r>
      <w:r w:rsidR="0040526D"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хара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ктеризуют</w:t>
      </w:r>
      <w:r w:rsidR="0040526D"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доминантный</w:t>
      </w:r>
      <w:r w:rsidR="0040526D"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рост квалифицированного труда, как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отток </w:t>
      </w:r>
      <w:r w:rsidR="0040526D"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доли занятых физически изнурительным и малооплачиваемым трудом.</w:t>
      </w:r>
    </w:p>
    <w:p w:rsidR="0040526D" w:rsidRPr="004774FA" w:rsidRDefault="002E2AD4" w:rsidP="00971C4A">
      <w:pPr>
        <w:spacing w:after="105" w:line="360" w:lineRule="auto"/>
        <w:ind w:firstLine="851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Был отмечен </w:t>
      </w:r>
      <w:r w:rsidR="0040526D"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резкий рост численности и удельного веса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работников нефизического труда, в </w:t>
      </w:r>
      <w:r w:rsidR="0040526D"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</w:t>
      </w:r>
      <w:r w:rsidR="0040526D"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квалифицированного</w:t>
      </w:r>
      <w:r w:rsidR="0049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0526D"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труда,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требовал</w:t>
      </w:r>
      <w:r w:rsidR="0040526D"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выше среднего</w:t>
      </w:r>
      <w:r w:rsidR="0040526D"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специального.</w:t>
      </w:r>
    </w:p>
    <w:p w:rsidR="00363C27" w:rsidRDefault="00363C27" w:rsidP="00971C4A">
      <w:pPr>
        <w:spacing w:after="105" w:line="360" w:lineRule="auto"/>
        <w:ind w:firstLine="851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Вмомент</w:t>
      </w:r>
      <w:r w:rsidR="0049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0526D"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перехода к</w:t>
      </w:r>
      <w:r w:rsidR="0049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0526D"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постиндустриальному обществу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социологи начали выражать своё</w:t>
      </w:r>
      <w:r w:rsidR="0040526D"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сомнение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благоразумности</w:t>
      </w:r>
      <w:r w:rsidR="0040526D"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отнесения к среднему классу по внешним материально-бытовым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признакам</w:t>
      </w:r>
      <w:r w:rsidR="0040526D"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обеспеч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енных квалифицированных рабочих.</w:t>
      </w:r>
      <w:r w:rsidR="0040526D"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глубоким,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перворожденным</w:t>
      </w:r>
      <w:r w:rsidR="0040526D"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характеристикам они – не средний класс.</w:t>
      </w:r>
    </w:p>
    <w:p w:rsidR="0040526D" w:rsidRPr="004774FA" w:rsidRDefault="00363C27" w:rsidP="00971C4A">
      <w:pPr>
        <w:spacing w:after="105" w:line="360" w:lineRule="auto"/>
        <w:ind w:firstLine="851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Появилась </w:t>
      </w:r>
      <w:r w:rsidR="0040526D"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в выявлении среднего класса</w:t>
      </w:r>
      <w:r w:rsidR="0040526D"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r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функциональным характеристикам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раскрывающих</w:t>
      </w:r>
      <w:r w:rsidR="0040526D"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принятие определенной системы социальных</w:t>
      </w:r>
      <w:r w:rsidR="0049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ценностей и норм, а так же вытекающих от сюда</w:t>
      </w:r>
      <w:r w:rsidR="0040526D"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бихевиористских характеристик во всех сферах жизнедеяте</w:t>
      </w:r>
      <w:r w:rsidR="007224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льности.</w:t>
      </w:r>
      <w:r w:rsidR="00722461">
        <w:rPr>
          <w:rStyle w:val="ad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ootnoteReference w:id="14"/>
      </w:r>
    </w:p>
    <w:p w:rsidR="004F1E04" w:rsidRDefault="0040526D" w:rsidP="00971C4A">
      <w:pPr>
        <w:spacing w:after="105" w:line="360" w:lineRule="auto"/>
        <w:ind w:firstLine="851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России</w:t>
      </w:r>
      <w:r w:rsidR="000C2C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же</w:t>
      </w:r>
      <w:r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C2CD3"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многочисленный средний</w:t>
      </w:r>
      <w:r w:rsidR="000C2C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C2CD3"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</w:t>
      </w:r>
      <w:r w:rsidR="0049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C2C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 складываться в</w:t>
      </w:r>
      <w:r w:rsidR="00363C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</w:t>
      </w:r>
      <w:r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90-х</w:t>
      </w:r>
      <w:r w:rsidR="0049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C2C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годах. </w:t>
      </w:r>
      <w:r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Анализируя массовые </w:t>
      </w:r>
      <w:r w:rsidR="004F1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стихийные</w:t>
      </w:r>
      <w:r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F1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направленные </w:t>
      </w:r>
      <w:r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действия представителей это</w:t>
      </w:r>
      <w:r w:rsidR="004F1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</w:t>
      </w:r>
      <w:r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весьма значительной части</w:t>
      </w:r>
      <w:r w:rsidR="0049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</w:t>
      </w:r>
      <w:r w:rsidR="004F1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кого общества, можно уверенно сказать о формировании </w:t>
      </w:r>
      <w:r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важнейшего приз</w:t>
      </w:r>
      <w:r w:rsidR="004F1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нака – классового самосознания. К</w:t>
      </w:r>
      <w:r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ласс</w:t>
      </w:r>
      <w:r w:rsidR="0049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F1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включал в себя</w:t>
      </w:r>
      <w:r w:rsidR="0049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F1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значительные</w:t>
      </w:r>
      <w:r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группы интеллигенции</w:t>
      </w:r>
      <w:r w:rsidR="0049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49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высококвалифицированных</w:t>
      </w:r>
      <w:r w:rsidR="0049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рабочих. </w:t>
      </w:r>
      <w:r w:rsidR="004F1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Поражал и</w:t>
      </w:r>
      <w:r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интеллектуальный и</w:t>
      </w:r>
      <w:r w:rsidR="0049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творческий потенциал</w:t>
      </w:r>
      <w:r w:rsidR="0049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49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масштабах</w:t>
      </w:r>
      <w:r w:rsidR="0049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социума,</w:t>
      </w:r>
      <w:r w:rsidR="004F1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бывший не меньше, чем </w:t>
      </w:r>
      <w:r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социалистических странах </w:t>
      </w:r>
      <w:r w:rsidR="004F1E04"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Балтии Восточной </w:t>
      </w:r>
      <w:r w:rsidR="004F1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Центральной Европы</w:t>
      </w:r>
      <w:r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4F1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Благодаря </w:t>
      </w:r>
      <w:r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эти</w:t>
      </w:r>
      <w:r w:rsidR="004F1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масштабным качественным сдвигам социальной структуры в советском обществе, были рождены</w:t>
      </w:r>
      <w:r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F1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предпочтительные</w:t>
      </w:r>
      <w:r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условия для болезненного ухода </w:t>
      </w:r>
      <w:r w:rsidR="004F1E04"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административно-командной системы </w:t>
      </w:r>
      <w:r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1991 г</w:t>
      </w:r>
      <w:r w:rsidR="004F1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оду</w:t>
      </w:r>
      <w:r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0526D" w:rsidRPr="004774FA" w:rsidRDefault="004F1E04" w:rsidP="00971C4A">
      <w:pPr>
        <w:spacing w:after="105" w:line="360" w:lineRule="auto"/>
        <w:ind w:firstLine="851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Тридцать тысяч граждан стояли</w:t>
      </w:r>
      <w:r w:rsidR="0040526D"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августовскими ночами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40526D"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Белого дома, во всей реальности своего нравственного выбора представляли именно этот класс.</w:t>
      </w:r>
    </w:p>
    <w:p w:rsidR="0040526D" w:rsidRPr="004774FA" w:rsidRDefault="0040526D" w:rsidP="00971C4A">
      <w:pPr>
        <w:spacing w:after="105" w:line="360" w:lineRule="auto"/>
        <w:ind w:firstLine="851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последние</w:t>
      </w:r>
      <w:r w:rsidR="0049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годы большую</w:t>
      </w:r>
      <w:r w:rsidR="0049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F1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популярность получило</w:t>
      </w:r>
      <w:r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такое</w:t>
      </w:r>
      <w:r w:rsidR="0049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понятие, как</w:t>
      </w:r>
      <w:r w:rsidR="0049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нетократия. Нетократия (англ. netocracy) — это новая форма управления обществом, в рамках </w:t>
      </w:r>
      <w:r w:rsidR="004F1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которой основной ценностью являе</w:t>
      </w:r>
      <w:r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тся</w:t>
      </w:r>
      <w:r w:rsidR="004F1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информация, а </w:t>
      </w:r>
      <w:r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материальные предметы. Полноценный доступ к достоверной информации и манипуляции с ней обеспечивают власть над остальными участниками того или иного социума (общества, страны, государства). Иными словами, Нетократия — нарождающийся новый элитный класс </w:t>
      </w:r>
      <w:r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ближайшего будущего. Именно этот класс будет являться источником управляющих воздействий на старые элиты</w:t>
      </w:r>
      <w:r w:rsidR="00CF6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том числе</w:t>
      </w:r>
      <w:r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на мировую.</w:t>
      </w:r>
    </w:p>
    <w:p w:rsidR="0040526D" w:rsidRPr="004774FA" w:rsidRDefault="00CF6FF0" w:rsidP="00971C4A">
      <w:pPr>
        <w:spacing w:after="105" w:line="360" w:lineRule="auto"/>
        <w:ind w:firstLine="851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</w:t>
      </w:r>
      <w:r w:rsidR="0040526D"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 наших</w:t>
      </w:r>
      <w:r w:rsidR="0049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0526D"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глазах разворачиваются</w:t>
      </w:r>
      <w:r w:rsidR="0049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0526D"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серьезные</w:t>
      </w:r>
      <w:r w:rsidR="0049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0526D"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трансформационные</w:t>
      </w:r>
      <w:r w:rsidR="0049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0526D"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процессы,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кардинально</w:t>
      </w:r>
      <w:r w:rsidR="0049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0526D"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меняющие системы</w:t>
      </w:r>
      <w:r w:rsidR="0049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0526D"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социальных отношений, а</w:t>
      </w:r>
      <w:r w:rsidR="0049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0526D"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</w:t>
      </w:r>
      <w:r w:rsidR="0049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0526D"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 позиции</w:t>
      </w:r>
      <w:r w:rsidR="0049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0526D"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49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0526D"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облик</w:t>
      </w:r>
      <w:r w:rsidR="0049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0526D"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социальных групп. Средний</w:t>
      </w:r>
      <w:r w:rsidR="0049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0526D"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класс, состоящий</w:t>
      </w:r>
      <w:r w:rsidR="00493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0526D" w:rsidRPr="00477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интеллектуальной «элиты» (врачей, профессоров, преподавателей ВУЗов и т. д.) не может занять какое-то определенное место в обществе.</w:t>
      </w:r>
    </w:p>
    <w:p w:rsidR="0040526D" w:rsidRDefault="0040526D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</w:p>
    <w:p w:rsidR="00105925" w:rsidRDefault="00105925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</w:p>
    <w:p w:rsidR="00105925" w:rsidRDefault="00105925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</w:p>
    <w:p w:rsidR="00105925" w:rsidRDefault="00105925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</w:p>
    <w:p w:rsidR="00105925" w:rsidRDefault="00105925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</w:p>
    <w:p w:rsidR="00105925" w:rsidRDefault="00105925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</w:p>
    <w:p w:rsidR="00105925" w:rsidRDefault="00105925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</w:p>
    <w:p w:rsidR="00105925" w:rsidRDefault="00105925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</w:p>
    <w:p w:rsidR="00105925" w:rsidRDefault="00105925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</w:p>
    <w:p w:rsidR="00105925" w:rsidRDefault="00105925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</w:p>
    <w:p w:rsidR="00105925" w:rsidRDefault="00105925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</w:p>
    <w:p w:rsidR="00105925" w:rsidRDefault="00105925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</w:p>
    <w:p w:rsidR="00105925" w:rsidRDefault="00105925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</w:p>
    <w:p w:rsidR="00105925" w:rsidRDefault="00105925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</w:p>
    <w:p w:rsidR="00105925" w:rsidRDefault="00105925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</w:p>
    <w:p w:rsidR="00105925" w:rsidRDefault="00105925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</w:p>
    <w:p w:rsidR="00105925" w:rsidRDefault="00105925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</w:p>
    <w:p w:rsidR="00105925" w:rsidRDefault="00105925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</w:p>
    <w:p w:rsidR="0040526D" w:rsidRDefault="0040526D" w:rsidP="00971C4A">
      <w:pPr>
        <w:pStyle w:val="a3"/>
        <w:spacing w:before="0" w:beforeAutospacing="0" w:after="0" w:afterAutospacing="0" w:line="360" w:lineRule="auto"/>
        <w:jc w:val="both"/>
        <w:textAlignment w:val="top"/>
        <w:rPr>
          <w:color w:val="000000"/>
        </w:rPr>
      </w:pPr>
    </w:p>
    <w:p w:rsidR="005F63E9" w:rsidRDefault="005F63E9" w:rsidP="00971C4A">
      <w:pPr>
        <w:pStyle w:val="a3"/>
        <w:spacing w:before="0" w:beforeAutospacing="0" w:after="0" w:afterAutospacing="0" w:line="360" w:lineRule="auto"/>
        <w:jc w:val="both"/>
        <w:textAlignment w:val="top"/>
        <w:rPr>
          <w:color w:val="000000"/>
        </w:rPr>
      </w:pPr>
    </w:p>
    <w:p w:rsidR="005F63E9" w:rsidRDefault="005F63E9" w:rsidP="00971C4A">
      <w:pPr>
        <w:pStyle w:val="a3"/>
        <w:spacing w:before="0" w:beforeAutospacing="0" w:after="0" w:afterAutospacing="0" w:line="360" w:lineRule="auto"/>
        <w:jc w:val="both"/>
        <w:textAlignment w:val="top"/>
        <w:rPr>
          <w:color w:val="000000"/>
        </w:rPr>
      </w:pPr>
    </w:p>
    <w:p w:rsidR="00105925" w:rsidRPr="004774FA" w:rsidRDefault="00105925" w:rsidP="00971C4A">
      <w:pPr>
        <w:pStyle w:val="a3"/>
        <w:spacing w:before="0" w:beforeAutospacing="0" w:after="0" w:afterAutospacing="0" w:line="360" w:lineRule="auto"/>
        <w:jc w:val="both"/>
        <w:textAlignment w:val="top"/>
        <w:rPr>
          <w:color w:val="000000"/>
        </w:rPr>
      </w:pPr>
    </w:p>
    <w:p w:rsidR="0040526D" w:rsidRPr="004774FA" w:rsidRDefault="0040526D" w:rsidP="00971C4A">
      <w:pPr>
        <w:pStyle w:val="a3"/>
        <w:spacing w:before="0" w:beforeAutospacing="0" w:after="105" w:afterAutospacing="0" w:line="360" w:lineRule="auto"/>
        <w:jc w:val="center"/>
        <w:textAlignment w:val="top"/>
        <w:rPr>
          <w:color w:val="000000"/>
        </w:rPr>
      </w:pPr>
      <w:r w:rsidRPr="004774FA">
        <w:rPr>
          <w:color w:val="000000"/>
        </w:rPr>
        <w:lastRenderedPageBreak/>
        <w:t>Заключение</w:t>
      </w:r>
    </w:p>
    <w:p w:rsidR="0040526D" w:rsidRPr="00105925" w:rsidRDefault="0040526D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</w:p>
    <w:p w:rsidR="0040526D" w:rsidRPr="00105925" w:rsidRDefault="0040526D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  <w:r w:rsidRPr="00105925">
        <w:rPr>
          <w:color w:val="000000"/>
        </w:rPr>
        <w:t>В сфере</w:t>
      </w:r>
      <w:r w:rsidR="00493766" w:rsidRPr="00105925">
        <w:rPr>
          <w:color w:val="000000"/>
        </w:rPr>
        <w:t xml:space="preserve"> </w:t>
      </w:r>
      <w:r w:rsidRPr="00105925">
        <w:rPr>
          <w:color w:val="000000"/>
        </w:rPr>
        <w:t>интеллектуальн</w:t>
      </w:r>
      <w:r w:rsidR="003A654C">
        <w:rPr>
          <w:color w:val="000000"/>
        </w:rPr>
        <w:t>ой деятельности и собственности сегодня</w:t>
      </w:r>
      <w:r w:rsidRPr="00105925">
        <w:rPr>
          <w:color w:val="000000"/>
        </w:rPr>
        <w:t xml:space="preserve"> мы</w:t>
      </w:r>
      <w:r w:rsidR="003A654C">
        <w:rPr>
          <w:color w:val="000000"/>
        </w:rPr>
        <w:t xml:space="preserve"> с большим отставанием </w:t>
      </w:r>
      <w:r w:rsidRPr="00105925">
        <w:rPr>
          <w:color w:val="000000"/>
        </w:rPr>
        <w:t>включаемся в мировое интеллектуальное сообщество и многим рискуем, упуская время для динамичного превращения России в подлинно</w:t>
      </w:r>
      <w:r w:rsidR="003A654C">
        <w:rPr>
          <w:color w:val="000000"/>
        </w:rPr>
        <w:t>е</w:t>
      </w:r>
      <w:r w:rsidRPr="00105925">
        <w:rPr>
          <w:color w:val="000000"/>
        </w:rPr>
        <w:t xml:space="preserve"> правовое, информационное, интеллектуальное общество, в развитую в технико-технологическом отношении державу, в стабильное, социальное и безопасное государство.</w:t>
      </w:r>
    </w:p>
    <w:p w:rsidR="0040526D" w:rsidRPr="00105925" w:rsidRDefault="0040526D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  <w:r w:rsidRPr="00105925">
        <w:rPr>
          <w:color w:val="000000"/>
        </w:rPr>
        <w:t>Становится</w:t>
      </w:r>
      <w:r w:rsidR="00493766" w:rsidRPr="00105925">
        <w:rPr>
          <w:color w:val="000000"/>
        </w:rPr>
        <w:t xml:space="preserve"> </w:t>
      </w:r>
      <w:r w:rsidRPr="00105925">
        <w:rPr>
          <w:color w:val="000000"/>
        </w:rPr>
        <w:t>новым</w:t>
      </w:r>
      <w:r w:rsidR="00493766" w:rsidRPr="00105925">
        <w:rPr>
          <w:color w:val="000000"/>
        </w:rPr>
        <w:t xml:space="preserve"> </w:t>
      </w:r>
      <w:r w:rsidRPr="00105925">
        <w:rPr>
          <w:color w:val="000000"/>
        </w:rPr>
        <w:t>явлением в</w:t>
      </w:r>
      <w:r w:rsidR="00493766" w:rsidRPr="00105925">
        <w:rPr>
          <w:color w:val="000000"/>
        </w:rPr>
        <w:t xml:space="preserve"> </w:t>
      </w:r>
      <w:r w:rsidRPr="00105925">
        <w:rPr>
          <w:color w:val="000000"/>
        </w:rPr>
        <w:t>нашей</w:t>
      </w:r>
      <w:r w:rsidR="00493766" w:rsidRPr="00105925">
        <w:rPr>
          <w:color w:val="000000"/>
        </w:rPr>
        <w:t xml:space="preserve"> </w:t>
      </w:r>
      <w:r w:rsidRPr="00105925">
        <w:rPr>
          <w:color w:val="000000"/>
        </w:rPr>
        <w:t>жизни</w:t>
      </w:r>
      <w:r w:rsidR="00493766" w:rsidRPr="00105925">
        <w:rPr>
          <w:color w:val="000000"/>
        </w:rPr>
        <w:t xml:space="preserve"> </w:t>
      </w:r>
      <w:r w:rsidRPr="00105925">
        <w:rPr>
          <w:color w:val="000000"/>
        </w:rPr>
        <w:t>коммерциализация продуктов</w:t>
      </w:r>
      <w:r w:rsidR="00493766" w:rsidRPr="00105925">
        <w:rPr>
          <w:color w:val="000000"/>
        </w:rPr>
        <w:t xml:space="preserve"> </w:t>
      </w:r>
      <w:r w:rsidRPr="00105925">
        <w:rPr>
          <w:color w:val="000000"/>
        </w:rPr>
        <w:t>интеллектуальной деятельности; она</w:t>
      </w:r>
      <w:r w:rsidR="00493766" w:rsidRPr="00105925">
        <w:rPr>
          <w:color w:val="000000"/>
        </w:rPr>
        <w:t xml:space="preserve"> </w:t>
      </w:r>
      <w:r w:rsidRPr="00105925">
        <w:rPr>
          <w:color w:val="000000"/>
        </w:rPr>
        <w:t>является эффективной</w:t>
      </w:r>
      <w:r w:rsidR="00493766" w:rsidRPr="00105925">
        <w:rPr>
          <w:color w:val="000000"/>
        </w:rPr>
        <w:t xml:space="preserve"> </w:t>
      </w:r>
      <w:r w:rsidRPr="00105925">
        <w:rPr>
          <w:color w:val="000000"/>
        </w:rPr>
        <w:t>формой реализации достижений науки и техники в условиях рыночной экономики.</w:t>
      </w:r>
    </w:p>
    <w:p w:rsidR="0040526D" w:rsidRPr="00105925" w:rsidRDefault="0040526D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  <w:r w:rsidRPr="00105925">
        <w:rPr>
          <w:color w:val="000000"/>
        </w:rPr>
        <w:t>В наши дни</w:t>
      </w:r>
      <w:r w:rsidR="00493766" w:rsidRPr="00105925">
        <w:rPr>
          <w:color w:val="000000"/>
        </w:rPr>
        <w:t xml:space="preserve"> </w:t>
      </w:r>
      <w:r w:rsidRPr="00105925">
        <w:rPr>
          <w:color w:val="000000"/>
        </w:rPr>
        <w:t>на рынке, помимо традиционной материальной продукции, все</w:t>
      </w:r>
      <w:r w:rsidR="00493766" w:rsidRPr="00105925">
        <w:rPr>
          <w:color w:val="000000"/>
        </w:rPr>
        <w:t xml:space="preserve"> </w:t>
      </w:r>
      <w:r w:rsidRPr="00105925">
        <w:rPr>
          <w:color w:val="000000"/>
        </w:rPr>
        <w:t>более</w:t>
      </w:r>
      <w:r w:rsidR="00493766" w:rsidRPr="00105925">
        <w:rPr>
          <w:color w:val="000000"/>
        </w:rPr>
        <w:t xml:space="preserve"> </w:t>
      </w:r>
      <w:r w:rsidRPr="00105925">
        <w:rPr>
          <w:color w:val="000000"/>
        </w:rPr>
        <w:t>видное место</w:t>
      </w:r>
      <w:r w:rsidR="00493766" w:rsidRPr="00105925">
        <w:rPr>
          <w:color w:val="000000"/>
        </w:rPr>
        <w:t xml:space="preserve"> </w:t>
      </w:r>
      <w:r w:rsidRPr="00105925">
        <w:rPr>
          <w:color w:val="000000"/>
        </w:rPr>
        <w:t>занимает интеллектуальная продукция. Это</w:t>
      </w:r>
      <w:r w:rsidR="00493766" w:rsidRPr="00105925">
        <w:rPr>
          <w:color w:val="000000"/>
        </w:rPr>
        <w:t xml:space="preserve"> </w:t>
      </w:r>
      <w:r w:rsidRPr="00105925">
        <w:rPr>
          <w:color w:val="000000"/>
        </w:rPr>
        <w:t>дает возможность</w:t>
      </w:r>
      <w:r w:rsidR="00493766" w:rsidRPr="00105925">
        <w:rPr>
          <w:color w:val="000000"/>
        </w:rPr>
        <w:t xml:space="preserve"> </w:t>
      </w:r>
      <w:r w:rsidRPr="00105925">
        <w:rPr>
          <w:color w:val="000000"/>
        </w:rPr>
        <w:t>специалистам говорить о</w:t>
      </w:r>
      <w:r w:rsidR="00493766" w:rsidRPr="00105925">
        <w:rPr>
          <w:color w:val="000000"/>
        </w:rPr>
        <w:t xml:space="preserve"> </w:t>
      </w:r>
      <w:r w:rsidRPr="00105925">
        <w:rPr>
          <w:color w:val="000000"/>
        </w:rPr>
        <w:t>формировании отдельных</w:t>
      </w:r>
      <w:r w:rsidR="00493766" w:rsidRPr="00105925">
        <w:rPr>
          <w:color w:val="000000"/>
        </w:rPr>
        <w:t xml:space="preserve"> </w:t>
      </w:r>
      <w:r w:rsidRPr="00105925">
        <w:rPr>
          <w:color w:val="000000"/>
        </w:rPr>
        <w:t>рынков по купле-продаже интеллектуальной собственности. Коммерческий интерес к интеллектуальной собственности связан, прежде всего, с возможностью извлечения дохода от монопольного использования новых технических решений или продажи патентов и лицензий. Такие существенные черты творческих произведений, как прогрессивность, новизна и способность оказывать стимулирующее воздействие на научно-технической прогресс, дают им право быть оцененными на товарном рынке в зависимости от конъюнктуры.</w:t>
      </w:r>
    </w:p>
    <w:p w:rsidR="0040526D" w:rsidRPr="00105925" w:rsidRDefault="0040526D" w:rsidP="00971C4A">
      <w:pPr>
        <w:pStyle w:val="a3"/>
        <w:spacing w:before="0" w:beforeAutospacing="0" w:after="105" w:afterAutospacing="0" w:line="360" w:lineRule="auto"/>
        <w:ind w:firstLine="851"/>
        <w:jc w:val="both"/>
        <w:textAlignment w:val="top"/>
        <w:rPr>
          <w:color w:val="000000"/>
        </w:rPr>
      </w:pPr>
      <w:r w:rsidRPr="00105925">
        <w:rPr>
          <w:color w:val="000000"/>
        </w:rPr>
        <w:t xml:space="preserve">Однако, восприятие интеллектуальной собственности в качестве одной из наиболее значительных социально-экономических и правовых категорий пока еще наталкивается в России на определенные трудности. Процесс утверждения интеллектуальной собственности в российском правовом поле и на рынке - весьма сложен и противоречив. Во многом, это объясняется тем, что интеллектуальная собственность, как новое явление современности, требует качественно иных взглядов и подходов, чем те, которые сложились в предыдущий период. Возможно, что мало знакомое инновационное мышление пока еще не укладывается в привычные, ставшие традиционными понятия и схемы. </w:t>
      </w:r>
      <w:r w:rsidR="00C76E31">
        <w:rPr>
          <w:color w:val="000000"/>
        </w:rPr>
        <w:t>Можно уверенно говорить, что</w:t>
      </w:r>
      <w:r w:rsidRPr="00105925">
        <w:rPr>
          <w:color w:val="000000"/>
        </w:rPr>
        <w:t xml:space="preserve"> столкновение</w:t>
      </w:r>
      <w:r w:rsidR="00C76E31">
        <w:rPr>
          <w:color w:val="000000"/>
        </w:rPr>
        <w:t xml:space="preserve"> старых подходов с новыми</w:t>
      </w:r>
      <w:r w:rsidRPr="00105925">
        <w:rPr>
          <w:color w:val="000000"/>
        </w:rPr>
        <w:t>, приоритет демократических ценностей, их прев</w:t>
      </w:r>
      <w:r w:rsidR="00C76E31">
        <w:rPr>
          <w:color w:val="000000"/>
        </w:rPr>
        <w:t>алирование над догматикой давних времен сегодня формируют новую концепцию</w:t>
      </w:r>
      <w:r w:rsidRPr="00105925">
        <w:rPr>
          <w:color w:val="000000"/>
        </w:rPr>
        <w:t xml:space="preserve"> права интеллектуальной собственности.</w:t>
      </w:r>
    </w:p>
    <w:p w:rsidR="0040526D" w:rsidRDefault="0040526D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</w:p>
    <w:p w:rsidR="005F63E9" w:rsidRPr="004774FA" w:rsidRDefault="005F63E9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</w:p>
    <w:p w:rsidR="0040526D" w:rsidRDefault="00105925" w:rsidP="00971C4A">
      <w:pPr>
        <w:pStyle w:val="a3"/>
        <w:spacing w:before="0" w:beforeAutospacing="0" w:after="105" w:afterAutospacing="0" w:line="360" w:lineRule="auto"/>
        <w:jc w:val="center"/>
        <w:textAlignment w:val="top"/>
        <w:rPr>
          <w:color w:val="000000"/>
        </w:rPr>
      </w:pPr>
      <w:r w:rsidRPr="00963C16">
        <w:rPr>
          <w:color w:val="000000"/>
        </w:rPr>
        <w:lastRenderedPageBreak/>
        <w:t>Список использованных источников</w:t>
      </w:r>
    </w:p>
    <w:p w:rsidR="00105925" w:rsidRPr="004774FA" w:rsidRDefault="00105925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</w:p>
    <w:p w:rsidR="0040526D" w:rsidRPr="004774FA" w:rsidRDefault="0040526D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  <w:r w:rsidRPr="004774FA">
        <w:rPr>
          <w:color w:val="000000"/>
        </w:rPr>
        <w:t>1. Гражданский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кодекс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РФ. Часть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четвертая.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М.:ТК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Велби,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Изд-во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Проспект, 2</w:t>
      </w:r>
      <w:r w:rsidR="00CB5CDA">
        <w:rPr>
          <w:color w:val="000000"/>
        </w:rPr>
        <w:t>007.</w:t>
      </w:r>
      <w:r w:rsidRPr="004774FA">
        <w:rPr>
          <w:color w:val="000000"/>
        </w:rPr>
        <w:t>–</w:t>
      </w:r>
      <w:r w:rsidR="00CB5CDA">
        <w:rPr>
          <w:color w:val="000000"/>
        </w:rPr>
        <w:t>176</w:t>
      </w:r>
      <w:r w:rsidRPr="004774FA">
        <w:rPr>
          <w:color w:val="000000"/>
        </w:rPr>
        <w:t>с.</w:t>
      </w:r>
    </w:p>
    <w:p w:rsidR="0040526D" w:rsidRPr="004774FA" w:rsidRDefault="0040526D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  <w:r w:rsidRPr="004774FA">
        <w:rPr>
          <w:color w:val="000000"/>
        </w:rPr>
        <w:t>2. Аврамова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Е.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М.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Средний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класс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эпохи</w:t>
      </w:r>
      <w:r w:rsidR="00493766">
        <w:rPr>
          <w:color w:val="000000"/>
        </w:rPr>
        <w:t xml:space="preserve"> </w:t>
      </w:r>
      <w:r w:rsidR="00CB5CDA">
        <w:rPr>
          <w:color w:val="000000"/>
        </w:rPr>
        <w:t xml:space="preserve">Путина. </w:t>
      </w:r>
      <w:r w:rsidRPr="004774FA">
        <w:rPr>
          <w:color w:val="000000"/>
        </w:rPr>
        <w:t>ОНС: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общественны</w:t>
      </w:r>
      <w:r w:rsidR="00CB5CDA">
        <w:rPr>
          <w:color w:val="000000"/>
        </w:rPr>
        <w:t>е науки и современность.2007.№1.</w:t>
      </w:r>
      <w:r w:rsidRPr="004774FA">
        <w:rPr>
          <w:color w:val="000000"/>
        </w:rPr>
        <w:t>С. 28-36</w:t>
      </w:r>
    </w:p>
    <w:p w:rsidR="0040526D" w:rsidRPr="004774FA" w:rsidRDefault="0040526D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  <w:r w:rsidRPr="004774FA">
        <w:rPr>
          <w:color w:val="000000"/>
        </w:rPr>
        <w:t>3. Аристотель. Политика. Перевод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с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греческого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С.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Роговин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–М.:</w:t>
      </w:r>
      <w:r w:rsidR="00493766">
        <w:rPr>
          <w:color w:val="000000"/>
        </w:rPr>
        <w:t xml:space="preserve"> </w:t>
      </w:r>
      <w:r w:rsidR="00CB5CDA">
        <w:rPr>
          <w:color w:val="000000"/>
        </w:rPr>
        <w:t xml:space="preserve">2010. </w:t>
      </w:r>
      <w:r w:rsidRPr="004774FA">
        <w:rPr>
          <w:color w:val="000000"/>
        </w:rPr>
        <w:t>644 с.</w:t>
      </w:r>
    </w:p>
    <w:p w:rsidR="0040526D" w:rsidRPr="004774FA" w:rsidRDefault="0040526D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  <w:r w:rsidRPr="004774FA">
        <w:rPr>
          <w:color w:val="000000"/>
        </w:rPr>
        <w:t>4. Близнец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И.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А.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Интеллектуальная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собственность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и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закон.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Теоретические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вопросы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и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материалы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по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проблемам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авторского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права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и</w:t>
      </w:r>
      <w:r w:rsidR="00493766">
        <w:rPr>
          <w:color w:val="000000"/>
        </w:rPr>
        <w:t xml:space="preserve"> </w:t>
      </w:r>
      <w:r w:rsidR="00CB5CDA">
        <w:rPr>
          <w:color w:val="000000"/>
        </w:rPr>
        <w:t xml:space="preserve">смежных прав. </w:t>
      </w:r>
      <w:r w:rsidRPr="004774FA">
        <w:rPr>
          <w:color w:val="000000"/>
        </w:rPr>
        <w:t>Биржа и</w:t>
      </w:r>
      <w:r w:rsidR="00CB5CDA">
        <w:rPr>
          <w:color w:val="000000"/>
        </w:rPr>
        <w:t>нтеллектуальной собственности. 2008.№11.</w:t>
      </w:r>
      <w:r w:rsidRPr="004774FA">
        <w:rPr>
          <w:color w:val="000000"/>
        </w:rPr>
        <w:t>С. 25-27.</w:t>
      </w:r>
    </w:p>
    <w:p w:rsidR="0040526D" w:rsidRPr="004774FA" w:rsidRDefault="0040526D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  <w:r w:rsidRPr="004774FA">
        <w:rPr>
          <w:color w:val="000000"/>
        </w:rPr>
        <w:t>5. Бовин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А.А., Чередникова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Л.Е.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Интеллектуальная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собственность.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Экономический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аспект: Учебное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пособие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М.:Инфра-М,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Новосибирск: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НГАЭиУ, 2006 –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216 с.</w:t>
      </w:r>
    </w:p>
    <w:p w:rsidR="0040526D" w:rsidRPr="004774FA" w:rsidRDefault="0040526D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  <w:r w:rsidRPr="004774FA">
        <w:rPr>
          <w:color w:val="000000"/>
        </w:rPr>
        <w:t>6. Брукинг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Э.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Н.</w:t>
      </w:r>
      <w:r w:rsidR="00493766">
        <w:rPr>
          <w:color w:val="000000"/>
        </w:rPr>
        <w:t xml:space="preserve"> </w:t>
      </w:r>
      <w:r w:rsidR="00CB5CDA">
        <w:rPr>
          <w:color w:val="000000"/>
        </w:rPr>
        <w:t xml:space="preserve">Интеллектуальный капитал. СПб: Питер, 2001. </w:t>
      </w:r>
      <w:r w:rsidRPr="004774FA">
        <w:rPr>
          <w:color w:val="000000"/>
        </w:rPr>
        <w:t>288 с.</w:t>
      </w:r>
    </w:p>
    <w:p w:rsidR="0040526D" w:rsidRPr="004774FA" w:rsidRDefault="0040526D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  <w:r w:rsidRPr="004774FA">
        <w:rPr>
          <w:color w:val="000000"/>
        </w:rPr>
        <w:t>7. Варьяш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И.Ю.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Интеллектуал</w:t>
      </w:r>
      <w:r w:rsidR="00CB5CDA">
        <w:rPr>
          <w:color w:val="000000"/>
        </w:rPr>
        <w:t>ьная собственность: горе от ума.</w:t>
      </w:r>
      <w:r w:rsidRPr="004774FA">
        <w:rPr>
          <w:color w:val="000000"/>
        </w:rPr>
        <w:t xml:space="preserve"> И.Ю.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Варьяш</w:t>
      </w:r>
      <w:r w:rsidR="00CB5CDA">
        <w:rPr>
          <w:color w:val="000000"/>
        </w:rPr>
        <w:t xml:space="preserve">. </w:t>
      </w:r>
      <w:r w:rsidRPr="004774FA">
        <w:rPr>
          <w:color w:val="000000"/>
        </w:rPr>
        <w:t>Бизнес и банки. – 2007. – №20 (май). – С.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13–16.</w:t>
      </w:r>
    </w:p>
    <w:p w:rsidR="0040526D" w:rsidRPr="004774FA" w:rsidRDefault="0040526D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  <w:r w:rsidRPr="004774FA">
        <w:rPr>
          <w:color w:val="000000"/>
        </w:rPr>
        <w:t>8. Интеллектуальная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собственность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(исключительные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права)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Учебное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пособие.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Под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редакцией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Н.М. Коршунова. М.:ЭКСМО, 2006. –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576 с.</w:t>
      </w:r>
    </w:p>
    <w:p w:rsidR="0040526D" w:rsidRPr="004774FA" w:rsidRDefault="0040526D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  <w:r w:rsidRPr="004774FA">
        <w:rPr>
          <w:color w:val="000000"/>
        </w:rPr>
        <w:t>9. Клейнер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Г.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Знания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об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управлении</w:t>
      </w:r>
      <w:r w:rsidR="00493766">
        <w:rPr>
          <w:color w:val="000000"/>
        </w:rPr>
        <w:t xml:space="preserve"> </w:t>
      </w:r>
      <w:r w:rsidR="00CB5CDA">
        <w:rPr>
          <w:color w:val="000000"/>
        </w:rPr>
        <w:t xml:space="preserve">знаниями. </w:t>
      </w:r>
      <w:r w:rsidRPr="004774FA">
        <w:rPr>
          <w:color w:val="000000"/>
        </w:rPr>
        <w:t>Вопросы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экономики.</w:t>
      </w:r>
      <w:r w:rsidR="00493766">
        <w:rPr>
          <w:color w:val="000000"/>
        </w:rPr>
        <w:t xml:space="preserve"> </w:t>
      </w:r>
      <w:r w:rsidR="00CB5CDA">
        <w:rPr>
          <w:color w:val="000000"/>
        </w:rPr>
        <w:t>2004.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№</w:t>
      </w:r>
      <w:r w:rsidR="00493766">
        <w:rPr>
          <w:color w:val="000000"/>
        </w:rPr>
        <w:t xml:space="preserve"> </w:t>
      </w:r>
      <w:r w:rsidR="00CB5CDA">
        <w:rPr>
          <w:color w:val="000000"/>
        </w:rPr>
        <w:t>1. С. 151-</w:t>
      </w:r>
      <w:r w:rsidRPr="004774FA">
        <w:rPr>
          <w:color w:val="000000"/>
        </w:rPr>
        <w:t>155.</w:t>
      </w:r>
    </w:p>
    <w:p w:rsidR="0040526D" w:rsidRPr="004774FA" w:rsidRDefault="00CB5CDA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  <w:r>
        <w:rPr>
          <w:color w:val="000000"/>
        </w:rPr>
        <w:t>10. Ноу-хау. - http:know-how.3dn.ru</w:t>
      </w:r>
    </w:p>
    <w:p w:rsidR="0040526D" w:rsidRPr="004774FA" w:rsidRDefault="0040526D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  <w:r w:rsidRPr="004774FA">
        <w:rPr>
          <w:color w:val="000000"/>
        </w:rPr>
        <w:t>11. Оценка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интеллектуальной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собственности: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учеб. пособие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по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курсу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«Оценка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стоимости параметров объектов интеллектуальной собственно</w:t>
      </w:r>
      <w:r w:rsidR="00CB5CDA">
        <w:rPr>
          <w:color w:val="000000"/>
        </w:rPr>
        <w:t xml:space="preserve">сти» под ред. С. А. Смирнова. </w:t>
      </w:r>
      <w:r w:rsidRPr="004774FA">
        <w:rPr>
          <w:color w:val="000000"/>
        </w:rPr>
        <w:t>М.</w:t>
      </w:r>
      <w:r w:rsidR="00CB5CDA">
        <w:rPr>
          <w:color w:val="000000"/>
        </w:rPr>
        <w:t xml:space="preserve">: Финансы и статистика, 2003. </w:t>
      </w:r>
      <w:r w:rsidRPr="004774FA">
        <w:rPr>
          <w:color w:val="000000"/>
        </w:rPr>
        <w:t>352 с.</w:t>
      </w:r>
    </w:p>
    <w:p w:rsidR="0040526D" w:rsidRPr="004774FA" w:rsidRDefault="0040526D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  <w:r w:rsidRPr="004774FA">
        <w:rPr>
          <w:color w:val="000000"/>
        </w:rPr>
        <w:t>12. Сергеев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А.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Л.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Категории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в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теории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интеллектуального</w:t>
      </w:r>
      <w:r w:rsidR="00493766">
        <w:rPr>
          <w:color w:val="000000"/>
        </w:rPr>
        <w:t xml:space="preserve"> </w:t>
      </w:r>
      <w:r w:rsidR="00CB5CDA">
        <w:rPr>
          <w:color w:val="000000"/>
        </w:rPr>
        <w:t xml:space="preserve">капитала. </w:t>
      </w:r>
      <w:r w:rsidRPr="004774FA">
        <w:rPr>
          <w:color w:val="000000"/>
        </w:rPr>
        <w:t>Экономический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вестник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РГУ.</w:t>
      </w:r>
      <w:r w:rsidR="00493766">
        <w:rPr>
          <w:color w:val="000000"/>
        </w:rPr>
        <w:t xml:space="preserve"> </w:t>
      </w:r>
      <w:r w:rsidR="00CB5CDA">
        <w:rPr>
          <w:color w:val="000000"/>
        </w:rPr>
        <w:t xml:space="preserve">2005. </w:t>
      </w:r>
      <w:r w:rsidRPr="004774FA">
        <w:rPr>
          <w:color w:val="000000"/>
        </w:rPr>
        <w:t>№</w:t>
      </w:r>
      <w:r w:rsidR="00493766">
        <w:rPr>
          <w:color w:val="000000"/>
        </w:rPr>
        <w:t xml:space="preserve"> </w:t>
      </w:r>
      <w:r w:rsidR="00CB5CDA">
        <w:rPr>
          <w:color w:val="000000"/>
        </w:rPr>
        <w:t>1. С. 53-5</w:t>
      </w:r>
      <w:r w:rsidRPr="004774FA">
        <w:rPr>
          <w:color w:val="000000"/>
        </w:rPr>
        <w:t>8.</w:t>
      </w:r>
    </w:p>
    <w:p w:rsidR="0040526D" w:rsidRPr="004774FA" w:rsidRDefault="0040526D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  <w:r w:rsidRPr="004774FA">
        <w:rPr>
          <w:color w:val="000000"/>
        </w:rPr>
        <w:t>13. Товарные знаки. Б</w:t>
      </w:r>
      <w:r w:rsidR="00CB5CDA">
        <w:rPr>
          <w:color w:val="000000"/>
        </w:rPr>
        <w:t>иблиотека менеджмента. - http:</w:t>
      </w:r>
      <w:r w:rsidRPr="004774FA">
        <w:rPr>
          <w:color w:val="000000"/>
        </w:rPr>
        <w:t>www.managment.aaa</w:t>
      </w:r>
      <w:r w:rsidR="00CB5CDA">
        <w:rPr>
          <w:color w:val="000000"/>
        </w:rPr>
        <w:t>net.ru/economics/tovar-znak.php</w:t>
      </w:r>
    </w:p>
    <w:p w:rsidR="0040526D" w:rsidRPr="004774FA" w:rsidRDefault="0040526D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  <w:r w:rsidRPr="004774FA">
        <w:rPr>
          <w:color w:val="000000"/>
        </w:rPr>
        <w:t>14.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Шкаратан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О.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И.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Новый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средний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класс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на</w:t>
      </w:r>
      <w:r w:rsidR="00493766">
        <w:rPr>
          <w:color w:val="000000"/>
        </w:rPr>
        <w:t xml:space="preserve"> </w:t>
      </w:r>
      <w:r w:rsidR="00CB5CDA">
        <w:rPr>
          <w:color w:val="000000"/>
        </w:rPr>
        <w:t xml:space="preserve">Западе. </w:t>
      </w:r>
      <w:r w:rsidRPr="004774FA">
        <w:rPr>
          <w:color w:val="000000"/>
        </w:rPr>
        <w:t>О.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И.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Шкаратан, С.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А.</w:t>
      </w:r>
      <w:r w:rsidR="00493766">
        <w:rPr>
          <w:color w:val="000000"/>
        </w:rPr>
        <w:t xml:space="preserve"> </w:t>
      </w:r>
      <w:r w:rsidR="00CB5CDA">
        <w:rPr>
          <w:color w:val="000000"/>
        </w:rPr>
        <w:t xml:space="preserve">Инясевский. </w:t>
      </w:r>
      <w:r w:rsidRPr="004774FA">
        <w:rPr>
          <w:color w:val="000000"/>
        </w:rPr>
        <w:t>ОНС: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общественные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науки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и</w:t>
      </w:r>
      <w:r w:rsidR="00493766">
        <w:rPr>
          <w:color w:val="000000"/>
        </w:rPr>
        <w:t xml:space="preserve"> </w:t>
      </w:r>
      <w:r w:rsidRPr="004774FA">
        <w:rPr>
          <w:color w:val="000000"/>
        </w:rPr>
        <w:t>сов</w:t>
      </w:r>
      <w:r w:rsidR="00CB5CDA">
        <w:rPr>
          <w:color w:val="000000"/>
        </w:rPr>
        <w:t>ременность. 2007.№4. С. 49-</w:t>
      </w:r>
      <w:r w:rsidRPr="004774FA">
        <w:rPr>
          <w:color w:val="000000"/>
        </w:rPr>
        <w:t>66</w:t>
      </w:r>
    </w:p>
    <w:p w:rsidR="0040526D" w:rsidRPr="004774FA" w:rsidRDefault="0040526D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</w:rPr>
      </w:pPr>
    </w:p>
    <w:sectPr w:rsidR="0040526D" w:rsidRPr="004774FA" w:rsidSect="00CB5CDA">
      <w:footerReference w:type="default" r:id="rId8"/>
      <w:pgSz w:w="11906" w:h="16838"/>
      <w:pgMar w:top="1418" w:right="851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4BC8" w:rsidRDefault="009A4BC8" w:rsidP="00CB5CDA">
      <w:pPr>
        <w:spacing w:after="0" w:line="240" w:lineRule="auto"/>
      </w:pPr>
      <w:r>
        <w:separator/>
      </w:r>
    </w:p>
  </w:endnote>
  <w:endnote w:type="continuationSeparator" w:id="0">
    <w:p w:rsidR="009A4BC8" w:rsidRDefault="009A4BC8" w:rsidP="00CB5C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</w:rPr>
      <w:id w:val="263964219"/>
      <w:docPartObj>
        <w:docPartGallery w:val="Page Numbers (Bottom of Page)"/>
        <w:docPartUnique/>
      </w:docPartObj>
    </w:sdtPr>
    <w:sdtEndPr/>
    <w:sdtContent>
      <w:p w:rsidR="00D340B6" w:rsidRPr="00CB5CDA" w:rsidRDefault="00D340B6">
        <w:pPr>
          <w:pStyle w:val="a9"/>
          <w:jc w:val="center"/>
          <w:rPr>
            <w:rFonts w:ascii="Times New Roman" w:hAnsi="Times New Roman" w:cs="Times New Roman"/>
            <w:sz w:val="24"/>
          </w:rPr>
        </w:pPr>
        <w:r w:rsidRPr="00CB5CDA">
          <w:rPr>
            <w:rFonts w:ascii="Times New Roman" w:hAnsi="Times New Roman" w:cs="Times New Roman"/>
            <w:sz w:val="24"/>
          </w:rPr>
          <w:fldChar w:fldCharType="begin"/>
        </w:r>
        <w:r w:rsidRPr="00CB5CDA">
          <w:rPr>
            <w:rFonts w:ascii="Times New Roman" w:hAnsi="Times New Roman" w:cs="Times New Roman"/>
            <w:sz w:val="24"/>
          </w:rPr>
          <w:instrText>PAGE   \* MERGEFORMAT</w:instrText>
        </w:r>
        <w:r w:rsidRPr="00CB5CDA">
          <w:rPr>
            <w:rFonts w:ascii="Times New Roman" w:hAnsi="Times New Roman" w:cs="Times New Roman"/>
            <w:sz w:val="24"/>
          </w:rPr>
          <w:fldChar w:fldCharType="separate"/>
        </w:r>
        <w:r w:rsidR="007A4D22">
          <w:rPr>
            <w:rFonts w:ascii="Times New Roman" w:hAnsi="Times New Roman" w:cs="Times New Roman"/>
            <w:noProof/>
            <w:sz w:val="24"/>
          </w:rPr>
          <w:t>4</w:t>
        </w:r>
        <w:r w:rsidRPr="00CB5CDA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D340B6" w:rsidRDefault="00D340B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4BC8" w:rsidRDefault="009A4BC8" w:rsidP="00CB5CDA">
      <w:pPr>
        <w:spacing w:after="0" w:line="240" w:lineRule="auto"/>
      </w:pPr>
      <w:r>
        <w:separator/>
      </w:r>
    </w:p>
  </w:footnote>
  <w:footnote w:type="continuationSeparator" w:id="0">
    <w:p w:rsidR="009A4BC8" w:rsidRDefault="009A4BC8" w:rsidP="00CB5CDA">
      <w:pPr>
        <w:spacing w:after="0" w:line="240" w:lineRule="auto"/>
      </w:pPr>
      <w:r>
        <w:continuationSeparator/>
      </w:r>
    </w:p>
  </w:footnote>
  <w:footnote w:id="1">
    <w:p w:rsidR="00D340B6" w:rsidRPr="00722461" w:rsidRDefault="00D340B6" w:rsidP="00971C4A">
      <w:pPr>
        <w:pStyle w:val="ab"/>
        <w:jc w:val="both"/>
        <w:rPr>
          <w:rFonts w:ascii="Times New Roman" w:hAnsi="Times New Roman" w:cs="Times New Roman"/>
        </w:rPr>
      </w:pPr>
      <w:r w:rsidRPr="00722461">
        <w:rPr>
          <w:rStyle w:val="ad"/>
          <w:rFonts w:ascii="Times New Roman" w:hAnsi="Times New Roman" w:cs="Times New Roman"/>
        </w:rPr>
        <w:footnoteRef/>
      </w:r>
      <w:r w:rsidRPr="00722461">
        <w:rPr>
          <w:rFonts w:ascii="Times New Roman" w:hAnsi="Times New Roman" w:cs="Times New Roman"/>
        </w:rPr>
        <w:t xml:space="preserve"> </w:t>
      </w:r>
      <w:r w:rsidRPr="00722461">
        <w:rPr>
          <w:rFonts w:ascii="Times New Roman" w:hAnsi="Times New Roman" w:cs="Times New Roman"/>
          <w:color w:val="000000"/>
        </w:rPr>
        <w:t>Близнец И. А. Интеллектуальная собственность и закон. Теоретические вопросы и материалы по проблемам авторского права и смежных прав. Биржа интеллектуальной собственности. 2008.№11.с. 26</w:t>
      </w:r>
    </w:p>
  </w:footnote>
  <w:footnote w:id="2">
    <w:p w:rsidR="00D340B6" w:rsidRDefault="00D340B6" w:rsidP="00971C4A">
      <w:pPr>
        <w:pStyle w:val="ab"/>
        <w:jc w:val="both"/>
      </w:pPr>
      <w:r w:rsidRPr="00722461">
        <w:rPr>
          <w:rStyle w:val="ad"/>
          <w:rFonts w:ascii="Times New Roman" w:hAnsi="Times New Roman" w:cs="Times New Roman"/>
        </w:rPr>
        <w:footnoteRef/>
      </w:r>
      <w:r w:rsidRPr="00722461">
        <w:rPr>
          <w:rFonts w:ascii="Times New Roman" w:hAnsi="Times New Roman" w:cs="Times New Roman"/>
        </w:rPr>
        <w:t xml:space="preserve"> </w:t>
      </w:r>
      <w:r w:rsidRPr="00722461">
        <w:rPr>
          <w:rFonts w:ascii="Times New Roman" w:hAnsi="Times New Roman" w:cs="Times New Roman"/>
          <w:color w:val="000000"/>
        </w:rPr>
        <w:t>Бовин А. А. ,Чередникова Л.Е. Интеллектуальная собственность. Экономический аспект: Учебное пособие  М.:Инфра-М, Новосибирск: НГАЭиУ, 2006 – с. 25.</w:t>
      </w:r>
    </w:p>
  </w:footnote>
  <w:footnote w:id="3">
    <w:p w:rsidR="00D340B6" w:rsidRPr="00722461" w:rsidRDefault="00D340B6" w:rsidP="00971C4A">
      <w:pPr>
        <w:pStyle w:val="ab"/>
        <w:jc w:val="both"/>
        <w:rPr>
          <w:rFonts w:ascii="Times New Roman" w:hAnsi="Times New Roman" w:cs="Times New Roman"/>
        </w:rPr>
      </w:pPr>
      <w:r w:rsidRPr="00722461">
        <w:rPr>
          <w:rStyle w:val="ad"/>
          <w:rFonts w:ascii="Times New Roman" w:hAnsi="Times New Roman" w:cs="Times New Roman"/>
        </w:rPr>
        <w:footnoteRef/>
      </w:r>
      <w:r w:rsidRPr="00722461">
        <w:rPr>
          <w:rFonts w:ascii="Times New Roman" w:hAnsi="Times New Roman" w:cs="Times New Roman"/>
        </w:rPr>
        <w:t xml:space="preserve"> </w:t>
      </w:r>
      <w:r w:rsidRPr="00722461">
        <w:rPr>
          <w:rFonts w:ascii="Times New Roman" w:hAnsi="Times New Roman" w:cs="Times New Roman"/>
          <w:color w:val="000000"/>
        </w:rPr>
        <w:t>Интеллектуальная собственность (исключительные права) Учебное пособие. Под редакцией Н.М. Коршунова. М.:ЭКСМО, 2006. – с. 14.</w:t>
      </w:r>
    </w:p>
  </w:footnote>
  <w:footnote w:id="4">
    <w:p w:rsidR="00D340B6" w:rsidRPr="00722461" w:rsidRDefault="00D340B6" w:rsidP="00971C4A">
      <w:pPr>
        <w:pStyle w:val="ab"/>
        <w:jc w:val="both"/>
        <w:rPr>
          <w:rFonts w:ascii="Times New Roman" w:hAnsi="Times New Roman" w:cs="Times New Roman"/>
        </w:rPr>
      </w:pPr>
      <w:r w:rsidRPr="00722461">
        <w:rPr>
          <w:rStyle w:val="ad"/>
          <w:rFonts w:ascii="Times New Roman" w:hAnsi="Times New Roman" w:cs="Times New Roman"/>
        </w:rPr>
        <w:footnoteRef/>
      </w:r>
      <w:r w:rsidRPr="00722461">
        <w:rPr>
          <w:rFonts w:ascii="Times New Roman" w:hAnsi="Times New Roman" w:cs="Times New Roman"/>
        </w:rPr>
        <w:t xml:space="preserve"> </w:t>
      </w:r>
      <w:r w:rsidRPr="00722461">
        <w:rPr>
          <w:rFonts w:ascii="Times New Roman" w:hAnsi="Times New Roman" w:cs="Times New Roman"/>
          <w:color w:val="000000"/>
        </w:rPr>
        <w:t>Варьяш И.Ю. Интеллектуальная собственность: горе от ума. И.Ю. Варьяш. Бизнес и банки. 2007. №20 (май).С. 14</w:t>
      </w:r>
    </w:p>
  </w:footnote>
  <w:footnote w:id="5">
    <w:p w:rsidR="00D340B6" w:rsidRPr="00722461" w:rsidRDefault="00D340B6" w:rsidP="00971C4A">
      <w:pPr>
        <w:pStyle w:val="ab"/>
        <w:jc w:val="both"/>
        <w:rPr>
          <w:rFonts w:ascii="Times New Roman" w:hAnsi="Times New Roman" w:cs="Times New Roman"/>
        </w:rPr>
      </w:pPr>
      <w:r w:rsidRPr="00722461">
        <w:rPr>
          <w:rStyle w:val="ad"/>
          <w:rFonts w:ascii="Times New Roman" w:hAnsi="Times New Roman" w:cs="Times New Roman"/>
        </w:rPr>
        <w:footnoteRef/>
      </w:r>
      <w:r w:rsidRPr="00722461">
        <w:rPr>
          <w:rFonts w:ascii="Times New Roman" w:hAnsi="Times New Roman" w:cs="Times New Roman"/>
        </w:rPr>
        <w:t xml:space="preserve"> </w:t>
      </w:r>
      <w:r w:rsidRPr="00722461">
        <w:rPr>
          <w:rFonts w:ascii="Times New Roman" w:hAnsi="Times New Roman" w:cs="Times New Roman"/>
          <w:color w:val="000000"/>
        </w:rPr>
        <w:t>Гражданский кодекс РФ. Часть четвертая. – М.: ТК Велби, Изд-во Проспект, 2007. с.24, статья 1261.</w:t>
      </w:r>
    </w:p>
  </w:footnote>
  <w:footnote w:id="6">
    <w:p w:rsidR="00D340B6" w:rsidRPr="00467F40" w:rsidRDefault="00D340B6" w:rsidP="00971C4A">
      <w:pPr>
        <w:pStyle w:val="ab"/>
        <w:jc w:val="both"/>
        <w:rPr>
          <w:rFonts w:ascii="Times New Roman" w:hAnsi="Times New Roman" w:cs="Times New Roman"/>
        </w:rPr>
      </w:pPr>
      <w:r w:rsidRPr="00467F40">
        <w:rPr>
          <w:rStyle w:val="ad"/>
          <w:rFonts w:ascii="Times New Roman" w:hAnsi="Times New Roman" w:cs="Times New Roman"/>
        </w:rPr>
        <w:footnoteRef/>
      </w:r>
      <w:r w:rsidRPr="00467F40">
        <w:rPr>
          <w:rFonts w:ascii="Times New Roman" w:hAnsi="Times New Roman" w:cs="Times New Roman"/>
        </w:rPr>
        <w:t xml:space="preserve"> </w:t>
      </w:r>
      <w:r w:rsidRPr="00467F40">
        <w:rPr>
          <w:rFonts w:ascii="Times New Roman" w:hAnsi="Times New Roman" w:cs="Times New Roman"/>
          <w:color w:val="000000"/>
        </w:rPr>
        <w:t>Товарные знаки. Библиотека менеджмента. - http://www.managment.aaanet.ru/economics/tovar-znak.php/</w:t>
      </w:r>
    </w:p>
  </w:footnote>
  <w:footnote w:id="7">
    <w:p w:rsidR="00D340B6" w:rsidRPr="00467F40" w:rsidRDefault="00D340B6" w:rsidP="00971C4A">
      <w:pPr>
        <w:pStyle w:val="ab"/>
        <w:jc w:val="both"/>
        <w:rPr>
          <w:rFonts w:ascii="Times New Roman" w:hAnsi="Times New Roman" w:cs="Times New Roman"/>
        </w:rPr>
      </w:pPr>
      <w:r w:rsidRPr="00467F40">
        <w:rPr>
          <w:rStyle w:val="ad"/>
          <w:rFonts w:ascii="Times New Roman" w:hAnsi="Times New Roman" w:cs="Times New Roman"/>
        </w:rPr>
        <w:footnoteRef/>
      </w:r>
      <w:r w:rsidRPr="00467F40">
        <w:rPr>
          <w:rFonts w:ascii="Times New Roman" w:hAnsi="Times New Roman" w:cs="Times New Roman"/>
        </w:rPr>
        <w:t xml:space="preserve"> </w:t>
      </w:r>
      <w:r w:rsidRPr="00467F40">
        <w:rPr>
          <w:rFonts w:ascii="Times New Roman" w:hAnsi="Times New Roman" w:cs="Times New Roman"/>
          <w:color w:val="000000"/>
        </w:rPr>
        <w:t>Ноу-хау. - http://know-how.3dn.ru/</w:t>
      </w:r>
    </w:p>
  </w:footnote>
  <w:footnote w:id="8">
    <w:p w:rsidR="00D340B6" w:rsidRPr="00467F40" w:rsidRDefault="00D340B6" w:rsidP="00971C4A">
      <w:pPr>
        <w:pStyle w:val="ab"/>
        <w:jc w:val="both"/>
        <w:rPr>
          <w:rFonts w:ascii="Times New Roman" w:hAnsi="Times New Roman" w:cs="Times New Roman"/>
        </w:rPr>
      </w:pPr>
      <w:r w:rsidRPr="00467F40">
        <w:rPr>
          <w:rStyle w:val="ad"/>
          <w:rFonts w:ascii="Times New Roman" w:hAnsi="Times New Roman" w:cs="Times New Roman"/>
        </w:rPr>
        <w:footnoteRef/>
      </w:r>
      <w:r w:rsidRPr="00467F40">
        <w:rPr>
          <w:rFonts w:ascii="Times New Roman" w:hAnsi="Times New Roman" w:cs="Times New Roman"/>
        </w:rPr>
        <w:t xml:space="preserve"> </w:t>
      </w:r>
      <w:r w:rsidRPr="00467F40">
        <w:rPr>
          <w:rFonts w:ascii="Times New Roman" w:hAnsi="Times New Roman" w:cs="Times New Roman"/>
          <w:color w:val="000000"/>
        </w:rPr>
        <w:t>Клейнер Г. Знания об управлении знаниями. Вопросы экономики.  2004.  № 1.  С. 153</w:t>
      </w:r>
    </w:p>
  </w:footnote>
  <w:footnote w:id="9">
    <w:p w:rsidR="00D340B6" w:rsidRDefault="00D340B6" w:rsidP="00971C4A">
      <w:pPr>
        <w:pStyle w:val="ab"/>
        <w:jc w:val="both"/>
      </w:pPr>
      <w:r w:rsidRPr="00467F40">
        <w:rPr>
          <w:rStyle w:val="ad"/>
          <w:rFonts w:ascii="Times New Roman" w:hAnsi="Times New Roman" w:cs="Times New Roman"/>
        </w:rPr>
        <w:footnoteRef/>
      </w:r>
      <w:r w:rsidRPr="00467F40">
        <w:rPr>
          <w:rFonts w:ascii="Times New Roman" w:hAnsi="Times New Roman" w:cs="Times New Roman"/>
        </w:rPr>
        <w:t xml:space="preserve"> </w:t>
      </w:r>
      <w:r w:rsidRPr="00467F40">
        <w:rPr>
          <w:rFonts w:ascii="Times New Roman" w:hAnsi="Times New Roman" w:cs="Times New Roman"/>
          <w:color w:val="000000"/>
        </w:rPr>
        <w:t>Сергеев А. Л. Категории в теории интеллектуального капитала // Экономический вестник РГУ.  2005.  № 1. С. 55</w:t>
      </w:r>
    </w:p>
  </w:footnote>
  <w:footnote w:id="10">
    <w:p w:rsidR="00D340B6" w:rsidRPr="00467F40" w:rsidRDefault="00D340B6" w:rsidP="00971C4A">
      <w:pPr>
        <w:pStyle w:val="ab"/>
        <w:jc w:val="both"/>
        <w:rPr>
          <w:rFonts w:ascii="Times New Roman" w:hAnsi="Times New Roman" w:cs="Times New Roman"/>
        </w:rPr>
      </w:pPr>
      <w:r w:rsidRPr="00467F40">
        <w:rPr>
          <w:rStyle w:val="ad"/>
          <w:rFonts w:ascii="Times New Roman" w:hAnsi="Times New Roman" w:cs="Times New Roman"/>
        </w:rPr>
        <w:footnoteRef/>
      </w:r>
      <w:r w:rsidRPr="00467F40">
        <w:rPr>
          <w:rFonts w:ascii="Times New Roman" w:hAnsi="Times New Roman" w:cs="Times New Roman"/>
        </w:rPr>
        <w:t xml:space="preserve"> </w:t>
      </w:r>
      <w:r w:rsidRPr="00467F40">
        <w:rPr>
          <w:rFonts w:ascii="Times New Roman" w:hAnsi="Times New Roman" w:cs="Times New Roman"/>
          <w:color w:val="000000"/>
        </w:rPr>
        <w:t>Брукинг Э. Интеллектуальный капитал. СПб: Питер, 2001.  155 с.</w:t>
      </w:r>
    </w:p>
  </w:footnote>
  <w:footnote w:id="11">
    <w:p w:rsidR="00D340B6" w:rsidRPr="00467F40" w:rsidRDefault="00D340B6" w:rsidP="00971C4A">
      <w:pPr>
        <w:pStyle w:val="a3"/>
        <w:spacing w:before="0" w:beforeAutospacing="0" w:after="105" w:afterAutospacing="0" w:line="360" w:lineRule="auto"/>
        <w:jc w:val="both"/>
        <w:textAlignment w:val="top"/>
        <w:rPr>
          <w:color w:val="000000"/>
          <w:sz w:val="20"/>
          <w:szCs w:val="20"/>
        </w:rPr>
      </w:pPr>
      <w:r w:rsidRPr="00467F40">
        <w:rPr>
          <w:rStyle w:val="ad"/>
          <w:sz w:val="20"/>
          <w:szCs w:val="20"/>
        </w:rPr>
        <w:footnoteRef/>
      </w:r>
      <w:r w:rsidRPr="00467F40">
        <w:rPr>
          <w:sz w:val="20"/>
          <w:szCs w:val="20"/>
        </w:rPr>
        <w:t xml:space="preserve"> </w:t>
      </w:r>
      <w:r w:rsidRPr="00467F40">
        <w:rPr>
          <w:color w:val="000000"/>
          <w:sz w:val="20"/>
          <w:szCs w:val="20"/>
        </w:rPr>
        <w:t>Оценка интеллектуальной собственности: учеб. пособие по курсу «Оценка стоимости параметров объектов интеллектуальной собственности»/под ред. С. А. Смирнова. – М.: Финансы и статистика, 2003. с.68</w:t>
      </w:r>
    </w:p>
  </w:footnote>
  <w:footnote w:id="12">
    <w:p w:rsidR="00D340B6" w:rsidRPr="00467F40" w:rsidRDefault="00D340B6" w:rsidP="00971C4A">
      <w:pPr>
        <w:pStyle w:val="ab"/>
        <w:jc w:val="both"/>
        <w:rPr>
          <w:rFonts w:ascii="Times New Roman" w:hAnsi="Times New Roman" w:cs="Times New Roman"/>
        </w:rPr>
      </w:pPr>
      <w:r w:rsidRPr="00467F40">
        <w:rPr>
          <w:rStyle w:val="ad"/>
          <w:rFonts w:ascii="Times New Roman" w:hAnsi="Times New Roman" w:cs="Times New Roman"/>
        </w:rPr>
        <w:footnoteRef/>
      </w:r>
      <w:r w:rsidRPr="00467F40">
        <w:rPr>
          <w:rFonts w:ascii="Times New Roman" w:hAnsi="Times New Roman" w:cs="Times New Roman"/>
        </w:rPr>
        <w:t xml:space="preserve"> </w:t>
      </w:r>
      <w:r w:rsidRPr="00467F40">
        <w:rPr>
          <w:rFonts w:ascii="Times New Roman" w:hAnsi="Times New Roman" w:cs="Times New Roman"/>
          <w:color w:val="000000"/>
        </w:rPr>
        <w:t>Аристотель. Политика. Перевод с греческого С. Роговин – М.: 2010. 376 с.</w:t>
      </w:r>
    </w:p>
  </w:footnote>
  <w:footnote w:id="13">
    <w:p w:rsidR="00D340B6" w:rsidRDefault="00D340B6" w:rsidP="00971C4A">
      <w:pPr>
        <w:pStyle w:val="ab"/>
        <w:jc w:val="both"/>
      </w:pPr>
      <w:r w:rsidRPr="00467F40">
        <w:rPr>
          <w:rStyle w:val="ad"/>
          <w:rFonts w:ascii="Times New Roman" w:hAnsi="Times New Roman" w:cs="Times New Roman"/>
        </w:rPr>
        <w:footnoteRef/>
      </w:r>
      <w:r w:rsidRPr="00467F40">
        <w:rPr>
          <w:rFonts w:ascii="Times New Roman" w:hAnsi="Times New Roman" w:cs="Times New Roman"/>
        </w:rPr>
        <w:t xml:space="preserve"> </w:t>
      </w:r>
      <w:r w:rsidRPr="00467F40">
        <w:rPr>
          <w:rFonts w:ascii="Times New Roman" w:hAnsi="Times New Roman" w:cs="Times New Roman"/>
          <w:color w:val="000000"/>
        </w:rPr>
        <w:t>Шкаратан О. И. Новый средний класс на Западе. О. И. Шкаратан, С. А. Инясевский.  ОНС: общественные науки и современность. 2007. №4. с. 50</w:t>
      </w:r>
    </w:p>
  </w:footnote>
  <w:footnote w:id="14">
    <w:p w:rsidR="00D340B6" w:rsidRPr="00467F40" w:rsidRDefault="00D340B6" w:rsidP="00971C4A">
      <w:pPr>
        <w:pStyle w:val="ab"/>
        <w:jc w:val="both"/>
        <w:rPr>
          <w:rFonts w:ascii="Times New Roman" w:hAnsi="Times New Roman" w:cs="Times New Roman"/>
        </w:rPr>
      </w:pPr>
      <w:r w:rsidRPr="00467F40">
        <w:rPr>
          <w:rStyle w:val="ad"/>
          <w:rFonts w:ascii="Times New Roman" w:hAnsi="Times New Roman" w:cs="Times New Roman"/>
        </w:rPr>
        <w:footnoteRef/>
      </w:r>
      <w:r w:rsidRPr="00467F40">
        <w:rPr>
          <w:rFonts w:ascii="Times New Roman" w:hAnsi="Times New Roman" w:cs="Times New Roman"/>
        </w:rPr>
        <w:t xml:space="preserve"> </w:t>
      </w:r>
      <w:r w:rsidRPr="00467F40">
        <w:rPr>
          <w:rFonts w:ascii="Times New Roman" w:hAnsi="Times New Roman" w:cs="Times New Roman"/>
          <w:color w:val="000000"/>
        </w:rPr>
        <w:t>Аврамова Е. М. Средний класс эпохи Путина. ОНС: общественные науки и современность. 2007.№1.-с. 30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605C6"/>
    <w:multiLevelType w:val="hybridMultilevel"/>
    <w:tmpl w:val="A23A1C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025A9"/>
    <w:multiLevelType w:val="hybridMultilevel"/>
    <w:tmpl w:val="53C87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870F6"/>
    <w:multiLevelType w:val="hybridMultilevel"/>
    <w:tmpl w:val="F7D435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07746C"/>
    <w:multiLevelType w:val="multilevel"/>
    <w:tmpl w:val="6C044C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58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38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21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2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9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3560" w:hanging="1800"/>
      </w:pPr>
      <w:rPr>
        <w:rFonts w:hint="default"/>
        <w:color w:val="000000"/>
      </w:rPr>
    </w:lvl>
  </w:abstractNum>
  <w:abstractNum w:abstractNumId="4" w15:restartNumberingAfterBreak="0">
    <w:nsid w:val="27312CAA"/>
    <w:multiLevelType w:val="hybridMultilevel"/>
    <w:tmpl w:val="8F541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6646B8"/>
    <w:multiLevelType w:val="hybridMultilevel"/>
    <w:tmpl w:val="2738E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AB4FFF"/>
    <w:multiLevelType w:val="hybridMultilevel"/>
    <w:tmpl w:val="AA0C419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515620CF"/>
    <w:multiLevelType w:val="hybridMultilevel"/>
    <w:tmpl w:val="05E68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15767B"/>
    <w:multiLevelType w:val="multilevel"/>
    <w:tmpl w:val="592C831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00000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5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D60"/>
    <w:rsid w:val="0003672E"/>
    <w:rsid w:val="00046D66"/>
    <w:rsid w:val="000602C4"/>
    <w:rsid w:val="000975E1"/>
    <w:rsid w:val="000C21AA"/>
    <w:rsid w:val="000C2CD3"/>
    <w:rsid w:val="00105925"/>
    <w:rsid w:val="001428D0"/>
    <w:rsid w:val="001760D2"/>
    <w:rsid w:val="002177BB"/>
    <w:rsid w:val="00227AEB"/>
    <w:rsid w:val="00277BD3"/>
    <w:rsid w:val="002E1D3D"/>
    <w:rsid w:val="002E2AD4"/>
    <w:rsid w:val="003260E3"/>
    <w:rsid w:val="00337740"/>
    <w:rsid w:val="00363C27"/>
    <w:rsid w:val="003A654C"/>
    <w:rsid w:val="0040526D"/>
    <w:rsid w:val="00411F51"/>
    <w:rsid w:val="0041770C"/>
    <w:rsid w:val="004310FD"/>
    <w:rsid w:val="004501E2"/>
    <w:rsid w:val="00467F40"/>
    <w:rsid w:val="00475CB0"/>
    <w:rsid w:val="004774FA"/>
    <w:rsid w:val="00493766"/>
    <w:rsid w:val="004A266D"/>
    <w:rsid w:val="004E234C"/>
    <w:rsid w:val="004F1E04"/>
    <w:rsid w:val="00593783"/>
    <w:rsid w:val="005F63E9"/>
    <w:rsid w:val="00605C11"/>
    <w:rsid w:val="006A4ED1"/>
    <w:rsid w:val="006E340F"/>
    <w:rsid w:val="00706D94"/>
    <w:rsid w:val="007105BD"/>
    <w:rsid w:val="00722461"/>
    <w:rsid w:val="007A3FEB"/>
    <w:rsid w:val="007A4D22"/>
    <w:rsid w:val="007B243A"/>
    <w:rsid w:val="007E6744"/>
    <w:rsid w:val="008013D8"/>
    <w:rsid w:val="00836174"/>
    <w:rsid w:val="00895D77"/>
    <w:rsid w:val="00896D9A"/>
    <w:rsid w:val="008B43F6"/>
    <w:rsid w:val="008E3DE4"/>
    <w:rsid w:val="008E7DF6"/>
    <w:rsid w:val="009054DC"/>
    <w:rsid w:val="00911DF2"/>
    <w:rsid w:val="00963C16"/>
    <w:rsid w:val="00971C4A"/>
    <w:rsid w:val="00990303"/>
    <w:rsid w:val="009A4BC8"/>
    <w:rsid w:val="009B6FF5"/>
    <w:rsid w:val="009D5880"/>
    <w:rsid w:val="00A362C1"/>
    <w:rsid w:val="00A40F4D"/>
    <w:rsid w:val="00A858A5"/>
    <w:rsid w:val="00A90523"/>
    <w:rsid w:val="00B5016F"/>
    <w:rsid w:val="00B52607"/>
    <w:rsid w:val="00BB6DCA"/>
    <w:rsid w:val="00BC4D60"/>
    <w:rsid w:val="00BE6AC6"/>
    <w:rsid w:val="00C16C3B"/>
    <w:rsid w:val="00C35AB1"/>
    <w:rsid w:val="00C76E31"/>
    <w:rsid w:val="00C857E5"/>
    <w:rsid w:val="00C92125"/>
    <w:rsid w:val="00CB5CDA"/>
    <w:rsid w:val="00CD56BC"/>
    <w:rsid w:val="00CF6FF0"/>
    <w:rsid w:val="00D02969"/>
    <w:rsid w:val="00D340B6"/>
    <w:rsid w:val="00D37E2D"/>
    <w:rsid w:val="00D77126"/>
    <w:rsid w:val="00D92558"/>
    <w:rsid w:val="00E40A4B"/>
    <w:rsid w:val="00E72BCC"/>
    <w:rsid w:val="00F0358D"/>
    <w:rsid w:val="00F05F9D"/>
    <w:rsid w:val="00FB4BDF"/>
    <w:rsid w:val="00FB57C3"/>
    <w:rsid w:val="00FD7D63"/>
    <w:rsid w:val="00FF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EF6FA2-A606-4877-BDFF-7615FA65F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774F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052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774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OC Heading"/>
    <w:basedOn w:val="1"/>
    <w:next w:val="a"/>
    <w:uiPriority w:val="39"/>
    <w:unhideWhenUsed/>
    <w:qFormat/>
    <w:rsid w:val="004774FA"/>
    <w:pPr>
      <w:outlineLvl w:val="9"/>
    </w:pPr>
    <w:rPr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4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4FA"/>
    <w:rPr>
      <w:rFonts w:ascii="Tahoma" w:hAnsi="Tahoma" w:cs="Tahoma"/>
      <w:sz w:val="16"/>
      <w:szCs w:val="16"/>
    </w:rPr>
  </w:style>
  <w:style w:type="paragraph" w:styleId="2">
    <w:name w:val="toc 2"/>
    <w:basedOn w:val="a"/>
    <w:next w:val="a"/>
    <w:autoRedefine/>
    <w:uiPriority w:val="39"/>
    <w:semiHidden/>
    <w:unhideWhenUsed/>
    <w:qFormat/>
    <w:rsid w:val="004774FA"/>
    <w:pPr>
      <w:spacing w:after="100"/>
      <w:ind w:left="220"/>
    </w:pPr>
    <w:rPr>
      <w:rFonts w:eastAsiaTheme="minorEastAsia"/>
      <w:lang w:eastAsia="ru-RU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4774FA"/>
    <w:pPr>
      <w:spacing w:after="100"/>
    </w:pPr>
    <w:rPr>
      <w:rFonts w:eastAsiaTheme="minorEastAsia"/>
      <w:lang w:eastAsia="ru-RU"/>
    </w:rPr>
  </w:style>
  <w:style w:type="paragraph" w:styleId="3">
    <w:name w:val="toc 3"/>
    <w:basedOn w:val="a"/>
    <w:next w:val="a"/>
    <w:autoRedefine/>
    <w:uiPriority w:val="39"/>
    <w:unhideWhenUsed/>
    <w:qFormat/>
    <w:rsid w:val="004774FA"/>
    <w:pPr>
      <w:spacing w:after="100"/>
      <w:ind w:left="440"/>
    </w:pPr>
    <w:rPr>
      <w:rFonts w:eastAsiaTheme="minorEastAsia"/>
      <w:lang w:eastAsia="ru-RU"/>
    </w:rPr>
  </w:style>
  <w:style w:type="paragraph" w:styleId="a7">
    <w:name w:val="header"/>
    <w:basedOn w:val="a"/>
    <w:link w:val="a8"/>
    <w:uiPriority w:val="99"/>
    <w:unhideWhenUsed/>
    <w:rsid w:val="00CB5C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B5CDA"/>
  </w:style>
  <w:style w:type="paragraph" w:styleId="a9">
    <w:name w:val="footer"/>
    <w:basedOn w:val="a"/>
    <w:link w:val="aa"/>
    <w:uiPriority w:val="99"/>
    <w:unhideWhenUsed/>
    <w:rsid w:val="00CB5C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B5CDA"/>
  </w:style>
  <w:style w:type="paragraph" w:styleId="ab">
    <w:name w:val="footnote text"/>
    <w:basedOn w:val="a"/>
    <w:link w:val="ac"/>
    <w:uiPriority w:val="99"/>
    <w:semiHidden/>
    <w:unhideWhenUsed/>
    <w:rsid w:val="00722461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22461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722461"/>
    <w:rPr>
      <w:vertAlign w:val="superscript"/>
    </w:rPr>
  </w:style>
  <w:style w:type="character" w:styleId="ae">
    <w:name w:val="Emphasis"/>
    <w:basedOn w:val="a0"/>
    <w:uiPriority w:val="20"/>
    <w:qFormat/>
    <w:rsid w:val="00A362C1"/>
    <w:rPr>
      <w:i/>
      <w:iCs/>
    </w:rPr>
  </w:style>
  <w:style w:type="character" w:customStyle="1" w:styleId="apple-converted-space">
    <w:name w:val="apple-converted-space"/>
    <w:basedOn w:val="a0"/>
    <w:rsid w:val="00A362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D891C-F84E-4ED4-962B-A06EC24DE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5564</Words>
  <Characters>31718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Тафинцева</dc:creator>
  <cp:lastModifiedBy>Тан Тафиинцева</cp:lastModifiedBy>
  <cp:revision>2</cp:revision>
  <dcterms:created xsi:type="dcterms:W3CDTF">2015-12-12T00:59:00Z</dcterms:created>
  <dcterms:modified xsi:type="dcterms:W3CDTF">2015-12-12T00:59:00Z</dcterms:modified>
</cp:coreProperties>
</file>