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0B2" w:rsidRPr="00EE4E38" w:rsidRDefault="006410B2" w:rsidP="006410B2">
      <w:pPr>
        <w:jc w:val="center"/>
        <w:rPr>
          <w:b/>
          <w:bCs/>
          <w:sz w:val="28"/>
          <w:szCs w:val="28"/>
        </w:rPr>
      </w:pPr>
      <w:r w:rsidRPr="00EE4E38">
        <w:rPr>
          <w:bCs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6410B2" w:rsidRPr="00EE4E38" w:rsidRDefault="006410B2" w:rsidP="006410B2">
      <w:pPr>
        <w:jc w:val="center"/>
        <w:rPr>
          <w:b/>
          <w:bCs/>
          <w:sz w:val="28"/>
          <w:szCs w:val="28"/>
        </w:rPr>
      </w:pPr>
      <w:r w:rsidRPr="00EE4E38">
        <w:rPr>
          <w:b/>
          <w:bCs/>
          <w:sz w:val="28"/>
          <w:szCs w:val="28"/>
        </w:rPr>
        <w:t xml:space="preserve">ФИНАНСОВЫЙ УНИВЕРСИТЕТ  </w:t>
      </w:r>
    </w:p>
    <w:p w:rsidR="006410B2" w:rsidRPr="00EE4E38" w:rsidRDefault="006410B2" w:rsidP="006410B2">
      <w:pPr>
        <w:jc w:val="center"/>
        <w:rPr>
          <w:b/>
          <w:bCs/>
          <w:sz w:val="28"/>
          <w:szCs w:val="28"/>
        </w:rPr>
      </w:pPr>
      <w:r w:rsidRPr="00EE4E38">
        <w:rPr>
          <w:b/>
          <w:bCs/>
          <w:sz w:val="28"/>
          <w:szCs w:val="28"/>
        </w:rPr>
        <w:t>ПРИ ПРАВИТЕЛЬСТВЕ РОССИЙСКОЙ ФЕДЕРАЦИИ</w:t>
      </w:r>
    </w:p>
    <w:p w:rsidR="006410B2" w:rsidRPr="00EE4E38" w:rsidRDefault="006410B2" w:rsidP="006410B2">
      <w:pPr>
        <w:jc w:val="center"/>
        <w:rPr>
          <w:b/>
          <w:bCs/>
          <w:sz w:val="28"/>
          <w:szCs w:val="28"/>
        </w:rPr>
      </w:pPr>
      <w:r w:rsidRPr="00EE4E38">
        <w:rPr>
          <w:b/>
          <w:bCs/>
          <w:sz w:val="28"/>
          <w:szCs w:val="28"/>
        </w:rPr>
        <w:t>Липецкий филиал</w:t>
      </w:r>
    </w:p>
    <w:tbl>
      <w:tblPr>
        <w:tblW w:w="0" w:type="auto"/>
        <w:jc w:val="center"/>
        <w:tblBorders>
          <w:top w:val="thinThickSmallGap" w:sz="24" w:space="0" w:color="auto"/>
        </w:tblBorders>
        <w:tblLook w:val="01E0"/>
      </w:tblPr>
      <w:tblGrid>
        <w:gridCol w:w="9571"/>
      </w:tblGrid>
      <w:tr w:rsidR="006410B2" w:rsidTr="006410B2">
        <w:trPr>
          <w:jc w:val="center"/>
        </w:trPr>
        <w:tc>
          <w:tcPr>
            <w:tcW w:w="9571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6410B2" w:rsidRDefault="006410B2">
            <w:pPr>
              <w:jc w:val="center"/>
            </w:pPr>
          </w:p>
        </w:tc>
      </w:tr>
    </w:tbl>
    <w:p w:rsidR="006410B2" w:rsidRPr="00EE4E38" w:rsidRDefault="006410B2" w:rsidP="006410B2">
      <w:pPr>
        <w:spacing w:line="360" w:lineRule="auto"/>
        <w:jc w:val="center"/>
        <w:rPr>
          <w:b/>
          <w:sz w:val="28"/>
          <w:szCs w:val="28"/>
        </w:rPr>
      </w:pPr>
      <w:r w:rsidRPr="00EE4E38">
        <w:rPr>
          <w:b/>
          <w:sz w:val="28"/>
          <w:szCs w:val="28"/>
        </w:rPr>
        <w:t>Кафедра «Математика и информатика»</w:t>
      </w:r>
    </w:p>
    <w:p w:rsidR="006410B2" w:rsidRPr="00EE4E38" w:rsidRDefault="006410B2" w:rsidP="006410B2">
      <w:pPr>
        <w:jc w:val="center"/>
        <w:rPr>
          <w:sz w:val="28"/>
          <w:szCs w:val="28"/>
        </w:rPr>
      </w:pPr>
    </w:p>
    <w:p w:rsidR="006410B2" w:rsidRPr="00EE4E38" w:rsidRDefault="006410B2" w:rsidP="006410B2">
      <w:pPr>
        <w:jc w:val="center"/>
        <w:rPr>
          <w:sz w:val="28"/>
          <w:szCs w:val="28"/>
        </w:rPr>
      </w:pPr>
    </w:p>
    <w:p w:rsidR="006410B2" w:rsidRPr="00EE4E38" w:rsidRDefault="006410B2" w:rsidP="006410B2">
      <w:pPr>
        <w:jc w:val="right"/>
        <w:rPr>
          <w:sz w:val="28"/>
          <w:szCs w:val="28"/>
        </w:rPr>
      </w:pPr>
    </w:p>
    <w:p w:rsidR="006410B2" w:rsidRPr="00EE4E38" w:rsidRDefault="006410B2" w:rsidP="006410B2">
      <w:pPr>
        <w:rPr>
          <w:sz w:val="28"/>
          <w:szCs w:val="28"/>
        </w:rPr>
      </w:pPr>
    </w:p>
    <w:p w:rsidR="006410B2" w:rsidRPr="00EE4E38" w:rsidRDefault="00E84820" w:rsidP="006410B2">
      <w:pPr>
        <w:rPr>
          <w:sz w:val="28"/>
          <w:szCs w:val="28"/>
          <w:u w:val="single"/>
        </w:rPr>
      </w:pPr>
      <w:r w:rsidRPr="00E84820">
        <w:rPr>
          <w:sz w:val="28"/>
          <w:szCs w:val="28"/>
        </w:rPr>
        <w:t xml:space="preserve">      </w:t>
      </w:r>
      <w:r w:rsidR="006410B2" w:rsidRPr="00EE4E38">
        <w:rPr>
          <w:sz w:val="28"/>
          <w:szCs w:val="28"/>
        </w:rPr>
        <w:t>Направление:  Государственное и муниципальное управление</w:t>
      </w:r>
    </w:p>
    <w:p w:rsidR="006410B2" w:rsidRPr="00EE4E38" w:rsidRDefault="006410B2" w:rsidP="006410B2">
      <w:pPr>
        <w:rPr>
          <w:sz w:val="28"/>
          <w:szCs w:val="28"/>
        </w:rPr>
      </w:pPr>
    </w:p>
    <w:p w:rsidR="006410B2" w:rsidRPr="00EE4E38" w:rsidRDefault="006410B2" w:rsidP="006410B2">
      <w:pPr>
        <w:rPr>
          <w:sz w:val="28"/>
          <w:szCs w:val="28"/>
        </w:rPr>
      </w:pPr>
    </w:p>
    <w:p w:rsidR="006410B2" w:rsidRPr="00EE4E38" w:rsidRDefault="006410B2" w:rsidP="006410B2">
      <w:pPr>
        <w:jc w:val="center"/>
        <w:rPr>
          <w:b/>
          <w:sz w:val="28"/>
          <w:szCs w:val="28"/>
        </w:rPr>
      </w:pPr>
    </w:p>
    <w:p w:rsidR="006410B2" w:rsidRDefault="006410B2" w:rsidP="006410B2">
      <w:pPr>
        <w:jc w:val="center"/>
        <w:rPr>
          <w:b/>
          <w:sz w:val="28"/>
          <w:szCs w:val="28"/>
        </w:rPr>
      </w:pPr>
    </w:p>
    <w:p w:rsidR="006410B2" w:rsidRDefault="006410B2" w:rsidP="006410B2">
      <w:pPr>
        <w:jc w:val="center"/>
        <w:rPr>
          <w:b/>
          <w:sz w:val="28"/>
          <w:szCs w:val="28"/>
        </w:rPr>
      </w:pPr>
    </w:p>
    <w:p w:rsidR="006410B2" w:rsidRDefault="006410B2" w:rsidP="006410B2">
      <w:pPr>
        <w:rPr>
          <w:b/>
          <w:sz w:val="28"/>
          <w:szCs w:val="28"/>
        </w:rPr>
      </w:pPr>
    </w:p>
    <w:p w:rsidR="006410B2" w:rsidRDefault="006410B2" w:rsidP="006410B2">
      <w:pPr>
        <w:rPr>
          <w:b/>
          <w:sz w:val="28"/>
          <w:szCs w:val="28"/>
        </w:rPr>
      </w:pPr>
    </w:p>
    <w:p w:rsidR="006410B2" w:rsidRDefault="006410B2" w:rsidP="006410B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КОНТРОЛЬНАЯ РАБОТА</w:t>
      </w:r>
    </w:p>
    <w:p w:rsidR="006410B2" w:rsidRDefault="006410B2" w:rsidP="006410B2">
      <w:pPr>
        <w:jc w:val="center"/>
        <w:rPr>
          <w:b/>
          <w:sz w:val="40"/>
          <w:szCs w:val="40"/>
        </w:rPr>
      </w:pPr>
    </w:p>
    <w:p w:rsidR="006410B2" w:rsidRDefault="006410B2" w:rsidP="006410B2">
      <w:pPr>
        <w:spacing w:line="48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 дисциплине: «Методы принятия управленческих решений»</w:t>
      </w:r>
    </w:p>
    <w:p w:rsidR="006410B2" w:rsidRPr="00F829CC" w:rsidRDefault="00F829CC" w:rsidP="006410B2">
      <w:pPr>
        <w:spacing w:line="480" w:lineRule="auto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Вариант № </w:t>
      </w:r>
      <w:r>
        <w:rPr>
          <w:sz w:val="28"/>
          <w:szCs w:val="28"/>
          <w:lang w:val="en-US"/>
        </w:rPr>
        <w:t>14</w:t>
      </w:r>
    </w:p>
    <w:p w:rsidR="006410B2" w:rsidRDefault="006410B2" w:rsidP="006410B2">
      <w:pPr>
        <w:spacing w:line="480" w:lineRule="auto"/>
        <w:rPr>
          <w:sz w:val="24"/>
        </w:rPr>
      </w:pPr>
    </w:p>
    <w:p w:rsidR="006410B2" w:rsidRDefault="006410B2" w:rsidP="006410B2">
      <w:pPr>
        <w:spacing w:line="480" w:lineRule="auto"/>
        <w:rPr>
          <w:sz w:val="24"/>
        </w:rPr>
      </w:pPr>
    </w:p>
    <w:p w:rsidR="006410B2" w:rsidRDefault="006410B2" w:rsidP="006410B2">
      <w:pPr>
        <w:spacing w:line="480" w:lineRule="auto"/>
        <w:rPr>
          <w:sz w:val="24"/>
        </w:rPr>
      </w:pPr>
    </w:p>
    <w:tbl>
      <w:tblPr>
        <w:tblpPr w:leftFromText="180" w:rightFromText="180" w:vertAnchor="text" w:horzAnchor="page" w:tblpX="5425" w:tblpY="375"/>
        <w:tblW w:w="0" w:type="auto"/>
        <w:tblLook w:val="04A0"/>
      </w:tblPr>
      <w:tblGrid>
        <w:gridCol w:w="6332"/>
      </w:tblGrid>
      <w:tr w:rsidR="00EE4E38" w:rsidTr="00EE4E38">
        <w:trPr>
          <w:trHeight w:val="1281"/>
        </w:trPr>
        <w:tc>
          <w:tcPr>
            <w:tcW w:w="6332" w:type="dxa"/>
            <w:hideMark/>
          </w:tcPr>
          <w:p w:rsidR="00EE4E38" w:rsidRDefault="00EE4E38" w:rsidP="00EE4E3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Преподаватель: к.т.н., доцент  </w:t>
            </w:r>
            <w:proofErr w:type="spellStart"/>
            <w:r>
              <w:rPr>
                <w:sz w:val="28"/>
                <w:szCs w:val="28"/>
              </w:rPr>
              <w:t>Уродовских</w:t>
            </w:r>
            <w:proofErr w:type="spellEnd"/>
            <w:r>
              <w:rPr>
                <w:sz w:val="28"/>
                <w:szCs w:val="28"/>
              </w:rPr>
              <w:t xml:space="preserve"> В.Н.</w:t>
            </w:r>
          </w:p>
          <w:p w:rsidR="00EE4E38" w:rsidRDefault="00EE4E38" w:rsidP="00EE4E38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Студент: Головина Милена Руслановна</w:t>
            </w:r>
          </w:p>
          <w:p w:rsidR="00EE4E38" w:rsidRDefault="00EE4E38" w:rsidP="00EE4E3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Личное дело №100.16/130135</w:t>
            </w:r>
          </w:p>
          <w:p w:rsidR="00EE4E38" w:rsidRDefault="00EE4E38" w:rsidP="00EE4E38">
            <w:pPr>
              <w:rPr>
                <w:b/>
              </w:rPr>
            </w:pPr>
            <w:r>
              <w:rPr>
                <w:sz w:val="28"/>
                <w:szCs w:val="28"/>
              </w:rPr>
              <w:t>Курс:2        группа:вечерняя</w:t>
            </w:r>
          </w:p>
        </w:tc>
      </w:tr>
    </w:tbl>
    <w:p w:rsidR="006410B2" w:rsidRDefault="006410B2" w:rsidP="006410B2">
      <w:pPr>
        <w:spacing w:line="480" w:lineRule="auto"/>
        <w:rPr>
          <w:sz w:val="24"/>
        </w:rPr>
      </w:pPr>
    </w:p>
    <w:p w:rsidR="006410B2" w:rsidRDefault="006410B2" w:rsidP="00EE4E38">
      <w:pPr>
        <w:spacing w:line="480" w:lineRule="auto"/>
        <w:rPr>
          <w:sz w:val="24"/>
          <w:szCs w:val="24"/>
        </w:rPr>
      </w:pPr>
    </w:p>
    <w:p w:rsidR="006410B2" w:rsidRDefault="006410B2" w:rsidP="006410B2">
      <w:pPr>
        <w:spacing w:line="480" w:lineRule="auto"/>
        <w:jc w:val="center"/>
        <w:rPr>
          <w:sz w:val="24"/>
          <w:szCs w:val="24"/>
        </w:rPr>
      </w:pPr>
    </w:p>
    <w:p w:rsidR="006410B2" w:rsidRDefault="006410B2" w:rsidP="006410B2">
      <w:pPr>
        <w:spacing w:line="480" w:lineRule="auto"/>
        <w:jc w:val="center"/>
        <w:rPr>
          <w:sz w:val="24"/>
          <w:szCs w:val="24"/>
        </w:rPr>
      </w:pPr>
    </w:p>
    <w:p w:rsidR="006410B2" w:rsidRDefault="006410B2" w:rsidP="006410B2">
      <w:pPr>
        <w:spacing w:line="480" w:lineRule="auto"/>
        <w:jc w:val="center"/>
        <w:rPr>
          <w:sz w:val="24"/>
          <w:szCs w:val="24"/>
        </w:rPr>
      </w:pPr>
    </w:p>
    <w:p w:rsidR="006410B2" w:rsidRDefault="006410B2" w:rsidP="006410B2">
      <w:pPr>
        <w:spacing w:line="480" w:lineRule="auto"/>
        <w:jc w:val="center"/>
        <w:rPr>
          <w:sz w:val="24"/>
          <w:szCs w:val="24"/>
        </w:rPr>
      </w:pPr>
    </w:p>
    <w:p w:rsidR="00EE4E38" w:rsidRDefault="00EE4E38" w:rsidP="006410B2">
      <w:pPr>
        <w:spacing w:line="480" w:lineRule="auto"/>
        <w:jc w:val="center"/>
        <w:rPr>
          <w:sz w:val="28"/>
          <w:szCs w:val="28"/>
        </w:rPr>
      </w:pPr>
    </w:p>
    <w:p w:rsidR="00EE4E38" w:rsidRDefault="006410B2" w:rsidP="00EE4E38">
      <w:pPr>
        <w:spacing w:line="48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Липецк 2015г.</w:t>
      </w:r>
    </w:p>
    <w:p w:rsidR="00D9204B" w:rsidRDefault="006410B2" w:rsidP="00EE4E38">
      <w:pPr>
        <w:spacing w:line="480" w:lineRule="auto"/>
        <w:jc w:val="center"/>
        <w:rPr>
          <w:sz w:val="28"/>
          <w:szCs w:val="28"/>
        </w:rPr>
      </w:pPr>
      <w:r w:rsidRPr="006410B2">
        <w:rPr>
          <w:sz w:val="28"/>
          <w:szCs w:val="28"/>
        </w:rPr>
        <w:lastRenderedPageBreak/>
        <w:t>Содержание</w:t>
      </w:r>
    </w:p>
    <w:p w:rsidR="0031790F" w:rsidRDefault="0031790F" w:rsidP="0031790F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1.</w:t>
      </w:r>
      <w:r w:rsidR="00397CDA">
        <w:rPr>
          <w:sz w:val="28"/>
          <w:szCs w:val="28"/>
        </w:rPr>
        <w:t>Задание 1……………………………………………………………………….3</w:t>
      </w:r>
    </w:p>
    <w:p w:rsidR="00397CDA" w:rsidRDefault="00397CDA" w:rsidP="0031790F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2.Задание 2………………………………………………………………………13</w:t>
      </w:r>
    </w:p>
    <w:p w:rsidR="00397CDA" w:rsidRDefault="00397CDA" w:rsidP="0031790F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3.Задание 3………………………………………………………………………15</w:t>
      </w:r>
    </w:p>
    <w:p w:rsidR="00397CDA" w:rsidRDefault="00397CDA" w:rsidP="0031790F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4.Задание 4………………………………………………………………………21</w:t>
      </w:r>
    </w:p>
    <w:p w:rsidR="00397CDA" w:rsidRDefault="00397CDA" w:rsidP="0031790F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5.Задание 5………………………………………………………………………24</w:t>
      </w:r>
    </w:p>
    <w:p w:rsidR="006410B2" w:rsidRDefault="00500F6F" w:rsidP="00500F6F">
      <w:pPr>
        <w:rPr>
          <w:sz w:val="28"/>
          <w:szCs w:val="28"/>
        </w:rPr>
      </w:pPr>
      <w:r>
        <w:rPr>
          <w:sz w:val="28"/>
          <w:szCs w:val="28"/>
        </w:rPr>
        <w:t>Список литературы…………………………………………………..…………26</w:t>
      </w:r>
    </w:p>
    <w:p w:rsidR="006410B2" w:rsidRDefault="006410B2" w:rsidP="006410B2">
      <w:pPr>
        <w:jc w:val="center"/>
        <w:rPr>
          <w:sz w:val="28"/>
          <w:szCs w:val="28"/>
        </w:rPr>
      </w:pPr>
    </w:p>
    <w:p w:rsidR="006410B2" w:rsidRDefault="006410B2" w:rsidP="006410B2">
      <w:pPr>
        <w:jc w:val="center"/>
        <w:rPr>
          <w:sz w:val="28"/>
          <w:szCs w:val="28"/>
        </w:rPr>
      </w:pPr>
    </w:p>
    <w:p w:rsidR="006410B2" w:rsidRDefault="006410B2" w:rsidP="006410B2">
      <w:pPr>
        <w:jc w:val="center"/>
        <w:rPr>
          <w:sz w:val="28"/>
          <w:szCs w:val="28"/>
        </w:rPr>
      </w:pPr>
    </w:p>
    <w:p w:rsidR="006410B2" w:rsidRDefault="006410B2" w:rsidP="006410B2">
      <w:pPr>
        <w:jc w:val="center"/>
        <w:rPr>
          <w:sz w:val="28"/>
          <w:szCs w:val="28"/>
        </w:rPr>
      </w:pPr>
    </w:p>
    <w:p w:rsidR="006410B2" w:rsidRDefault="006410B2" w:rsidP="006410B2">
      <w:pPr>
        <w:jc w:val="center"/>
        <w:rPr>
          <w:sz w:val="28"/>
          <w:szCs w:val="28"/>
        </w:rPr>
      </w:pPr>
    </w:p>
    <w:p w:rsidR="006410B2" w:rsidRDefault="006410B2" w:rsidP="006410B2">
      <w:pPr>
        <w:jc w:val="center"/>
        <w:rPr>
          <w:sz w:val="28"/>
          <w:szCs w:val="28"/>
        </w:rPr>
      </w:pPr>
    </w:p>
    <w:p w:rsidR="006410B2" w:rsidRDefault="006410B2" w:rsidP="006410B2">
      <w:pPr>
        <w:jc w:val="center"/>
        <w:rPr>
          <w:sz w:val="28"/>
          <w:szCs w:val="28"/>
        </w:rPr>
      </w:pPr>
    </w:p>
    <w:p w:rsidR="006410B2" w:rsidRDefault="006410B2" w:rsidP="006410B2">
      <w:pPr>
        <w:jc w:val="center"/>
        <w:rPr>
          <w:sz w:val="28"/>
          <w:szCs w:val="28"/>
        </w:rPr>
      </w:pPr>
    </w:p>
    <w:p w:rsidR="006410B2" w:rsidRDefault="006410B2" w:rsidP="006410B2">
      <w:pPr>
        <w:jc w:val="center"/>
        <w:rPr>
          <w:sz w:val="28"/>
          <w:szCs w:val="28"/>
        </w:rPr>
      </w:pPr>
    </w:p>
    <w:p w:rsidR="006410B2" w:rsidRDefault="006410B2" w:rsidP="006410B2">
      <w:pPr>
        <w:jc w:val="center"/>
        <w:rPr>
          <w:sz w:val="28"/>
          <w:szCs w:val="28"/>
        </w:rPr>
      </w:pPr>
    </w:p>
    <w:p w:rsidR="006410B2" w:rsidRDefault="006410B2" w:rsidP="006410B2">
      <w:pPr>
        <w:jc w:val="center"/>
        <w:rPr>
          <w:sz w:val="28"/>
          <w:szCs w:val="28"/>
        </w:rPr>
      </w:pPr>
    </w:p>
    <w:p w:rsidR="006410B2" w:rsidRDefault="006410B2" w:rsidP="006410B2">
      <w:pPr>
        <w:jc w:val="center"/>
        <w:rPr>
          <w:sz w:val="28"/>
          <w:szCs w:val="28"/>
        </w:rPr>
      </w:pPr>
    </w:p>
    <w:p w:rsidR="006410B2" w:rsidRDefault="006410B2" w:rsidP="006410B2">
      <w:pPr>
        <w:jc w:val="center"/>
        <w:rPr>
          <w:sz w:val="28"/>
          <w:szCs w:val="28"/>
        </w:rPr>
      </w:pPr>
    </w:p>
    <w:p w:rsidR="006410B2" w:rsidRDefault="006410B2" w:rsidP="006410B2">
      <w:pPr>
        <w:jc w:val="center"/>
        <w:rPr>
          <w:sz w:val="28"/>
          <w:szCs w:val="28"/>
        </w:rPr>
      </w:pPr>
    </w:p>
    <w:p w:rsidR="006410B2" w:rsidRDefault="006410B2" w:rsidP="006410B2">
      <w:pPr>
        <w:jc w:val="center"/>
        <w:rPr>
          <w:sz w:val="28"/>
          <w:szCs w:val="28"/>
        </w:rPr>
      </w:pPr>
    </w:p>
    <w:p w:rsidR="006410B2" w:rsidRDefault="006410B2" w:rsidP="006410B2">
      <w:pPr>
        <w:jc w:val="center"/>
        <w:rPr>
          <w:sz w:val="28"/>
          <w:szCs w:val="28"/>
        </w:rPr>
      </w:pPr>
    </w:p>
    <w:p w:rsidR="006410B2" w:rsidRDefault="006410B2" w:rsidP="006410B2">
      <w:pPr>
        <w:jc w:val="center"/>
        <w:rPr>
          <w:sz w:val="28"/>
          <w:szCs w:val="28"/>
        </w:rPr>
      </w:pPr>
    </w:p>
    <w:p w:rsidR="006410B2" w:rsidRDefault="006410B2" w:rsidP="006410B2">
      <w:pPr>
        <w:jc w:val="center"/>
        <w:rPr>
          <w:sz w:val="28"/>
          <w:szCs w:val="28"/>
        </w:rPr>
      </w:pPr>
    </w:p>
    <w:p w:rsidR="006410B2" w:rsidRDefault="006410B2" w:rsidP="006410B2">
      <w:pPr>
        <w:jc w:val="center"/>
        <w:rPr>
          <w:sz w:val="28"/>
          <w:szCs w:val="28"/>
        </w:rPr>
      </w:pPr>
    </w:p>
    <w:p w:rsidR="006410B2" w:rsidRDefault="006410B2" w:rsidP="006410B2">
      <w:pPr>
        <w:jc w:val="center"/>
        <w:rPr>
          <w:sz w:val="28"/>
          <w:szCs w:val="28"/>
        </w:rPr>
      </w:pPr>
    </w:p>
    <w:p w:rsidR="006410B2" w:rsidRDefault="006410B2" w:rsidP="006410B2">
      <w:pPr>
        <w:jc w:val="center"/>
        <w:rPr>
          <w:sz w:val="28"/>
          <w:szCs w:val="28"/>
        </w:rPr>
      </w:pPr>
    </w:p>
    <w:p w:rsidR="006410B2" w:rsidRDefault="006410B2" w:rsidP="006410B2">
      <w:pPr>
        <w:jc w:val="center"/>
        <w:rPr>
          <w:sz w:val="28"/>
          <w:szCs w:val="28"/>
        </w:rPr>
      </w:pPr>
    </w:p>
    <w:p w:rsidR="006410B2" w:rsidRDefault="006410B2" w:rsidP="006410B2">
      <w:pPr>
        <w:jc w:val="center"/>
        <w:rPr>
          <w:sz w:val="28"/>
          <w:szCs w:val="28"/>
        </w:rPr>
      </w:pPr>
    </w:p>
    <w:p w:rsidR="006410B2" w:rsidRDefault="006410B2" w:rsidP="006410B2">
      <w:pPr>
        <w:jc w:val="center"/>
        <w:rPr>
          <w:sz w:val="28"/>
          <w:szCs w:val="28"/>
        </w:rPr>
      </w:pPr>
    </w:p>
    <w:p w:rsidR="006410B2" w:rsidRDefault="006410B2" w:rsidP="006410B2">
      <w:pPr>
        <w:jc w:val="center"/>
        <w:rPr>
          <w:sz w:val="28"/>
          <w:szCs w:val="28"/>
        </w:rPr>
      </w:pPr>
    </w:p>
    <w:p w:rsidR="006410B2" w:rsidRDefault="006410B2" w:rsidP="006410B2">
      <w:pPr>
        <w:jc w:val="center"/>
        <w:rPr>
          <w:sz w:val="28"/>
          <w:szCs w:val="28"/>
        </w:rPr>
      </w:pPr>
    </w:p>
    <w:p w:rsidR="006410B2" w:rsidRDefault="006410B2" w:rsidP="006410B2">
      <w:pPr>
        <w:jc w:val="center"/>
        <w:rPr>
          <w:sz w:val="28"/>
          <w:szCs w:val="28"/>
        </w:rPr>
      </w:pPr>
    </w:p>
    <w:p w:rsidR="006410B2" w:rsidRDefault="006410B2" w:rsidP="006410B2">
      <w:pPr>
        <w:jc w:val="center"/>
        <w:rPr>
          <w:sz w:val="28"/>
          <w:szCs w:val="28"/>
        </w:rPr>
      </w:pPr>
    </w:p>
    <w:p w:rsidR="006410B2" w:rsidRDefault="006410B2" w:rsidP="006410B2">
      <w:pPr>
        <w:jc w:val="center"/>
        <w:rPr>
          <w:sz w:val="28"/>
          <w:szCs w:val="28"/>
        </w:rPr>
      </w:pPr>
    </w:p>
    <w:p w:rsidR="006410B2" w:rsidRDefault="006410B2" w:rsidP="006410B2">
      <w:pPr>
        <w:jc w:val="center"/>
        <w:rPr>
          <w:sz w:val="28"/>
          <w:szCs w:val="28"/>
        </w:rPr>
      </w:pPr>
    </w:p>
    <w:p w:rsidR="00397CDA" w:rsidRDefault="00397CDA" w:rsidP="00435908">
      <w:pPr>
        <w:spacing w:line="360" w:lineRule="auto"/>
        <w:jc w:val="both"/>
        <w:rPr>
          <w:sz w:val="28"/>
          <w:szCs w:val="28"/>
        </w:rPr>
      </w:pPr>
    </w:p>
    <w:p w:rsidR="00435908" w:rsidRPr="00435908" w:rsidRDefault="00435908" w:rsidP="00435908">
      <w:pPr>
        <w:spacing w:line="360" w:lineRule="auto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 w:rsidRPr="00435908">
        <w:rPr>
          <w:b/>
          <w:bCs/>
          <w:color w:val="000000"/>
          <w:sz w:val="28"/>
          <w:szCs w:val="28"/>
          <w:shd w:val="clear" w:color="auto" w:fill="FFFFFF"/>
        </w:rPr>
        <w:lastRenderedPageBreak/>
        <w:t>Задание 1:</w:t>
      </w:r>
    </w:p>
    <w:p w:rsidR="0031790F" w:rsidRDefault="0031790F" w:rsidP="0031790F">
      <w:pPr>
        <w:spacing w:line="360" w:lineRule="auto"/>
        <w:rPr>
          <w:b/>
          <w:bCs/>
          <w:color w:val="000000"/>
          <w:sz w:val="28"/>
          <w:szCs w:val="28"/>
          <w:shd w:val="clear" w:color="auto" w:fill="FFFFFF"/>
        </w:rPr>
      </w:pPr>
    </w:p>
    <w:p w:rsidR="00435908" w:rsidRDefault="00435908" w:rsidP="0031790F">
      <w:pPr>
        <w:spacing w:line="360" w:lineRule="auto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  <w:r w:rsidRPr="00435908">
        <w:rPr>
          <w:b/>
          <w:bCs/>
          <w:color w:val="000000"/>
          <w:sz w:val="28"/>
          <w:szCs w:val="28"/>
          <w:shd w:val="clear" w:color="auto" w:fill="FFFFFF"/>
        </w:rPr>
        <w:t>Эконометрические методы принятия решений</w:t>
      </w:r>
      <w:r>
        <w:rPr>
          <w:b/>
          <w:bCs/>
          <w:color w:val="000000"/>
          <w:sz w:val="28"/>
          <w:szCs w:val="28"/>
          <w:shd w:val="clear" w:color="auto" w:fill="FFFFFF"/>
        </w:rPr>
        <w:t>.</w:t>
      </w:r>
    </w:p>
    <w:p w:rsidR="00435908" w:rsidRDefault="00435908" w:rsidP="00435908">
      <w:pPr>
        <w:spacing w:line="360" w:lineRule="auto"/>
        <w:ind w:left="1"/>
        <w:jc w:val="both"/>
        <w:rPr>
          <w:color w:val="000000"/>
          <w:sz w:val="28"/>
          <w:szCs w:val="28"/>
          <w:shd w:val="clear" w:color="auto" w:fill="FFFFFF"/>
        </w:rPr>
      </w:pPr>
      <w:r w:rsidRPr="00435908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435908">
        <w:rPr>
          <w:color w:val="000000"/>
          <w:sz w:val="28"/>
          <w:szCs w:val="28"/>
        </w:rPr>
        <w:br/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  </w:t>
      </w:r>
      <w:r>
        <w:rPr>
          <w:b/>
          <w:bCs/>
          <w:color w:val="000000"/>
          <w:sz w:val="28"/>
          <w:szCs w:val="28"/>
          <w:shd w:val="clear" w:color="auto" w:fill="FFFFFF"/>
        </w:rPr>
        <w:tab/>
      </w:r>
      <w:r w:rsidRPr="00435908">
        <w:rPr>
          <w:b/>
          <w:bCs/>
          <w:color w:val="000000"/>
          <w:sz w:val="28"/>
          <w:szCs w:val="28"/>
          <w:shd w:val="clear" w:color="auto" w:fill="FFFFFF"/>
        </w:rPr>
        <w:t>Эконометрика в контроллинге.</w:t>
      </w:r>
      <w:r w:rsidRPr="00435908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  <w:r w:rsidRPr="00435908">
        <w:rPr>
          <w:color w:val="000000"/>
          <w:sz w:val="28"/>
          <w:szCs w:val="28"/>
          <w:shd w:val="clear" w:color="auto" w:fill="FFFFFF"/>
        </w:rPr>
        <w:t>О принятии решений в контроллинге уже не раз говорилось. Поэтому обсуждение проблем использования вероятностно-статистических методов в теории принятия решений естественно начать с проблематики контроллинга. Контроллеру нужна разнообразная информация, нужны удобные инструменты ее анализа. Следовательно, информационная поддержка контроллинга необходима для успешной работы контроллера. Без современных компьютерных инструментов анализа и управления, основанных на продвинутых эконометрических и экономико-математических методах и моделях, невозможно эффективно принимать управленческие решения. Недаром специалисты по контроллингу большое внимание уделяют проблемам создания, развития и применения компьютерных систем поддержки принятия решений.</w:t>
      </w:r>
      <w:r w:rsidRPr="0043590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435908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ab/>
      </w:r>
      <w:r w:rsidRPr="00435908">
        <w:rPr>
          <w:color w:val="000000"/>
          <w:sz w:val="28"/>
          <w:szCs w:val="28"/>
          <w:shd w:val="clear" w:color="auto" w:fill="FFFFFF"/>
        </w:rPr>
        <w:t>Высокие статистические технологии и эконометрика - неотъемлемая часть любой современной системы поддержки принятия решений. Используемые термины требуют пояснений. Высокие статистические технологии - это процедуры анализа статистических данных, основанные на последних достижениях прикладной математическо</w:t>
      </w:r>
      <w:r>
        <w:rPr>
          <w:color w:val="000000"/>
          <w:sz w:val="28"/>
          <w:szCs w:val="28"/>
          <w:shd w:val="clear" w:color="auto" w:fill="FFFFFF"/>
        </w:rPr>
        <w:t>й статистики. О них – несколько</w:t>
      </w:r>
      <w:r>
        <w:rPr>
          <w:color w:val="000000"/>
          <w:sz w:val="28"/>
          <w:szCs w:val="28"/>
          <w:shd w:val="clear" w:color="auto" w:fill="FFFFFF"/>
        </w:rPr>
        <w:tab/>
      </w:r>
      <w:r w:rsidRPr="00435908">
        <w:rPr>
          <w:color w:val="000000"/>
          <w:sz w:val="28"/>
          <w:szCs w:val="28"/>
          <w:shd w:val="clear" w:color="auto" w:fill="FFFFFF"/>
        </w:rPr>
        <w:t>позже.</w:t>
      </w:r>
      <w:r w:rsidRPr="00435908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  <w:r w:rsidRPr="00435908">
        <w:rPr>
          <w:b/>
          <w:bCs/>
          <w:color w:val="000000"/>
          <w:sz w:val="28"/>
          <w:szCs w:val="28"/>
          <w:shd w:val="clear" w:color="auto" w:fill="FFFFFF"/>
        </w:rPr>
        <w:t>Что такое эконометрика?</w:t>
      </w:r>
      <w:r w:rsidRPr="00435908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  <w:r w:rsidRPr="00435908">
        <w:rPr>
          <w:color w:val="000000"/>
          <w:sz w:val="28"/>
          <w:szCs w:val="28"/>
          <w:shd w:val="clear" w:color="auto" w:fill="FFFFFF"/>
        </w:rPr>
        <w:t>Согласно Большому Энциклопедическому словарю</w:t>
      </w:r>
      <w:r>
        <w:rPr>
          <w:rStyle w:val="ad"/>
          <w:color w:val="000000"/>
          <w:sz w:val="28"/>
          <w:szCs w:val="28"/>
          <w:shd w:val="clear" w:color="auto" w:fill="FFFFFF"/>
        </w:rPr>
        <w:footnoteReference w:id="1"/>
      </w:r>
      <w:r w:rsidRPr="00435908">
        <w:rPr>
          <w:color w:val="000000"/>
          <w:sz w:val="28"/>
          <w:szCs w:val="28"/>
          <w:shd w:val="clear" w:color="auto" w:fill="FFFFFF"/>
        </w:rPr>
        <w:t xml:space="preserve">, эконометрика – наука, изучающая конкретные количественные и качественные взаимосвязи экономических объектов и процессов с помощью математических и статистических методов и моделей. Эконометрические методы - </w:t>
      </w:r>
      <w:proofErr w:type="gramStart"/>
      <w:r w:rsidRPr="00435908">
        <w:rPr>
          <w:color w:val="000000"/>
          <w:sz w:val="28"/>
          <w:szCs w:val="28"/>
          <w:shd w:val="clear" w:color="auto" w:fill="FFFFFF"/>
        </w:rPr>
        <w:t>это</w:t>
      </w:r>
      <w:proofErr w:type="gramEnd"/>
      <w:r w:rsidRPr="00435908">
        <w:rPr>
          <w:color w:val="000000"/>
          <w:sz w:val="28"/>
          <w:szCs w:val="28"/>
          <w:shd w:val="clear" w:color="auto" w:fill="FFFFFF"/>
        </w:rPr>
        <w:t xml:space="preserve"> прежде всего методы статистического анализа конкретных экономических данных, естественно, с помощью компьюте</w:t>
      </w:r>
      <w:r>
        <w:rPr>
          <w:color w:val="000000"/>
          <w:sz w:val="28"/>
          <w:szCs w:val="28"/>
          <w:shd w:val="clear" w:color="auto" w:fill="FFFFFF"/>
        </w:rPr>
        <w:t>ров</w:t>
      </w:r>
      <w:r w:rsidRPr="00435908">
        <w:rPr>
          <w:color w:val="000000"/>
          <w:sz w:val="28"/>
          <w:szCs w:val="28"/>
          <w:shd w:val="clear" w:color="auto" w:fill="FFFFFF"/>
        </w:rPr>
        <w:t xml:space="preserve">. </w:t>
      </w:r>
    </w:p>
    <w:p w:rsidR="00E061D9" w:rsidRDefault="00435908" w:rsidP="00397CDA">
      <w:pPr>
        <w:spacing w:line="360" w:lineRule="auto"/>
        <w:ind w:left="1"/>
        <w:jc w:val="both"/>
        <w:rPr>
          <w:color w:val="000000"/>
          <w:sz w:val="28"/>
          <w:szCs w:val="28"/>
        </w:rPr>
      </w:pPr>
      <w:r w:rsidRPr="00435908">
        <w:rPr>
          <w:color w:val="000000"/>
          <w:sz w:val="28"/>
          <w:szCs w:val="28"/>
          <w:shd w:val="clear" w:color="auto" w:fill="FFFFFF"/>
        </w:rPr>
        <w:lastRenderedPageBreak/>
        <w:t>В нашей ст</w:t>
      </w:r>
      <w:r>
        <w:rPr>
          <w:color w:val="000000"/>
          <w:sz w:val="28"/>
          <w:szCs w:val="28"/>
          <w:shd w:val="clear" w:color="auto" w:fill="FFFFFF"/>
        </w:rPr>
        <w:t xml:space="preserve">ране они пока сравнительно </w:t>
      </w:r>
      <w:proofErr w:type="gramStart"/>
      <w:r>
        <w:rPr>
          <w:color w:val="000000"/>
          <w:sz w:val="28"/>
          <w:szCs w:val="28"/>
          <w:shd w:val="clear" w:color="auto" w:fill="FFFFFF"/>
        </w:rPr>
        <w:t xml:space="preserve">мало </w:t>
      </w:r>
      <w:r w:rsidRPr="00435908">
        <w:rPr>
          <w:color w:val="000000"/>
          <w:sz w:val="28"/>
          <w:szCs w:val="28"/>
          <w:shd w:val="clear" w:color="auto" w:fill="FFFFFF"/>
        </w:rPr>
        <w:t>известны</w:t>
      </w:r>
      <w:proofErr w:type="gramEnd"/>
      <w:r w:rsidRPr="00435908">
        <w:rPr>
          <w:color w:val="000000"/>
          <w:sz w:val="28"/>
          <w:szCs w:val="28"/>
          <w:shd w:val="clear" w:color="auto" w:fill="FFFFFF"/>
        </w:rPr>
        <w:t>, хотя именно в России уже полтора столетия активно работает наиболее мощная (в мире) научная школа в области основы эконометрики – теории вероятностей.</w:t>
      </w:r>
      <w:r w:rsidRPr="0043590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435908">
        <w:rPr>
          <w:color w:val="000000"/>
          <w:sz w:val="28"/>
          <w:szCs w:val="28"/>
        </w:rPr>
        <w:br/>
      </w:r>
      <w:r w:rsidR="00397CDA">
        <w:rPr>
          <w:color w:val="000000"/>
          <w:sz w:val="28"/>
          <w:szCs w:val="28"/>
          <w:shd w:val="clear" w:color="auto" w:fill="FFFFFF"/>
        </w:rPr>
        <w:t xml:space="preserve"> </w:t>
      </w:r>
      <w:r w:rsidR="00397CDA">
        <w:rPr>
          <w:color w:val="000000"/>
          <w:sz w:val="28"/>
          <w:szCs w:val="28"/>
          <w:shd w:val="clear" w:color="auto" w:fill="FFFFFF"/>
        </w:rPr>
        <w:tab/>
      </w:r>
      <w:r w:rsidRPr="00435908">
        <w:rPr>
          <w:color w:val="000000"/>
          <w:sz w:val="28"/>
          <w:szCs w:val="28"/>
          <w:shd w:val="clear" w:color="auto" w:fill="FFFFFF"/>
        </w:rPr>
        <w:t>Статистические (эконометрические) методы используются в зарубежных и отечественных экономических и технико-экономических исследованиях, работах по управлению (менеджменту). Применение прикладной статистики и других эконометрических методов дает заметный экономический эффект. Например, в США - не менее 20 миллиардов долларов ежегодно только в области статистического контроля качества. В 1988 г. затраты на статистический анализ данных в нашей стране оценивались в 2 миллиарда рублей ежегодно. Согласно расчетам сравнительной стоимости валют на основе потребительских паритетов, эту величину можно сопоставить с 2 миллиардами долларов США. Следо</w:t>
      </w:r>
      <w:r w:rsidR="00B769A6">
        <w:rPr>
          <w:color w:val="000000"/>
          <w:sz w:val="28"/>
          <w:szCs w:val="28"/>
          <w:shd w:val="clear" w:color="auto" w:fill="FFFFFF"/>
        </w:rPr>
        <w:t>вательно, объем отечественного «</w:t>
      </w:r>
      <w:r w:rsidRPr="00435908">
        <w:rPr>
          <w:color w:val="000000"/>
          <w:sz w:val="28"/>
          <w:szCs w:val="28"/>
          <w:shd w:val="clear" w:color="auto" w:fill="FFFFFF"/>
        </w:rPr>
        <w:t>рынка статисти</w:t>
      </w:r>
      <w:r w:rsidR="00B769A6">
        <w:rPr>
          <w:color w:val="000000"/>
          <w:sz w:val="28"/>
          <w:szCs w:val="28"/>
          <w:shd w:val="clear" w:color="auto" w:fill="FFFFFF"/>
        </w:rPr>
        <w:t>ческих и эконометрических услуг»</w:t>
      </w:r>
      <w:r w:rsidRPr="00435908">
        <w:rPr>
          <w:color w:val="000000"/>
          <w:sz w:val="28"/>
          <w:szCs w:val="28"/>
          <w:shd w:val="clear" w:color="auto" w:fill="FFFFFF"/>
        </w:rPr>
        <w:t xml:space="preserve"> был на порядок меньше, чем в США, что совпадает с оценками и по другим показателям, н</w:t>
      </w:r>
      <w:r>
        <w:rPr>
          <w:color w:val="000000"/>
          <w:sz w:val="28"/>
          <w:szCs w:val="28"/>
          <w:shd w:val="clear" w:color="auto" w:fill="FFFFFF"/>
        </w:rPr>
        <w:t>апример, по числу</w:t>
      </w:r>
      <w:r>
        <w:rPr>
          <w:color w:val="000000"/>
          <w:sz w:val="28"/>
          <w:szCs w:val="28"/>
          <w:shd w:val="clear" w:color="auto" w:fill="FFFFFF"/>
        </w:rPr>
        <w:tab/>
        <w:t xml:space="preserve"> </w:t>
      </w:r>
      <w:r w:rsidRPr="00435908">
        <w:rPr>
          <w:color w:val="000000"/>
          <w:sz w:val="28"/>
          <w:szCs w:val="28"/>
          <w:shd w:val="clear" w:color="auto" w:fill="FFFFFF"/>
        </w:rPr>
        <w:t>специалистов.</w:t>
      </w:r>
      <w:r w:rsidRPr="0043590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435908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</w:t>
      </w:r>
      <w:r w:rsidR="00094CC9">
        <w:rPr>
          <w:color w:val="000000"/>
          <w:sz w:val="28"/>
          <w:szCs w:val="28"/>
        </w:rPr>
        <w:tab/>
      </w:r>
      <w:r w:rsidRPr="00435908">
        <w:rPr>
          <w:color w:val="000000"/>
          <w:sz w:val="28"/>
          <w:szCs w:val="28"/>
          <w:shd w:val="clear" w:color="auto" w:fill="FFFFFF"/>
        </w:rPr>
        <w:t>В мировой науке эконометрика занимает достойное место. Об этом свидетельствует, например, присуждение Нобелевских премий по экономике. Их получили эконометрики Ян Тильберген, Рагнар Фриш, Лоуренс Клейн, Трюгве Хаавельмо. В 2000 г. к ним добавились еще двое - Джеймс Хекман и Дэниель Мак-Фадден. Выпускается ряд научных журналов, полностью посвященных эконометрике, в том числе: Journal of Econometrics (Швеция), Econometric Reviews (США</w:t>
      </w:r>
      <w:r w:rsidR="003F6BBE">
        <w:rPr>
          <w:color w:val="000000"/>
          <w:sz w:val="28"/>
          <w:szCs w:val="28"/>
          <w:shd w:val="clear" w:color="auto" w:fill="FFFFFF"/>
        </w:rPr>
        <w:t xml:space="preserve">), Econometrica (США), Sankhya </w:t>
      </w:r>
      <w:r w:rsidRPr="00435908">
        <w:rPr>
          <w:color w:val="000000"/>
          <w:sz w:val="28"/>
          <w:szCs w:val="28"/>
          <w:shd w:val="clear" w:color="auto" w:fill="FFFFFF"/>
        </w:rPr>
        <w:t xml:space="preserve">Indian Journal of Statistics. Ser.D. Quantitative Economics. </w:t>
      </w:r>
      <w:r w:rsidR="003F6BBE">
        <w:rPr>
          <w:color w:val="000000"/>
          <w:sz w:val="28"/>
          <w:szCs w:val="28"/>
          <w:shd w:val="clear" w:color="auto" w:fill="FFFFFF"/>
        </w:rPr>
        <w:t>(</w:t>
      </w:r>
      <w:r w:rsidRPr="00435908">
        <w:rPr>
          <w:color w:val="000000"/>
          <w:sz w:val="28"/>
          <w:szCs w:val="28"/>
          <w:shd w:val="clear" w:color="auto" w:fill="FFFFFF"/>
        </w:rPr>
        <w:t xml:space="preserve">Индия), </w:t>
      </w:r>
      <w:proofErr w:type="spellStart"/>
      <w:r w:rsidRPr="00435908">
        <w:rPr>
          <w:color w:val="000000"/>
          <w:sz w:val="28"/>
          <w:szCs w:val="28"/>
          <w:shd w:val="clear" w:color="auto" w:fill="FFFFFF"/>
        </w:rPr>
        <w:t>Publica</w:t>
      </w:r>
      <w:r w:rsidR="003F6BBE">
        <w:rPr>
          <w:color w:val="000000"/>
          <w:sz w:val="28"/>
          <w:szCs w:val="28"/>
          <w:shd w:val="clear" w:color="auto" w:fill="FFFFFF"/>
        </w:rPr>
        <w:t>tions</w:t>
      </w:r>
      <w:proofErr w:type="spellEnd"/>
      <w:r w:rsidR="003F6BBE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3F6BBE">
        <w:rPr>
          <w:color w:val="000000"/>
          <w:sz w:val="28"/>
          <w:szCs w:val="28"/>
          <w:shd w:val="clear" w:color="auto" w:fill="FFFFFF"/>
        </w:rPr>
        <w:t>Econometriques</w:t>
      </w:r>
      <w:proofErr w:type="spellEnd"/>
      <w:r w:rsidR="003F6BBE">
        <w:rPr>
          <w:color w:val="000000"/>
          <w:sz w:val="28"/>
          <w:szCs w:val="28"/>
          <w:shd w:val="clear" w:color="auto" w:fill="FFFFFF"/>
        </w:rPr>
        <w:t xml:space="preserve"> (Франция),</w:t>
      </w:r>
      <w:r w:rsidR="00E061D9">
        <w:rPr>
          <w:color w:val="000000"/>
          <w:sz w:val="28"/>
          <w:szCs w:val="28"/>
          <w:shd w:val="clear" w:color="auto" w:fill="FFFFFF"/>
        </w:rPr>
        <w:t xml:space="preserve"> </w:t>
      </w:r>
      <w:r w:rsidRPr="00435908">
        <w:rPr>
          <w:color w:val="000000"/>
          <w:sz w:val="28"/>
          <w:szCs w:val="28"/>
          <w:shd w:val="clear" w:color="auto" w:fill="FFFFFF"/>
        </w:rPr>
        <w:t>электронн</w:t>
      </w:r>
      <w:r w:rsidR="00B769A6">
        <w:rPr>
          <w:color w:val="000000"/>
          <w:sz w:val="28"/>
          <w:szCs w:val="28"/>
          <w:shd w:val="clear" w:color="auto" w:fill="FFFFFF"/>
        </w:rPr>
        <w:t>ый</w:t>
      </w:r>
      <w:r w:rsidR="00B769A6">
        <w:rPr>
          <w:color w:val="000000"/>
          <w:sz w:val="28"/>
          <w:szCs w:val="28"/>
          <w:shd w:val="clear" w:color="auto" w:fill="FFFFFF"/>
        </w:rPr>
        <w:tab/>
        <w:t>еженедельник</w:t>
      </w:r>
      <w:r w:rsidR="00B769A6">
        <w:rPr>
          <w:color w:val="000000"/>
          <w:sz w:val="28"/>
          <w:szCs w:val="28"/>
          <w:shd w:val="clear" w:color="auto" w:fill="FFFFFF"/>
        </w:rPr>
        <w:tab/>
        <w:t>«Эконометрика</w:t>
      </w:r>
      <w:proofErr w:type="gramStart"/>
      <w:r w:rsidR="00B769A6">
        <w:rPr>
          <w:color w:val="000000"/>
          <w:sz w:val="28"/>
          <w:szCs w:val="28"/>
          <w:shd w:val="clear" w:color="auto" w:fill="FFFFFF"/>
        </w:rPr>
        <w:t>»</w:t>
      </w:r>
      <w:r w:rsidRPr="00435908">
        <w:rPr>
          <w:color w:val="000000"/>
          <w:sz w:val="28"/>
          <w:szCs w:val="28"/>
          <w:shd w:val="clear" w:color="auto" w:fill="FFFFFF"/>
        </w:rPr>
        <w:t>(</w:t>
      </w:r>
      <w:proofErr w:type="gramEnd"/>
      <w:r w:rsidRPr="00435908">
        <w:rPr>
          <w:color w:val="000000"/>
          <w:sz w:val="28"/>
          <w:szCs w:val="28"/>
          <w:shd w:val="clear" w:color="auto" w:fill="FFFFFF"/>
        </w:rPr>
        <w:t>Россия). Публикуются также масса книг и статей в иных изданиях. Действуют национальные и международные эконометрическ</w:t>
      </w:r>
      <w:r w:rsidR="003F6BBE">
        <w:rPr>
          <w:color w:val="000000"/>
          <w:sz w:val="28"/>
          <w:szCs w:val="28"/>
          <w:shd w:val="clear" w:color="auto" w:fill="FFFFFF"/>
        </w:rPr>
        <w:t>ие общества, объединяющие</w:t>
      </w:r>
      <w:r w:rsidR="003F6BBE">
        <w:rPr>
          <w:color w:val="000000"/>
          <w:sz w:val="28"/>
          <w:szCs w:val="28"/>
          <w:shd w:val="clear" w:color="auto" w:fill="FFFFFF"/>
        </w:rPr>
        <w:tab/>
        <w:t>десятки</w:t>
      </w:r>
      <w:r w:rsidR="003F6BBE">
        <w:rPr>
          <w:color w:val="000000"/>
          <w:sz w:val="28"/>
          <w:szCs w:val="28"/>
          <w:shd w:val="clear" w:color="auto" w:fill="FFFFFF"/>
        </w:rPr>
        <w:tab/>
        <w:t>тысяч</w:t>
      </w:r>
      <w:r w:rsidR="003F6BBE">
        <w:rPr>
          <w:color w:val="000000"/>
          <w:sz w:val="28"/>
          <w:szCs w:val="28"/>
          <w:shd w:val="clear" w:color="auto" w:fill="FFFFFF"/>
        </w:rPr>
        <w:tab/>
        <w:t xml:space="preserve">  </w:t>
      </w:r>
      <w:r w:rsidRPr="00435908">
        <w:rPr>
          <w:color w:val="000000"/>
          <w:sz w:val="28"/>
          <w:szCs w:val="28"/>
          <w:shd w:val="clear" w:color="auto" w:fill="FFFFFF"/>
        </w:rPr>
        <w:t>специалистов.</w:t>
      </w:r>
      <w:r w:rsidR="00E061D9">
        <w:rPr>
          <w:rStyle w:val="ad"/>
          <w:color w:val="000000"/>
          <w:sz w:val="28"/>
          <w:szCs w:val="28"/>
          <w:shd w:val="clear" w:color="auto" w:fill="FFFFFF"/>
        </w:rPr>
        <w:footnoteReference w:id="2"/>
      </w:r>
    </w:p>
    <w:p w:rsidR="00397CDA" w:rsidRDefault="00397CDA" w:rsidP="001F109B">
      <w:pPr>
        <w:spacing w:line="360" w:lineRule="auto"/>
        <w:ind w:left="1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 xml:space="preserve"> </w:t>
      </w:r>
      <w:r>
        <w:rPr>
          <w:color w:val="000000"/>
          <w:sz w:val="28"/>
          <w:szCs w:val="28"/>
          <w:shd w:val="clear" w:color="auto" w:fill="FFFFFF"/>
        </w:rPr>
        <w:tab/>
      </w:r>
      <w:r w:rsidR="00435908" w:rsidRPr="00435908">
        <w:rPr>
          <w:color w:val="000000"/>
          <w:sz w:val="28"/>
          <w:szCs w:val="28"/>
          <w:shd w:val="clear" w:color="auto" w:fill="FFFFFF"/>
        </w:rPr>
        <w:t>А что у нас? База для успешного развития и применения эконометр</w:t>
      </w:r>
      <w:r w:rsidR="00B769A6">
        <w:rPr>
          <w:color w:val="000000"/>
          <w:sz w:val="28"/>
          <w:szCs w:val="28"/>
          <w:shd w:val="clear" w:color="auto" w:fill="FFFFFF"/>
        </w:rPr>
        <w:t xml:space="preserve">ики есть. </w:t>
      </w:r>
      <w:proofErr w:type="gramStart"/>
      <w:r w:rsidR="00B769A6">
        <w:rPr>
          <w:color w:val="000000"/>
          <w:sz w:val="28"/>
          <w:szCs w:val="28"/>
          <w:shd w:val="clear" w:color="auto" w:fill="FFFFFF"/>
        </w:rPr>
        <w:t>Так, только в секции «</w:t>
      </w:r>
      <w:r w:rsidR="00435908" w:rsidRPr="00435908">
        <w:rPr>
          <w:color w:val="000000"/>
          <w:sz w:val="28"/>
          <w:szCs w:val="28"/>
          <w:shd w:val="clear" w:color="auto" w:fill="FFFFFF"/>
        </w:rPr>
        <w:t>Математические м</w:t>
      </w:r>
      <w:r w:rsidR="00B769A6">
        <w:rPr>
          <w:color w:val="000000"/>
          <w:sz w:val="28"/>
          <w:szCs w:val="28"/>
          <w:shd w:val="clear" w:color="auto" w:fill="FFFFFF"/>
        </w:rPr>
        <w:t>етоды исследования» журнала «Заводская лаборатория»</w:t>
      </w:r>
      <w:r w:rsidR="00435908" w:rsidRPr="00435908">
        <w:rPr>
          <w:color w:val="000000"/>
          <w:sz w:val="28"/>
          <w:szCs w:val="28"/>
          <w:shd w:val="clear" w:color="auto" w:fill="FFFFFF"/>
        </w:rPr>
        <w:t xml:space="preserve"> за последние 35 лет напечатано более 1000 статей по высоким статистичес</w:t>
      </w:r>
      <w:r w:rsidR="00E061D9">
        <w:rPr>
          <w:color w:val="000000"/>
          <w:sz w:val="28"/>
          <w:szCs w:val="28"/>
          <w:shd w:val="clear" w:color="auto" w:fill="FFFFFF"/>
        </w:rPr>
        <w:t>ким технологиям и их применениям</w:t>
      </w:r>
      <w:r w:rsidR="00435908" w:rsidRPr="00435908">
        <w:rPr>
          <w:color w:val="000000"/>
          <w:sz w:val="28"/>
          <w:szCs w:val="28"/>
          <w:shd w:val="clear" w:color="auto" w:fill="FFFFFF"/>
        </w:rPr>
        <w:t>.</w:t>
      </w:r>
      <w:proofErr w:type="gramEnd"/>
      <w:r w:rsidR="00435908" w:rsidRPr="00435908">
        <w:rPr>
          <w:color w:val="000000"/>
          <w:sz w:val="28"/>
          <w:szCs w:val="28"/>
          <w:shd w:val="clear" w:color="auto" w:fill="FFFFFF"/>
        </w:rPr>
        <w:t xml:space="preserve"> Однако в нашей стране по ряду причин эконометрика не была сформирована как самостоятельное направление научной и практической деятельности, в отличие, например, от Польши, не говоря уже об англосаксонских странах. Польша стараниями известного экономиста Оскара </w:t>
      </w:r>
      <w:proofErr w:type="spellStart"/>
      <w:r w:rsidR="00435908" w:rsidRPr="00435908">
        <w:rPr>
          <w:color w:val="000000"/>
          <w:sz w:val="28"/>
          <w:szCs w:val="28"/>
          <w:shd w:val="clear" w:color="auto" w:fill="FFFFFF"/>
        </w:rPr>
        <w:t>Ланге</w:t>
      </w:r>
      <w:proofErr w:type="spellEnd"/>
      <w:r w:rsidR="00435908" w:rsidRPr="00435908">
        <w:rPr>
          <w:color w:val="000000"/>
          <w:sz w:val="28"/>
          <w:szCs w:val="28"/>
          <w:shd w:val="clear" w:color="auto" w:fill="FFFFFF"/>
        </w:rPr>
        <w:t xml:space="preserve"> и его коллег </w:t>
      </w:r>
      <w:r w:rsidR="00B769A6">
        <w:rPr>
          <w:color w:val="000000"/>
          <w:sz w:val="28"/>
          <w:szCs w:val="28"/>
          <w:shd w:val="clear" w:color="auto" w:fill="FFFFFF"/>
        </w:rPr>
        <w:t>покрыта сетью эконометрических «институтов»</w:t>
      </w:r>
      <w:r w:rsidR="00435908" w:rsidRPr="00435908">
        <w:rPr>
          <w:color w:val="000000"/>
          <w:sz w:val="28"/>
          <w:szCs w:val="28"/>
          <w:shd w:val="clear" w:color="auto" w:fill="FFFFFF"/>
        </w:rPr>
        <w:t xml:space="preserve"> (в российской терминологии - кафедр вузов). В результате - специалистов по эконометрике у нас на порядок меньше, чем в США и Великобритании (Американская статистическая ассоциация включает более 20000 членов).</w:t>
      </w:r>
      <w:r w:rsidR="00435908" w:rsidRPr="00435908">
        <w:rPr>
          <w:color w:val="000000"/>
          <w:sz w:val="28"/>
          <w:szCs w:val="28"/>
        </w:rPr>
        <w:br/>
      </w:r>
      <w:r w:rsidR="00E061D9">
        <w:rPr>
          <w:color w:val="000000"/>
          <w:sz w:val="28"/>
          <w:szCs w:val="28"/>
          <w:shd w:val="clear" w:color="auto" w:fill="FFFFFF"/>
        </w:rPr>
        <w:t xml:space="preserve"> </w:t>
      </w:r>
      <w:r w:rsidR="00E061D9">
        <w:rPr>
          <w:color w:val="000000"/>
          <w:sz w:val="28"/>
          <w:szCs w:val="28"/>
          <w:shd w:val="clear" w:color="auto" w:fill="FFFFFF"/>
        </w:rPr>
        <w:tab/>
      </w:r>
      <w:r w:rsidR="00435908" w:rsidRPr="00435908">
        <w:rPr>
          <w:color w:val="000000"/>
          <w:sz w:val="28"/>
          <w:szCs w:val="28"/>
          <w:shd w:val="clear" w:color="auto" w:fill="FFFFFF"/>
        </w:rPr>
        <w:t>В настоящее время в России начинают развертываться теоретические и практические эконометрические исследования, а также положено начало распространению обучения этой дисциплине. Преподавание эконометрики ведется в Московском государственном университете экономики, статистики и информатики (МЭСИ), на экономическом факультете МГУ им. М.В. Ломоносова и еще в нескольких экономических учебных заведениях. Среди технических вузов МГТУ им. Н.Э.Баумана имеет в настоящее время приоритет в развитии и преподавании эконометрики.</w:t>
      </w:r>
      <w:r w:rsidR="00435908" w:rsidRPr="0043590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435908" w:rsidRPr="00435908">
        <w:rPr>
          <w:color w:val="000000"/>
          <w:sz w:val="28"/>
          <w:szCs w:val="28"/>
        </w:rPr>
        <w:br/>
      </w:r>
      <w:r w:rsidR="00435908" w:rsidRPr="00435908">
        <w:rPr>
          <w:color w:val="000000"/>
          <w:sz w:val="28"/>
          <w:szCs w:val="28"/>
        </w:rPr>
        <w:br/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397CDA" w:rsidRDefault="00435908" w:rsidP="00397CDA">
      <w:pPr>
        <w:spacing w:line="360" w:lineRule="auto"/>
        <w:ind w:left="1"/>
        <w:jc w:val="center"/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</w:pPr>
      <w:r w:rsidRPr="00435908">
        <w:rPr>
          <w:b/>
          <w:bCs/>
          <w:color w:val="000000"/>
          <w:sz w:val="28"/>
          <w:szCs w:val="28"/>
          <w:shd w:val="clear" w:color="auto" w:fill="FFFFFF"/>
        </w:rPr>
        <w:t>Высокие статистические технологии в эконометрике.</w:t>
      </w:r>
    </w:p>
    <w:p w:rsidR="00397CDA" w:rsidRDefault="00397CDA" w:rsidP="001F109B">
      <w:pPr>
        <w:spacing w:line="360" w:lineRule="auto"/>
        <w:ind w:left="1"/>
        <w:jc w:val="both"/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</w:pPr>
    </w:p>
    <w:p w:rsidR="001F109B" w:rsidRDefault="00435908" w:rsidP="001F109B">
      <w:pPr>
        <w:spacing w:line="360" w:lineRule="auto"/>
        <w:ind w:left="1"/>
        <w:jc w:val="both"/>
        <w:rPr>
          <w:color w:val="000000"/>
          <w:sz w:val="28"/>
          <w:szCs w:val="28"/>
          <w:shd w:val="clear" w:color="auto" w:fill="FFFFFF"/>
        </w:rPr>
      </w:pPr>
      <w:r w:rsidRPr="00435908">
        <w:rPr>
          <w:color w:val="000000"/>
          <w:sz w:val="28"/>
          <w:szCs w:val="28"/>
          <w:shd w:val="clear" w:color="auto" w:fill="FFFFFF"/>
        </w:rPr>
        <w:t>Особый интерес представляют эконометрические применения высоких статистических технологий. Речь идет об их применении для а</w:t>
      </w:r>
      <w:r w:rsidR="00E061D9">
        <w:rPr>
          <w:color w:val="000000"/>
          <w:sz w:val="28"/>
          <w:szCs w:val="28"/>
          <w:shd w:val="clear" w:color="auto" w:fill="FFFFFF"/>
        </w:rPr>
        <w:t>нализа конкретных экономических</w:t>
      </w:r>
      <w:r w:rsidR="00E061D9">
        <w:rPr>
          <w:color w:val="000000"/>
          <w:sz w:val="28"/>
          <w:szCs w:val="28"/>
          <w:shd w:val="clear" w:color="auto" w:fill="FFFFFF"/>
        </w:rPr>
        <w:tab/>
      </w:r>
      <w:r w:rsidRPr="00435908">
        <w:rPr>
          <w:color w:val="000000"/>
          <w:sz w:val="28"/>
          <w:szCs w:val="28"/>
          <w:shd w:val="clear" w:color="auto" w:fill="FFFFFF"/>
        </w:rPr>
        <w:t>данн</w:t>
      </w:r>
      <w:r w:rsidR="00E061D9">
        <w:rPr>
          <w:color w:val="000000"/>
          <w:sz w:val="28"/>
          <w:szCs w:val="28"/>
          <w:shd w:val="clear" w:color="auto" w:fill="FFFFFF"/>
        </w:rPr>
        <w:t>ых,</w:t>
      </w:r>
      <w:r w:rsidR="001F109B">
        <w:rPr>
          <w:color w:val="000000"/>
          <w:sz w:val="28"/>
          <w:szCs w:val="28"/>
          <w:shd w:val="clear" w:color="auto" w:fill="FFFFFF"/>
        </w:rPr>
        <w:t xml:space="preserve"> </w:t>
      </w:r>
      <w:r w:rsidR="00E061D9">
        <w:rPr>
          <w:color w:val="000000"/>
          <w:sz w:val="28"/>
          <w:szCs w:val="28"/>
          <w:shd w:val="clear" w:color="auto" w:fill="FFFFFF"/>
        </w:rPr>
        <w:t>прежде</w:t>
      </w:r>
      <w:r w:rsidR="00E061D9">
        <w:rPr>
          <w:color w:val="000000"/>
          <w:sz w:val="28"/>
          <w:szCs w:val="28"/>
          <w:shd w:val="clear" w:color="auto" w:fill="FFFFFF"/>
        </w:rPr>
        <w:tab/>
        <w:t xml:space="preserve">всего </w:t>
      </w:r>
      <w:r w:rsidR="00E061D9">
        <w:rPr>
          <w:color w:val="000000"/>
          <w:sz w:val="28"/>
          <w:szCs w:val="28"/>
          <w:shd w:val="clear" w:color="auto" w:fill="FFFFFF"/>
        </w:rPr>
        <w:tab/>
      </w:r>
      <w:r w:rsidR="001F109B">
        <w:rPr>
          <w:color w:val="000000"/>
          <w:sz w:val="28"/>
          <w:szCs w:val="28"/>
          <w:shd w:val="clear" w:color="auto" w:fill="FFFFFF"/>
        </w:rPr>
        <w:t xml:space="preserve">   </w:t>
      </w:r>
      <w:r w:rsidR="00E061D9">
        <w:rPr>
          <w:color w:val="000000"/>
          <w:sz w:val="28"/>
          <w:szCs w:val="28"/>
          <w:shd w:val="clear" w:color="auto" w:fill="FFFFFF"/>
        </w:rPr>
        <w:t>в</w:t>
      </w:r>
      <w:r w:rsidR="00E061D9">
        <w:rPr>
          <w:color w:val="000000"/>
          <w:sz w:val="28"/>
          <w:szCs w:val="28"/>
          <w:shd w:val="clear" w:color="auto" w:fill="FFFFFF"/>
        </w:rPr>
        <w:tab/>
        <w:t>контроллинге</w:t>
      </w:r>
      <w:r w:rsidRPr="00435908">
        <w:rPr>
          <w:color w:val="000000"/>
          <w:sz w:val="28"/>
          <w:szCs w:val="28"/>
          <w:shd w:val="clear" w:color="auto" w:fill="FFFFFF"/>
        </w:rPr>
        <w:t>.</w:t>
      </w:r>
      <w:r w:rsidRPr="00435908">
        <w:rPr>
          <w:color w:val="000000"/>
          <w:sz w:val="28"/>
          <w:szCs w:val="28"/>
        </w:rPr>
        <w:br/>
      </w:r>
      <w:r w:rsidR="001F109B">
        <w:rPr>
          <w:color w:val="000000"/>
          <w:sz w:val="28"/>
          <w:szCs w:val="28"/>
        </w:rPr>
        <w:t xml:space="preserve"> </w:t>
      </w:r>
      <w:r w:rsidR="001F109B">
        <w:rPr>
          <w:color w:val="000000"/>
          <w:sz w:val="28"/>
          <w:szCs w:val="28"/>
        </w:rPr>
        <w:tab/>
      </w:r>
      <w:r w:rsidRPr="00435908">
        <w:rPr>
          <w:color w:val="000000"/>
          <w:sz w:val="28"/>
          <w:szCs w:val="28"/>
          <w:shd w:val="clear" w:color="auto" w:fill="FFFFFF"/>
        </w:rPr>
        <w:t xml:space="preserve">Может возникнуть естественный вопрос: зачем нужны высокие статистические технологии, разве недостаточно обычных статистических методов? Исследователи в области эконометрики считают (и доказывают </w:t>
      </w:r>
      <w:r w:rsidRPr="00435908">
        <w:rPr>
          <w:color w:val="000000"/>
          <w:sz w:val="28"/>
          <w:szCs w:val="28"/>
          <w:shd w:val="clear" w:color="auto" w:fill="FFFFFF"/>
        </w:rPr>
        <w:lastRenderedPageBreak/>
        <w:t>своими теоретическими и прикладными работами), что совершенно недостаточно. Так, многие данные в реальной социально-экономической деятельности, а потому и в информационных системах поддержки принятия решений имеют нечисловой характер, например, являются словами или принимают значения из конечных множеств (выбор происходит из конечного числа градаций). Нечисловой характер имеют и упорядочения, которые дают эксперты или менеджеры, например, выбирая главную цель предприятия, следующую по важности и т.д., сравнивая образцы продукции с целью выбора наиболее подходящего для запуска в серию и др. Значит, для контроллинга нужна статистика нечисловых данных. Далее, многие величины известны не абсолютно точно, а с некоторой погрешностью - лежат в пределах от одной границы до другой. Другими словами, исходные данн</w:t>
      </w:r>
      <w:r w:rsidR="001F109B">
        <w:rPr>
          <w:color w:val="000000"/>
          <w:sz w:val="28"/>
          <w:szCs w:val="28"/>
          <w:shd w:val="clear" w:color="auto" w:fill="FFFFFF"/>
        </w:rPr>
        <w:t xml:space="preserve">ые - не числа, а интервалы. </w:t>
      </w:r>
    </w:p>
    <w:p w:rsidR="00397CDA" w:rsidRDefault="00397CDA" w:rsidP="001F109B">
      <w:pPr>
        <w:spacing w:line="360" w:lineRule="auto"/>
        <w:ind w:left="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ab/>
      </w:r>
      <w:r w:rsidR="001F109B">
        <w:rPr>
          <w:color w:val="000000"/>
          <w:sz w:val="28"/>
          <w:szCs w:val="28"/>
          <w:shd w:val="clear" w:color="auto" w:fill="FFFFFF"/>
        </w:rPr>
        <w:t xml:space="preserve">Это </w:t>
      </w:r>
      <w:r w:rsidR="00435908" w:rsidRPr="00435908">
        <w:rPr>
          <w:color w:val="000000"/>
          <w:sz w:val="28"/>
          <w:szCs w:val="28"/>
          <w:shd w:val="clear" w:color="auto" w:fill="FFFFFF"/>
        </w:rPr>
        <w:t xml:space="preserve">следствие общеинженерного утверждения: любое измерение проводится с погрешностями. Следовательно, контроллеру нужна статистика интервальных данных. Ниже мы показываем, что мнения людей естественно описывать в терминах теории нечеткости. Значит, контроллеру нужна статистика нечетких данных. Ни статистики нечисловых данных, ни статистики интервальных данных, ни статистики нечетких данных нет и не могло быть в классической статистике. Все это - высокие статистические технологии. </w:t>
      </w:r>
      <w:proofErr w:type="gramStart"/>
      <w:r w:rsidR="00435908" w:rsidRPr="00435908">
        <w:rPr>
          <w:color w:val="000000"/>
          <w:sz w:val="28"/>
          <w:szCs w:val="28"/>
          <w:shd w:val="clear" w:color="auto" w:fill="FFFFFF"/>
        </w:rPr>
        <w:t>Разработанные за последние 10-30 лет, они основаны на последних достижениях прикладной математической статистики.</w:t>
      </w:r>
      <w:proofErr w:type="gramEnd"/>
      <w:r w:rsidR="00435908" w:rsidRPr="00435908">
        <w:rPr>
          <w:color w:val="000000"/>
          <w:sz w:val="28"/>
          <w:szCs w:val="28"/>
          <w:shd w:val="clear" w:color="auto" w:fill="FFFFFF"/>
        </w:rPr>
        <w:t xml:space="preserve"> А обычные курсы по общей теории статистики и по классической математической статистике разбирают научные результаты, </w:t>
      </w:r>
      <w:r w:rsidR="001F109B">
        <w:rPr>
          <w:color w:val="000000"/>
          <w:sz w:val="28"/>
          <w:szCs w:val="28"/>
          <w:shd w:val="clear" w:color="auto" w:fill="FFFFFF"/>
        </w:rPr>
        <w:t>полученные в первой половине ХХ</w:t>
      </w:r>
      <w:r w:rsidR="001F109B">
        <w:rPr>
          <w:color w:val="000000"/>
          <w:sz w:val="28"/>
          <w:szCs w:val="28"/>
          <w:shd w:val="clear" w:color="auto" w:fill="FFFFFF"/>
        </w:rPr>
        <w:tab/>
      </w:r>
      <w:r w:rsidR="00435908" w:rsidRPr="00435908">
        <w:rPr>
          <w:color w:val="000000"/>
          <w:sz w:val="28"/>
          <w:szCs w:val="28"/>
          <w:shd w:val="clear" w:color="auto" w:fill="FFFFFF"/>
        </w:rPr>
        <w:t>века.</w:t>
      </w:r>
      <w:r w:rsidR="00460CED">
        <w:rPr>
          <w:rStyle w:val="ad"/>
          <w:color w:val="000000"/>
          <w:sz w:val="28"/>
          <w:szCs w:val="28"/>
          <w:shd w:val="clear" w:color="auto" w:fill="FFFFFF"/>
        </w:rPr>
        <w:footnoteReference w:id="3"/>
      </w:r>
      <w:r w:rsidR="00435908" w:rsidRPr="00435908">
        <w:rPr>
          <w:color w:val="000000"/>
          <w:sz w:val="28"/>
          <w:szCs w:val="28"/>
        </w:rPr>
        <w:br/>
      </w:r>
      <w:r w:rsidR="00435908" w:rsidRPr="00435908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ab/>
      </w:r>
    </w:p>
    <w:p w:rsidR="00397CDA" w:rsidRDefault="00397CDA" w:rsidP="001F109B">
      <w:pPr>
        <w:spacing w:line="360" w:lineRule="auto"/>
        <w:ind w:left="1"/>
        <w:jc w:val="both"/>
        <w:rPr>
          <w:color w:val="000000"/>
          <w:sz w:val="28"/>
          <w:szCs w:val="28"/>
          <w:shd w:val="clear" w:color="auto" w:fill="FFFFFF"/>
        </w:rPr>
      </w:pPr>
    </w:p>
    <w:p w:rsidR="00460CED" w:rsidRDefault="00397CDA" w:rsidP="001F109B">
      <w:pPr>
        <w:spacing w:line="360" w:lineRule="auto"/>
        <w:ind w:left="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 xml:space="preserve"> </w:t>
      </w:r>
      <w:r>
        <w:rPr>
          <w:color w:val="000000"/>
          <w:sz w:val="28"/>
          <w:szCs w:val="28"/>
          <w:shd w:val="clear" w:color="auto" w:fill="FFFFFF"/>
        </w:rPr>
        <w:tab/>
      </w:r>
      <w:r w:rsidR="00435908" w:rsidRPr="00435908">
        <w:rPr>
          <w:color w:val="000000"/>
          <w:sz w:val="28"/>
          <w:szCs w:val="28"/>
          <w:shd w:val="clear" w:color="auto" w:fill="FFFFFF"/>
        </w:rPr>
        <w:t>Важная часть эконометрики - применение высоких статистических технологий к анализу конкретных экономических данных. Такие исследования зачастую требуют дополнит</w:t>
      </w:r>
      <w:r w:rsidR="00B769A6">
        <w:rPr>
          <w:color w:val="000000"/>
          <w:sz w:val="28"/>
          <w:szCs w:val="28"/>
          <w:shd w:val="clear" w:color="auto" w:fill="FFFFFF"/>
        </w:rPr>
        <w:t>ельной теоретической работы по «доводке»</w:t>
      </w:r>
      <w:r w:rsidR="00435908" w:rsidRPr="00435908">
        <w:rPr>
          <w:color w:val="000000"/>
          <w:sz w:val="28"/>
          <w:szCs w:val="28"/>
          <w:shd w:val="clear" w:color="auto" w:fill="FFFFFF"/>
        </w:rPr>
        <w:t xml:space="preserve"> статистических технологий применительно к конкретной ситуации. Большое значение для контроллинга имеют не только общие</w:t>
      </w:r>
      <w:r w:rsidR="00460CED">
        <w:rPr>
          <w:color w:val="000000"/>
          <w:sz w:val="28"/>
          <w:szCs w:val="28"/>
          <w:shd w:val="clear" w:color="auto" w:fill="FFFFFF"/>
        </w:rPr>
        <w:t xml:space="preserve"> </w:t>
      </w:r>
      <w:r w:rsidR="00435908" w:rsidRPr="00435908">
        <w:rPr>
          <w:color w:val="000000"/>
          <w:sz w:val="28"/>
          <w:szCs w:val="28"/>
          <w:shd w:val="clear" w:color="auto" w:fill="FFFFFF"/>
        </w:rPr>
        <w:t xml:space="preserve">методы, но и конкретные эконометрические модели, например, вероятностно-статистические модели тех или иных процедур экспертных оценок или экономики качества, имитационные модели деятельности организации. И конечно, такие конкретные применения, как расчет и прогнозирование индекса инфляции. Сейчас уже многим специалистам ясно, что годовой бухгалтерский баланс предприятия может быть использован для оценки его финансово-хозяйственной деятельности только с привлечением данных об инфляции. </w:t>
      </w:r>
    </w:p>
    <w:p w:rsidR="00397CDA" w:rsidRDefault="00397CDA" w:rsidP="00460CED">
      <w:pPr>
        <w:spacing w:line="360" w:lineRule="auto"/>
        <w:ind w:left="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ab/>
      </w:r>
      <w:r w:rsidR="00435908" w:rsidRPr="00435908">
        <w:rPr>
          <w:color w:val="000000"/>
          <w:sz w:val="28"/>
          <w:szCs w:val="28"/>
          <w:shd w:val="clear" w:color="auto" w:fill="FFFFFF"/>
        </w:rPr>
        <w:t>Различные области экономической теории и практики еще далеко не согласованы. При оценке и сравнении инвестиционных проектов принято использовать такие характеристики, как чистый приведенный доход, внутренняя норма доходности, основанные на учете изменения стоимости денежной единицы во времени (учет осуществляется с помощью дисконтирования). А при анализе финансово-хозяйственной деятельности организации на основе данных бухгалтерской отчетности про</w:t>
      </w:r>
      <w:r w:rsidR="00B769A6">
        <w:rPr>
          <w:color w:val="000000"/>
          <w:sz w:val="28"/>
          <w:szCs w:val="28"/>
          <w:shd w:val="clear" w:color="auto" w:fill="FFFFFF"/>
        </w:rPr>
        <w:t xml:space="preserve"> необходимость дисконтирования «забывают»</w:t>
      </w:r>
      <w:r w:rsidR="00435908" w:rsidRPr="00435908">
        <w:rPr>
          <w:color w:val="000000"/>
          <w:sz w:val="28"/>
          <w:szCs w:val="28"/>
          <w:shd w:val="clear" w:color="auto" w:fill="FFFFFF"/>
        </w:rPr>
        <w:t>. Эта ошибочная практика объясняется тем, что основы бухгалтерской на</w:t>
      </w:r>
      <w:r w:rsidR="00460CED">
        <w:rPr>
          <w:color w:val="000000"/>
          <w:sz w:val="28"/>
          <w:szCs w:val="28"/>
          <w:shd w:val="clear" w:color="auto" w:fill="FFFFFF"/>
        </w:rPr>
        <w:t>уки и практики были заложены во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460CED">
        <w:rPr>
          <w:color w:val="000000"/>
          <w:sz w:val="28"/>
          <w:szCs w:val="28"/>
          <w:shd w:val="clear" w:color="auto" w:fill="FFFFFF"/>
        </w:rPr>
        <w:t>времена отсутствия</w:t>
      </w:r>
      <w:r w:rsidR="00460CED">
        <w:rPr>
          <w:color w:val="000000"/>
          <w:sz w:val="28"/>
          <w:szCs w:val="28"/>
          <w:shd w:val="clear" w:color="auto" w:fill="FFFFFF"/>
        </w:rPr>
        <w:tab/>
        <w:t xml:space="preserve"> </w:t>
      </w:r>
      <w:r w:rsidR="00435908" w:rsidRPr="00435908">
        <w:rPr>
          <w:color w:val="000000"/>
          <w:sz w:val="28"/>
          <w:szCs w:val="28"/>
          <w:shd w:val="clear" w:color="auto" w:fill="FFFFFF"/>
        </w:rPr>
        <w:t>инфляции.</w:t>
      </w:r>
      <w:r w:rsidR="00460CED">
        <w:rPr>
          <w:rStyle w:val="ad"/>
          <w:color w:val="000000"/>
          <w:sz w:val="28"/>
          <w:szCs w:val="28"/>
          <w:shd w:val="clear" w:color="auto" w:fill="FFFFFF"/>
        </w:rPr>
        <w:footnoteReference w:id="4"/>
      </w:r>
      <w:r w:rsidR="00435908" w:rsidRPr="00435908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  <w:r w:rsidR="00435908" w:rsidRPr="00435908">
        <w:rPr>
          <w:color w:val="000000"/>
          <w:sz w:val="28"/>
          <w:szCs w:val="28"/>
          <w:shd w:val="clear" w:color="auto" w:fill="FFFFFF"/>
        </w:rPr>
        <w:t>Бесспорно, что экономисты, менеджеры и инженеры, прежде всего специалисты по контроллингу, должны быть вооружены современными средствами информационной поддержки, в том числе высокими статистическими технологиями и эконометрикой. Очевидно, преподавание должно идти впереди практического применен</w:t>
      </w:r>
      <w:r w:rsidR="00460CED">
        <w:rPr>
          <w:color w:val="000000"/>
          <w:sz w:val="28"/>
          <w:szCs w:val="28"/>
          <w:shd w:val="clear" w:color="auto" w:fill="FFFFFF"/>
        </w:rPr>
        <w:t>ия.</w:t>
      </w:r>
      <w:r w:rsidR="00B769A6">
        <w:rPr>
          <w:color w:val="000000"/>
          <w:sz w:val="28"/>
          <w:szCs w:val="28"/>
          <w:shd w:val="clear" w:color="auto" w:fill="FFFFFF"/>
        </w:rPr>
        <w:t xml:space="preserve"> Ведь как применять то, чего</w:t>
      </w:r>
      <w:r w:rsidR="00B769A6">
        <w:rPr>
          <w:color w:val="000000"/>
          <w:sz w:val="28"/>
          <w:szCs w:val="28"/>
          <w:shd w:val="clear" w:color="auto" w:fill="FFFFFF"/>
        </w:rPr>
        <w:tab/>
        <w:t>не</w:t>
      </w:r>
      <w:r w:rsidR="00B769A6">
        <w:rPr>
          <w:color w:val="000000"/>
          <w:sz w:val="28"/>
          <w:szCs w:val="28"/>
          <w:shd w:val="clear" w:color="auto" w:fill="FFFFFF"/>
        </w:rPr>
        <w:tab/>
      </w:r>
      <w:r w:rsidR="00435908" w:rsidRPr="00435908">
        <w:rPr>
          <w:color w:val="000000"/>
          <w:sz w:val="28"/>
          <w:szCs w:val="28"/>
          <w:shd w:val="clear" w:color="auto" w:fill="FFFFFF"/>
        </w:rPr>
        <w:t>знаешь?</w:t>
      </w:r>
      <w:r w:rsidR="00435908" w:rsidRPr="00435908">
        <w:rPr>
          <w:color w:val="000000"/>
          <w:sz w:val="28"/>
          <w:szCs w:val="28"/>
        </w:rPr>
        <w:br/>
      </w:r>
      <w:r w:rsidR="00460CED">
        <w:rPr>
          <w:color w:val="000000"/>
          <w:sz w:val="28"/>
          <w:szCs w:val="28"/>
        </w:rPr>
        <w:lastRenderedPageBreak/>
        <w:t xml:space="preserve"> </w:t>
      </w:r>
      <w:r w:rsidR="00460CED">
        <w:rPr>
          <w:color w:val="000000"/>
          <w:sz w:val="28"/>
          <w:szCs w:val="28"/>
        </w:rPr>
        <w:tab/>
      </w:r>
      <w:r w:rsidR="00435908" w:rsidRPr="00435908">
        <w:rPr>
          <w:color w:val="000000"/>
          <w:sz w:val="28"/>
          <w:szCs w:val="28"/>
          <w:shd w:val="clear" w:color="auto" w:fill="FFFFFF"/>
        </w:rPr>
        <w:t xml:space="preserve">Один раз - в 1990-1992 гг. отечественные специалисты по эконометрике уже обожглись на недооценке необходимости предварительной подготовки тех, для кого предназначены современные компьютерные средства. Всесоюзной статистической ассоциацией и </w:t>
      </w:r>
      <w:r w:rsidR="00460CED">
        <w:rPr>
          <w:color w:val="000000"/>
          <w:sz w:val="28"/>
          <w:szCs w:val="28"/>
          <w:shd w:val="clear" w:color="auto" w:fill="FFFFFF"/>
        </w:rPr>
        <w:t xml:space="preserve">                     </w:t>
      </w:r>
      <w:r w:rsidR="00435908" w:rsidRPr="00435908">
        <w:rPr>
          <w:color w:val="000000"/>
          <w:sz w:val="28"/>
          <w:szCs w:val="28"/>
          <w:shd w:val="clear" w:color="auto" w:fill="FFFFFF"/>
        </w:rPr>
        <w:t>Всесоюзным центром статистических методов и информатики Центрального правления Всесоюзного экономического общества</w:t>
      </w:r>
      <w:r w:rsidR="00435908" w:rsidRPr="00435908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  <w:r w:rsidR="00435908" w:rsidRPr="00435908">
        <w:rPr>
          <w:color w:val="000000"/>
          <w:sz w:val="28"/>
          <w:szCs w:val="28"/>
          <w:shd w:val="clear" w:color="auto" w:fill="FFFFFF"/>
        </w:rPr>
        <w:t>была разработана система диалоговых программных систем обеспечения качества продукции. Их созданием руководили ведущие специалисты страны. Но распространение шло на 1-2 порядка медленнее, чем ожидалось (единицы и десятки продаж вместо сотен и тысяч). Причина стала ясна не сразу. Как оказалось, работники предприятий просто не понимали возможностей разработанных систем, не знали, какие задачи можно решать с их помощью, какой экономический эффект они дадут. А не понимали и не знали потому, что в вузах и после вузов никто их не учил статистическим методам управления качеством. Без такого систематического обучения нель</w:t>
      </w:r>
      <w:r w:rsidR="00460CED">
        <w:rPr>
          <w:color w:val="000000"/>
          <w:sz w:val="28"/>
          <w:szCs w:val="28"/>
          <w:shd w:val="clear" w:color="auto" w:fill="FFFFFF"/>
        </w:rPr>
        <w:t>з</w:t>
      </w:r>
      <w:r w:rsidR="00B769A6">
        <w:rPr>
          <w:color w:val="000000"/>
          <w:sz w:val="28"/>
          <w:szCs w:val="28"/>
          <w:shd w:val="clear" w:color="auto" w:fill="FFFFFF"/>
        </w:rPr>
        <w:t>я обойтись - сложные концепции</w:t>
      </w:r>
      <w:r w:rsidR="00B769A6">
        <w:rPr>
          <w:color w:val="000000"/>
          <w:sz w:val="28"/>
          <w:szCs w:val="28"/>
          <w:shd w:val="clear" w:color="auto" w:fill="FFFFFF"/>
        </w:rPr>
        <w:tab/>
        <w:t>«</w:t>
      </w:r>
      <w:r w:rsidR="00460CED">
        <w:rPr>
          <w:color w:val="000000"/>
          <w:sz w:val="28"/>
          <w:szCs w:val="28"/>
          <w:shd w:val="clear" w:color="auto" w:fill="FFFFFF"/>
        </w:rPr>
        <w:t>на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B769A6">
        <w:rPr>
          <w:color w:val="000000"/>
          <w:sz w:val="28"/>
          <w:szCs w:val="28"/>
          <w:shd w:val="clear" w:color="auto" w:fill="FFFFFF"/>
        </w:rPr>
        <w:t>пальцах»</w:t>
      </w:r>
      <w:r w:rsidR="00460CED">
        <w:rPr>
          <w:color w:val="000000"/>
          <w:sz w:val="28"/>
          <w:szCs w:val="28"/>
          <w:shd w:val="clear" w:color="auto" w:fill="FFFFFF"/>
        </w:rPr>
        <w:t xml:space="preserve"> за пять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460CED">
        <w:rPr>
          <w:color w:val="000000"/>
          <w:sz w:val="28"/>
          <w:szCs w:val="28"/>
          <w:shd w:val="clear" w:color="auto" w:fill="FFFFFF"/>
        </w:rPr>
        <w:t>минут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460CED">
        <w:rPr>
          <w:color w:val="000000"/>
          <w:sz w:val="28"/>
          <w:szCs w:val="28"/>
          <w:shd w:val="clear" w:color="auto" w:fill="FFFFFF"/>
        </w:rPr>
        <w:t>не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435908" w:rsidRPr="00435908">
        <w:rPr>
          <w:color w:val="000000"/>
          <w:sz w:val="28"/>
          <w:szCs w:val="28"/>
          <w:shd w:val="clear" w:color="auto" w:fill="FFFFFF"/>
        </w:rPr>
        <w:t>объяснишь.</w:t>
      </w:r>
      <w:r>
        <w:rPr>
          <w:color w:val="000000"/>
          <w:sz w:val="28"/>
          <w:szCs w:val="28"/>
        </w:rPr>
        <w:t xml:space="preserve"> </w:t>
      </w:r>
      <w:r w:rsidR="00460CED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397CDA" w:rsidRDefault="00397CDA" w:rsidP="00460CED">
      <w:pPr>
        <w:spacing w:line="360" w:lineRule="auto"/>
        <w:ind w:left="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ab/>
      </w:r>
      <w:r w:rsidR="00435908" w:rsidRPr="00435908">
        <w:rPr>
          <w:color w:val="000000"/>
          <w:sz w:val="28"/>
          <w:szCs w:val="28"/>
          <w:shd w:val="clear" w:color="auto" w:fill="FFFFFF"/>
        </w:rPr>
        <w:t>Есть и противоположный пример - положительный. В середине 1980-х годов в советской сре</w:t>
      </w:r>
      <w:r w:rsidR="00B769A6">
        <w:rPr>
          <w:color w:val="000000"/>
          <w:sz w:val="28"/>
          <w:szCs w:val="28"/>
          <w:shd w:val="clear" w:color="auto" w:fill="FFFFFF"/>
        </w:rPr>
        <w:t>дней школе ввели новый предмет «Информатика»</w:t>
      </w:r>
      <w:r w:rsidR="00435908" w:rsidRPr="00435908">
        <w:rPr>
          <w:color w:val="000000"/>
          <w:sz w:val="28"/>
          <w:szCs w:val="28"/>
          <w:shd w:val="clear" w:color="auto" w:fill="FFFFFF"/>
        </w:rPr>
        <w:t xml:space="preserve">. И сейчас молодое поколение превосходно владеет компьютерами, мгновенно осваивая быстро появляющиеся новинки, и этим заметно отличается от тех, кому за 30-40 лет. Если бы удалось ввести в средней школе курс вероятности и статистики - а такой курс есть в Японии и США, Швейцарии, Кении и Ботсване, </w:t>
      </w:r>
      <w:r w:rsidR="00460CED">
        <w:rPr>
          <w:color w:val="000000"/>
          <w:sz w:val="28"/>
          <w:szCs w:val="28"/>
          <w:shd w:val="clear" w:color="auto" w:fill="FFFFFF"/>
        </w:rPr>
        <w:t>почти во всех странах мира (см</w:t>
      </w:r>
      <w:proofErr w:type="gramStart"/>
      <w:r w:rsidR="00460CED">
        <w:rPr>
          <w:color w:val="000000"/>
          <w:sz w:val="28"/>
          <w:szCs w:val="28"/>
          <w:shd w:val="clear" w:color="auto" w:fill="FFFFFF"/>
        </w:rPr>
        <w:t>.</w:t>
      </w:r>
      <w:r w:rsidR="00435908" w:rsidRPr="00435908">
        <w:rPr>
          <w:color w:val="000000"/>
          <w:sz w:val="28"/>
          <w:szCs w:val="28"/>
          <w:shd w:val="clear" w:color="auto" w:fill="FFFFFF"/>
        </w:rPr>
        <w:t>п</w:t>
      </w:r>
      <w:proofErr w:type="gramEnd"/>
      <w:r w:rsidR="00435908" w:rsidRPr="00435908">
        <w:rPr>
          <w:color w:val="000000"/>
          <w:sz w:val="28"/>
          <w:szCs w:val="28"/>
          <w:shd w:val="clear" w:color="auto" w:fill="FFFFFF"/>
        </w:rPr>
        <w:t>одготовле</w:t>
      </w:r>
      <w:r w:rsidR="00460CED">
        <w:rPr>
          <w:color w:val="000000"/>
          <w:sz w:val="28"/>
          <w:szCs w:val="28"/>
          <w:shd w:val="clear" w:color="auto" w:fill="FFFFFF"/>
        </w:rPr>
        <w:t>нный ЮНЕСКО сборник докладов</w:t>
      </w:r>
      <w:r w:rsidR="00435908" w:rsidRPr="00435908">
        <w:rPr>
          <w:color w:val="000000"/>
          <w:sz w:val="28"/>
          <w:szCs w:val="28"/>
          <w:shd w:val="clear" w:color="auto" w:fill="FFFFFF"/>
        </w:rPr>
        <w:t xml:space="preserve">) - то ситуация могла бы быть резко улучшена. Надо, конечно, добиться, чтобы такой курс был построен на высоких эконометрических (статистических) технологиях, а не на низких. Другими словами, он должен отражать современные достижения, </w:t>
      </w:r>
      <w:r w:rsidR="00460CED">
        <w:rPr>
          <w:color w:val="000000"/>
          <w:sz w:val="28"/>
          <w:szCs w:val="28"/>
          <w:shd w:val="clear" w:color="auto" w:fill="FFFFFF"/>
        </w:rPr>
        <w:t>а не концепции пятидесятилетней</w:t>
      </w:r>
      <w:r w:rsidR="00460CED">
        <w:rPr>
          <w:color w:val="000000"/>
          <w:sz w:val="28"/>
          <w:szCs w:val="28"/>
          <w:shd w:val="clear" w:color="auto" w:fill="FFFFFF"/>
        </w:rPr>
        <w:tab/>
        <w:t>или</w:t>
      </w:r>
      <w:r w:rsidR="00460CED">
        <w:rPr>
          <w:color w:val="000000"/>
          <w:sz w:val="28"/>
          <w:szCs w:val="28"/>
          <w:shd w:val="clear" w:color="auto" w:fill="FFFFFF"/>
        </w:rPr>
        <w:tab/>
        <w:t>столетней</w:t>
      </w:r>
      <w:r w:rsidR="00460CED">
        <w:rPr>
          <w:color w:val="000000"/>
          <w:sz w:val="28"/>
          <w:szCs w:val="28"/>
          <w:shd w:val="clear" w:color="auto" w:fill="FFFFFF"/>
        </w:rPr>
        <w:tab/>
      </w:r>
      <w:r w:rsidR="00435908" w:rsidRPr="00435908">
        <w:rPr>
          <w:color w:val="000000"/>
          <w:sz w:val="28"/>
          <w:szCs w:val="28"/>
          <w:shd w:val="clear" w:color="auto" w:fill="FFFFFF"/>
        </w:rPr>
        <w:t>давности.</w:t>
      </w:r>
      <w:r w:rsidR="00435908" w:rsidRPr="00435908">
        <w:rPr>
          <w:color w:val="000000"/>
          <w:sz w:val="28"/>
          <w:szCs w:val="28"/>
        </w:rPr>
        <w:br/>
      </w:r>
      <w:r w:rsidR="00435908" w:rsidRPr="00435908">
        <w:rPr>
          <w:color w:val="000000"/>
          <w:sz w:val="28"/>
          <w:szCs w:val="28"/>
        </w:rPr>
        <w:br/>
      </w:r>
      <w:r w:rsidR="00460CED">
        <w:rPr>
          <w:color w:val="000000"/>
          <w:sz w:val="28"/>
          <w:szCs w:val="28"/>
          <w:shd w:val="clear" w:color="auto" w:fill="FFFFFF"/>
        </w:rPr>
        <w:t xml:space="preserve"> </w:t>
      </w:r>
      <w:r w:rsidR="00460CED">
        <w:rPr>
          <w:color w:val="000000"/>
          <w:sz w:val="28"/>
          <w:szCs w:val="28"/>
          <w:shd w:val="clear" w:color="auto" w:fill="FFFFFF"/>
        </w:rPr>
        <w:tab/>
      </w:r>
    </w:p>
    <w:p w:rsidR="00460CED" w:rsidRDefault="00435908" w:rsidP="00B769A6">
      <w:pPr>
        <w:spacing w:line="360" w:lineRule="auto"/>
        <w:ind w:left="1"/>
        <w:jc w:val="both"/>
        <w:rPr>
          <w:color w:val="000000"/>
          <w:sz w:val="28"/>
          <w:szCs w:val="28"/>
          <w:shd w:val="clear" w:color="auto" w:fill="FFFFFF"/>
        </w:rPr>
      </w:pPr>
      <w:r w:rsidRPr="00435908">
        <w:rPr>
          <w:color w:val="000000"/>
          <w:sz w:val="28"/>
          <w:szCs w:val="28"/>
          <w:shd w:val="clear" w:color="auto" w:fill="FFFFFF"/>
        </w:rPr>
        <w:lastRenderedPageBreak/>
        <w:t>Вполне закономерно, что в деятельности российского объединения профессио</w:t>
      </w:r>
      <w:r w:rsidR="00B769A6">
        <w:rPr>
          <w:color w:val="000000"/>
          <w:sz w:val="28"/>
          <w:szCs w:val="28"/>
          <w:shd w:val="clear" w:color="auto" w:fill="FFFFFF"/>
        </w:rPr>
        <w:t xml:space="preserve">налов в области </w:t>
      </w:r>
      <w:proofErr w:type="spellStart"/>
      <w:r w:rsidR="00B769A6">
        <w:rPr>
          <w:color w:val="000000"/>
          <w:sz w:val="28"/>
          <w:szCs w:val="28"/>
          <w:shd w:val="clear" w:color="auto" w:fill="FFFFFF"/>
        </w:rPr>
        <w:t>контроллинга</w:t>
      </w:r>
      <w:proofErr w:type="spellEnd"/>
      <w:r w:rsidR="00B769A6">
        <w:rPr>
          <w:color w:val="000000"/>
          <w:sz w:val="28"/>
          <w:szCs w:val="28"/>
          <w:shd w:val="clear" w:color="auto" w:fill="FFFFFF"/>
        </w:rPr>
        <w:t xml:space="preserve"> – «Общества контроллеров»</w:t>
      </w:r>
      <w:r w:rsidRPr="00435908">
        <w:rPr>
          <w:color w:val="000000"/>
          <w:sz w:val="28"/>
          <w:szCs w:val="28"/>
          <w:shd w:val="clear" w:color="auto" w:fill="FFFFFF"/>
        </w:rPr>
        <w:t xml:space="preserve"> - выделено направление, посвященное применению высоких статистических технологий и эконометрики в контроллинге, а также обучению основам этого направления при подготовке и переподготовке контроллеров.</w:t>
      </w:r>
      <w:r w:rsidR="00B769A6">
        <w:rPr>
          <w:color w:val="000000"/>
          <w:sz w:val="28"/>
          <w:szCs w:val="28"/>
          <w:shd w:val="clear" w:color="auto" w:fill="FFFFFF"/>
        </w:rPr>
        <w:t xml:space="preserve">    </w:t>
      </w:r>
      <w:r w:rsidRPr="00435908">
        <w:rPr>
          <w:color w:val="000000"/>
          <w:sz w:val="28"/>
          <w:szCs w:val="28"/>
          <w:shd w:val="clear" w:color="auto" w:fill="FFFFFF"/>
        </w:rPr>
        <w:t xml:space="preserve">Статистические технологии применяют для анализа данных двух принципиально различных типов. Один из них - это результаты измерений различных видов, например, результаты управленческого или бухгалтерского учета, данные Госкомстата и др. Короче, речь идет об объективной информации. Другой - это оценки экспертов, на основе своего опыта и интуиции делающих заключения относительно экономических явлений и процессов. Очевидно, это - субъективная информация. </w:t>
      </w:r>
    </w:p>
    <w:p w:rsidR="00DB6BE0" w:rsidRDefault="00435908" w:rsidP="00B769A6">
      <w:pPr>
        <w:spacing w:line="360" w:lineRule="auto"/>
        <w:ind w:left="1" w:firstLine="707"/>
        <w:jc w:val="both"/>
        <w:rPr>
          <w:color w:val="000000"/>
          <w:sz w:val="28"/>
          <w:szCs w:val="28"/>
          <w:shd w:val="clear" w:color="auto" w:fill="FFFFFF"/>
        </w:rPr>
      </w:pPr>
      <w:r w:rsidRPr="00435908">
        <w:rPr>
          <w:color w:val="000000"/>
          <w:sz w:val="28"/>
          <w:szCs w:val="28"/>
          <w:shd w:val="clear" w:color="auto" w:fill="FFFFFF"/>
        </w:rPr>
        <w:t>Стабильная экономическая ситуация позволяет рассматривать длинные временные ряды тех или иных экономических величин, полученных в сопоставимых условиях. В подобных условиях данные первого типа вполне адекватны. В быстро меняющихся условиях приходятся опираться на экспертные оценки. Такая новейшая часть эконометрики, как статистика нечисловых данных, была создана как ответ на запро</w:t>
      </w:r>
      <w:r w:rsidR="00460CED">
        <w:rPr>
          <w:color w:val="000000"/>
          <w:sz w:val="28"/>
          <w:szCs w:val="28"/>
          <w:shd w:val="clear" w:color="auto" w:fill="FFFFFF"/>
        </w:rPr>
        <w:t>сы теории и практики экспертных</w:t>
      </w:r>
      <w:r w:rsidR="00460CED">
        <w:rPr>
          <w:color w:val="000000"/>
          <w:sz w:val="28"/>
          <w:szCs w:val="28"/>
          <w:shd w:val="clear" w:color="auto" w:fill="FFFFFF"/>
        </w:rPr>
        <w:tab/>
        <w:t xml:space="preserve"> </w:t>
      </w:r>
      <w:r w:rsidRPr="00435908">
        <w:rPr>
          <w:color w:val="000000"/>
          <w:sz w:val="28"/>
          <w:szCs w:val="28"/>
          <w:shd w:val="clear" w:color="auto" w:fill="FFFFFF"/>
        </w:rPr>
        <w:t>оценок</w:t>
      </w:r>
      <w:r w:rsidR="00460CED">
        <w:rPr>
          <w:color w:val="000000"/>
          <w:sz w:val="28"/>
          <w:szCs w:val="28"/>
          <w:shd w:val="clear" w:color="auto" w:fill="FFFFFF"/>
        </w:rPr>
        <w:t>.</w:t>
      </w:r>
      <w:r w:rsidRPr="00435908">
        <w:rPr>
          <w:color w:val="000000"/>
          <w:sz w:val="28"/>
          <w:szCs w:val="28"/>
        </w:rPr>
        <w:br/>
      </w:r>
      <w:r w:rsidR="00397CDA">
        <w:rPr>
          <w:color w:val="000000"/>
          <w:sz w:val="28"/>
          <w:szCs w:val="28"/>
        </w:rPr>
        <w:t xml:space="preserve"> </w:t>
      </w:r>
      <w:r w:rsidR="00397CDA">
        <w:rPr>
          <w:color w:val="000000"/>
          <w:sz w:val="28"/>
          <w:szCs w:val="28"/>
        </w:rPr>
        <w:tab/>
      </w:r>
      <w:r w:rsidRPr="00435908">
        <w:rPr>
          <w:color w:val="000000"/>
          <w:sz w:val="28"/>
          <w:szCs w:val="28"/>
          <w:shd w:val="clear" w:color="auto" w:fill="FFFFFF"/>
        </w:rPr>
        <w:t>Для решения</w:t>
      </w:r>
      <w:r w:rsidR="00DB6BE0">
        <w:rPr>
          <w:color w:val="000000"/>
          <w:sz w:val="28"/>
          <w:szCs w:val="28"/>
          <w:shd w:val="clear" w:color="auto" w:fill="FFFFFF"/>
        </w:rPr>
        <w:t>,</w:t>
      </w:r>
      <w:r w:rsidRPr="00435908">
        <w:rPr>
          <w:color w:val="000000"/>
          <w:sz w:val="28"/>
          <w:szCs w:val="28"/>
          <w:shd w:val="clear" w:color="auto" w:fill="FFFFFF"/>
        </w:rPr>
        <w:t xml:space="preserve"> каких экономических задач может быть полезна эконометрика? Практически для всех, использующих конкретную информацию о реальном мире. Только чисто абстрактные, отвлеченные от реальности исследования могут обойтись без нее. В частности, эконометрика необходима для прогнозирования, в том числе поведения потребителей, а потому и для планирования. Выборочные исследования, в том числе выборочный контроль, основаны на эконометрике. Но планирование и</w:t>
      </w:r>
      <w:r w:rsidR="00DB6BE0">
        <w:rPr>
          <w:color w:val="000000"/>
          <w:sz w:val="28"/>
          <w:szCs w:val="28"/>
          <w:shd w:val="clear" w:color="auto" w:fill="FFFFFF"/>
        </w:rPr>
        <w:t xml:space="preserve"> контроль - основа контроллинга. </w:t>
      </w:r>
      <w:r w:rsidRPr="00435908">
        <w:rPr>
          <w:color w:val="000000"/>
          <w:sz w:val="28"/>
          <w:szCs w:val="28"/>
          <w:shd w:val="clear" w:color="auto" w:fill="FFFFFF"/>
        </w:rPr>
        <w:t xml:space="preserve">Поэтому эконометрика </w:t>
      </w:r>
      <w:r w:rsidR="00164CFB">
        <w:rPr>
          <w:color w:val="000000"/>
          <w:sz w:val="28"/>
          <w:szCs w:val="28"/>
          <w:shd w:val="clear" w:color="auto" w:fill="FFFFFF"/>
        </w:rPr>
        <w:t>–</w:t>
      </w:r>
      <w:r w:rsidRPr="00435908">
        <w:rPr>
          <w:color w:val="000000"/>
          <w:sz w:val="28"/>
          <w:szCs w:val="28"/>
          <w:shd w:val="clear" w:color="auto" w:fill="FFFFFF"/>
        </w:rPr>
        <w:t xml:space="preserve"> важная</w:t>
      </w:r>
      <w:r w:rsidR="00164CFB" w:rsidRPr="00164CFB">
        <w:rPr>
          <w:color w:val="000000"/>
          <w:sz w:val="28"/>
          <w:szCs w:val="28"/>
          <w:shd w:val="clear" w:color="auto" w:fill="FFFFFF"/>
        </w:rPr>
        <w:t xml:space="preserve"> </w:t>
      </w:r>
      <w:r w:rsidRPr="00435908">
        <w:rPr>
          <w:color w:val="000000"/>
          <w:sz w:val="28"/>
          <w:szCs w:val="28"/>
          <w:shd w:val="clear" w:color="auto" w:fill="FFFFFF"/>
        </w:rPr>
        <w:t xml:space="preserve">составляющая инструментария контроллера, воплощенного в компьютерной </w:t>
      </w:r>
      <w:r w:rsidRPr="00435908">
        <w:rPr>
          <w:color w:val="000000"/>
          <w:sz w:val="28"/>
          <w:szCs w:val="28"/>
          <w:shd w:val="clear" w:color="auto" w:fill="FFFFFF"/>
        </w:rPr>
        <w:lastRenderedPageBreak/>
        <w:t>системе поддержки принятия решений.</w:t>
      </w:r>
      <w:r w:rsidR="00DB6BE0">
        <w:rPr>
          <w:rStyle w:val="ad"/>
          <w:color w:val="000000"/>
          <w:sz w:val="28"/>
          <w:szCs w:val="28"/>
          <w:shd w:val="clear" w:color="auto" w:fill="FFFFFF"/>
        </w:rPr>
        <w:footnoteReference w:id="5"/>
      </w:r>
      <w:r w:rsidRPr="00435908">
        <w:rPr>
          <w:color w:val="000000"/>
          <w:sz w:val="28"/>
          <w:szCs w:val="28"/>
          <w:shd w:val="clear" w:color="auto" w:fill="FFFFFF"/>
        </w:rPr>
        <w:t xml:space="preserve"> Прежде </w:t>
      </w:r>
      <w:proofErr w:type="gramStart"/>
      <w:r w:rsidRPr="00435908">
        <w:rPr>
          <w:color w:val="000000"/>
          <w:sz w:val="28"/>
          <w:szCs w:val="28"/>
          <w:shd w:val="clear" w:color="auto" w:fill="FFFFFF"/>
        </w:rPr>
        <w:t>всего</w:t>
      </w:r>
      <w:proofErr w:type="gramEnd"/>
      <w:r w:rsidRPr="00435908">
        <w:rPr>
          <w:color w:val="000000"/>
          <w:sz w:val="28"/>
          <w:szCs w:val="28"/>
          <w:shd w:val="clear" w:color="auto" w:fill="FFFFFF"/>
        </w:rPr>
        <w:t xml:space="preserve"> оптимальных решений, которые предполагают опору на адекватные эконометрические модели. В производственном менеджменте это может означать, например, использование оптимизационных эконометрических моделей типа тех, что применяются при экстремальном планировании эксперимента (они позволяют повысить выход полезного продукта на 30-300%).</w:t>
      </w:r>
    </w:p>
    <w:p w:rsidR="00DB6BE0" w:rsidRDefault="00397CDA" w:rsidP="00DB6BE0">
      <w:pPr>
        <w:spacing w:line="360" w:lineRule="auto"/>
        <w:ind w:left="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ab/>
      </w:r>
      <w:r w:rsidR="00435908" w:rsidRPr="00435908">
        <w:rPr>
          <w:color w:val="000000"/>
          <w:sz w:val="28"/>
          <w:szCs w:val="28"/>
          <w:shd w:val="clear" w:color="auto" w:fill="FFFFFF"/>
        </w:rPr>
        <w:t>Высокие статистические технологии в эконометрике предполагают адаптацию применяемых методов к меняющейся ситуации. Например, параметры прогностического индекса меняются вслед за изменением характеристик используемых для прогнозирования величин. Таков метод экспоненциального сглаживания. В соответствующем алгоритме расчетов значения временного ряда используются с весами. Веса уменьшаются по мере удаления в прошлое. Многие методы дискриминантного анализа основаны на применении обучающих выборок. Например, для построения рейтинга надежности банков можно с помощью экспертов составить две обучающие выборки - надежных и ненадежных банков. А затем с их помощью решать для вновь рассматриваемого банка, каков он - надежный или ненадежный, а также оценивать его надежность чи</w:t>
      </w:r>
      <w:r w:rsidR="00435908">
        <w:rPr>
          <w:color w:val="000000"/>
          <w:sz w:val="28"/>
          <w:szCs w:val="28"/>
          <w:shd w:val="clear" w:color="auto" w:fill="FFFFFF"/>
        </w:rPr>
        <w:t>сленно, т.е. вычислять значение</w:t>
      </w:r>
      <w:r w:rsidR="00435908">
        <w:rPr>
          <w:color w:val="000000"/>
          <w:sz w:val="28"/>
          <w:szCs w:val="28"/>
          <w:shd w:val="clear" w:color="auto" w:fill="FFFFFF"/>
        </w:rPr>
        <w:tab/>
      </w:r>
      <w:r w:rsidR="00435908" w:rsidRPr="00435908">
        <w:rPr>
          <w:color w:val="000000"/>
          <w:sz w:val="28"/>
          <w:szCs w:val="28"/>
          <w:shd w:val="clear" w:color="auto" w:fill="FFFFFF"/>
        </w:rPr>
        <w:t>рейтинга.</w:t>
      </w:r>
      <w:r w:rsidR="00435908" w:rsidRPr="0043590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435908" w:rsidRPr="00435908">
        <w:rPr>
          <w:color w:val="000000"/>
          <w:sz w:val="28"/>
          <w:szCs w:val="28"/>
        </w:rPr>
        <w:br/>
      </w:r>
      <w:r w:rsidR="00DB6BE0">
        <w:rPr>
          <w:color w:val="000000"/>
          <w:sz w:val="28"/>
          <w:szCs w:val="28"/>
          <w:shd w:val="clear" w:color="auto" w:fill="FFFFFF"/>
        </w:rPr>
        <w:t xml:space="preserve"> </w:t>
      </w:r>
      <w:r w:rsidR="00DB6BE0">
        <w:rPr>
          <w:color w:val="000000"/>
          <w:sz w:val="28"/>
          <w:szCs w:val="28"/>
          <w:shd w:val="clear" w:color="auto" w:fill="FFFFFF"/>
        </w:rPr>
        <w:tab/>
      </w:r>
      <w:r w:rsidR="00435908" w:rsidRPr="00435908">
        <w:rPr>
          <w:color w:val="000000"/>
          <w:sz w:val="28"/>
          <w:szCs w:val="28"/>
          <w:shd w:val="clear" w:color="auto" w:fill="FFFFFF"/>
        </w:rPr>
        <w:t>Один из способов построения адаптивных эконометричес</w:t>
      </w:r>
      <w:r w:rsidR="00DB6BE0">
        <w:rPr>
          <w:color w:val="000000"/>
          <w:sz w:val="28"/>
          <w:szCs w:val="28"/>
          <w:shd w:val="clear" w:color="auto" w:fill="FFFFFF"/>
        </w:rPr>
        <w:t>ких моделей - нейронные сети</w:t>
      </w:r>
      <w:r w:rsidR="00435908" w:rsidRPr="00435908">
        <w:rPr>
          <w:color w:val="000000"/>
          <w:sz w:val="28"/>
          <w:szCs w:val="28"/>
          <w:shd w:val="clear" w:color="auto" w:fill="FFFFFF"/>
        </w:rPr>
        <w:t>. При этом упор делается не на формулировку адаптивных алгоритмов анализа данных, а - в большинстве случаев - на построение виртуально</w:t>
      </w:r>
      <w:r w:rsidR="00B769A6">
        <w:rPr>
          <w:color w:val="000000"/>
          <w:sz w:val="28"/>
          <w:szCs w:val="28"/>
          <w:shd w:val="clear" w:color="auto" w:fill="FFFFFF"/>
        </w:rPr>
        <w:t>й адаптивной структуры. Термин «виртуальная» означает, что «нейронная сеть»</w:t>
      </w:r>
      <w:r w:rsidR="00435908" w:rsidRPr="00435908">
        <w:rPr>
          <w:color w:val="000000"/>
          <w:sz w:val="28"/>
          <w:szCs w:val="28"/>
          <w:shd w:val="clear" w:color="auto" w:fill="FFFFFF"/>
        </w:rPr>
        <w:t xml:space="preserve"> - это специализированная к</w:t>
      </w:r>
      <w:r w:rsidR="00B769A6">
        <w:rPr>
          <w:color w:val="000000"/>
          <w:sz w:val="28"/>
          <w:szCs w:val="28"/>
          <w:shd w:val="clear" w:color="auto" w:fill="FFFFFF"/>
        </w:rPr>
        <w:t>омпьютерная программа, «нейроны»</w:t>
      </w:r>
      <w:r w:rsidR="00435908" w:rsidRPr="00435908">
        <w:rPr>
          <w:color w:val="000000"/>
          <w:sz w:val="28"/>
          <w:szCs w:val="28"/>
          <w:shd w:val="clear" w:color="auto" w:fill="FFFFFF"/>
        </w:rPr>
        <w:t xml:space="preserve"> используются лишь при общении человека с компьютером. Методология нейронных сетей идет от идей кибернетики 1940-х годов. В компьютере создается модель мозга человека (весьма примитивная с точки зрения физиолога).</w:t>
      </w:r>
    </w:p>
    <w:p w:rsidR="00DB6BE0" w:rsidRDefault="00435908" w:rsidP="00DB6BE0">
      <w:pPr>
        <w:spacing w:line="360" w:lineRule="auto"/>
        <w:ind w:left="1" w:firstLine="707"/>
        <w:jc w:val="both"/>
        <w:rPr>
          <w:color w:val="000000"/>
          <w:sz w:val="28"/>
          <w:szCs w:val="28"/>
        </w:rPr>
      </w:pPr>
      <w:r w:rsidRPr="00435908">
        <w:rPr>
          <w:color w:val="000000"/>
          <w:sz w:val="28"/>
          <w:szCs w:val="28"/>
          <w:shd w:val="clear" w:color="auto" w:fill="FFFFFF"/>
        </w:rPr>
        <w:lastRenderedPageBreak/>
        <w:t>Основа модели - весьма простые базовые элементы, называемые нейронами. Они соединены между собой, так что нейронные сети можно сравнить с хорошо знакомыми экономистам и инженерам блок-схемами. Каждый нейрон находится в одном из заданного множества состояний. Он получает импульсы от соседей по сети, изменяет свое состояние и сам рассылает импульсы. В результате состояние множества нейтронов изменяется, что соответствует проведению эконометрических вычислений.</w:t>
      </w:r>
      <w:r w:rsidRPr="0043590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435908">
        <w:rPr>
          <w:color w:val="000000"/>
          <w:sz w:val="28"/>
          <w:szCs w:val="28"/>
        </w:rPr>
        <w:br/>
      </w:r>
      <w:r w:rsidR="00DB6BE0">
        <w:rPr>
          <w:color w:val="000000"/>
          <w:sz w:val="28"/>
          <w:szCs w:val="28"/>
        </w:rPr>
        <w:t xml:space="preserve"> </w:t>
      </w:r>
      <w:r w:rsidR="00DB6BE0">
        <w:rPr>
          <w:color w:val="000000"/>
          <w:sz w:val="28"/>
          <w:szCs w:val="28"/>
        </w:rPr>
        <w:tab/>
      </w:r>
      <w:r w:rsidRPr="00435908">
        <w:rPr>
          <w:color w:val="000000"/>
          <w:sz w:val="28"/>
          <w:szCs w:val="28"/>
          <w:shd w:val="clear" w:color="auto" w:fill="FFFFFF"/>
        </w:rPr>
        <w:t>Нейроны обычно объединяются в слои (как правило, два-три). Среди них выделяются входной и выходной слои. Перед началом решения той или иной задачи производится настройка. Во-первых, устанавливаются связи между нейронами, соответствующие решаемой задаче. Во-вторых, проводится обучение, т.е. через нейронную сеть пропускаются обучающие выборки, для элементов которых требуемые результаты расчетов известны. Затем параметры сети модифицируются так, чтобы получить максимальное соответствие выходных значений заданным величинам.</w:t>
      </w:r>
      <w:r w:rsidRPr="00435908">
        <w:rPr>
          <w:color w:val="000000"/>
          <w:sz w:val="28"/>
          <w:szCs w:val="28"/>
        </w:rPr>
        <w:br/>
      </w:r>
      <w:r w:rsidR="00DB6BE0">
        <w:rPr>
          <w:color w:val="000000"/>
          <w:sz w:val="28"/>
          <w:szCs w:val="28"/>
        </w:rPr>
        <w:t xml:space="preserve"> </w:t>
      </w:r>
      <w:r w:rsidR="00DB6BE0">
        <w:rPr>
          <w:color w:val="000000"/>
          <w:sz w:val="28"/>
          <w:szCs w:val="28"/>
        </w:rPr>
        <w:tab/>
      </w:r>
      <w:r w:rsidRPr="00435908">
        <w:rPr>
          <w:color w:val="000000"/>
          <w:sz w:val="28"/>
          <w:szCs w:val="28"/>
          <w:shd w:val="clear" w:color="auto" w:fill="FFFFFF"/>
        </w:rPr>
        <w:t>С точки зрения точности расчетов (и оптимальности в том или ином эконометрическом смысле) нейронные сети не имеют преимуществ перед другими адаптивными эконометрическими системами. Однако они более просты для восприятия. Надо отметить, что в эконометрике используются и модели, промежуто</w:t>
      </w:r>
      <w:r w:rsidR="00B769A6">
        <w:rPr>
          <w:color w:val="000000"/>
          <w:sz w:val="28"/>
          <w:szCs w:val="28"/>
          <w:shd w:val="clear" w:color="auto" w:fill="FFFFFF"/>
        </w:rPr>
        <w:t>чные между нейронными сетями и «обычными»</w:t>
      </w:r>
      <w:r w:rsidRPr="00435908">
        <w:rPr>
          <w:color w:val="000000"/>
          <w:sz w:val="28"/>
          <w:szCs w:val="28"/>
          <w:shd w:val="clear" w:color="auto" w:fill="FFFFFF"/>
        </w:rPr>
        <w:t xml:space="preserve"> системами регрессионных уравнений (одновременных и с лагами). Они тоже используют блок-схемы, как, например, универсальный метод моделирования связей экономических факторов ЖОК</w:t>
      </w:r>
      <w:r w:rsidR="00DB6BE0">
        <w:rPr>
          <w:color w:val="000000"/>
          <w:sz w:val="28"/>
          <w:szCs w:val="28"/>
          <w:shd w:val="clear" w:color="auto" w:fill="FFFFFF"/>
        </w:rPr>
        <w:t>.</w:t>
      </w:r>
      <w:r w:rsidRPr="00435908">
        <w:rPr>
          <w:color w:val="000000"/>
          <w:sz w:val="28"/>
          <w:szCs w:val="28"/>
        </w:rPr>
        <w:br/>
      </w:r>
      <w:r w:rsidR="00DB6BE0">
        <w:rPr>
          <w:color w:val="000000"/>
          <w:sz w:val="28"/>
          <w:szCs w:val="28"/>
        </w:rPr>
        <w:t xml:space="preserve"> </w:t>
      </w:r>
      <w:r w:rsidR="00DB6BE0">
        <w:rPr>
          <w:color w:val="000000"/>
          <w:sz w:val="28"/>
          <w:szCs w:val="28"/>
        </w:rPr>
        <w:tab/>
      </w:r>
      <w:r w:rsidRPr="00435908">
        <w:rPr>
          <w:color w:val="000000"/>
          <w:sz w:val="28"/>
          <w:szCs w:val="28"/>
          <w:shd w:val="clear" w:color="auto" w:fill="FFFFFF"/>
        </w:rPr>
        <w:t>Заметное место в математико-компьютерном обеспечении принятия решений в контроллинге занимают методы теории нечеткости (по-английски - fuzzy theory, причем термин fuzzy переводят на русский язык по-разному: нечеткий, размытый, расплывчатый, туманный, пушистый и др.). Начало современной теории нечеткости положено работой Л.А.Заде 1965г., хотя истоки прослежи</w:t>
      </w:r>
      <w:r w:rsidR="00DB6BE0">
        <w:rPr>
          <w:color w:val="000000"/>
          <w:sz w:val="28"/>
          <w:szCs w:val="28"/>
          <w:shd w:val="clear" w:color="auto" w:fill="FFFFFF"/>
        </w:rPr>
        <w:t>ваются со времен Древней Греции. Э</w:t>
      </w:r>
      <w:r w:rsidRPr="00435908">
        <w:rPr>
          <w:color w:val="000000"/>
          <w:sz w:val="28"/>
          <w:szCs w:val="28"/>
          <w:shd w:val="clear" w:color="auto" w:fill="FFFFFF"/>
        </w:rPr>
        <w:t xml:space="preserve">то направление прикладной математики получило бурное развитие. К настоящему времени </w:t>
      </w:r>
      <w:r w:rsidRPr="00435908">
        <w:rPr>
          <w:color w:val="000000"/>
          <w:sz w:val="28"/>
          <w:szCs w:val="28"/>
          <w:shd w:val="clear" w:color="auto" w:fill="FFFFFF"/>
        </w:rPr>
        <w:lastRenderedPageBreak/>
        <w:t>по теории нечеткости опубликованы тысячи книг и статей, издается несколько международных журналов (больше половины - в Китае и Японии), постоянно проводятся международные конференции. В области теории нечеткости выполнено достаточно много как теоретических, так и прикладных научных работ, практические приложения дали</w:t>
      </w:r>
      <w:r w:rsidR="00DB6BE0">
        <w:rPr>
          <w:color w:val="000000"/>
          <w:sz w:val="28"/>
          <w:szCs w:val="28"/>
          <w:shd w:val="clear" w:color="auto" w:fill="FFFFFF"/>
        </w:rPr>
        <w:t xml:space="preserve"> ощутимый технико-экономический </w:t>
      </w:r>
      <w:r w:rsidR="00DB6BE0">
        <w:rPr>
          <w:color w:val="000000"/>
          <w:sz w:val="28"/>
          <w:szCs w:val="28"/>
          <w:shd w:val="clear" w:color="auto" w:fill="FFFFFF"/>
        </w:rPr>
        <w:tab/>
      </w:r>
      <w:r w:rsidRPr="00435908">
        <w:rPr>
          <w:color w:val="000000"/>
          <w:sz w:val="28"/>
          <w:szCs w:val="28"/>
          <w:shd w:val="clear" w:color="auto" w:fill="FFFFFF"/>
        </w:rPr>
        <w:t>эффект.</w:t>
      </w:r>
      <w:r w:rsidRPr="00435908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DB6BE0" w:rsidRDefault="00435908" w:rsidP="00DB6BE0">
      <w:pPr>
        <w:spacing w:line="360" w:lineRule="auto"/>
        <w:ind w:left="1" w:firstLine="707"/>
        <w:jc w:val="both"/>
        <w:rPr>
          <w:color w:val="000000"/>
          <w:sz w:val="28"/>
          <w:szCs w:val="28"/>
          <w:shd w:val="clear" w:color="auto" w:fill="FFFFFF"/>
        </w:rPr>
      </w:pPr>
      <w:r w:rsidRPr="00435908">
        <w:rPr>
          <w:color w:val="000000"/>
          <w:sz w:val="28"/>
          <w:szCs w:val="28"/>
          <w:shd w:val="clear" w:color="auto" w:fill="FFFFFF"/>
        </w:rPr>
        <w:t xml:space="preserve">Основоположник рассматриваемого научного направления Лотфи А. </w:t>
      </w:r>
      <w:proofErr w:type="gramStart"/>
      <w:r w:rsidRPr="00435908">
        <w:rPr>
          <w:color w:val="000000"/>
          <w:sz w:val="28"/>
          <w:szCs w:val="28"/>
          <w:shd w:val="clear" w:color="auto" w:fill="FFFFFF"/>
        </w:rPr>
        <w:t>Заде</w:t>
      </w:r>
      <w:proofErr w:type="gramEnd"/>
      <w:r w:rsidRPr="00435908">
        <w:rPr>
          <w:color w:val="000000"/>
          <w:sz w:val="28"/>
          <w:szCs w:val="28"/>
          <w:shd w:val="clear" w:color="auto" w:fill="FFFFFF"/>
        </w:rPr>
        <w:t xml:space="preserve"> рассматривал теорию нечетких множеств как аппарат анализа и моделирования гуманистических систем, т.е. систем, в которых участвует человек. Его подход опирается на предпосылку о том, что элементами мышления человека являются не числа, а элементы некоторых нечетких множеств или классов объектов, для которых</w:t>
      </w:r>
      <w:r w:rsidR="00B769A6">
        <w:rPr>
          <w:color w:val="000000"/>
          <w:sz w:val="28"/>
          <w:szCs w:val="28"/>
          <w:shd w:val="clear" w:color="auto" w:fill="FFFFFF"/>
        </w:rPr>
        <w:t xml:space="preserve"> переход от «принадлежности» к «непринадлежности»</w:t>
      </w:r>
      <w:r w:rsidRPr="00435908">
        <w:rPr>
          <w:color w:val="000000"/>
          <w:sz w:val="28"/>
          <w:szCs w:val="28"/>
          <w:shd w:val="clear" w:color="auto" w:fill="FFFFFF"/>
        </w:rPr>
        <w:t xml:space="preserve"> не скачкообразен, а непрерывен. В настоящее время методы теории нечеткости используются почти во всех прикладных областях, в том числе при управлении качеств</w:t>
      </w:r>
      <w:r w:rsidR="00DB6BE0">
        <w:rPr>
          <w:color w:val="000000"/>
          <w:sz w:val="28"/>
          <w:szCs w:val="28"/>
          <w:shd w:val="clear" w:color="auto" w:fill="FFFFFF"/>
        </w:rPr>
        <w:t>ом продукции и технологическими</w:t>
      </w:r>
      <w:r w:rsidR="00DB6BE0">
        <w:rPr>
          <w:color w:val="000000"/>
          <w:sz w:val="28"/>
          <w:szCs w:val="28"/>
          <w:shd w:val="clear" w:color="auto" w:fill="FFFFFF"/>
        </w:rPr>
        <w:tab/>
      </w:r>
      <w:r w:rsidRPr="00435908">
        <w:rPr>
          <w:color w:val="000000"/>
          <w:sz w:val="28"/>
          <w:szCs w:val="28"/>
          <w:shd w:val="clear" w:color="auto" w:fill="FFFFFF"/>
        </w:rPr>
        <w:t>процессами.</w:t>
      </w:r>
      <w:r w:rsidRPr="00435908">
        <w:rPr>
          <w:color w:val="000000"/>
          <w:sz w:val="28"/>
          <w:szCs w:val="28"/>
        </w:rPr>
        <w:br/>
      </w:r>
      <w:r w:rsidR="00DB6BE0">
        <w:rPr>
          <w:color w:val="000000"/>
          <w:sz w:val="28"/>
          <w:szCs w:val="28"/>
        </w:rPr>
        <w:t xml:space="preserve"> </w:t>
      </w:r>
      <w:r w:rsidR="00DB6BE0">
        <w:rPr>
          <w:color w:val="000000"/>
          <w:sz w:val="28"/>
          <w:szCs w:val="28"/>
        </w:rPr>
        <w:tab/>
      </w:r>
      <w:r w:rsidRPr="00435908">
        <w:rPr>
          <w:color w:val="000000"/>
          <w:sz w:val="28"/>
          <w:szCs w:val="28"/>
          <w:shd w:val="clear" w:color="auto" w:fill="FFFFFF"/>
        </w:rPr>
        <w:t>Нечеткая математика и логика - мощный элегантный инструмент современной науки, который на Западе и на Востоке (в Японии, Китае) можно встретить в программном обеспечении десятков видов изделий - от бытовых видеокамер до систем управления вооружениями. В России он был известен с начала 1970-х годов. Однако первая монография российского</w:t>
      </w:r>
      <w:r w:rsidR="00DB6BE0">
        <w:rPr>
          <w:color w:val="000000"/>
          <w:sz w:val="28"/>
          <w:szCs w:val="28"/>
          <w:shd w:val="clear" w:color="auto" w:fill="FFFFFF"/>
        </w:rPr>
        <w:t xml:space="preserve"> автора по теории нечеткости</w:t>
      </w:r>
      <w:r w:rsidRPr="00435908">
        <w:rPr>
          <w:color w:val="000000"/>
          <w:sz w:val="28"/>
          <w:szCs w:val="28"/>
          <w:shd w:val="clear" w:color="auto" w:fill="FFFFFF"/>
        </w:rPr>
        <w:t xml:space="preserve"> была опубликована лишь в 1980 г. В дальнейшем раз в год всесоюзные конференци</w:t>
      </w:r>
      <w:r w:rsidR="00DB6BE0">
        <w:rPr>
          <w:color w:val="000000"/>
          <w:sz w:val="28"/>
          <w:szCs w:val="28"/>
          <w:shd w:val="clear" w:color="auto" w:fill="FFFFFF"/>
        </w:rPr>
        <w:t>и собирали около 100 участников - по</w:t>
      </w:r>
      <w:r w:rsidR="00DB6BE0">
        <w:rPr>
          <w:color w:val="000000"/>
          <w:sz w:val="28"/>
          <w:szCs w:val="28"/>
          <w:shd w:val="clear" w:color="auto" w:fill="FFFFFF"/>
        </w:rPr>
        <w:tab/>
      </w:r>
      <w:r w:rsidRPr="00435908">
        <w:rPr>
          <w:color w:val="000000"/>
          <w:sz w:val="28"/>
          <w:szCs w:val="28"/>
          <w:shd w:val="clear" w:color="auto" w:fill="FFFFFF"/>
        </w:rPr>
        <w:t xml:space="preserve">мировым </w:t>
      </w:r>
      <w:r w:rsidR="00DB6BE0">
        <w:rPr>
          <w:color w:val="000000"/>
          <w:sz w:val="28"/>
          <w:szCs w:val="28"/>
          <w:shd w:val="clear" w:color="auto" w:fill="FFFFFF"/>
        </w:rPr>
        <w:tab/>
      </w:r>
      <w:r w:rsidRPr="00435908">
        <w:rPr>
          <w:color w:val="000000"/>
          <w:sz w:val="28"/>
          <w:szCs w:val="28"/>
          <w:shd w:val="clear" w:color="auto" w:fill="FFFFFF"/>
        </w:rPr>
        <w:t xml:space="preserve">меркам </w:t>
      </w:r>
      <w:r w:rsidR="00DB6BE0">
        <w:rPr>
          <w:color w:val="000000"/>
          <w:sz w:val="28"/>
          <w:szCs w:val="28"/>
          <w:shd w:val="clear" w:color="auto" w:fill="FFFFFF"/>
        </w:rPr>
        <w:tab/>
      </w:r>
      <w:r w:rsidRPr="00435908">
        <w:rPr>
          <w:color w:val="000000"/>
          <w:sz w:val="28"/>
          <w:szCs w:val="28"/>
          <w:shd w:val="clear" w:color="auto" w:fill="FFFFFF"/>
        </w:rPr>
        <w:t>немного.</w:t>
      </w:r>
      <w:r w:rsidRPr="00435908">
        <w:rPr>
          <w:color w:val="000000"/>
          <w:sz w:val="28"/>
          <w:szCs w:val="28"/>
        </w:rPr>
        <w:br/>
      </w:r>
      <w:r w:rsidR="00DB6BE0">
        <w:rPr>
          <w:color w:val="000000"/>
          <w:sz w:val="28"/>
          <w:szCs w:val="28"/>
        </w:rPr>
        <w:t xml:space="preserve"> </w:t>
      </w:r>
      <w:r w:rsidR="00DB6BE0">
        <w:rPr>
          <w:color w:val="000000"/>
          <w:sz w:val="28"/>
          <w:szCs w:val="28"/>
        </w:rPr>
        <w:tab/>
      </w:r>
      <w:r w:rsidRPr="00435908">
        <w:rPr>
          <w:color w:val="000000"/>
          <w:sz w:val="28"/>
          <w:szCs w:val="28"/>
          <w:shd w:val="clear" w:color="auto" w:fill="FFFFFF"/>
        </w:rPr>
        <w:t>При изложении теории нечетких множеств обычно не подчеркивается связь с вероятностными моделями. В нашей стране в середин</w:t>
      </w:r>
      <w:r w:rsidR="00DB6BE0">
        <w:rPr>
          <w:color w:val="000000"/>
          <w:sz w:val="28"/>
          <w:szCs w:val="28"/>
          <w:shd w:val="clear" w:color="auto" w:fill="FFFFFF"/>
        </w:rPr>
        <w:t>е 1970-х годов установлено</w:t>
      </w:r>
      <w:r w:rsidRPr="00435908">
        <w:rPr>
          <w:color w:val="000000"/>
          <w:sz w:val="28"/>
          <w:szCs w:val="28"/>
          <w:shd w:val="clear" w:color="auto" w:fill="FFFFFF"/>
        </w:rPr>
        <w:t xml:space="preserve">, что теория нечеткости в определенном смысле сводится к теории случайных множеств, хотя эта связь и имеет, возможно, лишь </w:t>
      </w:r>
      <w:r w:rsidRPr="00435908">
        <w:rPr>
          <w:color w:val="000000"/>
          <w:sz w:val="28"/>
          <w:szCs w:val="28"/>
          <w:shd w:val="clear" w:color="auto" w:fill="FFFFFF"/>
        </w:rPr>
        <w:lastRenderedPageBreak/>
        <w:t>теоретическое значение. В США подобные работы появились лет на пять позже</w:t>
      </w:r>
      <w:r w:rsidR="00DB6BE0">
        <w:rPr>
          <w:color w:val="000000"/>
          <w:sz w:val="28"/>
          <w:szCs w:val="28"/>
          <w:shd w:val="clear" w:color="auto" w:fill="FFFFFF"/>
        </w:rPr>
        <w:t>.</w:t>
      </w:r>
      <w:r w:rsidR="00DB6BE0">
        <w:rPr>
          <w:rStyle w:val="ad"/>
          <w:color w:val="000000"/>
          <w:sz w:val="28"/>
          <w:szCs w:val="28"/>
          <w:shd w:val="clear" w:color="auto" w:fill="FFFFFF"/>
        </w:rPr>
        <w:footnoteReference w:id="6"/>
      </w:r>
    </w:p>
    <w:p w:rsidR="00DB6BE0" w:rsidRDefault="00DB6BE0" w:rsidP="00460CED">
      <w:pPr>
        <w:spacing w:line="360" w:lineRule="auto"/>
        <w:ind w:left="1" w:firstLine="707"/>
        <w:jc w:val="both"/>
        <w:rPr>
          <w:sz w:val="28"/>
          <w:szCs w:val="28"/>
        </w:rPr>
      </w:pPr>
    </w:p>
    <w:p w:rsidR="00272E78" w:rsidRPr="005C4ED1" w:rsidRDefault="00435908" w:rsidP="005C4ED1">
      <w:pPr>
        <w:spacing w:line="360" w:lineRule="auto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5C4ED1">
        <w:rPr>
          <w:b/>
          <w:sz w:val="28"/>
          <w:szCs w:val="28"/>
        </w:rPr>
        <w:t>Задание 2</w:t>
      </w:r>
      <w:r w:rsidR="00272E78" w:rsidRPr="005C4ED1">
        <w:rPr>
          <w:b/>
          <w:sz w:val="28"/>
          <w:szCs w:val="28"/>
        </w:rPr>
        <w:t>:</w:t>
      </w:r>
    </w:p>
    <w:p w:rsidR="006410B2" w:rsidRPr="00435908" w:rsidRDefault="00272E78" w:rsidP="005C4ED1">
      <w:pPr>
        <w:spacing w:line="360" w:lineRule="auto"/>
        <w:ind w:firstLine="708"/>
        <w:jc w:val="both"/>
        <w:rPr>
          <w:sz w:val="28"/>
          <w:szCs w:val="28"/>
        </w:rPr>
      </w:pPr>
      <w:r w:rsidRPr="00435908">
        <w:rPr>
          <w:sz w:val="28"/>
          <w:szCs w:val="28"/>
        </w:rPr>
        <w:t>Предприятию из 505 м</w:t>
      </w:r>
      <w:proofErr w:type="gramStart"/>
      <w:r w:rsidRPr="00435908">
        <w:rPr>
          <w:sz w:val="28"/>
          <w:szCs w:val="28"/>
          <w:vertAlign w:val="superscript"/>
        </w:rPr>
        <w:t>2</w:t>
      </w:r>
      <w:proofErr w:type="gramEnd"/>
      <w:r w:rsidRPr="00435908">
        <w:rPr>
          <w:sz w:val="28"/>
          <w:szCs w:val="28"/>
        </w:rPr>
        <w:t xml:space="preserve"> ткани нужно сшить не более 150 женских и не более 100 детских платьев. Расход ткани на пошив женского платья – 3 м</w:t>
      </w:r>
      <w:proofErr w:type="gramStart"/>
      <w:r w:rsidRPr="00435908">
        <w:rPr>
          <w:sz w:val="28"/>
          <w:szCs w:val="28"/>
          <w:vertAlign w:val="superscript"/>
        </w:rPr>
        <w:t>2</w:t>
      </w:r>
      <w:proofErr w:type="gramEnd"/>
      <w:r w:rsidRPr="00435908">
        <w:rPr>
          <w:sz w:val="28"/>
          <w:szCs w:val="28"/>
        </w:rPr>
        <w:t>, детского платья – 1 м</w:t>
      </w:r>
      <w:r w:rsidRPr="00435908">
        <w:rPr>
          <w:sz w:val="28"/>
          <w:szCs w:val="28"/>
          <w:vertAlign w:val="superscript"/>
        </w:rPr>
        <w:t>2</w:t>
      </w:r>
      <w:r w:rsidRPr="00435908">
        <w:rPr>
          <w:sz w:val="28"/>
          <w:szCs w:val="28"/>
        </w:rPr>
        <w:t xml:space="preserve">. </w:t>
      </w:r>
    </w:p>
    <w:p w:rsidR="00272E78" w:rsidRPr="00435908" w:rsidRDefault="00272E78" w:rsidP="005C4ED1">
      <w:pPr>
        <w:spacing w:line="360" w:lineRule="auto"/>
        <w:ind w:firstLine="708"/>
        <w:jc w:val="both"/>
        <w:rPr>
          <w:sz w:val="28"/>
          <w:szCs w:val="28"/>
        </w:rPr>
      </w:pPr>
      <w:r w:rsidRPr="00435908">
        <w:rPr>
          <w:sz w:val="28"/>
          <w:szCs w:val="28"/>
        </w:rPr>
        <w:t>Прибыль от реализации каждого женского платья составляет 10 ден.ед., детского платья – 5 ден.ед.</w:t>
      </w:r>
    </w:p>
    <w:p w:rsidR="00272E78" w:rsidRPr="00435908" w:rsidRDefault="00272E78" w:rsidP="005C4ED1">
      <w:pPr>
        <w:spacing w:line="360" w:lineRule="auto"/>
        <w:jc w:val="both"/>
        <w:rPr>
          <w:sz w:val="28"/>
          <w:szCs w:val="28"/>
        </w:rPr>
      </w:pPr>
      <w:r w:rsidRPr="00435908">
        <w:rPr>
          <w:sz w:val="28"/>
          <w:szCs w:val="28"/>
        </w:rPr>
        <w:t>1.Рассчитайте количество женских и детских платьев, которое необходимо сшить предприятию, чтобы получить наибольшую прибыль.</w:t>
      </w:r>
    </w:p>
    <w:p w:rsidR="00272E78" w:rsidRPr="00435908" w:rsidRDefault="00272E78" w:rsidP="005C4ED1">
      <w:pPr>
        <w:spacing w:line="360" w:lineRule="auto"/>
        <w:jc w:val="both"/>
        <w:rPr>
          <w:sz w:val="28"/>
          <w:szCs w:val="28"/>
        </w:rPr>
      </w:pPr>
      <w:r w:rsidRPr="00435908">
        <w:rPr>
          <w:sz w:val="28"/>
          <w:szCs w:val="28"/>
        </w:rPr>
        <w:t>2.Проведите анализ чувствительности оптимального решения к изменению условий задачи.</w:t>
      </w:r>
    </w:p>
    <w:p w:rsidR="00272E78" w:rsidRPr="00435908" w:rsidRDefault="00272E78" w:rsidP="00435908">
      <w:pPr>
        <w:spacing w:line="360" w:lineRule="auto"/>
        <w:ind w:firstLine="709"/>
        <w:jc w:val="both"/>
        <w:rPr>
          <w:sz w:val="28"/>
          <w:szCs w:val="28"/>
        </w:rPr>
      </w:pPr>
    </w:p>
    <w:p w:rsidR="00272E78" w:rsidRPr="00435908" w:rsidRDefault="00272E78" w:rsidP="00EE4E38">
      <w:pPr>
        <w:spacing w:line="360" w:lineRule="auto"/>
        <w:ind w:firstLine="708"/>
        <w:jc w:val="both"/>
        <w:rPr>
          <w:sz w:val="28"/>
          <w:szCs w:val="28"/>
        </w:rPr>
      </w:pPr>
      <w:r w:rsidRPr="00435908">
        <w:rPr>
          <w:sz w:val="28"/>
          <w:szCs w:val="28"/>
        </w:rPr>
        <w:t>Решение:</w:t>
      </w:r>
    </w:p>
    <w:p w:rsidR="00CB579F" w:rsidRPr="00435908" w:rsidRDefault="00CB579F" w:rsidP="00EE4E38">
      <w:pPr>
        <w:spacing w:line="360" w:lineRule="auto"/>
        <w:jc w:val="both"/>
        <w:rPr>
          <w:sz w:val="28"/>
          <w:szCs w:val="28"/>
        </w:rPr>
      </w:pPr>
      <w:r w:rsidRPr="00435908">
        <w:rPr>
          <w:sz w:val="28"/>
          <w:szCs w:val="28"/>
        </w:rPr>
        <w:t>Экономико-математическая модель задачи:</w:t>
      </w:r>
    </w:p>
    <w:p w:rsidR="00FC6452" w:rsidRPr="00435908" w:rsidRDefault="00BF2211" w:rsidP="00EE4E38">
      <w:pPr>
        <w:pStyle w:val="a7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Обозначим x</w:t>
      </w:r>
      <w:r>
        <w:rPr>
          <w:color w:val="000000" w:themeColor="text1"/>
          <w:sz w:val="28"/>
          <w:szCs w:val="28"/>
          <w:vertAlign w:val="subscript"/>
        </w:rPr>
        <w:t>1</w:t>
      </w:r>
      <w:r>
        <w:rPr>
          <w:color w:val="000000" w:themeColor="text1"/>
          <w:sz w:val="28"/>
          <w:szCs w:val="28"/>
        </w:rPr>
        <w:t xml:space="preserve"> и x</w:t>
      </w:r>
      <w:r>
        <w:rPr>
          <w:color w:val="000000" w:themeColor="text1"/>
          <w:sz w:val="28"/>
          <w:szCs w:val="28"/>
          <w:vertAlign w:val="subscript"/>
        </w:rPr>
        <w:t>2</w:t>
      </w:r>
      <w:r w:rsidR="00FC6452" w:rsidRPr="00435908">
        <w:rPr>
          <w:color w:val="000000" w:themeColor="text1"/>
          <w:sz w:val="28"/>
          <w:szCs w:val="28"/>
        </w:rPr>
        <w:t xml:space="preserve"> количество женских и детских платьев, соответственно</w:t>
      </w:r>
      <w:r>
        <w:rPr>
          <w:color w:val="000000" w:themeColor="text1"/>
          <w:sz w:val="28"/>
          <w:szCs w:val="28"/>
        </w:rPr>
        <w:t xml:space="preserve"> (план пошива). </w:t>
      </w:r>
      <w:r w:rsidR="00FC6452" w:rsidRPr="00435908">
        <w:rPr>
          <w:color w:val="000000" w:themeColor="text1"/>
          <w:sz w:val="28"/>
          <w:szCs w:val="28"/>
        </w:rPr>
        <w:t>Так как женских платьев должно быть не более 150, то</w:t>
      </w:r>
      <w:r>
        <w:rPr>
          <w:color w:val="000000" w:themeColor="text1"/>
          <w:sz w:val="28"/>
          <w:szCs w:val="28"/>
        </w:rPr>
        <w:t xml:space="preserve"> x</w:t>
      </w:r>
      <w:r>
        <w:rPr>
          <w:color w:val="000000" w:themeColor="text1"/>
          <w:sz w:val="28"/>
          <w:szCs w:val="28"/>
          <w:vertAlign w:val="subscript"/>
        </w:rPr>
        <w:t>1</w:t>
      </w:r>
      <w:r>
        <w:rPr>
          <w:color w:val="000000" w:themeColor="text1"/>
          <w:sz w:val="28"/>
          <w:szCs w:val="28"/>
        </w:rPr>
        <w:t>≥</w:t>
      </w:r>
      <w:r w:rsidR="00FC6452" w:rsidRPr="00435908">
        <w:rPr>
          <w:color w:val="000000" w:themeColor="text1"/>
          <w:sz w:val="28"/>
          <w:szCs w:val="28"/>
        </w:rPr>
        <w:t>150, аналогично, дл</w:t>
      </w:r>
      <w:r>
        <w:rPr>
          <w:color w:val="000000" w:themeColor="text1"/>
          <w:sz w:val="28"/>
          <w:szCs w:val="28"/>
        </w:rPr>
        <w:t>я детских платьев получаем x</w:t>
      </w:r>
      <w:r>
        <w:rPr>
          <w:color w:val="000000" w:themeColor="text1"/>
          <w:sz w:val="28"/>
          <w:szCs w:val="28"/>
          <w:vertAlign w:val="subscript"/>
        </w:rPr>
        <w:t>2</w:t>
      </w:r>
      <w:r>
        <w:rPr>
          <w:color w:val="000000" w:themeColor="text1"/>
          <w:sz w:val="28"/>
          <w:szCs w:val="28"/>
        </w:rPr>
        <w:t xml:space="preserve"> ≥</w:t>
      </w:r>
      <w:r w:rsidR="00FC6452" w:rsidRPr="00435908">
        <w:rPr>
          <w:color w:val="000000" w:themeColor="text1"/>
          <w:sz w:val="28"/>
          <w:szCs w:val="28"/>
        </w:rPr>
        <w:t>100. Расход ткани на план пошива (x1, x2) составит 3x1 + x2 м</w:t>
      </w:r>
      <w:proofErr w:type="gramStart"/>
      <w:r w:rsidR="00FC6452" w:rsidRPr="00435908">
        <w:rPr>
          <w:color w:val="000000" w:themeColor="text1"/>
          <w:sz w:val="28"/>
          <w:szCs w:val="28"/>
          <w:vertAlign w:val="superscript"/>
        </w:rPr>
        <w:t>2</w:t>
      </w:r>
      <w:proofErr w:type="gramEnd"/>
      <w:r w:rsidR="00FC6452" w:rsidRPr="00435908">
        <w:rPr>
          <w:color w:val="000000" w:themeColor="text1"/>
          <w:sz w:val="28"/>
          <w:szCs w:val="28"/>
        </w:rPr>
        <w:t>, эта величина не должна превышать запаса ткани 505 м</w:t>
      </w:r>
      <w:r w:rsidR="00FC6452" w:rsidRPr="00435908">
        <w:rPr>
          <w:color w:val="000000" w:themeColor="text1"/>
          <w:sz w:val="28"/>
          <w:szCs w:val="28"/>
          <w:vertAlign w:val="superscript"/>
        </w:rPr>
        <w:t>2</w:t>
      </w:r>
      <w:r w:rsidR="00FC6452" w:rsidRPr="00435908">
        <w:rPr>
          <w:color w:val="000000" w:themeColor="text1"/>
          <w:sz w:val="28"/>
          <w:szCs w:val="28"/>
        </w:rPr>
        <w:t>. Следовательно, должно вы</w:t>
      </w:r>
      <w:r>
        <w:rPr>
          <w:color w:val="000000" w:themeColor="text1"/>
          <w:sz w:val="28"/>
          <w:szCs w:val="28"/>
        </w:rPr>
        <w:t>полняться неравенство 3x1 + x2 ≥</w:t>
      </w:r>
      <w:r w:rsidR="00FC6452" w:rsidRPr="00435908">
        <w:rPr>
          <w:color w:val="000000" w:themeColor="text1"/>
          <w:sz w:val="28"/>
          <w:szCs w:val="28"/>
        </w:rPr>
        <w:t xml:space="preserve"> 505.</w:t>
      </w:r>
    </w:p>
    <w:p w:rsidR="00FC6452" w:rsidRPr="00435908" w:rsidRDefault="00FC6452" w:rsidP="00EE4E38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435908">
        <w:rPr>
          <w:color w:val="000000" w:themeColor="text1"/>
          <w:sz w:val="28"/>
          <w:szCs w:val="28"/>
        </w:rPr>
        <w:t>Прибыль от продажи платьев составит f(X) = 10x1 + 5x2 ден. единиц, и она должна быть наибольшей</w:t>
      </w:r>
    </w:p>
    <w:p w:rsidR="00FC6452" w:rsidRPr="00435908" w:rsidRDefault="00FC6452" w:rsidP="00EE4E38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435908">
        <w:rPr>
          <w:color w:val="000000" w:themeColor="text1"/>
          <w:sz w:val="28"/>
          <w:szCs w:val="28"/>
        </w:rPr>
        <w:t>Получаем экономико-математическую модель задачи:</w:t>
      </w:r>
    </w:p>
    <w:p w:rsidR="00FC6452" w:rsidRPr="00435908" w:rsidRDefault="00FC6452" w:rsidP="00EE4E38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435908">
        <w:rPr>
          <w:color w:val="000000" w:themeColor="text1"/>
          <w:sz w:val="28"/>
          <w:szCs w:val="28"/>
        </w:rPr>
        <w:t>Найти максимум функции f(X) при заданных ограничениях</w:t>
      </w:r>
    </w:p>
    <w:p w:rsidR="00FC6452" w:rsidRPr="00435908" w:rsidRDefault="00D55F40" w:rsidP="00EE4E38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  <w:lang w:val="en-US"/>
        </w:rPr>
      </w:pPr>
      <w:r>
        <w:rPr>
          <w:noProof/>
          <w:color w:val="000000" w:themeColor="text1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40.55pt;margin-top:8.85pt;width:15.75pt;height:.05pt;z-index:251658240" o:connectortype="straight">
            <v:stroke endarrow="block"/>
          </v:shape>
        </w:pict>
      </w:r>
      <w:proofErr w:type="gramStart"/>
      <w:r w:rsidR="00BF2211">
        <w:rPr>
          <w:color w:val="000000" w:themeColor="text1"/>
          <w:sz w:val="28"/>
          <w:szCs w:val="28"/>
          <w:lang w:val="en-US"/>
        </w:rPr>
        <w:t>f(</w:t>
      </w:r>
      <w:proofErr w:type="gramEnd"/>
      <w:r w:rsidR="00BF2211">
        <w:rPr>
          <w:color w:val="000000" w:themeColor="text1"/>
          <w:sz w:val="28"/>
          <w:szCs w:val="28"/>
          <w:lang w:val="en-US"/>
        </w:rPr>
        <w:t>X) = 10x1 + 5x2</w:t>
      </w:r>
      <w:r w:rsidR="00BF2211" w:rsidRPr="00BF2211">
        <w:rPr>
          <w:color w:val="000000" w:themeColor="text1"/>
          <w:sz w:val="28"/>
          <w:szCs w:val="28"/>
          <w:lang w:val="en-US"/>
        </w:rPr>
        <w:t xml:space="preserve">   </w:t>
      </w:r>
      <w:r w:rsidR="00BF2211">
        <w:rPr>
          <w:color w:val="000000" w:themeColor="text1"/>
          <w:sz w:val="28"/>
          <w:szCs w:val="28"/>
          <w:lang w:val="en-US"/>
        </w:rPr>
        <w:t xml:space="preserve"> </w:t>
      </w:r>
      <w:r w:rsidR="00BF2211" w:rsidRPr="00BF2211">
        <w:rPr>
          <w:color w:val="000000" w:themeColor="text1"/>
          <w:sz w:val="28"/>
          <w:szCs w:val="28"/>
          <w:lang w:val="en-US"/>
        </w:rPr>
        <w:t xml:space="preserve">  </w:t>
      </w:r>
      <w:r w:rsidR="00FC6452" w:rsidRPr="00435908">
        <w:rPr>
          <w:color w:val="000000" w:themeColor="text1"/>
          <w:sz w:val="28"/>
          <w:szCs w:val="28"/>
          <w:lang w:val="en-US"/>
        </w:rPr>
        <w:t>max</w:t>
      </w:r>
    </w:p>
    <w:p w:rsidR="00FC6452" w:rsidRPr="00435908" w:rsidRDefault="00FC6452" w:rsidP="00EE4E38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  <w:lang w:val="en-US"/>
        </w:rPr>
      </w:pPr>
      <w:r w:rsidRPr="00435908">
        <w:rPr>
          <w:color w:val="000000" w:themeColor="text1"/>
          <w:sz w:val="28"/>
          <w:szCs w:val="28"/>
          <w:lang w:val="en-US"/>
        </w:rPr>
        <w:t xml:space="preserve">3x1 + x2 </w:t>
      </w:r>
      <w:r w:rsidR="00BF2211" w:rsidRPr="00BF2211">
        <w:rPr>
          <w:color w:val="000000" w:themeColor="text1"/>
          <w:sz w:val="28"/>
          <w:szCs w:val="28"/>
          <w:lang w:val="en-US"/>
        </w:rPr>
        <w:t>≥</w:t>
      </w:r>
      <w:r w:rsidRPr="00435908">
        <w:rPr>
          <w:color w:val="000000" w:themeColor="text1"/>
          <w:sz w:val="28"/>
          <w:szCs w:val="28"/>
          <w:lang w:val="en-US"/>
        </w:rPr>
        <w:t>505</w:t>
      </w:r>
    </w:p>
    <w:p w:rsidR="00FC6452" w:rsidRPr="00435908" w:rsidRDefault="00FC6452" w:rsidP="00EE4E38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  <w:lang w:val="en-US"/>
        </w:rPr>
      </w:pPr>
      <w:r w:rsidRPr="00435908">
        <w:rPr>
          <w:color w:val="000000" w:themeColor="text1"/>
          <w:sz w:val="28"/>
          <w:szCs w:val="28"/>
          <w:lang w:val="en-US"/>
        </w:rPr>
        <w:t>x1</w:t>
      </w:r>
      <w:r w:rsidR="00BF2211" w:rsidRPr="00BF2211">
        <w:rPr>
          <w:color w:val="000000" w:themeColor="text1"/>
          <w:sz w:val="28"/>
          <w:szCs w:val="28"/>
          <w:lang w:val="en-US"/>
        </w:rPr>
        <w:t>≥</w:t>
      </w:r>
      <w:r w:rsidRPr="00435908">
        <w:rPr>
          <w:color w:val="000000" w:themeColor="text1"/>
          <w:sz w:val="28"/>
          <w:szCs w:val="28"/>
          <w:lang w:val="en-US"/>
        </w:rPr>
        <w:t>150</w:t>
      </w:r>
    </w:p>
    <w:p w:rsidR="00FC6452" w:rsidRPr="00385893" w:rsidRDefault="00FC6452" w:rsidP="00EE4E38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proofErr w:type="gramStart"/>
      <w:r w:rsidRPr="00435908">
        <w:rPr>
          <w:color w:val="000000" w:themeColor="text1"/>
          <w:sz w:val="28"/>
          <w:szCs w:val="28"/>
          <w:lang w:val="en-US"/>
        </w:rPr>
        <w:lastRenderedPageBreak/>
        <w:t>x</w:t>
      </w:r>
      <w:r w:rsidRPr="00385893">
        <w:rPr>
          <w:color w:val="000000" w:themeColor="text1"/>
          <w:sz w:val="28"/>
          <w:szCs w:val="28"/>
        </w:rPr>
        <w:t>2</w:t>
      </w:r>
      <w:proofErr w:type="gramEnd"/>
      <w:r w:rsidRPr="00385893">
        <w:rPr>
          <w:color w:val="000000" w:themeColor="text1"/>
          <w:sz w:val="28"/>
          <w:szCs w:val="28"/>
        </w:rPr>
        <w:t xml:space="preserve"> </w:t>
      </w:r>
      <w:r w:rsidR="00BF2211">
        <w:rPr>
          <w:color w:val="000000" w:themeColor="text1"/>
          <w:sz w:val="28"/>
          <w:szCs w:val="28"/>
        </w:rPr>
        <w:t>≥</w:t>
      </w:r>
      <w:r w:rsidRPr="00385893">
        <w:rPr>
          <w:color w:val="000000" w:themeColor="text1"/>
          <w:sz w:val="28"/>
          <w:szCs w:val="28"/>
        </w:rPr>
        <w:t xml:space="preserve"> 100</w:t>
      </w:r>
    </w:p>
    <w:p w:rsidR="00FC6452" w:rsidRPr="00435908" w:rsidRDefault="00FC6452" w:rsidP="00EE4E38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435908">
        <w:rPr>
          <w:color w:val="000000" w:themeColor="text1"/>
          <w:sz w:val="28"/>
          <w:szCs w:val="28"/>
        </w:rPr>
        <w:t>x1,2 ³ 0, целые.</w:t>
      </w:r>
    </w:p>
    <w:p w:rsidR="00FC6452" w:rsidRPr="00435908" w:rsidRDefault="00FC6452" w:rsidP="00EE4E38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435908">
        <w:rPr>
          <w:color w:val="000000" w:themeColor="text1"/>
          <w:sz w:val="28"/>
          <w:szCs w:val="28"/>
        </w:rPr>
        <w:t>Построим множество допустимых решений задачи.</w:t>
      </w:r>
    </w:p>
    <w:p w:rsidR="00FC6452" w:rsidRPr="00435908" w:rsidRDefault="00FC6452" w:rsidP="00EE4E38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435908">
        <w:rPr>
          <w:color w:val="000000" w:themeColor="text1"/>
          <w:sz w:val="28"/>
          <w:szCs w:val="28"/>
        </w:rPr>
        <w:t>Прямые ограничения x1,2 ³ 0 выделяют первую четверть плоскости.</w:t>
      </w:r>
    </w:p>
    <w:p w:rsidR="00FC6452" w:rsidRPr="00435908" w:rsidRDefault="00FC6452" w:rsidP="00EE4E38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435908">
        <w:rPr>
          <w:color w:val="000000" w:themeColor="text1"/>
          <w:sz w:val="28"/>
          <w:szCs w:val="28"/>
        </w:rPr>
        <w:t xml:space="preserve">Проведем </w:t>
      </w:r>
      <w:proofErr w:type="gramStart"/>
      <w:r w:rsidRPr="00435908">
        <w:rPr>
          <w:color w:val="000000" w:themeColor="text1"/>
          <w:sz w:val="28"/>
          <w:szCs w:val="28"/>
        </w:rPr>
        <w:t>прямую</w:t>
      </w:r>
      <w:proofErr w:type="gramEnd"/>
      <w:r w:rsidRPr="00435908">
        <w:rPr>
          <w:color w:val="000000" w:themeColor="text1"/>
          <w:sz w:val="28"/>
          <w:szCs w:val="28"/>
        </w:rPr>
        <w:t xml:space="preserve"> 3x1 + x2 = 505 через точки (110; 175) и (175; -5). Подставим в первое неравенство координаты точки (0; 0): 3×0 +1×0 = 0 &lt; 505, так как неравенство выполняется, то выбираем полуплоскость, содержащую эту точку.</w:t>
      </w:r>
    </w:p>
    <w:p w:rsidR="00FC6452" w:rsidRPr="00435908" w:rsidRDefault="00FC6452" w:rsidP="00EE4E38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435908">
        <w:rPr>
          <w:color w:val="000000" w:themeColor="text1"/>
          <w:sz w:val="28"/>
          <w:szCs w:val="28"/>
        </w:rPr>
        <w:t>Проведем прямую x1 = 150 и выберем левую полуплоскость.</w:t>
      </w:r>
    </w:p>
    <w:p w:rsidR="00FC6452" w:rsidRPr="00435908" w:rsidRDefault="00FC6452" w:rsidP="00EE4E38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435908">
        <w:rPr>
          <w:color w:val="000000" w:themeColor="text1"/>
          <w:sz w:val="28"/>
          <w:szCs w:val="28"/>
        </w:rPr>
        <w:t>Проведем прямую x2 = 100 и выберем нижнюю полуплоскость.</w:t>
      </w:r>
    </w:p>
    <w:p w:rsidR="00FC6452" w:rsidRPr="00435908" w:rsidRDefault="00FC6452" w:rsidP="00EE4E38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435908">
        <w:rPr>
          <w:color w:val="000000" w:themeColor="text1"/>
          <w:sz w:val="28"/>
          <w:szCs w:val="28"/>
        </w:rPr>
        <w:t>Множество допустимых решений – это многоугольник ABCDO.</w:t>
      </w:r>
    </w:p>
    <w:p w:rsidR="00EE4E38" w:rsidRDefault="00FC6452" w:rsidP="00EE4E38">
      <w:pPr>
        <w:pStyle w:val="a7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435908">
        <w:rPr>
          <w:color w:val="000000" w:themeColor="text1"/>
          <w:sz w:val="28"/>
          <w:szCs w:val="28"/>
        </w:rPr>
        <w:t>Построим линию уровня целевой функции</w:t>
      </w:r>
    </w:p>
    <w:p w:rsidR="00FC6452" w:rsidRPr="00435908" w:rsidRDefault="00FC6452" w:rsidP="00EE4E38">
      <w:pPr>
        <w:pStyle w:val="a7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435908">
        <w:rPr>
          <w:color w:val="000000" w:themeColor="text1"/>
          <w:sz w:val="28"/>
          <w:szCs w:val="28"/>
        </w:rPr>
        <w:t xml:space="preserve"> f(X) = 10x1 + 5x2 10x1 + 5x2 = 0 через точки (0; 0</w:t>
      </w:r>
      <w:proofErr w:type="gramStart"/>
      <w:r w:rsidRPr="00435908">
        <w:rPr>
          <w:color w:val="000000" w:themeColor="text1"/>
          <w:sz w:val="28"/>
          <w:szCs w:val="28"/>
        </w:rPr>
        <w:t xml:space="preserve"> )</w:t>
      </w:r>
      <w:proofErr w:type="gramEnd"/>
      <w:r w:rsidRPr="00435908">
        <w:rPr>
          <w:color w:val="000000" w:themeColor="text1"/>
          <w:sz w:val="28"/>
          <w:szCs w:val="28"/>
        </w:rPr>
        <w:t xml:space="preserve"> и (-10; 20). Вектор-градиент {10; 5} задает направление, перемещаясь вдоль которого, можно увеличить значение целевой функции; перемещаясь в противоположном направлении, можно уменьшить ее значение.</w:t>
      </w:r>
    </w:p>
    <w:p w:rsidR="00FC6452" w:rsidRPr="00435908" w:rsidRDefault="00FC6452" w:rsidP="00EE4E38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435908">
        <w:rPr>
          <w:color w:val="000000" w:themeColor="text1"/>
          <w:sz w:val="28"/>
          <w:szCs w:val="28"/>
        </w:rPr>
        <w:t>Из чертежа видно, что наибольшее значение целевой функции будет на линии уровня, проходящей через точку В.</w:t>
      </w:r>
    </w:p>
    <w:p w:rsidR="00FC6452" w:rsidRPr="00435908" w:rsidRDefault="00FC6452" w:rsidP="00EE4E38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435908">
        <w:rPr>
          <w:color w:val="000000" w:themeColor="text1"/>
          <w:sz w:val="28"/>
          <w:szCs w:val="28"/>
        </w:rPr>
        <w:t>Координаты этой точки найдем из системы</w:t>
      </w:r>
    </w:p>
    <w:p w:rsidR="00FC6452" w:rsidRPr="00435908" w:rsidRDefault="00FC6452" w:rsidP="00EE4E38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435908">
        <w:rPr>
          <w:color w:val="000000" w:themeColor="text1"/>
          <w:sz w:val="28"/>
          <w:szCs w:val="28"/>
        </w:rPr>
        <w:t>3x1 + x2 = 505,</w:t>
      </w:r>
    </w:p>
    <w:p w:rsidR="00FC6452" w:rsidRPr="00435908" w:rsidRDefault="00FC6452" w:rsidP="00EE4E38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435908">
        <w:rPr>
          <w:color w:val="000000" w:themeColor="text1"/>
          <w:sz w:val="28"/>
          <w:szCs w:val="28"/>
        </w:rPr>
        <w:t>x2 = 100.</w:t>
      </w:r>
    </w:p>
    <w:p w:rsidR="00FC6452" w:rsidRPr="00435908" w:rsidRDefault="00FC6452" w:rsidP="00EE4E38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435908">
        <w:rPr>
          <w:color w:val="000000" w:themeColor="text1"/>
          <w:sz w:val="28"/>
          <w:szCs w:val="28"/>
        </w:rPr>
        <w:t xml:space="preserve"> x1 = 135,</w:t>
      </w:r>
    </w:p>
    <w:p w:rsidR="00FC6452" w:rsidRPr="00435908" w:rsidRDefault="00FC6452" w:rsidP="00EE4E38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435908">
        <w:rPr>
          <w:color w:val="000000" w:themeColor="text1"/>
          <w:sz w:val="28"/>
          <w:szCs w:val="28"/>
        </w:rPr>
        <w:t>x2 = 100.</w:t>
      </w:r>
    </w:p>
    <w:p w:rsidR="00EE4E38" w:rsidRDefault="00FC6452" w:rsidP="00EE4E38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435908">
        <w:rPr>
          <w:color w:val="000000" w:themeColor="text1"/>
          <w:sz w:val="28"/>
          <w:szCs w:val="28"/>
        </w:rPr>
        <w:t xml:space="preserve">F </w:t>
      </w:r>
      <w:proofErr w:type="gramStart"/>
      <w:r w:rsidRPr="00435908">
        <w:rPr>
          <w:color w:val="000000" w:themeColor="text1"/>
          <w:sz w:val="28"/>
          <w:szCs w:val="28"/>
        </w:rPr>
        <w:t>m</w:t>
      </w:r>
      <w:proofErr w:type="gramEnd"/>
      <w:r w:rsidRPr="00435908">
        <w:rPr>
          <w:color w:val="000000" w:themeColor="text1"/>
          <w:sz w:val="28"/>
          <w:szCs w:val="28"/>
        </w:rPr>
        <w:t>ах = 10 ×135 + 5 ×100 = 1850 ден. единиц.</w:t>
      </w:r>
      <w:r w:rsidR="00EE4E38" w:rsidRPr="00EE4E38">
        <w:rPr>
          <w:rFonts w:ascii="Arial" w:hAnsi="Arial" w:cs="Arial"/>
          <w:noProof/>
          <w:color w:val="555555"/>
          <w:sz w:val="16"/>
          <w:szCs w:val="16"/>
        </w:rPr>
        <w:t xml:space="preserve"> </w:t>
      </w:r>
    </w:p>
    <w:p w:rsidR="00FC6452" w:rsidRPr="00435908" w:rsidRDefault="00EE4E38" w:rsidP="00EE4E38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EE4E38">
        <w:rPr>
          <w:noProof/>
          <w:color w:val="000000" w:themeColor="text1"/>
          <w:sz w:val="28"/>
          <w:szCs w:val="28"/>
        </w:rPr>
        <w:lastRenderedPageBreak/>
        <w:drawing>
          <wp:inline distT="0" distB="0" distL="0" distR="0">
            <wp:extent cx="4108644" cy="3511735"/>
            <wp:effectExtent l="19050" t="0" r="6156" b="0"/>
            <wp:docPr id="1" name="Рисунок 3" descr="http://www.refsru.com/images/referats/14050/image0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refsru.com/images/referats/14050/image00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3334" cy="3515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6452" w:rsidRDefault="00FC6452" w:rsidP="00EE4E38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435908">
        <w:rPr>
          <w:color w:val="000000" w:themeColor="text1"/>
          <w:sz w:val="28"/>
          <w:szCs w:val="28"/>
        </w:rPr>
        <w:t>Полученное оптимальное решение оказалось целым, следовательно, это решение поставленной задачи. Получили: в оптимальном плане пошива следует сшить женских платьев 135 шт., детских – 100 шт. При этом прибыль составит 1850 ден. единиц и будет наибольшей.</w:t>
      </w:r>
    </w:p>
    <w:p w:rsidR="00EE4E38" w:rsidRDefault="00EE4E38" w:rsidP="00EE4E38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</w:p>
    <w:p w:rsidR="00EE4E38" w:rsidRPr="00EE4E38" w:rsidRDefault="00EE4E38" w:rsidP="00EE4E38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/>
          <w:color w:val="000000" w:themeColor="text1"/>
          <w:sz w:val="28"/>
          <w:szCs w:val="28"/>
        </w:rPr>
      </w:pPr>
      <w:r w:rsidRPr="00EE4E38">
        <w:rPr>
          <w:b/>
          <w:color w:val="000000" w:themeColor="text1"/>
          <w:sz w:val="28"/>
          <w:szCs w:val="28"/>
        </w:rPr>
        <w:t>Задание 3:</w:t>
      </w:r>
    </w:p>
    <w:p w:rsidR="00385893" w:rsidRDefault="00385893" w:rsidP="00397CDA">
      <w:pPr>
        <w:spacing w:line="360" w:lineRule="auto"/>
        <w:ind w:firstLine="709"/>
        <w:jc w:val="both"/>
      </w:pPr>
    </w:p>
    <w:p w:rsidR="00385893" w:rsidRPr="00385893" w:rsidRDefault="00385893" w:rsidP="00397CDA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85893">
        <w:rPr>
          <w:color w:val="000000" w:themeColor="text1"/>
          <w:sz w:val="28"/>
          <w:szCs w:val="28"/>
        </w:rPr>
        <w:t>1. Постройте график временного ряда, сделайте вывод о на</w:t>
      </w:r>
      <w:r w:rsidRPr="00385893">
        <w:rPr>
          <w:color w:val="000000" w:themeColor="text1"/>
          <w:sz w:val="28"/>
          <w:szCs w:val="28"/>
        </w:rPr>
        <w:softHyphen/>
        <w:t>личии тренда.</w:t>
      </w:r>
    </w:p>
    <w:p w:rsidR="00385893" w:rsidRPr="00385893" w:rsidRDefault="00385893" w:rsidP="00397CDA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85893">
        <w:rPr>
          <w:color w:val="000000" w:themeColor="text1"/>
          <w:sz w:val="28"/>
          <w:szCs w:val="28"/>
        </w:rPr>
        <w:t xml:space="preserve">2. Постройте линейную модель </w:t>
      </w:r>
      <w:r w:rsidRPr="00385893">
        <w:rPr>
          <w:i/>
          <w:iCs/>
          <w:color w:val="000000" w:themeColor="text1"/>
          <w:sz w:val="28"/>
          <w:szCs w:val="28"/>
        </w:rPr>
        <w:t>Y</w:t>
      </w:r>
      <w:r w:rsidRPr="00385893">
        <w:rPr>
          <w:color w:val="000000" w:themeColor="text1"/>
          <w:sz w:val="28"/>
          <w:szCs w:val="28"/>
        </w:rPr>
        <w:t>(</w:t>
      </w:r>
      <w:proofErr w:type="spellStart"/>
      <w:r w:rsidRPr="00385893">
        <w:rPr>
          <w:i/>
          <w:iCs/>
          <w:color w:val="000000" w:themeColor="text1"/>
          <w:sz w:val="28"/>
          <w:szCs w:val="28"/>
        </w:rPr>
        <w:t>t</w:t>
      </w:r>
      <w:proofErr w:type="spellEnd"/>
      <w:r w:rsidRPr="00385893">
        <w:rPr>
          <w:color w:val="000000" w:themeColor="text1"/>
          <w:sz w:val="28"/>
          <w:szCs w:val="28"/>
        </w:rPr>
        <w:t xml:space="preserve">) </w:t>
      </w:r>
      <w:r w:rsidRPr="00385893">
        <w:rPr>
          <w:i/>
          <w:iCs/>
          <w:color w:val="000000" w:themeColor="text1"/>
          <w:sz w:val="28"/>
          <w:szCs w:val="28"/>
        </w:rPr>
        <w:t>= a</w:t>
      </w:r>
      <w:r w:rsidRPr="00385893">
        <w:rPr>
          <w:rStyle w:val="A90"/>
          <w:rFonts w:cs="Times New Roman"/>
          <w:color w:val="000000" w:themeColor="text1"/>
          <w:sz w:val="28"/>
          <w:szCs w:val="28"/>
        </w:rPr>
        <w:t xml:space="preserve">0 </w:t>
      </w:r>
      <w:r w:rsidRPr="00385893">
        <w:rPr>
          <w:i/>
          <w:iCs/>
          <w:color w:val="000000" w:themeColor="text1"/>
          <w:sz w:val="28"/>
          <w:szCs w:val="28"/>
        </w:rPr>
        <w:t>+ а</w:t>
      </w:r>
      <w:r w:rsidRPr="00385893">
        <w:rPr>
          <w:rStyle w:val="A90"/>
          <w:rFonts w:cs="Times New Roman"/>
          <w:color w:val="000000" w:themeColor="text1"/>
          <w:sz w:val="28"/>
          <w:szCs w:val="28"/>
        </w:rPr>
        <w:t>1</w:t>
      </w:r>
      <w:r w:rsidRPr="00385893">
        <w:rPr>
          <w:i/>
          <w:iCs/>
          <w:color w:val="000000" w:themeColor="text1"/>
          <w:sz w:val="28"/>
          <w:szCs w:val="28"/>
        </w:rPr>
        <w:t>t</w:t>
      </w:r>
      <w:r w:rsidRPr="00385893">
        <w:rPr>
          <w:color w:val="000000" w:themeColor="text1"/>
          <w:sz w:val="28"/>
          <w:szCs w:val="28"/>
        </w:rPr>
        <w:t>, оцените ее пара</w:t>
      </w:r>
      <w:r w:rsidRPr="00385893">
        <w:rPr>
          <w:color w:val="000000" w:themeColor="text1"/>
          <w:sz w:val="28"/>
          <w:szCs w:val="28"/>
        </w:rPr>
        <w:softHyphen/>
        <w:t xml:space="preserve">метры с помощью метода наименьших квадратов (МНК). </w:t>
      </w:r>
    </w:p>
    <w:p w:rsidR="00385893" w:rsidRPr="00385893" w:rsidRDefault="00385893" w:rsidP="00397CDA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85893">
        <w:rPr>
          <w:color w:val="000000" w:themeColor="text1"/>
          <w:sz w:val="28"/>
          <w:szCs w:val="28"/>
        </w:rPr>
        <w:t xml:space="preserve">3. Оцените адекватность построенной модели, используя свойства остаточной компоненты </w:t>
      </w:r>
      <w:proofErr w:type="spellStart"/>
      <w:r w:rsidRPr="00385893">
        <w:rPr>
          <w:i/>
          <w:iCs/>
          <w:color w:val="000000" w:themeColor="text1"/>
          <w:sz w:val="28"/>
          <w:szCs w:val="28"/>
        </w:rPr>
        <w:t>e</w:t>
      </w:r>
      <w:proofErr w:type="spellEnd"/>
      <w:r w:rsidRPr="00385893">
        <w:rPr>
          <w:color w:val="000000" w:themeColor="text1"/>
          <w:sz w:val="28"/>
          <w:szCs w:val="28"/>
        </w:rPr>
        <w:t>(</w:t>
      </w:r>
      <w:proofErr w:type="spellStart"/>
      <w:r w:rsidRPr="00385893">
        <w:rPr>
          <w:i/>
          <w:iCs/>
          <w:color w:val="000000" w:themeColor="text1"/>
          <w:sz w:val="28"/>
          <w:szCs w:val="28"/>
        </w:rPr>
        <w:t>t</w:t>
      </w:r>
      <w:proofErr w:type="spellEnd"/>
      <w:r w:rsidRPr="00385893">
        <w:rPr>
          <w:color w:val="000000" w:themeColor="text1"/>
          <w:sz w:val="28"/>
          <w:szCs w:val="28"/>
        </w:rPr>
        <w:t xml:space="preserve">). </w:t>
      </w:r>
    </w:p>
    <w:p w:rsidR="00385893" w:rsidRPr="00385893" w:rsidRDefault="00385893" w:rsidP="00397CDA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85893">
        <w:rPr>
          <w:color w:val="000000" w:themeColor="text1"/>
          <w:sz w:val="28"/>
          <w:szCs w:val="28"/>
        </w:rPr>
        <w:t xml:space="preserve">4. Оцените точность модели на основе средней относительной ошибки аппроксимации. </w:t>
      </w:r>
    </w:p>
    <w:p w:rsidR="00385893" w:rsidRPr="00385893" w:rsidRDefault="00385893" w:rsidP="00397CDA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85893">
        <w:rPr>
          <w:color w:val="000000" w:themeColor="text1"/>
          <w:sz w:val="28"/>
          <w:szCs w:val="28"/>
        </w:rPr>
        <w:t>5. Осуществите прогноз спроса на следующие два месяца (до</w:t>
      </w:r>
      <w:r w:rsidRPr="00385893">
        <w:rPr>
          <w:color w:val="000000" w:themeColor="text1"/>
          <w:sz w:val="28"/>
          <w:szCs w:val="28"/>
        </w:rPr>
        <w:softHyphen/>
        <w:t xml:space="preserve">верительный интервал прогноза рассчитайте при доверительной вероятности </w:t>
      </w:r>
      <w:r w:rsidRPr="00385893">
        <w:rPr>
          <w:i/>
          <w:iCs/>
          <w:color w:val="000000" w:themeColor="text1"/>
          <w:sz w:val="28"/>
          <w:szCs w:val="28"/>
        </w:rPr>
        <w:t xml:space="preserve">P </w:t>
      </w:r>
      <w:r w:rsidRPr="00385893">
        <w:rPr>
          <w:color w:val="000000" w:themeColor="text1"/>
          <w:sz w:val="28"/>
          <w:szCs w:val="28"/>
        </w:rPr>
        <w:t xml:space="preserve">= 75%). </w:t>
      </w:r>
    </w:p>
    <w:p w:rsidR="00385893" w:rsidRPr="00385893" w:rsidRDefault="00385893" w:rsidP="00397CDA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85893">
        <w:rPr>
          <w:color w:val="000000" w:themeColor="text1"/>
          <w:sz w:val="28"/>
          <w:szCs w:val="28"/>
        </w:rPr>
        <w:lastRenderedPageBreak/>
        <w:t xml:space="preserve">6. Фактические значения показателя, результаты моделирования и прогнозирования представьте графически. </w:t>
      </w:r>
    </w:p>
    <w:p w:rsidR="00385893" w:rsidRPr="00385893" w:rsidRDefault="00385893" w:rsidP="00397CDA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85893">
        <w:rPr>
          <w:color w:val="000000" w:themeColor="text1"/>
          <w:sz w:val="28"/>
          <w:szCs w:val="28"/>
        </w:rPr>
        <w:t xml:space="preserve">7. Используя MS </w:t>
      </w:r>
      <w:proofErr w:type="spellStart"/>
      <w:r w:rsidRPr="00385893">
        <w:rPr>
          <w:color w:val="000000" w:themeColor="text1"/>
          <w:sz w:val="28"/>
          <w:szCs w:val="28"/>
        </w:rPr>
        <w:t>Excel</w:t>
      </w:r>
      <w:proofErr w:type="spellEnd"/>
      <w:r w:rsidRPr="00385893">
        <w:rPr>
          <w:color w:val="000000" w:themeColor="text1"/>
          <w:sz w:val="28"/>
          <w:szCs w:val="28"/>
        </w:rPr>
        <w:t xml:space="preserve"> и VSTAT, подберите для данных своего варианта наилучшую трендовую модель и выполните прогнозиро</w:t>
      </w:r>
      <w:r w:rsidRPr="00385893">
        <w:rPr>
          <w:color w:val="000000" w:themeColor="text1"/>
          <w:sz w:val="28"/>
          <w:szCs w:val="28"/>
        </w:rPr>
        <w:softHyphen/>
        <w:t>вание по лучшей модели на два ближайших периода. Представьте в отчете соответствующие листинги с комментариями.</w:t>
      </w:r>
    </w:p>
    <w:p w:rsidR="00625576" w:rsidRPr="00B769A6" w:rsidRDefault="00625576" w:rsidP="00397CDA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385893" w:rsidRPr="00385893" w:rsidRDefault="00385893" w:rsidP="00625576">
      <w:pPr>
        <w:spacing w:line="360" w:lineRule="auto"/>
        <w:ind w:firstLine="709"/>
        <w:rPr>
          <w:color w:val="000000" w:themeColor="text1"/>
          <w:sz w:val="28"/>
          <w:szCs w:val="28"/>
        </w:rPr>
      </w:pPr>
      <w:r w:rsidRPr="00385893">
        <w:rPr>
          <w:color w:val="000000" w:themeColor="text1"/>
          <w:sz w:val="28"/>
          <w:szCs w:val="28"/>
        </w:rPr>
        <w:t>Р</w:t>
      </w:r>
      <w:r w:rsidR="00B769A6">
        <w:rPr>
          <w:color w:val="000000" w:themeColor="text1"/>
          <w:sz w:val="28"/>
          <w:szCs w:val="28"/>
        </w:rPr>
        <w:t>ешение:</w:t>
      </w:r>
    </w:p>
    <w:p w:rsidR="00385893" w:rsidRPr="00385893" w:rsidRDefault="00385893" w:rsidP="00385893">
      <w:pPr>
        <w:rPr>
          <w:color w:val="000000" w:themeColor="text1"/>
          <w:sz w:val="28"/>
          <w:szCs w:val="28"/>
        </w:rPr>
      </w:pPr>
      <w:r w:rsidRPr="00385893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4572000" cy="2743200"/>
            <wp:effectExtent l="0" t="0" r="19050" b="19050"/>
            <wp:docPr id="31" name="Диаграмма 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97CDA" w:rsidRDefault="00397CDA" w:rsidP="00625576">
      <w:pPr>
        <w:spacing w:line="360" w:lineRule="auto"/>
        <w:ind w:firstLine="709"/>
        <w:rPr>
          <w:color w:val="000000" w:themeColor="text1"/>
          <w:sz w:val="28"/>
          <w:szCs w:val="28"/>
        </w:rPr>
      </w:pPr>
    </w:p>
    <w:p w:rsidR="00397CDA" w:rsidRDefault="00385893" w:rsidP="00397CDA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85893">
        <w:rPr>
          <w:color w:val="000000" w:themeColor="text1"/>
          <w:sz w:val="28"/>
          <w:szCs w:val="28"/>
        </w:rPr>
        <w:t xml:space="preserve">Выбор формы кривой может осуществляться и на основе принятого критерия качества уравнения регрессии, в качестве которого может служить сумма </w:t>
      </w:r>
      <w:proofErr w:type="gramStart"/>
      <w:r w:rsidRPr="00385893">
        <w:rPr>
          <w:color w:val="000000" w:themeColor="text1"/>
          <w:sz w:val="28"/>
          <w:szCs w:val="28"/>
        </w:rPr>
        <w:t>квадратов отклонений фактических значений уровня ряда</w:t>
      </w:r>
      <w:proofErr w:type="gramEnd"/>
      <w:r w:rsidRPr="00385893">
        <w:rPr>
          <w:color w:val="000000" w:themeColor="text1"/>
          <w:sz w:val="28"/>
          <w:szCs w:val="28"/>
        </w:rPr>
        <w:t xml:space="preserve"> от значений уровней, рассчитанных по уравнению тренда.</w:t>
      </w:r>
    </w:p>
    <w:p w:rsidR="00385893" w:rsidRPr="00385893" w:rsidRDefault="00397CDA" w:rsidP="00397CDA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85893">
        <w:rPr>
          <w:color w:val="000000" w:themeColor="text1"/>
          <w:sz w:val="28"/>
          <w:szCs w:val="28"/>
        </w:rPr>
        <w:t xml:space="preserve"> </w:t>
      </w:r>
      <w:r w:rsidR="00385893" w:rsidRPr="00385893">
        <w:rPr>
          <w:color w:val="000000" w:themeColor="text1"/>
          <w:sz w:val="28"/>
          <w:szCs w:val="28"/>
        </w:rPr>
        <w:t>Из совокупности кривых выбирается та, которой соответствует минимальное значение критерия. Другим статистическим критерием является коэффициент множественной детерминации R</w:t>
      </w:r>
      <w:r w:rsidR="00385893" w:rsidRPr="00385893">
        <w:rPr>
          <w:color w:val="000000" w:themeColor="text1"/>
          <w:sz w:val="28"/>
          <w:szCs w:val="28"/>
          <w:vertAlign w:val="superscript"/>
        </w:rPr>
        <w:t>2</w:t>
      </w:r>
      <w:r w:rsidR="00385893" w:rsidRPr="00385893">
        <w:rPr>
          <w:color w:val="000000" w:themeColor="text1"/>
          <w:sz w:val="28"/>
          <w:szCs w:val="28"/>
        </w:rPr>
        <w:t>.</w:t>
      </w:r>
    </w:p>
    <w:tbl>
      <w:tblPr>
        <w:tblW w:w="366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0"/>
        <w:gridCol w:w="525"/>
        <w:gridCol w:w="594"/>
        <w:gridCol w:w="1871"/>
      </w:tblGrid>
      <w:tr w:rsidR="00385893" w:rsidRPr="00385893" w:rsidTr="00B769A6">
        <w:trPr>
          <w:trHeight w:val="3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385893">
              <w:rPr>
                <w:color w:val="000000" w:themeColor="text1"/>
                <w:sz w:val="28"/>
                <w:szCs w:val="28"/>
              </w:rPr>
              <w:t>y</w:t>
            </w:r>
            <w:r w:rsidRPr="00385893">
              <w:rPr>
                <w:color w:val="000000" w:themeColor="text1"/>
                <w:sz w:val="28"/>
                <w:szCs w:val="28"/>
                <w:vertAlign w:val="subscript"/>
              </w:rPr>
              <w:t>i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Δ</w:t>
            </w:r>
            <w:r w:rsidRPr="00385893">
              <w:rPr>
                <w:color w:val="000000" w:themeColor="text1"/>
                <w:sz w:val="28"/>
                <w:szCs w:val="28"/>
                <w:vertAlign w:val="superscript"/>
              </w:rPr>
              <w:t>1</w:t>
            </w:r>
            <w:r w:rsidRPr="00385893">
              <w:rPr>
                <w:color w:val="000000" w:themeColor="text1"/>
                <w:sz w:val="28"/>
                <w:szCs w:val="28"/>
                <w:vertAlign w:val="subscript"/>
              </w:rPr>
              <w:t>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Δ</w:t>
            </w:r>
            <w:r w:rsidRPr="00385893">
              <w:rPr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Pr="00385893">
              <w:rPr>
                <w:color w:val="000000" w:themeColor="text1"/>
                <w:sz w:val="28"/>
                <w:szCs w:val="28"/>
                <w:vertAlign w:val="subscript"/>
              </w:rPr>
              <w:t>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Темп роста</w:t>
            </w:r>
          </w:p>
        </w:tc>
      </w:tr>
      <w:tr w:rsidR="00385893" w:rsidRPr="00385893" w:rsidTr="00B769A6">
        <w:trPr>
          <w:trHeight w:val="331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385893" w:rsidRPr="00385893" w:rsidTr="00B769A6">
        <w:trPr>
          <w:trHeight w:val="331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1.96</w:t>
            </w:r>
          </w:p>
        </w:tc>
      </w:tr>
      <w:tr w:rsidR="00385893" w:rsidRPr="00385893" w:rsidTr="00B769A6">
        <w:trPr>
          <w:trHeight w:val="3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-4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-26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0.91</w:t>
            </w:r>
          </w:p>
        </w:tc>
      </w:tr>
      <w:tr w:rsidR="00385893" w:rsidRPr="00385893" w:rsidTr="00B769A6">
        <w:trPr>
          <w:trHeight w:val="331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1.24</w:t>
            </w:r>
          </w:p>
        </w:tc>
      </w:tr>
      <w:tr w:rsidR="00385893" w:rsidRPr="00385893" w:rsidTr="00B769A6">
        <w:trPr>
          <w:trHeight w:val="331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lastRenderedPageBreak/>
              <w:t>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1.82</w:t>
            </w:r>
          </w:p>
        </w:tc>
      </w:tr>
      <w:tr w:rsidR="00385893" w:rsidRPr="00385893" w:rsidTr="00B769A6">
        <w:trPr>
          <w:trHeight w:val="3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-8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-50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0.91</w:t>
            </w:r>
          </w:p>
        </w:tc>
      </w:tr>
      <w:tr w:rsidR="00385893" w:rsidRPr="00385893" w:rsidTr="00B769A6">
        <w:trPr>
          <w:trHeight w:val="331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1.07</w:t>
            </w:r>
          </w:p>
        </w:tc>
      </w:tr>
      <w:tr w:rsidR="00385893" w:rsidRPr="00385893" w:rsidTr="00B769A6">
        <w:trPr>
          <w:trHeight w:val="331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1.07</w:t>
            </w:r>
          </w:p>
        </w:tc>
      </w:tr>
      <w:tr w:rsidR="00385893" w:rsidRPr="00385893" w:rsidTr="00B769A6">
        <w:trPr>
          <w:trHeight w:val="34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-4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1.02</w:t>
            </w:r>
          </w:p>
        </w:tc>
      </w:tr>
      <w:tr w:rsidR="00385893" w:rsidRPr="00385893" w:rsidTr="00B769A6">
        <w:trPr>
          <w:trHeight w:val="331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1.16</w:t>
            </w:r>
          </w:p>
        </w:tc>
      </w:tr>
      <w:tr w:rsidR="00385893" w:rsidRPr="00385893" w:rsidTr="00B769A6">
        <w:trPr>
          <w:trHeight w:val="331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-12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1.03</w:t>
            </w:r>
          </w:p>
        </w:tc>
      </w:tr>
    </w:tbl>
    <w:p w:rsidR="00385893" w:rsidRPr="00385893" w:rsidRDefault="00385893" w:rsidP="00385893">
      <w:pPr>
        <w:rPr>
          <w:color w:val="000000" w:themeColor="text1"/>
          <w:sz w:val="28"/>
          <w:szCs w:val="28"/>
        </w:rPr>
      </w:pPr>
    </w:p>
    <w:p w:rsidR="008C71BF" w:rsidRPr="00273EFD" w:rsidRDefault="00385893" w:rsidP="00385893">
      <w:pPr>
        <w:rPr>
          <w:color w:val="000000" w:themeColor="text1"/>
          <w:sz w:val="28"/>
          <w:szCs w:val="28"/>
        </w:rPr>
      </w:pPr>
      <w:r w:rsidRPr="00385893">
        <w:rPr>
          <w:color w:val="000000" w:themeColor="text1"/>
          <w:sz w:val="28"/>
          <w:szCs w:val="28"/>
        </w:rPr>
        <w:t xml:space="preserve">Линейное уравнение тренда имеет вид </w:t>
      </w:r>
      <w:proofErr w:type="spellStart"/>
      <w:r w:rsidRPr="00385893">
        <w:rPr>
          <w:color w:val="000000" w:themeColor="text1"/>
          <w:sz w:val="28"/>
          <w:szCs w:val="28"/>
        </w:rPr>
        <w:t>y</w:t>
      </w:r>
      <w:proofErr w:type="spellEnd"/>
      <w:r w:rsidRPr="00385893">
        <w:rPr>
          <w:color w:val="000000" w:themeColor="text1"/>
          <w:sz w:val="28"/>
          <w:szCs w:val="28"/>
        </w:rPr>
        <w:t xml:space="preserve"> = a</w:t>
      </w:r>
      <w:r w:rsidRPr="00385893">
        <w:rPr>
          <w:color w:val="000000" w:themeColor="text1"/>
          <w:sz w:val="28"/>
          <w:szCs w:val="28"/>
          <w:vertAlign w:val="subscript"/>
        </w:rPr>
        <w:t>1</w:t>
      </w:r>
      <w:r w:rsidRPr="00385893">
        <w:rPr>
          <w:color w:val="000000" w:themeColor="text1"/>
          <w:sz w:val="28"/>
          <w:szCs w:val="28"/>
        </w:rPr>
        <w:t>t + a</w:t>
      </w:r>
      <w:r w:rsidRPr="00385893">
        <w:rPr>
          <w:color w:val="000000" w:themeColor="text1"/>
          <w:sz w:val="28"/>
          <w:szCs w:val="28"/>
          <w:vertAlign w:val="subscript"/>
        </w:rPr>
        <w:t>0</w:t>
      </w:r>
      <w:r w:rsidRPr="00385893">
        <w:rPr>
          <w:color w:val="000000" w:themeColor="text1"/>
          <w:sz w:val="28"/>
          <w:szCs w:val="28"/>
        </w:rPr>
        <w:br/>
        <w:t>a</w:t>
      </w:r>
      <w:r w:rsidRPr="00385893">
        <w:rPr>
          <w:color w:val="000000" w:themeColor="text1"/>
          <w:sz w:val="28"/>
          <w:szCs w:val="28"/>
          <w:vertAlign w:val="subscript"/>
        </w:rPr>
        <w:t>0</w:t>
      </w:r>
      <w:r w:rsidRPr="00385893">
        <w:rPr>
          <w:color w:val="000000" w:themeColor="text1"/>
          <w:sz w:val="28"/>
          <w:szCs w:val="28"/>
        </w:rPr>
        <w:t>n + a</w:t>
      </w:r>
      <w:r w:rsidRPr="00385893">
        <w:rPr>
          <w:color w:val="000000" w:themeColor="text1"/>
          <w:sz w:val="28"/>
          <w:szCs w:val="28"/>
          <w:vertAlign w:val="subscript"/>
        </w:rPr>
        <w:t>1</w:t>
      </w:r>
      <w:r w:rsidRPr="00385893">
        <w:rPr>
          <w:color w:val="000000" w:themeColor="text1"/>
          <w:sz w:val="28"/>
          <w:szCs w:val="28"/>
        </w:rPr>
        <w:t>∑t = ∑</w:t>
      </w:r>
      <w:proofErr w:type="spellStart"/>
      <w:r w:rsidRPr="00385893">
        <w:rPr>
          <w:color w:val="000000" w:themeColor="text1"/>
          <w:sz w:val="28"/>
          <w:szCs w:val="28"/>
        </w:rPr>
        <w:t>y</w:t>
      </w:r>
      <w:proofErr w:type="spellEnd"/>
    </w:p>
    <w:p w:rsidR="00385893" w:rsidRDefault="00385893" w:rsidP="00385893">
      <w:pPr>
        <w:rPr>
          <w:color w:val="000000" w:themeColor="text1"/>
          <w:sz w:val="28"/>
          <w:szCs w:val="28"/>
          <w:lang w:val="en-US"/>
        </w:rPr>
      </w:pPr>
      <w:r w:rsidRPr="00385893">
        <w:rPr>
          <w:color w:val="000000" w:themeColor="text1"/>
          <w:sz w:val="28"/>
          <w:szCs w:val="28"/>
        </w:rPr>
        <w:br/>
        <w:t>a</w:t>
      </w:r>
      <w:r w:rsidRPr="00385893">
        <w:rPr>
          <w:color w:val="000000" w:themeColor="text1"/>
          <w:sz w:val="28"/>
          <w:szCs w:val="28"/>
          <w:vertAlign w:val="subscript"/>
        </w:rPr>
        <w:t>0</w:t>
      </w:r>
      <w:r w:rsidRPr="00385893">
        <w:rPr>
          <w:color w:val="000000" w:themeColor="text1"/>
          <w:sz w:val="28"/>
          <w:szCs w:val="28"/>
        </w:rPr>
        <w:t>∑t + a</w:t>
      </w:r>
      <w:r w:rsidRPr="00385893">
        <w:rPr>
          <w:color w:val="000000" w:themeColor="text1"/>
          <w:sz w:val="28"/>
          <w:szCs w:val="28"/>
          <w:vertAlign w:val="subscript"/>
        </w:rPr>
        <w:t>1</w:t>
      </w:r>
      <w:r w:rsidRPr="00385893">
        <w:rPr>
          <w:color w:val="000000" w:themeColor="text1"/>
          <w:sz w:val="28"/>
          <w:szCs w:val="28"/>
        </w:rPr>
        <w:t>∑t</w:t>
      </w:r>
      <w:r w:rsidRPr="00385893">
        <w:rPr>
          <w:color w:val="000000" w:themeColor="text1"/>
          <w:sz w:val="28"/>
          <w:szCs w:val="28"/>
          <w:vertAlign w:val="superscript"/>
        </w:rPr>
        <w:t>2</w:t>
      </w:r>
      <w:r w:rsidRPr="00385893">
        <w:rPr>
          <w:color w:val="000000" w:themeColor="text1"/>
          <w:sz w:val="28"/>
          <w:szCs w:val="28"/>
        </w:rPr>
        <w:t> = ∑</w:t>
      </w:r>
      <w:proofErr w:type="spellStart"/>
      <w:r w:rsidRPr="00385893">
        <w:rPr>
          <w:color w:val="000000" w:themeColor="text1"/>
          <w:sz w:val="28"/>
          <w:szCs w:val="28"/>
        </w:rPr>
        <w:t>y</w:t>
      </w:r>
      <w:proofErr w:type="spellEnd"/>
      <w:r w:rsidRPr="00385893">
        <w:rPr>
          <w:color w:val="000000" w:themeColor="text1"/>
          <w:sz w:val="28"/>
          <w:szCs w:val="28"/>
        </w:rPr>
        <w:t xml:space="preserve"> • </w:t>
      </w:r>
      <w:proofErr w:type="spellStart"/>
      <w:r w:rsidRPr="00385893">
        <w:rPr>
          <w:color w:val="000000" w:themeColor="text1"/>
          <w:sz w:val="28"/>
          <w:szCs w:val="28"/>
        </w:rPr>
        <w:t>t</w:t>
      </w:r>
      <w:proofErr w:type="spellEnd"/>
    </w:p>
    <w:p w:rsidR="008C71BF" w:rsidRPr="008C71BF" w:rsidRDefault="008C71BF" w:rsidP="00385893">
      <w:pPr>
        <w:rPr>
          <w:color w:val="000000" w:themeColor="text1"/>
          <w:sz w:val="28"/>
          <w:szCs w:val="28"/>
          <w:lang w:val="en-US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5"/>
        <w:gridCol w:w="510"/>
        <w:gridCol w:w="510"/>
        <w:gridCol w:w="790"/>
        <w:gridCol w:w="665"/>
      </w:tblGrid>
      <w:tr w:rsidR="00385893" w:rsidRPr="00385893" w:rsidTr="002A6BC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385893">
              <w:rPr>
                <w:color w:val="000000" w:themeColor="text1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385893">
              <w:rPr>
                <w:color w:val="000000" w:themeColor="text1"/>
                <w:sz w:val="28"/>
                <w:szCs w:val="28"/>
              </w:rPr>
              <w:t>y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t</w:t>
            </w:r>
            <w:r w:rsidRPr="00385893">
              <w:rPr>
                <w:color w:val="000000" w:themeColor="text1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y</w:t>
            </w:r>
            <w:r w:rsidRPr="00385893">
              <w:rPr>
                <w:color w:val="000000" w:themeColor="text1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385893">
              <w:rPr>
                <w:color w:val="000000" w:themeColor="text1"/>
                <w:sz w:val="28"/>
                <w:szCs w:val="28"/>
              </w:rPr>
              <w:t>t</w:t>
            </w:r>
            <w:proofErr w:type="spellEnd"/>
            <w:r w:rsidRPr="00385893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85893">
              <w:rPr>
                <w:color w:val="000000" w:themeColor="text1"/>
                <w:sz w:val="28"/>
                <w:szCs w:val="28"/>
              </w:rPr>
              <w:t>y</w:t>
            </w:r>
            <w:proofErr w:type="spellEnd"/>
          </w:p>
        </w:tc>
      </w:tr>
      <w:tr w:rsidR="00385893" w:rsidRPr="00385893" w:rsidTr="002A6BC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529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23</w:t>
            </w:r>
          </w:p>
        </w:tc>
      </w:tr>
      <w:tr w:rsidR="00385893" w:rsidRPr="00385893" w:rsidTr="002A6BC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2025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90</w:t>
            </w:r>
          </w:p>
        </w:tc>
      </w:tr>
      <w:tr w:rsidR="00385893" w:rsidRPr="00385893" w:rsidTr="002A6BC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1681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123</w:t>
            </w:r>
          </w:p>
        </w:tc>
      </w:tr>
      <w:tr w:rsidR="00385893" w:rsidRPr="00385893" w:rsidTr="002A6BC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2601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204</w:t>
            </w:r>
          </w:p>
        </w:tc>
      </w:tr>
      <w:tr w:rsidR="00385893" w:rsidRPr="00385893" w:rsidTr="002A6BC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8649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465</w:t>
            </w:r>
          </w:p>
        </w:tc>
      </w:tr>
      <w:tr w:rsidR="00385893" w:rsidRPr="00385893" w:rsidTr="002A6BC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7225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510</w:t>
            </w:r>
          </w:p>
        </w:tc>
      </w:tr>
      <w:tr w:rsidR="00385893" w:rsidRPr="00385893" w:rsidTr="002A6BC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8281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637</w:t>
            </w:r>
          </w:p>
        </w:tc>
      </w:tr>
      <w:tr w:rsidR="00385893" w:rsidRPr="00385893" w:rsidTr="002A6BC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9409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776</w:t>
            </w:r>
          </w:p>
        </w:tc>
      </w:tr>
      <w:tr w:rsidR="00385893" w:rsidRPr="00385893" w:rsidTr="002A6BC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9801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891</w:t>
            </w:r>
          </w:p>
        </w:tc>
      </w:tr>
      <w:tr w:rsidR="00385893" w:rsidRPr="00385893" w:rsidTr="002A6BC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13225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1150</w:t>
            </w:r>
          </w:p>
        </w:tc>
      </w:tr>
      <w:tr w:rsidR="00385893" w:rsidRPr="00385893" w:rsidTr="002A6BC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14161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1309</w:t>
            </w:r>
          </w:p>
        </w:tc>
      </w:tr>
      <w:tr w:rsidR="00385893" w:rsidRPr="00385893" w:rsidTr="002A6BC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859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506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77587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6178</w:t>
            </w:r>
          </w:p>
        </w:tc>
      </w:tr>
    </w:tbl>
    <w:p w:rsidR="00397CDA" w:rsidRDefault="00385893" w:rsidP="00397CDA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85893">
        <w:rPr>
          <w:color w:val="000000" w:themeColor="text1"/>
          <w:sz w:val="28"/>
          <w:szCs w:val="28"/>
        </w:rPr>
        <w:br/>
        <w:t>11a</w:t>
      </w:r>
      <w:r w:rsidRPr="00385893">
        <w:rPr>
          <w:color w:val="000000" w:themeColor="text1"/>
          <w:sz w:val="28"/>
          <w:szCs w:val="28"/>
          <w:vertAlign w:val="subscript"/>
        </w:rPr>
        <w:t>0</w:t>
      </w:r>
      <w:r w:rsidR="00397CDA">
        <w:rPr>
          <w:color w:val="000000" w:themeColor="text1"/>
          <w:sz w:val="28"/>
          <w:szCs w:val="28"/>
        </w:rPr>
        <w:t> +</w:t>
      </w:r>
      <w:r w:rsidRPr="00385893">
        <w:rPr>
          <w:color w:val="000000" w:themeColor="text1"/>
          <w:sz w:val="28"/>
          <w:szCs w:val="28"/>
        </w:rPr>
        <w:t>66a</w:t>
      </w:r>
      <w:r w:rsidRPr="00385893">
        <w:rPr>
          <w:color w:val="000000" w:themeColor="text1"/>
          <w:sz w:val="28"/>
          <w:szCs w:val="28"/>
          <w:vertAlign w:val="subscript"/>
        </w:rPr>
        <w:t>1</w:t>
      </w:r>
      <w:r w:rsidR="00397CDA">
        <w:rPr>
          <w:color w:val="000000" w:themeColor="text1"/>
          <w:sz w:val="28"/>
          <w:szCs w:val="28"/>
        </w:rPr>
        <w:t> =</w:t>
      </w:r>
      <w:r w:rsidRPr="00385893">
        <w:rPr>
          <w:color w:val="000000" w:themeColor="text1"/>
          <w:sz w:val="28"/>
          <w:szCs w:val="28"/>
        </w:rPr>
        <w:t>859</w:t>
      </w:r>
      <w:r w:rsidRPr="00385893">
        <w:rPr>
          <w:color w:val="000000" w:themeColor="text1"/>
          <w:sz w:val="28"/>
          <w:szCs w:val="28"/>
        </w:rPr>
        <w:br/>
        <w:t>66a</w:t>
      </w:r>
      <w:r w:rsidRPr="00385893">
        <w:rPr>
          <w:color w:val="000000" w:themeColor="text1"/>
          <w:sz w:val="28"/>
          <w:szCs w:val="28"/>
          <w:vertAlign w:val="subscript"/>
        </w:rPr>
        <w:t>0</w:t>
      </w:r>
      <w:r w:rsidR="00397CDA">
        <w:rPr>
          <w:color w:val="000000" w:themeColor="text1"/>
          <w:sz w:val="28"/>
          <w:szCs w:val="28"/>
        </w:rPr>
        <w:t> +</w:t>
      </w:r>
      <w:r w:rsidRPr="00385893">
        <w:rPr>
          <w:color w:val="000000" w:themeColor="text1"/>
          <w:sz w:val="28"/>
          <w:szCs w:val="28"/>
        </w:rPr>
        <w:t>506a</w:t>
      </w:r>
      <w:r w:rsidRPr="00385893">
        <w:rPr>
          <w:color w:val="000000" w:themeColor="text1"/>
          <w:sz w:val="28"/>
          <w:szCs w:val="28"/>
          <w:vertAlign w:val="subscript"/>
        </w:rPr>
        <w:t>1</w:t>
      </w:r>
      <w:r w:rsidR="00397CDA">
        <w:rPr>
          <w:color w:val="000000" w:themeColor="text1"/>
          <w:sz w:val="28"/>
          <w:szCs w:val="28"/>
        </w:rPr>
        <w:t> =</w:t>
      </w:r>
      <w:r w:rsidRPr="00385893">
        <w:rPr>
          <w:color w:val="000000" w:themeColor="text1"/>
          <w:sz w:val="28"/>
          <w:szCs w:val="28"/>
        </w:rPr>
        <w:t>6178</w:t>
      </w:r>
      <w:r w:rsidRPr="00385893">
        <w:rPr>
          <w:color w:val="000000" w:themeColor="text1"/>
          <w:sz w:val="28"/>
          <w:szCs w:val="28"/>
        </w:rPr>
        <w:br/>
        <w:t>a</w:t>
      </w:r>
      <w:r w:rsidRPr="00385893">
        <w:rPr>
          <w:color w:val="000000" w:themeColor="text1"/>
          <w:sz w:val="28"/>
          <w:szCs w:val="28"/>
          <w:vertAlign w:val="subscript"/>
        </w:rPr>
        <w:t>0</w:t>
      </w:r>
      <w:r w:rsidR="00397CDA">
        <w:rPr>
          <w:color w:val="000000" w:themeColor="text1"/>
          <w:sz w:val="28"/>
          <w:szCs w:val="28"/>
        </w:rPr>
        <w:t> =22.236,</w:t>
      </w:r>
      <w:r w:rsidRPr="00385893">
        <w:rPr>
          <w:color w:val="000000" w:themeColor="text1"/>
          <w:sz w:val="28"/>
          <w:szCs w:val="28"/>
        </w:rPr>
        <w:t>a</w:t>
      </w:r>
      <w:r w:rsidRPr="00385893">
        <w:rPr>
          <w:color w:val="000000" w:themeColor="text1"/>
          <w:sz w:val="28"/>
          <w:szCs w:val="28"/>
          <w:vertAlign w:val="subscript"/>
        </w:rPr>
        <w:t>1</w:t>
      </w:r>
      <w:r w:rsidR="00397CDA">
        <w:rPr>
          <w:color w:val="000000" w:themeColor="text1"/>
          <w:sz w:val="28"/>
          <w:szCs w:val="28"/>
        </w:rPr>
        <w:t> =</w:t>
      </w:r>
      <w:r w:rsidRPr="00385893">
        <w:rPr>
          <w:color w:val="000000" w:themeColor="text1"/>
          <w:sz w:val="28"/>
          <w:szCs w:val="28"/>
        </w:rPr>
        <w:t>9.309</w:t>
      </w:r>
    </w:p>
    <w:p w:rsidR="00500F6F" w:rsidRDefault="00385893" w:rsidP="00397CDA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85893">
        <w:rPr>
          <w:color w:val="000000" w:themeColor="text1"/>
          <w:sz w:val="28"/>
          <w:szCs w:val="28"/>
        </w:rPr>
        <w:t>Уравнен</w:t>
      </w:r>
      <w:r w:rsidR="00397CDA">
        <w:rPr>
          <w:color w:val="000000" w:themeColor="text1"/>
          <w:sz w:val="28"/>
          <w:szCs w:val="28"/>
        </w:rPr>
        <w:t>ие</w:t>
      </w:r>
      <w:r w:rsidR="00397CDA">
        <w:rPr>
          <w:color w:val="000000" w:themeColor="text1"/>
          <w:sz w:val="28"/>
          <w:szCs w:val="28"/>
        </w:rPr>
        <w:tab/>
        <w:t>тренда:y=9.309t+</w:t>
      </w:r>
      <w:r w:rsidRPr="00385893">
        <w:rPr>
          <w:color w:val="000000" w:themeColor="text1"/>
          <w:sz w:val="28"/>
          <w:szCs w:val="28"/>
        </w:rPr>
        <w:t>22.236</w:t>
      </w:r>
      <w:r w:rsidRPr="00385893">
        <w:rPr>
          <w:color w:val="000000" w:themeColor="text1"/>
          <w:sz w:val="28"/>
          <w:szCs w:val="28"/>
        </w:rPr>
        <w:br/>
      </w:r>
      <w:r w:rsidR="00397CDA">
        <w:rPr>
          <w:color w:val="000000" w:themeColor="text1"/>
          <w:sz w:val="28"/>
          <w:szCs w:val="28"/>
        </w:rPr>
        <w:t xml:space="preserve"> </w:t>
      </w:r>
      <w:r w:rsidR="00397CDA">
        <w:rPr>
          <w:color w:val="000000" w:themeColor="text1"/>
          <w:sz w:val="28"/>
          <w:szCs w:val="28"/>
        </w:rPr>
        <w:tab/>
      </w:r>
      <w:r w:rsidRPr="00385893">
        <w:rPr>
          <w:color w:val="000000" w:themeColor="text1"/>
          <w:sz w:val="28"/>
          <w:szCs w:val="28"/>
        </w:rPr>
        <w:t>Эмпирические коэффициенты тренда </w:t>
      </w:r>
      <w:proofErr w:type="spellStart"/>
      <w:r w:rsidRPr="00385893">
        <w:rPr>
          <w:i/>
          <w:iCs/>
          <w:color w:val="000000" w:themeColor="text1"/>
          <w:sz w:val="28"/>
          <w:szCs w:val="28"/>
        </w:rPr>
        <w:t>a</w:t>
      </w:r>
      <w:proofErr w:type="spellEnd"/>
      <w:r w:rsidRPr="00385893">
        <w:rPr>
          <w:color w:val="000000" w:themeColor="text1"/>
          <w:sz w:val="28"/>
          <w:szCs w:val="28"/>
        </w:rPr>
        <w:t> и </w:t>
      </w:r>
      <w:proofErr w:type="spellStart"/>
      <w:r w:rsidRPr="00385893">
        <w:rPr>
          <w:i/>
          <w:iCs/>
          <w:color w:val="000000" w:themeColor="text1"/>
          <w:sz w:val="28"/>
          <w:szCs w:val="28"/>
        </w:rPr>
        <w:t>b</w:t>
      </w:r>
      <w:proofErr w:type="spellEnd"/>
      <w:r w:rsidRPr="00385893">
        <w:rPr>
          <w:color w:val="000000" w:themeColor="text1"/>
          <w:sz w:val="28"/>
          <w:szCs w:val="28"/>
        </w:rPr>
        <w:t> являются лишь оценками теоретических коэффициентов β</w:t>
      </w:r>
      <w:r w:rsidRPr="00385893">
        <w:rPr>
          <w:color w:val="000000" w:themeColor="text1"/>
          <w:sz w:val="28"/>
          <w:szCs w:val="28"/>
          <w:vertAlign w:val="subscript"/>
        </w:rPr>
        <w:t>i</w:t>
      </w:r>
      <w:r w:rsidRPr="00385893">
        <w:rPr>
          <w:color w:val="000000" w:themeColor="text1"/>
          <w:sz w:val="28"/>
          <w:szCs w:val="28"/>
        </w:rPr>
        <w:t>, а само уравнени</w:t>
      </w:r>
      <w:r w:rsidR="00500F6F">
        <w:rPr>
          <w:color w:val="000000" w:themeColor="text1"/>
          <w:sz w:val="28"/>
          <w:szCs w:val="28"/>
        </w:rPr>
        <w:t xml:space="preserve">е отражает лишь общую тенденцию </w:t>
      </w:r>
      <w:r w:rsidRPr="00385893">
        <w:rPr>
          <w:color w:val="000000" w:themeColor="text1"/>
          <w:sz w:val="28"/>
          <w:szCs w:val="28"/>
        </w:rPr>
        <w:t>в поведении рассматриваемых переменных.</w:t>
      </w:r>
    </w:p>
    <w:p w:rsidR="00385893" w:rsidRDefault="00500F6F" w:rsidP="00397CDA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85893">
        <w:rPr>
          <w:color w:val="000000" w:themeColor="text1"/>
          <w:sz w:val="28"/>
          <w:szCs w:val="28"/>
        </w:rPr>
        <w:lastRenderedPageBreak/>
        <w:t xml:space="preserve"> </w:t>
      </w:r>
      <w:r w:rsidR="00385893" w:rsidRPr="00385893">
        <w:rPr>
          <w:color w:val="000000" w:themeColor="text1"/>
          <w:sz w:val="28"/>
          <w:szCs w:val="28"/>
        </w:rPr>
        <w:t xml:space="preserve">Коэффициент тренда </w:t>
      </w:r>
      <w:proofErr w:type="spellStart"/>
      <w:r w:rsidR="00385893" w:rsidRPr="00385893">
        <w:rPr>
          <w:color w:val="000000" w:themeColor="text1"/>
          <w:sz w:val="28"/>
          <w:szCs w:val="28"/>
        </w:rPr>
        <w:t>b</w:t>
      </w:r>
      <w:proofErr w:type="spellEnd"/>
      <w:r w:rsidR="00385893" w:rsidRPr="00385893">
        <w:rPr>
          <w:color w:val="000000" w:themeColor="text1"/>
          <w:sz w:val="28"/>
          <w:szCs w:val="28"/>
        </w:rPr>
        <w:t xml:space="preserve"> = 9.309 показывает среднее изменение результативного показателя (в единицах измерения </w:t>
      </w:r>
      <w:r w:rsidR="00385893" w:rsidRPr="00385893">
        <w:rPr>
          <w:i/>
          <w:iCs/>
          <w:color w:val="000000" w:themeColor="text1"/>
          <w:sz w:val="28"/>
          <w:szCs w:val="28"/>
        </w:rPr>
        <w:t>у</w:t>
      </w:r>
      <w:r w:rsidR="00385893" w:rsidRPr="00385893">
        <w:rPr>
          <w:color w:val="000000" w:themeColor="text1"/>
          <w:sz w:val="28"/>
          <w:szCs w:val="28"/>
        </w:rPr>
        <w:t>) с изменением периода времени </w:t>
      </w:r>
      <w:proofErr w:type="spellStart"/>
      <w:r w:rsidR="00385893" w:rsidRPr="00385893">
        <w:rPr>
          <w:i/>
          <w:iCs/>
          <w:color w:val="000000" w:themeColor="text1"/>
          <w:sz w:val="28"/>
          <w:szCs w:val="28"/>
        </w:rPr>
        <w:t>t</w:t>
      </w:r>
      <w:proofErr w:type="spellEnd"/>
      <w:r w:rsidR="00385893" w:rsidRPr="00385893">
        <w:rPr>
          <w:color w:val="000000" w:themeColor="text1"/>
          <w:sz w:val="28"/>
          <w:szCs w:val="28"/>
        </w:rPr>
        <w:t> на единицу его измерения. В данном примере с увеличением </w:t>
      </w:r>
      <w:proofErr w:type="spellStart"/>
      <w:r w:rsidR="00385893" w:rsidRPr="00385893">
        <w:rPr>
          <w:i/>
          <w:iCs/>
          <w:color w:val="000000" w:themeColor="text1"/>
          <w:sz w:val="28"/>
          <w:szCs w:val="28"/>
        </w:rPr>
        <w:t>t</w:t>
      </w:r>
      <w:proofErr w:type="spellEnd"/>
      <w:r w:rsidR="00385893" w:rsidRPr="00385893">
        <w:rPr>
          <w:color w:val="000000" w:themeColor="text1"/>
          <w:sz w:val="28"/>
          <w:szCs w:val="28"/>
        </w:rPr>
        <w:t> на 1 единицу, </w:t>
      </w:r>
      <w:proofErr w:type="spellStart"/>
      <w:r w:rsidR="00385893" w:rsidRPr="00385893">
        <w:rPr>
          <w:i/>
          <w:iCs/>
          <w:color w:val="000000" w:themeColor="text1"/>
          <w:sz w:val="28"/>
          <w:szCs w:val="28"/>
        </w:rPr>
        <w:t>y</w:t>
      </w:r>
      <w:proofErr w:type="spellEnd"/>
      <w:r w:rsidR="00385893" w:rsidRPr="00385893">
        <w:rPr>
          <w:color w:val="000000" w:themeColor="text1"/>
          <w:sz w:val="28"/>
          <w:szCs w:val="28"/>
        </w:rPr>
        <w:t> изменится в среднем на 9.309.</w:t>
      </w:r>
    </w:p>
    <w:p w:rsidR="00500F6F" w:rsidRPr="00385893" w:rsidRDefault="00500F6F" w:rsidP="00397CDA">
      <w:pPr>
        <w:spacing w:line="360" w:lineRule="auto"/>
        <w:ind w:firstLine="709"/>
        <w:jc w:val="both"/>
        <w:rPr>
          <w:b/>
          <w:bCs/>
          <w:color w:val="000000" w:themeColor="text1"/>
          <w:sz w:val="28"/>
          <w:szCs w:val="28"/>
        </w:rPr>
      </w:pPr>
    </w:p>
    <w:p w:rsidR="00500F6F" w:rsidRDefault="00385893" w:rsidP="00500F6F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85893">
        <w:rPr>
          <w:color w:val="000000" w:themeColor="text1"/>
          <w:sz w:val="28"/>
          <w:szCs w:val="28"/>
        </w:rPr>
        <w:t>Оценим качество уравнения тренда с помощью средней относительной ошибки аппроксимации.</w:t>
      </w:r>
    </w:p>
    <w:p w:rsidR="00500F6F" w:rsidRDefault="00625576" w:rsidP="00500F6F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25576">
        <w:rPr>
          <w:color w:val="000000" w:themeColor="text1"/>
          <w:sz w:val="28"/>
          <w:szCs w:val="28"/>
        </w:rPr>
        <w:t xml:space="preserve">  </w:t>
      </w:r>
      <m:oMath>
        <m:acc>
          <m:accPr>
            <m:chr m:val="̅"/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A</m:t>
            </m:r>
          </m:e>
        </m:acc>
        <m:r>
          <w:rPr>
            <w:rFonts w:ascii="Cambria Math" w:hAnsi="Cambria Math"/>
            <w:color w:val="000000" w:themeColor="text1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szCs w:val="28"/>
              </w:rPr>
              <m:t>∑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y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i</m:t>
                    </m:r>
                  </m:sub>
                </m:sSub>
              </m:e>
            </m:d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:</m:t>
            </m:r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i</m:t>
                </m:r>
              </m:sub>
            </m:sSub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n</m:t>
            </m:r>
          </m:den>
        </m:f>
        <m:r>
          <w:rPr>
            <w:rFonts w:ascii="Cambria Math" w:hAnsi="Cambria Math"/>
            <w:color w:val="000000" w:themeColor="text1"/>
            <w:sz w:val="28"/>
            <w:szCs w:val="28"/>
          </w:rPr>
          <m:t>100%</m:t>
        </m:r>
      </m:oMath>
      <w:r w:rsidR="00385893" w:rsidRPr="00385893">
        <w:rPr>
          <w:color w:val="000000" w:themeColor="text1"/>
          <w:sz w:val="28"/>
          <w:szCs w:val="28"/>
        </w:rPr>
        <w:br/>
        <w:t>Ошибка аппроксимации в пределах 5%-7% свидетельствует о хорошем подборе уравнения тренда к исходным данным.</w:t>
      </w:r>
    </w:p>
    <w:p w:rsidR="00500F6F" w:rsidRDefault="00665401" w:rsidP="00500F6F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</w:t>
      </w:r>
      <m:oMath>
        <m:acc>
          <m:accPr>
            <m:chr m:val="̅"/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8"/>
                <w:szCs w:val="28"/>
                <w:lang w:val="en-US"/>
              </w:rPr>
              <m:t>A</m:t>
            </m:r>
          </m:e>
        </m:acc>
        <m:r>
          <w:rPr>
            <w:rFonts w:ascii="Cambria Math" w:hAnsi="Cambria Math"/>
            <w:color w:val="000000" w:themeColor="text1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1.36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11</m:t>
            </m:r>
          </m:den>
        </m:f>
        <m:r>
          <w:rPr>
            <w:rFonts w:ascii="Cambria Math" w:hAnsi="Cambria Math"/>
            <w:color w:val="000000" w:themeColor="text1"/>
            <w:sz w:val="28"/>
            <w:szCs w:val="28"/>
          </w:rPr>
          <m:t>100%=12.35%</m:t>
        </m:r>
      </m:oMath>
      <w:r w:rsidR="00385893" w:rsidRPr="00385893">
        <w:rPr>
          <w:color w:val="000000" w:themeColor="text1"/>
          <w:sz w:val="28"/>
          <w:szCs w:val="28"/>
        </w:rPr>
        <w:br/>
        <w:t>Поскольку ошибка больше 7%, то данное уравнение не желательно использовать в качестве тренда.</w:t>
      </w:r>
    </w:p>
    <w:p w:rsidR="00385893" w:rsidRPr="00385893" w:rsidRDefault="00500F6F" w:rsidP="00500F6F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85893">
        <w:rPr>
          <w:color w:val="000000" w:themeColor="text1"/>
          <w:sz w:val="28"/>
          <w:szCs w:val="28"/>
        </w:rPr>
        <w:t xml:space="preserve"> </w:t>
      </w:r>
      <w:r w:rsidR="00385893" w:rsidRPr="00385893">
        <w:rPr>
          <w:color w:val="000000" w:themeColor="text1"/>
          <w:sz w:val="28"/>
          <w:szCs w:val="28"/>
        </w:rPr>
        <w:t>Для оценки качества параметров уравнения построим расчетную таблицу (табл. 2)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5"/>
        <w:gridCol w:w="510"/>
        <w:gridCol w:w="860"/>
        <w:gridCol w:w="1140"/>
        <w:gridCol w:w="1005"/>
        <w:gridCol w:w="706"/>
        <w:gridCol w:w="1287"/>
      </w:tblGrid>
      <w:tr w:rsidR="00385893" w:rsidRPr="00385893" w:rsidTr="002A6BC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385893">
              <w:rPr>
                <w:color w:val="000000" w:themeColor="text1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385893">
              <w:rPr>
                <w:color w:val="000000" w:themeColor="text1"/>
                <w:sz w:val="28"/>
                <w:szCs w:val="28"/>
              </w:rPr>
              <w:t>y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385893">
              <w:rPr>
                <w:color w:val="000000" w:themeColor="text1"/>
                <w:sz w:val="28"/>
                <w:szCs w:val="28"/>
              </w:rPr>
              <w:t>y</w:t>
            </w:r>
            <w:proofErr w:type="spellEnd"/>
            <w:r w:rsidRPr="00385893">
              <w:rPr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385893">
              <w:rPr>
                <w:color w:val="000000" w:themeColor="text1"/>
                <w:sz w:val="28"/>
                <w:szCs w:val="28"/>
              </w:rPr>
              <w:t>t</w:t>
            </w:r>
            <w:proofErr w:type="spellEnd"/>
            <w:r w:rsidRPr="00385893"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385893">
              <w:rPr>
                <w:color w:val="000000" w:themeColor="text1"/>
                <w:sz w:val="28"/>
                <w:szCs w:val="28"/>
              </w:rPr>
              <w:t>y-y</w:t>
            </w:r>
            <w:r w:rsidRPr="00385893">
              <w:rPr>
                <w:color w:val="000000" w:themeColor="text1"/>
                <w:sz w:val="28"/>
                <w:szCs w:val="28"/>
                <w:vertAlign w:val="subscript"/>
              </w:rPr>
              <w:t>cp</w:t>
            </w:r>
            <w:proofErr w:type="spellEnd"/>
            <w:r w:rsidRPr="00385893">
              <w:rPr>
                <w:color w:val="000000" w:themeColor="text1"/>
                <w:sz w:val="28"/>
                <w:szCs w:val="28"/>
              </w:rPr>
              <w:t>)</w:t>
            </w:r>
            <w:r w:rsidRPr="00385893">
              <w:rPr>
                <w:color w:val="000000" w:themeColor="text1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385893">
              <w:rPr>
                <w:color w:val="000000" w:themeColor="text1"/>
                <w:sz w:val="28"/>
                <w:szCs w:val="28"/>
              </w:rPr>
              <w:t>y-y</w:t>
            </w:r>
            <w:proofErr w:type="spellEnd"/>
            <w:r w:rsidRPr="00385893">
              <w:rPr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385893">
              <w:rPr>
                <w:color w:val="000000" w:themeColor="text1"/>
                <w:sz w:val="28"/>
                <w:szCs w:val="28"/>
              </w:rPr>
              <w:t>t</w:t>
            </w:r>
            <w:proofErr w:type="spellEnd"/>
            <w:r w:rsidRPr="00385893">
              <w:rPr>
                <w:color w:val="000000" w:themeColor="text1"/>
                <w:sz w:val="28"/>
                <w:szCs w:val="28"/>
              </w:rPr>
              <w:t>))</w:t>
            </w:r>
            <w:r w:rsidRPr="00385893">
              <w:rPr>
                <w:color w:val="000000" w:themeColor="text1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385893">
              <w:rPr>
                <w:color w:val="000000" w:themeColor="text1"/>
                <w:sz w:val="28"/>
                <w:szCs w:val="28"/>
              </w:rPr>
              <w:t>t-t</w:t>
            </w:r>
            <w:r w:rsidRPr="00385893">
              <w:rPr>
                <w:color w:val="000000" w:themeColor="text1"/>
                <w:sz w:val="28"/>
                <w:szCs w:val="28"/>
                <w:vertAlign w:val="subscript"/>
              </w:rPr>
              <w:t>p</w:t>
            </w:r>
            <w:proofErr w:type="spellEnd"/>
            <w:r w:rsidRPr="00385893">
              <w:rPr>
                <w:color w:val="000000" w:themeColor="text1"/>
                <w:sz w:val="28"/>
                <w:szCs w:val="28"/>
              </w:rPr>
              <w:t>)</w:t>
            </w:r>
            <w:r w:rsidRPr="00385893">
              <w:rPr>
                <w:color w:val="000000" w:themeColor="text1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385893">
              <w:rPr>
                <w:color w:val="000000" w:themeColor="text1"/>
                <w:sz w:val="28"/>
                <w:szCs w:val="28"/>
              </w:rPr>
              <w:t>y-y</w:t>
            </w:r>
            <w:proofErr w:type="spellEnd"/>
            <w:r w:rsidRPr="00385893">
              <w:rPr>
                <w:color w:val="000000" w:themeColor="text1"/>
                <w:sz w:val="28"/>
                <w:szCs w:val="28"/>
              </w:rPr>
              <w:t>(</w:t>
            </w:r>
            <w:proofErr w:type="spellStart"/>
            <w:r w:rsidRPr="00385893">
              <w:rPr>
                <w:color w:val="000000" w:themeColor="text1"/>
                <w:sz w:val="28"/>
                <w:szCs w:val="28"/>
              </w:rPr>
              <w:t>t</w:t>
            </w:r>
            <w:proofErr w:type="spellEnd"/>
            <w:r w:rsidRPr="00385893">
              <w:rPr>
                <w:color w:val="000000" w:themeColor="text1"/>
                <w:sz w:val="28"/>
                <w:szCs w:val="28"/>
              </w:rPr>
              <w:t>))</w:t>
            </w:r>
            <w:proofErr w:type="gramStart"/>
            <w:r w:rsidRPr="00385893">
              <w:rPr>
                <w:color w:val="000000" w:themeColor="text1"/>
                <w:sz w:val="28"/>
                <w:szCs w:val="28"/>
              </w:rPr>
              <w:t xml:space="preserve"> :</w:t>
            </w:r>
            <w:proofErr w:type="gramEnd"/>
            <w:r w:rsidRPr="00385893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85893">
              <w:rPr>
                <w:color w:val="000000" w:themeColor="text1"/>
                <w:sz w:val="28"/>
                <w:szCs w:val="28"/>
              </w:rPr>
              <w:t>y</w:t>
            </w:r>
            <w:proofErr w:type="spellEnd"/>
          </w:p>
        </w:tc>
      </w:tr>
      <w:tr w:rsidR="00385893" w:rsidRPr="00385893" w:rsidTr="002A6BC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31.55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3035.01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73.02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0.37</w:t>
            </w:r>
          </w:p>
        </w:tc>
      </w:tr>
      <w:tr w:rsidR="00385893" w:rsidRPr="00385893" w:rsidTr="002A6BC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40.85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1095.01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17.18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0.0921</w:t>
            </w:r>
          </w:p>
        </w:tc>
      </w:tr>
      <w:tr w:rsidR="00385893" w:rsidRPr="00385893" w:rsidTr="002A6BC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50.16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1375.74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83.97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0.22</w:t>
            </w:r>
          </w:p>
        </w:tc>
      </w:tr>
      <w:tr w:rsidR="00385893" w:rsidRPr="00385893" w:rsidTr="002A6BC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59.47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733.92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71.79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0.17</w:t>
            </w:r>
          </w:p>
        </w:tc>
      </w:tr>
      <w:tr w:rsidR="00385893" w:rsidRPr="00385893" w:rsidTr="002A6BC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68.78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222.28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586.52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0.26</w:t>
            </w:r>
          </w:p>
        </w:tc>
      </w:tr>
      <w:tr w:rsidR="00385893" w:rsidRPr="00385893" w:rsidTr="002A6BC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78.09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47.74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47.74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0.0813</w:t>
            </w:r>
          </w:p>
        </w:tc>
      </w:tr>
      <w:tr w:rsidR="00385893" w:rsidRPr="00385893" w:rsidTr="002A6BC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87.4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166.64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12.96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0.0396</w:t>
            </w:r>
          </w:p>
        </w:tc>
      </w:tr>
      <w:tr w:rsidR="00385893" w:rsidRPr="00385893" w:rsidTr="002A6BC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96.71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357.55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0.0846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0.003</w:t>
            </w:r>
          </w:p>
        </w:tc>
      </w:tr>
      <w:tr w:rsidR="00385893" w:rsidRPr="00385893" w:rsidTr="002A6BC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106.02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437.19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49.25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0.0709</w:t>
            </w:r>
          </w:p>
        </w:tc>
      </w:tr>
      <w:tr w:rsidR="00385893" w:rsidRPr="00385893" w:rsidTr="002A6BC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115.33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1362.28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0.11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0.00285</w:t>
            </w:r>
          </w:p>
        </w:tc>
      </w:tr>
      <w:tr w:rsidR="00385893" w:rsidRPr="00385893" w:rsidTr="002A6BC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124.64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1673.55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31.77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0.0474</w:t>
            </w:r>
          </w:p>
        </w:tc>
      </w:tr>
      <w:tr w:rsidR="00385893" w:rsidRPr="00385893" w:rsidTr="002A6BC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859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10506.91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974.4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85893" w:rsidRPr="00385893" w:rsidRDefault="00385893" w:rsidP="002A6BCE">
            <w:pPr>
              <w:rPr>
                <w:color w:val="000000" w:themeColor="text1"/>
                <w:sz w:val="28"/>
                <w:szCs w:val="28"/>
              </w:rPr>
            </w:pPr>
            <w:r w:rsidRPr="00385893">
              <w:rPr>
                <w:color w:val="000000" w:themeColor="text1"/>
                <w:sz w:val="28"/>
                <w:szCs w:val="28"/>
              </w:rPr>
              <w:t>1.36</w:t>
            </w:r>
          </w:p>
        </w:tc>
      </w:tr>
    </w:tbl>
    <w:p w:rsidR="0047330E" w:rsidRDefault="00385893" w:rsidP="00500F6F">
      <w:pPr>
        <w:spacing w:line="360" w:lineRule="auto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385893">
        <w:rPr>
          <w:color w:val="000000" w:themeColor="text1"/>
          <w:sz w:val="28"/>
          <w:szCs w:val="28"/>
        </w:rPr>
        <w:br/>
      </w:r>
      <w:r w:rsidRPr="00385893">
        <w:rPr>
          <w:color w:val="000000" w:themeColor="text1"/>
          <w:sz w:val="28"/>
          <w:szCs w:val="28"/>
        </w:rPr>
        <w:br/>
        <w:t>Стандартная ошибка уравнения.</w:t>
      </w:r>
    </w:p>
    <w:p w:rsidR="0047330E" w:rsidRPr="0047330E" w:rsidRDefault="00665401" w:rsidP="00625576">
      <w:pPr>
        <w:spacing w:line="360" w:lineRule="auto"/>
        <w:ind w:firstLine="709"/>
        <w:rPr>
          <w:color w:val="000000" w:themeColor="text1"/>
          <w:sz w:val="28"/>
          <w:szCs w:val="28"/>
        </w:rPr>
      </w:pPr>
      <w:r w:rsidRPr="0047330E">
        <w:rPr>
          <w:color w:val="000000" w:themeColor="text1"/>
          <w:sz w:val="28"/>
          <w:szCs w:val="28"/>
        </w:rPr>
        <w:lastRenderedPageBreak/>
        <w:t xml:space="preserve"> 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  <w:szCs w:val="28"/>
                <w:lang w:val="en-US"/>
              </w:rPr>
              <m:t>y</m:t>
            </m:r>
          </m:sub>
        </m:sSub>
        <m:r>
          <w:rPr>
            <w:rFonts w:ascii="Cambria Math" w:hAnsi="Cambria Math"/>
            <w:color w:val="000000" w:themeColor="text1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  <w:lang w:val="en-US"/>
                  </w:rPr>
                </m:ctrlPr>
              </m:fPr>
              <m:num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  <w:lang w:val="en-US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28"/>
                            <w:szCs w:val="28"/>
                            <w:lang w:val="en-US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</m:sSub>
                  </m:e>
                </m:nary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t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2</m:t>
                    </m:r>
                  </m:sup>
                </m:sSubSup>
              </m:num>
              <m:den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-</m:t>
                </m:r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m</m:t>
                </m:r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-1</m:t>
                </m:r>
              </m:den>
            </m:f>
          </m:e>
        </m:rad>
      </m:oMath>
    </w:p>
    <w:p w:rsidR="00500F6F" w:rsidRDefault="00385893" w:rsidP="00500F6F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385893">
        <w:rPr>
          <w:color w:val="000000" w:themeColor="text1"/>
          <w:sz w:val="28"/>
          <w:szCs w:val="28"/>
        </w:rPr>
        <w:t xml:space="preserve">где </w:t>
      </w:r>
      <w:proofErr w:type="spellStart"/>
      <w:r w:rsidRPr="00385893">
        <w:rPr>
          <w:color w:val="000000" w:themeColor="text1"/>
          <w:sz w:val="28"/>
          <w:szCs w:val="28"/>
        </w:rPr>
        <w:t>m</w:t>
      </w:r>
      <w:proofErr w:type="spellEnd"/>
      <w:r w:rsidRPr="00385893">
        <w:rPr>
          <w:color w:val="000000" w:themeColor="text1"/>
          <w:sz w:val="28"/>
          <w:szCs w:val="28"/>
        </w:rPr>
        <w:t xml:space="preserve"> = 1 - количество влияющих факторов в модели тренда.</w:t>
      </w:r>
      <w:r w:rsidRPr="00385893">
        <w:rPr>
          <w:color w:val="000000" w:themeColor="text1"/>
          <w:sz w:val="28"/>
          <w:szCs w:val="28"/>
        </w:rPr>
        <w:br/>
      </w:r>
      <w:r w:rsidR="0047330E">
        <w:rPr>
          <w:color w:val="000000" w:themeColor="text1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y</m:t>
            </m:r>
          </m:sub>
        </m:sSub>
        <m:r>
          <w:rPr>
            <w:rFonts w:ascii="Cambria Math" w:hAnsi="Cambria Math"/>
            <w:color w:val="000000" w:themeColor="text1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974.4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9</m:t>
                </m:r>
              </m:den>
            </m:f>
          </m:e>
        </m:rad>
        <m:r>
          <w:rPr>
            <w:rFonts w:ascii="Cambria Math" w:hAnsi="Cambria Math"/>
            <w:color w:val="000000" w:themeColor="text1"/>
            <w:sz w:val="28"/>
            <w:szCs w:val="28"/>
          </w:rPr>
          <m:t>=10.41</m:t>
        </m:r>
      </m:oMath>
      <w:proofErr w:type="gramStart"/>
      <w:r w:rsidRPr="00385893">
        <w:rPr>
          <w:color w:val="000000" w:themeColor="text1"/>
          <w:sz w:val="28"/>
          <w:szCs w:val="28"/>
        </w:rPr>
        <w:br/>
        <w:t>П</w:t>
      </w:r>
      <w:proofErr w:type="gramEnd"/>
      <w:r w:rsidRPr="00385893">
        <w:rPr>
          <w:color w:val="000000" w:themeColor="text1"/>
          <w:sz w:val="28"/>
          <w:szCs w:val="28"/>
        </w:rPr>
        <w:t xml:space="preserve">о таблице Стьюдента находим </w:t>
      </w:r>
      <w:proofErr w:type="spellStart"/>
      <w:r w:rsidRPr="00385893">
        <w:rPr>
          <w:color w:val="000000" w:themeColor="text1"/>
          <w:sz w:val="28"/>
          <w:szCs w:val="28"/>
        </w:rPr>
        <w:t>Tтабл</w:t>
      </w:r>
      <w:proofErr w:type="spellEnd"/>
    </w:p>
    <w:p w:rsidR="007C50B2" w:rsidRPr="007C50B2" w:rsidRDefault="00385893" w:rsidP="00500F6F">
      <w:pPr>
        <w:spacing w:line="360" w:lineRule="auto"/>
        <w:jc w:val="both"/>
        <w:rPr>
          <w:color w:val="000000" w:themeColor="text1"/>
          <w:sz w:val="28"/>
          <w:szCs w:val="28"/>
        </w:rPr>
      </w:pPr>
      <w:proofErr w:type="spellStart"/>
      <w:r w:rsidRPr="00385893">
        <w:rPr>
          <w:color w:val="000000" w:themeColor="text1"/>
          <w:sz w:val="28"/>
          <w:szCs w:val="28"/>
        </w:rPr>
        <w:t>T</w:t>
      </w:r>
      <w:r w:rsidRPr="00385893">
        <w:rPr>
          <w:color w:val="000000" w:themeColor="text1"/>
          <w:sz w:val="28"/>
          <w:szCs w:val="28"/>
          <w:vertAlign w:val="subscript"/>
        </w:rPr>
        <w:t>табл</w:t>
      </w:r>
      <w:proofErr w:type="spellEnd"/>
      <w:r w:rsidR="00500F6F">
        <w:rPr>
          <w:color w:val="000000" w:themeColor="text1"/>
          <w:sz w:val="28"/>
          <w:szCs w:val="28"/>
        </w:rPr>
        <w:t> (n-m-1;α/2)=(9;0.025)=</w:t>
      </w:r>
      <w:r w:rsidRPr="00385893">
        <w:rPr>
          <w:color w:val="000000" w:themeColor="text1"/>
          <w:sz w:val="28"/>
          <w:szCs w:val="28"/>
        </w:rPr>
        <w:t>2.262</w:t>
      </w:r>
      <w:r w:rsidRPr="00385893">
        <w:rPr>
          <w:color w:val="000000" w:themeColor="text1"/>
          <w:sz w:val="28"/>
          <w:szCs w:val="28"/>
        </w:rPr>
        <w:br/>
      </w:r>
      <w:proofErr w:type="spellStart"/>
      <w:r w:rsidRPr="00385893">
        <w:rPr>
          <w:color w:val="000000" w:themeColor="text1"/>
          <w:sz w:val="28"/>
          <w:szCs w:val="28"/>
        </w:rPr>
        <w:t>t</w:t>
      </w:r>
      <w:r w:rsidRPr="00385893">
        <w:rPr>
          <w:color w:val="000000" w:themeColor="text1"/>
          <w:sz w:val="28"/>
          <w:szCs w:val="28"/>
          <w:vertAlign w:val="subscript"/>
        </w:rPr>
        <w:t>p</w:t>
      </w:r>
      <w:proofErr w:type="spellEnd"/>
      <w:r w:rsidR="00500F6F">
        <w:rPr>
          <w:color w:val="000000" w:themeColor="text1"/>
          <w:sz w:val="28"/>
          <w:szCs w:val="28"/>
        </w:rPr>
        <w:t> =6•75%=</w:t>
      </w:r>
      <w:r w:rsidRPr="00385893">
        <w:rPr>
          <w:color w:val="000000" w:themeColor="text1"/>
          <w:sz w:val="28"/>
          <w:szCs w:val="28"/>
        </w:rPr>
        <w:t>4.5</w:t>
      </w:r>
      <w:proofErr w:type="gramStart"/>
      <w:r w:rsidRPr="00385893">
        <w:rPr>
          <w:color w:val="000000" w:themeColor="text1"/>
          <w:sz w:val="28"/>
          <w:szCs w:val="28"/>
        </w:rPr>
        <w:br/>
        <w:t>Р</w:t>
      </w:r>
      <w:proofErr w:type="gramEnd"/>
      <w:r w:rsidRPr="00385893">
        <w:rPr>
          <w:color w:val="000000" w:themeColor="text1"/>
          <w:sz w:val="28"/>
          <w:szCs w:val="28"/>
        </w:rPr>
        <w:t>ассчитаем границы интервала, в котором будет сосредоточено 95% возможных значений Y при неограниченно большо</w:t>
      </w:r>
      <w:r w:rsidR="00500F6F">
        <w:rPr>
          <w:color w:val="000000" w:themeColor="text1"/>
          <w:sz w:val="28"/>
          <w:szCs w:val="28"/>
        </w:rPr>
        <w:t xml:space="preserve">м числе наблюдений и </w:t>
      </w:r>
      <w:proofErr w:type="spellStart"/>
      <w:r w:rsidR="00500F6F">
        <w:rPr>
          <w:color w:val="000000" w:themeColor="text1"/>
          <w:sz w:val="28"/>
          <w:szCs w:val="28"/>
        </w:rPr>
        <w:t>t</w:t>
      </w:r>
      <w:proofErr w:type="spellEnd"/>
      <w:r w:rsidR="00500F6F">
        <w:rPr>
          <w:color w:val="000000" w:themeColor="text1"/>
          <w:sz w:val="28"/>
          <w:szCs w:val="28"/>
        </w:rPr>
        <w:t xml:space="preserve"> = 4.5</w:t>
      </w:r>
      <w:r w:rsidR="00500F6F">
        <w:rPr>
          <w:color w:val="000000" w:themeColor="text1"/>
          <w:sz w:val="28"/>
          <w:szCs w:val="28"/>
        </w:rPr>
        <w:br/>
        <w:t>(</w:t>
      </w:r>
      <w:proofErr w:type="spellStart"/>
      <w:r w:rsidR="00500F6F">
        <w:rPr>
          <w:color w:val="000000" w:themeColor="text1"/>
          <w:sz w:val="28"/>
          <w:szCs w:val="28"/>
        </w:rPr>
        <w:t>a+</w:t>
      </w:r>
      <w:r w:rsidRPr="00385893">
        <w:rPr>
          <w:color w:val="000000" w:themeColor="text1"/>
          <w:sz w:val="28"/>
          <w:szCs w:val="28"/>
        </w:rPr>
        <w:t>bt</w:t>
      </w:r>
      <w:r w:rsidRPr="00385893">
        <w:rPr>
          <w:color w:val="000000" w:themeColor="text1"/>
          <w:sz w:val="28"/>
          <w:szCs w:val="28"/>
          <w:vertAlign w:val="subscript"/>
        </w:rPr>
        <w:t>p</w:t>
      </w:r>
      <w:proofErr w:type="spellEnd"/>
      <w:r w:rsidR="00500F6F">
        <w:rPr>
          <w:color w:val="000000" w:themeColor="text1"/>
          <w:sz w:val="28"/>
          <w:szCs w:val="28"/>
        </w:rPr>
        <w:t> ±</w:t>
      </w:r>
      <w:r w:rsidR="007C50B2">
        <w:rPr>
          <w:color w:val="000000" w:themeColor="text1"/>
          <w:sz w:val="28"/>
          <w:szCs w:val="28"/>
        </w:rPr>
        <w:t>ε)</w:t>
      </w:r>
      <w:r w:rsidR="007C50B2">
        <w:rPr>
          <w:color w:val="000000" w:themeColor="text1"/>
          <w:sz w:val="28"/>
          <w:szCs w:val="28"/>
        </w:rPr>
        <w:br/>
        <w:t>где</w:t>
      </w:r>
    </w:p>
    <w:p w:rsidR="007C50B2" w:rsidRDefault="0047330E" w:rsidP="0047330E">
      <w:pPr>
        <w:spacing w:line="360" w:lineRule="auto"/>
        <w:rPr>
          <w:color w:val="000000" w:themeColor="text1"/>
          <w:sz w:val="28"/>
          <w:szCs w:val="28"/>
          <w:lang w:val="en-US"/>
        </w:rPr>
      </w:pPr>
      <w:r w:rsidRPr="0047330E">
        <w:rPr>
          <w:color w:val="000000" w:themeColor="text1"/>
          <w:sz w:val="28"/>
          <w:szCs w:val="28"/>
        </w:rPr>
        <w:t xml:space="preserve">  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∈=2.262×10.405</m:t>
        </m:r>
        <m:rad>
          <m:radPr>
            <m:degHide m:val="on"/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11</m:t>
                </m:r>
              </m:den>
            </m:f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(6-4.5)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110</m:t>
                </m:r>
              </m:den>
            </m:f>
          </m:e>
        </m:rad>
        <m:r>
          <w:rPr>
            <w:rFonts w:ascii="Cambria Math" w:hAnsi="Cambria Math"/>
            <w:color w:val="000000" w:themeColor="text1"/>
            <w:sz w:val="28"/>
            <w:szCs w:val="28"/>
          </w:rPr>
          <m:t>=7.854</m:t>
        </m:r>
      </m:oMath>
      <w:r w:rsidR="00385893" w:rsidRPr="00385893">
        <w:rPr>
          <w:color w:val="000000" w:themeColor="text1"/>
          <w:sz w:val="28"/>
          <w:szCs w:val="28"/>
        </w:rPr>
        <w:br/>
      </w:r>
    </w:p>
    <w:p w:rsidR="00385893" w:rsidRPr="00385893" w:rsidRDefault="00385893" w:rsidP="0047330E">
      <w:pPr>
        <w:spacing w:line="360" w:lineRule="auto"/>
        <w:rPr>
          <w:b/>
          <w:bCs/>
          <w:color w:val="000000" w:themeColor="text1"/>
          <w:sz w:val="28"/>
          <w:szCs w:val="28"/>
        </w:rPr>
      </w:pPr>
      <w:proofErr w:type="spellStart"/>
      <w:r w:rsidRPr="00385893">
        <w:rPr>
          <w:color w:val="000000" w:themeColor="text1"/>
          <w:sz w:val="28"/>
          <w:szCs w:val="28"/>
        </w:rPr>
        <w:t>y</w:t>
      </w:r>
      <w:proofErr w:type="spellEnd"/>
      <w:r w:rsidRPr="00385893">
        <w:rPr>
          <w:color w:val="000000" w:themeColor="text1"/>
          <w:sz w:val="28"/>
          <w:szCs w:val="28"/>
        </w:rPr>
        <w:t>(4.5) = 9.309*4.5 + 22.236 = 64.127</w:t>
      </w:r>
      <w:r w:rsidRPr="00385893">
        <w:rPr>
          <w:color w:val="000000" w:themeColor="text1"/>
          <w:sz w:val="28"/>
          <w:szCs w:val="28"/>
        </w:rPr>
        <w:br/>
        <w:t>(64.127 - 7.854</w:t>
      </w:r>
      <w:proofErr w:type="gramStart"/>
      <w:r w:rsidRPr="00385893">
        <w:rPr>
          <w:color w:val="000000" w:themeColor="text1"/>
          <w:sz w:val="28"/>
          <w:szCs w:val="28"/>
        </w:rPr>
        <w:t xml:space="preserve"> ;</w:t>
      </w:r>
      <w:proofErr w:type="gramEnd"/>
      <w:r w:rsidRPr="00385893">
        <w:rPr>
          <w:color w:val="000000" w:themeColor="text1"/>
          <w:sz w:val="28"/>
          <w:szCs w:val="28"/>
        </w:rPr>
        <w:t xml:space="preserve"> 64.127 - 7.854)</w:t>
      </w:r>
      <w:r w:rsidRPr="00385893">
        <w:rPr>
          <w:color w:val="000000" w:themeColor="text1"/>
          <w:sz w:val="28"/>
          <w:szCs w:val="28"/>
        </w:rPr>
        <w:br/>
        <w:t>(56.273;71.982)</w:t>
      </w:r>
      <w:r w:rsidRPr="00385893">
        <w:rPr>
          <w:color w:val="000000" w:themeColor="text1"/>
          <w:sz w:val="28"/>
          <w:szCs w:val="28"/>
        </w:rPr>
        <w:br/>
      </w:r>
    </w:p>
    <w:p w:rsidR="00F952C1" w:rsidRPr="00273EFD" w:rsidRDefault="00385893" w:rsidP="00500F6F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85893">
        <w:rPr>
          <w:color w:val="000000" w:themeColor="text1"/>
          <w:sz w:val="28"/>
          <w:szCs w:val="28"/>
        </w:rPr>
        <w:t>Определим среднеквадратическую ошибку</w:t>
      </w:r>
      <w:r w:rsidR="00500F6F">
        <w:rPr>
          <w:color w:val="000000" w:themeColor="text1"/>
          <w:sz w:val="28"/>
          <w:szCs w:val="28"/>
        </w:rPr>
        <w:t xml:space="preserve"> прогнозируемого показателя.</w:t>
      </w:r>
      <w:r w:rsidR="00500F6F">
        <w:rPr>
          <w:color w:val="000000" w:themeColor="text1"/>
          <w:sz w:val="28"/>
          <w:szCs w:val="28"/>
        </w:rPr>
        <w:br/>
      </w:r>
      <w:proofErr w:type="spellStart"/>
      <w:r w:rsidR="00500F6F">
        <w:rPr>
          <w:color w:val="000000" w:themeColor="text1"/>
          <w:sz w:val="28"/>
          <w:szCs w:val="28"/>
        </w:rPr>
        <w:t>Uy=</w:t>
      </w:r>
      <w:r w:rsidRPr="00385893">
        <w:rPr>
          <w:color w:val="000000" w:themeColor="text1"/>
          <w:sz w:val="28"/>
          <w:szCs w:val="28"/>
        </w:rPr>
        <w:t>y</w:t>
      </w:r>
      <w:r w:rsidRPr="00385893">
        <w:rPr>
          <w:color w:val="000000" w:themeColor="text1"/>
          <w:sz w:val="28"/>
          <w:szCs w:val="28"/>
          <w:vertAlign w:val="subscript"/>
        </w:rPr>
        <w:t>n+L</w:t>
      </w:r>
      <w:proofErr w:type="spellEnd"/>
      <w:r w:rsidR="00500F6F">
        <w:rPr>
          <w:color w:val="000000" w:themeColor="text1"/>
          <w:sz w:val="28"/>
          <w:szCs w:val="28"/>
        </w:rPr>
        <w:t> ±</w:t>
      </w:r>
      <w:proofErr w:type="gramStart"/>
      <w:r w:rsidRPr="00385893">
        <w:rPr>
          <w:color w:val="000000" w:themeColor="text1"/>
          <w:sz w:val="28"/>
          <w:szCs w:val="28"/>
        </w:rPr>
        <w:t>K</w:t>
      </w:r>
      <w:proofErr w:type="gramEnd"/>
      <w:r w:rsidRPr="00385893">
        <w:rPr>
          <w:color w:val="000000" w:themeColor="text1"/>
          <w:sz w:val="28"/>
          <w:szCs w:val="28"/>
        </w:rPr>
        <w:br/>
        <w:t>где</w:t>
      </w:r>
      <w:r w:rsidRPr="00385893">
        <w:rPr>
          <w:color w:val="000000" w:themeColor="text1"/>
          <w:sz w:val="28"/>
          <w:szCs w:val="28"/>
        </w:rPr>
        <w:br/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 xml:space="preserve"> </m:t>
        </m:r>
        <m: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>K</m:t>
        </m:r>
        <m:r>
          <w:rPr>
            <w:rFonts w:ascii="Cambria Math" w:hAnsi="Cambria Math"/>
            <w:color w:val="000000" w:themeColor="text1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a</m:t>
            </m:r>
          </m:sub>
        </m:sSub>
        <m:sSub>
          <m:sSub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y</m:t>
            </m:r>
          </m:sub>
        </m:sSub>
        <m:rad>
          <m:radPr>
            <m:degHide m:val="on"/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1+</m:t>
            </m:r>
            <m:f>
              <m:f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n</m:t>
                </m:r>
              </m:den>
            </m:f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((n+2L-1)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3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28"/>
                            <w:szCs w:val="28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00000" w:themeColor="text1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-1)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n</m:t>
                    </m:r>
                  </m:sup>
                </m:sSup>
              </m:den>
            </m:f>
          </m:e>
        </m:rad>
      </m:oMath>
      <w:r w:rsidR="008C71BF" w:rsidRPr="008C71BF">
        <w:rPr>
          <w:color w:val="000000" w:themeColor="text1"/>
          <w:sz w:val="28"/>
          <w:szCs w:val="28"/>
        </w:rPr>
        <w:t xml:space="preserve"> </w:t>
      </w:r>
      <w:r w:rsidRPr="00385893">
        <w:rPr>
          <w:color w:val="000000" w:themeColor="text1"/>
          <w:sz w:val="28"/>
          <w:szCs w:val="28"/>
        </w:rPr>
        <w:br/>
      </w:r>
    </w:p>
    <w:p w:rsidR="00F952C1" w:rsidRPr="00F952C1" w:rsidRDefault="00385893" w:rsidP="00500F6F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85893">
        <w:rPr>
          <w:color w:val="000000" w:themeColor="text1"/>
          <w:sz w:val="28"/>
          <w:szCs w:val="28"/>
        </w:rPr>
        <w:t xml:space="preserve">L - период упреждения; </w:t>
      </w:r>
      <w:proofErr w:type="spellStart"/>
      <w:r w:rsidRPr="00385893">
        <w:rPr>
          <w:color w:val="000000" w:themeColor="text1"/>
          <w:sz w:val="28"/>
          <w:szCs w:val="28"/>
        </w:rPr>
        <w:t>у</w:t>
      </w:r>
      <w:proofErr w:type="gramStart"/>
      <w:r w:rsidRPr="00385893">
        <w:rPr>
          <w:color w:val="000000" w:themeColor="text1"/>
          <w:sz w:val="28"/>
          <w:szCs w:val="28"/>
          <w:vertAlign w:val="subscript"/>
        </w:rPr>
        <w:t>n</w:t>
      </w:r>
      <w:proofErr w:type="gramEnd"/>
      <w:r w:rsidRPr="00385893">
        <w:rPr>
          <w:color w:val="000000" w:themeColor="text1"/>
          <w:sz w:val="28"/>
          <w:szCs w:val="28"/>
          <w:vertAlign w:val="subscript"/>
        </w:rPr>
        <w:t>+L</w:t>
      </w:r>
      <w:proofErr w:type="spellEnd"/>
      <w:r w:rsidRPr="00385893">
        <w:rPr>
          <w:color w:val="000000" w:themeColor="text1"/>
          <w:sz w:val="28"/>
          <w:szCs w:val="28"/>
        </w:rPr>
        <w:t> - точечный прогноз по модели на (</w:t>
      </w:r>
      <w:proofErr w:type="spellStart"/>
      <w:r w:rsidRPr="00385893">
        <w:rPr>
          <w:color w:val="000000" w:themeColor="text1"/>
          <w:sz w:val="28"/>
          <w:szCs w:val="28"/>
        </w:rPr>
        <w:t>n</w:t>
      </w:r>
      <w:proofErr w:type="spellEnd"/>
      <w:r w:rsidRPr="00385893">
        <w:rPr>
          <w:color w:val="000000" w:themeColor="text1"/>
          <w:sz w:val="28"/>
          <w:szCs w:val="28"/>
        </w:rPr>
        <w:t xml:space="preserve"> + L)-</w:t>
      </w:r>
      <w:proofErr w:type="spellStart"/>
      <w:r w:rsidRPr="00385893">
        <w:rPr>
          <w:color w:val="000000" w:themeColor="text1"/>
          <w:sz w:val="28"/>
          <w:szCs w:val="28"/>
        </w:rPr>
        <w:t>й</w:t>
      </w:r>
      <w:proofErr w:type="spellEnd"/>
      <w:r w:rsidRPr="00385893">
        <w:rPr>
          <w:color w:val="000000" w:themeColor="text1"/>
          <w:sz w:val="28"/>
          <w:szCs w:val="28"/>
        </w:rPr>
        <w:t xml:space="preserve"> момент времени; </w:t>
      </w:r>
      <w:proofErr w:type="spellStart"/>
      <w:r w:rsidRPr="00385893">
        <w:rPr>
          <w:color w:val="000000" w:themeColor="text1"/>
          <w:sz w:val="28"/>
          <w:szCs w:val="28"/>
        </w:rPr>
        <w:t>n</w:t>
      </w:r>
      <w:proofErr w:type="spellEnd"/>
      <w:r w:rsidRPr="00385893">
        <w:rPr>
          <w:color w:val="000000" w:themeColor="text1"/>
          <w:sz w:val="28"/>
          <w:szCs w:val="28"/>
        </w:rPr>
        <w:t xml:space="preserve"> - количество наблюдений во временном ряду; </w:t>
      </w:r>
      <w:proofErr w:type="spellStart"/>
      <w:r w:rsidRPr="00385893">
        <w:rPr>
          <w:color w:val="000000" w:themeColor="text1"/>
          <w:sz w:val="28"/>
          <w:szCs w:val="28"/>
        </w:rPr>
        <w:t>Sy</w:t>
      </w:r>
      <w:proofErr w:type="spellEnd"/>
      <w:r w:rsidRPr="00385893">
        <w:rPr>
          <w:color w:val="000000" w:themeColor="text1"/>
          <w:sz w:val="28"/>
          <w:szCs w:val="28"/>
        </w:rPr>
        <w:t xml:space="preserve"> - стандартная ошибка прогнозируемого показателя; </w:t>
      </w:r>
      <w:proofErr w:type="spellStart"/>
      <w:r w:rsidRPr="00385893">
        <w:rPr>
          <w:color w:val="000000" w:themeColor="text1"/>
          <w:sz w:val="28"/>
          <w:szCs w:val="28"/>
        </w:rPr>
        <w:t>T</w:t>
      </w:r>
      <w:r w:rsidRPr="00385893">
        <w:rPr>
          <w:color w:val="000000" w:themeColor="text1"/>
          <w:sz w:val="28"/>
          <w:szCs w:val="28"/>
          <w:vertAlign w:val="subscript"/>
        </w:rPr>
        <w:t>табл</w:t>
      </w:r>
      <w:proofErr w:type="spellEnd"/>
      <w:r w:rsidRPr="00385893">
        <w:rPr>
          <w:color w:val="000000" w:themeColor="text1"/>
          <w:sz w:val="28"/>
          <w:szCs w:val="28"/>
        </w:rPr>
        <w:t xml:space="preserve"> - табличное значение </w:t>
      </w:r>
      <w:r w:rsidRPr="00385893">
        <w:rPr>
          <w:color w:val="000000" w:themeColor="text1"/>
          <w:sz w:val="28"/>
          <w:szCs w:val="28"/>
        </w:rPr>
        <w:lastRenderedPageBreak/>
        <w:t>критерия Стьюдента для уровня значимости α и для числа степеней свободы, равного </w:t>
      </w:r>
      <w:r w:rsidRPr="00385893">
        <w:rPr>
          <w:i/>
          <w:iCs/>
          <w:color w:val="000000" w:themeColor="text1"/>
          <w:sz w:val="28"/>
          <w:szCs w:val="28"/>
        </w:rPr>
        <w:t>n-2</w:t>
      </w:r>
      <w:r w:rsidRPr="00385893">
        <w:rPr>
          <w:color w:val="000000" w:themeColor="text1"/>
          <w:sz w:val="28"/>
          <w:szCs w:val="28"/>
        </w:rPr>
        <w:t>.</w:t>
      </w:r>
    </w:p>
    <w:p w:rsidR="00F952C1" w:rsidRPr="00273EFD" w:rsidRDefault="00F952C1" w:rsidP="00500F6F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F952C1" w:rsidRPr="00F952C1" w:rsidRDefault="00F952C1" w:rsidP="00500F6F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85893">
        <w:rPr>
          <w:color w:val="000000" w:themeColor="text1"/>
          <w:sz w:val="28"/>
          <w:szCs w:val="28"/>
        </w:rPr>
        <w:t xml:space="preserve"> </w:t>
      </w:r>
      <w:r w:rsidR="00385893" w:rsidRPr="00385893">
        <w:rPr>
          <w:color w:val="000000" w:themeColor="text1"/>
          <w:sz w:val="28"/>
          <w:szCs w:val="28"/>
        </w:rPr>
        <w:t xml:space="preserve">По таблице Стьюдента находим </w:t>
      </w:r>
      <w:proofErr w:type="spellStart"/>
      <w:proofErr w:type="gramStart"/>
      <w:r w:rsidR="00385893" w:rsidRPr="00385893">
        <w:rPr>
          <w:color w:val="000000" w:themeColor="text1"/>
          <w:sz w:val="28"/>
          <w:szCs w:val="28"/>
        </w:rPr>
        <w:t>T</w:t>
      </w:r>
      <w:proofErr w:type="gramEnd"/>
      <w:r w:rsidR="00385893" w:rsidRPr="00385893">
        <w:rPr>
          <w:color w:val="000000" w:themeColor="text1"/>
          <w:sz w:val="28"/>
          <w:szCs w:val="28"/>
        </w:rPr>
        <w:t>табл</w:t>
      </w:r>
      <w:proofErr w:type="spellEnd"/>
    </w:p>
    <w:p w:rsidR="00F952C1" w:rsidRPr="00F952C1" w:rsidRDefault="00385893" w:rsidP="00500F6F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proofErr w:type="spellStart"/>
      <w:proofErr w:type="gramStart"/>
      <w:r w:rsidRPr="00385893">
        <w:rPr>
          <w:color w:val="000000" w:themeColor="text1"/>
          <w:sz w:val="28"/>
          <w:szCs w:val="28"/>
        </w:rPr>
        <w:t>T</w:t>
      </w:r>
      <w:proofErr w:type="gramEnd"/>
      <w:r w:rsidRPr="00385893">
        <w:rPr>
          <w:color w:val="000000" w:themeColor="text1"/>
          <w:sz w:val="28"/>
          <w:szCs w:val="28"/>
          <w:vertAlign w:val="subscript"/>
        </w:rPr>
        <w:t>табл</w:t>
      </w:r>
      <w:proofErr w:type="spellEnd"/>
      <w:r w:rsidRPr="00385893">
        <w:rPr>
          <w:color w:val="000000" w:themeColor="text1"/>
          <w:sz w:val="28"/>
          <w:szCs w:val="28"/>
        </w:rPr>
        <w:t> (n-m-1;α/2) = (9;0.025) = 2.262</w:t>
      </w:r>
    </w:p>
    <w:p w:rsidR="00F952C1" w:rsidRPr="00F952C1" w:rsidRDefault="00385893" w:rsidP="00500F6F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85893">
        <w:rPr>
          <w:color w:val="000000" w:themeColor="text1"/>
          <w:sz w:val="28"/>
          <w:szCs w:val="28"/>
        </w:rPr>
        <w:t xml:space="preserve">Точечный прогноз, </w:t>
      </w:r>
      <w:proofErr w:type="spellStart"/>
      <w:r w:rsidRPr="00385893">
        <w:rPr>
          <w:color w:val="000000" w:themeColor="text1"/>
          <w:sz w:val="28"/>
          <w:szCs w:val="28"/>
        </w:rPr>
        <w:t>t</w:t>
      </w:r>
      <w:proofErr w:type="spellEnd"/>
      <w:r w:rsidRPr="00385893">
        <w:rPr>
          <w:color w:val="000000" w:themeColor="text1"/>
          <w:sz w:val="28"/>
          <w:szCs w:val="28"/>
        </w:rPr>
        <w:t xml:space="preserve"> = 12: </w:t>
      </w:r>
      <w:proofErr w:type="spellStart"/>
      <w:r w:rsidRPr="00385893">
        <w:rPr>
          <w:color w:val="000000" w:themeColor="text1"/>
          <w:sz w:val="28"/>
          <w:szCs w:val="28"/>
        </w:rPr>
        <w:t>y</w:t>
      </w:r>
      <w:proofErr w:type="spellEnd"/>
      <w:r w:rsidRPr="00385893">
        <w:rPr>
          <w:color w:val="000000" w:themeColor="text1"/>
          <w:sz w:val="28"/>
          <w:szCs w:val="28"/>
        </w:rPr>
        <w:t>(12) = 9.31*12 + 22.24 = 133.95</w:t>
      </w:r>
    </w:p>
    <w:p w:rsidR="00F952C1" w:rsidRPr="00273EFD" w:rsidRDefault="00F952C1" w:rsidP="00F952C1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F952C1">
        <w:rPr>
          <w:color w:val="000000" w:themeColor="text1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color w:val="000000" w:themeColor="text1"/>
            <w:sz w:val="28"/>
            <w:szCs w:val="28"/>
          </w:rPr>
          <m:t xml:space="preserve">=2.262*10.41 </m:t>
        </m:r>
        <m:rad>
          <m:radPr>
            <m:degHide m:val="on"/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1+</m:t>
            </m:r>
            <m:f>
              <m:f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11</m:t>
                </m:r>
              </m:den>
            </m:f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((11+2*1-1)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3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28"/>
                            <w:szCs w:val="28"/>
                          </w:rPr>
                          <m:t>11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00000" w:themeColor="text1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-1)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11</m:t>
                    </m:r>
                  </m:sup>
                </m:sSup>
              </m:den>
            </m:f>
          </m:e>
        </m:rad>
        <m:r>
          <w:rPr>
            <w:rFonts w:ascii="Cambria Math" w:hAnsi="Cambria Math"/>
            <w:color w:val="000000" w:themeColor="text1"/>
            <w:sz w:val="28"/>
            <w:szCs w:val="28"/>
          </w:rPr>
          <m:t>=28.03</m:t>
        </m:r>
      </m:oMath>
      <w:r w:rsidRPr="008C71BF">
        <w:rPr>
          <w:color w:val="000000" w:themeColor="text1"/>
          <w:sz w:val="28"/>
          <w:szCs w:val="28"/>
        </w:rPr>
        <w:t xml:space="preserve"> </w:t>
      </w:r>
    </w:p>
    <w:p w:rsidR="00500F6F" w:rsidRDefault="00385893" w:rsidP="00500F6F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85893">
        <w:rPr>
          <w:color w:val="000000" w:themeColor="text1"/>
          <w:sz w:val="28"/>
          <w:szCs w:val="28"/>
        </w:rPr>
        <w:br/>
      </w:r>
      <w:r w:rsidR="00500F6F">
        <w:rPr>
          <w:color w:val="000000" w:themeColor="text1"/>
          <w:sz w:val="28"/>
          <w:szCs w:val="28"/>
        </w:rPr>
        <w:t>133.95-28.03=105.92;</w:t>
      </w:r>
      <w:r w:rsidRPr="00385893">
        <w:rPr>
          <w:color w:val="000000" w:themeColor="text1"/>
          <w:sz w:val="28"/>
          <w:szCs w:val="28"/>
        </w:rPr>
        <w:t>133.95</w:t>
      </w:r>
      <w:r w:rsidR="00500F6F">
        <w:rPr>
          <w:color w:val="000000" w:themeColor="text1"/>
          <w:sz w:val="28"/>
          <w:szCs w:val="28"/>
        </w:rPr>
        <w:t>+28.03=161.98</w:t>
      </w:r>
      <w:r w:rsidR="00500F6F">
        <w:rPr>
          <w:color w:val="000000" w:themeColor="text1"/>
          <w:sz w:val="28"/>
          <w:szCs w:val="28"/>
        </w:rPr>
        <w:br/>
        <w:t xml:space="preserve">Интервальный </w:t>
      </w:r>
      <w:r w:rsidRPr="00385893">
        <w:rPr>
          <w:color w:val="000000" w:themeColor="text1"/>
          <w:sz w:val="28"/>
          <w:szCs w:val="28"/>
        </w:rPr>
        <w:t>прогноз:</w:t>
      </w:r>
    </w:p>
    <w:p w:rsidR="00F952C1" w:rsidRPr="00273EFD" w:rsidRDefault="00500F6F" w:rsidP="00500F6F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385893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t=12:</w:t>
      </w:r>
      <w:r w:rsidR="00385893" w:rsidRPr="00385893">
        <w:rPr>
          <w:color w:val="000000" w:themeColor="text1"/>
          <w:sz w:val="28"/>
          <w:szCs w:val="28"/>
        </w:rPr>
        <w:t>(105.9</w:t>
      </w:r>
      <w:r>
        <w:rPr>
          <w:color w:val="000000" w:themeColor="text1"/>
          <w:sz w:val="28"/>
          <w:szCs w:val="28"/>
        </w:rPr>
        <w:t>2;161.98)</w:t>
      </w:r>
      <w:r>
        <w:rPr>
          <w:color w:val="000000" w:themeColor="text1"/>
          <w:sz w:val="28"/>
          <w:szCs w:val="28"/>
        </w:rPr>
        <w:br/>
        <w:t xml:space="preserve">Точечный прогноз, t=13: </w:t>
      </w:r>
      <w:proofErr w:type="spellStart"/>
      <w:r>
        <w:rPr>
          <w:color w:val="000000" w:themeColor="text1"/>
          <w:sz w:val="28"/>
          <w:szCs w:val="28"/>
        </w:rPr>
        <w:t>y</w:t>
      </w:r>
      <w:proofErr w:type="spellEnd"/>
      <w:r>
        <w:rPr>
          <w:color w:val="000000" w:themeColor="text1"/>
          <w:sz w:val="28"/>
          <w:szCs w:val="28"/>
        </w:rPr>
        <w:t>(13)=</w:t>
      </w:r>
      <w:r w:rsidR="00385893" w:rsidRPr="00385893">
        <w:rPr>
          <w:color w:val="000000" w:themeColor="text1"/>
          <w:sz w:val="28"/>
          <w:szCs w:val="28"/>
        </w:rPr>
        <w:t>9.31*</w:t>
      </w:r>
      <w:r>
        <w:rPr>
          <w:color w:val="000000" w:themeColor="text1"/>
          <w:sz w:val="28"/>
          <w:szCs w:val="28"/>
        </w:rPr>
        <w:t>13+22.24=</w:t>
      </w:r>
      <w:r w:rsidR="00385893" w:rsidRPr="00385893">
        <w:rPr>
          <w:color w:val="000000" w:themeColor="text1"/>
          <w:sz w:val="28"/>
          <w:szCs w:val="28"/>
        </w:rPr>
        <w:t>143.25</w:t>
      </w:r>
    </w:p>
    <w:p w:rsidR="00F952C1" w:rsidRDefault="00D55F40" w:rsidP="00F952C1">
      <w:pPr>
        <w:spacing w:line="360" w:lineRule="auto"/>
        <w:jc w:val="both"/>
        <w:rPr>
          <w:color w:val="000000" w:themeColor="text1"/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color w:val="000000" w:themeColor="text1"/>
            <w:sz w:val="28"/>
            <w:szCs w:val="28"/>
          </w:rPr>
          <m:t xml:space="preserve">=2.262*10.41 </m:t>
        </m:r>
        <m:rad>
          <m:radPr>
            <m:degHide m:val="on"/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1+</m:t>
            </m:r>
            <m:f>
              <m:fPr>
                <m:ctrl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11</m:t>
                </m:r>
              </m:den>
            </m:f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((11+2*2-1)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3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28"/>
                            <w:szCs w:val="28"/>
                          </w:rPr>
                          <m:t>11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00000" w:themeColor="text1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-1)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11</m:t>
                    </m:r>
                  </m:sup>
                </m:sSup>
              </m:den>
            </m:f>
          </m:e>
        </m:rad>
        <m:r>
          <w:rPr>
            <w:rFonts w:ascii="Cambria Math" w:hAnsi="Cambria Math"/>
            <w:color w:val="000000" w:themeColor="text1"/>
            <w:sz w:val="28"/>
            <w:szCs w:val="28"/>
          </w:rPr>
          <m:t>=29.17</m:t>
        </m:r>
      </m:oMath>
      <w:r w:rsidR="00F952C1" w:rsidRPr="008C71BF">
        <w:rPr>
          <w:color w:val="000000" w:themeColor="text1"/>
          <w:sz w:val="28"/>
          <w:szCs w:val="28"/>
        </w:rPr>
        <w:t xml:space="preserve"> </w:t>
      </w:r>
    </w:p>
    <w:p w:rsidR="00385893" w:rsidRPr="00385893" w:rsidRDefault="00500F6F" w:rsidP="00500F6F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br/>
        <w:t>143.25-29.17=114.08;</w:t>
      </w:r>
      <w:r>
        <w:rPr>
          <w:color w:val="000000" w:themeColor="text1"/>
          <w:sz w:val="28"/>
          <w:szCs w:val="28"/>
        </w:rPr>
        <w:tab/>
        <w:t>143.25+29.17=172.42</w:t>
      </w:r>
      <w:r>
        <w:rPr>
          <w:color w:val="000000" w:themeColor="text1"/>
          <w:sz w:val="28"/>
          <w:szCs w:val="28"/>
        </w:rPr>
        <w:br/>
        <w:t>Интервальный</w:t>
      </w:r>
      <w:r>
        <w:rPr>
          <w:color w:val="000000" w:themeColor="text1"/>
          <w:sz w:val="28"/>
          <w:szCs w:val="28"/>
        </w:rPr>
        <w:tab/>
      </w:r>
      <w:r w:rsidR="00385893" w:rsidRPr="00385893">
        <w:rPr>
          <w:color w:val="000000" w:themeColor="text1"/>
          <w:sz w:val="28"/>
          <w:szCs w:val="28"/>
        </w:rPr>
        <w:t>прогноз:</w:t>
      </w:r>
      <w:r w:rsidR="00385893" w:rsidRPr="00385893">
        <w:rPr>
          <w:color w:val="000000" w:themeColor="text1"/>
          <w:sz w:val="28"/>
          <w:szCs w:val="28"/>
        </w:rPr>
        <w:br/>
      </w:r>
      <w:proofErr w:type="spellStart"/>
      <w:r w:rsidR="00385893" w:rsidRPr="00385893">
        <w:rPr>
          <w:color w:val="000000" w:themeColor="text1"/>
          <w:sz w:val="28"/>
          <w:szCs w:val="28"/>
        </w:rPr>
        <w:t>t</w:t>
      </w:r>
      <w:proofErr w:type="spellEnd"/>
      <w:r w:rsidR="00385893" w:rsidRPr="00385893">
        <w:rPr>
          <w:color w:val="000000" w:themeColor="text1"/>
          <w:sz w:val="28"/>
          <w:szCs w:val="28"/>
        </w:rPr>
        <w:t xml:space="preserve"> = 13: (114.08;</w:t>
      </w:r>
      <w:r w:rsidR="00F952C1">
        <w:rPr>
          <w:color w:val="000000" w:themeColor="text1"/>
          <w:sz w:val="28"/>
          <w:szCs w:val="28"/>
          <w:lang w:val="en-US"/>
        </w:rPr>
        <w:t xml:space="preserve"> </w:t>
      </w:r>
      <w:r w:rsidR="00385893" w:rsidRPr="00385893">
        <w:rPr>
          <w:color w:val="000000" w:themeColor="text1"/>
          <w:sz w:val="28"/>
          <w:szCs w:val="28"/>
        </w:rPr>
        <w:t>172.42)</w:t>
      </w:r>
    </w:p>
    <w:p w:rsidR="00385893" w:rsidRPr="00385893" w:rsidRDefault="00385893" w:rsidP="00385893">
      <w:pPr>
        <w:rPr>
          <w:color w:val="000000" w:themeColor="text1"/>
          <w:sz w:val="28"/>
          <w:szCs w:val="28"/>
        </w:rPr>
      </w:pPr>
    </w:p>
    <w:p w:rsidR="00385893" w:rsidRPr="00385893" w:rsidRDefault="00385893" w:rsidP="00385893">
      <w:pPr>
        <w:rPr>
          <w:color w:val="000000" w:themeColor="text1"/>
          <w:sz w:val="28"/>
          <w:szCs w:val="28"/>
        </w:rPr>
      </w:pPr>
    </w:p>
    <w:p w:rsidR="00385893" w:rsidRPr="00385893" w:rsidRDefault="00385893" w:rsidP="00385893">
      <w:pPr>
        <w:rPr>
          <w:color w:val="000000" w:themeColor="text1"/>
          <w:sz w:val="28"/>
          <w:szCs w:val="28"/>
        </w:rPr>
      </w:pPr>
      <w:r w:rsidRPr="00385893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3657600" cy="2286000"/>
            <wp:effectExtent l="0" t="0" r="19050" b="19050"/>
            <wp:docPr id="32" name="Диаграмма 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385893" w:rsidRPr="00385893" w:rsidRDefault="00385893" w:rsidP="00385893">
      <w:pPr>
        <w:rPr>
          <w:color w:val="000000" w:themeColor="text1"/>
          <w:sz w:val="28"/>
          <w:szCs w:val="28"/>
        </w:rPr>
      </w:pPr>
    </w:p>
    <w:p w:rsidR="00385893" w:rsidRPr="00385893" w:rsidRDefault="00385893" w:rsidP="00385893">
      <w:pPr>
        <w:rPr>
          <w:color w:val="000000" w:themeColor="text1"/>
          <w:sz w:val="28"/>
          <w:szCs w:val="28"/>
        </w:rPr>
      </w:pPr>
    </w:p>
    <w:p w:rsidR="00385893" w:rsidRPr="00385893" w:rsidRDefault="00385893" w:rsidP="00385893">
      <w:pPr>
        <w:rPr>
          <w:color w:val="000000" w:themeColor="text1"/>
          <w:sz w:val="28"/>
          <w:szCs w:val="28"/>
        </w:rPr>
      </w:pPr>
      <w:r w:rsidRPr="00385893">
        <w:rPr>
          <w:noProof/>
          <w:color w:val="000000" w:themeColor="text1"/>
          <w:sz w:val="28"/>
          <w:szCs w:val="28"/>
        </w:rPr>
        <w:lastRenderedPageBreak/>
        <w:drawing>
          <wp:inline distT="0" distB="0" distL="0" distR="0">
            <wp:extent cx="3790950" cy="2209800"/>
            <wp:effectExtent l="0" t="0" r="19050" b="19050"/>
            <wp:docPr id="33" name="Диаграмма 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385893" w:rsidRPr="00385893" w:rsidRDefault="00385893" w:rsidP="00385893">
      <w:pPr>
        <w:spacing w:line="360" w:lineRule="auto"/>
        <w:ind w:firstLine="709"/>
        <w:rPr>
          <w:color w:val="000000" w:themeColor="text1"/>
          <w:sz w:val="28"/>
          <w:szCs w:val="28"/>
        </w:rPr>
      </w:pPr>
    </w:p>
    <w:p w:rsidR="00500F6F" w:rsidRDefault="00385893" w:rsidP="00500F6F">
      <w:pPr>
        <w:spacing w:line="360" w:lineRule="auto"/>
        <w:ind w:firstLine="709"/>
        <w:rPr>
          <w:color w:val="000000" w:themeColor="text1"/>
          <w:sz w:val="28"/>
          <w:szCs w:val="28"/>
        </w:rPr>
      </w:pPr>
      <w:r w:rsidRPr="00385893">
        <w:rPr>
          <w:color w:val="000000" w:themeColor="text1"/>
          <w:sz w:val="28"/>
          <w:szCs w:val="28"/>
        </w:rPr>
        <w:t>Таким образом, по графика видно, что наиболее точная модель прогноза выполняется с помощью экспоненциального сглаживания.</w:t>
      </w:r>
    </w:p>
    <w:p w:rsidR="00F952C1" w:rsidRPr="00273EFD" w:rsidRDefault="00F952C1" w:rsidP="00500F6F">
      <w:pPr>
        <w:spacing w:line="360" w:lineRule="auto"/>
        <w:ind w:firstLine="709"/>
        <w:rPr>
          <w:b/>
          <w:sz w:val="28"/>
          <w:szCs w:val="28"/>
        </w:rPr>
      </w:pPr>
    </w:p>
    <w:p w:rsidR="002A6BCE" w:rsidRPr="00164CFB" w:rsidRDefault="002A6BCE" w:rsidP="00500F6F">
      <w:pPr>
        <w:spacing w:line="360" w:lineRule="auto"/>
        <w:ind w:firstLine="709"/>
        <w:rPr>
          <w:color w:val="000000" w:themeColor="text1"/>
          <w:sz w:val="28"/>
          <w:szCs w:val="28"/>
        </w:rPr>
      </w:pPr>
      <w:r w:rsidRPr="002A6BCE">
        <w:rPr>
          <w:b/>
          <w:sz w:val="28"/>
          <w:szCs w:val="28"/>
        </w:rPr>
        <w:t>Задание 4:</w:t>
      </w:r>
    </w:p>
    <w:p w:rsidR="002A6BCE" w:rsidRPr="002A6BCE" w:rsidRDefault="002A6BCE" w:rsidP="002A6BC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A6BCE">
        <w:rPr>
          <w:color w:val="000000"/>
          <w:sz w:val="28"/>
          <w:szCs w:val="28"/>
        </w:rPr>
        <w:t>Работник хлопчатобумажного комбината обслуживает 12 ткацких станков. Обрыв нити в единицу времени представляет собой вели</w:t>
      </w:r>
      <w:r w:rsidRPr="002A6BCE">
        <w:rPr>
          <w:color w:val="000000"/>
          <w:sz w:val="28"/>
          <w:szCs w:val="28"/>
        </w:rPr>
        <w:softHyphen/>
        <w:t xml:space="preserve">чину, подчиняющуюся закону распределения Пуассона. Устранение одного обрыва нити занимает в среднем 2,88 с, или 0,0001 смены (смена — 8 ч). </w:t>
      </w:r>
    </w:p>
    <w:p w:rsidR="002A6BCE" w:rsidRPr="002A6BCE" w:rsidRDefault="002A6BCE" w:rsidP="002A6BC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A6BCE">
        <w:rPr>
          <w:color w:val="000000"/>
          <w:sz w:val="28"/>
          <w:szCs w:val="28"/>
        </w:rPr>
        <w:t>Рассчитайте характеристики функционирования данной СМО. Предложите управленческое решение для оптимизации работы ком</w:t>
      </w:r>
      <w:r w:rsidRPr="002A6BCE">
        <w:rPr>
          <w:color w:val="000000"/>
          <w:sz w:val="28"/>
          <w:szCs w:val="28"/>
        </w:rPr>
        <w:softHyphen/>
        <w:t>бината.</w:t>
      </w:r>
    </w:p>
    <w:p w:rsidR="002A6BCE" w:rsidRPr="002A6BCE" w:rsidRDefault="002A6BCE" w:rsidP="002A6BC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A6BCE">
        <w:rPr>
          <w:color w:val="000000"/>
          <w:sz w:val="28"/>
          <w:szCs w:val="28"/>
        </w:rPr>
        <w:t>Решение.</w:t>
      </w:r>
    </w:p>
    <w:p w:rsidR="002A6BCE" w:rsidRPr="002A6BCE" w:rsidRDefault="002A6BCE" w:rsidP="002A6BCE">
      <w:pPr>
        <w:spacing w:line="360" w:lineRule="auto"/>
        <w:ind w:firstLine="709"/>
        <w:jc w:val="both"/>
        <w:rPr>
          <w:sz w:val="28"/>
          <w:szCs w:val="28"/>
        </w:rPr>
      </w:pPr>
      <w:r w:rsidRPr="002A6BCE">
        <w:rPr>
          <w:sz w:val="28"/>
          <w:szCs w:val="28"/>
        </w:rPr>
        <w:t xml:space="preserve">Интенсивность потока обслуживания: </w:t>
      </w:r>
    </w:p>
    <w:p w:rsidR="002A6BCE" w:rsidRPr="002A6BCE" w:rsidRDefault="00D55F40" w:rsidP="002A6BCE">
      <w:pPr>
        <w:spacing w:line="360" w:lineRule="auto"/>
        <w:ind w:firstLine="709"/>
        <w:jc w:val="both"/>
        <w:rPr>
          <w:sz w:val="28"/>
          <w:szCs w:val="28"/>
        </w:rPr>
      </w:pPr>
      <w:r w:rsidRPr="002A6BCE">
        <w:rPr>
          <w:sz w:val="28"/>
          <w:szCs w:val="28"/>
        </w:rPr>
        <w:fldChar w:fldCharType="begin"/>
      </w:r>
      <w:r w:rsidR="002A6BCE" w:rsidRPr="002A6BCE">
        <w:rPr>
          <w:sz w:val="28"/>
          <w:szCs w:val="28"/>
        </w:rPr>
        <w:instrText>EQ μ = \f(1;2.88) = 0.347</w:instrText>
      </w:r>
      <w:r w:rsidRPr="002A6BCE">
        <w:rPr>
          <w:sz w:val="28"/>
          <w:szCs w:val="28"/>
        </w:rPr>
        <w:fldChar w:fldCharType="end"/>
      </w:r>
    </w:p>
    <w:p w:rsidR="002A6BCE" w:rsidRPr="002A6BCE" w:rsidRDefault="002A6BCE" w:rsidP="002A6BCE">
      <w:pPr>
        <w:spacing w:line="360" w:lineRule="auto"/>
        <w:ind w:firstLine="709"/>
        <w:jc w:val="both"/>
        <w:rPr>
          <w:sz w:val="28"/>
          <w:szCs w:val="28"/>
        </w:rPr>
      </w:pPr>
      <w:r w:rsidRPr="002A6BCE">
        <w:rPr>
          <w:sz w:val="28"/>
          <w:szCs w:val="28"/>
        </w:rPr>
        <w:t xml:space="preserve">Интенсивность нагрузки. </w:t>
      </w:r>
    </w:p>
    <w:p w:rsidR="002A6BCE" w:rsidRPr="002A6BCE" w:rsidRDefault="002A6BCE" w:rsidP="002A6BCE">
      <w:pPr>
        <w:spacing w:line="360" w:lineRule="auto"/>
        <w:ind w:firstLine="709"/>
        <w:jc w:val="both"/>
        <w:rPr>
          <w:sz w:val="28"/>
          <w:szCs w:val="28"/>
        </w:rPr>
      </w:pPr>
      <w:r w:rsidRPr="002A6BCE">
        <w:rPr>
          <w:sz w:val="28"/>
          <w:szCs w:val="28"/>
        </w:rPr>
        <w:t xml:space="preserve">ρ = λ • </w:t>
      </w:r>
      <w:proofErr w:type="spellStart"/>
      <w:proofErr w:type="gramStart"/>
      <w:r w:rsidRPr="002A6BCE">
        <w:rPr>
          <w:sz w:val="28"/>
          <w:szCs w:val="28"/>
        </w:rPr>
        <w:t>t</w:t>
      </w:r>
      <w:proofErr w:type="gramEnd"/>
      <w:r w:rsidRPr="002A6BCE">
        <w:rPr>
          <w:sz w:val="28"/>
          <w:szCs w:val="28"/>
          <w:vertAlign w:val="subscript"/>
        </w:rPr>
        <w:t>обс</w:t>
      </w:r>
      <w:proofErr w:type="spellEnd"/>
      <w:r w:rsidRPr="002A6BCE">
        <w:rPr>
          <w:sz w:val="28"/>
          <w:szCs w:val="28"/>
        </w:rPr>
        <w:t xml:space="preserve"> = 1 • 2.88 = 2.88 </w:t>
      </w:r>
    </w:p>
    <w:p w:rsidR="002A6BCE" w:rsidRPr="002A6BCE" w:rsidRDefault="002A6BCE" w:rsidP="002A6BCE">
      <w:pPr>
        <w:spacing w:line="360" w:lineRule="auto"/>
        <w:ind w:firstLine="709"/>
        <w:jc w:val="both"/>
        <w:rPr>
          <w:sz w:val="28"/>
          <w:szCs w:val="28"/>
        </w:rPr>
      </w:pPr>
      <w:r w:rsidRPr="002A6BCE">
        <w:rPr>
          <w:sz w:val="28"/>
          <w:szCs w:val="28"/>
        </w:rPr>
        <w:t xml:space="preserve">Интенсивность нагрузки ρ=2.88 показывает степень согласованности входного и выходного потоков заявок станка обслуживания и определяет устойчивость системы массового обслуживания. </w:t>
      </w:r>
    </w:p>
    <w:p w:rsidR="002A6BCE" w:rsidRPr="002A6BCE" w:rsidRDefault="002A6BCE" w:rsidP="002A6BCE">
      <w:pPr>
        <w:spacing w:line="360" w:lineRule="auto"/>
        <w:ind w:firstLine="709"/>
        <w:jc w:val="both"/>
        <w:rPr>
          <w:sz w:val="28"/>
          <w:szCs w:val="28"/>
        </w:rPr>
      </w:pPr>
      <w:r w:rsidRPr="002A6BCE">
        <w:rPr>
          <w:sz w:val="28"/>
          <w:szCs w:val="28"/>
        </w:rPr>
        <w:t xml:space="preserve">Вероятность, что станок свободен (доля времени простоя станков). </w:t>
      </w:r>
    </w:p>
    <w:p w:rsidR="002A6BCE" w:rsidRPr="009D490D" w:rsidRDefault="00D55F40" w:rsidP="009D490D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2A6BCE">
        <w:rPr>
          <w:sz w:val="28"/>
          <w:szCs w:val="28"/>
        </w:rPr>
        <w:fldChar w:fldCharType="begin"/>
      </w:r>
      <w:r w:rsidR="002A6BCE" w:rsidRPr="002A6BCE">
        <w:rPr>
          <w:sz w:val="28"/>
          <w:szCs w:val="28"/>
        </w:rPr>
        <w:instrText>EQ p</w:instrText>
      </w:r>
      <w:r w:rsidR="002A6BCE" w:rsidRPr="002A6BCE">
        <w:rPr>
          <w:sz w:val="28"/>
          <w:szCs w:val="28"/>
          <w:vertAlign w:val="subscript"/>
        </w:rPr>
        <w:instrText>0</w:instrText>
      </w:r>
      <w:r w:rsidR="002A6BCE" w:rsidRPr="002A6BCE">
        <w:rPr>
          <w:sz w:val="28"/>
          <w:szCs w:val="28"/>
        </w:rPr>
        <w:instrText xml:space="preserve"> = \f(1;∑\f(ρ</w:instrText>
      </w:r>
      <w:r w:rsidR="002A6BCE" w:rsidRPr="002A6BCE">
        <w:rPr>
          <w:sz w:val="28"/>
          <w:szCs w:val="28"/>
          <w:vertAlign w:val="superscript"/>
        </w:rPr>
        <w:instrText>k</w:instrText>
      </w:r>
      <w:r w:rsidR="002A6BCE" w:rsidRPr="002A6BCE">
        <w:rPr>
          <w:sz w:val="28"/>
          <w:szCs w:val="28"/>
        </w:rPr>
        <w:instrText>;k!))</w:instrText>
      </w:r>
      <w:r w:rsidRPr="002A6BCE">
        <w:rPr>
          <w:sz w:val="28"/>
          <w:szCs w:val="28"/>
        </w:rPr>
        <w:fldChar w:fldCharType="end"/>
      </w:r>
    </w:p>
    <w:p w:rsidR="009D490D" w:rsidRDefault="00D55F40" w:rsidP="002A6BCE">
      <w:pPr>
        <w:spacing w:line="360" w:lineRule="auto"/>
        <w:ind w:firstLine="709"/>
        <w:jc w:val="both"/>
        <w:rPr>
          <w:sz w:val="18"/>
          <w:szCs w:val="1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18"/>
                  <w:szCs w:val="1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18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 w:val="18"/>
                  <w:szCs w:val="18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sz w:val="18"/>
              <w:szCs w:val="1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18"/>
                  <w:szCs w:val="1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18"/>
                  <w:szCs w:val="18"/>
                  <w:lang w:val="en-US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2.88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0</m:t>
                  </m:r>
                </m:sup>
              </m:sSup>
              <m:r>
                <w:rPr>
                  <w:rFonts w:ascii="Cambria Math" w:hAnsi="Cambria Math"/>
                  <w:sz w:val="18"/>
                  <w:szCs w:val="18"/>
                  <w:lang w:val="en-US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2.88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1</m:t>
                  </m:r>
                </m:sup>
              </m:sSup>
              <m:r>
                <w:rPr>
                  <w:rFonts w:ascii="Cambria Math" w:hAnsi="Cambria Math"/>
                  <w:sz w:val="18"/>
                  <w:szCs w:val="18"/>
                  <w:lang w:val="en-US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2.88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18"/>
                  <w:szCs w:val="18"/>
                  <w:lang w:val="en-US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2.88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18"/>
                  <w:szCs w:val="18"/>
                  <w:lang w:val="en-US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2.88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sz w:val="18"/>
                  <w:szCs w:val="18"/>
                  <w:lang w:val="en-US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2.88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5</m:t>
                  </m:r>
                </m:sup>
              </m:sSup>
              <m:r>
                <w:rPr>
                  <w:rFonts w:ascii="Cambria Math" w:hAnsi="Cambria Math"/>
                  <w:sz w:val="18"/>
                  <w:szCs w:val="18"/>
                  <w:lang w:val="en-US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2.88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6</m:t>
                  </m:r>
                </m:sup>
              </m:sSup>
              <m:r>
                <w:rPr>
                  <w:rFonts w:ascii="Cambria Math" w:hAnsi="Cambria Math"/>
                  <w:sz w:val="18"/>
                  <w:szCs w:val="18"/>
                  <w:lang w:val="en-US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2.88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7</m:t>
                  </m:r>
                </m:sup>
              </m:sSup>
              <m:r>
                <w:rPr>
                  <w:rFonts w:ascii="Cambria Math" w:hAnsi="Cambria Math"/>
                  <w:sz w:val="18"/>
                  <w:szCs w:val="18"/>
                  <w:lang w:val="en-US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2.88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8</m:t>
                  </m:r>
                </m:sup>
              </m:sSup>
              <m:r>
                <w:rPr>
                  <w:rFonts w:ascii="Cambria Math" w:hAnsi="Cambria Math"/>
                  <w:sz w:val="18"/>
                  <w:szCs w:val="18"/>
                  <w:lang w:val="en-US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2.88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9</m:t>
                  </m:r>
                </m:sup>
              </m:sSup>
              <m:r>
                <w:rPr>
                  <w:rFonts w:ascii="Cambria Math" w:hAnsi="Cambria Math"/>
                  <w:sz w:val="18"/>
                  <w:szCs w:val="18"/>
                  <w:lang w:val="en-US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2.88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10</m:t>
                  </m:r>
                </m:sup>
              </m:sSup>
            </m:den>
          </m:f>
          <m:r>
            <w:rPr>
              <w:rFonts w:ascii="Cambria Math" w:hAnsi="Cambria Math"/>
              <w:sz w:val="18"/>
              <w:szCs w:val="18"/>
              <w:lang w:val="en-US"/>
            </w:rPr>
            <m:t>=0.0561</m:t>
          </m:r>
        </m:oMath>
      </m:oMathPara>
    </w:p>
    <w:p w:rsidR="009D490D" w:rsidRPr="009D490D" w:rsidRDefault="009D490D" w:rsidP="002A6BCE">
      <w:pPr>
        <w:spacing w:line="360" w:lineRule="auto"/>
        <w:ind w:firstLine="709"/>
        <w:jc w:val="both"/>
        <w:rPr>
          <w:sz w:val="18"/>
          <w:szCs w:val="18"/>
          <w:lang w:val="en-US"/>
        </w:rPr>
      </w:pPr>
      <w:r w:rsidRPr="009D490D">
        <w:rPr>
          <w:sz w:val="18"/>
          <w:szCs w:val="18"/>
        </w:rPr>
        <w:t xml:space="preserve">            0!        1!           2!          3!          4!          5!           6!           7!          8!         9!    </w:t>
      </w:r>
      <w:r>
        <w:rPr>
          <w:sz w:val="18"/>
          <w:szCs w:val="18"/>
          <w:lang w:val="en-US"/>
        </w:rPr>
        <w:t xml:space="preserve">       10!</w:t>
      </w:r>
    </w:p>
    <w:p w:rsidR="002A6BCE" w:rsidRPr="002A6BCE" w:rsidRDefault="002A6BCE" w:rsidP="002A6BCE">
      <w:pPr>
        <w:spacing w:line="360" w:lineRule="auto"/>
        <w:jc w:val="both"/>
        <w:rPr>
          <w:sz w:val="28"/>
          <w:szCs w:val="28"/>
        </w:rPr>
      </w:pPr>
      <w:r w:rsidRPr="002A6BCE">
        <w:rPr>
          <w:sz w:val="28"/>
          <w:szCs w:val="28"/>
        </w:rPr>
        <w:t xml:space="preserve">Следовательно, 5.61% в течение часа станок будет не занят, время простоя равно </w:t>
      </w:r>
      <w:proofErr w:type="spellStart"/>
      <w:proofErr w:type="gramStart"/>
      <w:r w:rsidRPr="002A6BCE">
        <w:rPr>
          <w:sz w:val="28"/>
          <w:szCs w:val="28"/>
        </w:rPr>
        <w:t>t</w:t>
      </w:r>
      <w:proofErr w:type="gramEnd"/>
      <w:r w:rsidRPr="002A6BCE">
        <w:rPr>
          <w:sz w:val="28"/>
          <w:szCs w:val="28"/>
          <w:vertAlign w:val="subscript"/>
        </w:rPr>
        <w:t>пр</w:t>
      </w:r>
      <w:proofErr w:type="spellEnd"/>
      <w:r w:rsidRPr="002A6BCE">
        <w:rPr>
          <w:sz w:val="28"/>
          <w:szCs w:val="28"/>
        </w:rPr>
        <w:t xml:space="preserve"> = 3.4 сек. </w:t>
      </w:r>
    </w:p>
    <w:p w:rsidR="002A6BCE" w:rsidRPr="002A6BCE" w:rsidRDefault="002A6BCE" w:rsidP="002A6BCE">
      <w:pPr>
        <w:spacing w:line="360" w:lineRule="auto"/>
        <w:jc w:val="both"/>
        <w:rPr>
          <w:sz w:val="28"/>
          <w:szCs w:val="28"/>
        </w:rPr>
      </w:pPr>
      <w:r w:rsidRPr="002A6BCE">
        <w:rPr>
          <w:sz w:val="28"/>
          <w:szCs w:val="28"/>
        </w:rPr>
        <w:t xml:space="preserve">Вероятность того, что обслуживанием: </w:t>
      </w:r>
    </w:p>
    <w:p w:rsidR="002A6BCE" w:rsidRPr="002A6BCE" w:rsidRDefault="002A6BCE" w:rsidP="002A6BCE">
      <w:pPr>
        <w:spacing w:line="360" w:lineRule="auto"/>
        <w:ind w:firstLine="709"/>
        <w:jc w:val="both"/>
        <w:rPr>
          <w:sz w:val="28"/>
          <w:szCs w:val="28"/>
        </w:rPr>
      </w:pPr>
      <w:r w:rsidRPr="002A6BCE">
        <w:rPr>
          <w:sz w:val="28"/>
          <w:szCs w:val="28"/>
        </w:rPr>
        <w:t xml:space="preserve">занят 1 станок: </w:t>
      </w:r>
    </w:p>
    <w:p w:rsidR="002A6BCE" w:rsidRPr="002A6BCE" w:rsidRDefault="002A6BCE" w:rsidP="002A6BCE">
      <w:pPr>
        <w:spacing w:line="360" w:lineRule="auto"/>
        <w:ind w:firstLine="709"/>
        <w:jc w:val="both"/>
        <w:rPr>
          <w:sz w:val="28"/>
          <w:szCs w:val="28"/>
        </w:rPr>
      </w:pPr>
      <w:r w:rsidRPr="002A6BCE">
        <w:rPr>
          <w:sz w:val="28"/>
          <w:szCs w:val="28"/>
        </w:rPr>
        <w:t>p</w:t>
      </w:r>
      <w:r w:rsidRPr="002A6BCE">
        <w:rPr>
          <w:sz w:val="28"/>
          <w:szCs w:val="28"/>
          <w:vertAlign w:val="subscript"/>
        </w:rPr>
        <w:t>1</w:t>
      </w:r>
      <w:r w:rsidRPr="002A6BCE">
        <w:rPr>
          <w:sz w:val="28"/>
          <w:szCs w:val="28"/>
        </w:rPr>
        <w:t xml:space="preserve"> = ρ</w:t>
      </w:r>
      <w:r w:rsidRPr="002A6BCE">
        <w:rPr>
          <w:sz w:val="28"/>
          <w:szCs w:val="28"/>
          <w:vertAlign w:val="superscript"/>
        </w:rPr>
        <w:t>1</w:t>
      </w:r>
      <w:r w:rsidRPr="002A6BCE">
        <w:rPr>
          <w:sz w:val="28"/>
          <w:szCs w:val="28"/>
        </w:rPr>
        <w:t>/1! p</w:t>
      </w:r>
      <w:r w:rsidRPr="002A6BCE">
        <w:rPr>
          <w:sz w:val="28"/>
          <w:szCs w:val="28"/>
          <w:vertAlign w:val="subscript"/>
        </w:rPr>
        <w:t>0</w:t>
      </w:r>
      <w:r w:rsidRPr="002A6BCE">
        <w:rPr>
          <w:sz w:val="28"/>
          <w:szCs w:val="28"/>
        </w:rPr>
        <w:t xml:space="preserve"> = 2.88</w:t>
      </w:r>
      <w:r w:rsidRPr="002A6BCE">
        <w:rPr>
          <w:sz w:val="28"/>
          <w:szCs w:val="28"/>
          <w:vertAlign w:val="superscript"/>
        </w:rPr>
        <w:t>1</w:t>
      </w:r>
      <w:r w:rsidRPr="002A6BCE">
        <w:rPr>
          <w:sz w:val="28"/>
          <w:szCs w:val="28"/>
        </w:rPr>
        <w:t xml:space="preserve">/1! • 0.0561 = 0.162 </w:t>
      </w:r>
    </w:p>
    <w:p w:rsidR="002A6BCE" w:rsidRPr="002A6BCE" w:rsidRDefault="002A6BCE" w:rsidP="002A6BCE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2A6BCE">
        <w:rPr>
          <w:sz w:val="28"/>
          <w:szCs w:val="28"/>
        </w:rPr>
        <w:t>заняты</w:t>
      </w:r>
      <w:proofErr w:type="gramEnd"/>
      <w:r w:rsidRPr="002A6BCE">
        <w:rPr>
          <w:sz w:val="28"/>
          <w:szCs w:val="28"/>
        </w:rPr>
        <w:t xml:space="preserve"> 2 станка: </w:t>
      </w:r>
    </w:p>
    <w:p w:rsidR="002A6BCE" w:rsidRPr="002A6BCE" w:rsidRDefault="002A6BCE" w:rsidP="002A6BCE">
      <w:pPr>
        <w:spacing w:line="360" w:lineRule="auto"/>
        <w:ind w:firstLine="709"/>
        <w:jc w:val="both"/>
        <w:rPr>
          <w:sz w:val="28"/>
          <w:szCs w:val="28"/>
        </w:rPr>
      </w:pPr>
      <w:r w:rsidRPr="002A6BCE">
        <w:rPr>
          <w:sz w:val="28"/>
          <w:szCs w:val="28"/>
        </w:rPr>
        <w:t>p</w:t>
      </w:r>
      <w:r w:rsidRPr="002A6BCE">
        <w:rPr>
          <w:sz w:val="28"/>
          <w:szCs w:val="28"/>
          <w:vertAlign w:val="subscript"/>
        </w:rPr>
        <w:t>2</w:t>
      </w:r>
      <w:r w:rsidRPr="002A6BCE">
        <w:rPr>
          <w:sz w:val="28"/>
          <w:szCs w:val="28"/>
        </w:rPr>
        <w:t xml:space="preserve"> = ρ</w:t>
      </w:r>
      <w:r w:rsidRPr="002A6BCE">
        <w:rPr>
          <w:sz w:val="28"/>
          <w:szCs w:val="28"/>
          <w:vertAlign w:val="superscript"/>
        </w:rPr>
        <w:t>2</w:t>
      </w:r>
      <w:r w:rsidRPr="002A6BCE">
        <w:rPr>
          <w:sz w:val="28"/>
          <w:szCs w:val="28"/>
        </w:rPr>
        <w:t>/2! p</w:t>
      </w:r>
      <w:r w:rsidRPr="002A6BCE">
        <w:rPr>
          <w:sz w:val="28"/>
          <w:szCs w:val="28"/>
          <w:vertAlign w:val="subscript"/>
        </w:rPr>
        <w:t>0</w:t>
      </w:r>
      <w:r w:rsidRPr="002A6BCE">
        <w:rPr>
          <w:sz w:val="28"/>
          <w:szCs w:val="28"/>
        </w:rPr>
        <w:t xml:space="preserve"> = 2.88</w:t>
      </w:r>
      <w:r w:rsidRPr="002A6BCE">
        <w:rPr>
          <w:sz w:val="28"/>
          <w:szCs w:val="28"/>
          <w:vertAlign w:val="superscript"/>
        </w:rPr>
        <w:t>2</w:t>
      </w:r>
      <w:r w:rsidRPr="002A6BCE">
        <w:rPr>
          <w:sz w:val="28"/>
          <w:szCs w:val="28"/>
        </w:rPr>
        <w:t xml:space="preserve">/2! • 0.0561 = 0.233 </w:t>
      </w:r>
    </w:p>
    <w:p w:rsidR="002A6BCE" w:rsidRPr="002A6BCE" w:rsidRDefault="002A6BCE" w:rsidP="002A6BCE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2A6BCE">
        <w:rPr>
          <w:sz w:val="28"/>
          <w:szCs w:val="28"/>
        </w:rPr>
        <w:t>заняты</w:t>
      </w:r>
      <w:proofErr w:type="gramEnd"/>
      <w:r w:rsidRPr="002A6BCE">
        <w:rPr>
          <w:sz w:val="28"/>
          <w:szCs w:val="28"/>
        </w:rPr>
        <w:t xml:space="preserve"> 3 станка: </w:t>
      </w:r>
    </w:p>
    <w:p w:rsidR="002A6BCE" w:rsidRPr="002A6BCE" w:rsidRDefault="002A6BCE" w:rsidP="002A6BCE">
      <w:pPr>
        <w:spacing w:line="360" w:lineRule="auto"/>
        <w:ind w:firstLine="709"/>
        <w:jc w:val="both"/>
        <w:rPr>
          <w:sz w:val="28"/>
          <w:szCs w:val="28"/>
        </w:rPr>
      </w:pPr>
      <w:r w:rsidRPr="002A6BCE">
        <w:rPr>
          <w:sz w:val="28"/>
          <w:szCs w:val="28"/>
        </w:rPr>
        <w:t>p</w:t>
      </w:r>
      <w:r w:rsidRPr="002A6BCE">
        <w:rPr>
          <w:sz w:val="28"/>
          <w:szCs w:val="28"/>
          <w:vertAlign w:val="subscript"/>
        </w:rPr>
        <w:t>3</w:t>
      </w:r>
      <w:r w:rsidRPr="002A6BCE">
        <w:rPr>
          <w:sz w:val="28"/>
          <w:szCs w:val="28"/>
        </w:rPr>
        <w:t xml:space="preserve"> = ρ</w:t>
      </w:r>
      <w:r w:rsidRPr="002A6BCE">
        <w:rPr>
          <w:sz w:val="28"/>
          <w:szCs w:val="28"/>
          <w:vertAlign w:val="superscript"/>
        </w:rPr>
        <w:t>3</w:t>
      </w:r>
      <w:r w:rsidRPr="002A6BCE">
        <w:rPr>
          <w:sz w:val="28"/>
          <w:szCs w:val="28"/>
        </w:rPr>
        <w:t>/3! p</w:t>
      </w:r>
      <w:r w:rsidRPr="002A6BCE">
        <w:rPr>
          <w:sz w:val="28"/>
          <w:szCs w:val="28"/>
          <w:vertAlign w:val="subscript"/>
        </w:rPr>
        <w:t>0</w:t>
      </w:r>
      <w:r w:rsidRPr="002A6BCE">
        <w:rPr>
          <w:sz w:val="28"/>
          <w:szCs w:val="28"/>
        </w:rPr>
        <w:t xml:space="preserve"> = 2.88</w:t>
      </w:r>
      <w:r w:rsidRPr="002A6BCE">
        <w:rPr>
          <w:sz w:val="28"/>
          <w:szCs w:val="28"/>
          <w:vertAlign w:val="superscript"/>
        </w:rPr>
        <w:t>3</w:t>
      </w:r>
      <w:r w:rsidRPr="002A6BCE">
        <w:rPr>
          <w:sz w:val="28"/>
          <w:szCs w:val="28"/>
        </w:rPr>
        <w:t xml:space="preserve">/3! • 0.0561 = 0.224 </w:t>
      </w:r>
    </w:p>
    <w:p w:rsidR="002A6BCE" w:rsidRPr="002A6BCE" w:rsidRDefault="002A6BCE" w:rsidP="002A6BCE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2A6BCE">
        <w:rPr>
          <w:sz w:val="28"/>
          <w:szCs w:val="28"/>
        </w:rPr>
        <w:t>заняты</w:t>
      </w:r>
      <w:proofErr w:type="gramEnd"/>
      <w:r w:rsidRPr="002A6BCE">
        <w:rPr>
          <w:sz w:val="28"/>
          <w:szCs w:val="28"/>
        </w:rPr>
        <w:t xml:space="preserve"> 4 станка: </w:t>
      </w:r>
    </w:p>
    <w:p w:rsidR="002A6BCE" w:rsidRPr="002A6BCE" w:rsidRDefault="002A6BCE" w:rsidP="002A6BCE">
      <w:pPr>
        <w:spacing w:line="360" w:lineRule="auto"/>
        <w:ind w:firstLine="709"/>
        <w:jc w:val="both"/>
        <w:rPr>
          <w:sz w:val="28"/>
          <w:szCs w:val="28"/>
        </w:rPr>
      </w:pPr>
      <w:r w:rsidRPr="002A6BCE">
        <w:rPr>
          <w:sz w:val="28"/>
          <w:szCs w:val="28"/>
        </w:rPr>
        <w:t>p</w:t>
      </w:r>
      <w:r w:rsidRPr="002A6BCE">
        <w:rPr>
          <w:sz w:val="28"/>
          <w:szCs w:val="28"/>
          <w:vertAlign w:val="subscript"/>
        </w:rPr>
        <w:t>4</w:t>
      </w:r>
      <w:r w:rsidRPr="002A6BCE">
        <w:rPr>
          <w:sz w:val="28"/>
          <w:szCs w:val="28"/>
        </w:rPr>
        <w:t xml:space="preserve"> = ρ</w:t>
      </w:r>
      <w:r w:rsidRPr="002A6BCE">
        <w:rPr>
          <w:sz w:val="28"/>
          <w:szCs w:val="28"/>
          <w:vertAlign w:val="superscript"/>
        </w:rPr>
        <w:t>4</w:t>
      </w:r>
      <w:r w:rsidRPr="002A6BCE">
        <w:rPr>
          <w:sz w:val="28"/>
          <w:szCs w:val="28"/>
        </w:rPr>
        <w:t>/4! p</w:t>
      </w:r>
      <w:r w:rsidRPr="002A6BCE">
        <w:rPr>
          <w:sz w:val="28"/>
          <w:szCs w:val="28"/>
          <w:vertAlign w:val="subscript"/>
        </w:rPr>
        <w:t>0</w:t>
      </w:r>
      <w:r w:rsidRPr="002A6BCE">
        <w:rPr>
          <w:sz w:val="28"/>
          <w:szCs w:val="28"/>
        </w:rPr>
        <w:t xml:space="preserve"> = 2.88</w:t>
      </w:r>
      <w:r w:rsidRPr="002A6BCE">
        <w:rPr>
          <w:sz w:val="28"/>
          <w:szCs w:val="28"/>
          <w:vertAlign w:val="superscript"/>
        </w:rPr>
        <w:t>4</w:t>
      </w:r>
      <w:r w:rsidRPr="002A6BCE">
        <w:rPr>
          <w:sz w:val="28"/>
          <w:szCs w:val="28"/>
        </w:rPr>
        <w:t xml:space="preserve">/4! • 0.0561 = 0.161 </w:t>
      </w:r>
    </w:p>
    <w:p w:rsidR="002A6BCE" w:rsidRPr="002A6BCE" w:rsidRDefault="002A6BCE" w:rsidP="002A6BCE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2A6BCE">
        <w:rPr>
          <w:sz w:val="28"/>
          <w:szCs w:val="28"/>
        </w:rPr>
        <w:t>заняты</w:t>
      </w:r>
      <w:proofErr w:type="gramEnd"/>
      <w:r w:rsidRPr="002A6BCE">
        <w:rPr>
          <w:sz w:val="28"/>
          <w:szCs w:val="28"/>
        </w:rPr>
        <w:t xml:space="preserve"> 5 станков: </w:t>
      </w:r>
    </w:p>
    <w:p w:rsidR="002A6BCE" w:rsidRPr="002A6BCE" w:rsidRDefault="002A6BCE" w:rsidP="002A6BCE">
      <w:pPr>
        <w:spacing w:line="360" w:lineRule="auto"/>
        <w:ind w:firstLine="709"/>
        <w:jc w:val="both"/>
        <w:rPr>
          <w:sz w:val="28"/>
          <w:szCs w:val="28"/>
        </w:rPr>
      </w:pPr>
      <w:r w:rsidRPr="002A6BCE">
        <w:rPr>
          <w:sz w:val="28"/>
          <w:szCs w:val="28"/>
        </w:rPr>
        <w:t>p</w:t>
      </w:r>
      <w:r w:rsidRPr="002A6BCE">
        <w:rPr>
          <w:sz w:val="28"/>
          <w:szCs w:val="28"/>
          <w:vertAlign w:val="subscript"/>
        </w:rPr>
        <w:t>5</w:t>
      </w:r>
      <w:r w:rsidRPr="002A6BCE">
        <w:rPr>
          <w:sz w:val="28"/>
          <w:szCs w:val="28"/>
        </w:rPr>
        <w:t xml:space="preserve"> = ρ</w:t>
      </w:r>
      <w:r w:rsidRPr="002A6BCE">
        <w:rPr>
          <w:sz w:val="28"/>
          <w:szCs w:val="28"/>
          <w:vertAlign w:val="superscript"/>
        </w:rPr>
        <w:t>5</w:t>
      </w:r>
      <w:r w:rsidRPr="002A6BCE">
        <w:rPr>
          <w:sz w:val="28"/>
          <w:szCs w:val="28"/>
        </w:rPr>
        <w:t>/5! p</w:t>
      </w:r>
      <w:r w:rsidRPr="002A6BCE">
        <w:rPr>
          <w:sz w:val="28"/>
          <w:szCs w:val="28"/>
          <w:vertAlign w:val="subscript"/>
        </w:rPr>
        <w:t>0</w:t>
      </w:r>
      <w:r w:rsidRPr="002A6BCE">
        <w:rPr>
          <w:sz w:val="28"/>
          <w:szCs w:val="28"/>
        </w:rPr>
        <w:t xml:space="preserve"> = 2.88</w:t>
      </w:r>
      <w:r w:rsidRPr="002A6BCE">
        <w:rPr>
          <w:sz w:val="28"/>
          <w:szCs w:val="28"/>
          <w:vertAlign w:val="superscript"/>
        </w:rPr>
        <w:t>5</w:t>
      </w:r>
      <w:r w:rsidRPr="002A6BCE">
        <w:rPr>
          <w:sz w:val="28"/>
          <w:szCs w:val="28"/>
        </w:rPr>
        <w:t xml:space="preserve">/5! • 0.0561 = 0.0927 </w:t>
      </w:r>
    </w:p>
    <w:p w:rsidR="002A6BCE" w:rsidRPr="002A6BCE" w:rsidRDefault="002A6BCE" w:rsidP="002A6BCE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2A6BCE">
        <w:rPr>
          <w:sz w:val="28"/>
          <w:szCs w:val="28"/>
        </w:rPr>
        <w:t>заняты</w:t>
      </w:r>
      <w:proofErr w:type="gramEnd"/>
      <w:r w:rsidRPr="002A6BCE">
        <w:rPr>
          <w:sz w:val="28"/>
          <w:szCs w:val="28"/>
        </w:rPr>
        <w:t xml:space="preserve"> 6 станков: </w:t>
      </w:r>
    </w:p>
    <w:p w:rsidR="002A6BCE" w:rsidRPr="002A6BCE" w:rsidRDefault="002A6BCE" w:rsidP="002A6BCE">
      <w:pPr>
        <w:spacing w:line="360" w:lineRule="auto"/>
        <w:ind w:firstLine="709"/>
        <w:jc w:val="both"/>
        <w:rPr>
          <w:sz w:val="28"/>
          <w:szCs w:val="28"/>
        </w:rPr>
      </w:pPr>
      <w:r w:rsidRPr="002A6BCE">
        <w:rPr>
          <w:sz w:val="28"/>
          <w:szCs w:val="28"/>
        </w:rPr>
        <w:t>p</w:t>
      </w:r>
      <w:r w:rsidRPr="002A6BCE">
        <w:rPr>
          <w:sz w:val="28"/>
          <w:szCs w:val="28"/>
          <w:vertAlign w:val="subscript"/>
        </w:rPr>
        <w:t>6</w:t>
      </w:r>
      <w:r w:rsidRPr="002A6BCE">
        <w:rPr>
          <w:sz w:val="28"/>
          <w:szCs w:val="28"/>
        </w:rPr>
        <w:t xml:space="preserve"> = ρ</w:t>
      </w:r>
      <w:r w:rsidRPr="002A6BCE">
        <w:rPr>
          <w:sz w:val="28"/>
          <w:szCs w:val="28"/>
          <w:vertAlign w:val="superscript"/>
        </w:rPr>
        <w:t>6</w:t>
      </w:r>
      <w:r w:rsidRPr="002A6BCE">
        <w:rPr>
          <w:sz w:val="28"/>
          <w:szCs w:val="28"/>
        </w:rPr>
        <w:t>/6! p</w:t>
      </w:r>
      <w:r w:rsidRPr="002A6BCE">
        <w:rPr>
          <w:sz w:val="28"/>
          <w:szCs w:val="28"/>
          <w:vertAlign w:val="subscript"/>
        </w:rPr>
        <w:t>0</w:t>
      </w:r>
      <w:r w:rsidRPr="002A6BCE">
        <w:rPr>
          <w:sz w:val="28"/>
          <w:szCs w:val="28"/>
        </w:rPr>
        <w:t xml:space="preserve"> = 2.88</w:t>
      </w:r>
      <w:r w:rsidRPr="002A6BCE">
        <w:rPr>
          <w:sz w:val="28"/>
          <w:szCs w:val="28"/>
          <w:vertAlign w:val="superscript"/>
        </w:rPr>
        <w:t>6</w:t>
      </w:r>
      <w:r w:rsidRPr="002A6BCE">
        <w:rPr>
          <w:sz w:val="28"/>
          <w:szCs w:val="28"/>
        </w:rPr>
        <w:t xml:space="preserve">/6! • 0.0561 = 0.0445 </w:t>
      </w:r>
    </w:p>
    <w:p w:rsidR="002A6BCE" w:rsidRPr="002A6BCE" w:rsidRDefault="002A6BCE" w:rsidP="002A6BCE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2A6BCE">
        <w:rPr>
          <w:sz w:val="28"/>
          <w:szCs w:val="28"/>
        </w:rPr>
        <w:t>заняты</w:t>
      </w:r>
      <w:proofErr w:type="gramEnd"/>
      <w:r w:rsidRPr="002A6BCE">
        <w:rPr>
          <w:sz w:val="28"/>
          <w:szCs w:val="28"/>
        </w:rPr>
        <w:t xml:space="preserve"> 7 станков: </w:t>
      </w:r>
    </w:p>
    <w:p w:rsidR="002A6BCE" w:rsidRPr="002A6BCE" w:rsidRDefault="002A6BCE" w:rsidP="002A6BCE">
      <w:pPr>
        <w:spacing w:line="360" w:lineRule="auto"/>
        <w:ind w:firstLine="709"/>
        <w:jc w:val="both"/>
        <w:rPr>
          <w:sz w:val="28"/>
          <w:szCs w:val="28"/>
        </w:rPr>
      </w:pPr>
      <w:r w:rsidRPr="002A6BCE">
        <w:rPr>
          <w:sz w:val="28"/>
          <w:szCs w:val="28"/>
        </w:rPr>
        <w:t>p</w:t>
      </w:r>
      <w:r w:rsidRPr="002A6BCE">
        <w:rPr>
          <w:sz w:val="28"/>
          <w:szCs w:val="28"/>
          <w:vertAlign w:val="subscript"/>
        </w:rPr>
        <w:t>7</w:t>
      </w:r>
      <w:r w:rsidRPr="002A6BCE">
        <w:rPr>
          <w:sz w:val="28"/>
          <w:szCs w:val="28"/>
        </w:rPr>
        <w:t xml:space="preserve"> = ρ</w:t>
      </w:r>
      <w:r w:rsidRPr="002A6BCE">
        <w:rPr>
          <w:sz w:val="28"/>
          <w:szCs w:val="28"/>
          <w:vertAlign w:val="superscript"/>
        </w:rPr>
        <w:t>7</w:t>
      </w:r>
      <w:r w:rsidRPr="002A6BCE">
        <w:rPr>
          <w:sz w:val="28"/>
          <w:szCs w:val="28"/>
        </w:rPr>
        <w:t>/7! p</w:t>
      </w:r>
      <w:r w:rsidRPr="002A6BCE">
        <w:rPr>
          <w:sz w:val="28"/>
          <w:szCs w:val="28"/>
          <w:vertAlign w:val="subscript"/>
        </w:rPr>
        <w:t>0</w:t>
      </w:r>
      <w:r w:rsidRPr="002A6BCE">
        <w:rPr>
          <w:sz w:val="28"/>
          <w:szCs w:val="28"/>
        </w:rPr>
        <w:t xml:space="preserve"> = 2.88</w:t>
      </w:r>
      <w:r w:rsidRPr="002A6BCE">
        <w:rPr>
          <w:sz w:val="28"/>
          <w:szCs w:val="28"/>
          <w:vertAlign w:val="superscript"/>
        </w:rPr>
        <w:t>7</w:t>
      </w:r>
      <w:r w:rsidRPr="002A6BCE">
        <w:rPr>
          <w:sz w:val="28"/>
          <w:szCs w:val="28"/>
        </w:rPr>
        <w:t xml:space="preserve">/7! • 0.0561 = 0.0183 </w:t>
      </w:r>
    </w:p>
    <w:p w:rsidR="002A6BCE" w:rsidRPr="002A6BCE" w:rsidRDefault="002A6BCE" w:rsidP="002A6BCE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2A6BCE">
        <w:rPr>
          <w:sz w:val="28"/>
          <w:szCs w:val="28"/>
        </w:rPr>
        <w:t>заняты</w:t>
      </w:r>
      <w:proofErr w:type="gramEnd"/>
      <w:r w:rsidRPr="002A6BCE">
        <w:rPr>
          <w:sz w:val="28"/>
          <w:szCs w:val="28"/>
        </w:rPr>
        <w:t xml:space="preserve"> 8 станков: </w:t>
      </w:r>
    </w:p>
    <w:p w:rsidR="002A6BCE" w:rsidRPr="002A6BCE" w:rsidRDefault="002A6BCE" w:rsidP="002A6BCE">
      <w:pPr>
        <w:spacing w:line="360" w:lineRule="auto"/>
        <w:ind w:firstLine="709"/>
        <w:jc w:val="both"/>
        <w:rPr>
          <w:sz w:val="28"/>
          <w:szCs w:val="28"/>
        </w:rPr>
      </w:pPr>
      <w:r w:rsidRPr="002A6BCE">
        <w:rPr>
          <w:sz w:val="28"/>
          <w:szCs w:val="28"/>
        </w:rPr>
        <w:t>p</w:t>
      </w:r>
      <w:r w:rsidRPr="002A6BCE">
        <w:rPr>
          <w:sz w:val="28"/>
          <w:szCs w:val="28"/>
          <w:vertAlign w:val="subscript"/>
        </w:rPr>
        <w:t>8</w:t>
      </w:r>
      <w:r w:rsidRPr="002A6BCE">
        <w:rPr>
          <w:sz w:val="28"/>
          <w:szCs w:val="28"/>
        </w:rPr>
        <w:t xml:space="preserve"> = ρ</w:t>
      </w:r>
      <w:r w:rsidRPr="002A6BCE">
        <w:rPr>
          <w:sz w:val="28"/>
          <w:szCs w:val="28"/>
          <w:vertAlign w:val="superscript"/>
        </w:rPr>
        <w:t>8</w:t>
      </w:r>
      <w:r w:rsidRPr="002A6BCE">
        <w:rPr>
          <w:sz w:val="28"/>
          <w:szCs w:val="28"/>
        </w:rPr>
        <w:t>/8! p</w:t>
      </w:r>
      <w:r w:rsidRPr="002A6BCE">
        <w:rPr>
          <w:sz w:val="28"/>
          <w:szCs w:val="28"/>
          <w:vertAlign w:val="subscript"/>
        </w:rPr>
        <w:t>0</w:t>
      </w:r>
      <w:r w:rsidRPr="002A6BCE">
        <w:rPr>
          <w:sz w:val="28"/>
          <w:szCs w:val="28"/>
        </w:rPr>
        <w:t xml:space="preserve"> = 2.88</w:t>
      </w:r>
      <w:r w:rsidRPr="002A6BCE">
        <w:rPr>
          <w:sz w:val="28"/>
          <w:szCs w:val="28"/>
          <w:vertAlign w:val="superscript"/>
        </w:rPr>
        <w:t>8</w:t>
      </w:r>
      <w:r w:rsidRPr="002A6BCE">
        <w:rPr>
          <w:sz w:val="28"/>
          <w:szCs w:val="28"/>
        </w:rPr>
        <w:t xml:space="preserve">/8! • 0.0561 = 0.00659 </w:t>
      </w:r>
    </w:p>
    <w:p w:rsidR="002A6BCE" w:rsidRPr="002A6BCE" w:rsidRDefault="002A6BCE" w:rsidP="002A6BCE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2A6BCE">
        <w:rPr>
          <w:sz w:val="28"/>
          <w:szCs w:val="28"/>
        </w:rPr>
        <w:t>заняты</w:t>
      </w:r>
      <w:proofErr w:type="gramEnd"/>
      <w:r w:rsidRPr="002A6BCE">
        <w:rPr>
          <w:sz w:val="28"/>
          <w:szCs w:val="28"/>
        </w:rPr>
        <w:t xml:space="preserve"> 9 станков: </w:t>
      </w:r>
    </w:p>
    <w:p w:rsidR="002A6BCE" w:rsidRPr="002A6BCE" w:rsidRDefault="002A6BCE" w:rsidP="002A6BCE">
      <w:pPr>
        <w:spacing w:line="360" w:lineRule="auto"/>
        <w:ind w:firstLine="709"/>
        <w:jc w:val="both"/>
        <w:rPr>
          <w:sz w:val="28"/>
          <w:szCs w:val="28"/>
        </w:rPr>
      </w:pPr>
      <w:r w:rsidRPr="002A6BCE">
        <w:rPr>
          <w:sz w:val="28"/>
          <w:szCs w:val="28"/>
        </w:rPr>
        <w:t>p</w:t>
      </w:r>
      <w:r w:rsidRPr="002A6BCE">
        <w:rPr>
          <w:sz w:val="28"/>
          <w:szCs w:val="28"/>
          <w:vertAlign w:val="subscript"/>
        </w:rPr>
        <w:t>9</w:t>
      </w:r>
      <w:r w:rsidRPr="002A6BCE">
        <w:rPr>
          <w:sz w:val="28"/>
          <w:szCs w:val="28"/>
        </w:rPr>
        <w:t xml:space="preserve"> = ρ</w:t>
      </w:r>
      <w:r w:rsidRPr="002A6BCE">
        <w:rPr>
          <w:sz w:val="28"/>
          <w:szCs w:val="28"/>
          <w:vertAlign w:val="superscript"/>
        </w:rPr>
        <w:t>9</w:t>
      </w:r>
      <w:r w:rsidRPr="002A6BCE">
        <w:rPr>
          <w:sz w:val="28"/>
          <w:szCs w:val="28"/>
        </w:rPr>
        <w:t>/9! p</w:t>
      </w:r>
      <w:r w:rsidRPr="002A6BCE">
        <w:rPr>
          <w:sz w:val="28"/>
          <w:szCs w:val="28"/>
          <w:vertAlign w:val="subscript"/>
        </w:rPr>
        <w:t>0</w:t>
      </w:r>
      <w:r w:rsidRPr="002A6BCE">
        <w:rPr>
          <w:sz w:val="28"/>
          <w:szCs w:val="28"/>
        </w:rPr>
        <w:t xml:space="preserve"> = 2.88</w:t>
      </w:r>
      <w:r w:rsidRPr="002A6BCE">
        <w:rPr>
          <w:sz w:val="28"/>
          <w:szCs w:val="28"/>
          <w:vertAlign w:val="superscript"/>
        </w:rPr>
        <w:t>9</w:t>
      </w:r>
      <w:r w:rsidRPr="002A6BCE">
        <w:rPr>
          <w:sz w:val="28"/>
          <w:szCs w:val="28"/>
        </w:rPr>
        <w:t xml:space="preserve">/9! • 0.0561 = 0.00211 </w:t>
      </w:r>
    </w:p>
    <w:p w:rsidR="002A6BCE" w:rsidRPr="002A6BCE" w:rsidRDefault="002A6BCE" w:rsidP="002A6BCE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2A6BCE">
        <w:rPr>
          <w:sz w:val="28"/>
          <w:szCs w:val="28"/>
        </w:rPr>
        <w:t>заняты</w:t>
      </w:r>
      <w:proofErr w:type="gramEnd"/>
      <w:r w:rsidRPr="002A6BCE">
        <w:rPr>
          <w:sz w:val="28"/>
          <w:szCs w:val="28"/>
        </w:rPr>
        <w:t xml:space="preserve"> 10 станков: </w:t>
      </w:r>
    </w:p>
    <w:p w:rsidR="002A6BCE" w:rsidRPr="002A6BCE" w:rsidRDefault="002A6BCE" w:rsidP="002A6BCE">
      <w:pPr>
        <w:spacing w:line="360" w:lineRule="auto"/>
        <w:ind w:firstLine="709"/>
        <w:jc w:val="both"/>
        <w:rPr>
          <w:sz w:val="28"/>
          <w:szCs w:val="28"/>
        </w:rPr>
      </w:pPr>
      <w:r w:rsidRPr="002A6BCE">
        <w:rPr>
          <w:sz w:val="28"/>
          <w:szCs w:val="28"/>
        </w:rPr>
        <w:t>p</w:t>
      </w:r>
      <w:r w:rsidRPr="002A6BCE">
        <w:rPr>
          <w:sz w:val="28"/>
          <w:szCs w:val="28"/>
          <w:vertAlign w:val="subscript"/>
        </w:rPr>
        <w:t>10</w:t>
      </w:r>
      <w:r w:rsidRPr="002A6BCE">
        <w:rPr>
          <w:sz w:val="28"/>
          <w:szCs w:val="28"/>
        </w:rPr>
        <w:t xml:space="preserve"> = ρ</w:t>
      </w:r>
      <w:r w:rsidRPr="002A6BCE">
        <w:rPr>
          <w:sz w:val="28"/>
          <w:szCs w:val="28"/>
          <w:vertAlign w:val="superscript"/>
        </w:rPr>
        <w:t>10</w:t>
      </w:r>
      <w:r w:rsidRPr="002A6BCE">
        <w:rPr>
          <w:sz w:val="28"/>
          <w:szCs w:val="28"/>
        </w:rPr>
        <w:t>/10! p</w:t>
      </w:r>
      <w:r w:rsidRPr="002A6BCE">
        <w:rPr>
          <w:sz w:val="28"/>
          <w:szCs w:val="28"/>
          <w:vertAlign w:val="subscript"/>
        </w:rPr>
        <w:t>0</w:t>
      </w:r>
      <w:r w:rsidRPr="002A6BCE">
        <w:rPr>
          <w:sz w:val="28"/>
          <w:szCs w:val="28"/>
        </w:rPr>
        <w:t xml:space="preserve"> = 2.88</w:t>
      </w:r>
      <w:r w:rsidRPr="002A6BCE">
        <w:rPr>
          <w:sz w:val="28"/>
          <w:szCs w:val="28"/>
          <w:vertAlign w:val="superscript"/>
        </w:rPr>
        <w:t>10</w:t>
      </w:r>
      <w:r w:rsidRPr="002A6BCE">
        <w:rPr>
          <w:sz w:val="28"/>
          <w:szCs w:val="28"/>
        </w:rPr>
        <w:t xml:space="preserve">/10! • 0.0561 = 0.000607 </w:t>
      </w:r>
    </w:p>
    <w:p w:rsidR="002A6BCE" w:rsidRPr="002A6BCE" w:rsidRDefault="002A6BCE" w:rsidP="002A6BCE">
      <w:pPr>
        <w:spacing w:line="360" w:lineRule="auto"/>
        <w:ind w:firstLine="709"/>
        <w:jc w:val="both"/>
        <w:rPr>
          <w:sz w:val="28"/>
          <w:szCs w:val="28"/>
        </w:rPr>
      </w:pPr>
      <w:r w:rsidRPr="002A6BCE">
        <w:rPr>
          <w:sz w:val="28"/>
          <w:szCs w:val="28"/>
        </w:rPr>
        <w:t xml:space="preserve">Вероятность отказа (Доля заявок, получивших отказ). </w:t>
      </w:r>
    </w:p>
    <w:p w:rsidR="002A6BCE" w:rsidRPr="002A6BCE" w:rsidRDefault="00D55F40" w:rsidP="002A6BCE">
      <w:pPr>
        <w:spacing w:line="360" w:lineRule="auto"/>
        <w:ind w:firstLine="709"/>
        <w:jc w:val="both"/>
        <w:rPr>
          <w:sz w:val="28"/>
          <w:szCs w:val="28"/>
        </w:rPr>
      </w:pPr>
      <w:r w:rsidRPr="002A6BCE">
        <w:rPr>
          <w:sz w:val="28"/>
          <w:szCs w:val="28"/>
        </w:rPr>
        <w:fldChar w:fldCharType="begin"/>
      </w:r>
      <w:r w:rsidR="002A6BCE" w:rsidRPr="002A6BCE">
        <w:rPr>
          <w:sz w:val="28"/>
          <w:szCs w:val="28"/>
        </w:rPr>
        <w:instrText>EQ p</w:instrText>
      </w:r>
      <w:r w:rsidR="002A6BCE" w:rsidRPr="002A6BCE">
        <w:rPr>
          <w:sz w:val="28"/>
          <w:szCs w:val="28"/>
          <w:vertAlign w:val="subscript"/>
        </w:rPr>
        <w:instrText>отк</w:instrText>
      </w:r>
      <w:r w:rsidR="002A6BCE" w:rsidRPr="002A6BCE">
        <w:rPr>
          <w:sz w:val="28"/>
          <w:szCs w:val="28"/>
        </w:rPr>
        <w:instrText xml:space="preserve"> = \f(ρ</w:instrText>
      </w:r>
      <w:r w:rsidR="002A6BCE" w:rsidRPr="002A6BCE">
        <w:rPr>
          <w:sz w:val="28"/>
          <w:szCs w:val="28"/>
          <w:vertAlign w:val="superscript"/>
        </w:rPr>
        <w:instrText>n</w:instrText>
      </w:r>
      <w:r w:rsidR="002A6BCE" w:rsidRPr="002A6BCE">
        <w:rPr>
          <w:sz w:val="28"/>
          <w:szCs w:val="28"/>
        </w:rPr>
        <w:instrText>;n!) p</w:instrText>
      </w:r>
      <w:r w:rsidR="002A6BCE" w:rsidRPr="002A6BCE">
        <w:rPr>
          <w:sz w:val="28"/>
          <w:szCs w:val="28"/>
          <w:vertAlign w:val="subscript"/>
        </w:rPr>
        <w:instrText>0</w:instrText>
      </w:r>
      <w:r w:rsidR="002A6BCE" w:rsidRPr="002A6BCE">
        <w:rPr>
          <w:sz w:val="28"/>
          <w:szCs w:val="28"/>
        </w:rPr>
        <w:instrText xml:space="preserve"> = \f(2.88</w:instrText>
      </w:r>
      <w:r w:rsidR="002A6BCE" w:rsidRPr="002A6BCE">
        <w:rPr>
          <w:sz w:val="28"/>
          <w:szCs w:val="28"/>
          <w:vertAlign w:val="superscript"/>
        </w:rPr>
        <w:instrText>10</w:instrText>
      </w:r>
      <w:r w:rsidR="002A6BCE" w:rsidRPr="002A6BCE">
        <w:rPr>
          <w:sz w:val="28"/>
          <w:szCs w:val="28"/>
        </w:rPr>
        <w:instrText>;10!)0.0561 = 0.000607</w:instrText>
      </w:r>
      <w:r w:rsidRPr="002A6BCE">
        <w:rPr>
          <w:sz w:val="28"/>
          <w:szCs w:val="28"/>
        </w:rPr>
        <w:fldChar w:fldCharType="end"/>
      </w:r>
    </w:p>
    <w:p w:rsidR="002A6BCE" w:rsidRPr="002A6BCE" w:rsidRDefault="002A6BCE" w:rsidP="002A6BCE">
      <w:pPr>
        <w:spacing w:line="360" w:lineRule="auto"/>
        <w:jc w:val="both"/>
        <w:rPr>
          <w:sz w:val="28"/>
          <w:szCs w:val="28"/>
        </w:rPr>
      </w:pPr>
      <w:r w:rsidRPr="002A6BCE">
        <w:rPr>
          <w:sz w:val="28"/>
          <w:szCs w:val="28"/>
        </w:rPr>
        <w:t xml:space="preserve">Заявки не получают отказ. Обслуживаются все поступившие заявки. </w:t>
      </w:r>
    </w:p>
    <w:p w:rsidR="002A6BCE" w:rsidRPr="002A6BCE" w:rsidRDefault="002A6BCE" w:rsidP="002A6BCE">
      <w:pPr>
        <w:spacing w:line="360" w:lineRule="auto"/>
        <w:ind w:firstLine="708"/>
        <w:jc w:val="both"/>
        <w:rPr>
          <w:sz w:val="28"/>
          <w:szCs w:val="28"/>
        </w:rPr>
      </w:pPr>
      <w:r w:rsidRPr="002A6BCE">
        <w:rPr>
          <w:sz w:val="28"/>
          <w:szCs w:val="28"/>
        </w:rPr>
        <w:t xml:space="preserve">Вероятность обслуживания поступающих заявок (вероятность того, что клиент будет обслужен). </w:t>
      </w:r>
    </w:p>
    <w:p w:rsidR="002A6BCE" w:rsidRPr="002A6BCE" w:rsidRDefault="002A6BCE" w:rsidP="002A6BCE">
      <w:pPr>
        <w:spacing w:line="360" w:lineRule="auto"/>
        <w:ind w:firstLine="708"/>
        <w:jc w:val="both"/>
        <w:rPr>
          <w:sz w:val="28"/>
          <w:szCs w:val="28"/>
        </w:rPr>
      </w:pPr>
      <w:r w:rsidRPr="002A6BCE">
        <w:rPr>
          <w:sz w:val="28"/>
          <w:szCs w:val="28"/>
        </w:rPr>
        <w:lastRenderedPageBreak/>
        <w:t xml:space="preserve">В системах с отказами события отказа и обслуживания составляют полную группу событий, поэтому: </w:t>
      </w:r>
      <w:proofErr w:type="spellStart"/>
      <w:proofErr w:type="gramStart"/>
      <w:r w:rsidRPr="002A6BCE">
        <w:rPr>
          <w:sz w:val="28"/>
          <w:szCs w:val="28"/>
        </w:rPr>
        <w:t>p</w:t>
      </w:r>
      <w:proofErr w:type="gramEnd"/>
      <w:r w:rsidRPr="002A6BCE">
        <w:rPr>
          <w:sz w:val="28"/>
          <w:szCs w:val="28"/>
          <w:vertAlign w:val="subscript"/>
        </w:rPr>
        <w:t>отк</w:t>
      </w:r>
      <w:proofErr w:type="spellEnd"/>
      <w:r w:rsidRPr="002A6BCE">
        <w:rPr>
          <w:sz w:val="28"/>
          <w:szCs w:val="28"/>
        </w:rPr>
        <w:t xml:space="preserve"> + </w:t>
      </w:r>
      <w:proofErr w:type="spellStart"/>
      <w:r w:rsidRPr="002A6BCE">
        <w:rPr>
          <w:sz w:val="28"/>
          <w:szCs w:val="28"/>
        </w:rPr>
        <w:t>p</w:t>
      </w:r>
      <w:r w:rsidRPr="002A6BCE">
        <w:rPr>
          <w:sz w:val="28"/>
          <w:szCs w:val="28"/>
          <w:vertAlign w:val="subscript"/>
        </w:rPr>
        <w:t>обс</w:t>
      </w:r>
      <w:proofErr w:type="spellEnd"/>
      <w:r w:rsidRPr="002A6BCE">
        <w:rPr>
          <w:sz w:val="28"/>
          <w:szCs w:val="28"/>
        </w:rPr>
        <w:t xml:space="preserve"> = 1 </w:t>
      </w:r>
    </w:p>
    <w:p w:rsidR="002A6BCE" w:rsidRPr="002A6BCE" w:rsidRDefault="002A6BCE" w:rsidP="002A6BCE">
      <w:pPr>
        <w:spacing w:line="360" w:lineRule="auto"/>
        <w:jc w:val="both"/>
        <w:rPr>
          <w:sz w:val="28"/>
          <w:szCs w:val="28"/>
        </w:rPr>
      </w:pPr>
      <w:r w:rsidRPr="002A6BCE">
        <w:rPr>
          <w:sz w:val="28"/>
          <w:szCs w:val="28"/>
        </w:rPr>
        <w:t xml:space="preserve">Относительная пропускная способность: Q = </w:t>
      </w:r>
      <w:proofErr w:type="spellStart"/>
      <w:proofErr w:type="gramStart"/>
      <w:r w:rsidRPr="002A6BCE">
        <w:rPr>
          <w:sz w:val="28"/>
          <w:szCs w:val="28"/>
        </w:rPr>
        <w:t>p</w:t>
      </w:r>
      <w:proofErr w:type="gramEnd"/>
      <w:r w:rsidRPr="002A6BCE">
        <w:rPr>
          <w:sz w:val="28"/>
          <w:szCs w:val="28"/>
          <w:vertAlign w:val="subscript"/>
        </w:rPr>
        <w:t>обс</w:t>
      </w:r>
      <w:proofErr w:type="spellEnd"/>
      <w:r w:rsidRPr="002A6BCE">
        <w:rPr>
          <w:sz w:val="28"/>
          <w:szCs w:val="28"/>
        </w:rPr>
        <w:t xml:space="preserve">. </w:t>
      </w:r>
    </w:p>
    <w:p w:rsidR="002A6BCE" w:rsidRPr="002A6BCE" w:rsidRDefault="002A6BCE" w:rsidP="002A6BCE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proofErr w:type="gramStart"/>
      <w:r w:rsidRPr="002A6BCE">
        <w:rPr>
          <w:sz w:val="28"/>
          <w:szCs w:val="28"/>
        </w:rPr>
        <w:t>p</w:t>
      </w:r>
      <w:proofErr w:type="gramEnd"/>
      <w:r w:rsidRPr="002A6BCE">
        <w:rPr>
          <w:sz w:val="28"/>
          <w:szCs w:val="28"/>
          <w:vertAlign w:val="subscript"/>
        </w:rPr>
        <w:t>обс</w:t>
      </w:r>
      <w:proofErr w:type="spellEnd"/>
      <w:r w:rsidRPr="002A6BCE">
        <w:rPr>
          <w:sz w:val="28"/>
          <w:szCs w:val="28"/>
        </w:rPr>
        <w:t xml:space="preserve"> = 1 - </w:t>
      </w:r>
      <w:proofErr w:type="spellStart"/>
      <w:r w:rsidRPr="002A6BCE">
        <w:rPr>
          <w:sz w:val="28"/>
          <w:szCs w:val="28"/>
        </w:rPr>
        <w:t>p</w:t>
      </w:r>
      <w:r w:rsidRPr="002A6BCE">
        <w:rPr>
          <w:sz w:val="28"/>
          <w:szCs w:val="28"/>
          <w:vertAlign w:val="subscript"/>
        </w:rPr>
        <w:t>отк</w:t>
      </w:r>
      <w:proofErr w:type="spellEnd"/>
      <w:r w:rsidRPr="002A6BCE">
        <w:rPr>
          <w:sz w:val="28"/>
          <w:szCs w:val="28"/>
        </w:rPr>
        <w:t xml:space="preserve"> = 1 - 0.000607 = 0.999 </w:t>
      </w:r>
    </w:p>
    <w:p w:rsidR="002A6BCE" w:rsidRPr="002A6BCE" w:rsidRDefault="002A6BCE" w:rsidP="002A6BCE">
      <w:pPr>
        <w:spacing w:line="360" w:lineRule="auto"/>
        <w:ind w:firstLine="709"/>
        <w:jc w:val="both"/>
        <w:rPr>
          <w:sz w:val="28"/>
          <w:szCs w:val="28"/>
        </w:rPr>
      </w:pPr>
      <w:r w:rsidRPr="002A6BCE">
        <w:rPr>
          <w:sz w:val="28"/>
          <w:szCs w:val="28"/>
        </w:rPr>
        <w:t xml:space="preserve">Следовательно, 100% из числа поступивших заявок будут обслужены. Приемлемый уровень обслуживания должен быть выше 90%. </w:t>
      </w:r>
    </w:p>
    <w:p w:rsidR="002A6BCE" w:rsidRPr="002A6BCE" w:rsidRDefault="002A6BCE" w:rsidP="002A6BCE">
      <w:pPr>
        <w:spacing w:line="360" w:lineRule="auto"/>
        <w:ind w:firstLine="709"/>
        <w:jc w:val="both"/>
        <w:rPr>
          <w:sz w:val="28"/>
          <w:szCs w:val="28"/>
        </w:rPr>
      </w:pPr>
      <w:r w:rsidRPr="002A6BCE">
        <w:rPr>
          <w:sz w:val="28"/>
          <w:szCs w:val="28"/>
        </w:rPr>
        <w:t xml:space="preserve">Среднее число станков, занятых обслуживанием (Среднее число занятых станков). </w:t>
      </w:r>
    </w:p>
    <w:p w:rsidR="002A6BCE" w:rsidRPr="002A6BCE" w:rsidRDefault="002A6BCE" w:rsidP="002A6BCE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proofErr w:type="gramStart"/>
      <w:r w:rsidRPr="002A6BCE">
        <w:rPr>
          <w:sz w:val="28"/>
          <w:szCs w:val="28"/>
        </w:rPr>
        <w:t>n</w:t>
      </w:r>
      <w:proofErr w:type="gramEnd"/>
      <w:r w:rsidRPr="002A6BCE">
        <w:rPr>
          <w:sz w:val="28"/>
          <w:szCs w:val="28"/>
          <w:vertAlign w:val="subscript"/>
        </w:rPr>
        <w:t>з</w:t>
      </w:r>
      <w:proofErr w:type="spellEnd"/>
      <w:r w:rsidRPr="002A6BCE">
        <w:rPr>
          <w:sz w:val="28"/>
          <w:szCs w:val="28"/>
        </w:rPr>
        <w:t xml:space="preserve"> = ρ • </w:t>
      </w:r>
      <w:proofErr w:type="spellStart"/>
      <w:r w:rsidRPr="002A6BCE">
        <w:rPr>
          <w:sz w:val="28"/>
          <w:szCs w:val="28"/>
        </w:rPr>
        <w:t>p</w:t>
      </w:r>
      <w:r w:rsidRPr="002A6BCE">
        <w:rPr>
          <w:sz w:val="28"/>
          <w:szCs w:val="28"/>
          <w:vertAlign w:val="subscript"/>
        </w:rPr>
        <w:t>обс</w:t>
      </w:r>
      <w:proofErr w:type="spellEnd"/>
      <w:r w:rsidRPr="002A6BCE">
        <w:rPr>
          <w:sz w:val="28"/>
          <w:szCs w:val="28"/>
        </w:rPr>
        <w:t xml:space="preserve"> = 2.88 • 0.999 = 2.878 станка. </w:t>
      </w:r>
    </w:p>
    <w:p w:rsidR="002A6BCE" w:rsidRPr="002A6BCE" w:rsidRDefault="002A6BCE" w:rsidP="002A6BCE">
      <w:pPr>
        <w:spacing w:line="360" w:lineRule="auto"/>
        <w:ind w:firstLine="709"/>
        <w:jc w:val="both"/>
        <w:rPr>
          <w:sz w:val="28"/>
          <w:szCs w:val="28"/>
        </w:rPr>
      </w:pPr>
      <w:r w:rsidRPr="002A6BCE">
        <w:rPr>
          <w:sz w:val="28"/>
          <w:szCs w:val="28"/>
        </w:rPr>
        <w:t xml:space="preserve">Среднее число простаивающих станков. </w:t>
      </w:r>
    </w:p>
    <w:p w:rsidR="002A6BCE" w:rsidRPr="002A6BCE" w:rsidRDefault="002A6BCE" w:rsidP="002A6BCE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proofErr w:type="gramStart"/>
      <w:r w:rsidRPr="002A6BCE">
        <w:rPr>
          <w:sz w:val="28"/>
          <w:szCs w:val="28"/>
        </w:rPr>
        <w:t>n</w:t>
      </w:r>
      <w:proofErr w:type="gramEnd"/>
      <w:r w:rsidRPr="002A6BCE">
        <w:rPr>
          <w:sz w:val="28"/>
          <w:szCs w:val="28"/>
          <w:vertAlign w:val="subscript"/>
        </w:rPr>
        <w:t>пр</w:t>
      </w:r>
      <w:proofErr w:type="spellEnd"/>
      <w:r w:rsidRPr="002A6BCE">
        <w:rPr>
          <w:sz w:val="28"/>
          <w:szCs w:val="28"/>
        </w:rPr>
        <w:t xml:space="preserve"> = </w:t>
      </w:r>
      <w:proofErr w:type="spellStart"/>
      <w:r w:rsidRPr="002A6BCE">
        <w:rPr>
          <w:sz w:val="28"/>
          <w:szCs w:val="28"/>
        </w:rPr>
        <w:t>n</w:t>
      </w:r>
      <w:proofErr w:type="spellEnd"/>
      <w:r w:rsidRPr="002A6BCE">
        <w:rPr>
          <w:sz w:val="28"/>
          <w:szCs w:val="28"/>
        </w:rPr>
        <w:t xml:space="preserve"> - </w:t>
      </w:r>
      <w:proofErr w:type="spellStart"/>
      <w:r w:rsidRPr="002A6BCE">
        <w:rPr>
          <w:sz w:val="28"/>
          <w:szCs w:val="28"/>
        </w:rPr>
        <w:t>n</w:t>
      </w:r>
      <w:r w:rsidRPr="002A6BCE">
        <w:rPr>
          <w:sz w:val="28"/>
          <w:szCs w:val="28"/>
          <w:vertAlign w:val="subscript"/>
        </w:rPr>
        <w:t>з</w:t>
      </w:r>
      <w:proofErr w:type="spellEnd"/>
      <w:r w:rsidRPr="002A6BCE">
        <w:rPr>
          <w:sz w:val="28"/>
          <w:szCs w:val="28"/>
        </w:rPr>
        <w:t xml:space="preserve"> = 10 - 2.878 = 7.1 станка. </w:t>
      </w:r>
    </w:p>
    <w:p w:rsidR="002A6BCE" w:rsidRPr="002A6BCE" w:rsidRDefault="002A6BCE" w:rsidP="002A6BCE">
      <w:pPr>
        <w:spacing w:line="360" w:lineRule="auto"/>
        <w:ind w:firstLine="709"/>
        <w:jc w:val="both"/>
        <w:rPr>
          <w:sz w:val="28"/>
          <w:szCs w:val="28"/>
        </w:rPr>
      </w:pPr>
      <w:r w:rsidRPr="002A6BCE">
        <w:rPr>
          <w:sz w:val="28"/>
          <w:szCs w:val="28"/>
        </w:rPr>
        <w:t xml:space="preserve">Коэффициент занятости станков обслуживанием. </w:t>
      </w:r>
    </w:p>
    <w:p w:rsidR="002A6BCE" w:rsidRPr="002A6BCE" w:rsidRDefault="00D55F40" w:rsidP="002A6BCE">
      <w:pPr>
        <w:spacing w:line="360" w:lineRule="auto"/>
        <w:ind w:firstLine="709"/>
        <w:jc w:val="both"/>
        <w:rPr>
          <w:sz w:val="28"/>
          <w:szCs w:val="28"/>
        </w:rPr>
      </w:pPr>
      <w:r w:rsidRPr="002A6BCE">
        <w:rPr>
          <w:sz w:val="28"/>
          <w:szCs w:val="28"/>
        </w:rPr>
        <w:fldChar w:fldCharType="begin"/>
      </w:r>
      <w:r w:rsidR="002A6BCE" w:rsidRPr="002A6BCE">
        <w:rPr>
          <w:sz w:val="28"/>
          <w:szCs w:val="28"/>
        </w:rPr>
        <w:instrText>EQ K</w:instrText>
      </w:r>
      <w:r w:rsidR="002A6BCE" w:rsidRPr="002A6BCE">
        <w:rPr>
          <w:sz w:val="28"/>
          <w:szCs w:val="28"/>
          <w:vertAlign w:val="subscript"/>
        </w:rPr>
        <w:instrText>3</w:instrText>
      </w:r>
      <w:r w:rsidR="002A6BCE" w:rsidRPr="002A6BCE">
        <w:rPr>
          <w:sz w:val="28"/>
          <w:szCs w:val="28"/>
        </w:rPr>
        <w:instrText xml:space="preserve"> = \f(n</w:instrText>
      </w:r>
      <w:r w:rsidR="002A6BCE" w:rsidRPr="002A6BCE">
        <w:rPr>
          <w:sz w:val="28"/>
          <w:szCs w:val="28"/>
          <w:vertAlign w:val="subscript"/>
        </w:rPr>
        <w:instrText>3</w:instrText>
      </w:r>
      <w:r w:rsidR="002A6BCE" w:rsidRPr="002A6BCE">
        <w:rPr>
          <w:sz w:val="28"/>
          <w:szCs w:val="28"/>
        </w:rPr>
        <w:instrText>;n) = \f(2.878;10) = 0.3</w:instrText>
      </w:r>
      <w:r w:rsidRPr="002A6BCE">
        <w:rPr>
          <w:sz w:val="28"/>
          <w:szCs w:val="28"/>
        </w:rPr>
        <w:fldChar w:fldCharType="end"/>
      </w:r>
    </w:p>
    <w:p w:rsidR="002A6BCE" w:rsidRPr="002A6BCE" w:rsidRDefault="002A6BCE" w:rsidP="002A6BCE">
      <w:pPr>
        <w:spacing w:line="360" w:lineRule="auto"/>
        <w:jc w:val="both"/>
        <w:rPr>
          <w:sz w:val="28"/>
          <w:szCs w:val="28"/>
        </w:rPr>
      </w:pPr>
      <w:r w:rsidRPr="002A6BCE">
        <w:rPr>
          <w:sz w:val="28"/>
          <w:szCs w:val="28"/>
        </w:rPr>
        <w:t xml:space="preserve">Следовательно, система на 30% занята обслуживанием. </w:t>
      </w:r>
    </w:p>
    <w:p w:rsidR="002A6BCE" w:rsidRPr="002A6BCE" w:rsidRDefault="002A6BCE" w:rsidP="002A6BCE">
      <w:pPr>
        <w:spacing w:line="360" w:lineRule="auto"/>
        <w:ind w:firstLine="709"/>
        <w:jc w:val="both"/>
        <w:rPr>
          <w:sz w:val="28"/>
          <w:szCs w:val="28"/>
        </w:rPr>
      </w:pPr>
      <w:r w:rsidRPr="002A6BCE">
        <w:rPr>
          <w:sz w:val="28"/>
          <w:szCs w:val="28"/>
        </w:rPr>
        <w:t xml:space="preserve">Абсолютная пропускная способность (Интенсивность выходящего потока обслуженных заявок). </w:t>
      </w:r>
    </w:p>
    <w:p w:rsidR="002A6BCE" w:rsidRPr="002A6BCE" w:rsidRDefault="002A6BCE" w:rsidP="002A6BCE">
      <w:pPr>
        <w:spacing w:line="360" w:lineRule="auto"/>
        <w:ind w:firstLine="709"/>
        <w:jc w:val="both"/>
        <w:rPr>
          <w:sz w:val="28"/>
          <w:szCs w:val="28"/>
        </w:rPr>
      </w:pPr>
      <w:r w:rsidRPr="002A6BCE">
        <w:rPr>
          <w:sz w:val="28"/>
          <w:szCs w:val="28"/>
        </w:rPr>
        <w:t xml:space="preserve">A = </w:t>
      </w:r>
      <w:proofErr w:type="spellStart"/>
      <w:proofErr w:type="gramStart"/>
      <w:r w:rsidRPr="002A6BCE">
        <w:rPr>
          <w:sz w:val="28"/>
          <w:szCs w:val="28"/>
        </w:rPr>
        <w:t>p</w:t>
      </w:r>
      <w:proofErr w:type="gramEnd"/>
      <w:r w:rsidRPr="002A6BCE">
        <w:rPr>
          <w:sz w:val="28"/>
          <w:szCs w:val="28"/>
          <w:vertAlign w:val="subscript"/>
        </w:rPr>
        <w:t>обс</w:t>
      </w:r>
      <w:proofErr w:type="spellEnd"/>
      <w:r w:rsidRPr="002A6BCE">
        <w:rPr>
          <w:sz w:val="28"/>
          <w:szCs w:val="28"/>
        </w:rPr>
        <w:t xml:space="preserve"> • λ = 0.999 • 1 = 0.999 заявок/сек. </w:t>
      </w:r>
    </w:p>
    <w:p w:rsidR="002A6BCE" w:rsidRPr="002A6BCE" w:rsidRDefault="002A6BCE" w:rsidP="002A6BCE">
      <w:pPr>
        <w:spacing w:line="360" w:lineRule="auto"/>
        <w:ind w:firstLine="709"/>
        <w:jc w:val="both"/>
        <w:rPr>
          <w:sz w:val="28"/>
          <w:szCs w:val="28"/>
        </w:rPr>
      </w:pPr>
      <w:r w:rsidRPr="002A6BCE">
        <w:rPr>
          <w:sz w:val="28"/>
          <w:szCs w:val="28"/>
        </w:rPr>
        <w:t xml:space="preserve">Среднее время простоя СМО. </w:t>
      </w:r>
    </w:p>
    <w:p w:rsidR="002A6BCE" w:rsidRPr="002A6BCE" w:rsidRDefault="002A6BCE" w:rsidP="002A6BCE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proofErr w:type="gramStart"/>
      <w:r w:rsidRPr="002A6BCE">
        <w:rPr>
          <w:sz w:val="28"/>
          <w:szCs w:val="28"/>
        </w:rPr>
        <w:t>t</w:t>
      </w:r>
      <w:proofErr w:type="gramEnd"/>
      <w:r w:rsidRPr="002A6BCE">
        <w:rPr>
          <w:sz w:val="28"/>
          <w:szCs w:val="28"/>
          <w:vertAlign w:val="subscript"/>
        </w:rPr>
        <w:t>пр</w:t>
      </w:r>
      <w:proofErr w:type="spellEnd"/>
      <w:r w:rsidRPr="002A6BCE">
        <w:rPr>
          <w:sz w:val="28"/>
          <w:szCs w:val="28"/>
        </w:rPr>
        <w:t xml:space="preserve"> = </w:t>
      </w:r>
      <w:proofErr w:type="spellStart"/>
      <w:r w:rsidRPr="002A6BCE">
        <w:rPr>
          <w:sz w:val="28"/>
          <w:szCs w:val="28"/>
        </w:rPr>
        <w:t>p</w:t>
      </w:r>
      <w:r w:rsidRPr="002A6BCE">
        <w:rPr>
          <w:sz w:val="28"/>
          <w:szCs w:val="28"/>
          <w:vertAlign w:val="subscript"/>
        </w:rPr>
        <w:t>отк</w:t>
      </w:r>
      <w:proofErr w:type="spellEnd"/>
      <w:r w:rsidRPr="002A6BCE">
        <w:rPr>
          <w:sz w:val="28"/>
          <w:szCs w:val="28"/>
        </w:rPr>
        <w:t xml:space="preserve"> • </w:t>
      </w:r>
      <w:proofErr w:type="spellStart"/>
      <w:r w:rsidRPr="002A6BCE">
        <w:rPr>
          <w:sz w:val="28"/>
          <w:szCs w:val="28"/>
        </w:rPr>
        <w:t>t</w:t>
      </w:r>
      <w:r w:rsidRPr="002A6BCE">
        <w:rPr>
          <w:sz w:val="28"/>
          <w:szCs w:val="28"/>
          <w:vertAlign w:val="subscript"/>
        </w:rPr>
        <w:t>обс</w:t>
      </w:r>
      <w:proofErr w:type="spellEnd"/>
      <w:r w:rsidRPr="002A6BCE">
        <w:rPr>
          <w:sz w:val="28"/>
          <w:szCs w:val="28"/>
        </w:rPr>
        <w:t xml:space="preserve"> = 0.000607 • 2.88 = 0.00175 сек. </w:t>
      </w:r>
    </w:p>
    <w:p w:rsidR="002A6BCE" w:rsidRPr="002A6BCE" w:rsidRDefault="002A6BCE" w:rsidP="002A6BCE">
      <w:pPr>
        <w:spacing w:line="360" w:lineRule="auto"/>
        <w:ind w:firstLine="709"/>
        <w:jc w:val="both"/>
        <w:rPr>
          <w:sz w:val="28"/>
          <w:szCs w:val="28"/>
        </w:rPr>
      </w:pPr>
      <w:r w:rsidRPr="002A6BCE">
        <w:rPr>
          <w:sz w:val="28"/>
          <w:szCs w:val="28"/>
        </w:rPr>
        <w:t xml:space="preserve">Среднее число обслуживаемых заявок. </w:t>
      </w:r>
    </w:p>
    <w:p w:rsidR="002A6BCE" w:rsidRPr="002A6BCE" w:rsidRDefault="002A6BCE" w:rsidP="002A6BCE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proofErr w:type="gramStart"/>
      <w:r w:rsidRPr="002A6BCE">
        <w:rPr>
          <w:sz w:val="28"/>
          <w:szCs w:val="28"/>
        </w:rPr>
        <w:t>L</w:t>
      </w:r>
      <w:proofErr w:type="gramEnd"/>
      <w:r w:rsidRPr="002A6BCE">
        <w:rPr>
          <w:sz w:val="28"/>
          <w:szCs w:val="28"/>
          <w:vertAlign w:val="subscript"/>
        </w:rPr>
        <w:t>обс</w:t>
      </w:r>
      <w:proofErr w:type="spellEnd"/>
      <w:r w:rsidRPr="002A6BCE">
        <w:rPr>
          <w:sz w:val="28"/>
          <w:szCs w:val="28"/>
        </w:rPr>
        <w:t xml:space="preserve"> = ρ • Q = 2.88 • 0.999 = 2.878 ед. </w:t>
      </w:r>
    </w:p>
    <w:p w:rsidR="002A6BCE" w:rsidRPr="002A6BCE" w:rsidRDefault="002A6BCE" w:rsidP="002A6BCE">
      <w:pPr>
        <w:spacing w:line="360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2A6BCE">
        <w:rPr>
          <w:sz w:val="28"/>
          <w:szCs w:val="28"/>
        </w:rPr>
        <w:t>Число заявок, получивших отказ в течение часа: λ • p</w:t>
      </w:r>
      <w:r w:rsidRPr="002A6BCE">
        <w:rPr>
          <w:sz w:val="28"/>
          <w:szCs w:val="28"/>
          <w:vertAlign w:val="subscript"/>
        </w:rPr>
        <w:t>1</w:t>
      </w:r>
      <w:r w:rsidRPr="002A6BCE">
        <w:rPr>
          <w:sz w:val="28"/>
          <w:szCs w:val="28"/>
        </w:rPr>
        <w:t xml:space="preserve"> = 0.000607 заявок </w:t>
      </w:r>
      <w:proofErr w:type="gramStart"/>
      <w:r w:rsidRPr="002A6BCE">
        <w:rPr>
          <w:sz w:val="28"/>
          <w:szCs w:val="28"/>
        </w:rPr>
        <w:t>в</w:t>
      </w:r>
      <w:proofErr w:type="gramEnd"/>
      <w:r w:rsidRPr="002A6BCE">
        <w:rPr>
          <w:sz w:val="28"/>
          <w:szCs w:val="28"/>
        </w:rPr>
        <w:t xml:space="preserve">  сек. </w:t>
      </w:r>
    </w:p>
    <w:p w:rsidR="002A6BCE" w:rsidRPr="002A6BCE" w:rsidRDefault="002A6BCE" w:rsidP="002A6BCE">
      <w:pPr>
        <w:spacing w:line="360" w:lineRule="auto"/>
        <w:jc w:val="both"/>
        <w:rPr>
          <w:sz w:val="28"/>
          <w:szCs w:val="28"/>
        </w:rPr>
      </w:pPr>
      <w:r w:rsidRPr="002A6BCE">
        <w:rPr>
          <w:sz w:val="28"/>
          <w:szCs w:val="28"/>
        </w:rPr>
        <w:t xml:space="preserve">Номинальная производительность СМО: 10 / 2.88 = 3.472 заявок </w:t>
      </w:r>
      <w:proofErr w:type="gramStart"/>
      <w:r w:rsidRPr="002A6BCE">
        <w:rPr>
          <w:sz w:val="28"/>
          <w:szCs w:val="28"/>
        </w:rPr>
        <w:t>в</w:t>
      </w:r>
      <w:proofErr w:type="gramEnd"/>
      <w:r w:rsidRPr="002A6BCE">
        <w:rPr>
          <w:sz w:val="28"/>
          <w:szCs w:val="28"/>
        </w:rPr>
        <w:t xml:space="preserve">  сек. </w:t>
      </w:r>
    </w:p>
    <w:p w:rsidR="002A6BCE" w:rsidRPr="002A6BCE" w:rsidRDefault="002A6BCE" w:rsidP="002A6BCE">
      <w:pPr>
        <w:spacing w:line="360" w:lineRule="auto"/>
        <w:jc w:val="both"/>
        <w:rPr>
          <w:sz w:val="28"/>
          <w:szCs w:val="28"/>
        </w:rPr>
      </w:pPr>
      <w:r w:rsidRPr="002A6BCE">
        <w:rPr>
          <w:sz w:val="28"/>
          <w:szCs w:val="28"/>
        </w:rPr>
        <w:t xml:space="preserve">Фактическая производительность СМО: 0.999 / 3.472 = 29% от номинальной производительности. </w:t>
      </w:r>
    </w:p>
    <w:p w:rsidR="002A6BCE" w:rsidRDefault="002A6BCE" w:rsidP="002A6BCE">
      <w:pPr>
        <w:spacing w:line="360" w:lineRule="auto"/>
        <w:jc w:val="both"/>
        <w:rPr>
          <w:sz w:val="28"/>
          <w:szCs w:val="28"/>
        </w:rPr>
      </w:pPr>
      <w:r w:rsidRPr="002A6BCE">
        <w:rPr>
          <w:sz w:val="28"/>
          <w:szCs w:val="28"/>
        </w:rPr>
        <w:t>СМО работает недостаточно</w:t>
      </w:r>
      <w:r>
        <w:rPr>
          <w:sz w:val="28"/>
          <w:szCs w:val="28"/>
        </w:rPr>
        <w:t xml:space="preserve"> </w:t>
      </w:r>
      <w:r w:rsidRPr="002A6BCE">
        <w:rPr>
          <w:sz w:val="28"/>
          <w:szCs w:val="28"/>
        </w:rPr>
        <w:t>эффективно</w:t>
      </w:r>
      <w:r>
        <w:rPr>
          <w:sz w:val="28"/>
          <w:szCs w:val="28"/>
        </w:rPr>
        <w:t>.</w:t>
      </w:r>
    </w:p>
    <w:p w:rsidR="002A6BCE" w:rsidRDefault="002A6BCE" w:rsidP="002A6BCE">
      <w:pPr>
        <w:spacing w:line="360" w:lineRule="auto"/>
        <w:jc w:val="both"/>
        <w:rPr>
          <w:sz w:val="28"/>
          <w:szCs w:val="28"/>
        </w:rPr>
      </w:pPr>
    </w:p>
    <w:p w:rsidR="00E84820" w:rsidRPr="00273EFD" w:rsidRDefault="00E84820" w:rsidP="007A0F06">
      <w:pPr>
        <w:rPr>
          <w:b/>
          <w:sz w:val="28"/>
          <w:szCs w:val="28"/>
        </w:rPr>
      </w:pPr>
    </w:p>
    <w:p w:rsidR="00E84820" w:rsidRPr="00273EFD" w:rsidRDefault="00E84820" w:rsidP="007A0F06">
      <w:pPr>
        <w:rPr>
          <w:b/>
          <w:sz w:val="28"/>
          <w:szCs w:val="28"/>
        </w:rPr>
      </w:pPr>
    </w:p>
    <w:p w:rsidR="002A6BCE" w:rsidRPr="007A0F06" w:rsidRDefault="007A0F06" w:rsidP="007A0F06">
      <w:pPr>
        <w:rPr>
          <w:b/>
          <w:sz w:val="28"/>
          <w:szCs w:val="28"/>
        </w:rPr>
      </w:pPr>
      <w:r w:rsidRPr="007A0F06">
        <w:rPr>
          <w:b/>
          <w:sz w:val="28"/>
          <w:szCs w:val="28"/>
        </w:rPr>
        <w:lastRenderedPageBreak/>
        <w:t>Задание 5:</w:t>
      </w:r>
    </w:p>
    <w:p w:rsidR="002A6BCE" w:rsidRPr="007A0F06" w:rsidRDefault="002A6BCE" w:rsidP="002A6BCE">
      <w:pPr>
        <w:rPr>
          <w:szCs w:val="24"/>
        </w:rPr>
      </w:pPr>
    </w:p>
    <w:p w:rsidR="002A6BCE" w:rsidRPr="007A0F06" w:rsidRDefault="002A6BCE" w:rsidP="007A0F06">
      <w:pPr>
        <w:jc w:val="both"/>
        <w:rPr>
          <w:color w:val="000000"/>
          <w:sz w:val="28"/>
          <w:szCs w:val="28"/>
        </w:rPr>
      </w:pPr>
      <w:r w:rsidRPr="007A0F06">
        <w:rPr>
          <w:color w:val="000000"/>
          <w:sz w:val="28"/>
          <w:szCs w:val="28"/>
        </w:rPr>
        <w:t>Восемь экспертов оценили перспективный ежемесячный объем продаж продукции кондитерского комбината (</w:t>
      </w:r>
      <w:proofErr w:type="spellStart"/>
      <w:proofErr w:type="gramStart"/>
      <w:r w:rsidRPr="007A0F06">
        <w:rPr>
          <w:color w:val="000000"/>
          <w:sz w:val="28"/>
          <w:szCs w:val="28"/>
        </w:rPr>
        <w:t>млн</w:t>
      </w:r>
      <w:proofErr w:type="spellEnd"/>
      <w:proofErr w:type="gramEnd"/>
      <w:r w:rsidRPr="007A0F06">
        <w:rPr>
          <w:color w:val="000000"/>
          <w:sz w:val="28"/>
          <w:szCs w:val="28"/>
        </w:rPr>
        <w:t xml:space="preserve"> руб.). </w:t>
      </w:r>
    </w:p>
    <w:p w:rsidR="007A0F06" w:rsidRPr="007A0F06" w:rsidRDefault="007A0F06" w:rsidP="002A6BCE">
      <w:pPr>
        <w:rPr>
          <w:color w:val="000000"/>
          <w:szCs w:val="24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59"/>
        <w:gridCol w:w="567"/>
        <w:gridCol w:w="568"/>
        <w:gridCol w:w="698"/>
        <w:gridCol w:w="698"/>
        <w:gridCol w:w="698"/>
        <w:gridCol w:w="698"/>
        <w:gridCol w:w="698"/>
        <w:gridCol w:w="698"/>
      </w:tblGrid>
      <w:tr w:rsidR="002A6BCE" w:rsidRPr="007A0F06" w:rsidTr="007A0F06">
        <w:trPr>
          <w:trHeight w:val="9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 xml:space="preserve">Эксперт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 xml:space="preserve">1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 xml:space="preserve">2 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 xml:space="preserve">3 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 xml:space="preserve">4 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 xml:space="preserve">5 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 xml:space="preserve">6 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 xml:space="preserve">7 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 xml:space="preserve">8 </w:t>
            </w:r>
          </w:p>
        </w:tc>
      </w:tr>
      <w:tr w:rsidR="002A6BCE" w:rsidRPr="007A0F06" w:rsidTr="007A0F06">
        <w:trPr>
          <w:trHeight w:val="9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 xml:space="preserve">Прогноз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 xml:space="preserve">4,6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 xml:space="preserve">4 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 xml:space="preserve">3,7 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 xml:space="preserve">5,5 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 xml:space="preserve">4,8 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 xml:space="preserve">5 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 xml:space="preserve">3,9 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 xml:space="preserve">5,1 </w:t>
            </w:r>
          </w:p>
        </w:tc>
      </w:tr>
    </w:tbl>
    <w:p w:rsidR="002A6BCE" w:rsidRPr="007A0F06" w:rsidRDefault="002A6BCE" w:rsidP="002A6BCE">
      <w:pPr>
        <w:rPr>
          <w:sz w:val="28"/>
          <w:szCs w:val="28"/>
        </w:rPr>
      </w:pPr>
    </w:p>
    <w:p w:rsidR="002A6BCE" w:rsidRPr="007A0F06" w:rsidRDefault="002A6BCE" w:rsidP="007A0F06">
      <w:pPr>
        <w:jc w:val="both"/>
        <w:rPr>
          <w:color w:val="000000"/>
          <w:sz w:val="28"/>
          <w:szCs w:val="28"/>
        </w:rPr>
      </w:pPr>
      <w:r w:rsidRPr="007A0F06">
        <w:rPr>
          <w:color w:val="000000"/>
          <w:sz w:val="28"/>
          <w:szCs w:val="28"/>
        </w:rPr>
        <w:t>Получите точечный и интервальный прогнозы ежемесячного объ</w:t>
      </w:r>
      <w:r w:rsidRPr="007A0F06">
        <w:rPr>
          <w:color w:val="000000"/>
          <w:sz w:val="28"/>
          <w:szCs w:val="28"/>
        </w:rPr>
        <w:softHyphen/>
        <w:t>ема продаж, используя метод статистической обработки результатов экспертных оценок.</w:t>
      </w:r>
    </w:p>
    <w:p w:rsidR="002A6BCE" w:rsidRPr="007A0F06" w:rsidRDefault="002A6BCE" w:rsidP="007A0F06">
      <w:pPr>
        <w:jc w:val="both"/>
        <w:rPr>
          <w:color w:val="000000"/>
          <w:sz w:val="28"/>
          <w:szCs w:val="28"/>
        </w:rPr>
      </w:pPr>
      <w:r w:rsidRPr="007A0F06">
        <w:rPr>
          <w:color w:val="000000"/>
          <w:sz w:val="28"/>
          <w:szCs w:val="28"/>
        </w:rPr>
        <w:t>Решение</w:t>
      </w:r>
    </w:p>
    <w:p w:rsidR="007A0F06" w:rsidRDefault="002A6BCE" w:rsidP="007A0F06">
      <w:pPr>
        <w:spacing w:line="360" w:lineRule="auto"/>
        <w:jc w:val="both"/>
        <w:rPr>
          <w:color w:val="000000"/>
          <w:sz w:val="28"/>
          <w:szCs w:val="28"/>
        </w:rPr>
      </w:pPr>
      <w:r w:rsidRPr="007A0F06">
        <w:rPr>
          <w:bCs/>
          <w:color w:val="000000"/>
          <w:sz w:val="28"/>
          <w:szCs w:val="28"/>
        </w:rPr>
        <w:t>Доверительные интервалы для зависимой переменной</w:t>
      </w:r>
      <w:r w:rsidRPr="007A0F06">
        <w:rPr>
          <w:color w:val="000000"/>
          <w:sz w:val="28"/>
          <w:szCs w:val="28"/>
        </w:rPr>
        <w:t>.</w:t>
      </w:r>
    </w:p>
    <w:p w:rsidR="007A0F06" w:rsidRDefault="007A0F06" w:rsidP="007A0F06">
      <w:pPr>
        <w:spacing w:line="360" w:lineRule="auto"/>
        <w:jc w:val="both"/>
        <w:rPr>
          <w:color w:val="000000"/>
          <w:sz w:val="28"/>
          <w:szCs w:val="28"/>
        </w:rPr>
      </w:pPr>
      <w:r w:rsidRPr="007A0F06">
        <w:rPr>
          <w:color w:val="000000"/>
          <w:sz w:val="28"/>
          <w:szCs w:val="28"/>
        </w:rPr>
        <w:t xml:space="preserve"> </w:t>
      </w:r>
      <w:r w:rsidR="002A6BCE" w:rsidRPr="007A0F06">
        <w:rPr>
          <w:color w:val="000000"/>
          <w:sz w:val="28"/>
          <w:szCs w:val="28"/>
        </w:rPr>
        <w:t>Экономическое прогнозирование на основе построенной модели предполагает, что сохраняются ранее существовавшие взаимосвязи переменных и на период упреждения. Для прогнозирования зависимой переменной результативного признака необходимо знать прогнозные значения всех входящих в модель факторов.</w:t>
      </w:r>
    </w:p>
    <w:p w:rsidR="007A0F06" w:rsidRDefault="007A0F06" w:rsidP="007A0F06">
      <w:pPr>
        <w:spacing w:line="360" w:lineRule="auto"/>
        <w:jc w:val="both"/>
        <w:rPr>
          <w:color w:val="000000"/>
          <w:sz w:val="28"/>
          <w:szCs w:val="28"/>
        </w:rPr>
      </w:pPr>
      <w:r w:rsidRPr="007A0F06">
        <w:rPr>
          <w:color w:val="000000"/>
          <w:sz w:val="28"/>
          <w:szCs w:val="28"/>
        </w:rPr>
        <w:t xml:space="preserve"> </w:t>
      </w:r>
      <w:r w:rsidR="002A6BCE" w:rsidRPr="007A0F06">
        <w:rPr>
          <w:color w:val="000000"/>
          <w:sz w:val="28"/>
          <w:szCs w:val="28"/>
        </w:rPr>
        <w:t>Прогнозные значения факторов подставляют в модель и получают точечные прогнозные о</w:t>
      </w:r>
      <w:r>
        <w:rPr>
          <w:color w:val="000000"/>
          <w:sz w:val="28"/>
          <w:szCs w:val="28"/>
        </w:rPr>
        <w:t>ценки изучаемого показателя</w:t>
      </w:r>
    </w:p>
    <w:p w:rsidR="007A0F06" w:rsidRDefault="007A0F06" w:rsidP="007A0F06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(</w:t>
      </w:r>
      <w:proofErr w:type="spellStart"/>
      <w:r>
        <w:rPr>
          <w:color w:val="000000"/>
          <w:sz w:val="28"/>
          <w:szCs w:val="28"/>
        </w:rPr>
        <w:t>a+</w:t>
      </w:r>
      <w:r w:rsidR="002A6BCE" w:rsidRPr="007A0F06">
        <w:rPr>
          <w:color w:val="000000"/>
          <w:sz w:val="28"/>
          <w:szCs w:val="28"/>
        </w:rPr>
        <w:t>bx</w:t>
      </w:r>
      <w:r w:rsidR="002A6BCE" w:rsidRPr="007A0F06">
        <w:rPr>
          <w:color w:val="000000"/>
          <w:sz w:val="28"/>
          <w:szCs w:val="28"/>
          <w:vertAlign w:val="subscript"/>
        </w:rPr>
        <w:t>p</w:t>
      </w:r>
      <w:proofErr w:type="spellEnd"/>
      <w:r>
        <w:rPr>
          <w:color w:val="000000"/>
          <w:sz w:val="28"/>
          <w:szCs w:val="28"/>
        </w:rPr>
        <w:t> ±ε)</w:t>
      </w:r>
      <w:r>
        <w:rPr>
          <w:color w:val="000000"/>
          <w:sz w:val="28"/>
          <w:szCs w:val="28"/>
        </w:rPr>
        <w:br/>
        <w:t>где</w:t>
      </w:r>
      <w:r>
        <w:rPr>
          <w:color w:val="000000"/>
          <w:sz w:val="28"/>
          <w:szCs w:val="28"/>
        </w:rPr>
        <w:br/>
      </w:r>
      <w:proofErr w:type="spellStart"/>
      <w:r w:rsidR="002A6BCE" w:rsidRPr="007A0F06">
        <w:rPr>
          <w:color w:val="000000"/>
          <w:sz w:val="28"/>
          <w:szCs w:val="28"/>
        </w:rPr>
        <w:t>t</w:t>
      </w:r>
      <w:r w:rsidR="002A6BCE" w:rsidRPr="007A0F06">
        <w:rPr>
          <w:color w:val="000000"/>
          <w:sz w:val="28"/>
          <w:szCs w:val="28"/>
          <w:vertAlign w:val="subscript"/>
        </w:rPr>
        <w:t>крит</w:t>
      </w:r>
      <w:proofErr w:type="spellEnd"/>
      <w:r>
        <w:rPr>
          <w:color w:val="000000"/>
          <w:sz w:val="28"/>
          <w:szCs w:val="28"/>
        </w:rPr>
        <w:t> (n-m-1;α/2)=(6;0.025)=</w:t>
      </w:r>
      <w:r w:rsidR="002A6BCE" w:rsidRPr="007A0F06">
        <w:rPr>
          <w:color w:val="000000"/>
          <w:sz w:val="28"/>
          <w:szCs w:val="28"/>
        </w:rPr>
        <w:t>2.447</w:t>
      </w:r>
      <w:proofErr w:type="gramStart"/>
      <w:r w:rsidR="002A6BCE" w:rsidRPr="007A0F06">
        <w:rPr>
          <w:color w:val="000000"/>
          <w:sz w:val="28"/>
          <w:szCs w:val="28"/>
        </w:rPr>
        <w:br/>
        <w:t>Р</w:t>
      </w:r>
      <w:proofErr w:type="gramEnd"/>
      <w:r w:rsidR="002A6BCE" w:rsidRPr="007A0F06">
        <w:rPr>
          <w:color w:val="000000"/>
          <w:sz w:val="28"/>
          <w:szCs w:val="28"/>
        </w:rPr>
        <w:t xml:space="preserve">ассчитаем границы интервала, в котором будет сосредоточено 95% возможных значений Y при неограниченно большом числе наблюдений и </w:t>
      </w:r>
      <w:proofErr w:type="spellStart"/>
      <w:r w:rsidR="002A6BCE" w:rsidRPr="007A0F06">
        <w:rPr>
          <w:color w:val="000000"/>
          <w:sz w:val="28"/>
          <w:szCs w:val="28"/>
        </w:rPr>
        <w:t>X</w:t>
      </w:r>
      <w:r w:rsidR="002A6BCE" w:rsidRPr="007A0F06">
        <w:rPr>
          <w:color w:val="000000"/>
          <w:sz w:val="28"/>
          <w:szCs w:val="28"/>
          <w:vertAlign w:val="subscript"/>
        </w:rPr>
        <w:t>p</w:t>
      </w:r>
      <w:proofErr w:type="spellEnd"/>
      <w:r>
        <w:rPr>
          <w:color w:val="000000"/>
          <w:sz w:val="28"/>
          <w:szCs w:val="28"/>
        </w:rPr>
        <w:t> =</w:t>
      </w:r>
      <w:r w:rsidR="002A6BCE" w:rsidRPr="007A0F06">
        <w:rPr>
          <w:color w:val="000000"/>
          <w:sz w:val="28"/>
          <w:szCs w:val="28"/>
        </w:rPr>
        <w:t>5</w:t>
      </w:r>
    </w:p>
    <w:p w:rsidR="007A0F06" w:rsidRDefault="002A6BCE" w:rsidP="007A0F06">
      <w:pPr>
        <w:spacing w:line="360" w:lineRule="auto"/>
        <w:jc w:val="both"/>
        <w:rPr>
          <w:color w:val="000000"/>
          <w:sz w:val="28"/>
          <w:szCs w:val="28"/>
        </w:rPr>
      </w:pPr>
      <w:r w:rsidRPr="007A0F06">
        <w:rPr>
          <w:color w:val="000000"/>
          <w:sz w:val="28"/>
          <w:szCs w:val="28"/>
        </w:rPr>
        <w:t>Вычислим ошиб</w:t>
      </w:r>
      <w:r w:rsidR="007A0F06">
        <w:rPr>
          <w:color w:val="000000"/>
          <w:sz w:val="28"/>
          <w:szCs w:val="28"/>
        </w:rPr>
        <w:t xml:space="preserve">ку прогноза для уравнения </w:t>
      </w:r>
    </w:p>
    <w:p w:rsidR="00E84820" w:rsidRPr="00273EFD" w:rsidRDefault="007A0F06" w:rsidP="007A0F06">
      <w:pPr>
        <w:spacing w:line="360" w:lineRule="auto"/>
        <w:jc w:val="both"/>
        <w:rPr>
          <w:noProof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y=bx+</w:t>
      </w:r>
      <w:r w:rsidR="002A6BCE" w:rsidRPr="007A0F06">
        <w:rPr>
          <w:color w:val="000000"/>
          <w:sz w:val="28"/>
          <w:szCs w:val="28"/>
        </w:rPr>
        <w:t>a</w:t>
      </w:r>
      <w:proofErr w:type="spellEnd"/>
    </w:p>
    <w:p w:rsidR="007A0F06" w:rsidRPr="00E84820" w:rsidRDefault="00E84820" w:rsidP="007A0F06">
      <w:pPr>
        <w:spacing w:line="360" w:lineRule="auto"/>
        <w:jc w:val="both"/>
        <w:rPr>
          <w:noProof/>
          <w:sz w:val="28"/>
          <w:szCs w:val="28"/>
        </w:rPr>
      </w:pPr>
      <m:oMathPara>
        <m:oMath>
          <m:r>
            <w:rPr>
              <w:rFonts w:ascii="Cambria Math" w:hAnsi="Cambria Math"/>
              <w:color w:val="000000"/>
              <w:sz w:val="28"/>
              <w:szCs w:val="28"/>
            </w:rPr>
            <m:t>∈=2.447*0.669</m:t>
          </m:r>
          <m:rad>
            <m:radPr>
              <m:degHide m:val="on"/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8</m:t>
                  </m:r>
                </m:den>
              </m:f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(4.5-5)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42</m:t>
                  </m:r>
                </m:den>
              </m:f>
            </m:e>
          </m:rad>
          <m:r>
            <w:rPr>
              <w:rFonts w:ascii="Cambria Math" w:hAnsi="Cambria Math"/>
              <w:color w:val="000000"/>
              <w:sz w:val="28"/>
              <w:szCs w:val="28"/>
            </w:rPr>
            <m:t>=0.592</m:t>
          </m:r>
        </m:oMath>
      </m:oMathPara>
      <w:r w:rsidR="007A0F06">
        <w:rPr>
          <w:color w:val="000000"/>
          <w:sz w:val="28"/>
          <w:szCs w:val="28"/>
        </w:rPr>
        <w:br/>
      </w:r>
      <w:r w:rsidR="007A0F06">
        <w:rPr>
          <w:color w:val="000000"/>
          <w:sz w:val="28"/>
          <w:szCs w:val="28"/>
        </w:rPr>
        <w:t>y(5)=0.0738*5+4.243=4.612</w:t>
      </w:r>
      <w:r w:rsidR="007A0F06">
        <w:rPr>
          <w:color w:val="000000"/>
          <w:sz w:val="28"/>
          <w:szCs w:val="28"/>
        </w:rPr>
        <w:br/>
        <w:t>4.612±</w:t>
      </w:r>
      <w:r w:rsidR="002A6BCE" w:rsidRPr="007A0F06">
        <w:rPr>
          <w:color w:val="000000"/>
          <w:sz w:val="28"/>
          <w:szCs w:val="28"/>
        </w:rPr>
        <w:t>0.592</w:t>
      </w:r>
      <w:r w:rsidR="002A6BCE" w:rsidRPr="007A0F06">
        <w:rPr>
          <w:color w:val="000000"/>
          <w:sz w:val="28"/>
          <w:szCs w:val="28"/>
        </w:rPr>
        <w:br/>
        <w:t>(4.02;5.2)</w:t>
      </w:r>
      <w:r w:rsidR="002A6BCE" w:rsidRPr="007A0F06">
        <w:rPr>
          <w:color w:val="000000"/>
          <w:sz w:val="28"/>
          <w:szCs w:val="28"/>
        </w:rPr>
        <w:br/>
        <w:t xml:space="preserve">С вероятностью 95% можно гарантировать, что значения Y при </w:t>
      </w:r>
      <w:r w:rsidR="002A6BCE" w:rsidRPr="007A0F06">
        <w:rPr>
          <w:color w:val="000000"/>
          <w:sz w:val="28"/>
          <w:szCs w:val="28"/>
        </w:rPr>
        <w:lastRenderedPageBreak/>
        <w:t>неограниченно большом числе наблюдений не выйдет за пределы найденных интервалов.</w:t>
      </w:r>
    </w:p>
    <w:p w:rsidR="007A0F06" w:rsidRDefault="007A0F06" w:rsidP="007A0F06">
      <w:pPr>
        <w:spacing w:line="360" w:lineRule="auto"/>
        <w:jc w:val="both"/>
        <w:rPr>
          <w:color w:val="000000"/>
          <w:sz w:val="28"/>
          <w:szCs w:val="28"/>
        </w:rPr>
      </w:pPr>
      <w:r w:rsidRPr="007A0F06">
        <w:rPr>
          <w:color w:val="000000"/>
          <w:sz w:val="28"/>
          <w:szCs w:val="28"/>
        </w:rPr>
        <w:t xml:space="preserve"> </w:t>
      </w:r>
      <w:r w:rsidR="002A6BCE" w:rsidRPr="007A0F06">
        <w:rPr>
          <w:color w:val="000000"/>
          <w:sz w:val="28"/>
          <w:szCs w:val="28"/>
        </w:rPr>
        <w:t>Вычислим ошибку про</w:t>
      </w:r>
      <w:r>
        <w:rPr>
          <w:color w:val="000000"/>
          <w:sz w:val="28"/>
          <w:szCs w:val="28"/>
        </w:rPr>
        <w:t xml:space="preserve">гноза для уравнения </w:t>
      </w:r>
    </w:p>
    <w:p w:rsidR="007A0F06" w:rsidRPr="00E84820" w:rsidRDefault="007A0F06" w:rsidP="007A0F06">
      <w:pPr>
        <w:spacing w:line="360" w:lineRule="auto"/>
        <w:jc w:val="both"/>
        <w:rPr>
          <w:noProof/>
          <w:sz w:val="28"/>
          <w:szCs w:val="28"/>
        </w:rPr>
      </w:pPr>
      <w:r>
        <w:rPr>
          <w:color w:val="000000"/>
          <w:sz w:val="28"/>
          <w:szCs w:val="28"/>
        </w:rPr>
        <w:t>y=bx+a+</w:t>
      </w:r>
      <w:r w:rsidR="002A6BCE" w:rsidRPr="007A0F06">
        <w:rPr>
          <w:color w:val="000000"/>
          <w:sz w:val="28"/>
          <w:szCs w:val="28"/>
        </w:rPr>
        <w:t>ε</w:t>
      </w:r>
      <w:r w:rsidR="00E84820" w:rsidRPr="00E84820">
        <w:rPr>
          <w:color w:val="000000"/>
          <w:sz w:val="28"/>
          <w:szCs w:val="28"/>
        </w:rPr>
        <w:t xml:space="preserve"> </w:t>
      </w:r>
      <w:r>
        <w:rPr>
          <w:rFonts w:ascii="Cambria Math" w:hAnsi="Cambria Math"/>
          <w:color w:val="000000"/>
          <w:sz w:val="28"/>
          <w:szCs w:val="28"/>
        </w:rPr>
        <w:br/>
      </w:r>
      <m:oMathPara>
        <m:oMath>
          <m:r>
            <w:rPr>
              <w:rFonts w:ascii="Cambria Math" w:hAnsi="Cambria Math"/>
              <w:color w:val="000000"/>
              <w:sz w:val="28"/>
              <w:szCs w:val="28"/>
            </w:rPr>
            <m:t>∈=2.447*0.669</m:t>
          </m:r>
          <m:rad>
            <m:radPr>
              <m:degHide m:val="on"/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1+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8</m:t>
                  </m:r>
                </m:den>
              </m:f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(4.5-5)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42</m:t>
                  </m:r>
                </m:den>
              </m:f>
            </m:e>
          </m:rad>
          <m:r>
            <w:rPr>
              <w:rFonts w:ascii="Cambria Math" w:hAnsi="Cambria Math"/>
              <w:color w:val="000000"/>
              <w:sz w:val="28"/>
              <w:szCs w:val="28"/>
            </w:rPr>
            <m:t>=1.74</m:t>
          </m:r>
        </m:oMath>
      </m:oMathPara>
      <w:r w:rsidR="002A6BCE" w:rsidRPr="007A0F06">
        <w:rPr>
          <w:color w:val="000000"/>
          <w:sz w:val="28"/>
          <w:szCs w:val="28"/>
        </w:rPr>
        <w:br/>
      </w:r>
      <w:r w:rsidR="002A6BCE" w:rsidRPr="007A0F06">
        <w:rPr>
          <w:color w:val="000000"/>
          <w:sz w:val="28"/>
          <w:szCs w:val="28"/>
        </w:rPr>
        <w:t>(2.87;6.35)</w:t>
      </w:r>
      <w:r w:rsidR="002A6BCE" w:rsidRPr="007A0F06">
        <w:rPr>
          <w:color w:val="000000"/>
          <w:sz w:val="28"/>
          <w:szCs w:val="28"/>
        </w:rPr>
        <w:br/>
      </w:r>
      <w:r w:rsidR="002A6BCE" w:rsidRPr="007A0F06">
        <w:rPr>
          <w:bCs/>
          <w:color w:val="000000"/>
          <w:sz w:val="28"/>
          <w:szCs w:val="28"/>
        </w:rPr>
        <w:t>Индивидуальные доверительные интервалы для Y при данном значении X</w:t>
      </w:r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br/>
        <w:t>(</w:t>
      </w:r>
      <w:proofErr w:type="spellStart"/>
      <w:r>
        <w:rPr>
          <w:color w:val="000000"/>
          <w:sz w:val="28"/>
          <w:szCs w:val="28"/>
        </w:rPr>
        <w:t>a+</w:t>
      </w:r>
      <w:r w:rsidR="002A6BCE" w:rsidRPr="007A0F06">
        <w:rPr>
          <w:color w:val="000000"/>
          <w:sz w:val="28"/>
          <w:szCs w:val="28"/>
        </w:rPr>
        <w:t>bx</w:t>
      </w:r>
      <w:r w:rsidR="002A6BCE" w:rsidRPr="007A0F06">
        <w:rPr>
          <w:color w:val="000000"/>
          <w:sz w:val="28"/>
          <w:szCs w:val="28"/>
          <w:vertAlign w:val="subscript"/>
        </w:rPr>
        <w:t>i</w:t>
      </w:r>
      <w:proofErr w:type="spellEnd"/>
      <w:r>
        <w:rPr>
          <w:color w:val="000000"/>
          <w:sz w:val="28"/>
          <w:szCs w:val="28"/>
        </w:rPr>
        <w:t> ±</w:t>
      </w:r>
      <w:r w:rsidR="002A6BCE" w:rsidRPr="007A0F06">
        <w:rPr>
          <w:color w:val="000000"/>
          <w:sz w:val="28"/>
          <w:szCs w:val="28"/>
        </w:rPr>
        <w:t>ε)</w:t>
      </w:r>
      <w:r w:rsidR="002A6BCE" w:rsidRPr="007A0F06">
        <w:rPr>
          <w:color w:val="000000"/>
          <w:sz w:val="28"/>
          <w:szCs w:val="28"/>
        </w:rPr>
        <w:br/>
      </w:r>
    </w:p>
    <w:p w:rsidR="007A0F06" w:rsidRDefault="007A0F06" w:rsidP="007A0F06">
      <w:pPr>
        <w:spacing w:line="360" w:lineRule="auto"/>
        <w:jc w:val="both"/>
        <w:rPr>
          <w:color w:val="000000"/>
          <w:sz w:val="28"/>
          <w:szCs w:val="28"/>
        </w:rPr>
      </w:pPr>
    </w:p>
    <w:p w:rsidR="00E84820" w:rsidRDefault="002A6BCE" w:rsidP="007A0F06">
      <w:pPr>
        <w:spacing w:line="360" w:lineRule="auto"/>
        <w:jc w:val="both"/>
        <w:rPr>
          <w:color w:val="000000"/>
          <w:sz w:val="28"/>
          <w:szCs w:val="28"/>
          <w:lang w:val="en-US"/>
        </w:rPr>
      </w:pPr>
      <w:r w:rsidRPr="007A0F06">
        <w:rPr>
          <w:color w:val="000000"/>
          <w:sz w:val="28"/>
          <w:szCs w:val="28"/>
        </w:rPr>
        <w:t>где</w:t>
      </w:r>
      <w:r w:rsidR="00E84820" w:rsidRPr="00E84820">
        <w:rPr>
          <w:color w:val="000000"/>
          <w:sz w:val="28"/>
          <w:szCs w:val="28"/>
        </w:rPr>
        <w:t xml:space="preserve"> </w:t>
      </w:r>
      <w:r>
        <w:rPr>
          <w:rFonts w:ascii="Cambria Math" w:hAnsi="Cambria Math"/>
          <w:color w:val="000000"/>
          <w:sz w:val="28"/>
          <w:szCs w:val="28"/>
        </w:rPr>
        <w:br/>
      </w:r>
      <m:oMathPara>
        <m:oMath>
          <m:r>
            <w:rPr>
              <w:rFonts w:ascii="Cambria Math" w:hAnsi="Cambria Math"/>
              <w:color w:val="000000"/>
              <w:sz w:val="28"/>
              <w:szCs w:val="28"/>
            </w:rPr>
            <m:t>∈=2.447*0.67</m:t>
          </m:r>
          <m:rad>
            <m:radPr>
              <m:degHide m:val="on"/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1+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8</m:t>
                  </m:r>
                </m:den>
              </m:f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(4.5-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  <w:sz w:val="28"/>
                              <w:szCs w:val="28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42</m:t>
                  </m:r>
                </m:den>
              </m:f>
            </m:e>
          </m:rad>
        </m:oMath>
      </m:oMathPara>
      <w:r w:rsidRPr="007A0F06">
        <w:rPr>
          <w:color w:val="000000"/>
          <w:sz w:val="28"/>
          <w:szCs w:val="28"/>
        </w:rPr>
        <w:br/>
      </w:r>
    </w:p>
    <w:p w:rsidR="002A6BCE" w:rsidRDefault="002A6BCE" w:rsidP="007A0F06">
      <w:pPr>
        <w:spacing w:line="360" w:lineRule="auto"/>
        <w:jc w:val="both"/>
        <w:rPr>
          <w:color w:val="000000"/>
          <w:sz w:val="28"/>
          <w:szCs w:val="28"/>
        </w:rPr>
      </w:pPr>
      <w:proofErr w:type="spellStart"/>
      <w:proofErr w:type="gramStart"/>
      <w:r w:rsidRPr="007A0F06">
        <w:rPr>
          <w:color w:val="000000"/>
          <w:sz w:val="28"/>
          <w:szCs w:val="28"/>
        </w:rPr>
        <w:t>t</w:t>
      </w:r>
      <w:proofErr w:type="gramEnd"/>
      <w:r w:rsidRPr="007A0F06">
        <w:rPr>
          <w:color w:val="000000"/>
          <w:sz w:val="28"/>
          <w:szCs w:val="28"/>
          <w:vertAlign w:val="subscript"/>
        </w:rPr>
        <w:t>крит</w:t>
      </w:r>
      <w:proofErr w:type="spellEnd"/>
      <w:r w:rsidRPr="007A0F06">
        <w:rPr>
          <w:color w:val="000000"/>
          <w:sz w:val="28"/>
          <w:szCs w:val="28"/>
        </w:rPr>
        <w:t> (n-m-1;α/2) = (6;0.025) = 2.447</w:t>
      </w:r>
    </w:p>
    <w:p w:rsidR="007A0F06" w:rsidRPr="007A0F06" w:rsidRDefault="007A0F06" w:rsidP="002A6BCE">
      <w:pPr>
        <w:rPr>
          <w:sz w:val="28"/>
          <w:szCs w:val="28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2"/>
        <w:gridCol w:w="1652"/>
        <w:gridCol w:w="440"/>
        <w:gridCol w:w="992"/>
        <w:gridCol w:w="1075"/>
      </w:tblGrid>
      <w:tr w:rsidR="002A6BCE" w:rsidRPr="007A0F06" w:rsidTr="002A6BC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proofErr w:type="spellStart"/>
            <w:r w:rsidRPr="007A0F06">
              <w:rPr>
                <w:color w:val="000000"/>
                <w:szCs w:val="24"/>
              </w:rPr>
              <w:t>x</w:t>
            </w:r>
            <w:r w:rsidRPr="007A0F06">
              <w:rPr>
                <w:color w:val="000000"/>
                <w:szCs w:val="24"/>
                <w:vertAlign w:val="subscript"/>
              </w:rPr>
              <w:t>i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proofErr w:type="spellStart"/>
            <w:r w:rsidRPr="007A0F06">
              <w:rPr>
                <w:color w:val="000000"/>
                <w:szCs w:val="24"/>
              </w:rPr>
              <w:t>y</w:t>
            </w:r>
            <w:proofErr w:type="spellEnd"/>
            <w:r w:rsidRPr="007A0F06">
              <w:rPr>
                <w:color w:val="000000"/>
                <w:szCs w:val="24"/>
              </w:rPr>
              <w:t xml:space="preserve"> = 4.24 + 0.0738x</w:t>
            </w:r>
            <w:r w:rsidRPr="007A0F06">
              <w:rPr>
                <w:color w:val="000000"/>
                <w:szCs w:val="24"/>
                <w:vertAlign w:val="subscript"/>
              </w:rPr>
              <w:t>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>ε</w:t>
            </w:r>
            <w:r w:rsidRPr="007A0F06">
              <w:rPr>
                <w:color w:val="000000"/>
                <w:szCs w:val="24"/>
                <w:vertAlign w:val="subscript"/>
              </w:rPr>
              <w:t>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proofErr w:type="spellStart"/>
            <w:r w:rsidRPr="007A0F06">
              <w:rPr>
                <w:color w:val="000000"/>
                <w:szCs w:val="24"/>
              </w:rPr>
              <w:t>y</w:t>
            </w:r>
            <w:r w:rsidRPr="007A0F06">
              <w:rPr>
                <w:color w:val="000000"/>
                <w:szCs w:val="24"/>
                <w:vertAlign w:val="subscript"/>
              </w:rPr>
              <w:t>min</w:t>
            </w:r>
            <w:proofErr w:type="spellEnd"/>
            <w:r w:rsidRPr="007A0F06">
              <w:rPr>
                <w:color w:val="000000"/>
                <w:szCs w:val="24"/>
              </w:rPr>
              <w:t xml:space="preserve"> = </w:t>
            </w:r>
            <w:proofErr w:type="spellStart"/>
            <w:r w:rsidRPr="007A0F06">
              <w:rPr>
                <w:color w:val="000000"/>
                <w:szCs w:val="24"/>
              </w:rPr>
              <w:t>y</w:t>
            </w:r>
            <w:proofErr w:type="spellEnd"/>
            <w:r w:rsidRPr="007A0F06">
              <w:rPr>
                <w:color w:val="000000"/>
                <w:szCs w:val="24"/>
              </w:rPr>
              <w:t xml:space="preserve"> - ε</w:t>
            </w:r>
            <w:r w:rsidRPr="007A0F06">
              <w:rPr>
                <w:color w:val="000000"/>
                <w:szCs w:val="24"/>
                <w:vertAlign w:val="subscript"/>
              </w:rPr>
              <w:t>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proofErr w:type="spellStart"/>
            <w:r w:rsidRPr="007A0F06">
              <w:rPr>
                <w:color w:val="000000"/>
                <w:szCs w:val="24"/>
              </w:rPr>
              <w:t>y</w:t>
            </w:r>
            <w:r w:rsidRPr="007A0F06">
              <w:rPr>
                <w:color w:val="000000"/>
                <w:szCs w:val="24"/>
                <w:vertAlign w:val="subscript"/>
              </w:rPr>
              <w:t>max</w:t>
            </w:r>
            <w:proofErr w:type="spellEnd"/>
            <w:r w:rsidRPr="007A0F06">
              <w:rPr>
                <w:color w:val="000000"/>
                <w:szCs w:val="24"/>
              </w:rPr>
              <w:t xml:space="preserve"> = </w:t>
            </w:r>
            <w:proofErr w:type="spellStart"/>
            <w:r w:rsidRPr="007A0F06">
              <w:rPr>
                <w:color w:val="000000"/>
                <w:szCs w:val="24"/>
              </w:rPr>
              <w:t>y</w:t>
            </w:r>
            <w:proofErr w:type="spellEnd"/>
            <w:r w:rsidRPr="007A0F06">
              <w:rPr>
                <w:color w:val="000000"/>
                <w:szCs w:val="24"/>
              </w:rPr>
              <w:t xml:space="preserve"> + ε</w:t>
            </w:r>
            <w:r w:rsidRPr="007A0F06">
              <w:rPr>
                <w:color w:val="000000"/>
                <w:szCs w:val="24"/>
                <w:vertAlign w:val="subscript"/>
              </w:rPr>
              <w:t>i</w:t>
            </w:r>
          </w:p>
        </w:tc>
      </w:tr>
      <w:tr w:rsidR="002A6BCE" w:rsidRPr="007A0F06" w:rsidTr="002A6BC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>4.32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>1.95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>2.37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>6.27</w:t>
            </w:r>
          </w:p>
        </w:tc>
      </w:tr>
      <w:tr w:rsidR="002A6BCE" w:rsidRPr="007A0F06" w:rsidTr="002A6BC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>4.39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>1.85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>2.54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>6.24</w:t>
            </w:r>
          </w:p>
        </w:tc>
      </w:tr>
      <w:tr w:rsidR="002A6BCE" w:rsidRPr="007A0F06" w:rsidTr="002A6BC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>4.46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>1.78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>2.69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>6.24</w:t>
            </w:r>
          </w:p>
        </w:tc>
      </w:tr>
      <w:tr w:rsidR="002A6BCE" w:rsidRPr="007A0F06" w:rsidTr="002A6BC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>4.54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>1.74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>2.8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>6.28</w:t>
            </w:r>
          </w:p>
        </w:tc>
      </w:tr>
      <w:tr w:rsidR="002A6BCE" w:rsidRPr="007A0F06" w:rsidTr="002A6BC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>4.61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>1.74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>2.87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>6.35</w:t>
            </w:r>
          </w:p>
        </w:tc>
      </w:tr>
      <w:tr w:rsidR="002A6BCE" w:rsidRPr="007A0F06" w:rsidTr="002A6BC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>4.69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>1.78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>2.91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>6.46</w:t>
            </w:r>
          </w:p>
        </w:tc>
      </w:tr>
      <w:tr w:rsidR="002A6BCE" w:rsidRPr="007A0F06" w:rsidTr="002A6BC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>4.76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>1.85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>2.91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6BCE" w:rsidRPr="007A0F06" w:rsidRDefault="002A6BCE" w:rsidP="002A6BCE">
            <w:pPr>
              <w:rPr>
                <w:color w:val="000000"/>
                <w:szCs w:val="24"/>
              </w:rPr>
            </w:pPr>
            <w:r w:rsidRPr="007A0F06">
              <w:rPr>
                <w:color w:val="000000"/>
                <w:szCs w:val="24"/>
              </w:rPr>
              <w:t>6.61</w:t>
            </w:r>
          </w:p>
        </w:tc>
      </w:tr>
    </w:tbl>
    <w:p w:rsidR="002A6BCE" w:rsidRPr="007A0F06" w:rsidRDefault="002A6BCE" w:rsidP="007A0F06">
      <w:pPr>
        <w:spacing w:line="360" w:lineRule="auto"/>
        <w:rPr>
          <w:sz w:val="28"/>
          <w:szCs w:val="28"/>
        </w:rPr>
      </w:pPr>
      <w:r w:rsidRPr="007A0F06">
        <w:rPr>
          <w:color w:val="000000"/>
          <w:szCs w:val="24"/>
        </w:rPr>
        <w:br/>
      </w:r>
      <w:r w:rsidRPr="007A0F06">
        <w:rPr>
          <w:color w:val="000000"/>
          <w:sz w:val="28"/>
          <w:szCs w:val="28"/>
        </w:rPr>
        <w:t>С вероятностью 95% можно гарантировать, что значения Y при неограниченно большом числе наблюдений не выйдет за пределы найденных интервалов.</w:t>
      </w:r>
    </w:p>
    <w:p w:rsidR="002A6BCE" w:rsidRPr="007A0F06" w:rsidRDefault="002A6BCE" w:rsidP="002A6BCE">
      <w:pPr>
        <w:spacing w:line="360" w:lineRule="auto"/>
        <w:jc w:val="both"/>
        <w:rPr>
          <w:sz w:val="28"/>
          <w:szCs w:val="28"/>
        </w:rPr>
      </w:pPr>
    </w:p>
    <w:p w:rsidR="002A6BCE" w:rsidRPr="007A0F06" w:rsidRDefault="002A6BCE" w:rsidP="002A6BCE">
      <w:pPr>
        <w:spacing w:line="360" w:lineRule="auto"/>
        <w:ind w:firstLine="709"/>
        <w:jc w:val="both"/>
        <w:rPr>
          <w:sz w:val="28"/>
          <w:szCs w:val="28"/>
        </w:rPr>
      </w:pPr>
    </w:p>
    <w:p w:rsidR="002A6BCE" w:rsidRPr="002A6BCE" w:rsidRDefault="002A6BCE" w:rsidP="002A6BCE">
      <w:pPr>
        <w:spacing w:line="360" w:lineRule="auto"/>
        <w:ind w:firstLine="709"/>
        <w:jc w:val="both"/>
        <w:rPr>
          <w:sz w:val="28"/>
          <w:szCs w:val="28"/>
        </w:rPr>
      </w:pPr>
    </w:p>
    <w:p w:rsidR="002A6BCE" w:rsidRDefault="002A6BCE" w:rsidP="002A6BCE">
      <w:pPr>
        <w:jc w:val="both"/>
      </w:pPr>
    </w:p>
    <w:p w:rsidR="006410B2" w:rsidRPr="00273EFD" w:rsidRDefault="00385893" w:rsidP="00E84820">
      <w:pPr>
        <w:spacing w:line="360" w:lineRule="auto"/>
        <w:jc w:val="center"/>
        <w:rPr>
          <w:color w:val="000000" w:themeColor="text1"/>
          <w:sz w:val="28"/>
          <w:szCs w:val="28"/>
        </w:rPr>
      </w:pPr>
      <w:r w:rsidRPr="00385893">
        <w:rPr>
          <w:color w:val="000000" w:themeColor="text1"/>
          <w:sz w:val="28"/>
          <w:szCs w:val="28"/>
        </w:rPr>
        <w:br w:type="page"/>
      </w:r>
      <w:r w:rsidR="00500F6F" w:rsidRPr="008C71BF">
        <w:rPr>
          <w:color w:val="000000" w:themeColor="text1"/>
          <w:sz w:val="28"/>
          <w:szCs w:val="28"/>
        </w:rPr>
        <w:lastRenderedPageBreak/>
        <w:t>Список литературы</w:t>
      </w:r>
    </w:p>
    <w:p w:rsidR="00E84820" w:rsidRPr="00273EFD" w:rsidRDefault="00E84820" w:rsidP="00E84820">
      <w:pPr>
        <w:spacing w:line="360" w:lineRule="auto"/>
        <w:jc w:val="center"/>
        <w:rPr>
          <w:color w:val="000000" w:themeColor="text1"/>
          <w:sz w:val="28"/>
          <w:szCs w:val="28"/>
        </w:rPr>
      </w:pPr>
    </w:p>
    <w:p w:rsidR="008C71BF" w:rsidRPr="008C71BF" w:rsidRDefault="008C71BF" w:rsidP="008C71BF">
      <w:pPr>
        <w:spacing w:line="360" w:lineRule="auto"/>
        <w:jc w:val="both"/>
        <w:rPr>
          <w:sz w:val="28"/>
          <w:szCs w:val="28"/>
        </w:rPr>
      </w:pPr>
      <w:r w:rsidRPr="008C71BF">
        <w:rPr>
          <w:sz w:val="28"/>
          <w:szCs w:val="28"/>
        </w:rPr>
        <w:t xml:space="preserve">1. </w:t>
      </w:r>
      <w:proofErr w:type="spellStart"/>
      <w:r w:rsidRPr="008C71BF">
        <w:rPr>
          <w:sz w:val="28"/>
          <w:szCs w:val="28"/>
        </w:rPr>
        <w:t>Гармаш</w:t>
      </w:r>
      <w:proofErr w:type="spellEnd"/>
      <w:r w:rsidRPr="008C71BF">
        <w:rPr>
          <w:sz w:val="28"/>
          <w:szCs w:val="28"/>
        </w:rPr>
        <w:t xml:space="preserve"> А.Н., Орлова И.В. Математические методы в управлении: учебное пособие.— М.: Вузовский учебник: ИНФРА-М, 2012. </w:t>
      </w:r>
    </w:p>
    <w:p w:rsidR="008C71BF" w:rsidRPr="00273EFD" w:rsidRDefault="008C71BF" w:rsidP="008C71BF">
      <w:pPr>
        <w:spacing w:line="360" w:lineRule="auto"/>
        <w:jc w:val="both"/>
        <w:rPr>
          <w:sz w:val="28"/>
          <w:szCs w:val="28"/>
        </w:rPr>
      </w:pPr>
      <w:r w:rsidRPr="008C71BF">
        <w:rPr>
          <w:sz w:val="28"/>
          <w:szCs w:val="28"/>
        </w:rPr>
        <w:t xml:space="preserve">2. Орлова И.В., Половников В.А. Экономико-математические методы и модели: Компьютерное моделирование: учебное пособие.— 3-е изд., </w:t>
      </w:r>
      <w:proofErr w:type="spellStart"/>
      <w:r w:rsidRPr="008C71BF">
        <w:rPr>
          <w:sz w:val="28"/>
          <w:szCs w:val="28"/>
        </w:rPr>
        <w:t>перераб</w:t>
      </w:r>
      <w:proofErr w:type="spellEnd"/>
      <w:r w:rsidRPr="008C71BF">
        <w:rPr>
          <w:sz w:val="28"/>
          <w:szCs w:val="28"/>
        </w:rPr>
        <w:t>. и доп.— М.: Вузовский учебник: ИНФРА-М, 2012.</w:t>
      </w:r>
    </w:p>
    <w:p w:rsidR="008C71BF" w:rsidRPr="00273EFD" w:rsidRDefault="008C71BF" w:rsidP="008C71BF">
      <w:pPr>
        <w:spacing w:line="360" w:lineRule="auto"/>
        <w:jc w:val="both"/>
        <w:rPr>
          <w:sz w:val="28"/>
          <w:szCs w:val="28"/>
        </w:rPr>
      </w:pPr>
      <w:r w:rsidRPr="008C71BF">
        <w:rPr>
          <w:sz w:val="28"/>
          <w:szCs w:val="28"/>
        </w:rPr>
        <w:t xml:space="preserve"> 3. Орлова И.В. Экономико-математическое моделирование: Практическое пособие по решению задач.— 2-е изд., </w:t>
      </w:r>
      <w:proofErr w:type="spellStart"/>
      <w:r w:rsidRPr="008C71BF">
        <w:rPr>
          <w:sz w:val="28"/>
          <w:szCs w:val="28"/>
        </w:rPr>
        <w:t>испр</w:t>
      </w:r>
      <w:proofErr w:type="spellEnd"/>
      <w:r w:rsidRPr="008C71BF">
        <w:rPr>
          <w:sz w:val="28"/>
          <w:szCs w:val="28"/>
        </w:rPr>
        <w:t xml:space="preserve">. и доп.— М.: Вузовский учебник: ИНФРА-М, 2012. </w:t>
      </w:r>
    </w:p>
    <w:p w:rsidR="008C71BF" w:rsidRPr="00273EFD" w:rsidRDefault="008C71BF" w:rsidP="008C71BF">
      <w:pPr>
        <w:spacing w:line="360" w:lineRule="auto"/>
        <w:jc w:val="both"/>
        <w:rPr>
          <w:sz w:val="28"/>
          <w:szCs w:val="28"/>
        </w:rPr>
      </w:pPr>
      <w:r w:rsidRPr="008C71BF">
        <w:rPr>
          <w:sz w:val="28"/>
          <w:szCs w:val="28"/>
        </w:rPr>
        <w:t>4. Экономико-математические методы и прикладные модели: уче</w:t>
      </w:r>
      <w:proofErr w:type="gramStart"/>
      <w:r w:rsidRPr="008C71BF">
        <w:rPr>
          <w:sz w:val="28"/>
          <w:szCs w:val="28"/>
        </w:rPr>
        <w:t>б-</w:t>
      </w:r>
      <w:proofErr w:type="gramEnd"/>
      <w:r w:rsidRPr="008C71BF">
        <w:rPr>
          <w:sz w:val="28"/>
          <w:szCs w:val="28"/>
        </w:rPr>
        <w:t xml:space="preserve"> ник для бакалавров / В.В. Федосеев, А.Н. </w:t>
      </w:r>
      <w:proofErr w:type="spellStart"/>
      <w:r w:rsidRPr="008C71BF">
        <w:rPr>
          <w:sz w:val="28"/>
          <w:szCs w:val="28"/>
        </w:rPr>
        <w:t>Гармаш</w:t>
      </w:r>
      <w:proofErr w:type="spellEnd"/>
      <w:r w:rsidRPr="008C71BF">
        <w:rPr>
          <w:sz w:val="28"/>
          <w:szCs w:val="28"/>
        </w:rPr>
        <w:t xml:space="preserve">, И.В. Орлова; под ред. В.В. Федосеева.— 3-е изд., </w:t>
      </w:r>
      <w:proofErr w:type="spellStart"/>
      <w:r w:rsidRPr="008C71BF">
        <w:rPr>
          <w:sz w:val="28"/>
          <w:szCs w:val="28"/>
        </w:rPr>
        <w:t>перераб</w:t>
      </w:r>
      <w:proofErr w:type="spellEnd"/>
      <w:r w:rsidRPr="008C71BF">
        <w:rPr>
          <w:sz w:val="28"/>
          <w:szCs w:val="28"/>
        </w:rPr>
        <w:t xml:space="preserve">. и доп.— М.: </w:t>
      </w:r>
      <w:proofErr w:type="spellStart"/>
      <w:r w:rsidRPr="008C71BF">
        <w:rPr>
          <w:sz w:val="28"/>
          <w:szCs w:val="28"/>
        </w:rPr>
        <w:t>Юрайт</w:t>
      </w:r>
      <w:proofErr w:type="spellEnd"/>
      <w:r w:rsidRPr="008C71BF">
        <w:rPr>
          <w:sz w:val="28"/>
          <w:szCs w:val="28"/>
        </w:rPr>
        <w:t>, 2012.</w:t>
      </w:r>
    </w:p>
    <w:p w:rsidR="008C71BF" w:rsidRDefault="008C71BF" w:rsidP="008C71BF">
      <w:pPr>
        <w:spacing w:line="360" w:lineRule="auto"/>
        <w:jc w:val="both"/>
        <w:rPr>
          <w:sz w:val="28"/>
          <w:szCs w:val="28"/>
          <w:lang w:val="en-US"/>
        </w:rPr>
      </w:pPr>
      <w:r w:rsidRPr="008C71BF">
        <w:rPr>
          <w:sz w:val="28"/>
          <w:szCs w:val="28"/>
        </w:rPr>
        <w:t xml:space="preserve"> 5. </w:t>
      </w:r>
      <w:proofErr w:type="spellStart"/>
      <w:r w:rsidRPr="008C71BF">
        <w:rPr>
          <w:sz w:val="28"/>
          <w:szCs w:val="28"/>
        </w:rPr>
        <w:t>Филонова</w:t>
      </w:r>
      <w:proofErr w:type="spellEnd"/>
      <w:r w:rsidRPr="008C71BF">
        <w:rPr>
          <w:sz w:val="28"/>
          <w:szCs w:val="28"/>
        </w:rPr>
        <w:t xml:space="preserve"> Е.С., Агеев А.В. Экономико-математические методы и прикладные модели: Практикум для студентов, обучающихся по направлениям 080200.62 «М</w:t>
      </w:r>
      <w:r>
        <w:rPr>
          <w:sz w:val="28"/>
          <w:szCs w:val="28"/>
        </w:rPr>
        <w:t>енеджмент», 080100.62 «Экономи</w:t>
      </w:r>
      <w:r w:rsidRPr="008C71BF">
        <w:rPr>
          <w:sz w:val="28"/>
          <w:szCs w:val="28"/>
        </w:rPr>
        <w:t>ка».— М.: ВЗФЭИ, 2011.</w:t>
      </w:r>
    </w:p>
    <w:p w:rsidR="00273EFD" w:rsidRDefault="00273EFD" w:rsidP="008C71BF">
      <w:pPr>
        <w:spacing w:line="360" w:lineRule="auto"/>
        <w:jc w:val="both"/>
        <w:rPr>
          <w:sz w:val="28"/>
          <w:szCs w:val="28"/>
          <w:lang w:val="en-US"/>
        </w:rPr>
      </w:pPr>
    </w:p>
    <w:p w:rsidR="00273EFD" w:rsidRDefault="00273EFD" w:rsidP="008C71BF">
      <w:pPr>
        <w:spacing w:line="360" w:lineRule="auto"/>
        <w:jc w:val="both"/>
        <w:rPr>
          <w:sz w:val="28"/>
          <w:szCs w:val="28"/>
          <w:lang w:val="en-US"/>
        </w:rPr>
      </w:pPr>
    </w:p>
    <w:p w:rsidR="00273EFD" w:rsidRDefault="00273EFD" w:rsidP="008C71BF">
      <w:pPr>
        <w:spacing w:line="360" w:lineRule="auto"/>
        <w:jc w:val="both"/>
        <w:rPr>
          <w:sz w:val="28"/>
          <w:szCs w:val="28"/>
          <w:lang w:val="en-US"/>
        </w:rPr>
      </w:pPr>
    </w:p>
    <w:p w:rsidR="00273EFD" w:rsidRDefault="00273EFD" w:rsidP="008C71BF">
      <w:pPr>
        <w:spacing w:line="360" w:lineRule="auto"/>
        <w:jc w:val="both"/>
        <w:rPr>
          <w:sz w:val="28"/>
          <w:szCs w:val="28"/>
          <w:lang w:val="en-US"/>
        </w:rPr>
      </w:pPr>
    </w:p>
    <w:p w:rsidR="00273EFD" w:rsidRDefault="00273EFD" w:rsidP="008C71BF">
      <w:pPr>
        <w:spacing w:line="360" w:lineRule="auto"/>
        <w:jc w:val="both"/>
        <w:rPr>
          <w:sz w:val="28"/>
          <w:szCs w:val="28"/>
          <w:lang w:val="en-US"/>
        </w:rPr>
      </w:pPr>
    </w:p>
    <w:p w:rsidR="00273EFD" w:rsidRDefault="00273EFD" w:rsidP="008C71BF">
      <w:pPr>
        <w:spacing w:line="360" w:lineRule="auto"/>
        <w:jc w:val="both"/>
        <w:rPr>
          <w:sz w:val="28"/>
          <w:szCs w:val="28"/>
          <w:lang w:val="en-US"/>
        </w:rPr>
      </w:pPr>
    </w:p>
    <w:p w:rsidR="00273EFD" w:rsidRDefault="00273EFD" w:rsidP="008C71BF">
      <w:pPr>
        <w:spacing w:line="360" w:lineRule="auto"/>
        <w:jc w:val="both"/>
        <w:rPr>
          <w:sz w:val="28"/>
          <w:szCs w:val="28"/>
          <w:lang w:val="en-US"/>
        </w:rPr>
      </w:pPr>
    </w:p>
    <w:p w:rsidR="00273EFD" w:rsidRDefault="00273EFD" w:rsidP="008C71BF">
      <w:pPr>
        <w:spacing w:line="360" w:lineRule="auto"/>
        <w:jc w:val="both"/>
        <w:rPr>
          <w:sz w:val="28"/>
          <w:szCs w:val="28"/>
          <w:lang w:val="en-US"/>
        </w:rPr>
      </w:pPr>
    </w:p>
    <w:p w:rsidR="00273EFD" w:rsidRDefault="00273EFD" w:rsidP="008C71B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Дата:18.05.2015г.</w:t>
      </w:r>
    </w:p>
    <w:p w:rsidR="00273EFD" w:rsidRPr="00273EFD" w:rsidRDefault="00273EFD" w:rsidP="008C71BF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Подпись:</w:t>
      </w:r>
    </w:p>
    <w:sectPr w:rsidR="00273EFD" w:rsidRPr="00273EFD" w:rsidSect="00EE4E38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B6D" w:rsidRDefault="00696B6D" w:rsidP="00435908">
      <w:r>
        <w:separator/>
      </w:r>
    </w:p>
  </w:endnote>
  <w:endnote w:type="continuationSeparator" w:id="0">
    <w:p w:rsidR="00696B6D" w:rsidRDefault="00696B6D" w:rsidP="004359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tersburgC">
    <w:altName w:val="PetersburgC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71692"/>
    </w:sdtPr>
    <w:sdtContent>
      <w:p w:rsidR="00164CFB" w:rsidRDefault="00D55F40">
        <w:pPr>
          <w:pStyle w:val="af1"/>
          <w:jc w:val="center"/>
        </w:pPr>
        <w:fldSimple w:instr=" PAGE   \* MERGEFORMAT ">
          <w:r w:rsidR="00273EFD">
            <w:rPr>
              <w:noProof/>
            </w:rPr>
            <w:t>26</w:t>
          </w:r>
        </w:fldSimple>
      </w:p>
    </w:sdtContent>
  </w:sdt>
  <w:p w:rsidR="00164CFB" w:rsidRDefault="00164CFB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B6D" w:rsidRDefault="00696B6D" w:rsidP="00435908">
      <w:r>
        <w:separator/>
      </w:r>
    </w:p>
  </w:footnote>
  <w:footnote w:type="continuationSeparator" w:id="0">
    <w:p w:rsidR="00696B6D" w:rsidRDefault="00696B6D" w:rsidP="00435908">
      <w:r>
        <w:continuationSeparator/>
      </w:r>
    </w:p>
  </w:footnote>
  <w:footnote w:id="1">
    <w:p w:rsidR="00164CFB" w:rsidRPr="00164CFB" w:rsidRDefault="00164CFB">
      <w:pPr>
        <w:pStyle w:val="ab"/>
      </w:pPr>
      <w:r>
        <w:rPr>
          <w:rStyle w:val="ad"/>
        </w:rPr>
        <w:footnoteRef/>
      </w:r>
      <w:r>
        <w:t xml:space="preserve"> </w:t>
      </w:r>
      <w:r w:rsidRPr="00435908">
        <w:rPr>
          <w:color w:val="000000"/>
          <w:sz w:val="18"/>
          <w:szCs w:val="18"/>
          <w:shd w:val="clear" w:color="auto" w:fill="FFFFFF"/>
        </w:rPr>
        <w:t>М.: Изд-во «Больша</w:t>
      </w:r>
      <w:r>
        <w:rPr>
          <w:color w:val="000000"/>
          <w:sz w:val="18"/>
          <w:szCs w:val="18"/>
          <w:shd w:val="clear" w:color="auto" w:fill="FFFFFF"/>
        </w:rPr>
        <w:t xml:space="preserve">я Российская Энциклопедия», </w:t>
      </w:r>
      <w:r w:rsidRPr="00164CFB">
        <w:rPr>
          <w:color w:val="000000"/>
          <w:sz w:val="18"/>
          <w:szCs w:val="18"/>
          <w:shd w:val="clear" w:color="auto" w:fill="FFFFFF"/>
        </w:rPr>
        <w:t>2012</w:t>
      </w:r>
    </w:p>
  </w:footnote>
  <w:footnote w:id="2">
    <w:p w:rsidR="00164CFB" w:rsidRPr="00164CFB" w:rsidRDefault="00164CFB">
      <w:pPr>
        <w:pStyle w:val="ab"/>
      </w:pPr>
      <w:r>
        <w:rPr>
          <w:rStyle w:val="ad"/>
        </w:rPr>
        <w:footnoteRef/>
      </w:r>
      <w:r>
        <w:t xml:space="preserve"> </w:t>
      </w:r>
      <w:r w:rsidRPr="00E061D9">
        <w:rPr>
          <w:sz w:val="18"/>
          <w:szCs w:val="18"/>
        </w:rPr>
        <w:t>А.И.Орлов ЭКОНОМЕТРИ</w:t>
      </w:r>
      <w:r>
        <w:rPr>
          <w:sz w:val="18"/>
          <w:szCs w:val="18"/>
        </w:rPr>
        <w:t>КА Учебник Москва "Экзамен" 20</w:t>
      </w:r>
      <w:r w:rsidRPr="00164CFB">
        <w:rPr>
          <w:sz w:val="18"/>
          <w:szCs w:val="18"/>
        </w:rPr>
        <w:t>11</w:t>
      </w:r>
    </w:p>
  </w:footnote>
  <w:footnote w:id="3">
    <w:p w:rsidR="00164CFB" w:rsidRPr="00164CFB" w:rsidRDefault="00164CFB">
      <w:pPr>
        <w:pStyle w:val="ab"/>
      </w:pPr>
      <w:r>
        <w:rPr>
          <w:rStyle w:val="ad"/>
        </w:rPr>
        <w:footnoteRef/>
      </w:r>
      <w:r w:rsidRPr="00164CFB">
        <w:t xml:space="preserve"> </w:t>
      </w:r>
      <w:r w:rsidRPr="00460CED">
        <w:rPr>
          <w:rFonts w:cs="PetersburgC"/>
          <w:i/>
          <w:iCs/>
          <w:color w:val="000000"/>
          <w:sz w:val="18"/>
          <w:szCs w:val="18"/>
        </w:rPr>
        <w:t>Орлов</w:t>
      </w:r>
      <w:r w:rsidRPr="00164CFB">
        <w:rPr>
          <w:rFonts w:cs="PetersburgC"/>
          <w:i/>
          <w:iCs/>
          <w:color w:val="000000"/>
          <w:sz w:val="18"/>
          <w:szCs w:val="18"/>
        </w:rPr>
        <w:t xml:space="preserve"> </w:t>
      </w:r>
      <w:r w:rsidRPr="00460CED">
        <w:rPr>
          <w:rFonts w:cs="PetersburgC"/>
          <w:i/>
          <w:iCs/>
          <w:color w:val="000000"/>
          <w:sz w:val="18"/>
          <w:szCs w:val="18"/>
        </w:rPr>
        <w:t>А</w:t>
      </w:r>
      <w:r w:rsidRPr="00164CFB">
        <w:rPr>
          <w:rFonts w:cs="PetersburgC"/>
          <w:i/>
          <w:iCs/>
          <w:color w:val="000000"/>
          <w:sz w:val="18"/>
          <w:szCs w:val="18"/>
        </w:rPr>
        <w:t>.</w:t>
      </w:r>
      <w:r w:rsidRPr="00460CED">
        <w:rPr>
          <w:rFonts w:cs="PetersburgC"/>
          <w:i/>
          <w:iCs/>
          <w:color w:val="000000"/>
          <w:sz w:val="18"/>
          <w:szCs w:val="18"/>
        </w:rPr>
        <w:t>И</w:t>
      </w:r>
      <w:r w:rsidRPr="00164CFB">
        <w:rPr>
          <w:rFonts w:cs="PetersburgC"/>
          <w:color w:val="000000"/>
          <w:sz w:val="18"/>
          <w:szCs w:val="18"/>
        </w:rPr>
        <w:t xml:space="preserve">. </w:t>
      </w:r>
      <w:r w:rsidRPr="00460CED">
        <w:rPr>
          <w:rFonts w:cs="PetersburgC"/>
          <w:color w:val="000000"/>
          <w:sz w:val="18"/>
          <w:szCs w:val="18"/>
        </w:rPr>
        <w:t>Менеджмент</w:t>
      </w:r>
      <w:r w:rsidRPr="00164CFB">
        <w:rPr>
          <w:rFonts w:cs="PetersburgC"/>
          <w:color w:val="000000"/>
          <w:sz w:val="18"/>
          <w:szCs w:val="18"/>
        </w:rPr>
        <w:t>: [</w:t>
      </w:r>
      <w:r w:rsidRPr="00460CED">
        <w:rPr>
          <w:rFonts w:cs="PetersburgC"/>
          <w:color w:val="000000"/>
          <w:sz w:val="18"/>
          <w:szCs w:val="18"/>
        </w:rPr>
        <w:t>Электронный</w:t>
      </w:r>
      <w:r w:rsidRPr="00164CFB">
        <w:rPr>
          <w:rFonts w:cs="PetersburgC"/>
          <w:color w:val="000000"/>
          <w:sz w:val="18"/>
          <w:szCs w:val="18"/>
        </w:rPr>
        <w:t xml:space="preserve"> </w:t>
      </w:r>
      <w:r w:rsidRPr="00460CED">
        <w:rPr>
          <w:rFonts w:cs="PetersburgC"/>
          <w:color w:val="000000"/>
          <w:sz w:val="18"/>
          <w:szCs w:val="18"/>
        </w:rPr>
        <w:t>учебник</w:t>
      </w:r>
      <w:r w:rsidRPr="00164CFB">
        <w:rPr>
          <w:rFonts w:cs="PetersburgC"/>
          <w:color w:val="000000"/>
          <w:sz w:val="18"/>
          <w:szCs w:val="18"/>
        </w:rPr>
        <w:t xml:space="preserve">]. — </w:t>
      </w:r>
      <w:r w:rsidRPr="00164CFB">
        <w:rPr>
          <w:rFonts w:cs="PetersburgC"/>
          <w:color w:val="000000"/>
          <w:sz w:val="18"/>
          <w:szCs w:val="18"/>
          <w:lang w:val="en-US"/>
        </w:rPr>
        <w:t>URL</w:t>
      </w:r>
      <w:r w:rsidRPr="00164CFB">
        <w:rPr>
          <w:rFonts w:cs="PetersburgC"/>
          <w:color w:val="000000"/>
          <w:sz w:val="18"/>
          <w:szCs w:val="18"/>
        </w:rPr>
        <w:t xml:space="preserve">: </w:t>
      </w:r>
      <w:r w:rsidRPr="00164CFB">
        <w:rPr>
          <w:rFonts w:cs="PetersburgC"/>
          <w:color w:val="000000"/>
          <w:sz w:val="18"/>
          <w:szCs w:val="18"/>
          <w:lang w:val="en-US"/>
        </w:rPr>
        <w:t>http</w:t>
      </w:r>
      <w:r w:rsidRPr="00164CFB">
        <w:rPr>
          <w:rFonts w:cs="PetersburgC"/>
          <w:color w:val="000000"/>
          <w:sz w:val="18"/>
          <w:szCs w:val="18"/>
        </w:rPr>
        <w:t xml:space="preserve">:// </w:t>
      </w:r>
      <w:proofErr w:type="spellStart"/>
      <w:r w:rsidRPr="00164CFB">
        <w:rPr>
          <w:rFonts w:cs="PetersburgC"/>
          <w:color w:val="000000"/>
          <w:sz w:val="18"/>
          <w:szCs w:val="18"/>
          <w:lang w:val="en-US"/>
        </w:rPr>
        <w:t>orlovs</w:t>
      </w:r>
      <w:proofErr w:type="spellEnd"/>
      <w:r w:rsidRPr="00164CFB">
        <w:rPr>
          <w:rFonts w:cs="PetersburgC"/>
          <w:color w:val="000000"/>
          <w:sz w:val="18"/>
          <w:szCs w:val="18"/>
        </w:rPr>
        <w:t>.</w:t>
      </w:r>
      <w:r w:rsidRPr="00164CFB">
        <w:rPr>
          <w:rFonts w:cs="PetersburgC"/>
          <w:color w:val="000000"/>
          <w:sz w:val="18"/>
          <w:szCs w:val="18"/>
          <w:lang w:val="en-US"/>
        </w:rPr>
        <w:t>pp</w:t>
      </w:r>
      <w:r w:rsidRPr="00164CFB">
        <w:rPr>
          <w:rFonts w:cs="PetersburgC"/>
          <w:color w:val="000000"/>
          <w:sz w:val="18"/>
          <w:szCs w:val="18"/>
        </w:rPr>
        <w:t>.</w:t>
      </w:r>
      <w:proofErr w:type="spellStart"/>
      <w:r w:rsidRPr="00164CFB">
        <w:rPr>
          <w:rFonts w:cs="PetersburgC"/>
          <w:color w:val="000000"/>
          <w:sz w:val="18"/>
          <w:szCs w:val="18"/>
          <w:lang w:val="en-US"/>
        </w:rPr>
        <w:t>ru</w:t>
      </w:r>
      <w:proofErr w:type="spellEnd"/>
      <w:r w:rsidRPr="00164CFB">
        <w:rPr>
          <w:rFonts w:cs="PetersburgC"/>
          <w:color w:val="000000"/>
          <w:sz w:val="18"/>
          <w:szCs w:val="18"/>
        </w:rPr>
        <w:t>/</w:t>
      </w:r>
      <w:r w:rsidRPr="00164CFB">
        <w:rPr>
          <w:rFonts w:cs="PetersburgC"/>
          <w:color w:val="000000"/>
          <w:sz w:val="18"/>
          <w:szCs w:val="18"/>
          <w:lang w:val="en-US"/>
        </w:rPr>
        <w:t>econ</w:t>
      </w:r>
      <w:r w:rsidRPr="00164CFB">
        <w:rPr>
          <w:rFonts w:cs="PetersburgC"/>
          <w:color w:val="000000"/>
          <w:sz w:val="18"/>
          <w:szCs w:val="18"/>
        </w:rPr>
        <w:t>.</w:t>
      </w:r>
      <w:proofErr w:type="spellStart"/>
      <w:r w:rsidRPr="00164CFB">
        <w:rPr>
          <w:rFonts w:cs="PetersburgC"/>
          <w:color w:val="000000"/>
          <w:sz w:val="18"/>
          <w:szCs w:val="18"/>
          <w:lang w:val="en-US"/>
        </w:rPr>
        <w:t>php</w:t>
      </w:r>
      <w:proofErr w:type="spellEnd"/>
      <w:r w:rsidRPr="00164CFB">
        <w:rPr>
          <w:rFonts w:cs="PetersburgC"/>
          <w:color w:val="000000"/>
          <w:sz w:val="18"/>
          <w:szCs w:val="18"/>
        </w:rPr>
        <w:t>.</w:t>
      </w:r>
    </w:p>
  </w:footnote>
  <w:footnote w:id="4">
    <w:p w:rsidR="00164CFB" w:rsidRDefault="00164CFB">
      <w:pPr>
        <w:pStyle w:val="ab"/>
      </w:pPr>
      <w:r>
        <w:rPr>
          <w:rStyle w:val="ad"/>
        </w:rPr>
        <w:footnoteRef/>
      </w:r>
      <w:r>
        <w:t xml:space="preserve"> </w:t>
      </w:r>
      <w:proofErr w:type="spellStart"/>
      <w:r w:rsidRPr="00460CED">
        <w:rPr>
          <w:rFonts w:cs="PetersburgC"/>
          <w:i/>
          <w:iCs/>
          <w:color w:val="000000"/>
          <w:sz w:val="18"/>
          <w:szCs w:val="18"/>
        </w:rPr>
        <w:t>Гармаш</w:t>
      </w:r>
      <w:proofErr w:type="spellEnd"/>
      <w:r w:rsidRPr="00460CED">
        <w:rPr>
          <w:rFonts w:cs="PetersburgC"/>
          <w:i/>
          <w:iCs/>
          <w:color w:val="000000"/>
          <w:sz w:val="18"/>
          <w:szCs w:val="18"/>
        </w:rPr>
        <w:t xml:space="preserve"> А.Н</w:t>
      </w:r>
      <w:r w:rsidRPr="00460CED">
        <w:rPr>
          <w:rFonts w:cs="PetersburgC"/>
          <w:color w:val="000000"/>
          <w:sz w:val="18"/>
          <w:szCs w:val="18"/>
        </w:rPr>
        <w:t xml:space="preserve">., </w:t>
      </w:r>
      <w:r w:rsidRPr="00460CED">
        <w:rPr>
          <w:rFonts w:cs="PetersburgC"/>
          <w:i/>
          <w:iCs/>
          <w:color w:val="000000"/>
          <w:sz w:val="18"/>
          <w:szCs w:val="18"/>
        </w:rPr>
        <w:t>Орлова И.В</w:t>
      </w:r>
      <w:r w:rsidRPr="00460CED">
        <w:rPr>
          <w:rFonts w:cs="PetersburgC"/>
          <w:color w:val="000000"/>
          <w:sz w:val="18"/>
          <w:szCs w:val="18"/>
        </w:rPr>
        <w:t>. Математические методы в управле</w:t>
      </w:r>
      <w:r w:rsidRPr="00460CED">
        <w:rPr>
          <w:rFonts w:cs="PetersburgC"/>
          <w:color w:val="000000"/>
          <w:sz w:val="18"/>
          <w:szCs w:val="18"/>
        </w:rPr>
        <w:softHyphen/>
        <w:t>нии: учебное пособие.— М.: Вузовский учебник: ИНФРА-М, 2012.</w:t>
      </w:r>
    </w:p>
  </w:footnote>
  <w:footnote w:id="5">
    <w:p w:rsidR="00164CFB" w:rsidRDefault="00164CFB">
      <w:pPr>
        <w:pStyle w:val="ab"/>
      </w:pPr>
      <w:r>
        <w:rPr>
          <w:rStyle w:val="ad"/>
        </w:rPr>
        <w:footnoteRef/>
      </w:r>
      <w:r>
        <w:t xml:space="preserve"> </w:t>
      </w:r>
      <w:r w:rsidRPr="00DB6BE0">
        <w:rPr>
          <w:rFonts w:cs="PetersburgC"/>
          <w:i/>
          <w:iCs/>
          <w:color w:val="000000"/>
          <w:sz w:val="18"/>
          <w:szCs w:val="18"/>
        </w:rPr>
        <w:t>Орлова И.В</w:t>
      </w:r>
      <w:r w:rsidRPr="00DB6BE0">
        <w:rPr>
          <w:rFonts w:cs="PetersburgC"/>
          <w:color w:val="000000"/>
          <w:sz w:val="18"/>
          <w:szCs w:val="18"/>
        </w:rPr>
        <w:t xml:space="preserve">., </w:t>
      </w:r>
      <w:r w:rsidRPr="00DB6BE0">
        <w:rPr>
          <w:rFonts w:cs="PetersburgC"/>
          <w:i/>
          <w:iCs/>
          <w:color w:val="000000"/>
          <w:sz w:val="18"/>
          <w:szCs w:val="18"/>
        </w:rPr>
        <w:t>Половников В.А</w:t>
      </w:r>
      <w:r w:rsidRPr="00DB6BE0">
        <w:rPr>
          <w:rFonts w:cs="PetersburgC"/>
          <w:color w:val="000000"/>
          <w:sz w:val="18"/>
          <w:szCs w:val="18"/>
        </w:rPr>
        <w:t>. Экономико-математические ме</w:t>
      </w:r>
      <w:r w:rsidRPr="00DB6BE0">
        <w:rPr>
          <w:rFonts w:cs="PetersburgC"/>
          <w:color w:val="000000"/>
          <w:sz w:val="18"/>
          <w:szCs w:val="18"/>
        </w:rPr>
        <w:softHyphen/>
        <w:t xml:space="preserve">тоды и модели: Компьютерное моделирование: учебное пособие.— 3-е изд., </w:t>
      </w:r>
      <w:proofErr w:type="spellStart"/>
      <w:r w:rsidRPr="00DB6BE0">
        <w:rPr>
          <w:rFonts w:cs="PetersburgC"/>
          <w:color w:val="000000"/>
          <w:sz w:val="18"/>
          <w:szCs w:val="18"/>
        </w:rPr>
        <w:t>перераб</w:t>
      </w:r>
      <w:proofErr w:type="spellEnd"/>
      <w:r w:rsidRPr="00DB6BE0">
        <w:rPr>
          <w:rFonts w:cs="PetersburgC"/>
          <w:color w:val="000000"/>
          <w:sz w:val="18"/>
          <w:szCs w:val="18"/>
        </w:rPr>
        <w:t>. и доп.— М.: Вузовский учебник: ИНФРА-М, 2012.</w:t>
      </w:r>
    </w:p>
  </w:footnote>
  <w:footnote w:id="6">
    <w:p w:rsidR="00164CFB" w:rsidRDefault="00164CFB">
      <w:pPr>
        <w:pStyle w:val="ab"/>
      </w:pPr>
      <w:r>
        <w:rPr>
          <w:rStyle w:val="ad"/>
        </w:rPr>
        <w:footnoteRef/>
      </w:r>
      <w:r>
        <w:t xml:space="preserve"> </w:t>
      </w:r>
      <w:r w:rsidRPr="00DB6BE0">
        <w:rPr>
          <w:rFonts w:cs="PetersburgC"/>
          <w:color w:val="000000"/>
          <w:sz w:val="18"/>
          <w:szCs w:val="18"/>
        </w:rPr>
        <w:t>Экономико-математические методы и прикладные модели: учеб</w:t>
      </w:r>
      <w:r w:rsidRPr="00DB6BE0">
        <w:rPr>
          <w:rFonts w:cs="PetersburgC"/>
          <w:color w:val="000000"/>
          <w:sz w:val="18"/>
          <w:szCs w:val="18"/>
        </w:rPr>
        <w:softHyphen/>
        <w:t xml:space="preserve">ник для бакалавров / В.В. Федосеев, А.Н. </w:t>
      </w:r>
      <w:proofErr w:type="spellStart"/>
      <w:r w:rsidRPr="00DB6BE0">
        <w:rPr>
          <w:rFonts w:cs="PetersburgC"/>
          <w:color w:val="000000"/>
          <w:sz w:val="18"/>
          <w:szCs w:val="18"/>
        </w:rPr>
        <w:t>Гармаш</w:t>
      </w:r>
      <w:proofErr w:type="spellEnd"/>
      <w:r w:rsidRPr="00DB6BE0">
        <w:rPr>
          <w:rFonts w:cs="PetersburgC"/>
          <w:color w:val="000000"/>
          <w:sz w:val="18"/>
          <w:szCs w:val="18"/>
        </w:rPr>
        <w:t xml:space="preserve">, И.В. Орлова; под ред. В.В. Федосеева.— 3-е изд., </w:t>
      </w:r>
      <w:proofErr w:type="spellStart"/>
      <w:r w:rsidRPr="00DB6BE0">
        <w:rPr>
          <w:rFonts w:cs="PetersburgC"/>
          <w:color w:val="000000"/>
          <w:sz w:val="18"/>
          <w:szCs w:val="18"/>
        </w:rPr>
        <w:t>перераб</w:t>
      </w:r>
      <w:proofErr w:type="spellEnd"/>
      <w:r w:rsidRPr="00DB6BE0">
        <w:rPr>
          <w:rFonts w:cs="PetersburgC"/>
          <w:color w:val="000000"/>
          <w:sz w:val="18"/>
          <w:szCs w:val="18"/>
        </w:rPr>
        <w:t xml:space="preserve">. и доп.— М.: </w:t>
      </w:r>
      <w:proofErr w:type="spellStart"/>
      <w:r w:rsidRPr="00DB6BE0">
        <w:rPr>
          <w:rFonts w:cs="PetersburgC"/>
          <w:color w:val="000000"/>
          <w:sz w:val="18"/>
          <w:szCs w:val="18"/>
        </w:rPr>
        <w:t>Юрайт</w:t>
      </w:r>
      <w:proofErr w:type="spellEnd"/>
      <w:r w:rsidRPr="00DB6BE0">
        <w:rPr>
          <w:rFonts w:cs="PetersburgC"/>
          <w:color w:val="000000"/>
          <w:sz w:val="18"/>
          <w:szCs w:val="18"/>
        </w:rPr>
        <w:t>, 2012.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3CF6"/>
    <w:multiLevelType w:val="hybridMultilevel"/>
    <w:tmpl w:val="C7208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7D2BBB"/>
    <w:multiLevelType w:val="hybridMultilevel"/>
    <w:tmpl w:val="7A245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4494"/>
    <w:rsid w:val="00010794"/>
    <w:rsid w:val="00084494"/>
    <w:rsid w:val="0009374B"/>
    <w:rsid w:val="00094CC9"/>
    <w:rsid w:val="00101F9A"/>
    <w:rsid w:val="00164CFB"/>
    <w:rsid w:val="001F109B"/>
    <w:rsid w:val="00272E78"/>
    <w:rsid w:val="00273EFD"/>
    <w:rsid w:val="002A6BCE"/>
    <w:rsid w:val="002C06E1"/>
    <w:rsid w:val="0031790F"/>
    <w:rsid w:val="003402C2"/>
    <w:rsid w:val="00385893"/>
    <w:rsid w:val="00397CDA"/>
    <w:rsid w:val="003F6BBE"/>
    <w:rsid w:val="00435908"/>
    <w:rsid w:val="00460CED"/>
    <w:rsid w:val="0047330E"/>
    <w:rsid w:val="004B2E3B"/>
    <w:rsid w:val="00500F6F"/>
    <w:rsid w:val="00521FF2"/>
    <w:rsid w:val="005807BF"/>
    <w:rsid w:val="005C4ED1"/>
    <w:rsid w:val="00625576"/>
    <w:rsid w:val="006410B2"/>
    <w:rsid w:val="00665401"/>
    <w:rsid w:val="00696B6D"/>
    <w:rsid w:val="007A0F06"/>
    <w:rsid w:val="007C50B2"/>
    <w:rsid w:val="00831649"/>
    <w:rsid w:val="0083682D"/>
    <w:rsid w:val="008C71BF"/>
    <w:rsid w:val="00943FC9"/>
    <w:rsid w:val="00973D2B"/>
    <w:rsid w:val="00995A6B"/>
    <w:rsid w:val="009D490D"/>
    <w:rsid w:val="00B769A6"/>
    <w:rsid w:val="00B91634"/>
    <w:rsid w:val="00BF2211"/>
    <w:rsid w:val="00C3545A"/>
    <w:rsid w:val="00C62974"/>
    <w:rsid w:val="00CB579F"/>
    <w:rsid w:val="00D55F40"/>
    <w:rsid w:val="00D8300F"/>
    <w:rsid w:val="00D9204B"/>
    <w:rsid w:val="00DB6BE0"/>
    <w:rsid w:val="00E061D9"/>
    <w:rsid w:val="00E14513"/>
    <w:rsid w:val="00E84820"/>
    <w:rsid w:val="00EE4E38"/>
    <w:rsid w:val="00F2512E"/>
    <w:rsid w:val="00F829CC"/>
    <w:rsid w:val="00F952C1"/>
    <w:rsid w:val="00FC64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85893"/>
    <w:pPr>
      <w:keepNext/>
      <w:spacing w:before="240" w:after="60"/>
      <w:jc w:val="center"/>
      <w:outlineLvl w:val="0"/>
    </w:pPr>
    <w:rPr>
      <w:rFonts w:eastAsia="Calibri" w:cs="Arial"/>
      <w:b/>
      <w:bCs/>
      <w:cap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10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10B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410B2"/>
    <w:pPr>
      <w:ind w:left="720"/>
      <w:contextualSpacing/>
    </w:pPr>
  </w:style>
  <w:style w:type="table" w:styleId="a6">
    <w:name w:val="Table Grid"/>
    <w:basedOn w:val="a1"/>
    <w:uiPriority w:val="59"/>
    <w:rsid w:val="00C629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FC6452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435908"/>
  </w:style>
  <w:style w:type="paragraph" w:styleId="a8">
    <w:name w:val="endnote text"/>
    <w:basedOn w:val="a"/>
    <w:link w:val="a9"/>
    <w:uiPriority w:val="99"/>
    <w:semiHidden/>
    <w:unhideWhenUsed/>
    <w:rsid w:val="00435908"/>
  </w:style>
  <w:style w:type="character" w:customStyle="1" w:styleId="a9">
    <w:name w:val="Текст концевой сноски Знак"/>
    <w:basedOn w:val="a0"/>
    <w:link w:val="a8"/>
    <w:uiPriority w:val="99"/>
    <w:semiHidden/>
    <w:rsid w:val="0043590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ndnote reference"/>
    <w:basedOn w:val="a0"/>
    <w:uiPriority w:val="99"/>
    <w:semiHidden/>
    <w:unhideWhenUsed/>
    <w:rsid w:val="00435908"/>
    <w:rPr>
      <w:vertAlign w:val="superscript"/>
    </w:rPr>
  </w:style>
  <w:style w:type="paragraph" w:styleId="ab">
    <w:name w:val="footnote text"/>
    <w:basedOn w:val="a"/>
    <w:link w:val="ac"/>
    <w:uiPriority w:val="99"/>
    <w:semiHidden/>
    <w:unhideWhenUsed/>
    <w:rsid w:val="00435908"/>
  </w:style>
  <w:style w:type="character" w:customStyle="1" w:styleId="ac">
    <w:name w:val="Текст сноски Знак"/>
    <w:basedOn w:val="a0"/>
    <w:link w:val="ab"/>
    <w:uiPriority w:val="99"/>
    <w:semiHidden/>
    <w:rsid w:val="0043590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435908"/>
    <w:rPr>
      <w:vertAlign w:val="superscript"/>
    </w:rPr>
  </w:style>
  <w:style w:type="character" w:styleId="ae">
    <w:name w:val="Hyperlink"/>
    <w:basedOn w:val="a0"/>
    <w:uiPriority w:val="99"/>
    <w:semiHidden/>
    <w:unhideWhenUsed/>
    <w:rsid w:val="001F109B"/>
    <w:rPr>
      <w:color w:val="0000FF"/>
      <w:u w:val="single"/>
    </w:rPr>
  </w:style>
  <w:style w:type="paragraph" w:styleId="af">
    <w:name w:val="header"/>
    <w:basedOn w:val="a"/>
    <w:link w:val="af0"/>
    <w:uiPriority w:val="99"/>
    <w:semiHidden/>
    <w:unhideWhenUsed/>
    <w:rsid w:val="00EE4E3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EE4E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EE4E3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E4E3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85893"/>
    <w:rPr>
      <w:rFonts w:ascii="Times New Roman" w:eastAsia="Calibri" w:hAnsi="Times New Roman" w:cs="Arial"/>
      <w:b/>
      <w:bCs/>
      <w:caps/>
      <w:kern w:val="32"/>
      <w:sz w:val="32"/>
      <w:szCs w:val="32"/>
    </w:rPr>
  </w:style>
  <w:style w:type="character" w:customStyle="1" w:styleId="A90">
    <w:name w:val="A9"/>
    <w:uiPriority w:val="99"/>
    <w:rsid w:val="00385893"/>
    <w:rPr>
      <w:rFonts w:cs="PetersburgC"/>
      <w:color w:val="000000"/>
      <w:sz w:val="12"/>
      <w:szCs w:val="12"/>
    </w:rPr>
  </w:style>
  <w:style w:type="character" w:styleId="af3">
    <w:name w:val="Placeholder Text"/>
    <w:basedOn w:val="a0"/>
    <w:uiPriority w:val="99"/>
    <w:semiHidden/>
    <w:rsid w:val="0038589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10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10B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410B2"/>
    <w:pPr>
      <w:ind w:left="720"/>
      <w:contextualSpacing/>
    </w:pPr>
  </w:style>
  <w:style w:type="table" w:styleId="a6">
    <w:name w:val="Table Grid"/>
    <w:basedOn w:val="a1"/>
    <w:uiPriority w:val="59"/>
    <w:rsid w:val="00C629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4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23" Type="http://schemas.microsoft.com/office/2007/relationships/stylesWithEffects" Target="stylesWithEffects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MILLER\Desktop\&#1051;&#1080;&#1089;&#1090;%20Microsoft%20Excel%20(2)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MILLER\Desktop\&#1051;&#1080;&#1089;&#1090;%20Microsoft%20Excel%20(2)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MILLER\Desktop\&#1051;&#1080;&#1089;&#1090;%20Microsoft%20Excel%20(2)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scatterChart>
        <c:scatterStyle val="lineMarker"/>
        <c:ser>
          <c:idx val="0"/>
          <c:order val="0"/>
          <c:spPr>
            <a:ln w="28575">
              <a:noFill/>
            </a:ln>
          </c:spPr>
          <c:trendline>
            <c:trendlineType val="linear"/>
            <c:dispEq val="1"/>
            <c:trendlineLbl>
              <c:numFmt formatCode="General" sourceLinked="0"/>
            </c:trendlineLbl>
          </c:trendline>
          <c:xVal>
            <c:numRef>
              <c:f>Лист5!$M$13:$M$23</c:f>
              <c:numCache>
                <c:formatCode>General</c:formatCode>
                <c:ptCount val="11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</c:numCache>
            </c:numRef>
          </c:xVal>
          <c:yVal>
            <c:numRef>
              <c:f>Лист5!$N$13:$N$23</c:f>
              <c:numCache>
                <c:formatCode>General</c:formatCode>
                <c:ptCount val="11"/>
                <c:pt idx="0">
                  <c:v>23</c:v>
                </c:pt>
                <c:pt idx="1">
                  <c:v>45</c:v>
                </c:pt>
                <c:pt idx="2">
                  <c:v>41</c:v>
                </c:pt>
                <c:pt idx="3">
                  <c:v>51</c:v>
                </c:pt>
                <c:pt idx="4">
                  <c:v>93</c:v>
                </c:pt>
                <c:pt idx="5">
                  <c:v>85</c:v>
                </c:pt>
                <c:pt idx="6">
                  <c:v>91</c:v>
                </c:pt>
                <c:pt idx="7">
                  <c:v>97</c:v>
                </c:pt>
                <c:pt idx="8">
                  <c:v>99</c:v>
                </c:pt>
                <c:pt idx="9">
                  <c:v>115</c:v>
                </c:pt>
                <c:pt idx="10">
                  <c:v>119</c:v>
                </c:pt>
              </c:numCache>
            </c:numRef>
          </c:yVal>
        </c:ser>
        <c:axId val="45510016"/>
        <c:axId val="77149312"/>
      </c:scatterChart>
      <c:valAx>
        <c:axId val="45510016"/>
        <c:scaling>
          <c:orientation val="minMax"/>
        </c:scaling>
        <c:axPos val="b"/>
        <c:numFmt formatCode="General" sourceLinked="1"/>
        <c:tickLblPos val="nextTo"/>
        <c:crossAx val="77149312"/>
        <c:crosses val="autoZero"/>
        <c:crossBetween val="midCat"/>
      </c:valAx>
      <c:valAx>
        <c:axId val="77149312"/>
        <c:scaling>
          <c:orientation val="minMax"/>
        </c:scaling>
        <c:axPos val="l"/>
        <c:majorGridlines/>
        <c:numFmt formatCode="General" sourceLinked="1"/>
        <c:tickLblPos val="nextTo"/>
        <c:crossAx val="45510016"/>
        <c:crosses val="autoZero"/>
        <c:crossBetween val="midCat"/>
      </c:valAx>
    </c:plotArea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Скользящее среднее</a:t>
            </a:r>
          </a:p>
        </c:rich>
      </c:tx>
    </c:title>
    <c:plotArea>
      <c:layout/>
      <c:lineChart>
        <c:grouping val="standard"/>
        <c:ser>
          <c:idx val="0"/>
          <c:order val="0"/>
          <c:tx>
            <c:v>Фактический</c:v>
          </c:tx>
          <c:val>
            <c:numRef>
              <c:f>Лист5!$N$13:$N$24</c:f>
              <c:numCache>
                <c:formatCode>General</c:formatCode>
                <c:ptCount val="12"/>
                <c:pt idx="0">
                  <c:v>23</c:v>
                </c:pt>
                <c:pt idx="1">
                  <c:v>45</c:v>
                </c:pt>
                <c:pt idx="2">
                  <c:v>41</c:v>
                </c:pt>
                <c:pt idx="3">
                  <c:v>51</c:v>
                </c:pt>
                <c:pt idx="4">
                  <c:v>93</c:v>
                </c:pt>
                <c:pt idx="5">
                  <c:v>85</c:v>
                </c:pt>
                <c:pt idx="6">
                  <c:v>91</c:v>
                </c:pt>
                <c:pt idx="7">
                  <c:v>97</c:v>
                </c:pt>
                <c:pt idx="8">
                  <c:v>99</c:v>
                </c:pt>
                <c:pt idx="9">
                  <c:v>115</c:v>
                </c:pt>
                <c:pt idx="10">
                  <c:v>119</c:v>
                </c:pt>
                <c:pt idx="11">
                  <c:v>859</c:v>
                </c:pt>
              </c:numCache>
            </c:numRef>
          </c:val>
        </c:ser>
        <c:ser>
          <c:idx val="1"/>
          <c:order val="1"/>
          <c:tx>
            <c:v>Прогноз</c:v>
          </c:tx>
          <c:val>
            <c:numRef>
              <c:f>Лист5!$J$13:$J$24</c:f>
              <c:numCache>
                <c:formatCode>General</c:formatCode>
                <c:ptCount val="12"/>
                <c:pt idx="0">
                  <c:v>0</c:v>
                </c:pt>
                <c:pt idx="1">
                  <c:v>0</c:v>
                </c:pt>
                <c:pt idx="2">
                  <c:v>36.333333333333336</c:v>
                </c:pt>
                <c:pt idx="3">
                  <c:v>45.666666666666551</c:v>
                </c:pt>
                <c:pt idx="4">
                  <c:v>61.666666666666551</c:v>
                </c:pt>
                <c:pt idx="5">
                  <c:v>76.333333333333258</c:v>
                </c:pt>
                <c:pt idx="6">
                  <c:v>89.666666666666671</c:v>
                </c:pt>
                <c:pt idx="7">
                  <c:v>91</c:v>
                </c:pt>
                <c:pt idx="8">
                  <c:v>95.666666666666671</c:v>
                </c:pt>
                <c:pt idx="9">
                  <c:v>103.66666666666667</c:v>
                </c:pt>
                <c:pt idx="10">
                  <c:v>111</c:v>
                </c:pt>
              </c:numCache>
            </c:numRef>
          </c:val>
        </c:ser>
        <c:marker val="1"/>
        <c:axId val="81987072"/>
        <c:axId val="45642112"/>
      </c:lineChart>
      <c:catAx>
        <c:axId val="8198707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Точка данных</a:t>
                </a:r>
              </a:p>
            </c:rich>
          </c:tx>
        </c:title>
        <c:tickLblPos val="nextTo"/>
        <c:crossAx val="45642112"/>
        <c:crosses val="autoZero"/>
        <c:auto val="1"/>
        <c:lblAlgn val="ctr"/>
        <c:lblOffset val="100"/>
      </c:catAx>
      <c:valAx>
        <c:axId val="45642112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Значение</a:t>
                </a:r>
              </a:p>
            </c:rich>
          </c:tx>
        </c:title>
        <c:numFmt formatCode="General" sourceLinked="1"/>
        <c:tickLblPos val="nextTo"/>
        <c:crossAx val="81987072"/>
        <c:crosses val="autoZero"/>
        <c:crossBetween val="midCat"/>
      </c:valAx>
    </c:plotArea>
    <c:legend>
      <c:legendPos val="r"/>
    </c:legend>
    <c:plotVisOnly val="1"/>
    <c:dispBlanksAs val="gap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Экспоненциальное сглаживание</a:t>
            </a:r>
          </a:p>
        </c:rich>
      </c:tx>
    </c:title>
    <c:plotArea>
      <c:layout/>
      <c:lineChart>
        <c:grouping val="standard"/>
        <c:ser>
          <c:idx val="0"/>
          <c:order val="0"/>
          <c:tx>
            <c:v>Фактический</c:v>
          </c:tx>
          <c:val>
            <c:numRef>
              <c:f>Лист5!$N$13:$N$23</c:f>
              <c:numCache>
                <c:formatCode>General</c:formatCode>
                <c:ptCount val="11"/>
                <c:pt idx="0">
                  <c:v>23</c:v>
                </c:pt>
                <c:pt idx="1">
                  <c:v>45</c:v>
                </c:pt>
                <c:pt idx="2">
                  <c:v>41</c:v>
                </c:pt>
                <c:pt idx="3">
                  <c:v>51</c:v>
                </c:pt>
                <c:pt idx="4">
                  <c:v>93</c:v>
                </c:pt>
                <c:pt idx="5">
                  <c:v>85</c:v>
                </c:pt>
                <c:pt idx="6">
                  <c:v>91</c:v>
                </c:pt>
                <c:pt idx="7">
                  <c:v>97</c:v>
                </c:pt>
                <c:pt idx="8">
                  <c:v>99</c:v>
                </c:pt>
                <c:pt idx="9">
                  <c:v>115</c:v>
                </c:pt>
                <c:pt idx="10">
                  <c:v>119</c:v>
                </c:pt>
              </c:numCache>
            </c:numRef>
          </c:val>
        </c:ser>
        <c:ser>
          <c:idx val="1"/>
          <c:order val="1"/>
          <c:tx>
            <c:v>Прогноз</c:v>
          </c:tx>
          <c:val>
            <c:numRef>
              <c:f>Лист5!$N$27:$N$37</c:f>
              <c:numCache>
                <c:formatCode>General</c:formatCode>
                <c:ptCount val="11"/>
                <c:pt idx="0">
                  <c:v>0</c:v>
                </c:pt>
                <c:pt idx="1">
                  <c:v>23</c:v>
                </c:pt>
                <c:pt idx="2">
                  <c:v>38.4</c:v>
                </c:pt>
                <c:pt idx="3">
                  <c:v>40.220000000000013</c:v>
                </c:pt>
                <c:pt idx="4">
                  <c:v>47.766000000000012</c:v>
                </c:pt>
                <c:pt idx="5">
                  <c:v>79.429799999999986</c:v>
                </c:pt>
                <c:pt idx="6">
                  <c:v>83.328939999999989</c:v>
                </c:pt>
                <c:pt idx="7">
                  <c:v>88.698681999999948</c:v>
                </c:pt>
                <c:pt idx="8">
                  <c:v>94.509604600000117</c:v>
                </c:pt>
                <c:pt idx="9">
                  <c:v>97.652881379999727</c:v>
                </c:pt>
                <c:pt idx="10">
                  <c:v>109.79586441399998</c:v>
                </c:pt>
              </c:numCache>
            </c:numRef>
          </c:val>
        </c:ser>
        <c:marker val="1"/>
        <c:axId val="45667456"/>
        <c:axId val="45669376"/>
      </c:lineChart>
      <c:catAx>
        <c:axId val="4566745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Точка данных</a:t>
                </a:r>
              </a:p>
            </c:rich>
          </c:tx>
        </c:title>
        <c:tickLblPos val="nextTo"/>
        <c:crossAx val="45669376"/>
        <c:crosses val="autoZero"/>
        <c:auto val="1"/>
        <c:lblAlgn val="ctr"/>
        <c:lblOffset val="100"/>
      </c:catAx>
      <c:valAx>
        <c:axId val="45669376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Значение</a:t>
                </a:r>
              </a:p>
            </c:rich>
          </c:tx>
        </c:title>
        <c:numFmt formatCode="General" sourceLinked="1"/>
        <c:tickLblPos val="nextTo"/>
        <c:crossAx val="45667456"/>
        <c:crosses val="autoZero"/>
        <c:crossBetween val="midCat"/>
      </c:valAx>
    </c:plotArea>
    <c:legend>
      <c:legendPos val="r"/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1E60C-13B8-4B3B-BAC4-04A83A156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26</Pages>
  <Words>4798</Words>
  <Characters>27349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университет Липецкий филиал</Company>
  <LinksUpToDate>false</LinksUpToDate>
  <CharactersWithSpaces>32083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Головина Милена Руслановна 10016130135</dc:creator>
  <cp:keywords/>
  <dc:description/>
  <cp:lastModifiedBy>Головко</cp:lastModifiedBy>
  <cp:revision>15</cp:revision>
  <dcterms:created xsi:type="dcterms:W3CDTF">2015-05-07T16:18:00Z</dcterms:created>
  <dcterms:modified xsi:type="dcterms:W3CDTF">2015-05-28T19:24:00Z</dcterms:modified>
</cp:coreProperties>
</file>