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192" w:rsidRPr="00442192" w:rsidRDefault="00442192" w:rsidP="00442192">
      <w:pPr>
        <w:spacing w:after="0" w:line="240" w:lineRule="auto"/>
        <w:jc w:val="center"/>
        <w:rPr>
          <w:rFonts w:ascii="Times New Roman" w:eastAsia="Times New Roman" w:hAnsi="Times New Roman" w:cs="Times New Roman"/>
          <w:bCs/>
          <w:sz w:val="24"/>
          <w:szCs w:val="24"/>
          <w:lang w:eastAsia="ru-RU"/>
        </w:rPr>
      </w:pPr>
      <w:r w:rsidRPr="00442192">
        <w:rPr>
          <w:rFonts w:ascii="Times New Roman" w:eastAsia="Times New Roman" w:hAnsi="Times New Roman" w:cs="Times New Roman"/>
          <w:bCs/>
          <w:sz w:val="24"/>
          <w:szCs w:val="24"/>
          <w:lang w:eastAsia="ru-RU"/>
        </w:rPr>
        <w:t xml:space="preserve">Федеральное государственное образовательное бюджетное </w:t>
      </w:r>
      <w:r w:rsidRPr="00442192">
        <w:rPr>
          <w:rFonts w:ascii="Times New Roman" w:eastAsia="Times New Roman" w:hAnsi="Times New Roman" w:cs="Times New Roman"/>
          <w:bCs/>
          <w:sz w:val="24"/>
          <w:szCs w:val="24"/>
          <w:lang w:eastAsia="ru-RU"/>
        </w:rPr>
        <w:br/>
        <w:t>учреждение высшего образования</w:t>
      </w:r>
    </w:p>
    <w:p w:rsidR="00442192" w:rsidRPr="00442192" w:rsidRDefault="00442192" w:rsidP="00442192">
      <w:pPr>
        <w:spacing w:after="0" w:line="240" w:lineRule="auto"/>
        <w:jc w:val="center"/>
        <w:rPr>
          <w:rFonts w:ascii="Times New Roman" w:eastAsia="Times New Roman" w:hAnsi="Times New Roman" w:cs="Times New Roman"/>
          <w:b/>
          <w:bCs/>
          <w:sz w:val="28"/>
          <w:szCs w:val="24"/>
          <w:lang w:eastAsia="ru-RU"/>
        </w:rPr>
      </w:pPr>
      <w:r w:rsidRPr="00442192">
        <w:rPr>
          <w:rFonts w:ascii="Times New Roman" w:eastAsia="Times New Roman" w:hAnsi="Times New Roman" w:cs="Times New Roman"/>
          <w:b/>
          <w:bCs/>
          <w:sz w:val="28"/>
          <w:szCs w:val="24"/>
          <w:lang w:eastAsia="ru-RU"/>
        </w:rPr>
        <w:t>«Финансовый университет при Правительстве Российской Федерации»</w:t>
      </w:r>
    </w:p>
    <w:p w:rsidR="00442192" w:rsidRPr="00442192" w:rsidRDefault="00442192" w:rsidP="00442192">
      <w:pPr>
        <w:spacing w:after="0" w:line="240" w:lineRule="auto"/>
        <w:jc w:val="center"/>
        <w:rPr>
          <w:rFonts w:ascii="Times New Roman" w:eastAsia="Times New Roman" w:hAnsi="Times New Roman" w:cs="Times New Roman"/>
          <w:b/>
          <w:bCs/>
          <w:sz w:val="28"/>
          <w:szCs w:val="24"/>
          <w:lang w:eastAsia="ru-RU"/>
        </w:rPr>
      </w:pPr>
      <w:r w:rsidRPr="00442192">
        <w:rPr>
          <w:rFonts w:ascii="Times New Roman" w:eastAsia="Times New Roman" w:hAnsi="Times New Roman" w:cs="Times New Roman"/>
          <w:b/>
          <w:bCs/>
          <w:sz w:val="28"/>
          <w:szCs w:val="24"/>
          <w:lang w:eastAsia="ru-RU"/>
        </w:rPr>
        <w:t>(</w:t>
      </w:r>
      <w:proofErr w:type="spellStart"/>
      <w:r w:rsidRPr="00442192">
        <w:rPr>
          <w:rFonts w:ascii="Times New Roman" w:eastAsia="Times New Roman" w:hAnsi="Times New Roman" w:cs="Times New Roman"/>
          <w:b/>
          <w:bCs/>
          <w:sz w:val="28"/>
          <w:szCs w:val="24"/>
          <w:lang w:eastAsia="ru-RU"/>
        </w:rPr>
        <w:t>Финуниверситет</w:t>
      </w:r>
      <w:proofErr w:type="spellEnd"/>
      <w:r w:rsidRPr="00442192">
        <w:rPr>
          <w:rFonts w:ascii="Times New Roman" w:eastAsia="Times New Roman" w:hAnsi="Times New Roman" w:cs="Times New Roman"/>
          <w:b/>
          <w:bCs/>
          <w:sz w:val="28"/>
          <w:szCs w:val="24"/>
          <w:lang w:eastAsia="ru-RU"/>
        </w:rPr>
        <w:t>)</w:t>
      </w:r>
    </w:p>
    <w:p w:rsidR="00442192" w:rsidRPr="00442192" w:rsidRDefault="00442192" w:rsidP="00442192">
      <w:pPr>
        <w:spacing w:after="0" w:line="240" w:lineRule="auto"/>
        <w:jc w:val="center"/>
        <w:rPr>
          <w:rFonts w:ascii="Times New Roman" w:eastAsia="Times New Roman" w:hAnsi="Times New Roman" w:cs="Times New Roman"/>
          <w:bCs/>
          <w:sz w:val="28"/>
          <w:szCs w:val="24"/>
          <w:lang w:eastAsia="ru-RU"/>
        </w:rPr>
      </w:pPr>
    </w:p>
    <w:p w:rsidR="00442192" w:rsidRPr="00442192" w:rsidRDefault="00442192" w:rsidP="00442192">
      <w:pPr>
        <w:spacing w:after="0" w:line="240" w:lineRule="auto"/>
        <w:jc w:val="center"/>
        <w:rPr>
          <w:rFonts w:ascii="Times New Roman" w:eastAsia="Times New Roman" w:hAnsi="Times New Roman" w:cs="Times New Roman"/>
          <w:b/>
          <w:sz w:val="28"/>
          <w:szCs w:val="28"/>
          <w:lang w:eastAsia="ru-RU"/>
        </w:rPr>
      </w:pPr>
      <w:r w:rsidRPr="00442192">
        <w:rPr>
          <w:rFonts w:ascii="Times New Roman" w:eastAsia="Times New Roman" w:hAnsi="Times New Roman" w:cs="Times New Roman"/>
          <w:b/>
          <w:sz w:val="28"/>
          <w:szCs w:val="28"/>
          <w:lang w:eastAsia="ru-RU"/>
        </w:rPr>
        <w:t xml:space="preserve">Калужский филиал </w:t>
      </w:r>
      <w:proofErr w:type="spellStart"/>
      <w:r w:rsidRPr="00442192">
        <w:rPr>
          <w:rFonts w:ascii="Times New Roman" w:eastAsia="Times New Roman" w:hAnsi="Times New Roman" w:cs="Times New Roman"/>
          <w:b/>
          <w:sz w:val="28"/>
          <w:szCs w:val="28"/>
          <w:lang w:eastAsia="ru-RU"/>
        </w:rPr>
        <w:t>Финуниверситета</w:t>
      </w:r>
      <w:proofErr w:type="spellEnd"/>
    </w:p>
    <w:p w:rsidR="00442192" w:rsidRPr="00442192" w:rsidRDefault="00442192" w:rsidP="00442192">
      <w:pPr>
        <w:spacing w:after="0" w:line="240" w:lineRule="auto"/>
        <w:jc w:val="center"/>
        <w:rPr>
          <w:rFonts w:ascii="Times New Roman" w:eastAsia="Times New Roman" w:hAnsi="Times New Roman" w:cs="Times New Roman"/>
          <w:b/>
          <w:sz w:val="28"/>
          <w:szCs w:val="28"/>
          <w:lang w:eastAsia="ru-RU"/>
        </w:rPr>
      </w:pPr>
    </w:p>
    <w:p w:rsidR="00442192" w:rsidRPr="00442192" w:rsidRDefault="00442192" w:rsidP="00442192">
      <w:pPr>
        <w:spacing w:after="0" w:line="240" w:lineRule="auto"/>
        <w:jc w:val="center"/>
        <w:rPr>
          <w:rFonts w:ascii="Times New Roman" w:eastAsia="Times New Roman" w:hAnsi="Times New Roman" w:cs="Times New Roman"/>
          <w:bCs/>
          <w:sz w:val="28"/>
          <w:szCs w:val="24"/>
          <w:lang w:eastAsia="ru-RU"/>
        </w:rPr>
      </w:pPr>
      <w:r w:rsidRPr="00442192">
        <w:rPr>
          <w:rFonts w:ascii="Times New Roman" w:eastAsia="Times New Roman" w:hAnsi="Times New Roman" w:cs="Times New Roman"/>
          <w:b/>
          <w:bCs/>
          <w:sz w:val="28"/>
          <w:szCs w:val="24"/>
          <w:lang w:eastAsia="ru-RU"/>
        </w:rPr>
        <w:t xml:space="preserve">Факультет </w:t>
      </w:r>
      <w:r w:rsidRPr="00442192">
        <w:rPr>
          <w:rFonts w:ascii="Times New Roman" w:eastAsia="Times New Roman" w:hAnsi="Times New Roman" w:cs="Times New Roman"/>
          <w:bCs/>
          <w:sz w:val="28"/>
          <w:szCs w:val="24"/>
          <w:lang w:eastAsia="ru-RU"/>
        </w:rPr>
        <w:t>«</w:t>
      </w:r>
      <w:r>
        <w:rPr>
          <w:rFonts w:ascii="Times New Roman" w:eastAsia="Times New Roman" w:hAnsi="Times New Roman" w:cs="Times New Roman"/>
          <w:bCs/>
          <w:sz w:val="28"/>
          <w:szCs w:val="24"/>
          <w:lang w:eastAsia="ru-RU"/>
        </w:rPr>
        <w:t xml:space="preserve"> </w:t>
      </w:r>
      <w:r>
        <w:rPr>
          <w:rFonts w:ascii="Times New Roman" w:eastAsia="Times New Roman" w:hAnsi="Times New Roman" w:cs="Times New Roman"/>
          <w:bCs/>
          <w:sz w:val="28"/>
          <w:szCs w:val="24"/>
          <w:u w:val="single"/>
          <w:lang w:eastAsia="ru-RU"/>
        </w:rPr>
        <w:t xml:space="preserve">финансово-учетный </w:t>
      </w:r>
      <w:r w:rsidRPr="00442192">
        <w:rPr>
          <w:rFonts w:ascii="Times New Roman" w:eastAsia="Times New Roman" w:hAnsi="Times New Roman" w:cs="Times New Roman"/>
          <w:bCs/>
          <w:sz w:val="28"/>
          <w:szCs w:val="24"/>
          <w:lang w:eastAsia="ru-RU"/>
        </w:rPr>
        <w:t>»</w:t>
      </w:r>
    </w:p>
    <w:p w:rsidR="00442192" w:rsidRPr="00442192" w:rsidRDefault="00442192" w:rsidP="00442192">
      <w:pPr>
        <w:spacing w:after="0" w:line="240" w:lineRule="auto"/>
        <w:jc w:val="center"/>
        <w:rPr>
          <w:rFonts w:ascii="Times New Roman" w:eastAsia="Times New Roman" w:hAnsi="Times New Roman" w:cs="Times New Roman"/>
          <w:b/>
          <w:bCs/>
          <w:sz w:val="28"/>
          <w:szCs w:val="24"/>
          <w:lang w:eastAsia="ru-RU"/>
        </w:rPr>
      </w:pPr>
      <w:r w:rsidRPr="00442192">
        <w:rPr>
          <w:rFonts w:ascii="Times New Roman" w:eastAsia="Times New Roman" w:hAnsi="Times New Roman" w:cs="Times New Roman"/>
          <w:b/>
          <w:bCs/>
          <w:sz w:val="28"/>
          <w:szCs w:val="24"/>
          <w:lang w:eastAsia="ru-RU"/>
        </w:rPr>
        <w:t xml:space="preserve">Кафедра </w:t>
      </w:r>
      <w:r w:rsidRPr="00442192">
        <w:rPr>
          <w:rFonts w:ascii="Times New Roman" w:eastAsia="Times New Roman" w:hAnsi="Times New Roman" w:cs="Times New Roman"/>
          <w:bCs/>
          <w:sz w:val="28"/>
          <w:szCs w:val="24"/>
          <w:lang w:eastAsia="ru-RU"/>
        </w:rPr>
        <w:t>«</w:t>
      </w:r>
      <w:r>
        <w:rPr>
          <w:rFonts w:ascii="Times New Roman" w:eastAsia="Times New Roman" w:hAnsi="Times New Roman" w:cs="Times New Roman"/>
          <w:bCs/>
          <w:sz w:val="28"/>
          <w:szCs w:val="24"/>
          <w:lang w:eastAsia="ru-RU"/>
        </w:rPr>
        <w:t xml:space="preserve"> </w:t>
      </w:r>
      <w:r>
        <w:rPr>
          <w:rFonts w:ascii="Times New Roman" w:eastAsia="Times New Roman" w:hAnsi="Times New Roman" w:cs="Times New Roman"/>
          <w:bCs/>
          <w:sz w:val="28"/>
          <w:szCs w:val="24"/>
          <w:u w:val="single"/>
          <w:lang w:eastAsia="ru-RU"/>
        </w:rPr>
        <w:t xml:space="preserve">Финансы и кредит </w:t>
      </w:r>
      <w:r w:rsidRPr="00442192">
        <w:rPr>
          <w:rFonts w:ascii="Times New Roman" w:eastAsia="Times New Roman" w:hAnsi="Times New Roman" w:cs="Times New Roman"/>
          <w:bCs/>
          <w:sz w:val="28"/>
          <w:szCs w:val="24"/>
          <w:lang w:eastAsia="ru-RU"/>
        </w:rPr>
        <w:t>»</w:t>
      </w:r>
    </w:p>
    <w:p w:rsidR="00442192" w:rsidRPr="00442192" w:rsidRDefault="00442192" w:rsidP="00442192">
      <w:pPr>
        <w:spacing w:after="0" w:line="380" w:lineRule="exact"/>
        <w:ind w:left="283"/>
        <w:rPr>
          <w:rFonts w:ascii="Times New Roman" w:eastAsia="Times New Roman" w:hAnsi="Times New Roman" w:cs="Times New Roman"/>
          <w:b/>
          <w:sz w:val="28"/>
          <w:szCs w:val="24"/>
          <w:lang w:eastAsia="ru-RU"/>
        </w:rPr>
      </w:pPr>
    </w:p>
    <w:p w:rsidR="00442192" w:rsidRPr="00442192" w:rsidRDefault="00442192" w:rsidP="00442192">
      <w:pPr>
        <w:spacing w:after="120" w:line="360" w:lineRule="auto"/>
        <w:ind w:left="283"/>
        <w:rPr>
          <w:rFonts w:ascii="Times New Roman" w:eastAsia="Times New Roman" w:hAnsi="Times New Roman" w:cs="Times New Roman"/>
          <w:sz w:val="28"/>
          <w:szCs w:val="24"/>
          <w:lang w:eastAsia="ru-RU"/>
        </w:rPr>
      </w:pPr>
    </w:p>
    <w:p w:rsidR="00442192" w:rsidRPr="00442192" w:rsidRDefault="00442192" w:rsidP="00442192">
      <w:pPr>
        <w:spacing w:after="120" w:line="360" w:lineRule="auto"/>
        <w:ind w:left="283"/>
        <w:rPr>
          <w:rFonts w:ascii="Times New Roman" w:eastAsia="Times New Roman" w:hAnsi="Times New Roman" w:cs="Times New Roman"/>
          <w:sz w:val="28"/>
          <w:szCs w:val="24"/>
          <w:lang w:eastAsia="ru-RU"/>
        </w:rPr>
      </w:pPr>
    </w:p>
    <w:p w:rsidR="00442192" w:rsidRPr="00442192" w:rsidRDefault="00442192" w:rsidP="00442192">
      <w:pPr>
        <w:spacing w:after="120" w:line="360" w:lineRule="auto"/>
        <w:ind w:left="283"/>
        <w:jc w:val="center"/>
        <w:rPr>
          <w:rFonts w:ascii="Times New Roman" w:eastAsia="Times New Roman" w:hAnsi="Times New Roman" w:cs="Times New Roman"/>
          <w:b/>
          <w:bCs/>
          <w:sz w:val="32"/>
          <w:szCs w:val="24"/>
          <w:lang w:eastAsia="ru-RU"/>
        </w:rPr>
      </w:pPr>
      <w:r w:rsidRPr="00442192">
        <w:rPr>
          <w:rFonts w:ascii="Times New Roman" w:eastAsia="Times New Roman" w:hAnsi="Times New Roman" w:cs="Times New Roman"/>
          <w:b/>
          <w:bCs/>
          <w:sz w:val="32"/>
          <w:szCs w:val="24"/>
          <w:lang w:eastAsia="ru-RU"/>
        </w:rPr>
        <w:t>ЭССЕ</w:t>
      </w:r>
    </w:p>
    <w:p w:rsidR="00442192" w:rsidRPr="00442192" w:rsidRDefault="00442192" w:rsidP="00442192">
      <w:pPr>
        <w:spacing w:after="120" w:line="360" w:lineRule="auto"/>
        <w:ind w:left="283"/>
        <w:jc w:val="center"/>
        <w:rPr>
          <w:rFonts w:ascii="Times New Roman" w:eastAsia="Times New Roman" w:hAnsi="Times New Roman" w:cs="Times New Roman"/>
          <w:b/>
          <w:bCs/>
          <w:sz w:val="28"/>
          <w:szCs w:val="28"/>
          <w:lang w:eastAsia="ru-RU"/>
        </w:rPr>
      </w:pPr>
      <w:r w:rsidRPr="00442192">
        <w:rPr>
          <w:rFonts w:ascii="Times New Roman" w:eastAsia="Times New Roman" w:hAnsi="Times New Roman" w:cs="Times New Roman"/>
          <w:b/>
          <w:bCs/>
          <w:sz w:val="28"/>
          <w:szCs w:val="28"/>
          <w:lang w:eastAsia="ru-RU"/>
        </w:rPr>
        <w:t xml:space="preserve">по дисциплине </w:t>
      </w:r>
      <w:r w:rsidRPr="00442192">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u w:val="single"/>
          <w:lang w:eastAsia="ru-RU"/>
        </w:rPr>
        <w:t xml:space="preserve">Страхование </w:t>
      </w:r>
      <w:r w:rsidRPr="00442192">
        <w:rPr>
          <w:rFonts w:ascii="Times New Roman" w:eastAsia="Times New Roman" w:hAnsi="Times New Roman" w:cs="Times New Roman"/>
          <w:bCs/>
          <w:sz w:val="28"/>
          <w:szCs w:val="28"/>
          <w:lang w:eastAsia="ru-RU"/>
        </w:rPr>
        <w:t>»</w:t>
      </w:r>
    </w:p>
    <w:p w:rsidR="00442192" w:rsidRPr="00442192" w:rsidRDefault="00442192" w:rsidP="00442192">
      <w:pPr>
        <w:spacing w:after="0" w:line="240" w:lineRule="auto"/>
        <w:ind w:left="283"/>
        <w:jc w:val="center"/>
        <w:rPr>
          <w:rFonts w:ascii="Times New Roman" w:eastAsia="Times New Roman" w:hAnsi="Times New Roman" w:cs="Times New Roman"/>
          <w:b/>
          <w:bCs/>
          <w:sz w:val="28"/>
          <w:szCs w:val="28"/>
          <w:lang w:eastAsia="ru-RU"/>
        </w:rPr>
      </w:pPr>
      <w:r w:rsidRPr="00442192">
        <w:rPr>
          <w:rFonts w:ascii="Times New Roman" w:eastAsia="Times New Roman" w:hAnsi="Times New Roman" w:cs="Times New Roman"/>
          <w:b/>
          <w:bCs/>
          <w:sz w:val="28"/>
          <w:szCs w:val="28"/>
          <w:lang w:eastAsia="ru-RU"/>
        </w:rPr>
        <w:t xml:space="preserve">на тему: </w:t>
      </w:r>
      <w:r w:rsidRPr="00442192">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u w:val="single"/>
          <w:lang w:eastAsia="ru-RU"/>
        </w:rPr>
        <w:t>Первые коммерческие страховые компании в России – история создания</w:t>
      </w:r>
      <w:proofErr w:type="gramStart"/>
      <w:r>
        <w:rPr>
          <w:rFonts w:ascii="Times New Roman" w:eastAsia="Times New Roman" w:hAnsi="Times New Roman" w:cs="Times New Roman"/>
          <w:bCs/>
          <w:sz w:val="28"/>
          <w:szCs w:val="28"/>
          <w:u w:val="single"/>
          <w:lang w:eastAsia="ru-RU"/>
        </w:rPr>
        <w:t>.</w:t>
      </w:r>
      <w:r w:rsidRPr="00442192">
        <w:rPr>
          <w:rFonts w:ascii="Times New Roman" w:eastAsia="Times New Roman" w:hAnsi="Times New Roman" w:cs="Times New Roman"/>
          <w:bCs/>
          <w:sz w:val="28"/>
          <w:szCs w:val="28"/>
          <w:lang w:eastAsia="ru-RU"/>
        </w:rPr>
        <w:t>»</w:t>
      </w:r>
      <w:proofErr w:type="gramEnd"/>
    </w:p>
    <w:p w:rsidR="00442192" w:rsidRPr="00442192" w:rsidRDefault="00442192" w:rsidP="00442192">
      <w:pPr>
        <w:spacing w:after="0" w:line="240" w:lineRule="auto"/>
        <w:ind w:left="283"/>
        <w:jc w:val="center"/>
        <w:rPr>
          <w:rFonts w:ascii="Times New Roman" w:eastAsia="Times New Roman" w:hAnsi="Times New Roman" w:cs="Times New Roman"/>
          <w:bCs/>
          <w:sz w:val="16"/>
          <w:szCs w:val="16"/>
          <w:lang w:eastAsia="ru-RU"/>
        </w:rPr>
      </w:pPr>
      <w:r w:rsidRPr="00442192">
        <w:rPr>
          <w:rFonts w:ascii="Times New Roman" w:eastAsia="Times New Roman" w:hAnsi="Times New Roman" w:cs="Times New Roman"/>
          <w:bCs/>
          <w:sz w:val="16"/>
          <w:szCs w:val="16"/>
          <w:lang w:eastAsia="ru-RU"/>
        </w:rPr>
        <w:t>наименование темы или вариант задания</w:t>
      </w:r>
    </w:p>
    <w:p w:rsidR="00442192" w:rsidRPr="00442192" w:rsidRDefault="00442192" w:rsidP="00442192">
      <w:pPr>
        <w:spacing w:after="0" w:line="240" w:lineRule="auto"/>
        <w:ind w:left="283"/>
        <w:jc w:val="center"/>
        <w:rPr>
          <w:rFonts w:ascii="Times New Roman" w:eastAsia="Times New Roman" w:hAnsi="Times New Roman" w:cs="Times New Roman"/>
          <w:bCs/>
          <w:sz w:val="32"/>
          <w:szCs w:val="24"/>
          <w:lang w:eastAsia="ru-RU"/>
        </w:rPr>
      </w:pPr>
    </w:p>
    <w:p w:rsidR="00442192" w:rsidRPr="00442192" w:rsidRDefault="00442192" w:rsidP="00442192">
      <w:pPr>
        <w:spacing w:after="0" w:line="240" w:lineRule="auto"/>
        <w:ind w:left="283"/>
        <w:jc w:val="center"/>
        <w:rPr>
          <w:rFonts w:ascii="Times New Roman" w:eastAsia="Times New Roman" w:hAnsi="Times New Roman" w:cs="Times New Roman"/>
          <w:bCs/>
          <w:sz w:val="32"/>
          <w:szCs w:val="24"/>
          <w:lang w:eastAsia="ru-RU"/>
        </w:rPr>
      </w:pPr>
    </w:p>
    <w:p w:rsidR="00442192" w:rsidRPr="00442192" w:rsidRDefault="00442192" w:rsidP="00442192">
      <w:pPr>
        <w:spacing w:after="0" w:line="240" w:lineRule="auto"/>
        <w:ind w:left="283"/>
        <w:jc w:val="center"/>
        <w:rPr>
          <w:rFonts w:ascii="Times New Roman" w:eastAsia="Times New Roman" w:hAnsi="Times New Roman" w:cs="Times New Roman"/>
          <w:bCs/>
          <w:sz w:val="32"/>
          <w:szCs w:val="24"/>
          <w:lang w:eastAsia="ru-RU"/>
        </w:rPr>
      </w:pPr>
    </w:p>
    <w:p w:rsidR="00442192" w:rsidRPr="00442192" w:rsidRDefault="00442192" w:rsidP="00442192">
      <w:pPr>
        <w:spacing w:after="0" w:line="240" w:lineRule="auto"/>
        <w:ind w:left="4140"/>
        <w:rPr>
          <w:rFonts w:ascii="Times New Roman" w:eastAsia="MS Mincho" w:hAnsi="Times New Roman" w:cs="Times New Roman"/>
          <w:sz w:val="24"/>
          <w:szCs w:val="24"/>
          <w:lang w:eastAsia="ja-JP"/>
        </w:rPr>
      </w:pPr>
      <w:r w:rsidRPr="00442192">
        <w:rPr>
          <w:rFonts w:ascii="Times New Roman" w:eastAsia="MS Mincho" w:hAnsi="Times New Roman" w:cs="Times New Roman"/>
          <w:b/>
          <w:sz w:val="24"/>
          <w:szCs w:val="24"/>
          <w:lang w:eastAsia="ja-JP"/>
        </w:rPr>
        <w:t>Выполнил</w:t>
      </w:r>
      <w:r>
        <w:rPr>
          <w:rFonts w:ascii="Times New Roman" w:eastAsia="MS Mincho" w:hAnsi="Times New Roman" w:cs="Times New Roman"/>
          <w:b/>
          <w:sz w:val="24"/>
          <w:szCs w:val="24"/>
          <w:lang w:eastAsia="ja-JP"/>
        </w:rPr>
        <w:t>а</w:t>
      </w:r>
      <w:r w:rsidRPr="00442192">
        <w:rPr>
          <w:rFonts w:ascii="Times New Roman" w:eastAsia="MS Mincho" w:hAnsi="Times New Roman" w:cs="Times New Roman"/>
          <w:b/>
          <w:sz w:val="24"/>
          <w:szCs w:val="24"/>
          <w:lang w:eastAsia="ja-JP"/>
        </w:rPr>
        <w:t xml:space="preserve"> студент</w:t>
      </w:r>
      <w:r>
        <w:rPr>
          <w:rFonts w:ascii="Times New Roman" w:eastAsia="MS Mincho" w:hAnsi="Times New Roman" w:cs="Times New Roman"/>
          <w:b/>
          <w:sz w:val="24"/>
          <w:szCs w:val="24"/>
          <w:lang w:eastAsia="ja-JP"/>
        </w:rPr>
        <w:t>ка</w:t>
      </w:r>
      <w:r w:rsidRPr="00442192">
        <w:rPr>
          <w:rFonts w:ascii="Times New Roman" w:eastAsia="MS Mincho" w:hAnsi="Times New Roman" w:cs="Times New Roman"/>
          <w:sz w:val="24"/>
          <w:szCs w:val="24"/>
          <w:lang w:eastAsia="ja-JP"/>
        </w:rPr>
        <w:t xml:space="preserve"> </w:t>
      </w:r>
      <w:r w:rsidRPr="00442192">
        <w:rPr>
          <w:rFonts w:ascii="Times New Roman" w:eastAsia="MS Mincho" w:hAnsi="Times New Roman" w:cs="Times New Roman"/>
          <w:sz w:val="24"/>
          <w:szCs w:val="24"/>
          <w:u w:val="single"/>
          <w:lang w:eastAsia="ja-JP"/>
        </w:rPr>
        <w:t>3</w:t>
      </w:r>
      <w:r w:rsidRPr="00442192">
        <w:rPr>
          <w:rFonts w:ascii="Times New Roman" w:eastAsia="MS Mincho" w:hAnsi="Times New Roman" w:cs="Times New Roman"/>
          <w:sz w:val="24"/>
          <w:szCs w:val="24"/>
          <w:lang w:eastAsia="ja-JP"/>
        </w:rPr>
        <w:t xml:space="preserve"> курса, </w:t>
      </w:r>
    </w:p>
    <w:p w:rsidR="00442192" w:rsidRPr="00442192" w:rsidRDefault="00442192" w:rsidP="00442192">
      <w:pPr>
        <w:spacing w:after="0" w:line="240" w:lineRule="auto"/>
        <w:ind w:left="4140"/>
        <w:rPr>
          <w:rFonts w:ascii="Times New Roman" w:eastAsia="MS Mincho" w:hAnsi="Times New Roman" w:cs="Times New Roman"/>
          <w:sz w:val="24"/>
          <w:szCs w:val="24"/>
          <w:lang w:eastAsia="ja-JP"/>
        </w:rPr>
      </w:pPr>
      <w:r w:rsidRPr="00442192">
        <w:rPr>
          <w:rFonts w:ascii="Times New Roman" w:eastAsia="MS Mincho" w:hAnsi="Times New Roman" w:cs="Times New Roman"/>
          <w:sz w:val="24"/>
          <w:szCs w:val="24"/>
          <w:lang w:eastAsia="ja-JP"/>
        </w:rPr>
        <w:t xml:space="preserve">группы </w:t>
      </w:r>
      <w:r>
        <w:rPr>
          <w:rFonts w:ascii="Times New Roman" w:eastAsia="MS Mincho" w:hAnsi="Times New Roman" w:cs="Times New Roman"/>
          <w:sz w:val="24"/>
          <w:szCs w:val="24"/>
          <w:u w:val="single"/>
          <w:lang w:eastAsia="ja-JP"/>
        </w:rPr>
        <w:t>3ЭБФ3</w:t>
      </w:r>
      <w:r w:rsidRPr="00442192">
        <w:rPr>
          <w:rFonts w:ascii="Times New Roman" w:eastAsia="MS Mincho" w:hAnsi="Times New Roman" w:cs="Times New Roman"/>
          <w:sz w:val="24"/>
          <w:szCs w:val="24"/>
          <w:lang w:eastAsia="ja-JP"/>
        </w:rPr>
        <w:t>,</w:t>
      </w:r>
    </w:p>
    <w:p w:rsidR="00442192" w:rsidRPr="00442192" w:rsidRDefault="00442192" w:rsidP="00442192">
      <w:pPr>
        <w:spacing w:after="0" w:line="240" w:lineRule="auto"/>
        <w:ind w:left="4140"/>
        <w:rPr>
          <w:rFonts w:ascii="Times New Roman" w:eastAsia="MS Mincho" w:hAnsi="Times New Roman" w:cs="Times New Roman"/>
          <w:sz w:val="24"/>
          <w:szCs w:val="24"/>
          <w:lang w:eastAsia="ja-JP"/>
        </w:rPr>
      </w:pPr>
      <w:r w:rsidRPr="00442192">
        <w:rPr>
          <w:rFonts w:ascii="Times New Roman" w:eastAsia="MS Mincho" w:hAnsi="Times New Roman" w:cs="Times New Roman"/>
          <w:sz w:val="24"/>
          <w:szCs w:val="24"/>
          <w:lang w:eastAsia="ja-JP"/>
        </w:rPr>
        <w:t>формы обучения</w:t>
      </w:r>
      <w:r>
        <w:rPr>
          <w:rFonts w:ascii="Times New Roman" w:eastAsia="MS Mincho" w:hAnsi="Times New Roman" w:cs="Times New Roman"/>
          <w:sz w:val="24"/>
          <w:szCs w:val="24"/>
          <w:lang w:eastAsia="ja-JP"/>
        </w:rPr>
        <w:t xml:space="preserve">           </w:t>
      </w:r>
      <w:r>
        <w:rPr>
          <w:rFonts w:ascii="Times New Roman" w:eastAsia="MS Mincho" w:hAnsi="Times New Roman" w:cs="Times New Roman"/>
          <w:sz w:val="24"/>
          <w:szCs w:val="24"/>
          <w:u w:val="single"/>
          <w:lang w:eastAsia="ja-JP"/>
        </w:rPr>
        <w:t xml:space="preserve"> очной</w:t>
      </w:r>
    </w:p>
    <w:p w:rsidR="00442192" w:rsidRPr="00442192" w:rsidRDefault="00442192" w:rsidP="00442192">
      <w:pPr>
        <w:spacing w:after="0" w:line="240" w:lineRule="auto"/>
        <w:ind w:left="5940"/>
        <w:rPr>
          <w:rFonts w:ascii="Times New Roman" w:eastAsia="MS Mincho" w:hAnsi="Times New Roman" w:cs="Times New Roman"/>
          <w:sz w:val="18"/>
          <w:szCs w:val="18"/>
          <w:lang w:eastAsia="ja-JP"/>
        </w:rPr>
      </w:pPr>
      <w:r w:rsidRPr="00442192">
        <w:rPr>
          <w:rFonts w:ascii="Times New Roman" w:eastAsia="MS Mincho" w:hAnsi="Times New Roman" w:cs="Times New Roman"/>
          <w:sz w:val="24"/>
          <w:szCs w:val="24"/>
          <w:lang w:eastAsia="ja-JP"/>
        </w:rPr>
        <w:t xml:space="preserve">     </w:t>
      </w:r>
      <w:r w:rsidRPr="00442192">
        <w:rPr>
          <w:rFonts w:ascii="Times New Roman" w:eastAsia="MS Mincho" w:hAnsi="Times New Roman" w:cs="Times New Roman"/>
          <w:sz w:val="18"/>
          <w:szCs w:val="18"/>
          <w:lang w:eastAsia="ja-JP"/>
        </w:rPr>
        <w:t>(очной,  заочной)</w:t>
      </w:r>
    </w:p>
    <w:p w:rsidR="00442192" w:rsidRPr="00442192" w:rsidRDefault="00442192" w:rsidP="00442192">
      <w:pPr>
        <w:spacing w:after="0" w:line="240" w:lineRule="auto"/>
        <w:ind w:left="4140"/>
        <w:jc w:val="center"/>
        <w:rPr>
          <w:rFonts w:ascii="Times New Roman" w:eastAsia="MS Mincho" w:hAnsi="Times New Roman" w:cs="Times New Roman"/>
          <w:sz w:val="24"/>
          <w:szCs w:val="24"/>
          <w:u w:val="single"/>
          <w:lang w:eastAsia="ja-JP"/>
        </w:rPr>
      </w:pPr>
      <w:r>
        <w:rPr>
          <w:rFonts w:ascii="Times New Roman" w:eastAsia="MS Mincho" w:hAnsi="Times New Roman" w:cs="Times New Roman"/>
          <w:sz w:val="24"/>
          <w:szCs w:val="24"/>
          <w:u w:val="single"/>
          <w:lang w:eastAsia="ja-JP"/>
        </w:rPr>
        <w:t>Терехова Дарья Юрьевна</w:t>
      </w:r>
    </w:p>
    <w:p w:rsidR="00442192" w:rsidRPr="00442192" w:rsidRDefault="00442192" w:rsidP="00442192">
      <w:pPr>
        <w:spacing w:after="0" w:line="240" w:lineRule="auto"/>
        <w:ind w:left="5760"/>
        <w:rPr>
          <w:rFonts w:ascii="Times New Roman" w:eastAsia="MS Mincho" w:hAnsi="Times New Roman" w:cs="Times New Roman"/>
          <w:sz w:val="18"/>
          <w:szCs w:val="18"/>
          <w:lang w:eastAsia="ja-JP"/>
        </w:rPr>
      </w:pPr>
      <w:r w:rsidRPr="00442192">
        <w:rPr>
          <w:rFonts w:ascii="Times New Roman" w:eastAsia="MS Mincho" w:hAnsi="Times New Roman" w:cs="Times New Roman"/>
          <w:sz w:val="18"/>
          <w:szCs w:val="18"/>
          <w:lang w:eastAsia="ja-JP"/>
        </w:rPr>
        <w:t>(Ф.И.О. студента)</w:t>
      </w:r>
    </w:p>
    <w:p w:rsidR="00442192" w:rsidRPr="00442192" w:rsidRDefault="00442192" w:rsidP="00442192">
      <w:pPr>
        <w:spacing w:after="0" w:line="240" w:lineRule="auto"/>
        <w:ind w:left="4140"/>
        <w:rPr>
          <w:rFonts w:ascii="Times New Roman" w:eastAsia="MS Mincho" w:hAnsi="Times New Roman" w:cs="Times New Roman"/>
          <w:sz w:val="24"/>
          <w:szCs w:val="24"/>
          <w:lang w:eastAsia="ja-JP"/>
        </w:rPr>
      </w:pPr>
    </w:p>
    <w:p w:rsidR="00442192" w:rsidRPr="00442192" w:rsidRDefault="00442192" w:rsidP="00442192">
      <w:pPr>
        <w:tabs>
          <w:tab w:val="left" w:pos="4140"/>
        </w:tabs>
        <w:spacing w:after="0" w:line="240" w:lineRule="auto"/>
        <w:ind w:left="4140"/>
        <w:rPr>
          <w:rFonts w:ascii="Times New Roman" w:eastAsia="MS Mincho" w:hAnsi="Times New Roman" w:cs="Times New Roman"/>
          <w:b/>
          <w:sz w:val="24"/>
          <w:szCs w:val="24"/>
          <w:lang w:eastAsia="ja-JP"/>
        </w:rPr>
      </w:pPr>
      <w:r w:rsidRPr="00442192">
        <w:rPr>
          <w:rFonts w:ascii="Times New Roman" w:eastAsia="MS Mincho" w:hAnsi="Times New Roman" w:cs="Times New Roman"/>
          <w:b/>
          <w:sz w:val="24"/>
          <w:szCs w:val="24"/>
          <w:lang w:eastAsia="ja-JP"/>
        </w:rPr>
        <w:t>Проверил преподаватель:</w:t>
      </w:r>
    </w:p>
    <w:p w:rsidR="00442192" w:rsidRPr="00442192" w:rsidRDefault="00442192" w:rsidP="00442192">
      <w:pPr>
        <w:spacing w:after="0" w:line="240" w:lineRule="auto"/>
        <w:ind w:left="4140"/>
        <w:rPr>
          <w:rFonts w:ascii="Times New Roman" w:eastAsia="MS Mincho" w:hAnsi="Times New Roman" w:cs="Times New Roman"/>
          <w:sz w:val="24"/>
          <w:szCs w:val="24"/>
          <w:u w:val="single"/>
          <w:lang w:eastAsia="ja-JP"/>
        </w:rPr>
      </w:pPr>
      <w:r>
        <w:rPr>
          <w:rFonts w:ascii="Times New Roman" w:eastAsia="MS Mincho" w:hAnsi="Times New Roman" w:cs="Times New Roman"/>
          <w:sz w:val="24"/>
          <w:szCs w:val="24"/>
          <w:u w:val="single"/>
          <w:lang w:eastAsia="ja-JP"/>
        </w:rPr>
        <w:t xml:space="preserve"> </w:t>
      </w:r>
      <w:r w:rsidRPr="00442192">
        <w:rPr>
          <w:rFonts w:ascii="Times New Roman" w:eastAsia="MS Mincho" w:hAnsi="Times New Roman" w:cs="Times New Roman"/>
          <w:sz w:val="24"/>
          <w:szCs w:val="24"/>
          <w:u w:val="single"/>
          <w:lang w:eastAsia="ja-JP"/>
        </w:rPr>
        <w:t>к.э.н., доцент</w:t>
      </w:r>
      <w:r>
        <w:rPr>
          <w:rFonts w:ascii="Times New Roman" w:eastAsia="MS Mincho" w:hAnsi="Times New Roman" w:cs="Times New Roman"/>
          <w:sz w:val="24"/>
          <w:szCs w:val="24"/>
          <w:u w:val="single"/>
          <w:lang w:eastAsia="ja-JP"/>
        </w:rPr>
        <w:t xml:space="preserve"> </w:t>
      </w:r>
      <w:proofErr w:type="spellStart"/>
      <w:r>
        <w:rPr>
          <w:rFonts w:ascii="Times New Roman" w:eastAsia="MS Mincho" w:hAnsi="Times New Roman" w:cs="Times New Roman"/>
          <w:sz w:val="24"/>
          <w:szCs w:val="24"/>
          <w:u w:val="single"/>
          <w:lang w:eastAsia="ja-JP"/>
        </w:rPr>
        <w:t>Суслякова</w:t>
      </w:r>
      <w:proofErr w:type="spellEnd"/>
      <w:r>
        <w:rPr>
          <w:rFonts w:ascii="Times New Roman" w:eastAsia="MS Mincho" w:hAnsi="Times New Roman" w:cs="Times New Roman"/>
          <w:sz w:val="24"/>
          <w:szCs w:val="24"/>
          <w:u w:val="single"/>
          <w:lang w:eastAsia="ja-JP"/>
        </w:rPr>
        <w:t xml:space="preserve"> О.Н     </w:t>
      </w:r>
    </w:p>
    <w:p w:rsidR="00442192" w:rsidRPr="00442192" w:rsidRDefault="00442192" w:rsidP="00442192">
      <w:pPr>
        <w:spacing w:after="0" w:line="240" w:lineRule="auto"/>
        <w:rPr>
          <w:rFonts w:ascii="Times New Roman" w:eastAsia="MS Mincho" w:hAnsi="Times New Roman" w:cs="Times New Roman"/>
          <w:sz w:val="18"/>
          <w:szCs w:val="18"/>
          <w:lang w:eastAsia="ja-JP"/>
        </w:rPr>
      </w:pPr>
      <w:r>
        <w:rPr>
          <w:rFonts w:ascii="Times New Roman" w:eastAsia="MS Mincho" w:hAnsi="Times New Roman" w:cs="Times New Roman"/>
          <w:sz w:val="18"/>
          <w:szCs w:val="18"/>
          <w:lang w:eastAsia="ja-JP"/>
        </w:rPr>
        <w:t xml:space="preserve">                                                                                               </w:t>
      </w:r>
      <w:r w:rsidRPr="00442192">
        <w:rPr>
          <w:rFonts w:ascii="Times New Roman" w:eastAsia="MS Mincho" w:hAnsi="Times New Roman" w:cs="Times New Roman"/>
          <w:sz w:val="18"/>
          <w:szCs w:val="18"/>
          <w:lang w:eastAsia="ja-JP"/>
        </w:rPr>
        <w:t>(ученая степень, должность, Ф.И.О.)</w:t>
      </w:r>
    </w:p>
    <w:p w:rsidR="00442192" w:rsidRPr="00442192" w:rsidRDefault="00442192" w:rsidP="00442192">
      <w:pPr>
        <w:spacing w:after="0" w:line="240" w:lineRule="auto"/>
        <w:ind w:left="4253"/>
        <w:rPr>
          <w:rFonts w:ascii="Times New Roman" w:eastAsia="Times New Roman" w:hAnsi="Times New Roman" w:cs="Times New Roman"/>
          <w:sz w:val="24"/>
          <w:szCs w:val="24"/>
          <w:lang w:eastAsia="ru-RU"/>
        </w:rPr>
      </w:pPr>
    </w:p>
    <w:p w:rsidR="00442192" w:rsidRPr="00442192" w:rsidRDefault="00442192" w:rsidP="00442192">
      <w:pPr>
        <w:spacing w:after="0" w:line="240" w:lineRule="auto"/>
        <w:ind w:left="284"/>
        <w:rPr>
          <w:rFonts w:ascii="Times New Roman" w:eastAsia="Times New Roman" w:hAnsi="Times New Roman" w:cs="Times New Roman"/>
          <w:sz w:val="24"/>
          <w:szCs w:val="24"/>
          <w:lang w:eastAsia="ru-RU"/>
        </w:rPr>
      </w:pPr>
    </w:p>
    <w:p w:rsidR="00442192" w:rsidRPr="00442192" w:rsidRDefault="00442192" w:rsidP="00442192">
      <w:pPr>
        <w:spacing w:after="0" w:line="240" w:lineRule="auto"/>
        <w:ind w:left="284"/>
        <w:rPr>
          <w:rFonts w:ascii="Times New Roman" w:eastAsia="Times New Roman" w:hAnsi="Times New Roman" w:cs="Times New Roman"/>
          <w:sz w:val="24"/>
          <w:szCs w:val="24"/>
          <w:lang w:eastAsia="ru-RU"/>
        </w:rPr>
      </w:pPr>
    </w:p>
    <w:p w:rsidR="00442192" w:rsidRPr="00442192" w:rsidRDefault="00442192" w:rsidP="00442192">
      <w:pPr>
        <w:spacing w:after="0" w:line="240" w:lineRule="auto"/>
        <w:ind w:left="284"/>
        <w:rPr>
          <w:rFonts w:ascii="Times New Roman" w:eastAsia="Times New Roman" w:hAnsi="Times New Roman" w:cs="Times New Roman"/>
          <w:sz w:val="24"/>
          <w:szCs w:val="24"/>
          <w:lang w:eastAsia="ru-RU"/>
        </w:rPr>
      </w:pPr>
    </w:p>
    <w:tbl>
      <w:tblPr>
        <w:tblW w:w="0" w:type="auto"/>
        <w:tblInd w:w="-34" w:type="dxa"/>
        <w:tblLook w:val="04A0" w:firstRow="1" w:lastRow="0" w:firstColumn="1" w:lastColumn="0" w:noHBand="0" w:noVBand="1"/>
      </w:tblPr>
      <w:tblGrid>
        <w:gridCol w:w="4462"/>
        <w:gridCol w:w="5040"/>
      </w:tblGrid>
      <w:tr w:rsidR="00442192" w:rsidRPr="00442192" w:rsidTr="008A63D7">
        <w:tc>
          <w:tcPr>
            <w:tcW w:w="4462" w:type="dxa"/>
          </w:tcPr>
          <w:p w:rsidR="00442192" w:rsidRPr="00442192" w:rsidRDefault="00442192" w:rsidP="00442192">
            <w:pPr>
              <w:spacing w:after="0" w:line="240" w:lineRule="auto"/>
              <w:rPr>
                <w:rFonts w:ascii="Times New Roman" w:eastAsia="Times New Roman" w:hAnsi="Times New Roman" w:cs="Times New Roman"/>
                <w:sz w:val="24"/>
                <w:szCs w:val="24"/>
                <w:lang w:eastAsia="ru-RU"/>
              </w:rPr>
            </w:pPr>
            <w:r w:rsidRPr="00442192">
              <w:rPr>
                <w:rFonts w:ascii="Times New Roman" w:eastAsia="Times New Roman" w:hAnsi="Times New Roman" w:cs="Times New Roman"/>
                <w:sz w:val="24"/>
                <w:szCs w:val="24"/>
                <w:lang w:eastAsia="ru-RU"/>
              </w:rPr>
              <w:t>Дата поступления работы на кафедру:</w:t>
            </w:r>
          </w:p>
          <w:p w:rsidR="00442192" w:rsidRPr="00442192" w:rsidRDefault="00442192" w:rsidP="00442192">
            <w:pPr>
              <w:spacing w:after="0" w:line="240" w:lineRule="auto"/>
              <w:rPr>
                <w:rFonts w:ascii="Times New Roman" w:eastAsia="Times New Roman" w:hAnsi="Times New Roman" w:cs="Times New Roman"/>
                <w:sz w:val="24"/>
                <w:szCs w:val="24"/>
                <w:lang w:eastAsia="ru-RU"/>
              </w:rPr>
            </w:pPr>
          </w:p>
        </w:tc>
        <w:tc>
          <w:tcPr>
            <w:tcW w:w="5040" w:type="dxa"/>
          </w:tcPr>
          <w:p w:rsidR="00442192" w:rsidRPr="00442192" w:rsidRDefault="00442192" w:rsidP="00442192">
            <w:pPr>
              <w:spacing w:after="0" w:line="240" w:lineRule="auto"/>
              <w:rPr>
                <w:rFonts w:ascii="Times New Roman" w:eastAsia="Times New Roman" w:hAnsi="Times New Roman" w:cs="Times New Roman"/>
                <w:sz w:val="24"/>
                <w:szCs w:val="24"/>
                <w:lang w:eastAsia="ru-RU"/>
              </w:rPr>
            </w:pPr>
            <w:r w:rsidRPr="00442192">
              <w:rPr>
                <w:rFonts w:ascii="Times New Roman" w:eastAsia="Times New Roman" w:hAnsi="Times New Roman" w:cs="Times New Roman"/>
                <w:sz w:val="24"/>
                <w:szCs w:val="24"/>
                <w:lang w:eastAsia="ru-RU"/>
              </w:rPr>
              <w:t>Оценка:</w:t>
            </w:r>
          </w:p>
          <w:p w:rsidR="00442192" w:rsidRPr="00442192" w:rsidRDefault="00442192" w:rsidP="00442192">
            <w:pPr>
              <w:spacing w:after="0" w:line="240" w:lineRule="auto"/>
              <w:rPr>
                <w:rFonts w:ascii="Times New Roman" w:eastAsia="Times New Roman" w:hAnsi="Times New Roman" w:cs="Times New Roman"/>
                <w:sz w:val="28"/>
                <w:szCs w:val="28"/>
                <w:lang w:eastAsia="ru-RU"/>
              </w:rPr>
            </w:pPr>
            <w:r w:rsidRPr="00442192">
              <w:rPr>
                <w:rFonts w:ascii="Times New Roman" w:eastAsia="Times New Roman" w:hAnsi="Times New Roman" w:cs="Times New Roman"/>
                <w:sz w:val="28"/>
                <w:szCs w:val="28"/>
                <w:lang w:eastAsia="ru-RU"/>
              </w:rPr>
              <w:t>___________________   _____________</w:t>
            </w:r>
          </w:p>
          <w:p w:rsidR="00442192" w:rsidRPr="00442192" w:rsidRDefault="00442192" w:rsidP="00442192">
            <w:pPr>
              <w:tabs>
                <w:tab w:val="left" w:pos="2733"/>
              </w:tabs>
              <w:spacing w:after="0" w:line="240" w:lineRule="auto"/>
              <w:rPr>
                <w:rFonts w:ascii="Times New Roman" w:eastAsia="Times New Roman" w:hAnsi="Times New Roman" w:cs="Times New Roman"/>
                <w:sz w:val="16"/>
                <w:szCs w:val="16"/>
                <w:lang w:eastAsia="ru-RU"/>
              </w:rPr>
            </w:pPr>
            <w:r w:rsidRPr="00442192">
              <w:rPr>
                <w:rFonts w:ascii="Times New Roman" w:eastAsia="Times New Roman" w:hAnsi="Times New Roman" w:cs="Times New Roman"/>
                <w:sz w:val="16"/>
                <w:szCs w:val="16"/>
                <w:lang w:eastAsia="ru-RU"/>
              </w:rPr>
              <w:t>количество баллов (</w:t>
            </w:r>
            <w:proofErr w:type="gramStart"/>
            <w:r w:rsidRPr="00442192">
              <w:rPr>
                <w:rFonts w:ascii="Times New Roman" w:eastAsia="Times New Roman" w:hAnsi="Times New Roman" w:cs="Times New Roman"/>
                <w:sz w:val="16"/>
                <w:szCs w:val="16"/>
                <w:lang w:eastAsia="ru-RU"/>
              </w:rPr>
              <w:t>зачтено</w:t>
            </w:r>
            <w:proofErr w:type="gramEnd"/>
            <w:r w:rsidRPr="00442192">
              <w:rPr>
                <w:rFonts w:ascii="Times New Roman" w:eastAsia="Times New Roman" w:hAnsi="Times New Roman" w:cs="Times New Roman"/>
                <w:sz w:val="16"/>
                <w:szCs w:val="16"/>
                <w:lang w:eastAsia="ru-RU"/>
              </w:rPr>
              <w:t>/не зачтено)      подпись преподавателя</w:t>
            </w:r>
          </w:p>
        </w:tc>
      </w:tr>
      <w:tr w:rsidR="00442192" w:rsidRPr="00442192" w:rsidTr="008A63D7">
        <w:tc>
          <w:tcPr>
            <w:tcW w:w="4462" w:type="dxa"/>
          </w:tcPr>
          <w:p w:rsidR="00442192" w:rsidRPr="00442192" w:rsidRDefault="00442192" w:rsidP="00442192">
            <w:pPr>
              <w:spacing w:after="0" w:line="240" w:lineRule="auto"/>
              <w:rPr>
                <w:rFonts w:ascii="Times New Roman" w:eastAsia="Times New Roman" w:hAnsi="Times New Roman" w:cs="Times New Roman"/>
                <w:sz w:val="24"/>
                <w:szCs w:val="24"/>
                <w:lang w:eastAsia="ru-RU"/>
              </w:rPr>
            </w:pPr>
            <w:r w:rsidRPr="00442192">
              <w:rPr>
                <w:rFonts w:ascii="Times New Roman" w:eastAsia="Times New Roman" w:hAnsi="Times New Roman" w:cs="Times New Roman"/>
                <w:sz w:val="24"/>
                <w:szCs w:val="24"/>
                <w:lang w:eastAsia="ru-RU"/>
              </w:rPr>
              <w:t>____ ____________2015г.</w:t>
            </w:r>
          </w:p>
        </w:tc>
        <w:tc>
          <w:tcPr>
            <w:tcW w:w="5040" w:type="dxa"/>
          </w:tcPr>
          <w:p w:rsidR="00442192" w:rsidRPr="00442192" w:rsidRDefault="00442192" w:rsidP="00442192">
            <w:pPr>
              <w:spacing w:after="0" w:line="240" w:lineRule="auto"/>
              <w:rPr>
                <w:rFonts w:ascii="Times New Roman" w:eastAsia="Times New Roman" w:hAnsi="Times New Roman" w:cs="Times New Roman"/>
                <w:sz w:val="24"/>
                <w:szCs w:val="24"/>
                <w:lang w:eastAsia="ru-RU"/>
              </w:rPr>
            </w:pPr>
            <w:r w:rsidRPr="00442192">
              <w:rPr>
                <w:rFonts w:ascii="Times New Roman" w:eastAsia="Times New Roman" w:hAnsi="Times New Roman" w:cs="Times New Roman"/>
                <w:sz w:val="24"/>
                <w:szCs w:val="24"/>
                <w:lang w:eastAsia="ru-RU"/>
              </w:rPr>
              <w:t xml:space="preserve">___  _____________ </w:t>
            </w:r>
            <w:smartTag w:uri="urn:schemas-microsoft-com:office:smarttags" w:element="metricconverter">
              <w:smartTagPr>
                <w:attr w:name="ProductID" w:val="2015 г"/>
              </w:smartTagPr>
              <w:r w:rsidRPr="00442192">
                <w:rPr>
                  <w:rFonts w:ascii="Times New Roman" w:eastAsia="Times New Roman" w:hAnsi="Times New Roman" w:cs="Times New Roman"/>
                  <w:sz w:val="24"/>
                  <w:szCs w:val="24"/>
                  <w:lang w:eastAsia="ru-RU"/>
                </w:rPr>
                <w:t>2015 г</w:t>
              </w:r>
            </w:smartTag>
            <w:r w:rsidRPr="00442192">
              <w:rPr>
                <w:rFonts w:ascii="Times New Roman" w:eastAsia="Times New Roman" w:hAnsi="Times New Roman" w:cs="Times New Roman"/>
                <w:sz w:val="24"/>
                <w:szCs w:val="24"/>
                <w:lang w:eastAsia="ru-RU"/>
              </w:rPr>
              <w:t>.</w:t>
            </w:r>
          </w:p>
        </w:tc>
      </w:tr>
    </w:tbl>
    <w:p w:rsidR="00442192" w:rsidRPr="00442192" w:rsidRDefault="00442192" w:rsidP="00442192">
      <w:pPr>
        <w:spacing w:after="0" w:line="240" w:lineRule="auto"/>
        <w:ind w:left="283"/>
        <w:rPr>
          <w:rFonts w:ascii="Times New Roman" w:eastAsia="Times New Roman" w:hAnsi="Times New Roman" w:cs="Times New Roman"/>
          <w:sz w:val="24"/>
          <w:szCs w:val="24"/>
          <w:lang w:eastAsia="ru-RU"/>
        </w:rPr>
      </w:pPr>
    </w:p>
    <w:p w:rsidR="00442192" w:rsidRPr="00442192" w:rsidRDefault="00442192" w:rsidP="00442192">
      <w:pPr>
        <w:spacing w:after="0" w:line="240" w:lineRule="auto"/>
        <w:ind w:left="283"/>
        <w:jc w:val="center"/>
        <w:rPr>
          <w:rFonts w:ascii="Times New Roman" w:eastAsia="Times New Roman" w:hAnsi="Times New Roman" w:cs="Times New Roman"/>
          <w:sz w:val="28"/>
          <w:szCs w:val="24"/>
          <w:lang w:eastAsia="ru-RU"/>
        </w:rPr>
      </w:pPr>
    </w:p>
    <w:p w:rsidR="00442192" w:rsidRPr="00442192" w:rsidRDefault="00442192" w:rsidP="00442192">
      <w:pPr>
        <w:spacing w:after="0" w:line="240" w:lineRule="auto"/>
        <w:ind w:left="283"/>
        <w:jc w:val="center"/>
        <w:rPr>
          <w:rFonts w:ascii="Times New Roman" w:eastAsia="Times New Roman" w:hAnsi="Times New Roman" w:cs="Times New Roman"/>
          <w:sz w:val="28"/>
          <w:szCs w:val="24"/>
          <w:lang w:eastAsia="ru-RU"/>
        </w:rPr>
      </w:pPr>
    </w:p>
    <w:p w:rsidR="00442192" w:rsidRPr="00442192" w:rsidRDefault="00442192" w:rsidP="00442192">
      <w:pPr>
        <w:spacing w:after="0" w:line="240" w:lineRule="auto"/>
        <w:ind w:left="283"/>
        <w:jc w:val="center"/>
        <w:rPr>
          <w:rFonts w:ascii="Times New Roman" w:eastAsia="Times New Roman" w:hAnsi="Times New Roman" w:cs="Times New Roman"/>
          <w:sz w:val="28"/>
          <w:szCs w:val="24"/>
          <w:lang w:eastAsia="ru-RU"/>
        </w:rPr>
      </w:pPr>
    </w:p>
    <w:p w:rsidR="00442192" w:rsidRPr="00442192" w:rsidRDefault="00442192" w:rsidP="00072D7E">
      <w:pPr>
        <w:spacing w:after="0" w:line="240" w:lineRule="auto"/>
        <w:rPr>
          <w:rFonts w:ascii="Times New Roman" w:eastAsia="Times New Roman" w:hAnsi="Times New Roman" w:cs="Times New Roman"/>
          <w:sz w:val="28"/>
          <w:szCs w:val="24"/>
          <w:lang w:eastAsia="ru-RU"/>
        </w:rPr>
      </w:pPr>
    </w:p>
    <w:p w:rsidR="00442192" w:rsidRPr="00442192" w:rsidRDefault="00442192" w:rsidP="00442192">
      <w:pPr>
        <w:spacing w:after="0" w:line="240" w:lineRule="auto"/>
        <w:jc w:val="center"/>
        <w:rPr>
          <w:rFonts w:ascii="Times New Roman" w:eastAsia="Times New Roman" w:hAnsi="Times New Roman" w:cs="Times New Roman"/>
          <w:sz w:val="28"/>
          <w:szCs w:val="24"/>
          <w:lang w:eastAsia="ru-RU"/>
        </w:rPr>
      </w:pPr>
      <w:r w:rsidRPr="00442192">
        <w:rPr>
          <w:rFonts w:ascii="Times New Roman" w:eastAsia="Times New Roman" w:hAnsi="Times New Roman" w:cs="Times New Roman"/>
          <w:sz w:val="28"/>
          <w:szCs w:val="24"/>
          <w:lang w:eastAsia="ru-RU"/>
        </w:rPr>
        <w:t>Калуга  2015</w:t>
      </w:r>
    </w:p>
    <w:p w:rsidR="00E267BC" w:rsidRDefault="00E267BC"/>
    <w:p w:rsidR="00841292" w:rsidRPr="00B17DC7" w:rsidRDefault="00CF3B3F" w:rsidP="00B17DC7">
      <w:pPr>
        <w:spacing w:after="0" w:line="360" w:lineRule="auto"/>
        <w:jc w:val="both"/>
        <w:rPr>
          <w:rFonts w:ascii="Times New Roman" w:hAnsi="Times New Roman" w:cs="Times New Roman"/>
          <w:sz w:val="25"/>
          <w:szCs w:val="25"/>
        </w:rPr>
      </w:pPr>
      <w:r>
        <w:rPr>
          <w:rFonts w:ascii="Times New Roman" w:hAnsi="Times New Roman" w:cs="Times New Roman"/>
          <w:sz w:val="26"/>
          <w:szCs w:val="26"/>
        </w:rPr>
        <w:lastRenderedPageBreak/>
        <w:t xml:space="preserve">    </w:t>
      </w:r>
      <w:r w:rsidR="00841292" w:rsidRPr="00B17DC7">
        <w:rPr>
          <w:rFonts w:ascii="Times New Roman" w:hAnsi="Times New Roman" w:cs="Times New Roman"/>
          <w:sz w:val="25"/>
          <w:szCs w:val="25"/>
        </w:rPr>
        <w:t>Страхование – древнейшая категория общественно-экономических отношений между людьми, которая является неотъемлемой частью производственных отношений.</w:t>
      </w:r>
    </w:p>
    <w:p w:rsidR="00841292" w:rsidRPr="00B17DC7" w:rsidRDefault="002D5D5B"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CF3B3F" w:rsidRPr="00B17DC7">
        <w:rPr>
          <w:rFonts w:ascii="Times New Roman" w:hAnsi="Times New Roman" w:cs="Times New Roman"/>
          <w:sz w:val="25"/>
          <w:szCs w:val="25"/>
        </w:rPr>
        <w:t xml:space="preserve">   </w:t>
      </w:r>
      <w:r w:rsidRPr="00B17DC7">
        <w:rPr>
          <w:rFonts w:ascii="Times New Roman" w:hAnsi="Times New Roman" w:cs="Times New Roman"/>
          <w:sz w:val="25"/>
          <w:szCs w:val="25"/>
        </w:rPr>
        <w:t xml:space="preserve">  </w:t>
      </w:r>
      <w:r w:rsidR="00841292" w:rsidRPr="00B17DC7">
        <w:rPr>
          <w:rFonts w:ascii="Times New Roman" w:hAnsi="Times New Roman" w:cs="Times New Roman"/>
          <w:sz w:val="25"/>
          <w:szCs w:val="25"/>
        </w:rPr>
        <w:t>В частности, выражение «страхование» иногда употребляется в значении поддержки в каком-либо деле, гарантии удачи в чем-либо и т.д. В настоящее время данный термин все чаще употребляется в значении инструмента защиты имущественных интересов физич</w:t>
      </w:r>
      <w:r w:rsidR="00DF3EDF" w:rsidRPr="00B17DC7">
        <w:rPr>
          <w:rFonts w:ascii="Times New Roman" w:hAnsi="Times New Roman" w:cs="Times New Roman"/>
          <w:sz w:val="25"/>
          <w:szCs w:val="25"/>
        </w:rPr>
        <w:t>еских и юридических лиц [1, 2</w:t>
      </w:r>
      <w:r w:rsidR="00841292" w:rsidRPr="00B17DC7">
        <w:rPr>
          <w:rFonts w:ascii="Times New Roman" w:hAnsi="Times New Roman" w:cs="Times New Roman"/>
          <w:sz w:val="25"/>
          <w:szCs w:val="25"/>
        </w:rPr>
        <w:t>].</w:t>
      </w:r>
    </w:p>
    <w:p w:rsidR="00CE3467" w:rsidRPr="00B17DC7" w:rsidRDefault="00351B7E"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CE3467" w:rsidRPr="00B17DC7">
        <w:rPr>
          <w:rFonts w:ascii="Times New Roman" w:hAnsi="Times New Roman" w:cs="Times New Roman"/>
          <w:sz w:val="25"/>
          <w:szCs w:val="25"/>
        </w:rPr>
        <w:t xml:space="preserve">На рубеже </w:t>
      </w:r>
      <w:proofErr w:type="gramStart"/>
      <w:r w:rsidR="00CE3467" w:rsidRPr="00B17DC7">
        <w:rPr>
          <w:rFonts w:ascii="Times New Roman" w:hAnsi="Times New Roman" w:cs="Times New Roman"/>
          <w:sz w:val="25"/>
          <w:szCs w:val="25"/>
        </w:rPr>
        <w:t>Х</w:t>
      </w:r>
      <w:proofErr w:type="gramEnd"/>
      <w:r w:rsidR="00CE3467" w:rsidRPr="00B17DC7">
        <w:rPr>
          <w:rFonts w:ascii="Times New Roman" w:hAnsi="Times New Roman" w:cs="Times New Roman"/>
          <w:sz w:val="25"/>
          <w:szCs w:val="25"/>
        </w:rPr>
        <w:t>VIII-ХIХ веков в России склады</w:t>
      </w:r>
      <w:r w:rsidRPr="00B17DC7">
        <w:rPr>
          <w:rFonts w:ascii="Times New Roman" w:hAnsi="Times New Roman" w:cs="Times New Roman"/>
          <w:sz w:val="25"/>
          <w:szCs w:val="25"/>
        </w:rPr>
        <w:t>вались рыночные отношения, одна</w:t>
      </w:r>
      <w:r w:rsidR="00CE3467" w:rsidRPr="00B17DC7">
        <w:rPr>
          <w:rFonts w:ascii="Times New Roman" w:hAnsi="Times New Roman" w:cs="Times New Roman"/>
          <w:sz w:val="25"/>
          <w:szCs w:val="25"/>
        </w:rPr>
        <w:t xml:space="preserve">ко финансовая система была развита явно недостаточно. </w:t>
      </w:r>
      <w:r w:rsidRPr="00B17DC7">
        <w:rPr>
          <w:rFonts w:ascii="Times New Roman" w:hAnsi="Times New Roman" w:cs="Times New Roman"/>
          <w:sz w:val="25"/>
          <w:szCs w:val="25"/>
        </w:rPr>
        <w:t>В этой ситуации заметно ак</w:t>
      </w:r>
      <w:r w:rsidR="00CE3467" w:rsidRPr="00B17DC7">
        <w:rPr>
          <w:rFonts w:ascii="Times New Roman" w:hAnsi="Times New Roman" w:cs="Times New Roman"/>
          <w:sz w:val="25"/>
          <w:szCs w:val="25"/>
        </w:rPr>
        <w:t>тивизировались иностранные страховые компан</w:t>
      </w:r>
      <w:r w:rsidRPr="00B17DC7">
        <w:rPr>
          <w:rFonts w:ascii="Times New Roman" w:hAnsi="Times New Roman" w:cs="Times New Roman"/>
          <w:sz w:val="25"/>
          <w:szCs w:val="25"/>
        </w:rPr>
        <w:t>ии. Назревала необходимость ор</w:t>
      </w:r>
      <w:r w:rsidR="00CE3467" w:rsidRPr="00B17DC7">
        <w:rPr>
          <w:rFonts w:ascii="Times New Roman" w:hAnsi="Times New Roman" w:cs="Times New Roman"/>
          <w:sz w:val="25"/>
          <w:szCs w:val="25"/>
        </w:rPr>
        <w:t>ганизации отечественных коммерческих страховых обществ, заи</w:t>
      </w:r>
      <w:r w:rsidR="002D5D5B" w:rsidRPr="00B17DC7">
        <w:rPr>
          <w:rFonts w:ascii="Times New Roman" w:hAnsi="Times New Roman" w:cs="Times New Roman"/>
          <w:sz w:val="25"/>
          <w:szCs w:val="25"/>
        </w:rPr>
        <w:t>нтересованных в развитии рынка.</w:t>
      </w:r>
    </w:p>
    <w:p w:rsidR="00CE3467" w:rsidRPr="00B17DC7" w:rsidRDefault="00CE3467"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CF3B3F" w:rsidRPr="00B17DC7">
        <w:rPr>
          <w:rFonts w:ascii="Times New Roman" w:hAnsi="Times New Roman" w:cs="Times New Roman"/>
          <w:sz w:val="25"/>
          <w:szCs w:val="25"/>
        </w:rPr>
        <w:t xml:space="preserve">   </w:t>
      </w:r>
      <w:r w:rsidRPr="00B17DC7">
        <w:rPr>
          <w:rFonts w:ascii="Times New Roman" w:hAnsi="Times New Roman" w:cs="Times New Roman"/>
          <w:sz w:val="25"/>
          <w:szCs w:val="25"/>
        </w:rPr>
        <w:t xml:space="preserve"> В 1827 г. указом Николая I было создано «Ро</w:t>
      </w:r>
      <w:r w:rsidR="008B6A7C" w:rsidRPr="00B17DC7">
        <w:rPr>
          <w:rFonts w:ascii="Times New Roman" w:hAnsi="Times New Roman" w:cs="Times New Roman"/>
          <w:sz w:val="25"/>
          <w:szCs w:val="25"/>
        </w:rPr>
        <w:t>ссийское Страховое от огня Обще</w:t>
      </w:r>
      <w:r w:rsidRPr="00B17DC7">
        <w:rPr>
          <w:rFonts w:ascii="Times New Roman" w:hAnsi="Times New Roman" w:cs="Times New Roman"/>
          <w:sz w:val="25"/>
          <w:szCs w:val="25"/>
        </w:rPr>
        <w:t xml:space="preserve">ство». Идеологами и организаторами его выступили Николай Семенович Мордвинов и Людвиг Иванович </w:t>
      </w:r>
      <w:proofErr w:type="spellStart"/>
      <w:r w:rsidRPr="00B17DC7">
        <w:rPr>
          <w:rFonts w:ascii="Times New Roman" w:hAnsi="Times New Roman" w:cs="Times New Roman"/>
          <w:sz w:val="25"/>
          <w:szCs w:val="25"/>
        </w:rPr>
        <w:t>Штиглиц</w:t>
      </w:r>
      <w:proofErr w:type="spellEnd"/>
      <w:r w:rsidRPr="00B17DC7">
        <w:rPr>
          <w:rFonts w:ascii="Times New Roman" w:hAnsi="Times New Roman" w:cs="Times New Roman"/>
          <w:sz w:val="25"/>
          <w:szCs w:val="25"/>
        </w:rPr>
        <w:t>, известные на тот момент государственные деятели,  обеспечившие соответственно юридическую и финансовую стороны предприятия. Острым вопросом, решавшимся при организации общества, встал вопрос о форме собственности. В результате победило мнение, что государственная компа</w:t>
      </w:r>
      <w:r w:rsidR="00351B7E" w:rsidRPr="00B17DC7">
        <w:rPr>
          <w:rFonts w:ascii="Times New Roman" w:hAnsi="Times New Roman" w:cs="Times New Roman"/>
          <w:sz w:val="25"/>
          <w:szCs w:val="25"/>
        </w:rPr>
        <w:t xml:space="preserve">ния, скорее всего, </w:t>
      </w:r>
      <w:proofErr w:type="gramStart"/>
      <w:r w:rsidR="00351B7E" w:rsidRPr="00B17DC7">
        <w:rPr>
          <w:rFonts w:ascii="Times New Roman" w:hAnsi="Times New Roman" w:cs="Times New Roman"/>
          <w:sz w:val="25"/>
          <w:szCs w:val="25"/>
        </w:rPr>
        <w:t>окажется пре</w:t>
      </w:r>
      <w:r w:rsidRPr="00B17DC7">
        <w:rPr>
          <w:rFonts w:ascii="Times New Roman" w:hAnsi="Times New Roman" w:cs="Times New Roman"/>
          <w:sz w:val="25"/>
          <w:szCs w:val="25"/>
        </w:rPr>
        <w:t>дельно забюрократизирована</w:t>
      </w:r>
      <w:proofErr w:type="gramEnd"/>
      <w:r w:rsidRPr="00B17DC7">
        <w:rPr>
          <w:rFonts w:ascii="Times New Roman" w:hAnsi="Times New Roman" w:cs="Times New Roman"/>
          <w:sz w:val="25"/>
          <w:szCs w:val="25"/>
        </w:rPr>
        <w:t xml:space="preserve"> и вряд ли буде</w:t>
      </w:r>
      <w:r w:rsidR="009C5CF4" w:rsidRPr="00B17DC7">
        <w:rPr>
          <w:rFonts w:ascii="Times New Roman" w:hAnsi="Times New Roman" w:cs="Times New Roman"/>
          <w:sz w:val="25"/>
          <w:szCs w:val="25"/>
        </w:rPr>
        <w:t>т ориентирована на потребителя[1].</w:t>
      </w:r>
    </w:p>
    <w:p w:rsidR="00CE3467" w:rsidRPr="00B17DC7" w:rsidRDefault="00CE3467"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CF3B3F" w:rsidRPr="00B17DC7">
        <w:rPr>
          <w:rFonts w:ascii="Times New Roman" w:hAnsi="Times New Roman" w:cs="Times New Roman"/>
          <w:sz w:val="25"/>
          <w:szCs w:val="25"/>
        </w:rPr>
        <w:t xml:space="preserve">   </w:t>
      </w:r>
      <w:r w:rsidRPr="00B17DC7">
        <w:rPr>
          <w:rFonts w:ascii="Times New Roman" w:hAnsi="Times New Roman" w:cs="Times New Roman"/>
          <w:sz w:val="25"/>
          <w:szCs w:val="25"/>
        </w:rPr>
        <w:t xml:space="preserve">Между тем, по словам Н. С. </w:t>
      </w:r>
      <w:proofErr w:type="spellStart"/>
      <w:r w:rsidRPr="00B17DC7">
        <w:rPr>
          <w:rFonts w:ascii="Times New Roman" w:hAnsi="Times New Roman" w:cs="Times New Roman"/>
          <w:sz w:val="25"/>
          <w:szCs w:val="25"/>
        </w:rPr>
        <w:t>Мордвинова</w:t>
      </w:r>
      <w:proofErr w:type="spellEnd"/>
      <w:r w:rsidRPr="00B17DC7">
        <w:rPr>
          <w:rFonts w:ascii="Times New Roman" w:hAnsi="Times New Roman" w:cs="Times New Roman"/>
          <w:sz w:val="25"/>
          <w:szCs w:val="25"/>
        </w:rPr>
        <w:t xml:space="preserve">, из страны иностранным страховщикам к тому времени ушло уже около 100 </w:t>
      </w:r>
      <w:proofErr w:type="gramStart"/>
      <w:r w:rsidRPr="00B17DC7">
        <w:rPr>
          <w:rFonts w:ascii="Times New Roman" w:hAnsi="Times New Roman" w:cs="Times New Roman"/>
          <w:sz w:val="25"/>
          <w:szCs w:val="25"/>
        </w:rPr>
        <w:t>млн</w:t>
      </w:r>
      <w:proofErr w:type="gramEnd"/>
      <w:r w:rsidRPr="00B17DC7">
        <w:rPr>
          <w:rFonts w:ascii="Times New Roman" w:hAnsi="Times New Roman" w:cs="Times New Roman"/>
          <w:sz w:val="25"/>
          <w:szCs w:val="25"/>
        </w:rPr>
        <w:t xml:space="preserve"> рублей. Таким образом, общество было организовано как акционерная компания, причем список ее акционеров представлял собой довольно полную картину государств</w:t>
      </w:r>
      <w:r w:rsidR="008B6A7C" w:rsidRPr="00B17DC7">
        <w:rPr>
          <w:rFonts w:ascii="Times New Roman" w:hAnsi="Times New Roman" w:cs="Times New Roman"/>
          <w:sz w:val="25"/>
          <w:szCs w:val="25"/>
        </w:rPr>
        <w:t>енной элиты того времени. Чинов</w:t>
      </w:r>
      <w:r w:rsidRPr="00B17DC7">
        <w:rPr>
          <w:rFonts w:ascii="Times New Roman" w:hAnsi="Times New Roman" w:cs="Times New Roman"/>
          <w:sz w:val="25"/>
          <w:szCs w:val="25"/>
        </w:rPr>
        <w:t>никам тогда не возбранялось участие в коммерческих предприятиях - подобная практика была распространена: компании при этом получали высоких покровителей, а те - дополнительный источник доходов.</w:t>
      </w:r>
    </w:p>
    <w:p w:rsidR="00CE3467" w:rsidRPr="00B17DC7" w:rsidRDefault="00CE3467"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CF3B3F" w:rsidRPr="00B17DC7">
        <w:rPr>
          <w:rFonts w:ascii="Times New Roman" w:hAnsi="Times New Roman" w:cs="Times New Roman"/>
          <w:sz w:val="25"/>
          <w:szCs w:val="25"/>
        </w:rPr>
        <w:t xml:space="preserve">   </w:t>
      </w:r>
      <w:r w:rsidRPr="00B17DC7">
        <w:rPr>
          <w:rFonts w:ascii="Times New Roman" w:hAnsi="Times New Roman" w:cs="Times New Roman"/>
          <w:sz w:val="25"/>
          <w:szCs w:val="25"/>
        </w:rPr>
        <w:t>«Российское Страховое от огня Общество» оказалось успешным предприятием. Помимо того, что организаторами компании стали виднейшие люди своего времени, общество получило серьезные налоговые льготы и 20-летнюю монополию на деятельность в наиболее развитых губерниях.</w:t>
      </w:r>
    </w:p>
    <w:p w:rsidR="00CE3467" w:rsidRPr="00B17DC7" w:rsidRDefault="00CE3467"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CF3B3F" w:rsidRPr="00B17DC7">
        <w:rPr>
          <w:rFonts w:ascii="Times New Roman" w:hAnsi="Times New Roman" w:cs="Times New Roman"/>
          <w:sz w:val="25"/>
          <w:szCs w:val="25"/>
        </w:rPr>
        <w:t xml:space="preserve">   </w:t>
      </w:r>
      <w:r w:rsidRPr="00B17DC7">
        <w:rPr>
          <w:rFonts w:ascii="Times New Roman" w:hAnsi="Times New Roman" w:cs="Times New Roman"/>
          <w:sz w:val="25"/>
          <w:szCs w:val="25"/>
        </w:rPr>
        <w:t>Успех первого страхового общества сформировал моду на страховое дело, и уже в 1835 г. была открыта первая в России компания по страхованию жизни «Жизнь»</w:t>
      </w:r>
      <w:r w:rsidR="009C5CF4" w:rsidRPr="00B17DC7">
        <w:rPr>
          <w:rFonts w:ascii="Times New Roman" w:hAnsi="Times New Roman" w:cs="Times New Roman"/>
          <w:sz w:val="25"/>
          <w:szCs w:val="25"/>
        </w:rPr>
        <w:t>[6]</w:t>
      </w:r>
      <w:r w:rsidRPr="00B17DC7">
        <w:rPr>
          <w:rFonts w:ascii="Times New Roman" w:hAnsi="Times New Roman" w:cs="Times New Roman"/>
          <w:sz w:val="25"/>
          <w:szCs w:val="25"/>
        </w:rPr>
        <w:t>.</w:t>
      </w:r>
    </w:p>
    <w:p w:rsidR="00CE3467" w:rsidRPr="00B17DC7" w:rsidRDefault="00CF3B3F"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CE3467" w:rsidRPr="00B17DC7">
        <w:rPr>
          <w:rFonts w:ascii="Times New Roman" w:hAnsi="Times New Roman" w:cs="Times New Roman"/>
          <w:sz w:val="25"/>
          <w:szCs w:val="25"/>
        </w:rPr>
        <w:t xml:space="preserve">   Однако</w:t>
      </w:r>
      <w:proofErr w:type="gramStart"/>
      <w:r w:rsidR="00CE3467" w:rsidRPr="00B17DC7">
        <w:rPr>
          <w:rFonts w:ascii="Times New Roman" w:hAnsi="Times New Roman" w:cs="Times New Roman"/>
          <w:sz w:val="25"/>
          <w:szCs w:val="25"/>
        </w:rPr>
        <w:t>,</w:t>
      </w:r>
      <w:proofErr w:type="gramEnd"/>
      <w:r w:rsidR="00CE3467" w:rsidRPr="00B17DC7">
        <w:rPr>
          <w:rFonts w:ascii="Times New Roman" w:hAnsi="Times New Roman" w:cs="Times New Roman"/>
          <w:sz w:val="25"/>
          <w:szCs w:val="25"/>
        </w:rPr>
        <w:t xml:space="preserve"> эт</w:t>
      </w:r>
      <w:r w:rsidR="008B6A7C" w:rsidRPr="00B17DC7">
        <w:rPr>
          <w:rFonts w:ascii="Times New Roman" w:hAnsi="Times New Roman" w:cs="Times New Roman"/>
          <w:sz w:val="25"/>
          <w:szCs w:val="25"/>
        </w:rPr>
        <w:t>о направление страхования развивалось медленно и только к на</w:t>
      </w:r>
      <w:r w:rsidR="00CE3467" w:rsidRPr="00B17DC7">
        <w:rPr>
          <w:rFonts w:ascii="Times New Roman" w:hAnsi="Times New Roman" w:cs="Times New Roman"/>
          <w:sz w:val="25"/>
          <w:szCs w:val="25"/>
        </w:rPr>
        <w:t>чалу X</w:t>
      </w:r>
      <w:r w:rsidR="008B6A7C" w:rsidRPr="00B17DC7">
        <w:rPr>
          <w:rFonts w:ascii="Times New Roman" w:hAnsi="Times New Roman" w:cs="Times New Roman"/>
          <w:sz w:val="25"/>
          <w:szCs w:val="25"/>
        </w:rPr>
        <w:t>X в. заняло внуши</w:t>
      </w:r>
      <w:r w:rsidR="00CE3467" w:rsidRPr="00B17DC7">
        <w:rPr>
          <w:rFonts w:ascii="Times New Roman" w:hAnsi="Times New Roman" w:cs="Times New Roman"/>
          <w:sz w:val="25"/>
          <w:szCs w:val="25"/>
        </w:rPr>
        <w:t>тельную нишу.</w:t>
      </w:r>
    </w:p>
    <w:p w:rsidR="0052279E" w:rsidRPr="00B17DC7" w:rsidRDefault="008B6A7C"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lastRenderedPageBreak/>
        <w:t xml:space="preserve">   </w:t>
      </w:r>
      <w:r w:rsidR="00CF3B3F" w:rsidRPr="00B17DC7">
        <w:rPr>
          <w:rFonts w:ascii="Times New Roman" w:hAnsi="Times New Roman" w:cs="Times New Roman"/>
          <w:sz w:val="25"/>
          <w:szCs w:val="25"/>
        </w:rPr>
        <w:t xml:space="preserve">   </w:t>
      </w:r>
      <w:r w:rsidRPr="00B17DC7">
        <w:rPr>
          <w:rFonts w:ascii="Times New Roman" w:hAnsi="Times New Roman" w:cs="Times New Roman"/>
          <w:sz w:val="25"/>
          <w:szCs w:val="25"/>
        </w:rPr>
        <w:t xml:space="preserve">Коммерческий успех, сопровождавший деятельность Российского страхового от огня общества в течение первых десяти лет, побудил ряд государственных чиновников выступить с новой инициативой. </w:t>
      </w:r>
      <w:proofErr w:type="gramStart"/>
      <w:r w:rsidRPr="00B17DC7">
        <w:rPr>
          <w:rFonts w:ascii="Times New Roman" w:hAnsi="Times New Roman" w:cs="Times New Roman"/>
          <w:sz w:val="25"/>
          <w:szCs w:val="25"/>
        </w:rPr>
        <w:t xml:space="preserve">В 1834 г. начальник Собственной Его Императорского Величества канцелярии, граф А. </w:t>
      </w:r>
      <w:proofErr w:type="spellStart"/>
      <w:r w:rsidRPr="00B17DC7">
        <w:rPr>
          <w:rFonts w:ascii="Times New Roman" w:hAnsi="Times New Roman" w:cs="Times New Roman"/>
          <w:sz w:val="25"/>
          <w:szCs w:val="25"/>
        </w:rPr>
        <w:t>Х.Бенкендорф</w:t>
      </w:r>
      <w:proofErr w:type="spellEnd"/>
      <w:r w:rsidRPr="00B17DC7">
        <w:rPr>
          <w:rFonts w:ascii="Times New Roman" w:hAnsi="Times New Roman" w:cs="Times New Roman"/>
          <w:sz w:val="25"/>
          <w:szCs w:val="25"/>
        </w:rPr>
        <w:t>, действительные тайные советники</w:t>
      </w:r>
      <w:r w:rsidR="00CF3B3F" w:rsidRPr="00B17DC7">
        <w:rPr>
          <w:rFonts w:ascii="Times New Roman" w:hAnsi="Times New Roman" w:cs="Times New Roman"/>
          <w:sz w:val="25"/>
          <w:szCs w:val="25"/>
        </w:rPr>
        <w:t xml:space="preserve"> Н. </w:t>
      </w:r>
      <w:proofErr w:type="spellStart"/>
      <w:r w:rsidR="00CF3B3F" w:rsidRPr="00B17DC7">
        <w:rPr>
          <w:rFonts w:ascii="Times New Roman" w:hAnsi="Times New Roman" w:cs="Times New Roman"/>
          <w:sz w:val="25"/>
          <w:szCs w:val="25"/>
        </w:rPr>
        <w:t>М.Логинов</w:t>
      </w:r>
      <w:proofErr w:type="spellEnd"/>
      <w:r w:rsidR="00CF3B3F" w:rsidRPr="00B17DC7">
        <w:rPr>
          <w:rFonts w:ascii="Times New Roman" w:hAnsi="Times New Roman" w:cs="Times New Roman"/>
          <w:sz w:val="25"/>
          <w:szCs w:val="25"/>
        </w:rPr>
        <w:t xml:space="preserve"> и </w:t>
      </w:r>
      <w:r w:rsidRPr="00B17DC7">
        <w:rPr>
          <w:rFonts w:ascii="Times New Roman" w:hAnsi="Times New Roman" w:cs="Times New Roman"/>
          <w:sz w:val="25"/>
          <w:szCs w:val="25"/>
        </w:rPr>
        <w:t>А. З. Хитрово выступили с предложением об организации новой компании по страхованию имущества от огня для работы в 40 губерниях, не вошедших в сферу деятельности первого общества. 6 марта 1835 г. указ об учреждении Второго Российского страхового от огня общества</w:t>
      </w:r>
      <w:proofErr w:type="gramEnd"/>
      <w:r w:rsidRPr="00B17DC7">
        <w:rPr>
          <w:rFonts w:ascii="Times New Roman" w:hAnsi="Times New Roman" w:cs="Times New Roman"/>
          <w:sz w:val="25"/>
          <w:szCs w:val="25"/>
        </w:rPr>
        <w:t xml:space="preserve"> был подписан императором, и через несколько месяцев оно приступило к работе. Согласно уставу основной капитал новой компании составил 1,5 млн. руб., </w:t>
      </w:r>
      <w:proofErr w:type="gramStart"/>
      <w:r w:rsidRPr="00B17DC7">
        <w:rPr>
          <w:rFonts w:ascii="Times New Roman" w:hAnsi="Times New Roman" w:cs="Times New Roman"/>
          <w:sz w:val="25"/>
          <w:szCs w:val="25"/>
        </w:rPr>
        <w:t>поделенных</w:t>
      </w:r>
      <w:proofErr w:type="gramEnd"/>
      <w:r w:rsidRPr="00B17DC7">
        <w:rPr>
          <w:rFonts w:ascii="Times New Roman" w:hAnsi="Times New Roman" w:cs="Times New Roman"/>
          <w:sz w:val="25"/>
          <w:szCs w:val="25"/>
        </w:rPr>
        <w:t xml:space="preserve"> на 150-рублевых акции (всего 10тыс. ед.). В подписке на них приняли участие 170 человек. По 200 акций — максимум, дозволенный уставом, — приобрели Л. И </w:t>
      </w:r>
      <w:proofErr w:type="spellStart"/>
      <w:r w:rsidRPr="00B17DC7">
        <w:rPr>
          <w:rFonts w:ascii="Times New Roman" w:hAnsi="Times New Roman" w:cs="Times New Roman"/>
          <w:sz w:val="25"/>
          <w:szCs w:val="25"/>
        </w:rPr>
        <w:t>Штиглиц</w:t>
      </w:r>
      <w:proofErr w:type="spellEnd"/>
      <w:r w:rsidRPr="00B17DC7">
        <w:rPr>
          <w:rFonts w:ascii="Times New Roman" w:hAnsi="Times New Roman" w:cs="Times New Roman"/>
          <w:sz w:val="25"/>
          <w:szCs w:val="25"/>
        </w:rPr>
        <w:t xml:space="preserve">, а также "иностранные гости", занимавшиеся торговлей в России Д. </w:t>
      </w:r>
      <w:proofErr w:type="spellStart"/>
      <w:r w:rsidRPr="00B17DC7">
        <w:rPr>
          <w:rFonts w:ascii="Times New Roman" w:hAnsi="Times New Roman" w:cs="Times New Roman"/>
          <w:sz w:val="25"/>
          <w:szCs w:val="25"/>
        </w:rPr>
        <w:t>Лодер</w:t>
      </w:r>
      <w:proofErr w:type="spellEnd"/>
      <w:r w:rsidRPr="00B17DC7">
        <w:rPr>
          <w:rFonts w:ascii="Times New Roman" w:hAnsi="Times New Roman" w:cs="Times New Roman"/>
          <w:sz w:val="25"/>
          <w:szCs w:val="25"/>
        </w:rPr>
        <w:t xml:space="preserve">, Д Андерсен, Р. Риттер и M </w:t>
      </w:r>
      <w:proofErr w:type="spellStart"/>
      <w:r w:rsidRPr="00B17DC7">
        <w:rPr>
          <w:rFonts w:ascii="Times New Roman" w:hAnsi="Times New Roman" w:cs="Times New Roman"/>
          <w:sz w:val="25"/>
          <w:szCs w:val="25"/>
        </w:rPr>
        <w:t>Карр</w:t>
      </w:r>
      <w:proofErr w:type="spellEnd"/>
      <w:r w:rsidRPr="00B17DC7">
        <w:rPr>
          <w:rFonts w:ascii="Times New Roman" w:hAnsi="Times New Roman" w:cs="Times New Roman"/>
          <w:sz w:val="25"/>
          <w:szCs w:val="25"/>
        </w:rPr>
        <w:t>. Общество получило те же привилегии, что и первое, — монополию и налоговые послабления сроком на 12 лет</w:t>
      </w:r>
      <w:r w:rsidR="009C5CF4" w:rsidRPr="00B17DC7">
        <w:rPr>
          <w:rFonts w:ascii="Times New Roman" w:hAnsi="Times New Roman" w:cs="Times New Roman"/>
          <w:sz w:val="25"/>
          <w:szCs w:val="25"/>
        </w:rPr>
        <w:t>[5]</w:t>
      </w:r>
      <w:r w:rsidRPr="00B17DC7">
        <w:rPr>
          <w:rFonts w:ascii="Times New Roman" w:hAnsi="Times New Roman" w:cs="Times New Roman"/>
          <w:sz w:val="25"/>
          <w:szCs w:val="25"/>
        </w:rPr>
        <w:t>.</w:t>
      </w:r>
      <w:r w:rsidR="0052279E" w:rsidRPr="00B17DC7">
        <w:rPr>
          <w:rFonts w:ascii="Times New Roman" w:hAnsi="Times New Roman" w:cs="Times New Roman"/>
          <w:sz w:val="25"/>
          <w:szCs w:val="25"/>
        </w:rPr>
        <w:t xml:space="preserve"> </w:t>
      </w:r>
    </w:p>
    <w:p w:rsidR="008B6A7C" w:rsidRPr="00B17DC7" w:rsidRDefault="0052279E"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CF3B3F" w:rsidRPr="00B17DC7">
        <w:rPr>
          <w:rFonts w:ascii="Times New Roman" w:hAnsi="Times New Roman" w:cs="Times New Roman"/>
          <w:sz w:val="25"/>
          <w:szCs w:val="25"/>
        </w:rPr>
        <w:t xml:space="preserve">  </w:t>
      </w:r>
      <w:r w:rsidRPr="00B17DC7">
        <w:rPr>
          <w:rFonts w:ascii="Times New Roman" w:hAnsi="Times New Roman" w:cs="Times New Roman"/>
          <w:sz w:val="25"/>
          <w:szCs w:val="25"/>
        </w:rPr>
        <w:t xml:space="preserve"> В 1845 г., в связи с приближающимся окончанием монополии обоих огневых обществ, генерал-адъютант В. А Перовский вместе с петербургскими купцами 1-й гильдии Ф. </w:t>
      </w:r>
      <w:proofErr w:type="spellStart"/>
      <w:r w:rsidRPr="00B17DC7">
        <w:rPr>
          <w:rFonts w:ascii="Times New Roman" w:hAnsi="Times New Roman" w:cs="Times New Roman"/>
          <w:sz w:val="25"/>
          <w:szCs w:val="25"/>
        </w:rPr>
        <w:t>Классеном</w:t>
      </w:r>
      <w:proofErr w:type="spellEnd"/>
      <w:r w:rsidRPr="00B17DC7">
        <w:rPr>
          <w:rFonts w:ascii="Times New Roman" w:hAnsi="Times New Roman" w:cs="Times New Roman"/>
          <w:sz w:val="25"/>
          <w:szCs w:val="25"/>
        </w:rPr>
        <w:t xml:space="preserve"> и </w:t>
      </w:r>
      <w:proofErr w:type="spellStart"/>
      <w:r w:rsidRPr="00B17DC7">
        <w:rPr>
          <w:rFonts w:ascii="Times New Roman" w:hAnsi="Times New Roman" w:cs="Times New Roman"/>
          <w:sz w:val="25"/>
          <w:szCs w:val="25"/>
        </w:rPr>
        <w:t>И</w:t>
      </w:r>
      <w:proofErr w:type="spellEnd"/>
      <w:r w:rsidRPr="00B17DC7">
        <w:rPr>
          <w:rFonts w:ascii="Times New Roman" w:hAnsi="Times New Roman" w:cs="Times New Roman"/>
          <w:sz w:val="25"/>
          <w:szCs w:val="25"/>
        </w:rPr>
        <w:t xml:space="preserve">. </w:t>
      </w:r>
      <w:proofErr w:type="spellStart"/>
      <w:r w:rsidRPr="00B17DC7">
        <w:rPr>
          <w:rFonts w:ascii="Times New Roman" w:hAnsi="Times New Roman" w:cs="Times New Roman"/>
          <w:sz w:val="25"/>
          <w:szCs w:val="25"/>
        </w:rPr>
        <w:t>Плитом</w:t>
      </w:r>
      <w:proofErr w:type="spellEnd"/>
      <w:r w:rsidRPr="00B17DC7">
        <w:rPr>
          <w:rFonts w:ascii="Times New Roman" w:hAnsi="Times New Roman" w:cs="Times New Roman"/>
          <w:sz w:val="25"/>
          <w:szCs w:val="25"/>
        </w:rPr>
        <w:t xml:space="preserve"> обратились к правительству с просьбой об открытии очередного общества страхования от огня. Хлопоты по проведению решения через Государственный совет взял на себя министр внутренних дел Л. А.Перовский, брат одного из учредителей. Так возникло новое общество, получившее название "Саламандра"; 29 января 1846 г. его устав был утвержден Николаем I. Товариществу "Саламандра" было дозволено действовать на более жестких условиях, чем первым двум обществам. Оно обязано было снабжать себя купеческим свидетельством по первой гильдии и уплачивать, помимо пошлины в 25 копеек, также налог в 75 копеек с каждой тысячи рублей застрахованного имущества. "Саламандра" получила монополию на 25 лет в Бессарабской губернии, области войска Донского, в Закавказье и С</w:t>
      </w:r>
      <w:r w:rsidR="009C5CF4" w:rsidRPr="00B17DC7">
        <w:rPr>
          <w:rFonts w:ascii="Times New Roman" w:hAnsi="Times New Roman" w:cs="Times New Roman"/>
          <w:sz w:val="25"/>
          <w:szCs w:val="25"/>
        </w:rPr>
        <w:t>ибири [2].</w:t>
      </w:r>
    </w:p>
    <w:p w:rsidR="0052279E" w:rsidRPr="00B17DC7" w:rsidRDefault="0052279E"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CF3B3F" w:rsidRPr="00B17DC7">
        <w:rPr>
          <w:rFonts w:ascii="Times New Roman" w:hAnsi="Times New Roman" w:cs="Times New Roman"/>
          <w:sz w:val="25"/>
          <w:szCs w:val="25"/>
        </w:rPr>
        <w:t xml:space="preserve">   </w:t>
      </w:r>
      <w:r w:rsidRPr="00B17DC7">
        <w:rPr>
          <w:rFonts w:ascii="Times New Roman" w:hAnsi="Times New Roman" w:cs="Times New Roman"/>
          <w:sz w:val="25"/>
          <w:szCs w:val="25"/>
        </w:rPr>
        <w:t>Акционерные общества, возникавш</w:t>
      </w:r>
      <w:r w:rsidR="00351B7E" w:rsidRPr="00B17DC7">
        <w:rPr>
          <w:rFonts w:ascii="Times New Roman" w:hAnsi="Times New Roman" w:cs="Times New Roman"/>
          <w:sz w:val="25"/>
          <w:szCs w:val="25"/>
        </w:rPr>
        <w:t>ие позже, уже не получали приви</w:t>
      </w:r>
      <w:r w:rsidRPr="00B17DC7">
        <w:rPr>
          <w:rFonts w:ascii="Times New Roman" w:hAnsi="Times New Roman" w:cs="Times New Roman"/>
          <w:sz w:val="25"/>
          <w:szCs w:val="25"/>
        </w:rPr>
        <w:t>легий. Для того чтобы избежать конкуре</w:t>
      </w:r>
      <w:r w:rsidR="00351B7E" w:rsidRPr="00B17DC7">
        <w:rPr>
          <w:rFonts w:ascii="Times New Roman" w:hAnsi="Times New Roman" w:cs="Times New Roman"/>
          <w:sz w:val="25"/>
          <w:szCs w:val="25"/>
        </w:rPr>
        <w:t>нции со стороны взаимного и зем</w:t>
      </w:r>
      <w:r w:rsidRPr="00B17DC7">
        <w:rPr>
          <w:rFonts w:ascii="Times New Roman" w:hAnsi="Times New Roman" w:cs="Times New Roman"/>
          <w:sz w:val="25"/>
          <w:szCs w:val="25"/>
        </w:rPr>
        <w:t>ского страхования, акционерные общества на съезде в 1874 г. установили общий тариф премий, обязательный для в</w:t>
      </w:r>
      <w:r w:rsidR="00351B7E" w:rsidRPr="00B17DC7">
        <w:rPr>
          <w:rFonts w:ascii="Times New Roman" w:hAnsi="Times New Roman" w:cs="Times New Roman"/>
          <w:sz w:val="25"/>
          <w:szCs w:val="25"/>
        </w:rPr>
        <w:t>сех участников съезда, также бы</w:t>
      </w:r>
      <w:r w:rsidRPr="00B17DC7">
        <w:rPr>
          <w:rFonts w:ascii="Times New Roman" w:hAnsi="Times New Roman" w:cs="Times New Roman"/>
          <w:sz w:val="25"/>
          <w:szCs w:val="25"/>
        </w:rPr>
        <w:t>ло решено вести сводную статистику.</w:t>
      </w:r>
    </w:p>
    <w:p w:rsidR="00CE3467" w:rsidRPr="00B17DC7" w:rsidRDefault="00CE3467"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lastRenderedPageBreak/>
        <w:t xml:space="preserve">   </w:t>
      </w:r>
      <w:r w:rsidR="008B6A7C" w:rsidRPr="00B17DC7">
        <w:rPr>
          <w:rFonts w:ascii="Times New Roman" w:hAnsi="Times New Roman" w:cs="Times New Roman"/>
          <w:sz w:val="25"/>
          <w:szCs w:val="25"/>
        </w:rPr>
        <w:t xml:space="preserve"> </w:t>
      </w:r>
      <w:r w:rsidR="00CF3B3F" w:rsidRPr="00B17DC7">
        <w:rPr>
          <w:rFonts w:ascii="Times New Roman" w:hAnsi="Times New Roman" w:cs="Times New Roman"/>
          <w:sz w:val="25"/>
          <w:szCs w:val="25"/>
        </w:rPr>
        <w:t xml:space="preserve">   </w:t>
      </w:r>
      <w:r w:rsidR="0052279E" w:rsidRPr="00B17DC7">
        <w:rPr>
          <w:rFonts w:ascii="Times New Roman" w:hAnsi="Times New Roman" w:cs="Times New Roman"/>
          <w:sz w:val="25"/>
          <w:szCs w:val="25"/>
        </w:rPr>
        <w:t xml:space="preserve"> </w:t>
      </w:r>
      <w:r w:rsidRPr="00B17DC7">
        <w:rPr>
          <w:rFonts w:ascii="Times New Roman" w:hAnsi="Times New Roman" w:cs="Times New Roman"/>
          <w:sz w:val="25"/>
          <w:szCs w:val="25"/>
        </w:rPr>
        <w:t>Отмена крепостного права, замена натурального хозяйства денежным, развитие капиталистических отношений создавали предпосылки для формирования национального страхового рынка. Начали возникать новые акционерные общества без монопольных привилегий: 1858 г. – Петербургское и Московское</w:t>
      </w:r>
      <w:r w:rsidR="00945259" w:rsidRPr="00B17DC7">
        <w:rPr>
          <w:rFonts w:ascii="Times New Roman" w:hAnsi="Times New Roman" w:cs="Times New Roman"/>
          <w:sz w:val="25"/>
          <w:szCs w:val="25"/>
        </w:rPr>
        <w:t xml:space="preserve"> (учредители: известные московские купцы и фабриканты Л.Г. Кнопов, А.И. Хлудовой, К.Т. </w:t>
      </w:r>
      <w:proofErr w:type="spellStart"/>
      <w:r w:rsidR="00945259" w:rsidRPr="00B17DC7">
        <w:rPr>
          <w:rFonts w:ascii="Times New Roman" w:hAnsi="Times New Roman" w:cs="Times New Roman"/>
          <w:sz w:val="25"/>
          <w:szCs w:val="25"/>
        </w:rPr>
        <w:t>Солдатёнков</w:t>
      </w:r>
      <w:proofErr w:type="spellEnd"/>
      <w:r w:rsidR="00945259" w:rsidRPr="00B17DC7">
        <w:rPr>
          <w:rFonts w:ascii="Times New Roman" w:hAnsi="Times New Roman" w:cs="Times New Roman"/>
          <w:sz w:val="25"/>
          <w:szCs w:val="25"/>
        </w:rPr>
        <w:t xml:space="preserve"> и </w:t>
      </w:r>
      <w:proofErr w:type="spellStart"/>
      <w:proofErr w:type="gramStart"/>
      <w:r w:rsidR="00945259" w:rsidRPr="00B17DC7">
        <w:rPr>
          <w:rFonts w:ascii="Times New Roman" w:hAnsi="Times New Roman" w:cs="Times New Roman"/>
          <w:sz w:val="25"/>
          <w:szCs w:val="25"/>
        </w:rPr>
        <w:t>др</w:t>
      </w:r>
      <w:proofErr w:type="spellEnd"/>
      <w:proofErr w:type="gramEnd"/>
      <w:r w:rsidR="00945259" w:rsidRPr="00B17DC7">
        <w:rPr>
          <w:rFonts w:ascii="Times New Roman" w:hAnsi="Times New Roman" w:cs="Times New Roman"/>
          <w:sz w:val="25"/>
          <w:szCs w:val="25"/>
        </w:rPr>
        <w:t xml:space="preserve">, </w:t>
      </w:r>
      <w:r w:rsidRPr="00B17DC7">
        <w:rPr>
          <w:rFonts w:ascii="Times New Roman" w:hAnsi="Times New Roman" w:cs="Times New Roman"/>
          <w:sz w:val="25"/>
          <w:szCs w:val="25"/>
        </w:rPr>
        <w:t>1867 г.- «Русское»</w:t>
      </w:r>
      <w:r w:rsidR="00945259" w:rsidRPr="00B17DC7">
        <w:rPr>
          <w:rFonts w:ascii="Times New Roman" w:hAnsi="Times New Roman" w:cs="Times New Roman"/>
          <w:sz w:val="25"/>
          <w:szCs w:val="25"/>
        </w:rPr>
        <w:t xml:space="preserve"> </w:t>
      </w:r>
      <w:r w:rsidR="002D5D5B" w:rsidRPr="00B17DC7">
        <w:rPr>
          <w:rFonts w:ascii="Times New Roman" w:hAnsi="Times New Roman" w:cs="Times New Roman"/>
          <w:sz w:val="25"/>
          <w:szCs w:val="25"/>
        </w:rPr>
        <w:t>(у</w:t>
      </w:r>
      <w:r w:rsidR="00945259" w:rsidRPr="00B17DC7">
        <w:rPr>
          <w:rFonts w:ascii="Times New Roman" w:hAnsi="Times New Roman" w:cs="Times New Roman"/>
          <w:sz w:val="25"/>
          <w:szCs w:val="25"/>
        </w:rPr>
        <w:t xml:space="preserve">чредители: купец И.Я. Белоусов, купец и банкир Л.М. Розенталь, военные Л.В. </w:t>
      </w:r>
      <w:proofErr w:type="spellStart"/>
      <w:r w:rsidR="00945259" w:rsidRPr="00B17DC7">
        <w:rPr>
          <w:rFonts w:ascii="Times New Roman" w:hAnsi="Times New Roman" w:cs="Times New Roman"/>
          <w:sz w:val="25"/>
          <w:szCs w:val="25"/>
        </w:rPr>
        <w:t>Глама</w:t>
      </w:r>
      <w:proofErr w:type="spellEnd"/>
      <w:r w:rsidR="00945259" w:rsidRPr="00B17DC7">
        <w:rPr>
          <w:rFonts w:ascii="Times New Roman" w:hAnsi="Times New Roman" w:cs="Times New Roman"/>
          <w:sz w:val="25"/>
          <w:szCs w:val="25"/>
        </w:rPr>
        <w:t xml:space="preserve">, Э.А. Ухтомский, чиновники Н.Я. </w:t>
      </w:r>
      <w:proofErr w:type="spellStart"/>
      <w:r w:rsidR="00945259" w:rsidRPr="00B17DC7">
        <w:rPr>
          <w:rFonts w:ascii="Times New Roman" w:hAnsi="Times New Roman" w:cs="Times New Roman"/>
          <w:sz w:val="25"/>
          <w:szCs w:val="25"/>
        </w:rPr>
        <w:t>Леман</w:t>
      </w:r>
      <w:proofErr w:type="spellEnd"/>
      <w:r w:rsidR="00945259" w:rsidRPr="00B17DC7">
        <w:rPr>
          <w:rFonts w:ascii="Times New Roman" w:hAnsi="Times New Roman" w:cs="Times New Roman"/>
          <w:sz w:val="25"/>
          <w:szCs w:val="25"/>
        </w:rPr>
        <w:t xml:space="preserve"> и А.А. </w:t>
      </w:r>
      <w:proofErr w:type="spellStart"/>
      <w:r w:rsidR="00945259" w:rsidRPr="00B17DC7">
        <w:rPr>
          <w:rFonts w:ascii="Times New Roman" w:hAnsi="Times New Roman" w:cs="Times New Roman"/>
          <w:sz w:val="25"/>
          <w:szCs w:val="25"/>
        </w:rPr>
        <w:t>Борнеман</w:t>
      </w:r>
      <w:proofErr w:type="spellEnd"/>
      <w:r w:rsidR="00945259" w:rsidRPr="00B17DC7">
        <w:rPr>
          <w:rFonts w:ascii="Times New Roman" w:hAnsi="Times New Roman" w:cs="Times New Roman"/>
          <w:sz w:val="25"/>
          <w:szCs w:val="25"/>
        </w:rPr>
        <w:t xml:space="preserve">. </w:t>
      </w:r>
      <w:r w:rsidR="002D5D5B" w:rsidRPr="00B17DC7">
        <w:rPr>
          <w:rFonts w:ascii="Times New Roman" w:hAnsi="Times New Roman" w:cs="Times New Roman"/>
          <w:sz w:val="25"/>
          <w:szCs w:val="25"/>
        </w:rPr>
        <w:t>)</w:t>
      </w:r>
      <w:r w:rsidRPr="00B17DC7">
        <w:rPr>
          <w:rFonts w:ascii="Times New Roman" w:hAnsi="Times New Roman" w:cs="Times New Roman"/>
          <w:sz w:val="25"/>
          <w:szCs w:val="25"/>
        </w:rPr>
        <w:t>, 1870 г. – «Коммерческое» и «Варшавское»</w:t>
      </w:r>
      <w:r w:rsidR="002D5D5B" w:rsidRPr="00B17DC7">
        <w:rPr>
          <w:rFonts w:ascii="Times New Roman" w:hAnsi="Times New Roman" w:cs="Times New Roman"/>
          <w:sz w:val="25"/>
          <w:szCs w:val="25"/>
        </w:rPr>
        <w:t xml:space="preserve"> ( учредители: банкир и промышленник барон Л. </w:t>
      </w:r>
      <w:proofErr w:type="spellStart"/>
      <w:r w:rsidR="002D5D5B" w:rsidRPr="00B17DC7">
        <w:rPr>
          <w:rFonts w:ascii="Times New Roman" w:hAnsi="Times New Roman" w:cs="Times New Roman"/>
          <w:sz w:val="25"/>
          <w:szCs w:val="25"/>
        </w:rPr>
        <w:t>Кроненберг</w:t>
      </w:r>
      <w:proofErr w:type="spellEnd"/>
      <w:r w:rsidR="002D5D5B" w:rsidRPr="00B17DC7">
        <w:rPr>
          <w:rFonts w:ascii="Times New Roman" w:hAnsi="Times New Roman" w:cs="Times New Roman"/>
          <w:sz w:val="25"/>
          <w:szCs w:val="25"/>
        </w:rPr>
        <w:t xml:space="preserve">, банкир и промышленник барон Г.О. </w:t>
      </w:r>
      <w:proofErr w:type="spellStart"/>
      <w:r w:rsidR="002D5D5B" w:rsidRPr="00B17DC7">
        <w:rPr>
          <w:rFonts w:ascii="Times New Roman" w:hAnsi="Times New Roman" w:cs="Times New Roman"/>
          <w:sz w:val="25"/>
          <w:szCs w:val="25"/>
        </w:rPr>
        <w:t>Гинцбург</w:t>
      </w:r>
      <w:proofErr w:type="spellEnd"/>
      <w:r w:rsidR="002D5D5B" w:rsidRPr="00B17DC7">
        <w:rPr>
          <w:rFonts w:ascii="Times New Roman" w:hAnsi="Times New Roman" w:cs="Times New Roman"/>
          <w:sz w:val="25"/>
          <w:szCs w:val="25"/>
        </w:rPr>
        <w:t xml:space="preserve">, банкиры И.Г. </w:t>
      </w:r>
      <w:proofErr w:type="spellStart"/>
      <w:r w:rsidR="002D5D5B" w:rsidRPr="00B17DC7">
        <w:rPr>
          <w:rFonts w:ascii="Times New Roman" w:hAnsi="Times New Roman" w:cs="Times New Roman"/>
          <w:sz w:val="25"/>
          <w:szCs w:val="25"/>
        </w:rPr>
        <w:t>Блиох</w:t>
      </w:r>
      <w:proofErr w:type="spellEnd"/>
      <w:r w:rsidR="002D5D5B" w:rsidRPr="00B17DC7">
        <w:rPr>
          <w:rFonts w:ascii="Times New Roman" w:hAnsi="Times New Roman" w:cs="Times New Roman"/>
          <w:sz w:val="25"/>
          <w:szCs w:val="25"/>
        </w:rPr>
        <w:t xml:space="preserve">, Ю. </w:t>
      </w:r>
      <w:proofErr w:type="spellStart"/>
      <w:r w:rsidR="002D5D5B" w:rsidRPr="00B17DC7">
        <w:rPr>
          <w:rFonts w:ascii="Times New Roman" w:hAnsi="Times New Roman" w:cs="Times New Roman"/>
          <w:sz w:val="25"/>
          <w:szCs w:val="25"/>
        </w:rPr>
        <w:t>Вертгейм</w:t>
      </w:r>
      <w:proofErr w:type="spellEnd"/>
      <w:r w:rsidR="002D5D5B" w:rsidRPr="00B17DC7">
        <w:rPr>
          <w:rFonts w:ascii="Times New Roman" w:hAnsi="Times New Roman" w:cs="Times New Roman"/>
          <w:sz w:val="25"/>
          <w:szCs w:val="25"/>
        </w:rPr>
        <w:t>)</w:t>
      </w:r>
      <w:r w:rsidRPr="00B17DC7">
        <w:rPr>
          <w:rFonts w:ascii="Times New Roman" w:hAnsi="Times New Roman" w:cs="Times New Roman"/>
          <w:sz w:val="25"/>
          <w:szCs w:val="25"/>
        </w:rPr>
        <w:t xml:space="preserve">, 1871 г. </w:t>
      </w:r>
      <w:r w:rsidR="0052279E" w:rsidRPr="00B17DC7">
        <w:rPr>
          <w:rFonts w:ascii="Times New Roman" w:hAnsi="Times New Roman" w:cs="Times New Roman"/>
          <w:sz w:val="25"/>
          <w:szCs w:val="25"/>
        </w:rPr>
        <w:t>– «Северное»</w:t>
      </w:r>
      <w:r w:rsidR="002D5D5B" w:rsidRPr="00B17DC7">
        <w:rPr>
          <w:rFonts w:ascii="Times New Roman" w:hAnsi="Times New Roman" w:cs="Times New Roman"/>
          <w:sz w:val="25"/>
          <w:szCs w:val="25"/>
        </w:rPr>
        <w:t xml:space="preserve"> (учредители: промышленник В.А. </w:t>
      </w:r>
      <w:proofErr w:type="spellStart"/>
      <w:r w:rsidR="002D5D5B" w:rsidRPr="00B17DC7">
        <w:rPr>
          <w:rFonts w:ascii="Times New Roman" w:hAnsi="Times New Roman" w:cs="Times New Roman"/>
          <w:sz w:val="25"/>
          <w:szCs w:val="25"/>
        </w:rPr>
        <w:t>Кокорев</w:t>
      </w:r>
      <w:proofErr w:type="spellEnd"/>
      <w:r w:rsidR="002D5D5B" w:rsidRPr="00B17DC7">
        <w:rPr>
          <w:rFonts w:ascii="Times New Roman" w:hAnsi="Times New Roman" w:cs="Times New Roman"/>
          <w:sz w:val="25"/>
          <w:szCs w:val="25"/>
        </w:rPr>
        <w:t>, купец и промышленник К.Т. Солдатенков, промышленник П.И. Губонин, купец и промышленник Т.С. Морозов, купец и промышленник А.И. Хлудов.)</w:t>
      </w:r>
      <w:r w:rsidR="0052279E" w:rsidRPr="00B17DC7">
        <w:rPr>
          <w:rFonts w:ascii="Times New Roman" w:hAnsi="Times New Roman" w:cs="Times New Roman"/>
          <w:sz w:val="25"/>
          <w:szCs w:val="25"/>
        </w:rPr>
        <w:t>, 1872 г. – «Якорь</w:t>
      </w:r>
      <w:proofErr w:type="gramStart"/>
      <w:r w:rsidR="0052279E" w:rsidRPr="00B17DC7">
        <w:rPr>
          <w:rFonts w:ascii="Times New Roman" w:hAnsi="Times New Roman" w:cs="Times New Roman"/>
          <w:sz w:val="25"/>
          <w:szCs w:val="25"/>
        </w:rPr>
        <w:t>»</w:t>
      </w:r>
      <w:r w:rsidR="002D5D5B" w:rsidRPr="00B17DC7">
        <w:rPr>
          <w:rFonts w:ascii="Times New Roman" w:hAnsi="Times New Roman" w:cs="Times New Roman"/>
          <w:sz w:val="25"/>
          <w:szCs w:val="25"/>
        </w:rPr>
        <w:t>(</w:t>
      </w:r>
      <w:proofErr w:type="gramEnd"/>
      <w:r w:rsidR="002D5D5B" w:rsidRPr="00B17DC7">
        <w:rPr>
          <w:rFonts w:ascii="Times New Roman" w:hAnsi="Times New Roman" w:cs="Times New Roman"/>
          <w:sz w:val="25"/>
          <w:szCs w:val="25"/>
        </w:rPr>
        <w:t xml:space="preserve"> учредители: фабрикант А.</w:t>
      </w:r>
      <w:proofErr w:type="gramStart"/>
      <w:r w:rsidR="002D5D5B" w:rsidRPr="00B17DC7">
        <w:rPr>
          <w:rFonts w:ascii="Times New Roman" w:hAnsi="Times New Roman" w:cs="Times New Roman"/>
          <w:sz w:val="25"/>
          <w:szCs w:val="25"/>
        </w:rPr>
        <w:t>И. Абрикосов, купец и промышленник К.Т. Солдатенков, различные купеческие торговые дома, единоличные купцы, чиновники, военные)</w:t>
      </w:r>
      <w:r w:rsidR="0052279E" w:rsidRPr="00B17DC7">
        <w:rPr>
          <w:rFonts w:ascii="Times New Roman" w:hAnsi="Times New Roman" w:cs="Times New Roman"/>
          <w:sz w:val="25"/>
          <w:szCs w:val="25"/>
        </w:rPr>
        <w:t xml:space="preserve"> начало действовать земское страхование, появилось городское взаимное страхование</w:t>
      </w:r>
      <w:r w:rsidR="009C5CF4" w:rsidRPr="00B17DC7">
        <w:rPr>
          <w:rFonts w:ascii="Times New Roman" w:hAnsi="Times New Roman" w:cs="Times New Roman"/>
          <w:sz w:val="25"/>
          <w:szCs w:val="25"/>
        </w:rPr>
        <w:t xml:space="preserve"> [1]</w:t>
      </w:r>
      <w:r w:rsidR="0052279E" w:rsidRPr="00B17DC7">
        <w:rPr>
          <w:rFonts w:ascii="Times New Roman" w:hAnsi="Times New Roman" w:cs="Times New Roman"/>
          <w:sz w:val="25"/>
          <w:szCs w:val="25"/>
        </w:rPr>
        <w:t xml:space="preserve">. </w:t>
      </w:r>
      <w:proofErr w:type="gramEnd"/>
    </w:p>
    <w:p w:rsidR="00951BBD" w:rsidRPr="00B17DC7" w:rsidRDefault="0052279E"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CF3B3F" w:rsidRPr="00B17DC7">
        <w:rPr>
          <w:rFonts w:ascii="Times New Roman" w:hAnsi="Times New Roman" w:cs="Times New Roman"/>
          <w:sz w:val="25"/>
          <w:szCs w:val="25"/>
        </w:rPr>
        <w:t xml:space="preserve">    </w:t>
      </w:r>
      <w:r w:rsidRPr="00B17DC7">
        <w:rPr>
          <w:rFonts w:ascii="Times New Roman" w:hAnsi="Times New Roman" w:cs="Times New Roman"/>
          <w:sz w:val="25"/>
          <w:szCs w:val="25"/>
        </w:rPr>
        <w:t xml:space="preserve"> До конца XIX века в России были созданы такие компании, как «Московское Страховое от огня Общество», «Русский Ллойд</w:t>
      </w:r>
      <w:proofErr w:type="gramStart"/>
      <w:r w:rsidRPr="00B17DC7">
        <w:rPr>
          <w:rFonts w:ascii="Times New Roman" w:hAnsi="Times New Roman" w:cs="Times New Roman"/>
          <w:sz w:val="25"/>
          <w:szCs w:val="25"/>
        </w:rPr>
        <w:t>»</w:t>
      </w:r>
      <w:r w:rsidR="002D5D5B" w:rsidRPr="00B17DC7">
        <w:rPr>
          <w:rFonts w:ascii="Times New Roman" w:hAnsi="Times New Roman" w:cs="Times New Roman"/>
          <w:sz w:val="25"/>
          <w:szCs w:val="25"/>
        </w:rPr>
        <w:t>(</w:t>
      </w:r>
      <w:proofErr w:type="gramEnd"/>
      <w:r w:rsidR="002D5D5B" w:rsidRPr="00B17DC7">
        <w:rPr>
          <w:rFonts w:ascii="Times New Roman" w:hAnsi="Times New Roman" w:cs="Times New Roman"/>
          <w:sz w:val="25"/>
          <w:szCs w:val="25"/>
        </w:rPr>
        <w:t xml:space="preserve"> учредители: купцы: Б. </w:t>
      </w:r>
      <w:proofErr w:type="spellStart"/>
      <w:r w:rsidR="002D5D5B" w:rsidRPr="00B17DC7">
        <w:rPr>
          <w:rFonts w:ascii="Times New Roman" w:hAnsi="Times New Roman" w:cs="Times New Roman"/>
          <w:sz w:val="25"/>
          <w:szCs w:val="25"/>
        </w:rPr>
        <w:t>Фиксен</w:t>
      </w:r>
      <w:proofErr w:type="spellEnd"/>
      <w:r w:rsidR="002D5D5B" w:rsidRPr="00B17DC7">
        <w:rPr>
          <w:rFonts w:ascii="Times New Roman" w:hAnsi="Times New Roman" w:cs="Times New Roman"/>
          <w:sz w:val="25"/>
          <w:szCs w:val="25"/>
        </w:rPr>
        <w:t xml:space="preserve">, Е. </w:t>
      </w:r>
      <w:proofErr w:type="spellStart"/>
      <w:r w:rsidR="002D5D5B" w:rsidRPr="00B17DC7">
        <w:rPr>
          <w:rFonts w:ascii="Times New Roman" w:hAnsi="Times New Roman" w:cs="Times New Roman"/>
          <w:sz w:val="25"/>
          <w:szCs w:val="25"/>
        </w:rPr>
        <w:t>Жибер</w:t>
      </w:r>
      <w:proofErr w:type="spellEnd"/>
      <w:r w:rsidR="002D5D5B" w:rsidRPr="00B17DC7">
        <w:rPr>
          <w:rFonts w:ascii="Times New Roman" w:hAnsi="Times New Roman" w:cs="Times New Roman"/>
          <w:sz w:val="25"/>
          <w:szCs w:val="25"/>
        </w:rPr>
        <w:t xml:space="preserve">, К. </w:t>
      </w:r>
      <w:proofErr w:type="spellStart"/>
      <w:r w:rsidR="002D5D5B" w:rsidRPr="00B17DC7">
        <w:rPr>
          <w:rFonts w:ascii="Times New Roman" w:hAnsi="Times New Roman" w:cs="Times New Roman"/>
          <w:sz w:val="25"/>
          <w:szCs w:val="25"/>
        </w:rPr>
        <w:t>Швабен</w:t>
      </w:r>
      <w:proofErr w:type="spellEnd"/>
      <w:r w:rsidR="002D5D5B" w:rsidRPr="00B17DC7">
        <w:rPr>
          <w:rFonts w:ascii="Times New Roman" w:hAnsi="Times New Roman" w:cs="Times New Roman"/>
          <w:sz w:val="25"/>
          <w:szCs w:val="25"/>
        </w:rPr>
        <w:t xml:space="preserve">, Ю. </w:t>
      </w:r>
      <w:proofErr w:type="spellStart"/>
      <w:r w:rsidR="002D5D5B" w:rsidRPr="00B17DC7">
        <w:rPr>
          <w:rFonts w:ascii="Times New Roman" w:hAnsi="Times New Roman" w:cs="Times New Roman"/>
          <w:sz w:val="25"/>
          <w:szCs w:val="25"/>
        </w:rPr>
        <w:t>Ротермунд</w:t>
      </w:r>
      <w:proofErr w:type="spellEnd"/>
      <w:r w:rsidR="002D5D5B" w:rsidRPr="00B17DC7">
        <w:rPr>
          <w:rFonts w:ascii="Times New Roman" w:hAnsi="Times New Roman" w:cs="Times New Roman"/>
          <w:sz w:val="25"/>
          <w:szCs w:val="25"/>
        </w:rPr>
        <w:t xml:space="preserve">, Э. </w:t>
      </w:r>
      <w:proofErr w:type="spellStart"/>
      <w:r w:rsidR="002D5D5B" w:rsidRPr="00B17DC7">
        <w:rPr>
          <w:rFonts w:ascii="Times New Roman" w:hAnsi="Times New Roman" w:cs="Times New Roman"/>
          <w:sz w:val="25"/>
          <w:szCs w:val="25"/>
        </w:rPr>
        <w:t>Тюрстиг</w:t>
      </w:r>
      <w:proofErr w:type="spellEnd"/>
      <w:r w:rsidR="002D5D5B" w:rsidRPr="00B17DC7">
        <w:rPr>
          <w:rFonts w:ascii="Times New Roman" w:hAnsi="Times New Roman" w:cs="Times New Roman"/>
          <w:sz w:val="25"/>
          <w:szCs w:val="25"/>
        </w:rPr>
        <w:t>, Р. Растеряев, Г. Елисеев, А. Елисеев)</w:t>
      </w:r>
      <w:r w:rsidRPr="00B17DC7">
        <w:rPr>
          <w:rFonts w:ascii="Times New Roman" w:hAnsi="Times New Roman" w:cs="Times New Roman"/>
          <w:sz w:val="25"/>
          <w:szCs w:val="25"/>
        </w:rPr>
        <w:t>, «Россия</w:t>
      </w:r>
      <w:proofErr w:type="gramStart"/>
      <w:r w:rsidRPr="00B17DC7">
        <w:rPr>
          <w:rFonts w:ascii="Times New Roman" w:hAnsi="Times New Roman" w:cs="Times New Roman"/>
          <w:sz w:val="25"/>
          <w:szCs w:val="25"/>
        </w:rPr>
        <w:t>»</w:t>
      </w:r>
      <w:r w:rsidR="002D5D5B" w:rsidRPr="00B17DC7">
        <w:rPr>
          <w:rFonts w:ascii="Times New Roman" w:hAnsi="Times New Roman" w:cs="Times New Roman"/>
          <w:sz w:val="25"/>
          <w:szCs w:val="25"/>
        </w:rPr>
        <w:t>(</w:t>
      </w:r>
      <w:proofErr w:type="gramEnd"/>
      <w:r w:rsidR="002D5D5B" w:rsidRPr="00B17DC7">
        <w:rPr>
          <w:rFonts w:ascii="Times New Roman" w:hAnsi="Times New Roman" w:cs="Times New Roman"/>
          <w:sz w:val="25"/>
          <w:szCs w:val="25"/>
        </w:rPr>
        <w:t xml:space="preserve"> учредители: председатель правления Санкт-Петербургского Учетного и ссудного банка Н.М. Полежаев, члены правления того же банка Я.И. Утин и А.И. </w:t>
      </w:r>
      <w:proofErr w:type="spellStart"/>
      <w:r w:rsidR="002D5D5B" w:rsidRPr="00B17DC7">
        <w:rPr>
          <w:rFonts w:ascii="Times New Roman" w:hAnsi="Times New Roman" w:cs="Times New Roman"/>
          <w:sz w:val="25"/>
          <w:szCs w:val="25"/>
        </w:rPr>
        <w:t>Зак</w:t>
      </w:r>
      <w:proofErr w:type="spellEnd"/>
      <w:r w:rsidR="002D5D5B" w:rsidRPr="00B17DC7">
        <w:rPr>
          <w:rFonts w:ascii="Times New Roman" w:hAnsi="Times New Roman" w:cs="Times New Roman"/>
          <w:sz w:val="25"/>
          <w:szCs w:val="25"/>
        </w:rPr>
        <w:t xml:space="preserve">, банкир и промышленник барон Г.О. </w:t>
      </w:r>
      <w:proofErr w:type="spellStart"/>
      <w:r w:rsidR="002D5D5B" w:rsidRPr="00B17DC7">
        <w:rPr>
          <w:rFonts w:ascii="Times New Roman" w:hAnsi="Times New Roman" w:cs="Times New Roman"/>
          <w:sz w:val="25"/>
          <w:szCs w:val="25"/>
        </w:rPr>
        <w:t>Гинцбург</w:t>
      </w:r>
      <w:proofErr w:type="spellEnd"/>
      <w:r w:rsidR="002D5D5B" w:rsidRPr="00B17DC7">
        <w:rPr>
          <w:rFonts w:ascii="Times New Roman" w:hAnsi="Times New Roman" w:cs="Times New Roman"/>
          <w:sz w:val="25"/>
          <w:szCs w:val="25"/>
        </w:rPr>
        <w:t xml:space="preserve">, член совета Волжско-Камского банка и будущий председатель Санкт-Петербургского биржевого комитета А.Я. Прозоровский, предприниматели и банковские деятели Г.Ф. </w:t>
      </w:r>
      <w:proofErr w:type="spellStart"/>
      <w:r w:rsidR="002D5D5B" w:rsidRPr="00B17DC7">
        <w:rPr>
          <w:rFonts w:ascii="Times New Roman" w:hAnsi="Times New Roman" w:cs="Times New Roman"/>
          <w:sz w:val="25"/>
          <w:szCs w:val="25"/>
        </w:rPr>
        <w:t>Гафалович</w:t>
      </w:r>
      <w:proofErr w:type="spellEnd"/>
      <w:r w:rsidR="002D5D5B" w:rsidRPr="00B17DC7">
        <w:rPr>
          <w:rFonts w:ascii="Times New Roman" w:hAnsi="Times New Roman" w:cs="Times New Roman"/>
          <w:sz w:val="25"/>
          <w:szCs w:val="25"/>
        </w:rPr>
        <w:t xml:space="preserve"> и Д.И. </w:t>
      </w:r>
      <w:proofErr w:type="spellStart"/>
      <w:r w:rsidR="002D5D5B" w:rsidRPr="00B17DC7">
        <w:rPr>
          <w:rFonts w:ascii="Times New Roman" w:hAnsi="Times New Roman" w:cs="Times New Roman"/>
          <w:sz w:val="25"/>
          <w:szCs w:val="25"/>
        </w:rPr>
        <w:t>Петрококино</w:t>
      </w:r>
      <w:proofErr w:type="spellEnd"/>
      <w:r w:rsidR="002D5D5B" w:rsidRPr="00B17DC7">
        <w:rPr>
          <w:rFonts w:ascii="Times New Roman" w:hAnsi="Times New Roman" w:cs="Times New Roman"/>
          <w:sz w:val="25"/>
          <w:szCs w:val="25"/>
        </w:rPr>
        <w:t>)</w:t>
      </w:r>
      <w:r w:rsidRPr="00B17DC7">
        <w:rPr>
          <w:rFonts w:ascii="Times New Roman" w:hAnsi="Times New Roman" w:cs="Times New Roman"/>
          <w:sz w:val="25"/>
          <w:szCs w:val="25"/>
        </w:rPr>
        <w:t>, «Заботливость», «Надежда»</w:t>
      </w:r>
      <w:r w:rsidR="002D5D5B" w:rsidRPr="00B17DC7">
        <w:rPr>
          <w:rFonts w:ascii="Times New Roman" w:hAnsi="Times New Roman" w:cs="Times New Roman"/>
          <w:sz w:val="25"/>
          <w:szCs w:val="25"/>
        </w:rPr>
        <w:t xml:space="preserve"> - была учреждена для осуществления морского страхования, позднее стала осуществлять и другие виды страхования</w:t>
      </w:r>
      <w:proofErr w:type="gramStart"/>
      <w:r w:rsidR="002D5D5B" w:rsidRPr="00B17DC7">
        <w:rPr>
          <w:rFonts w:ascii="Times New Roman" w:hAnsi="Times New Roman" w:cs="Times New Roman"/>
          <w:sz w:val="25"/>
          <w:szCs w:val="25"/>
        </w:rPr>
        <w:t>.</w:t>
      </w:r>
      <w:proofErr w:type="gramEnd"/>
      <w:r w:rsidR="002D5D5B" w:rsidRPr="00B17DC7">
        <w:rPr>
          <w:rFonts w:ascii="Times New Roman" w:hAnsi="Times New Roman" w:cs="Times New Roman"/>
          <w:sz w:val="25"/>
          <w:szCs w:val="25"/>
        </w:rPr>
        <w:t xml:space="preserve"> (</w:t>
      </w:r>
      <w:proofErr w:type="gramStart"/>
      <w:r w:rsidR="002D5D5B" w:rsidRPr="00B17DC7">
        <w:rPr>
          <w:rFonts w:ascii="Times New Roman" w:hAnsi="Times New Roman" w:cs="Times New Roman"/>
          <w:sz w:val="25"/>
          <w:szCs w:val="25"/>
        </w:rPr>
        <w:t>о</w:t>
      </w:r>
      <w:proofErr w:type="gramEnd"/>
      <w:r w:rsidR="002D5D5B" w:rsidRPr="00B17DC7">
        <w:rPr>
          <w:rFonts w:ascii="Times New Roman" w:hAnsi="Times New Roman" w:cs="Times New Roman"/>
          <w:sz w:val="25"/>
          <w:szCs w:val="25"/>
        </w:rPr>
        <w:t xml:space="preserve">снователи: российские купцы Д.П. Хлебников, С.П. </w:t>
      </w:r>
      <w:proofErr w:type="spellStart"/>
      <w:r w:rsidR="002D5D5B" w:rsidRPr="00B17DC7">
        <w:rPr>
          <w:rFonts w:ascii="Times New Roman" w:hAnsi="Times New Roman" w:cs="Times New Roman"/>
          <w:sz w:val="25"/>
          <w:szCs w:val="25"/>
        </w:rPr>
        <w:t>Меняев</w:t>
      </w:r>
      <w:proofErr w:type="spellEnd"/>
      <w:r w:rsidR="002D5D5B" w:rsidRPr="00B17DC7">
        <w:rPr>
          <w:rFonts w:ascii="Times New Roman" w:hAnsi="Times New Roman" w:cs="Times New Roman"/>
          <w:sz w:val="25"/>
          <w:szCs w:val="25"/>
        </w:rPr>
        <w:t xml:space="preserve">, Е. </w:t>
      </w:r>
      <w:proofErr w:type="spellStart"/>
      <w:r w:rsidR="002D5D5B" w:rsidRPr="00B17DC7">
        <w:rPr>
          <w:rFonts w:ascii="Times New Roman" w:hAnsi="Times New Roman" w:cs="Times New Roman"/>
          <w:sz w:val="25"/>
          <w:szCs w:val="25"/>
        </w:rPr>
        <w:t>Войнов</w:t>
      </w:r>
      <w:proofErr w:type="spellEnd"/>
      <w:r w:rsidR="002D5D5B" w:rsidRPr="00B17DC7">
        <w:rPr>
          <w:rFonts w:ascii="Times New Roman" w:hAnsi="Times New Roman" w:cs="Times New Roman"/>
          <w:sz w:val="25"/>
          <w:szCs w:val="25"/>
        </w:rPr>
        <w:t xml:space="preserve">, И. </w:t>
      </w:r>
      <w:proofErr w:type="spellStart"/>
      <w:r w:rsidR="002D5D5B" w:rsidRPr="00B17DC7">
        <w:rPr>
          <w:rFonts w:ascii="Times New Roman" w:hAnsi="Times New Roman" w:cs="Times New Roman"/>
          <w:sz w:val="25"/>
          <w:szCs w:val="25"/>
        </w:rPr>
        <w:t>Дирсен</w:t>
      </w:r>
      <w:proofErr w:type="spellEnd"/>
      <w:r w:rsidR="002D5D5B" w:rsidRPr="00B17DC7">
        <w:rPr>
          <w:rFonts w:ascii="Times New Roman" w:hAnsi="Times New Roman" w:cs="Times New Roman"/>
          <w:sz w:val="25"/>
          <w:szCs w:val="25"/>
        </w:rPr>
        <w:t xml:space="preserve">, Я.Х. Таль, Т. </w:t>
      </w:r>
      <w:proofErr w:type="spellStart"/>
      <w:r w:rsidR="002D5D5B" w:rsidRPr="00B17DC7">
        <w:rPr>
          <w:rFonts w:ascii="Times New Roman" w:hAnsi="Times New Roman" w:cs="Times New Roman"/>
          <w:sz w:val="25"/>
          <w:szCs w:val="25"/>
        </w:rPr>
        <w:t>Моберли</w:t>
      </w:r>
      <w:proofErr w:type="spellEnd"/>
      <w:r w:rsidR="002D5D5B" w:rsidRPr="00B17DC7">
        <w:rPr>
          <w:rFonts w:ascii="Times New Roman" w:hAnsi="Times New Roman" w:cs="Times New Roman"/>
          <w:sz w:val="25"/>
          <w:szCs w:val="25"/>
        </w:rPr>
        <w:t xml:space="preserve">, а также иностранные купцы К.Ф. Белль, Р.П. </w:t>
      </w:r>
      <w:proofErr w:type="spellStart"/>
      <w:r w:rsidR="002D5D5B" w:rsidRPr="00B17DC7">
        <w:rPr>
          <w:rFonts w:ascii="Times New Roman" w:hAnsi="Times New Roman" w:cs="Times New Roman"/>
          <w:sz w:val="25"/>
          <w:szCs w:val="25"/>
        </w:rPr>
        <w:t>Кетли</w:t>
      </w:r>
      <w:proofErr w:type="spellEnd"/>
      <w:r w:rsidR="002D5D5B" w:rsidRPr="00B17DC7">
        <w:rPr>
          <w:rFonts w:ascii="Times New Roman" w:hAnsi="Times New Roman" w:cs="Times New Roman"/>
          <w:sz w:val="25"/>
          <w:szCs w:val="25"/>
        </w:rPr>
        <w:t>, Т. Андерсон). Обанкротилась из-за ошибочной инвестиционной политики и была ликвидирована в 1913 г</w:t>
      </w:r>
      <w:proofErr w:type="gramStart"/>
      <w:r w:rsidR="002D5D5B" w:rsidRPr="00B17DC7">
        <w:rPr>
          <w:rFonts w:ascii="Times New Roman" w:hAnsi="Times New Roman" w:cs="Times New Roman"/>
          <w:sz w:val="25"/>
          <w:szCs w:val="25"/>
        </w:rPr>
        <w:t>.</w:t>
      </w:r>
      <w:r w:rsidRPr="00B17DC7">
        <w:rPr>
          <w:rFonts w:ascii="Times New Roman" w:hAnsi="Times New Roman" w:cs="Times New Roman"/>
          <w:sz w:val="25"/>
          <w:szCs w:val="25"/>
        </w:rPr>
        <w:t xml:space="preserve">. </w:t>
      </w:r>
      <w:proofErr w:type="gramEnd"/>
      <w:r w:rsidRPr="00B17DC7">
        <w:rPr>
          <w:rFonts w:ascii="Times New Roman" w:hAnsi="Times New Roman" w:cs="Times New Roman"/>
          <w:sz w:val="25"/>
          <w:szCs w:val="25"/>
        </w:rPr>
        <w:t>Страхование недвижимого имущества было весьма популярно: на многих зданиях в России того времени можно было встретить медные доски с указанием того, в какой компании застрахован дом</w:t>
      </w:r>
      <w:r w:rsidR="009C5CF4" w:rsidRPr="00B17DC7">
        <w:rPr>
          <w:rFonts w:ascii="Times New Roman" w:hAnsi="Times New Roman" w:cs="Times New Roman"/>
          <w:sz w:val="25"/>
          <w:szCs w:val="25"/>
        </w:rPr>
        <w:t xml:space="preserve"> [7]</w:t>
      </w:r>
      <w:r w:rsidRPr="00B17DC7">
        <w:rPr>
          <w:rFonts w:ascii="Times New Roman" w:hAnsi="Times New Roman" w:cs="Times New Roman"/>
          <w:sz w:val="25"/>
          <w:szCs w:val="25"/>
        </w:rPr>
        <w:t>.</w:t>
      </w:r>
      <w:r w:rsidR="00951BBD" w:rsidRPr="00B17DC7">
        <w:rPr>
          <w:rFonts w:ascii="Times New Roman" w:hAnsi="Times New Roman" w:cs="Times New Roman"/>
          <w:sz w:val="25"/>
          <w:szCs w:val="25"/>
        </w:rPr>
        <w:t xml:space="preserve"> </w:t>
      </w:r>
    </w:p>
    <w:p w:rsidR="00C96BC6" w:rsidRPr="00B17DC7" w:rsidRDefault="00CF3B3F"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lastRenderedPageBreak/>
        <w:t xml:space="preserve">     </w:t>
      </w:r>
      <w:r w:rsidR="00951BBD" w:rsidRPr="00B17DC7">
        <w:rPr>
          <w:rFonts w:ascii="Times New Roman" w:hAnsi="Times New Roman" w:cs="Times New Roman"/>
          <w:sz w:val="25"/>
          <w:szCs w:val="25"/>
        </w:rPr>
        <w:t>Что касается дореволюционной России, коммерческое страхование играло</w:t>
      </w:r>
      <w:r w:rsidR="00C96BC6" w:rsidRPr="00B17DC7">
        <w:rPr>
          <w:rFonts w:ascii="Times New Roman" w:hAnsi="Times New Roman" w:cs="Times New Roman"/>
          <w:sz w:val="25"/>
          <w:szCs w:val="25"/>
        </w:rPr>
        <w:t xml:space="preserve"> ведущую роль. В 1913 году на долю страховых компаний приходилось 15%-земств 8% – городских взаимных страховых обществ.</w:t>
      </w:r>
    </w:p>
    <w:p w:rsidR="0052279E" w:rsidRPr="00B17DC7" w:rsidRDefault="00C96BC6"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Русские акционерные общества того времени собрали 129 млн. рублей, земства – 34 млн., взаимные страховые общества около 14 млн. Доля иностранных акционерных страховых обществ составляла 14 млн. рублей.</w:t>
      </w:r>
    </w:p>
    <w:p w:rsidR="00C96BC6" w:rsidRPr="00B17DC7" w:rsidRDefault="00C96BC6"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CF3B3F" w:rsidRPr="00B17DC7">
        <w:rPr>
          <w:rFonts w:ascii="Times New Roman" w:hAnsi="Times New Roman" w:cs="Times New Roman"/>
          <w:sz w:val="25"/>
          <w:szCs w:val="25"/>
        </w:rPr>
        <w:t xml:space="preserve">   </w:t>
      </w:r>
      <w:r w:rsidRPr="00B17DC7">
        <w:rPr>
          <w:rFonts w:ascii="Times New Roman" w:hAnsi="Times New Roman" w:cs="Times New Roman"/>
          <w:sz w:val="25"/>
          <w:szCs w:val="25"/>
        </w:rPr>
        <w:t xml:space="preserve">  Пять обществ осуществляли в 1913г. операции по страхованию стекол </w:t>
      </w:r>
      <w:proofErr w:type="gramStart"/>
      <w:r w:rsidRPr="00B17DC7">
        <w:rPr>
          <w:rFonts w:ascii="Times New Roman" w:hAnsi="Times New Roman" w:cs="Times New Roman"/>
          <w:sz w:val="25"/>
          <w:szCs w:val="25"/>
        </w:rPr>
        <w:t>от</w:t>
      </w:r>
      <w:proofErr w:type="gramEnd"/>
    </w:p>
    <w:p w:rsidR="00C96BC6" w:rsidRPr="00B17DC7" w:rsidRDefault="00C96BC6"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разбития, впервые введенному в 1894 г. страховым обществом “Помощь”. С 1899г. этим видом страхования стало заниматься общество “Россия”.</w:t>
      </w:r>
    </w:p>
    <w:p w:rsidR="00C96BC6" w:rsidRPr="00B17DC7" w:rsidRDefault="00C96BC6"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CF3B3F" w:rsidRPr="00B17DC7">
        <w:rPr>
          <w:rFonts w:ascii="Times New Roman" w:hAnsi="Times New Roman" w:cs="Times New Roman"/>
          <w:sz w:val="25"/>
          <w:szCs w:val="25"/>
        </w:rPr>
        <w:t xml:space="preserve">   </w:t>
      </w:r>
      <w:r w:rsidRPr="00B17DC7">
        <w:rPr>
          <w:rFonts w:ascii="Times New Roman" w:hAnsi="Times New Roman" w:cs="Times New Roman"/>
          <w:sz w:val="25"/>
          <w:szCs w:val="25"/>
        </w:rPr>
        <w:t xml:space="preserve">  С 1900 г. общество “Помощь” начинает проводить страхование от краж </w:t>
      </w:r>
      <w:proofErr w:type="gramStart"/>
      <w:r w:rsidRPr="00B17DC7">
        <w:rPr>
          <w:rFonts w:ascii="Times New Roman" w:hAnsi="Times New Roman" w:cs="Times New Roman"/>
          <w:sz w:val="25"/>
          <w:szCs w:val="25"/>
        </w:rPr>
        <w:t>со</w:t>
      </w:r>
      <w:proofErr w:type="gramEnd"/>
    </w:p>
    <w:p w:rsidR="00C96BC6" w:rsidRPr="00B17DC7" w:rsidRDefault="00C96BC6"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взломом, потом этот вид страхования был включен в сферу деятельности общества “Россия”. Однако популярностью такое страхование не пользовалось.</w:t>
      </w:r>
    </w:p>
    <w:p w:rsidR="00C96BC6" w:rsidRPr="00B17DC7" w:rsidRDefault="009C5CF4"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CF3B3F" w:rsidRPr="00B17DC7">
        <w:rPr>
          <w:rFonts w:ascii="Times New Roman" w:hAnsi="Times New Roman" w:cs="Times New Roman"/>
          <w:sz w:val="25"/>
          <w:szCs w:val="25"/>
        </w:rPr>
        <w:t xml:space="preserve">    </w:t>
      </w:r>
      <w:r w:rsidRPr="00B17DC7">
        <w:rPr>
          <w:rFonts w:ascii="Times New Roman" w:hAnsi="Times New Roman" w:cs="Times New Roman"/>
          <w:sz w:val="25"/>
          <w:szCs w:val="25"/>
        </w:rPr>
        <w:t xml:space="preserve">  </w:t>
      </w:r>
      <w:r w:rsidR="00C96BC6" w:rsidRPr="00B17DC7">
        <w:rPr>
          <w:rFonts w:ascii="Times New Roman" w:hAnsi="Times New Roman" w:cs="Times New Roman"/>
          <w:sz w:val="25"/>
          <w:szCs w:val="25"/>
        </w:rPr>
        <w:t>В 28 ноября 1918г. были ликвидированы все акционерные общества, а их имущество объявлено достояние республики.</w:t>
      </w:r>
    </w:p>
    <w:p w:rsidR="00C96BC6" w:rsidRPr="00B17DC7" w:rsidRDefault="00CF3B3F"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9C5CF4" w:rsidRPr="00B17DC7">
        <w:rPr>
          <w:rFonts w:ascii="Times New Roman" w:hAnsi="Times New Roman" w:cs="Times New Roman"/>
          <w:sz w:val="25"/>
          <w:szCs w:val="25"/>
        </w:rPr>
        <w:t xml:space="preserve">   </w:t>
      </w:r>
      <w:r w:rsidR="00C96BC6" w:rsidRPr="00B17DC7">
        <w:rPr>
          <w:rFonts w:ascii="Times New Roman" w:hAnsi="Times New Roman" w:cs="Times New Roman"/>
          <w:sz w:val="25"/>
          <w:szCs w:val="25"/>
        </w:rPr>
        <w:t>6 октября 1921 года было воссоздано прежнее страхование</w:t>
      </w:r>
      <w:r w:rsidR="009C5CF4" w:rsidRPr="00B17DC7">
        <w:rPr>
          <w:rFonts w:ascii="Times New Roman" w:hAnsi="Times New Roman" w:cs="Times New Roman"/>
          <w:sz w:val="25"/>
          <w:szCs w:val="25"/>
        </w:rPr>
        <w:t>[3].</w:t>
      </w:r>
    </w:p>
    <w:p w:rsidR="00B3690E" w:rsidRPr="00B17DC7" w:rsidRDefault="00CF3B3F"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6E04B6" w:rsidRPr="00B17DC7">
        <w:rPr>
          <w:rFonts w:ascii="Times New Roman" w:hAnsi="Times New Roman" w:cs="Times New Roman"/>
          <w:sz w:val="25"/>
          <w:szCs w:val="25"/>
        </w:rPr>
        <w:t xml:space="preserve">   </w:t>
      </w:r>
      <w:r w:rsidR="00B3690E" w:rsidRPr="00B17DC7">
        <w:rPr>
          <w:rFonts w:ascii="Times New Roman" w:hAnsi="Times New Roman" w:cs="Times New Roman"/>
          <w:sz w:val="25"/>
          <w:szCs w:val="25"/>
        </w:rPr>
        <w:t xml:space="preserve">С началом рыночных реформ в 1991—1992 гг. весь финансовый потенциал государственного страхования был уничтожен инфляцией. Государственная монополия в области страхования была практически снята принятием в мае 1988г. Закона СССР «О кооперации», который предусматривал, что кооперативы могут создавать собственные </w:t>
      </w:r>
      <w:proofErr w:type="spellStart"/>
      <w:r w:rsidR="00B3690E" w:rsidRPr="00B17DC7">
        <w:rPr>
          <w:rFonts w:ascii="Times New Roman" w:hAnsi="Times New Roman" w:cs="Times New Roman"/>
          <w:sz w:val="25"/>
          <w:szCs w:val="25"/>
        </w:rPr>
        <w:t>страховы</w:t>
      </w:r>
      <w:proofErr w:type="gramStart"/>
      <w:r w:rsidR="00B3690E" w:rsidRPr="00B17DC7">
        <w:rPr>
          <w:rFonts w:ascii="Times New Roman" w:hAnsi="Times New Roman" w:cs="Times New Roman"/>
          <w:sz w:val="25"/>
          <w:szCs w:val="25"/>
        </w:rPr>
        <w:t>e</w:t>
      </w:r>
      <w:proofErr w:type="spellEnd"/>
      <w:proofErr w:type="gramEnd"/>
      <w:r w:rsidR="00B3690E" w:rsidRPr="00B17DC7">
        <w:rPr>
          <w:rFonts w:ascii="Times New Roman" w:hAnsi="Times New Roman" w:cs="Times New Roman"/>
          <w:sz w:val="25"/>
          <w:szCs w:val="25"/>
        </w:rPr>
        <w:t xml:space="preserve"> организации и самостоятельно определять условия, порядок и виды страхования. Создаваемые страховые общества активно занялись страхованием во всех </w:t>
      </w:r>
      <w:r w:rsidR="006E04B6" w:rsidRPr="00B17DC7">
        <w:rPr>
          <w:rFonts w:ascii="Times New Roman" w:hAnsi="Times New Roman" w:cs="Times New Roman"/>
          <w:sz w:val="25"/>
          <w:szCs w:val="25"/>
        </w:rPr>
        <w:t>секторах складывающегося рынка.</w:t>
      </w:r>
    </w:p>
    <w:p w:rsidR="00B3690E" w:rsidRPr="00B17DC7" w:rsidRDefault="006E04B6"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CF3B3F" w:rsidRPr="00B17DC7">
        <w:rPr>
          <w:rFonts w:ascii="Times New Roman" w:hAnsi="Times New Roman" w:cs="Times New Roman"/>
          <w:sz w:val="25"/>
          <w:szCs w:val="25"/>
        </w:rPr>
        <w:t xml:space="preserve">     </w:t>
      </w:r>
      <w:r w:rsidRPr="00B17DC7">
        <w:rPr>
          <w:rFonts w:ascii="Times New Roman" w:hAnsi="Times New Roman" w:cs="Times New Roman"/>
          <w:sz w:val="25"/>
          <w:szCs w:val="25"/>
        </w:rPr>
        <w:t xml:space="preserve"> </w:t>
      </w:r>
      <w:r w:rsidR="00B3690E" w:rsidRPr="00B17DC7">
        <w:rPr>
          <w:rFonts w:ascii="Times New Roman" w:hAnsi="Times New Roman" w:cs="Times New Roman"/>
          <w:sz w:val="25"/>
          <w:szCs w:val="25"/>
        </w:rPr>
        <w:t>Принятое в июне 1990 г. Советом Министров СССР Положение акционерных обществах и обществах с ограниченной ответственностью закрепило возможность создания негосударственных страховых компаний в данных организационно-правовых формах. А последующее постановление «О мерах по демонополизации народного хозяйства» от 16 августа 1990 г. прямо ориентировало на развитие конкуренции на российском страховом рынке. В ноябре 1992 г. был принят Закон РСФСР «О страховании», закрепивший правовые основы свободного российского страхового рынка.</w:t>
      </w:r>
    </w:p>
    <w:p w:rsidR="006E04B6" w:rsidRPr="00B17DC7" w:rsidRDefault="00B3690E"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CF3B3F" w:rsidRPr="00B17DC7">
        <w:rPr>
          <w:rFonts w:ascii="Times New Roman" w:hAnsi="Times New Roman" w:cs="Times New Roman"/>
          <w:sz w:val="25"/>
          <w:szCs w:val="25"/>
        </w:rPr>
        <w:t xml:space="preserve">      </w:t>
      </w:r>
      <w:r w:rsidRPr="00B17DC7">
        <w:rPr>
          <w:rFonts w:ascii="Times New Roman" w:hAnsi="Times New Roman" w:cs="Times New Roman"/>
          <w:sz w:val="25"/>
          <w:szCs w:val="25"/>
        </w:rPr>
        <w:t xml:space="preserve"> За очень непродолжительный срок этот рынок заполнился множеством компаний, предлагающих свои услуги. К началу 1997 г. их число выросло до 2,7 тысячи. </w:t>
      </w:r>
      <w:r w:rsidR="006E04B6" w:rsidRPr="00B17DC7">
        <w:rPr>
          <w:rFonts w:ascii="Times New Roman" w:hAnsi="Times New Roman" w:cs="Times New Roman"/>
          <w:sz w:val="25"/>
          <w:szCs w:val="25"/>
        </w:rPr>
        <w:t xml:space="preserve">В этот период открылись такие известные </w:t>
      </w:r>
      <w:proofErr w:type="spellStart"/>
      <w:r w:rsidR="006E04B6" w:rsidRPr="00B17DC7">
        <w:rPr>
          <w:rFonts w:ascii="Times New Roman" w:hAnsi="Times New Roman" w:cs="Times New Roman"/>
          <w:sz w:val="25"/>
          <w:szCs w:val="25"/>
        </w:rPr>
        <w:t>страховы</w:t>
      </w:r>
      <w:proofErr w:type="spellEnd"/>
      <w:r w:rsidR="006E04B6" w:rsidRPr="00B17DC7">
        <w:rPr>
          <w:rFonts w:ascii="Times New Roman" w:hAnsi="Times New Roman" w:cs="Times New Roman"/>
          <w:sz w:val="25"/>
          <w:szCs w:val="25"/>
        </w:rPr>
        <w:t xml:space="preserve"> компании как: </w:t>
      </w:r>
      <w:proofErr w:type="gramStart"/>
      <w:r w:rsidR="006E04B6" w:rsidRPr="00B17DC7">
        <w:rPr>
          <w:rFonts w:ascii="Times New Roman" w:hAnsi="Times New Roman" w:cs="Times New Roman"/>
          <w:sz w:val="25"/>
          <w:szCs w:val="25"/>
        </w:rPr>
        <w:t xml:space="preserve">Страховая компания «ЖАСО» была основана 6 мая 1991 года; «МАКС-М» предоставляет услуги </w:t>
      </w:r>
      <w:r w:rsidR="006E04B6" w:rsidRPr="00B17DC7">
        <w:rPr>
          <w:rFonts w:ascii="Times New Roman" w:hAnsi="Times New Roman" w:cs="Times New Roman"/>
          <w:sz w:val="25"/>
          <w:szCs w:val="25"/>
        </w:rPr>
        <w:lastRenderedPageBreak/>
        <w:t>с 1992г; ОАО «РОСНО-МС» зарегистрировано 18 ноября 1994 г; Страховая компания "РЕСО-Гарантия" была создана в 1991 году; Страховая группа «МАКС» создана в 1992 году; Страховая Группа «СОГАЗ» основана в 1993 году и является на сегодняшний день одним из крупнейших в России универсальных страховщиков федерального масштаба и др.</w:t>
      </w:r>
      <w:proofErr w:type="gramEnd"/>
    </w:p>
    <w:p w:rsidR="00B3690E" w:rsidRPr="00B17DC7" w:rsidRDefault="00CF3B3F"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r w:rsidR="00B3690E" w:rsidRPr="00B17DC7">
        <w:rPr>
          <w:rFonts w:ascii="Times New Roman" w:hAnsi="Times New Roman" w:cs="Times New Roman"/>
          <w:sz w:val="25"/>
          <w:szCs w:val="25"/>
        </w:rPr>
        <w:t>Особенностью формирования российского страхового рынка являлось массовое появление новых компаний, не связанных ранее со страховым делом. Это объяснялось весьма либеральными условиями учреждения страховых компаний и заниженными требованиями к их финансовым ресурсам. Процессы приватизации играли здесь гораздо меньш</w:t>
      </w:r>
      <w:r w:rsidR="006E04B6" w:rsidRPr="00B17DC7">
        <w:rPr>
          <w:rFonts w:ascii="Times New Roman" w:hAnsi="Times New Roman" w:cs="Times New Roman"/>
          <w:sz w:val="25"/>
          <w:szCs w:val="25"/>
        </w:rPr>
        <w:t>ую роль, чем в других отраслях.</w:t>
      </w:r>
    </w:p>
    <w:p w:rsidR="00951BBD" w:rsidRPr="00B17DC7" w:rsidRDefault="006E04B6" w:rsidP="00B17DC7">
      <w:pPr>
        <w:spacing w:after="0" w:line="360" w:lineRule="auto"/>
        <w:jc w:val="both"/>
        <w:rPr>
          <w:rFonts w:ascii="Times New Roman" w:hAnsi="Times New Roman" w:cs="Times New Roman"/>
          <w:sz w:val="25"/>
          <w:szCs w:val="25"/>
        </w:rPr>
      </w:pPr>
      <w:r w:rsidRPr="00B17DC7">
        <w:rPr>
          <w:rFonts w:ascii="Times New Roman" w:hAnsi="Times New Roman" w:cs="Times New Roman"/>
          <w:sz w:val="25"/>
          <w:szCs w:val="25"/>
        </w:rPr>
        <w:t xml:space="preserve">   </w:t>
      </w:r>
    </w:p>
    <w:p w:rsidR="00CE3467" w:rsidRPr="0024043A" w:rsidRDefault="00CE3467" w:rsidP="0001157C">
      <w:pPr>
        <w:spacing w:after="0" w:line="360" w:lineRule="auto"/>
        <w:jc w:val="both"/>
        <w:rPr>
          <w:rFonts w:ascii="Times New Roman" w:hAnsi="Times New Roman" w:cs="Times New Roman"/>
          <w:sz w:val="26"/>
          <w:szCs w:val="26"/>
        </w:rPr>
      </w:pPr>
    </w:p>
    <w:p w:rsidR="00CE3467" w:rsidRPr="0024043A" w:rsidRDefault="00CE3467" w:rsidP="0001157C">
      <w:pPr>
        <w:spacing w:after="0" w:line="360" w:lineRule="auto"/>
        <w:jc w:val="both"/>
        <w:rPr>
          <w:rFonts w:ascii="Times New Roman" w:hAnsi="Times New Roman" w:cs="Times New Roman"/>
          <w:sz w:val="26"/>
          <w:szCs w:val="26"/>
        </w:rPr>
      </w:pPr>
    </w:p>
    <w:p w:rsidR="00CE3467" w:rsidRPr="0024043A" w:rsidRDefault="00CE3467" w:rsidP="0001157C">
      <w:pPr>
        <w:spacing w:after="0" w:line="360" w:lineRule="auto"/>
        <w:jc w:val="both"/>
        <w:rPr>
          <w:rFonts w:ascii="Times New Roman" w:hAnsi="Times New Roman" w:cs="Times New Roman"/>
          <w:sz w:val="26"/>
          <w:szCs w:val="26"/>
        </w:rPr>
      </w:pPr>
    </w:p>
    <w:p w:rsidR="009C5CF4" w:rsidRPr="0024043A" w:rsidRDefault="009C5CF4" w:rsidP="0001157C">
      <w:pPr>
        <w:spacing w:after="0" w:line="360" w:lineRule="auto"/>
        <w:jc w:val="both"/>
        <w:rPr>
          <w:rFonts w:ascii="Times New Roman" w:hAnsi="Times New Roman" w:cs="Times New Roman"/>
          <w:sz w:val="26"/>
          <w:szCs w:val="26"/>
        </w:rPr>
      </w:pPr>
    </w:p>
    <w:p w:rsidR="009C5CF4" w:rsidRPr="0024043A" w:rsidRDefault="009C5CF4" w:rsidP="0001157C">
      <w:pPr>
        <w:spacing w:after="0" w:line="360" w:lineRule="auto"/>
        <w:jc w:val="both"/>
        <w:rPr>
          <w:rFonts w:ascii="Times New Roman" w:hAnsi="Times New Roman" w:cs="Times New Roman"/>
          <w:sz w:val="26"/>
          <w:szCs w:val="26"/>
        </w:rPr>
      </w:pPr>
    </w:p>
    <w:p w:rsidR="009C5CF4" w:rsidRPr="0024043A" w:rsidRDefault="009C5CF4" w:rsidP="0001157C">
      <w:pPr>
        <w:spacing w:after="0" w:line="360" w:lineRule="auto"/>
        <w:jc w:val="both"/>
        <w:rPr>
          <w:rFonts w:ascii="Times New Roman" w:hAnsi="Times New Roman" w:cs="Times New Roman"/>
          <w:sz w:val="26"/>
          <w:szCs w:val="26"/>
        </w:rPr>
      </w:pPr>
    </w:p>
    <w:p w:rsidR="009C5CF4" w:rsidRPr="0024043A" w:rsidRDefault="009C5CF4" w:rsidP="0001157C">
      <w:pPr>
        <w:spacing w:after="0" w:line="360" w:lineRule="auto"/>
        <w:jc w:val="both"/>
        <w:rPr>
          <w:rFonts w:ascii="Times New Roman" w:hAnsi="Times New Roman" w:cs="Times New Roman"/>
          <w:sz w:val="26"/>
          <w:szCs w:val="26"/>
        </w:rPr>
      </w:pPr>
    </w:p>
    <w:p w:rsidR="009C5CF4" w:rsidRDefault="009C5CF4" w:rsidP="0001157C">
      <w:pPr>
        <w:spacing w:after="0" w:line="360" w:lineRule="auto"/>
        <w:jc w:val="both"/>
        <w:rPr>
          <w:rFonts w:ascii="Times New Roman" w:hAnsi="Times New Roman" w:cs="Times New Roman"/>
          <w:sz w:val="26"/>
          <w:szCs w:val="26"/>
        </w:rPr>
      </w:pPr>
    </w:p>
    <w:p w:rsidR="00B17DC7" w:rsidRPr="0024043A" w:rsidRDefault="00B17DC7" w:rsidP="0001157C">
      <w:pPr>
        <w:spacing w:after="0" w:line="360" w:lineRule="auto"/>
        <w:jc w:val="both"/>
        <w:rPr>
          <w:rFonts w:ascii="Times New Roman" w:hAnsi="Times New Roman" w:cs="Times New Roman"/>
          <w:sz w:val="26"/>
          <w:szCs w:val="26"/>
        </w:rPr>
      </w:pPr>
    </w:p>
    <w:p w:rsidR="00CE3467" w:rsidRDefault="00CE3467" w:rsidP="0001157C">
      <w:pPr>
        <w:spacing w:after="0" w:line="360" w:lineRule="auto"/>
        <w:jc w:val="both"/>
        <w:rPr>
          <w:rFonts w:ascii="Times New Roman" w:hAnsi="Times New Roman" w:cs="Times New Roman"/>
          <w:sz w:val="26"/>
          <w:szCs w:val="26"/>
        </w:rPr>
      </w:pPr>
    </w:p>
    <w:p w:rsidR="00B17DC7" w:rsidRDefault="00B17DC7" w:rsidP="0001157C">
      <w:pPr>
        <w:spacing w:after="0" w:line="360" w:lineRule="auto"/>
        <w:jc w:val="both"/>
        <w:rPr>
          <w:rFonts w:ascii="Times New Roman" w:hAnsi="Times New Roman" w:cs="Times New Roman"/>
          <w:sz w:val="26"/>
          <w:szCs w:val="26"/>
        </w:rPr>
      </w:pPr>
    </w:p>
    <w:p w:rsidR="00B17DC7" w:rsidRDefault="00B17DC7" w:rsidP="0001157C">
      <w:pPr>
        <w:spacing w:after="0" w:line="360" w:lineRule="auto"/>
        <w:jc w:val="both"/>
        <w:rPr>
          <w:rFonts w:ascii="Times New Roman" w:hAnsi="Times New Roman" w:cs="Times New Roman"/>
          <w:sz w:val="26"/>
          <w:szCs w:val="26"/>
        </w:rPr>
      </w:pPr>
    </w:p>
    <w:p w:rsidR="00B17DC7" w:rsidRDefault="00B17DC7" w:rsidP="0001157C">
      <w:pPr>
        <w:spacing w:after="0" w:line="360" w:lineRule="auto"/>
        <w:jc w:val="both"/>
        <w:rPr>
          <w:rFonts w:ascii="Times New Roman" w:hAnsi="Times New Roman" w:cs="Times New Roman"/>
          <w:sz w:val="26"/>
          <w:szCs w:val="26"/>
        </w:rPr>
      </w:pPr>
    </w:p>
    <w:p w:rsidR="00B17DC7" w:rsidRDefault="00B17DC7" w:rsidP="0001157C">
      <w:pPr>
        <w:spacing w:after="0" w:line="360" w:lineRule="auto"/>
        <w:jc w:val="both"/>
        <w:rPr>
          <w:rFonts w:ascii="Times New Roman" w:hAnsi="Times New Roman" w:cs="Times New Roman"/>
          <w:sz w:val="26"/>
          <w:szCs w:val="26"/>
        </w:rPr>
      </w:pPr>
    </w:p>
    <w:p w:rsidR="00B17DC7" w:rsidRDefault="00B17DC7" w:rsidP="0001157C">
      <w:pPr>
        <w:spacing w:after="0" w:line="360" w:lineRule="auto"/>
        <w:jc w:val="both"/>
        <w:rPr>
          <w:rFonts w:ascii="Times New Roman" w:hAnsi="Times New Roman" w:cs="Times New Roman"/>
          <w:sz w:val="26"/>
          <w:szCs w:val="26"/>
        </w:rPr>
      </w:pPr>
    </w:p>
    <w:p w:rsidR="00B17DC7" w:rsidRDefault="00B17DC7" w:rsidP="0001157C">
      <w:pPr>
        <w:spacing w:after="0" w:line="360" w:lineRule="auto"/>
        <w:jc w:val="both"/>
        <w:rPr>
          <w:rFonts w:ascii="Times New Roman" w:hAnsi="Times New Roman" w:cs="Times New Roman"/>
          <w:sz w:val="26"/>
          <w:szCs w:val="26"/>
        </w:rPr>
      </w:pPr>
    </w:p>
    <w:p w:rsidR="00B17DC7" w:rsidRDefault="00B17DC7" w:rsidP="0001157C">
      <w:pPr>
        <w:spacing w:after="0" w:line="360" w:lineRule="auto"/>
        <w:jc w:val="both"/>
        <w:rPr>
          <w:rFonts w:ascii="Times New Roman" w:hAnsi="Times New Roman" w:cs="Times New Roman"/>
          <w:sz w:val="26"/>
          <w:szCs w:val="26"/>
        </w:rPr>
      </w:pPr>
    </w:p>
    <w:p w:rsidR="00B17DC7" w:rsidRDefault="00B17DC7" w:rsidP="0001157C">
      <w:pPr>
        <w:spacing w:after="0" w:line="360" w:lineRule="auto"/>
        <w:jc w:val="both"/>
        <w:rPr>
          <w:rFonts w:ascii="Times New Roman" w:hAnsi="Times New Roman" w:cs="Times New Roman"/>
          <w:sz w:val="26"/>
          <w:szCs w:val="26"/>
        </w:rPr>
      </w:pPr>
    </w:p>
    <w:p w:rsidR="00B17DC7" w:rsidRDefault="00B17DC7" w:rsidP="0001157C">
      <w:pPr>
        <w:spacing w:after="0" w:line="360" w:lineRule="auto"/>
        <w:jc w:val="both"/>
        <w:rPr>
          <w:rFonts w:ascii="Times New Roman" w:hAnsi="Times New Roman" w:cs="Times New Roman"/>
          <w:sz w:val="26"/>
          <w:szCs w:val="26"/>
        </w:rPr>
      </w:pPr>
    </w:p>
    <w:p w:rsidR="00B17DC7" w:rsidRDefault="00B17DC7" w:rsidP="0001157C">
      <w:pPr>
        <w:spacing w:after="0" w:line="360" w:lineRule="auto"/>
        <w:jc w:val="both"/>
        <w:rPr>
          <w:rFonts w:ascii="Times New Roman" w:hAnsi="Times New Roman" w:cs="Times New Roman"/>
          <w:sz w:val="26"/>
          <w:szCs w:val="26"/>
        </w:rPr>
      </w:pPr>
    </w:p>
    <w:p w:rsidR="00B17DC7" w:rsidRPr="0024043A" w:rsidRDefault="00B17DC7" w:rsidP="0001157C">
      <w:pPr>
        <w:spacing w:after="0" w:line="360" w:lineRule="auto"/>
        <w:jc w:val="both"/>
        <w:rPr>
          <w:rFonts w:ascii="Times New Roman" w:hAnsi="Times New Roman" w:cs="Times New Roman"/>
          <w:sz w:val="26"/>
          <w:szCs w:val="26"/>
        </w:rPr>
      </w:pPr>
    </w:p>
    <w:p w:rsidR="00547389" w:rsidRPr="0024043A" w:rsidRDefault="00547389" w:rsidP="000A1F59">
      <w:pPr>
        <w:spacing w:after="0" w:line="360" w:lineRule="auto"/>
        <w:jc w:val="both"/>
        <w:rPr>
          <w:rFonts w:ascii="Times New Roman" w:hAnsi="Times New Roman" w:cs="Times New Roman"/>
          <w:sz w:val="26"/>
          <w:szCs w:val="26"/>
        </w:rPr>
      </w:pPr>
    </w:p>
    <w:p w:rsidR="00DF3EDF" w:rsidRPr="0024043A" w:rsidRDefault="00DF3EDF" w:rsidP="0024043A">
      <w:pPr>
        <w:spacing w:after="0" w:line="360" w:lineRule="auto"/>
        <w:jc w:val="center"/>
        <w:rPr>
          <w:rFonts w:ascii="Times New Roman" w:hAnsi="Times New Roman" w:cs="Times New Roman"/>
          <w:sz w:val="26"/>
          <w:szCs w:val="26"/>
        </w:rPr>
      </w:pPr>
      <w:r w:rsidRPr="0024043A">
        <w:rPr>
          <w:rFonts w:ascii="Times New Roman" w:hAnsi="Times New Roman" w:cs="Times New Roman"/>
          <w:sz w:val="26"/>
          <w:szCs w:val="26"/>
        </w:rPr>
        <w:lastRenderedPageBreak/>
        <w:t>Список использованной литературы:</w:t>
      </w:r>
    </w:p>
    <w:p w:rsidR="009C5CF4" w:rsidRPr="00B17DC7" w:rsidRDefault="009C5CF4" w:rsidP="009C5CF4">
      <w:pPr>
        <w:pStyle w:val="a3"/>
        <w:shd w:val="clear" w:color="auto" w:fill="FFFFFF"/>
        <w:spacing w:after="270" w:line="270" w:lineRule="atLeast"/>
        <w:textAlignment w:val="baseline"/>
        <w:rPr>
          <w:sz w:val="26"/>
          <w:szCs w:val="26"/>
        </w:rPr>
      </w:pPr>
      <w:r w:rsidRPr="00B17DC7">
        <w:rPr>
          <w:sz w:val="26"/>
          <w:szCs w:val="26"/>
        </w:rPr>
        <w:t xml:space="preserve">1. </w:t>
      </w:r>
      <w:proofErr w:type="spellStart"/>
      <w:r w:rsidRPr="00B17DC7">
        <w:rPr>
          <w:sz w:val="26"/>
          <w:szCs w:val="26"/>
        </w:rPr>
        <w:t>М.Еловский</w:t>
      </w:r>
      <w:proofErr w:type="spellEnd"/>
      <w:r w:rsidRPr="00B17DC7">
        <w:rPr>
          <w:sz w:val="26"/>
          <w:szCs w:val="26"/>
        </w:rPr>
        <w:t>. Огонь, вода и медные доски. Из истории страхования//Русский п</w:t>
      </w:r>
      <w:r w:rsidR="0024043A" w:rsidRPr="00B17DC7">
        <w:rPr>
          <w:sz w:val="26"/>
          <w:szCs w:val="26"/>
        </w:rPr>
        <w:t>редприниматель</w:t>
      </w:r>
      <w:proofErr w:type="gramStart"/>
      <w:r w:rsidR="0024043A" w:rsidRPr="00B17DC7">
        <w:rPr>
          <w:sz w:val="26"/>
          <w:szCs w:val="26"/>
        </w:rPr>
        <w:t>.</w:t>
      </w:r>
      <w:proofErr w:type="gramEnd"/>
      <w:r w:rsidR="0024043A" w:rsidRPr="00B17DC7">
        <w:rPr>
          <w:sz w:val="26"/>
          <w:szCs w:val="26"/>
        </w:rPr>
        <w:t xml:space="preserve"> - </w:t>
      </w:r>
      <w:proofErr w:type="gramStart"/>
      <w:r w:rsidR="0024043A" w:rsidRPr="00B17DC7">
        <w:rPr>
          <w:sz w:val="26"/>
          <w:szCs w:val="26"/>
        </w:rPr>
        <w:t>ф</w:t>
      </w:r>
      <w:proofErr w:type="gramEnd"/>
      <w:r w:rsidR="0024043A" w:rsidRPr="00B17DC7">
        <w:rPr>
          <w:sz w:val="26"/>
          <w:szCs w:val="26"/>
        </w:rPr>
        <w:t>евраль 2003, №</w:t>
      </w:r>
      <w:r w:rsidR="00CF3B3F" w:rsidRPr="00B17DC7">
        <w:rPr>
          <w:sz w:val="26"/>
          <w:szCs w:val="26"/>
        </w:rPr>
        <w:t xml:space="preserve"> 11</w:t>
      </w:r>
      <w:r w:rsidR="0024043A" w:rsidRPr="00B17DC7">
        <w:rPr>
          <w:sz w:val="26"/>
          <w:szCs w:val="26"/>
        </w:rPr>
        <w:t>, с.</w:t>
      </w:r>
      <w:r w:rsidR="00B17DC7" w:rsidRPr="00B17DC7">
        <w:rPr>
          <w:sz w:val="26"/>
          <w:szCs w:val="26"/>
        </w:rPr>
        <w:t>13.</w:t>
      </w:r>
      <w:r w:rsidR="0024043A" w:rsidRPr="00B17DC7">
        <w:rPr>
          <w:sz w:val="26"/>
          <w:szCs w:val="26"/>
        </w:rPr>
        <w:t xml:space="preserve"> </w:t>
      </w:r>
    </w:p>
    <w:p w:rsidR="009C5CF4" w:rsidRPr="00B17DC7" w:rsidRDefault="009C5CF4" w:rsidP="009C5CF4">
      <w:pPr>
        <w:pStyle w:val="a3"/>
        <w:shd w:val="clear" w:color="auto" w:fill="FFFFFF"/>
        <w:spacing w:after="270" w:line="270" w:lineRule="atLeast"/>
        <w:textAlignment w:val="baseline"/>
        <w:rPr>
          <w:sz w:val="26"/>
          <w:szCs w:val="26"/>
        </w:rPr>
      </w:pPr>
      <w:r w:rsidRPr="00B17DC7">
        <w:rPr>
          <w:sz w:val="26"/>
          <w:szCs w:val="26"/>
        </w:rPr>
        <w:t>2. А.И. Гинзбург. Страхование. – СПб</w:t>
      </w:r>
      <w:proofErr w:type="gramStart"/>
      <w:r w:rsidRPr="00B17DC7">
        <w:rPr>
          <w:sz w:val="26"/>
          <w:szCs w:val="26"/>
        </w:rPr>
        <w:t xml:space="preserve">.: </w:t>
      </w:r>
      <w:proofErr w:type="gramEnd"/>
      <w:r w:rsidRPr="00B17DC7">
        <w:rPr>
          <w:sz w:val="26"/>
          <w:szCs w:val="26"/>
        </w:rPr>
        <w:t>Питер.- 2004.</w:t>
      </w:r>
      <w:r w:rsidR="0024043A" w:rsidRPr="00B17DC7">
        <w:rPr>
          <w:sz w:val="26"/>
          <w:szCs w:val="26"/>
        </w:rPr>
        <w:t>, с.</w:t>
      </w:r>
      <w:r w:rsidR="00B17DC7" w:rsidRPr="00B17DC7">
        <w:rPr>
          <w:sz w:val="26"/>
          <w:szCs w:val="26"/>
        </w:rPr>
        <w:t>174</w:t>
      </w:r>
      <w:r w:rsidR="001A3F37">
        <w:rPr>
          <w:sz w:val="26"/>
          <w:szCs w:val="26"/>
        </w:rPr>
        <w:t>.</w:t>
      </w:r>
      <w:bookmarkStart w:id="0" w:name="_GoBack"/>
      <w:bookmarkEnd w:id="0"/>
    </w:p>
    <w:p w:rsidR="0024043A" w:rsidRPr="00B17DC7" w:rsidRDefault="009C5CF4" w:rsidP="0024043A">
      <w:pPr>
        <w:pStyle w:val="a3"/>
        <w:shd w:val="clear" w:color="auto" w:fill="FFFFFF"/>
        <w:spacing w:after="270" w:line="270" w:lineRule="atLeast"/>
        <w:textAlignment w:val="baseline"/>
        <w:rPr>
          <w:sz w:val="26"/>
          <w:szCs w:val="26"/>
        </w:rPr>
      </w:pPr>
      <w:r w:rsidRPr="00B17DC7">
        <w:rPr>
          <w:sz w:val="26"/>
          <w:szCs w:val="26"/>
        </w:rPr>
        <w:t>3</w:t>
      </w:r>
      <w:r w:rsidR="00DF3EDF" w:rsidRPr="00B17DC7">
        <w:rPr>
          <w:sz w:val="26"/>
          <w:szCs w:val="26"/>
        </w:rPr>
        <w:t>.Рейтман Л. И. Страховое дело. Учебник. - М.: Рост, 2009.</w:t>
      </w:r>
      <w:r w:rsidR="0024043A" w:rsidRPr="00B17DC7">
        <w:rPr>
          <w:sz w:val="26"/>
          <w:szCs w:val="26"/>
        </w:rPr>
        <w:t xml:space="preserve"> с.</w:t>
      </w:r>
      <w:r w:rsidR="001A3F37" w:rsidRPr="00B17DC7">
        <w:rPr>
          <w:sz w:val="26"/>
          <w:szCs w:val="26"/>
        </w:rPr>
        <w:t>524</w:t>
      </w:r>
      <w:r w:rsidR="001A3F37">
        <w:rPr>
          <w:sz w:val="26"/>
          <w:szCs w:val="26"/>
        </w:rPr>
        <w:t>.</w:t>
      </w:r>
    </w:p>
    <w:p w:rsidR="00DF3EDF" w:rsidRPr="00B17DC7" w:rsidRDefault="009C5CF4" w:rsidP="00DF3EDF">
      <w:pPr>
        <w:pStyle w:val="a3"/>
        <w:shd w:val="clear" w:color="auto" w:fill="FFFFFF"/>
        <w:spacing w:before="0" w:beforeAutospacing="0" w:after="270" w:afterAutospacing="0" w:line="270" w:lineRule="atLeast"/>
        <w:textAlignment w:val="baseline"/>
        <w:rPr>
          <w:sz w:val="26"/>
          <w:szCs w:val="26"/>
        </w:rPr>
      </w:pPr>
      <w:r w:rsidRPr="00B17DC7">
        <w:rPr>
          <w:sz w:val="26"/>
          <w:szCs w:val="26"/>
        </w:rPr>
        <w:t>4</w:t>
      </w:r>
      <w:r w:rsidR="00DF3EDF" w:rsidRPr="00B17DC7">
        <w:rPr>
          <w:sz w:val="26"/>
          <w:szCs w:val="26"/>
        </w:rPr>
        <w:t>.</w:t>
      </w:r>
      <w:r w:rsidRPr="00B17DC7">
        <w:rPr>
          <w:sz w:val="26"/>
          <w:szCs w:val="26"/>
        </w:rPr>
        <w:t xml:space="preserve"> С.А. Рыбников. Очерки из истории страхования в России</w:t>
      </w:r>
      <w:proofErr w:type="gramStart"/>
      <w:r w:rsidRPr="00B17DC7">
        <w:rPr>
          <w:sz w:val="26"/>
          <w:szCs w:val="26"/>
        </w:rPr>
        <w:t>.</w:t>
      </w:r>
      <w:proofErr w:type="gramEnd"/>
      <w:r w:rsidR="0024043A" w:rsidRPr="00B17DC7">
        <w:rPr>
          <w:sz w:val="26"/>
          <w:szCs w:val="26"/>
        </w:rPr>
        <w:t xml:space="preserve">- </w:t>
      </w:r>
      <w:proofErr w:type="gramStart"/>
      <w:r w:rsidR="0024043A" w:rsidRPr="00B17DC7">
        <w:rPr>
          <w:sz w:val="26"/>
          <w:szCs w:val="26"/>
        </w:rPr>
        <w:t>в</w:t>
      </w:r>
      <w:proofErr w:type="gramEnd"/>
      <w:r w:rsidR="0024043A" w:rsidRPr="00B17DC7">
        <w:rPr>
          <w:sz w:val="26"/>
          <w:szCs w:val="26"/>
        </w:rPr>
        <w:t>ыходные данные</w:t>
      </w:r>
    </w:p>
    <w:p w:rsidR="0024043A" w:rsidRPr="00B17DC7" w:rsidRDefault="009C5CF4" w:rsidP="0024043A">
      <w:pPr>
        <w:pStyle w:val="a3"/>
        <w:shd w:val="clear" w:color="auto" w:fill="FFFFFF"/>
        <w:spacing w:after="270" w:line="270" w:lineRule="atLeast"/>
        <w:textAlignment w:val="baseline"/>
        <w:rPr>
          <w:sz w:val="26"/>
          <w:szCs w:val="26"/>
        </w:rPr>
      </w:pPr>
      <w:r w:rsidRPr="00B17DC7">
        <w:rPr>
          <w:sz w:val="26"/>
          <w:szCs w:val="26"/>
        </w:rPr>
        <w:t xml:space="preserve">5. </w:t>
      </w:r>
      <w:proofErr w:type="spellStart"/>
      <w:r w:rsidRPr="00B17DC7">
        <w:rPr>
          <w:sz w:val="26"/>
          <w:szCs w:val="26"/>
        </w:rPr>
        <w:t>Пфайффер</w:t>
      </w:r>
      <w:proofErr w:type="spellEnd"/>
      <w:r w:rsidRPr="00B17DC7">
        <w:rPr>
          <w:sz w:val="26"/>
          <w:szCs w:val="26"/>
        </w:rPr>
        <w:t xml:space="preserve"> К.  Введение в перестрахование – М., </w:t>
      </w:r>
      <w:proofErr w:type="spellStart"/>
      <w:r w:rsidRPr="00B17DC7">
        <w:rPr>
          <w:sz w:val="26"/>
          <w:szCs w:val="26"/>
        </w:rPr>
        <w:t>Анкил</w:t>
      </w:r>
      <w:proofErr w:type="spellEnd"/>
      <w:r w:rsidRPr="00B17DC7">
        <w:rPr>
          <w:sz w:val="26"/>
          <w:szCs w:val="26"/>
        </w:rPr>
        <w:t>. – 2000.</w:t>
      </w:r>
      <w:r w:rsidR="0024043A" w:rsidRPr="00B17DC7">
        <w:rPr>
          <w:sz w:val="26"/>
          <w:szCs w:val="26"/>
        </w:rPr>
        <w:t xml:space="preserve"> с.</w:t>
      </w:r>
      <w:r w:rsidR="00B17DC7" w:rsidRPr="00B17DC7">
        <w:rPr>
          <w:sz w:val="26"/>
          <w:szCs w:val="26"/>
        </w:rPr>
        <w:t>155.</w:t>
      </w:r>
    </w:p>
    <w:p w:rsidR="0024043A" w:rsidRPr="00B17DC7" w:rsidRDefault="009C5CF4" w:rsidP="0024043A">
      <w:pPr>
        <w:pStyle w:val="a3"/>
        <w:shd w:val="clear" w:color="auto" w:fill="FFFFFF"/>
        <w:spacing w:after="270" w:line="270" w:lineRule="atLeast"/>
        <w:textAlignment w:val="baseline"/>
        <w:rPr>
          <w:sz w:val="26"/>
          <w:szCs w:val="26"/>
        </w:rPr>
      </w:pPr>
      <w:r w:rsidRPr="00B17DC7">
        <w:rPr>
          <w:sz w:val="26"/>
          <w:szCs w:val="26"/>
        </w:rPr>
        <w:t>5</w:t>
      </w:r>
      <w:r w:rsidR="00DF3EDF" w:rsidRPr="00B17DC7">
        <w:rPr>
          <w:sz w:val="26"/>
          <w:szCs w:val="26"/>
        </w:rPr>
        <w:t xml:space="preserve">. </w:t>
      </w:r>
      <w:proofErr w:type="spellStart"/>
      <w:r w:rsidR="00DF3EDF" w:rsidRPr="00B17DC7">
        <w:rPr>
          <w:sz w:val="26"/>
          <w:szCs w:val="26"/>
        </w:rPr>
        <w:t>Сплетухов</w:t>
      </w:r>
      <w:proofErr w:type="spellEnd"/>
      <w:r w:rsidR="00DF3EDF" w:rsidRPr="00B17DC7">
        <w:rPr>
          <w:sz w:val="26"/>
          <w:szCs w:val="26"/>
        </w:rPr>
        <w:t xml:space="preserve"> Ю.А., </w:t>
      </w:r>
      <w:proofErr w:type="spellStart"/>
      <w:r w:rsidR="00DF3EDF" w:rsidRPr="00B17DC7">
        <w:rPr>
          <w:sz w:val="26"/>
          <w:szCs w:val="26"/>
        </w:rPr>
        <w:t>Дюжиков</w:t>
      </w:r>
      <w:proofErr w:type="spellEnd"/>
      <w:r w:rsidR="00DF3EDF" w:rsidRPr="00B17DC7">
        <w:rPr>
          <w:sz w:val="26"/>
          <w:szCs w:val="26"/>
        </w:rPr>
        <w:t xml:space="preserve"> Е.Ф. Страхование: </w:t>
      </w:r>
      <w:proofErr w:type="spellStart"/>
      <w:r w:rsidR="00DF3EDF" w:rsidRPr="00B17DC7">
        <w:rPr>
          <w:sz w:val="26"/>
          <w:szCs w:val="26"/>
        </w:rPr>
        <w:t>Учеб</w:t>
      </w:r>
      <w:proofErr w:type="gramStart"/>
      <w:r w:rsidR="00DF3EDF" w:rsidRPr="00B17DC7">
        <w:rPr>
          <w:sz w:val="26"/>
          <w:szCs w:val="26"/>
        </w:rPr>
        <w:t>.п</w:t>
      </w:r>
      <w:proofErr w:type="gramEnd"/>
      <w:r w:rsidR="00DF3EDF" w:rsidRPr="00B17DC7">
        <w:rPr>
          <w:sz w:val="26"/>
          <w:szCs w:val="26"/>
        </w:rPr>
        <w:t>особие</w:t>
      </w:r>
      <w:proofErr w:type="spellEnd"/>
      <w:r w:rsidR="00DF3EDF" w:rsidRPr="00B17DC7">
        <w:rPr>
          <w:sz w:val="26"/>
          <w:szCs w:val="26"/>
        </w:rPr>
        <w:t xml:space="preserve"> – М.: ИНФРА – М., 2004</w:t>
      </w:r>
      <w:r w:rsidR="0024043A" w:rsidRPr="00B17DC7">
        <w:rPr>
          <w:sz w:val="26"/>
          <w:szCs w:val="26"/>
        </w:rPr>
        <w:t xml:space="preserve"> </w:t>
      </w:r>
      <w:r w:rsidR="00CF3B3F" w:rsidRPr="00B17DC7">
        <w:rPr>
          <w:sz w:val="26"/>
          <w:szCs w:val="26"/>
        </w:rPr>
        <w:t xml:space="preserve"> </w:t>
      </w:r>
      <w:r w:rsidR="0024043A" w:rsidRPr="00B17DC7">
        <w:rPr>
          <w:sz w:val="26"/>
          <w:szCs w:val="26"/>
        </w:rPr>
        <w:t>с.</w:t>
      </w:r>
      <w:r w:rsidR="00B17DC7" w:rsidRPr="00B17DC7">
        <w:rPr>
          <w:sz w:val="26"/>
          <w:szCs w:val="26"/>
        </w:rPr>
        <w:t>217.</w:t>
      </w:r>
    </w:p>
    <w:p w:rsidR="0024043A" w:rsidRPr="00B17DC7" w:rsidRDefault="009C5CF4" w:rsidP="0024043A">
      <w:pPr>
        <w:pStyle w:val="a3"/>
        <w:shd w:val="clear" w:color="auto" w:fill="FFFFFF"/>
        <w:spacing w:after="270" w:line="270" w:lineRule="atLeast"/>
        <w:textAlignment w:val="baseline"/>
        <w:rPr>
          <w:sz w:val="26"/>
          <w:szCs w:val="26"/>
        </w:rPr>
      </w:pPr>
      <w:r w:rsidRPr="00B17DC7">
        <w:rPr>
          <w:sz w:val="26"/>
          <w:szCs w:val="26"/>
          <w:shd w:val="clear" w:color="auto" w:fill="FFFFFF"/>
        </w:rPr>
        <w:t>6</w:t>
      </w:r>
      <w:r w:rsidR="00DF3EDF" w:rsidRPr="00B17DC7">
        <w:rPr>
          <w:sz w:val="26"/>
          <w:szCs w:val="26"/>
          <w:shd w:val="clear" w:color="auto" w:fill="FFFFFF"/>
        </w:rPr>
        <w:t>. Шахов В. В. Страхование: Учебник для вузов. – М.: ЮНИТИ,</w:t>
      </w:r>
      <w:r w:rsidR="0024043A" w:rsidRPr="00B17DC7">
        <w:rPr>
          <w:sz w:val="26"/>
          <w:szCs w:val="26"/>
          <w:shd w:val="clear" w:color="auto" w:fill="FFFFFF"/>
        </w:rPr>
        <w:t xml:space="preserve"> </w:t>
      </w:r>
      <w:r w:rsidR="00DF3EDF" w:rsidRPr="00B17DC7">
        <w:rPr>
          <w:sz w:val="26"/>
          <w:szCs w:val="26"/>
          <w:shd w:val="clear" w:color="auto" w:fill="FFFFFF"/>
        </w:rPr>
        <w:t>2011.</w:t>
      </w:r>
      <w:r w:rsidR="0024043A" w:rsidRPr="00B17DC7">
        <w:rPr>
          <w:sz w:val="26"/>
          <w:szCs w:val="26"/>
          <w:shd w:val="clear" w:color="auto" w:fill="FFFFFF"/>
        </w:rPr>
        <w:t xml:space="preserve"> </w:t>
      </w:r>
      <w:r w:rsidR="0024043A" w:rsidRPr="00B17DC7">
        <w:rPr>
          <w:sz w:val="26"/>
          <w:szCs w:val="26"/>
        </w:rPr>
        <w:t>с.</w:t>
      </w:r>
      <w:r w:rsidR="00B17DC7" w:rsidRPr="00B17DC7">
        <w:rPr>
          <w:sz w:val="26"/>
          <w:szCs w:val="26"/>
        </w:rPr>
        <w:t>311.</w:t>
      </w:r>
    </w:p>
    <w:p w:rsidR="009C5CF4" w:rsidRPr="00B17DC7" w:rsidRDefault="009C5CF4" w:rsidP="00DF3EDF">
      <w:pPr>
        <w:pStyle w:val="a3"/>
        <w:shd w:val="clear" w:color="auto" w:fill="FFFFFF"/>
        <w:spacing w:before="0" w:beforeAutospacing="0" w:after="270" w:afterAutospacing="0" w:line="270" w:lineRule="atLeast"/>
        <w:textAlignment w:val="baseline"/>
        <w:rPr>
          <w:sz w:val="26"/>
          <w:szCs w:val="26"/>
          <w:shd w:val="clear" w:color="auto" w:fill="FFFFFF"/>
        </w:rPr>
      </w:pPr>
      <w:r w:rsidRPr="00B17DC7">
        <w:rPr>
          <w:sz w:val="26"/>
          <w:szCs w:val="26"/>
          <w:shd w:val="clear" w:color="auto" w:fill="FFFFFF"/>
        </w:rPr>
        <w:t>7.</w:t>
      </w:r>
      <w:r w:rsidRPr="00B17DC7">
        <w:rPr>
          <w:sz w:val="26"/>
          <w:szCs w:val="26"/>
        </w:rPr>
        <w:t xml:space="preserve">  </w:t>
      </w:r>
      <w:r w:rsidR="00B17DC7" w:rsidRPr="00B17DC7">
        <w:rPr>
          <w:sz w:val="26"/>
          <w:szCs w:val="26"/>
        </w:rPr>
        <w:t xml:space="preserve">Страховая компания </w:t>
      </w:r>
      <w:proofErr w:type="spellStart"/>
      <w:r w:rsidR="00B17DC7" w:rsidRPr="00B17DC7">
        <w:rPr>
          <w:sz w:val="26"/>
          <w:szCs w:val="26"/>
        </w:rPr>
        <w:t>Гайде</w:t>
      </w:r>
      <w:proofErr w:type="spellEnd"/>
      <w:r w:rsidR="00B17DC7" w:rsidRPr="00B17DC7">
        <w:rPr>
          <w:sz w:val="26"/>
          <w:szCs w:val="26"/>
        </w:rPr>
        <w:t xml:space="preserve"> </w:t>
      </w:r>
      <w:r w:rsidRPr="00B17DC7">
        <w:rPr>
          <w:sz w:val="26"/>
          <w:szCs w:val="26"/>
          <w:shd w:val="clear" w:color="auto" w:fill="FFFFFF"/>
          <w:lang w:val="en-US"/>
        </w:rPr>
        <w:t>http</w:t>
      </w:r>
      <w:r w:rsidRPr="00B17DC7">
        <w:rPr>
          <w:sz w:val="26"/>
          <w:szCs w:val="26"/>
          <w:shd w:val="clear" w:color="auto" w:fill="FFFFFF"/>
        </w:rPr>
        <w:t>://</w:t>
      </w:r>
      <w:proofErr w:type="spellStart"/>
      <w:r w:rsidRPr="00B17DC7">
        <w:rPr>
          <w:sz w:val="26"/>
          <w:szCs w:val="26"/>
          <w:shd w:val="clear" w:color="auto" w:fill="FFFFFF"/>
          <w:lang w:val="en-US"/>
        </w:rPr>
        <w:t>wordpress</w:t>
      </w:r>
      <w:proofErr w:type="spellEnd"/>
      <w:r w:rsidRPr="00B17DC7">
        <w:rPr>
          <w:sz w:val="26"/>
          <w:szCs w:val="26"/>
          <w:shd w:val="clear" w:color="auto" w:fill="FFFFFF"/>
        </w:rPr>
        <w:t>.</w:t>
      </w:r>
      <w:proofErr w:type="spellStart"/>
      <w:r w:rsidRPr="00B17DC7">
        <w:rPr>
          <w:sz w:val="26"/>
          <w:szCs w:val="26"/>
          <w:shd w:val="clear" w:color="auto" w:fill="FFFFFF"/>
          <w:lang w:val="en-US"/>
        </w:rPr>
        <w:t>alex</w:t>
      </w:r>
      <w:proofErr w:type="spellEnd"/>
      <w:r w:rsidRPr="00B17DC7">
        <w:rPr>
          <w:sz w:val="26"/>
          <w:szCs w:val="26"/>
          <w:shd w:val="clear" w:color="auto" w:fill="FFFFFF"/>
        </w:rPr>
        <w:t>1</w:t>
      </w:r>
      <w:r w:rsidRPr="00B17DC7">
        <w:rPr>
          <w:sz w:val="26"/>
          <w:szCs w:val="26"/>
          <w:shd w:val="clear" w:color="auto" w:fill="FFFFFF"/>
          <w:lang w:val="en-US"/>
        </w:rPr>
        <w:t>c</w:t>
      </w:r>
      <w:r w:rsidRPr="00B17DC7">
        <w:rPr>
          <w:sz w:val="26"/>
          <w:szCs w:val="26"/>
          <w:shd w:val="clear" w:color="auto" w:fill="FFFFFF"/>
        </w:rPr>
        <w:t>.</w:t>
      </w:r>
      <w:r w:rsidRPr="00B17DC7">
        <w:rPr>
          <w:sz w:val="26"/>
          <w:szCs w:val="26"/>
          <w:shd w:val="clear" w:color="auto" w:fill="FFFFFF"/>
          <w:lang w:val="en-US"/>
        </w:rPr>
        <w:t>com</w:t>
      </w:r>
      <w:r w:rsidRPr="00B17DC7">
        <w:rPr>
          <w:sz w:val="26"/>
          <w:szCs w:val="26"/>
          <w:shd w:val="clear" w:color="auto" w:fill="FFFFFF"/>
        </w:rPr>
        <w:t>/</w:t>
      </w:r>
      <w:proofErr w:type="gramStart"/>
      <w:r w:rsidRPr="00B17DC7">
        <w:rPr>
          <w:sz w:val="26"/>
          <w:szCs w:val="26"/>
          <w:shd w:val="clear" w:color="auto" w:fill="FFFFFF"/>
        </w:rPr>
        <w:t>о-компании</w:t>
      </w:r>
      <w:proofErr w:type="gramEnd"/>
      <w:r w:rsidRPr="00B17DC7">
        <w:rPr>
          <w:sz w:val="26"/>
          <w:szCs w:val="26"/>
          <w:shd w:val="clear" w:color="auto" w:fill="FFFFFF"/>
        </w:rPr>
        <w:t>/</w:t>
      </w:r>
    </w:p>
    <w:p w:rsidR="0001157C" w:rsidRPr="00351B7E" w:rsidRDefault="0001157C" w:rsidP="000A1F59">
      <w:pPr>
        <w:spacing w:after="0" w:line="360" w:lineRule="auto"/>
        <w:jc w:val="both"/>
        <w:rPr>
          <w:rFonts w:ascii="Times New Roman" w:hAnsi="Times New Roman" w:cs="Times New Roman"/>
          <w:sz w:val="28"/>
          <w:szCs w:val="28"/>
        </w:rPr>
      </w:pPr>
    </w:p>
    <w:sectPr w:rsidR="0001157C" w:rsidRPr="00351B7E" w:rsidSect="003C774D">
      <w:footerReference w:type="default" r:id="rId7"/>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362" w:rsidRDefault="00646362" w:rsidP="00B17DC7">
      <w:pPr>
        <w:spacing w:after="0" w:line="240" w:lineRule="auto"/>
      </w:pPr>
      <w:r>
        <w:separator/>
      </w:r>
    </w:p>
  </w:endnote>
  <w:endnote w:type="continuationSeparator" w:id="0">
    <w:p w:rsidR="00646362" w:rsidRDefault="00646362" w:rsidP="00B17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0864825"/>
      <w:docPartObj>
        <w:docPartGallery w:val="Page Numbers (Bottom of Page)"/>
        <w:docPartUnique/>
      </w:docPartObj>
    </w:sdtPr>
    <w:sdtContent>
      <w:p w:rsidR="00B17DC7" w:rsidRDefault="00B17DC7">
        <w:pPr>
          <w:pStyle w:val="a6"/>
          <w:jc w:val="center"/>
        </w:pPr>
        <w:r>
          <w:fldChar w:fldCharType="begin"/>
        </w:r>
        <w:r>
          <w:instrText>PAGE   \* MERGEFORMAT</w:instrText>
        </w:r>
        <w:r>
          <w:fldChar w:fldCharType="separate"/>
        </w:r>
        <w:r w:rsidR="001A3F37">
          <w:rPr>
            <w:noProof/>
          </w:rPr>
          <w:t>7</w:t>
        </w:r>
        <w:r>
          <w:fldChar w:fldCharType="end"/>
        </w:r>
      </w:p>
    </w:sdtContent>
  </w:sdt>
  <w:p w:rsidR="00B17DC7" w:rsidRDefault="00B17DC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362" w:rsidRDefault="00646362" w:rsidP="00B17DC7">
      <w:pPr>
        <w:spacing w:after="0" w:line="240" w:lineRule="auto"/>
      </w:pPr>
      <w:r>
        <w:separator/>
      </w:r>
    </w:p>
  </w:footnote>
  <w:footnote w:type="continuationSeparator" w:id="0">
    <w:p w:rsidR="00646362" w:rsidRDefault="00646362" w:rsidP="00B17D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33730"/>
    <w:rsid w:val="0001157C"/>
    <w:rsid w:val="00072D7E"/>
    <w:rsid w:val="000A1F59"/>
    <w:rsid w:val="001A3F37"/>
    <w:rsid w:val="0024043A"/>
    <w:rsid w:val="002D5D5B"/>
    <w:rsid w:val="00351B7E"/>
    <w:rsid w:val="00391875"/>
    <w:rsid w:val="00442192"/>
    <w:rsid w:val="0052279E"/>
    <w:rsid w:val="00547389"/>
    <w:rsid w:val="00646362"/>
    <w:rsid w:val="006E04B6"/>
    <w:rsid w:val="007110D3"/>
    <w:rsid w:val="00841292"/>
    <w:rsid w:val="008B6A7C"/>
    <w:rsid w:val="00933730"/>
    <w:rsid w:val="00945259"/>
    <w:rsid w:val="00951BBD"/>
    <w:rsid w:val="009C5CF4"/>
    <w:rsid w:val="00B17DC7"/>
    <w:rsid w:val="00B3690E"/>
    <w:rsid w:val="00B73DB3"/>
    <w:rsid w:val="00C96BC6"/>
    <w:rsid w:val="00CE3467"/>
    <w:rsid w:val="00CF3B3F"/>
    <w:rsid w:val="00DF3EDF"/>
    <w:rsid w:val="00E267BC"/>
    <w:rsid w:val="00FD4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F3E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0"/>
    <w:rsid w:val="00945259"/>
  </w:style>
  <w:style w:type="character" w:customStyle="1" w:styleId="apple-converted-space">
    <w:name w:val="apple-converted-space"/>
    <w:basedOn w:val="a0"/>
    <w:rsid w:val="00945259"/>
  </w:style>
  <w:style w:type="paragraph" w:styleId="HTML">
    <w:name w:val="HTML Preformatted"/>
    <w:basedOn w:val="a"/>
    <w:link w:val="HTML0"/>
    <w:uiPriority w:val="99"/>
    <w:semiHidden/>
    <w:unhideWhenUsed/>
    <w:rsid w:val="00951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51BBD"/>
    <w:rPr>
      <w:rFonts w:ascii="Courier New" w:eastAsia="Times New Roman" w:hAnsi="Courier New" w:cs="Courier New"/>
      <w:sz w:val="20"/>
      <w:szCs w:val="20"/>
      <w:lang w:eastAsia="ru-RU"/>
    </w:rPr>
  </w:style>
  <w:style w:type="paragraph" w:styleId="a4">
    <w:name w:val="header"/>
    <w:basedOn w:val="a"/>
    <w:link w:val="a5"/>
    <w:uiPriority w:val="99"/>
    <w:unhideWhenUsed/>
    <w:rsid w:val="00B17DC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17DC7"/>
  </w:style>
  <w:style w:type="paragraph" w:styleId="a6">
    <w:name w:val="footer"/>
    <w:basedOn w:val="a"/>
    <w:link w:val="a7"/>
    <w:uiPriority w:val="99"/>
    <w:unhideWhenUsed/>
    <w:rsid w:val="00B17DC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17D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F3E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0"/>
    <w:rsid w:val="00945259"/>
  </w:style>
  <w:style w:type="character" w:customStyle="1" w:styleId="apple-converted-space">
    <w:name w:val="apple-converted-space"/>
    <w:basedOn w:val="a0"/>
    <w:rsid w:val="00945259"/>
  </w:style>
  <w:style w:type="paragraph" w:styleId="HTML">
    <w:name w:val="HTML Preformatted"/>
    <w:basedOn w:val="a"/>
    <w:link w:val="HTML0"/>
    <w:uiPriority w:val="99"/>
    <w:semiHidden/>
    <w:unhideWhenUsed/>
    <w:rsid w:val="00951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51BBD"/>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3113">
      <w:bodyDiv w:val="1"/>
      <w:marLeft w:val="0"/>
      <w:marRight w:val="0"/>
      <w:marTop w:val="0"/>
      <w:marBottom w:val="0"/>
      <w:divBdr>
        <w:top w:val="none" w:sz="0" w:space="0" w:color="auto"/>
        <w:left w:val="none" w:sz="0" w:space="0" w:color="auto"/>
        <w:bottom w:val="none" w:sz="0" w:space="0" w:color="auto"/>
        <w:right w:val="none" w:sz="0" w:space="0" w:color="auto"/>
      </w:divBdr>
    </w:div>
    <w:div w:id="738214973">
      <w:bodyDiv w:val="1"/>
      <w:marLeft w:val="0"/>
      <w:marRight w:val="0"/>
      <w:marTop w:val="0"/>
      <w:marBottom w:val="0"/>
      <w:divBdr>
        <w:top w:val="none" w:sz="0" w:space="0" w:color="auto"/>
        <w:left w:val="none" w:sz="0" w:space="0" w:color="auto"/>
        <w:bottom w:val="none" w:sz="0" w:space="0" w:color="auto"/>
        <w:right w:val="none" w:sz="0" w:space="0" w:color="auto"/>
      </w:divBdr>
    </w:div>
    <w:div w:id="889003015">
      <w:bodyDiv w:val="1"/>
      <w:marLeft w:val="0"/>
      <w:marRight w:val="0"/>
      <w:marTop w:val="0"/>
      <w:marBottom w:val="0"/>
      <w:divBdr>
        <w:top w:val="none" w:sz="0" w:space="0" w:color="auto"/>
        <w:left w:val="none" w:sz="0" w:space="0" w:color="auto"/>
        <w:bottom w:val="none" w:sz="0" w:space="0" w:color="auto"/>
        <w:right w:val="none" w:sz="0" w:space="0" w:color="auto"/>
      </w:divBdr>
    </w:div>
    <w:div w:id="123536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468</TotalTime>
  <Pages>1</Pages>
  <Words>1770</Words>
  <Characters>10092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dc:creator>
  <cp:keywords/>
  <dc:description/>
  <cp:lastModifiedBy>Дарья</cp:lastModifiedBy>
  <cp:revision>12</cp:revision>
  <cp:lastPrinted>2015-11-02T20:16:00Z</cp:lastPrinted>
  <dcterms:created xsi:type="dcterms:W3CDTF">2015-10-25T07:40:00Z</dcterms:created>
  <dcterms:modified xsi:type="dcterms:W3CDTF">2015-11-02T20:19:00Z</dcterms:modified>
</cp:coreProperties>
</file>