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8D" w:rsidRPr="00DB6A27" w:rsidRDefault="00327B8D" w:rsidP="00327B8D">
      <w:pPr>
        <w:spacing w:line="360" w:lineRule="auto"/>
        <w:ind w:left="360"/>
        <w:contextualSpacing/>
        <w:jc w:val="center"/>
        <w:rPr>
          <w:sz w:val="28"/>
          <w:szCs w:val="28"/>
        </w:rPr>
      </w:pPr>
      <w:r w:rsidRPr="00DB6A27">
        <w:rPr>
          <w:sz w:val="28"/>
          <w:szCs w:val="28"/>
        </w:rPr>
        <w:t>МИНИСТЕРСТВО ОБРАЗОВАНИЯ И НАУКИ</w:t>
      </w:r>
    </w:p>
    <w:p w:rsidR="00327B8D" w:rsidRPr="00DB6A27" w:rsidRDefault="00327B8D" w:rsidP="00327B8D">
      <w:pPr>
        <w:spacing w:line="360" w:lineRule="auto"/>
        <w:ind w:left="360"/>
        <w:contextualSpacing/>
        <w:jc w:val="center"/>
        <w:rPr>
          <w:sz w:val="28"/>
          <w:szCs w:val="28"/>
        </w:rPr>
      </w:pPr>
      <w:r w:rsidRPr="00DB6A27">
        <w:rPr>
          <w:sz w:val="28"/>
          <w:szCs w:val="28"/>
        </w:rPr>
        <w:t>РОССИЙСКОЙ ФЕДЕРАЦИИ</w:t>
      </w:r>
    </w:p>
    <w:p w:rsidR="00327B8D" w:rsidRDefault="00327B8D" w:rsidP="00327B8D">
      <w:pPr>
        <w:contextualSpacing/>
        <w:jc w:val="center"/>
        <w:rPr>
          <w:sz w:val="28"/>
          <w:szCs w:val="28"/>
        </w:rPr>
      </w:pPr>
      <w:r w:rsidRPr="00DB6A27">
        <w:rPr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 «Финансовый университет при Правительстве Российской Федерации»</w:t>
      </w:r>
    </w:p>
    <w:p w:rsidR="00327B8D" w:rsidRDefault="00327B8D" w:rsidP="00327B8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Владимирский филиал</w:t>
      </w: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Кафедра математики и информатики</w:t>
      </w: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</w:t>
      </w:r>
    </w:p>
    <w:p w:rsidR="00327B8D" w:rsidRDefault="00327B8D" w:rsidP="00327B8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 «Элементы дискретной математики» </w:t>
      </w:r>
    </w:p>
    <w:p w:rsidR="00327B8D" w:rsidRDefault="00327B8D" w:rsidP="00327B8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Вариант № 2</w:t>
      </w: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ind w:left="4536"/>
        <w:contextualSpacing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63372B" w:rsidRDefault="0063372B" w:rsidP="00327B8D">
      <w:pPr>
        <w:ind w:left="4536"/>
        <w:contextualSpacing/>
        <w:rPr>
          <w:sz w:val="28"/>
          <w:szCs w:val="28"/>
        </w:rPr>
      </w:pPr>
    </w:p>
    <w:p w:rsidR="00327B8D" w:rsidRDefault="00327B8D" w:rsidP="00327B8D">
      <w:pPr>
        <w:ind w:left="453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</w:t>
      </w:r>
    </w:p>
    <w:p w:rsidR="0063372B" w:rsidRDefault="0063372B" w:rsidP="00327B8D">
      <w:pPr>
        <w:ind w:left="4536"/>
        <w:contextualSpacing/>
        <w:rPr>
          <w:sz w:val="28"/>
          <w:szCs w:val="28"/>
        </w:rPr>
      </w:pPr>
    </w:p>
    <w:p w:rsidR="00327B8D" w:rsidRDefault="00327B8D" w:rsidP="00327B8D">
      <w:pPr>
        <w:ind w:left="453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группа </w:t>
      </w:r>
    </w:p>
    <w:p w:rsidR="00327B8D" w:rsidRDefault="00327B8D" w:rsidP="00327B8D">
      <w:pPr>
        <w:ind w:left="453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№ зачетной книжки </w:t>
      </w:r>
    </w:p>
    <w:p w:rsidR="00327B8D" w:rsidRDefault="00327B8D" w:rsidP="00327B8D">
      <w:pPr>
        <w:ind w:left="4536"/>
        <w:contextualSpacing/>
        <w:rPr>
          <w:sz w:val="28"/>
          <w:szCs w:val="28"/>
        </w:rPr>
      </w:pPr>
      <w:r>
        <w:rPr>
          <w:sz w:val="28"/>
          <w:szCs w:val="28"/>
        </w:rPr>
        <w:t>Руководитель:</w:t>
      </w:r>
    </w:p>
    <w:p w:rsidR="00327B8D" w:rsidRDefault="00327B8D" w:rsidP="00327B8D">
      <w:pPr>
        <w:ind w:left="4536"/>
        <w:contextualSpacing/>
        <w:rPr>
          <w:sz w:val="28"/>
          <w:szCs w:val="28"/>
        </w:rPr>
      </w:pPr>
    </w:p>
    <w:p w:rsidR="00327B8D" w:rsidRDefault="00327B8D" w:rsidP="00327B8D">
      <w:pPr>
        <w:ind w:left="4536"/>
        <w:contextualSpacing/>
        <w:rPr>
          <w:sz w:val="28"/>
          <w:szCs w:val="28"/>
        </w:rPr>
      </w:pPr>
    </w:p>
    <w:p w:rsidR="00327B8D" w:rsidRDefault="00327B8D" w:rsidP="00327B8D">
      <w:pPr>
        <w:contextualSpacing/>
        <w:rPr>
          <w:sz w:val="28"/>
          <w:szCs w:val="28"/>
        </w:rPr>
      </w:pPr>
    </w:p>
    <w:p w:rsidR="00327B8D" w:rsidRDefault="00327B8D" w:rsidP="00327B8D">
      <w:pPr>
        <w:contextualSpacing/>
        <w:rPr>
          <w:sz w:val="28"/>
          <w:szCs w:val="28"/>
        </w:rPr>
      </w:pPr>
    </w:p>
    <w:p w:rsidR="00327B8D" w:rsidRDefault="00327B8D" w:rsidP="00327B8D">
      <w:pPr>
        <w:contextualSpacing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327B8D" w:rsidRDefault="00327B8D" w:rsidP="00327B8D">
      <w:pPr>
        <w:contextualSpacing/>
        <w:jc w:val="center"/>
        <w:rPr>
          <w:sz w:val="28"/>
          <w:szCs w:val="28"/>
        </w:rPr>
      </w:pPr>
    </w:p>
    <w:p w:rsidR="0063372B" w:rsidRDefault="0063372B" w:rsidP="00327B8D">
      <w:pPr>
        <w:contextualSpacing/>
        <w:jc w:val="center"/>
        <w:rPr>
          <w:sz w:val="28"/>
          <w:szCs w:val="28"/>
        </w:rPr>
      </w:pPr>
    </w:p>
    <w:p w:rsidR="00327B8D" w:rsidRPr="00327B8D" w:rsidRDefault="00586541" w:rsidP="00327B8D">
      <w:pPr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0" style="position:absolute;left:0;text-align:left;margin-left:214.95pt;margin-top:23.55pt;width:45pt;height:25.5pt;z-index:251664384" fillcolor="white [3212]" strokecolor="white [3212]"/>
        </w:pict>
      </w:r>
      <w:r w:rsidR="00327B8D">
        <w:rPr>
          <w:sz w:val="28"/>
          <w:szCs w:val="28"/>
        </w:rPr>
        <w:t>Владимир 2015</w:t>
      </w:r>
      <w:bookmarkStart w:id="0" w:name="_GoBack"/>
      <w:bookmarkEnd w:id="0"/>
      <w:r w:rsidRPr="00586541">
        <w:rPr>
          <w:b/>
          <w:noProof/>
          <w:color w:val="000000"/>
          <w:sz w:val="28"/>
          <w:szCs w:val="28"/>
        </w:rPr>
        <w:pict>
          <v:oval id="_x0000_s1029" style="position:absolute;left:0;text-align:left;margin-left:211.95pt;margin-top:20.15pt;width:41.25pt;height:19.5pt;z-index:251663360;mso-position-horizontal-relative:text;mso-position-vertical-relative:text" fillcolor="white [3212]" strokecolor="white [3212]"/>
        </w:pict>
      </w:r>
    </w:p>
    <w:p w:rsidR="00327B8D" w:rsidRPr="00EA6D20" w:rsidRDefault="00327B8D" w:rsidP="00327B8D">
      <w:pPr>
        <w:spacing w:line="360" w:lineRule="auto"/>
        <w:jc w:val="center"/>
        <w:rPr>
          <w:b/>
          <w:sz w:val="28"/>
          <w:szCs w:val="28"/>
        </w:rPr>
      </w:pPr>
      <w:r w:rsidRPr="00EA6D20">
        <w:rPr>
          <w:b/>
          <w:sz w:val="28"/>
          <w:szCs w:val="28"/>
        </w:rPr>
        <w:lastRenderedPageBreak/>
        <w:t>Оценочный лист</w:t>
      </w:r>
    </w:p>
    <w:tbl>
      <w:tblPr>
        <w:tblStyle w:val="af3"/>
        <w:tblW w:w="0" w:type="auto"/>
        <w:tblLook w:val="04A0"/>
      </w:tblPr>
      <w:tblGrid>
        <w:gridCol w:w="6911"/>
        <w:gridCol w:w="1276"/>
        <w:gridCol w:w="1383"/>
      </w:tblGrid>
      <w:tr w:rsidR="00327B8D" w:rsidRPr="00FB39DF" w:rsidTr="00AE19AA">
        <w:tc>
          <w:tcPr>
            <w:tcW w:w="9571" w:type="dxa"/>
            <w:gridSpan w:val="3"/>
          </w:tcPr>
          <w:p w:rsidR="00327B8D" w:rsidRPr="00FB39DF" w:rsidRDefault="00327B8D" w:rsidP="00AE19AA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B39DF">
              <w:rPr>
                <w:sz w:val="20"/>
                <w:szCs w:val="20"/>
              </w:rPr>
              <w:t>ФИО студента</w:t>
            </w:r>
          </w:p>
        </w:tc>
      </w:tr>
      <w:tr w:rsidR="00327B8D" w:rsidRPr="00FB39DF" w:rsidTr="00AE19AA">
        <w:tc>
          <w:tcPr>
            <w:tcW w:w="9571" w:type="dxa"/>
            <w:gridSpan w:val="3"/>
          </w:tcPr>
          <w:p w:rsidR="00327B8D" w:rsidRPr="00FB39DF" w:rsidRDefault="00327B8D" w:rsidP="00AE19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Задание № 1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Факт. балл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14EDC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 w:rsidRPr="00FB39D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9571" w:type="dxa"/>
            <w:gridSpan w:val="3"/>
          </w:tcPr>
          <w:p w:rsidR="00327B8D" w:rsidRPr="00FB39DF" w:rsidRDefault="00327B8D" w:rsidP="00AE19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Задание № 2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Факт. балл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 w:rsidRPr="00FB39D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9571" w:type="dxa"/>
            <w:gridSpan w:val="3"/>
          </w:tcPr>
          <w:p w:rsidR="00327B8D" w:rsidRPr="00FB39DF" w:rsidRDefault="00327B8D" w:rsidP="00AE19AA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Задание № 3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Факт. балл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9571" w:type="dxa"/>
            <w:gridSpan w:val="3"/>
          </w:tcPr>
          <w:p w:rsidR="00327B8D" w:rsidRPr="00FB39DF" w:rsidRDefault="00327B8D" w:rsidP="00AE19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 4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FB39DF">
              <w:rPr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Факт. балл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9571" w:type="dxa"/>
            <w:gridSpan w:val="3"/>
          </w:tcPr>
          <w:p w:rsidR="00327B8D" w:rsidRPr="00FB39DF" w:rsidRDefault="00327B8D" w:rsidP="00AE19A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Задание № 5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Критерии оценки задания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  <w:r w:rsidRPr="00FB39DF">
              <w:rPr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Факт. балл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решении приведены ответы на поставленные в условии задачи вопросы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Приведена информационная и математическая модель задачи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Прочие критерии оценки контрольной работы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  <w:lang w:val="en-US"/>
              </w:rPr>
              <w:t xml:space="preserve">Max </w:t>
            </w:r>
            <w:r w:rsidRPr="00FB39DF">
              <w:rPr>
                <w:b/>
                <w:sz w:val="20"/>
                <w:szCs w:val="20"/>
              </w:rPr>
              <w:t>балл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Факт. балл</w:t>
            </w: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 w:rsidRPr="00FB39DF">
              <w:rPr>
                <w:sz w:val="20"/>
                <w:szCs w:val="20"/>
              </w:rPr>
              <w:t>Степень удовлетворения контрольной работы требованиям оформления (шрифт, размер шрифта, размеры полей).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 в решении задач моделей, подходов и ПО, не рассматриваемых в рамках изучаемой дисциплины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файлов решения контрольной работы на внешнем носителе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Суммарный балл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b/>
                <w:sz w:val="20"/>
                <w:szCs w:val="20"/>
              </w:rPr>
            </w:pPr>
            <w:r w:rsidRPr="00FB39DF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  <w:tr w:rsidR="00327B8D" w:rsidRPr="00FB39DF" w:rsidTr="00AE19AA">
        <w:tc>
          <w:tcPr>
            <w:tcW w:w="6912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  <w:r w:rsidRPr="00FB39DF">
              <w:rPr>
                <w:sz w:val="20"/>
                <w:szCs w:val="20"/>
              </w:rPr>
              <w:t>_______ФИО____ ПРОВЕРЯЮЩЕГО______</w:t>
            </w:r>
          </w:p>
        </w:tc>
        <w:tc>
          <w:tcPr>
            <w:tcW w:w="1276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:rsidR="00327B8D" w:rsidRPr="00FB39DF" w:rsidRDefault="00327B8D" w:rsidP="00AE19AA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:rsidR="00327B8D" w:rsidRDefault="00327B8D" w:rsidP="00327B8D">
      <w:pPr>
        <w:pStyle w:val="a8"/>
        <w:jc w:val="both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Default="00327B8D" w:rsidP="00327B8D">
      <w:pPr>
        <w:pStyle w:val="a8"/>
        <w:jc w:val="center"/>
        <w:rPr>
          <w:b/>
          <w:sz w:val="28"/>
          <w:szCs w:val="28"/>
        </w:rPr>
      </w:pPr>
    </w:p>
    <w:p w:rsidR="00327B8D" w:rsidRPr="00327B8D" w:rsidRDefault="00327B8D" w:rsidP="00327B8D">
      <w:pPr>
        <w:rPr>
          <w:b/>
          <w:sz w:val="28"/>
          <w:szCs w:val="28"/>
        </w:rPr>
      </w:pPr>
    </w:p>
    <w:p w:rsidR="00327B8D" w:rsidRPr="00327B8D" w:rsidRDefault="00327B8D" w:rsidP="00327B8D">
      <w:pPr>
        <w:rPr>
          <w:b/>
          <w:sz w:val="28"/>
          <w:szCs w:val="28"/>
        </w:rPr>
      </w:pPr>
    </w:p>
    <w:p w:rsidR="00327B8D" w:rsidRPr="00327B8D" w:rsidRDefault="00327B8D" w:rsidP="00327B8D">
      <w:pPr>
        <w:pStyle w:val="a8"/>
        <w:spacing w:line="25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327B8D" w:rsidRPr="00411B40" w:rsidRDefault="00327B8D" w:rsidP="00327B8D">
      <w:pPr>
        <w:spacing w:line="25" w:lineRule="atLeast"/>
        <w:jc w:val="both"/>
        <w:rPr>
          <w:b/>
          <w:sz w:val="28"/>
          <w:szCs w:val="28"/>
        </w:rPr>
      </w:pPr>
      <w:r w:rsidRPr="00411B40">
        <w:rPr>
          <w:b/>
          <w:sz w:val="28"/>
          <w:szCs w:val="28"/>
        </w:rPr>
        <w:t>Практическая часть……………………………………………………………</w:t>
      </w:r>
      <w:r w:rsidR="00272C8B" w:rsidRPr="00411B40">
        <w:rPr>
          <w:b/>
          <w:sz w:val="28"/>
          <w:szCs w:val="28"/>
        </w:rPr>
        <w:t>4</w:t>
      </w:r>
    </w:p>
    <w:p w:rsidR="00327B8D" w:rsidRPr="00327B8D" w:rsidRDefault="00327B8D" w:rsidP="00327B8D">
      <w:pPr>
        <w:spacing w:line="25" w:lineRule="atLeast"/>
        <w:jc w:val="both"/>
        <w:rPr>
          <w:sz w:val="28"/>
          <w:szCs w:val="28"/>
        </w:rPr>
      </w:pPr>
      <w:r w:rsidRPr="00327B8D">
        <w:rPr>
          <w:sz w:val="28"/>
          <w:szCs w:val="28"/>
        </w:rPr>
        <w:t>Задание №1……………………………………... ..………………</w:t>
      </w:r>
      <w:r>
        <w:rPr>
          <w:sz w:val="28"/>
          <w:szCs w:val="28"/>
        </w:rPr>
        <w:t>………..</w:t>
      </w:r>
      <w:r w:rsidRPr="00327B8D">
        <w:rPr>
          <w:sz w:val="28"/>
          <w:szCs w:val="28"/>
        </w:rPr>
        <w:t>….....</w:t>
      </w:r>
      <w:r w:rsidR="00272C8B">
        <w:rPr>
          <w:sz w:val="28"/>
          <w:szCs w:val="28"/>
        </w:rPr>
        <w:t>4</w:t>
      </w:r>
    </w:p>
    <w:p w:rsidR="00327B8D" w:rsidRPr="00327B8D" w:rsidRDefault="00327B8D" w:rsidP="00327B8D">
      <w:pPr>
        <w:spacing w:line="25" w:lineRule="atLeast"/>
        <w:jc w:val="both"/>
        <w:rPr>
          <w:sz w:val="28"/>
          <w:szCs w:val="28"/>
        </w:rPr>
      </w:pPr>
      <w:r w:rsidRPr="00327B8D">
        <w:rPr>
          <w:sz w:val="28"/>
          <w:szCs w:val="28"/>
        </w:rPr>
        <w:t>Задание №2…………... ……...……………………….…..……..………</w:t>
      </w:r>
      <w:r>
        <w:rPr>
          <w:sz w:val="28"/>
          <w:szCs w:val="28"/>
        </w:rPr>
        <w:t>……….</w:t>
      </w:r>
      <w:r w:rsidR="00272C8B">
        <w:rPr>
          <w:sz w:val="28"/>
          <w:szCs w:val="28"/>
        </w:rPr>
        <w:t>5</w:t>
      </w:r>
    </w:p>
    <w:p w:rsidR="00327B8D" w:rsidRPr="00327B8D" w:rsidRDefault="00327B8D" w:rsidP="00327B8D">
      <w:pPr>
        <w:spacing w:line="25" w:lineRule="atLeast"/>
        <w:jc w:val="both"/>
        <w:rPr>
          <w:sz w:val="28"/>
          <w:szCs w:val="28"/>
        </w:rPr>
      </w:pPr>
      <w:r w:rsidRPr="00327B8D">
        <w:rPr>
          <w:sz w:val="28"/>
          <w:szCs w:val="28"/>
        </w:rPr>
        <w:t>Задание №3…………... ……...……………………….…..……..………</w:t>
      </w:r>
      <w:r>
        <w:rPr>
          <w:sz w:val="28"/>
          <w:szCs w:val="28"/>
        </w:rPr>
        <w:t>……….</w:t>
      </w:r>
      <w:r w:rsidR="00272C8B">
        <w:rPr>
          <w:sz w:val="28"/>
          <w:szCs w:val="28"/>
        </w:rPr>
        <w:t>6</w:t>
      </w:r>
    </w:p>
    <w:p w:rsidR="00327B8D" w:rsidRPr="00327B8D" w:rsidRDefault="00327B8D" w:rsidP="00327B8D">
      <w:pPr>
        <w:spacing w:line="25" w:lineRule="atLeast"/>
        <w:jc w:val="both"/>
        <w:rPr>
          <w:sz w:val="28"/>
          <w:szCs w:val="28"/>
        </w:rPr>
      </w:pPr>
      <w:r w:rsidRPr="00327B8D">
        <w:rPr>
          <w:sz w:val="28"/>
          <w:szCs w:val="28"/>
        </w:rPr>
        <w:t>Задание №4…………... ……...……………………….…..……..………</w:t>
      </w:r>
      <w:r>
        <w:rPr>
          <w:sz w:val="28"/>
          <w:szCs w:val="28"/>
        </w:rPr>
        <w:t>……….</w:t>
      </w:r>
      <w:r w:rsidR="00272C8B">
        <w:rPr>
          <w:sz w:val="28"/>
          <w:szCs w:val="28"/>
        </w:rPr>
        <w:t>7</w:t>
      </w:r>
    </w:p>
    <w:p w:rsidR="00327B8D" w:rsidRPr="00327B8D" w:rsidRDefault="00327B8D" w:rsidP="00327B8D">
      <w:pPr>
        <w:spacing w:line="25" w:lineRule="atLeast"/>
        <w:jc w:val="both"/>
        <w:rPr>
          <w:sz w:val="28"/>
          <w:szCs w:val="28"/>
        </w:rPr>
      </w:pPr>
      <w:r w:rsidRPr="00327B8D">
        <w:rPr>
          <w:sz w:val="28"/>
          <w:szCs w:val="28"/>
        </w:rPr>
        <w:t>Задание №5…………... ……...……………………….…..……..………</w:t>
      </w:r>
      <w:r>
        <w:rPr>
          <w:sz w:val="28"/>
          <w:szCs w:val="28"/>
        </w:rPr>
        <w:t>……….</w:t>
      </w:r>
      <w:r w:rsidR="00272C8B">
        <w:rPr>
          <w:sz w:val="28"/>
          <w:szCs w:val="28"/>
        </w:rPr>
        <w:t>8</w:t>
      </w:r>
    </w:p>
    <w:p w:rsidR="00327B8D" w:rsidRPr="00411B40" w:rsidRDefault="00327B8D" w:rsidP="00327B8D">
      <w:pPr>
        <w:spacing w:line="25" w:lineRule="atLeast"/>
        <w:jc w:val="both"/>
        <w:rPr>
          <w:b/>
          <w:sz w:val="28"/>
          <w:szCs w:val="28"/>
        </w:rPr>
      </w:pPr>
      <w:r w:rsidRPr="00411B40">
        <w:rPr>
          <w:b/>
          <w:sz w:val="28"/>
          <w:szCs w:val="28"/>
        </w:rPr>
        <w:t>Список используемой литературы</w:t>
      </w:r>
      <w:r w:rsidR="00411B40">
        <w:rPr>
          <w:b/>
          <w:sz w:val="28"/>
          <w:szCs w:val="28"/>
        </w:rPr>
        <w:t>……………………………………………</w:t>
      </w:r>
      <w:r w:rsidRPr="00411B40">
        <w:rPr>
          <w:b/>
          <w:sz w:val="28"/>
          <w:szCs w:val="28"/>
        </w:rPr>
        <w:t>.</w:t>
      </w:r>
      <w:r w:rsidR="00272C8B" w:rsidRPr="00411B40">
        <w:rPr>
          <w:b/>
          <w:sz w:val="28"/>
          <w:szCs w:val="28"/>
        </w:rPr>
        <w:t>9</w:t>
      </w:r>
    </w:p>
    <w:p w:rsidR="00B25A5E" w:rsidRDefault="00B25A5E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/>
    <w:p w:rsidR="00C91B33" w:rsidRDefault="00C91B33" w:rsidP="008C0A2A"/>
    <w:p w:rsidR="008C0A2A" w:rsidRDefault="008C0A2A" w:rsidP="008C0A2A"/>
    <w:p w:rsidR="008C0A2A" w:rsidRDefault="008C0A2A" w:rsidP="008C0A2A"/>
    <w:p w:rsidR="008C0A2A" w:rsidRDefault="008C0A2A" w:rsidP="008C0A2A"/>
    <w:p w:rsidR="008C0A2A" w:rsidRPr="00985FA8" w:rsidRDefault="008C0A2A" w:rsidP="007B51EC">
      <w:pPr>
        <w:rPr>
          <w:b/>
          <w:sz w:val="28"/>
          <w:szCs w:val="28"/>
        </w:rPr>
      </w:pPr>
    </w:p>
    <w:p w:rsidR="008C0A2A" w:rsidRDefault="008C0A2A" w:rsidP="00851BE8">
      <w:pPr>
        <w:rPr>
          <w:b/>
          <w:sz w:val="28"/>
          <w:szCs w:val="28"/>
        </w:rPr>
      </w:pPr>
    </w:p>
    <w:p w:rsidR="000740AB" w:rsidRPr="00985FA8" w:rsidRDefault="000740AB" w:rsidP="000740AB">
      <w:pPr>
        <w:spacing w:line="360" w:lineRule="auto"/>
        <w:jc w:val="center"/>
        <w:rPr>
          <w:b/>
        </w:rPr>
      </w:pPr>
    </w:p>
    <w:p w:rsidR="00E3762D" w:rsidRPr="00985FA8" w:rsidRDefault="00E3762D" w:rsidP="000740AB">
      <w:pPr>
        <w:spacing w:line="360" w:lineRule="auto"/>
        <w:jc w:val="center"/>
        <w:rPr>
          <w:b/>
        </w:rPr>
      </w:pPr>
    </w:p>
    <w:p w:rsidR="00E3762D" w:rsidRPr="00985FA8" w:rsidRDefault="00E3762D" w:rsidP="000740AB">
      <w:pPr>
        <w:spacing w:line="360" w:lineRule="auto"/>
        <w:jc w:val="center"/>
        <w:rPr>
          <w:b/>
        </w:rPr>
      </w:pPr>
    </w:p>
    <w:p w:rsidR="007230E7" w:rsidRDefault="007230E7" w:rsidP="000740AB">
      <w:pPr>
        <w:spacing w:line="360" w:lineRule="auto"/>
        <w:jc w:val="center"/>
        <w:rPr>
          <w:b/>
        </w:rPr>
      </w:pPr>
    </w:p>
    <w:p w:rsidR="00327B8D" w:rsidRDefault="00327B8D" w:rsidP="000740AB">
      <w:pPr>
        <w:spacing w:line="360" w:lineRule="auto"/>
        <w:jc w:val="center"/>
        <w:rPr>
          <w:b/>
        </w:rPr>
      </w:pPr>
    </w:p>
    <w:p w:rsidR="00327B8D" w:rsidRDefault="00327B8D" w:rsidP="000740AB">
      <w:pPr>
        <w:spacing w:line="360" w:lineRule="auto"/>
        <w:jc w:val="center"/>
        <w:rPr>
          <w:b/>
        </w:rPr>
      </w:pPr>
    </w:p>
    <w:p w:rsidR="00327B8D" w:rsidRPr="00985FA8" w:rsidRDefault="00327B8D" w:rsidP="000740AB">
      <w:pPr>
        <w:spacing w:line="360" w:lineRule="auto"/>
        <w:jc w:val="center"/>
        <w:rPr>
          <w:b/>
        </w:rPr>
      </w:pPr>
    </w:p>
    <w:p w:rsidR="007230E7" w:rsidRPr="00985FA8" w:rsidRDefault="007230E7" w:rsidP="000740AB">
      <w:pPr>
        <w:spacing w:line="360" w:lineRule="auto"/>
        <w:jc w:val="center"/>
        <w:rPr>
          <w:b/>
        </w:rPr>
      </w:pPr>
    </w:p>
    <w:p w:rsid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 w:rsidRPr="00327B8D">
        <w:rPr>
          <w:b/>
          <w:sz w:val="28"/>
          <w:szCs w:val="28"/>
        </w:rPr>
        <w:lastRenderedPageBreak/>
        <w:t>Практическая часть</w:t>
      </w:r>
    </w:p>
    <w:p w:rsidR="00327B8D" w:rsidRP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 w:rsidRPr="00327B8D">
        <w:rPr>
          <w:b/>
          <w:sz w:val="28"/>
          <w:szCs w:val="28"/>
        </w:rPr>
        <w:t>Задание №1</w:t>
      </w:r>
    </w:p>
    <w:p w:rsidR="00327B8D" w:rsidRPr="00327B8D" w:rsidRDefault="00327B8D" w:rsidP="00327B8D">
      <w:pPr>
        <w:spacing w:line="25" w:lineRule="atLeast"/>
        <w:ind w:firstLine="708"/>
        <w:jc w:val="both"/>
        <w:rPr>
          <w:rFonts w:eastAsiaTheme="minorEastAsia"/>
          <w:sz w:val="28"/>
          <w:szCs w:val="28"/>
        </w:rPr>
      </w:pPr>
      <w:r w:rsidRPr="00327B8D">
        <w:rPr>
          <w:sz w:val="28"/>
          <w:szCs w:val="28"/>
        </w:rPr>
        <w:t xml:space="preserve">Даны множества чисел A={0,1,3,4},  В={3,4,5,6}, С={1,2,4,6} и универсальное множество U={0,1,2,3,4,5,6,7}. Найти множества чисел </w:t>
      </w:r>
      <m:oMath>
        <m:r>
          <w:rPr>
            <w:rFonts w:ascii="Cambria Math" w:hAnsi="Cambria Math"/>
            <w:sz w:val="28"/>
            <w:szCs w:val="28"/>
          </w:rPr>
          <m:t>D=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A⋃B</m:t>
            </m:r>
          </m:e>
        </m:acc>
        <m:r>
          <w:rPr>
            <w:rFonts w:ascii="Cambria Math" w:hAnsi="Cambria Math"/>
            <w:sz w:val="28"/>
            <w:szCs w:val="28"/>
          </w:rPr>
          <m:t>⋃(C⋂B)</m:t>
        </m:r>
      </m:oMath>
      <w:r w:rsidRPr="00327B8D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E</m:t>
        </m:r>
        <m:r>
          <w:rPr>
            <w:rFonts w:ascii="Cambria Math" w:hAnsi="Cambria Math"/>
            <w:sz w:val="28"/>
            <w:szCs w:val="28"/>
          </w:rPr>
          <m:t>=(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  <m:r>
          <w:rPr>
            <w:rFonts w:ascii="Cambria Math" w:hAnsi="Cambria Math"/>
            <w:sz w:val="28"/>
            <w:szCs w:val="28"/>
          </w:rPr>
          <m:t>∩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hAnsi="Cambria Math"/>
            <w:sz w:val="28"/>
            <w:szCs w:val="28"/>
          </w:rPr>
          <m:t>)∪(</m:t>
        </m:r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>∩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hAnsi="Cambria Math"/>
                <w:sz w:val="28"/>
                <w:szCs w:val="28"/>
              </w:rPr>
              <m:t>\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</m:d>
        <m:r>
          <w:rPr>
            <w:rFonts w:ascii="Cambria Math" w:hAnsi="Cambria Math"/>
            <w:sz w:val="28"/>
            <w:szCs w:val="28"/>
          </w:rPr>
          <m:t>)</m:t>
        </m:r>
      </m:oMath>
      <w:r w:rsidRPr="00327B8D">
        <w:rPr>
          <w:rFonts w:eastAsiaTheme="minorEastAsia"/>
          <w:sz w:val="28"/>
          <w:szCs w:val="28"/>
        </w:rPr>
        <w:t xml:space="preserve">. Являются ли множества </w:t>
      </w:r>
      <w:r w:rsidRPr="00327B8D">
        <w:rPr>
          <w:rFonts w:eastAsiaTheme="minorEastAsia"/>
          <w:sz w:val="28"/>
          <w:szCs w:val="28"/>
          <w:lang w:val="en-US"/>
        </w:rPr>
        <w:t>E</w:t>
      </w:r>
      <w:r w:rsidRPr="00327B8D">
        <w:rPr>
          <w:rFonts w:eastAsiaTheme="minorEastAsia"/>
          <w:sz w:val="28"/>
          <w:szCs w:val="28"/>
        </w:rPr>
        <w:t xml:space="preserve"> и </w:t>
      </w:r>
      <w:r w:rsidRPr="00327B8D">
        <w:rPr>
          <w:rFonts w:eastAsiaTheme="minorEastAsia"/>
          <w:sz w:val="28"/>
          <w:szCs w:val="28"/>
          <w:lang w:val="en-US"/>
        </w:rPr>
        <w:t>D</w:t>
      </w:r>
      <w:r w:rsidRPr="00327B8D">
        <w:rPr>
          <w:rFonts w:eastAsiaTheme="minorEastAsia"/>
          <w:sz w:val="28"/>
          <w:szCs w:val="28"/>
        </w:rPr>
        <w:t xml:space="preserve"> равными; эквивалентными; включающими одно другое; непересекающимися?</w:t>
      </w:r>
    </w:p>
    <w:p w:rsid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Найдем объединение множеств А и В – множество состоящее из элементов, входящих хотя бы в одно из множеств А или В: </w:t>
      </w:r>
      <w:r w:rsidRPr="00327B8D">
        <w:rPr>
          <w:rFonts w:ascii="Times New Roman" w:hAnsi="Times New Roman"/>
          <w:position w:val="-10"/>
          <w:sz w:val="28"/>
          <w:szCs w:val="28"/>
        </w:rPr>
        <w:object w:dxaOrig="1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15.75pt" o:ole="">
            <v:imagedata r:id="rId8" o:title=""/>
          </v:shape>
          <o:OLEObject Type="Embed" ProgID="Equation.3" ShapeID="_x0000_i1025" DrawAspect="Content" ObjectID="_1507897578" r:id="rId9"/>
        </w:objec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Найдем множество </w:t>
      </w:r>
      <w:r w:rsidRPr="00327B8D">
        <w:rPr>
          <w:rFonts w:ascii="Times New Roman" w:hAnsi="Times New Roman"/>
          <w:position w:val="-8"/>
          <w:sz w:val="28"/>
          <w:szCs w:val="28"/>
        </w:rPr>
        <w:object w:dxaOrig="600" w:dyaOrig="340">
          <v:shape id="_x0000_i1026" type="#_x0000_t75" style="width:30pt;height:17.25pt" o:ole="">
            <v:imagedata r:id="rId10" o:title=""/>
          </v:shape>
          <o:OLEObject Type="Embed" ProgID="Equation.3" ShapeID="_x0000_i1026" DrawAspect="Content" ObjectID="_1507897579" r:id="rId11"/>
        </w:object>
      </w:r>
      <w:r w:rsidRPr="00327B8D">
        <w:rPr>
          <w:rFonts w:ascii="Times New Roman" w:hAnsi="Times New Roman"/>
          <w:sz w:val="28"/>
          <w:szCs w:val="28"/>
        </w:rPr>
        <w:t xml:space="preserve"> - множество, состоящее из элементов, дополняющих </w:t>
      </w:r>
      <w:r w:rsidRPr="00327B8D">
        <w:rPr>
          <w:rFonts w:ascii="Times New Roman" w:hAnsi="Times New Roman"/>
          <w:position w:val="-8"/>
          <w:sz w:val="28"/>
          <w:szCs w:val="28"/>
        </w:rPr>
        <w:object w:dxaOrig="600" w:dyaOrig="300">
          <v:shape id="_x0000_i1027" type="#_x0000_t75" style="width:30pt;height:15pt" o:ole="">
            <v:imagedata r:id="rId12" o:title=""/>
          </v:shape>
          <o:OLEObject Type="Embed" ProgID="Equation.3" ShapeID="_x0000_i1027" DrawAspect="Content" ObjectID="_1507897580" r:id="rId13"/>
        </w:object>
      </w:r>
      <w:r w:rsidRPr="00327B8D">
        <w:rPr>
          <w:rFonts w:ascii="Times New Roman" w:hAnsi="Times New Roman"/>
          <w:sz w:val="28"/>
          <w:szCs w:val="28"/>
        </w:rPr>
        <w:t xml:space="preserve"> до универсального множества </w:t>
      </w:r>
      <w:r w:rsidRPr="00327B8D">
        <w:rPr>
          <w:rFonts w:ascii="Times New Roman" w:hAnsi="Times New Roman"/>
          <w:position w:val="-6"/>
          <w:sz w:val="28"/>
          <w:szCs w:val="28"/>
        </w:rPr>
        <w:object w:dxaOrig="240" w:dyaOrig="260">
          <v:shape id="_x0000_i1028" type="#_x0000_t75" style="width:12pt;height:12.75pt" o:ole="">
            <v:imagedata r:id="rId14" o:title=""/>
          </v:shape>
          <o:OLEObject Type="Embed" ProgID="Equation.3" ShapeID="_x0000_i1028" DrawAspect="Content" ObjectID="_1507897581" r:id="rId15"/>
        </w:object>
      </w:r>
      <w:r w:rsidRPr="00327B8D">
        <w:rPr>
          <w:rFonts w:ascii="Times New Roman" w:hAnsi="Times New Roman"/>
          <w:sz w:val="28"/>
          <w:szCs w:val="28"/>
        </w:rPr>
        <w:t>:</w:t>
      </w:r>
    </w:p>
    <w:p w:rsidR="00327B8D" w:rsidRPr="00327B8D" w:rsidRDefault="00327B8D" w:rsidP="00327B8D">
      <w:pPr>
        <w:pStyle w:val="10"/>
        <w:spacing w:after="0" w:line="25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position w:val="-8"/>
          <w:sz w:val="28"/>
          <w:szCs w:val="28"/>
        </w:rPr>
        <w:object w:dxaOrig="600" w:dyaOrig="340">
          <v:shape id="_x0000_i1029" type="#_x0000_t75" style="width:30pt;height:17.25pt" o:ole="">
            <v:imagedata r:id="rId16" o:title=""/>
          </v:shape>
          <o:OLEObject Type="Embed" ProgID="Equation.3" ShapeID="_x0000_i1029" DrawAspect="Content" ObjectID="_1507897582" r:id="rId17"/>
        </w:object>
      </w:r>
      <w:r w:rsidRPr="00327B8D">
        <w:rPr>
          <w:rFonts w:ascii="Times New Roman" w:hAnsi="Times New Roman"/>
          <w:sz w:val="28"/>
          <w:szCs w:val="28"/>
        </w:rPr>
        <w:t>=</w:t>
      </w:r>
      <w:r w:rsidRPr="00327B8D">
        <w:rPr>
          <w:rFonts w:ascii="Times New Roman" w:hAnsi="Times New Roman"/>
          <w:position w:val="-10"/>
          <w:sz w:val="28"/>
          <w:szCs w:val="28"/>
        </w:rPr>
        <w:object w:dxaOrig="480" w:dyaOrig="320">
          <v:shape id="_x0000_i1030" type="#_x0000_t75" style="width:24pt;height:15.75pt" o:ole="">
            <v:imagedata r:id="rId18" o:title=""/>
          </v:shape>
          <o:OLEObject Type="Embed" ProgID="Equation.3" ShapeID="_x0000_i1030" DrawAspect="Content" ObjectID="_1507897583" r:id="rId19"/>
        </w:objec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Найдем пересечение множеств С и В- множество, состоящее из элементов, принадлежащих обоим множествам: </w:t>
      </w:r>
      <w:r w:rsidRPr="00327B8D">
        <w:rPr>
          <w:rFonts w:ascii="Times New Roman" w:hAnsi="Times New Roman"/>
          <w:position w:val="-10"/>
          <w:sz w:val="28"/>
          <w:szCs w:val="28"/>
        </w:rPr>
        <w:object w:dxaOrig="1240" w:dyaOrig="320">
          <v:shape id="_x0000_i1031" type="#_x0000_t75" style="width:62.25pt;height:15.75pt" o:ole="">
            <v:imagedata r:id="rId20" o:title=""/>
          </v:shape>
          <o:OLEObject Type="Embed" ProgID="Equation.3" ShapeID="_x0000_i1031" DrawAspect="Content" ObjectID="_1507897584" r:id="rId21"/>
        </w:object>
      </w:r>
      <w:r w:rsidRPr="00327B8D">
        <w:rPr>
          <w:rFonts w:ascii="Times New Roman" w:hAnsi="Times New Roman"/>
          <w:sz w:val="28"/>
          <w:szCs w:val="28"/>
        </w:rPr>
        <w:t xml:space="preserve">. </w: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Найдем множество </w:t>
      </w:r>
      <w:r w:rsidRPr="00327B8D">
        <w:rPr>
          <w:rFonts w:ascii="Times New Roman" w:hAnsi="Times New Roman"/>
          <w:position w:val="-10"/>
          <w:sz w:val="28"/>
          <w:szCs w:val="28"/>
        </w:rPr>
        <w:object w:dxaOrig="1200" w:dyaOrig="320">
          <v:shape id="_x0000_i1032" type="#_x0000_t75" style="width:60pt;height:15.75pt" o:ole="">
            <v:imagedata r:id="rId22" o:title=""/>
          </v:shape>
          <o:OLEObject Type="Embed" ProgID="Equation.3" ShapeID="_x0000_i1032" DrawAspect="Content" ObjectID="_1507897585" r:id="rId23"/>
        </w:object>
      </w:r>
      <w:r w:rsidRPr="00327B8D">
        <w:rPr>
          <w:rFonts w:ascii="Times New Roman" w:hAnsi="Times New Roman"/>
          <w:sz w:val="28"/>
          <w:szCs w:val="28"/>
        </w:rPr>
        <w:t>.</w: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position w:val="-10"/>
          <w:sz w:val="28"/>
          <w:szCs w:val="28"/>
        </w:rPr>
        <w:object w:dxaOrig="1140" w:dyaOrig="360">
          <v:shape id="_x0000_i1033" type="#_x0000_t75" style="width:57pt;height:18pt" o:ole="">
            <v:imagedata r:id="rId24" o:title=""/>
          </v:shape>
          <o:OLEObject Type="Embed" ProgID="Equation.3" ShapeID="_x0000_i1033" DrawAspect="Content" ObjectID="_1507897586" r:id="rId25"/>
        </w:object>
      </w:r>
      <w:r w:rsidRPr="00327B8D">
        <w:rPr>
          <w:rFonts w:ascii="Times New Roman" w:hAnsi="Times New Roman"/>
          <w:sz w:val="28"/>
          <w:szCs w:val="28"/>
        </w:rPr>
        <w:t>,</w:t>
      </w:r>
      <w:r w:rsidRPr="00327B8D">
        <w:rPr>
          <w:rFonts w:ascii="Times New Roman" w:hAnsi="Times New Roman"/>
          <w:position w:val="-10"/>
          <w:sz w:val="28"/>
          <w:szCs w:val="28"/>
        </w:rPr>
        <w:object w:dxaOrig="1160" w:dyaOrig="360">
          <v:shape id="_x0000_i1034" type="#_x0000_t75" style="width:57.75pt;height:18pt" o:ole="">
            <v:imagedata r:id="rId26" o:title=""/>
          </v:shape>
          <o:OLEObject Type="Embed" ProgID="Equation.3" ShapeID="_x0000_i1034" DrawAspect="Content" ObjectID="_1507897587" r:id="rId27"/>
        </w:object>
      </w:r>
      <w:r w:rsidRPr="00327B8D">
        <w:rPr>
          <w:rFonts w:ascii="Times New Roman" w:hAnsi="Times New Roman"/>
          <w:sz w:val="28"/>
          <w:szCs w:val="28"/>
        </w:rPr>
        <w:t xml:space="preserve">, </w:t>
      </w:r>
      <w:r w:rsidRPr="00327B8D">
        <w:rPr>
          <w:rFonts w:ascii="Times New Roman" w:hAnsi="Times New Roman"/>
          <w:position w:val="-10"/>
          <w:sz w:val="28"/>
          <w:szCs w:val="28"/>
        </w:rPr>
        <w:object w:dxaOrig="1240" w:dyaOrig="360">
          <v:shape id="_x0000_i1035" type="#_x0000_t75" style="width:62.25pt;height:18pt" o:ole="">
            <v:imagedata r:id="rId28" o:title=""/>
          </v:shape>
          <o:OLEObject Type="Embed" ProgID="Equation.3" ShapeID="_x0000_i1035" DrawAspect="Content" ObjectID="_1507897588" r:id="rId29"/>
        </w:objec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position w:val="-10"/>
          <w:sz w:val="28"/>
          <w:szCs w:val="28"/>
        </w:rPr>
        <w:object w:dxaOrig="1120" w:dyaOrig="320">
          <v:shape id="_x0000_i1036" type="#_x0000_t75" style="width:56.25pt;height:15.75pt" o:ole="">
            <v:imagedata r:id="rId30" o:title=""/>
          </v:shape>
          <o:OLEObject Type="Embed" ProgID="Equation.3" ShapeID="_x0000_i1036" DrawAspect="Content" ObjectID="_1507897589" r:id="rId31"/>
        </w:object>
      </w:r>
      <w:r w:rsidRPr="00327B8D">
        <w:rPr>
          <w:rFonts w:ascii="Times New Roman" w:hAnsi="Times New Roman"/>
          <w:sz w:val="28"/>
          <w:szCs w:val="28"/>
        </w:rPr>
        <w:t xml:space="preserve">        </w: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position w:val="-10"/>
          <w:sz w:val="28"/>
          <w:szCs w:val="28"/>
        </w:rPr>
        <w:object w:dxaOrig="1500" w:dyaOrig="320">
          <v:shape id="_x0000_i1037" type="#_x0000_t75" style="width:75pt;height:15.75pt" o:ole="">
            <v:imagedata r:id="rId32" o:title=""/>
          </v:shape>
          <o:OLEObject Type="Embed" ProgID="Equation.3" ShapeID="_x0000_i1037" DrawAspect="Content" ObjectID="_1507897590" r:id="rId33"/>
        </w:objec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Е= </w:t>
      </w:r>
      <w:r w:rsidRPr="00327B8D">
        <w:rPr>
          <w:rFonts w:ascii="Times New Roman" w:hAnsi="Times New Roman"/>
          <w:position w:val="-10"/>
          <w:sz w:val="28"/>
          <w:szCs w:val="28"/>
        </w:rPr>
        <w:object w:dxaOrig="600" w:dyaOrig="320">
          <v:shape id="_x0000_i1038" type="#_x0000_t75" style="width:30pt;height:15.75pt" o:ole="">
            <v:imagedata r:id="rId34" o:title=""/>
          </v:shape>
          <o:OLEObject Type="Embed" ProgID="Equation.3" ShapeID="_x0000_i1038" DrawAspect="Content" ObjectID="_1507897591" r:id="rId35"/>
        </w:object>
      </w:r>
    </w:p>
    <w:p w:rsidR="00327B8D" w:rsidRPr="00327B8D" w:rsidRDefault="00327B8D" w:rsidP="00327B8D">
      <w:pPr>
        <w:pStyle w:val="10"/>
        <w:numPr>
          <w:ilvl w:val="0"/>
          <w:numId w:val="14"/>
        </w:numPr>
        <w:spacing w:after="0" w:line="25" w:lineRule="atLeast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Множества Е и </w:t>
      </w:r>
      <w:r w:rsidRPr="00327B8D">
        <w:rPr>
          <w:rFonts w:ascii="Times New Roman" w:hAnsi="Times New Roman"/>
          <w:position w:val="-4"/>
          <w:sz w:val="28"/>
          <w:szCs w:val="28"/>
        </w:rPr>
        <w:object w:dxaOrig="240" w:dyaOrig="240">
          <v:shape id="_x0000_i1039" type="#_x0000_t75" style="width:12pt;height:12pt" o:ole="">
            <v:imagedata r:id="rId36" o:title=""/>
          </v:shape>
          <o:OLEObject Type="Embed" ProgID="Equation.3" ShapeID="_x0000_i1039" DrawAspect="Content" ObjectID="_1507897592" r:id="rId37"/>
        </w:object>
      </w:r>
      <w:r w:rsidRPr="00327B8D">
        <w:rPr>
          <w:rFonts w:ascii="Times New Roman" w:hAnsi="Times New Roman"/>
          <w:sz w:val="28"/>
          <w:szCs w:val="28"/>
        </w:rPr>
        <w:t xml:space="preserve">не являются равными, так как состоят из разных элементов.  </w:t>
      </w:r>
    </w:p>
    <w:p w:rsidR="00327B8D" w:rsidRPr="00327B8D" w:rsidRDefault="00327B8D" w:rsidP="00327B8D">
      <w:pPr>
        <w:pStyle w:val="10"/>
        <w:spacing w:after="0" w:line="25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Множества Е и </w:t>
      </w:r>
      <w:r w:rsidRPr="00327B8D">
        <w:rPr>
          <w:rFonts w:ascii="Times New Roman" w:hAnsi="Times New Roman"/>
          <w:position w:val="-4"/>
          <w:sz w:val="28"/>
          <w:szCs w:val="28"/>
        </w:rPr>
        <w:object w:dxaOrig="240" w:dyaOrig="240">
          <v:shape id="_x0000_i1040" type="#_x0000_t75" style="width:12pt;height:12pt" o:ole="">
            <v:imagedata r:id="rId38" o:title=""/>
          </v:shape>
          <o:OLEObject Type="Embed" ProgID="Equation.3" ShapeID="_x0000_i1040" DrawAspect="Content" ObjectID="_1507897593" r:id="rId39"/>
        </w:object>
      </w:r>
      <w:r w:rsidRPr="00327B8D">
        <w:rPr>
          <w:rFonts w:ascii="Times New Roman" w:hAnsi="Times New Roman"/>
          <w:sz w:val="28"/>
          <w:szCs w:val="28"/>
        </w:rPr>
        <w:t xml:space="preserve"> не являются равномощными. </w:t>
      </w:r>
    </w:p>
    <w:p w:rsidR="00327B8D" w:rsidRPr="00327B8D" w:rsidRDefault="00327B8D" w:rsidP="00327B8D">
      <w:pPr>
        <w:pStyle w:val="10"/>
        <w:spacing w:after="0" w:line="25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Множества Е и </w:t>
      </w:r>
      <w:r w:rsidRPr="00327B8D">
        <w:rPr>
          <w:rFonts w:ascii="Times New Roman" w:hAnsi="Times New Roman"/>
          <w:position w:val="-4"/>
          <w:sz w:val="28"/>
          <w:szCs w:val="28"/>
        </w:rPr>
        <w:object w:dxaOrig="240" w:dyaOrig="240">
          <v:shape id="_x0000_i1041" type="#_x0000_t75" style="width:12pt;height:12pt" o:ole="">
            <v:imagedata r:id="rId38" o:title=""/>
          </v:shape>
          <o:OLEObject Type="Embed" ProgID="Equation.3" ShapeID="_x0000_i1041" DrawAspect="Content" ObjectID="_1507897594" r:id="rId40"/>
        </w:object>
      </w:r>
      <w:r w:rsidRPr="00327B8D">
        <w:rPr>
          <w:rFonts w:ascii="Times New Roman" w:hAnsi="Times New Roman"/>
          <w:sz w:val="28"/>
          <w:szCs w:val="28"/>
        </w:rPr>
        <w:t xml:space="preserve"> не находятся друг с другом в отношении включения. </w:t>
      </w:r>
    </w:p>
    <w:p w:rsidR="00327B8D" w:rsidRPr="00327B8D" w:rsidRDefault="00327B8D" w:rsidP="00327B8D">
      <w:pPr>
        <w:pStyle w:val="10"/>
        <w:spacing w:after="0" w:line="25" w:lineRule="atLeast"/>
        <w:ind w:left="360"/>
        <w:jc w:val="both"/>
        <w:rPr>
          <w:rFonts w:ascii="Times New Roman" w:hAnsi="Times New Roman"/>
          <w:sz w:val="28"/>
          <w:szCs w:val="28"/>
        </w:rPr>
      </w:pPr>
      <w:r w:rsidRPr="00327B8D">
        <w:rPr>
          <w:rFonts w:ascii="Times New Roman" w:hAnsi="Times New Roman"/>
          <w:sz w:val="28"/>
          <w:szCs w:val="28"/>
        </w:rPr>
        <w:t xml:space="preserve">Множества Е и </w:t>
      </w:r>
      <w:r w:rsidRPr="00327B8D">
        <w:rPr>
          <w:rFonts w:ascii="Times New Roman" w:hAnsi="Times New Roman"/>
          <w:position w:val="-4"/>
          <w:sz w:val="28"/>
          <w:szCs w:val="28"/>
        </w:rPr>
        <w:object w:dxaOrig="240" w:dyaOrig="240">
          <v:shape id="_x0000_i1042" type="#_x0000_t75" style="width:12pt;height:12pt" o:ole="">
            <v:imagedata r:id="rId38" o:title=""/>
          </v:shape>
          <o:OLEObject Type="Embed" ProgID="Equation.3" ShapeID="_x0000_i1042" DrawAspect="Content" ObjectID="_1507897595" r:id="rId41"/>
        </w:object>
      </w:r>
      <w:r w:rsidRPr="00327B8D">
        <w:rPr>
          <w:rFonts w:ascii="Times New Roman" w:hAnsi="Times New Roman"/>
          <w:sz w:val="28"/>
          <w:szCs w:val="28"/>
        </w:rPr>
        <w:t xml:space="preserve"> являются пересекающимися. </w:t>
      </w:r>
    </w:p>
    <w:p w:rsidR="00327B8D" w:rsidRPr="00327B8D" w:rsidRDefault="00327B8D" w:rsidP="00327B8D">
      <w:pPr>
        <w:spacing w:line="25" w:lineRule="atLeast"/>
        <w:jc w:val="both"/>
        <w:rPr>
          <w:b/>
          <w:sz w:val="28"/>
          <w:szCs w:val="28"/>
        </w:rPr>
      </w:pPr>
    </w:p>
    <w:p w:rsidR="007230E7" w:rsidRPr="00985FA8" w:rsidRDefault="007230E7" w:rsidP="00327B8D">
      <w:pPr>
        <w:spacing w:line="25" w:lineRule="atLeast"/>
        <w:jc w:val="both"/>
        <w:rPr>
          <w:b/>
        </w:rPr>
      </w:pPr>
    </w:p>
    <w:p w:rsidR="00B31AFF" w:rsidRDefault="00B31AFF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P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 w:rsidRPr="00327B8D">
        <w:rPr>
          <w:b/>
          <w:sz w:val="28"/>
          <w:szCs w:val="28"/>
        </w:rPr>
        <w:lastRenderedPageBreak/>
        <w:t>Задание №</w:t>
      </w:r>
      <w:r>
        <w:rPr>
          <w:b/>
          <w:sz w:val="28"/>
          <w:szCs w:val="28"/>
        </w:rPr>
        <w:t>2</w:t>
      </w:r>
    </w:p>
    <w:p w:rsidR="00327B8D" w:rsidRPr="006602DB" w:rsidRDefault="00327B8D" w:rsidP="00327B8D">
      <w:pPr>
        <w:spacing w:line="25" w:lineRule="atLeast"/>
        <w:ind w:firstLine="708"/>
        <w:contextualSpacing/>
        <w:jc w:val="both"/>
        <w:rPr>
          <w:sz w:val="28"/>
          <w:szCs w:val="28"/>
        </w:rPr>
      </w:pPr>
      <w:r w:rsidRPr="00E7360E">
        <w:rPr>
          <w:sz w:val="28"/>
          <w:szCs w:val="28"/>
        </w:rPr>
        <w:t>Из 100 работников фирмы 42 владеют английским языком, 30 французским, 28 немецким. Десять человек знают английский  и немецкий, 5 английский и французский. Три человека знают все три языка. Сколько работников фирмы не знают ни одного языка?</w:t>
      </w:r>
    </w:p>
    <w:p w:rsidR="00985FA8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 w:rsidRPr="00327B8D">
        <w:rPr>
          <w:b/>
          <w:sz w:val="28"/>
          <w:szCs w:val="28"/>
        </w:rPr>
        <w:t>Решение:</w:t>
      </w:r>
    </w:p>
    <w:p w:rsidR="00327B8D" w:rsidRDefault="00327B8D" w:rsidP="00327B8D">
      <w:pPr>
        <w:spacing w:line="25" w:lineRule="atLeast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Найдем количество тех, кто знает только английский: 42-10-2=30, только французский 30-2-3=25, только немецкий 28010=18. количество тех, кто знает хотя бы один язык: 30+2+25+3+7+18=85</w:t>
      </w: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 одного языка не знает 100-85=15 человек. </w:t>
      </w: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Pr="00327B8D" w:rsidRDefault="00327B8D" w:rsidP="00327B8D">
      <w:pPr>
        <w:spacing w:line="25" w:lineRule="atLeast"/>
        <w:jc w:val="both"/>
        <w:rPr>
          <w:b/>
          <w:sz w:val="28"/>
          <w:szCs w:val="28"/>
        </w:rPr>
      </w:pPr>
    </w:p>
    <w:p w:rsid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№3</w:t>
      </w:r>
    </w:p>
    <w:p w:rsidR="00327B8D" w:rsidRPr="00327B8D" w:rsidRDefault="00327B8D" w:rsidP="00327B8D">
      <w:pPr>
        <w:spacing w:line="25" w:lineRule="atLeast"/>
        <w:ind w:firstLine="708"/>
        <w:jc w:val="both"/>
        <w:rPr>
          <w:sz w:val="28"/>
          <w:szCs w:val="28"/>
        </w:rPr>
      </w:pPr>
      <w:r w:rsidRPr="00327B8D">
        <w:rPr>
          <w:sz w:val="28"/>
          <w:szCs w:val="28"/>
        </w:rPr>
        <w:t xml:space="preserve">Установить вид формулы алгебры логики </w:t>
      </w:r>
      <m:oMath>
        <m:r>
          <w:rPr>
            <w:rFonts w:ascii="Cambria Math" w:hAnsi="Cambria Math"/>
            <w:sz w:val="28"/>
            <w:szCs w:val="28"/>
          </w:rPr>
          <m:t>L=((A∧B)∨C)↔(A→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B∨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</m:acc>
          </m:e>
        </m:d>
        <m:r>
          <w:rPr>
            <w:rFonts w:ascii="Cambria Math" w:hAnsi="Cambria Math"/>
            <w:sz w:val="28"/>
            <w:szCs w:val="28"/>
          </w:rPr>
          <m:t>)</m:t>
        </m:r>
      </m:oMath>
      <w:r w:rsidRPr="00327B8D">
        <w:rPr>
          <w:rFonts w:eastAsiaTheme="minorEastAsia"/>
          <w:sz w:val="28"/>
          <w:szCs w:val="28"/>
        </w:rPr>
        <w:t xml:space="preserve"> </w:t>
      </w:r>
    </w:p>
    <w:p w:rsid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Составим таблицу истинности: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543"/>
        <w:gridCol w:w="543"/>
        <w:gridCol w:w="1174"/>
        <w:gridCol w:w="1196"/>
        <w:gridCol w:w="950"/>
        <w:gridCol w:w="1663"/>
        <w:gridCol w:w="2902"/>
      </w:tblGrid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А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В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С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А</w:t>
            </w:r>
            <w:r w:rsidRPr="000D661C">
              <w:rPr>
                <w:position w:val="-4"/>
                <w:sz w:val="28"/>
                <w:szCs w:val="28"/>
              </w:rPr>
              <w:object w:dxaOrig="400" w:dyaOrig="240">
                <v:shape id="_x0000_i1043" type="#_x0000_t75" style="width:20.25pt;height:12pt" o:ole="">
                  <v:imagedata r:id="rId42" o:title=""/>
                </v:shape>
                <o:OLEObject Type="Embed" ProgID="Equation.3" ShapeID="_x0000_i1043" DrawAspect="Content" ObjectID="_1507897596" r:id="rId43"/>
              </w:objec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6"/>
                <w:sz w:val="28"/>
                <w:szCs w:val="28"/>
              </w:rPr>
              <w:object w:dxaOrig="980" w:dyaOrig="260">
                <v:shape id="_x0000_i1044" type="#_x0000_t75" style="width:48.75pt;height:12.75pt" o:ole="">
                  <v:imagedata r:id="rId44" o:title=""/>
                </v:shape>
                <o:OLEObject Type="Embed" ProgID="Equation.3" ShapeID="_x0000_i1044" DrawAspect="Content" ObjectID="_1507897597" r:id="rId45"/>
              </w:objec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6"/>
                <w:sz w:val="28"/>
                <w:szCs w:val="28"/>
              </w:rPr>
              <w:object w:dxaOrig="600" w:dyaOrig="260">
                <v:shape id="_x0000_i1045" type="#_x0000_t75" style="width:30pt;height:12.75pt" o:ole="">
                  <v:imagedata r:id="rId46" o:title=""/>
                </v:shape>
                <o:OLEObject Type="Embed" ProgID="Equation.3" ShapeID="_x0000_i1045" DrawAspect="Content" ObjectID="_1507897598" r:id="rId47"/>
              </w:objec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А</w:t>
            </w:r>
            <w:r w:rsidRPr="000D661C">
              <w:rPr>
                <w:position w:val="-10"/>
                <w:sz w:val="28"/>
                <w:szCs w:val="28"/>
              </w:rPr>
              <w:object w:dxaOrig="1020" w:dyaOrig="300">
                <v:shape id="_x0000_i1046" type="#_x0000_t75" style="width:51pt;height:15pt" o:ole="">
                  <v:imagedata r:id="rId48" o:title=""/>
                </v:shape>
                <o:OLEObject Type="Embed" ProgID="Equation.3" ShapeID="_x0000_i1046" DrawAspect="Content" ObjectID="_1507897599" r:id="rId49"/>
              </w:objec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10"/>
                <w:sz w:val="28"/>
                <w:szCs w:val="28"/>
              </w:rPr>
              <w:object w:dxaOrig="2680" w:dyaOrig="300">
                <v:shape id="_x0000_i1047" type="#_x0000_t75" style="width:134.25pt;height:15pt" o:ole="">
                  <v:imagedata r:id="rId50" o:title=""/>
                </v:shape>
                <o:OLEObject Type="Embed" ProgID="Equation.3" ShapeID="_x0000_i1047" DrawAspect="Content" ObjectID="_1507897600" r:id="rId51"/>
              </w:objec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AE19AA">
        <w:tc>
          <w:tcPr>
            <w:tcW w:w="559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74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663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940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</w:tbl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</w:p>
    <w:p w:rsidR="00327B8D" w:rsidRPr="00E7360E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Формула не является ни тождественно истинной, ни тождественно ложной, она является выполнимой, так как может принимать и значение 0, и значение 1. </w:t>
      </w:r>
    </w:p>
    <w:p w:rsidR="00327B8D" w:rsidRPr="00327B8D" w:rsidRDefault="00327B8D" w:rsidP="00327B8D">
      <w:pPr>
        <w:spacing w:line="25" w:lineRule="atLeast"/>
        <w:jc w:val="both"/>
        <w:rPr>
          <w:b/>
          <w:sz w:val="28"/>
          <w:szCs w:val="28"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jc w:val="both"/>
        <w:rPr>
          <w:b/>
        </w:rPr>
      </w:pPr>
    </w:p>
    <w:p w:rsidR="00327B8D" w:rsidRDefault="00327B8D" w:rsidP="00327B8D">
      <w:pPr>
        <w:spacing w:line="25" w:lineRule="atLeast"/>
        <w:rPr>
          <w:b/>
        </w:rPr>
      </w:pPr>
    </w:p>
    <w:p w:rsid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 w:rsidRPr="00327B8D">
        <w:rPr>
          <w:b/>
          <w:sz w:val="28"/>
          <w:szCs w:val="28"/>
        </w:rPr>
        <w:lastRenderedPageBreak/>
        <w:t>Задание №</w:t>
      </w:r>
      <w:r>
        <w:rPr>
          <w:b/>
          <w:sz w:val="28"/>
          <w:szCs w:val="28"/>
        </w:rPr>
        <w:t>4</w:t>
      </w:r>
    </w:p>
    <w:p w:rsidR="00327B8D" w:rsidRDefault="00327B8D" w:rsidP="00327B8D">
      <w:pPr>
        <w:spacing w:line="25" w:lineRule="atLeast"/>
        <w:ind w:firstLine="708"/>
        <w:jc w:val="both"/>
        <w:rPr>
          <w:rFonts w:eastAsiaTheme="minorEastAsia"/>
          <w:sz w:val="28"/>
          <w:szCs w:val="28"/>
        </w:rPr>
      </w:pPr>
      <w:r w:rsidRPr="00327B8D">
        <w:rPr>
          <w:rFonts w:eastAsiaTheme="minorEastAsia"/>
          <w:sz w:val="28"/>
          <w:szCs w:val="28"/>
        </w:rPr>
        <w:t>С помощью таблицы истин</w:t>
      </w:r>
      <w:r>
        <w:rPr>
          <w:rFonts w:eastAsiaTheme="minorEastAsia"/>
          <w:sz w:val="28"/>
          <w:szCs w:val="28"/>
        </w:rPr>
        <w:t>ности найти СДНФ и СКНФ булевой</w:t>
      </w:r>
    </w:p>
    <w:p w:rsidR="00327B8D" w:rsidRDefault="00327B8D" w:rsidP="00327B8D">
      <w:pPr>
        <w:spacing w:line="25" w:lineRule="atLeast"/>
        <w:jc w:val="both"/>
        <w:rPr>
          <w:rFonts w:eastAsiaTheme="minorEastAsia"/>
          <w:sz w:val="28"/>
          <w:szCs w:val="28"/>
        </w:rPr>
      </w:pPr>
      <w:r w:rsidRPr="00327B8D">
        <w:rPr>
          <w:rFonts w:eastAsiaTheme="minorEastAsia"/>
          <w:sz w:val="28"/>
          <w:szCs w:val="28"/>
        </w:rPr>
        <w:t xml:space="preserve">функции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∧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→(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→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e>
        </m:acc>
        <m:r>
          <w:rPr>
            <w:rFonts w:ascii="Cambria Math" w:eastAsiaTheme="minorEastAsia" w:hAnsi="Cambria Math"/>
            <w:sz w:val="28"/>
            <w:szCs w:val="28"/>
          </w:rPr>
          <m:t>)</m:t>
        </m:r>
      </m:oMath>
    </w:p>
    <w:p w:rsidR="00327B8D" w:rsidRDefault="00327B8D" w:rsidP="00327B8D">
      <w:pPr>
        <w:spacing w:line="25" w:lineRule="atLeast"/>
        <w:jc w:val="center"/>
        <w:rPr>
          <w:rFonts w:eastAsiaTheme="minorEastAsia"/>
          <w:b/>
          <w:sz w:val="28"/>
          <w:szCs w:val="28"/>
        </w:rPr>
      </w:pPr>
      <w:r w:rsidRPr="00327B8D">
        <w:rPr>
          <w:rFonts w:eastAsiaTheme="minorEastAsia"/>
          <w:b/>
          <w:sz w:val="28"/>
          <w:szCs w:val="28"/>
        </w:rPr>
        <w:t>Решение:</w:t>
      </w: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Составим таблицу истинности:</w:t>
      </w: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196"/>
        <w:gridCol w:w="1196"/>
        <w:gridCol w:w="1196"/>
        <w:gridCol w:w="1196"/>
        <w:gridCol w:w="1197"/>
      </w:tblGrid>
      <w:tr w:rsidR="00327B8D" w:rsidRPr="000D661C" w:rsidTr="00327B8D"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10"/>
                <w:sz w:val="28"/>
                <w:szCs w:val="28"/>
              </w:rPr>
              <w:object w:dxaOrig="240" w:dyaOrig="320">
                <v:shape id="_x0000_i1048" type="#_x0000_t75" style="width:12pt;height:15.75pt" o:ole="">
                  <v:imagedata r:id="rId52" o:title=""/>
                </v:shape>
                <o:OLEObject Type="Embed" ProgID="Equation.3" ShapeID="_x0000_i1048" DrawAspect="Content" ObjectID="_1507897601" r:id="rId53"/>
              </w:objec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10"/>
                <w:sz w:val="28"/>
                <w:szCs w:val="28"/>
              </w:rPr>
              <w:object w:dxaOrig="260" w:dyaOrig="320">
                <v:shape id="_x0000_i1049" type="#_x0000_t75" style="width:12.75pt;height:15.75pt" o:ole="">
                  <v:imagedata r:id="rId54" o:title=""/>
                </v:shape>
                <o:OLEObject Type="Embed" ProgID="Equation.3" ShapeID="_x0000_i1049" DrawAspect="Content" ObjectID="_1507897602" r:id="rId55"/>
              </w:objec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10"/>
                <w:sz w:val="28"/>
                <w:szCs w:val="28"/>
              </w:rPr>
              <w:object w:dxaOrig="700" w:dyaOrig="320">
                <v:shape id="_x0000_i1050" type="#_x0000_t75" style="width:35.25pt;height:15.75pt" o:ole="">
                  <v:imagedata r:id="rId56" o:title=""/>
                </v:shape>
                <o:OLEObject Type="Embed" ProgID="Equation.3" ShapeID="_x0000_i1050" DrawAspect="Content" ObjectID="_1507897603" r:id="rId57"/>
              </w:objec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10"/>
                <w:sz w:val="28"/>
                <w:szCs w:val="28"/>
              </w:rPr>
              <w:object w:dxaOrig="300" w:dyaOrig="360">
                <v:shape id="_x0000_i1051" type="#_x0000_t75" style="width:15pt;height:18pt" o:ole="">
                  <v:imagedata r:id="rId58" o:title=""/>
                </v:shape>
                <o:OLEObject Type="Embed" ProgID="Equation.3" ShapeID="_x0000_i1051" DrawAspect="Content" ObjectID="_1507897604" r:id="rId59"/>
              </w:objec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10"/>
                <w:sz w:val="28"/>
                <w:szCs w:val="28"/>
              </w:rPr>
              <w:object w:dxaOrig="780" w:dyaOrig="360">
                <v:shape id="_x0000_i1052" type="#_x0000_t75" style="width:39pt;height:18pt" o:ole="">
                  <v:imagedata r:id="rId60" o:title=""/>
                </v:shape>
                <o:OLEObject Type="Embed" ProgID="Equation.3" ShapeID="_x0000_i1052" DrawAspect="Content" ObjectID="_1507897605" r:id="rId61"/>
              </w:object>
            </w:r>
          </w:p>
        </w:tc>
        <w:tc>
          <w:tcPr>
            <w:tcW w:w="1197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position w:val="-10"/>
                <w:sz w:val="28"/>
                <w:szCs w:val="28"/>
              </w:rPr>
              <w:object w:dxaOrig="240" w:dyaOrig="300">
                <v:shape id="_x0000_i1053" type="#_x0000_t75" style="width:12pt;height:15pt" o:ole="">
                  <v:imagedata r:id="rId62" o:title=""/>
                </v:shape>
                <o:OLEObject Type="Embed" ProgID="Equation.3" ShapeID="_x0000_i1053" DrawAspect="Content" ObjectID="_1507897606" r:id="rId63"/>
              </w:object>
            </w:r>
          </w:p>
        </w:tc>
      </w:tr>
      <w:tr w:rsidR="00327B8D" w:rsidRPr="000D661C" w:rsidTr="00327B8D"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327B8D"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327B8D"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</w:tr>
      <w:tr w:rsidR="00327B8D" w:rsidRPr="000D661C" w:rsidTr="00327B8D"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327B8D" w:rsidRPr="000D661C" w:rsidRDefault="00327B8D" w:rsidP="00327B8D">
            <w:pPr>
              <w:spacing w:line="25" w:lineRule="atLeast"/>
              <w:contextualSpacing/>
              <w:jc w:val="both"/>
              <w:rPr>
                <w:sz w:val="28"/>
                <w:szCs w:val="28"/>
              </w:rPr>
            </w:pPr>
            <w:r w:rsidRPr="000D661C">
              <w:rPr>
                <w:sz w:val="28"/>
                <w:szCs w:val="28"/>
              </w:rPr>
              <w:t>0</w:t>
            </w:r>
          </w:p>
        </w:tc>
      </w:tr>
    </w:tbl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 построить СДНФ, выберем те наборы переменных, при которых функция принимает значение 1(первые три строки), выпишем конъюнкции, соответствующие этим наборам, и соединим их знаком дизъюнкции: </w:t>
      </w: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СНДФ: </w:t>
      </w:r>
      <w:r w:rsidRPr="00A870BE">
        <w:rPr>
          <w:position w:val="-10"/>
          <w:sz w:val="28"/>
          <w:szCs w:val="28"/>
        </w:rPr>
        <w:object w:dxaOrig="3000" w:dyaOrig="400">
          <v:shape id="_x0000_i1054" type="#_x0000_t75" style="width:150pt;height:20.25pt" o:ole="">
            <v:imagedata r:id="rId64" o:title=""/>
          </v:shape>
          <o:OLEObject Type="Embed" ProgID="Equation.3" ShapeID="_x0000_i1054" DrawAspect="Content" ObjectID="_1507897607" r:id="rId65"/>
        </w:object>
      </w:r>
      <w:r>
        <w:rPr>
          <w:sz w:val="28"/>
          <w:szCs w:val="28"/>
        </w:rPr>
        <w:t>, учитывая приоритет логических операций все скобки в этой формуле можно опустить.</w:t>
      </w:r>
    </w:p>
    <w:p w:rsidR="00327B8D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построить СКНФ, выберем тот набор переменных, при котором функция принимает значение 0. </w:t>
      </w:r>
    </w:p>
    <w:p w:rsidR="00327B8D" w:rsidRPr="00E7360E" w:rsidRDefault="00327B8D" w:rsidP="00327B8D">
      <w:pPr>
        <w:spacing w:line="25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СКНФ: </w:t>
      </w:r>
      <w:r w:rsidRPr="00B4205E">
        <w:rPr>
          <w:position w:val="-10"/>
          <w:sz w:val="28"/>
          <w:szCs w:val="28"/>
        </w:rPr>
        <w:object w:dxaOrig="720" w:dyaOrig="360">
          <v:shape id="_x0000_i1055" type="#_x0000_t75" style="width:36pt;height:18pt" o:ole="">
            <v:imagedata r:id="rId66" o:title=""/>
          </v:shape>
          <o:OLEObject Type="Embed" ProgID="Equation.3" ShapeID="_x0000_i1055" DrawAspect="Content" ObjectID="_1507897608" r:id="rId67"/>
        </w:object>
      </w:r>
    </w:p>
    <w:p w:rsidR="00327B8D" w:rsidRPr="00327B8D" w:rsidRDefault="00327B8D" w:rsidP="00327B8D">
      <w:pPr>
        <w:spacing w:line="25" w:lineRule="atLeast"/>
        <w:ind w:firstLine="708"/>
        <w:jc w:val="both"/>
        <w:rPr>
          <w:rFonts w:eastAsiaTheme="minorEastAsia"/>
          <w:b/>
          <w:sz w:val="28"/>
          <w:szCs w:val="28"/>
        </w:rPr>
      </w:pPr>
    </w:p>
    <w:p w:rsidR="00327B8D" w:rsidRPr="00327B8D" w:rsidRDefault="00327B8D" w:rsidP="00327B8D">
      <w:pPr>
        <w:spacing w:line="25" w:lineRule="atLeast"/>
        <w:ind w:firstLine="708"/>
        <w:jc w:val="both"/>
        <w:rPr>
          <w:rFonts w:eastAsiaTheme="minorEastAsia"/>
          <w:sz w:val="28"/>
          <w:szCs w:val="28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both"/>
        <w:rPr>
          <w:b/>
          <w:sz w:val="28"/>
          <w:szCs w:val="28"/>
          <w:lang w:eastAsia="en-US"/>
        </w:rPr>
      </w:pPr>
    </w:p>
    <w:p w:rsidR="00327B8D" w:rsidRDefault="00327B8D" w:rsidP="00327B8D">
      <w:pPr>
        <w:spacing w:line="25" w:lineRule="atLeast"/>
        <w:jc w:val="center"/>
        <w:rPr>
          <w:b/>
          <w:sz w:val="28"/>
          <w:szCs w:val="28"/>
        </w:rPr>
      </w:pPr>
      <w:r w:rsidRPr="00327B8D">
        <w:rPr>
          <w:b/>
          <w:sz w:val="28"/>
          <w:szCs w:val="28"/>
        </w:rPr>
        <w:lastRenderedPageBreak/>
        <w:t>Задание №</w:t>
      </w:r>
      <w:r>
        <w:rPr>
          <w:b/>
          <w:sz w:val="28"/>
          <w:szCs w:val="28"/>
        </w:rPr>
        <w:t>5</w:t>
      </w:r>
    </w:p>
    <w:p w:rsidR="00327B8D" w:rsidRDefault="00327B8D" w:rsidP="00327B8D">
      <w:pPr>
        <w:spacing w:line="25" w:lineRule="atLeast"/>
        <w:ind w:firstLine="708"/>
        <w:jc w:val="both"/>
        <w:rPr>
          <w:rFonts w:eastAsiaTheme="minorEastAsia"/>
          <w:sz w:val="28"/>
          <w:szCs w:val="28"/>
        </w:rPr>
      </w:pPr>
      <w:r w:rsidRPr="008545D2">
        <w:rPr>
          <w:rFonts w:eastAsiaTheme="minorEastAsia"/>
          <w:sz w:val="28"/>
          <w:szCs w:val="28"/>
        </w:rPr>
        <w:t xml:space="preserve">Дана матрица </w:t>
      </w:r>
      <w:r w:rsidRPr="008545D2">
        <w:rPr>
          <w:rFonts w:eastAsiaTheme="minorEastAsia"/>
          <w:sz w:val="28"/>
          <w:szCs w:val="28"/>
          <w:lang w:val="en-US"/>
        </w:rPr>
        <w:t>A</w:t>
      </w:r>
      <w:r w:rsidRPr="008545D2">
        <w:rPr>
          <w:rFonts w:eastAsiaTheme="minorEastAsia"/>
          <w:sz w:val="28"/>
          <w:szCs w:val="28"/>
        </w:rPr>
        <w:t>. Построить ориентированный</w:t>
      </w:r>
      <w:r w:rsidRPr="008545D2">
        <w:t xml:space="preserve"> </w:t>
      </w:r>
      <w:r w:rsidRPr="008545D2">
        <w:rPr>
          <w:rFonts w:eastAsiaTheme="minorEastAsia"/>
          <w:sz w:val="28"/>
          <w:szCs w:val="28"/>
        </w:rPr>
        <w:t>граф, для которого матрица A является матрицей смежности. Найти матрицу инцидентности.</w:t>
      </w:r>
    </w:p>
    <w:p w:rsidR="00327B8D" w:rsidRDefault="00327B8D" w:rsidP="00327B8D">
      <w:pPr>
        <w:spacing w:line="25" w:lineRule="atLeast"/>
        <w:ind w:firstLine="708"/>
        <w:jc w:val="both"/>
        <w:rPr>
          <w:rFonts w:eastAsiaTheme="minorEastAsia"/>
          <w:sz w:val="28"/>
          <w:szCs w:val="28"/>
        </w:rPr>
      </w:pPr>
      <w:r w:rsidRPr="00327B8D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114286" cy="2600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286" cy="2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7B8D" w:rsidRDefault="00327B8D" w:rsidP="00327B8D">
      <w:pPr>
        <w:spacing w:line="25" w:lineRule="atLeast"/>
        <w:jc w:val="center"/>
        <w:rPr>
          <w:rFonts w:eastAsiaTheme="minorEastAsia"/>
          <w:b/>
          <w:sz w:val="28"/>
          <w:szCs w:val="28"/>
        </w:rPr>
      </w:pPr>
      <w:r w:rsidRPr="00327B8D">
        <w:rPr>
          <w:rFonts w:eastAsiaTheme="minorEastAsia"/>
          <w:b/>
          <w:sz w:val="28"/>
          <w:szCs w:val="28"/>
        </w:rPr>
        <w:t>Решение:</w:t>
      </w:r>
    </w:p>
    <w:p w:rsidR="00327B8D" w:rsidRPr="00272C8B" w:rsidRDefault="00327B8D" w:rsidP="00327B8D">
      <w:pPr>
        <w:spacing w:line="2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Этот граф содержит 5 вершин и 8 ребер и выглядит так</w:t>
      </w:r>
      <w:r w:rsidR="00272C8B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</w:p>
    <w:p w:rsidR="00272C8B" w:rsidRPr="00272C8B" w:rsidRDefault="00272C8B" w:rsidP="00327B8D">
      <w:pPr>
        <w:spacing w:line="25" w:lineRule="atLeast"/>
        <w:jc w:val="both"/>
        <w:rPr>
          <w:sz w:val="28"/>
          <w:szCs w:val="28"/>
        </w:rPr>
      </w:pPr>
    </w:p>
    <w:p w:rsidR="00272C8B" w:rsidRPr="00272C8B" w:rsidRDefault="00586541" w:rsidP="00327B8D">
      <w:pPr>
        <w:spacing w:line="25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169.2pt;margin-top:11.85pt;width:30pt;height:18pt;z-index:251673600">
            <v:textbox style="mso-next-textbox:#_x0000_s1072">
              <w:txbxContent>
                <w:p w:rsidR="00272C8B" w:rsidRPr="00272C8B" w:rsidRDefault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V1</w:t>
                  </w:r>
                </w:p>
              </w:txbxContent>
            </v:textbox>
          </v:shape>
        </w:pict>
      </w:r>
    </w:p>
    <w:p w:rsidR="00272C8B" w:rsidRPr="00272C8B" w:rsidRDefault="00586541" w:rsidP="00327B8D">
      <w:pPr>
        <w:spacing w:line="25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5" type="#_x0000_t19" style="position:absolute;left:0;text-align:left;margin-left:184.2pt;margin-top:13.75pt;width:46.5pt;height:105.65pt;rotation:180;z-index:251686912"/>
        </w:pict>
      </w:r>
      <w:r>
        <w:rPr>
          <w:noProof/>
          <w:sz w:val="28"/>
          <w:szCs w:val="28"/>
        </w:rPr>
        <w:pict>
          <v:shape id="_x0000_s1082" type="#_x0000_t202" style="position:absolute;left:0;text-align:left;margin-left:217.2pt;margin-top:7.75pt;width:30pt;height:18pt;z-index:251683840">
            <v:textbox style="mso-next-textbox:#_x0000_s1082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X1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3" type="#_x0000_t202" style="position:absolute;left:0;text-align:left;margin-left:119.7pt;margin-top:7.75pt;width:30pt;height:18pt;z-index:251674624">
            <v:textbox style="mso-next-textbox:#_x0000_s1073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X8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left:0;text-align:left;margin-left:184.2pt;margin-top:13.75pt;width:69pt;height:29.25pt;z-index:25166848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9" type="#_x0000_t32" style="position:absolute;left:0;text-align:left;margin-left:139.95pt;margin-top:13pt;width:44.25pt;height:110.25pt;flip:y;z-index:251671552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70" type="#_x0000_t32" style="position:absolute;left:0;text-align:left;margin-left:184.2pt;margin-top:13pt;width:46.5pt;height:110.25pt;z-index:251672576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3" type="#_x0000_t32" style="position:absolute;left:0;text-align:left;margin-left:112.2pt;margin-top:13.75pt;width:1in;height:29.25pt;flip:x;z-index:251665408" o:connectortype="straight">
            <v:stroke endarrow="block"/>
          </v:shape>
        </w:pict>
      </w:r>
    </w:p>
    <w:p w:rsidR="00272C8B" w:rsidRPr="00272C8B" w:rsidRDefault="00586541" w:rsidP="00327B8D">
      <w:pPr>
        <w:spacing w:line="25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0" type="#_x0000_t202" style="position:absolute;left:0;text-align:left;margin-left:253.2pt;margin-top:15.65pt;width:30pt;height:18pt;z-index:251681792">
            <v:textbox style="mso-next-textbox:#_x0000_s1080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4" type="#_x0000_t202" style="position:absolute;left:0;text-align:left;margin-left:82.2pt;margin-top:15.65pt;width:30pt;height:18pt;z-index:251675648">
            <v:textbox style="mso-next-textbox:#_x0000_s1074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V51</w:t>
                  </w:r>
                </w:p>
              </w:txbxContent>
            </v:textbox>
          </v:shape>
        </w:pict>
      </w:r>
    </w:p>
    <w:p w:rsidR="00272C8B" w:rsidRPr="00272C8B" w:rsidRDefault="00586541" w:rsidP="00327B8D">
      <w:pPr>
        <w:spacing w:line="25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4" type="#_x0000_t202" style="position:absolute;left:0;text-align:left;margin-left:200.7pt;margin-top:4.7pt;width:30pt;height:18pt;z-index:251685888">
            <v:textbox style="mso-next-textbox:#_x0000_s1084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7" type="#_x0000_t32" style="position:absolute;left:0;text-align:left;margin-left:230.7pt;margin-top:10.05pt;width:22.5pt;height:81pt;flip:x;z-index:25166950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64" type="#_x0000_t32" style="position:absolute;left:0;text-align:left;margin-left:112.2pt;margin-top:10.8pt;width:27.75pt;height:80.25pt;z-index:251666432" o:connectortype="straight">
            <v:stroke endarrow="block"/>
          </v:shape>
        </w:pict>
      </w:r>
    </w:p>
    <w:p w:rsidR="00272C8B" w:rsidRPr="00272C8B" w:rsidRDefault="00586541" w:rsidP="00327B8D">
      <w:pPr>
        <w:spacing w:line="25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3" type="#_x0000_t202" style="position:absolute;left:0;text-align:left;margin-left:187.95pt;margin-top:13.45pt;width:29.25pt;height:22.4pt;z-index:251684864">
            <v:textbox style="mso-next-textbox:#_x0000_s1083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 w:rsidRPr="00272C8B">
                    <w:rPr>
                      <w:sz w:val="16"/>
                      <w:szCs w:val="16"/>
                      <w:lang w:val="en-US"/>
                    </w:rPr>
                    <w:t>X</w:t>
                  </w:r>
                  <w:r>
                    <w:rPr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9" type="#_x0000_t202" style="position:absolute;left:0;text-align:left;margin-left:133.2pt;margin-top:1.45pt;width:30pt;height:18pt;z-index:251680768">
            <v:textbox style="mso-next-textbox:#_x0000_s1079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X6</w:t>
                  </w:r>
                </w:p>
              </w:txbxContent>
            </v:textbox>
          </v:shape>
        </w:pict>
      </w:r>
    </w:p>
    <w:p w:rsidR="00272C8B" w:rsidRPr="00272C8B" w:rsidRDefault="00586541" w:rsidP="00327B8D">
      <w:pPr>
        <w:spacing w:line="25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1" type="#_x0000_t202" style="position:absolute;left:0;text-align:left;margin-left:243.45pt;margin-top:9.35pt;width:30pt;height:18pt;z-index:251682816">
            <v:textbox style="mso-next-textbox:#_x0000_s1081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V2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5" type="#_x0000_t202" style="position:absolute;left:0;text-align:left;margin-left:95.7pt;margin-top:9.35pt;width:30pt;height:18pt;z-index:251676672">
            <v:textbox style="mso-next-textbox:#_x0000_s1075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X7</w:t>
                  </w:r>
                </w:p>
              </w:txbxContent>
            </v:textbox>
          </v:shape>
        </w:pict>
      </w:r>
    </w:p>
    <w:p w:rsidR="00272C8B" w:rsidRPr="00272C8B" w:rsidRDefault="00272C8B" w:rsidP="00327B8D">
      <w:pPr>
        <w:spacing w:line="25" w:lineRule="atLeast"/>
        <w:jc w:val="both"/>
        <w:rPr>
          <w:sz w:val="28"/>
          <w:szCs w:val="28"/>
        </w:rPr>
      </w:pPr>
    </w:p>
    <w:p w:rsidR="00272C8B" w:rsidRPr="00272C8B" w:rsidRDefault="00272C8B" w:rsidP="00327B8D">
      <w:pPr>
        <w:spacing w:line="25" w:lineRule="atLeast"/>
        <w:jc w:val="both"/>
        <w:rPr>
          <w:sz w:val="28"/>
          <w:szCs w:val="28"/>
        </w:rPr>
      </w:pPr>
    </w:p>
    <w:p w:rsidR="00272C8B" w:rsidRPr="00272C8B" w:rsidRDefault="00586541" w:rsidP="00327B8D">
      <w:pPr>
        <w:spacing w:line="25" w:lineRule="atLeast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8" type="#_x0000_t202" style="position:absolute;left:0;text-align:left;margin-left:169.2pt;margin-top:14.95pt;width:30pt;height:18pt;z-index:251679744">
            <v:textbox style="mso-next-textbox:#_x0000_s1078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X5%5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7" type="#_x0000_t202" style="position:absolute;left:0;text-align:left;margin-left:213.45pt;margin-top:14.95pt;width:30pt;height:18pt;z-index:251678720">
            <v:textbox style="mso-next-textbox:#_x0000_s1077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6" type="#_x0000_t202" style="position:absolute;left:0;text-align:left;margin-left:119.7pt;margin-top:14.95pt;width:30pt;height:18pt;z-index:251677696">
            <v:textbox style="mso-next-textbox:#_x0000_s1076">
              <w:txbxContent>
                <w:p w:rsidR="00272C8B" w:rsidRPr="00272C8B" w:rsidRDefault="00272C8B" w:rsidP="00272C8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5" type="#_x0000_t32" style="position:absolute;left:0;text-align:left;margin-left:139.95pt;margin-top:10.55pt;width:90.75pt;height:0;z-index:251667456" o:connectortype="straight">
            <v:stroke endarrow="block"/>
          </v:shape>
        </w:pict>
      </w:r>
    </w:p>
    <w:p w:rsidR="00327B8D" w:rsidRPr="00272C8B" w:rsidRDefault="00586541" w:rsidP="00327B8D">
      <w:pPr>
        <w:spacing w:line="25" w:lineRule="atLeast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>
          <v:shape id="_x0000_s1068" type="#_x0000_t32" style="position:absolute;left:0;text-align:left;margin-left:337.2pt;margin-top:19.6pt;width:0;height:0;z-index:251670528" o:connectortype="straight">
            <v:stroke endarrow="block"/>
          </v:shape>
        </w:pict>
      </w:r>
    </w:p>
    <w:p w:rsidR="00327B8D" w:rsidRPr="004D7922" w:rsidRDefault="00327B8D" w:rsidP="00327B8D">
      <w:pPr>
        <w:spacing w:line="25" w:lineRule="atLeast"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Его матрица инцидентности )( если вершина является началом дуги, то значение элемента матрицы равно -1, если концом , то оно равно 1, если вершина и ребро не инцидентны, то значение соответствующего элемента равно 0):  </w:t>
      </w:r>
    </w:p>
    <w:p w:rsidR="00327B8D" w:rsidRDefault="00327B8D" w:rsidP="00327B8D">
      <w:pPr>
        <w:spacing w:line="25" w:lineRule="atLeast"/>
        <w:ind w:firstLine="708"/>
        <w:jc w:val="both"/>
        <w:rPr>
          <w:sz w:val="28"/>
          <w:szCs w:val="28"/>
        </w:rPr>
      </w:pPr>
      <w:r w:rsidRPr="00584CF2">
        <w:rPr>
          <w:position w:val="-78"/>
          <w:sz w:val="28"/>
          <w:szCs w:val="28"/>
        </w:rPr>
        <w:object w:dxaOrig="3640" w:dyaOrig="1680">
          <v:shape id="_x0000_i1056" type="#_x0000_t75" style="width:182.25pt;height:84pt" o:ole="">
            <v:imagedata r:id="rId69" o:title=""/>
          </v:shape>
          <o:OLEObject Type="Embed" ProgID="Equation.3" ShapeID="_x0000_i1056" DrawAspect="Content" ObjectID="_1507897609" r:id="rId70"/>
        </w:object>
      </w:r>
    </w:p>
    <w:p w:rsidR="00327B8D" w:rsidRDefault="00327B8D" w:rsidP="00327B8D">
      <w:pPr>
        <w:spacing w:line="25" w:lineRule="atLeast"/>
        <w:ind w:firstLine="708"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ind w:firstLine="708"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ind w:firstLine="708"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ind w:firstLine="708"/>
        <w:jc w:val="both"/>
        <w:rPr>
          <w:sz w:val="28"/>
          <w:szCs w:val="28"/>
        </w:rPr>
      </w:pPr>
    </w:p>
    <w:p w:rsidR="00327B8D" w:rsidRDefault="00327B8D" w:rsidP="00327B8D">
      <w:pPr>
        <w:spacing w:line="25" w:lineRule="atLeast"/>
        <w:ind w:firstLine="708"/>
        <w:jc w:val="both"/>
        <w:rPr>
          <w:b/>
          <w:sz w:val="28"/>
          <w:szCs w:val="28"/>
          <w:lang w:eastAsia="en-US"/>
        </w:rPr>
      </w:pPr>
    </w:p>
    <w:p w:rsidR="00B31AFF" w:rsidRDefault="00B31AFF" w:rsidP="00327B8D">
      <w:pPr>
        <w:spacing w:line="25" w:lineRule="atLeast"/>
        <w:jc w:val="center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 w:rsidRPr="004B7C62">
        <w:rPr>
          <w:b/>
          <w:sz w:val="28"/>
          <w:szCs w:val="28"/>
          <w:lang w:eastAsia="en-US"/>
        </w:rPr>
        <w:lastRenderedPageBreak/>
        <w:t>Список использованной литературы</w:t>
      </w:r>
    </w:p>
    <w:p w:rsidR="00327B8D" w:rsidRDefault="00327B8D" w:rsidP="00327B8D">
      <w:pPr>
        <w:spacing w:line="25" w:lineRule="atLeast"/>
        <w:jc w:val="both"/>
        <w:rPr>
          <w:rFonts w:ascii="Verdana" w:hAnsi="Verdana"/>
          <w:color w:val="000000"/>
          <w:sz w:val="20"/>
          <w:szCs w:val="20"/>
          <w:shd w:val="clear" w:color="auto" w:fill="FFFFFF"/>
        </w:rPr>
      </w:pPr>
    </w:p>
    <w:p w:rsidR="009E1C0D" w:rsidRPr="00272C8B" w:rsidRDefault="000353AC" w:rsidP="00327B8D">
      <w:pPr>
        <w:spacing w:line="25" w:lineRule="atLeast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1). </w:t>
      </w:r>
      <w:r w:rsidR="00272C8B">
        <w:rPr>
          <w:sz w:val="28"/>
          <w:szCs w:val="28"/>
        </w:rPr>
        <w:t>Орлова И.В., Половников В.А. Экономико – математические методы и модели: компьютерное моделирование: Учеб. пособие. – 3-е изд., перераб. и доп. – М.: Вузовский учебник: ИНФРА-М, 2014. – 389 с.</w:t>
      </w:r>
    </w:p>
    <w:p w:rsidR="000353AC" w:rsidRDefault="000353AC" w:rsidP="00327B8D">
      <w:pPr>
        <w:tabs>
          <w:tab w:val="left" w:pos="720"/>
          <w:tab w:val="left" w:pos="2302"/>
          <w:tab w:val="left" w:pos="3408"/>
          <w:tab w:val="left" w:pos="4610"/>
          <w:tab w:val="left" w:pos="5761"/>
          <w:tab w:val="left" w:pos="6912"/>
          <w:tab w:val="left" w:pos="8063"/>
        </w:tabs>
        <w:spacing w:line="25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2).</w:t>
      </w:r>
      <w:r w:rsidRPr="000353AC">
        <w:rPr>
          <w:sz w:val="28"/>
          <w:szCs w:val="28"/>
        </w:rPr>
        <w:t xml:space="preserve"> </w:t>
      </w:r>
      <w:r w:rsidR="00272C8B">
        <w:rPr>
          <w:sz w:val="28"/>
          <w:szCs w:val="28"/>
        </w:rPr>
        <w:t>Гармаш А.Н., Орлова И.В. Математические методы в управлении: Учеб. пособие. – М.: Вузовский учебник: ИНФРА-М, 2012. – 272 с.</w:t>
      </w:r>
    </w:p>
    <w:p w:rsidR="000353AC" w:rsidRPr="00272C8B" w:rsidRDefault="000353AC" w:rsidP="00411B40">
      <w:pPr>
        <w:tabs>
          <w:tab w:val="left" w:pos="720"/>
          <w:tab w:val="left" w:pos="2302"/>
          <w:tab w:val="left" w:pos="3408"/>
          <w:tab w:val="left" w:pos="4610"/>
          <w:tab w:val="left" w:pos="5761"/>
          <w:tab w:val="left" w:pos="6912"/>
          <w:tab w:val="left" w:pos="8063"/>
        </w:tabs>
        <w:spacing w:line="2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72C8B">
        <w:rPr>
          <w:sz w:val="28"/>
          <w:szCs w:val="28"/>
        </w:rPr>
        <w:t xml:space="preserve">). </w:t>
      </w:r>
      <w:r w:rsidR="00411B40" w:rsidRPr="00411B40">
        <w:rPr>
          <w:rStyle w:val="af4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С. В. Судоплатов, Е. В. Овчинникова Элементы дискретной математики. Учебник. — М.: Инфра</w:t>
      </w:r>
      <w:r w:rsidR="001827E2">
        <w:rPr>
          <w:rStyle w:val="af4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-М, Новосибирск, Изд.НГТУ. — 201</w:t>
      </w:r>
      <w:r w:rsidR="00411B40" w:rsidRPr="00411B40">
        <w:rPr>
          <w:rStyle w:val="af4"/>
          <w:b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2. -280 с.</w:t>
      </w:r>
      <w:r w:rsidR="00411B40" w:rsidRPr="00411B40">
        <w:rPr>
          <w:rStyle w:val="apple-converted-space"/>
          <w:b/>
          <w:bCs/>
          <w:color w:val="555555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C96EE9" w:rsidRDefault="00C96EE9" w:rsidP="00327B8D">
      <w:pPr>
        <w:tabs>
          <w:tab w:val="left" w:pos="720"/>
          <w:tab w:val="left" w:pos="2302"/>
          <w:tab w:val="left" w:pos="3408"/>
          <w:tab w:val="left" w:pos="4610"/>
          <w:tab w:val="left" w:pos="5761"/>
          <w:tab w:val="left" w:pos="6912"/>
          <w:tab w:val="left" w:pos="8063"/>
        </w:tabs>
        <w:spacing w:line="25" w:lineRule="atLeast"/>
        <w:jc w:val="both"/>
        <w:rPr>
          <w:sz w:val="28"/>
          <w:szCs w:val="28"/>
        </w:rPr>
      </w:pPr>
    </w:p>
    <w:p w:rsidR="00985FA8" w:rsidRPr="00985FA8" w:rsidRDefault="00985FA8" w:rsidP="00985FA8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E3762D" w:rsidRPr="00985FA8" w:rsidRDefault="00E3762D" w:rsidP="000740AB">
      <w:pPr>
        <w:spacing w:line="360" w:lineRule="auto"/>
        <w:jc w:val="center"/>
        <w:rPr>
          <w:b/>
          <w:sz w:val="28"/>
          <w:szCs w:val="28"/>
        </w:rPr>
      </w:pPr>
    </w:p>
    <w:p w:rsidR="00E3762D" w:rsidRPr="00327B8D" w:rsidRDefault="00E3762D" w:rsidP="000740AB">
      <w:pPr>
        <w:spacing w:line="360" w:lineRule="auto"/>
        <w:jc w:val="center"/>
        <w:rPr>
          <w:b/>
        </w:rPr>
      </w:pPr>
    </w:p>
    <w:sectPr w:rsidR="00E3762D" w:rsidRPr="00327B8D" w:rsidSect="00327B8D">
      <w:footerReference w:type="default" r:id="rId7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460" w:rsidRDefault="00B40460" w:rsidP="007B4BD0">
      <w:r>
        <w:separator/>
      </w:r>
    </w:p>
  </w:endnote>
  <w:endnote w:type="continuationSeparator" w:id="0">
    <w:p w:rsidR="00B40460" w:rsidRDefault="00B40460" w:rsidP="007B4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1536094"/>
      <w:docPartObj>
        <w:docPartGallery w:val="Page Numbers (Bottom of Page)"/>
        <w:docPartUnique/>
      </w:docPartObj>
    </w:sdtPr>
    <w:sdtContent>
      <w:p w:rsidR="008E3658" w:rsidRDefault="00586541">
        <w:pPr>
          <w:pStyle w:val="a6"/>
          <w:jc w:val="center"/>
        </w:pPr>
        <w:fldSimple w:instr=" PAGE   \* MERGEFORMAT ">
          <w:r w:rsidR="0063372B">
            <w:rPr>
              <w:noProof/>
            </w:rPr>
            <w:t>1</w:t>
          </w:r>
        </w:fldSimple>
      </w:p>
    </w:sdtContent>
  </w:sdt>
  <w:p w:rsidR="008E3658" w:rsidRDefault="008E36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460" w:rsidRDefault="00B40460" w:rsidP="007B4BD0">
      <w:r>
        <w:separator/>
      </w:r>
    </w:p>
  </w:footnote>
  <w:footnote w:type="continuationSeparator" w:id="0">
    <w:p w:rsidR="00B40460" w:rsidRDefault="00B40460" w:rsidP="007B4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15B4"/>
    <w:multiLevelType w:val="hybridMultilevel"/>
    <w:tmpl w:val="AC24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B3D6C"/>
    <w:multiLevelType w:val="multilevel"/>
    <w:tmpl w:val="56EE48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71078A2"/>
    <w:multiLevelType w:val="multilevel"/>
    <w:tmpl w:val="72CC5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0C66580"/>
    <w:multiLevelType w:val="hybridMultilevel"/>
    <w:tmpl w:val="FB94152C"/>
    <w:lvl w:ilvl="0" w:tplc="B06246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80DD8"/>
    <w:multiLevelType w:val="multilevel"/>
    <w:tmpl w:val="A5EC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D91B5D"/>
    <w:multiLevelType w:val="multilevel"/>
    <w:tmpl w:val="D70EDA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E711078"/>
    <w:multiLevelType w:val="hybridMultilevel"/>
    <w:tmpl w:val="8EEED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6C42"/>
    <w:multiLevelType w:val="hybridMultilevel"/>
    <w:tmpl w:val="6846BE9A"/>
    <w:lvl w:ilvl="0" w:tplc="38EE7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F761A"/>
    <w:multiLevelType w:val="hybridMultilevel"/>
    <w:tmpl w:val="7F848932"/>
    <w:lvl w:ilvl="0" w:tplc="B51684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663E8B"/>
    <w:multiLevelType w:val="hybridMultilevel"/>
    <w:tmpl w:val="23700A20"/>
    <w:lvl w:ilvl="0" w:tplc="D0C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5C6683"/>
    <w:multiLevelType w:val="hybridMultilevel"/>
    <w:tmpl w:val="2E422966"/>
    <w:lvl w:ilvl="0" w:tplc="2BE2CE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954399"/>
    <w:multiLevelType w:val="hybridMultilevel"/>
    <w:tmpl w:val="C0A2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72666"/>
    <w:multiLevelType w:val="hybridMultilevel"/>
    <w:tmpl w:val="3D08D6C8"/>
    <w:lvl w:ilvl="0" w:tplc="FEF45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9141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9"/>
  </w:num>
  <w:num w:numId="9">
    <w:abstractNumId w:val="13"/>
  </w:num>
  <w:num w:numId="10">
    <w:abstractNumId w:val="1"/>
  </w:num>
  <w:num w:numId="11">
    <w:abstractNumId w:val="2"/>
  </w:num>
  <w:num w:numId="12">
    <w:abstractNumId w:val="5"/>
  </w:num>
  <w:num w:numId="13">
    <w:abstractNumId w:val="12"/>
  </w:num>
  <w:num w:numId="14">
    <w:abstractNumId w:val="1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59F"/>
    <w:rsid w:val="000115B1"/>
    <w:rsid w:val="000353AC"/>
    <w:rsid w:val="00055946"/>
    <w:rsid w:val="000740AB"/>
    <w:rsid w:val="00084BCF"/>
    <w:rsid w:val="000B72A1"/>
    <w:rsid w:val="000C4734"/>
    <w:rsid w:val="000E1207"/>
    <w:rsid w:val="00100881"/>
    <w:rsid w:val="001827E2"/>
    <w:rsid w:val="00184E29"/>
    <w:rsid w:val="001C3451"/>
    <w:rsid w:val="0020035D"/>
    <w:rsid w:val="00211C57"/>
    <w:rsid w:val="00233B51"/>
    <w:rsid w:val="00272C8B"/>
    <w:rsid w:val="002C0373"/>
    <w:rsid w:val="00327B8D"/>
    <w:rsid w:val="00333114"/>
    <w:rsid w:val="003A6CC5"/>
    <w:rsid w:val="003E6CC2"/>
    <w:rsid w:val="00411B40"/>
    <w:rsid w:val="0041250B"/>
    <w:rsid w:val="00435319"/>
    <w:rsid w:val="00447965"/>
    <w:rsid w:val="0047100B"/>
    <w:rsid w:val="004B3D7A"/>
    <w:rsid w:val="004D07C1"/>
    <w:rsid w:val="004F14DD"/>
    <w:rsid w:val="00501BF2"/>
    <w:rsid w:val="005049B2"/>
    <w:rsid w:val="005265A2"/>
    <w:rsid w:val="00586541"/>
    <w:rsid w:val="0059256D"/>
    <w:rsid w:val="005A1702"/>
    <w:rsid w:val="005D1E10"/>
    <w:rsid w:val="005F7179"/>
    <w:rsid w:val="0063059F"/>
    <w:rsid w:val="0063372B"/>
    <w:rsid w:val="006E2F2D"/>
    <w:rsid w:val="007230E7"/>
    <w:rsid w:val="00742D5A"/>
    <w:rsid w:val="00772B52"/>
    <w:rsid w:val="007A5AC2"/>
    <w:rsid w:val="007B4BD0"/>
    <w:rsid w:val="007B51EC"/>
    <w:rsid w:val="007C00BE"/>
    <w:rsid w:val="007C1E82"/>
    <w:rsid w:val="007D3F3E"/>
    <w:rsid w:val="007E68C8"/>
    <w:rsid w:val="0081198B"/>
    <w:rsid w:val="00817AA8"/>
    <w:rsid w:val="00851BE8"/>
    <w:rsid w:val="0085752D"/>
    <w:rsid w:val="00867920"/>
    <w:rsid w:val="008B0109"/>
    <w:rsid w:val="008C0A2A"/>
    <w:rsid w:val="008E3658"/>
    <w:rsid w:val="008F7266"/>
    <w:rsid w:val="00960DE0"/>
    <w:rsid w:val="00985FA8"/>
    <w:rsid w:val="009D4775"/>
    <w:rsid w:val="009E1C0D"/>
    <w:rsid w:val="009F0522"/>
    <w:rsid w:val="009F39AF"/>
    <w:rsid w:val="00A2388A"/>
    <w:rsid w:val="00A76042"/>
    <w:rsid w:val="00B1508C"/>
    <w:rsid w:val="00B25A5E"/>
    <w:rsid w:val="00B31AFF"/>
    <w:rsid w:val="00B36953"/>
    <w:rsid w:val="00B40460"/>
    <w:rsid w:val="00B726BA"/>
    <w:rsid w:val="00BA3BD9"/>
    <w:rsid w:val="00BD398B"/>
    <w:rsid w:val="00BE27C8"/>
    <w:rsid w:val="00BE6F76"/>
    <w:rsid w:val="00C729AB"/>
    <w:rsid w:val="00C91B33"/>
    <w:rsid w:val="00C96EE9"/>
    <w:rsid w:val="00CE06B9"/>
    <w:rsid w:val="00D9089C"/>
    <w:rsid w:val="00DB3EDE"/>
    <w:rsid w:val="00E00A4F"/>
    <w:rsid w:val="00E3762D"/>
    <w:rsid w:val="00E85ED9"/>
    <w:rsid w:val="00E97138"/>
    <w:rsid w:val="00ED20B6"/>
    <w:rsid w:val="00FA7B2F"/>
    <w:rsid w:val="00FB1713"/>
    <w:rsid w:val="00FF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 [3212]" strokecolor="none [3212]"/>
    </o:shapedefaults>
    <o:shapelayout v:ext="edit">
      <o:idmap v:ext="edit" data="1"/>
      <o:rules v:ext="edit">
        <o:r id="V:Rule1" type="arc" idref="#_x0000_s1085"/>
        <o:r id="V:Rule10" type="connector" idref="#_x0000_s1063"/>
        <o:r id="V:Rule11" type="connector" idref="#_x0000_s1065"/>
        <o:r id="V:Rule12" type="connector" idref="#_x0000_s1064"/>
        <o:r id="V:Rule13" type="connector" idref="#_x0000_s1067"/>
        <o:r id="V:Rule14" type="connector" idref="#_x0000_s1066"/>
        <o:r id="V:Rule15" type="connector" idref="#_x0000_s1068"/>
        <o:r id="V:Rule16" type="connector" idref="#_x0000_s1069"/>
        <o:r id="V:Rule17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63059F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ms-rteelement-p">
    <w:name w:val="ms-rteelement-p"/>
    <w:basedOn w:val="a"/>
    <w:rsid w:val="0063059F"/>
    <w:pPr>
      <w:spacing w:before="100" w:beforeAutospacing="1" w:after="100" w:afterAutospacing="1"/>
    </w:pPr>
  </w:style>
  <w:style w:type="paragraph" w:customStyle="1" w:styleId="Default">
    <w:name w:val="Default"/>
    <w:rsid w:val="006305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B4B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4B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7B4B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B4B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C0A2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8C0A2A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B150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1508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7C00BE"/>
    <w:pPr>
      <w:ind w:firstLine="709"/>
      <w:jc w:val="both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7C00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C00BE"/>
    <w:pPr>
      <w:widowControl w:val="0"/>
      <w:spacing w:after="0" w:line="240" w:lineRule="auto"/>
      <w:ind w:left="240" w:firstLine="24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7C00BE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7C00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7C00BE"/>
    <w:rPr>
      <w:vertAlign w:val="superscript"/>
    </w:rPr>
  </w:style>
  <w:style w:type="character" w:styleId="af">
    <w:name w:val="page number"/>
    <w:basedOn w:val="a0"/>
    <w:rsid w:val="007C00BE"/>
  </w:style>
  <w:style w:type="character" w:styleId="af0">
    <w:name w:val="Hyperlink"/>
    <w:basedOn w:val="a0"/>
    <w:uiPriority w:val="99"/>
    <w:semiHidden/>
    <w:unhideWhenUsed/>
    <w:rsid w:val="007C00B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233B5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B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51BE8"/>
  </w:style>
  <w:style w:type="table" w:styleId="af3">
    <w:name w:val="Table Grid"/>
    <w:basedOn w:val="a1"/>
    <w:uiPriority w:val="59"/>
    <w:rsid w:val="00327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327B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411B4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png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image" Target="media/image31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4A954-ED2D-42A6-90A9-35581F9E6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9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46</cp:revision>
  <dcterms:created xsi:type="dcterms:W3CDTF">2015-06-17T17:45:00Z</dcterms:created>
  <dcterms:modified xsi:type="dcterms:W3CDTF">2015-11-01T12:38:00Z</dcterms:modified>
</cp:coreProperties>
</file>