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94" w:rsidRPr="00450F59" w:rsidRDefault="00DD6CDB" w:rsidP="00450F59">
      <w:pPr>
        <w:widowControl/>
        <w:autoSpaceDE/>
        <w:autoSpaceDN/>
        <w:adjustRightInd/>
        <w:spacing w:line="360" w:lineRule="auto"/>
        <w:ind w:firstLine="709"/>
        <w:jc w:val="center"/>
        <w:rPr>
          <w:noProof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Содержание</w:t>
      </w:r>
      <w:r w:rsidR="00A606EC" w:rsidRPr="00450F59">
        <w:rPr>
          <w:rFonts w:eastAsiaTheme="minorHAnsi"/>
          <w:sz w:val="28"/>
          <w:szCs w:val="28"/>
          <w:lang w:eastAsia="en-US"/>
        </w:rPr>
        <w:fldChar w:fldCharType="begin"/>
      </w:r>
      <w:r w:rsidR="006C1494" w:rsidRPr="00450F59">
        <w:rPr>
          <w:rFonts w:eastAsiaTheme="minorHAnsi"/>
          <w:sz w:val="28"/>
          <w:szCs w:val="28"/>
          <w:lang w:eastAsia="en-US"/>
        </w:rPr>
        <w:instrText xml:space="preserve"> TOC \o "1-3" \u </w:instrText>
      </w:r>
      <w:r w:rsidR="00A606EC" w:rsidRPr="00450F59">
        <w:rPr>
          <w:rFonts w:eastAsiaTheme="minorHAnsi"/>
          <w:sz w:val="28"/>
          <w:szCs w:val="28"/>
          <w:lang w:eastAsia="en-US"/>
        </w:rPr>
        <w:fldChar w:fldCharType="separate"/>
      </w:r>
    </w:p>
    <w:p w:rsidR="006C1494" w:rsidRPr="00450F59" w:rsidRDefault="006C1494" w:rsidP="00450F59">
      <w:pPr>
        <w:pStyle w:val="1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450F59">
        <w:rPr>
          <w:rFonts w:eastAsiaTheme="minorHAnsi"/>
          <w:noProof/>
          <w:sz w:val="28"/>
          <w:szCs w:val="28"/>
          <w:lang w:eastAsia="en-US"/>
        </w:rPr>
        <w:t>Задание</w:t>
      </w:r>
      <w:r w:rsidRPr="00450F59">
        <w:rPr>
          <w:noProof/>
          <w:sz w:val="28"/>
          <w:szCs w:val="28"/>
        </w:rPr>
        <w:tab/>
      </w:r>
      <w:r w:rsidR="00A606EC" w:rsidRPr="00450F59">
        <w:rPr>
          <w:noProof/>
          <w:sz w:val="28"/>
          <w:szCs w:val="28"/>
        </w:rPr>
        <w:fldChar w:fldCharType="begin"/>
      </w:r>
      <w:r w:rsidRPr="00450F59">
        <w:rPr>
          <w:noProof/>
          <w:sz w:val="28"/>
          <w:szCs w:val="28"/>
        </w:rPr>
        <w:instrText xml:space="preserve"> PAGEREF _Toc433536929 \h </w:instrText>
      </w:r>
      <w:r w:rsidR="00A606EC" w:rsidRPr="00450F59">
        <w:rPr>
          <w:noProof/>
          <w:sz w:val="28"/>
          <w:szCs w:val="28"/>
        </w:rPr>
      </w:r>
      <w:r w:rsidR="00A606EC" w:rsidRPr="00450F59">
        <w:rPr>
          <w:noProof/>
          <w:sz w:val="28"/>
          <w:szCs w:val="28"/>
        </w:rPr>
        <w:fldChar w:fldCharType="separate"/>
      </w:r>
      <w:r w:rsidRPr="00450F59">
        <w:rPr>
          <w:noProof/>
          <w:sz w:val="28"/>
          <w:szCs w:val="28"/>
        </w:rPr>
        <w:t>3</w:t>
      </w:r>
      <w:r w:rsidR="00A606EC" w:rsidRPr="00450F59">
        <w:rPr>
          <w:noProof/>
          <w:sz w:val="28"/>
          <w:szCs w:val="28"/>
        </w:rPr>
        <w:fldChar w:fldCharType="end"/>
      </w:r>
    </w:p>
    <w:p w:rsidR="006C1494" w:rsidRPr="00450F59" w:rsidRDefault="006C1494" w:rsidP="00450F59">
      <w:pPr>
        <w:pStyle w:val="1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450F59">
        <w:rPr>
          <w:rFonts w:eastAsiaTheme="minorHAnsi"/>
          <w:noProof/>
          <w:sz w:val="28"/>
          <w:szCs w:val="28"/>
          <w:lang w:eastAsia="en-US"/>
        </w:rPr>
        <w:t>Задание 1</w:t>
      </w:r>
      <w:r w:rsidRPr="00450F59">
        <w:rPr>
          <w:noProof/>
          <w:sz w:val="28"/>
          <w:szCs w:val="28"/>
        </w:rPr>
        <w:tab/>
      </w:r>
      <w:r w:rsidR="00A606EC" w:rsidRPr="00450F59">
        <w:rPr>
          <w:noProof/>
          <w:sz w:val="28"/>
          <w:szCs w:val="28"/>
        </w:rPr>
        <w:fldChar w:fldCharType="begin"/>
      </w:r>
      <w:r w:rsidRPr="00450F59">
        <w:rPr>
          <w:noProof/>
          <w:sz w:val="28"/>
          <w:szCs w:val="28"/>
        </w:rPr>
        <w:instrText xml:space="preserve"> PAGEREF _Toc433536930 \h </w:instrText>
      </w:r>
      <w:r w:rsidR="00A606EC" w:rsidRPr="00450F59">
        <w:rPr>
          <w:noProof/>
          <w:sz w:val="28"/>
          <w:szCs w:val="28"/>
        </w:rPr>
      </w:r>
      <w:r w:rsidR="00A606EC" w:rsidRPr="00450F59">
        <w:rPr>
          <w:noProof/>
          <w:sz w:val="28"/>
          <w:szCs w:val="28"/>
        </w:rPr>
        <w:fldChar w:fldCharType="separate"/>
      </w:r>
      <w:r w:rsidRPr="00450F59">
        <w:rPr>
          <w:noProof/>
          <w:sz w:val="28"/>
          <w:szCs w:val="28"/>
        </w:rPr>
        <w:t>4</w:t>
      </w:r>
      <w:r w:rsidR="00A606EC" w:rsidRPr="00450F59">
        <w:rPr>
          <w:noProof/>
          <w:sz w:val="28"/>
          <w:szCs w:val="28"/>
        </w:rPr>
        <w:fldChar w:fldCharType="end"/>
      </w:r>
    </w:p>
    <w:p w:rsidR="006C1494" w:rsidRPr="00450F59" w:rsidRDefault="006C1494" w:rsidP="00450F59">
      <w:pPr>
        <w:pStyle w:val="1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450F59">
        <w:rPr>
          <w:noProof/>
          <w:sz w:val="28"/>
          <w:szCs w:val="28"/>
        </w:rPr>
        <w:t>Задание 2</w:t>
      </w:r>
      <w:r w:rsidRPr="00450F59">
        <w:rPr>
          <w:noProof/>
          <w:sz w:val="28"/>
          <w:szCs w:val="28"/>
        </w:rPr>
        <w:tab/>
      </w:r>
      <w:r w:rsidR="00A606EC" w:rsidRPr="00450F59">
        <w:rPr>
          <w:noProof/>
          <w:sz w:val="28"/>
          <w:szCs w:val="28"/>
        </w:rPr>
        <w:fldChar w:fldCharType="begin"/>
      </w:r>
      <w:r w:rsidRPr="00450F59">
        <w:rPr>
          <w:noProof/>
          <w:sz w:val="28"/>
          <w:szCs w:val="28"/>
        </w:rPr>
        <w:instrText xml:space="preserve"> PAGEREF _Toc433536931 \h </w:instrText>
      </w:r>
      <w:r w:rsidR="00A606EC" w:rsidRPr="00450F59">
        <w:rPr>
          <w:noProof/>
          <w:sz w:val="28"/>
          <w:szCs w:val="28"/>
        </w:rPr>
      </w:r>
      <w:r w:rsidR="00A606EC" w:rsidRPr="00450F59">
        <w:rPr>
          <w:noProof/>
          <w:sz w:val="28"/>
          <w:szCs w:val="28"/>
        </w:rPr>
        <w:fldChar w:fldCharType="separate"/>
      </w:r>
      <w:r w:rsidRPr="00450F59">
        <w:rPr>
          <w:noProof/>
          <w:sz w:val="28"/>
          <w:szCs w:val="28"/>
        </w:rPr>
        <w:t>5</w:t>
      </w:r>
      <w:r w:rsidR="00A606EC" w:rsidRPr="00450F59">
        <w:rPr>
          <w:noProof/>
          <w:sz w:val="28"/>
          <w:szCs w:val="28"/>
        </w:rPr>
        <w:fldChar w:fldCharType="end"/>
      </w:r>
    </w:p>
    <w:p w:rsidR="006C1494" w:rsidRPr="00450F59" w:rsidRDefault="006C1494" w:rsidP="00450F59">
      <w:pPr>
        <w:pStyle w:val="1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450F59">
        <w:rPr>
          <w:noProof/>
          <w:sz w:val="28"/>
          <w:szCs w:val="28"/>
        </w:rPr>
        <w:t>Задание 3</w:t>
      </w:r>
      <w:r w:rsidRPr="00450F59">
        <w:rPr>
          <w:noProof/>
          <w:sz w:val="28"/>
          <w:szCs w:val="28"/>
        </w:rPr>
        <w:tab/>
      </w:r>
      <w:r w:rsidR="00A606EC" w:rsidRPr="00450F59">
        <w:rPr>
          <w:noProof/>
          <w:sz w:val="28"/>
          <w:szCs w:val="28"/>
        </w:rPr>
        <w:fldChar w:fldCharType="begin"/>
      </w:r>
      <w:r w:rsidRPr="00450F59">
        <w:rPr>
          <w:noProof/>
          <w:sz w:val="28"/>
          <w:szCs w:val="28"/>
        </w:rPr>
        <w:instrText xml:space="preserve"> PAGEREF _Toc433536932 \h </w:instrText>
      </w:r>
      <w:r w:rsidR="00A606EC" w:rsidRPr="00450F59">
        <w:rPr>
          <w:noProof/>
          <w:sz w:val="28"/>
          <w:szCs w:val="28"/>
        </w:rPr>
      </w:r>
      <w:r w:rsidR="00A606EC" w:rsidRPr="00450F59">
        <w:rPr>
          <w:noProof/>
          <w:sz w:val="28"/>
          <w:szCs w:val="28"/>
        </w:rPr>
        <w:fldChar w:fldCharType="separate"/>
      </w:r>
      <w:r w:rsidRPr="00450F59">
        <w:rPr>
          <w:noProof/>
          <w:sz w:val="28"/>
          <w:szCs w:val="28"/>
        </w:rPr>
        <w:t>7</w:t>
      </w:r>
      <w:r w:rsidR="00A606EC" w:rsidRPr="00450F59">
        <w:rPr>
          <w:noProof/>
          <w:sz w:val="28"/>
          <w:szCs w:val="28"/>
        </w:rPr>
        <w:fldChar w:fldCharType="end"/>
      </w:r>
    </w:p>
    <w:p w:rsidR="006C1494" w:rsidRPr="00450F59" w:rsidRDefault="006C1494" w:rsidP="00450F59">
      <w:pPr>
        <w:pStyle w:val="1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450F59">
        <w:rPr>
          <w:noProof/>
          <w:sz w:val="28"/>
          <w:szCs w:val="28"/>
        </w:rPr>
        <w:t>Список литературы</w:t>
      </w:r>
      <w:r w:rsidRPr="00450F59">
        <w:rPr>
          <w:noProof/>
          <w:sz w:val="28"/>
          <w:szCs w:val="28"/>
        </w:rPr>
        <w:tab/>
      </w:r>
      <w:r w:rsidR="00A606EC" w:rsidRPr="00450F59">
        <w:rPr>
          <w:noProof/>
          <w:sz w:val="28"/>
          <w:szCs w:val="28"/>
        </w:rPr>
        <w:fldChar w:fldCharType="begin"/>
      </w:r>
      <w:r w:rsidRPr="00450F59">
        <w:rPr>
          <w:noProof/>
          <w:sz w:val="28"/>
          <w:szCs w:val="28"/>
        </w:rPr>
        <w:instrText xml:space="preserve"> PAGEREF _Toc433536933 \h </w:instrText>
      </w:r>
      <w:r w:rsidR="00A606EC" w:rsidRPr="00450F59">
        <w:rPr>
          <w:noProof/>
          <w:sz w:val="28"/>
          <w:szCs w:val="28"/>
        </w:rPr>
      </w:r>
      <w:r w:rsidR="00A606EC" w:rsidRPr="00450F59">
        <w:rPr>
          <w:noProof/>
          <w:sz w:val="28"/>
          <w:szCs w:val="28"/>
        </w:rPr>
        <w:fldChar w:fldCharType="separate"/>
      </w:r>
      <w:r w:rsidRPr="00450F59">
        <w:rPr>
          <w:noProof/>
          <w:sz w:val="28"/>
          <w:szCs w:val="28"/>
        </w:rPr>
        <w:t>10</w:t>
      </w:r>
      <w:r w:rsidR="00A606EC" w:rsidRPr="00450F59">
        <w:rPr>
          <w:noProof/>
          <w:sz w:val="28"/>
          <w:szCs w:val="28"/>
        </w:rPr>
        <w:fldChar w:fldCharType="end"/>
      </w:r>
    </w:p>
    <w:p w:rsidR="00DB48BD" w:rsidRPr="00450F59" w:rsidRDefault="00A606EC" w:rsidP="00450F59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450F59">
        <w:rPr>
          <w:rFonts w:eastAsiaTheme="minorHAnsi"/>
          <w:sz w:val="28"/>
          <w:szCs w:val="28"/>
          <w:lang w:eastAsia="en-US"/>
        </w:rPr>
        <w:fldChar w:fldCharType="end"/>
      </w:r>
    </w:p>
    <w:p w:rsidR="006C1494" w:rsidRDefault="006C1494">
      <w:pPr>
        <w:widowControl/>
        <w:autoSpaceDE/>
        <w:autoSpaceDN/>
        <w:adjustRightInd/>
        <w:spacing w:after="200" w:line="276" w:lineRule="auto"/>
        <w:rPr>
          <w:rFonts w:eastAsiaTheme="minorHAnsi"/>
          <w:bCs/>
          <w:sz w:val="28"/>
          <w:szCs w:val="28"/>
          <w:lang w:eastAsia="en-US"/>
        </w:rPr>
      </w:pPr>
      <w:bookmarkStart w:id="0" w:name="_Toc433536929"/>
      <w:r>
        <w:rPr>
          <w:rFonts w:eastAsiaTheme="minorHAnsi"/>
          <w:b/>
          <w:lang w:eastAsia="en-US"/>
        </w:rPr>
        <w:br w:type="page"/>
      </w:r>
    </w:p>
    <w:p w:rsidR="00DB48BD" w:rsidRPr="006C1494" w:rsidRDefault="00DB48BD" w:rsidP="006C1494">
      <w:pPr>
        <w:pStyle w:val="1"/>
        <w:jc w:val="center"/>
        <w:rPr>
          <w:rFonts w:ascii="Times New Roman" w:eastAsiaTheme="minorHAnsi" w:hAnsi="Times New Roman" w:cs="Times New Roman"/>
          <w:b w:val="0"/>
          <w:color w:val="auto"/>
          <w:lang w:eastAsia="en-US"/>
        </w:rPr>
      </w:pPr>
      <w:r w:rsidRPr="006C1494">
        <w:rPr>
          <w:rFonts w:ascii="Times New Roman" w:eastAsiaTheme="minorHAnsi" w:hAnsi="Times New Roman" w:cs="Times New Roman"/>
          <w:b w:val="0"/>
          <w:color w:val="auto"/>
          <w:lang w:eastAsia="en-US"/>
        </w:rPr>
        <w:lastRenderedPageBreak/>
        <w:t>Задание</w:t>
      </w:r>
      <w:bookmarkEnd w:id="0"/>
    </w:p>
    <w:p w:rsid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sz w:val="28"/>
          <w:szCs w:val="28"/>
          <w:lang w:eastAsia="en-US"/>
        </w:rPr>
        <w:t>Оценить эффективность инвестиционной стратегии перехода на новые рыночные сегменты.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B48BD">
        <w:rPr>
          <w:rFonts w:eastAsia="Times New Roman"/>
          <w:sz w:val="28"/>
          <w:szCs w:val="28"/>
        </w:rPr>
        <w:t>Предприятие выпускает продукцию «А». Инвестиционная</w:t>
      </w:r>
      <w:r w:rsidRPr="00DB48BD">
        <w:rPr>
          <w:rFonts w:eastAsiaTheme="minorHAnsi"/>
          <w:sz w:val="28"/>
          <w:szCs w:val="28"/>
          <w:lang w:eastAsia="en-US"/>
        </w:rPr>
        <w:t xml:space="preserve"> стратегия предполагает в следующие 3 года выход на рынок продукта "В",  освоение  выпуска этой новой продукции, снятие с производства </w:t>
      </w:r>
      <w:r w:rsidRPr="00DB48BD">
        <w:rPr>
          <w:rFonts w:eastAsia="Times New Roman"/>
          <w:sz w:val="28"/>
          <w:szCs w:val="28"/>
        </w:rPr>
        <w:t xml:space="preserve"> продукта "А.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sz w:val="28"/>
          <w:szCs w:val="28"/>
          <w:lang w:eastAsia="en-US"/>
        </w:rPr>
        <w:t>Денежные потоки проекта по выпуску продукции «А» представлены в Таблице 1.  Необходимо обосновать целесообразность перехода на выпуск продукции «В».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</w:rPr>
      </w:pPr>
      <w:r w:rsidRPr="00DB48BD">
        <w:rPr>
          <w:rFonts w:eastAsiaTheme="minorHAnsi"/>
          <w:b/>
          <w:sz w:val="28"/>
          <w:szCs w:val="28"/>
          <w:u w:val="single"/>
          <w:lang w:eastAsia="en-US"/>
        </w:rPr>
        <w:t>Задание 1.</w:t>
      </w:r>
      <w:r w:rsidRPr="00DB48BD">
        <w:rPr>
          <w:rFonts w:eastAsiaTheme="minorHAnsi"/>
          <w:sz w:val="28"/>
          <w:szCs w:val="28"/>
          <w:lang w:eastAsia="en-US"/>
        </w:rPr>
        <w:t xml:space="preserve"> Определить эффективность проекта «А»</w:t>
      </w:r>
      <w:r w:rsidRPr="00DB48BD">
        <w:rPr>
          <w:rFonts w:eastAsia="Times New Roman"/>
          <w:sz w:val="28"/>
          <w:szCs w:val="28"/>
        </w:rPr>
        <w:t xml:space="preserve"> (показатели </w:t>
      </w:r>
      <w:r w:rsidRPr="00DB48BD">
        <w:rPr>
          <w:rFonts w:eastAsia="Times New Roman"/>
          <w:sz w:val="28"/>
          <w:szCs w:val="28"/>
          <w:lang w:val="en-US"/>
        </w:rPr>
        <w:t>NPV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IRR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PI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DPP</w:t>
      </w:r>
      <w:r w:rsidRPr="00DB48BD">
        <w:rPr>
          <w:rFonts w:eastAsia="Times New Roman"/>
          <w:sz w:val="28"/>
          <w:szCs w:val="28"/>
        </w:rPr>
        <w:t>, рентабельность капитала). Исходные данные в Таблице 1.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sz w:val="28"/>
          <w:szCs w:val="28"/>
          <w:lang w:eastAsia="en-US"/>
        </w:rPr>
        <w:t>Предприятие решает установить дополнительное оборудование  «В» и перейти на  выпуск продукции «В».</w:t>
      </w:r>
      <w:r w:rsidRPr="00DB48BD">
        <w:rPr>
          <w:rFonts w:eastAsia="Times New Roman"/>
          <w:sz w:val="28"/>
          <w:szCs w:val="28"/>
        </w:rPr>
        <w:t xml:space="preserve">  Продукт "А" снимается с производства, осваивается производство нового продукта "В".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sz w:val="28"/>
          <w:szCs w:val="28"/>
          <w:lang w:eastAsia="en-US"/>
        </w:rPr>
        <w:t>В случае реализации проекта «В» земельный участок и здание используется в новом проекте. В первом году предприятие продает оборудование «А». Изменяются  затраты на оборотный капитал и объем привлекаемых займов, кредитов. Процентные ставки по займу, кредиту, дивидендам не меняются (Таблица 2).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B48BD">
        <w:rPr>
          <w:rFonts w:eastAsia="Times New Roman"/>
          <w:b/>
          <w:sz w:val="28"/>
          <w:szCs w:val="28"/>
          <w:u w:val="single"/>
        </w:rPr>
        <w:t>Задание 2.</w:t>
      </w:r>
      <w:r w:rsidRPr="00DB48BD">
        <w:rPr>
          <w:rFonts w:eastAsia="Times New Roman"/>
          <w:sz w:val="28"/>
          <w:szCs w:val="28"/>
        </w:rPr>
        <w:t xml:space="preserve"> Разработать план денежных потоков для проекта производства продукции "В".  Определить эффективность проекта после реализации стратегии освоения выпуска и продаж продукции "В", определить показатели </w:t>
      </w:r>
      <w:r w:rsidRPr="00DB48BD">
        <w:rPr>
          <w:rFonts w:eastAsia="Times New Roman"/>
          <w:sz w:val="28"/>
          <w:szCs w:val="28"/>
          <w:lang w:val="en-US"/>
        </w:rPr>
        <w:t>NPV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IRR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PI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DPP</w:t>
      </w:r>
      <w:r w:rsidRPr="00DB48BD">
        <w:rPr>
          <w:rFonts w:eastAsia="Times New Roman"/>
          <w:sz w:val="28"/>
          <w:szCs w:val="28"/>
        </w:rPr>
        <w:t>, рентабельность капитала. Исходные данные в Таблице 2.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DB48BD">
        <w:rPr>
          <w:rFonts w:eastAsia="Times New Roman"/>
          <w:sz w:val="28"/>
          <w:szCs w:val="28"/>
        </w:rPr>
        <w:t>Сделать вывод о целесообразности принятия стратегии перехода на выпуск продукции «В».</w:t>
      </w:r>
    </w:p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b/>
          <w:sz w:val="28"/>
          <w:szCs w:val="28"/>
          <w:u w:val="single"/>
          <w:lang w:eastAsia="en-US"/>
        </w:rPr>
        <w:t>Задание 3</w:t>
      </w:r>
      <w:r w:rsidRPr="00DB48BD">
        <w:rPr>
          <w:rFonts w:eastAsiaTheme="minorHAnsi"/>
          <w:sz w:val="28"/>
          <w:szCs w:val="28"/>
          <w:lang w:eastAsia="en-US"/>
        </w:rPr>
        <w:t>.  В случае неэффективности первоначального плана, доработать проект «В»</w:t>
      </w:r>
      <w:proofErr w:type="gramStart"/>
      <w:r w:rsidRPr="00DB48BD">
        <w:rPr>
          <w:rFonts w:eastAsiaTheme="minorHAnsi"/>
          <w:sz w:val="28"/>
          <w:szCs w:val="28"/>
          <w:lang w:eastAsia="en-US"/>
        </w:rPr>
        <w:t>.</w:t>
      </w:r>
      <w:r w:rsidRPr="00DB48BD">
        <w:rPr>
          <w:rFonts w:eastAsia="Times New Roman"/>
          <w:sz w:val="28"/>
          <w:szCs w:val="28"/>
        </w:rPr>
        <w:t>О</w:t>
      </w:r>
      <w:proofErr w:type="gramEnd"/>
      <w:r w:rsidRPr="00DB48BD">
        <w:rPr>
          <w:rFonts w:eastAsia="Times New Roman"/>
          <w:sz w:val="28"/>
          <w:szCs w:val="28"/>
        </w:rPr>
        <w:t xml:space="preserve">пределить эффективность проекта после </w:t>
      </w:r>
      <w:r w:rsidRPr="00DB48BD">
        <w:rPr>
          <w:rFonts w:eastAsia="Times New Roman"/>
          <w:sz w:val="28"/>
          <w:szCs w:val="28"/>
        </w:rPr>
        <w:lastRenderedPageBreak/>
        <w:t xml:space="preserve">корректировки, определить показатели </w:t>
      </w:r>
      <w:r w:rsidRPr="00DB48BD">
        <w:rPr>
          <w:rFonts w:eastAsia="Times New Roman"/>
          <w:sz w:val="28"/>
          <w:szCs w:val="28"/>
          <w:lang w:val="en-US"/>
        </w:rPr>
        <w:t>NPV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IRR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PI</w:t>
      </w:r>
      <w:r w:rsidRPr="00DB48BD">
        <w:rPr>
          <w:rFonts w:eastAsia="Times New Roman"/>
          <w:sz w:val="28"/>
          <w:szCs w:val="28"/>
        </w:rPr>
        <w:t xml:space="preserve">, </w:t>
      </w:r>
      <w:r w:rsidRPr="00DB48BD">
        <w:rPr>
          <w:rFonts w:eastAsia="Times New Roman"/>
          <w:sz w:val="28"/>
          <w:szCs w:val="28"/>
          <w:lang w:val="en-US"/>
        </w:rPr>
        <w:t>DPP</w:t>
      </w:r>
      <w:r w:rsidRPr="00DB48BD">
        <w:rPr>
          <w:rFonts w:eastAsia="Times New Roman"/>
          <w:sz w:val="28"/>
          <w:szCs w:val="28"/>
        </w:rPr>
        <w:t>, рентабельность капитала.</w:t>
      </w:r>
    </w:p>
    <w:p w:rsid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48BD">
        <w:rPr>
          <w:rFonts w:eastAsiaTheme="minorHAnsi"/>
          <w:sz w:val="28"/>
          <w:szCs w:val="28"/>
          <w:lang w:eastAsia="en-US"/>
        </w:rPr>
        <w:t xml:space="preserve">Определить, при каком объеме продаж переход на проект «В» станет выгодным, если не менять первоначально запланированную цену реализации продукции. </w:t>
      </w:r>
    </w:p>
    <w:p w:rsidR="00DB48BD" w:rsidRPr="006C1494" w:rsidRDefault="00DB48BD" w:rsidP="006C1494">
      <w:pPr>
        <w:pStyle w:val="1"/>
        <w:jc w:val="center"/>
        <w:rPr>
          <w:rFonts w:ascii="Times New Roman" w:eastAsiaTheme="minorHAnsi" w:hAnsi="Times New Roman" w:cs="Times New Roman"/>
          <w:b w:val="0"/>
          <w:color w:val="auto"/>
          <w:lang w:eastAsia="en-US"/>
        </w:rPr>
      </w:pPr>
      <w:bookmarkStart w:id="1" w:name="_Toc433536930"/>
      <w:r w:rsidRPr="006C1494">
        <w:rPr>
          <w:rFonts w:ascii="Times New Roman" w:eastAsiaTheme="minorHAnsi" w:hAnsi="Times New Roman" w:cs="Times New Roman"/>
          <w:b w:val="0"/>
          <w:color w:val="auto"/>
          <w:lang w:eastAsia="en-US"/>
        </w:rPr>
        <w:t>Задание 1</w:t>
      </w:r>
      <w:bookmarkEnd w:id="1"/>
    </w:p>
    <w:p w:rsid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Эффективность проекта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(млн. руб.)</w:t>
      </w:r>
    </w:p>
    <w:p w:rsidR="00DB48BD" w:rsidRPr="000531C1" w:rsidRDefault="00DB48BD" w:rsidP="00DB48BD">
      <w:pPr>
        <w:widowControl/>
        <w:autoSpaceDE/>
        <w:autoSpaceDN/>
        <w:adjustRightInd/>
        <w:spacing w:line="360" w:lineRule="auto"/>
        <w:ind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1</w:t>
      </w:r>
    </w:p>
    <w:tbl>
      <w:tblPr>
        <w:tblStyle w:val="a3"/>
        <w:tblW w:w="0" w:type="auto"/>
        <w:tblLook w:val="04A0"/>
      </w:tblPr>
      <w:tblGrid>
        <w:gridCol w:w="4219"/>
        <w:gridCol w:w="1418"/>
        <w:gridCol w:w="1417"/>
        <w:gridCol w:w="1276"/>
        <w:gridCol w:w="1241"/>
      </w:tblGrid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DB48BD" w:rsidTr="00980EFD">
        <w:tc>
          <w:tcPr>
            <w:tcW w:w="9571" w:type="dxa"/>
            <w:gridSpan w:val="5"/>
          </w:tcPr>
          <w:p w:rsidR="00DB48BD" w:rsidRPr="003F6827" w:rsidRDefault="00DB48BD" w:rsidP="00980EFD">
            <w:pPr>
              <w:jc w:val="center"/>
            </w:pPr>
            <w:r>
              <w:t xml:space="preserve">1. </w:t>
            </w:r>
            <w:r w:rsidRPr="003F6827">
              <w:t>Операционная деятельность</w:t>
            </w: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реализации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0,095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0,095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от продаж</w:t>
            </w:r>
          </w:p>
        </w:tc>
        <w:tc>
          <w:tcPr>
            <w:tcW w:w="1418" w:type="dxa"/>
          </w:tcPr>
          <w:p w:rsidR="00DB48B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DB48B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DB48B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Переменные затраты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Постоянные затраты без амортизации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DB48BD" w:rsidTr="00980EFD">
        <w:tc>
          <w:tcPr>
            <w:tcW w:w="4219" w:type="dxa"/>
          </w:tcPr>
          <w:p w:rsidR="00DB48BD" w:rsidRPr="003F6827" w:rsidRDefault="00DB48B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418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DB48BD" w:rsidRPr="003F6827" w:rsidRDefault="00DB48B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до вычета налога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Проектируемая чистая прибыль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36,8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DB48BD" w:rsidRDefault="00980EFD" w:rsidP="00980EFD">
            <w:pPr>
              <w:rPr>
                <w:b/>
                <w:i/>
                <w:sz w:val="24"/>
                <w:szCs w:val="24"/>
              </w:rPr>
            </w:pPr>
            <w:r w:rsidRPr="00DB48BD">
              <w:rPr>
                <w:b/>
                <w:i/>
                <w:sz w:val="24"/>
                <w:szCs w:val="24"/>
              </w:rPr>
              <w:t>Денежный поток от операционной деятельности</w:t>
            </w:r>
          </w:p>
        </w:tc>
        <w:tc>
          <w:tcPr>
            <w:tcW w:w="1418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9,6</w:t>
            </w:r>
          </w:p>
        </w:tc>
        <w:tc>
          <w:tcPr>
            <w:tcW w:w="1417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36</w:t>
            </w:r>
          </w:p>
        </w:tc>
        <w:tc>
          <w:tcPr>
            <w:tcW w:w="1276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40,8</w:t>
            </w:r>
          </w:p>
        </w:tc>
        <w:tc>
          <w:tcPr>
            <w:tcW w:w="1241" w:type="dxa"/>
          </w:tcPr>
          <w:p w:rsidR="00980EFD" w:rsidRPr="00DB48BD" w:rsidRDefault="00980EFD" w:rsidP="00980EF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80EFD" w:rsidTr="00980EFD">
        <w:tc>
          <w:tcPr>
            <w:tcW w:w="9571" w:type="dxa"/>
            <w:gridSpan w:val="5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Инвестиционная деятельность</w:t>
            </w: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приобретение земельных участков</w:t>
            </w:r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строительство зданий и сооружений</w:t>
            </w:r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приобретение машин и оборудования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нематериальные активы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от продаж основных средств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FA2D48" w:rsidRDefault="00980EFD" w:rsidP="00980EFD">
            <w:pPr>
              <w:rPr>
                <w:i/>
                <w:sz w:val="24"/>
                <w:szCs w:val="24"/>
              </w:rPr>
            </w:pPr>
            <w:r w:rsidRPr="00FA2D48">
              <w:rPr>
                <w:i/>
                <w:sz w:val="24"/>
                <w:szCs w:val="24"/>
              </w:rPr>
              <w:t>Итого от инвестиционной деятельности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-27,2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-2,7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5,3</w:t>
            </w:r>
          </w:p>
        </w:tc>
        <w:tc>
          <w:tcPr>
            <w:tcW w:w="1241" w:type="dxa"/>
          </w:tcPr>
          <w:p w:rsidR="00980EFD" w:rsidRPr="00FA2D48" w:rsidRDefault="00980EFD" w:rsidP="00980EF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33,1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FA2D48" w:rsidRDefault="00980EFD" w:rsidP="00980EFD">
            <w:pPr>
              <w:rPr>
                <w:i/>
                <w:sz w:val="24"/>
                <w:szCs w:val="24"/>
              </w:rPr>
            </w:pPr>
            <w:r w:rsidRPr="00FA2D48">
              <w:rPr>
                <w:i/>
                <w:sz w:val="24"/>
                <w:szCs w:val="24"/>
              </w:rPr>
              <w:t>Итого инвестиции в оборотный капитал</w:t>
            </w:r>
          </w:p>
        </w:tc>
        <w:tc>
          <w:tcPr>
            <w:tcW w:w="1418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-33,1</w:t>
            </w:r>
          </w:p>
        </w:tc>
        <w:tc>
          <w:tcPr>
            <w:tcW w:w="1417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-2,5</w:t>
            </w:r>
          </w:p>
        </w:tc>
        <w:tc>
          <w:tcPr>
            <w:tcW w:w="1276" w:type="dxa"/>
          </w:tcPr>
          <w:p w:rsidR="00980EFD" w:rsidRDefault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-2,2</w:t>
            </w:r>
          </w:p>
        </w:tc>
        <w:tc>
          <w:tcPr>
            <w:tcW w:w="1241" w:type="dxa"/>
          </w:tcPr>
          <w:p w:rsidR="00980EFD" w:rsidRPr="00FA2D48" w:rsidRDefault="00980EFD" w:rsidP="00980EF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80EFD" w:rsidTr="00980EFD">
        <w:tc>
          <w:tcPr>
            <w:tcW w:w="4219" w:type="dxa"/>
          </w:tcPr>
          <w:p w:rsidR="00980EFD" w:rsidRPr="00DB48BD" w:rsidRDefault="00980EFD" w:rsidP="00980EFD">
            <w:pPr>
              <w:rPr>
                <w:b/>
                <w:i/>
              </w:rPr>
            </w:pPr>
            <w:r w:rsidRPr="00DB48BD">
              <w:rPr>
                <w:b/>
                <w:i/>
              </w:rPr>
              <w:t>Денежный поток от инвестиционной деятельности</w:t>
            </w:r>
          </w:p>
        </w:tc>
        <w:tc>
          <w:tcPr>
            <w:tcW w:w="1418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</w:rPr>
            </w:pPr>
            <w:r w:rsidRPr="00980EFD">
              <w:rPr>
                <w:b/>
                <w:i/>
                <w:iCs/>
                <w:color w:val="000000"/>
              </w:rPr>
              <w:t>-60,3</w:t>
            </w:r>
          </w:p>
        </w:tc>
        <w:tc>
          <w:tcPr>
            <w:tcW w:w="1417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</w:rPr>
            </w:pPr>
            <w:r w:rsidRPr="00980EFD">
              <w:rPr>
                <w:b/>
                <w:i/>
                <w:iCs/>
                <w:color w:val="000000"/>
              </w:rPr>
              <w:t>-5,2</w:t>
            </w:r>
          </w:p>
        </w:tc>
        <w:tc>
          <w:tcPr>
            <w:tcW w:w="1276" w:type="dxa"/>
          </w:tcPr>
          <w:p w:rsidR="00980EFD" w:rsidRPr="00980EFD" w:rsidRDefault="00980EFD">
            <w:pPr>
              <w:jc w:val="center"/>
              <w:rPr>
                <w:b/>
                <w:i/>
                <w:iCs/>
                <w:color w:val="000000"/>
              </w:rPr>
            </w:pPr>
            <w:r w:rsidRPr="00980EFD">
              <w:rPr>
                <w:b/>
                <w:i/>
                <w:iCs/>
                <w:color w:val="000000"/>
              </w:rPr>
              <w:t>3,1</w:t>
            </w:r>
          </w:p>
        </w:tc>
        <w:tc>
          <w:tcPr>
            <w:tcW w:w="1241" w:type="dxa"/>
          </w:tcPr>
          <w:p w:rsidR="00980EFD" w:rsidRPr="00DB48BD" w:rsidRDefault="00980EFD" w:rsidP="00980EFD">
            <w:pPr>
              <w:jc w:val="center"/>
              <w:rPr>
                <w:b/>
                <w:i/>
              </w:rPr>
            </w:pPr>
          </w:p>
        </w:tc>
      </w:tr>
      <w:tr w:rsidR="00980EFD" w:rsidTr="00980EFD">
        <w:tc>
          <w:tcPr>
            <w:tcW w:w="9571" w:type="dxa"/>
            <w:gridSpan w:val="5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Финансовая деятельность</w:t>
            </w:r>
          </w:p>
        </w:tc>
      </w:tr>
    </w:tbl>
    <w:p w:rsidR="000D3D57" w:rsidRDefault="000D3D57">
      <w:r>
        <w:br w:type="page"/>
      </w:r>
    </w:p>
    <w:tbl>
      <w:tblPr>
        <w:tblStyle w:val="a3"/>
        <w:tblW w:w="0" w:type="auto"/>
        <w:tblLook w:val="04A0"/>
      </w:tblPr>
      <w:tblGrid>
        <w:gridCol w:w="4219"/>
        <w:gridCol w:w="1418"/>
        <w:gridCol w:w="1417"/>
        <w:gridCol w:w="1276"/>
        <w:gridCol w:w="1241"/>
      </w:tblGrid>
      <w:tr w:rsidR="00842A70" w:rsidTr="00980EFD">
        <w:tc>
          <w:tcPr>
            <w:tcW w:w="4219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418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кредита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займа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кредиту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дивидендов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0,065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займу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0,145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кредита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займа</w:t>
            </w:r>
          </w:p>
        </w:tc>
        <w:tc>
          <w:tcPr>
            <w:tcW w:w="1418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41" w:type="dxa"/>
          </w:tcPr>
          <w:p w:rsidR="00842A70" w:rsidRPr="003F6827" w:rsidRDefault="00842A70" w:rsidP="00980EFD">
            <w:pPr>
              <w:jc w:val="center"/>
              <w:rPr>
                <w:sz w:val="24"/>
                <w:szCs w:val="24"/>
              </w:rPr>
            </w:pPr>
          </w:p>
        </w:tc>
      </w:tr>
      <w:tr w:rsidR="00842A70" w:rsidTr="00980EFD">
        <w:tc>
          <w:tcPr>
            <w:tcW w:w="4219" w:type="dxa"/>
          </w:tcPr>
          <w:p w:rsidR="00842A70" w:rsidRPr="00DB48BD" w:rsidRDefault="00842A70" w:rsidP="00980EFD">
            <w:pPr>
              <w:rPr>
                <w:b/>
                <w:i/>
                <w:sz w:val="24"/>
                <w:szCs w:val="24"/>
              </w:rPr>
            </w:pPr>
            <w:r w:rsidRPr="00DB48BD">
              <w:rPr>
                <w:b/>
                <w:i/>
                <w:sz w:val="24"/>
                <w:szCs w:val="24"/>
              </w:rPr>
              <w:t>Денежный поток от финансовой деятельности</w:t>
            </w:r>
          </w:p>
        </w:tc>
        <w:tc>
          <w:tcPr>
            <w:tcW w:w="1418" w:type="dxa"/>
          </w:tcPr>
          <w:p w:rsidR="00842A70" w:rsidRPr="00980EFD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58,50</w:t>
            </w:r>
          </w:p>
        </w:tc>
        <w:tc>
          <w:tcPr>
            <w:tcW w:w="1417" w:type="dxa"/>
          </w:tcPr>
          <w:p w:rsidR="00842A70" w:rsidRPr="00980EFD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-13,00</w:t>
            </w:r>
          </w:p>
        </w:tc>
        <w:tc>
          <w:tcPr>
            <w:tcW w:w="1276" w:type="dxa"/>
          </w:tcPr>
          <w:p w:rsidR="00842A70" w:rsidRPr="00980EFD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980EFD">
              <w:rPr>
                <w:b/>
                <w:i/>
                <w:iCs/>
                <w:color w:val="000000"/>
              </w:rPr>
              <w:t>-15,00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трех потоков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7,80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17,80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28,90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с нарастающим итогом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7,80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25,60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54,50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денежный поток (для свободного капитала)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-50,7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30,8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Денежный поток для собственного капитала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-22,70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17,80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28,90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407F01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для свободного капитала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-45,15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24,42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31,00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10,27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Рыночная ставка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0,123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капитал=</w:t>
            </w:r>
            <w:proofErr w:type="spellEnd"/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42A70" w:rsidTr="00980EFD"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 капитала</w:t>
            </w:r>
          </w:p>
        </w:tc>
        <w:tc>
          <w:tcPr>
            <w:tcW w:w="1418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0,16410</w:t>
            </w:r>
          </w:p>
        </w:tc>
        <w:tc>
          <w:tcPr>
            <w:tcW w:w="1417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0,61538</w:t>
            </w:r>
          </w:p>
        </w:tc>
        <w:tc>
          <w:tcPr>
            <w:tcW w:w="1276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0,69744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B48BD" w:rsidRPr="00DB48BD" w:rsidRDefault="00DB48BD" w:rsidP="00DB48BD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38F6" w:rsidRDefault="00980EFD" w:rsidP="00980EF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IRR</w:t>
      </w:r>
      <w:r>
        <w:rPr>
          <w:sz w:val="28"/>
          <w:szCs w:val="28"/>
        </w:rPr>
        <w:t xml:space="preserve"> найдем с помощью </w:t>
      </w:r>
      <w:r>
        <w:rPr>
          <w:sz w:val="28"/>
          <w:szCs w:val="28"/>
          <w:lang w:val="en-US"/>
        </w:rPr>
        <w:t>Excel</w:t>
      </w:r>
      <w:r w:rsidRPr="00980EFD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 ВСД.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IRR</w:t>
      </w:r>
      <w:r>
        <w:rPr>
          <w:sz w:val="28"/>
          <w:szCs w:val="28"/>
        </w:rPr>
        <w:t xml:space="preserve">=28%, значит, чтоб проект был прибыльный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 xml:space="preserve"> не должно превышать </w:t>
      </w:r>
      <w:r>
        <w:rPr>
          <w:sz w:val="28"/>
          <w:szCs w:val="28"/>
          <w:lang w:val="en-US"/>
        </w:rPr>
        <w:t>IRR</w:t>
      </w:r>
      <w:r>
        <w:rPr>
          <w:sz w:val="28"/>
          <w:szCs w:val="28"/>
        </w:rPr>
        <w:t>, продукт А удовлетворяет данному условию.</w:t>
      </w:r>
    </w:p>
    <w:p w:rsidR="00980EFD" w:rsidRDefault="00980EFD" w:rsidP="00DB48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PI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>/капитал=0,176, что меньше единицы, а значит есть риск потратить на введение продукта больше денег, чем получить прибыль.</w:t>
      </w:r>
    </w:p>
    <w:p w:rsidR="00980EFD" w:rsidRPr="006C1494" w:rsidRDefault="00980EFD" w:rsidP="006C1494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33536931"/>
      <w:r w:rsidRPr="006C1494">
        <w:rPr>
          <w:rFonts w:ascii="Times New Roman" w:hAnsi="Times New Roman" w:cs="Times New Roman"/>
          <w:b w:val="0"/>
          <w:color w:val="auto"/>
        </w:rPr>
        <w:t>Задание 2</w:t>
      </w:r>
      <w:bookmarkEnd w:id="2"/>
    </w:p>
    <w:p w:rsidR="00980EFD" w:rsidRDefault="00980EFD" w:rsidP="00980EFD">
      <w:pPr>
        <w:spacing w:line="360" w:lineRule="auto"/>
        <w:ind w:firstLine="709"/>
        <w:jc w:val="center"/>
        <w:rPr>
          <w:sz w:val="28"/>
          <w:szCs w:val="28"/>
        </w:rPr>
      </w:pPr>
    </w:p>
    <w:p w:rsidR="00980EFD" w:rsidRDefault="00980EFD" w:rsidP="00980EF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Эффективность продукта В (</w:t>
      </w:r>
      <w:proofErr w:type="spellStart"/>
      <w:r>
        <w:rPr>
          <w:sz w:val="28"/>
          <w:szCs w:val="28"/>
        </w:rPr>
        <w:t>мил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.)</w:t>
      </w:r>
    </w:p>
    <w:p w:rsidR="00980EFD" w:rsidRPr="008B427C" w:rsidRDefault="00980EFD" w:rsidP="00980EF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a3"/>
        <w:tblW w:w="15651" w:type="dxa"/>
        <w:tblLook w:val="04A0"/>
      </w:tblPr>
      <w:tblGrid>
        <w:gridCol w:w="4219"/>
        <w:gridCol w:w="1418"/>
        <w:gridCol w:w="1417"/>
        <w:gridCol w:w="1276"/>
        <w:gridCol w:w="1241"/>
        <w:gridCol w:w="1520"/>
        <w:gridCol w:w="1520"/>
        <w:gridCol w:w="1520"/>
        <w:gridCol w:w="1520"/>
      </w:tblGrid>
      <w:tr w:rsidR="00980EFD" w:rsidTr="00980EFD">
        <w:trPr>
          <w:gridAfter w:val="4"/>
          <w:wAfter w:w="6080" w:type="dxa"/>
        </w:trPr>
        <w:tc>
          <w:tcPr>
            <w:tcW w:w="4219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980EFD" w:rsidRPr="003F6827" w:rsidRDefault="00980EFD" w:rsidP="00980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980EFD" w:rsidTr="00980EFD">
        <w:trPr>
          <w:gridAfter w:val="4"/>
          <w:wAfter w:w="6080" w:type="dxa"/>
        </w:trPr>
        <w:tc>
          <w:tcPr>
            <w:tcW w:w="9571" w:type="dxa"/>
            <w:gridSpan w:val="5"/>
          </w:tcPr>
          <w:p w:rsidR="00980EFD" w:rsidRPr="003F6827" w:rsidRDefault="00980EFD" w:rsidP="00980EFD">
            <w:pPr>
              <w:jc w:val="center"/>
            </w:pPr>
            <w:r>
              <w:t xml:space="preserve">1. </w:t>
            </w:r>
            <w:r w:rsidRPr="003F6827">
              <w:t>Операционная деятельность</w:t>
            </w:r>
          </w:p>
        </w:tc>
      </w:tr>
      <w:tr w:rsidR="00980EFD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980EFD" w:rsidRPr="003F6827" w:rsidRDefault="00980EFD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реализации</w:t>
            </w:r>
          </w:p>
        </w:tc>
        <w:tc>
          <w:tcPr>
            <w:tcW w:w="1418" w:type="dxa"/>
          </w:tcPr>
          <w:p w:rsidR="00980EFD" w:rsidRPr="00DD6CDB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417" w:type="dxa"/>
          </w:tcPr>
          <w:p w:rsidR="00980EFD" w:rsidRPr="00DD6CDB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0,095</w:t>
            </w:r>
          </w:p>
        </w:tc>
        <w:tc>
          <w:tcPr>
            <w:tcW w:w="1276" w:type="dxa"/>
          </w:tcPr>
          <w:p w:rsidR="00980EFD" w:rsidRPr="00DD6CDB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41" w:type="dxa"/>
          </w:tcPr>
          <w:p w:rsidR="00980EFD" w:rsidRDefault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D6CDB" w:rsidRPr="008B427C" w:rsidTr="00B36CEC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418" w:type="dxa"/>
          </w:tcPr>
          <w:p w:rsidR="00DD6CDB" w:rsidRPr="00DD6CDB" w:rsidRDefault="00DD6CDB" w:rsidP="00B36CEC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</w:tcPr>
          <w:p w:rsidR="00DD6CDB" w:rsidRPr="00DD6CDB" w:rsidRDefault="00DD6CDB" w:rsidP="00B36CEC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76" w:type="dxa"/>
          </w:tcPr>
          <w:p w:rsidR="00DD6CDB" w:rsidRPr="00DD6CDB" w:rsidRDefault="00DD6CDB" w:rsidP="00B36CEC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41" w:type="dxa"/>
            <w:vAlign w:val="center"/>
          </w:tcPr>
          <w:p w:rsidR="00DD6CDB" w:rsidRDefault="00DD6CDB">
            <w:pPr>
              <w:rPr>
                <w:color w:val="000000"/>
                <w:sz w:val="24"/>
                <w:szCs w:val="24"/>
              </w:rPr>
            </w:pP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от продаж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Переменные затраты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Постоянные затраты без амортизации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до вычета налога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6CDB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DD6CDB" w:rsidRPr="003F6827" w:rsidRDefault="00DD6CDB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</w:t>
            </w:r>
          </w:p>
        </w:tc>
        <w:tc>
          <w:tcPr>
            <w:tcW w:w="1418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76" w:type="dxa"/>
          </w:tcPr>
          <w:p w:rsidR="00DD6CDB" w:rsidRP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41" w:type="dxa"/>
          </w:tcPr>
          <w:p w:rsidR="00DD6CDB" w:rsidRDefault="00DD6C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418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Проектируемая чистая прибыль</w:t>
            </w:r>
          </w:p>
        </w:tc>
        <w:tc>
          <w:tcPr>
            <w:tcW w:w="1418" w:type="dxa"/>
          </w:tcPr>
          <w:p w:rsidR="00842A70" w:rsidRPr="00DD6CD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17" w:type="dxa"/>
          </w:tcPr>
          <w:p w:rsidR="00842A70" w:rsidRPr="00DD6CD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276" w:type="dxa"/>
          </w:tcPr>
          <w:p w:rsidR="00842A70" w:rsidRPr="00DD6CD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DD6CDB"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241" w:type="dxa"/>
          </w:tcPr>
          <w:p w:rsidR="00842A70" w:rsidRDefault="00842A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DD6CDB" w:rsidRDefault="00842A70" w:rsidP="00980EFD">
            <w:pPr>
              <w:rPr>
                <w:b/>
                <w:i/>
                <w:sz w:val="24"/>
                <w:szCs w:val="24"/>
              </w:rPr>
            </w:pPr>
            <w:r w:rsidRPr="00DD6CDB">
              <w:rPr>
                <w:b/>
                <w:i/>
                <w:sz w:val="24"/>
                <w:szCs w:val="24"/>
              </w:rPr>
              <w:t>Денежный поток от операционной деятельности</w:t>
            </w:r>
          </w:p>
        </w:tc>
        <w:tc>
          <w:tcPr>
            <w:tcW w:w="1418" w:type="dxa"/>
          </w:tcPr>
          <w:p w:rsidR="00842A70" w:rsidRPr="00DD6CD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DD6CDB">
              <w:rPr>
                <w:b/>
                <w:i/>
                <w:iCs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417" w:type="dxa"/>
          </w:tcPr>
          <w:p w:rsidR="00842A70" w:rsidRPr="00DD6CD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DD6CDB">
              <w:rPr>
                <w:b/>
                <w:i/>
                <w:i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:rsidR="00842A70" w:rsidRPr="00DD6CD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DD6CDB">
              <w:rPr>
                <w:b/>
                <w:i/>
                <w:iCs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241" w:type="dxa"/>
          </w:tcPr>
          <w:p w:rsidR="00842A70" w:rsidRPr="00DD6CDB" w:rsidRDefault="00842A7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  <w:tr w:rsidR="00842A70" w:rsidRPr="008B427C" w:rsidTr="00DD6CDB">
        <w:tc>
          <w:tcPr>
            <w:tcW w:w="9571" w:type="dxa"/>
            <w:gridSpan w:val="5"/>
          </w:tcPr>
          <w:p w:rsidR="00842A70" w:rsidRPr="008B427C" w:rsidRDefault="00842A70" w:rsidP="00980EFD">
            <w:pPr>
              <w:jc w:val="center"/>
              <w:rPr>
                <w:sz w:val="24"/>
                <w:szCs w:val="24"/>
              </w:rPr>
            </w:pPr>
            <w:r w:rsidRPr="008B427C">
              <w:rPr>
                <w:sz w:val="24"/>
                <w:szCs w:val="24"/>
              </w:rPr>
              <w:t>2. Инвестиционная деятельность</w:t>
            </w:r>
          </w:p>
        </w:tc>
        <w:tc>
          <w:tcPr>
            <w:tcW w:w="1520" w:type="dxa"/>
            <w:tcBorders>
              <w:top w:val="nil"/>
              <w:bottom w:val="nil"/>
            </w:tcBorders>
          </w:tcPr>
          <w:p w:rsidR="00842A70" w:rsidRDefault="00842A7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2A70" w:rsidRDefault="00842A7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23,6</w:t>
            </w:r>
          </w:p>
        </w:tc>
        <w:tc>
          <w:tcPr>
            <w:tcW w:w="1520" w:type="dxa"/>
          </w:tcPr>
          <w:p w:rsidR="00842A70" w:rsidRDefault="00842A7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33,2</w:t>
            </w:r>
          </w:p>
        </w:tc>
        <w:tc>
          <w:tcPr>
            <w:tcW w:w="1520" w:type="dxa"/>
          </w:tcPr>
          <w:p w:rsidR="00842A70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приобретение земельных участков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строительство зданий и сооружений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приобретение машин и оборудования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денежных средств на пополнение оборотного капитала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Поступление от продаж основных средств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B427C">
              <w:rPr>
                <w:color w:val="000000"/>
                <w:sz w:val="24"/>
                <w:szCs w:val="24"/>
              </w:rPr>
              <w:t xml:space="preserve"> и В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8,2</w:t>
            </w:r>
          </w:p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8B427C" w:rsidRDefault="00842A70" w:rsidP="00980EFD">
            <w:pPr>
              <w:rPr>
                <w:i/>
                <w:sz w:val="24"/>
                <w:szCs w:val="24"/>
              </w:rPr>
            </w:pPr>
            <w:r w:rsidRPr="008B427C">
              <w:rPr>
                <w:i/>
                <w:sz w:val="24"/>
                <w:szCs w:val="24"/>
              </w:rPr>
              <w:t>Итого от инвестиционной деятельности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-54,3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-9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FA2D48" w:rsidRDefault="00842A70" w:rsidP="00980EFD">
            <w:pPr>
              <w:rPr>
                <w:i/>
                <w:sz w:val="24"/>
                <w:szCs w:val="24"/>
              </w:rPr>
            </w:pPr>
            <w:r w:rsidRPr="00FA2D48">
              <w:rPr>
                <w:i/>
                <w:sz w:val="24"/>
                <w:szCs w:val="24"/>
              </w:rPr>
              <w:t>Итого инвестиции в оборотный капитал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i/>
                <w:iCs/>
                <w:color w:val="000000"/>
                <w:sz w:val="24"/>
                <w:szCs w:val="24"/>
              </w:rPr>
              <w:t>-33,1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i/>
                <w:iCs/>
                <w:color w:val="000000"/>
                <w:sz w:val="24"/>
                <w:szCs w:val="24"/>
              </w:rPr>
              <w:t>-2,5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i/>
                <w:iCs/>
                <w:color w:val="000000"/>
                <w:sz w:val="24"/>
                <w:szCs w:val="24"/>
              </w:rPr>
              <w:t>-2,2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DD6CDB" w:rsidRDefault="00842A70" w:rsidP="00980EFD">
            <w:pPr>
              <w:rPr>
                <w:b/>
                <w:i/>
              </w:rPr>
            </w:pPr>
            <w:r w:rsidRPr="00DD6CDB">
              <w:rPr>
                <w:b/>
                <w:i/>
              </w:rPr>
              <w:t>Денежный поток от инвестиционной деятельности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-87,4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-11,5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41" w:type="dxa"/>
          </w:tcPr>
          <w:p w:rsidR="00842A70" w:rsidRPr="00DD6CDB" w:rsidRDefault="00842A70" w:rsidP="00980EFD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9571" w:type="dxa"/>
            <w:gridSpan w:val="5"/>
          </w:tcPr>
          <w:p w:rsidR="00842A70" w:rsidRPr="008B427C" w:rsidRDefault="00842A70" w:rsidP="00980EFD">
            <w:pPr>
              <w:jc w:val="center"/>
              <w:rPr>
                <w:sz w:val="24"/>
                <w:szCs w:val="24"/>
              </w:rPr>
            </w:pPr>
            <w:r w:rsidRPr="008B427C">
              <w:rPr>
                <w:sz w:val="24"/>
                <w:szCs w:val="24"/>
              </w:rPr>
              <w:t>3. Финансовая деятельность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кредита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займа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кредиту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дивидендов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0,065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займу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0,14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займа</w:t>
            </w:r>
          </w:p>
        </w:tc>
        <w:tc>
          <w:tcPr>
            <w:tcW w:w="1418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1" w:type="dxa"/>
          </w:tcPr>
          <w:p w:rsidR="00842A70" w:rsidRPr="008B427C" w:rsidRDefault="00842A70" w:rsidP="00980E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DD6CDB" w:rsidRDefault="00842A70" w:rsidP="00980EFD">
            <w:pPr>
              <w:rPr>
                <w:b/>
                <w:i/>
                <w:sz w:val="24"/>
                <w:szCs w:val="24"/>
              </w:rPr>
            </w:pPr>
            <w:r w:rsidRPr="00DD6CDB">
              <w:rPr>
                <w:b/>
                <w:i/>
                <w:sz w:val="24"/>
                <w:szCs w:val="24"/>
              </w:rPr>
              <w:t>Денежный поток от финансовой деятельности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58,12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-24,38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b/>
                <w:i/>
                <w:iCs/>
                <w:color w:val="000000"/>
                <w:sz w:val="24"/>
                <w:szCs w:val="24"/>
              </w:rPr>
              <w:t>-20,22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0A30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трех потоков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-21,68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-12,28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13,38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с нарастающим итогом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-21,68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-33,97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-20,59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денежный поток (для свободного капитала)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-79,8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Денежный поток для собственного капитала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-50,20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-10,30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15,36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407F01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для свободного капитала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-71,06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9,59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23,72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-37,74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Рыночная ставка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304E">
              <w:rPr>
                <w:color w:val="000000"/>
                <w:sz w:val="24"/>
                <w:szCs w:val="24"/>
              </w:rPr>
              <w:t>капитал=</w:t>
            </w:r>
            <w:proofErr w:type="spellEnd"/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980EFD">
        <w:trPr>
          <w:gridAfter w:val="4"/>
          <w:wAfter w:w="6080" w:type="dxa"/>
        </w:trPr>
        <w:tc>
          <w:tcPr>
            <w:tcW w:w="4219" w:type="dxa"/>
          </w:tcPr>
          <w:p w:rsidR="00842A70" w:rsidRPr="003F6827" w:rsidRDefault="00842A70" w:rsidP="0098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 капитала</w:t>
            </w:r>
          </w:p>
        </w:tc>
        <w:tc>
          <w:tcPr>
            <w:tcW w:w="1418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0,118</w:t>
            </w:r>
          </w:p>
        </w:tc>
        <w:tc>
          <w:tcPr>
            <w:tcW w:w="1417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0,366</w:t>
            </w:r>
          </w:p>
        </w:tc>
        <w:tc>
          <w:tcPr>
            <w:tcW w:w="1276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0,515</w:t>
            </w:r>
          </w:p>
        </w:tc>
        <w:tc>
          <w:tcPr>
            <w:tcW w:w="1241" w:type="dxa"/>
          </w:tcPr>
          <w:p w:rsidR="00842A70" w:rsidRPr="000A304E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0A304E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980EFD" w:rsidRDefault="00980EFD" w:rsidP="00980EFD">
      <w:pPr>
        <w:spacing w:line="360" w:lineRule="auto"/>
        <w:ind w:firstLine="709"/>
        <w:jc w:val="both"/>
        <w:rPr>
          <w:sz w:val="28"/>
          <w:szCs w:val="28"/>
        </w:rPr>
      </w:pPr>
    </w:p>
    <w:p w:rsidR="000A304E" w:rsidRDefault="000A304E" w:rsidP="00980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является убыточным, т.к.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  <w:lang w:val="en-US"/>
        </w:rPr>
        <w:sym w:font="Symbol" w:char="F03C"/>
      </w:r>
      <w:r w:rsidRPr="000A304E">
        <w:rPr>
          <w:sz w:val="28"/>
          <w:szCs w:val="28"/>
        </w:rPr>
        <w:t>0,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IRR</w:t>
      </w:r>
      <w:r w:rsidRPr="000A304E">
        <w:rPr>
          <w:sz w:val="28"/>
          <w:szCs w:val="28"/>
        </w:rPr>
        <w:t>=-27%</w:t>
      </w:r>
      <w:r>
        <w:rPr>
          <w:sz w:val="28"/>
          <w:szCs w:val="28"/>
        </w:rPr>
        <w:t xml:space="preserve">, что больше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PI</w:t>
      </w:r>
      <w:r>
        <w:rPr>
          <w:sz w:val="28"/>
          <w:szCs w:val="28"/>
        </w:rPr>
        <w:t xml:space="preserve">=0,585, меньше единицы, а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мы вложим денег больше, </w:t>
      </w:r>
      <w:r>
        <w:rPr>
          <w:sz w:val="28"/>
          <w:szCs w:val="28"/>
        </w:rPr>
        <w:lastRenderedPageBreak/>
        <w:t xml:space="preserve">чем получим прибыли. </w:t>
      </w:r>
    </w:p>
    <w:p w:rsidR="000A304E" w:rsidRDefault="000A304E" w:rsidP="00980EFD">
      <w:pPr>
        <w:spacing w:line="360" w:lineRule="auto"/>
        <w:ind w:firstLine="709"/>
        <w:jc w:val="both"/>
        <w:rPr>
          <w:sz w:val="28"/>
          <w:szCs w:val="28"/>
        </w:rPr>
      </w:pPr>
    </w:p>
    <w:p w:rsidR="000A304E" w:rsidRPr="00842A70" w:rsidRDefault="000A304E" w:rsidP="00842A70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433536932"/>
      <w:r w:rsidRPr="00842A70">
        <w:rPr>
          <w:rFonts w:ascii="Times New Roman" w:hAnsi="Times New Roman" w:cs="Times New Roman"/>
          <w:b w:val="0"/>
          <w:color w:val="auto"/>
        </w:rPr>
        <w:t>Задание 3</w:t>
      </w:r>
      <w:bookmarkEnd w:id="3"/>
    </w:p>
    <w:p w:rsidR="00B36CEC" w:rsidRDefault="00B36CEC" w:rsidP="000A304E">
      <w:pPr>
        <w:spacing w:line="360" w:lineRule="auto"/>
        <w:ind w:firstLine="709"/>
        <w:jc w:val="center"/>
        <w:rPr>
          <w:sz w:val="28"/>
          <w:szCs w:val="28"/>
        </w:rPr>
      </w:pPr>
    </w:p>
    <w:p w:rsidR="00B36CEC" w:rsidRDefault="00B36CEC" w:rsidP="00B36C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Изменим объем продаж, для того, что бы проект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стал приносить прибыль и все показатели удовлетворяли требованиям.</w:t>
      </w:r>
      <w:r w:rsidR="00855EE9">
        <w:rPr>
          <w:sz w:val="28"/>
          <w:szCs w:val="28"/>
        </w:rPr>
        <w:t xml:space="preserve"> Увеличим объем продаж в каждом году на 400 ед.</w:t>
      </w:r>
    </w:p>
    <w:p w:rsidR="00855EE9" w:rsidRDefault="00855EE9" w:rsidP="00855EE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Скорректированный план эффективности продукта</w:t>
      </w:r>
      <w:proofErr w:type="gramStart"/>
      <w:r>
        <w:rPr>
          <w:sz w:val="28"/>
          <w:szCs w:val="28"/>
        </w:rPr>
        <w:t xml:space="preserve"> В</w:t>
      </w:r>
      <w:proofErr w:type="gramEnd"/>
    </w:p>
    <w:p w:rsidR="00855EE9" w:rsidRDefault="00855EE9" w:rsidP="00855EE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855EE9" w:rsidRDefault="00855EE9" w:rsidP="00855EE9">
      <w:pPr>
        <w:spacing w:line="360" w:lineRule="auto"/>
        <w:ind w:firstLine="709"/>
        <w:rPr>
          <w:sz w:val="28"/>
          <w:szCs w:val="28"/>
        </w:rPr>
      </w:pPr>
    </w:p>
    <w:tbl>
      <w:tblPr>
        <w:tblStyle w:val="a3"/>
        <w:tblW w:w="15651" w:type="dxa"/>
        <w:tblLook w:val="04A0"/>
      </w:tblPr>
      <w:tblGrid>
        <w:gridCol w:w="4219"/>
        <w:gridCol w:w="1418"/>
        <w:gridCol w:w="1417"/>
        <w:gridCol w:w="1276"/>
        <w:gridCol w:w="1241"/>
        <w:gridCol w:w="1520"/>
        <w:gridCol w:w="1520"/>
        <w:gridCol w:w="1520"/>
        <w:gridCol w:w="1520"/>
      </w:tblGrid>
      <w:tr w:rsidR="00855EE9" w:rsidTr="00B56A21">
        <w:trPr>
          <w:gridAfter w:val="4"/>
          <w:wAfter w:w="6080" w:type="dxa"/>
        </w:trPr>
        <w:tc>
          <w:tcPr>
            <w:tcW w:w="4219" w:type="dxa"/>
          </w:tcPr>
          <w:p w:rsidR="00855EE9" w:rsidRPr="003F6827" w:rsidRDefault="00855EE9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855EE9" w:rsidRPr="003F6827" w:rsidRDefault="00855EE9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5EE9" w:rsidRPr="003F6827" w:rsidRDefault="00855EE9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55EE9" w:rsidRPr="003F6827" w:rsidRDefault="00855EE9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855EE9" w:rsidRPr="003F6827" w:rsidRDefault="00855EE9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855EE9" w:rsidTr="00B56A21">
        <w:trPr>
          <w:gridAfter w:val="4"/>
          <w:wAfter w:w="6080" w:type="dxa"/>
        </w:trPr>
        <w:tc>
          <w:tcPr>
            <w:tcW w:w="9571" w:type="dxa"/>
            <w:gridSpan w:val="5"/>
          </w:tcPr>
          <w:p w:rsidR="00855EE9" w:rsidRPr="003F6827" w:rsidRDefault="00855EE9" w:rsidP="00B56A21">
            <w:pPr>
              <w:jc w:val="center"/>
            </w:pPr>
            <w:r>
              <w:t xml:space="preserve">1. </w:t>
            </w:r>
            <w:r w:rsidRPr="003F6827">
              <w:t>Операционная деятельность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реализации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0,095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70273C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от продаж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Переменные затраты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Постоянные затраты без амортизации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до вычета налога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3F6827" w:rsidRDefault="00477556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Проектируемая чистая прибыль</w:t>
            </w:r>
          </w:p>
        </w:tc>
        <w:tc>
          <w:tcPr>
            <w:tcW w:w="1418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17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color w:val="000000"/>
                <w:sz w:val="24"/>
                <w:szCs w:val="24"/>
              </w:rPr>
            </w:pPr>
            <w:r w:rsidRPr="0047755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77556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477556" w:rsidRPr="00DD6CDB" w:rsidRDefault="00477556" w:rsidP="00B56A21">
            <w:pPr>
              <w:rPr>
                <w:b/>
                <w:i/>
                <w:sz w:val="24"/>
                <w:szCs w:val="24"/>
              </w:rPr>
            </w:pPr>
            <w:r w:rsidRPr="00DD6CDB">
              <w:rPr>
                <w:b/>
                <w:i/>
                <w:sz w:val="24"/>
                <w:szCs w:val="24"/>
              </w:rPr>
              <w:t>Денежный поток от операционной деятельности</w:t>
            </w:r>
          </w:p>
        </w:tc>
        <w:tc>
          <w:tcPr>
            <w:tcW w:w="1418" w:type="dxa"/>
          </w:tcPr>
          <w:p w:rsidR="00477556" w:rsidRPr="00586266" w:rsidRDefault="00477556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17" w:type="dxa"/>
          </w:tcPr>
          <w:p w:rsidR="00477556" w:rsidRPr="00586266" w:rsidRDefault="00477556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276" w:type="dxa"/>
          </w:tcPr>
          <w:p w:rsidR="00477556" w:rsidRPr="00586266" w:rsidRDefault="00477556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241" w:type="dxa"/>
          </w:tcPr>
          <w:p w:rsidR="00477556" w:rsidRPr="00477556" w:rsidRDefault="0047755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77556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55EE9" w:rsidRPr="008B427C" w:rsidTr="00B56A21">
        <w:tc>
          <w:tcPr>
            <w:tcW w:w="9571" w:type="dxa"/>
            <w:gridSpan w:val="5"/>
          </w:tcPr>
          <w:p w:rsidR="00855EE9" w:rsidRPr="008B427C" w:rsidRDefault="00855EE9" w:rsidP="00B56A21">
            <w:pPr>
              <w:jc w:val="center"/>
              <w:rPr>
                <w:sz w:val="24"/>
                <w:szCs w:val="24"/>
              </w:rPr>
            </w:pPr>
            <w:r w:rsidRPr="008B427C">
              <w:rPr>
                <w:sz w:val="24"/>
                <w:szCs w:val="24"/>
              </w:rPr>
              <w:t>2. Инвестиционная деятельность</w:t>
            </w:r>
          </w:p>
        </w:tc>
        <w:tc>
          <w:tcPr>
            <w:tcW w:w="1520" w:type="dxa"/>
            <w:tcBorders>
              <w:top w:val="nil"/>
              <w:bottom w:val="nil"/>
            </w:tcBorders>
          </w:tcPr>
          <w:p w:rsidR="00855EE9" w:rsidRDefault="00855EE9" w:rsidP="00B56A2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</w:tcPr>
          <w:p w:rsidR="00855EE9" w:rsidRDefault="00855EE9" w:rsidP="00B56A2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23,6</w:t>
            </w:r>
          </w:p>
        </w:tc>
        <w:tc>
          <w:tcPr>
            <w:tcW w:w="1520" w:type="dxa"/>
          </w:tcPr>
          <w:p w:rsidR="00855EE9" w:rsidRDefault="00855EE9" w:rsidP="00B56A2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33,2</w:t>
            </w:r>
          </w:p>
        </w:tc>
        <w:tc>
          <w:tcPr>
            <w:tcW w:w="1520" w:type="dxa"/>
          </w:tcPr>
          <w:p w:rsidR="00855EE9" w:rsidRDefault="00855EE9" w:rsidP="00B56A2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приобретение земельных участков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строительство зданий и сооружений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на приобретение машин и оборудования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Затраты денежных средств на пополнение оборотного капитала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color w:val="000000"/>
                <w:sz w:val="24"/>
                <w:szCs w:val="24"/>
              </w:rPr>
            </w:pPr>
            <w:r w:rsidRPr="008B427C">
              <w:rPr>
                <w:color w:val="000000"/>
                <w:sz w:val="24"/>
                <w:szCs w:val="24"/>
              </w:rPr>
              <w:t>Поступление от продаж основных средств</w:t>
            </w:r>
            <w:proofErr w:type="gramStart"/>
            <w:r w:rsidRPr="008B427C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B427C">
              <w:rPr>
                <w:color w:val="000000"/>
                <w:sz w:val="24"/>
                <w:szCs w:val="24"/>
              </w:rPr>
              <w:t xml:space="preserve"> и В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8B427C" w:rsidRDefault="005A116E" w:rsidP="00B56A21">
            <w:pPr>
              <w:rPr>
                <w:i/>
                <w:sz w:val="24"/>
                <w:szCs w:val="24"/>
              </w:rPr>
            </w:pPr>
            <w:r w:rsidRPr="008B427C">
              <w:rPr>
                <w:i/>
                <w:sz w:val="24"/>
                <w:szCs w:val="24"/>
              </w:rPr>
              <w:t>Итого от инвестиционной деятельности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A116E">
              <w:rPr>
                <w:i/>
                <w:iCs/>
                <w:color w:val="000000"/>
                <w:sz w:val="24"/>
                <w:szCs w:val="24"/>
              </w:rPr>
              <w:t>-54,3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A116E">
              <w:rPr>
                <w:i/>
                <w:iCs/>
                <w:color w:val="000000"/>
                <w:sz w:val="24"/>
                <w:szCs w:val="24"/>
              </w:rPr>
              <w:t>-9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A116E">
              <w:rPr>
                <w:i/>
                <w:i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A116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3F6827" w:rsidRDefault="005A116E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116E" w:rsidRPr="008B427C" w:rsidTr="00B56A21">
        <w:trPr>
          <w:gridAfter w:val="4"/>
          <w:wAfter w:w="6080" w:type="dxa"/>
        </w:trPr>
        <w:tc>
          <w:tcPr>
            <w:tcW w:w="4219" w:type="dxa"/>
          </w:tcPr>
          <w:p w:rsidR="005A116E" w:rsidRPr="003F6827" w:rsidRDefault="005A116E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денежных средств от высвобождения оборотного капитала</w:t>
            </w:r>
          </w:p>
        </w:tc>
        <w:tc>
          <w:tcPr>
            <w:tcW w:w="1418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17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276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241" w:type="dxa"/>
          </w:tcPr>
          <w:p w:rsidR="005A116E" w:rsidRPr="005A116E" w:rsidRDefault="005A116E">
            <w:pPr>
              <w:jc w:val="center"/>
              <w:rPr>
                <w:color w:val="000000"/>
                <w:sz w:val="24"/>
                <w:szCs w:val="24"/>
              </w:rPr>
            </w:pPr>
            <w:r w:rsidRPr="005A116E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842A70" w:rsidRDefault="00842A70">
      <w:r>
        <w:br w:type="page"/>
      </w:r>
    </w:p>
    <w:tbl>
      <w:tblPr>
        <w:tblStyle w:val="a3"/>
        <w:tblW w:w="9571" w:type="dxa"/>
        <w:tblLook w:val="04A0"/>
      </w:tblPr>
      <w:tblGrid>
        <w:gridCol w:w="4219"/>
        <w:gridCol w:w="1418"/>
        <w:gridCol w:w="1417"/>
        <w:gridCol w:w="1276"/>
        <w:gridCol w:w="1241"/>
      </w:tblGrid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418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842A70" w:rsidRPr="003F6827" w:rsidRDefault="00842A70" w:rsidP="00B56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Ставка, %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DD6CDB" w:rsidRDefault="00842A70" w:rsidP="00B56A21">
            <w:pPr>
              <w:rPr>
                <w:b/>
                <w:i/>
              </w:rPr>
            </w:pPr>
            <w:r w:rsidRPr="00DD6CDB">
              <w:rPr>
                <w:b/>
                <w:i/>
              </w:rPr>
              <w:t>Денежный поток от инвестиционной деятельности</w:t>
            </w:r>
          </w:p>
        </w:tc>
        <w:tc>
          <w:tcPr>
            <w:tcW w:w="1418" w:type="dxa"/>
          </w:tcPr>
          <w:p w:rsidR="00842A70" w:rsidRPr="00586266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-87,4</w:t>
            </w:r>
          </w:p>
        </w:tc>
        <w:tc>
          <w:tcPr>
            <w:tcW w:w="1417" w:type="dxa"/>
          </w:tcPr>
          <w:p w:rsidR="00842A70" w:rsidRPr="00586266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-11,5</w:t>
            </w:r>
          </w:p>
        </w:tc>
        <w:tc>
          <w:tcPr>
            <w:tcW w:w="1276" w:type="dxa"/>
          </w:tcPr>
          <w:p w:rsidR="00842A70" w:rsidRPr="00586266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41" w:type="dxa"/>
          </w:tcPr>
          <w:p w:rsidR="00842A70" w:rsidRPr="00586266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586266">
              <w:rPr>
                <w:b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9571" w:type="dxa"/>
            <w:gridSpan w:val="5"/>
          </w:tcPr>
          <w:p w:rsidR="00842A70" w:rsidRPr="008B427C" w:rsidRDefault="00842A70" w:rsidP="00B56A21">
            <w:pPr>
              <w:jc w:val="center"/>
              <w:rPr>
                <w:sz w:val="24"/>
                <w:szCs w:val="24"/>
              </w:rPr>
            </w:pPr>
            <w:r w:rsidRPr="008B427C">
              <w:rPr>
                <w:sz w:val="24"/>
                <w:szCs w:val="24"/>
              </w:rPr>
              <w:t>3. Финансовая деятельность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1418" w:type="dxa"/>
          </w:tcPr>
          <w:p w:rsidR="00842A70" w:rsidRPr="00B41B8B" w:rsidRDefault="00842A70" w:rsidP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Default="00842A70" w:rsidP="00B56A21"/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</w:rPr>
            </w:pP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кредита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займа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кредиту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2,16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2,16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дивидендов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1,9825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1,9825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1,9825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0,065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процентов по займу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0,14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займа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DD6CDB" w:rsidRDefault="00842A70" w:rsidP="00B56A21">
            <w:pPr>
              <w:rPr>
                <w:b/>
                <w:i/>
                <w:sz w:val="24"/>
                <w:szCs w:val="24"/>
              </w:rPr>
            </w:pPr>
            <w:r w:rsidRPr="00DD6CDB">
              <w:rPr>
                <w:b/>
                <w:i/>
                <w:sz w:val="24"/>
                <w:szCs w:val="24"/>
              </w:rPr>
              <w:t>Денежный поток от финансовой деятельности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B41B8B">
              <w:rPr>
                <w:b/>
                <w:i/>
                <w:iCs/>
                <w:color w:val="000000"/>
                <w:sz w:val="24"/>
                <w:szCs w:val="24"/>
              </w:rPr>
              <w:t>58,12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B41B8B">
              <w:rPr>
                <w:b/>
                <w:i/>
                <w:iCs/>
                <w:color w:val="000000"/>
                <w:sz w:val="24"/>
                <w:szCs w:val="24"/>
              </w:rPr>
              <w:t>-24,38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B41B8B">
              <w:rPr>
                <w:b/>
                <w:i/>
                <w:iCs/>
                <w:color w:val="000000"/>
                <w:sz w:val="24"/>
                <w:szCs w:val="24"/>
              </w:rPr>
              <w:t>-20,22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41B8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трех потоков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-5,68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5,32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32,58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с нарастающим итогом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-5,68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-0,37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32,21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денежный поток (для свободного капитала)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-63,8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Денежный поток для собственного капитала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-34,20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7,30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34,56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407F01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для свободного капитала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-56,81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23,55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37,28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4,02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Рыночная ставка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41B8B">
              <w:rPr>
                <w:color w:val="000000"/>
                <w:sz w:val="24"/>
                <w:szCs w:val="24"/>
              </w:rPr>
              <w:t>капитал=</w:t>
            </w:r>
            <w:proofErr w:type="spellEnd"/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42A70" w:rsidRPr="008B427C" w:rsidTr="00842A70">
        <w:tc>
          <w:tcPr>
            <w:tcW w:w="4219" w:type="dxa"/>
          </w:tcPr>
          <w:p w:rsidR="00842A70" w:rsidRPr="003F6827" w:rsidRDefault="00842A70" w:rsidP="00B56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 капитала</w:t>
            </w:r>
          </w:p>
        </w:tc>
        <w:tc>
          <w:tcPr>
            <w:tcW w:w="1418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0,366</w:t>
            </w:r>
          </w:p>
        </w:tc>
        <w:tc>
          <w:tcPr>
            <w:tcW w:w="1417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0,639</w:t>
            </w:r>
          </w:p>
        </w:tc>
        <w:tc>
          <w:tcPr>
            <w:tcW w:w="1276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0,812</w:t>
            </w:r>
          </w:p>
        </w:tc>
        <w:tc>
          <w:tcPr>
            <w:tcW w:w="1241" w:type="dxa"/>
          </w:tcPr>
          <w:p w:rsidR="00842A70" w:rsidRPr="00B41B8B" w:rsidRDefault="00842A70">
            <w:pPr>
              <w:jc w:val="center"/>
              <w:rPr>
                <w:color w:val="000000"/>
                <w:sz w:val="24"/>
                <w:szCs w:val="24"/>
              </w:rPr>
            </w:pPr>
            <w:r w:rsidRPr="00B41B8B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B36CEC" w:rsidRDefault="00B36CEC" w:rsidP="00B36CEC">
      <w:pPr>
        <w:spacing w:line="360" w:lineRule="auto"/>
        <w:ind w:firstLine="709"/>
        <w:jc w:val="both"/>
        <w:rPr>
          <w:sz w:val="28"/>
          <w:szCs w:val="28"/>
        </w:rPr>
      </w:pPr>
    </w:p>
    <w:p w:rsidR="006D11F7" w:rsidRDefault="006D11F7" w:rsidP="00B36C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произведенных изменений показатели стали удовлетворять нашим требованиям: </w:t>
      </w:r>
      <w:r>
        <w:rPr>
          <w:sz w:val="28"/>
          <w:szCs w:val="28"/>
          <w:lang w:val="en-US"/>
        </w:rPr>
        <w:t>IRR</w:t>
      </w:r>
      <w:r w:rsidRPr="006D11F7">
        <w:rPr>
          <w:sz w:val="28"/>
          <w:szCs w:val="28"/>
        </w:rPr>
        <w:t xml:space="preserve">=17%, </w:t>
      </w:r>
      <w:r>
        <w:rPr>
          <w:sz w:val="28"/>
          <w:szCs w:val="28"/>
          <w:lang w:val="en-US"/>
        </w:rPr>
        <w:t>PI</w:t>
      </w:r>
      <w:r w:rsidRPr="006D11F7">
        <w:rPr>
          <w:sz w:val="28"/>
          <w:szCs w:val="28"/>
        </w:rPr>
        <w:t>=6.23%</w:t>
      </w:r>
      <w:r>
        <w:rPr>
          <w:sz w:val="28"/>
          <w:szCs w:val="28"/>
        </w:rPr>
        <w:t xml:space="preserve">, но все же показатели на пределе минимального значения, нужно еще укрепить показатели и сделать их </w:t>
      </w:r>
      <w:proofErr w:type="spellStart"/>
      <w:r>
        <w:rPr>
          <w:sz w:val="28"/>
          <w:szCs w:val="28"/>
        </w:rPr>
        <w:t>выши</w:t>
      </w:r>
      <w:proofErr w:type="spellEnd"/>
      <w:r>
        <w:rPr>
          <w:sz w:val="28"/>
          <w:szCs w:val="28"/>
        </w:rPr>
        <w:t xml:space="preserve"> для снижения рисков.</w:t>
      </w:r>
    </w:p>
    <w:p w:rsidR="006D11F7" w:rsidRDefault="006D11F7" w:rsidP="00B36CEC">
      <w:pPr>
        <w:spacing w:line="360" w:lineRule="auto"/>
        <w:ind w:firstLine="709"/>
        <w:jc w:val="both"/>
        <w:rPr>
          <w:sz w:val="28"/>
          <w:szCs w:val="28"/>
        </w:rPr>
      </w:pPr>
    </w:p>
    <w:p w:rsidR="006D11F7" w:rsidRDefault="006D11F7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D11F7" w:rsidRPr="00842A70" w:rsidRDefault="00842A70" w:rsidP="00842A70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33536933"/>
      <w:r w:rsidRPr="00842A70"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4"/>
    </w:p>
    <w:p w:rsidR="00842A70" w:rsidRDefault="00842A70" w:rsidP="00842A70">
      <w:pPr>
        <w:spacing w:line="360" w:lineRule="auto"/>
        <w:ind w:firstLine="709"/>
        <w:jc w:val="center"/>
        <w:rPr>
          <w:sz w:val="28"/>
          <w:szCs w:val="28"/>
        </w:rPr>
      </w:pPr>
    </w:p>
    <w:p w:rsidR="00842A70" w:rsidRDefault="00842A70" w:rsidP="00842A70">
      <w:pPr>
        <w:spacing w:line="360" w:lineRule="auto"/>
        <w:ind w:firstLine="709"/>
        <w:jc w:val="center"/>
        <w:rPr>
          <w:sz w:val="28"/>
          <w:szCs w:val="28"/>
        </w:rPr>
      </w:pPr>
    </w:p>
    <w:p w:rsidR="00842A70" w:rsidRPr="00842A70" w:rsidRDefault="00842A70" w:rsidP="00842A70">
      <w:pPr>
        <w:pStyle w:val="Style25"/>
        <w:widowControl/>
        <w:numPr>
          <w:ilvl w:val="0"/>
          <w:numId w:val="1"/>
        </w:numPr>
        <w:tabs>
          <w:tab w:val="left" w:pos="284"/>
          <w:tab w:val="left" w:pos="355"/>
          <w:tab w:val="left" w:pos="456"/>
        </w:tabs>
        <w:spacing w:line="360" w:lineRule="auto"/>
        <w:ind w:firstLine="709"/>
        <w:jc w:val="left"/>
        <w:rPr>
          <w:rStyle w:val="FontStyle41"/>
          <w:b w:val="0"/>
          <w:bCs w:val="0"/>
        </w:rPr>
      </w:pPr>
      <w:proofErr w:type="spellStart"/>
      <w:r w:rsidRPr="00842A70">
        <w:rPr>
          <w:rStyle w:val="FontStyle40"/>
          <w:b w:val="0"/>
          <w:sz w:val="28"/>
          <w:szCs w:val="28"/>
        </w:rPr>
        <w:t>Лукасевич</w:t>
      </w:r>
      <w:proofErr w:type="spellEnd"/>
      <w:r w:rsidRPr="00842A70">
        <w:rPr>
          <w:rStyle w:val="FontStyle40"/>
          <w:b w:val="0"/>
          <w:sz w:val="28"/>
          <w:szCs w:val="28"/>
        </w:rPr>
        <w:t xml:space="preserve"> И.Я. </w:t>
      </w:r>
      <w:r w:rsidRPr="00842A70">
        <w:rPr>
          <w:rStyle w:val="FontStyle41"/>
          <w:b w:val="0"/>
        </w:rPr>
        <w:t>Инвестиции. - М.: Вузовский учебник</w:t>
      </w:r>
      <w:proofErr w:type="gramStart"/>
      <w:r w:rsidRPr="00842A70">
        <w:rPr>
          <w:rStyle w:val="FontStyle41"/>
          <w:b w:val="0"/>
        </w:rPr>
        <w:t xml:space="preserve"> :</w:t>
      </w:r>
      <w:proofErr w:type="gramEnd"/>
      <w:r w:rsidRPr="00842A70">
        <w:rPr>
          <w:rStyle w:val="FontStyle41"/>
          <w:b w:val="0"/>
        </w:rPr>
        <w:t xml:space="preserve"> ИНФРА-М, 2011.</w:t>
      </w:r>
    </w:p>
    <w:p w:rsidR="00842A70" w:rsidRPr="00842A70" w:rsidRDefault="00842A70" w:rsidP="00842A70">
      <w:pPr>
        <w:pStyle w:val="Style36"/>
        <w:widowControl/>
        <w:numPr>
          <w:ilvl w:val="0"/>
          <w:numId w:val="1"/>
        </w:numPr>
        <w:tabs>
          <w:tab w:val="left" w:pos="346"/>
        </w:tabs>
        <w:spacing w:line="360" w:lineRule="auto"/>
        <w:ind w:firstLine="709"/>
        <w:rPr>
          <w:rStyle w:val="FontStyle47"/>
          <w:b w:val="0"/>
          <w:i w:val="0"/>
          <w:sz w:val="28"/>
          <w:szCs w:val="28"/>
        </w:rPr>
      </w:pPr>
      <w:r w:rsidRPr="00842A70">
        <w:rPr>
          <w:rStyle w:val="FontStyle47"/>
          <w:b w:val="0"/>
          <w:i w:val="0"/>
          <w:sz w:val="28"/>
          <w:szCs w:val="28"/>
        </w:rPr>
        <w:t xml:space="preserve">Инвестиционное дело: учеб./ В.М. </w:t>
      </w:r>
      <w:proofErr w:type="spellStart"/>
      <w:r w:rsidRPr="00842A70">
        <w:rPr>
          <w:rStyle w:val="FontStyle47"/>
          <w:b w:val="0"/>
          <w:i w:val="0"/>
          <w:sz w:val="28"/>
          <w:szCs w:val="28"/>
        </w:rPr>
        <w:t>Аскинадзи</w:t>
      </w:r>
      <w:proofErr w:type="spellEnd"/>
      <w:r w:rsidRPr="00842A70">
        <w:rPr>
          <w:rStyle w:val="FontStyle47"/>
          <w:b w:val="0"/>
          <w:i w:val="0"/>
          <w:sz w:val="28"/>
          <w:szCs w:val="28"/>
        </w:rPr>
        <w:t>, В.Ф. Максимова. — М.: Университетская книга, 2012.</w:t>
      </w:r>
    </w:p>
    <w:p w:rsidR="00842A70" w:rsidRPr="00842A70" w:rsidRDefault="00842A70" w:rsidP="00842A70">
      <w:pPr>
        <w:pStyle w:val="a8"/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TimesNewRomanPS-BoldMT"/>
          <w:bCs/>
          <w:sz w:val="28"/>
          <w:szCs w:val="28"/>
        </w:rPr>
      </w:pPr>
      <w:proofErr w:type="spellStart"/>
      <w:r w:rsidRPr="00842A70">
        <w:rPr>
          <w:rFonts w:eastAsia="TimesNewRomanPS-BoldMT"/>
          <w:bCs/>
          <w:sz w:val="28"/>
          <w:szCs w:val="28"/>
        </w:rPr>
        <w:t>Матяш</w:t>
      </w:r>
      <w:proofErr w:type="spellEnd"/>
      <w:r w:rsidRPr="00842A70">
        <w:rPr>
          <w:rFonts w:eastAsia="TimesNewRomanPS-BoldMT"/>
          <w:bCs/>
          <w:sz w:val="28"/>
          <w:szCs w:val="28"/>
        </w:rPr>
        <w:t xml:space="preserve"> И.В. Инвестиционный анализ. Учебное пособие/Издательство Алтайского государственного университета. - Барнаул:  Изд-во </w:t>
      </w:r>
      <w:proofErr w:type="spellStart"/>
      <w:r w:rsidRPr="00842A70">
        <w:rPr>
          <w:rFonts w:eastAsia="TimesNewRomanPS-BoldMT"/>
          <w:bCs/>
          <w:sz w:val="28"/>
          <w:szCs w:val="28"/>
        </w:rPr>
        <w:t>АлтГУ</w:t>
      </w:r>
      <w:proofErr w:type="spellEnd"/>
      <w:r w:rsidRPr="00842A70">
        <w:rPr>
          <w:rFonts w:eastAsia="TimesNewRomanPS-BoldMT"/>
          <w:bCs/>
          <w:sz w:val="28"/>
          <w:szCs w:val="28"/>
        </w:rPr>
        <w:t xml:space="preserve">, 2012. – 265 </w:t>
      </w:r>
      <w:proofErr w:type="gramStart"/>
      <w:r w:rsidRPr="00842A70">
        <w:rPr>
          <w:rFonts w:eastAsia="TimesNewRomanPS-BoldMT"/>
          <w:bCs/>
          <w:sz w:val="28"/>
          <w:szCs w:val="28"/>
        </w:rPr>
        <w:t>с</w:t>
      </w:r>
      <w:proofErr w:type="gramEnd"/>
      <w:r w:rsidRPr="00842A70">
        <w:rPr>
          <w:rFonts w:eastAsia="TimesNewRomanPS-BoldMT"/>
          <w:bCs/>
          <w:sz w:val="28"/>
          <w:szCs w:val="28"/>
        </w:rPr>
        <w:t>.</w:t>
      </w:r>
    </w:p>
    <w:p w:rsidR="00842A70" w:rsidRPr="00842A70" w:rsidRDefault="00842A70" w:rsidP="00842A70">
      <w:pPr>
        <w:spacing w:line="360" w:lineRule="auto"/>
        <w:ind w:firstLine="709"/>
        <w:jc w:val="both"/>
        <w:rPr>
          <w:sz w:val="28"/>
          <w:szCs w:val="28"/>
        </w:rPr>
      </w:pPr>
    </w:p>
    <w:p w:rsidR="00842A70" w:rsidRPr="006D11F7" w:rsidRDefault="00842A70" w:rsidP="00842A70">
      <w:pPr>
        <w:spacing w:line="360" w:lineRule="auto"/>
        <w:ind w:firstLine="709"/>
        <w:jc w:val="both"/>
        <w:rPr>
          <w:sz w:val="28"/>
          <w:szCs w:val="28"/>
        </w:rPr>
      </w:pPr>
    </w:p>
    <w:sectPr w:rsidR="00842A70" w:rsidRPr="006D11F7" w:rsidSect="00DD6CDB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CDB" w:rsidRDefault="00DD6CDB" w:rsidP="00DD6CDB">
      <w:r>
        <w:separator/>
      </w:r>
    </w:p>
  </w:endnote>
  <w:endnote w:type="continuationSeparator" w:id="1">
    <w:p w:rsidR="00DD6CDB" w:rsidRDefault="00DD6CDB" w:rsidP="00DD6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CDB" w:rsidRDefault="00DD6CDB" w:rsidP="00DD6CDB">
      <w:r>
        <w:separator/>
      </w:r>
    </w:p>
  </w:footnote>
  <w:footnote w:type="continuationSeparator" w:id="1">
    <w:p w:rsidR="00DD6CDB" w:rsidRDefault="00DD6CDB" w:rsidP="00DD6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139"/>
      <w:docPartObj>
        <w:docPartGallery w:val="Page Numbers (Top of Page)"/>
        <w:docPartUnique/>
      </w:docPartObj>
    </w:sdtPr>
    <w:sdtContent>
      <w:p w:rsidR="00DD6CDB" w:rsidRDefault="00A606EC">
        <w:pPr>
          <w:pStyle w:val="a4"/>
          <w:jc w:val="center"/>
        </w:pPr>
        <w:fldSimple w:instr=" PAGE   \* MERGEFORMAT ">
          <w:r w:rsidR="000D3D57">
            <w:rPr>
              <w:noProof/>
            </w:rPr>
            <w:t>6</w:t>
          </w:r>
        </w:fldSimple>
      </w:p>
    </w:sdtContent>
  </w:sdt>
  <w:p w:rsidR="00DD6CDB" w:rsidRDefault="00DD6C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319B8"/>
    <w:multiLevelType w:val="singleLevel"/>
    <w:tmpl w:val="FE9E77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8BD"/>
    <w:rsid w:val="000A304E"/>
    <w:rsid w:val="000D3D57"/>
    <w:rsid w:val="00450F59"/>
    <w:rsid w:val="00477556"/>
    <w:rsid w:val="00586266"/>
    <w:rsid w:val="005A116E"/>
    <w:rsid w:val="006C1494"/>
    <w:rsid w:val="006D11F7"/>
    <w:rsid w:val="00842A70"/>
    <w:rsid w:val="00855EE9"/>
    <w:rsid w:val="00980EFD"/>
    <w:rsid w:val="00A606EC"/>
    <w:rsid w:val="00B36CEC"/>
    <w:rsid w:val="00B41B8B"/>
    <w:rsid w:val="00D56C86"/>
    <w:rsid w:val="00DB48BD"/>
    <w:rsid w:val="00DD6CDB"/>
    <w:rsid w:val="00F738F6"/>
    <w:rsid w:val="00FA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2A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D6C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D6C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D6C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6C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42A70"/>
    <w:pPr>
      <w:ind w:left="720"/>
      <w:contextualSpacing/>
    </w:pPr>
  </w:style>
  <w:style w:type="paragraph" w:customStyle="1" w:styleId="Style25">
    <w:name w:val="Style25"/>
    <w:basedOn w:val="a"/>
    <w:uiPriority w:val="99"/>
    <w:rsid w:val="00842A70"/>
    <w:pPr>
      <w:spacing w:line="250" w:lineRule="exact"/>
      <w:jc w:val="both"/>
    </w:pPr>
  </w:style>
  <w:style w:type="paragraph" w:customStyle="1" w:styleId="Style36">
    <w:name w:val="Style36"/>
    <w:basedOn w:val="a"/>
    <w:uiPriority w:val="99"/>
    <w:rsid w:val="00842A70"/>
    <w:pPr>
      <w:spacing w:line="331" w:lineRule="exact"/>
      <w:ind w:firstLine="336"/>
      <w:jc w:val="both"/>
    </w:pPr>
  </w:style>
  <w:style w:type="character" w:customStyle="1" w:styleId="FontStyle47">
    <w:name w:val="Font Style47"/>
    <w:basedOn w:val="a0"/>
    <w:uiPriority w:val="99"/>
    <w:rsid w:val="00842A7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1">
    <w:name w:val="Font Style41"/>
    <w:uiPriority w:val="99"/>
    <w:rsid w:val="00842A70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842A70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42A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C1494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6BF1-7B77-4ED0-9E8C-29B7B5B1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9</cp:revision>
  <dcterms:created xsi:type="dcterms:W3CDTF">2015-10-24T16:13:00Z</dcterms:created>
  <dcterms:modified xsi:type="dcterms:W3CDTF">2015-10-25T08:50:00Z</dcterms:modified>
</cp:coreProperties>
</file>