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74A9" w:rsidRDefault="002474A9" w:rsidP="002474A9">
      <w:pPr>
        <w:jc w:val="center"/>
      </w:pPr>
      <w:r>
        <w:rPr>
          <w:sz w:val="28"/>
          <w:szCs w:val="28"/>
        </w:rPr>
        <w:t>Федеральное государственное образовательное</w:t>
      </w:r>
    </w:p>
    <w:p w:rsidR="002474A9" w:rsidRDefault="002474A9" w:rsidP="002474A9">
      <w:pPr>
        <w:jc w:val="center"/>
        <w:rPr>
          <w:sz w:val="28"/>
          <w:szCs w:val="28"/>
        </w:rPr>
      </w:pPr>
      <w:r>
        <w:rPr>
          <w:sz w:val="28"/>
          <w:szCs w:val="28"/>
        </w:rPr>
        <w:t>бюджетное учреждение высшего профессионального образования</w:t>
      </w:r>
    </w:p>
    <w:p w:rsidR="002474A9" w:rsidRDefault="002474A9" w:rsidP="002474A9">
      <w:pPr>
        <w:jc w:val="center"/>
        <w:rPr>
          <w:sz w:val="28"/>
          <w:szCs w:val="28"/>
        </w:rPr>
      </w:pPr>
    </w:p>
    <w:p w:rsidR="002474A9" w:rsidRPr="00DC777B" w:rsidRDefault="002474A9" w:rsidP="002474A9">
      <w:pPr>
        <w:jc w:val="center"/>
        <w:rPr>
          <w:sz w:val="28"/>
          <w:szCs w:val="28"/>
        </w:rPr>
      </w:pPr>
      <w:r w:rsidRPr="00DC777B">
        <w:rPr>
          <w:sz w:val="28"/>
          <w:szCs w:val="28"/>
        </w:rPr>
        <w:t>«ФИНАНСОВЫЙ УНИВЕРСИТЕТ</w:t>
      </w:r>
    </w:p>
    <w:p w:rsidR="002474A9" w:rsidRPr="00DC777B" w:rsidRDefault="002474A9" w:rsidP="002474A9">
      <w:pPr>
        <w:jc w:val="center"/>
        <w:rPr>
          <w:sz w:val="28"/>
          <w:szCs w:val="28"/>
        </w:rPr>
      </w:pPr>
      <w:r w:rsidRPr="00DC777B">
        <w:rPr>
          <w:sz w:val="28"/>
          <w:szCs w:val="28"/>
        </w:rPr>
        <w:t>ПРИ ПРАВИТЕЛЬСТВЕ РОССИЙСКОЙ ФЕДЕРАЦИИ»</w:t>
      </w:r>
    </w:p>
    <w:p w:rsidR="002474A9" w:rsidRPr="00DC777B" w:rsidRDefault="002474A9" w:rsidP="002474A9">
      <w:pPr>
        <w:jc w:val="center"/>
        <w:rPr>
          <w:sz w:val="28"/>
          <w:szCs w:val="28"/>
        </w:rPr>
      </w:pPr>
      <w:r w:rsidRPr="00DC777B">
        <w:rPr>
          <w:sz w:val="28"/>
          <w:szCs w:val="28"/>
        </w:rPr>
        <w:t>УФИМСКИЙ ФИЛИАЛ</w:t>
      </w:r>
    </w:p>
    <w:p w:rsidR="002474A9" w:rsidRPr="00DC777B" w:rsidRDefault="002474A9" w:rsidP="002474A9">
      <w:pPr>
        <w:jc w:val="center"/>
        <w:rPr>
          <w:sz w:val="28"/>
          <w:szCs w:val="28"/>
        </w:rPr>
      </w:pPr>
    </w:p>
    <w:p w:rsidR="002474A9" w:rsidRPr="00DC777B" w:rsidRDefault="002474A9" w:rsidP="002474A9">
      <w:pPr>
        <w:jc w:val="center"/>
        <w:rPr>
          <w:bCs/>
          <w:iCs/>
        </w:rPr>
      </w:pPr>
    </w:p>
    <w:p w:rsidR="002474A9" w:rsidRPr="00DC777B" w:rsidRDefault="002474A9" w:rsidP="002474A9">
      <w:pPr>
        <w:jc w:val="center"/>
        <w:rPr>
          <w:bCs/>
          <w:iCs/>
        </w:rPr>
      </w:pPr>
    </w:p>
    <w:p w:rsidR="002474A9" w:rsidRPr="00DC777B" w:rsidRDefault="002474A9" w:rsidP="002474A9">
      <w:pPr>
        <w:jc w:val="center"/>
      </w:pPr>
      <w:r w:rsidRPr="00DC777B">
        <w:rPr>
          <w:bCs/>
          <w:sz w:val="32"/>
          <w:szCs w:val="32"/>
        </w:rPr>
        <w:t>Кафедра  «</w:t>
      </w:r>
      <w:r w:rsidR="00E07375">
        <w:rPr>
          <w:bCs/>
          <w:sz w:val="32"/>
          <w:szCs w:val="32"/>
        </w:rPr>
        <w:t>Экономика, менеджмент и маркетинг</w:t>
      </w:r>
      <w:r w:rsidRPr="00DC777B">
        <w:rPr>
          <w:bCs/>
          <w:sz w:val="32"/>
          <w:szCs w:val="32"/>
        </w:rPr>
        <w:t>»</w:t>
      </w:r>
    </w:p>
    <w:p w:rsidR="002474A9" w:rsidRDefault="002474A9" w:rsidP="002474A9">
      <w:pPr>
        <w:jc w:val="center"/>
        <w:rPr>
          <w:rFonts w:ascii="Arial" w:hAnsi="Arial" w:cs="Arial"/>
          <w:color w:val="000000"/>
          <w:sz w:val="28"/>
          <w:szCs w:val="28"/>
        </w:rPr>
      </w:pPr>
    </w:p>
    <w:p w:rsidR="002474A9" w:rsidRDefault="002474A9" w:rsidP="002474A9">
      <w:pPr>
        <w:jc w:val="center"/>
        <w:rPr>
          <w:color w:val="000000"/>
          <w:sz w:val="28"/>
          <w:szCs w:val="28"/>
        </w:rPr>
      </w:pPr>
    </w:p>
    <w:p w:rsidR="002474A9" w:rsidRDefault="002474A9" w:rsidP="002474A9">
      <w:pPr>
        <w:jc w:val="right"/>
        <w:rPr>
          <w:color w:val="000000"/>
          <w:sz w:val="28"/>
          <w:szCs w:val="28"/>
        </w:rPr>
      </w:pPr>
      <w:r>
        <w:rPr>
          <w:color w:val="000000"/>
          <w:sz w:val="28"/>
          <w:szCs w:val="28"/>
        </w:rPr>
        <w:t>Специальность: Бакалавр экономики</w:t>
      </w:r>
    </w:p>
    <w:p w:rsidR="002474A9" w:rsidRDefault="002474A9" w:rsidP="002474A9">
      <w:pPr>
        <w:jc w:val="right"/>
        <w:rPr>
          <w:color w:val="000000"/>
          <w:sz w:val="28"/>
          <w:szCs w:val="28"/>
        </w:rPr>
      </w:pPr>
      <w:r>
        <w:rPr>
          <w:color w:val="000000"/>
          <w:sz w:val="28"/>
          <w:szCs w:val="28"/>
        </w:rPr>
        <w:t>(направление)</w:t>
      </w:r>
    </w:p>
    <w:p w:rsidR="002474A9" w:rsidRDefault="002474A9" w:rsidP="002474A9">
      <w:pPr>
        <w:jc w:val="right"/>
        <w:rPr>
          <w:color w:val="000000"/>
          <w:sz w:val="28"/>
          <w:szCs w:val="28"/>
        </w:rPr>
      </w:pPr>
    </w:p>
    <w:p w:rsidR="002474A9" w:rsidRDefault="002474A9" w:rsidP="002474A9">
      <w:pPr>
        <w:rPr>
          <w:color w:val="000000"/>
          <w:sz w:val="28"/>
          <w:szCs w:val="28"/>
        </w:rPr>
      </w:pPr>
    </w:p>
    <w:p w:rsidR="002474A9" w:rsidRPr="00DC777B" w:rsidRDefault="002474A9" w:rsidP="002474A9">
      <w:pPr>
        <w:rPr>
          <w:color w:val="000000"/>
          <w:sz w:val="28"/>
          <w:szCs w:val="28"/>
        </w:rPr>
      </w:pPr>
    </w:p>
    <w:p w:rsidR="002474A9" w:rsidRPr="00DC777B" w:rsidRDefault="002474A9" w:rsidP="002474A9">
      <w:pPr>
        <w:jc w:val="center"/>
        <w:rPr>
          <w:color w:val="000000"/>
          <w:sz w:val="32"/>
          <w:szCs w:val="32"/>
        </w:rPr>
      </w:pPr>
      <w:r w:rsidRPr="00DC777B">
        <w:rPr>
          <w:color w:val="000000"/>
          <w:sz w:val="32"/>
          <w:szCs w:val="32"/>
        </w:rPr>
        <w:t>К</w:t>
      </w:r>
      <w:r>
        <w:rPr>
          <w:color w:val="000000"/>
          <w:sz w:val="32"/>
          <w:szCs w:val="32"/>
        </w:rPr>
        <w:t>УРСОВАЯ</w:t>
      </w:r>
      <w:r w:rsidRPr="00DC777B">
        <w:rPr>
          <w:color w:val="000000"/>
          <w:sz w:val="32"/>
          <w:szCs w:val="32"/>
        </w:rPr>
        <w:t xml:space="preserve"> РАБОТА</w:t>
      </w:r>
    </w:p>
    <w:p w:rsidR="002474A9" w:rsidRPr="00DC777B" w:rsidRDefault="002474A9" w:rsidP="002474A9">
      <w:pPr>
        <w:spacing w:line="360" w:lineRule="auto"/>
        <w:jc w:val="center"/>
        <w:rPr>
          <w:color w:val="000000"/>
          <w:sz w:val="28"/>
          <w:szCs w:val="28"/>
        </w:rPr>
      </w:pPr>
    </w:p>
    <w:p w:rsidR="002474A9" w:rsidRPr="00DC777B" w:rsidRDefault="002474A9" w:rsidP="002474A9">
      <w:pPr>
        <w:spacing w:line="360" w:lineRule="auto"/>
        <w:jc w:val="center"/>
        <w:rPr>
          <w:color w:val="000000"/>
          <w:sz w:val="32"/>
          <w:szCs w:val="32"/>
        </w:rPr>
      </w:pPr>
      <w:r w:rsidRPr="00DC777B">
        <w:rPr>
          <w:color w:val="000000"/>
          <w:sz w:val="32"/>
          <w:szCs w:val="32"/>
        </w:rPr>
        <w:t xml:space="preserve">по дисциплине </w:t>
      </w:r>
      <w:r>
        <w:rPr>
          <w:color w:val="000000"/>
          <w:sz w:val="32"/>
          <w:szCs w:val="32"/>
        </w:rPr>
        <w:t>Микроэкономика</w:t>
      </w:r>
    </w:p>
    <w:p w:rsidR="002474A9" w:rsidRDefault="002474A9" w:rsidP="002474A9">
      <w:pPr>
        <w:spacing w:line="360" w:lineRule="auto"/>
        <w:rPr>
          <w:b/>
          <w:color w:val="000000"/>
          <w:sz w:val="28"/>
          <w:szCs w:val="28"/>
        </w:rPr>
      </w:pPr>
    </w:p>
    <w:p w:rsidR="002474A9" w:rsidRPr="002474A9" w:rsidRDefault="002474A9" w:rsidP="002474A9">
      <w:pPr>
        <w:spacing w:line="360" w:lineRule="auto"/>
        <w:jc w:val="center"/>
        <w:rPr>
          <w:b/>
          <w:color w:val="000000"/>
          <w:sz w:val="32"/>
          <w:szCs w:val="32"/>
        </w:rPr>
      </w:pPr>
      <w:r w:rsidRPr="002474A9">
        <w:rPr>
          <w:color w:val="000000"/>
          <w:sz w:val="32"/>
          <w:szCs w:val="32"/>
        </w:rPr>
        <w:t>Рынок труда. Заработная плата.</w:t>
      </w:r>
    </w:p>
    <w:p w:rsidR="002474A9" w:rsidRDefault="002474A9" w:rsidP="002474A9">
      <w:pPr>
        <w:rPr>
          <w:color w:val="000000"/>
          <w:sz w:val="28"/>
          <w:szCs w:val="28"/>
        </w:rPr>
      </w:pPr>
    </w:p>
    <w:p w:rsidR="002474A9" w:rsidRDefault="002474A9" w:rsidP="002474A9">
      <w:pPr>
        <w:rPr>
          <w:color w:val="000000"/>
          <w:sz w:val="28"/>
          <w:szCs w:val="28"/>
        </w:rPr>
      </w:pPr>
    </w:p>
    <w:p w:rsidR="002474A9" w:rsidRDefault="002474A9" w:rsidP="002474A9">
      <w:pPr>
        <w:rPr>
          <w:color w:val="000000"/>
          <w:sz w:val="28"/>
          <w:szCs w:val="28"/>
        </w:rPr>
      </w:pPr>
    </w:p>
    <w:p w:rsidR="002474A9" w:rsidRDefault="002474A9" w:rsidP="002474A9">
      <w:pPr>
        <w:rPr>
          <w:color w:val="000000"/>
          <w:sz w:val="28"/>
          <w:szCs w:val="28"/>
        </w:rPr>
      </w:pPr>
    </w:p>
    <w:p w:rsidR="002474A9" w:rsidRDefault="002474A9" w:rsidP="002474A9">
      <w:pPr>
        <w:jc w:val="right"/>
        <w:rPr>
          <w:color w:val="000000"/>
          <w:sz w:val="28"/>
          <w:szCs w:val="28"/>
          <w:u w:val="single"/>
        </w:rPr>
      </w:pPr>
      <w:r>
        <w:rPr>
          <w:color w:val="000000"/>
          <w:sz w:val="28"/>
          <w:szCs w:val="28"/>
        </w:rPr>
        <w:t xml:space="preserve">Студент </w:t>
      </w:r>
      <w:r>
        <w:rPr>
          <w:color w:val="000000"/>
          <w:sz w:val="28"/>
          <w:szCs w:val="28"/>
          <w:u w:val="single"/>
        </w:rPr>
        <w:t>Галиева А.А.</w:t>
      </w:r>
    </w:p>
    <w:p w:rsidR="002474A9" w:rsidRDefault="002474A9" w:rsidP="002474A9">
      <w:pPr>
        <w:ind w:left="4956" w:firstLine="708"/>
        <w:jc w:val="right"/>
        <w:rPr>
          <w:color w:val="000000"/>
          <w:sz w:val="20"/>
          <w:szCs w:val="20"/>
        </w:rPr>
      </w:pPr>
      <w:r>
        <w:rPr>
          <w:color w:val="000000"/>
          <w:sz w:val="20"/>
          <w:szCs w:val="20"/>
        </w:rPr>
        <w:t>(Ф.И.О.)</w:t>
      </w:r>
    </w:p>
    <w:p w:rsidR="002474A9" w:rsidRDefault="002474A9" w:rsidP="002474A9">
      <w:pPr>
        <w:spacing w:line="360" w:lineRule="auto"/>
        <w:jc w:val="right"/>
        <w:rPr>
          <w:color w:val="000000"/>
          <w:sz w:val="28"/>
          <w:szCs w:val="28"/>
        </w:rPr>
      </w:pPr>
      <w:r>
        <w:rPr>
          <w:color w:val="000000"/>
          <w:sz w:val="28"/>
          <w:szCs w:val="28"/>
        </w:rPr>
        <w:t xml:space="preserve">Курс </w:t>
      </w:r>
      <w:r>
        <w:rPr>
          <w:color w:val="000000"/>
          <w:sz w:val="28"/>
          <w:szCs w:val="28"/>
          <w:u w:val="single"/>
        </w:rPr>
        <w:t>1</w:t>
      </w:r>
      <w:r>
        <w:rPr>
          <w:color w:val="000000"/>
          <w:sz w:val="28"/>
          <w:szCs w:val="28"/>
        </w:rPr>
        <w:t xml:space="preserve"> № группы </w:t>
      </w:r>
      <w:r>
        <w:rPr>
          <w:color w:val="000000"/>
          <w:sz w:val="28"/>
          <w:szCs w:val="28"/>
          <w:u w:val="single"/>
        </w:rPr>
        <w:t>11ИПБЭБУ</w:t>
      </w:r>
    </w:p>
    <w:p w:rsidR="002474A9" w:rsidRDefault="002474A9" w:rsidP="002474A9">
      <w:pPr>
        <w:pStyle w:val="a3"/>
        <w:jc w:val="right"/>
      </w:pPr>
      <w:r>
        <w:rPr>
          <w:sz w:val="28"/>
          <w:szCs w:val="28"/>
        </w:rPr>
        <w:t xml:space="preserve">Номер зачётной книжки </w:t>
      </w:r>
      <w:r>
        <w:rPr>
          <w:color w:val="000000"/>
          <w:sz w:val="28"/>
          <w:szCs w:val="18"/>
          <w:u w:val="single"/>
          <w:shd w:val="clear" w:color="auto" w:fill="FFFFFF"/>
        </w:rPr>
        <w:t>100.28/140204</w:t>
      </w:r>
      <w:r>
        <w:t xml:space="preserve"> </w:t>
      </w:r>
    </w:p>
    <w:p w:rsidR="002474A9" w:rsidRDefault="002474A9" w:rsidP="002474A9">
      <w:pPr>
        <w:jc w:val="right"/>
        <w:rPr>
          <w:color w:val="000000"/>
          <w:sz w:val="28"/>
          <w:szCs w:val="28"/>
        </w:rPr>
      </w:pPr>
      <w:r>
        <w:rPr>
          <w:color w:val="000000"/>
          <w:sz w:val="28"/>
          <w:szCs w:val="28"/>
        </w:rPr>
        <w:t xml:space="preserve">Преподаватель </w:t>
      </w:r>
      <w:proofErr w:type="spellStart"/>
      <w:r>
        <w:rPr>
          <w:color w:val="000000"/>
          <w:sz w:val="28"/>
          <w:szCs w:val="28"/>
          <w:u w:val="single"/>
          <w:shd w:val="clear" w:color="auto" w:fill="FFFFFF"/>
        </w:rPr>
        <w:t>А</w:t>
      </w:r>
      <w:r w:rsidR="00E07375">
        <w:rPr>
          <w:color w:val="000000"/>
          <w:sz w:val="28"/>
          <w:szCs w:val="28"/>
          <w:u w:val="single"/>
          <w:shd w:val="clear" w:color="auto" w:fill="FFFFFF"/>
        </w:rPr>
        <w:t>хмедина</w:t>
      </w:r>
      <w:proofErr w:type="spellEnd"/>
      <w:r w:rsidR="00E07375">
        <w:rPr>
          <w:color w:val="000000"/>
          <w:sz w:val="28"/>
          <w:szCs w:val="28"/>
          <w:u w:val="single"/>
          <w:shd w:val="clear" w:color="auto" w:fill="FFFFFF"/>
        </w:rPr>
        <w:t xml:space="preserve"> Г.Б.</w:t>
      </w:r>
    </w:p>
    <w:p w:rsidR="002474A9" w:rsidRDefault="002474A9" w:rsidP="002474A9">
      <w:pPr>
        <w:ind w:left="6372" w:firstLine="708"/>
        <w:jc w:val="right"/>
        <w:rPr>
          <w:color w:val="000000"/>
          <w:sz w:val="20"/>
          <w:szCs w:val="20"/>
        </w:rPr>
      </w:pPr>
      <w:r>
        <w:rPr>
          <w:color w:val="000000"/>
          <w:sz w:val="20"/>
          <w:szCs w:val="20"/>
        </w:rPr>
        <w:t>(Ф.И.О.)</w:t>
      </w:r>
    </w:p>
    <w:p w:rsidR="002474A9" w:rsidRDefault="002474A9" w:rsidP="002474A9">
      <w:pPr>
        <w:rPr>
          <w:color w:val="000000"/>
          <w:sz w:val="28"/>
          <w:szCs w:val="28"/>
        </w:rPr>
      </w:pPr>
    </w:p>
    <w:p w:rsidR="002474A9" w:rsidRDefault="002474A9" w:rsidP="002474A9">
      <w:pPr>
        <w:rPr>
          <w:color w:val="000000"/>
          <w:sz w:val="28"/>
          <w:szCs w:val="28"/>
        </w:rPr>
      </w:pPr>
    </w:p>
    <w:p w:rsidR="002474A9" w:rsidRDefault="002474A9" w:rsidP="002474A9">
      <w:pPr>
        <w:rPr>
          <w:color w:val="000000"/>
          <w:sz w:val="28"/>
          <w:szCs w:val="28"/>
        </w:rPr>
      </w:pPr>
    </w:p>
    <w:p w:rsidR="002474A9" w:rsidRDefault="002474A9" w:rsidP="002474A9">
      <w:pPr>
        <w:rPr>
          <w:color w:val="000000"/>
          <w:sz w:val="28"/>
          <w:szCs w:val="28"/>
        </w:rPr>
      </w:pPr>
    </w:p>
    <w:p w:rsidR="002474A9" w:rsidRDefault="002474A9" w:rsidP="002474A9">
      <w:pPr>
        <w:rPr>
          <w:color w:val="000000"/>
          <w:sz w:val="28"/>
          <w:szCs w:val="28"/>
        </w:rPr>
      </w:pPr>
    </w:p>
    <w:p w:rsidR="002474A9" w:rsidRDefault="002474A9" w:rsidP="002474A9">
      <w:pPr>
        <w:rPr>
          <w:color w:val="000000"/>
          <w:sz w:val="28"/>
          <w:szCs w:val="28"/>
        </w:rPr>
      </w:pPr>
    </w:p>
    <w:p w:rsidR="002474A9" w:rsidRDefault="002474A9" w:rsidP="002474A9">
      <w:pPr>
        <w:rPr>
          <w:color w:val="000000"/>
          <w:sz w:val="28"/>
          <w:szCs w:val="28"/>
        </w:rPr>
      </w:pPr>
    </w:p>
    <w:p w:rsidR="002474A9" w:rsidRPr="00DC777B" w:rsidRDefault="00AD13E7" w:rsidP="002474A9">
      <w:pPr>
        <w:jc w:val="center"/>
        <w:rPr>
          <w:color w:val="000000"/>
          <w:sz w:val="28"/>
          <w:szCs w:val="28"/>
        </w:rPr>
      </w:pPr>
      <w:r>
        <w:rPr>
          <w:color w:val="000000"/>
          <w:sz w:val="28"/>
          <w:szCs w:val="28"/>
        </w:rPr>
        <w:t>Уфа 2015</w:t>
      </w:r>
    </w:p>
    <w:p w:rsidR="002474A9" w:rsidRDefault="002474A9">
      <w:pPr>
        <w:spacing w:after="200" w:line="276" w:lineRule="auto"/>
      </w:pPr>
      <w:r>
        <w:br w:type="page"/>
      </w:r>
    </w:p>
    <w:p w:rsidR="00AD13E7" w:rsidRPr="009447E9" w:rsidRDefault="00AD13E7" w:rsidP="009447E9">
      <w:pPr>
        <w:pStyle w:val="11"/>
        <w:spacing w:after="0"/>
      </w:pPr>
      <w:r w:rsidRPr="009447E9">
        <w:lastRenderedPageBreak/>
        <w:t xml:space="preserve">Содержание     </w:t>
      </w:r>
      <w:r w:rsidR="001C4916" w:rsidRPr="009447E9">
        <w:t xml:space="preserve">  </w:t>
      </w:r>
      <w:r w:rsidRPr="009447E9">
        <w:t xml:space="preserve">                              </w:t>
      </w:r>
      <w:r w:rsidR="001C4916" w:rsidRPr="009447E9">
        <w:t xml:space="preserve">           </w:t>
      </w:r>
      <w:r w:rsidRPr="009447E9">
        <w:t xml:space="preserve">                                                             </w:t>
      </w:r>
      <w:proofErr w:type="gramStart"/>
      <w:r w:rsidRPr="009447E9">
        <w:t>с</w:t>
      </w:r>
      <w:proofErr w:type="gramEnd"/>
      <w:r w:rsidRPr="009447E9">
        <w:t>.</w:t>
      </w:r>
    </w:p>
    <w:p w:rsidR="009447E9" w:rsidRPr="009447E9" w:rsidRDefault="00AD13E7" w:rsidP="009447E9">
      <w:pPr>
        <w:pStyle w:val="11"/>
        <w:spacing w:after="0"/>
        <w:rPr>
          <w:rFonts w:asciiTheme="minorHAnsi" w:eastAsiaTheme="minorEastAsia" w:hAnsiTheme="minorHAnsi" w:cstheme="minorBidi"/>
          <w:noProof/>
        </w:rPr>
      </w:pPr>
      <w:r w:rsidRPr="009447E9">
        <w:fldChar w:fldCharType="begin"/>
      </w:r>
      <w:r w:rsidRPr="009447E9">
        <w:instrText xml:space="preserve"> TOC \o "1-3" \h \z \u </w:instrText>
      </w:r>
      <w:r w:rsidRPr="009447E9">
        <w:fldChar w:fldCharType="separate"/>
      </w:r>
      <w:hyperlink w:anchor="_Toc420334324" w:history="1">
        <w:r w:rsidR="009447E9" w:rsidRPr="009447E9">
          <w:rPr>
            <w:rStyle w:val="a7"/>
            <w:noProof/>
          </w:rPr>
          <w:t>Введение</w:t>
        </w:r>
        <w:r w:rsidR="009447E9" w:rsidRPr="009447E9">
          <w:rPr>
            <w:noProof/>
            <w:webHidden/>
          </w:rPr>
          <w:tab/>
        </w:r>
        <w:r w:rsidR="009447E9" w:rsidRPr="009447E9">
          <w:rPr>
            <w:noProof/>
            <w:webHidden/>
          </w:rPr>
          <w:fldChar w:fldCharType="begin"/>
        </w:r>
        <w:r w:rsidR="009447E9" w:rsidRPr="009447E9">
          <w:rPr>
            <w:noProof/>
            <w:webHidden/>
          </w:rPr>
          <w:instrText xml:space="preserve"> PAGEREF _Toc420334324 \h </w:instrText>
        </w:r>
        <w:r w:rsidR="009447E9" w:rsidRPr="009447E9">
          <w:rPr>
            <w:noProof/>
            <w:webHidden/>
          </w:rPr>
        </w:r>
        <w:r w:rsidR="009447E9" w:rsidRPr="009447E9">
          <w:rPr>
            <w:noProof/>
            <w:webHidden/>
          </w:rPr>
          <w:fldChar w:fldCharType="separate"/>
        </w:r>
        <w:r w:rsidR="009447E9" w:rsidRPr="009447E9">
          <w:rPr>
            <w:noProof/>
            <w:webHidden/>
          </w:rPr>
          <w:t>3</w:t>
        </w:r>
        <w:r w:rsidR="009447E9" w:rsidRPr="009447E9">
          <w:rPr>
            <w:noProof/>
            <w:webHidden/>
          </w:rPr>
          <w:fldChar w:fldCharType="end"/>
        </w:r>
      </w:hyperlink>
    </w:p>
    <w:p w:rsidR="009447E9" w:rsidRPr="009447E9" w:rsidRDefault="004C2700" w:rsidP="009447E9">
      <w:pPr>
        <w:pStyle w:val="11"/>
        <w:spacing w:after="0"/>
        <w:rPr>
          <w:rFonts w:asciiTheme="minorHAnsi" w:eastAsiaTheme="minorEastAsia" w:hAnsiTheme="minorHAnsi" w:cstheme="minorBidi"/>
          <w:noProof/>
        </w:rPr>
      </w:pPr>
      <w:hyperlink w:anchor="_Toc420334325" w:history="1">
        <w:r w:rsidR="009447E9" w:rsidRPr="009447E9">
          <w:rPr>
            <w:rStyle w:val="a7"/>
            <w:noProof/>
          </w:rPr>
          <w:t>1 Функционирование рынка труда</w:t>
        </w:r>
        <w:r w:rsidR="009447E9" w:rsidRPr="009447E9">
          <w:rPr>
            <w:noProof/>
            <w:webHidden/>
          </w:rPr>
          <w:tab/>
        </w:r>
        <w:r w:rsidR="009447E9" w:rsidRPr="009447E9">
          <w:rPr>
            <w:noProof/>
            <w:webHidden/>
          </w:rPr>
          <w:fldChar w:fldCharType="begin"/>
        </w:r>
        <w:r w:rsidR="009447E9" w:rsidRPr="009447E9">
          <w:rPr>
            <w:noProof/>
            <w:webHidden/>
          </w:rPr>
          <w:instrText xml:space="preserve"> PAGEREF _Toc420334325 \h </w:instrText>
        </w:r>
        <w:r w:rsidR="009447E9" w:rsidRPr="009447E9">
          <w:rPr>
            <w:noProof/>
            <w:webHidden/>
          </w:rPr>
        </w:r>
        <w:r w:rsidR="009447E9" w:rsidRPr="009447E9">
          <w:rPr>
            <w:noProof/>
            <w:webHidden/>
          </w:rPr>
          <w:fldChar w:fldCharType="separate"/>
        </w:r>
        <w:r w:rsidR="009447E9" w:rsidRPr="009447E9">
          <w:rPr>
            <w:noProof/>
            <w:webHidden/>
          </w:rPr>
          <w:t>4</w:t>
        </w:r>
        <w:r w:rsidR="009447E9" w:rsidRPr="009447E9">
          <w:rPr>
            <w:noProof/>
            <w:webHidden/>
          </w:rPr>
          <w:fldChar w:fldCharType="end"/>
        </w:r>
      </w:hyperlink>
    </w:p>
    <w:p w:rsidR="009447E9" w:rsidRPr="009447E9" w:rsidRDefault="004C2700" w:rsidP="009447E9">
      <w:pPr>
        <w:pStyle w:val="21"/>
        <w:spacing w:after="0"/>
        <w:rPr>
          <w:rFonts w:asciiTheme="minorHAnsi" w:eastAsiaTheme="minorEastAsia" w:hAnsiTheme="minorHAnsi" w:cstheme="minorBidi"/>
          <w:noProof/>
          <w:sz w:val="28"/>
          <w:szCs w:val="28"/>
        </w:rPr>
      </w:pPr>
      <w:hyperlink w:anchor="_Toc420334326" w:history="1">
        <w:r w:rsidR="009447E9" w:rsidRPr="009447E9">
          <w:rPr>
            <w:rStyle w:val="a7"/>
            <w:noProof/>
            <w:sz w:val="28"/>
            <w:szCs w:val="28"/>
          </w:rPr>
          <w:t>1.1 Модели рынка труда</w:t>
        </w:r>
        <w:r w:rsidR="009447E9" w:rsidRPr="009447E9">
          <w:rPr>
            <w:noProof/>
            <w:webHidden/>
            <w:sz w:val="28"/>
            <w:szCs w:val="28"/>
          </w:rPr>
          <w:tab/>
        </w:r>
        <w:r w:rsidR="009447E9" w:rsidRPr="009447E9">
          <w:rPr>
            <w:noProof/>
            <w:webHidden/>
            <w:sz w:val="28"/>
            <w:szCs w:val="28"/>
          </w:rPr>
          <w:fldChar w:fldCharType="begin"/>
        </w:r>
        <w:r w:rsidR="009447E9" w:rsidRPr="009447E9">
          <w:rPr>
            <w:noProof/>
            <w:webHidden/>
            <w:sz w:val="28"/>
            <w:szCs w:val="28"/>
          </w:rPr>
          <w:instrText xml:space="preserve"> PAGEREF _Toc420334326 \h </w:instrText>
        </w:r>
        <w:r w:rsidR="009447E9" w:rsidRPr="009447E9">
          <w:rPr>
            <w:noProof/>
            <w:webHidden/>
            <w:sz w:val="28"/>
            <w:szCs w:val="28"/>
          </w:rPr>
        </w:r>
        <w:r w:rsidR="009447E9" w:rsidRPr="009447E9">
          <w:rPr>
            <w:noProof/>
            <w:webHidden/>
            <w:sz w:val="28"/>
            <w:szCs w:val="28"/>
          </w:rPr>
          <w:fldChar w:fldCharType="separate"/>
        </w:r>
        <w:r w:rsidR="009447E9" w:rsidRPr="009447E9">
          <w:rPr>
            <w:noProof/>
            <w:webHidden/>
            <w:sz w:val="28"/>
            <w:szCs w:val="28"/>
          </w:rPr>
          <w:t>4</w:t>
        </w:r>
        <w:r w:rsidR="009447E9" w:rsidRPr="009447E9">
          <w:rPr>
            <w:noProof/>
            <w:webHidden/>
            <w:sz w:val="28"/>
            <w:szCs w:val="28"/>
          </w:rPr>
          <w:fldChar w:fldCharType="end"/>
        </w:r>
      </w:hyperlink>
    </w:p>
    <w:p w:rsidR="009447E9" w:rsidRPr="009447E9" w:rsidRDefault="004C2700" w:rsidP="009447E9">
      <w:pPr>
        <w:pStyle w:val="21"/>
        <w:spacing w:after="0"/>
        <w:rPr>
          <w:rFonts w:asciiTheme="minorHAnsi" w:eastAsiaTheme="minorEastAsia" w:hAnsiTheme="minorHAnsi" w:cstheme="minorBidi"/>
          <w:noProof/>
          <w:sz w:val="28"/>
          <w:szCs w:val="28"/>
        </w:rPr>
      </w:pPr>
      <w:hyperlink w:anchor="_Toc420334327" w:history="1">
        <w:r w:rsidR="009447E9" w:rsidRPr="009447E9">
          <w:rPr>
            <w:rStyle w:val="a7"/>
            <w:noProof/>
            <w:sz w:val="28"/>
            <w:szCs w:val="28"/>
          </w:rPr>
          <w:t>1.2 Спрос и предложение на рынке труда. Факторы, влияющие на спрос и предложение</w:t>
        </w:r>
        <w:r w:rsidR="009447E9" w:rsidRPr="009447E9">
          <w:rPr>
            <w:noProof/>
            <w:webHidden/>
            <w:sz w:val="28"/>
            <w:szCs w:val="28"/>
          </w:rPr>
          <w:tab/>
        </w:r>
        <w:r w:rsidR="009447E9" w:rsidRPr="009447E9">
          <w:rPr>
            <w:noProof/>
            <w:webHidden/>
            <w:sz w:val="28"/>
            <w:szCs w:val="28"/>
          </w:rPr>
          <w:fldChar w:fldCharType="begin"/>
        </w:r>
        <w:r w:rsidR="009447E9" w:rsidRPr="009447E9">
          <w:rPr>
            <w:noProof/>
            <w:webHidden/>
            <w:sz w:val="28"/>
            <w:szCs w:val="28"/>
          </w:rPr>
          <w:instrText xml:space="preserve"> PAGEREF _Toc420334327 \h </w:instrText>
        </w:r>
        <w:r w:rsidR="009447E9" w:rsidRPr="009447E9">
          <w:rPr>
            <w:noProof/>
            <w:webHidden/>
            <w:sz w:val="28"/>
            <w:szCs w:val="28"/>
          </w:rPr>
        </w:r>
        <w:r w:rsidR="009447E9" w:rsidRPr="009447E9">
          <w:rPr>
            <w:noProof/>
            <w:webHidden/>
            <w:sz w:val="28"/>
            <w:szCs w:val="28"/>
          </w:rPr>
          <w:fldChar w:fldCharType="separate"/>
        </w:r>
        <w:r w:rsidR="009447E9" w:rsidRPr="009447E9">
          <w:rPr>
            <w:noProof/>
            <w:webHidden/>
            <w:sz w:val="28"/>
            <w:szCs w:val="28"/>
          </w:rPr>
          <w:t>7</w:t>
        </w:r>
        <w:r w:rsidR="009447E9" w:rsidRPr="009447E9">
          <w:rPr>
            <w:noProof/>
            <w:webHidden/>
            <w:sz w:val="28"/>
            <w:szCs w:val="28"/>
          </w:rPr>
          <w:fldChar w:fldCharType="end"/>
        </w:r>
      </w:hyperlink>
    </w:p>
    <w:p w:rsidR="009447E9" w:rsidRPr="009447E9" w:rsidRDefault="004C2700" w:rsidP="009447E9">
      <w:pPr>
        <w:pStyle w:val="21"/>
        <w:spacing w:after="0"/>
        <w:rPr>
          <w:rFonts w:asciiTheme="minorHAnsi" w:eastAsiaTheme="minorEastAsia" w:hAnsiTheme="minorHAnsi" w:cstheme="minorBidi"/>
          <w:noProof/>
          <w:sz w:val="28"/>
          <w:szCs w:val="28"/>
        </w:rPr>
      </w:pPr>
      <w:hyperlink w:anchor="_Toc420334328" w:history="1">
        <w:r w:rsidR="009447E9" w:rsidRPr="009447E9">
          <w:rPr>
            <w:rStyle w:val="a7"/>
            <w:noProof/>
            <w:sz w:val="28"/>
            <w:szCs w:val="28"/>
          </w:rPr>
          <w:t>1.3 Особенности функционирования рынка труда и безработицы в России</w:t>
        </w:r>
        <w:r w:rsidR="009447E9" w:rsidRPr="009447E9">
          <w:rPr>
            <w:noProof/>
            <w:webHidden/>
            <w:sz w:val="28"/>
            <w:szCs w:val="28"/>
          </w:rPr>
          <w:tab/>
        </w:r>
        <w:r w:rsidR="009447E9" w:rsidRPr="009447E9">
          <w:rPr>
            <w:noProof/>
            <w:webHidden/>
            <w:sz w:val="28"/>
            <w:szCs w:val="28"/>
          </w:rPr>
          <w:fldChar w:fldCharType="begin"/>
        </w:r>
        <w:r w:rsidR="009447E9" w:rsidRPr="009447E9">
          <w:rPr>
            <w:noProof/>
            <w:webHidden/>
            <w:sz w:val="28"/>
            <w:szCs w:val="28"/>
          </w:rPr>
          <w:instrText xml:space="preserve"> PAGEREF _Toc420334328 \h </w:instrText>
        </w:r>
        <w:r w:rsidR="009447E9" w:rsidRPr="009447E9">
          <w:rPr>
            <w:noProof/>
            <w:webHidden/>
            <w:sz w:val="28"/>
            <w:szCs w:val="28"/>
          </w:rPr>
        </w:r>
        <w:r w:rsidR="009447E9" w:rsidRPr="009447E9">
          <w:rPr>
            <w:noProof/>
            <w:webHidden/>
            <w:sz w:val="28"/>
            <w:szCs w:val="28"/>
          </w:rPr>
          <w:fldChar w:fldCharType="separate"/>
        </w:r>
        <w:r w:rsidR="009447E9" w:rsidRPr="009447E9">
          <w:rPr>
            <w:noProof/>
            <w:webHidden/>
            <w:sz w:val="28"/>
            <w:szCs w:val="28"/>
          </w:rPr>
          <w:t>14</w:t>
        </w:r>
        <w:r w:rsidR="009447E9" w:rsidRPr="009447E9">
          <w:rPr>
            <w:noProof/>
            <w:webHidden/>
            <w:sz w:val="28"/>
            <w:szCs w:val="28"/>
          </w:rPr>
          <w:fldChar w:fldCharType="end"/>
        </w:r>
      </w:hyperlink>
    </w:p>
    <w:p w:rsidR="009447E9" w:rsidRPr="009447E9" w:rsidRDefault="004C2700" w:rsidP="009447E9">
      <w:pPr>
        <w:pStyle w:val="11"/>
        <w:spacing w:after="0"/>
        <w:rPr>
          <w:rFonts w:asciiTheme="minorHAnsi" w:eastAsiaTheme="minorEastAsia" w:hAnsiTheme="minorHAnsi" w:cstheme="minorBidi"/>
          <w:noProof/>
        </w:rPr>
      </w:pPr>
      <w:hyperlink w:anchor="_Toc420334329" w:history="1">
        <w:r w:rsidR="009447E9" w:rsidRPr="009447E9">
          <w:rPr>
            <w:rStyle w:val="a7"/>
            <w:noProof/>
          </w:rPr>
          <w:t>2 Теория заработной платы</w:t>
        </w:r>
        <w:r w:rsidR="009447E9" w:rsidRPr="009447E9">
          <w:rPr>
            <w:noProof/>
            <w:webHidden/>
          </w:rPr>
          <w:tab/>
        </w:r>
        <w:r w:rsidR="009447E9" w:rsidRPr="009447E9">
          <w:rPr>
            <w:noProof/>
            <w:webHidden/>
          </w:rPr>
          <w:fldChar w:fldCharType="begin"/>
        </w:r>
        <w:r w:rsidR="009447E9" w:rsidRPr="009447E9">
          <w:rPr>
            <w:noProof/>
            <w:webHidden/>
          </w:rPr>
          <w:instrText xml:space="preserve"> PAGEREF _Toc420334329 \h </w:instrText>
        </w:r>
        <w:r w:rsidR="009447E9" w:rsidRPr="009447E9">
          <w:rPr>
            <w:noProof/>
            <w:webHidden/>
          </w:rPr>
        </w:r>
        <w:r w:rsidR="009447E9" w:rsidRPr="009447E9">
          <w:rPr>
            <w:noProof/>
            <w:webHidden/>
          </w:rPr>
          <w:fldChar w:fldCharType="separate"/>
        </w:r>
        <w:r w:rsidR="009447E9" w:rsidRPr="009447E9">
          <w:rPr>
            <w:noProof/>
            <w:webHidden/>
          </w:rPr>
          <w:t>19</w:t>
        </w:r>
        <w:r w:rsidR="009447E9" w:rsidRPr="009447E9">
          <w:rPr>
            <w:noProof/>
            <w:webHidden/>
          </w:rPr>
          <w:fldChar w:fldCharType="end"/>
        </w:r>
      </w:hyperlink>
    </w:p>
    <w:p w:rsidR="009447E9" w:rsidRPr="009447E9" w:rsidRDefault="004C2700" w:rsidP="009447E9">
      <w:pPr>
        <w:pStyle w:val="11"/>
        <w:spacing w:after="0"/>
        <w:rPr>
          <w:rFonts w:asciiTheme="minorHAnsi" w:eastAsiaTheme="minorEastAsia" w:hAnsiTheme="minorHAnsi" w:cstheme="minorBidi"/>
          <w:noProof/>
        </w:rPr>
      </w:pPr>
      <w:hyperlink w:anchor="_Toc420334330" w:history="1">
        <w:r w:rsidR="009447E9" w:rsidRPr="009447E9">
          <w:rPr>
            <w:rStyle w:val="a7"/>
            <w:noProof/>
          </w:rPr>
          <w:t>2.1 Сущность теории заработной платы</w:t>
        </w:r>
        <w:r w:rsidR="009447E9" w:rsidRPr="009447E9">
          <w:rPr>
            <w:noProof/>
            <w:webHidden/>
          </w:rPr>
          <w:tab/>
        </w:r>
        <w:r w:rsidR="009447E9" w:rsidRPr="009447E9">
          <w:rPr>
            <w:noProof/>
            <w:webHidden/>
          </w:rPr>
          <w:fldChar w:fldCharType="begin"/>
        </w:r>
        <w:r w:rsidR="009447E9" w:rsidRPr="009447E9">
          <w:rPr>
            <w:noProof/>
            <w:webHidden/>
          </w:rPr>
          <w:instrText xml:space="preserve"> PAGEREF _Toc420334330 \h </w:instrText>
        </w:r>
        <w:r w:rsidR="009447E9" w:rsidRPr="009447E9">
          <w:rPr>
            <w:noProof/>
            <w:webHidden/>
          </w:rPr>
        </w:r>
        <w:r w:rsidR="009447E9" w:rsidRPr="009447E9">
          <w:rPr>
            <w:noProof/>
            <w:webHidden/>
          </w:rPr>
          <w:fldChar w:fldCharType="separate"/>
        </w:r>
        <w:r w:rsidR="009447E9" w:rsidRPr="009447E9">
          <w:rPr>
            <w:noProof/>
            <w:webHidden/>
          </w:rPr>
          <w:t>19</w:t>
        </w:r>
        <w:r w:rsidR="009447E9" w:rsidRPr="009447E9">
          <w:rPr>
            <w:noProof/>
            <w:webHidden/>
          </w:rPr>
          <w:fldChar w:fldCharType="end"/>
        </w:r>
      </w:hyperlink>
    </w:p>
    <w:p w:rsidR="009447E9" w:rsidRPr="009447E9" w:rsidRDefault="004C2700" w:rsidP="009447E9">
      <w:pPr>
        <w:pStyle w:val="11"/>
        <w:spacing w:after="0"/>
        <w:rPr>
          <w:rFonts w:asciiTheme="minorHAnsi" w:eastAsiaTheme="minorEastAsia" w:hAnsiTheme="minorHAnsi" w:cstheme="minorBidi"/>
          <w:noProof/>
        </w:rPr>
      </w:pPr>
      <w:hyperlink w:anchor="_Toc420334331" w:history="1">
        <w:r w:rsidR="009447E9" w:rsidRPr="009447E9">
          <w:rPr>
            <w:rStyle w:val="a7"/>
            <w:noProof/>
          </w:rPr>
          <w:t>2.2 Заработная плата как цена фактора труда</w:t>
        </w:r>
        <w:r w:rsidR="009447E9" w:rsidRPr="009447E9">
          <w:rPr>
            <w:noProof/>
            <w:webHidden/>
          </w:rPr>
          <w:tab/>
        </w:r>
        <w:r w:rsidR="009447E9" w:rsidRPr="009447E9">
          <w:rPr>
            <w:noProof/>
            <w:webHidden/>
          </w:rPr>
          <w:fldChar w:fldCharType="begin"/>
        </w:r>
        <w:r w:rsidR="009447E9" w:rsidRPr="009447E9">
          <w:rPr>
            <w:noProof/>
            <w:webHidden/>
          </w:rPr>
          <w:instrText xml:space="preserve"> PAGEREF _Toc420334331 \h </w:instrText>
        </w:r>
        <w:r w:rsidR="009447E9" w:rsidRPr="009447E9">
          <w:rPr>
            <w:noProof/>
            <w:webHidden/>
          </w:rPr>
        </w:r>
        <w:r w:rsidR="009447E9" w:rsidRPr="009447E9">
          <w:rPr>
            <w:noProof/>
            <w:webHidden/>
          </w:rPr>
          <w:fldChar w:fldCharType="separate"/>
        </w:r>
        <w:r w:rsidR="009447E9" w:rsidRPr="009447E9">
          <w:rPr>
            <w:noProof/>
            <w:webHidden/>
          </w:rPr>
          <w:t>24</w:t>
        </w:r>
        <w:r w:rsidR="009447E9" w:rsidRPr="009447E9">
          <w:rPr>
            <w:noProof/>
            <w:webHidden/>
          </w:rPr>
          <w:fldChar w:fldCharType="end"/>
        </w:r>
      </w:hyperlink>
    </w:p>
    <w:p w:rsidR="009447E9" w:rsidRPr="009447E9" w:rsidRDefault="004C2700" w:rsidP="009447E9">
      <w:pPr>
        <w:pStyle w:val="11"/>
        <w:spacing w:after="0"/>
        <w:rPr>
          <w:rFonts w:asciiTheme="minorHAnsi" w:eastAsiaTheme="minorEastAsia" w:hAnsiTheme="minorHAnsi" w:cstheme="minorBidi"/>
          <w:noProof/>
        </w:rPr>
      </w:pPr>
      <w:hyperlink w:anchor="_Toc420334332" w:history="1">
        <w:r w:rsidR="009447E9" w:rsidRPr="009447E9">
          <w:rPr>
            <w:rStyle w:val="a7"/>
            <w:noProof/>
          </w:rPr>
          <w:t>Заключение</w:t>
        </w:r>
        <w:r w:rsidR="009447E9" w:rsidRPr="009447E9">
          <w:rPr>
            <w:noProof/>
            <w:webHidden/>
          </w:rPr>
          <w:tab/>
        </w:r>
        <w:r w:rsidR="009447E9" w:rsidRPr="009447E9">
          <w:rPr>
            <w:noProof/>
            <w:webHidden/>
          </w:rPr>
          <w:fldChar w:fldCharType="begin"/>
        </w:r>
        <w:r w:rsidR="009447E9" w:rsidRPr="009447E9">
          <w:rPr>
            <w:noProof/>
            <w:webHidden/>
          </w:rPr>
          <w:instrText xml:space="preserve"> PAGEREF _Toc420334332 \h </w:instrText>
        </w:r>
        <w:r w:rsidR="009447E9" w:rsidRPr="009447E9">
          <w:rPr>
            <w:noProof/>
            <w:webHidden/>
          </w:rPr>
        </w:r>
        <w:r w:rsidR="009447E9" w:rsidRPr="009447E9">
          <w:rPr>
            <w:noProof/>
            <w:webHidden/>
          </w:rPr>
          <w:fldChar w:fldCharType="separate"/>
        </w:r>
        <w:r w:rsidR="009447E9" w:rsidRPr="009447E9">
          <w:rPr>
            <w:noProof/>
            <w:webHidden/>
          </w:rPr>
          <w:t>29</w:t>
        </w:r>
        <w:r w:rsidR="009447E9" w:rsidRPr="009447E9">
          <w:rPr>
            <w:noProof/>
            <w:webHidden/>
          </w:rPr>
          <w:fldChar w:fldCharType="end"/>
        </w:r>
      </w:hyperlink>
    </w:p>
    <w:p w:rsidR="009447E9" w:rsidRPr="009447E9" w:rsidRDefault="004C2700" w:rsidP="009447E9">
      <w:pPr>
        <w:pStyle w:val="11"/>
        <w:spacing w:after="0"/>
        <w:rPr>
          <w:rFonts w:asciiTheme="minorHAnsi" w:eastAsiaTheme="minorEastAsia" w:hAnsiTheme="minorHAnsi" w:cstheme="minorBidi"/>
          <w:noProof/>
        </w:rPr>
      </w:pPr>
      <w:hyperlink w:anchor="_Toc420334333" w:history="1">
        <w:r w:rsidR="009447E9" w:rsidRPr="009447E9">
          <w:rPr>
            <w:rStyle w:val="a7"/>
            <w:noProof/>
          </w:rPr>
          <w:t>Список использованной литературы</w:t>
        </w:r>
        <w:r w:rsidR="009447E9" w:rsidRPr="009447E9">
          <w:rPr>
            <w:noProof/>
            <w:webHidden/>
          </w:rPr>
          <w:tab/>
        </w:r>
        <w:r w:rsidR="009447E9" w:rsidRPr="009447E9">
          <w:rPr>
            <w:noProof/>
            <w:webHidden/>
          </w:rPr>
          <w:fldChar w:fldCharType="begin"/>
        </w:r>
        <w:r w:rsidR="009447E9" w:rsidRPr="009447E9">
          <w:rPr>
            <w:noProof/>
            <w:webHidden/>
          </w:rPr>
          <w:instrText xml:space="preserve"> PAGEREF _Toc420334333 \h </w:instrText>
        </w:r>
        <w:r w:rsidR="009447E9" w:rsidRPr="009447E9">
          <w:rPr>
            <w:noProof/>
            <w:webHidden/>
          </w:rPr>
        </w:r>
        <w:r w:rsidR="009447E9" w:rsidRPr="009447E9">
          <w:rPr>
            <w:noProof/>
            <w:webHidden/>
          </w:rPr>
          <w:fldChar w:fldCharType="separate"/>
        </w:r>
        <w:r w:rsidR="009447E9" w:rsidRPr="009447E9">
          <w:rPr>
            <w:noProof/>
            <w:webHidden/>
          </w:rPr>
          <w:t>31</w:t>
        </w:r>
        <w:r w:rsidR="009447E9" w:rsidRPr="009447E9">
          <w:rPr>
            <w:noProof/>
            <w:webHidden/>
          </w:rPr>
          <w:fldChar w:fldCharType="end"/>
        </w:r>
      </w:hyperlink>
    </w:p>
    <w:p w:rsidR="002474A9" w:rsidRDefault="00AD13E7" w:rsidP="009447E9">
      <w:pPr>
        <w:spacing w:line="360" w:lineRule="auto"/>
      </w:pPr>
      <w:r w:rsidRPr="009447E9">
        <w:rPr>
          <w:color w:val="000000" w:themeColor="text1"/>
          <w:sz w:val="28"/>
          <w:szCs w:val="28"/>
        </w:rPr>
        <w:fldChar w:fldCharType="end"/>
      </w:r>
      <w:r w:rsidR="002474A9">
        <w:br w:type="page"/>
      </w:r>
    </w:p>
    <w:p w:rsidR="002474A9" w:rsidRPr="006A271B" w:rsidRDefault="00C06F20" w:rsidP="00EE3C21">
      <w:pPr>
        <w:pStyle w:val="1"/>
        <w:spacing w:before="0" w:line="360" w:lineRule="auto"/>
        <w:ind w:firstLine="709"/>
        <w:contextualSpacing/>
        <w:jc w:val="both"/>
        <w:rPr>
          <w:rFonts w:ascii="Times New Roman" w:hAnsi="Times New Roman" w:cs="Times New Roman"/>
          <w:b w:val="0"/>
          <w:color w:val="auto"/>
        </w:rPr>
      </w:pPr>
      <w:bookmarkStart w:id="0" w:name="_Toc420334324"/>
      <w:r w:rsidRPr="006A271B">
        <w:rPr>
          <w:rFonts w:ascii="Times New Roman" w:hAnsi="Times New Roman" w:cs="Times New Roman"/>
          <w:b w:val="0"/>
          <w:color w:val="auto"/>
        </w:rPr>
        <w:lastRenderedPageBreak/>
        <w:t>Введение</w:t>
      </w:r>
      <w:bookmarkEnd w:id="0"/>
      <w:r w:rsidRPr="006A271B">
        <w:rPr>
          <w:rFonts w:ascii="Times New Roman" w:hAnsi="Times New Roman" w:cs="Times New Roman"/>
          <w:b w:val="0"/>
          <w:color w:val="auto"/>
        </w:rPr>
        <w:t xml:space="preserve"> </w:t>
      </w:r>
    </w:p>
    <w:p w:rsidR="0045626F" w:rsidRPr="0045626F" w:rsidRDefault="0045626F" w:rsidP="0045626F">
      <w:pPr>
        <w:spacing w:line="360" w:lineRule="auto"/>
        <w:ind w:firstLine="709"/>
        <w:jc w:val="both"/>
        <w:rPr>
          <w:sz w:val="28"/>
          <w:szCs w:val="28"/>
        </w:rPr>
      </w:pPr>
      <w:r w:rsidRPr="0045626F">
        <w:rPr>
          <w:sz w:val="28"/>
          <w:szCs w:val="28"/>
        </w:rPr>
        <w:t xml:space="preserve">В экономической структуре рыночного хозяйства рынок труда занимает особое место благодаря обращению на нем специфического товара – рабочей силы, который не имеет аналогов в многообразном мире товаров, а </w:t>
      </w:r>
      <w:proofErr w:type="gramStart"/>
      <w:r w:rsidRPr="0045626F">
        <w:rPr>
          <w:sz w:val="28"/>
          <w:szCs w:val="28"/>
        </w:rPr>
        <w:t>само движение</w:t>
      </w:r>
      <w:proofErr w:type="gramEnd"/>
      <w:r w:rsidRPr="0045626F">
        <w:rPr>
          <w:sz w:val="28"/>
          <w:szCs w:val="28"/>
        </w:rPr>
        <w:t xml:space="preserve"> этого товара на рынке труда сопряжено с рядом социально-экономических особенностей. Заработная плата, ее установление – один из важнейших элементов нашего общества. Заработная плата представляет собой один из основных факторов социально – экономической жизни каждой страны, коллектива, человека.</w:t>
      </w:r>
    </w:p>
    <w:p w:rsidR="0045626F" w:rsidRPr="0045626F" w:rsidRDefault="00AA151F" w:rsidP="0045626F">
      <w:pPr>
        <w:spacing w:line="360" w:lineRule="auto"/>
        <w:ind w:firstLine="709"/>
        <w:jc w:val="both"/>
        <w:rPr>
          <w:sz w:val="28"/>
          <w:szCs w:val="28"/>
        </w:rPr>
      </w:pPr>
      <w:r>
        <w:rPr>
          <w:sz w:val="28"/>
          <w:szCs w:val="28"/>
        </w:rPr>
        <w:t>В связи с этим считаю выбранную мной тему актуальной для изучения.</w:t>
      </w:r>
    </w:p>
    <w:p w:rsidR="00AA151F" w:rsidRDefault="00AA151F" w:rsidP="00AA151F">
      <w:pPr>
        <w:spacing w:line="360" w:lineRule="auto"/>
        <w:ind w:firstLine="709"/>
        <w:jc w:val="both"/>
        <w:rPr>
          <w:sz w:val="28"/>
          <w:szCs w:val="28"/>
        </w:rPr>
      </w:pPr>
      <w:r w:rsidRPr="0045626F">
        <w:rPr>
          <w:sz w:val="28"/>
          <w:szCs w:val="28"/>
        </w:rPr>
        <w:t>Целью данной работы является изучение основных аспектов, которые оказывают существенное влияние на рынок рабочей силы и формирование заработной платы.</w:t>
      </w:r>
    </w:p>
    <w:p w:rsidR="00A6371F" w:rsidRPr="00563977" w:rsidRDefault="00A6371F" w:rsidP="00A6371F">
      <w:pPr>
        <w:spacing w:line="360" w:lineRule="auto"/>
        <w:ind w:firstLine="851"/>
        <w:jc w:val="both"/>
        <w:rPr>
          <w:sz w:val="28"/>
          <w:szCs w:val="28"/>
        </w:rPr>
      </w:pPr>
      <w:r w:rsidRPr="00563977">
        <w:rPr>
          <w:sz w:val="28"/>
          <w:szCs w:val="28"/>
        </w:rPr>
        <w:t>Для достижения цели</w:t>
      </w:r>
      <w:r>
        <w:rPr>
          <w:sz w:val="28"/>
          <w:szCs w:val="28"/>
        </w:rPr>
        <w:t xml:space="preserve"> поставлены и</w:t>
      </w:r>
      <w:r w:rsidRPr="00563977">
        <w:rPr>
          <w:sz w:val="28"/>
          <w:szCs w:val="28"/>
        </w:rPr>
        <w:t xml:space="preserve"> </w:t>
      </w:r>
      <w:r>
        <w:rPr>
          <w:sz w:val="28"/>
          <w:szCs w:val="28"/>
        </w:rPr>
        <w:t xml:space="preserve">решены </w:t>
      </w:r>
      <w:r w:rsidRPr="00563977">
        <w:rPr>
          <w:sz w:val="28"/>
          <w:szCs w:val="28"/>
        </w:rPr>
        <w:t>следующие задачи:</w:t>
      </w:r>
    </w:p>
    <w:p w:rsidR="00A6371F" w:rsidRPr="00AA151F" w:rsidRDefault="00A6371F" w:rsidP="00A6371F">
      <w:pPr>
        <w:pStyle w:val="a5"/>
        <w:numPr>
          <w:ilvl w:val="0"/>
          <w:numId w:val="23"/>
        </w:numPr>
        <w:spacing w:line="360" w:lineRule="auto"/>
        <w:jc w:val="both"/>
        <w:rPr>
          <w:sz w:val="28"/>
          <w:szCs w:val="28"/>
        </w:rPr>
      </w:pPr>
      <w:r>
        <w:rPr>
          <w:sz w:val="28"/>
          <w:szCs w:val="28"/>
        </w:rPr>
        <w:t>дана</w:t>
      </w:r>
      <w:r w:rsidRPr="00AA151F">
        <w:rPr>
          <w:sz w:val="28"/>
          <w:szCs w:val="28"/>
        </w:rPr>
        <w:t xml:space="preserve"> общ</w:t>
      </w:r>
      <w:r>
        <w:rPr>
          <w:sz w:val="28"/>
          <w:szCs w:val="28"/>
        </w:rPr>
        <w:t>ая</w:t>
      </w:r>
      <w:r w:rsidRPr="00AA151F">
        <w:rPr>
          <w:sz w:val="28"/>
          <w:szCs w:val="28"/>
        </w:rPr>
        <w:t xml:space="preserve"> характеристик</w:t>
      </w:r>
      <w:r>
        <w:rPr>
          <w:sz w:val="28"/>
          <w:szCs w:val="28"/>
        </w:rPr>
        <w:t>а</w:t>
      </w:r>
      <w:r w:rsidRPr="00AA151F">
        <w:rPr>
          <w:sz w:val="28"/>
          <w:szCs w:val="28"/>
        </w:rPr>
        <w:t xml:space="preserve"> рынка труда;</w:t>
      </w:r>
    </w:p>
    <w:p w:rsidR="00A6371F" w:rsidRPr="00AA151F" w:rsidRDefault="00A6371F" w:rsidP="00A6371F">
      <w:pPr>
        <w:pStyle w:val="a5"/>
        <w:numPr>
          <w:ilvl w:val="0"/>
          <w:numId w:val="23"/>
        </w:numPr>
        <w:spacing w:line="360" w:lineRule="auto"/>
        <w:jc w:val="both"/>
        <w:rPr>
          <w:sz w:val="28"/>
          <w:szCs w:val="28"/>
        </w:rPr>
      </w:pPr>
      <w:r>
        <w:rPr>
          <w:sz w:val="28"/>
          <w:szCs w:val="28"/>
        </w:rPr>
        <w:t>рассмотрены</w:t>
      </w:r>
      <w:r w:rsidRPr="00AA151F">
        <w:rPr>
          <w:sz w:val="28"/>
          <w:szCs w:val="28"/>
        </w:rPr>
        <w:t xml:space="preserve"> особенности формирования спроса и предложения на рынке ресурсов;</w:t>
      </w:r>
    </w:p>
    <w:p w:rsidR="00A6371F" w:rsidRDefault="00A6371F" w:rsidP="00A6371F">
      <w:pPr>
        <w:pStyle w:val="a5"/>
        <w:numPr>
          <w:ilvl w:val="0"/>
          <w:numId w:val="23"/>
        </w:numPr>
        <w:spacing w:line="360" w:lineRule="auto"/>
        <w:jc w:val="both"/>
        <w:rPr>
          <w:sz w:val="28"/>
          <w:szCs w:val="28"/>
        </w:rPr>
      </w:pPr>
      <w:r>
        <w:rPr>
          <w:sz w:val="28"/>
          <w:szCs w:val="28"/>
        </w:rPr>
        <w:t>проанализированы</w:t>
      </w:r>
      <w:r w:rsidRPr="00AA151F">
        <w:rPr>
          <w:sz w:val="28"/>
          <w:szCs w:val="28"/>
        </w:rPr>
        <w:t xml:space="preserve"> различные научные подходы, которые лежат в основе теорий заработной платы</w:t>
      </w:r>
      <w:r>
        <w:rPr>
          <w:sz w:val="28"/>
          <w:szCs w:val="28"/>
        </w:rPr>
        <w:t>;</w:t>
      </w:r>
    </w:p>
    <w:p w:rsidR="00A6371F" w:rsidRPr="00A6371F" w:rsidRDefault="00A6371F" w:rsidP="00A6371F">
      <w:pPr>
        <w:pStyle w:val="a5"/>
        <w:numPr>
          <w:ilvl w:val="0"/>
          <w:numId w:val="23"/>
        </w:numPr>
        <w:spacing w:line="360" w:lineRule="auto"/>
        <w:jc w:val="both"/>
        <w:rPr>
          <w:sz w:val="28"/>
          <w:szCs w:val="28"/>
        </w:rPr>
      </w:pPr>
      <w:r w:rsidRPr="00A6371F">
        <w:rPr>
          <w:sz w:val="28"/>
          <w:szCs w:val="28"/>
        </w:rPr>
        <w:t xml:space="preserve"> </w:t>
      </w:r>
      <w:r>
        <w:rPr>
          <w:sz w:val="28"/>
          <w:szCs w:val="28"/>
        </w:rPr>
        <w:t>изучены критерии определяющие</w:t>
      </w:r>
      <w:r w:rsidRPr="00A6371F">
        <w:rPr>
          <w:sz w:val="28"/>
          <w:szCs w:val="28"/>
        </w:rPr>
        <w:t xml:space="preserve"> уровень заработной платы.</w:t>
      </w:r>
    </w:p>
    <w:p w:rsidR="0045626F" w:rsidRPr="0045626F" w:rsidRDefault="0045626F" w:rsidP="0045626F">
      <w:pPr>
        <w:spacing w:line="360" w:lineRule="auto"/>
        <w:ind w:firstLine="709"/>
        <w:jc w:val="both"/>
        <w:rPr>
          <w:sz w:val="28"/>
          <w:szCs w:val="28"/>
        </w:rPr>
      </w:pPr>
      <w:r w:rsidRPr="0045626F">
        <w:rPr>
          <w:sz w:val="28"/>
          <w:szCs w:val="28"/>
        </w:rPr>
        <w:t>Объектом исследования является сфера социально-экономической жизни общества.</w:t>
      </w:r>
    </w:p>
    <w:p w:rsidR="0045626F" w:rsidRPr="0045626F" w:rsidRDefault="0045626F" w:rsidP="0045626F">
      <w:pPr>
        <w:spacing w:line="360" w:lineRule="auto"/>
        <w:ind w:firstLine="709"/>
        <w:jc w:val="both"/>
        <w:rPr>
          <w:sz w:val="28"/>
          <w:szCs w:val="28"/>
        </w:rPr>
      </w:pPr>
      <w:r w:rsidRPr="0045626F">
        <w:rPr>
          <w:sz w:val="28"/>
          <w:szCs w:val="28"/>
        </w:rPr>
        <w:t>Предмет исследования - отношения, в основе которых лежит товарный характер рабочей силы, т.е. продажа работником на рынке труда своей рабочей силы, способности к труду.</w:t>
      </w:r>
    </w:p>
    <w:p w:rsidR="00AA151F" w:rsidRDefault="0045626F" w:rsidP="0045626F">
      <w:pPr>
        <w:spacing w:line="360" w:lineRule="auto"/>
        <w:ind w:firstLine="709"/>
        <w:jc w:val="both"/>
        <w:rPr>
          <w:sz w:val="28"/>
          <w:szCs w:val="28"/>
        </w:rPr>
      </w:pPr>
      <w:r w:rsidRPr="0045626F">
        <w:rPr>
          <w:sz w:val="28"/>
          <w:szCs w:val="28"/>
        </w:rPr>
        <w:t xml:space="preserve">В данной работе обращено внимание на специфику рынка труда - одного из рынков ресурсов, имеющего, как и рынки других факторов производства, свои отличительные признаки и характерные черты. </w:t>
      </w:r>
    </w:p>
    <w:p w:rsidR="00F44EBE" w:rsidRPr="00B9035A" w:rsidRDefault="00F72F5D" w:rsidP="00EE3C21">
      <w:pPr>
        <w:pStyle w:val="1"/>
        <w:spacing w:before="0" w:line="480" w:lineRule="auto"/>
        <w:ind w:firstLine="709"/>
        <w:jc w:val="both"/>
        <w:rPr>
          <w:rFonts w:ascii="Times New Roman" w:hAnsi="Times New Roman" w:cs="Times New Roman"/>
          <w:b w:val="0"/>
          <w:color w:val="auto"/>
        </w:rPr>
      </w:pPr>
      <w:bookmarkStart w:id="1" w:name="_Toc420334325"/>
      <w:r w:rsidRPr="00B9035A">
        <w:rPr>
          <w:rFonts w:ascii="Times New Roman" w:hAnsi="Times New Roman" w:cs="Times New Roman"/>
          <w:b w:val="0"/>
          <w:color w:val="auto"/>
        </w:rPr>
        <w:lastRenderedPageBreak/>
        <w:t>1</w:t>
      </w:r>
      <w:r w:rsidR="00F44EBE" w:rsidRPr="00B9035A">
        <w:rPr>
          <w:rFonts w:ascii="Times New Roman" w:hAnsi="Times New Roman" w:cs="Times New Roman"/>
          <w:b w:val="0"/>
          <w:color w:val="auto"/>
        </w:rPr>
        <w:t xml:space="preserve"> Функционирование рынка труда</w:t>
      </w:r>
      <w:bookmarkEnd w:id="1"/>
    </w:p>
    <w:p w:rsidR="00B9035A" w:rsidRPr="00B9035A" w:rsidRDefault="009447E9" w:rsidP="00EE3C21">
      <w:pPr>
        <w:pStyle w:val="2"/>
        <w:spacing w:before="0" w:line="360" w:lineRule="auto"/>
        <w:ind w:firstLine="709"/>
        <w:jc w:val="both"/>
        <w:rPr>
          <w:rFonts w:ascii="Times New Roman" w:hAnsi="Times New Roman" w:cs="Times New Roman"/>
          <w:b w:val="0"/>
          <w:color w:val="auto"/>
          <w:sz w:val="28"/>
          <w:szCs w:val="28"/>
        </w:rPr>
      </w:pPr>
      <w:bookmarkStart w:id="2" w:name="_Toc420334326"/>
      <w:r>
        <w:rPr>
          <w:rFonts w:ascii="Times New Roman" w:hAnsi="Times New Roman" w:cs="Times New Roman"/>
          <w:b w:val="0"/>
          <w:color w:val="auto"/>
          <w:sz w:val="28"/>
          <w:szCs w:val="28"/>
        </w:rPr>
        <w:t>1.1</w:t>
      </w:r>
      <w:r w:rsidR="00B9035A" w:rsidRPr="00B9035A">
        <w:rPr>
          <w:rFonts w:ascii="Times New Roman" w:hAnsi="Times New Roman" w:cs="Times New Roman"/>
          <w:b w:val="0"/>
          <w:color w:val="auto"/>
          <w:sz w:val="28"/>
          <w:szCs w:val="28"/>
        </w:rPr>
        <w:t xml:space="preserve"> Модели </w:t>
      </w:r>
      <w:r w:rsidR="008241DA">
        <w:rPr>
          <w:rFonts w:ascii="Times New Roman" w:hAnsi="Times New Roman" w:cs="Times New Roman"/>
          <w:b w:val="0"/>
          <w:color w:val="auto"/>
          <w:sz w:val="28"/>
          <w:szCs w:val="28"/>
        </w:rPr>
        <w:t>рынка труда</w:t>
      </w:r>
      <w:bookmarkEnd w:id="2"/>
    </w:p>
    <w:p w:rsidR="00B9035A" w:rsidRPr="00B9035A" w:rsidRDefault="00B9035A" w:rsidP="00B9035A">
      <w:pPr>
        <w:spacing w:line="360" w:lineRule="auto"/>
        <w:ind w:firstLine="709"/>
        <w:jc w:val="both"/>
        <w:rPr>
          <w:sz w:val="28"/>
          <w:szCs w:val="28"/>
        </w:rPr>
      </w:pPr>
      <w:r w:rsidRPr="00B9035A">
        <w:rPr>
          <w:sz w:val="28"/>
          <w:szCs w:val="28"/>
        </w:rPr>
        <w:t>В западных эко</w:t>
      </w:r>
      <w:r w:rsidR="00FA65CB">
        <w:rPr>
          <w:sz w:val="28"/>
          <w:szCs w:val="28"/>
        </w:rPr>
        <w:t>номических теориях рынок труда -</w:t>
      </w:r>
      <w:r w:rsidRPr="00B9035A">
        <w:rPr>
          <w:sz w:val="28"/>
          <w:szCs w:val="28"/>
        </w:rPr>
        <w:t xml:space="preserve"> это рынок, где реализуется один из прочих производственных ресурсов. Здесь можно выделить</w:t>
      </w:r>
      <w:r w:rsidR="00F420C7">
        <w:rPr>
          <w:sz w:val="28"/>
          <w:szCs w:val="28"/>
        </w:rPr>
        <w:t xml:space="preserve"> </w:t>
      </w:r>
      <w:r w:rsidRPr="00B9035A">
        <w:rPr>
          <w:sz w:val="28"/>
          <w:szCs w:val="28"/>
        </w:rPr>
        <w:t>четыре основных концептуальных подхода к анализу функционирования современного рынка труда.</w:t>
      </w:r>
    </w:p>
    <w:p w:rsidR="00B9035A" w:rsidRPr="00B9035A" w:rsidRDefault="00B9035A" w:rsidP="00B9035A">
      <w:pPr>
        <w:spacing w:line="360" w:lineRule="auto"/>
        <w:ind w:firstLine="709"/>
        <w:jc w:val="both"/>
        <w:rPr>
          <w:sz w:val="28"/>
          <w:szCs w:val="28"/>
        </w:rPr>
      </w:pPr>
      <w:r w:rsidRPr="00B9035A">
        <w:rPr>
          <w:sz w:val="28"/>
          <w:szCs w:val="28"/>
        </w:rPr>
        <w:t>В основе первой концепции лежат постулаты классической политэкономии. Привержен</w:t>
      </w:r>
      <w:r w:rsidR="00445B16">
        <w:rPr>
          <w:sz w:val="28"/>
          <w:szCs w:val="28"/>
        </w:rPr>
        <w:t xml:space="preserve">цы этой концепции полагают, что </w:t>
      </w:r>
      <w:r w:rsidRPr="00B9035A">
        <w:rPr>
          <w:sz w:val="28"/>
          <w:szCs w:val="28"/>
        </w:rPr>
        <w:t>рынок труда, как все прочие рынки</w:t>
      </w:r>
      <w:r w:rsidR="00F420C7">
        <w:rPr>
          <w:sz w:val="28"/>
          <w:szCs w:val="28"/>
        </w:rPr>
        <w:t xml:space="preserve"> </w:t>
      </w:r>
      <w:r w:rsidRPr="00B9035A">
        <w:rPr>
          <w:sz w:val="28"/>
          <w:szCs w:val="28"/>
        </w:rPr>
        <w:t>действуют на основе ценового равновесия, т. е. основным рын</w:t>
      </w:r>
      <w:r w:rsidR="00F420C7">
        <w:rPr>
          <w:sz w:val="28"/>
          <w:szCs w:val="28"/>
        </w:rPr>
        <w:t xml:space="preserve">очным регулятором служит цена - </w:t>
      </w:r>
      <w:r w:rsidRPr="00B9035A">
        <w:rPr>
          <w:sz w:val="28"/>
          <w:szCs w:val="28"/>
        </w:rPr>
        <w:t xml:space="preserve">в данном случае рабочей силы (заработная плата). Именно с помощью заработной платы, по их мнению, регулируется спрос и предложение рабочей силы, поддерживается их равновесие Инвестиции в образование и квалификацию (в человеческий капитал) </w:t>
      </w:r>
      <w:r w:rsidR="00F420C7">
        <w:rPr>
          <w:sz w:val="28"/>
          <w:szCs w:val="28"/>
        </w:rPr>
        <w:t>-</w:t>
      </w:r>
      <w:r w:rsidRPr="00B9035A">
        <w:rPr>
          <w:sz w:val="28"/>
          <w:szCs w:val="28"/>
        </w:rPr>
        <w:t xml:space="preserve"> это аналоги инвестиций в машины и оборудование. Согласно модели ценового равновесия, индивид «инвестирует в квалификацию» до тех пор, пока не понижается норма прибыли на эти вложения. Из неоклассической концепции следует, что цена на рабочую силу гибко реагирует на потребности рынка, увеличиваясь или уменьшаясь в зависимости от спроса и предложения, а</w:t>
      </w:r>
      <w:r w:rsidR="00F420C7">
        <w:rPr>
          <w:sz w:val="28"/>
          <w:szCs w:val="28"/>
        </w:rPr>
        <w:t xml:space="preserve"> </w:t>
      </w:r>
      <w:hyperlink r:id="rId9" w:tooltip="Безработица" w:history="1">
        <w:r w:rsidRPr="00B9035A">
          <w:rPr>
            <w:rStyle w:val="a7"/>
            <w:color w:val="auto"/>
            <w:sz w:val="28"/>
            <w:szCs w:val="28"/>
            <w:u w:val="none"/>
          </w:rPr>
          <w:t>безработица</w:t>
        </w:r>
      </w:hyperlink>
      <w:r w:rsidR="00F420C7">
        <w:rPr>
          <w:sz w:val="28"/>
          <w:szCs w:val="28"/>
        </w:rPr>
        <w:t xml:space="preserve"> </w:t>
      </w:r>
      <w:r w:rsidRPr="00B9035A">
        <w:rPr>
          <w:sz w:val="28"/>
          <w:szCs w:val="28"/>
        </w:rPr>
        <w:t>невозможна, если на рынке труда существует равновесие</w:t>
      </w:r>
      <w:r w:rsidR="00E63799">
        <w:rPr>
          <w:sz w:val="28"/>
          <w:szCs w:val="28"/>
        </w:rPr>
        <w:t xml:space="preserve"> (рис.</w:t>
      </w:r>
      <w:r w:rsidR="00F420C7">
        <w:rPr>
          <w:sz w:val="28"/>
          <w:szCs w:val="28"/>
        </w:rPr>
        <w:t xml:space="preserve"> 1)</w:t>
      </w:r>
      <w:r w:rsidRPr="00B9035A">
        <w:rPr>
          <w:sz w:val="28"/>
          <w:szCs w:val="28"/>
        </w:rPr>
        <w:t>.</w:t>
      </w:r>
    </w:p>
    <w:p w:rsidR="00B9035A" w:rsidRPr="00B9035A" w:rsidRDefault="00B9035A" w:rsidP="00F420C7">
      <w:pPr>
        <w:spacing w:line="360" w:lineRule="auto"/>
        <w:ind w:firstLine="709"/>
        <w:jc w:val="center"/>
        <w:rPr>
          <w:sz w:val="28"/>
          <w:szCs w:val="28"/>
        </w:rPr>
      </w:pPr>
      <w:r w:rsidRPr="00B9035A">
        <w:rPr>
          <w:noProof/>
          <w:sz w:val="28"/>
          <w:szCs w:val="28"/>
        </w:rPr>
        <w:drawing>
          <wp:inline distT="0" distB="0" distL="0" distR="0" wp14:anchorId="6B49C7C7" wp14:editId="08820F1D">
            <wp:extent cx="4239491" cy="2624447"/>
            <wp:effectExtent l="0" t="0" r="0" b="5080"/>
            <wp:docPr id="1" name="Рисунок 1" descr="http://www.grandars.ru/images/1/review/id/1079/90250794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randars.ru/images/1/review/id/1079/9025079456.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45117" cy="2627930"/>
                    </a:xfrm>
                    <a:prstGeom prst="rect">
                      <a:avLst/>
                    </a:prstGeom>
                    <a:noFill/>
                    <a:ln>
                      <a:noFill/>
                    </a:ln>
                  </pic:spPr>
                </pic:pic>
              </a:graphicData>
            </a:graphic>
          </wp:inline>
        </w:drawing>
      </w:r>
    </w:p>
    <w:p w:rsidR="00B9035A" w:rsidRPr="00B9035A" w:rsidRDefault="00E63799" w:rsidP="00F420C7">
      <w:pPr>
        <w:spacing w:line="360" w:lineRule="auto"/>
        <w:ind w:firstLine="709"/>
        <w:jc w:val="center"/>
        <w:rPr>
          <w:sz w:val="28"/>
          <w:szCs w:val="28"/>
        </w:rPr>
      </w:pPr>
      <w:r>
        <w:rPr>
          <w:sz w:val="28"/>
          <w:szCs w:val="28"/>
        </w:rPr>
        <w:t>Рисунок 1</w:t>
      </w:r>
      <w:r w:rsidR="00F420C7">
        <w:rPr>
          <w:sz w:val="28"/>
          <w:szCs w:val="28"/>
        </w:rPr>
        <w:t xml:space="preserve"> </w:t>
      </w:r>
      <w:r w:rsidR="00B9035A" w:rsidRPr="00B9035A">
        <w:rPr>
          <w:sz w:val="28"/>
          <w:szCs w:val="28"/>
        </w:rPr>
        <w:t>Классическая модель рынка труда</w:t>
      </w:r>
    </w:p>
    <w:p w:rsidR="00B9035A" w:rsidRPr="00B9035A" w:rsidRDefault="00B9035A" w:rsidP="00B9035A">
      <w:pPr>
        <w:spacing w:line="360" w:lineRule="auto"/>
        <w:ind w:firstLine="709"/>
        <w:jc w:val="both"/>
        <w:rPr>
          <w:sz w:val="28"/>
          <w:szCs w:val="28"/>
        </w:rPr>
      </w:pPr>
      <w:r w:rsidRPr="00B9035A">
        <w:rPr>
          <w:sz w:val="28"/>
          <w:szCs w:val="28"/>
        </w:rPr>
        <w:lastRenderedPageBreak/>
        <w:t>Иного подхода к объяснению функционирования рынка труда придерживаются кейнсианцы и монетаристы. В отличие от неоклассиков они рассматривают рынок труда как явление постоянного и фундаментального неравновесия.</w:t>
      </w:r>
    </w:p>
    <w:p w:rsidR="00B9035A" w:rsidRPr="00B9035A" w:rsidRDefault="00B9035A" w:rsidP="00B9035A">
      <w:pPr>
        <w:spacing w:line="360" w:lineRule="auto"/>
        <w:ind w:firstLine="709"/>
        <w:jc w:val="both"/>
        <w:rPr>
          <w:sz w:val="28"/>
          <w:szCs w:val="28"/>
        </w:rPr>
      </w:pPr>
      <w:r w:rsidRPr="00B9035A">
        <w:rPr>
          <w:sz w:val="28"/>
          <w:szCs w:val="28"/>
        </w:rPr>
        <w:t>Кейнсианская модель, в</w:t>
      </w:r>
      <w:r w:rsidR="00F420C7">
        <w:rPr>
          <w:sz w:val="28"/>
          <w:szCs w:val="28"/>
        </w:rPr>
        <w:t xml:space="preserve"> частности, исходит из того, чт</w:t>
      </w:r>
      <w:r w:rsidR="005130E3">
        <w:rPr>
          <w:sz w:val="28"/>
          <w:szCs w:val="28"/>
        </w:rPr>
        <w:t>о</w:t>
      </w:r>
      <w:r w:rsidR="00F420C7">
        <w:rPr>
          <w:sz w:val="28"/>
          <w:szCs w:val="28"/>
        </w:rPr>
        <w:t xml:space="preserve"> </w:t>
      </w:r>
      <w:r w:rsidRPr="00B9035A">
        <w:rPr>
          <w:sz w:val="28"/>
          <w:szCs w:val="28"/>
        </w:rPr>
        <w:t>цена рабочей силы</w:t>
      </w:r>
      <w:r w:rsidR="00F420C7">
        <w:rPr>
          <w:sz w:val="28"/>
          <w:szCs w:val="28"/>
        </w:rPr>
        <w:t xml:space="preserve"> </w:t>
      </w:r>
      <w:r w:rsidRPr="00B9035A">
        <w:rPr>
          <w:sz w:val="28"/>
          <w:szCs w:val="28"/>
        </w:rPr>
        <w:t>(заработная плата)</w:t>
      </w:r>
      <w:r w:rsidR="00F420C7">
        <w:rPr>
          <w:sz w:val="28"/>
          <w:szCs w:val="28"/>
        </w:rPr>
        <w:t xml:space="preserve"> </w:t>
      </w:r>
      <w:r w:rsidR="005130E3" w:rsidRPr="00B9035A">
        <w:rPr>
          <w:sz w:val="28"/>
          <w:szCs w:val="28"/>
        </w:rPr>
        <w:t>жёстко</w:t>
      </w:r>
      <w:r w:rsidRPr="00B9035A">
        <w:rPr>
          <w:sz w:val="28"/>
          <w:szCs w:val="28"/>
        </w:rPr>
        <w:t xml:space="preserve"> фиксирована и практиче</w:t>
      </w:r>
      <w:r w:rsidR="00644004">
        <w:rPr>
          <w:sz w:val="28"/>
          <w:szCs w:val="28"/>
        </w:rPr>
        <w:t xml:space="preserve">ски не меняется </w:t>
      </w:r>
      <w:r w:rsidRPr="00B9035A">
        <w:rPr>
          <w:sz w:val="28"/>
          <w:szCs w:val="28"/>
        </w:rPr>
        <w:t xml:space="preserve">(особенно в сторону уменьшения). Этот элемент никак не доказывается, он </w:t>
      </w:r>
      <w:r w:rsidR="005130E3" w:rsidRPr="00B9035A">
        <w:rPr>
          <w:sz w:val="28"/>
          <w:szCs w:val="28"/>
        </w:rPr>
        <w:t>берётся</w:t>
      </w:r>
      <w:r w:rsidRPr="00B9035A">
        <w:rPr>
          <w:sz w:val="28"/>
          <w:szCs w:val="28"/>
        </w:rPr>
        <w:t xml:space="preserve"> как безусловный факт. Поскольку же цена по данной концепции не является регулятором рынка, такой регулятор должен быть </w:t>
      </w:r>
      <w:r w:rsidR="005130E3" w:rsidRPr="00B9035A">
        <w:rPr>
          <w:sz w:val="28"/>
          <w:szCs w:val="28"/>
        </w:rPr>
        <w:t>привнесён</w:t>
      </w:r>
      <w:r w:rsidRPr="00B9035A">
        <w:rPr>
          <w:sz w:val="28"/>
          <w:szCs w:val="28"/>
        </w:rPr>
        <w:t xml:space="preserve"> извне. Его</w:t>
      </w:r>
      <w:r w:rsidR="00F420C7">
        <w:rPr>
          <w:sz w:val="28"/>
          <w:szCs w:val="28"/>
        </w:rPr>
        <w:t xml:space="preserve"> </w:t>
      </w:r>
      <w:r w:rsidRPr="00B9035A">
        <w:rPr>
          <w:sz w:val="28"/>
          <w:szCs w:val="28"/>
        </w:rPr>
        <w:t>роль отводится государству, которое, уменьшая или увеличивая совокупный спрос, может данное неравновесие ликвидировать.</w:t>
      </w:r>
    </w:p>
    <w:p w:rsidR="00B9035A" w:rsidRPr="00B9035A" w:rsidRDefault="00B9035A" w:rsidP="00B9035A">
      <w:pPr>
        <w:spacing w:line="360" w:lineRule="auto"/>
        <w:ind w:firstLine="709"/>
        <w:jc w:val="both"/>
        <w:rPr>
          <w:sz w:val="28"/>
          <w:szCs w:val="28"/>
        </w:rPr>
      </w:pPr>
      <w:r w:rsidRPr="00B9035A">
        <w:rPr>
          <w:sz w:val="28"/>
          <w:szCs w:val="28"/>
        </w:rPr>
        <w:t xml:space="preserve">Как и сторонники кейнсианского подхода, представители школы </w:t>
      </w:r>
      <w:proofErr w:type="spellStart"/>
      <w:r w:rsidRPr="00B9035A">
        <w:rPr>
          <w:sz w:val="28"/>
          <w:szCs w:val="28"/>
        </w:rPr>
        <w:t>монетаристов</w:t>
      </w:r>
      <w:proofErr w:type="spellEnd"/>
      <w:r w:rsidRPr="00B9035A">
        <w:rPr>
          <w:sz w:val="28"/>
          <w:szCs w:val="28"/>
        </w:rPr>
        <w:t xml:space="preserve"> (прежде всего </w:t>
      </w:r>
      <w:proofErr w:type="spellStart"/>
      <w:r w:rsidRPr="00B9035A">
        <w:rPr>
          <w:sz w:val="28"/>
          <w:szCs w:val="28"/>
        </w:rPr>
        <w:t>М.Фридмен</w:t>
      </w:r>
      <w:proofErr w:type="spellEnd"/>
      <w:r w:rsidRPr="00B9035A">
        <w:rPr>
          <w:sz w:val="28"/>
          <w:szCs w:val="28"/>
        </w:rPr>
        <w:t xml:space="preserve">) исходят из </w:t>
      </w:r>
      <w:r w:rsidR="005130E3" w:rsidRPr="00B9035A">
        <w:rPr>
          <w:sz w:val="28"/>
          <w:szCs w:val="28"/>
        </w:rPr>
        <w:t>жёсткой</w:t>
      </w:r>
      <w:r w:rsidRPr="00B9035A">
        <w:rPr>
          <w:sz w:val="28"/>
          <w:szCs w:val="28"/>
        </w:rPr>
        <w:t xml:space="preserve"> структуры цен на рабочую силу, более того из предпосылки их однонаправленного, повышательного движения. </w:t>
      </w:r>
      <w:proofErr w:type="spellStart"/>
      <w:r w:rsidRPr="00B9035A">
        <w:rPr>
          <w:sz w:val="28"/>
          <w:szCs w:val="28"/>
        </w:rPr>
        <w:t>Монетаристами</w:t>
      </w:r>
      <w:proofErr w:type="spellEnd"/>
      <w:r w:rsidRPr="00B9035A">
        <w:rPr>
          <w:sz w:val="28"/>
          <w:szCs w:val="28"/>
        </w:rPr>
        <w:t xml:space="preserve"> вводится понятие некого естественного уровня безработицы, отражающего структурные характеристики рынка труда, делающего цены на нем негибкими, препятствующими нормальному его функционированию, усугубляющими его неравновесие и, стало быть, безработицу.</w:t>
      </w:r>
    </w:p>
    <w:p w:rsidR="00B9035A" w:rsidRPr="00B9035A" w:rsidRDefault="005130E3" w:rsidP="00B9035A">
      <w:pPr>
        <w:spacing w:line="360" w:lineRule="auto"/>
        <w:ind w:firstLine="709"/>
        <w:jc w:val="both"/>
        <w:rPr>
          <w:sz w:val="28"/>
          <w:szCs w:val="28"/>
        </w:rPr>
      </w:pPr>
      <w:r w:rsidRPr="00B9035A">
        <w:rPr>
          <w:sz w:val="28"/>
          <w:szCs w:val="28"/>
        </w:rPr>
        <w:t>Ещё</w:t>
      </w:r>
      <w:r w:rsidR="00B9035A" w:rsidRPr="00B9035A">
        <w:rPr>
          <w:sz w:val="28"/>
          <w:szCs w:val="28"/>
        </w:rPr>
        <w:t xml:space="preserve"> один </w:t>
      </w:r>
      <w:r w:rsidRPr="00B9035A">
        <w:rPr>
          <w:sz w:val="28"/>
          <w:szCs w:val="28"/>
        </w:rPr>
        <w:t>распространённый</w:t>
      </w:r>
      <w:r w:rsidR="00B9035A" w:rsidRPr="00B9035A">
        <w:rPr>
          <w:sz w:val="28"/>
          <w:szCs w:val="28"/>
        </w:rPr>
        <w:t xml:space="preserve"> подход к механизму функционирования рынка труда </w:t>
      </w:r>
      <w:r w:rsidRPr="00B9035A">
        <w:rPr>
          <w:sz w:val="28"/>
          <w:szCs w:val="28"/>
        </w:rPr>
        <w:t>представлен школой</w:t>
      </w:r>
      <w:r w:rsidR="00B9035A" w:rsidRPr="00B9035A">
        <w:rPr>
          <w:sz w:val="28"/>
          <w:szCs w:val="28"/>
        </w:rPr>
        <w:t xml:space="preserve"> институционалистов. Основное внимание в ней уделяется анализу профессиональных и отраслевых различий в структуре рабочей силы и соответствующих уровней заработной платы. Здесь </w:t>
      </w:r>
      <w:r w:rsidRPr="00B9035A">
        <w:rPr>
          <w:sz w:val="28"/>
          <w:szCs w:val="28"/>
        </w:rPr>
        <w:t>пролёживается</w:t>
      </w:r>
      <w:r w:rsidR="00B9035A" w:rsidRPr="00B9035A">
        <w:rPr>
          <w:sz w:val="28"/>
          <w:szCs w:val="28"/>
        </w:rPr>
        <w:t xml:space="preserve"> отход о</w:t>
      </w:r>
      <w:r w:rsidR="00644004">
        <w:rPr>
          <w:sz w:val="28"/>
          <w:szCs w:val="28"/>
        </w:rPr>
        <w:t xml:space="preserve">т макроэкономического анализа и </w:t>
      </w:r>
      <w:r w:rsidR="00B9035A" w:rsidRPr="00B9035A">
        <w:rPr>
          <w:sz w:val="28"/>
          <w:szCs w:val="28"/>
        </w:rPr>
        <w:t>попытка объяснить характер рынка особенностями динамики отдельных отраслей, профессиональных и демографических групп.</w:t>
      </w:r>
    </w:p>
    <w:p w:rsidR="00B9035A" w:rsidRPr="00B9035A" w:rsidRDefault="00B9035A" w:rsidP="00B9035A">
      <w:pPr>
        <w:spacing w:line="360" w:lineRule="auto"/>
        <w:ind w:firstLine="709"/>
        <w:jc w:val="both"/>
        <w:rPr>
          <w:sz w:val="28"/>
          <w:szCs w:val="28"/>
        </w:rPr>
      </w:pPr>
      <w:r w:rsidRPr="00B9035A">
        <w:rPr>
          <w:sz w:val="28"/>
          <w:szCs w:val="28"/>
        </w:rPr>
        <w:t>И, наконец, в</w:t>
      </w:r>
      <w:r w:rsidR="00F420C7">
        <w:rPr>
          <w:sz w:val="28"/>
          <w:szCs w:val="28"/>
        </w:rPr>
        <w:t xml:space="preserve"> </w:t>
      </w:r>
      <w:r w:rsidRPr="00B9035A">
        <w:rPr>
          <w:sz w:val="28"/>
          <w:szCs w:val="28"/>
        </w:rPr>
        <w:t>марксистской экономической теории</w:t>
      </w:r>
      <w:r w:rsidR="00F420C7">
        <w:rPr>
          <w:sz w:val="28"/>
          <w:szCs w:val="28"/>
        </w:rPr>
        <w:t xml:space="preserve"> </w:t>
      </w:r>
      <w:r w:rsidRPr="00B9035A">
        <w:rPr>
          <w:sz w:val="28"/>
          <w:szCs w:val="28"/>
        </w:rPr>
        <w:t>рынок труда определяется как рынок особого рода. Его отличает от других разница товара "рабочая сила" и физического капитала.</w:t>
      </w:r>
      <w:r w:rsidR="00F420C7">
        <w:rPr>
          <w:sz w:val="28"/>
          <w:szCs w:val="28"/>
        </w:rPr>
        <w:t xml:space="preserve"> </w:t>
      </w:r>
      <w:r w:rsidRPr="00B9035A">
        <w:rPr>
          <w:sz w:val="28"/>
          <w:szCs w:val="28"/>
        </w:rPr>
        <w:t xml:space="preserve">Если рабочая сила в процессе труда </w:t>
      </w:r>
      <w:r w:rsidR="005130E3" w:rsidRPr="00B9035A">
        <w:rPr>
          <w:sz w:val="28"/>
          <w:szCs w:val="28"/>
        </w:rPr>
        <w:t>создаёт</w:t>
      </w:r>
      <w:r w:rsidRPr="00B9035A">
        <w:rPr>
          <w:sz w:val="28"/>
          <w:szCs w:val="28"/>
        </w:rPr>
        <w:t xml:space="preserve"> стоимость, то все прочие виды ресурсов лишь переносятся на новую </w:t>
      </w:r>
      <w:r w:rsidRPr="00B9035A">
        <w:rPr>
          <w:sz w:val="28"/>
          <w:szCs w:val="28"/>
        </w:rPr>
        <w:lastRenderedPageBreak/>
        <w:t>стоимость самим трудом. В силу этого марксисты полагают, что рынок рабочей силы, хотя и подчиняются общим рыночным закономерностям, имеет существенные особенности, поскольку сама рабочая сила как субъективный фактор производства, будучи товаром, в то же время активно влияет на соотношение спроса и предложения, на свою рыночную цену.</w:t>
      </w:r>
    </w:p>
    <w:p w:rsidR="00B9035A" w:rsidRPr="00B9035A" w:rsidRDefault="00FA65CB" w:rsidP="00B9035A">
      <w:pPr>
        <w:spacing w:line="360" w:lineRule="auto"/>
        <w:ind w:firstLine="709"/>
        <w:jc w:val="both"/>
        <w:rPr>
          <w:sz w:val="28"/>
          <w:szCs w:val="28"/>
        </w:rPr>
      </w:pPr>
      <w:r>
        <w:rPr>
          <w:sz w:val="28"/>
          <w:szCs w:val="28"/>
        </w:rPr>
        <w:t xml:space="preserve">Таким образом, </w:t>
      </w:r>
      <w:r w:rsidR="00B9035A" w:rsidRPr="00B9035A">
        <w:rPr>
          <w:sz w:val="28"/>
          <w:szCs w:val="28"/>
        </w:rPr>
        <w:t>рынок труда, подчиняясь в целом законам спроса и предложения, по многим принципам ме</w:t>
      </w:r>
      <w:r>
        <w:rPr>
          <w:sz w:val="28"/>
          <w:szCs w:val="28"/>
        </w:rPr>
        <w:t xml:space="preserve">ханизма своего функционирования </w:t>
      </w:r>
      <w:r w:rsidR="00B9035A" w:rsidRPr="00B9035A">
        <w:rPr>
          <w:sz w:val="28"/>
          <w:szCs w:val="28"/>
        </w:rPr>
        <w:t>представляет рынок особого рода, имеющий ряд существенных отличий от других товаров рынка. Регулятором здесь являются факторы не только макро- и микроэкономические, но и социальные и социально-психологические, отнюдь не всегда имеющие</w:t>
      </w:r>
      <w:r>
        <w:rPr>
          <w:sz w:val="28"/>
          <w:szCs w:val="28"/>
        </w:rPr>
        <w:t xml:space="preserve"> отношение к цене рабочей силы -</w:t>
      </w:r>
      <w:r w:rsidR="00B9035A" w:rsidRPr="00B9035A">
        <w:rPr>
          <w:sz w:val="28"/>
          <w:szCs w:val="28"/>
        </w:rPr>
        <w:t xml:space="preserve"> заработной плате.</w:t>
      </w:r>
    </w:p>
    <w:p w:rsidR="00B9035A" w:rsidRPr="00B9035A" w:rsidRDefault="00B9035A" w:rsidP="00B9035A">
      <w:pPr>
        <w:spacing w:line="360" w:lineRule="auto"/>
        <w:ind w:firstLine="709"/>
        <w:jc w:val="both"/>
        <w:rPr>
          <w:sz w:val="28"/>
          <w:szCs w:val="28"/>
        </w:rPr>
      </w:pPr>
      <w:r w:rsidRPr="00B9035A">
        <w:rPr>
          <w:sz w:val="28"/>
          <w:szCs w:val="28"/>
        </w:rPr>
        <w:t xml:space="preserve">В реальной экономической жизни </w:t>
      </w:r>
      <w:r w:rsidR="005130E3">
        <w:rPr>
          <w:sz w:val="28"/>
          <w:szCs w:val="28"/>
        </w:rPr>
        <w:t>на динамику рынка труда действуе</w:t>
      </w:r>
      <w:r w:rsidRPr="00B9035A">
        <w:rPr>
          <w:sz w:val="28"/>
          <w:szCs w:val="28"/>
        </w:rPr>
        <w:t xml:space="preserve">т ряд факторов, влияющих как на предложение рабочей силы, так и на спрос на </w:t>
      </w:r>
      <w:r w:rsidR="005130E3" w:rsidRPr="00B9035A">
        <w:rPr>
          <w:sz w:val="28"/>
          <w:szCs w:val="28"/>
        </w:rPr>
        <w:t>неё</w:t>
      </w:r>
      <w:r w:rsidR="00FA65CB">
        <w:rPr>
          <w:sz w:val="28"/>
          <w:szCs w:val="28"/>
        </w:rPr>
        <w:t xml:space="preserve">. Так, </w:t>
      </w:r>
      <w:r w:rsidRPr="00B9035A">
        <w:rPr>
          <w:sz w:val="28"/>
          <w:szCs w:val="28"/>
        </w:rPr>
        <w:t>предложение рабочей силы определяется в первую очер</w:t>
      </w:r>
      <w:r w:rsidR="00FA65CB">
        <w:rPr>
          <w:sz w:val="28"/>
          <w:szCs w:val="28"/>
        </w:rPr>
        <w:t xml:space="preserve">едь факторами демографическими - </w:t>
      </w:r>
      <w:r w:rsidRPr="00B9035A">
        <w:rPr>
          <w:sz w:val="28"/>
          <w:szCs w:val="28"/>
        </w:rPr>
        <w:t>уровнем рождаемости, темпами роста трудоспособного населения, его половозрастной структурой.</w:t>
      </w:r>
    </w:p>
    <w:p w:rsidR="00B9035A" w:rsidRPr="00B9035A" w:rsidRDefault="00B9035A" w:rsidP="00B9035A">
      <w:pPr>
        <w:spacing w:line="360" w:lineRule="auto"/>
        <w:ind w:firstLine="709"/>
        <w:jc w:val="both"/>
        <w:rPr>
          <w:sz w:val="28"/>
          <w:szCs w:val="28"/>
        </w:rPr>
      </w:pPr>
      <w:r w:rsidRPr="00B9035A">
        <w:rPr>
          <w:sz w:val="28"/>
          <w:szCs w:val="28"/>
        </w:rPr>
        <w:t>Помимо демографического, важным фактором динамики рынка является степень экономической активности различных демографических и этнических групп трудоспособного населения. Например, быстрое вовлечение женщин в состав рабочей силы, обусловленное активизацией их социальной роли, привело к росту предложения рабочей силы.</w:t>
      </w:r>
    </w:p>
    <w:p w:rsidR="00F420C7" w:rsidRDefault="00F420C7" w:rsidP="00F420C7">
      <w:pPr>
        <w:spacing w:line="360" w:lineRule="auto"/>
        <w:ind w:firstLine="709"/>
        <w:jc w:val="both"/>
        <w:rPr>
          <w:sz w:val="28"/>
          <w:szCs w:val="28"/>
        </w:rPr>
      </w:pPr>
      <w:r>
        <w:rPr>
          <w:sz w:val="28"/>
          <w:szCs w:val="28"/>
        </w:rPr>
        <w:br w:type="page"/>
      </w:r>
    </w:p>
    <w:p w:rsidR="00B9035A" w:rsidRPr="00B9035A" w:rsidRDefault="00B9035A" w:rsidP="00EE3C21">
      <w:pPr>
        <w:pStyle w:val="2"/>
        <w:spacing w:before="0" w:line="360" w:lineRule="auto"/>
        <w:ind w:firstLine="709"/>
        <w:jc w:val="both"/>
        <w:rPr>
          <w:rFonts w:ascii="Times New Roman" w:hAnsi="Times New Roman" w:cs="Times New Roman"/>
          <w:b w:val="0"/>
          <w:color w:val="auto"/>
          <w:sz w:val="28"/>
          <w:szCs w:val="28"/>
        </w:rPr>
      </w:pPr>
      <w:bookmarkStart w:id="3" w:name="_Toc420334327"/>
      <w:r w:rsidRPr="00B9035A">
        <w:rPr>
          <w:rFonts w:ascii="Times New Roman" w:hAnsi="Times New Roman" w:cs="Times New Roman"/>
          <w:b w:val="0"/>
          <w:color w:val="auto"/>
          <w:sz w:val="28"/>
          <w:szCs w:val="28"/>
        </w:rPr>
        <w:lastRenderedPageBreak/>
        <w:t>1.</w:t>
      </w:r>
      <w:r w:rsidR="009447E9">
        <w:rPr>
          <w:rFonts w:ascii="Times New Roman" w:hAnsi="Times New Roman" w:cs="Times New Roman"/>
          <w:b w:val="0"/>
          <w:color w:val="auto"/>
          <w:sz w:val="28"/>
          <w:szCs w:val="28"/>
        </w:rPr>
        <w:t>2</w:t>
      </w:r>
      <w:r w:rsidRPr="00B9035A">
        <w:rPr>
          <w:rFonts w:ascii="Times New Roman" w:hAnsi="Times New Roman" w:cs="Times New Roman"/>
          <w:b w:val="0"/>
          <w:color w:val="auto"/>
          <w:sz w:val="28"/>
          <w:szCs w:val="28"/>
        </w:rPr>
        <w:t xml:space="preserve"> </w:t>
      </w:r>
      <w:r w:rsidR="00F420C7">
        <w:rPr>
          <w:rFonts w:ascii="Times New Roman" w:hAnsi="Times New Roman" w:cs="Times New Roman"/>
          <w:b w:val="0"/>
          <w:color w:val="auto"/>
          <w:sz w:val="28"/>
          <w:szCs w:val="28"/>
        </w:rPr>
        <w:t>С</w:t>
      </w:r>
      <w:r w:rsidRPr="00B9035A">
        <w:rPr>
          <w:rFonts w:ascii="Times New Roman" w:hAnsi="Times New Roman" w:cs="Times New Roman"/>
          <w:b w:val="0"/>
          <w:color w:val="auto"/>
          <w:sz w:val="28"/>
          <w:szCs w:val="28"/>
        </w:rPr>
        <w:t>прос и предложение на рынке труда</w:t>
      </w:r>
      <w:r w:rsidR="00F420C7">
        <w:rPr>
          <w:rFonts w:ascii="Times New Roman" w:hAnsi="Times New Roman" w:cs="Times New Roman"/>
          <w:b w:val="0"/>
          <w:color w:val="auto"/>
          <w:sz w:val="28"/>
          <w:szCs w:val="28"/>
        </w:rPr>
        <w:t>. Факторы, влияющие на спрос и предложение</w:t>
      </w:r>
      <w:bookmarkEnd w:id="3"/>
    </w:p>
    <w:p w:rsidR="00B9035A" w:rsidRPr="00B9035A" w:rsidRDefault="00B9035A" w:rsidP="00EE3C21">
      <w:pPr>
        <w:spacing w:line="360" w:lineRule="auto"/>
        <w:ind w:firstLine="709"/>
        <w:jc w:val="both"/>
        <w:rPr>
          <w:sz w:val="28"/>
          <w:szCs w:val="28"/>
        </w:rPr>
      </w:pPr>
      <w:r w:rsidRPr="00B9035A">
        <w:rPr>
          <w:sz w:val="28"/>
          <w:szCs w:val="28"/>
        </w:rPr>
        <w:t>Функционирование рынка труда основано на том, что население, для того чтобы вести нормальную жизнедеятельность, вынуждено продавать свой труд за вознаграждение, которое представлено в форме</w:t>
      </w:r>
      <w:r w:rsidR="00F420C7">
        <w:rPr>
          <w:sz w:val="28"/>
          <w:szCs w:val="28"/>
        </w:rPr>
        <w:t xml:space="preserve"> </w:t>
      </w:r>
      <w:hyperlink r:id="rId11" w:tooltip="Оплата труда" w:history="1">
        <w:r w:rsidRPr="00B9035A">
          <w:rPr>
            <w:rStyle w:val="a7"/>
            <w:color w:val="auto"/>
            <w:sz w:val="28"/>
            <w:szCs w:val="28"/>
            <w:u w:val="none"/>
          </w:rPr>
          <w:t>оплаты труда</w:t>
        </w:r>
      </w:hyperlink>
      <w:r w:rsidRPr="00B9035A">
        <w:rPr>
          <w:sz w:val="28"/>
          <w:szCs w:val="28"/>
        </w:rPr>
        <w:t>. Здесь специфическими товаром является</w:t>
      </w:r>
      <w:r w:rsidR="00F420C7">
        <w:rPr>
          <w:sz w:val="28"/>
          <w:szCs w:val="28"/>
        </w:rPr>
        <w:t xml:space="preserve"> </w:t>
      </w:r>
      <w:r w:rsidRPr="00B9035A">
        <w:rPr>
          <w:sz w:val="28"/>
          <w:szCs w:val="28"/>
        </w:rPr>
        <w:t>труд</w:t>
      </w:r>
      <w:r w:rsidR="00F420C7">
        <w:rPr>
          <w:sz w:val="28"/>
          <w:szCs w:val="28"/>
        </w:rPr>
        <w:t xml:space="preserve"> -</w:t>
      </w:r>
      <w:r w:rsidRPr="00B9035A">
        <w:rPr>
          <w:sz w:val="28"/>
          <w:szCs w:val="28"/>
        </w:rPr>
        <w:t xml:space="preserve"> </w:t>
      </w:r>
      <w:r w:rsidR="005130E3" w:rsidRPr="00B9035A">
        <w:rPr>
          <w:sz w:val="28"/>
          <w:szCs w:val="28"/>
        </w:rPr>
        <w:t>определённая</w:t>
      </w:r>
      <w:r w:rsidRPr="00B9035A">
        <w:rPr>
          <w:sz w:val="28"/>
          <w:szCs w:val="28"/>
        </w:rPr>
        <w:t xml:space="preserve"> совокупность интеллектуальных, духовных, физических способностей человека, которые, в общем, представляют собой индивидуальный трудовой потенциал. С другой стороны, другая часть населения согласна оплачивать труд </w:t>
      </w:r>
      <w:r w:rsidR="005130E3" w:rsidRPr="00B9035A">
        <w:rPr>
          <w:sz w:val="28"/>
          <w:szCs w:val="28"/>
        </w:rPr>
        <w:t>наёмных</w:t>
      </w:r>
      <w:r w:rsidRPr="00B9035A">
        <w:rPr>
          <w:sz w:val="28"/>
          <w:szCs w:val="28"/>
        </w:rPr>
        <w:t xml:space="preserve"> работников. На рынке труда они являются работодателями.</w:t>
      </w:r>
    </w:p>
    <w:p w:rsidR="00B9035A" w:rsidRPr="00B9035A" w:rsidRDefault="00FA65CB" w:rsidP="00B9035A">
      <w:pPr>
        <w:spacing w:line="360" w:lineRule="auto"/>
        <w:ind w:firstLine="709"/>
        <w:jc w:val="both"/>
        <w:rPr>
          <w:sz w:val="28"/>
          <w:szCs w:val="28"/>
        </w:rPr>
      </w:pPr>
      <w:r>
        <w:rPr>
          <w:sz w:val="28"/>
          <w:szCs w:val="28"/>
        </w:rPr>
        <w:t xml:space="preserve">Спрос на рынке труда - </w:t>
      </w:r>
      <w:r w:rsidR="00B9035A" w:rsidRPr="00B9035A">
        <w:rPr>
          <w:sz w:val="28"/>
          <w:szCs w:val="28"/>
        </w:rPr>
        <w:t>представляет собой совокупность спроса на ресурсы труда страны при любой цене на них.</w:t>
      </w:r>
    </w:p>
    <w:p w:rsidR="00B9035A" w:rsidRPr="00B9035A" w:rsidRDefault="005130E3" w:rsidP="00B9035A">
      <w:pPr>
        <w:spacing w:line="360" w:lineRule="auto"/>
        <w:ind w:firstLine="709"/>
        <w:jc w:val="both"/>
        <w:rPr>
          <w:sz w:val="28"/>
          <w:szCs w:val="28"/>
        </w:rPr>
      </w:pPr>
      <w:r>
        <w:rPr>
          <w:sz w:val="28"/>
          <w:szCs w:val="28"/>
        </w:rPr>
        <w:t xml:space="preserve">Предложение на рынке труда </w:t>
      </w:r>
      <w:r w:rsidR="00FA65CB">
        <w:rPr>
          <w:sz w:val="28"/>
          <w:szCs w:val="28"/>
        </w:rPr>
        <w:t>-</w:t>
      </w:r>
      <w:r w:rsidR="00B9035A" w:rsidRPr="00B9035A">
        <w:rPr>
          <w:sz w:val="28"/>
          <w:szCs w:val="28"/>
        </w:rPr>
        <w:t xml:space="preserve"> это совокупное предложение ресурсов труда работников в стране при всех возможных ценах на труд.</w:t>
      </w:r>
    </w:p>
    <w:p w:rsidR="00B9035A" w:rsidRPr="00B9035A" w:rsidRDefault="00B9035A" w:rsidP="00B9035A">
      <w:pPr>
        <w:spacing w:line="360" w:lineRule="auto"/>
        <w:ind w:firstLine="709"/>
        <w:jc w:val="both"/>
        <w:rPr>
          <w:sz w:val="28"/>
          <w:szCs w:val="28"/>
        </w:rPr>
      </w:pPr>
      <w:r w:rsidRPr="00B9035A">
        <w:rPr>
          <w:sz w:val="28"/>
          <w:szCs w:val="28"/>
        </w:rPr>
        <w:t>Спрос на рынке труда формируется под влиянием следующих факторов:</w:t>
      </w:r>
    </w:p>
    <w:p w:rsidR="00B9035A" w:rsidRPr="004967FF" w:rsidRDefault="00FA65CB" w:rsidP="00FA65CB">
      <w:pPr>
        <w:pStyle w:val="a5"/>
        <w:numPr>
          <w:ilvl w:val="0"/>
          <w:numId w:val="16"/>
        </w:numPr>
        <w:spacing w:line="360" w:lineRule="auto"/>
        <w:ind w:left="1134" w:hanging="425"/>
        <w:jc w:val="both"/>
        <w:rPr>
          <w:sz w:val="28"/>
          <w:szCs w:val="28"/>
        </w:rPr>
      </w:pPr>
      <w:r>
        <w:rPr>
          <w:sz w:val="28"/>
          <w:szCs w:val="28"/>
        </w:rPr>
        <w:t>с</w:t>
      </w:r>
      <w:r w:rsidR="00B9035A" w:rsidRPr="004967FF">
        <w:rPr>
          <w:sz w:val="28"/>
          <w:szCs w:val="28"/>
        </w:rPr>
        <w:t>трук</w:t>
      </w:r>
      <w:r w:rsidR="005130E3">
        <w:rPr>
          <w:sz w:val="28"/>
          <w:szCs w:val="28"/>
        </w:rPr>
        <w:t>туры общес</w:t>
      </w:r>
      <w:r>
        <w:rPr>
          <w:sz w:val="28"/>
          <w:szCs w:val="28"/>
        </w:rPr>
        <w:t>твенного производства;</w:t>
      </w:r>
    </w:p>
    <w:p w:rsidR="00B9035A" w:rsidRPr="004967FF" w:rsidRDefault="00FA65CB" w:rsidP="00FA65CB">
      <w:pPr>
        <w:pStyle w:val="a5"/>
        <w:numPr>
          <w:ilvl w:val="0"/>
          <w:numId w:val="16"/>
        </w:numPr>
        <w:spacing w:line="360" w:lineRule="auto"/>
        <w:ind w:left="1134" w:hanging="425"/>
        <w:jc w:val="both"/>
        <w:rPr>
          <w:sz w:val="28"/>
          <w:szCs w:val="28"/>
        </w:rPr>
      </w:pPr>
      <w:r>
        <w:rPr>
          <w:sz w:val="28"/>
          <w:szCs w:val="28"/>
        </w:rPr>
        <w:t>у</w:t>
      </w:r>
      <w:r w:rsidR="00B9035A" w:rsidRPr="004967FF">
        <w:rPr>
          <w:sz w:val="28"/>
          <w:szCs w:val="28"/>
        </w:rPr>
        <w:t>ровня развития и масштабов струк</w:t>
      </w:r>
      <w:r>
        <w:rPr>
          <w:sz w:val="28"/>
          <w:szCs w:val="28"/>
        </w:rPr>
        <w:t>туры общественного производства;</w:t>
      </w:r>
    </w:p>
    <w:p w:rsidR="00B9035A" w:rsidRPr="004967FF" w:rsidRDefault="00FA65CB" w:rsidP="00FA65CB">
      <w:pPr>
        <w:pStyle w:val="a5"/>
        <w:numPr>
          <w:ilvl w:val="0"/>
          <w:numId w:val="16"/>
        </w:numPr>
        <w:spacing w:line="360" w:lineRule="auto"/>
        <w:ind w:left="1134" w:hanging="425"/>
        <w:jc w:val="both"/>
        <w:rPr>
          <w:sz w:val="28"/>
          <w:szCs w:val="28"/>
        </w:rPr>
      </w:pPr>
      <w:r>
        <w:rPr>
          <w:sz w:val="28"/>
          <w:szCs w:val="28"/>
        </w:rPr>
        <w:t>д</w:t>
      </w:r>
      <w:r w:rsidR="00B9035A" w:rsidRPr="004967FF">
        <w:rPr>
          <w:sz w:val="28"/>
          <w:szCs w:val="28"/>
        </w:rPr>
        <w:t xml:space="preserve">оминирующих </w:t>
      </w:r>
      <w:r>
        <w:rPr>
          <w:sz w:val="28"/>
          <w:szCs w:val="28"/>
        </w:rPr>
        <w:t>форм общественного производства;</w:t>
      </w:r>
    </w:p>
    <w:p w:rsidR="00B9035A" w:rsidRPr="004967FF" w:rsidRDefault="00FA65CB" w:rsidP="00FA65CB">
      <w:pPr>
        <w:pStyle w:val="a5"/>
        <w:numPr>
          <w:ilvl w:val="0"/>
          <w:numId w:val="16"/>
        </w:numPr>
        <w:spacing w:line="360" w:lineRule="auto"/>
        <w:ind w:left="1134" w:hanging="425"/>
        <w:jc w:val="both"/>
        <w:rPr>
          <w:sz w:val="28"/>
          <w:szCs w:val="28"/>
        </w:rPr>
      </w:pPr>
      <w:r>
        <w:rPr>
          <w:sz w:val="28"/>
          <w:szCs w:val="28"/>
        </w:rPr>
        <w:t>о</w:t>
      </w:r>
      <w:r w:rsidR="005130E3" w:rsidRPr="004967FF">
        <w:rPr>
          <w:sz w:val="28"/>
          <w:szCs w:val="28"/>
        </w:rPr>
        <w:t>бъ</w:t>
      </w:r>
      <w:r>
        <w:rPr>
          <w:sz w:val="28"/>
          <w:szCs w:val="28"/>
        </w:rPr>
        <w:t>ёмов общественного производства;</w:t>
      </w:r>
    </w:p>
    <w:p w:rsidR="00B9035A" w:rsidRPr="004967FF" w:rsidRDefault="00FA65CB" w:rsidP="00FA65CB">
      <w:pPr>
        <w:pStyle w:val="a5"/>
        <w:numPr>
          <w:ilvl w:val="0"/>
          <w:numId w:val="16"/>
        </w:numPr>
        <w:spacing w:line="360" w:lineRule="auto"/>
        <w:ind w:left="1134" w:hanging="425"/>
        <w:jc w:val="both"/>
        <w:rPr>
          <w:sz w:val="28"/>
          <w:szCs w:val="28"/>
        </w:rPr>
      </w:pPr>
      <w:r>
        <w:rPr>
          <w:sz w:val="28"/>
          <w:szCs w:val="28"/>
        </w:rPr>
        <w:t>у</w:t>
      </w:r>
      <w:r w:rsidR="00B9035A" w:rsidRPr="004967FF">
        <w:rPr>
          <w:sz w:val="28"/>
          <w:szCs w:val="28"/>
        </w:rPr>
        <w:t xml:space="preserve">ровня научно-технического развития и </w:t>
      </w:r>
      <w:r w:rsidR="005130E3" w:rsidRPr="004967FF">
        <w:rPr>
          <w:sz w:val="28"/>
          <w:szCs w:val="28"/>
        </w:rPr>
        <w:t>осна</w:t>
      </w:r>
      <w:r>
        <w:rPr>
          <w:sz w:val="28"/>
          <w:szCs w:val="28"/>
        </w:rPr>
        <w:t>щённости национальной экономики;</w:t>
      </w:r>
    </w:p>
    <w:p w:rsidR="00B9035A" w:rsidRPr="004967FF" w:rsidRDefault="00FA65CB" w:rsidP="00FA65CB">
      <w:pPr>
        <w:pStyle w:val="a5"/>
        <w:numPr>
          <w:ilvl w:val="0"/>
          <w:numId w:val="16"/>
        </w:numPr>
        <w:spacing w:line="360" w:lineRule="auto"/>
        <w:ind w:left="1134" w:hanging="425"/>
        <w:jc w:val="both"/>
        <w:rPr>
          <w:sz w:val="28"/>
          <w:szCs w:val="28"/>
        </w:rPr>
      </w:pPr>
      <w:r>
        <w:rPr>
          <w:sz w:val="28"/>
          <w:szCs w:val="28"/>
        </w:rPr>
        <w:t>т</w:t>
      </w:r>
      <w:r w:rsidR="00B9035A" w:rsidRPr="004967FF">
        <w:rPr>
          <w:sz w:val="28"/>
          <w:szCs w:val="28"/>
        </w:rPr>
        <w:t>емпов роста и развития национальной экономики.</w:t>
      </w:r>
    </w:p>
    <w:p w:rsidR="00B9035A" w:rsidRPr="00B9035A" w:rsidRDefault="00B9035A" w:rsidP="00B9035A">
      <w:pPr>
        <w:spacing w:line="360" w:lineRule="auto"/>
        <w:ind w:firstLine="709"/>
        <w:jc w:val="both"/>
        <w:rPr>
          <w:sz w:val="28"/>
          <w:szCs w:val="28"/>
        </w:rPr>
      </w:pPr>
      <w:r w:rsidRPr="00B9035A">
        <w:rPr>
          <w:sz w:val="28"/>
          <w:szCs w:val="28"/>
        </w:rPr>
        <w:t>Предложение на рынке труда формируется под влиянием следующих основных факторов:</w:t>
      </w:r>
    </w:p>
    <w:p w:rsidR="00B9035A" w:rsidRPr="004967FF" w:rsidRDefault="00FA65CB" w:rsidP="00FA65CB">
      <w:pPr>
        <w:pStyle w:val="a5"/>
        <w:numPr>
          <w:ilvl w:val="0"/>
          <w:numId w:val="17"/>
        </w:numPr>
        <w:spacing w:line="360" w:lineRule="auto"/>
        <w:ind w:left="1134" w:hanging="425"/>
        <w:jc w:val="both"/>
        <w:rPr>
          <w:sz w:val="28"/>
          <w:szCs w:val="28"/>
        </w:rPr>
      </w:pPr>
      <w:r>
        <w:rPr>
          <w:sz w:val="28"/>
          <w:szCs w:val="28"/>
        </w:rPr>
        <w:t>среднего уровня оплаты труда;</w:t>
      </w:r>
    </w:p>
    <w:p w:rsidR="00B9035A" w:rsidRPr="004967FF" w:rsidRDefault="00FA65CB" w:rsidP="00FA65CB">
      <w:pPr>
        <w:pStyle w:val="a5"/>
        <w:numPr>
          <w:ilvl w:val="0"/>
          <w:numId w:val="17"/>
        </w:numPr>
        <w:spacing w:line="360" w:lineRule="auto"/>
        <w:ind w:left="1134" w:hanging="425"/>
        <w:jc w:val="both"/>
        <w:rPr>
          <w:sz w:val="28"/>
          <w:szCs w:val="28"/>
        </w:rPr>
      </w:pPr>
      <w:r>
        <w:rPr>
          <w:sz w:val="28"/>
          <w:szCs w:val="28"/>
        </w:rPr>
        <w:t>к</w:t>
      </w:r>
      <w:r w:rsidR="00B9035A" w:rsidRPr="004967FF">
        <w:rPr>
          <w:sz w:val="28"/>
          <w:szCs w:val="28"/>
        </w:rPr>
        <w:t>оличества населения и в</w:t>
      </w:r>
      <w:r>
        <w:rPr>
          <w:sz w:val="28"/>
          <w:szCs w:val="28"/>
        </w:rPr>
        <w:t xml:space="preserve"> целом демографической ситуации;</w:t>
      </w:r>
    </w:p>
    <w:p w:rsidR="00B9035A" w:rsidRPr="004967FF" w:rsidRDefault="00FA65CB" w:rsidP="00FA65CB">
      <w:pPr>
        <w:pStyle w:val="a5"/>
        <w:numPr>
          <w:ilvl w:val="0"/>
          <w:numId w:val="17"/>
        </w:numPr>
        <w:spacing w:line="360" w:lineRule="auto"/>
        <w:ind w:left="1134" w:hanging="425"/>
        <w:jc w:val="both"/>
        <w:rPr>
          <w:sz w:val="28"/>
          <w:szCs w:val="28"/>
        </w:rPr>
      </w:pPr>
      <w:r>
        <w:rPr>
          <w:sz w:val="28"/>
          <w:szCs w:val="28"/>
        </w:rPr>
        <w:t>п</w:t>
      </w:r>
      <w:r w:rsidR="00B9035A" w:rsidRPr="004967FF">
        <w:rPr>
          <w:sz w:val="28"/>
          <w:szCs w:val="28"/>
        </w:rPr>
        <w:t xml:space="preserve">рофессиональной структуры рынка труда (заключается в переизбытке или недостатке </w:t>
      </w:r>
      <w:r w:rsidR="005130E3" w:rsidRPr="004967FF">
        <w:rPr>
          <w:sz w:val="28"/>
          <w:szCs w:val="28"/>
        </w:rPr>
        <w:t>определённых</w:t>
      </w:r>
      <w:r>
        <w:rPr>
          <w:sz w:val="28"/>
          <w:szCs w:val="28"/>
        </w:rPr>
        <w:t xml:space="preserve"> профессий);</w:t>
      </w:r>
    </w:p>
    <w:p w:rsidR="00B9035A" w:rsidRPr="004967FF" w:rsidRDefault="00FA65CB" w:rsidP="00FA65CB">
      <w:pPr>
        <w:pStyle w:val="a5"/>
        <w:numPr>
          <w:ilvl w:val="0"/>
          <w:numId w:val="17"/>
        </w:numPr>
        <w:spacing w:line="360" w:lineRule="auto"/>
        <w:ind w:left="1134" w:hanging="425"/>
        <w:jc w:val="both"/>
        <w:rPr>
          <w:sz w:val="28"/>
          <w:szCs w:val="28"/>
        </w:rPr>
      </w:pPr>
      <w:r>
        <w:rPr>
          <w:sz w:val="28"/>
          <w:szCs w:val="28"/>
        </w:rPr>
        <w:lastRenderedPageBreak/>
        <w:t>мобильности населения;</w:t>
      </w:r>
    </w:p>
    <w:p w:rsidR="00B9035A" w:rsidRPr="004967FF" w:rsidRDefault="00FA65CB" w:rsidP="00FA65CB">
      <w:pPr>
        <w:pStyle w:val="a5"/>
        <w:numPr>
          <w:ilvl w:val="0"/>
          <w:numId w:val="17"/>
        </w:numPr>
        <w:spacing w:line="360" w:lineRule="auto"/>
        <w:ind w:left="1134" w:hanging="425"/>
        <w:jc w:val="both"/>
        <w:rPr>
          <w:sz w:val="28"/>
          <w:szCs w:val="28"/>
        </w:rPr>
      </w:pPr>
      <w:r>
        <w:rPr>
          <w:sz w:val="28"/>
          <w:szCs w:val="28"/>
        </w:rPr>
        <w:t>э</w:t>
      </w:r>
      <w:r w:rsidR="00B9035A" w:rsidRPr="004967FF">
        <w:rPr>
          <w:sz w:val="28"/>
          <w:szCs w:val="28"/>
        </w:rPr>
        <w:t>тнических, религиозных, культурных, психоло</w:t>
      </w:r>
      <w:r>
        <w:rPr>
          <w:sz w:val="28"/>
          <w:szCs w:val="28"/>
        </w:rPr>
        <w:t>гических особенностей населения;</w:t>
      </w:r>
    </w:p>
    <w:p w:rsidR="00B9035A" w:rsidRPr="00981EA1" w:rsidRDefault="00FA65CB" w:rsidP="00FA65CB">
      <w:pPr>
        <w:pStyle w:val="a5"/>
        <w:numPr>
          <w:ilvl w:val="0"/>
          <w:numId w:val="17"/>
        </w:numPr>
        <w:spacing w:line="360" w:lineRule="auto"/>
        <w:ind w:left="1134" w:hanging="425"/>
        <w:jc w:val="both"/>
        <w:rPr>
          <w:sz w:val="28"/>
          <w:szCs w:val="28"/>
        </w:rPr>
      </w:pPr>
      <w:r>
        <w:rPr>
          <w:sz w:val="28"/>
          <w:szCs w:val="28"/>
        </w:rPr>
        <w:t xml:space="preserve">субъектами спроса на рынке труда </w:t>
      </w:r>
      <w:r w:rsidR="00B9035A" w:rsidRPr="00981EA1">
        <w:rPr>
          <w:sz w:val="28"/>
          <w:szCs w:val="28"/>
        </w:rPr>
        <w:t>выступают бизнес и государ</w:t>
      </w:r>
      <w:r>
        <w:rPr>
          <w:sz w:val="28"/>
          <w:szCs w:val="28"/>
        </w:rPr>
        <w:t>ство, а субъектами предложения -</w:t>
      </w:r>
      <w:r w:rsidR="00B9035A" w:rsidRPr="00981EA1">
        <w:rPr>
          <w:sz w:val="28"/>
          <w:szCs w:val="28"/>
        </w:rPr>
        <w:t xml:space="preserve"> домашние хозяйства.</w:t>
      </w:r>
    </w:p>
    <w:p w:rsidR="00B9035A" w:rsidRPr="00B9035A" w:rsidRDefault="00B9035A" w:rsidP="00B9035A">
      <w:pPr>
        <w:spacing w:line="360" w:lineRule="auto"/>
        <w:ind w:firstLine="709"/>
        <w:jc w:val="both"/>
        <w:rPr>
          <w:sz w:val="28"/>
          <w:szCs w:val="28"/>
        </w:rPr>
      </w:pPr>
      <w:r w:rsidRPr="00B9035A">
        <w:rPr>
          <w:sz w:val="28"/>
          <w:szCs w:val="28"/>
        </w:rPr>
        <w:t>На рынке совершенной конкуренции количество нанимаемых предпринимателем работников определяется двумя показателями - размером заработной платы и предельным продуктом труда в денежном выражении.</w:t>
      </w:r>
    </w:p>
    <w:p w:rsidR="00B9035A" w:rsidRPr="00B9035A" w:rsidRDefault="00B9035A" w:rsidP="00B9035A">
      <w:pPr>
        <w:spacing w:line="360" w:lineRule="auto"/>
        <w:ind w:firstLine="709"/>
        <w:jc w:val="both"/>
        <w:rPr>
          <w:sz w:val="28"/>
          <w:szCs w:val="28"/>
        </w:rPr>
      </w:pPr>
      <w:r w:rsidRPr="00B9035A">
        <w:rPr>
          <w:sz w:val="28"/>
          <w:szCs w:val="28"/>
        </w:rPr>
        <w:t>Привлечение дополнительной единицы труда прекратится, когда эти показатели сравняются, т.е.</w:t>
      </w:r>
      <w:r w:rsidR="00981EA1">
        <w:rPr>
          <w:sz w:val="28"/>
          <w:szCs w:val="28"/>
        </w:rPr>
        <w:t xml:space="preserve"> </w:t>
      </w:r>
      <w:r w:rsidRPr="00B9035A">
        <w:rPr>
          <w:noProof/>
          <w:sz w:val="28"/>
          <w:szCs w:val="28"/>
        </w:rPr>
        <w:drawing>
          <wp:inline distT="0" distB="0" distL="0" distR="0" wp14:anchorId="008A7BB8" wp14:editId="5BB8ED73">
            <wp:extent cx="942975" cy="170538"/>
            <wp:effectExtent l="0" t="0" r="0" b="1270"/>
            <wp:docPr id="15" name="Рисунок 15" descr="http://chart.apis.google.com/chart?cht=tx&amp;chl=MRP_L%20=%20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chart.apis.google.com/chart?cht=tx&amp;chl=MRP_L%20=%20W"/>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42975" cy="170538"/>
                    </a:xfrm>
                    <a:prstGeom prst="rect">
                      <a:avLst/>
                    </a:prstGeom>
                    <a:noFill/>
                    <a:ln>
                      <a:noFill/>
                    </a:ln>
                  </pic:spPr>
                </pic:pic>
              </a:graphicData>
            </a:graphic>
          </wp:inline>
        </w:drawing>
      </w:r>
      <w:r w:rsidRPr="00B9035A">
        <w:rPr>
          <w:sz w:val="28"/>
          <w:szCs w:val="28"/>
        </w:rPr>
        <w:t>.</w:t>
      </w:r>
    </w:p>
    <w:p w:rsidR="00B9035A" w:rsidRDefault="00B9035A" w:rsidP="00B9035A">
      <w:pPr>
        <w:spacing w:line="360" w:lineRule="auto"/>
        <w:ind w:firstLine="709"/>
        <w:jc w:val="both"/>
        <w:rPr>
          <w:sz w:val="28"/>
          <w:szCs w:val="28"/>
        </w:rPr>
      </w:pPr>
      <w:r w:rsidRPr="00B9035A">
        <w:rPr>
          <w:sz w:val="28"/>
          <w:szCs w:val="28"/>
        </w:rPr>
        <w:t xml:space="preserve">Функциональная зависимость между величиной заработной платы и </w:t>
      </w:r>
      <w:r w:rsidR="005130E3" w:rsidRPr="00B9035A">
        <w:rPr>
          <w:sz w:val="28"/>
          <w:szCs w:val="28"/>
        </w:rPr>
        <w:t>объёмом</w:t>
      </w:r>
      <w:r w:rsidRPr="00B9035A">
        <w:rPr>
          <w:sz w:val="28"/>
          <w:szCs w:val="28"/>
        </w:rPr>
        <w:t xml:space="preserve"> спроса на труд выражается в виде кривой спроса на труд (рис. </w:t>
      </w:r>
      <w:r w:rsidR="00981EA1">
        <w:rPr>
          <w:sz w:val="28"/>
          <w:szCs w:val="28"/>
        </w:rPr>
        <w:t>2</w:t>
      </w:r>
      <w:r w:rsidRPr="00B9035A">
        <w:rPr>
          <w:sz w:val="28"/>
          <w:szCs w:val="28"/>
        </w:rPr>
        <w:t>).</w:t>
      </w:r>
    </w:p>
    <w:p w:rsidR="00981EA1" w:rsidRPr="00B9035A" w:rsidRDefault="00981EA1" w:rsidP="00B9035A">
      <w:pPr>
        <w:spacing w:line="360" w:lineRule="auto"/>
        <w:ind w:firstLine="709"/>
        <w:jc w:val="both"/>
        <w:rPr>
          <w:sz w:val="28"/>
          <w:szCs w:val="28"/>
        </w:rPr>
      </w:pPr>
    </w:p>
    <w:p w:rsidR="00B9035A" w:rsidRPr="00B9035A" w:rsidRDefault="00B9035A" w:rsidP="00981EA1">
      <w:pPr>
        <w:spacing w:line="360" w:lineRule="auto"/>
        <w:ind w:firstLine="709"/>
        <w:jc w:val="center"/>
        <w:rPr>
          <w:sz w:val="28"/>
          <w:szCs w:val="28"/>
        </w:rPr>
      </w:pPr>
      <w:r w:rsidRPr="00B9035A">
        <w:rPr>
          <w:noProof/>
          <w:sz w:val="28"/>
          <w:szCs w:val="28"/>
        </w:rPr>
        <w:drawing>
          <wp:inline distT="0" distB="0" distL="0" distR="0" wp14:anchorId="607A4A0A" wp14:editId="4E775133">
            <wp:extent cx="3295650" cy="2846946"/>
            <wp:effectExtent l="0" t="0" r="0" b="0"/>
            <wp:docPr id="14" name="Рисунок 14" descr="http://www.grandars.ru/images/1/review/id/1079/1e3d3a7c7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grandars.ru/images/1/review/id/1079/1e3d3a7c7b.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06268" cy="2856118"/>
                    </a:xfrm>
                    <a:prstGeom prst="rect">
                      <a:avLst/>
                    </a:prstGeom>
                    <a:noFill/>
                    <a:ln>
                      <a:noFill/>
                    </a:ln>
                  </pic:spPr>
                </pic:pic>
              </a:graphicData>
            </a:graphic>
          </wp:inline>
        </w:drawing>
      </w:r>
      <w:r w:rsidR="00A929E6">
        <w:rPr>
          <w:noProof/>
        </w:rPr>
        <w:drawing>
          <wp:inline distT="0" distB="0" distL="0" distR="0">
            <wp:extent cx="118745" cy="130810"/>
            <wp:effectExtent l="0" t="0" r="0" b="2540"/>
            <wp:docPr id="19" name="Рисунок 19" descr="http://chart.apis.google.com/chart?cht=tx&amp;ch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http://chart.apis.google.com/chart?cht=tx&amp;chl=L"/>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8745" cy="130810"/>
                    </a:xfrm>
                    <a:prstGeom prst="rect">
                      <a:avLst/>
                    </a:prstGeom>
                    <a:noFill/>
                    <a:ln>
                      <a:noFill/>
                    </a:ln>
                  </pic:spPr>
                </pic:pic>
              </a:graphicData>
            </a:graphic>
          </wp:inline>
        </w:drawing>
      </w:r>
    </w:p>
    <w:p w:rsidR="00B9035A" w:rsidRPr="00B9035A" w:rsidRDefault="00B01770" w:rsidP="00981EA1">
      <w:pPr>
        <w:spacing w:line="480" w:lineRule="auto"/>
        <w:ind w:firstLine="709"/>
        <w:jc w:val="center"/>
        <w:rPr>
          <w:sz w:val="28"/>
          <w:szCs w:val="28"/>
        </w:rPr>
      </w:pPr>
      <w:r>
        <w:rPr>
          <w:sz w:val="28"/>
          <w:szCs w:val="28"/>
        </w:rPr>
        <w:t>Рисунок</w:t>
      </w:r>
      <w:r w:rsidR="00B9035A" w:rsidRPr="00B9035A">
        <w:rPr>
          <w:sz w:val="28"/>
          <w:szCs w:val="28"/>
        </w:rPr>
        <w:t xml:space="preserve"> </w:t>
      </w:r>
      <w:r>
        <w:rPr>
          <w:sz w:val="28"/>
          <w:szCs w:val="28"/>
        </w:rPr>
        <w:t>2</w:t>
      </w:r>
      <w:r w:rsidR="00B9035A" w:rsidRPr="00B9035A">
        <w:rPr>
          <w:sz w:val="28"/>
          <w:szCs w:val="28"/>
        </w:rPr>
        <w:t xml:space="preserve"> Кривая спроса на труд:</w:t>
      </w:r>
    </w:p>
    <w:p w:rsidR="00B9035A" w:rsidRPr="00B9035A" w:rsidRDefault="00981EA1" w:rsidP="00B9035A">
      <w:pPr>
        <w:spacing w:line="360" w:lineRule="auto"/>
        <w:ind w:firstLine="709"/>
        <w:jc w:val="both"/>
        <w:rPr>
          <w:sz w:val="28"/>
          <w:szCs w:val="28"/>
        </w:rPr>
      </w:pPr>
      <w:r>
        <w:rPr>
          <w:sz w:val="28"/>
          <w:szCs w:val="28"/>
        </w:rPr>
        <w:t xml:space="preserve">где </w:t>
      </w:r>
      <w:r w:rsidR="00B9035A" w:rsidRPr="00B9035A">
        <w:rPr>
          <w:noProof/>
          <w:sz w:val="28"/>
          <w:szCs w:val="28"/>
        </w:rPr>
        <w:drawing>
          <wp:inline distT="0" distB="0" distL="0" distR="0" wp14:anchorId="5272FD20" wp14:editId="2065882C">
            <wp:extent cx="190500" cy="142875"/>
            <wp:effectExtent l="0" t="0" r="0" b="9525"/>
            <wp:docPr id="13" name="Рисунок 13" descr="http://chart.apis.google.com/chart?cht=tx&amp;chl=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chart.apis.google.com/chart?cht=tx&amp;chl=W"/>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Pr>
          <w:sz w:val="28"/>
          <w:szCs w:val="28"/>
        </w:rPr>
        <w:t xml:space="preserve"> -</w:t>
      </w:r>
      <w:r w:rsidR="00B9035A" w:rsidRPr="00B9035A">
        <w:rPr>
          <w:sz w:val="28"/>
          <w:szCs w:val="28"/>
        </w:rPr>
        <w:t xml:space="preserve"> ставка заработной платы;</w:t>
      </w:r>
    </w:p>
    <w:p w:rsidR="00B9035A" w:rsidRDefault="002F6DBA" w:rsidP="00981EA1">
      <w:pPr>
        <w:spacing w:line="360" w:lineRule="auto"/>
        <w:ind w:firstLine="1134"/>
        <w:jc w:val="both"/>
        <w:rPr>
          <w:sz w:val="28"/>
          <w:szCs w:val="28"/>
        </w:rPr>
      </w:pPr>
      <w:r>
        <w:pict>
          <v:shape id="Рисунок 12" o:spid="_x0000_i1025" type="#_x0000_t75" alt="http://chart.apis.google.com/chart?cht=tx&amp;chl=L" style="width:9.35pt;height:10.3pt;visibility:visible;mso-wrap-style:square">
            <v:imagedata r:id="rId16" o:title="chart?cht=tx&amp;chl=L"/>
          </v:shape>
        </w:pict>
      </w:r>
      <w:r w:rsidR="00981EA1">
        <w:rPr>
          <w:sz w:val="28"/>
          <w:szCs w:val="28"/>
        </w:rPr>
        <w:t xml:space="preserve"> -</w:t>
      </w:r>
      <w:r w:rsidR="00B9035A" w:rsidRPr="00B9035A">
        <w:rPr>
          <w:sz w:val="28"/>
          <w:szCs w:val="28"/>
        </w:rPr>
        <w:t xml:space="preserve"> величина требующегося труда;</w:t>
      </w:r>
    </w:p>
    <w:p w:rsidR="00981EA1" w:rsidRDefault="002F6DBA" w:rsidP="00B83CDE">
      <w:pPr>
        <w:spacing w:line="360" w:lineRule="auto"/>
        <w:ind w:firstLine="1134"/>
        <w:jc w:val="both"/>
        <w:rPr>
          <w:sz w:val="28"/>
          <w:szCs w:val="28"/>
        </w:rPr>
      </w:pPr>
      <w:r>
        <w:pict>
          <v:shape id="Рисунок 16" o:spid="_x0000_i1026" type="#_x0000_t75" alt="http://chart.apis.google.com/chart?cht=tx&amp;chl=D_L" style="width:18.7pt;height:13.1pt;visibility:visible;mso-wrap-style:square">
            <v:imagedata r:id="rId17" o:title="chart?cht=tx&amp;chl=D_L"/>
          </v:shape>
        </w:pict>
      </w:r>
      <w:r w:rsidR="00B83CDE" w:rsidRPr="00B83CDE">
        <w:rPr>
          <w:sz w:val="28"/>
          <w:szCs w:val="28"/>
        </w:rPr>
        <w:t xml:space="preserve"> -</w:t>
      </w:r>
      <w:r w:rsidR="00981EA1" w:rsidRPr="00981EA1">
        <w:rPr>
          <w:sz w:val="28"/>
          <w:szCs w:val="28"/>
        </w:rPr>
        <w:t xml:space="preserve"> кривая спроса на труд</w:t>
      </w:r>
    </w:p>
    <w:p w:rsidR="00A929E6" w:rsidRPr="00A929E6" w:rsidRDefault="00A929E6" w:rsidP="00A929E6">
      <w:pPr>
        <w:spacing w:line="360" w:lineRule="auto"/>
        <w:ind w:firstLine="709"/>
        <w:jc w:val="both"/>
        <w:rPr>
          <w:sz w:val="28"/>
          <w:szCs w:val="28"/>
        </w:rPr>
      </w:pPr>
      <w:r w:rsidRPr="00A929E6">
        <w:rPr>
          <w:sz w:val="28"/>
          <w:szCs w:val="28"/>
        </w:rPr>
        <w:t>При построении кривой спроса мы исходили из того, что главным фактором спроса на любой товар служит его цена. При этом делалось допущение: "прочие условия равны", т.е. предполагалось, что все другие</w:t>
      </w:r>
      <w:r>
        <w:rPr>
          <w:sz w:val="28"/>
          <w:szCs w:val="28"/>
        </w:rPr>
        <w:t xml:space="preserve"> </w:t>
      </w:r>
      <w:r w:rsidRPr="00A929E6">
        <w:rPr>
          <w:sz w:val="28"/>
          <w:szCs w:val="28"/>
        </w:rPr>
        <w:lastRenderedPageBreak/>
        <w:t>неценовые факторы</w:t>
      </w:r>
      <w:r>
        <w:rPr>
          <w:sz w:val="28"/>
          <w:szCs w:val="28"/>
        </w:rPr>
        <w:t xml:space="preserve"> </w:t>
      </w:r>
      <w:r w:rsidRPr="00A929E6">
        <w:rPr>
          <w:sz w:val="28"/>
          <w:szCs w:val="28"/>
        </w:rPr>
        <w:t>спроса неизменны (в данном случае подразумеваются все другие факторы, от которых зависит спрос, кроме цены данного товара (в том числе изменение цен на другие продукты)).</w:t>
      </w:r>
    </w:p>
    <w:p w:rsidR="00A929E6" w:rsidRPr="00A929E6" w:rsidRDefault="00A929E6" w:rsidP="00A929E6">
      <w:pPr>
        <w:spacing w:line="360" w:lineRule="auto"/>
        <w:ind w:firstLine="709"/>
        <w:jc w:val="both"/>
        <w:rPr>
          <w:sz w:val="28"/>
          <w:szCs w:val="28"/>
        </w:rPr>
      </w:pPr>
      <w:r w:rsidRPr="00A929E6">
        <w:rPr>
          <w:sz w:val="28"/>
          <w:szCs w:val="28"/>
        </w:rPr>
        <w:t>В действительности неценовые факторы спроса изменяются, что ведёт к сдвигу кривой спроса на данный товар вправо (при его увеличении) или влево (при его уменьшении) от первоначального положения.</w:t>
      </w:r>
    </w:p>
    <w:p w:rsidR="00A929E6" w:rsidRPr="00A929E6" w:rsidRDefault="00A929E6" w:rsidP="00A929E6">
      <w:pPr>
        <w:spacing w:line="360" w:lineRule="auto"/>
        <w:ind w:left="1134" w:hanging="425"/>
        <w:jc w:val="both"/>
        <w:rPr>
          <w:sz w:val="28"/>
          <w:szCs w:val="28"/>
        </w:rPr>
      </w:pPr>
      <w:r w:rsidRPr="00A929E6">
        <w:rPr>
          <w:sz w:val="28"/>
          <w:szCs w:val="28"/>
        </w:rPr>
        <w:t>Основными неценовыми факторами спроса являются:</w:t>
      </w:r>
    </w:p>
    <w:p w:rsidR="00A929E6" w:rsidRPr="00A929E6" w:rsidRDefault="00A929E6" w:rsidP="00A929E6">
      <w:pPr>
        <w:pStyle w:val="a5"/>
        <w:numPr>
          <w:ilvl w:val="0"/>
          <w:numId w:val="36"/>
        </w:numPr>
        <w:spacing w:line="360" w:lineRule="auto"/>
        <w:ind w:left="1134" w:hanging="425"/>
        <w:jc w:val="both"/>
        <w:rPr>
          <w:sz w:val="28"/>
          <w:szCs w:val="28"/>
        </w:rPr>
      </w:pPr>
      <w:r w:rsidRPr="00A929E6">
        <w:rPr>
          <w:sz w:val="28"/>
          <w:szCs w:val="28"/>
        </w:rPr>
        <w:t>вкусы, привычки или предпочтения потребителей;</w:t>
      </w:r>
    </w:p>
    <w:p w:rsidR="00A929E6" w:rsidRPr="00A929E6" w:rsidRDefault="00A929E6" w:rsidP="00A929E6">
      <w:pPr>
        <w:pStyle w:val="a5"/>
        <w:numPr>
          <w:ilvl w:val="0"/>
          <w:numId w:val="36"/>
        </w:numPr>
        <w:spacing w:line="360" w:lineRule="auto"/>
        <w:ind w:left="1134" w:hanging="425"/>
        <w:jc w:val="both"/>
        <w:rPr>
          <w:sz w:val="28"/>
          <w:szCs w:val="28"/>
        </w:rPr>
      </w:pPr>
      <w:r w:rsidRPr="00A929E6">
        <w:rPr>
          <w:sz w:val="28"/>
          <w:szCs w:val="28"/>
        </w:rPr>
        <w:t>число покупателей на рынке;</w:t>
      </w:r>
    </w:p>
    <w:p w:rsidR="00A929E6" w:rsidRPr="00A929E6" w:rsidRDefault="00A929E6" w:rsidP="00A929E6">
      <w:pPr>
        <w:pStyle w:val="a5"/>
        <w:numPr>
          <w:ilvl w:val="0"/>
          <w:numId w:val="36"/>
        </w:numPr>
        <w:spacing w:line="360" w:lineRule="auto"/>
        <w:ind w:left="1134" w:hanging="425"/>
        <w:jc w:val="both"/>
        <w:rPr>
          <w:sz w:val="28"/>
          <w:szCs w:val="28"/>
        </w:rPr>
      </w:pPr>
      <w:r w:rsidRPr="00A929E6">
        <w:rPr>
          <w:sz w:val="28"/>
          <w:szCs w:val="28"/>
        </w:rPr>
        <w:t>денежные доходы покупателей;</w:t>
      </w:r>
    </w:p>
    <w:p w:rsidR="00A929E6" w:rsidRPr="00A929E6" w:rsidRDefault="00A929E6" w:rsidP="00A929E6">
      <w:pPr>
        <w:pStyle w:val="a5"/>
        <w:numPr>
          <w:ilvl w:val="0"/>
          <w:numId w:val="36"/>
        </w:numPr>
        <w:spacing w:line="360" w:lineRule="auto"/>
        <w:ind w:left="1134" w:hanging="425"/>
        <w:jc w:val="both"/>
        <w:rPr>
          <w:sz w:val="28"/>
          <w:szCs w:val="28"/>
        </w:rPr>
      </w:pPr>
      <w:r w:rsidRPr="00A929E6">
        <w:rPr>
          <w:sz w:val="28"/>
          <w:szCs w:val="28"/>
        </w:rPr>
        <w:t>цены на сопряжённые (заменяющие и сопутствующие) товары;</w:t>
      </w:r>
    </w:p>
    <w:p w:rsidR="00A929E6" w:rsidRPr="00A929E6" w:rsidRDefault="00A929E6" w:rsidP="00A929E6">
      <w:pPr>
        <w:pStyle w:val="a5"/>
        <w:numPr>
          <w:ilvl w:val="0"/>
          <w:numId w:val="36"/>
        </w:numPr>
        <w:spacing w:line="360" w:lineRule="auto"/>
        <w:ind w:left="1134" w:hanging="425"/>
        <w:jc w:val="both"/>
        <w:rPr>
          <w:sz w:val="28"/>
          <w:szCs w:val="28"/>
        </w:rPr>
      </w:pPr>
      <w:r w:rsidRPr="00A929E6">
        <w:rPr>
          <w:sz w:val="28"/>
          <w:szCs w:val="28"/>
        </w:rPr>
        <w:t>потребительские ожидания изменения будущих цен и доходов.</w:t>
      </w:r>
    </w:p>
    <w:p w:rsidR="00A929E6" w:rsidRPr="00A929E6" w:rsidRDefault="00A929E6" w:rsidP="00A929E6">
      <w:pPr>
        <w:spacing w:line="360" w:lineRule="auto"/>
        <w:ind w:firstLine="709"/>
        <w:jc w:val="both"/>
        <w:rPr>
          <w:sz w:val="28"/>
          <w:szCs w:val="28"/>
        </w:rPr>
      </w:pPr>
      <w:r w:rsidRPr="00A929E6">
        <w:rPr>
          <w:sz w:val="28"/>
          <w:szCs w:val="28"/>
        </w:rPr>
        <w:t xml:space="preserve">Изменение вкусов потребителей в благоприятную для данного товара сторону и рост числа покупателей на рынке вызывают увеличение спроса на товар и смещение </w:t>
      </w:r>
      <w:r>
        <w:rPr>
          <w:sz w:val="28"/>
          <w:szCs w:val="28"/>
        </w:rPr>
        <w:t>графика спроса вправо (рис. 3</w:t>
      </w:r>
      <w:r w:rsidRPr="00A929E6">
        <w:rPr>
          <w:sz w:val="28"/>
          <w:szCs w:val="28"/>
        </w:rPr>
        <w:t>).</w:t>
      </w:r>
      <w:r>
        <w:rPr>
          <w:sz w:val="28"/>
          <w:szCs w:val="28"/>
        </w:rPr>
        <w:t xml:space="preserve"> </w:t>
      </w:r>
      <w:r w:rsidRPr="00A929E6">
        <w:rPr>
          <w:sz w:val="28"/>
          <w:szCs w:val="28"/>
        </w:rPr>
        <w:t xml:space="preserve">Подобный эффект вызывают потребительские ожидания роста цен и доходов. Если ожидается повышение цен, то покупатели стремятся приобрести товары в настоящее время по более низким ценам и спрос увеличивается. Что касается роста доходов в перспективе, то данный фактор также способствует увеличению покупок в текущем периоде, поскольку потребители свободнее распоряжаются наличными денежными средствами, относительно меньше делают сбережений. </w:t>
      </w:r>
    </w:p>
    <w:p w:rsidR="00B01770" w:rsidRDefault="00B01770" w:rsidP="00E63799">
      <w:pPr>
        <w:jc w:val="center"/>
        <w:rPr>
          <w:sz w:val="28"/>
          <w:szCs w:val="28"/>
        </w:rPr>
      </w:pPr>
      <w:r>
        <w:rPr>
          <w:noProof/>
          <w:sz w:val="28"/>
          <w:szCs w:val="28"/>
        </w:rPr>
        <w:drawing>
          <wp:inline distT="0" distB="0" distL="0" distR="0" wp14:anchorId="16D17C51" wp14:editId="7D9AF063">
            <wp:extent cx="3716977" cy="2149434"/>
            <wp:effectExtent l="0" t="0" r="0" b="3810"/>
            <wp:docPr id="20" name="Рисунок 20" descr="C:\Users\user\Desktop\image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user\Desktop\image007.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16977" cy="2149434"/>
                    </a:xfrm>
                    <a:prstGeom prst="rect">
                      <a:avLst/>
                    </a:prstGeom>
                    <a:noFill/>
                    <a:ln>
                      <a:noFill/>
                    </a:ln>
                  </pic:spPr>
                </pic:pic>
              </a:graphicData>
            </a:graphic>
          </wp:inline>
        </w:drawing>
      </w:r>
    </w:p>
    <w:p w:rsidR="00A929E6" w:rsidRDefault="00B01770" w:rsidP="00B01770">
      <w:pPr>
        <w:spacing w:line="360" w:lineRule="auto"/>
        <w:jc w:val="center"/>
        <w:rPr>
          <w:sz w:val="28"/>
          <w:szCs w:val="28"/>
        </w:rPr>
      </w:pPr>
      <w:r>
        <w:rPr>
          <w:sz w:val="28"/>
          <w:szCs w:val="28"/>
        </w:rPr>
        <w:t>Рисунок</w:t>
      </w:r>
      <w:r w:rsidR="00A929E6">
        <w:rPr>
          <w:sz w:val="28"/>
          <w:szCs w:val="28"/>
        </w:rPr>
        <w:t xml:space="preserve"> 3 </w:t>
      </w:r>
      <w:r>
        <w:rPr>
          <w:sz w:val="28"/>
          <w:szCs w:val="28"/>
        </w:rPr>
        <w:t>У</w:t>
      </w:r>
      <w:r w:rsidR="00A929E6" w:rsidRPr="00A929E6">
        <w:rPr>
          <w:sz w:val="28"/>
          <w:szCs w:val="28"/>
        </w:rPr>
        <w:t>величение спроса и смешение кривой спроса вправо</w:t>
      </w:r>
    </w:p>
    <w:p w:rsidR="00E63799" w:rsidRPr="00A929E6" w:rsidRDefault="00E63799" w:rsidP="00E63799">
      <w:pPr>
        <w:spacing w:line="360" w:lineRule="auto"/>
        <w:ind w:firstLine="709"/>
        <w:jc w:val="both"/>
        <w:rPr>
          <w:sz w:val="28"/>
          <w:szCs w:val="28"/>
        </w:rPr>
      </w:pPr>
      <w:r w:rsidRPr="00A929E6">
        <w:rPr>
          <w:sz w:val="28"/>
          <w:szCs w:val="28"/>
        </w:rPr>
        <w:lastRenderedPageBreak/>
        <w:t>Противоположные изменения отмеченных выше факторов ведут к уменьшению спроса и сдвиг</w:t>
      </w:r>
      <w:r>
        <w:rPr>
          <w:sz w:val="28"/>
          <w:szCs w:val="28"/>
        </w:rPr>
        <w:t>у кривой спроса влево (рис. 4</w:t>
      </w:r>
      <w:r w:rsidRPr="00A929E6">
        <w:rPr>
          <w:sz w:val="28"/>
          <w:szCs w:val="28"/>
        </w:rPr>
        <w:t>).</w:t>
      </w:r>
    </w:p>
    <w:p w:rsidR="00E63799" w:rsidRPr="00A929E6" w:rsidRDefault="00E63799" w:rsidP="00E63799">
      <w:pPr>
        <w:spacing w:line="360" w:lineRule="auto"/>
        <w:jc w:val="both"/>
        <w:rPr>
          <w:sz w:val="28"/>
          <w:szCs w:val="28"/>
        </w:rPr>
      </w:pPr>
    </w:p>
    <w:p w:rsidR="00DC22C1" w:rsidRDefault="00B01770" w:rsidP="00B01770">
      <w:pPr>
        <w:spacing w:line="360" w:lineRule="auto"/>
        <w:ind w:firstLine="1134"/>
        <w:jc w:val="center"/>
        <w:rPr>
          <w:sz w:val="28"/>
          <w:szCs w:val="28"/>
        </w:rPr>
      </w:pPr>
      <w:r>
        <w:rPr>
          <w:noProof/>
          <w:sz w:val="28"/>
          <w:szCs w:val="28"/>
        </w:rPr>
        <w:drawing>
          <wp:inline distT="0" distB="0" distL="0" distR="0">
            <wp:extent cx="3847605" cy="2398815"/>
            <wp:effectExtent l="0" t="0" r="635" b="1905"/>
            <wp:docPr id="22" name="Рисунок 22" descr="C:\Users\user\Desktop\image007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user\Desktop\image007 - копия.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47679" cy="2398861"/>
                    </a:xfrm>
                    <a:prstGeom prst="rect">
                      <a:avLst/>
                    </a:prstGeom>
                    <a:noFill/>
                    <a:ln>
                      <a:noFill/>
                    </a:ln>
                  </pic:spPr>
                </pic:pic>
              </a:graphicData>
            </a:graphic>
          </wp:inline>
        </w:drawing>
      </w:r>
    </w:p>
    <w:p w:rsidR="00B01770" w:rsidRPr="00981EA1" w:rsidRDefault="00B01770" w:rsidP="00B01770">
      <w:pPr>
        <w:spacing w:line="360" w:lineRule="auto"/>
        <w:jc w:val="center"/>
        <w:rPr>
          <w:sz w:val="28"/>
          <w:szCs w:val="28"/>
        </w:rPr>
      </w:pPr>
      <w:r>
        <w:rPr>
          <w:sz w:val="28"/>
          <w:szCs w:val="28"/>
        </w:rPr>
        <w:t>Рисунок 4 Уменьшение спроса и смещение кривой влево</w:t>
      </w:r>
    </w:p>
    <w:p w:rsidR="00981EA1" w:rsidRPr="00981EA1" w:rsidRDefault="00981EA1" w:rsidP="007A2453">
      <w:pPr>
        <w:spacing w:line="360" w:lineRule="auto"/>
        <w:ind w:firstLine="709"/>
        <w:jc w:val="both"/>
        <w:rPr>
          <w:sz w:val="28"/>
          <w:szCs w:val="28"/>
        </w:rPr>
      </w:pPr>
      <w:r w:rsidRPr="00981EA1">
        <w:rPr>
          <w:sz w:val="28"/>
          <w:szCs w:val="28"/>
        </w:rPr>
        <w:t>Предложение труда также зависит от величины заработной платы, получаемой за производительные услуги. Про</w:t>
      </w:r>
      <w:r w:rsidR="005130E3">
        <w:rPr>
          <w:sz w:val="28"/>
          <w:szCs w:val="28"/>
        </w:rPr>
        <w:t xml:space="preserve">давцы на рынке труда в условиях </w:t>
      </w:r>
      <w:hyperlink r:id="rId20" w:tooltip="Совершенная конкуренция" w:history="1">
        <w:r w:rsidRPr="00981EA1">
          <w:rPr>
            <w:rStyle w:val="a7"/>
            <w:color w:val="auto"/>
            <w:sz w:val="28"/>
            <w:szCs w:val="28"/>
            <w:u w:val="none"/>
          </w:rPr>
          <w:t>совершенной конкуренции</w:t>
        </w:r>
      </w:hyperlink>
      <w:r w:rsidR="005130E3">
        <w:rPr>
          <w:sz w:val="28"/>
          <w:szCs w:val="28"/>
        </w:rPr>
        <w:t xml:space="preserve"> </w:t>
      </w:r>
      <w:r w:rsidRPr="00981EA1">
        <w:rPr>
          <w:sz w:val="28"/>
          <w:szCs w:val="28"/>
        </w:rPr>
        <w:t>стремятся увеличить предложение при росте заработной платы. Поэтому кривая предложения труда им</w:t>
      </w:r>
      <w:r w:rsidR="00B01770">
        <w:rPr>
          <w:sz w:val="28"/>
          <w:szCs w:val="28"/>
        </w:rPr>
        <w:t>еет положительный наклон (рис. 5</w:t>
      </w:r>
      <w:r w:rsidRPr="00981EA1">
        <w:rPr>
          <w:sz w:val="28"/>
          <w:szCs w:val="28"/>
        </w:rPr>
        <w:t>).</w:t>
      </w:r>
    </w:p>
    <w:p w:rsidR="00B9035A" w:rsidRPr="00B9035A" w:rsidRDefault="00B9035A" w:rsidP="00981EA1">
      <w:pPr>
        <w:spacing w:line="360" w:lineRule="auto"/>
        <w:ind w:firstLine="709"/>
        <w:jc w:val="center"/>
        <w:rPr>
          <w:sz w:val="28"/>
          <w:szCs w:val="28"/>
        </w:rPr>
      </w:pPr>
      <w:r w:rsidRPr="00B9035A">
        <w:rPr>
          <w:noProof/>
          <w:sz w:val="28"/>
          <w:szCs w:val="28"/>
        </w:rPr>
        <w:drawing>
          <wp:inline distT="0" distB="0" distL="0" distR="0" wp14:anchorId="289AB2ED" wp14:editId="51CEE52B">
            <wp:extent cx="3467595" cy="2444285"/>
            <wp:effectExtent l="0" t="0" r="0" b="0"/>
            <wp:docPr id="10" name="Рисунок 10" descr="http://www.grandars.ru/images/1/review/id/1079/fe725ff95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grandars.ru/images/1/review/id/1079/fe725ff95e.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76712" cy="2450711"/>
                    </a:xfrm>
                    <a:prstGeom prst="rect">
                      <a:avLst/>
                    </a:prstGeom>
                    <a:noFill/>
                    <a:ln>
                      <a:noFill/>
                    </a:ln>
                  </pic:spPr>
                </pic:pic>
              </a:graphicData>
            </a:graphic>
          </wp:inline>
        </w:drawing>
      </w:r>
      <w:r w:rsidR="007A2453" w:rsidRPr="00B9035A">
        <w:rPr>
          <w:noProof/>
          <w:sz w:val="28"/>
          <w:szCs w:val="28"/>
        </w:rPr>
        <w:drawing>
          <wp:inline distT="0" distB="0" distL="0" distR="0" wp14:anchorId="583E92B6" wp14:editId="738F3771">
            <wp:extent cx="114300" cy="133350"/>
            <wp:effectExtent l="0" t="0" r="0" b="0"/>
            <wp:docPr id="2" name="Рисунок 2" descr="http://chart.apis.google.com/chart?cht=tx&amp;ch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chart.apis.google.com/chart?cht=tx&amp;chl=L"/>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p>
    <w:p w:rsidR="00B9035A" w:rsidRPr="00B9035A" w:rsidRDefault="00B01770" w:rsidP="00981EA1">
      <w:pPr>
        <w:spacing w:line="480" w:lineRule="auto"/>
        <w:ind w:firstLine="709"/>
        <w:jc w:val="center"/>
        <w:rPr>
          <w:sz w:val="28"/>
          <w:szCs w:val="28"/>
        </w:rPr>
      </w:pPr>
      <w:r>
        <w:rPr>
          <w:sz w:val="28"/>
          <w:szCs w:val="28"/>
        </w:rPr>
        <w:t>Рисунок 5</w:t>
      </w:r>
      <w:r w:rsidR="00B9035A" w:rsidRPr="00B9035A">
        <w:rPr>
          <w:sz w:val="28"/>
          <w:szCs w:val="28"/>
        </w:rPr>
        <w:t xml:space="preserve"> Кривая предложения труда</w:t>
      </w:r>
    </w:p>
    <w:p w:rsidR="00B9035A" w:rsidRPr="00B9035A" w:rsidRDefault="00B83CDE" w:rsidP="00B9035A">
      <w:pPr>
        <w:spacing w:line="360" w:lineRule="auto"/>
        <w:ind w:firstLine="709"/>
        <w:jc w:val="both"/>
        <w:rPr>
          <w:sz w:val="28"/>
          <w:szCs w:val="28"/>
        </w:rPr>
      </w:pPr>
      <w:r>
        <w:rPr>
          <w:sz w:val="28"/>
          <w:szCs w:val="28"/>
        </w:rPr>
        <w:t xml:space="preserve">где </w:t>
      </w:r>
      <w:r w:rsidR="00B9035A" w:rsidRPr="00B9035A">
        <w:rPr>
          <w:noProof/>
          <w:sz w:val="28"/>
          <w:szCs w:val="28"/>
        </w:rPr>
        <w:drawing>
          <wp:inline distT="0" distB="0" distL="0" distR="0" wp14:anchorId="093A8FDF" wp14:editId="26AE0B0C">
            <wp:extent cx="190500" cy="142875"/>
            <wp:effectExtent l="0" t="0" r="0" b="9525"/>
            <wp:docPr id="9" name="Рисунок 9" descr="http://chart.apis.google.com/chart?cht=tx&amp;chl=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chart.apis.google.com/chart?cht=tx&amp;chl=W"/>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00981EA1">
        <w:rPr>
          <w:sz w:val="28"/>
          <w:szCs w:val="28"/>
        </w:rPr>
        <w:t xml:space="preserve"> -</w:t>
      </w:r>
      <w:r w:rsidR="00B9035A" w:rsidRPr="00B9035A">
        <w:rPr>
          <w:sz w:val="28"/>
          <w:szCs w:val="28"/>
        </w:rPr>
        <w:t xml:space="preserve"> ставка заработной платы;</w:t>
      </w:r>
    </w:p>
    <w:p w:rsidR="00B9035A" w:rsidRPr="00B9035A" w:rsidRDefault="00B9035A" w:rsidP="00B83CDE">
      <w:pPr>
        <w:spacing w:line="360" w:lineRule="auto"/>
        <w:ind w:firstLine="1134"/>
        <w:jc w:val="both"/>
        <w:rPr>
          <w:sz w:val="28"/>
          <w:szCs w:val="28"/>
        </w:rPr>
      </w:pPr>
      <w:r w:rsidRPr="00B9035A">
        <w:rPr>
          <w:noProof/>
          <w:sz w:val="28"/>
          <w:szCs w:val="28"/>
        </w:rPr>
        <w:drawing>
          <wp:inline distT="0" distB="0" distL="0" distR="0" wp14:anchorId="7DEA8533" wp14:editId="2904FE6C">
            <wp:extent cx="114300" cy="133350"/>
            <wp:effectExtent l="0" t="0" r="0" b="0"/>
            <wp:docPr id="8" name="Рисунок 8" descr="http://chart.apis.google.com/chart?cht=tx&amp;ch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chart.apis.google.com/chart?cht=tx&amp;chl=L"/>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rsidR="00981EA1">
        <w:rPr>
          <w:sz w:val="28"/>
          <w:szCs w:val="28"/>
        </w:rPr>
        <w:t xml:space="preserve"> -</w:t>
      </w:r>
      <w:r w:rsidRPr="00B9035A">
        <w:rPr>
          <w:sz w:val="28"/>
          <w:szCs w:val="28"/>
        </w:rPr>
        <w:t xml:space="preserve"> величина предлагаемого труда;</w:t>
      </w:r>
    </w:p>
    <w:p w:rsidR="00B9035A" w:rsidRDefault="002F6DBA" w:rsidP="00B83CDE">
      <w:pPr>
        <w:spacing w:line="360" w:lineRule="auto"/>
        <w:ind w:firstLine="1134"/>
        <w:jc w:val="both"/>
        <w:rPr>
          <w:sz w:val="28"/>
          <w:szCs w:val="28"/>
        </w:rPr>
      </w:pPr>
      <w:r>
        <w:pict>
          <v:shape id="Рисунок 7" o:spid="_x0000_i1027" type="#_x0000_t75" alt="http://chart.apis.google.com/chart?cht=tx&amp;chl=S_L" style="width:16.85pt;height:13.1pt;visibility:visible;mso-wrap-style:square">
            <v:imagedata r:id="rId22" o:title="chart?cht=tx&amp;chl=S_L"/>
          </v:shape>
        </w:pict>
      </w:r>
      <w:r w:rsidR="00981EA1">
        <w:rPr>
          <w:sz w:val="28"/>
          <w:szCs w:val="28"/>
        </w:rPr>
        <w:t xml:space="preserve"> -</w:t>
      </w:r>
      <w:r w:rsidR="00B9035A" w:rsidRPr="00B9035A">
        <w:rPr>
          <w:sz w:val="28"/>
          <w:szCs w:val="28"/>
        </w:rPr>
        <w:t xml:space="preserve"> кривая предложения труда</w:t>
      </w:r>
    </w:p>
    <w:p w:rsidR="00B01770" w:rsidRPr="00B01770" w:rsidRDefault="00B01770" w:rsidP="00B01770">
      <w:pPr>
        <w:spacing w:line="360" w:lineRule="auto"/>
        <w:ind w:firstLine="709"/>
        <w:jc w:val="both"/>
        <w:rPr>
          <w:sz w:val="28"/>
          <w:szCs w:val="28"/>
        </w:rPr>
      </w:pPr>
      <w:r w:rsidRPr="00B01770">
        <w:rPr>
          <w:sz w:val="28"/>
          <w:szCs w:val="28"/>
        </w:rPr>
        <w:lastRenderedPageBreak/>
        <w:t>Изменение в предложении выражается в смещении всей кривой предложения: увеличение предло</w:t>
      </w:r>
      <w:r w:rsidR="00443912">
        <w:rPr>
          <w:sz w:val="28"/>
          <w:szCs w:val="28"/>
        </w:rPr>
        <w:t>жения "уводит" кривую вправо (</w:t>
      </w:r>
      <w:r w:rsidR="00443912">
        <w:rPr>
          <w:sz w:val="28"/>
          <w:szCs w:val="28"/>
          <w:lang w:val="en-US"/>
        </w:rPr>
        <w:t>S</w:t>
      </w:r>
      <w:r w:rsidR="00443912" w:rsidRPr="00443912">
        <w:rPr>
          <w:sz w:val="28"/>
          <w:szCs w:val="28"/>
        </w:rPr>
        <w:t>1</w:t>
      </w:r>
      <w:r w:rsidRPr="00B01770">
        <w:rPr>
          <w:sz w:val="28"/>
          <w:szCs w:val="28"/>
        </w:rPr>
        <w:t>), у</w:t>
      </w:r>
      <w:r w:rsidR="00443912">
        <w:rPr>
          <w:sz w:val="28"/>
          <w:szCs w:val="28"/>
        </w:rPr>
        <w:t>меньшение предложения - влево (</w:t>
      </w:r>
      <w:r w:rsidR="00443912">
        <w:rPr>
          <w:sz w:val="28"/>
          <w:szCs w:val="28"/>
          <w:lang w:val="en-US"/>
        </w:rPr>
        <w:t>S</w:t>
      </w:r>
      <w:r w:rsidRPr="00B01770">
        <w:rPr>
          <w:sz w:val="28"/>
          <w:szCs w:val="28"/>
        </w:rPr>
        <w:t>2). Причиной изменения предложения служит трансформация одной или более д</w:t>
      </w:r>
      <w:r w:rsidR="00443912">
        <w:rPr>
          <w:sz w:val="28"/>
          <w:szCs w:val="28"/>
        </w:rPr>
        <w:t xml:space="preserve">етерминант предложения (рис. </w:t>
      </w:r>
      <w:r w:rsidR="00443912" w:rsidRPr="00443912">
        <w:rPr>
          <w:sz w:val="28"/>
          <w:szCs w:val="28"/>
        </w:rPr>
        <w:t>6</w:t>
      </w:r>
      <w:r w:rsidRPr="00B01770">
        <w:rPr>
          <w:sz w:val="28"/>
          <w:szCs w:val="28"/>
        </w:rPr>
        <w:t>).</w:t>
      </w:r>
    </w:p>
    <w:p w:rsidR="00B01770" w:rsidRPr="00B01770" w:rsidRDefault="00B01770" w:rsidP="00B01770">
      <w:pPr>
        <w:spacing w:line="360" w:lineRule="auto"/>
        <w:ind w:firstLine="709"/>
        <w:jc w:val="both"/>
        <w:rPr>
          <w:sz w:val="28"/>
          <w:szCs w:val="28"/>
        </w:rPr>
      </w:pPr>
      <w:r w:rsidRPr="00B01770">
        <w:rPr>
          <w:sz w:val="28"/>
          <w:szCs w:val="28"/>
        </w:rPr>
        <w:t>Различие между изменением в предложении и изменением величины предложения такое же, как различие между изменением в спросе и изменением величины спроса.</w:t>
      </w:r>
    </w:p>
    <w:p w:rsidR="00B01770" w:rsidRDefault="00B01770" w:rsidP="00443912">
      <w:pPr>
        <w:pStyle w:val="a4"/>
        <w:shd w:val="clear" w:color="auto" w:fill="FFFFFF"/>
        <w:ind w:firstLine="225"/>
        <w:jc w:val="center"/>
        <w:rPr>
          <w:rFonts w:ascii="Palatino Linotype" w:hAnsi="Palatino Linotype"/>
          <w:color w:val="000000"/>
          <w:sz w:val="20"/>
          <w:szCs w:val="20"/>
        </w:rPr>
      </w:pPr>
      <w:r>
        <w:rPr>
          <w:rFonts w:ascii="Palatino Linotype" w:hAnsi="Palatino Linotype"/>
          <w:noProof/>
          <w:color w:val="000000"/>
          <w:sz w:val="20"/>
          <w:szCs w:val="20"/>
        </w:rPr>
        <w:drawing>
          <wp:inline distT="0" distB="0" distL="0" distR="0" wp14:anchorId="49317C2D" wp14:editId="0A75ABFC">
            <wp:extent cx="3621974" cy="2846663"/>
            <wp:effectExtent l="0" t="0" r="0" b="0"/>
            <wp:docPr id="23" name="Рисунок 23" descr="Изменение спроса под влиянием неценовых фактор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Изменение спроса под влиянием неценовых факторов"/>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30193" cy="2853123"/>
                    </a:xfrm>
                    <a:prstGeom prst="rect">
                      <a:avLst/>
                    </a:prstGeom>
                    <a:noFill/>
                    <a:ln>
                      <a:noFill/>
                    </a:ln>
                  </pic:spPr>
                </pic:pic>
              </a:graphicData>
            </a:graphic>
          </wp:inline>
        </w:drawing>
      </w:r>
    </w:p>
    <w:p w:rsidR="00B01770" w:rsidRPr="00443912" w:rsidRDefault="00443912" w:rsidP="00443912">
      <w:pPr>
        <w:spacing w:line="360" w:lineRule="auto"/>
        <w:jc w:val="center"/>
        <w:rPr>
          <w:sz w:val="28"/>
          <w:szCs w:val="28"/>
        </w:rPr>
      </w:pPr>
      <w:r w:rsidRPr="00443912">
        <w:rPr>
          <w:sz w:val="28"/>
          <w:szCs w:val="28"/>
        </w:rPr>
        <w:t>Рисунок 6</w:t>
      </w:r>
      <w:r>
        <w:rPr>
          <w:sz w:val="28"/>
          <w:szCs w:val="28"/>
        </w:rPr>
        <w:t xml:space="preserve"> </w:t>
      </w:r>
      <w:r w:rsidR="00B01770" w:rsidRPr="00443912">
        <w:rPr>
          <w:sz w:val="28"/>
          <w:szCs w:val="28"/>
        </w:rPr>
        <w:t>Изменение спроса под влиянием неценовых факторов</w:t>
      </w:r>
    </w:p>
    <w:p w:rsidR="00B01770" w:rsidRPr="00443912" w:rsidRDefault="00B01770" w:rsidP="00443912">
      <w:pPr>
        <w:spacing w:line="360" w:lineRule="auto"/>
        <w:ind w:firstLine="709"/>
        <w:jc w:val="both"/>
        <w:rPr>
          <w:sz w:val="28"/>
          <w:szCs w:val="28"/>
        </w:rPr>
      </w:pPr>
      <w:r w:rsidRPr="00443912">
        <w:rPr>
          <w:sz w:val="28"/>
          <w:szCs w:val="28"/>
        </w:rPr>
        <w:t>Изменение величины предложения означает передвижение с одной точки на другую на постоянной кривой предложения. Причиной такого перемещения является трансформация цены на рассмат</w:t>
      </w:r>
      <w:r w:rsidR="00443912">
        <w:rPr>
          <w:sz w:val="28"/>
          <w:szCs w:val="28"/>
        </w:rPr>
        <w:t xml:space="preserve">риваемый продукт. Сдвиг кривой </w:t>
      </w:r>
      <w:r w:rsidR="00443912">
        <w:rPr>
          <w:sz w:val="28"/>
          <w:szCs w:val="28"/>
          <w:lang w:val="en-US"/>
        </w:rPr>
        <w:t>S</w:t>
      </w:r>
      <w:r w:rsidRPr="00443912">
        <w:rPr>
          <w:sz w:val="28"/>
          <w:szCs w:val="28"/>
        </w:rPr>
        <w:t xml:space="preserve"> вправо или влево означает, что предложение меняется при сохраняющейся цене. Если же цена товара изменяется, то пр</w:t>
      </w:r>
      <w:r w:rsidR="00443912">
        <w:rPr>
          <w:sz w:val="28"/>
          <w:szCs w:val="28"/>
        </w:rPr>
        <w:t xml:space="preserve">оисходит перемещение по кривой </w:t>
      </w:r>
      <w:r w:rsidR="00443912">
        <w:rPr>
          <w:sz w:val="28"/>
          <w:szCs w:val="28"/>
          <w:lang w:val="en-US"/>
        </w:rPr>
        <w:t>S</w:t>
      </w:r>
      <w:r w:rsidRPr="00443912">
        <w:rPr>
          <w:sz w:val="28"/>
          <w:szCs w:val="28"/>
        </w:rPr>
        <w:t xml:space="preserve"> вверх или вниз, т.е. меняется величина предложения.</w:t>
      </w:r>
    </w:p>
    <w:p w:rsidR="00B9035A" w:rsidRPr="00B9035A" w:rsidRDefault="00FA65CB" w:rsidP="00B9035A">
      <w:pPr>
        <w:spacing w:line="360" w:lineRule="auto"/>
        <w:ind w:firstLine="709"/>
        <w:jc w:val="both"/>
        <w:rPr>
          <w:sz w:val="28"/>
          <w:szCs w:val="28"/>
        </w:rPr>
      </w:pPr>
      <w:r>
        <w:rPr>
          <w:sz w:val="28"/>
          <w:szCs w:val="28"/>
        </w:rPr>
        <w:t>Объединив оба графика -</w:t>
      </w:r>
      <w:r w:rsidR="00B9035A" w:rsidRPr="00B9035A">
        <w:rPr>
          <w:sz w:val="28"/>
          <w:szCs w:val="28"/>
        </w:rPr>
        <w:t xml:space="preserve"> кривой спроса и кривой предложения, получим точку пересечения Е, в которой спрос на труд равен предложению труда, т.е.</w:t>
      </w:r>
      <w:r w:rsidR="00A21F48">
        <w:rPr>
          <w:sz w:val="28"/>
          <w:szCs w:val="28"/>
        </w:rPr>
        <w:t xml:space="preserve"> </w:t>
      </w:r>
      <w:r w:rsidR="00B9035A" w:rsidRPr="00B9035A">
        <w:rPr>
          <w:sz w:val="28"/>
          <w:szCs w:val="28"/>
        </w:rPr>
        <w:t>рынок труда находится в равновесном состоянии</w:t>
      </w:r>
      <w:r w:rsidR="00A21F48">
        <w:rPr>
          <w:sz w:val="28"/>
          <w:szCs w:val="28"/>
        </w:rPr>
        <w:t xml:space="preserve"> </w:t>
      </w:r>
      <w:r w:rsidR="00B9035A" w:rsidRPr="00B9035A">
        <w:rPr>
          <w:sz w:val="28"/>
          <w:szCs w:val="28"/>
        </w:rPr>
        <w:t xml:space="preserve">(рис. </w:t>
      </w:r>
      <w:r w:rsidR="008D125A">
        <w:rPr>
          <w:sz w:val="28"/>
          <w:szCs w:val="28"/>
        </w:rPr>
        <w:t>7</w:t>
      </w:r>
      <w:r w:rsidR="00B9035A" w:rsidRPr="00B9035A">
        <w:rPr>
          <w:sz w:val="28"/>
          <w:szCs w:val="28"/>
        </w:rPr>
        <w:t>). Это означает, что все предприниматели, согласные платить заработную плату</w:t>
      </w:r>
      <w:r w:rsidR="00A21F48">
        <w:rPr>
          <w:sz w:val="28"/>
          <w:szCs w:val="28"/>
        </w:rPr>
        <w:t xml:space="preserve"> </w:t>
      </w:r>
      <w:r w:rsidR="00B9035A" w:rsidRPr="00B9035A">
        <w:rPr>
          <w:noProof/>
          <w:sz w:val="28"/>
          <w:szCs w:val="28"/>
        </w:rPr>
        <w:drawing>
          <wp:inline distT="0" distB="0" distL="0" distR="0" wp14:anchorId="3D3BE1AA" wp14:editId="3D4D105F">
            <wp:extent cx="247650" cy="171450"/>
            <wp:effectExtent l="0" t="0" r="0" b="0"/>
            <wp:docPr id="6" name="Рисунок 6" descr="http://chart.apis.google.com/chart?cht=tx&amp;chl=W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chart.apis.google.com/chart?cht=tx&amp;chl=W_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47650" cy="171450"/>
                    </a:xfrm>
                    <a:prstGeom prst="rect">
                      <a:avLst/>
                    </a:prstGeom>
                    <a:noFill/>
                    <a:ln>
                      <a:noFill/>
                    </a:ln>
                  </pic:spPr>
                </pic:pic>
              </a:graphicData>
            </a:graphic>
          </wp:inline>
        </w:drawing>
      </w:r>
      <w:r w:rsidR="00B9035A" w:rsidRPr="00B9035A">
        <w:rPr>
          <w:sz w:val="28"/>
          <w:szCs w:val="28"/>
        </w:rPr>
        <w:t xml:space="preserve"> </w:t>
      </w:r>
      <w:r w:rsidR="00B9035A" w:rsidRPr="00B9035A">
        <w:rPr>
          <w:sz w:val="28"/>
          <w:szCs w:val="28"/>
        </w:rPr>
        <w:lastRenderedPageBreak/>
        <w:t xml:space="preserve">находят на рынке необходимое количество труда, их спрос на труд </w:t>
      </w:r>
      <w:r w:rsidR="00A21F48" w:rsidRPr="00B9035A">
        <w:rPr>
          <w:sz w:val="28"/>
          <w:szCs w:val="28"/>
        </w:rPr>
        <w:t>удовлетворён</w:t>
      </w:r>
      <w:r w:rsidR="00B9035A" w:rsidRPr="00B9035A">
        <w:rPr>
          <w:sz w:val="28"/>
          <w:szCs w:val="28"/>
        </w:rPr>
        <w:t xml:space="preserve"> полностью. В положении рыночного равновесия полностью трудоустроены и все работники, желающие предложить свои услуги при заработной плате</w:t>
      </w:r>
      <w:r w:rsidR="00A21F48">
        <w:rPr>
          <w:sz w:val="28"/>
          <w:szCs w:val="28"/>
        </w:rPr>
        <w:t xml:space="preserve"> </w:t>
      </w:r>
      <w:r w:rsidR="00B9035A" w:rsidRPr="00B9035A">
        <w:rPr>
          <w:noProof/>
          <w:sz w:val="28"/>
          <w:szCs w:val="28"/>
        </w:rPr>
        <w:drawing>
          <wp:inline distT="0" distB="0" distL="0" distR="0" wp14:anchorId="5079EFA4" wp14:editId="70EB4C54">
            <wp:extent cx="247650" cy="171450"/>
            <wp:effectExtent l="0" t="0" r="0" b="0"/>
            <wp:docPr id="5" name="Рисунок 5" descr="http://chart.apis.google.com/chart?cht=tx&amp;chl=W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chart.apis.google.com/chart?cht=tx&amp;chl=W_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47650" cy="171450"/>
                    </a:xfrm>
                    <a:prstGeom prst="rect">
                      <a:avLst/>
                    </a:prstGeom>
                    <a:noFill/>
                    <a:ln>
                      <a:noFill/>
                    </a:ln>
                  </pic:spPr>
                </pic:pic>
              </a:graphicData>
            </a:graphic>
          </wp:inline>
        </w:drawing>
      </w:r>
      <w:r w:rsidR="00B9035A" w:rsidRPr="00B9035A">
        <w:rPr>
          <w:sz w:val="28"/>
          <w:szCs w:val="28"/>
        </w:rPr>
        <w:t>. Поэтому точка</w:t>
      </w:r>
      <w:r w:rsidR="00A21F48">
        <w:rPr>
          <w:sz w:val="28"/>
          <w:szCs w:val="28"/>
        </w:rPr>
        <w:t xml:space="preserve"> </w:t>
      </w:r>
      <w:r w:rsidR="00B9035A" w:rsidRPr="00B9035A">
        <w:rPr>
          <w:noProof/>
          <w:sz w:val="28"/>
          <w:szCs w:val="28"/>
        </w:rPr>
        <w:drawing>
          <wp:inline distT="0" distB="0" distL="0" distR="0" wp14:anchorId="0DDC25FC" wp14:editId="51A9E493">
            <wp:extent cx="133350" cy="133350"/>
            <wp:effectExtent l="0" t="0" r="0" b="0"/>
            <wp:docPr id="4" name="Рисунок 4" descr="http://chart.apis.google.com/chart?cht=tx&amp;ch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chart.apis.google.com/chart?cht=tx&amp;chl=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00A21F48">
        <w:rPr>
          <w:sz w:val="28"/>
          <w:szCs w:val="28"/>
        </w:rPr>
        <w:t xml:space="preserve"> </w:t>
      </w:r>
      <w:r w:rsidR="009E6A67">
        <w:rPr>
          <w:sz w:val="28"/>
          <w:szCs w:val="28"/>
        </w:rPr>
        <w:t xml:space="preserve">определяет положение </w:t>
      </w:r>
      <w:hyperlink r:id="rId26" w:tooltip="Полная занятость" w:history="1">
        <w:r w:rsidR="00B9035A" w:rsidRPr="00B9035A">
          <w:rPr>
            <w:rStyle w:val="a7"/>
            <w:color w:val="auto"/>
            <w:sz w:val="28"/>
            <w:szCs w:val="28"/>
            <w:u w:val="none"/>
          </w:rPr>
          <w:t>полной занятости</w:t>
        </w:r>
      </w:hyperlink>
      <w:r w:rsidR="00B9035A" w:rsidRPr="00B9035A">
        <w:rPr>
          <w:sz w:val="28"/>
          <w:szCs w:val="28"/>
        </w:rPr>
        <w:t>. При любой другой величине заработной платы, отличной от</w:t>
      </w:r>
      <w:r w:rsidR="00A21F48">
        <w:rPr>
          <w:sz w:val="28"/>
          <w:szCs w:val="28"/>
        </w:rPr>
        <w:t xml:space="preserve"> </w:t>
      </w:r>
      <w:r w:rsidR="00B9035A" w:rsidRPr="00B9035A">
        <w:rPr>
          <w:noProof/>
          <w:sz w:val="28"/>
          <w:szCs w:val="28"/>
        </w:rPr>
        <w:drawing>
          <wp:inline distT="0" distB="0" distL="0" distR="0" wp14:anchorId="7DB2C5CC" wp14:editId="4E5B209D">
            <wp:extent cx="247650" cy="171450"/>
            <wp:effectExtent l="0" t="0" r="0" b="0"/>
            <wp:docPr id="3" name="Рисунок 3" descr="http://chart.apis.google.com/chart?cht=tx&amp;chl=W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chart.apis.google.com/chart?cht=tx&amp;chl=W_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47650" cy="171450"/>
                    </a:xfrm>
                    <a:prstGeom prst="rect">
                      <a:avLst/>
                    </a:prstGeom>
                    <a:noFill/>
                    <a:ln>
                      <a:noFill/>
                    </a:ln>
                  </pic:spPr>
                </pic:pic>
              </a:graphicData>
            </a:graphic>
          </wp:inline>
        </w:drawing>
      </w:r>
      <w:r w:rsidR="005130E3">
        <w:rPr>
          <w:sz w:val="28"/>
          <w:szCs w:val="28"/>
        </w:rPr>
        <w:t>, равновесия</w:t>
      </w:r>
      <w:r w:rsidR="00B9035A" w:rsidRPr="00B9035A">
        <w:rPr>
          <w:sz w:val="28"/>
          <w:szCs w:val="28"/>
        </w:rPr>
        <w:t xml:space="preserve"> на рынке труда нарушается. При совпадении спр</w:t>
      </w:r>
      <w:r w:rsidR="005130E3">
        <w:rPr>
          <w:sz w:val="28"/>
          <w:szCs w:val="28"/>
        </w:rPr>
        <w:t xml:space="preserve">оса на труд и предложения труда </w:t>
      </w:r>
      <w:r w:rsidR="00B9035A" w:rsidRPr="00B9035A">
        <w:rPr>
          <w:sz w:val="28"/>
          <w:szCs w:val="28"/>
        </w:rPr>
        <w:t>заработная плата выступает как цена равновесия на рынке труда.</w:t>
      </w:r>
    </w:p>
    <w:p w:rsidR="00B9035A" w:rsidRPr="00B9035A" w:rsidRDefault="00F9554A" w:rsidP="00A21F48">
      <w:pPr>
        <w:spacing w:line="360" w:lineRule="auto"/>
        <w:ind w:firstLine="709"/>
        <w:jc w:val="center"/>
        <w:rPr>
          <w:sz w:val="28"/>
          <w:szCs w:val="28"/>
        </w:rPr>
      </w:pPr>
      <w:r>
        <w:rPr>
          <w:noProof/>
        </w:rPr>
        <w:drawing>
          <wp:inline distT="0" distB="0" distL="0" distR="0">
            <wp:extent cx="3767071" cy="3016332"/>
            <wp:effectExtent l="0" t="0" r="5080" b="0"/>
            <wp:docPr id="12" name="Рисунок 12" descr="C:\Users\user\Desktop\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user\Desktop\п.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767032" cy="3016301"/>
                    </a:xfrm>
                    <a:prstGeom prst="rect">
                      <a:avLst/>
                    </a:prstGeom>
                    <a:noFill/>
                    <a:ln>
                      <a:noFill/>
                    </a:ln>
                  </pic:spPr>
                </pic:pic>
              </a:graphicData>
            </a:graphic>
          </wp:inline>
        </w:drawing>
      </w:r>
    </w:p>
    <w:p w:rsidR="00B9035A" w:rsidRPr="00B9035A" w:rsidRDefault="00B01770" w:rsidP="007A2453">
      <w:pPr>
        <w:spacing w:line="360" w:lineRule="auto"/>
        <w:ind w:firstLine="709"/>
        <w:jc w:val="center"/>
        <w:rPr>
          <w:sz w:val="28"/>
          <w:szCs w:val="28"/>
        </w:rPr>
      </w:pPr>
      <w:r>
        <w:rPr>
          <w:sz w:val="28"/>
          <w:szCs w:val="28"/>
        </w:rPr>
        <w:t>Рис</w:t>
      </w:r>
      <w:r w:rsidR="008D125A">
        <w:rPr>
          <w:sz w:val="28"/>
          <w:szCs w:val="28"/>
        </w:rPr>
        <w:t>унок 7</w:t>
      </w:r>
      <w:r w:rsidR="00B9035A" w:rsidRPr="00B9035A">
        <w:rPr>
          <w:sz w:val="28"/>
          <w:szCs w:val="28"/>
        </w:rPr>
        <w:t xml:space="preserve"> Равновесие на конкурентном рынке труда</w:t>
      </w:r>
    </w:p>
    <w:p w:rsidR="00B9035A" w:rsidRPr="00B9035A" w:rsidRDefault="00B9035A" w:rsidP="00B9035A">
      <w:pPr>
        <w:spacing w:line="360" w:lineRule="auto"/>
        <w:ind w:firstLine="709"/>
        <w:jc w:val="both"/>
        <w:rPr>
          <w:sz w:val="28"/>
          <w:szCs w:val="28"/>
        </w:rPr>
      </w:pPr>
      <w:r w:rsidRPr="00B9035A">
        <w:rPr>
          <w:sz w:val="28"/>
          <w:szCs w:val="28"/>
        </w:rPr>
        <w:t>Если ставка заработной платы выше уровня равновесной, предложение на рынке труда превышает спрос. В этой ситуации происходит отклонение от положения полной занятости, рабочих мест не хватает на всех желающих продать свой труд при высо</w:t>
      </w:r>
      <w:r w:rsidR="00FA65CB">
        <w:rPr>
          <w:sz w:val="28"/>
          <w:szCs w:val="28"/>
        </w:rPr>
        <w:t xml:space="preserve">кой заработной плате. Возникает </w:t>
      </w:r>
      <w:r w:rsidRPr="00B9035A">
        <w:rPr>
          <w:sz w:val="28"/>
          <w:szCs w:val="28"/>
        </w:rPr>
        <w:t>избыток предложения труда.</w:t>
      </w:r>
    </w:p>
    <w:p w:rsidR="00B9035A" w:rsidRPr="00B9035A" w:rsidRDefault="00B9035A" w:rsidP="00B9035A">
      <w:pPr>
        <w:spacing w:line="360" w:lineRule="auto"/>
        <w:ind w:firstLine="709"/>
        <w:jc w:val="both"/>
        <w:rPr>
          <w:sz w:val="28"/>
          <w:szCs w:val="28"/>
        </w:rPr>
      </w:pPr>
      <w:r w:rsidRPr="00B9035A">
        <w:rPr>
          <w:sz w:val="28"/>
          <w:szCs w:val="28"/>
        </w:rPr>
        <w:t xml:space="preserve">В случае снижения ставки заработной </w:t>
      </w:r>
      <w:r w:rsidR="00560D76">
        <w:rPr>
          <w:sz w:val="28"/>
          <w:szCs w:val="28"/>
        </w:rPr>
        <w:t>платы по сравнению с равновесным</w:t>
      </w:r>
      <w:r w:rsidRPr="00B9035A">
        <w:rPr>
          <w:sz w:val="28"/>
          <w:szCs w:val="28"/>
        </w:rPr>
        <w:t xml:space="preserve"> спрос</w:t>
      </w:r>
      <w:r w:rsidR="00560D76">
        <w:rPr>
          <w:sz w:val="28"/>
          <w:szCs w:val="28"/>
        </w:rPr>
        <w:t>ом</w:t>
      </w:r>
      <w:r w:rsidRPr="00B9035A">
        <w:rPr>
          <w:sz w:val="28"/>
          <w:szCs w:val="28"/>
        </w:rPr>
        <w:t xml:space="preserve"> на рынке труда превышает предложение</w:t>
      </w:r>
      <w:r w:rsidR="00560D76">
        <w:rPr>
          <w:sz w:val="28"/>
          <w:szCs w:val="28"/>
        </w:rPr>
        <w:t xml:space="preserve">. В результате этого образуются </w:t>
      </w:r>
      <w:r w:rsidRPr="00B9035A">
        <w:rPr>
          <w:sz w:val="28"/>
          <w:szCs w:val="28"/>
        </w:rPr>
        <w:t>незаполненные рабоч</w:t>
      </w:r>
      <w:r w:rsidR="00560D76">
        <w:rPr>
          <w:sz w:val="28"/>
          <w:szCs w:val="28"/>
        </w:rPr>
        <w:t xml:space="preserve">ие места </w:t>
      </w:r>
      <w:r w:rsidRPr="00B9035A">
        <w:rPr>
          <w:sz w:val="28"/>
          <w:szCs w:val="28"/>
        </w:rPr>
        <w:t>вследствие нехватки работников, согласных на более низкую заработную плату.</w:t>
      </w:r>
    </w:p>
    <w:p w:rsidR="00B9035A" w:rsidRPr="00B9035A" w:rsidRDefault="00B9035A" w:rsidP="00B9035A">
      <w:pPr>
        <w:spacing w:line="360" w:lineRule="auto"/>
        <w:ind w:firstLine="709"/>
        <w:jc w:val="both"/>
        <w:rPr>
          <w:sz w:val="28"/>
          <w:szCs w:val="28"/>
        </w:rPr>
      </w:pPr>
      <w:r w:rsidRPr="00B9035A">
        <w:rPr>
          <w:sz w:val="28"/>
          <w:szCs w:val="28"/>
        </w:rPr>
        <w:lastRenderedPageBreak/>
        <w:t>Обе эти ситуации (безработица и наличие незанятых рабочих мест) не могут быть устойчивыми (долгосрочными), они корректируются рыночным механизмом в направлении восстановления положения полной занятости.</w:t>
      </w:r>
    </w:p>
    <w:p w:rsidR="00B9035A" w:rsidRPr="00B9035A" w:rsidRDefault="00B9035A" w:rsidP="00B9035A">
      <w:pPr>
        <w:spacing w:line="360" w:lineRule="auto"/>
        <w:ind w:firstLine="709"/>
        <w:jc w:val="both"/>
        <w:rPr>
          <w:sz w:val="28"/>
          <w:szCs w:val="28"/>
        </w:rPr>
      </w:pPr>
      <w:r w:rsidRPr="00B9035A">
        <w:rPr>
          <w:sz w:val="28"/>
          <w:szCs w:val="28"/>
        </w:rPr>
        <w:t>Таким об</w:t>
      </w:r>
      <w:r w:rsidR="00560D76">
        <w:rPr>
          <w:sz w:val="28"/>
          <w:szCs w:val="28"/>
        </w:rPr>
        <w:t xml:space="preserve">разом, рынок труда развивается, </w:t>
      </w:r>
      <w:r w:rsidRPr="00B9035A">
        <w:rPr>
          <w:sz w:val="28"/>
          <w:szCs w:val="28"/>
        </w:rPr>
        <w:t>как и любой рынок, по законам спроса и предложения, равновесие на нем восстанавливается, а продолжительной безработицы не может быть.</w:t>
      </w:r>
    </w:p>
    <w:p w:rsidR="00A21F48" w:rsidRDefault="00A21F48">
      <w:pPr>
        <w:spacing w:after="200" w:line="276" w:lineRule="auto"/>
        <w:rPr>
          <w:sz w:val="28"/>
          <w:szCs w:val="28"/>
        </w:rPr>
      </w:pPr>
      <w:r>
        <w:rPr>
          <w:sz w:val="28"/>
          <w:szCs w:val="28"/>
        </w:rPr>
        <w:br w:type="page"/>
      </w:r>
    </w:p>
    <w:p w:rsidR="00B9035A" w:rsidRPr="00EE3C21" w:rsidRDefault="009447E9" w:rsidP="00EE3C21">
      <w:pPr>
        <w:pStyle w:val="2"/>
        <w:spacing w:before="0" w:line="360" w:lineRule="auto"/>
        <w:ind w:firstLine="709"/>
        <w:jc w:val="both"/>
        <w:rPr>
          <w:rFonts w:ascii="Times New Roman" w:hAnsi="Times New Roman" w:cs="Times New Roman"/>
          <w:b w:val="0"/>
          <w:color w:val="auto"/>
          <w:sz w:val="28"/>
          <w:szCs w:val="28"/>
        </w:rPr>
      </w:pPr>
      <w:bookmarkStart w:id="4" w:name="_Toc420334328"/>
      <w:r>
        <w:rPr>
          <w:rFonts w:ascii="Times New Roman" w:hAnsi="Times New Roman" w:cs="Times New Roman"/>
          <w:b w:val="0"/>
          <w:color w:val="auto"/>
          <w:sz w:val="28"/>
          <w:szCs w:val="28"/>
        </w:rPr>
        <w:lastRenderedPageBreak/>
        <w:t>1.3</w:t>
      </w:r>
      <w:r w:rsidR="00A21F48" w:rsidRPr="00EE3C21">
        <w:rPr>
          <w:rFonts w:ascii="Times New Roman" w:hAnsi="Times New Roman" w:cs="Times New Roman"/>
          <w:b w:val="0"/>
          <w:color w:val="auto"/>
          <w:sz w:val="28"/>
          <w:szCs w:val="28"/>
        </w:rPr>
        <w:t xml:space="preserve"> </w:t>
      </w:r>
      <w:r w:rsidR="00EE3C21" w:rsidRPr="00EE3C21">
        <w:rPr>
          <w:rFonts w:ascii="Times New Roman" w:hAnsi="Times New Roman" w:cs="Times New Roman"/>
          <w:b w:val="0"/>
          <w:color w:val="auto"/>
          <w:sz w:val="28"/>
          <w:szCs w:val="28"/>
        </w:rPr>
        <w:t>Особенности функционирования рынка труда и безработицы в России</w:t>
      </w:r>
      <w:bookmarkEnd w:id="4"/>
    </w:p>
    <w:p w:rsidR="00F84008" w:rsidRDefault="000805D5" w:rsidP="000805D5">
      <w:pPr>
        <w:spacing w:line="360" w:lineRule="auto"/>
        <w:ind w:firstLine="709"/>
        <w:jc w:val="both"/>
        <w:rPr>
          <w:sz w:val="28"/>
          <w:szCs w:val="28"/>
        </w:rPr>
      </w:pPr>
      <w:r w:rsidRPr="000805D5">
        <w:rPr>
          <w:sz w:val="28"/>
          <w:szCs w:val="28"/>
        </w:rPr>
        <w:t>Современному российскому рынку труда присущи особенности, свойственные большинству переходных экономик. Однако ряд его составляющих, например</w:t>
      </w:r>
      <w:proofErr w:type="gramStart"/>
      <w:r w:rsidRPr="000805D5">
        <w:rPr>
          <w:sz w:val="28"/>
          <w:szCs w:val="28"/>
        </w:rPr>
        <w:t>,</w:t>
      </w:r>
      <w:proofErr w:type="gramEnd"/>
      <w:r w:rsidRPr="000805D5">
        <w:rPr>
          <w:sz w:val="28"/>
          <w:szCs w:val="28"/>
        </w:rPr>
        <w:t xml:space="preserve"> безработица, имеют нетипичные характеристики для стран с аналогичными показателями. При этом отечественный рынок труда (РТ) динамично развивается и имеет вполне логичную структуру. Что подразумевает под собой рынок труда в РФ? Категория РТ многогранна, а ее восприятие зависит от угла зрения. Рынок труда в РФ – это: </w:t>
      </w:r>
    </w:p>
    <w:p w:rsidR="00F84008" w:rsidRPr="00F84008" w:rsidRDefault="000805D5" w:rsidP="00A671E3">
      <w:pPr>
        <w:pStyle w:val="a5"/>
        <w:numPr>
          <w:ilvl w:val="0"/>
          <w:numId w:val="37"/>
        </w:numPr>
        <w:spacing w:line="360" w:lineRule="auto"/>
        <w:ind w:left="993"/>
        <w:jc w:val="both"/>
        <w:rPr>
          <w:sz w:val="28"/>
          <w:szCs w:val="28"/>
        </w:rPr>
      </w:pPr>
      <w:r w:rsidRPr="00F84008">
        <w:rPr>
          <w:sz w:val="28"/>
          <w:szCs w:val="28"/>
        </w:rPr>
        <w:t xml:space="preserve">ключевой макроэкономический показатель народного хозяйства; </w:t>
      </w:r>
    </w:p>
    <w:p w:rsidR="00F84008" w:rsidRPr="00F84008" w:rsidRDefault="000805D5" w:rsidP="00A671E3">
      <w:pPr>
        <w:pStyle w:val="a5"/>
        <w:numPr>
          <w:ilvl w:val="0"/>
          <w:numId w:val="37"/>
        </w:numPr>
        <w:spacing w:line="360" w:lineRule="auto"/>
        <w:ind w:left="993"/>
        <w:jc w:val="both"/>
        <w:rPr>
          <w:sz w:val="28"/>
          <w:szCs w:val="28"/>
        </w:rPr>
      </w:pPr>
      <w:r w:rsidRPr="00F84008">
        <w:rPr>
          <w:sz w:val="28"/>
          <w:szCs w:val="28"/>
        </w:rPr>
        <w:t xml:space="preserve">в микроэкономическом разрезе он представляет собой баланс между спросом и предложением на трудовые ресурсы вообще и отдельными составляющими; </w:t>
      </w:r>
    </w:p>
    <w:p w:rsidR="00F84008" w:rsidRPr="00F84008" w:rsidRDefault="000805D5" w:rsidP="00A671E3">
      <w:pPr>
        <w:pStyle w:val="a5"/>
        <w:numPr>
          <w:ilvl w:val="0"/>
          <w:numId w:val="37"/>
        </w:numPr>
        <w:spacing w:line="360" w:lineRule="auto"/>
        <w:ind w:left="993"/>
        <w:jc w:val="both"/>
        <w:rPr>
          <w:sz w:val="28"/>
          <w:szCs w:val="28"/>
        </w:rPr>
      </w:pPr>
      <w:r w:rsidRPr="00F84008">
        <w:rPr>
          <w:sz w:val="28"/>
          <w:szCs w:val="28"/>
        </w:rPr>
        <w:t xml:space="preserve">сфера, в которой производятся покупка-продажа рабочей силы на короткий срок или длительную перспективу. </w:t>
      </w:r>
    </w:p>
    <w:p w:rsidR="00F84008" w:rsidRDefault="000805D5" w:rsidP="000805D5">
      <w:pPr>
        <w:spacing w:line="360" w:lineRule="auto"/>
        <w:ind w:firstLine="709"/>
        <w:jc w:val="both"/>
        <w:rPr>
          <w:sz w:val="28"/>
          <w:szCs w:val="28"/>
        </w:rPr>
      </w:pPr>
      <w:r w:rsidRPr="000805D5">
        <w:rPr>
          <w:sz w:val="28"/>
          <w:szCs w:val="28"/>
        </w:rPr>
        <w:t xml:space="preserve">Российский РТ оценивается его субъектами по разным критериям: </w:t>
      </w:r>
    </w:p>
    <w:p w:rsidR="00F84008" w:rsidRPr="00F84008" w:rsidRDefault="000805D5" w:rsidP="00A671E3">
      <w:pPr>
        <w:pStyle w:val="a5"/>
        <w:numPr>
          <w:ilvl w:val="0"/>
          <w:numId w:val="38"/>
        </w:numPr>
        <w:spacing w:line="360" w:lineRule="auto"/>
        <w:ind w:left="993"/>
        <w:jc w:val="both"/>
        <w:rPr>
          <w:sz w:val="28"/>
          <w:szCs w:val="28"/>
        </w:rPr>
      </w:pPr>
      <w:r w:rsidRPr="00F84008">
        <w:rPr>
          <w:sz w:val="28"/>
          <w:szCs w:val="28"/>
        </w:rPr>
        <w:t>работодателем – по наличию, доступности и цене трудовых ресурсов, отвечающих производственным потребностям по уровню образования и профессиональным навыкам;</w:t>
      </w:r>
    </w:p>
    <w:p w:rsidR="00F84008" w:rsidRPr="00F84008" w:rsidRDefault="000805D5" w:rsidP="00A671E3">
      <w:pPr>
        <w:pStyle w:val="a5"/>
        <w:numPr>
          <w:ilvl w:val="0"/>
          <w:numId w:val="38"/>
        </w:numPr>
        <w:spacing w:line="360" w:lineRule="auto"/>
        <w:ind w:left="993"/>
        <w:jc w:val="both"/>
        <w:rPr>
          <w:sz w:val="28"/>
          <w:szCs w:val="28"/>
        </w:rPr>
      </w:pPr>
      <w:r w:rsidRPr="00F84008">
        <w:rPr>
          <w:sz w:val="28"/>
          <w:szCs w:val="28"/>
        </w:rPr>
        <w:t xml:space="preserve">работником или соискателем – по наличию вакансий по специальности, удовлетворяющих его запросам относительно </w:t>
      </w:r>
      <w:r w:rsidR="00F84008" w:rsidRPr="00F84008">
        <w:rPr>
          <w:sz w:val="28"/>
          <w:szCs w:val="28"/>
        </w:rPr>
        <w:t>заработной платы (</w:t>
      </w:r>
      <w:r w:rsidRPr="00F84008">
        <w:rPr>
          <w:sz w:val="28"/>
          <w:szCs w:val="28"/>
        </w:rPr>
        <w:t>з/п</w:t>
      </w:r>
      <w:r w:rsidR="00F84008" w:rsidRPr="00F84008">
        <w:rPr>
          <w:sz w:val="28"/>
          <w:szCs w:val="28"/>
        </w:rPr>
        <w:t>)</w:t>
      </w:r>
      <w:r w:rsidRPr="00F84008">
        <w:rPr>
          <w:sz w:val="28"/>
          <w:szCs w:val="28"/>
        </w:rPr>
        <w:t xml:space="preserve"> и перспектив карьерного роста; </w:t>
      </w:r>
    </w:p>
    <w:p w:rsidR="000805D5" w:rsidRPr="00F84008" w:rsidRDefault="000805D5" w:rsidP="00A671E3">
      <w:pPr>
        <w:pStyle w:val="a5"/>
        <w:numPr>
          <w:ilvl w:val="0"/>
          <w:numId w:val="38"/>
        </w:numPr>
        <w:spacing w:line="360" w:lineRule="auto"/>
        <w:ind w:left="993"/>
        <w:jc w:val="both"/>
        <w:rPr>
          <w:sz w:val="28"/>
          <w:szCs w:val="28"/>
        </w:rPr>
      </w:pPr>
      <w:r w:rsidRPr="00F84008">
        <w:rPr>
          <w:sz w:val="28"/>
          <w:szCs w:val="28"/>
        </w:rPr>
        <w:t xml:space="preserve">государство оценивает состояние рынка труда в России по уровню безработицы и занятости населения и пытается влиять на него посредством законотворчества, федеральных и региональных программ содействия трудоустройству. </w:t>
      </w:r>
    </w:p>
    <w:p w:rsidR="000805D5" w:rsidRDefault="000805D5" w:rsidP="000805D5">
      <w:pPr>
        <w:spacing w:line="360" w:lineRule="auto"/>
        <w:ind w:firstLine="709"/>
        <w:jc w:val="both"/>
        <w:rPr>
          <w:sz w:val="28"/>
          <w:szCs w:val="28"/>
        </w:rPr>
      </w:pPr>
      <w:r w:rsidRPr="000805D5">
        <w:rPr>
          <w:sz w:val="28"/>
          <w:szCs w:val="28"/>
        </w:rPr>
        <w:t>Анализируя рынок труда и его особенности в РФ, нельзя не отметить атипичное состояние безработицы, характерное</w:t>
      </w:r>
      <w:r w:rsidR="00F84008">
        <w:rPr>
          <w:sz w:val="28"/>
          <w:szCs w:val="28"/>
        </w:rPr>
        <w:t xml:space="preserve"> для страны на протяжении всего</w:t>
      </w:r>
      <w:r w:rsidRPr="000805D5">
        <w:rPr>
          <w:sz w:val="28"/>
          <w:szCs w:val="28"/>
        </w:rPr>
        <w:t xml:space="preserve"> </w:t>
      </w:r>
      <w:proofErr w:type="spellStart"/>
      <w:r w:rsidR="00F84008">
        <w:rPr>
          <w:sz w:val="28"/>
          <w:szCs w:val="28"/>
        </w:rPr>
        <w:t>пост</w:t>
      </w:r>
      <w:r w:rsidR="00F84008" w:rsidRPr="000805D5">
        <w:rPr>
          <w:sz w:val="28"/>
          <w:szCs w:val="28"/>
        </w:rPr>
        <w:t>переходного</w:t>
      </w:r>
      <w:proofErr w:type="spellEnd"/>
      <w:r w:rsidRPr="000805D5">
        <w:rPr>
          <w:sz w:val="28"/>
          <w:szCs w:val="28"/>
        </w:rPr>
        <w:t xml:space="preserve"> периода. Безработица была низкой и не демонстрировала скачков, характерных для других стран центральной и </w:t>
      </w:r>
      <w:r w:rsidRPr="000805D5">
        <w:rPr>
          <w:sz w:val="28"/>
          <w:szCs w:val="28"/>
        </w:rPr>
        <w:lastRenderedPageBreak/>
        <w:t xml:space="preserve">восточной Европы. Количество </w:t>
      </w:r>
      <w:proofErr w:type="gramStart"/>
      <w:r w:rsidRPr="000805D5">
        <w:rPr>
          <w:sz w:val="28"/>
          <w:szCs w:val="28"/>
        </w:rPr>
        <w:t>работоспособных</w:t>
      </w:r>
      <w:proofErr w:type="gramEnd"/>
      <w:r w:rsidRPr="000805D5">
        <w:rPr>
          <w:sz w:val="28"/>
          <w:szCs w:val="28"/>
        </w:rPr>
        <w:t xml:space="preserve"> нетрудоустроенных росло до 2011. В пиковый период безработица составляла 10%, а с 2011 г. спадала, составив: в 2012 г. – 6.3%; 2013 – 6.0%; 2014 (начало) – 5.7%. Безработица «молод</w:t>
      </w:r>
      <w:r w:rsidR="00F84008">
        <w:rPr>
          <w:sz w:val="28"/>
          <w:szCs w:val="28"/>
        </w:rPr>
        <w:t xml:space="preserve">еет». Массово остаются </w:t>
      </w:r>
      <w:proofErr w:type="spellStart"/>
      <w:r w:rsidR="00F84008">
        <w:rPr>
          <w:sz w:val="28"/>
          <w:szCs w:val="28"/>
        </w:rPr>
        <w:t>карьерно</w:t>
      </w:r>
      <w:proofErr w:type="spellEnd"/>
      <w:r w:rsidR="00F84008">
        <w:rPr>
          <w:sz w:val="28"/>
          <w:szCs w:val="28"/>
        </w:rPr>
        <w:t>-</w:t>
      </w:r>
      <w:r w:rsidRPr="000805D5">
        <w:rPr>
          <w:sz w:val="28"/>
          <w:szCs w:val="28"/>
        </w:rPr>
        <w:t>нереализованными или работают не по специальности выпускники ВУЗов. Около 45% всех безработных в 2014 г. – люди</w:t>
      </w:r>
      <w:r>
        <w:rPr>
          <w:sz w:val="28"/>
          <w:szCs w:val="28"/>
        </w:rPr>
        <w:t xml:space="preserve"> в возрасте до 35 лет.</w:t>
      </w:r>
    </w:p>
    <w:p w:rsidR="00F84008" w:rsidRDefault="000805D5" w:rsidP="000805D5">
      <w:pPr>
        <w:spacing w:line="360" w:lineRule="auto"/>
        <w:ind w:firstLine="709"/>
        <w:jc w:val="both"/>
        <w:rPr>
          <w:sz w:val="28"/>
          <w:szCs w:val="28"/>
        </w:rPr>
      </w:pPr>
      <w:r w:rsidRPr="000805D5">
        <w:rPr>
          <w:sz w:val="28"/>
          <w:szCs w:val="28"/>
        </w:rPr>
        <w:t>Самобытность рынка труда в России, особенности и проблемы его функциониров</w:t>
      </w:r>
      <w:r w:rsidR="00F84008">
        <w:rPr>
          <w:sz w:val="28"/>
          <w:szCs w:val="28"/>
        </w:rPr>
        <w:t>ания могут быть сформулированы несколькими</w:t>
      </w:r>
      <w:r w:rsidRPr="000805D5">
        <w:rPr>
          <w:sz w:val="28"/>
          <w:szCs w:val="28"/>
        </w:rPr>
        <w:t xml:space="preserve"> пунктами:</w:t>
      </w:r>
    </w:p>
    <w:p w:rsidR="00F84008" w:rsidRPr="00F84008" w:rsidRDefault="000805D5" w:rsidP="00F84008">
      <w:pPr>
        <w:pStyle w:val="a5"/>
        <w:numPr>
          <w:ilvl w:val="0"/>
          <w:numId w:val="39"/>
        </w:numPr>
        <w:spacing w:line="360" w:lineRule="auto"/>
        <w:ind w:left="1134"/>
        <w:jc w:val="both"/>
        <w:rPr>
          <w:sz w:val="28"/>
          <w:szCs w:val="28"/>
        </w:rPr>
      </w:pPr>
      <w:r w:rsidRPr="00F84008">
        <w:rPr>
          <w:sz w:val="28"/>
          <w:szCs w:val="28"/>
        </w:rPr>
        <w:t>теневой сектор экономики интегрируется в официальный, процесс их смешения отображается на трудовых отношениях (лица, реально являющиеся нанятыми работниками, оформляются как ИП или предоставляющие услуги по гражданским сделкам;</w:t>
      </w:r>
    </w:p>
    <w:p w:rsidR="00F84008" w:rsidRPr="00F84008" w:rsidRDefault="000805D5" w:rsidP="00F84008">
      <w:pPr>
        <w:pStyle w:val="a5"/>
        <w:numPr>
          <w:ilvl w:val="0"/>
          <w:numId w:val="39"/>
        </w:numPr>
        <w:spacing w:line="360" w:lineRule="auto"/>
        <w:ind w:left="1134"/>
        <w:jc w:val="both"/>
        <w:rPr>
          <w:sz w:val="28"/>
          <w:szCs w:val="28"/>
        </w:rPr>
      </w:pPr>
      <w:r w:rsidRPr="00F84008">
        <w:rPr>
          <w:sz w:val="28"/>
          <w:szCs w:val="28"/>
        </w:rPr>
        <w:t>минимальная з/</w:t>
      </w:r>
      <w:proofErr w:type="gramStart"/>
      <w:r w:rsidRPr="00F84008">
        <w:rPr>
          <w:sz w:val="28"/>
          <w:szCs w:val="28"/>
        </w:rPr>
        <w:t>п</w:t>
      </w:r>
      <w:proofErr w:type="gramEnd"/>
      <w:r w:rsidRPr="00F84008">
        <w:rPr>
          <w:sz w:val="28"/>
          <w:szCs w:val="28"/>
        </w:rPr>
        <w:t xml:space="preserve"> выплачивается официально, остальная – наличностью, и т.п.);</w:t>
      </w:r>
    </w:p>
    <w:p w:rsidR="00F84008" w:rsidRPr="00F84008" w:rsidRDefault="000805D5" w:rsidP="00F84008">
      <w:pPr>
        <w:pStyle w:val="a5"/>
        <w:numPr>
          <w:ilvl w:val="0"/>
          <w:numId w:val="39"/>
        </w:numPr>
        <w:spacing w:line="360" w:lineRule="auto"/>
        <w:ind w:left="1134"/>
        <w:jc w:val="both"/>
        <w:rPr>
          <w:sz w:val="28"/>
          <w:szCs w:val="28"/>
        </w:rPr>
      </w:pPr>
      <w:r w:rsidRPr="00F84008">
        <w:rPr>
          <w:sz w:val="28"/>
          <w:szCs w:val="28"/>
        </w:rPr>
        <w:t>наблюдается сильнейшая территориальная дифференциация (разница в показателях безработицы в экономически развитых и депрессивных регионах достигает 10 раз);</w:t>
      </w:r>
    </w:p>
    <w:p w:rsidR="00F84008" w:rsidRPr="00F84008" w:rsidRDefault="00F84008" w:rsidP="00F84008">
      <w:pPr>
        <w:pStyle w:val="a5"/>
        <w:numPr>
          <w:ilvl w:val="0"/>
          <w:numId w:val="39"/>
        </w:numPr>
        <w:spacing w:line="360" w:lineRule="auto"/>
        <w:ind w:left="1134"/>
        <w:jc w:val="both"/>
        <w:rPr>
          <w:sz w:val="28"/>
          <w:szCs w:val="28"/>
        </w:rPr>
      </w:pPr>
      <w:r w:rsidRPr="00F84008">
        <w:rPr>
          <w:sz w:val="28"/>
          <w:szCs w:val="28"/>
        </w:rPr>
        <w:t>серьёзным</w:t>
      </w:r>
      <w:r w:rsidR="000805D5" w:rsidRPr="00F84008">
        <w:rPr>
          <w:sz w:val="28"/>
          <w:szCs w:val="28"/>
        </w:rPr>
        <w:t xml:space="preserve"> потребителем </w:t>
      </w:r>
      <w:r w:rsidRPr="00F84008">
        <w:rPr>
          <w:sz w:val="28"/>
          <w:szCs w:val="28"/>
        </w:rPr>
        <w:t>наёмной</w:t>
      </w:r>
      <w:r w:rsidR="000805D5" w:rsidRPr="00F84008">
        <w:rPr>
          <w:sz w:val="28"/>
          <w:szCs w:val="28"/>
        </w:rPr>
        <w:t xml:space="preserve"> силы стал мелкий бизнес, однако труд в этой сфере часто находятся за пределами правового поля (сотрудники не оформляются в штат, з/</w:t>
      </w:r>
      <w:proofErr w:type="gramStart"/>
      <w:r w:rsidR="000805D5" w:rsidRPr="00F84008">
        <w:rPr>
          <w:sz w:val="28"/>
          <w:szCs w:val="28"/>
        </w:rPr>
        <w:t>п</w:t>
      </w:r>
      <w:proofErr w:type="gramEnd"/>
      <w:r w:rsidR="000805D5" w:rsidRPr="00F84008">
        <w:rPr>
          <w:sz w:val="28"/>
          <w:szCs w:val="28"/>
        </w:rPr>
        <w:t xml:space="preserve"> платится в конвертах, не соблюдаются нормы времени труда, об оплачиваемом отпуске или больничном речь не </w:t>
      </w:r>
      <w:proofErr w:type="spellStart"/>
      <w:r w:rsidR="000805D5" w:rsidRPr="00F84008">
        <w:rPr>
          <w:sz w:val="28"/>
          <w:szCs w:val="28"/>
        </w:rPr>
        <w:t>идет</w:t>
      </w:r>
      <w:proofErr w:type="spellEnd"/>
      <w:r w:rsidR="000805D5" w:rsidRPr="00F84008">
        <w:rPr>
          <w:sz w:val="28"/>
          <w:szCs w:val="28"/>
        </w:rPr>
        <w:t xml:space="preserve"> вообще);</w:t>
      </w:r>
    </w:p>
    <w:p w:rsidR="00F84008" w:rsidRPr="00F84008" w:rsidRDefault="000805D5" w:rsidP="00F84008">
      <w:pPr>
        <w:pStyle w:val="a5"/>
        <w:numPr>
          <w:ilvl w:val="0"/>
          <w:numId w:val="39"/>
        </w:numPr>
        <w:spacing w:line="360" w:lineRule="auto"/>
        <w:ind w:left="1134"/>
        <w:jc w:val="both"/>
        <w:rPr>
          <w:sz w:val="28"/>
          <w:szCs w:val="28"/>
        </w:rPr>
      </w:pPr>
      <w:r w:rsidRPr="00F84008">
        <w:rPr>
          <w:sz w:val="28"/>
          <w:szCs w:val="28"/>
        </w:rPr>
        <w:t>в последнее время появилось множество мест, где не нуждаются в высокой квалификации или специальных навыках соискателей;</w:t>
      </w:r>
    </w:p>
    <w:p w:rsidR="00F84008" w:rsidRPr="00F84008" w:rsidRDefault="000805D5" w:rsidP="00F84008">
      <w:pPr>
        <w:pStyle w:val="a5"/>
        <w:numPr>
          <w:ilvl w:val="0"/>
          <w:numId w:val="39"/>
        </w:numPr>
        <w:spacing w:line="360" w:lineRule="auto"/>
        <w:ind w:left="1134"/>
        <w:jc w:val="both"/>
        <w:rPr>
          <w:sz w:val="28"/>
          <w:szCs w:val="28"/>
        </w:rPr>
      </w:pPr>
      <w:r w:rsidRPr="00F84008">
        <w:rPr>
          <w:sz w:val="28"/>
          <w:szCs w:val="28"/>
        </w:rPr>
        <w:t>одновременно высокотехнологичные производства и обслуживающие организации ощущают недостаток нужных специалистов;</w:t>
      </w:r>
    </w:p>
    <w:p w:rsidR="00F84008" w:rsidRPr="00F84008" w:rsidRDefault="000805D5" w:rsidP="00F84008">
      <w:pPr>
        <w:pStyle w:val="a5"/>
        <w:numPr>
          <w:ilvl w:val="0"/>
          <w:numId w:val="39"/>
        </w:numPr>
        <w:spacing w:line="360" w:lineRule="auto"/>
        <w:ind w:left="1134"/>
        <w:jc w:val="both"/>
        <w:rPr>
          <w:sz w:val="28"/>
          <w:szCs w:val="28"/>
        </w:rPr>
      </w:pPr>
      <w:r w:rsidRPr="00F84008">
        <w:rPr>
          <w:sz w:val="28"/>
          <w:szCs w:val="28"/>
        </w:rPr>
        <w:t xml:space="preserve">сфера финансов и посредничества, банковская система и государственное управление составили отдельный </w:t>
      </w:r>
      <w:r w:rsidRPr="00F84008">
        <w:rPr>
          <w:sz w:val="28"/>
          <w:szCs w:val="28"/>
        </w:rPr>
        <w:lastRenderedPageBreak/>
        <w:t xml:space="preserve">монополизированный сегмент РТ с высокими требованиями к квалификации и опыту работы соискателей. </w:t>
      </w:r>
    </w:p>
    <w:p w:rsidR="000805D5" w:rsidRPr="000805D5" w:rsidRDefault="000805D5" w:rsidP="00F84008">
      <w:pPr>
        <w:spacing w:line="360" w:lineRule="auto"/>
        <w:ind w:firstLine="709"/>
        <w:jc w:val="both"/>
        <w:rPr>
          <w:sz w:val="28"/>
          <w:szCs w:val="28"/>
        </w:rPr>
      </w:pPr>
      <w:r w:rsidRPr="000805D5">
        <w:rPr>
          <w:sz w:val="28"/>
          <w:szCs w:val="28"/>
        </w:rPr>
        <w:t>Современный рынок труда в России и его состояние в перспективе требуют от соискателей прис</w:t>
      </w:r>
      <w:r w:rsidR="00F84008">
        <w:rPr>
          <w:sz w:val="28"/>
          <w:szCs w:val="28"/>
        </w:rPr>
        <w:t xml:space="preserve">посабливаться к новым условиям. </w:t>
      </w:r>
      <w:r w:rsidRPr="000805D5">
        <w:rPr>
          <w:sz w:val="28"/>
          <w:szCs w:val="28"/>
        </w:rPr>
        <w:t>Сегодня выпускники вызов не могут трудоустроиться, поскольку знания, полученные ими в ВУЗах, не соответствуют ожиданиям работодателей. Единственный выход из ситуации – дополнительно получить навыки и опыт доступными способами (тренинги</w:t>
      </w:r>
      <w:r w:rsidR="00F84008">
        <w:rPr>
          <w:sz w:val="28"/>
          <w:szCs w:val="28"/>
        </w:rPr>
        <w:t xml:space="preserve">, бесплатные стажировки, </w:t>
      </w:r>
      <w:proofErr w:type="spellStart"/>
      <w:r w:rsidR="00F84008">
        <w:rPr>
          <w:sz w:val="28"/>
          <w:szCs w:val="28"/>
        </w:rPr>
        <w:t>волонтё</w:t>
      </w:r>
      <w:r w:rsidRPr="000805D5">
        <w:rPr>
          <w:sz w:val="28"/>
          <w:szCs w:val="28"/>
        </w:rPr>
        <w:t>рство</w:t>
      </w:r>
      <w:proofErr w:type="spellEnd"/>
      <w:r w:rsidRPr="000805D5">
        <w:rPr>
          <w:sz w:val="28"/>
          <w:szCs w:val="28"/>
        </w:rPr>
        <w:t>). Будет и дальше расти объем вторичной занятости – людей, который подрабатывают, будучи официально устроенными на полную или часть ставки по основному месту работы. Для многих людей, проживающих в депрессивных регионах, наилучшим выходом может стать самозанятость или самостоятельное хозяйствование на земле. Ситуация требует изменений и со стороны работодателей. Продуманная кадровая политика стала неотъемлемой частью менеджмента успешной организации уже при современном состоянии рынка труда в РФ. Перспективы его развития таковы, что коллектив неизбежно будет восприниматься как капитал, требующий вложений и развития. Крупные компании, организации, где превалирует умственная деятельность, предприятия сферы обслуживания будут все более заинтересованы в ценных кадрах, чья деятельность имеет определяющее значение для качества конечного продукта.</w:t>
      </w:r>
    </w:p>
    <w:p w:rsidR="00F84008" w:rsidRDefault="000805D5" w:rsidP="000805D5">
      <w:pPr>
        <w:spacing w:line="360" w:lineRule="auto"/>
        <w:ind w:firstLine="709"/>
        <w:jc w:val="both"/>
        <w:rPr>
          <w:sz w:val="28"/>
          <w:szCs w:val="28"/>
        </w:rPr>
      </w:pPr>
      <w:r w:rsidRPr="000805D5">
        <w:rPr>
          <w:sz w:val="28"/>
          <w:szCs w:val="28"/>
        </w:rPr>
        <w:t>Очевидно, что состояние современного рынк</w:t>
      </w:r>
      <w:r w:rsidR="00F84008">
        <w:rPr>
          <w:sz w:val="28"/>
          <w:szCs w:val="28"/>
        </w:rPr>
        <w:t>а труда в России в 2014 -</w:t>
      </w:r>
      <w:r w:rsidRPr="000805D5">
        <w:rPr>
          <w:sz w:val="28"/>
          <w:szCs w:val="28"/>
        </w:rPr>
        <w:t xml:space="preserve"> 2015 годах крайне подвержено влиянию политических событий и экономических явлений. Имеют значение происходящие как внутри страны, так и за ее пределами событ</w:t>
      </w:r>
      <w:r w:rsidR="00F84008">
        <w:rPr>
          <w:sz w:val="28"/>
          <w:szCs w:val="28"/>
        </w:rPr>
        <w:t>ия.</w:t>
      </w:r>
      <w:r w:rsidRPr="000805D5">
        <w:rPr>
          <w:sz w:val="28"/>
          <w:szCs w:val="28"/>
        </w:rPr>
        <w:t xml:space="preserve"> </w:t>
      </w:r>
    </w:p>
    <w:p w:rsidR="00F84008" w:rsidRDefault="000805D5" w:rsidP="000805D5">
      <w:pPr>
        <w:spacing w:line="360" w:lineRule="auto"/>
        <w:ind w:firstLine="709"/>
        <w:jc w:val="both"/>
        <w:rPr>
          <w:sz w:val="28"/>
          <w:szCs w:val="28"/>
        </w:rPr>
      </w:pPr>
      <w:r w:rsidRPr="000805D5">
        <w:rPr>
          <w:sz w:val="28"/>
          <w:szCs w:val="28"/>
        </w:rPr>
        <w:t>Несомненное воздействие на общую ситуацию оказали:</w:t>
      </w:r>
    </w:p>
    <w:p w:rsidR="00F84008" w:rsidRPr="00F84008" w:rsidRDefault="000805D5" w:rsidP="00A671E3">
      <w:pPr>
        <w:pStyle w:val="a5"/>
        <w:numPr>
          <w:ilvl w:val="0"/>
          <w:numId w:val="40"/>
        </w:numPr>
        <w:spacing w:line="360" w:lineRule="auto"/>
        <w:ind w:left="993"/>
        <w:jc w:val="both"/>
        <w:rPr>
          <w:sz w:val="28"/>
          <w:szCs w:val="28"/>
        </w:rPr>
      </w:pPr>
      <w:r w:rsidRPr="00F84008">
        <w:rPr>
          <w:sz w:val="28"/>
          <w:szCs w:val="28"/>
        </w:rPr>
        <w:t xml:space="preserve">события в Украине; </w:t>
      </w:r>
    </w:p>
    <w:p w:rsidR="00F84008" w:rsidRPr="00F84008" w:rsidRDefault="000805D5" w:rsidP="00A671E3">
      <w:pPr>
        <w:pStyle w:val="a5"/>
        <w:numPr>
          <w:ilvl w:val="0"/>
          <w:numId w:val="40"/>
        </w:numPr>
        <w:spacing w:line="360" w:lineRule="auto"/>
        <w:ind w:left="993"/>
        <w:jc w:val="both"/>
        <w:rPr>
          <w:sz w:val="28"/>
          <w:szCs w:val="28"/>
        </w:rPr>
      </w:pPr>
      <w:r w:rsidRPr="00F84008">
        <w:rPr>
          <w:sz w:val="28"/>
          <w:szCs w:val="28"/>
        </w:rPr>
        <w:t>санкции Запада;</w:t>
      </w:r>
    </w:p>
    <w:p w:rsidR="00F84008" w:rsidRPr="00F84008" w:rsidRDefault="000805D5" w:rsidP="00A671E3">
      <w:pPr>
        <w:pStyle w:val="a5"/>
        <w:numPr>
          <w:ilvl w:val="0"/>
          <w:numId w:val="40"/>
        </w:numPr>
        <w:spacing w:line="360" w:lineRule="auto"/>
        <w:ind w:left="993"/>
        <w:jc w:val="both"/>
        <w:rPr>
          <w:sz w:val="28"/>
          <w:szCs w:val="28"/>
        </w:rPr>
      </w:pPr>
      <w:r w:rsidRPr="00F84008">
        <w:rPr>
          <w:sz w:val="28"/>
          <w:szCs w:val="28"/>
        </w:rPr>
        <w:t xml:space="preserve">присоединение Крыма; </w:t>
      </w:r>
    </w:p>
    <w:p w:rsidR="00F84008" w:rsidRPr="00F84008" w:rsidRDefault="000805D5" w:rsidP="00A671E3">
      <w:pPr>
        <w:pStyle w:val="a5"/>
        <w:numPr>
          <w:ilvl w:val="0"/>
          <w:numId w:val="40"/>
        </w:numPr>
        <w:spacing w:line="360" w:lineRule="auto"/>
        <w:ind w:left="993"/>
        <w:jc w:val="both"/>
        <w:rPr>
          <w:sz w:val="28"/>
          <w:szCs w:val="28"/>
        </w:rPr>
      </w:pPr>
      <w:r w:rsidRPr="00F84008">
        <w:rPr>
          <w:sz w:val="28"/>
          <w:szCs w:val="28"/>
        </w:rPr>
        <w:t xml:space="preserve">рост цен; </w:t>
      </w:r>
    </w:p>
    <w:p w:rsidR="00F84008" w:rsidRPr="00F84008" w:rsidRDefault="000805D5" w:rsidP="00A671E3">
      <w:pPr>
        <w:pStyle w:val="a5"/>
        <w:numPr>
          <w:ilvl w:val="0"/>
          <w:numId w:val="40"/>
        </w:numPr>
        <w:spacing w:line="360" w:lineRule="auto"/>
        <w:ind w:left="993"/>
        <w:jc w:val="both"/>
        <w:rPr>
          <w:sz w:val="28"/>
          <w:szCs w:val="28"/>
        </w:rPr>
      </w:pPr>
      <w:r w:rsidRPr="00F84008">
        <w:rPr>
          <w:sz w:val="28"/>
          <w:szCs w:val="28"/>
        </w:rPr>
        <w:lastRenderedPageBreak/>
        <w:t xml:space="preserve">сохраняющаяся инфляция; </w:t>
      </w:r>
    </w:p>
    <w:p w:rsidR="00F84008" w:rsidRPr="00F84008" w:rsidRDefault="000805D5" w:rsidP="00A671E3">
      <w:pPr>
        <w:pStyle w:val="a5"/>
        <w:numPr>
          <w:ilvl w:val="0"/>
          <w:numId w:val="40"/>
        </w:numPr>
        <w:spacing w:line="360" w:lineRule="auto"/>
        <w:ind w:left="993"/>
        <w:jc w:val="both"/>
        <w:rPr>
          <w:sz w:val="28"/>
          <w:szCs w:val="28"/>
        </w:rPr>
      </w:pPr>
      <w:r w:rsidRPr="00F84008">
        <w:rPr>
          <w:sz w:val="28"/>
          <w:szCs w:val="28"/>
        </w:rPr>
        <w:t>низкий уровень жизни большинства населения;</w:t>
      </w:r>
    </w:p>
    <w:p w:rsidR="00F84008" w:rsidRPr="00F84008" w:rsidRDefault="000805D5" w:rsidP="00A671E3">
      <w:pPr>
        <w:pStyle w:val="a5"/>
        <w:numPr>
          <w:ilvl w:val="0"/>
          <w:numId w:val="40"/>
        </w:numPr>
        <w:spacing w:line="360" w:lineRule="auto"/>
        <w:ind w:left="993"/>
        <w:jc w:val="both"/>
        <w:rPr>
          <w:sz w:val="28"/>
          <w:szCs w:val="28"/>
        </w:rPr>
      </w:pPr>
      <w:r w:rsidRPr="00F84008">
        <w:rPr>
          <w:sz w:val="28"/>
          <w:szCs w:val="28"/>
        </w:rPr>
        <w:t xml:space="preserve">стагнация экономики; </w:t>
      </w:r>
    </w:p>
    <w:p w:rsidR="00F84008" w:rsidRPr="00F84008" w:rsidRDefault="000805D5" w:rsidP="00A671E3">
      <w:pPr>
        <w:pStyle w:val="a5"/>
        <w:numPr>
          <w:ilvl w:val="0"/>
          <w:numId w:val="40"/>
        </w:numPr>
        <w:spacing w:line="360" w:lineRule="auto"/>
        <w:ind w:left="993"/>
        <w:jc w:val="both"/>
        <w:rPr>
          <w:sz w:val="28"/>
          <w:szCs w:val="28"/>
        </w:rPr>
      </w:pPr>
      <w:r w:rsidRPr="00F84008">
        <w:rPr>
          <w:sz w:val="28"/>
          <w:szCs w:val="28"/>
        </w:rPr>
        <w:t xml:space="preserve">остающиеся стабильно высокими уровни безработицы населения и коррупции и взяточничества властей. </w:t>
      </w:r>
    </w:p>
    <w:p w:rsidR="0089286B" w:rsidRDefault="000805D5" w:rsidP="000805D5">
      <w:pPr>
        <w:spacing w:line="360" w:lineRule="auto"/>
        <w:ind w:firstLine="709"/>
        <w:jc w:val="both"/>
        <w:rPr>
          <w:sz w:val="28"/>
          <w:szCs w:val="28"/>
        </w:rPr>
      </w:pPr>
      <w:r w:rsidRPr="000805D5">
        <w:rPr>
          <w:sz w:val="28"/>
          <w:szCs w:val="28"/>
        </w:rPr>
        <w:t>По сведениям, предоставленным проект</w:t>
      </w:r>
      <w:r w:rsidR="00F84008">
        <w:rPr>
          <w:sz w:val="28"/>
          <w:szCs w:val="28"/>
        </w:rPr>
        <w:t xml:space="preserve">ом «Фонд Общественное мнение», </w:t>
      </w:r>
      <w:r w:rsidRPr="000805D5">
        <w:rPr>
          <w:sz w:val="28"/>
          <w:szCs w:val="28"/>
        </w:rPr>
        <w:t xml:space="preserve">осенью 2014 г. четверть россиян убеждена в том, что экономическая ситуация в стране в целом и на рынке труда в России в частности в 2014 году стала хуже. Меньше четверти верят, что изменения в лучшую сторону есть, а большая часть опрошенных не видит никаких перемен. А есть ли кризис? Последние несколько лет ситуация на рынке труда </w:t>
      </w:r>
      <w:r w:rsidR="00F84008" w:rsidRPr="000805D5">
        <w:rPr>
          <w:sz w:val="28"/>
          <w:szCs w:val="28"/>
        </w:rPr>
        <w:t>ещё</w:t>
      </w:r>
      <w:r w:rsidRPr="000805D5">
        <w:rPr>
          <w:sz w:val="28"/>
          <w:szCs w:val="28"/>
        </w:rPr>
        <w:t xml:space="preserve"> ни разу не была радужной или просто стабильной, а с начала этого года постоянно </w:t>
      </w:r>
      <w:proofErr w:type="gramStart"/>
      <w:r w:rsidRPr="000805D5">
        <w:rPr>
          <w:sz w:val="28"/>
          <w:szCs w:val="28"/>
        </w:rPr>
        <w:t>по</w:t>
      </w:r>
      <w:proofErr w:type="gramEnd"/>
      <w:r w:rsidRPr="000805D5">
        <w:rPr>
          <w:sz w:val="28"/>
          <w:szCs w:val="28"/>
        </w:rPr>
        <w:t xml:space="preserve"> </w:t>
      </w:r>
      <w:proofErr w:type="gramStart"/>
      <w:r w:rsidRPr="000805D5">
        <w:rPr>
          <w:sz w:val="28"/>
          <w:szCs w:val="28"/>
        </w:rPr>
        <w:t>нарастающей</w:t>
      </w:r>
      <w:proofErr w:type="gramEnd"/>
      <w:r w:rsidRPr="000805D5">
        <w:rPr>
          <w:sz w:val="28"/>
          <w:szCs w:val="28"/>
        </w:rPr>
        <w:t xml:space="preserve"> идут разговоры о кризисе в экономике и, соответственно, на рынке труда. Структура спроса кардинально не поменялась: работодатели хотят все тех же, кого и год назад («</w:t>
      </w:r>
      <w:proofErr w:type="spellStart"/>
      <w:r w:rsidRPr="000805D5">
        <w:rPr>
          <w:sz w:val="28"/>
          <w:szCs w:val="28"/>
        </w:rPr>
        <w:t>продажников</w:t>
      </w:r>
      <w:proofErr w:type="spellEnd"/>
      <w:r w:rsidRPr="000805D5">
        <w:rPr>
          <w:sz w:val="28"/>
          <w:szCs w:val="28"/>
        </w:rPr>
        <w:t xml:space="preserve">» и бухгалтеров разного уровня, </w:t>
      </w:r>
      <w:proofErr w:type="spellStart"/>
      <w:r w:rsidRPr="000805D5">
        <w:rPr>
          <w:sz w:val="28"/>
          <w:szCs w:val="28"/>
        </w:rPr>
        <w:t>айтишников</w:t>
      </w:r>
      <w:proofErr w:type="spellEnd"/>
      <w:r w:rsidRPr="000805D5">
        <w:rPr>
          <w:sz w:val="28"/>
          <w:szCs w:val="28"/>
        </w:rPr>
        <w:t xml:space="preserve"> и программистов). Пусть и в меньшем количестве, но резкого снижения количества предлагаемых вакансий нет. В целом эксперты в области занятости со сменой работы рекомендуют не торопиться. Тем не менее, если экономика останется без сдвигов в положительную сторону, </w:t>
      </w:r>
      <w:r w:rsidR="0089286B" w:rsidRPr="000805D5">
        <w:rPr>
          <w:sz w:val="28"/>
          <w:szCs w:val="28"/>
        </w:rPr>
        <w:t>серьёзного</w:t>
      </w:r>
      <w:r w:rsidRPr="000805D5">
        <w:rPr>
          <w:sz w:val="28"/>
          <w:szCs w:val="28"/>
        </w:rPr>
        <w:t xml:space="preserve"> снижения количества предлагаемых вакансий и массовых увольнений нужно ж</w:t>
      </w:r>
      <w:r w:rsidR="0089286B">
        <w:rPr>
          <w:sz w:val="28"/>
          <w:szCs w:val="28"/>
        </w:rPr>
        <w:t xml:space="preserve">дать в 2015 году. </w:t>
      </w:r>
    </w:p>
    <w:p w:rsidR="0089286B" w:rsidRDefault="000805D5" w:rsidP="000805D5">
      <w:pPr>
        <w:spacing w:line="360" w:lineRule="auto"/>
        <w:ind w:firstLine="709"/>
        <w:jc w:val="both"/>
        <w:rPr>
          <w:sz w:val="28"/>
          <w:szCs w:val="28"/>
        </w:rPr>
      </w:pPr>
      <w:r w:rsidRPr="000805D5">
        <w:rPr>
          <w:sz w:val="28"/>
          <w:szCs w:val="28"/>
        </w:rPr>
        <w:t>По состоянию на август 2014 г. Росстат привод</w:t>
      </w:r>
      <w:r w:rsidR="0089286B">
        <w:rPr>
          <w:sz w:val="28"/>
          <w:szCs w:val="28"/>
        </w:rPr>
        <w:t>ит такие данные: п</w:t>
      </w:r>
      <w:r w:rsidRPr="000805D5">
        <w:rPr>
          <w:sz w:val="28"/>
          <w:szCs w:val="28"/>
        </w:rPr>
        <w:t>роцент занятого населения составляет 66,1 % (сократившись по сравнению с тем же периодом п</w:t>
      </w:r>
      <w:r w:rsidR="0089286B">
        <w:rPr>
          <w:sz w:val="28"/>
          <w:szCs w:val="28"/>
        </w:rPr>
        <w:t>рошлого года на доли процентов); у</w:t>
      </w:r>
      <w:r w:rsidRPr="000805D5">
        <w:rPr>
          <w:sz w:val="28"/>
          <w:szCs w:val="28"/>
        </w:rPr>
        <w:t>ровень безработицы составляет 4,8 (также незначительно изменился по сравнению с 2013 г.)</w:t>
      </w:r>
      <w:r w:rsidR="0089286B">
        <w:rPr>
          <w:sz w:val="28"/>
          <w:szCs w:val="28"/>
        </w:rPr>
        <w:t xml:space="preserve">; </w:t>
      </w:r>
      <w:proofErr w:type="gramStart"/>
      <w:r w:rsidR="0089286B">
        <w:rPr>
          <w:sz w:val="28"/>
          <w:szCs w:val="28"/>
        </w:rPr>
        <w:t>к</w:t>
      </w:r>
      <w:r w:rsidRPr="000805D5">
        <w:rPr>
          <w:sz w:val="28"/>
          <w:szCs w:val="28"/>
        </w:rPr>
        <w:t>оличество безработных уменьшилось на 7,5%. По данным того же источника, уровень доходов населения в стране увеличился на 9,1% и составил в среднем порядка 31500 руб. Статистика по состоян</w:t>
      </w:r>
      <w:r w:rsidR="0089286B">
        <w:rPr>
          <w:sz w:val="28"/>
          <w:szCs w:val="28"/>
        </w:rPr>
        <w:t>ию рынка труда в России в 2014 -</w:t>
      </w:r>
      <w:r w:rsidRPr="000805D5">
        <w:rPr>
          <w:sz w:val="28"/>
          <w:szCs w:val="28"/>
        </w:rPr>
        <w:t xml:space="preserve"> 2015 годах рисует в целом неплохую ситуацию, которую по большому </w:t>
      </w:r>
      <w:r w:rsidR="0089286B" w:rsidRPr="000805D5">
        <w:rPr>
          <w:sz w:val="28"/>
          <w:szCs w:val="28"/>
        </w:rPr>
        <w:t>счёту</w:t>
      </w:r>
      <w:r w:rsidRPr="000805D5">
        <w:rPr>
          <w:sz w:val="28"/>
          <w:szCs w:val="28"/>
        </w:rPr>
        <w:t xml:space="preserve"> портит только несвоевремен</w:t>
      </w:r>
      <w:r w:rsidR="0089286B">
        <w:rPr>
          <w:sz w:val="28"/>
          <w:szCs w:val="28"/>
        </w:rPr>
        <w:t xml:space="preserve">ность выплаты </w:t>
      </w:r>
      <w:r w:rsidR="0089286B">
        <w:rPr>
          <w:sz w:val="28"/>
          <w:szCs w:val="28"/>
        </w:rPr>
        <w:lastRenderedPageBreak/>
        <w:t xml:space="preserve">заработной платы </w:t>
      </w:r>
      <w:r w:rsidRPr="000805D5">
        <w:rPr>
          <w:sz w:val="28"/>
          <w:szCs w:val="28"/>
        </w:rPr>
        <w:t>– более чем на 10% ухудшилась ситуация по сравнению с</w:t>
      </w:r>
      <w:proofErr w:type="gramEnd"/>
      <w:r w:rsidRPr="000805D5">
        <w:rPr>
          <w:sz w:val="28"/>
          <w:szCs w:val="28"/>
        </w:rPr>
        <w:t xml:space="preserve"> прошлым годом. Цифры статистики отражают все же средние показатели: ситуация на рынке труда значительно различается по регионам и отраслям. </w:t>
      </w:r>
    </w:p>
    <w:p w:rsidR="0089286B" w:rsidRDefault="000805D5" w:rsidP="000805D5">
      <w:pPr>
        <w:spacing w:line="360" w:lineRule="auto"/>
        <w:ind w:firstLine="709"/>
        <w:jc w:val="both"/>
        <w:rPr>
          <w:sz w:val="28"/>
          <w:szCs w:val="28"/>
        </w:rPr>
      </w:pPr>
      <w:r w:rsidRPr="000805D5">
        <w:rPr>
          <w:sz w:val="28"/>
          <w:szCs w:val="28"/>
        </w:rPr>
        <w:t xml:space="preserve">По данным анализа рынка труда в России в 2014 г., который проводился </w:t>
      </w:r>
      <w:proofErr w:type="spellStart"/>
      <w:r w:rsidRPr="000805D5">
        <w:rPr>
          <w:sz w:val="28"/>
          <w:szCs w:val="28"/>
        </w:rPr>
        <w:t>хедхантинговой</w:t>
      </w:r>
      <w:proofErr w:type="spellEnd"/>
      <w:r w:rsidRPr="000805D5">
        <w:rPr>
          <w:sz w:val="28"/>
          <w:szCs w:val="28"/>
        </w:rPr>
        <w:t xml:space="preserve"> компанией «Агентство Контакт», почти три четверти работодателей ощущают проявления кризиса в этом году. В наибольшей степени были затронуты (список по убыванию): </w:t>
      </w:r>
    </w:p>
    <w:p w:rsidR="0089286B" w:rsidRPr="0089286B" w:rsidRDefault="000805D5" w:rsidP="00A671E3">
      <w:pPr>
        <w:pStyle w:val="a5"/>
        <w:numPr>
          <w:ilvl w:val="0"/>
          <w:numId w:val="41"/>
        </w:numPr>
        <w:spacing w:line="360" w:lineRule="auto"/>
        <w:ind w:left="993"/>
        <w:jc w:val="both"/>
        <w:rPr>
          <w:sz w:val="28"/>
          <w:szCs w:val="28"/>
        </w:rPr>
      </w:pPr>
      <w:r w:rsidRPr="0089286B">
        <w:rPr>
          <w:sz w:val="28"/>
          <w:szCs w:val="28"/>
        </w:rPr>
        <w:t xml:space="preserve">Сектор банковского обслуживания и инвестиционный. </w:t>
      </w:r>
    </w:p>
    <w:p w:rsidR="0089286B" w:rsidRPr="0089286B" w:rsidRDefault="000805D5" w:rsidP="00A671E3">
      <w:pPr>
        <w:pStyle w:val="a5"/>
        <w:numPr>
          <w:ilvl w:val="0"/>
          <w:numId w:val="41"/>
        </w:numPr>
        <w:spacing w:line="360" w:lineRule="auto"/>
        <w:ind w:left="993"/>
        <w:jc w:val="both"/>
        <w:rPr>
          <w:sz w:val="28"/>
          <w:szCs w:val="28"/>
        </w:rPr>
      </w:pPr>
      <w:r w:rsidRPr="0089286B">
        <w:rPr>
          <w:sz w:val="28"/>
          <w:szCs w:val="28"/>
        </w:rPr>
        <w:t xml:space="preserve">Туризм. </w:t>
      </w:r>
    </w:p>
    <w:p w:rsidR="0089286B" w:rsidRPr="0089286B" w:rsidRDefault="000805D5" w:rsidP="00A671E3">
      <w:pPr>
        <w:pStyle w:val="a5"/>
        <w:numPr>
          <w:ilvl w:val="0"/>
          <w:numId w:val="41"/>
        </w:numPr>
        <w:spacing w:line="360" w:lineRule="auto"/>
        <w:ind w:left="993"/>
        <w:jc w:val="both"/>
        <w:rPr>
          <w:sz w:val="28"/>
          <w:szCs w:val="28"/>
        </w:rPr>
      </w:pPr>
      <w:r w:rsidRPr="0089286B">
        <w:rPr>
          <w:sz w:val="28"/>
          <w:szCs w:val="28"/>
        </w:rPr>
        <w:t xml:space="preserve">Бизнес, связанный с предоставлением гостиничных услуг. </w:t>
      </w:r>
    </w:p>
    <w:p w:rsidR="0089286B" w:rsidRPr="0089286B" w:rsidRDefault="000805D5" w:rsidP="00A671E3">
      <w:pPr>
        <w:pStyle w:val="a5"/>
        <w:numPr>
          <w:ilvl w:val="0"/>
          <w:numId w:val="41"/>
        </w:numPr>
        <w:spacing w:line="360" w:lineRule="auto"/>
        <w:ind w:left="993"/>
        <w:jc w:val="both"/>
        <w:rPr>
          <w:sz w:val="28"/>
          <w:szCs w:val="28"/>
        </w:rPr>
      </w:pPr>
      <w:r w:rsidRPr="0089286B">
        <w:rPr>
          <w:sz w:val="28"/>
          <w:szCs w:val="28"/>
        </w:rPr>
        <w:t xml:space="preserve">Страхование. </w:t>
      </w:r>
    </w:p>
    <w:p w:rsidR="0089286B" w:rsidRPr="0089286B" w:rsidRDefault="000805D5" w:rsidP="00A671E3">
      <w:pPr>
        <w:pStyle w:val="a5"/>
        <w:numPr>
          <w:ilvl w:val="0"/>
          <w:numId w:val="41"/>
        </w:numPr>
        <w:spacing w:line="360" w:lineRule="auto"/>
        <w:ind w:left="993"/>
        <w:jc w:val="both"/>
        <w:rPr>
          <w:sz w:val="28"/>
          <w:szCs w:val="28"/>
        </w:rPr>
      </w:pPr>
      <w:r w:rsidRPr="0089286B">
        <w:rPr>
          <w:sz w:val="28"/>
          <w:szCs w:val="28"/>
        </w:rPr>
        <w:t xml:space="preserve">Строительство. </w:t>
      </w:r>
    </w:p>
    <w:p w:rsidR="0089286B" w:rsidRPr="0089286B" w:rsidRDefault="000805D5" w:rsidP="00A671E3">
      <w:pPr>
        <w:pStyle w:val="a5"/>
        <w:numPr>
          <w:ilvl w:val="0"/>
          <w:numId w:val="41"/>
        </w:numPr>
        <w:spacing w:line="360" w:lineRule="auto"/>
        <w:ind w:left="993"/>
        <w:jc w:val="both"/>
        <w:rPr>
          <w:sz w:val="28"/>
          <w:szCs w:val="28"/>
        </w:rPr>
      </w:pPr>
      <w:r w:rsidRPr="0089286B">
        <w:rPr>
          <w:sz w:val="28"/>
          <w:szCs w:val="28"/>
        </w:rPr>
        <w:t xml:space="preserve">Индустрия моды. </w:t>
      </w:r>
    </w:p>
    <w:p w:rsidR="0089286B" w:rsidRPr="0089286B" w:rsidRDefault="000805D5" w:rsidP="00A671E3">
      <w:pPr>
        <w:pStyle w:val="a5"/>
        <w:numPr>
          <w:ilvl w:val="0"/>
          <w:numId w:val="41"/>
        </w:numPr>
        <w:spacing w:line="360" w:lineRule="auto"/>
        <w:ind w:left="993"/>
        <w:jc w:val="both"/>
        <w:rPr>
          <w:sz w:val="28"/>
          <w:szCs w:val="28"/>
        </w:rPr>
      </w:pPr>
      <w:r w:rsidRPr="0089286B">
        <w:rPr>
          <w:sz w:val="28"/>
          <w:szCs w:val="28"/>
        </w:rPr>
        <w:t xml:space="preserve">Производство и машиностроение. </w:t>
      </w:r>
    </w:p>
    <w:p w:rsidR="0089286B" w:rsidRPr="0089286B" w:rsidRDefault="000805D5" w:rsidP="00A671E3">
      <w:pPr>
        <w:pStyle w:val="a5"/>
        <w:numPr>
          <w:ilvl w:val="0"/>
          <w:numId w:val="41"/>
        </w:numPr>
        <w:spacing w:line="360" w:lineRule="auto"/>
        <w:ind w:left="993"/>
        <w:jc w:val="both"/>
        <w:rPr>
          <w:sz w:val="28"/>
          <w:szCs w:val="28"/>
        </w:rPr>
      </w:pPr>
      <w:r w:rsidRPr="0089286B">
        <w:rPr>
          <w:sz w:val="28"/>
          <w:szCs w:val="28"/>
        </w:rPr>
        <w:t xml:space="preserve">Транспорт и логистика. </w:t>
      </w:r>
    </w:p>
    <w:p w:rsidR="0089286B" w:rsidRDefault="000805D5" w:rsidP="000805D5">
      <w:pPr>
        <w:spacing w:line="360" w:lineRule="auto"/>
        <w:ind w:firstLine="709"/>
        <w:jc w:val="both"/>
        <w:rPr>
          <w:sz w:val="28"/>
          <w:szCs w:val="28"/>
        </w:rPr>
      </w:pPr>
      <w:r w:rsidRPr="000805D5">
        <w:rPr>
          <w:sz w:val="28"/>
          <w:szCs w:val="28"/>
        </w:rPr>
        <w:t xml:space="preserve">Более половины компаний пришлось прибегнуть к сокращению сотрудников, при этом наиболее пострадали: </w:t>
      </w:r>
    </w:p>
    <w:p w:rsidR="0089286B" w:rsidRPr="0089286B" w:rsidRDefault="000805D5" w:rsidP="004438A2">
      <w:pPr>
        <w:pStyle w:val="a5"/>
        <w:numPr>
          <w:ilvl w:val="0"/>
          <w:numId w:val="42"/>
        </w:numPr>
        <w:spacing w:line="360" w:lineRule="auto"/>
        <w:ind w:left="993"/>
        <w:jc w:val="both"/>
        <w:rPr>
          <w:sz w:val="28"/>
          <w:szCs w:val="28"/>
        </w:rPr>
      </w:pPr>
      <w:r w:rsidRPr="0089286B">
        <w:rPr>
          <w:sz w:val="28"/>
          <w:szCs w:val="28"/>
        </w:rPr>
        <w:t xml:space="preserve">менеджеры среднего звена, </w:t>
      </w:r>
    </w:p>
    <w:p w:rsidR="0089286B" w:rsidRPr="0089286B" w:rsidRDefault="000805D5" w:rsidP="004438A2">
      <w:pPr>
        <w:pStyle w:val="a5"/>
        <w:numPr>
          <w:ilvl w:val="0"/>
          <w:numId w:val="42"/>
        </w:numPr>
        <w:spacing w:line="360" w:lineRule="auto"/>
        <w:ind w:left="993"/>
        <w:jc w:val="both"/>
        <w:rPr>
          <w:sz w:val="28"/>
          <w:szCs w:val="28"/>
        </w:rPr>
      </w:pPr>
      <w:r w:rsidRPr="0089286B">
        <w:rPr>
          <w:sz w:val="28"/>
          <w:szCs w:val="28"/>
        </w:rPr>
        <w:t xml:space="preserve">линейные сотрудники. </w:t>
      </w:r>
    </w:p>
    <w:p w:rsidR="0089286B" w:rsidRDefault="000805D5" w:rsidP="000805D5">
      <w:pPr>
        <w:spacing w:line="360" w:lineRule="auto"/>
        <w:ind w:firstLine="709"/>
        <w:jc w:val="both"/>
        <w:rPr>
          <w:sz w:val="28"/>
          <w:szCs w:val="28"/>
        </w:rPr>
      </w:pPr>
      <w:r w:rsidRPr="000805D5">
        <w:rPr>
          <w:sz w:val="28"/>
          <w:szCs w:val="28"/>
        </w:rPr>
        <w:t xml:space="preserve">Ряд компаний </w:t>
      </w:r>
      <w:r w:rsidR="0089286B" w:rsidRPr="000805D5">
        <w:rPr>
          <w:sz w:val="28"/>
          <w:szCs w:val="28"/>
        </w:rPr>
        <w:t>провёл</w:t>
      </w:r>
      <w:r w:rsidRPr="000805D5">
        <w:rPr>
          <w:sz w:val="28"/>
          <w:szCs w:val="28"/>
        </w:rPr>
        <w:t xml:space="preserve"> сокращение уровня зарплат. При этом интересно, что более 70% из произведших сокращение признают, что сокращать издержки за </w:t>
      </w:r>
      <w:r w:rsidR="0089286B" w:rsidRPr="000805D5">
        <w:rPr>
          <w:sz w:val="28"/>
          <w:szCs w:val="28"/>
        </w:rPr>
        <w:t>счёт</w:t>
      </w:r>
      <w:r w:rsidRPr="000805D5">
        <w:rPr>
          <w:sz w:val="28"/>
          <w:szCs w:val="28"/>
        </w:rPr>
        <w:t xml:space="preserve"> персонала в корне неправильно, признавая необход</w:t>
      </w:r>
      <w:r w:rsidR="0089286B">
        <w:rPr>
          <w:sz w:val="28"/>
          <w:szCs w:val="28"/>
        </w:rPr>
        <w:t xml:space="preserve">имость оптимизации процессов и </w:t>
      </w:r>
      <w:r w:rsidRPr="000805D5">
        <w:rPr>
          <w:sz w:val="28"/>
          <w:szCs w:val="28"/>
        </w:rPr>
        <w:t>сбалансированной стратегии в каждом индивидуальном случае</w:t>
      </w:r>
    </w:p>
    <w:p w:rsidR="005D3E02" w:rsidRPr="006A271B" w:rsidRDefault="005D3E02" w:rsidP="006A271B">
      <w:pPr>
        <w:spacing w:before="100" w:beforeAutospacing="1" w:after="100" w:afterAutospacing="1" w:line="360" w:lineRule="auto"/>
        <w:ind w:firstLine="709"/>
        <w:contextualSpacing/>
        <w:jc w:val="both"/>
        <w:rPr>
          <w:sz w:val="28"/>
          <w:szCs w:val="28"/>
        </w:rPr>
      </w:pPr>
      <w:r w:rsidRPr="006A271B">
        <w:rPr>
          <w:sz w:val="28"/>
          <w:szCs w:val="28"/>
        </w:rPr>
        <w:br w:type="page"/>
      </w:r>
    </w:p>
    <w:p w:rsidR="00F44EBE" w:rsidRPr="006A271B" w:rsidRDefault="00F72F5D" w:rsidP="00066E85">
      <w:pPr>
        <w:pStyle w:val="1"/>
        <w:spacing w:before="100" w:beforeAutospacing="1" w:after="100" w:afterAutospacing="1" w:line="480" w:lineRule="auto"/>
        <w:ind w:firstLine="709"/>
        <w:contextualSpacing/>
        <w:jc w:val="both"/>
        <w:rPr>
          <w:rFonts w:ascii="Times New Roman" w:hAnsi="Times New Roman" w:cs="Times New Roman"/>
          <w:b w:val="0"/>
          <w:color w:val="auto"/>
        </w:rPr>
      </w:pPr>
      <w:bookmarkStart w:id="5" w:name="_Toc420334329"/>
      <w:r w:rsidRPr="006A271B">
        <w:rPr>
          <w:rFonts w:ascii="Times New Roman" w:hAnsi="Times New Roman" w:cs="Times New Roman"/>
          <w:b w:val="0"/>
          <w:color w:val="auto"/>
        </w:rPr>
        <w:lastRenderedPageBreak/>
        <w:t>2</w:t>
      </w:r>
      <w:r w:rsidR="00F44EBE" w:rsidRPr="006A271B">
        <w:rPr>
          <w:rFonts w:ascii="Times New Roman" w:hAnsi="Times New Roman" w:cs="Times New Roman"/>
          <w:b w:val="0"/>
          <w:color w:val="auto"/>
        </w:rPr>
        <w:t xml:space="preserve"> </w:t>
      </w:r>
      <w:r w:rsidR="002A428D">
        <w:rPr>
          <w:rFonts w:ascii="Times New Roman" w:hAnsi="Times New Roman" w:cs="Times New Roman"/>
          <w:b w:val="0"/>
          <w:color w:val="auto"/>
        </w:rPr>
        <w:t>Теория заработной платы</w:t>
      </w:r>
      <w:bookmarkEnd w:id="5"/>
    </w:p>
    <w:p w:rsidR="002A428D" w:rsidRPr="002A428D" w:rsidRDefault="00A812AA" w:rsidP="00BD468D">
      <w:pPr>
        <w:pStyle w:val="1"/>
        <w:spacing w:before="0" w:line="360" w:lineRule="auto"/>
        <w:ind w:firstLine="709"/>
        <w:contextualSpacing/>
        <w:jc w:val="both"/>
        <w:rPr>
          <w:rFonts w:ascii="Times New Roman" w:hAnsi="Times New Roman" w:cs="Times New Roman"/>
          <w:b w:val="0"/>
          <w:color w:val="auto"/>
        </w:rPr>
      </w:pPr>
      <w:bookmarkStart w:id="6" w:name="_Toc420334330"/>
      <w:r w:rsidRPr="006A271B">
        <w:rPr>
          <w:rFonts w:ascii="Times New Roman" w:hAnsi="Times New Roman" w:cs="Times New Roman"/>
          <w:b w:val="0"/>
          <w:color w:val="auto"/>
        </w:rPr>
        <w:t xml:space="preserve">2.1 Сущность </w:t>
      </w:r>
      <w:r w:rsidR="002A428D">
        <w:rPr>
          <w:rFonts w:ascii="Times New Roman" w:hAnsi="Times New Roman" w:cs="Times New Roman"/>
          <w:b w:val="0"/>
          <w:color w:val="auto"/>
        </w:rPr>
        <w:t>теории заработной платы</w:t>
      </w:r>
      <w:bookmarkEnd w:id="6"/>
    </w:p>
    <w:p w:rsidR="002A428D" w:rsidRPr="00C24EFA" w:rsidRDefault="002A428D" w:rsidP="00C24EFA">
      <w:pPr>
        <w:spacing w:line="360" w:lineRule="auto"/>
        <w:ind w:firstLine="709"/>
        <w:jc w:val="both"/>
        <w:rPr>
          <w:sz w:val="28"/>
          <w:szCs w:val="28"/>
        </w:rPr>
      </w:pPr>
      <w:r w:rsidRPr="00C24EFA">
        <w:rPr>
          <w:sz w:val="28"/>
          <w:szCs w:val="28"/>
        </w:rPr>
        <w:t xml:space="preserve">Вопрос о вознаграждении за труд, или об оплате труда лежит в основе теорий заработной платы. Принципиальным является отличие марксистского подхода от всех иных. Согласно теории </w:t>
      </w:r>
      <w:proofErr w:type="spellStart"/>
      <w:r w:rsidRPr="00C24EFA">
        <w:rPr>
          <w:sz w:val="28"/>
          <w:szCs w:val="28"/>
        </w:rPr>
        <w:t>К.Маркса</w:t>
      </w:r>
      <w:proofErr w:type="spellEnd"/>
      <w:r w:rsidRPr="00C24EFA">
        <w:rPr>
          <w:sz w:val="28"/>
          <w:szCs w:val="28"/>
        </w:rPr>
        <w:t>, заработная плата по существу есть плата за товар «рабочая сила», хотя внешне кажется, что оплачивается несуществующий товар - труд. Противоположный подход не различает рабочую силу и труд, а потому отожествляет заработную плату с платой за труд. Подобный подход удобен, поскольку если оплачивается весь труд, то и вопрос об эксплуатации отпадает сам собой. Заработная плата собственника труда и прибыль собственника капитала, таким образом, представляются платой за взаимно предоставленные услуги, за взаимовыгодный обмен факторами производства - трудом и капиталом.</w:t>
      </w:r>
    </w:p>
    <w:p w:rsidR="002A428D" w:rsidRPr="00C24EFA" w:rsidRDefault="002A428D" w:rsidP="00C24EFA">
      <w:pPr>
        <w:spacing w:line="360" w:lineRule="auto"/>
        <w:ind w:firstLine="709"/>
        <w:jc w:val="both"/>
        <w:rPr>
          <w:sz w:val="28"/>
          <w:szCs w:val="28"/>
        </w:rPr>
      </w:pPr>
      <w:r w:rsidRPr="00C24EFA">
        <w:rPr>
          <w:sz w:val="28"/>
          <w:szCs w:val="28"/>
        </w:rPr>
        <w:t xml:space="preserve">Эксплуатация трудящихся господствующими классами в условиях рабовладельческого и феодального обществ носила неприкрытый характер. Присвоение рабовладельцем или феодалом продукта чужого труда осуществлялось в наиболее </w:t>
      </w:r>
      <w:r w:rsidR="00066E85" w:rsidRPr="00C24EFA">
        <w:rPr>
          <w:sz w:val="28"/>
          <w:szCs w:val="28"/>
        </w:rPr>
        <w:t>обнажённой</w:t>
      </w:r>
      <w:r w:rsidRPr="00C24EFA">
        <w:rPr>
          <w:sz w:val="28"/>
          <w:szCs w:val="28"/>
        </w:rPr>
        <w:t xml:space="preserve"> форме - в форме прямого изъятия продукта у производителя. Иное дело капиталистическое общество. «На поверхности буржуазного общества, -</w:t>
      </w:r>
      <w:r w:rsidR="001D7893">
        <w:rPr>
          <w:sz w:val="28"/>
          <w:szCs w:val="28"/>
        </w:rPr>
        <w:t xml:space="preserve"> </w:t>
      </w:r>
      <w:r w:rsidRPr="00C24EFA">
        <w:rPr>
          <w:sz w:val="28"/>
          <w:szCs w:val="28"/>
        </w:rPr>
        <w:t xml:space="preserve">писал К. Маркс, - заработная плата представляется в виде цены труда, в виде </w:t>
      </w:r>
      <w:r w:rsidR="00066E85" w:rsidRPr="00C24EFA">
        <w:rPr>
          <w:sz w:val="28"/>
          <w:szCs w:val="28"/>
        </w:rPr>
        <w:t>определённого</w:t>
      </w:r>
      <w:r w:rsidRPr="00C24EFA">
        <w:rPr>
          <w:sz w:val="28"/>
          <w:szCs w:val="28"/>
        </w:rPr>
        <w:t xml:space="preserve"> количества денег, уплачиваемых за </w:t>
      </w:r>
      <w:r w:rsidR="00066E85" w:rsidRPr="00C24EFA">
        <w:rPr>
          <w:sz w:val="28"/>
          <w:szCs w:val="28"/>
        </w:rPr>
        <w:t>определённое</w:t>
      </w:r>
      <w:r w:rsidRPr="00C24EFA">
        <w:rPr>
          <w:sz w:val="28"/>
          <w:szCs w:val="28"/>
        </w:rPr>
        <w:t xml:space="preserve"> количество труда. При этом говорят о стоимости труда и ее денежное выражение называют необходимой или естественной ценой труда. Но что такое стоимость товара? Предметная форма затраченного при его производстве общественного труда. А чем измеряем мы величину стоимости товара? Величиной содержащегося в нем труда»</w:t>
      </w:r>
      <w:r w:rsidR="001D7893">
        <w:rPr>
          <w:rStyle w:val="af3"/>
          <w:sz w:val="28"/>
          <w:szCs w:val="28"/>
        </w:rPr>
        <w:footnoteReference w:id="1"/>
      </w:r>
      <w:r w:rsidR="001D7893">
        <w:rPr>
          <w:sz w:val="28"/>
          <w:szCs w:val="28"/>
        </w:rPr>
        <w:t xml:space="preserve">. </w:t>
      </w:r>
      <w:r w:rsidRPr="00C24EFA">
        <w:rPr>
          <w:sz w:val="28"/>
          <w:szCs w:val="28"/>
        </w:rPr>
        <w:t xml:space="preserve">Таким образом, на поверхности буржуазного общества заработная плата выступает в виде цены труда, то есть в виде </w:t>
      </w:r>
      <w:r w:rsidR="00066E85" w:rsidRPr="00C24EFA">
        <w:rPr>
          <w:sz w:val="28"/>
          <w:szCs w:val="28"/>
        </w:rPr>
        <w:t>определённого</w:t>
      </w:r>
      <w:r w:rsidRPr="00C24EFA">
        <w:rPr>
          <w:sz w:val="28"/>
          <w:szCs w:val="28"/>
        </w:rPr>
        <w:t xml:space="preserve"> количества денег, уплачиваемых капиталистом рабочему за </w:t>
      </w:r>
      <w:r w:rsidR="00066E85" w:rsidRPr="00C24EFA">
        <w:rPr>
          <w:sz w:val="28"/>
          <w:szCs w:val="28"/>
        </w:rPr>
        <w:t>определённое</w:t>
      </w:r>
      <w:r w:rsidRPr="00C24EFA">
        <w:rPr>
          <w:sz w:val="28"/>
          <w:szCs w:val="28"/>
        </w:rPr>
        <w:t xml:space="preserve"> количество его </w:t>
      </w:r>
      <w:r w:rsidRPr="00C24EFA">
        <w:rPr>
          <w:sz w:val="28"/>
          <w:szCs w:val="28"/>
        </w:rPr>
        <w:lastRenderedPageBreak/>
        <w:t>труда. В действительности же труд по самой своей природе товаром быть не может и потому не может служить предметом купли - продажи. «Для того чтобы быть проданным на рынке в качестве товара, - говорил К. Маркс, -</w:t>
      </w:r>
      <w:r w:rsidR="001D7893">
        <w:rPr>
          <w:sz w:val="28"/>
          <w:szCs w:val="28"/>
        </w:rPr>
        <w:t xml:space="preserve"> </w:t>
      </w:r>
      <w:r w:rsidRPr="00C24EFA">
        <w:rPr>
          <w:sz w:val="28"/>
          <w:szCs w:val="28"/>
        </w:rPr>
        <w:t>труд во всяком случае должен существовать до этой продажи. Но если бы рабочий имел возможность дать своему труду самостоятельное существование, он продавал бы соз</w:t>
      </w:r>
      <w:r w:rsidR="001D7893">
        <w:rPr>
          <w:sz w:val="28"/>
          <w:szCs w:val="28"/>
        </w:rPr>
        <w:t>данный трудом товар, а не труд»</w:t>
      </w:r>
      <w:r w:rsidR="001D7893">
        <w:rPr>
          <w:rStyle w:val="af3"/>
          <w:sz w:val="28"/>
          <w:szCs w:val="28"/>
        </w:rPr>
        <w:footnoteReference w:id="2"/>
      </w:r>
      <w:r w:rsidR="001D7893">
        <w:rPr>
          <w:sz w:val="28"/>
          <w:szCs w:val="28"/>
        </w:rPr>
        <w:t xml:space="preserve">. </w:t>
      </w:r>
      <w:r w:rsidRPr="00C24EFA">
        <w:rPr>
          <w:sz w:val="28"/>
          <w:szCs w:val="28"/>
        </w:rPr>
        <w:t xml:space="preserve">Далее, если бы труд был товаром, то он, как и всякий другой товар, должен был бы иметь стоимость. Но труд сам есть источник и мерило стоимостей. Именно поэтому он стоимости не имеет, подобно тому как, например, тяжесть, будучи свойством физических тел, не имеет собственного веса. Фактически на товарном рынке владельцу денег непосредственно противостоит не труд, а рабочий, </w:t>
      </w:r>
      <w:r w:rsidR="00066E85" w:rsidRPr="00C24EFA">
        <w:rPr>
          <w:sz w:val="28"/>
          <w:szCs w:val="28"/>
        </w:rPr>
        <w:t>лишённый</w:t>
      </w:r>
      <w:r w:rsidRPr="00C24EFA">
        <w:rPr>
          <w:sz w:val="28"/>
          <w:szCs w:val="28"/>
        </w:rPr>
        <w:t xml:space="preserve"> сре</w:t>
      </w:r>
      <w:proofErr w:type="gramStart"/>
      <w:r w:rsidRPr="00C24EFA">
        <w:rPr>
          <w:sz w:val="28"/>
          <w:szCs w:val="28"/>
        </w:rPr>
        <w:t>дств пр</w:t>
      </w:r>
      <w:proofErr w:type="gramEnd"/>
      <w:r w:rsidRPr="00C24EFA">
        <w:rPr>
          <w:sz w:val="28"/>
          <w:szCs w:val="28"/>
        </w:rPr>
        <w:t>оизводства.</w:t>
      </w:r>
    </w:p>
    <w:p w:rsidR="002A428D" w:rsidRPr="00C24EFA" w:rsidRDefault="002A428D" w:rsidP="00C24EFA">
      <w:pPr>
        <w:spacing w:line="360" w:lineRule="auto"/>
        <w:ind w:firstLine="709"/>
        <w:jc w:val="both"/>
        <w:rPr>
          <w:sz w:val="28"/>
          <w:szCs w:val="28"/>
        </w:rPr>
      </w:pPr>
      <w:r w:rsidRPr="00C24EFA">
        <w:rPr>
          <w:sz w:val="28"/>
          <w:szCs w:val="28"/>
        </w:rPr>
        <w:t>Рабочая же сила является товаром, который обладает стоимостью и потребительской стоимостью. Стоимость рабочей силы определяется физиологическим и социальным факторами, поскольку человек как существо не только живое, но и социальное должен удовлетворять не только материальные, но и духовные потребности. Так как носителем способностей к труду является рабочий, то для его воспроизводства необходимо содержать семью как минимум из 4 -х человек. Поэтому совокупная стоимость рабочей силы определяется совокупностью материальных и духовных благ, необходимых для воспроизводства не только самого рабочего, но и членов его семьи. Потребительная стоимость рабочей силы состоит в ее способности создавать для собственника сре</w:t>
      </w:r>
      <w:proofErr w:type="gramStart"/>
      <w:r w:rsidRPr="00C24EFA">
        <w:rPr>
          <w:sz w:val="28"/>
          <w:szCs w:val="28"/>
        </w:rPr>
        <w:t>дств пр</w:t>
      </w:r>
      <w:proofErr w:type="gramEnd"/>
      <w:r w:rsidRPr="00C24EFA">
        <w:rPr>
          <w:sz w:val="28"/>
          <w:szCs w:val="28"/>
        </w:rPr>
        <w:t>оизводства прибавочную стоимость, которая в процессе реализации трансформируется в прибыль. Ради этого он и покупает рабочую силу, для чего должен возмещать рабочему ее стоимость, принимающую форму заработной платы.</w:t>
      </w:r>
    </w:p>
    <w:p w:rsidR="002A428D" w:rsidRPr="00C24EFA" w:rsidRDefault="002A428D" w:rsidP="00C24EFA">
      <w:pPr>
        <w:spacing w:line="360" w:lineRule="auto"/>
        <w:ind w:firstLine="709"/>
        <w:jc w:val="both"/>
        <w:rPr>
          <w:sz w:val="28"/>
          <w:szCs w:val="28"/>
        </w:rPr>
      </w:pPr>
      <w:r w:rsidRPr="00C24EFA">
        <w:rPr>
          <w:sz w:val="28"/>
          <w:szCs w:val="28"/>
        </w:rPr>
        <w:t xml:space="preserve">Позиция физиократов, а также А. Смита и Д. </w:t>
      </w:r>
      <w:proofErr w:type="spellStart"/>
      <w:r w:rsidRPr="00C24EFA">
        <w:rPr>
          <w:sz w:val="28"/>
          <w:szCs w:val="28"/>
        </w:rPr>
        <w:t>Рикардо</w:t>
      </w:r>
      <w:proofErr w:type="spellEnd"/>
      <w:r w:rsidRPr="00C24EFA">
        <w:rPr>
          <w:sz w:val="28"/>
          <w:szCs w:val="28"/>
        </w:rPr>
        <w:t xml:space="preserve"> была весьма близкой к той, которую впоследствии отстаивал К. Маркс. Представители </w:t>
      </w:r>
      <w:r w:rsidRPr="00C24EFA">
        <w:rPr>
          <w:sz w:val="28"/>
          <w:szCs w:val="28"/>
        </w:rPr>
        <w:lastRenderedPageBreak/>
        <w:t xml:space="preserve">классической школы различали стоимость и цену труда. Цена трактовалась как действующая на рынке ставка заработной платы, сложившаяся под влиянием соотношения спроса и предложения. Стоимость труда характеризовалась как «необходимая цена» (физиократы) или «естественная цена» (А. Смит и Д. </w:t>
      </w:r>
      <w:proofErr w:type="spellStart"/>
      <w:r w:rsidRPr="00C24EFA">
        <w:rPr>
          <w:sz w:val="28"/>
          <w:szCs w:val="28"/>
        </w:rPr>
        <w:t>Рикардо</w:t>
      </w:r>
      <w:proofErr w:type="spellEnd"/>
      <w:r w:rsidRPr="00C24EFA">
        <w:rPr>
          <w:sz w:val="28"/>
          <w:szCs w:val="28"/>
        </w:rPr>
        <w:t>), которая определяется расходами по поддержанию нормального существования рабочего и его семьи. Рыночная цена колеблется постоянно вокруг цены естественной. Что касается прибыли, процента и ренты, классики считали их вычетами из заработной платы рабочего.</w:t>
      </w:r>
    </w:p>
    <w:p w:rsidR="002A428D" w:rsidRPr="00C24EFA" w:rsidRDefault="002A428D" w:rsidP="00C24EFA">
      <w:pPr>
        <w:spacing w:line="360" w:lineRule="auto"/>
        <w:ind w:firstLine="709"/>
        <w:jc w:val="both"/>
        <w:rPr>
          <w:sz w:val="28"/>
          <w:szCs w:val="28"/>
        </w:rPr>
      </w:pPr>
      <w:r w:rsidRPr="00C24EFA">
        <w:rPr>
          <w:sz w:val="28"/>
          <w:szCs w:val="28"/>
        </w:rPr>
        <w:t xml:space="preserve">Экономисты последующих поколений, в особенности Ж. Б. Сей, Н. </w:t>
      </w:r>
      <w:proofErr w:type="spellStart"/>
      <w:r w:rsidRPr="00C24EFA">
        <w:rPr>
          <w:sz w:val="28"/>
          <w:szCs w:val="28"/>
        </w:rPr>
        <w:t>Сениор</w:t>
      </w:r>
      <w:proofErr w:type="spellEnd"/>
      <w:r w:rsidRPr="00C24EFA">
        <w:rPr>
          <w:sz w:val="28"/>
          <w:szCs w:val="28"/>
        </w:rPr>
        <w:t xml:space="preserve">, Ф. </w:t>
      </w:r>
      <w:proofErr w:type="spellStart"/>
      <w:r w:rsidRPr="00C24EFA">
        <w:rPr>
          <w:sz w:val="28"/>
          <w:szCs w:val="28"/>
        </w:rPr>
        <w:t>Бастиа</w:t>
      </w:r>
      <w:proofErr w:type="spellEnd"/>
      <w:r w:rsidRPr="00C24EFA">
        <w:rPr>
          <w:sz w:val="28"/>
          <w:szCs w:val="28"/>
        </w:rPr>
        <w:t>, во многом вульгаризировали классическую теорию и расценивали заработную плату сак справедливый доход о</w:t>
      </w:r>
      <w:r w:rsidR="0001020F">
        <w:rPr>
          <w:sz w:val="28"/>
          <w:szCs w:val="28"/>
        </w:rPr>
        <w:t xml:space="preserve">дного из факторов производства </w:t>
      </w:r>
      <w:r w:rsidRPr="00C24EFA">
        <w:rPr>
          <w:sz w:val="28"/>
          <w:szCs w:val="28"/>
        </w:rPr>
        <w:t>- труда, аналогично тому, как прибыль и рента образуют доход на капитал и землю.</w:t>
      </w:r>
    </w:p>
    <w:p w:rsidR="002A428D" w:rsidRPr="00C24EFA" w:rsidRDefault="002A428D" w:rsidP="00C24EFA">
      <w:pPr>
        <w:spacing w:line="360" w:lineRule="auto"/>
        <w:ind w:firstLine="709"/>
        <w:jc w:val="both"/>
        <w:rPr>
          <w:sz w:val="28"/>
          <w:szCs w:val="28"/>
        </w:rPr>
      </w:pPr>
      <w:r w:rsidRPr="00C24EFA">
        <w:rPr>
          <w:sz w:val="28"/>
          <w:szCs w:val="28"/>
        </w:rPr>
        <w:t xml:space="preserve">Относительно величины заработной платы единогласия среди экономистов также не наблюдалось и не наблюдается. Физиократы, Смит, </w:t>
      </w:r>
      <w:proofErr w:type="spellStart"/>
      <w:r w:rsidRPr="00C24EFA">
        <w:rPr>
          <w:sz w:val="28"/>
          <w:szCs w:val="28"/>
        </w:rPr>
        <w:t>Рикардо</w:t>
      </w:r>
      <w:proofErr w:type="spellEnd"/>
      <w:r w:rsidRPr="00C24EFA">
        <w:rPr>
          <w:sz w:val="28"/>
          <w:szCs w:val="28"/>
        </w:rPr>
        <w:t xml:space="preserve"> и многие другие были приверженцами теории минимума средств существования. </w:t>
      </w:r>
      <w:proofErr w:type="gramStart"/>
      <w:r w:rsidRPr="00C24EFA">
        <w:rPr>
          <w:sz w:val="28"/>
          <w:szCs w:val="28"/>
        </w:rPr>
        <w:t>Само название</w:t>
      </w:r>
      <w:proofErr w:type="gramEnd"/>
      <w:r w:rsidRPr="00C24EFA">
        <w:rPr>
          <w:sz w:val="28"/>
          <w:szCs w:val="28"/>
        </w:rPr>
        <w:t xml:space="preserve"> теории говорит об основном ее тезисе: величина заработной платы не должна превышать стоимости минимума средств существования. </w:t>
      </w:r>
      <w:proofErr w:type="gramStart"/>
      <w:r w:rsidRPr="00C24EFA">
        <w:rPr>
          <w:sz w:val="28"/>
          <w:szCs w:val="28"/>
        </w:rPr>
        <w:t xml:space="preserve">В качестве обоснования используются ссылки на избыток предложения труда по сравнению со спросом на него, на убывание плодородия почвы, на рост народонаселения и т. д. Теория минимума средств существования получила дальнейшее развитие в работах немецкого социалиста Ф. </w:t>
      </w:r>
      <w:proofErr w:type="spellStart"/>
      <w:r w:rsidRPr="00C24EFA">
        <w:rPr>
          <w:sz w:val="28"/>
          <w:szCs w:val="28"/>
        </w:rPr>
        <w:t>Лассаля</w:t>
      </w:r>
      <w:proofErr w:type="spellEnd"/>
      <w:r w:rsidRPr="00C24EFA">
        <w:rPr>
          <w:sz w:val="28"/>
          <w:szCs w:val="28"/>
        </w:rPr>
        <w:t>, провозгласившего «железный закон» заработной платы и обосновывающего бесполезность борьбы за повышение заработной платы Экономическая теория</w:t>
      </w:r>
      <w:r w:rsidR="001D7893">
        <w:rPr>
          <w:rStyle w:val="af3"/>
          <w:sz w:val="28"/>
          <w:szCs w:val="28"/>
        </w:rPr>
        <w:footnoteReference w:id="3"/>
      </w:r>
      <w:r w:rsidRPr="00C24EFA">
        <w:rPr>
          <w:sz w:val="28"/>
          <w:szCs w:val="28"/>
        </w:rPr>
        <w:t>. Он писал:</w:t>
      </w:r>
      <w:proofErr w:type="gramEnd"/>
      <w:r w:rsidRPr="00C24EFA">
        <w:rPr>
          <w:sz w:val="28"/>
          <w:szCs w:val="28"/>
        </w:rPr>
        <w:t xml:space="preserve"> "При теперешних отношениях под господством спроса и предложения труда рабочую плату определяет следующий железный закон: средний размер заработной платы всегда </w:t>
      </w:r>
      <w:r w:rsidRPr="00C24EFA">
        <w:rPr>
          <w:sz w:val="28"/>
          <w:szCs w:val="28"/>
        </w:rPr>
        <w:lastRenderedPageBreak/>
        <w:t xml:space="preserve">сводится </w:t>
      </w:r>
      <w:r w:rsidR="001D7893" w:rsidRPr="00C24EFA">
        <w:rPr>
          <w:sz w:val="28"/>
          <w:szCs w:val="28"/>
        </w:rPr>
        <w:t>на,</w:t>
      </w:r>
      <w:r w:rsidRPr="00C24EFA">
        <w:rPr>
          <w:sz w:val="28"/>
          <w:szCs w:val="28"/>
        </w:rPr>
        <w:t xml:space="preserve"> </w:t>
      </w:r>
      <w:r w:rsidR="001D7893" w:rsidRPr="00C24EFA">
        <w:rPr>
          <w:sz w:val="28"/>
          <w:szCs w:val="28"/>
        </w:rPr>
        <w:t>безусловно,</w:t>
      </w:r>
      <w:r w:rsidRPr="00C24EFA">
        <w:rPr>
          <w:sz w:val="28"/>
          <w:szCs w:val="28"/>
        </w:rPr>
        <w:t xml:space="preserve"> необходимое содержание, требуемое привычками народа для поддерж</w:t>
      </w:r>
      <w:r w:rsidR="001D7893">
        <w:rPr>
          <w:sz w:val="28"/>
          <w:szCs w:val="28"/>
        </w:rPr>
        <w:t>ания жизни и для размножения...</w:t>
      </w:r>
      <w:r w:rsidRPr="00C24EFA">
        <w:rPr>
          <w:sz w:val="28"/>
          <w:szCs w:val="28"/>
        </w:rPr>
        <w:t>"</w:t>
      </w:r>
      <w:r w:rsidR="001D7893">
        <w:rPr>
          <w:sz w:val="28"/>
          <w:szCs w:val="28"/>
        </w:rPr>
        <w:t>.</w:t>
      </w:r>
      <w:r w:rsidRPr="00C24EFA">
        <w:rPr>
          <w:sz w:val="28"/>
          <w:szCs w:val="28"/>
        </w:rPr>
        <w:t xml:space="preserve"> Иными словами, </w:t>
      </w:r>
      <w:proofErr w:type="spellStart"/>
      <w:r w:rsidRPr="00C24EFA">
        <w:rPr>
          <w:sz w:val="28"/>
          <w:szCs w:val="28"/>
        </w:rPr>
        <w:t>Лассаль</w:t>
      </w:r>
      <w:proofErr w:type="spellEnd"/>
      <w:r w:rsidRPr="00C24EFA">
        <w:rPr>
          <w:sz w:val="28"/>
          <w:szCs w:val="28"/>
        </w:rPr>
        <w:t xml:space="preserve"> считал, что в рыночной экономике, основанной на частной собственности, заработная плата не может подняться выше прожиточного минимума. Поэтому единственный способ </w:t>
      </w:r>
      <w:r w:rsidR="00066E85" w:rsidRPr="00C24EFA">
        <w:rPr>
          <w:sz w:val="28"/>
          <w:szCs w:val="28"/>
        </w:rPr>
        <w:t>наёмных</w:t>
      </w:r>
      <w:r w:rsidRPr="00C24EFA">
        <w:rPr>
          <w:sz w:val="28"/>
          <w:szCs w:val="28"/>
        </w:rPr>
        <w:t xml:space="preserve"> работников повысит</w:t>
      </w:r>
      <w:r w:rsidR="001D7893">
        <w:rPr>
          <w:sz w:val="28"/>
          <w:szCs w:val="28"/>
        </w:rPr>
        <w:t xml:space="preserve">ь зарплату выше этого минимума </w:t>
      </w:r>
      <w:r w:rsidRPr="00C24EFA">
        <w:rPr>
          <w:sz w:val="28"/>
          <w:szCs w:val="28"/>
        </w:rPr>
        <w:t>- это стать хозяевами тех предприятий, где они работают.</w:t>
      </w:r>
    </w:p>
    <w:p w:rsidR="002A428D" w:rsidRPr="00C24EFA" w:rsidRDefault="002A428D" w:rsidP="00C24EFA">
      <w:pPr>
        <w:spacing w:line="360" w:lineRule="auto"/>
        <w:ind w:firstLine="709"/>
        <w:jc w:val="both"/>
        <w:rPr>
          <w:sz w:val="28"/>
          <w:szCs w:val="28"/>
        </w:rPr>
      </w:pPr>
      <w:proofErr w:type="gramStart"/>
      <w:r w:rsidRPr="00C24EFA">
        <w:rPr>
          <w:sz w:val="28"/>
          <w:szCs w:val="28"/>
        </w:rPr>
        <w:t>Другая группа экономистов (Т. Мальтус.</w:t>
      </w:r>
      <w:proofErr w:type="gramEnd"/>
      <w:r w:rsidRPr="00C24EFA">
        <w:rPr>
          <w:sz w:val="28"/>
          <w:szCs w:val="28"/>
        </w:rPr>
        <w:t xml:space="preserve"> </w:t>
      </w:r>
      <w:proofErr w:type="gramStart"/>
      <w:r w:rsidRPr="00C24EFA">
        <w:rPr>
          <w:sz w:val="28"/>
          <w:szCs w:val="28"/>
        </w:rPr>
        <w:t xml:space="preserve">Дж. Милль, И. Бентам, Мак </w:t>
      </w:r>
      <w:proofErr w:type="spellStart"/>
      <w:r w:rsidRPr="00C24EFA">
        <w:rPr>
          <w:sz w:val="28"/>
          <w:szCs w:val="28"/>
        </w:rPr>
        <w:t>Куллох</w:t>
      </w:r>
      <w:proofErr w:type="spellEnd"/>
      <w:r w:rsidRPr="00C24EFA">
        <w:rPr>
          <w:sz w:val="28"/>
          <w:szCs w:val="28"/>
        </w:rPr>
        <w:t xml:space="preserve"> и др.) известна как сторонники теории рабочего фонда.</w:t>
      </w:r>
      <w:proofErr w:type="gramEnd"/>
      <w:r w:rsidRPr="00C24EFA">
        <w:rPr>
          <w:sz w:val="28"/>
          <w:szCs w:val="28"/>
        </w:rPr>
        <w:t xml:space="preserve"> Теория предполагает, что существует некий фонд жизненных сре</w:t>
      </w:r>
      <w:proofErr w:type="gramStart"/>
      <w:r w:rsidRPr="00C24EFA">
        <w:rPr>
          <w:sz w:val="28"/>
          <w:szCs w:val="28"/>
        </w:rPr>
        <w:t>дств дл</w:t>
      </w:r>
      <w:proofErr w:type="gramEnd"/>
      <w:r w:rsidRPr="00C24EFA">
        <w:rPr>
          <w:sz w:val="28"/>
          <w:szCs w:val="28"/>
        </w:rPr>
        <w:t>я рабочих, который ограничен самой природой: границы этой части общественного богатства непреодолимы, следовательно, бороться за повышение заработной платы бесполезно. В силу явной несостоятельности данной теории уже к концу XIX в. она утратила популярность.</w:t>
      </w:r>
    </w:p>
    <w:p w:rsidR="002A428D" w:rsidRPr="00C24EFA" w:rsidRDefault="002A428D" w:rsidP="00C24EFA">
      <w:pPr>
        <w:spacing w:line="360" w:lineRule="auto"/>
        <w:ind w:firstLine="709"/>
        <w:jc w:val="both"/>
        <w:rPr>
          <w:sz w:val="28"/>
          <w:szCs w:val="28"/>
        </w:rPr>
      </w:pPr>
      <w:r w:rsidRPr="00C24EFA">
        <w:rPr>
          <w:sz w:val="28"/>
          <w:szCs w:val="28"/>
        </w:rPr>
        <w:t>В современных условиях наибольшее распространение получили теория предельной производительности, социальная теория и теория регулируемой заработной платы.</w:t>
      </w:r>
    </w:p>
    <w:p w:rsidR="002A428D" w:rsidRPr="00C24EFA" w:rsidRDefault="002A428D" w:rsidP="00C24EFA">
      <w:pPr>
        <w:spacing w:line="360" w:lineRule="auto"/>
        <w:ind w:firstLine="709"/>
        <w:jc w:val="both"/>
        <w:rPr>
          <w:sz w:val="28"/>
          <w:szCs w:val="28"/>
        </w:rPr>
      </w:pPr>
      <w:r w:rsidRPr="00C24EFA">
        <w:rPr>
          <w:sz w:val="28"/>
          <w:szCs w:val="28"/>
        </w:rPr>
        <w:t xml:space="preserve">Теория предельной производительности исходит из посылки, что все факторы производства обладают производительностью, что производительность эта падает по мере увеличения единиц переменного фактора и что получаемые факторные доходы равнозначны величине их предельной отдачи. На этом основании делается вывод, что увеличение занятости </w:t>
      </w:r>
      <w:r w:rsidR="00066E85" w:rsidRPr="00C24EFA">
        <w:rPr>
          <w:sz w:val="28"/>
          <w:szCs w:val="28"/>
        </w:rPr>
        <w:t>ведёт</w:t>
      </w:r>
      <w:r w:rsidRPr="00C24EFA">
        <w:rPr>
          <w:sz w:val="28"/>
          <w:szCs w:val="28"/>
        </w:rPr>
        <w:t xml:space="preserve"> к снижению предельной производительности и понижению заработной платы.</w:t>
      </w:r>
    </w:p>
    <w:p w:rsidR="002A428D" w:rsidRPr="00C24EFA" w:rsidRDefault="002A428D" w:rsidP="00C24EFA">
      <w:pPr>
        <w:spacing w:line="360" w:lineRule="auto"/>
        <w:ind w:firstLine="709"/>
        <w:jc w:val="both"/>
        <w:rPr>
          <w:sz w:val="28"/>
          <w:szCs w:val="28"/>
        </w:rPr>
      </w:pPr>
      <w:r w:rsidRPr="00C24EFA">
        <w:rPr>
          <w:sz w:val="28"/>
          <w:szCs w:val="28"/>
        </w:rPr>
        <w:t xml:space="preserve">Социальная теория заработной платы связана с именем русского экономиста, так называемого легального марксиста М. И. </w:t>
      </w:r>
      <w:proofErr w:type="spellStart"/>
      <w:r w:rsidRPr="00C24EFA">
        <w:rPr>
          <w:sz w:val="28"/>
          <w:szCs w:val="28"/>
        </w:rPr>
        <w:t>Туган</w:t>
      </w:r>
      <w:proofErr w:type="spellEnd"/>
      <w:r w:rsidRPr="00C24EFA">
        <w:rPr>
          <w:sz w:val="28"/>
          <w:szCs w:val="28"/>
        </w:rPr>
        <w:t>-Барановского. Согласно данной теории заработная плата определяется не только производительностью труда, но и соотношением социальных сил (рабочих предпринимателей). Производительность труда определяет величину чистого продук</w:t>
      </w:r>
      <w:r w:rsidR="001D7893">
        <w:rPr>
          <w:sz w:val="28"/>
          <w:szCs w:val="28"/>
        </w:rPr>
        <w:t xml:space="preserve">та общества, а соотношение сил </w:t>
      </w:r>
      <w:r w:rsidRPr="00C24EFA">
        <w:rPr>
          <w:sz w:val="28"/>
          <w:szCs w:val="28"/>
        </w:rPr>
        <w:t xml:space="preserve">- порцию, в </w:t>
      </w:r>
      <w:r w:rsidRPr="00C24EFA">
        <w:rPr>
          <w:sz w:val="28"/>
          <w:szCs w:val="28"/>
        </w:rPr>
        <w:lastRenderedPageBreak/>
        <w:t>которой этот продукт будет делиться разными классами. Чем больше социальная сила рабочих, тем большую долю чистого продукта общества они сумеют получить. Таким образом, делается вывод, что в росте производительности труда заинтересованы все: и предприниматели, и рабочие. Данная концепция получила распространение в XX в., однако она слабо согласуется с официальными статистическими данными, показывающими, что рост производительности труда многократно опережает рост заработной платы, следовательно, «кусок пирога», получаемый рабочими, относительно сокращается.</w:t>
      </w:r>
    </w:p>
    <w:p w:rsidR="002A428D" w:rsidRPr="00C24EFA" w:rsidRDefault="002A428D" w:rsidP="00C24EFA">
      <w:pPr>
        <w:spacing w:line="360" w:lineRule="auto"/>
        <w:ind w:firstLine="709"/>
        <w:jc w:val="both"/>
        <w:rPr>
          <w:sz w:val="28"/>
          <w:szCs w:val="28"/>
        </w:rPr>
      </w:pPr>
      <w:r w:rsidRPr="00C24EFA">
        <w:rPr>
          <w:sz w:val="28"/>
          <w:szCs w:val="28"/>
        </w:rPr>
        <w:t xml:space="preserve">В связи с распространением в XX в. теорий регулируемого капитализма идея регулирования стала распространяться и на заработную плату. На практике это осуществлялось в виде политики замораживания (запрещения роста на </w:t>
      </w:r>
      <w:r w:rsidR="001D7893" w:rsidRPr="00C24EFA">
        <w:rPr>
          <w:sz w:val="28"/>
          <w:szCs w:val="28"/>
        </w:rPr>
        <w:t>определённый</w:t>
      </w:r>
      <w:r w:rsidRPr="00C24EFA">
        <w:rPr>
          <w:sz w:val="28"/>
          <w:szCs w:val="28"/>
        </w:rPr>
        <w:t xml:space="preserve"> период) заработной платы, политики ориентиров роста заработной платы (например, рост заработной платы не должен превышать официального индекса цен на потребительские товары).</w:t>
      </w:r>
    </w:p>
    <w:p w:rsidR="00F209F7" w:rsidRPr="006A271B" w:rsidRDefault="00F209F7" w:rsidP="006A271B">
      <w:pPr>
        <w:spacing w:before="100" w:beforeAutospacing="1" w:after="100" w:afterAutospacing="1" w:line="360" w:lineRule="auto"/>
        <w:ind w:firstLine="709"/>
        <w:contextualSpacing/>
        <w:jc w:val="both"/>
        <w:rPr>
          <w:sz w:val="28"/>
          <w:szCs w:val="28"/>
        </w:rPr>
      </w:pPr>
      <w:r w:rsidRPr="006A271B">
        <w:rPr>
          <w:sz w:val="28"/>
          <w:szCs w:val="28"/>
        </w:rPr>
        <w:br w:type="page"/>
      </w:r>
    </w:p>
    <w:p w:rsidR="00F44EBE" w:rsidRPr="006A271B" w:rsidRDefault="00F44EBE" w:rsidP="00BD468D">
      <w:pPr>
        <w:pStyle w:val="1"/>
        <w:spacing w:before="0" w:line="360" w:lineRule="auto"/>
        <w:ind w:firstLine="709"/>
        <w:contextualSpacing/>
        <w:jc w:val="both"/>
        <w:rPr>
          <w:rFonts w:ascii="Times New Roman" w:hAnsi="Times New Roman" w:cs="Times New Roman"/>
          <w:b w:val="0"/>
          <w:color w:val="auto"/>
        </w:rPr>
      </w:pPr>
      <w:bookmarkStart w:id="7" w:name="_Toc420334331"/>
      <w:r w:rsidRPr="006A271B">
        <w:rPr>
          <w:rFonts w:ascii="Times New Roman" w:hAnsi="Times New Roman" w:cs="Times New Roman"/>
          <w:b w:val="0"/>
          <w:color w:val="auto"/>
        </w:rPr>
        <w:lastRenderedPageBreak/>
        <w:t xml:space="preserve">2.2 </w:t>
      </w:r>
      <w:hyperlink r:id="rId28" w:history="1">
        <w:r w:rsidR="007148A0">
          <w:rPr>
            <w:rFonts w:ascii="Times New Roman" w:hAnsi="Times New Roman"/>
            <w:b w:val="0"/>
            <w:color w:val="auto"/>
          </w:rPr>
          <w:t>Заработная</w:t>
        </w:r>
      </w:hyperlink>
      <w:r w:rsidR="007148A0">
        <w:rPr>
          <w:rFonts w:ascii="Times New Roman" w:hAnsi="Times New Roman"/>
          <w:b w:val="0"/>
          <w:color w:val="auto"/>
        </w:rPr>
        <w:t xml:space="preserve"> плата как цена фактора труда</w:t>
      </w:r>
      <w:bookmarkEnd w:id="7"/>
    </w:p>
    <w:p w:rsidR="00764D2C" w:rsidRPr="00764D2C" w:rsidRDefault="00764D2C" w:rsidP="00764D2C">
      <w:pPr>
        <w:spacing w:line="360" w:lineRule="auto"/>
        <w:ind w:firstLine="709"/>
        <w:jc w:val="both"/>
        <w:rPr>
          <w:sz w:val="28"/>
          <w:szCs w:val="28"/>
        </w:rPr>
      </w:pPr>
      <w:r>
        <w:rPr>
          <w:sz w:val="28"/>
          <w:szCs w:val="28"/>
        </w:rPr>
        <w:t>Ц</w:t>
      </w:r>
      <w:r w:rsidRPr="00764D2C">
        <w:rPr>
          <w:sz w:val="28"/>
          <w:szCs w:val="28"/>
        </w:rPr>
        <w:t xml:space="preserve">ена труда </w:t>
      </w:r>
      <w:proofErr w:type="gramStart"/>
      <w:r w:rsidRPr="00764D2C">
        <w:rPr>
          <w:sz w:val="28"/>
          <w:szCs w:val="28"/>
        </w:rPr>
        <w:t>-э</w:t>
      </w:r>
      <w:proofErr w:type="gramEnd"/>
      <w:r w:rsidRPr="00764D2C">
        <w:rPr>
          <w:sz w:val="28"/>
          <w:szCs w:val="28"/>
        </w:rPr>
        <w:t>то комплекс из нескольких элементов: денежная заработная плата (основная и дополнительная), затраты на социальное страхование и социальное обеспечение (пенсии, пособия), натуральная заработная плата (питание, жилье, транспорт, выплаты и льготы работникам из фондов предприятий), налоги на фонд оплаты труда, входящих в состав издержек предпринимателя на рабочую силу.</w:t>
      </w:r>
    </w:p>
    <w:p w:rsidR="00764D2C" w:rsidRPr="00764D2C" w:rsidRDefault="00764D2C" w:rsidP="00764D2C">
      <w:pPr>
        <w:spacing w:line="360" w:lineRule="auto"/>
        <w:ind w:firstLine="709"/>
        <w:jc w:val="both"/>
        <w:rPr>
          <w:sz w:val="28"/>
          <w:szCs w:val="28"/>
        </w:rPr>
      </w:pPr>
      <w:r w:rsidRPr="00764D2C">
        <w:rPr>
          <w:sz w:val="28"/>
          <w:szCs w:val="28"/>
        </w:rPr>
        <w:t>Для предпринимателя цена труда может быть описана следующей формулой:</w:t>
      </w:r>
    </w:p>
    <w:p w:rsidR="00764D2C" w:rsidRPr="00764D2C" w:rsidRDefault="00764D2C" w:rsidP="00764D2C">
      <w:pPr>
        <w:spacing w:line="360" w:lineRule="auto"/>
        <w:ind w:firstLine="709"/>
        <w:jc w:val="both"/>
        <w:rPr>
          <w:sz w:val="28"/>
          <w:szCs w:val="28"/>
        </w:rPr>
      </w:pPr>
      <w:r w:rsidRPr="00764D2C">
        <w:rPr>
          <w:sz w:val="28"/>
          <w:szCs w:val="28"/>
        </w:rPr>
        <w:t>Ц=3</w:t>
      </w:r>
      <w:proofErr w:type="gramStart"/>
      <w:r w:rsidRPr="00764D2C">
        <w:rPr>
          <w:sz w:val="28"/>
          <w:szCs w:val="28"/>
        </w:rPr>
        <w:t>+С</w:t>
      </w:r>
      <w:proofErr w:type="gramEnd"/>
      <w:r w:rsidRPr="00764D2C">
        <w:rPr>
          <w:sz w:val="28"/>
          <w:szCs w:val="28"/>
        </w:rPr>
        <w:t>+Д+У,</w:t>
      </w:r>
    </w:p>
    <w:p w:rsidR="00764D2C" w:rsidRPr="00764D2C" w:rsidRDefault="00764D2C" w:rsidP="00764D2C">
      <w:pPr>
        <w:spacing w:line="360" w:lineRule="auto"/>
        <w:ind w:firstLine="709"/>
        <w:jc w:val="both"/>
        <w:rPr>
          <w:sz w:val="28"/>
          <w:szCs w:val="28"/>
        </w:rPr>
      </w:pPr>
      <w:r w:rsidRPr="00764D2C">
        <w:rPr>
          <w:sz w:val="28"/>
          <w:szCs w:val="28"/>
        </w:rPr>
        <w:t>где 3 - заработная плата, денежная и натуральная;</w:t>
      </w:r>
    </w:p>
    <w:p w:rsidR="00764D2C" w:rsidRPr="00764D2C" w:rsidRDefault="00764D2C" w:rsidP="00764D2C">
      <w:pPr>
        <w:spacing w:line="360" w:lineRule="auto"/>
        <w:ind w:firstLine="709"/>
        <w:jc w:val="both"/>
        <w:rPr>
          <w:sz w:val="28"/>
          <w:szCs w:val="28"/>
        </w:rPr>
      </w:pPr>
      <w:r w:rsidRPr="00764D2C">
        <w:rPr>
          <w:sz w:val="28"/>
          <w:szCs w:val="28"/>
        </w:rPr>
        <w:t>С - расходы на обязательное и дополнительное социальное страхование (по с</w:t>
      </w:r>
      <w:r>
        <w:rPr>
          <w:sz w:val="28"/>
          <w:szCs w:val="28"/>
        </w:rPr>
        <w:t>тарости, болезни, травме, на де</w:t>
      </w:r>
      <w:r w:rsidRPr="00764D2C">
        <w:rPr>
          <w:sz w:val="28"/>
          <w:szCs w:val="28"/>
        </w:rPr>
        <w:t>тей и т.д.);</w:t>
      </w:r>
    </w:p>
    <w:p w:rsidR="00764D2C" w:rsidRPr="00764D2C" w:rsidRDefault="00764D2C" w:rsidP="00764D2C">
      <w:pPr>
        <w:spacing w:line="360" w:lineRule="auto"/>
        <w:ind w:firstLine="709"/>
        <w:jc w:val="both"/>
        <w:rPr>
          <w:sz w:val="28"/>
          <w:szCs w:val="28"/>
        </w:rPr>
      </w:pPr>
      <w:r w:rsidRPr="00764D2C">
        <w:rPr>
          <w:sz w:val="28"/>
          <w:szCs w:val="28"/>
        </w:rPr>
        <w:t>Д - часть дохода предприятия, пошедшего на выплаты, льготы и услуги своим работникам по коллективным и индивидуальным трудовым договорам (контрактам);</w:t>
      </w:r>
    </w:p>
    <w:p w:rsidR="00764D2C" w:rsidRPr="00764D2C" w:rsidRDefault="00764D2C" w:rsidP="00764D2C">
      <w:pPr>
        <w:spacing w:line="360" w:lineRule="auto"/>
        <w:ind w:firstLine="709"/>
        <w:jc w:val="both"/>
        <w:rPr>
          <w:sz w:val="28"/>
          <w:szCs w:val="28"/>
        </w:rPr>
      </w:pPr>
      <w:r w:rsidRPr="00764D2C">
        <w:rPr>
          <w:sz w:val="28"/>
          <w:szCs w:val="28"/>
        </w:rPr>
        <w:t>У - часть прибыли предприятия, распределяемая между его работниками по системе участия в прибылях.</w:t>
      </w:r>
    </w:p>
    <w:p w:rsidR="007148A0" w:rsidRDefault="007148A0" w:rsidP="007148A0">
      <w:pPr>
        <w:spacing w:line="360" w:lineRule="auto"/>
        <w:ind w:firstLine="709"/>
        <w:jc w:val="both"/>
        <w:rPr>
          <w:sz w:val="28"/>
          <w:szCs w:val="28"/>
        </w:rPr>
      </w:pPr>
      <w:r w:rsidRPr="007148A0">
        <w:rPr>
          <w:sz w:val="28"/>
          <w:szCs w:val="28"/>
        </w:rPr>
        <w:t xml:space="preserve">Английский экономист А. Маршалл выдвинул два основных фактора, определяющих заработную плату: </w:t>
      </w:r>
    </w:p>
    <w:p w:rsidR="007148A0" w:rsidRPr="00066E85" w:rsidRDefault="00066E85" w:rsidP="00644004">
      <w:pPr>
        <w:pStyle w:val="a5"/>
        <w:numPr>
          <w:ilvl w:val="0"/>
          <w:numId w:val="26"/>
        </w:numPr>
        <w:spacing w:line="360" w:lineRule="auto"/>
        <w:ind w:left="1134" w:hanging="425"/>
        <w:jc w:val="both"/>
        <w:rPr>
          <w:sz w:val="28"/>
          <w:szCs w:val="28"/>
        </w:rPr>
      </w:pPr>
      <w:r>
        <w:rPr>
          <w:sz w:val="28"/>
          <w:szCs w:val="28"/>
        </w:rPr>
        <w:t>п</w:t>
      </w:r>
      <w:r w:rsidR="007148A0" w:rsidRPr="00066E85">
        <w:rPr>
          <w:sz w:val="28"/>
          <w:szCs w:val="28"/>
        </w:rPr>
        <w:t>редельная производительность труда, которая у разных людей различна, что и влияет на величину заработной платы</w:t>
      </w:r>
      <w:r>
        <w:rPr>
          <w:sz w:val="28"/>
          <w:szCs w:val="28"/>
        </w:rPr>
        <w:t>;</w:t>
      </w:r>
    </w:p>
    <w:p w:rsidR="00066E85" w:rsidRPr="00066E85" w:rsidRDefault="00066E85" w:rsidP="00644004">
      <w:pPr>
        <w:pStyle w:val="a5"/>
        <w:numPr>
          <w:ilvl w:val="0"/>
          <w:numId w:val="26"/>
        </w:numPr>
        <w:spacing w:line="360" w:lineRule="auto"/>
        <w:ind w:left="1134" w:hanging="425"/>
        <w:jc w:val="both"/>
        <w:rPr>
          <w:sz w:val="28"/>
          <w:szCs w:val="28"/>
        </w:rPr>
      </w:pPr>
      <w:r>
        <w:rPr>
          <w:sz w:val="28"/>
          <w:szCs w:val="28"/>
        </w:rPr>
        <w:t>и</w:t>
      </w:r>
      <w:r w:rsidR="007148A0" w:rsidRPr="00066E85">
        <w:rPr>
          <w:sz w:val="28"/>
          <w:szCs w:val="28"/>
        </w:rPr>
        <w:t xml:space="preserve">здержки воспроизводства, обучения и содержания работников. </w:t>
      </w:r>
    </w:p>
    <w:p w:rsidR="007148A0" w:rsidRPr="007148A0" w:rsidRDefault="007148A0" w:rsidP="007148A0">
      <w:pPr>
        <w:spacing w:line="360" w:lineRule="auto"/>
        <w:ind w:firstLine="709"/>
        <w:jc w:val="both"/>
        <w:rPr>
          <w:sz w:val="28"/>
          <w:szCs w:val="28"/>
        </w:rPr>
      </w:pPr>
      <w:r w:rsidRPr="007148A0">
        <w:rPr>
          <w:sz w:val="28"/>
          <w:szCs w:val="28"/>
        </w:rPr>
        <w:t>Если первый фактор опреде</w:t>
      </w:r>
      <w:r>
        <w:rPr>
          <w:sz w:val="28"/>
          <w:szCs w:val="28"/>
        </w:rPr>
        <w:t>ляет спрос на труд, то второй -</w:t>
      </w:r>
      <w:r w:rsidRPr="007148A0">
        <w:rPr>
          <w:sz w:val="28"/>
          <w:szCs w:val="28"/>
        </w:rPr>
        <w:t xml:space="preserve"> его предложение. Их взаимодействие и определяет уровень заработной платы.</w:t>
      </w:r>
    </w:p>
    <w:p w:rsidR="007148A0" w:rsidRPr="007148A0" w:rsidRDefault="007148A0" w:rsidP="007148A0">
      <w:pPr>
        <w:spacing w:line="360" w:lineRule="auto"/>
        <w:ind w:firstLine="709"/>
        <w:jc w:val="both"/>
        <w:rPr>
          <w:sz w:val="28"/>
          <w:szCs w:val="28"/>
        </w:rPr>
      </w:pPr>
      <w:r w:rsidRPr="007148A0">
        <w:rPr>
          <w:sz w:val="28"/>
          <w:szCs w:val="28"/>
        </w:rPr>
        <w:t xml:space="preserve">Выделение А. Маршаллом в составе второго фактора заработной платы издержек на обучение способствовало в дальнейшем формированию теории человеческого капитала. Согласно данной теории инвестиции в человеческий капитал (в развитие знаний, навыков, способностей и др.) повышают </w:t>
      </w:r>
      <w:r w:rsidRPr="007148A0">
        <w:rPr>
          <w:sz w:val="28"/>
          <w:szCs w:val="28"/>
        </w:rPr>
        <w:lastRenderedPageBreak/>
        <w:t>эффективность труда, что, в свою очередь, в дальнейшем сопровождается ростом заработной платы.</w:t>
      </w:r>
    </w:p>
    <w:p w:rsidR="007148A0" w:rsidRPr="007148A0" w:rsidRDefault="007148A0" w:rsidP="007148A0">
      <w:pPr>
        <w:spacing w:line="360" w:lineRule="auto"/>
        <w:ind w:firstLine="709"/>
        <w:jc w:val="both"/>
        <w:rPr>
          <w:sz w:val="28"/>
          <w:szCs w:val="28"/>
        </w:rPr>
      </w:pPr>
      <w:r w:rsidRPr="007148A0">
        <w:rPr>
          <w:sz w:val="28"/>
          <w:szCs w:val="28"/>
        </w:rPr>
        <w:t>Величина заработной платы работников определяется комплексом факторов. Во-первых, можно выделить величину стоимости рабочей силы, которая должна обеспечивать воспроизводство рабочей силы. Это положение, отражающее объективную закономерность, вместе с тем предполагает известную эластичность действия закона заработной платы. Ведь величина заработной платы не является постоянной, а изменяется в зависимости от качества рабочей силы, затрат труда, уровня жизни в стране и т. д.</w:t>
      </w:r>
    </w:p>
    <w:p w:rsidR="007148A0" w:rsidRPr="007148A0" w:rsidRDefault="007148A0" w:rsidP="007148A0">
      <w:pPr>
        <w:spacing w:line="360" w:lineRule="auto"/>
        <w:ind w:firstLine="709"/>
        <w:jc w:val="both"/>
        <w:rPr>
          <w:sz w:val="28"/>
          <w:szCs w:val="28"/>
        </w:rPr>
      </w:pPr>
      <w:r w:rsidRPr="007148A0">
        <w:rPr>
          <w:sz w:val="28"/>
          <w:szCs w:val="28"/>
        </w:rPr>
        <w:t>Эластичность действия этого закона толкает предпринимателей к снижению зара</w:t>
      </w:r>
      <w:r w:rsidR="00952189">
        <w:rPr>
          <w:sz w:val="28"/>
          <w:szCs w:val="28"/>
        </w:rPr>
        <w:t xml:space="preserve">ботной платы до низшей границы </w:t>
      </w:r>
      <w:r w:rsidRPr="007148A0">
        <w:rPr>
          <w:sz w:val="28"/>
          <w:szCs w:val="28"/>
        </w:rPr>
        <w:t xml:space="preserve">- «биологического прожиточного минимума», включающего средства, необходимые для простого поддержания жизнедеятельности низкоквалифицированных работников. Поэтому в последние десятилетия в США, странах Западной Европы и других развитых странах были приняты законы, гарантирующие минимальный уровень заработной платы, который должен обеспечить нормальные условия воспроизводства для работников. В России уровень минимальной заработной платы все </w:t>
      </w:r>
      <w:r w:rsidR="00952189" w:rsidRPr="007148A0">
        <w:rPr>
          <w:sz w:val="28"/>
          <w:szCs w:val="28"/>
        </w:rPr>
        <w:t>ещё</w:t>
      </w:r>
      <w:r w:rsidRPr="007148A0">
        <w:rPr>
          <w:sz w:val="28"/>
          <w:szCs w:val="28"/>
        </w:rPr>
        <w:t xml:space="preserve"> значительно ниже прожиточного минимума, рассчитанного по скудной продовольственной «корзине».</w:t>
      </w:r>
    </w:p>
    <w:p w:rsidR="007148A0" w:rsidRPr="007148A0" w:rsidRDefault="007148A0" w:rsidP="007148A0">
      <w:pPr>
        <w:spacing w:line="360" w:lineRule="auto"/>
        <w:ind w:firstLine="709"/>
        <w:jc w:val="both"/>
        <w:rPr>
          <w:sz w:val="28"/>
          <w:szCs w:val="28"/>
        </w:rPr>
      </w:pPr>
      <w:r w:rsidRPr="007148A0">
        <w:rPr>
          <w:sz w:val="28"/>
          <w:szCs w:val="28"/>
        </w:rPr>
        <w:t>Уровень заработной платы работников также во многом зависит от их квалификации. Поскольку более квалифицированный и сложный труд работников ценится работодателем выше, то и уровень заработной платы таких работников должен быть выше. К сожалению, в настоящее время в России уровень квалификации работников, особенно научных и инженерно-технических, врачей, учителей и др., слабо учитывается при определении уровня заработной платы.</w:t>
      </w:r>
    </w:p>
    <w:p w:rsidR="007148A0" w:rsidRPr="007148A0" w:rsidRDefault="007148A0" w:rsidP="007148A0">
      <w:pPr>
        <w:spacing w:line="360" w:lineRule="auto"/>
        <w:ind w:firstLine="709"/>
        <w:jc w:val="both"/>
        <w:rPr>
          <w:sz w:val="28"/>
          <w:szCs w:val="28"/>
        </w:rPr>
      </w:pPr>
      <w:r w:rsidRPr="007148A0">
        <w:rPr>
          <w:sz w:val="28"/>
          <w:szCs w:val="28"/>
        </w:rPr>
        <w:t>На размер заработной платы оказывают также влияние</w:t>
      </w:r>
      <w:r w:rsidR="00952189">
        <w:rPr>
          <w:sz w:val="28"/>
          <w:szCs w:val="28"/>
        </w:rPr>
        <w:t xml:space="preserve"> </w:t>
      </w:r>
      <w:r w:rsidRPr="007148A0">
        <w:rPr>
          <w:sz w:val="28"/>
          <w:szCs w:val="28"/>
        </w:rPr>
        <w:t>национальные различия</w:t>
      </w:r>
      <w:r w:rsidR="00952189">
        <w:rPr>
          <w:sz w:val="28"/>
          <w:szCs w:val="28"/>
        </w:rPr>
        <w:t xml:space="preserve"> </w:t>
      </w:r>
      <w:r w:rsidRPr="007148A0">
        <w:rPr>
          <w:sz w:val="28"/>
          <w:szCs w:val="28"/>
        </w:rPr>
        <w:t xml:space="preserve">между странами, связанные с исторически сложившимися </w:t>
      </w:r>
      <w:r w:rsidRPr="007148A0">
        <w:rPr>
          <w:sz w:val="28"/>
          <w:szCs w:val="28"/>
        </w:rPr>
        <w:lastRenderedPageBreak/>
        <w:t>различиями в уровне экономического, социального и культурного развития, качестве жизни народа</w:t>
      </w:r>
      <w:r w:rsidR="00952189">
        <w:rPr>
          <w:rStyle w:val="af3"/>
          <w:sz w:val="28"/>
          <w:szCs w:val="28"/>
        </w:rPr>
        <w:footnoteReference w:id="4"/>
      </w:r>
      <w:r w:rsidRPr="007148A0">
        <w:rPr>
          <w:sz w:val="28"/>
          <w:szCs w:val="28"/>
        </w:rPr>
        <w:t>.</w:t>
      </w:r>
    </w:p>
    <w:p w:rsidR="007148A0" w:rsidRPr="007148A0" w:rsidRDefault="007148A0" w:rsidP="007148A0">
      <w:pPr>
        <w:spacing w:line="360" w:lineRule="auto"/>
        <w:ind w:firstLine="709"/>
        <w:jc w:val="both"/>
        <w:rPr>
          <w:sz w:val="28"/>
          <w:szCs w:val="28"/>
        </w:rPr>
      </w:pPr>
      <w:r w:rsidRPr="007148A0">
        <w:rPr>
          <w:sz w:val="28"/>
          <w:szCs w:val="28"/>
        </w:rPr>
        <w:t>На уровень заработной платы оказывают в</w:t>
      </w:r>
      <w:r w:rsidR="0001020F">
        <w:rPr>
          <w:sz w:val="28"/>
          <w:szCs w:val="28"/>
        </w:rPr>
        <w:t xml:space="preserve">лияние рыночные факторы </w:t>
      </w:r>
      <w:r w:rsidRPr="007148A0">
        <w:rPr>
          <w:sz w:val="28"/>
          <w:szCs w:val="28"/>
        </w:rPr>
        <w:t>(спрос и предложение рабочей силы, конкуренция, монополия и др.). Если на рынке труда спрос превышает предложение, то заработная плата повышается, а если предложение превышает спрос, то наоборот.</w:t>
      </w:r>
    </w:p>
    <w:p w:rsidR="007148A0" w:rsidRPr="007148A0" w:rsidRDefault="007148A0" w:rsidP="007148A0">
      <w:pPr>
        <w:spacing w:line="360" w:lineRule="auto"/>
        <w:ind w:firstLine="709"/>
        <w:jc w:val="both"/>
        <w:rPr>
          <w:sz w:val="28"/>
          <w:szCs w:val="28"/>
        </w:rPr>
      </w:pPr>
      <w:r w:rsidRPr="007148A0">
        <w:rPr>
          <w:sz w:val="28"/>
          <w:szCs w:val="28"/>
        </w:rPr>
        <w:t>На величину заработной платы существенное воздействие оказывают цены на товары и услуги. Следует различать</w:t>
      </w:r>
      <w:r w:rsidR="00952189">
        <w:rPr>
          <w:sz w:val="28"/>
          <w:szCs w:val="28"/>
        </w:rPr>
        <w:t xml:space="preserve"> </w:t>
      </w:r>
      <w:r w:rsidRPr="007148A0">
        <w:rPr>
          <w:sz w:val="28"/>
          <w:szCs w:val="28"/>
        </w:rPr>
        <w:t xml:space="preserve">номинальную и реальную заработную плату. </w:t>
      </w:r>
      <w:r w:rsidR="00952189" w:rsidRPr="007148A0">
        <w:rPr>
          <w:sz w:val="28"/>
          <w:szCs w:val="28"/>
        </w:rPr>
        <w:t>Наёмный</w:t>
      </w:r>
      <w:r w:rsidRPr="007148A0">
        <w:rPr>
          <w:sz w:val="28"/>
          <w:szCs w:val="28"/>
        </w:rPr>
        <w:t xml:space="preserve"> работник обычно получает заработную плату в виде </w:t>
      </w:r>
      <w:r w:rsidR="00952189" w:rsidRPr="007148A0">
        <w:rPr>
          <w:sz w:val="28"/>
          <w:szCs w:val="28"/>
        </w:rPr>
        <w:t>определённой</w:t>
      </w:r>
      <w:r w:rsidRPr="007148A0">
        <w:rPr>
          <w:sz w:val="28"/>
          <w:szCs w:val="28"/>
        </w:rPr>
        <w:t xml:space="preserve"> суммы денег. Это номинальная заработная плата. Реальная заработная плата представляет собой сумму жизненных благ, которые можно приобрести за номинальную заработную плату при данном уровне цен на товары и услуги. Именно реальная заработная плата свидетельствует о действительном размере вознаграждения за труд.</w:t>
      </w:r>
    </w:p>
    <w:p w:rsidR="007148A0" w:rsidRPr="007148A0" w:rsidRDefault="007148A0" w:rsidP="007148A0">
      <w:pPr>
        <w:spacing w:line="360" w:lineRule="auto"/>
        <w:ind w:firstLine="709"/>
        <w:jc w:val="both"/>
        <w:rPr>
          <w:sz w:val="28"/>
          <w:szCs w:val="28"/>
        </w:rPr>
      </w:pPr>
      <w:r w:rsidRPr="007148A0">
        <w:rPr>
          <w:sz w:val="28"/>
          <w:szCs w:val="28"/>
        </w:rPr>
        <w:t xml:space="preserve">Особенно сильное воздействие на соотношение номинальной и реальной заработной платы оказывает инфляция. Она выгодна для предпринимателей, поскольку они рассчитываются за труд «подешевевшими» деньгами, но это резко снижает уровень жизни </w:t>
      </w:r>
      <w:r w:rsidR="00952189" w:rsidRPr="007148A0">
        <w:rPr>
          <w:sz w:val="28"/>
          <w:szCs w:val="28"/>
        </w:rPr>
        <w:t>наёмных</w:t>
      </w:r>
      <w:r w:rsidRPr="007148A0">
        <w:rPr>
          <w:sz w:val="28"/>
          <w:szCs w:val="28"/>
        </w:rPr>
        <w:t xml:space="preserve"> работников. Важным средством, уменьшающим влияние инфляции на уровень реальной заработной платы, является индексация заработной платы, согласно которой последняя должна автоматически повышаться в соответствии с ростом официально установленного общего индекса цен на потребительские товары.</w:t>
      </w:r>
    </w:p>
    <w:p w:rsidR="007148A0" w:rsidRPr="007148A0" w:rsidRDefault="007148A0" w:rsidP="007148A0">
      <w:pPr>
        <w:spacing w:line="360" w:lineRule="auto"/>
        <w:ind w:firstLine="709"/>
        <w:jc w:val="both"/>
        <w:rPr>
          <w:sz w:val="28"/>
          <w:szCs w:val="28"/>
        </w:rPr>
      </w:pPr>
      <w:r w:rsidRPr="007148A0">
        <w:rPr>
          <w:sz w:val="28"/>
          <w:szCs w:val="28"/>
        </w:rPr>
        <w:t>Существуют различные формы и системы заработной платы. Однако на практике широко применяются две основные формы: повременная и сдельная, имеющие различные комбинации и модификации, стимулирующие труд.</w:t>
      </w:r>
    </w:p>
    <w:p w:rsidR="007148A0" w:rsidRPr="007148A0" w:rsidRDefault="007148A0" w:rsidP="007148A0">
      <w:pPr>
        <w:spacing w:line="360" w:lineRule="auto"/>
        <w:ind w:firstLine="709"/>
        <w:jc w:val="both"/>
        <w:rPr>
          <w:sz w:val="28"/>
          <w:szCs w:val="28"/>
        </w:rPr>
      </w:pPr>
      <w:r w:rsidRPr="007148A0">
        <w:rPr>
          <w:sz w:val="28"/>
          <w:szCs w:val="28"/>
        </w:rPr>
        <w:lastRenderedPageBreak/>
        <w:t>При</w:t>
      </w:r>
      <w:r w:rsidR="00952189">
        <w:rPr>
          <w:sz w:val="28"/>
          <w:szCs w:val="28"/>
        </w:rPr>
        <w:t xml:space="preserve"> </w:t>
      </w:r>
      <w:r w:rsidRPr="007148A0">
        <w:rPr>
          <w:sz w:val="28"/>
          <w:szCs w:val="28"/>
        </w:rPr>
        <w:t>повременной заработной плате</w:t>
      </w:r>
      <w:r w:rsidR="00952189">
        <w:rPr>
          <w:sz w:val="28"/>
          <w:szCs w:val="28"/>
        </w:rPr>
        <w:t xml:space="preserve"> </w:t>
      </w:r>
      <w:r w:rsidRPr="007148A0">
        <w:rPr>
          <w:sz w:val="28"/>
          <w:szCs w:val="28"/>
        </w:rPr>
        <w:t>ее размер определяется в зависимости от проработанного времени (час, день, неделя, месяц). Для этого почасовая ставка оплаты труда умножается на проработанное время.</w:t>
      </w:r>
    </w:p>
    <w:p w:rsidR="00952189" w:rsidRDefault="007148A0" w:rsidP="007148A0">
      <w:pPr>
        <w:spacing w:line="360" w:lineRule="auto"/>
        <w:ind w:firstLine="709"/>
        <w:jc w:val="both"/>
        <w:rPr>
          <w:sz w:val="28"/>
          <w:szCs w:val="28"/>
        </w:rPr>
      </w:pPr>
      <w:r w:rsidRPr="007148A0">
        <w:rPr>
          <w:sz w:val="28"/>
          <w:szCs w:val="28"/>
        </w:rPr>
        <w:t>Сдельная, или поштучная, заработная плата,</w:t>
      </w:r>
      <w:r w:rsidR="00952189">
        <w:rPr>
          <w:sz w:val="28"/>
          <w:szCs w:val="28"/>
        </w:rPr>
        <w:t xml:space="preserve"> </w:t>
      </w:r>
      <w:r w:rsidRPr="007148A0">
        <w:rPr>
          <w:sz w:val="28"/>
          <w:szCs w:val="28"/>
        </w:rPr>
        <w:t xml:space="preserve">зависящая от количества изделий, является вместе с тем производной </w:t>
      </w:r>
      <w:proofErr w:type="gramStart"/>
      <w:r w:rsidRPr="007148A0">
        <w:rPr>
          <w:sz w:val="28"/>
          <w:szCs w:val="28"/>
        </w:rPr>
        <w:t>от</w:t>
      </w:r>
      <w:proofErr w:type="gramEnd"/>
      <w:r w:rsidRPr="007148A0">
        <w:rPr>
          <w:sz w:val="28"/>
          <w:szCs w:val="28"/>
        </w:rPr>
        <w:t xml:space="preserve"> повременной. При определении величины сдельной оплаты труда необходимо рассчитать нормы выработки и поштучные расценки. Необходимым элементом повременной организации заработной платы является</w:t>
      </w:r>
      <w:r w:rsidR="00952189">
        <w:rPr>
          <w:sz w:val="28"/>
          <w:szCs w:val="28"/>
        </w:rPr>
        <w:t xml:space="preserve"> </w:t>
      </w:r>
      <w:r w:rsidRPr="007148A0">
        <w:rPr>
          <w:sz w:val="28"/>
          <w:szCs w:val="28"/>
        </w:rPr>
        <w:t>тарифная система.</w:t>
      </w:r>
      <w:r w:rsidR="00952189">
        <w:rPr>
          <w:sz w:val="28"/>
          <w:szCs w:val="28"/>
        </w:rPr>
        <w:t xml:space="preserve"> </w:t>
      </w:r>
      <w:r w:rsidRPr="007148A0">
        <w:rPr>
          <w:sz w:val="28"/>
          <w:szCs w:val="28"/>
        </w:rPr>
        <w:t>Она включает три основные части:</w:t>
      </w:r>
      <w:r w:rsidR="00952189">
        <w:rPr>
          <w:sz w:val="28"/>
          <w:szCs w:val="28"/>
        </w:rPr>
        <w:t xml:space="preserve"> </w:t>
      </w:r>
    </w:p>
    <w:p w:rsidR="00952189" w:rsidRDefault="007148A0" w:rsidP="00066E85">
      <w:pPr>
        <w:pStyle w:val="a5"/>
        <w:numPr>
          <w:ilvl w:val="0"/>
          <w:numId w:val="21"/>
        </w:numPr>
        <w:spacing w:line="360" w:lineRule="auto"/>
        <w:ind w:left="1134" w:hanging="425"/>
        <w:jc w:val="both"/>
        <w:rPr>
          <w:sz w:val="28"/>
          <w:szCs w:val="28"/>
        </w:rPr>
      </w:pPr>
      <w:r w:rsidRPr="00952189">
        <w:rPr>
          <w:sz w:val="28"/>
          <w:szCs w:val="28"/>
        </w:rPr>
        <w:t>тарифную ставку</w:t>
      </w:r>
      <w:r w:rsidR="00952189" w:rsidRPr="00952189">
        <w:rPr>
          <w:sz w:val="28"/>
          <w:szCs w:val="28"/>
        </w:rPr>
        <w:t xml:space="preserve"> </w:t>
      </w:r>
      <w:r w:rsidRPr="00952189">
        <w:rPr>
          <w:sz w:val="28"/>
          <w:szCs w:val="28"/>
        </w:rPr>
        <w:t xml:space="preserve">- </w:t>
      </w:r>
      <w:proofErr w:type="gramStart"/>
      <w:r w:rsidRPr="00952189">
        <w:rPr>
          <w:sz w:val="28"/>
          <w:szCs w:val="28"/>
        </w:rPr>
        <w:t>размеры оплаты труда</w:t>
      </w:r>
      <w:proofErr w:type="gramEnd"/>
      <w:r w:rsidRPr="00952189">
        <w:rPr>
          <w:sz w:val="28"/>
          <w:szCs w:val="28"/>
        </w:rPr>
        <w:t xml:space="preserve"> работников за </w:t>
      </w:r>
      <w:r w:rsidR="00952189" w:rsidRPr="00952189">
        <w:rPr>
          <w:sz w:val="28"/>
          <w:szCs w:val="28"/>
        </w:rPr>
        <w:t>определённый</w:t>
      </w:r>
      <w:r w:rsidRPr="00952189">
        <w:rPr>
          <w:sz w:val="28"/>
          <w:szCs w:val="28"/>
        </w:rPr>
        <w:t xml:space="preserve"> срок (час, день);</w:t>
      </w:r>
    </w:p>
    <w:p w:rsidR="00952189" w:rsidRDefault="007148A0" w:rsidP="00066E85">
      <w:pPr>
        <w:pStyle w:val="a5"/>
        <w:numPr>
          <w:ilvl w:val="0"/>
          <w:numId w:val="21"/>
        </w:numPr>
        <w:spacing w:line="360" w:lineRule="auto"/>
        <w:ind w:left="1134" w:hanging="425"/>
        <w:jc w:val="both"/>
        <w:rPr>
          <w:sz w:val="28"/>
          <w:szCs w:val="28"/>
        </w:rPr>
      </w:pPr>
      <w:r w:rsidRPr="00952189">
        <w:rPr>
          <w:sz w:val="28"/>
          <w:szCs w:val="28"/>
        </w:rPr>
        <w:t>тарифную сетку</w:t>
      </w:r>
      <w:r w:rsidR="00952189">
        <w:rPr>
          <w:sz w:val="28"/>
          <w:szCs w:val="28"/>
        </w:rPr>
        <w:t xml:space="preserve"> </w:t>
      </w:r>
      <w:r w:rsidRPr="00952189">
        <w:rPr>
          <w:sz w:val="28"/>
          <w:szCs w:val="28"/>
        </w:rPr>
        <w:t xml:space="preserve">- шкалу, определяющую отношение тарифных ставок рабочих второго, третьего, </w:t>
      </w:r>
      <w:r w:rsidR="00952189" w:rsidRPr="00952189">
        <w:rPr>
          <w:sz w:val="28"/>
          <w:szCs w:val="28"/>
        </w:rPr>
        <w:t>четвёртого</w:t>
      </w:r>
      <w:r w:rsidRPr="00952189">
        <w:rPr>
          <w:sz w:val="28"/>
          <w:szCs w:val="28"/>
        </w:rPr>
        <w:t xml:space="preserve"> и других разрядов которые зависят от уровня квалификации и ставки первого разряда;</w:t>
      </w:r>
    </w:p>
    <w:p w:rsidR="00066E85" w:rsidRDefault="007148A0" w:rsidP="00066E85">
      <w:pPr>
        <w:pStyle w:val="a5"/>
        <w:numPr>
          <w:ilvl w:val="0"/>
          <w:numId w:val="21"/>
        </w:numPr>
        <w:spacing w:line="360" w:lineRule="auto"/>
        <w:ind w:left="1134" w:hanging="425"/>
        <w:jc w:val="both"/>
        <w:rPr>
          <w:sz w:val="28"/>
          <w:szCs w:val="28"/>
        </w:rPr>
      </w:pPr>
      <w:r w:rsidRPr="00952189">
        <w:rPr>
          <w:sz w:val="28"/>
          <w:szCs w:val="28"/>
        </w:rPr>
        <w:t>тарифно-квалификационный справочник</w:t>
      </w:r>
      <w:r w:rsidR="00952189">
        <w:rPr>
          <w:sz w:val="28"/>
          <w:szCs w:val="28"/>
        </w:rPr>
        <w:t xml:space="preserve"> </w:t>
      </w:r>
      <w:r w:rsidRPr="00952189">
        <w:rPr>
          <w:sz w:val="28"/>
          <w:szCs w:val="28"/>
        </w:rPr>
        <w:t xml:space="preserve">- нормативный документ для тарификации работ и присвоения работникам квалификационных разрядов, в котором все профессии характеризуются с </w:t>
      </w:r>
      <w:r w:rsidR="00952189" w:rsidRPr="00952189">
        <w:rPr>
          <w:sz w:val="28"/>
          <w:szCs w:val="28"/>
        </w:rPr>
        <w:t>учётом</w:t>
      </w:r>
      <w:r w:rsidRPr="00952189">
        <w:rPr>
          <w:sz w:val="28"/>
          <w:szCs w:val="28"/>
        </w:rPr>
        <w:t xml:space="preserve"> содержания и сложности работы, их соответствия квалификации работников. </w:t>
      </w:r>
    </w:p>
    <w:p w:rsidR="007148A0" w:rsidRPr="00066E85" w:rsidRDefault="007148A0" w:rsidP="00066E85">
      <w:pPr>
        <w:spacing w:line="360" w:lineRule="auto"/>
        <w:ind w:firstLine="709"/>
        <w:jc w:val="both"/>
        <w:rPr>
          <w:sz w:val="28"/>
          <w:szCs w:val="28"/>
        </w:rPr>
      </w:pPr>
      <w:r w:rsidRPr="00066E85">
        <w:rPr>
          <w:sz w:val="28"/>
          <w:szCs w:val="28"/>
        </w:rPr>
        <w:t xml:space="preserve">К сожалению, в России роль тарифной системы в организации заработной платы и материального стимулирования работников </w:t>
      </w:r>
      <w:r w:rsidR="00952189" w:rsidRPr="00066E85">
        <w:rPr>
          <w:sz w:val="28"/>
          <w:szCs w:val="28"/>
        </w:rPr>
        <w:t>ещё</w:t>
      </w:r>
      <w:r w:rsidRPr="00066E85">
        <w:rPr>
          <w:sz w:val="28"/>
          <w:szCs w:val="28"/>
        </w:rPr>
        <w:t xml:space="preserve"> малоэффективна, в том числе и на предприятиях частного сектора рыночной экономики.</w:t>
      </w:r>
    </w:p>
    <w:p w:rsidR="007148A0" w:rsidRPr="007148A0" w:rsidRDefault="007148A0" w:rsidP="007148A0">
      <w:pPr>
        <w:spacing w:line="360" w:lineRule="auto"/>
        <w:ind w:firstLine="709"/>
        <w:jc w:val="both"/>
        <w:rPr>
          <w:sz w:val="28"/>
          <w:szCs w:val="28"/>
        </w:rPr>
      </w:pPr>
      <w:r w:rsidRPr="007148A0">
        <w:rPr>
          <w:sz w:val="28"/>
          <w:szCs w:val="28"/>
        </w:rPr>
        <w:t>Чтобы исправить такое ненормальное положение, кото</w:t>
      </w:r>
      <w:r w:rsidR="00300D31">
        <w:rPr>
          <w:sz w:val="28"/>
          <w:szCs w:val="28"/>
        </w:rPr>
        <w:t>рое находится в</w:t>
      </w:r>
      <w:r w:rsidRPr="007148A0">
        <w:rPr>
          <w:sz w:val="28"/>
          <w:szCs w:val="28"/>
        </w:rPr>
        <w:t xml:space="preserve"> противоречии с рыночными отношениями, и усилить роль заработной платы в стимулировании труда, следует увеличить роль тарифной системы в оплате труда и обеспечить более тесную связь между уровнем оплаты работников и их квалификацией, интенсивностью и сложностью труда, шире практиковать индивидуальный подход к работнику, </w:t>
      </w:r>
      <w:r w:rsidR="00300D31" w:rsidRPr="007148A0">
        <w:rPr>
          <w:sz w:val="28"/>
          <w:szCs w:val="28"/>
        </w:rPr>
        <w:t>учёт</w:t>
      </w:r>
      <w:r w:rsidRPr="007148A0">
        <w:rPr>
          <w:sz w:val="28"/>
          <w:szCs w:val="28"/>
        </w:rPr>
        <w:t xml:space="preserve"> его личного вклада в развитие производства. Для этого необходимо увеличить переменную часть и </w:t>
      </w:r>
      <w:r w:rsidRPr="007148A0">
        <w:rPr>
          <w:sz w:val="28"/>
          <w:szCs w:val="28"/>
        </w:rPr>
        <w:lastRenderedPageBreak/>
        <w:t>уменьшить постоянную часть в оплате труда, предусмотреть в тарифных ставках дополнительную оплату за качество изделий, хороший уход за техникой, экономию материалов, интенсивное использование рабочего дня. В этих целях можно больше применять такие комбинированные формы заработной платы, как повременно-премиальная, сдельно-прогрессивная, сдельно-премиальная и др.</w:t>
      </w:r>
    </w:p>
    <w:p w:rsidR="00B53F8F" w:rsidRPr="006A271B" w:rsidRDefault="00B53F8F" w:rsidP="006A271B">
      <w:pPr>
        <w:spacing w:before="100" w:beforeAutospacing="1" w:after="100" w:afterAutospacing="1" w:line="360" w:lineRule="auto"/>
        <w:ind w:firstLine="709"/>
        <w:contextualSpacing/>
        <w:jc w:val="both"/>
        <w:rPr>
          <w:sz w:val="28"/>
          <w:szCs w:val="28"/>
        </w:rPr>
      </w:pPr>
      <w:r w:rsidRPr="006A271B">
        <w:rPr>
          <w:sz w:val="28"/>
          <w:szCs w:val="28"/>
        </w:rPr>
        <w:br w:type="page"/>
      </w:r>
    </w:p>
    <w:p w:rsidR="00F44EBE" w:rsidRPr="006A271B" w:rsidRDefault="00DC6425" w:rsidP="006A271B">
      <w:pPr>
        <w:pStyle w:val="1"/>
        <w:spacing w:before="100" w:beforeAutospacing="1" w:after="100" w:afterAutospacing="1" w:line="360" w:lineRule="auto"/>
        <w:ind w:firstLine="709"/>
        <w:contextualSpacing/>
        <w:jc w:val="both"/>
        <w:rPr>
          <w:rFonts w:ascii="Times New Roman" w:hAnsi="Times New Roman" w:cs="Times New Roman"/>
          <w:b w:val="0"/>
          <w:color w:val="auto"/>
        </w:rPr>
      </w:pPr>
      <w:bookmarkStart w:id="8" w:name="_Toc420334332"/>
      <w:r w:rsidRPr="006A271B">
        <w:rPr>
          <w:rFonts w:ascii="Times New Roman" w:hAnsi="Times New Roman" w:cs="Times New Roman"/>
          <w:b w:val="0"/>
          <w:color w:val="auto"/>
        </w:rPr>
        <w:lastRenderedPageBreak/>
        <w:t>Заключение</w:t>
      </w:r>
      <w:bookmarkEnd w:id="8"/>
      <w:r w:rsidRPr="006A271B">
        <w:rPr>
          <w:rFonts w:ascii="Times New Roman" w:hAnsi="Times New Roman" w:cs="Times New Roman"/>
          <w:b w:val="0"/>
          <w:color w:val="auto"/>
        </w:rPr>
        <w:t xml:space="preserve"> </w:t>
      </w:r>
    </w:p>
    <w:p w:rsidR="0092491C" w:rsidRPr="0001020F" w:rsidRDefault="0092491C" w:rsidP="0001020F">
      <w:pPr>
        <w:spacing w:line="360" w:lineRule="auto"/>
        <w:ind w:firstLine="709"/>
        <w:jc w:val="both"/>
        <w:rPr>
          <w:color w:val="000000"/>
          <w:sz w:val="28"/>
          <w:szCs w:val="28"/>
        </w:rPr>
      </w:pPr>
      <w:r w:rsidRPr="0001020F">
        <w:rPr>
          <w:color w:val="000000"/>
          <w:sz w:val="28"/>
          <w:szCs w:val="28"/>
        </w:rPr>
        <w:t xml:space="preserve">Рынок труда - </w:t>
      </w:r>
      <w:r w:rsidR="0001020F" w:rsidRPr="0001020F">
        <w:rPr>
          <w:color w:val="000000"/>
          <w:sz w:val="28"/>
          <w:szCs w:val="28"/>
        </w:rPr>
        <w:t>это,</w:t>
      </w:r>
      <w:r w:rsidRPr="0001020F">
        <w:rPr>
          <w:color w:val="000000"/>
          <w:sz w:val="28"/>
          <w:szCs w:val="28"/>
        </w:rPr>
        <w:t xml:space="preserve"> прежде всего система, в которой взаимодействуют работодатели, предъявляющие спрос на рабочую силу и собственники рабочей силы, которые продают свою способность к труду. Главной особенностью этого рынка является специфика труда, как объекта купли-продажи.</w:t>
      </w:r>
    </w:p>
    <w:p w:rsidR="0092491C" w:rsidRPr="0001020F" w:rsidRDefault="0092491C" w:rsidP="0001020F">
      <w:pPr>
        <w:spacing w:line="360" w:lineRule="auto"/>
        <w:ind w:firstLine="709"/>
        <w:jc w:val="both"/>
        <w:rPr>
          <w:color w:val="000000"/>
          <w:sz w:val="28"/>
          <w:szCs w:val="28"/>
        </w:rPr>
      </w:pPr>
      <w:r w:rsidRPr="0001020F">
        <w:rPr>
          <w:color w:val="000000"/>
          <w:sz w:val="28"/>
          <w:szCs w:val="28"/>
        </w:rPr>
        <w:t xml:space="preserve">Основными элементами механизма рынка труда являются спрос на рабочую силу, ее предложение. Спрос на труд как на фактор производства </w:t>
      </w:r>
      <w:proofErr w:type="gramStart"/>
      <w:r w:rsidRPr="0001020F">
        <w:rPr>
          <w:color w:val="000000"/>
          <w:sz w:val="28"/>
          <w:szCs w:val="28"/>
        </w:rPr>
        <w:t>является производным от спроса на производимое благо Предложение труда формируется</w:t>
      </w:r>
      <w:proofErr w:type="gramEnd"/>
      <w:r w:rsidRPr="0001020F">
        <w:rPr>
          <w:color w:val="000000"/>
          <w:sz w:val="28"/>
          <w:szCs w:val="28"/>
        </w:rPr>
        <w:t xml:space="preserve"> на основе выбора между трудом и отдыхом. Когда экономическая ценность труда превышает ценность отдыха при возросшей заработной плате, то имеет место эффект замещения. Противоположен эффекту замещения эффект дохода. Специфика кривой предложения состоит в том, что постепенно эффект замещения сменяется эффектом дохода.</w:t>
      </w:r>
    </w:p>
    <w:p w:rsidR="0092491C" w:rsidRPr="0001020F" w:rsidRDefault="0092491C" w:rsidP="0001020F">
      <w:pPr>
        <w:spacing w:line="360" w:lineRule="auto"/>
        <w:ind w:firstLine="709"/>
        <w:jc w:val="both"/>
        <w:rPr>
          <w:color w:val="000000"/>
          <w:sz w:val="28"/>
          <w:szCs w:val="28"/>
        </w:rPr>
      </w:pPr>
      <w:r w:rsidRPr="0001020F">
        <w:rPr>
          <w:color w:val="000000"/>
          <w:sz w:val="28"/>
          <w:szCs w:val="28"/>
        </w:rPr>
        <w:t>Одной из важнейших категорий рынка труда является заработная плата. Существует огромное количество определений заработной платы, каждое из которых по-своему раскрывает этот феномен.</w:t>
      </w:r>
    </w:p>
    <w:p w:rsidR="0092491C" w:rsidRPr="0001020F" w:rsidRDefault="0092491C" w:rsidP="0001020F">
      <w:pPr>
        <w:spacing w:line="360" w:lineRule="auto"/>
        <w:ind w:firstLine="709"/>
        <w:jc w:val="both"/>
        <w:rPr>
          <w:color w:val="000000"/>
          <w:sz w:val="28"/>
          <w:szCs w:val="28"/>
        </w:rPr>
      </w:pPr>
      <w:proofErr w:type="gramStart"/>
      <w:r w:rsidRPr="0001020F">
        <w:rPr>
          <w:color w:val="000000"/>
          <w:sz w:val="28"/>
          <w:szCs w:val="28"/>
        </w:rPr>
        <w:t>Основными факторами, влияющими на величину заработной платы являются</w:t>
      </w:r>
      <w:proofErr w:type="gramEnd"/>
      <w:r w:rsidRPr="0001020F">
        <w:rPr>
          <w:color w:val="000000"/>
          <w:sz w:val="28"/>
          <w:szCs w:val="28"/>
        </w:rPr>
        <w:t xml:space="preserve"> социально-экономические, а также сложность выполняемой работы, соотношение спроса и предложения на рынке труда, вводимый государством гарантированный минимум заработной платы, средняя заработная плата</w:t>
      </w:r>
      <w:r w:rsidR="0001020F">
        <w:rPr>
          <w:b/>
          <w:bCs/>
          <w:color w:val="000000"/>
          <w:sz w:val="28"/>
          <w:szCs w:val="28"/>
        </w:rPr>
        <w:t xml:space="preserve">, </w:t>
      </w:r>
      <w:r w:rsidRPr="0001020F">
        <w:rPr>
          <w:color w:val="000000"/>
          <w:sz w:val="28"/>
          <w:szCs w:val="28"/>
        </w:rPr>
        <w:t>степень профессиональной квалификации, предельная производительность труда.</w:t>
      </w:r>
    </w:p>
    <w:p w:rsidR="00445B16" w:rsidRDefault="00445B16" w:rsidP="0001020F">
      <w:pPr>
        <w:spacing w:line="360" w:lineRule="auto"/>
        <w:ind w:firstLine="709"/>
        <w:jc w:val="both"/>
        <w:rPr>
          <w:sz w:val="28"/>
          <w:szCs w:val="28"/>
        </w:rPr>
      </w:pPr>
      <w:r w:rsidRPr="0001020F">
        <w:rPr>
          <w:sz w:val="28"/>
          <w:szCs w:val="28"/>
        </w:rPr>
        <w:t>Целью данной работы является изучение основных аспектов, которые оказывают существенное влияние на рынок рабочей силы и формирование заработной платы.</w:t>
      </w:r>
    </w:p>
    <w:p w:rsidR="0001020F" w:rsidRDefault="0001020F" w:rsidP="0001020F">
      <w:pPr>
        <w:spacing w:line="360" w:lineRule="auto"/>
        <w:ind w:firstLine="709"/>
        <w:jc w:val="both"/>
        <w:rPr>
          <w:sz w:val="28"/>
          <w:szCs w:val="28"/>
        </w:rPr>
      </w:pPr>
    </w:p>
    <w:p w:rsidR="0001020F" w:rsidRDefault="0001020F" w:rsidP="0001020F">
      <w:pPr>
        <w:spacing w:line="360" w:lineRule="auto"/>
        <w:ind w:firstLine="709"/>
        <w:jc w:val="both"/>
        <w:rPr>
          <w:sz w:val="28"/>
          <w:szCs w:val="28"/>
        </w:rPr>
      </w:pPr>
    </w:p>
    <w:p w:rsidR="0001020F" w:rsidRPr="0001020F" w:rsidRDefault="0001020F" w:rsidP="0001020F">
      <w:pPr>
        <w:spacing w:line="360" w:lineRule="auto"/>
        <w:ind w:firstLine="709"/>
        <w:jc w:val="both"/>
        <w:rPr>
          <w:sz w:val="28"/>
          <w:szCs w:val="28"/>
        </w:rPr>
      </w:pPr>
    </w:p>
    <w:p w:rsidR="00445B16" w:rsidRPr="0001020F" w:rsidRDefault="00445B16" w:rsidP="0001020F">
      <w:pPr>
        <w:spacing w:line="360" w:lineRule="auto"/>
        <w:ind w:firstLine="709"/>
        <w:jc w:val="both"/>
        <w:rPr>
          <w:sz w:val="28"/>
          <w:szCs w:val="28"/>
        </w:rPr>
      </w:pPr>
      <w:r w:rsidRPr="0001020F">
        <w:rPr>
          <w:sz w:val="28"/>
          <w:szCs w:val="28"/>
        </w:rPr>
        <w:lastRenderedPageBreak/>
        <w:t>Для достижения цели поставлены и решены следующие задачи:</w:t>
      </w:r>
    </w:p>
    <w:p w:rsidR="00445B16" w:rsidRPr="0001020F" w:rsidRDefault="00445B16" w:rsidP="004438A2">
      <w:pPr>
        <w:pStyle w:val="a5"/>
        <w:numPr>
          <w:ilvl w:val="0"/>
          <w:numId w:val="28"/>
        </w:numPr>
        <w:spacing w:line="360" w:lineRule="auto"/>
        <w:ind w:left="993" w:hanging="284"/>
        <w:jc w:val="both"/>
        <w:rPr>
          <w:sz w:val="28"/>
          <w:szCs w:val="28"/>
        </w:rPr>
      </w:pPr>
      <w:r w:rsidRPr="0001020F">
        <w:rPr>
          <w:sz w:val="28"/>
          <w:szCs w:val="28"/>
        </w:rPr>
        <w:t>дана общая характеристика рынка труда;</w:t>
      </w:r>
    </w:p>
    <w:p w:rsidR="00445B16" w:rsidRPr="0001020F" w:rsidRDefault="00445B16" w:rsidP="004438A2">
      <w:pPr>
        <w:pStyle w:val="a5"/>
        <w:numPr>
          <w:ilvl w:val="0"/>
          <w:numId w:val="28"/>
        </w:numPr>
        <w:spacing w:line="360" w:lineRule="auto"/>
        <w:ind w:left="993" w:hanging="284"/>
        <w:jc w:val="both"/>
        <w:rPr>
          <w:sz w:val="28"/>
          <w:szCs w:val="28"/>
        </w:rPr>
      </w:pPr>
      <w:r w:rsidRPr="0001020F">
        <w:rPr>
          <w:sz w:val="28"/>
          <w:szCs w:val="28"/>
        </w:rPr>
        <w:t>рассмотрены особенности формирования спроса и предложения на рынке ресурсов;</w:t>
      </w:r>
    </w:p>
    <w:p w:rsidR="00445B16" w:rsidRPr="0001020F" w:rsidRDefault="00445B16" w:rsidP="004438A2">
      <w:pPr>
        <w:pStyle w:val="a5"/>
        <w:numPr>
          <w:ilvl w:val="0"/>
          <w:numId w:val="28"/>
        </w:numPr>
        <w:spacing w:line="360" w:lineRule="auto"/>
        <w:ind w:left="993" w:hanging="284"/>
        <w:jc w:val="both"/>
        <w:rPr>
          <w:sz w:val="28"/>
          <w:szCs w:val="28"/>
        </w:rPr>
      </w:pPr>
      <w:r w:rsidRPr="0001020F">
        <w:rPr>
          <w:sz w:val="28"/>
          <w:szCs w:val="28"/>
        </w:rPr>
        <w:t>проанализированы различные научные подходы, которые лежат в основе теорий заработной платы;</w:t>
      </w:r>
    </w:p>
    <w:p w:rsidR="00445B16" w:rsidRPr="0001020F" w:rsidRDefault="00445B16" w:rsidP="004438A2">
      <w:pPr>
        <w:pStyle w:val="a5"/>
        <w:numPr>
          <w:ilvl w:val="0"/>
          <w:numId w:val="28"/>
        </w:numPr>
        <w:spacing w:line="360" w:lineRule="auto"/>
        <w:ind w:left="993" w:hanging="284"/>
        <w:jc w:val="both"/>
        <w:rPr>
          <w:sz w:val="28"/>
          <w:szCs w:val="28"/>
        </w:rPr>
      </w:pPr>
      <w:r w:rsidRPr="0001020F">
        <w:rPr>
          <w:sz w:val="28"/>
          <w:szCs w:val="28"/>
        </w:rPr>
        <w:t xml:space="preserve"> изучены критерии определяющие уровень заработной платы.</w:t>
      </w:r>
    </w:p>
    <w:p w:rsidR="00DD5532" w:rsidRPr="0001020F" w:rsidRDefault="00445B16" w:rsidP="0001020F">
      <w:pPr>
        <w:spacing w:line="360" w:lineRule="auto"/>
        <w:ind w:firstLine="709"/>
        <w:contextualSpacing/>
        <w:jc w:val="both"/>
        <w:rPr>
          <w:sz w:val="28"/>
          <w:szCs w:val="28"/>
        </w:rPr>
      </w:pPr>
      <w:r w:rsidRPr="0001020F">
        <w:rPr>
          <w:sz w:val="28"/>
          <w:szCs w:val="28"/>
        </w:rPr>
        <w:t>Курсовая работа состоит из введения, двух глав, заключения и списка использованной литературы.</w:t>
      </w:r>
    </w:p>
    <w:p w:rsidR="00445B16" w:rsidRPr="0001020F" w:rsidRDefault="00445B16" w:rsidP="0001020F">
      <w:pPr>
        <w:spacing w:line="360" w:lineRule="auto"/>
        <w:ind w:firstLine="709"/>
        <w:contextualSpacing/>
        <w:jc w:val="both"/>
        <w:rPr>
          <w:sz w:val="28"/>
          <w:szCs w:val="28"/>
        </w:rPr>
      </w:pPr>
      <w:r w:rsidRPr="0001020F">
        <w:rPr>
          <w:sz w:val="28"/>
          <w:szCs w:val="28"/>
        </w:rPr>
        <w:t xml:space="preserve">В первой главе рассматриваются вопросы, касающиеся рынка труда. Раскрываются особенности данного рынка, даются определения спроса и предложения рынка труда, приводятся </w:t>
      </w:r>
      <w:r w:rsidR="00644004" w:rsidRPr="0001020F">
        <w:rPr>
          <w:sz w:val="28"/>
          <w:szCs w:val="28"/>
        </w:rPr>
        <w:t>факторы,</w:t>
      </w:r>
      <w:r w:rsidRPr="0001020F">
        <w:rPr>
          <w:sz w:val="28"/>
          <w:szCs w:val="28"/>
        </w:rPr>
        <w:t xml:space="preserve"> влияющие на </w:t>
      </w:r>
      <w:r w:rsidR="00644004" w:rsidRPr="0001020F">
        <w:rPr>
          <w:sz w:val="28"/>
          <w:szCs w:val="28"/>
        </w:rPr>
        <w:t xml:space="preserve">их </w:t>
      </w:r>
      <w:r w:rsidRPr="0001020F">
        <w:rPr>
          <w:sz w:val="28"/>
          <w:szCs w:val="28"/>
        </w:rPr>
        <w:t>динамику</w:t>
      </w:r>
      <w:r w:rsidR="00644004" w:rsidRPr="0001020F">
        <w:rPr>
          <w:sz w:val="28"/>
          <w:szCs w:val="28"/>
        </w:rPr>
        <w:t>. Изучены модели рынка труда: классическая, кейнсианская, монетаристская, марксистская.</w:t>
      </w:r>
      <w:r w:rsidRPr="0001020F">
        <w:rPr>
          <w:sz w:val="28"/>
          <w:szCs w:val="28"/>
        </w:rPr>
        <w:t xml:space="preserve"> </w:t>
      </w:r>
      <w:r w:rsidR="00644004" w:rsidRPr="0001020F">
        <w:rPr>
          <w:sz w:val="28"/>
          <w:szCs w:val="28"/>
        </w:rPr>
        <w:t>А также изучены вопросы государственного регулирования рынка труда в РФ.</w:t>
      </w:r>
    </w:p>
    <w:p w:rsidR="00644004" w:rsidRPr="0001020F" w:rsidRDefault="00644004" w:rsidP="0001020F">
      <w:pPr>
        <w:spacing w:line="360" w:lineRule="auto"/>
        <w:ind w:firstLine="709"/>
        <w:contextualSpacing/>
        <w:jc w:val="both"/>
        <w:rPr>
          <w:sz w:val="28"/>
          <w:szCs w:val="28"/>
        </w:rPr>
      </w:pPr>
      <w:r w:rsidRPr="0001020F">
        <w:rPr>
          <w:sz w:val="28"/>
          <w:szCs w:val="28"/>
        </w:rPr>
        <w:t xml:space="preserve">Вторая глава посвящена теории заработной платы. Здесь даются ответы на вопрос что же такое заработная плата и в чем её сущность. </w:t>
      </w:r>
      <w:r w:rsidR="002A7D58" w:rsidRPr="0001020F">
        <w:rPr>
          <w:sz w:val="28"/>
          <w:szCs w:val="28"/>
        </w:rPr>
        <w:t>Определены критерии, по которым фиксируется размер заработной платы.</w:t>
      </w:r>
    </w:p>
    <w:p w:rsidR="00483EAF" w:rsidRPr="006A271B" w:rsidRDefault="00483EAF" w:rsidP="006A271B">
      <w:pPr>
        <w:spacing w:before="100" w:beforeAutospacing="1" w:after="100" w:afterAutospacing="1" w:line="360" w:lineRule="auto"/>
        <w:ind w:firstLine="709"/>
        <w:contextualSpacing/>
        <w:jc w:val="both"/>
        <w:rPr>
          <w:sz w:val="28"/>
          <w:szCs w:val="28"/>
        </w:rPr>
      </w:pPr>
      <w:r w:rsidRPr="006A271B">
        <w:rPr>
          <w:sz w:val="28"/>
          <w:szCs w:val="28"/>
        </w:rPr>
        <w:br w:type="page"/>
      </w:r>
    </w:p>
    <w:p w:rsidR="009C3AA5" w:rsidRPr="006A271B" w:rsidRDefault="00483EAF" w:rsidP="006A271B">
      <w:pPr>
        <w:pStyle w:val="1"/>
        <w:spacing w:before="100" w:beforeAutospacing="1" w:after="100" w:afterAutospacing="1" w:line="360" w:lineRule="auto"/>
        <w:ind w:firstLine="709"/>
        <w:contextualSpacing/>
        <w:jc w:val="both"/>
        <w:rPr>
          <w:rFonts w:ascii="Times New Roman" w:hAnsi="Times New Roman" w:cs="Times New Roman"/>
          <w:b w:val="0"/>
          <w:color w:val="auto"/>
        </w:rPr>
      </w:pPr>
      <w:bookmarkStart w:id="9" w:name="_Toc420334333"/>
      <w:r w:rsidRPr="006A271B">
        <w:rPr>
          <w:rFonts w:ascii="Times New Roman" w:hAnsi="Times New Roman" w:cs="Times New Roman"/>
          <w:b w:val="0"/>
          <w:color w:val="auto"/>
        </w:rPr>
        <w:lastRenderedPageBreak/>
        <w:t>Список использованной литературы</w:t>
      </w:r>
      <w:bookmarkEnd w:id="9"/>
    </w:p>
    <w:p w:rsidR="00204C86" w:rsidRPr="00255335" w:rsidRDefault="00204C86" w:rsidP="00255335">
      <w:pPr>
        <w:spacing w:line="360" w:lineRule="auto"/>
        <w:ind w:firstLine="709"/>
        <w:jc w:val="both"/>
        <w:rPr>
          <w:sz w:val="28"/>
          <w:szCs w:val="28"/>
        </w:rPr>
      </w:pPr>
      <w:r w:rsidRPr="00255335">
        <w:rPr>
          <w:sz w:val="28"/>
          <w:szCs w:val="28"/>
        </w:rPr>
        <w:t>Нормативно-правовые акты</w:t>
      </w:r>
    </w:p>
    <w:p w:rsidR="00255335" w:rsidRPr="00255335" w:rsidRDefault="00255335" w:rsidP="00255335">
      <w:pPr>
        <w:pStyle w:val="a5"/>
        <w:numPr>
          <w:ilvl w:val="0"/>
          <w:numId w:val="30"/>
        </w:numPr>
        <w:spacing w:line="360" w:lineRule="auto"/>
        <w:jc w:val="both"/>
        <w:rPr>
          <w:sz w:val="28"/>
          <w:szCs w:val="28"/>
        </w:rPr>
      </w:pPr>
      <w:r w:rsidRPr="00255335">
        <w:rPr>
          <w:sz w:val="28"/>
          <w:szCs w:val="28"/>
        </w:rPr>
        <w:t>Трудовой кодекс Российской Федерации от 30.12.200</w:t>
      </w:r>
      <w:r w:rsidR="007A2948">
        <w:rPr>
          <w:sz w:val="28"/>
          <w:szCs w:val="28"/>
        </w:rPr>
        <w:t xml:space="preserve">1 N 197-ФЗ (ред. от </w:t>
      </w:r>
      <w:r w:rsidR="002F6DBA">
        <w:rPr>
          <w:sz w:val="28"/>
          <w:szCs w:val="28"/>
        </w:rPr>
        <w:t>06.04.2015</w:t>
      </w:r>
      <w:r w:rsidR="007A2948">
        <w:rPr>
          <w:sz w:val="28"/>
          <w:szCs w:val="28"/>
        </w:rPr>
        <w:t>).</w:t>
      </w:r>
    </w:p>
    <w:p w:rsidR="00255335" w:rsidRPr="00255335" w:rsidRDefault="00255335" w:rsidP="00255335">
      <w:pPr>
        <w:pStyle w:val="a5"/>
        <w:numPr>
          <w:ilvl w:val="0"/>
          <w:numId w:val="30"/>
        </w:numPr>
        <w:spacing w:line="360" w:lineRule="auto"/>
        <w:jc w:val="both"/>
        <w:rPr>
          <w:sz w:val="28"/>
          <w:szCs w:val="28"/>
        </w:rPr>
      </w:pPr>
      <w:r w:rsidRPr="00255335">
        <w:rPr>
          <w:sz w:val="28"/>
          <w:szCs w:val="28"/>
        </w:rPr>
        <w:t xml:space="preserve">Закон Российской Федерации от 11 марта 1992 г. «О коллективных договорах и соглашениях» в редакции Федерального закона от 24 ноября 1995 г. № 176-ФЗ (с последующими изменениями и дополнениями) // Ведомости съезда народных депутатов РФ и Верховного Совета РФ. – 1992. – № 17; Собрание законодательства РФ. – 1995. – № 48; 1999. – № 18, ст. 2219. </w:t>
      </w:r>
    </w:p>
    <w:p w:rsidR="00483EAF" w:rsidRPr="00255335" w:rsidRDefault="0030554E" w:rsidP="00255335">
      <w:pPr>
        <w:spacing w:line="360" w:lineRule="auto"/>
        <w:ind w:firstLine="709"/>
        <w:jc w:val="both"/>
        <w:rPr>
          <w:sz w:val="28"/>
          <w:szCs w:val="28"/>
        </w:rPr>
      </w:pPr>
      <w:r>
        <w:rPr>
          <w:sz w:val="28"/>
          <w:szCs w:val="28"/>
        </w:rPr>
        <w:t>Учебники и уч. пособия</w:t>
      </w:r>
    </w:p>
    <w:p w:rsidR="007A2948" w:rsidRPr="007A2948" w:rsidRDefault="007A2948" w:rsidP="007A2948">
      <w:pPr>
        <w:pStyle w:val="a5"/>
        <w:numPr>
          <w:ilvl w:val="0"/>
          <w:numId w:val="31"/>
        </w:numPr>
        <w:spacing w:line="360" w:lineRule="auto"/>
        <w:ind w:left="993"/>
        <w:jc w:val="both"/>
        <w:rPr>
          <w:color w:val="000000" w:themeColor="text1"/>
          <w:sz w:val="28"/>
          <w:szCs w:val="28"/>
        </w:rPr>
      </w:pPr>
      <w:r w:rsidRPr="007A2948">
        <w:rPr>
          <w:color w:val="000000" w:themeColor="text1"/>
          <w:sz w:val="28"/>
          <w:szCs w:val="28"/>
        </w:rPr>
        <w:t>Рынок труда: Учебник</w:t>
      </w:r>
      <w:proofErr w:type="gramStart"/>
      <w:r w:rsidRPr="007A2948">
        <w:rPr>
          <w:color w:val="000000" w:themeColor="text1"/>
          <w:sz w:val="28"/>
          <w:szCs w:val="28"/>
        </w:rPr>
        <w:t xml:space="preserve"> / П</w:t>
      </w:r>
      <w:proofErr w:type="gramEnd"/>
      <w:r w:rsidRPr="007A2948">
        <w:rPr>
          <w:color w:val="000000" w:themeColor="text1"/>
          <w:sz w:val="28"/>
          <w:szCs w:val="28"/>
        </w:rPr>
        <w:t xml:space="preserve">од ред. В.С. Буланова и Н.А. Волгина. - 3-е изд., </w:t>
      </w:r>
      <w:proofErr w:type="spellStart"/>
      <w:r w:rsidRPr="007A2948">
        <w:rPr>
          <w:color w:val="000000" w:themeColor="text1"/>
          <w:sz w:val="28"/>
          <w:szCs w:val="28"/>
        </w:rPr>
        <w:t>перераб</w:t>
      </w:r>
      <w:proofErr w:type="spellEnd"/>
      <w:r w:rsidRPr="007A2948">
        <w:rPr>
          <w:color w:val="000000" w:themeColor="text1"/>
          <w:sz w:val="28"/>
          <w:szCs w:val="28"/>
        </w:rPr>
        <w:t>. и доп.</w:t>
      </w:r>
    </w:p>
    <w:p w:rsidR="00483EAF" w:rsidRPr="0030554E" w:rsidRDefault="007A2948" w:rsidP="0030554E">
      <w:pPr>
        <w:pStyle w:val="a5"/>
        <w:numPr>
          <w:ilvl w:val="0"/>
          <w:numId w:val="31"/>
        </w:numPr>
        <w:spacing w:line="360" w:lineRule="auto"/>
        <w:ind w:left="993"/>
        <w:jc w:val="both"/>
        <w:rPr>
          <w:color w:val="000000" w:themeColor="text1"/>
          <w:sz w:val="28"/>
          <w:szCs w:val="28"/>
        </w:rPr>
      </w:pPr>
      <w:r>
        <w:rPr>
          <w:color w:val="000000" w:themeColor="text1"/>
          <w:sz w:val="28"/>
          <w:szCs w:val="28"/>
        </w:rPr>
        <w:t xml:space="preserve">Носова С.С. </w:t>
      </w:r>
      <w:r w:rsidR="00483EAF" w:rsidRPr="0030554E">
        <w:rPr>
          <w:color w:val="000000" w:themeColor="text1"/>
          <w:sz w:val="28"/>
          <w:szCs w:val="28"/>
        </w:rPr>
        <w:t>Микроэкономика</w:t>
      </w:r>
      <w:r>
        <w:rPr>
          <w:color w:val="000000" w:themeColor="text1"/>
          <w:sz w:val="28"/>
          <w:szCs w:val="28"/>
        </w:rPr>
        <w:t xml:space="preserve">. Конспект лекций. </w:t>
      </w:r>
      <w:proofErr w:type="spellStart"/>
      <w:r>
        <w:rPr>
          <w:color w:val="000000" w:themeColor="text1"/>
          <w:sz w:val="28"/>
          <w:szCs w:val="28"/>
        </w:rPr>
        <w:t>Учеб</w:t>
      </w:r>
      <w:proofErr w:type="gramStart"/>
      <w:r>
        <w:rPr>
          <w:color w:val="000000" w:themeColor="text1"/>
          <w:sz w:val="28"/>
          <w:szCs w:val="28"/>
        </w:rPr>
        <w:t>.п</w:t>
      </w:r>
      <w:proofErr w:type="gramEnd"/>
      <w:r>
        <w:rPr>
          <w:color w:val="000000" w:themeColor="text1"/>
          <w:sz w:val="28"/>
          <w:szCs w:val="28"/>
        </w:rPr>
        <w:t>особ</w:t>
      </w:r>
      <w:proofErr w:type="spellEnd"/>
      <w:r>
        <w:rPr>
          <w:color w:val="000000" w:themeColor="text1"/>
          <w:sz w:val="28"/>
          <w:szCs w:val="28"/>
        </w:rPr>
        <w:t>.-</w:t>
      </w:r>
      <w:r w:rsidR="00483EAF" w:rsidRPr="0030554E">
        <w:rPr>
          <w:color w:val="000000" w:themeColor="text1"/>
          <w:sz w:val="28"/>
          <w:szCs w:val="28"/>
        </w:rPr>
        <w:t xml:space="preserve"> </w:t>
      </w:r>
      <w:proofErr w:type="spellStart"/>
      <w:r w:rsidR="00483EAF" w:rsidRPr="0030554E">
        <w:rPr>
          <w:color w:val="000000" w:themeColor="text1"/>
          <w:sz w:val="28"/>
          <w:szCs w:val="28"/>
        </w:rPr>
        <w:t>КноРус</w:t>
      </w:r>
      <w:proofErr w:type="spellEnd"/>
      <w:r w:rsidR="00483EAF" w:rsidRPr="0030554E">
        <w:rPr>
          <w:color w:val="000000" w:themeColor="text1"/>
          <w:sz w:val="28"/>
          <w:szCs w:val="28"/>
        </w:rPr>
        <w:t xml:space="preserve"> 2013г.</w:t>
      </w:r>
    </w:p>
    <w:p w:rsidR="002F6DBA" w:rsidRDefault="0030554E" w:rsidP="0030554E">
      <w:pPr>
        <w:pStyle w:val="a5"/>
        <w:numPr>
          <w:ilvl w:val="0"/>
          <w:numId w:val="31"/>
        </w:numPr>
        <w:spacing w:line="360" w:lineRule="auto"/>
        <w:ind w:left="993"/>
        <w:jc w:val="both"/>
        <w:rPr>
          <w:rStyle w:val="a7"/>
          <w:color w:val="000000" w:themeColor="text1"/>
          <w:sz w:val="28"/>
          <w:szCs w:val="28"/>
          <w:u w:val="none"/>
        </w:rPr>
      </w:pPr>
      <w:r w:rsidRPr="0030554E">
        <w:rPr>
          <w:color w:val="000000" w:themeColor="text1"/>
          <w:sz w:val="28"/>
          <w:szCs w:val="28"/>
        </w:rPr>
        <w:t>Нуреев Р.М. Микроэкономика. М.: Норма. Инфра-М, 2014.</w:t>
      </w:r>
      <w:r w:rsidR="000D339B" w:rsidRPr="0030554E">
        <w:rPr>
          <w:rStyle w:val="a7"/>
          <w:color w:val="000000" w:themeColor="text1"/>
          <w:sz w:val="28"/>
          <w:szCs w:val="28"/>
          <w:u w:val="none"/>
        </w:rPr>
        <w:t>.</w:t>
      </w:r>
    </w:p>
    <w:bookmarkStart w:id="10" w:name="_GoBack"/>
    <w:bookmarkEnd w:id="10"/>
    <w:p w:rsidR="00255335" w:rsidRPr="0030554E" w:rsidRDefault="004C2700" w:rsidP="0030554E">
      <w:pPr>
        <w:pStyle w:val="a5"/>
        <w:numPr>
          <w:ilvl w:val="0"/>
          <w:numId w:val="31"/>
        </w:numPr>
        <w:spacing w:line="360" w:lineRule="auto"/>
        <w:ind w:left="993"/>
        <w:jc w:val="both"/>
        <w:rPr>
          <w:color w:val="000000" w:themeColor="text1"/>
          <w:sz w:val="28"/>
          <w:szCs w:val="28"/>
        </w:rPr>
      </w:pPr>
      <w:r>
        <w:fldChar w:fldCharType="begin"/>
      </w:r>
      <w:r>
        <w:instrText xml:space="preserve"> HYPERLINK "http://www.knigafund.ru/authors/17664" \t "_blank" </w:instrText>
      </w:r>
      <w:r>
        <w:fldChar w:fldCharType="separate"/>
      </w:r>
      <w:r w:rsidR="000D339B" w:rsidRPr="0030554E">
        <w:rPr>
          <w:rStyle w:val="a7"/>
          <w:color w:val="000000" w:themeColor="text1"/>
          <w:sz w:val="28"/>
          <w:szCs w:val="28"/>
          <w:u w:val="none"/>
        </w:rPr>
        <w:t>Буркова Н.В.</w:t>
      </w:r>
      <w:r>
        <w:rPr>
          <w:rStyle w:val="a7"/>
          <w:color w:val="000000" w:themeColor="text1"/>
          <w:sz w:val="28"/>
          <w:szCs w:val="28"/>
          <w:u w:val="none"/>
        </w:rPr>
        <w:fldChar w:fldCharType="end"/>
      </w:r>
      <w:r w:rsidR="000D339B" w:rsidRPr="0030554E">
        <w:rPr>
          <w:color w:val="000000" w:themeColor="text1"/>
          <w:sz w:val="28"/>
          <w:szCs w:val="28"/>
        </w:rPr>
        <w:t xml:space="preserve">, </w:t>
      </w:r>
      <w:hyperlink r:id="rId29" w:tgtFrame="_blank" w:history="1">
        <w:r w:rsidR="000D339B" w:rsidRPr="0030554E">
          <w:rPr>
            <w:rStyle w:val="a7"/>
            <w:color w:val="000000" w:themeColor="text1"/>
            <w:sz w:val="28"/>
            <w:szCs w:val="28"/>
            <w:u w:val="none"/>
          </w:rPr>
          <w:t>Маковецкий М.Ю.</w:t>
        </w:r>
      </w:hyperlink>
      <w:r w:rsidR="000D339B" w:rsidRPr="0030554E">
        <w:rPr>
          <w:color w:val="000000" w:themeColor="text1"/>
          <w:sz w:val="28"/>
          <w:szCs w:val="28"/>
        </w:rPr>
        <w:t xml:space="preserve"> </w:t>
      </w:r>
      <w:r w:rsidR="000D339B" w:rsidRPr="0030554E">
        <w:rPr>
          <w:rStyle w:val="a7"/>
          <w:color w:val="000000" w:themeColor="text1"/>
          <w:sz w:val="28"/>
          <w:szCs w:val="28"/>
          <w:u w:val="none"/>
        </w:rPr>
        <w:t xml:space="preserve">Микроэкономика: рынки ресурсов, общее равновесие и несовершенства рынка: учебное пособие. </w:t>
      </w:r>
      <w:r w:rsidR="00255335" w:rsidRPr="0030554E">
        <w:rPr>
          <w:color w:val="000000" w:themeColor="text1"/>
          <w:sz w:val="28"/>
          <w:szCs w:val="28"/>
        </w:rPr>
        <w:t xml:space="preserve">Издательство Омского государственного университета им. Ф.М. Достоевского 2010 год </w:t>
      </w:r>
    </w:p>
    <w:p w:rsidR="000D339B" w:rsidRPr="0030554E" w:rsidRDefault="0030554E" w:rsidP="0030554E">
      <w:pPr>
        <w:pStyle w:val="a5"/>
        <w:numPr>
          <w:ilvl w:val="0"/>
          <w:numId w:val="31"/>
        </w:numPr>
        <w:spacing w:line="360" w:lineRule="auto"/>
        <w:ind w:left="993"/>
        <w:jc w:val="both"/>
        <w:rPr>
          <w:color w:val="000000" w:themeColor="text1"/>
          <w:sz w:val="28"/>
          <w:szCs w:val="28"/>
        </w:rPr>
      </w:pPr>
      <w:r>
        <w:rPr>
          <w:color w:val="000000" w:themeColor="text1"/>
          <w:sz w:val="28"/>
          <w:szCs w:val="28"/>
        </w:rPr>
        <w:t>К. Маркс</w:t>
      </w:r>
      <w:r w:rsidR="000D339B" w:rsidRPr="0030554E">
        <w:rPr>
          <w:color w:val="000000" w:themeColor="text1"/>
          <w:sz w:val="28"/>
          <w:szCs w:val="28"/>
        </w:rPr>
        <w:t xml:space="preserve"> Капитал</w:t>
      </w:r>
      <w:r>
        <w:rPr>
          <w:color w:val="000000" w:themeColor="text1"/>
          <w:sz w:val="28"/>
          <w:szCs w:val="28"/>
        </w:rPr>
        <w:t>. Критика политической экономии</w:t>
      </w:r>
      <w:r w:rsidR="000D339B" w:rsidRPr="0030554E">
        <w:rPr>
          <w:color w:val="000000" w:themeColor="text1"/>
          <w:sz w:val="28"/>
          <w:szCs w:val="28"/>
        </w:rPr>
        <w:t xml:space="preserve"> Т.1 кн. 1. Процесс производства капитала. - М: Политиздат, 1978 г</w:t>
      </w:r>
    </w:p>
    <w:p w:rsidR="000D339B" w:rsidRPr="0030554E" w:rsidRDefault="000D339B" w:rsidP="0030554E">
      <w:pPr>
        <w:pStyle w:val="a5"/>
        <w:numPr>
          <w:ilvl w:val="0"/>
          <w:numId w:val="31"/>
        </w:numPr>
        <w:spacing w:line="360" w:lineRule="auto"/>
        <w:ind w:left="993"/>
        <w:jc w:val="both"/>
        <w:rPr>
          <w:color w:val="000000" w:themeColor="text1"/>
          <w:sz w:val="28"/>
          <w:szCs w:val="28"/>
        </w:rPr>
      </w:pPr>
      <w:r w:rsidRPr="0030554E">
        <w:rPr>
          <w:color w:val="000000" w:themeColor="text1"/>
          <w:sz w:val="28"/>
          <w:szCs w:val="28"/>
        </w:rPr>
        <w:t>К.</w:t>
      </w:r>
      <w:r w:rsidR="0030554E">
        <w:rPr>
          <w:color w:val="000000" w:themeColor="text1"/>
          <w:sz w:val="28"/>
          <w:szCs w:val="28"/>
        </w:rPr>
        <w:t xml:space="preserve"> Маркс</w:t>
      </w:r>
      <w:r w:rsidRPr="0030554E">
        <w:rPr>
          <w:color w:val="000000" w:themeColor="text1"/>
          <w:sz w:val="28"/>
          <w:szCs w:val="28"/>
        </w:rPr>
        <w:t xml:space="preserve"> Капитал. Критика политической экономии Т. 2 кн. 2. Процесс обращения капитала. - М: Политиздат, 1978 г</w:t>
      </w:r>
    </w:p>
    <w:p w:rsidR="0012483D" w:rsidRPr="0030554E" w:rsidRDefault="0012483D" w:rsidP="0030554E">
      <w:pPr>
        <w:pStyle w:val="a5"/>
        <w:numPr>
          <w:ilvl w:val="0"/>
          <w:numId w:val="31"/>
        </w:numPr>
        <w:spacing w:line="360" w:lineRule="auto"/>
        <w:ind w:left="993"/>
        <w:jc w:val="both"/>
        <w:rPr>
          <w:color w:val="000000" w:themeColor="text1"/>
          <w:sz w:val="28"/>
          <w:szCs w:val="28"/>
        </w:rPr>
      </w:pPr>
      <w:r w:rsidRPr="0030554E">
        <w:rPr>
          <w:color w:val="000000" w:themeColor="text1"/>
          <w:sz w:val="28"/>
          <w:szCs w:val="28"/>
        </w:rPr>
        <w:t xml:space="preserve">Микроэкономика - 1,2:Учебник/Под </w:t>
      </w:r>
      <w:proofErr w:type="spellStart"/>
      <w:r w:rsidRPr="0030554E">
        <w:rPr>
          <w:color w:val="000000" w:themeColor="text1"/>
          <w:sz w:val="28"/>
          <w:szCs w:val="28"/>
        </w:rPr>
        <w:t>общ</w:t>
      </w:r>
      <w:proofErr w:type="gramStart"/>
      <w:r w:rsidRPr="0030554E">
        <w:rPr>
          <w:color w:val="000000" w:themeColor="text1"/>
          <w:sz w:val="28"/>
          <w:szCs w:val="28"/>
        </w:rPr>
        <w:t>.р</w:t>
      </w:r>
      <w:proofErr w:type="gramEnd"/>
      <w:r w:rsidRPr="0030554E">
        <w:rPr>
          <w:color w:val="000000" w:themeColor="text1"/>
          <w:sz w:val="28"/>
          <w:szCs w:val="28"/>
        </w:rPr>
        <w:t>ед</w:t>
      </w:r>
      <w:proofErr w:type="spellEnd"/>
      <w:r w:rsidRPr="0030554E">
        <w:rPr>
          <w:color w:val="000000" w:themeColor="text1"/>
          <w:sz w:val="28"/>
          <w:szCs w:val="28"/>
        </w:rPr>
        <w:t xml:space="preserve">. </w:t>
      </w:r>
      <w:proofErr w:type="spellStart"/>
      <w:r w:rsidRPr="0030554E">
        <w:rPr>
          <w:color w:val="000000" w:themeColor="text1"/>
          <w:sz w:val="28"/>
          <w:szCs w:val="28"/>
        </w:rPr>
        <w:t>Г.П.Журавлевой</w:t>
      </w:r>
      <w:proofErr w:type="spellEnd"/>
      <w:r w:rsidRPr="0030554E">
        <w:rPr>
          <w:color w:val="000000" w:themeColor="text1"/>
          <w:sz w:val="28"/>
          <w:szCs w:val="28"/>
        </w:rPr>
        <w:t xml:space="preserve">. - 3-е изд., </w:t>
      </w:r>
      <w:proofErr w:type="spellStart"/>
      <w:r w:rsidRPr="0030554E">
        <w:rPr>
          <w:color w:val="000000" w:themeColor="text1"/>
          <w:sz w:val="28"/>
          <w:szCs w:val="28"/>
        </w:rPr>
        <w:t>испр</w:t>
      </w:r>
      <w:proofErr w:type="spellEnd"/>
      <w:r w:rsidRPr="0030554E">
        <w:rPr>
          <w:color w:val="000000" w:themeColor="text1"/>
          <w:sz w:val="28"/>
          <w:szCs w:val="28"/>
        </w:rPr>
        <w:t>. и доп. - М: Издательско-торговая корпорация «Дашков и К», 2007</w:t>
      </w:r>
    </w:p>
    <w:p w:rsidR="0012483D" w:rsidRPr="0030554E" w:rsidRDefault="0012483D" w:rsidP="0030554E">
      <w:pPr>
        <w:numPr>
          <w:ilvl w:val="0"/>
          <w:numId w:val="31"/>
        </w:numPr>
        <w:shd w:val="clear" w:color="auto" w:fill="FFFFFF"/>
        <w:spacing w:after="105" w:line="360" w:lineRule="auto"/>
        <w:ind w:left="993"/>
        <w:jc w:val="both"/>
        <w:rPr>
          <w:color w:val="000000" w:themeColor="text1"/>
          <w:sz w:val="28"/>
          <w:szCs w:val="28"/>
        </w:rPr>
      </w:pPr>
      <w:r w:rsidRPr="0030554E">
        <w:rPr>
          <w:color w:val="000000" w:themeColor="text1"/>
          <w:sz w:val="28"/>
          <w:szCs w:val="28"/>
        </w:rPr>
        <w:t>Экономика труда: учебно-методич</w:t>
      </w:r>
      <w:r w:rsidR="0030554E">
        <w:rPr>
          <w:color w:val="000000" w:themeColor="text1"/>
          <w:sz w:val="28"/>
          <w:szCs w:val="28"/>
        </w:rPr>
        <w:t>еское пособие для госслужащих</w:t>
      </w:r>
      <w:proofErr w:type="gramStart"/>
      <w:r w:rsidR="0030554E">
        <w:rPr>
          <w:color w:val="000000" w:themeColor="text1"/>
          <w:sz w:val="28"/>
          <w:szCs w:val="28"/>
        </w:rPr>
        <w:t xml:space="preserve"> </w:t>
      </w:r>
      <w:r w:rsidRPr="0030554E">
        <w:rPr>
          <w:color w:val="000000" w:themeColor="text1"/>
          <w:sz w:val="28"/>
          <w:szCs w:val="28"/>
        </w:rPr>
        <w:t>П</w:t>
      </w:r>
      <w:proofErr w:type="gramEnd"/>
      <w:r w:rsidRPr="0030554E">
        <w:rPr>
          <w:color w:val="000000" w:themeColor="text1"/>
          <w:sz w:val="28"/>
          <w:szCs w:val="28"/>
        </w:rPr>
        <w:t xml:space="preserve">од ред. А.Ф. Зубова. – М.: </w:t>
      </w:r>
      <w:proofErr w:type="spellStart"/>
      <w:r w:rsidRPr="0030554E">
        <w:rPr>
          <w:color w:val="000000" w:themeColor="text1"/>
          <w:sz w:val="28"/>
          <w:szCs w:val="28"/>
        </w:rPr>
        <w:t>Финсатинформ</w:t>
      </w:r>
      <w:proofErr w:type="spellEnd"/>
      <w:r w:rsidRPr="0030554E">
        <w:rPr>
          <w:color w:val="000000" w:themeColor="text1"/>
          <w:sz w:val="28"/>
          <w:szCs w:val="28"/>
        </w:rPr>
        <w:t>, 2011. – 268 с.</w:t>
      </w:r>
    </w:p>
    <w:p w:rsidR="00AD13E7" w:rsidRDefault="008E4782" w:rsidP="008E4782">
      <w:pPr>
        <w:spacing w:before="100" w:beforeAutospacing="1" w:line="360" w:lineRule="auto"/>
        <w:ind w:firstLine="709"/>
        <w:contextualSpacing/>
        <w:jc w:val="both"/>
        <w:rPr>
          <w:sz w:val="28"/>
          <w:szCs w:val="28"/>
        </w:rPr>
      </w:pPr>
      <w:r>
        <w:rPr>
          <w:sz w:val="28"/>
          <w:szCs w:val="28"/>
        </w:rPr>
        <w:lastRenderedPageBreak/>
        <w:t>Интернет-ресурсы</w:t>
      </w:r>
    </w:p>
    <w:p w:rsidR="008E4782" w:rsidRDefault="004C2700" w:rsidP="008E4782">
      <w:pPr>
        <w:pStyle w:val="a5"/>
        <w:numPr>
          <w:ilvl w:val="0"/>
          <w:numId w:val="35"/>
        </w:numPr>
        <w:spacing w:after="100" w:afterAutospacing="1" w:line="360" w:lineRule="auto"/>
        <w:jc w:val="both"/>
        <w:rPr>
          <w:sz w:val="28"/>
          <w:szCs w:val="28"/>
        </w:rPr>
      </w:pPr>
      <w:hyperlink r:id="rId30" w:history="1">
        <w:r w:rsidR="008E4782" w:rsidRPr="0076185F">
          <w:rPr>
            <w:rStyle w:val="a7"/>
            <w:color w:val="000000" w:themeColor="text1"/>
            <w:sz w:val="28"/>
            <w:szCs w:val="28"/>
            <w:u w:val="none"/>
          </w:rPr>
          <w:t>https://ru.wikipedia.org</w:t>
        </w:r>
      </w:hyperlink>
      <w:r w:rsidR="008E4782" w:rsidRPr="0076185F">
        <w:rPr>
          <w:color w:val="000000" w:themeColor="text1"/>
          <w:sz w:val="28"/>
          <w:szCs w:val="28"/>
        </w:rPr>
        <w:t xml:space="preserve"> </w:t>
      </w:r>
      <w:r w:rsidR="0076185F" w:rsidRPr="0076185F">
        <w:rPr>
          <w:color w:val="000000" w:themeColor="text1"/>
          <w:sz w:val="28"/>
          <w:szCs w:val="28"/>
        </w:rPr>
        <w:t>3</w:t>
      </w:r>
      <w:r w:rsidR="00255551">
        <w:rPr>
          <w:sz w:val="28"/>
          <w:szCs w:val="28"/>
        </w:rPr>
        <w:t>0.03.2015</w:t>
      </w:r>
      <w:r w:rsidR="0076185F">
        <w:rPr>
          <w:sz w:val="28"/>
          <w:szCs w:val="28"/>
        </w:rPr>
        <w:t>г Рынок труда.</w:t>
      </w:r>
    </w:p>
    <w:p w:rsidR="00255551" w:rsidRPr="00255551" w:rsidRDefault="004C2700" w:rsidP="00255551">
      <w:pPr>
        <w:pStyle w:val="a5"/>
        <w:numPr>
          <w:ilvl w:val="0"/>
          <w:numId w:val="35"/>
        </w:numPr>
        <w:spacing w:after="100" w:afterAutospacing="1" w:line="360" w:lineRule="auto"/>
        <w:jc w:val="both"/>
        <w:rPr>
          <w:sz w:val="28"/>
          <w:szCs w:val="28"/>
        </w:rPr>
      </w:pPr>
      <w:hyperlink r:id="rId31" w:history="1">
        <w:r w:rsidR="00255551" w:rsidRPr="00255551">
          <w:rPr>
            <w:rStyle w:val="a7"/>
            <w:color w:val="auto"/>
            <w:sz w:val="28"/>
            <w:szCs w:val="28"/>
            <w:u w:val="none"/>
          </w:rPr>
          <w:t>http://podborkadrov.com</w:t>
        </w:r>
      </w:hyperlink>
      <w:r w:rsidR="00255551" w:rsidRPr="00255551">
        <w:rPr>
          <w:sz w:val="28"/>
          <w:szCs w:val="28"/>
        </w:rPr>
        <w:t xml:space="preserve"> </w:t>
      </w:r>
      <w:r w:rsidR="00255551">
        <w:rPr>
          <w:sz w:val="28"/>
          <w:szCs w:val="28"/>
        </w:rPr>
        <w:t>08.05.2015г Рынок труда в России в 2014-2015 годах: состояние и перспективы развития</w:t>
      </w:r>
    </w:p>
    <w:sectPr w:rsidR="00255551" w:rsidRPr="00255551">
      <w:footerReference w:type="default" r:id="rId3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2700" w:rsidRDefault="004C2700" w:rsidP="00D733CB">
      <w:r>
        <w:separator/>
      </w:r>
    </w:p>
  </w:endnote>
  <w:endnote w:type="continuationSeparator" w:id="0">
    <w:p w:rsidR="004C2700" w:rsidRDefault="004C2700" w:rsidP="00D73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6712312"/>
      <w:docPartObj>
        <w:docPartGallery w:val="Page Numbers (Bottom of Page)"/>
        <w:docPartUnique/>
      </w:docPartObj>
    </w:sdtPr>
    <w:sdtEndPr/>
    <w:sdtContent>
      <w:p w:rsidR="00445B16" w:rsidRDefault="00445B16">
        <w:pPr>
          <w:pStyle w:val="aa"/>
          <w:jc w:val="right"/>
        </w:pPr>
        <w:r>
          <w:fldChar w:fldCharType="begin"/>
        </w:r>
        <w:r>
          <w:instrText>PAGE   \* MERGEFORMAT</w:instrText>
        </w:r>
        <w:r>
          <w:fldChar w:fldCharType="separate"/>
        </w:r>
        <w:r w:rsidR="002F6DBA">
          <w:rPr>
            <w:noProof/>
          </w:rPr>
          <w:t>32</w:t>
        </w:r>
        <w:r>
          <w:fldChar w:fldCharType="end"/>
        </w:r>
      </w:p>
    </w:sdtContent>
  </w:sdt>
  <w:p w:rsidR="00445B16" w:rsidRDefault="00445B16">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2700" w:rsidRDefault="004C2700" w:rsidP="00D733CB">
      <w:r>
        <w:separator/>
      </w:r>
    </w:p>
  </w:footnote>
  <w:footnote w:type="continuationSeparator" w:id="0">
    <w:p w:rsidR="004C2700" w:rsidRDefault="004C2700" w:rsidP="00D733CB">
      <w:r>
        <w:continuationSeparator/>
      </w:r>
    </w:p>
  </w:footnote>
  <w:footnote w:id="1">
    <w:p w:rsidR="00445B16" w:rsidRPr="001D7893" w:rsidRDefault="00445B16">
      <w:pPr>
        <w:pStyle w:val="af1"/>
      </w:pPr>
      <w:r w:rsidRPr="001D7893">
        <w:rPr>
          <w:rStyle w:val="af3"/>
          <w:sz w:val="24"/>
          <w:szCs w:val="24"/>
        </w:rPr>
        <w:footnoteRef/>
      </w:r>
      <w:r w:rsidRPr="001D7893">
        <w:t xml:space="preserve"> </w:t>
      </w:r>
      <w:proofErr w:type="spellStart"/>
      <w:r w:rsidRPr="001D7893">
        <w:t>К.Маркс</w:t>
      </w:r>
      <w:proofErr w:type="spellEnd"/>
      <w:r w:rsidRPr="001D7893">
        <w:t xml:space="preserve">. Капитал. Критика политической экономии (пер. </w:t>
      </w:r>
      <w:proofErr w:type="spellStart"/>
      <w:r w:rsidRPr="001D7893">
        <w:t>И.И.Скворцова</w:t>
      </w:r>
      <w:proofErr w:type="spellEnd"/>
      <w:r w:rsidRPr="001D7893">
        <w:t xml:space="preserve"> - Степанова) Т.1 кн. 1. Процесс производства капитала. - М: Политиздат, 1978 г., стр. 545..</w:t>
      </w:r>
    </w:p>
  </w:footnote>
  <w:footnote w:id="2">
    <w:p w:rsidR="00445B16" w:rsidRPr="001D7893" w:rsidRDefault="00445B16">
      <w:pPr>
        <w:pStyle w:val="af1"/>
      </w:pPr>
      <w:r w:rsidRPr="001D7893">
        <w:rPr>
          <w:rStyle w:val="af3"/>
          <w:sz w:val="24"/>
          <w:szCs w:val="24"/>
        </w:rPr>
        <w:footnoteRef/>
      </w:r>
      <w:r w:rsidRPr="001D7893">
        <w:rPr>
          <w:sz w:val="24"/>
          <w:szCs w:val="24"/>
        </w:rPr>
        <w:t xml:space="preserve"> </w:t>
      </w:r>
      <w:proofErr w:type="spellStart"/>
      <w:r w:rsidRPr="001D7893">
        <w:t>К.Маркс</w:t>
      </w:r>
      <w:proofErr w:type="spellEnd"/>
      <w:r w:rsidRPr="001D7893">
        <w:t xml:space="preserve">. Капитал. Критика политической экономии (пер. </w:t>
      </w:r>
      <w:proofErr w:type="spellStart"/>
      <w:r w:rsidRPr="001D7893">
        <w:t>И.И.Скворцова</w:t>
      </w:r>
      <w:proofErr w:type="spellEnd"/>
      <w:r w:rsidRPr="001D7893">
        <w:t xml:space="preserve"> - Степанова) Т. 2 кн. 2. Процесс обращения капитала. - М: Политиздат, 1978 г., стр. 545-546..</w:t>
      </w:r>
    </w:p>
  </w:footnote>
  <w:footnote w:id="3">
    <w:p w:rsidR="00445B16" w:rsidRPr="001D7893" w:rsidRDefault="00445B16">
      <w:pPr>
        <w:pStyle w:val="af1"/>
      </w:pPr>
      <w:r w:rsidRPr="001D7893">
        <w:rPr>
          <w:rStyle w:val="af3"/>
          <w:sz w:val="24"/>
          <w:szCs w:val="24"/>
        </w:rPr>
        <w:footnoteRef/>
      </w:r>
      <w:r w:rsidRPr="001D7893">
        <w:rPr>
          <w:sz w:val="24"/>
          <w:szCs w:val="24"/>
        </w:rPr>
        <w:t xml:space="preserve"> </w:t>
      </w:r>
      <w:r w:rsidRPr="001D7893">
        <w:t xml:space="preserve">Микроэкономика - 1,2:Учебник/Под </w:t>
      </w:r>
      <w:proofErr w:type="spellStart"/>
      <w:r w:rsidRPr="001D7893">
        <w:t>общ</w:t>
      </w:r>
      <w:proofErr w:type="gramStart"/>
      <w:r w:rsidRPr="001D7893">
        <w:t>.р</w:t>
      </w:r>
      <w:proofErr w:type="gramEnd"/>
      <w:r w:rsidRPr="001D7893">
        <w:t>ед.заслуженного</w:t>
      </w:r>
      <w:proofErr w:type="spellEnd"/>
      <w:r w:rsidRPr="001D7893">
        <w:t xml:space="preserve"> деятеля науки РФ, проф., д-ра </w:t>
      </w:r>
      <w:proofErr w:type="spellStart"/>
      <w:r w:rsidRPr="001D7893">
        <w:t>экон.наук</w:t>
      </w:r>
      <w:proofErr w:type="spellEnd"/>
      <w:r w:rsidRPr="001D7893">
        <w:t xml:space="preserve"> </w:t>
      </w:r>
      <w:proofErr w:type="spellStart"/>
      <w:r w:rsidRPr="001D7893">
        <w:t>Г.П.Журавлевой</w:t>
      </w:r>
      <w:proofErr w:type="spellEnd"/>
      <w:r w:rsidRPr="001D7893">
        <w:t xml:space="preserve">. - 3-е изд., </w:t>
      </w:r>
      <w:proofErr w:type="spellStart"/>
      <w:r w:rsidRPr="001D7893">
        <w:t>испр</w:t>
      </w:r>
      <w:proofErr w:type="spellEnd"/>
      <w:r w:rsidRPr="001D7893">
        <w:t>. и доп. - М: Издательско-торговая корпорация «Дашков и К», 2007..</w:t>
      </w:r>
    </w:p>
  </w:footnote>
  <w:footnote w:id="4">
    <w:p w:rsidR="00445B16" w:rsidRPr="00952189" w:rsidRDefault="00445B16" w:rsidP="00952189">
      <w:pPr>
        <w:pStyle w:val="af1"/>
        <w:jc w:val="both"/>
      </w:pPr>
      <w:r w:rsidRPr="00952189">
        <w:rPr>
          <w:rStyle w:val="af3"/>
          <w:sz w:val="24"/>
          <w:szCs w:val="24"/>
        </w:rPr>
        <w:footnoteRef/>
      </w:r>
      <w:r w:rsidRPr="00952189">
        <w:t xml:space="preserve"> Экономика труда. Учебно-методическое пособие для </w:t>
      </w:r>
      <w:proofErr w:type="spellStart"/>
      <w:r w:rsidRPr="00952189">
        <w:t>гос</w:t>
      </w:r>
      <w:proofErr w:type="gramStart"/>
      <w:r w:rsidRPr="00952189">
        <w:t>.с</w:t>
      </w:r>
      <w:proofErr w:type="gramEnd"/>
      <w:r w:rsidRPr="00952189">
        <w:t>лужащих</w:t>
      </w:r>
      <w:proofErr w:type="spellEnd"/>
      <w:r w:rsidRPr="00952189">
        <w:t>. М.: ЗАО «</w:t>
      </w:r>
      <w:proofErr w:type="spellStart"/>
      <w:r w:rsidRPr="00952189">
        <w:t>Финстатинформ</w:t>
      </w:r>
      <w:proofErr w:type="spellEnd"/>
      <w:r w:rsidRPr="00952189">
        <w:t>» ИТД ЗАО «</w:t>
      </w:r>
      <w:proofErr w:type="spellStart"/>
      <w:r w:rsidRPr="00952189">
        <w:t>КноРус</w:t>
      </w:r>
      <w:proofErr w:type="spellEnd"/>
      <w:r w:rsidRPr="00952189">
        <w:t>», 2002, стр. 56</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http://chart.apis.google.com/chart?cht=tx&amp;chl=D_L" style="width:18.7pt;height:13.1pt;visibility:visible;mso-wrap-style:square" o:bullet="t">
        <v:imagedata r:id="rId1" o:title="chart?cht=tx&amp;chl=D_L"/>
      </v:shape>
    </w:pict>
  </w:numPicBullet>
  <w:numPicBullet w:numPicBulletId="1">
    <w:pict>
      <v:shape id="_x0000_i1030" type="#_x0000_t75" alt="http://chart.apis.google.com/chart?cht=tx&amp;chl=L" style="width:9.35pt;height:10.3pt;visibility:visible;mso-wrap-style:square" o:bullet="t">
        <v:imagedata r:id="rId2" o:title="chart?cht=tx&amp;chl=L"/>
      </v:shape>
    </w:pict>
  </w:numPicBullet>
  <w:numPicBullet w:numPicBulletId="2">
    <w:pict>
      <v:shape id="_x0000_i1031" type="#_x0000_t75" alt="http://chart.apis.google.com/chart?cht=tx&amp;chl=S_L" style="width:16.85pt;height:13.1pt;visibility:visible;mso-wrap-style:square" o:bullet="t">
        <v:imagedata r:id="rId3" o:title="chart?cht=tx&amp;chl=S_L"/>
      </v:shape>
    </w:pict>
  </w:numPicBullet>
  <w:abstractNum w:abstractNumId="0">
    <w:nsid w:val="004C7F1F"/>
    <w:multiLevelType w:val="hybridMultilevel"/>
    <w:tmpl w:val="7056F70E"/>
    <w:lvl w:ilvl="0" w:tplc="AF7464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30634DE"/>
    <w:multiLevelType w:val="hybridMultilevel"/>
    <w:tmpl w:val="0EB80E48"/>
    <w:lvl w:ilvl="0" w:tplc="434C2E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DFE6FE5"/>
    <w:multiLevelType w:val="hybridMultilevel"/>
    <w:tmpl w:val="0460561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0067676"/>
    <w:multiLevelType w:val="multilevel"/>
    <w:tmpl w:val="99DC35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8E5AD3"/>
    <w:multiLevelType w:val="hybridMultilevel"/>
    <w:tmpl w:val="3D1257B4"/>
    <w:lvl w:ilvl="0" w:tplc="30F699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3E02A4F"/>
    <w:multiLevelType w:val="hybridMultilevel"/>
    <w:tmpl w:val="85F456F0"/>
    <w:lvl w:ilvl="0" w:tplc="0E42600E">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6">
    <w:nsid w:val="22525E8B"/>
    <w:multiLevelType w:val="multilevel"/>
    <w:tmpl w:val="6F6863C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AD7B2D"/>
    <w:multiLevelType w:val="hybridMultilevel"/>
    <w:tmpl w:val="937C7F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4854302"/>
    <w:multiLevelType w:val="multilevel"/>
    <w:tmpl w:val="E8745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9A85A1B"/>
    <w:multiLevelType w:val="hybridMultilevel"/>
    <w:tmpl w:val="29DEAF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EA11833"/>
    <w:multiLevelType w:val="hybridMultilevel"/>
    <w:tmpl w:val="4114F06E"/>
    <w:lvl w:ilvl="0" w:tplc="F3DE46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55F4BD4"/>
    <w:multiLevelType w:val="hybridMultilevel"/>
    <w:tmpl w:val="78BC270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5E97575"/>
    <w:multiLevelType w:val="hybridMultilevel"/>
    <w:tmpl w:val="BB3A1B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AF34B0C"/>
    <w:multiLevelType w:val="hybridMultilevel"/>
    <w:tmpl w:val="3082391C"/>
    <w:lvl w:ilvl="0" w:tplc="8006C52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nsid w:val="3B2D5E99"/>
    <w:multiLevelType w:val="hybridMultilevel"/>
    <w:tmpl w:val="C38A029A"/>
    <w:lvl w:ilvl="0" w:tplc="D91823C6">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DA47F93"/>
    <w:multiLevelType w:val="hybridMultilevel"/>
    <w:tmpl w:val="EB1297E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40937D53"/>
    <w:multiLevelType w:val="hybridMultilevel"/>
    <w:tmpl w:val="618229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40E97E9B"/>
    <w:multiLevelType w:val="hybridMultilevel"/>
    <w:tmpl w:val="CFD4A75C"/>
    <w:lvl w:ilvl="0" w:tplc="BAE687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6364651"/>
    <w:multiLevelType w:val="hybridMultilevel"/>
    <w:tmpl w:val="7C347868"/>
    <w:lvl w:ilvl="0" w:tplc="747087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46A449DD"/>
    <w:multiLevelType w:val="hybridMultilevel"/>
    <w:tmpl w:val="DB4A2F1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48093F8B"/>
    <w:multiLevelType w:val="hybridMultilevel"/>
    <w:tmpl w:val="3B78F1B0"/>
    <w:lvl w:ilvl="0" w:tplc="2FF8BA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CDB3080"/>
    <w:multiLevelType w:val="multilevel"/>
    <w:tmpl w:val="96D27E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DF022F3"/>
    <w:multiLevelType w:val="hybridMultilevel"/>
    <w:tmpl w:val="1C10F58E"/>
    <w:lvl w:ilvl="0" w:tplc="43CEBD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4E2240AF"/>
    <w:multiLevelType w:val="hybridMultilevel"/>
    <w:tmpl w:val="6CD48C66"/>
    <w:lvl w:ilvl="0" w:tplc="43CEBD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50BD38B5"/>
    <w:multiLevelType w:val="hybridMultilevel"/>
    <w:tmpl w:val="C890B6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4563644"/>
    <w:multiLevelType w:val="multilevel"/>
    <w:tmpl w:val="1104184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59E5545"/>
    <w:multiLevelType w:val="hybridMultilevel"/>
    <w:tmpl w:val="B46065DA"/>
    <w:lvl w:ilvl="0" w:tplc="98C673B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nsid w:val="59030AD2"/>
    <w:multiLevelType w:val="hybridMultilevel"/>
    <w:tmpl w:val="954898EC"/>
    <w:lvl w:ilvl="0" w:tplc="0332EA6A">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5EA11AB4"/>
    <w:multiLevelType w:val="hybridMultilevel"/>
    <w:tmpl w:val="D7DCCB9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nsid w:val="654564D5"/>
    <w:multiLevelType w:val="hybridMultilevel"/>
    <w:tmpl w:val="3BEACB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65EF52E2"/>
    <w:multiLevelType w:val="multilevel"/>
    <w:tmpl w:val="0136EC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89D2C74"/>
    <w:multiLevelType w:val="hybridMultilevel"/>
    <w:tmpl w:val="537AD6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A3B1B20"/>
    <w:multiLevelType w:val="hybridMultilevel"/>
    <w:tmpl w:val="FDD0DC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B5F76F9"/>
    <w:multiLevelType w:val="hybridMultilevel"/>
    <w:tmpl w:val="CD34F810"/>
    <w:lvl w:ilvl="0" w:tplc="43CEBD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E632B2D"/>
    <w:multiLevelType w:val="hybridMultilevel"/>
    <w:tmpl w:val="11901C86"/>
    <w:lvl w:ilvl="0" w:tplc="BFF0E5C6">
      <w:start w:val="1"/>
      <w:numFmt w:val="bullet"/>
      <w:lvlText w:val=""/>
      <w:lvlPicBulletId w:val="0"/>
      <w:lvlJc w:val="left"/>
      <w:pPr>
        <w:tabs>
          <w:tab w:val="num" w:pos="720"/>
        </w:tabs>
        <w:ind w:left="720" w:hanging="360"/>
      </w:pPr>
      <w:rPr>
        <w:rFonts w:ascii="Symbol" w:hAnsi="Symbol" w:hint="default"/>
      </w:rPr>
    </w:lvl>
    <w:lvl w:ilvl="1" w:tplc="7098FD46" w:tentative="1">
      <w:start w:val="1"/>
      <w:numFmt w:val="bullet"/>
      <w:lvlText w:val=""/>
      <w:lvlJc w:val="left"/>
      <w:pPr>
        <w:tabs>
          <w:tab w:val="num" w:pos="1440"/>
        </w:tabs>
        <w:ind w:left="1440" w:hanging="360"/>
      </w:pPr>
      <w:rPr>
        <w:rFonts w:ascii="Symbol" w:hAnsi="Symbol" w:hint="default"/>
      </w:rPr>
    </w:lvl>
    <w:lvl w:ilvl="2" w:tplc="26340324" w:tentative="1">
      <w:start w:val="1"/>
      <w:numFmt w:val="bullet"/>
      <w:lvlText w:val=""/>
      <w:lvlJc w:val="left"/>
      <w:pPr>
        <w:tabs>
          <w:tab w:val="num" w:pos="2160"/>
        </w:tabs>
        <w:ind w:left="2160" w:hanging="360"/>
      </w:pPr>
      <w:rPr>
        <w:rFonts w:ascii="Symbol" w:hAnsi="Symbol" w:hint="default"/>
      </w:rPr>
    </w:lvl>
    <w:lvl w:ilvl="3" w:tplc="DE5AAD36" w:tentative="1">
      <w:start w:val="1"/>
      <w:numFmt w:val="bullet"/>
      <w:lvlText w:val=""/>
      <w:lvlJc w:val="left"/>
      <w:pPr>
        <w:tabs>
          <w:tab w:val="num" w:pos="2880"/>
        </w:tabs>
        <w:ind w:left="2880" w:hanging="360"/>
      </w:pPr>
      <w:rPr>
        <w:rFonts w:ascii="Symbol" w:hAnsi="Symbol" w:hint="default"/>
      </w:rPr>
    </w:lvl>
    <w:lvl w:ilvl="4" w:tplc="782468AA" w:tentative="1">
      <w:start w:val="1"/>
      <w:numFmt w:val="bullet"/>
      <w:lvlText w:val=""/>
      <w:lvlJc w:val="left"/>
      <w:pPr>
        <w:tabs>
          <w:tab w:val="num" w:pos="3600"/>
        </w:tabs>
        <w:ind w:left="3600" w:hanging="360"/>
      </w:pPr>
      <w:rPr>
        <w:rFonts w:ascii="Symbol" w:hAnsi="Symbol" w:hint="default"/>
      </w:rPr>
    </w:lvl>
    <w:lvl w:ilvl="5" w:tplc="A4D8A064" w:tentative="1">
      <w:start w:val="1"/>
      <w:numFmt w:val="bullet"/>
      <w:lvlText w:val=""/>
      <w:lvlJc w:val="left"/>
      <w:pPr>
        <w:tabs>
          <w:tab w:val="num" w:pos="4320"/>
        </w:tabs>
        <w:ind w:left="4320" w:hanging="360"/>
      </w:pPr>
      <w:rPr>
        <w:rFonts w:ascii="Symbol" w:hAnsi="Symbol" w:hint="default"/>
      </w:rPr>
    </w:lvl>
    <w:lvl w:ilvl="6" w:tplc="966C4C4A" w:tentative="1">
      <w:start w:val="1"/>
      <w:numFmt w:val="bullet"/>
      <w:lvlText w:val=""/>
      <w:lvlJc w:val="left"/>
      <w:pPr>
        <w:tabs>
          <w:tab w:val="num" w:pos="5040"/>
        </w:tabs>
        <w:ind w:left="5040" w:hanging="360"/>
      </w:pPr>
      <w:rPr>
        <w:rFonts w:ascii="Symbol" w:hAnsi="Symbol" w:hint="default"/>
      </w:rPr>
    </w:lvl>
    <w:lvl w:ilvl="7" w:tplc="2F262BE0" w:tentative="1">
      <w:start w:val="1"/>
      <w:numFmt w:val="bullet"/>
      <w:lvlText w:val=""/>
      <w:lvlJc w:val="left"/>
      <w:pPr>
        <w:tabs>
          <w:tab w:val="num" w:pos="5760"/>
        </w:tabs>
        <w:ind w:left="5760" w:hanging="360"/>
      </w:pPr>
      <w:rPr>
        <w:rFonts w:ascii="Symbol" w:hAnsi="Symbol" w:hint="default"/>
      </w:rPr>
    </w:lvl>
    <w:lvl w:ilvl="8" w:tplc="BAA61FC0" w:tentative="1">
      <w:start w:val="1"/>
      <w:numFmt w:val="bullet"/>
      <w:lvlText w:val=""/>
      <w:lvlJc w:val="left"/>
      <w:pPr>
        <w:tabs>
          <w:tab w:val="num" w:pos="6480"/>
        </w:tabs>
        <w:ind w:left="6480" w:hanging="360"/>
      </w:pPr>
      <w:rPr>
        <w:rFonts w:ascii="Symbol" w:hAnsi="Symbol" w:hint="default"/>
      </w:rPr>
    </w:lvl>
  </w:abstractNum>
  <w:abstractNum w:abstractNumId="35">
    <w:nsid w:val="6F66792F"/>
    <w:multiLevelType w:val="multilevel"/>
    <w:tmpl w:val="C48E0F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F991850"/>
    <w:multiLevelType w:val="hybridMultilevel"/>
    <w:tmpl w:val="C67860E2"/>
    <w:lvl w:ilvl="0" w:tplc="43CEBD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74FD4CDB"/>
    <w:multiLevelType w:val="hybridMultilevel"/>
    <w:tmpl w:val="059439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6B00692"/>
    <w:multiLevelType w:val="multilevel"/>
    <w:tmpl w:val="73867C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9062ECC"/>
    <w:multiLevelType w:val="hybridMultilevel"/>
    <w:tmpl w:val="1D96762A"/>
    <w:lvl w:ilvl="0" w:tplc="35C648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7A95776D"/>
    <w:multiLevelType w:val="hybridMultilevel"/>
    <w:tmpl w:val="EA3CB54C"/>
    <w:lvl w:ilvl="0" w:tplc="BFF0E5C6">
      <w:start w:val="1"/>
      <w:numFmt w:val="bullet"/>
      <w:lvlText w:val=""/>
      <w:lvlPicBulletId w:val="0"/>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1">
    <w:nsid w:val="7E2F360B"/>
    <w:multiLevelType w:val="multilevel"/>
    <w:tmpl w:val="F1169B9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7"/>
  </w:num>
  <w:num w:numId="2">
    <w:abstractNumId w:val="9"/>
  </w:num>
  <w:num w:numId="3">
    <w:abstractNumId w:val="5"/>
  </w:num>
  <w:num w:numId="4">
    <w:abstractNumId w:val="13"/>
  </w:num>
  <w:num w:numId="5">
    <w:abstractNumId w:val="26"/>
  </w:num>
  <w:num w:numId="6">
    <w:abstractNumId w:val="21"/>
  </w:num>
  <w:num w:numId="7">
    <w:abstractNumId w:val="30"/>
  </w:num>
  <w:num w:numId="8">
    <w:abstractNumId w:val="35"/>
  </w:num>
  <w:num w:numId="9">
    <w:abstractNumId w:val="25"/>
  </w:num>
  <w:num w:numId="10">
    <w:abstractNumId w:val="3"/>
  </w:num>
  <w:num w:numId="11">
    <w:abstractNumId w:val="38"/>
  </w:num>
  <w:num w:numId="12">
    <w:abstractNumId w:val="41"/>
  </w:num>
  <w:num w:numId="13">
    <w:abstractNumId w:val="20"/>
  </w:num>
  <w:num w:numId="14">
    <w:abstractNumId w:val="39"/>
  </w:num>
  <w:num w:numId="15">
    <w:abstractNumId w:val="4"/>
  </w:num>
  <w:num w:numId="16">
    <w:abstractNumId w:val="17"/>
  </w:num>
  <w:num w:numId="17">
    <w:abstractNumId w:val="10"/>
  </w:num>
  <w:num w:numId="18">
    <w:abstractNumId w:val="34"/>
  </w:num>
  <w:num w:numId="19">
    <w:abstractNumId w:val="40"/>
  </w:num>
  <w:num w:numId="20">
    <w:abstractNumId w:val="6"/>
  </w:num>
  <w:num w:numId="21">
    <w:abstractNumId w:val="1"/>
  </w:num>
  <w:num w:numId="22">
    <w:abstractNumId w:val="24"/>
  </w:num>
  <w:num w:numId="23">
    <w:abstractNumId w:val="18"/>
  </w:num>
  <w:num w:numId="24">
    <w:abstractNumId w:val="31"/>
  </w:num>
  <w:num w:numId="25">
    <w:abstractNumId w:val="32"/>
  </w:num>
  <w:num w:numId="26">
    <w:abstractNumId w:val="29"/>
  </w:num>
  <w:num w:numId="27">
    <w:abstractNumId w:val="27"/>
  </w:num>
  <w:num w:numId="28">
    <w:abstractNumId w:val="0"/>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23"/>
  </w:num>
  <w:num w:numId="32">
    <w:abstractNumId w:val="8"/>
  </w:num>
  <w:num w:numId="33">
    <w:abstractNumId w:val="22"/>
  </w:num>
  <w:num w:numId="34">
    <w:abstractNumId w:val="14"/>
  </w:num>
  <w:num w:numId="35">
    <w:abstractNumId w:val="33"/>
  </w:num>
  <w:num w:numId="36">
    <w:abstractNumId w:val="15"/>
  </w:num>
  <w:num w:numId="37">
    <w:abstractNumId w:val="7"/>
  </w:num>
  <w:num w:numId="38">
    <w:abstractNumId w:val="16"/>
  </w:num>
  <w:num w:numId="39">
    <w:abstractNumId w:val="2"/>
  </w:num>
  <w:num w:numId="40">
    <w:abstractNumId w:val="11"/>
  </w:num>
  <w:num w:numId="41">
    <w:abstractNumId w:val="1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FBA"/>
    <w:rsid w:val="0001020F"/>
    <w:rsid w:val="00057F24"/>
    <w:rsid w:val="00066E85"/>
    <w:rsid w:val="000805D5"/>
    <w:rsid w:val="000A7DBE"/>
    <w:rsid w:val="000D339B"/>
    <w:rsid w:val="0012483D"/>
    <w:rsid w:val="001965C1"/>
    <w:rsid w:val="001C4916"/>
    <w:rsid w:val="001D7893"/>
    <w:rsid w:val="00204C86"/>
    <w:rsid w:val="002474A9"/>
    <w:rsid w:val="00255335"/>
    <w:rsid w:val="00255551"/>
    <w:rsid w:val="002A428D"/>
    <w:rsid w:val="002A7D58"/>
    <w:rsid w:val="002F6DBA"/>
    <w:rsid w:val="00300D31"/>
    <w:rsid w:val="0030554E"/>
    <w:rsid w:val="003D48A3"/>
    <w:rsid w:val="003E1DC9"/>
    <w:rsid w:val="0044273B"/>
    <w:rsid w:val="004438A2"/>
    <w:rsid w:val="00443912"/>
    <w:rsid w:val="00445B16"/>
    <w:rsid w:val="0045626F"/>
    <w:rsid w:val="00483EAF"/>
    <w:rsid w:val="004967FF"/>
    <w:rsid w:val="004C2700"/>
    <w:rsid w:val="005130E3"/>
    <w:rsid w:val="00560D76"/>
    <w:rsid w:val="005D3E02"/>
    <w:rsid w:val="00644004"/>
    <w:rsid w:val="006A271B"/>
    <w:rsid w:val="007148A0"/>
    <w:rsid w:val="0074017A"/>
    <w:rsid w:val="0076185F"/>
    <w:rsid w:val="00764D2C"/>
    <w:rsid w:val="007A0313"/>
    <w:rsid w:val="007A2453"/>
    <w:rsid w:val="007A2948"/>
    <w:rsid w:val="007E7A33"/>
    <w:rsid w:val="008241DA"/>
    <w:rsid w:val="008745F4"/>
    <w:rsid w:val="0089286B"/>
    <w:rsid w:val="008D125A"/>
    <w:rsid w:val="008E4782"/>
    <w:rsid w:val="0092491C"/>
    <w:rsid w:val="009447E9"/>
    <w:rsid w:val="00952189"/>
    <w:rsid w:val="00981EA1"/>
    <w:rsid w:val="009C3AA5"/>
    <w:rsid w:val="009E6A67"/>
    <w:rsid w:val="00A21F48"/>
    <w:rsid w:val="00A6371F"/>
    <w:rsid w:val="00A671E3"/>
    <w:rsid w:val="00A812AA"/>
    <w:rsid w:val="00A81E98"/>
    <w:rsid w:val="00A929E6"/>
    <w:rsid w:val="00AA151F"/>
    <w:rsid w:val="00AD13E7"/>
    <w:rsid w:val="00AF7F87"/>
    <w:rsid w:val="00B01770"/>
    <w:rsid w:val="00B11409"/>
    <w:rsid w:val="00B13BC6"/>
    <w:rsid w:val="00B53F8F"/>
    <w:rsid w:val="00B83CDE"/>
    <w:rsid w:val="00B9035A"/>
    <w:rsid w:val="00BD468D"/>
    <w:rsid w:val="00BE773B"/>
    <w:rsid w:val="00C01515"/>
    <w:rsid w:val="00C06F20"/>
    <w:rsid w:val="00C24EFA"/>
    <w:rsid w:val="00C555CC"/>
    <w:rsid w:val="00C60816"/>
    <w:rsid w:val="00CB7822"/>
    <w:rsid w:val="00D11D88"/>
    <w:rsid w:val="00D258D4"/>
    <w:rsid w:val="00D733CB"/>
    <w:rsid w:val="00D75DE3"/>
    <w:rsid w:val="00DC22C1"/>
    <w:rsid w:val="00DC6425"/>
    <w:rsid w:val="00DD5532"/>
    <w:rsid w:val="00E07375"/>
    <w:rsid w:val="00E170AD"/>
    <w:rsid w:val="00E63799"/>
    <w:rsid w:val="00E97FBA"/>
    <w:rsid w:val="00ED6BDE"/>
    <w:rsid w:val="00EE3C21"/>
    <w:rsid w:val="00F209F7"/>
    <w:rsid w:val="00F23BA5"/>
    <w:rsid w:val="00F420C7"/>
    <w:rsid w:val="00F437FF"/>
    <w:rsid w:val="00F44EBE"/>
    <w:rsid w:val="00F72F5D"/>
    <w:rsid w:val="00F84008"/>
    <w:rsid w:val="00F9554A"/>
    <w:rsid w:val="00FA65CB"/>
    <w:rsid w:val="00FB36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74A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C06F2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C06F2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255335"/>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2474A9"/>
    <w:pPr>
      <w:tabs>
        <w:tab w:val="left" w:pos="708"/>
      </w:tabs>
      <w:suppressAutoHyphens/>
    </w:pPr>
    <w:rPr>
      <w:rFonts w:ascii="Times New Roman" w:eastAsia="Calibri" w:hAnsi="Times New Roman" w:cs="Times New Roman"/>
      <w:color w:val="00000A"/>
      <w:sz w:val="24"/>
      <w:szCs w:val="24"/>
      <w:lang w:eastAsia="zh-CN"/>
    </w:rPr>
  </w:style>
  <w:style w:type="paragraph" w:styleId="a4">
    <w:name w:val="Normal (Web)"/>
    <w:basedOn w:val="a"/>
    <w:uiPriority w:val="99"/>
    <w:unhideWhenUsed/>
    <w:rsid w:val="002474A9"/>
    <w:pPr>
      <w:spacing w:before="100" w:beforeAutospacing="1" w:after="100" w:afterAutospacing="1"/>
    </w:pPr>
  </w:style>
  <w:style w:type="paragraph" w:styleId="a5">
    <w:name w:val="List Paragraph"/>
    <w:basedOn w:val="a"/>
    <w:uiPriority w:val="34"/>
    <w:qFormat/>
    <w:rsid w:val="00F437FF"/>
    <w:pPr>
      <w:ind w:left="720"/>
      <w:contextualSpacing/>
    </w:pPr>
  </w:style>
  <w:style w:type="character" w:customStyle="1" w:styleId="apple-converted-space">
    <w:name w:val="apple-converted-space"/>
    <w:basedOn w:val="a0"/>
    <w:rsid w:val="00B53F8F"/>
  </w:style>
  <w:style w:type="character" w:styleId="a6">
    <w:name w:val="Strong"/>
    <w:basedOn w:val="a0"/>
    <w:uiPriority w:val="22"/>
    <w:qFormat/>
    <w:rsid w:val="00B53F8F"/>
    <w:rPr>
      <w:b/>
      <w:bCs/>
    </w:rPr>
  </w:style>
  <w:style w:type="character" w:styleId="a7">
    <w:name w:val="Hyperlink"/>
    <w:basedOn w:val="a0"/>
    <w:uiPriority w:val="99"/>
    <w:unhideWhenUsed/>
    <w:rsid w:val="001965C1"/>
    <w:rPr>
      <w:color w:val="0000FF"/>
      <w:u w:val="single"/>
    </w:rPr>
  </w:style>
  <w:style w:type="character" w:customStyle="1" w:styleId="10">
    <w:name w:val="Заголовок 1 Знак"/>
    <w:basedOn w:val="a0"/>
    <w:link w:val="1"/>
    <w:uiPriority w:val="9"/>
    <w:rsid w:val="00C06F20"/>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C06F20"/>
    <w:rPr>
      <w:rFonts w:asciiTheme="majorHAnsi" w:eastAsiaTheme="majorEastAsia" w:hAnsiTheme="majorHAnsi" w:cstheme="majorBidi"/>
      <w:b/>
      <w:bCs/>
      <w:color w:val="4F81BD" w:themeColor="accent1"/>
      <w:sz w:val="26"/>
      <w:szCs w:val="26"/>
      <w:lang w:eastAsia="ru-RU"/>
    </w:rPr>
  </w:style>
  <w:style w:type="paragraph" w:styleId="11">
    <w:name w:val="toc 1"/>
    <w:basedOn w:val="a"/>
    <w:next w:val="a"/>
    <w:autoRedefine/>
    <w:uiPriority w:val="39"/>
    <w:unhideWhenUsed/>
    <w:rsid w:val="001C4916"/>
    <w:pPr>
      <w:tabs>
        <w:tab w:val="right" w:pos="9345"/>
      </w:tabs>
      <w:spacing w:after="100" w:line="360" w:lineRule="auto"/>
    </w:pPr>
    <w:rPr>
      <w:sz w:val="28"/>
      <w:szCs w:val="28"/>
    </w:rPr>
  </w:style>
  <w:style w:type="paragraph" w:styleId="21">
    <w:name w:val="toc 2"/>
    <w:basedOn w:val="a"/>
    <w:next w:val="a"/>
    <w:autoRedefine/>
    <w:uiPriority w:val="39"/>
    <w:unhideWhenUsed/>
    <w:rsid w:val="001C4916"/>
    <w:pPr>
      <w:tabs>
        <w:tab w:val="right" w:pos="9345"/>
      </w:tabs>
      <w:spacing w:after="100" w:line="360" w:lineRule="auto"/>
    </w:pPr>
  </w:style>
  <w:style w:type="paragraph" w:styleId="a8">
    <w:name w:val="header"/>
    <w:basedOn w:val="a"/>
    <w:link w:val="a9"/>
    <w:uiPriority w:val="99"/>
    <w:unhideWhenUsed/>
    <w:rsid w:val="00D733CB"/>
    <w:pPr>
      <w:tabs>
        <w:tab w:val="center" w:pos="4677"/>
        <w:tab w:val="right" w:pos="9355"/>
      </w:tabs>
    </w:pPr>
  </w:style>
  <w:style w:type="character" w:customStyle="1" w:styleId="a9">
    <w:name w:val="Верхний колонтитул Знак"/>
    <w:basedOn w:val="a0"/>
    <w:link w:val="a8"/>
    <w:uiPriority w:val="99"/>
    <w:rsid w:val="00D733CB"/>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D733CB"/>
    <w:pPr>
      <w:tabs>
        <w:tab w:val="center" w:pos="4677"/>
        <w:tab w:val="right" w:pos="9355"/>
      </w:tabs>
    </w:pPr>
  </w:style>
  <w:style w:type="character" w:customStyle="1" w:styleId="ab">
    <w:name w:val="Нижний колонтитул Знак"/>
    <w:basedOn w:val="a0"/>
    <w:link w:val="aa"/>
    <w:uiPriority w:val="99"/>
    <w:rsid w:val="00D733CB"/>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B9035A"/>
    <w:rPr>
      <w:rFonts w:ascii="Tahoma" w:hAnsi="Tahoma" w:cs="Tahoma"/>
      <w:sz w:val="16"/>
      <w:szCs w:val="16"/>
    </w:rPr>
  </w:style>
  <w:style w:type="character" w:customStyle="1" w:styleId="ad">
    <w:name w:val="Текст выноски Знак"/>
    <w:basedOn w:val="a0"/>
    <w:link w:val="ac"/>
    <w:uiPriority w:val="99"/>
    <w:semiHidden/>
    <w:rsid w:val="00B9035A"/>
    <w:rPr>
      <w:rFonts w:ascii="Tahoma" w:eastAsia="Times New Roman" w:hAnsi="Tahoma" w:cs="Tahoma"/>
      <w:sz w:val="16"/>
      <w:szCs w:val="16"/>
      <w:lang w:eastAsia="ru-RU"/>
    </w:rPr>
  </w:style>
  <w:style w:type="paragraph" w:styleId="ae">
    <w:name w:val="endnote text"/>
    <w:basedOn w:val="a"/>
    <w:link w:val="af"/>
    <w:uiPriority w:val="99"/>
    <w:semiHidden/>
    <w:unhideWhenUsed/>
    <w:rsid w:val="001D7893"/>
    <w:rPr>
      <w:sz w:val="20"/>
      <w:szCs w:val="20"/>
    </w:rPr>
  </w:style>
  <w:style w:type="character" w:customStyle="1" w:styleId="af">
    <w:name w:val="Текст концевой сноски Знак"/>
    <w:basedOn w:val="a0"/>
    <w:link w:val="ae"/>
    <w:uiPriority w:val="99"/>
    <w:semiHidden/>
    <w:rsid w:val="001D7893"/>
    <w:rPr>
      <w:rFonts w:ascii="Times New Roman" w:eastAsia="Times New Roman" w:hAnsi="Times New Roman" w:cs="Times New Roman"/>
      <w:sz w:val="20"/>
      <w:szCs w:val="20"/>
      <w:lang w:eastAsia="ru-RU"/>
    </w:rPr>
  </w:style>
  <w:style w:type="character" w:styleId="af0">
    <w:name w:val="endnote reference"/>
    <w:basedOn w:val="a0"/>
    <w:uiPriority w:val="99"/>
    <w:semiHidden/>
    <w:unhideWhenUsed/>
    <w:rsid w:val="001D7893"/>
    <w:rPr>
      <w:vertAlign w:val="superscript"/>
    </w:rPr>
  </w:style>
  <w:style w:type="paragraph" w:styleId="af1">
    <w:name w:val="footnote text"/>
    <w:basedOn w:val="a"/>
    <w:link w:val="af2"/>
    <w:uiPriority w:val="99"/>
    <w:semiHidden/>
    <w:unhideWhenUsed/>
    <w:rsid w:val="001D7893"/>
    <w:rPr>
      <w:sz w:val="20"/>
      <w:szCs w:val="20"/>
    </w:rPr>
  </w:style>
  <w:style w:type="character" w:customStyle="1" w:styleId="af2">
    <w:name w:val="Текст сноски Знак"/>
    <w:basedOn w:val="a0"/>
    <w:link w:val="af1"/>
    <w:uiPriority w:val="99"/>
    <w:semiHidden/>
    <w:rsid w:val="001D7893"/>
    <w:rPr>
      <w:rFonts w:ascii="Times New Roman" w:eastAsia="Times New Roman" w:hAnsi="Times New Roman" w:cs="Times New Roman"/>
      <w:sz w:val="20"/>
      <w:szCs w:val="20"/>
      <w:lang w:eastAsia="ru-RU"/>
    </w:rPr>
  </w:style>
  <w:style w:type="character" w:styleId="af3">
    <w:name w:val="footnote reference"/>
    <w:basedOn w:val="a0"/>
    <w:uiPriority w:val="99"/>
    <w:semiHidden/>
    <w:unhideWhenUsed/>
    <w:rsid w:val="001D7893"/>
    <w:rPr>
      <w:vertAlign w:val="superscript"/>
    </w:rPr>
  </w:style>
  <w:style w:type="paragraph" w:customStyle="1" w:styleId="Default">
    <w:name w:val="Default"/>
    <w:rsid w:val="002553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40">
    <w:name w:val="Заголовок 4 Знак"/>
    <w:basedOn w:val="a0"/>
    <w:link w:val="4"/>
    <w:uiPriority w:val="9"/>
    <w:semiHidden/>
    <w:rsid w:val="00255335"/>
    <w:rPr>
      <w:rFonts w:asciiTheme="majorHAnsi" w:eastAsiaTheme="majorEastAsia" w:hAnsiTheme="majorHAnsi" w:cstheme="majorBidi"/>
      <w:b/>
      <w:bCs/>
      <w:i/>
      <w:iCs/>
      <w:color w:val="4F81BD" w:themeColor="accent1"/>
      <w:sz w:val="24"/>
      <w:szCs w:val="24"/>
      <w:lang w:eastAsia="ru-RU"/>
    </w:rPr>
  </w:style>
  <w:style w:type="character" w:styleId="af4">
    <w:name w:val="FollowedHyperlink"/>
    <w:basedOn w:val="a0"/>
    <w:uiPriority w:val="99"/>
    <w:semiHidden/>
    <w:unhideWhenUsed/>
    <w:rsid w:val="00255335"/>
    <w:rPr>
      <w:color w:val="800080" w:themeColor="followedHyperlink"/>
      <w:u w:val="single"/>
    </w:rPr>
  </w:style>
  <w:style w:type="character" w:styleId="af5">
    <w:name w:val="Emphasis"/>
    <w:basedOn w:val="a0"/>
    <w:uiPriority w:val="20"/>
    <w:qFormat/>
    <w:rsid w:val="00764D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74A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C06F2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C06F2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255335"/>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2474A9"/>
    <w:pPr>
      <w:tabs>
        <w:tab w:val="left" w:pos="708"/>
      </w:tabs>
      <w:suppressAutoHyphens/>
    </w:pPr>
    <w:rPr>
      <w:rFonts w:ascii="Times New Roman" w:eastAsia="Calibri" w:hAnsi="Times New Roman" w:cs="Times New Roman"/>
      <w:color w:val="00000A"/>
      <w:sz w:val="24"/>
      <w:szCs w:val="24"/>
      <w:lang w:eastAsia="zh-CN"/>
    </w:rPr>
  </w:style>
  <w:style w:type="paragraph" w:styleId="a4">
    <w:name w:val="Normal (Web)"/>
    <w:basedOn w:val="a"/>
    <w:uiPriority w:val="99"/>
    <w:unhideWhenUsed/>
    <w:rsid w:val="002474A9"/>
    <w:pPr>
      <w:spacing w:before="100" w:beforeAutospacing="1" w:after="100" w:afterAutospacing="1"/>
    </w:pPr>
  </w:style>
  <w:style w:type="paragraph" w:styleId="a5">
    <w:name w:val="List Paragraph"/>
    <w:basedOn w:val="a"/>
    <w:uiPriority w:val="34"/>
    <w:qFormat/>
    <w:rsid w:val="00F437FF"/>
    <w:pPr>
      <w:ind w:left="720"/>
      <w:contextualSpacing/>
    </w:pPr>
  </w:style>
  <w:style w:type="character" w:customStyle="1" w:styleId="apple-converted-space">
    <w:name w:val="apple-converted-space"/>
    <w:basedOn w:val="a0"/>
    <w:rsid w:val="00B53F8F"/>
  </w:style>
  <w:style w:type="character" w:styleId="a6">
    <w:name w:val="Strong"/>
    <w:basedOn w:val="a0"/>
    <w:uiPriority w:val="22"/>
    <w:qFormat/>
    <w:rsid w:val="00B53F8F"/>
    <w:rPr>
      <w:b/>
      <w:bCs/>
    </w:rPr>
  </w:style>
  <w:style w:type="character" w:styleId="a7">
    <w:name w:val="Hyperlink"/>
    <w:basedOn w:val="a0"/>
    <w:uiPriority w:val="99"/>
    <w:unhideWhenUsed/>
    <w:rsid w:val="001965C1"/>
    <w:rPr>
      <w:color w:val="0000FF"/>
      <w:u w:val="single"/>
    </w:rPr>
  </w:style>
  <w:style w:type="character" w:customStyle="1" w:styleId="10">
    <w:name w:val="Заголовок 1 Знак"/>
    <w:basedOn w:val="a0"/>
    <w:link w:val="1"/>
    <w:uiPriority w:val="9"/>
    <w:rsid w:val="00C06F20"/>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C06F20"/>
    <w:rPr>
      <w:rFonts w:asciiTheme="majorHAnsi" w:eastAsiaTheme="majorEastAsia" w:hAnsiTheme="majorHAnsi" w:cstheme="majorBidi"/>
      <w:b/>
      <w:bCs/>
      <w:color w:val="4F81BD" w:themeColor="accent1"/>
      <w:sz w:val="26"/>
      <w:szCs w:val="26"/>
      <w:lang w:eastAsia="ru-RU"/>
    </w:rPr>
  </w:style>
  <w:style w:type="paragraph" w:styleId="11">
    <w:name w:val="toc 1"/>
    <w:basedOn w:val="a"/>
    <w:next w:val="a"/>
    <w:autoRedefine/>
    <w:uiPriority w:val="39"/>
    <w:unhideWhenUsed/>
    <w:rsid w:val="001C4916"/>
    <w:pPr>
      <w:tabs>
        <w:tab w:val="right" w:pos="9345"/>
      </w:tabs>
      <w:spacing w:after="100" w:line="360" w:lineRule="auto"/>
    </w:pPr>
    <w:rPr>
      <w:sz w:val="28"/>
      <w:szCs w:val="28"/>
    </w:rPr>
  </w:style>
  <w:style w:type="paragraph" w:styleId="21">
    <w:name w:val="toc 2"/>
    <w:basedOn w:val="a"/>
    <w:next w:val="a"/>
    <w:autoRedefine/>
    <w:uiPriority w:val="39"/>
    <w:unhideWhenUsed/>
    <w:rsid w:val="001C4916"/>
    <w:pPr>
      <w:tabs>
        <w:tab w:val="right" w:pos="9345"/>
      </w:tabs>
      <w:spacing w:after="100" w:line="360" w:lineRule="auto"/>
    </w:pPr>
  </w:style>
  <w:style w:type="paragraph" w:styleId="a8">
    <w:name w:val="header"/>
    <w:basedOn w:val="a"/>
    <w:link w:val="a9"/>
    <w:uiPriority w:val="99"/>
    <w:unhideWhenUsed/>
    <w:rsid w:val="00D733CB"/>
    <w:pPr>
      <w:tabs>
        <w:tab w:val="center" w:pos="4677"/>
        <w:tab w:val="right" w:pos="9355"/>
      </w:tabs>
    </w:pPr>
  </w:style>
  <w:style w:type="character" w:customStyle="1" w:styleId="a9">
    <w:name w:val="Верхний колонтитул Знак"/>
    <w:basedOn w:val="a0"/>
    <w:link w:val="a8"/>
    <w:uiPriority w:val="99"/>
    <w:rsid w:val="00D733CB"/>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D733CB"/>
    <w:pPr>
      <w:tabs>
        <w:tab w:val="center" w:pos="4677"/>
        <w:tab w:val="right" w:pos="9355"/>
      </w:tabs>
    </w:pPr>
  </w:style>
  <w:style w:type="character" w:customStyle="1" w:styleId="ab">
    <w:name w:val="Нижний колонтитул Знак"/>
    <w:basedOn w:val="a0"/>
    <w:link w:val="aa"/>
    <w:uiPriority w:val="99"/>
    <w:rsid w:val="00D733CB"/>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B9035A"/>
    <w:rPr>
      <w:rFonts w:ascii="Tahoma" w:hAnsi="Tahoma" w:cs="Tahoma"/>
      <w:sz w:val="16"/>
      <w:szCs w:val="16"/>
    </w:rPr>
  </w:style>
  <w:style w:type="character" w:customStyle="1" w:styleId="ad">
    <w:name w:val="Текст выноски Знак"/>
    <w:basedOn w:val="a0"/>
    <w:link w:val="ac"/>
    <w:uiPriority w:val="99"/>
    <w:semiHidden/>
    <w:rsid w:val="00B9035A"/>
    <w:rPr>
      <w:rFonts w:ascii="Tahoma" w:eastAsia="Times New Roman" w:hAnsi="Tahoma" w:cs="Tahoma"/>
      <w:sz w:val="16"/>
      <w:szCs w:val="16"/>
      <w:lang w:eastAsia="ru-RU"/>
    </w:rPr>
  </w:style>
  <w:style w:type="paragraph" w:styleId="ae">
    <w:name w:val="endnote text"/>
    <w:basedOn w:val="a"/>
    <w:link w:val="af"/>
    <w:uiPriority w:val="99"/>
    <w:semiHidden/>
    <w:unhideWhenUsed/>
    <w:rsid w:val="001D7893"/>
    <w:rPr>
      <w:sz w:val="20"/>
      <w:szCs w:val="20"/>
    </w:rPr>
  </w:style>
  <w:style w:type="character" w:customStyle="1" w:styleId="af">
    <w:name w:val="Текст концевой сноски Знак"/>
    <w:basedOn w:val="a0"/>
    <w:link w:val="ae"/>
    <w:uiPriority w:val="99"/>
    <w:semiHidden/>
    <w:rsid w:val="001D7893"/>
    <w:rPr>
      <w:rFonts w:ascii="Times New Roman" w:eastAsia="Times New Roman" w:hAnsi="Times New Roman" w:cs="Times New Roman"/>
      <w:sz w:val="20"/>
      <w:szCs w:val="20"/>
      <w:lang w:eastAsia="ru-RU"/>
    </w:rPr>
  </w:style>
  <w:style w:type="character" w:styleId="af0">
    <w:name w:val="endnote reference"/>
    <w:basedOn w:val="a0"/>
    <w:uiPriority w:val="99"/>
    <w:semiHidden/>
    <w:unhideWhenUsed/>
    <w:rsid w:val="001D7893"/>
    <w:rPr>
      <w:vertAlign w:val="superscript"/>
    </w:rPr>
  </w:style>
  <w:style w:type="paragraph" w:styleId="af1">
    <w:name w:val="footnote text"/>
    <w:basedOn w:val="a"/>
    <w:link w:val="af2"/>
    <w:uiPriority w:val="99"/>
    <w:semiHidden/>
    <w:unhideWhenUsed/>
    <w:rsid w:val="001D7893"/>
    <w:rPr>
      <w:sz w:val="20"/>
      <w:szCs w:val="20"/>
    </w:rPr>
  </w:style>
  <w:style w:type="character" w:customStyle="1" w:styleId="af2">
    <w:name w:val="Текст сноски Знак"/>
    <w:basedOn w:val="a0"/>
    <w:link w:val="af1"/>
    <w:uiPriority w:val="99"/>
    <w:semiHidden/>
    <w:rsid w:val="001D7893"/>
    <w:rPr>
      <w:rFonts w:ascii="Times New Roman" w:eastAsia="Times New Roman" w:hAnsi="Times New Roman" w:cs="Times New Roman"/>
      <w:sz w:val="20"/>
      <w:szCs w:val="20"/>
      <w:lang w:eastAsia="ru-RU"/>
    </w:rPr>
  </w:style>
  <w:style w:type="character" w:styleId="af3">
    <w:name w:val="footnote reference"/>
    <w:basedOn w:val="a0"/>
    <w:uiPriority w:val="99"/>
    <w:semiHidden/>
    <w:unhideWhenUsed/>
    <w:rsid w:val="001D7893"/>
    <w:rPr>
      <w:vertAlign w:val="superscript"/>
    </w:rPr>
  </w:style>
  <w:style w:type="paragraph" w:customStyle="1" w:styleId="Default">
    <w:name w:val="Default"/>
    <w:rsid w:val="002553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40">
    <w:name w:val="Заголовок 4 Знак"/>
    <w:basedOn w:val="a0"/>
    <w:link w:val="4"/>
    <w:uiPriority w:val="9"/>
    <w:semiHidden/>
    <w:rsid w:val="00255335"/>
    <w:rPr>
      <w:rFonts w:asciiTheme="majorHAnsi" w:eastAsiaTheme="majorEastAsia" w:hAnsiTheme="majorHAnsi" w:cstheme="majorBidi"/>
      <w:b/>
      <w:bCs/>
      <w:i/>
      <w:iCs/>
      <w:color w:val="4F81BD" w:themeColor="accent1"/>
      <w:sz w:val="24"/>
      <w:szCs w:val="24"/>
      <w:lang w:eastAsia="ru-RU"/>
    </w:rPr>
  </w:style>
  <w:style w:type="character" w:styleId="af4">
    <w:name w:val="FollowedHyperlink"/>
    <w:basedOn w:val="a0"/>
    <w:uiPriority w:val="99"/>
    <w:semiHidden/>
    <w:unhideWhenUsed/>
    <w:rsid w:val="00255335"/>
    <w:rPr>
      <w:color w:val="800080" w:themeColor="followedHyperlink"/>
      <w:u w:val="single"/>
    </w:rPr>
  </w:style>
  <w:style w:type="character" w:styleId="af5">
    <w:name w:val="Emphasis"/>
    <w:basedOn w:val="a0"/>
    <w:uiPriority w:val="20"/>
    <w:qFormat/>
    <w:rsid w:val="00764D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31284">
      <w:bodyDiv w:val="1"/>
      <w:marLeft w:val="0"/>
      <w:marRight w:val="0"/>
      <w:marTop w:val="0"/>
      <w:marBottom w:val="0"/>
      <w:divBdr>
        <w:top w:val="none" w:sz="0" w:space="0" w:color="auto"/>
        <w:left w:val="none" w:sz="0" w:space="0" w:color="auto"/>
        <w:bottom w:val="none" w:sz="0" w:space="0" w:color="auto"/>
        <w:right w:val="none" w:sz="0" w:space="0" w:color="auto"/>
      </w:divBdr>
    </w:div>
    <w:div w:id="200672320">
      <w:bodyDiv w:val="1"/>
      <w:marLeft w:val="0"/>
      <w:marRight w:val="0"/>
      <w:marTop w:val="0"/>
      <w:marBottom w:val="0"/>
      <w:divBdr>
        <w:top w:val="none" w:sz="0" w:space="0" w:color="auto"/>
        <w:left w:val="none" w:sz="0" w:space="0" w:color="auto"/>
        <w:bottom w:val="none" w:sz="0" w:space="0" w:color="auto"/>
        <w:right w:val="none" w:sz="0" w:space="0" w:color="auto"/>
      </w:divBdr>
    </w:div>
    <w:div w:id="261648239">
      <w:bodyDiv w:val="1"/>
      <w:marLeft w:val="0"/>
      <w:marRight w:val="0"/>
      <w:marTop w:val="0"/>
      <w:marBottom w:val="0"/>
      <w:divBdr>
        <w:top w:val="none" w:sz="0" w:space="0" w:color="auto"/>
        <w:left w:val="none" w:sz="0" w:space="0" w:color="auto"/>
        <w:bottom w:val="none" w:sz="0" w:space="0" w:color="auto"/>
        <w:right w:val="none" w:sz="0" w:space="0" w:color="auto"/>
      </w:divBdr>
    </w:div>
    <w:div w:id="458575898">
      <w:bodyDiv w:val="1"/>
      <w:marLeft w:val="0"/>
      <w:marRight w:val="0"/>
      <w:marTop w:val="0"/>
      <w:marBottom w:val="0"/>
      <w:divBdr>
        <w:top w:val="none" w:sz="0" w:space="0" w:color="auto"/>
        <w:left w:val="none" w:sz="0" w:space="0" w:color="auto"/>
        <w:bottom w:val="none" w:sz="0" w:space="0" w:color="auto"/>
        <w:right w:val="none" w:sz="0" w:space="0" w:color="auto"/>
      </w:divBdr>
    </w:div>
    <w:div w:id="602299210">
      <w:bodyDiv w:val="1"/>
      <w:marLeft w:val="0"/>
      <w:marRight w:val="0"/>
      <w:marTop w:val="0"/>
      <w:marBottom w:val="0"/>
      <w:divBdr>
        <w:top w:val="none" w:sz="0" w:space="0" w:color="auto"/>
        <w:left w:val="none" w:sz="0" w:space="0" w:color="auto"/>
        <w:bottom w:val="none" w:sz="0" w:space="0" w:color="auto"/>
        <w:right w:val="none" w:sz="0" w:space="0" w:color="auto"/>
      </w:divBdr>
    </w:div>
    <w:div w:id="693115861">
      <w:bodyDiv w:val="1"/>
      <w:marLeft w:val="0"/>
      <w:marRight w:val="0"/>
      <w:marTop w:val="0"/>
      <w:marBottom w:val="0"/>
      <w:divBdr>
        <w:top w:val="none" w:sz="0" w:space="0" w:color="auto"/>
        <w:left w:val="none" w:sz="0" w:space="0" w:color="auto"/>
        <w:bottom w:val="none" w:sz="0" w:space="0" w:color="auto"/>
        <w:right w:val="none" w:sz="0" w:space="0" w:color="auto"/>
      </w:divBdr>
    </w:div>
    <w:div w:id="746154124">
      <w:bodyDiv w:val="1"/>
      <w:marLeft w:val="0"/>
      <w:marRight w:val="0"/>
      <w:marTop w:val="0"/>
      <w:marBottom w:val="0"/>
      <w:divBdr>
        <w:top w:val="none" w:sz="0" w:space="0" w:color="auto"/>
        <w:left w:val="none" w:sz="0" w:space="0" w:color="auto"/>
        <w:bottom w:val="none" w:sz="0" w:space="0" w:color="auto"/>
        <w:right w:val="none" w:sz="0" w:space="0" w:color="auto"/>
      </w:divBdr>
    </w:div>
    <w:div w:id="759331495">
      <w:bodyDiv w:val="1"/>
      <w:marLeft w:val="0"/>
      <w:marRight w:val="0"/>
      <w:marTop w:val="0"/>
      <w:marBottom w:val="0"/>
      <w:divBdr>
        <w:top w:val="none" w:sz="0" w:space="0" w:color="auto"/>
        <w:left w:val="none" w:sz="0" w:space="0" w:color="auto"/>
        <w:bottom w:val="none" w:sz="0" w:space="0" w:color="auto"/>
        <w:right w:val="none" w:sz="0" w:space="0" w:color="auto"/>
      </w:divBdr>
    </w:div>
    <w:div w:id="759790662">
      <w:bodyDiv w:val="1"/>
      <w:marLeft w:val="0"/>
      <w:marRight w:val="0"/>
      <w:marTop w:val="0"/>
      <w:marBottom w:val="0"/>
      <w:divBdr>
        <w:top w:val="none" w:sz="0" w:space="0" w:color="auto"/>
        <w:left w:val="none" w:sz="0" w:space="0" w:color="auto"/>
        <w:bottom w:val="none" w:sz="0" w:space="0" w:color="auto"/>
        <w:right w:val="none" w:sz="0" w:space="0" w:color="auto"/>
      </w:divBdr>
    </w:div>
    <w:div w:id="823201650">
      <w:bodyDiv w:val="1"/>
      <w:marLeft w:val="0"/>
      <w:marRight w:val="0"/>
      <w:marTop w:val="0"/>
      <w:marBottom w:val="0"/>
      <w:divBdr>
        <w:top w:val="none" w:sz="0" w:space="0" w:color="auto"/>
        <w:left w:val="none" w:sz="0" w:space="0" w:color="auto"/>
        <w:bottom w:val="none" w:sz="0" w:space="0" w:color="auto"/>
        <w:right w:val="none" w:sz="0" w:space="0" w:color="auto"/>
      </w:divBdr>
    </w:div>
    <w:div w:id="894002887">
      <w:bodyDiv w:val="1"/>
      <w:marLeft w:val="0"/>
      <w:marRight w:val="0"/>
      <w:marTop w:val="0"/>
      <w:marBottom w:val="0"/>
      <w:divBdr>
        <w:top w:val="none" w:sz="0" w:space="0" w:color="auto"/>
        <w:left w:val="none" w:sz="0" w:space="0" w:color="auto"/>
        <w:bottom w:val="none" w:sz="0" w:space="0" w:color="auto"/>
        <w:right w:val="none" w:sz="0" w:space="0" w:color="auto"/>
      </w:divBdr>
    </w:div>
    <w:div w:id="1018973092">
      <w:bodyDiv w:val="1"/>
      <w:marLeft w:val="0"/>
      <w:marRight w:val="0"/>
      <w:marTop w:val="0"/>
      <w:marBottom w:val="0"/>
      <w:divBdr>
        <w:top w:val="none" w:sz="0" w:space="0" w:color="auto"/>
        <w:left w:val="none" w:sz="0" w:space="0" w:color="auto"/>
        <w:bottom w:val="none" w:sz="0" w:space="0" w:color="auto"/>
        <w:right w:val="none" w:sz="0" w:space="0" w:color="auto"/>
      </w:divBdr>
    </w:div>
    <w:div w:id="1038242799">
      <w:bodyDiv w:val="1"/>
      <w:marLeft w:val="0"/>
      <w:marRight w:val="0"/>
      <w:marTop w:val="0"/>
      <w:marBottom w:val="0"/>
      <w:divBdr>
        <w:top w:val="none" w:sz="0" w:space="0" w:color="auto"/>
        <w:left w:val="none" w:sz="0" w:space="0" w:color="auto"/>
        <w:bottom w:val="none" w:sz="0" w:space="0" w:color="auto"/>
        <w:right w:val="none" w:sz="0" w:space="0" w:color="auto"/>
      </w:divBdr>
    </w:div>
    <w:div w:id="1124691255">
      <w:bodyDiv w:val="1"/>
      <w:marLeft w:val="0"/>
      <w:marRight w:val="0"/>
      <w:marTop w:val="0"/>
      <w:marBottom w:val="0"/>
      <w:divBdr>
        <w:top w:val="none" w:sz="0" w:space="0" w:color="auto"/>
        <w:left w:val="none" w:sz="0" w:space="0" w:color="auto"/>
        <w:bottom w:val="none" w:sz="0" w:space="0" w:color="auto"/>
        <w:right w:val="none" w:sz="0" w:space="0" w:color="auto"/>
      </w:divBdr>
    </w:div>
    <w:div w:id="1158425954">
      <w:bodyDiv w:val="1"/>
      <w:marLeft w:val="0"/>
      <w:marRight w:val="0"/>
      <w:marTop w:val="0"/>
      <w:marBottom w:val="0"/>
      <w:divBdr>
        <w:top w:val="none" w:sz="0" w:space="0" w:color="auto"/>
        <w:left w:val="none" w:sz="0" w:space="0" w:color="auto"/>
        <w:bottom w:val="none" w:sz="0" w:space="0" w:color="auto"/>
        <w:right w:val="none" w:sz="0" w:space="0" w:color="auto"/>
      </w:divBdr>
    </w:div>
    <w:div w:id="1166172585">
      <w:bodyDiv w:val="1"/>
      <w:marLeft w:val="0"/>
      <w:marRight w:val="0"/>
      <w:marTop w:val="0"/>
      <w:marBottom w:val="0"/>
      <w:divBdr>
        <w:top w:val="none" w:sz="0" w:space="0" w:color="auto"/>
        <w:left w:val="none" w:sz="0" w:space="0" w:color="auto"/>
        <w:bottom w:val="none" w:sz="0" w:space="0" w:color="auto"/>
        <w:right w:val="none" w:sz="0" w:space="0" w:color="auto"/>
      </w:divBdr>
      <w:divsChild>
        <w:div w:id="272177719">
          <w:marLeft w:val="0"/>
          <w:marRight w:val="0"/>
          <w:marTop w:val="150"/>
          <w:marBottom w:val="150"/>
          <w:divBdr>
            <w:top w:val="none" w:sz="0" w:space="0" w:color="auto"/>
            <w:left w:val="none" w:sz="0" w:space="0" w:color="auto"/>
            <w:bottom w:val="none" w:sz="0" w:space="0" w:color="auto"/>
            <w:right w:val="none" w:sz="0" w:space="0" w:color="auto"/>
          </w:divBdr>
        </w:div>
      </w:divsChild>
    </w:div>
    <w:div w:id="1172913479">
      <w:bodyDiv w:val="1"/>
      <w:marLeft w:val="0"/>
      <w:marRight w:val="0"/>
      <w:marTop w:val="0"/>
      <w:marBottom w:val="0"/>
      <w:divBdr>
        <w:top w:val="none" w:sz="0" w:space="0" w:color="auto"/>
        <w:left w:val="none" w:sz="0" w:space="0" w:color="auto"/>
        <w:bottom w:val="none" w:sz="0" w:space="0" w:color="auto"/>
        <w:right w:val="none" w:sz="0" w:space="0" w:color="auto"/>
      </w:divBdr>
    </w:div>
    <w:div w:id="1177813547">
      <w:bodyDiv w:val="1"/>
      <w:marLeft w:val="0"/>
      <w:marRight w:val="0"/>
      <w:marTop w:val="0"/>
      <w:marBottom w:val="0"/>
      <w:divBdr>
        <w:top w:val="none" w:sz="0" w:space="0" w:color="auto"/>
        <w:left w:val="none" w:sz="0" w:space="0" w:color="auto"/>
        <w:bottom w:val="none" w:sz="0" w:space="0" w:color="auto"/>
        <w:right w:val="none" w:sz="0" w:space="0" w:color="auto"/>
      </w:divBdr>
    </w:div>
    <w:div w:id="1194805987">
      <w:bodyDiv w:val="1"/>
      <w:marLeft w:val="0"/>
      <w:marRight w:val="0"/>
      <w:marTop w:val="0"/>
      <w:marBottom w:val="0"/>
      <w:divBdr>
        <w:top w:val="none" w:sz="0" w:space="0" w:color="auto"/>
        <w:left w:val="none" w:sz="0" w:space="0" w:color="auto"/>
        <w:bottom w:val="none" w:sz="0" w:space="0" w:color="auto"/>
        <w:right w:val="none" w:sz="0" w:space="0" w:color="auto"/>
      </w:divBdr>
    </w:div>
    <w:div w:id="1271206395">
      <w:bodyDiv w:val="1"/>
      <w:marLeft w:val="0"/>
      <w:marRight w:val="0"/>
      <w:marTop w:val="0"/>
      <w:marBottom w:val="0"/>
      <w:divBdr>
        <w:top w:val="none" w:sz="0" w:space="0" w:color="auto"/>
        <w:left w:val="none" w:sz="0" w:space="0" w:color="auto"/>
        <w:bottom w:val="none" w:sz="0" w:space="0" w:color="auto"/>
        <w:right w:val="none" w:sz="0" w:space="0" w:color="auto"/>
      </w:divBdr>
    </w:div>
    <w:div w:id="1293437424">
      <w:bodyDiv w:val="1"/>
      <w:marLeft w:val="0"/>
      <w:marRight w:val="0"/>
      <w:marTop w:val="0"/>
      <w:marBottom w:val="0"/>
      <w:divBdr>
        <w:top w:val="none" w:sz="0" w:space="0" w:color="auto"/>
        <w:left w:val="none" w:sz="0" w:space="0" w:color="auto"/>
        <w:bottom w:val="none" w:sz="0" w:space="0" w:color="auto"/>
        <w:right w:val="none" w:sz="0" w:space="0" w:color="auto"/>
      </w:divBdr>
    </w:div>
    <w:div w:id="1449347623">
      <w:bodyDiv w:val="1"/>
      <w:marLeft w:val="0"/>
      <w:marRight w:val="0"/>
      <w:marTop w:val="0"/>
      <w:marBottom w:val="0"/>
      <w:divBdr>
        <w:top w:val="none" w:sz="0" w:space="0" w:color="auto"/>
        <w:left w:val="none" w:sz="0" w:space="0" w:color="auto"/>
        <w:bottom w:val="none" w:sz="0" w:space="0" w:color="auto"/>
        <w:right w:val="none" w:sz="0" w:space="0" w:color="auto"/>
      </w:divBdr>
      <w:divsChild>
        <w:div w:id="1254166288">
          <w:marLeft w:val="0"/>
          <w:marRight w:val="0"/>
          <w:marTop w:val="150"/>
          <w:marBottom w:val="150"/>
          <w:divBdr>
            <w:top w:val="none" w:sz="0" w:space="0" w:color="auto"/>
            <w:left w:val="none" w:sz="0" w:space="0" w:color="auto"/>
            <w:bottom w:val="none" w:sz="0" w:space="0" w:color="auto"/>
            <w:right w:val="none" w:sz="0" w:space="0" w:color="auto"/>
          </w:divBdr>
        </w:div>
      </w:divsChild>
    </w:div>
    <w:div w:id="1467236499">
      <w:bodyDiv w:val="1"/>
      <w:marLeft w:val="0"/>
      <w:marRight w:val="0"/>
      <w:marTop w:val="0"/>
      <w:marBottom w:val="0"/>
      <w:divBdr>
        <w:top w:val="none" w:sz="0" w:space="0" w:color="auto"/>
        <w:left w:val="none" w:sz="0" w:space="0" w:color="auto"/>
        <w:bottom w:val="none" w:sz="0" w:space="0" w:color="auto"/>
        <w:right w:val="none" w:sz="0" w:space="0" w:color="auto"/>
      </w:divBdr>
    </w:div>
    <w:div w:id="1704867265">
      <w:bodyDiv w:val="1"/>
      <w:marLeft w:val="0"/>
      <w:marRight w:val="0"/>
      <w:marTop w:val="0"/>
      <w:marBottom w:val="0"/>
      <w:divBdr>
        <w:top w:val="none" w:sz="0" w:space="0" w:color="auto"/>
        <w:left w:val="none" w:sz="0" w:space="0" w:color="auto"/>
        <w:bottom w:val="none" w:sz="0" w:space="0" w:color="auto"/>
        <w:right w:val="none" w:sz="0" w:space="0" w:color="auto"/>
      </w:divBdr>
    </w:div>
    <w:div w:id="1942905771">
      <w:bodyDiv w:val="1"/>
      <w:marLeft w:val="0"/>
      <w:marRight w:val="0"/>
      <w:marTop w:val="0"/>
      <w:marBottom w:val="0"/>
      <w:divBdr>
        <w:top w:val="none" w:sz="0" w:space="0" w:color="auto"/>
        <w:left w:val="none" w:sz="0" w:space="0" w:color="auto"/>
        <w:bottom w:val="none" w:sz="0" w:space="0" w:color="auto"/>
        <w:right w:val="none" w:sz="0" w:space="0" w:color="auto"/>
      </w:divBdr>
    </w:div>
    <w:div w:id="1993823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jpeg"/><Relationship Id="rId18" Type="http://schemas.openxmlformats.org/officeDocument/2006/relationships/image" Target="media/image9.jpeg"/><Relationship Id="rId26" Type="http://schemas.openxmlformats.org/officeDocument/2006/relationships/hyperlink" Target="http://www.grandars.ru/student/statistika/zanyatye-i-bezrabotnye.html" TargetMode="External"/><Relationship Id="rId3" Type="http://schemas.openxmlformats.org/officeDocument/2006/relationships/styles" Target="styles.xml"/><Relationship Id="rId21" Type="http://schemas.openxmlformats.org/officeDocument/2006/relationships/image" Target="media/image11.jpe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5.png"/><Relationship Id="rId17" Type="http://schemas.openxmlformats.org/officeDocument/2006/relationships/image" Target="media/image1.png"/><Relationship Id="rId25" Type="http://schemas.openxmlformats.org/officeDocument/2006/relationships/image" Target="media/image14.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yperlink" Target="http://www.grandars.ru/student/ekonomicheskaya-teoriya/rynok-sovershennoy-konkurencii.html" TargetMode="External"/><Relationship Id="rId29" Type="http://schemas.openxmlformats.org/officeDocument/2006/relationships/hyperlink" Target="http://www.knigafund.ru/authors/1766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randars.ru/college/ekonomika-firmy/oplata-truda.html" TargetMode="External"/><Relationship Id="rId24" Type="http://schemas.openxmlformats.org/officeDocument/2006/relationships/image" Target="media/image13.png"/><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8.png"/><Relationship Id="rId23" Type="http://schemas.openxmlformats.org/officeDocument/2006/relationships/image" Target="media/image12.jpeg"/><Relationship Id="rId28" Type="http://schemas.openxmlformats.org/officeDocument/2006/relationships/hyperlink" Target="http://studopedia.info/1-31844.html" TargetMode="External"/><Relationship Id="rId10" Type="http://schemas.openxmlformats.org/officeDocument/2006/relationships/image" Target="media/image4.jpeg"/><Relationship Id="rId19" Type="http://schemas.openxmlformats.org/officeDocument/2006/relationships/image" Target="media/image10.jpeg"/><Relationship Id="rId31" Type="http://schemas.openxmlformats.org/officeDocument/2006/relationships/hyperlink" Target="http://podborkadrov.com" TargetMode="External"/><Relationship Id="rId4" Type="http://schemas.microsoft.com/office/2007/relationships/stylesWithEffects" Target="stylesWithEffects.xml"/><Relationship Id="rId9" Type="http://schemas.openxmlformats.org/officeDocument/2006/relationships/hyperlink" Target="http://www.grandars.ru/student/ekonomicheskaya-teoriya/bezrabotica.html" TargetMode="External"/><Relationship Id="rId14" Type="http://schemas.openxmlformats.org/officeDocument/2006/relationships/image" Target="media/image7.png"/><Relationship Id="rId22" Type="http://schemas.openxmlformats.org/officeDocument/2006/relationships/image" Target="media/image3.png"/><Relationship Id="rId27" Type="http://schemas.openxmlformats.org/officeDocument/2006/relationships/image" Target="media/image15.jpeg"/><Relationship Id="rId30" Type="http://schemas.openxmlformats.org/officeDocument/2006/relationships/hyperlink" Target="https://ru.wikipedia.org" TargetMode="Externa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25764C-17FD-41A2-BF9E-AED1DA5C3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856</TotalTime>
  <Pages>32</Pages>
  <Words>6408</Words>
  <Characters>36529</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40</cp:revision>
  <dcterms:created xsi:type="dcterms:W3CDTF">2015-04-08T09:16:00Z</dcterms:created>
  <dcterms:modified xsi:type="dcterms:W3CDTF">2015-05-25T11:43:00Z</dcterms:modified>
</cp:coreProperties>
</file>