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9B4" w:rsidRPr="0047245E" w:rsidRDefault="009B49B4" w:rsidP="009B49B4">
      <w:pPr>
        <w:pStyle w:val="1"/>
        <w:rPr>
          <w:rFonts w:ascii="Times New Roman" w:hAnsi="Times New Roman"/>
          <w:i w:val="0"/>
          <w:sz w:val="24"/>
          <w:szCs w:val="24"/>
        </w:rPr>
      </w:pPr>
      <w:r w:rsidRPr="0047245E">
        <w:rPr>
          <w:rFonts w:ascii="Times New Roman" w:hAnsi="Times New Roman"/>
          <w:i w:val="0"/>
          <w:sz w:val="24"/>
          <w:szCs w:val="24"/>
        </w:rPr>
        <w:t>МИНИСТЕРСТВО ОБРАЗОВАНИЯ И НАУКИ</w:t>
      </w:r>
    </w:p>
    <w:p w:rsidR="009B49B4" w:rsidRPr="0047245E" w:rsidRDefault="009B49B4" w:rsidP="009B49B4">
      <w:pPr>
        <w:pStyle w:val="1"/>
        <w:rPr>
          <w:rFonts w:ascii="Times New Roman" w:hAnsi="Times New Roman"/>
          <w:i w:val="0"/>
          <w:sz w:val="24"/>
          <w:szCs w:val="24"/>
        </w:rPr>
      </w:pPr>
      <w:r w:rsidRPr="0047245E">
        <w:rPr>
          <w:rFonts w:ascii="Times New Roman" w:hAnsi="Times New Roman"/>
          <w:i w:val="0"/>
          <w:sz w:val="24"/>
          <w:szCs w:val="24"/>
        </w:rPr>
        <w:t>РОССИЙСКОЙ ФЕДЕРАЦИИ</w:t>
      </w:r>
    </w:p>
    <w:p w:rsidR="009B49B4" w:rsidRPr="0047245E" w:rsidRDefault="009B49B4" w:rsidP="009B49B4">
      <w:pPr>
        <w:pStyle w:val="1"/>
        <w:rPr>
          <w:rFonts w:ascii="Times New Roman" w:hAnsi="Times New Roman"/>
          <w:i w:val="0"/>
          <w:sz w:val="24"/>
          <w:szCs w:val="24"/>
        </w:rPr>
      </w:pPr>
      <w:r w:rsidRPr="0047245E">
        <w:rPr>
          <w:rFonts w:ascii="Times New Roman" w:hAnsi="Times New Roman"/>
          <w:i w:val="0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9B49B4" w:rsidRPr="0047245E" w:rsidRDefault="009B49B4" w:rsidP="009B49B4">
      <w:pPr>
        <w:jc w:val="center"/>
        <w:rPr>
          <w:sz w:val="24"/>
          <w:szCs w:val="24"/>
        </w:rPr>
      </w:pPr>
      <w:r w:rsidRPr="0047245E">
        <w:rPr>
          <w:sz w:val="24"/>
          <w:szCs w:val="24"/>
        </w:rPr>
        <w:t>ВЫСШЕГО ПРОФЕССИОНАЛЬНОГО ОБРАЗОВАНИЯ</w:t>
      </w:r>
    </w:p>
    <w:p w:rsidR="009B49B4" w:rsidRDefault="009B49B4" w:rsidP="009B49B4">
      <w:pPr>
        <w:jc w:val="center"/>
        <w:rPr>
          <w:sz w:val="28"/>
          <w:szCs w:val="28"/>
        </w:rPr>
      </w:pPr>
      <w:r>
        <w:rPr>
          <w:sz w:val="28"/>
          <w:szCs w:val="28"/>
        </w:rPr>
        <w:t>Финансовый Университет при Правительстве РФ</w:t>
      </w:r>
    </w:p>
    <w:p w:rsidR="009B49B4" w:rsidRPr="00710973" w:rsidRDefault="009B49B4" w:rsidP="009B49B4">
      <w:pPr>
        <w:jc w:val="right"/>
        <w:rPr>
          <w:b/>
          <w:sz w:val="28"/>
          <w:szCs w:val="28"/>
        </w:rPr>
      </w:pPr>
    </w:p>
    <w:p w:rsidR="009B49B4" w:rsidRPr="00710973" w:rsidRDefault="009B49B4" w:rsidP="009B49B4">
      <w:pPr>
        <w:jc w:val="center"/>
        <w:rPr>
          <w:sz w:val="28"/>
          <w:szCs w:val="28"/>
        </w:rPr>
      </w:pPr>
      <w:r w:rsidRPr="00710973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«Финансов и кредита»</w:t>
      </w:r>
    </w:p>
    <w:p w:rsidR="009B49B4" w:rsidRDefault="009B49B4" w:rsidP="009B49B4">
      <w:pPr>
        <w:jc w:val="right"/>
        <w:rPr>
          <w:sz w:val="28"/>
          <w:szCs w:val="28"/>
        </w:rPr>
      </w:pPr>
    </w:p>
    <w:p w:rsidR="00F81B7F" w:rsidRDefault="00F81B7F" w:rsidP="009B49B4">
      <w:pPr>
        <w:jc w:val="right"/>
        <w:rPr>
          <w:sz w:val="28"/>
          <w:szCs w:val="28"/>
        </w:rPr>
      </w:pPr>
    </w:p>
    <w:p w:rsidR="00F81B7F" w:rsidRPr="00710973" w:rsidRDefault="00F81B7F" w:rsidP="009B49B4">
      <w:pPr>
        <w:jc w:val="right"/>
        <w:rPr>
          <w:sz w:val="28"/>
          <w:szCs w:val="28"/>
        </w:rPr>
      </w:pPr>
    </w:p>
    <w:p w:rsidR="009B49B4" w:rsidRPr="00710973" w:rsidRDefault="009B49B4" w:rsidP="009B49B4">
      <w:pPr>
        <w:jc w:val="right"/>
        <w:rPr>
          <w:sz w:val="28"/>
          <w:szCs w:val="28"/>
        </w:rPr>
      </w:pPr>
    </w:p>
    <w:p w:rsidR="009B49B4" w:rsidRPr="00710973" w:rsidRDefault="009B49B4" w:rsidP="009B49B4">
      <w:pPr>
        <w:pStyle w:val="1"/>
        <w:rPr>
          <w:rFonts w:ascii="Times New Roman" w:hAnsi="Times New Roman"/>
          <w:b/>
          <w:i w:val="0"/>
          <w:sz w:val="28"/>
          <w:szCs w:val="28"/>
        </w:rPr>
      </w:pPr>
      <w:r w:rsidRPr="00710973">
        <w:rPr>
          <w:rFonts w:ascii="Times New Roman" w:hAnsi="Times New Roman"/>
          <w:b/>
          <w:i w:val="0"/>
          <w:sz w:val="28"/>
          <w:szCs w:val="28"/>
        </w:rPr>
        <w:t>КУРСОВАЯ РАБОТА</w:t>
      </w:r>
    </w:p>
    <w:p w:rsidR="009B49B4" w:rsidRPr="00710973" w:rsidRDefault="009B49B4" w:rsidP="009B49B4">
      <w:pPr>
        <w:rPr>
          <w:sz w:val="28"/>
          <w:szCs w:val="28"/>
        </w:rPr>
      </w:pPr>
    </w:p>
    <w:p w:rsidR="009B49B4" w:rsidRPr="00710973" w:rsidRDefault="009B49B4" w:rsidP="009B49B4">
      <w:pPr>
        <w:jc w:val="center"/>
        <w:rPr>
          <w:sz w:val="28"/>
          <w:szCs w:val="28"/>
        </w:rPr>
      </w:pPr>
      <w:r w:rsidRPr="00710973">
        <w:rPr>
          <w:sz w:val="28"/>
          <w:szCs w:val="28"/>
        </w:rPr>
        <w:t>по дисциплине «ФИНАНСЫ»</w:t>
      </w:r>
    </w:p>
    <w:p w:rsidR="009B49B4" w:rsidRPr="00710973" w:rsidRDefault="009B49B4" w:rsidP="009B49B4">
      <w:pPr>
        <w:jc w:val="center"/>
        <w:rPr>
          <w:sz w:val="28"/>
          <w:szCs w:val="28"/>
        </w:rPr>
      </w:pPr>
    </w:p>
    <w:p w:rsidR="009B49B4" w:rsidRPr="00DD1BE0" w:rsidRDefault="009B49B4" w:rsidP="009B49B4">
      <w:pPr>
        <w:jc w:val="center"/>
        <w:rPr>
          <w:sz w:val="28"/>
          <w:szCs w:val="28"/>
        </w:rPr>
      </w:pPr>
      <w:r w:rsidRPr="00DD1BE0">
        <w:rPr>
          <w:sz w:val="28"/>
          <w:szCs w:val="28"/>
        </w:rPr>
        <w:t>на тему «</w:t>
      </w:r>
      <w:r w:rsidR="00F81B7F" w:rsidRPr="00F81B7F">
        <w:rPr>
          <w:sz w:val="28"/>
          <w:szCs w:val="28"/>
        </w:rPr>
        <w:t>Направления использования финансов в условиях рыночного хозяйства</w:t>
      </w:r>
      <w:r w:rsidRPr="00DD1BE0">
        <w:rPr>
          <w:sz w:val="28"/>
          <w:szCs w:val="28"/>
        </w:rPr>
        <w:t>»</w:t>
      </w:r>
    </w:p>
    <w:p w:rsidR="009B49B4" w:rsidRDefault="009B49B4" w:rsidP="009B49B4">
      <w:pPr>
        <w:jc w:val="center"/>
        <w:rPr>
          <w:sz w:val="28"/>
          <w:szCs w:val="28"/>
        </w:rPr>
      </w:pPr>
    </w:p>
    <w:p w:rsidR="009B49B4" w:rsidRPr="00710973" w:rsidRDefault="00F81B7F" w:rsidP="009B49B4">
      <w:pPr>
        <w:jc w:val="center"/>
        <w:rPr>
          <w:sz w:val="28"/>
          <w:szCs w:val="28"/>
        </w:rPr>
      </w:pPr>
      <w:r>
        <w:rPr>
          <w:sz w:val="28"/>
          <w:szCs w:val="28"/>
        </w:rPr>
        <w:t>(тема 4</w:t>
      </w:r>
      <w:r w:rsidR="009B49B4" w:rsidRPr="00710973">
        <w:rPr>
          <w:sz w:val="28"/>
          <w:szCs w:val="28"/>
        </w:rPr>
        <w:t>)</w:t>
      </w:r>
    </w:p>
    <w:p w:rsidR="009B49B4" w:rsidRPr="00710973" w:rsidRDefault="009B49B4" w:rsidP="009B49B4">
      <w:pPr>
        <w:jc w:val="right"/>
        <w:rPr>
          <w:sz w:val="28"/>
          <w:szCs w:val="28"/>
        </w:rPr>
      </w:pPr>
    </w:p>
    <w:p w:rsidR="009B49B4" w:rsidRPr="00710973" w:rsidRDefault="009B49B4" w:rsidP="009B49B4">
      <w:pPr>
        <w:ind w:left="3600"/>
        <w:rPr>
          <w:sz w:val="28"/>
          <w:szCs w:val="28"/>
        </w:rPr>
      </w:pPr>
    </w:p>
    <w:p w:rsidR="009B49B4" w:rsidRPr="00DC391F" w:rsidRDefault="009B49B4" w:rsidP="009B49B4">
      <w:pPr>
        <w:ind w:left="3600"/>
        <w:rPr>
          <w:sz w:val="28"/>
          <w:szCs w:val="28"/>
        </w:rPr>
      </w:pPr>
    </w:p>
    <w:p w:rsidR="009B49B4" w:rsidRPr="00710973" w:rsidRDefault="009B49B4" w:rsidP="009B49B4">
      <w:pPr>
        <w:rPr>
          <w:b/>
          <w:sz w:val="28"/>
          <w:szCs w:val="28"/>
        </w:rPr>
      </w:pPr>
    </w:p>
    <w:p w:rsidR="009B49B4" w:rsidRPr="00710973" w:rsidRDefault="009B49B4" w:rsidP="009B49B4">
      <w:pPr>
        <w:jc w:val="center"/>
        <w:rPr>
          <w:b/>
          <w:sz w:val="28"/>
          <w:szCs w:val="28"/>
        </w:rPr>
      </w:pPr>
    </w:p>
    <w:p w:rsidR="009B49B4" w:rsidRDefault="009B49B4" w:rsidP="009B49B4">
      <w:pPr>
        <w:jc w:val="center"/>
        <w:rPr>
          <w:b/>
          <w:sz w:val="28"/>
          <w:szCs w:val="28"/>
        </w:rPr>
      </w:pPr>
    </w:p>
    <w:p w:rsidR="009B49B4" w:rsidRPr="00D07A1C" w:rsidRDefault="009B49B4" w:rsidP="009B49B4">
      <w:pPr>
        <w:jc w:val="center"/>
        <w:rPr>
          <w:b/>
          <w:sz w:val="28"/>
          <w:szCs w:val="28"/>
        </w:rPr>
      </w:pPr>
    </w:p>
    <w:p w:rsidR="009B49B4" w:rsidRPr="00D07A1C" w:rsidRDefault="009B49B4" w:rsidP="009B49B4">
      <w:pPr>
        <w:jc w:val="center"/>
        <w:rPr>
          <w:b/>
          <w:sz w:val="28"/>
          <w:szCs w:val="28"/>
        </w:rPr>
      </w:pPr>
    </w:p>
    <w:p w:rsidR="009B49B4" w:rsidRPr="00D07A1C" w:rsidRDefault="009B49B4" w:rsidP="009B49B4">
      <w:pPr>
        <w:jc w:val="center"/>
        <w:rPr>
          <w:b/>
          <w:sz w:val="28"/>
          <w:szCs w:val="28"/>
        </w:rPr>
      </w:pPr>
    </w:p>
    <w:p w:rsidR="009B49B4" w:rsidRPr="00D07A1C" w:rsidRDefault="009B49B4" w:rsidP="00D07A1C">
      <w:pPr>
        <w:rPr>
          <w:b/>
          <w:sz w:val="28"/>
          <w:szCs w:val="28"/>
        </w:rPr>
      </w:pPr>
    </w:p>
    <w:p w:rsidR="009B49B4" w:rsidRDefault="009B49B4" w:rsidP="009B49B4">
      <w:pPr>
        <w:jc w:val="center"/>
        <w:rPr>
          <w:b/>
          <w:sz w:val="28"/>
          <w:szCs w:val="28"/>
        </w:rPr>
      </w:pPr>
    </w:p>
    <w:p w:rsidR="00FC2AA8" w:rsidRPr="00F81B7F" w:rsidRDefault="00FC2AA8" w:rsidP="009B49B4">
      <w:pPr>
        <w:jc w:val="center"/>
        <w:rPr>
          <w:b/>
          <w:sz w:val="28"/>
          <w:szCs w:val="28"/>
        </w:rPr>
      </w:pPr>
    </w:p>
    <w:p w:rsidR="001356E6" w:rsidRDefault="001356E6">
      <w:pPr>
        <w:rPr>
          <w:sz w:val="28"/>
          <w:szCs w:val="28"/>
        </w:rPr>
      </w:pPr>
    </w:p>
    <w:p w:rsidR="00A92692" w:rsidRDefault="00A92692">
      <w:pPr>
        <w:rPr>
          <w:sz w:val="28"/>
          <w:szCs w:val="28"/>
        </w:rPr>
      </w:pPr>
    </w:p>
    <w:p w:rsidR="00A92692" w:rsidRDefault="00A92692">
      <w:pPr>
        <w:rPr>
          <w:sz w:val="28"/>
          <w:szCs w:val="28"/>
        </w:rPr>
      </w:pPr>
    </w:p>
    <w:p w:rsidR="00A92692" w:rsidRDefault="00A92692">
      <w:pPr>
        <w:rPr>
          <w:sz w:val="28"/>
          <w:szCs w:val="28"/>
        </w:rPr>
      </w:pPr>
    </w:p>
    <w:p w:rsidR="00A92692" w:rsidRDefault="00A92692">
      <w:pPr>
        <w:rPr>
          <w:sz w:val="28"/>
          <w:szCs w:val="28"/>
        </w:rPr>
      </w:pPr>
    </w:p>
    <w:p w:rsidR="00A92692" w:rsidRDefault="00A92692">
      <w:pPr>
        <w:rPr>
          <w:sz w:val="28"/>
          <w:szCs w:val="28"/>
        </w:rPr>
      </w:pPr>
    </w:p>
    <w:p w:rsidR="00A92692" w:rsidRDefault="00A92692">
      <w:pPr>
        <w:rPr>
          <w:sz w:val="28"/>
          <w:szCs w:val="28"/>
        </w:rPr>
      </w:pPr>
    </w:p>
    <w:p w:rsidR="00A92692" w:rsidRDefault="00A92692">
      <w:pPr>
        <w:rPr>
          <w:sz w:val="28"/>
          <w:szCs w:val="28"/>
        </w:rPr>
      </w:pPr>
    </w:p>
    <w:p w:rsidR="00A92692" w:rsidRDefault="00A92692">
      <w:pPr>
        <w:rPr>
          <w:sz w:val="28"/>
          <w:szCs w:val="28"/>
        </w:rPr>
      </w:pPr>
    </w:p>
    <w:p w:rsidR="00A92692" w:rsidRDefault="00A92692">
      <w:pPr>
        <w:rPr>
          <w:sz w:val="28"/>
          <w:szCs w:val="28"/>
        </w:rPr>
      </w:pPr>
    </w:p>
    <w:p w:rsidR="00A92692" w:rsidRDefault="00A92692">
      <w:pPr>
        <w:rPr>
          <w:sz w:val="28"/>
          <w:szCs w:val="28"/>
        </w:rPr>
      </w:pPr>
    </w:p>
    <w:p w:rsidR="00A92692" w:rsidRDefault="00A92692">
      <w:pPr>
        <w:rPr>
          <w:sz w:val="28"/>
          <w:szCs w:val="28"/>
        </w:rPr>
      </w:pPr>
    </w:p>
    <w:p w:rsidR="00A92692" w:rsidRDefault="00A92692"/>
    <w:p w:rsidR="00A92692" w:rsidRDefault="00A92692">
      <w:bookmarkStart w:id="0" w:name="_GoBack"/>
      <w:bookmarkEnd w:id="0"/>
    </w:p>
    <w:p w:rsidR="006345ED" w:rsidRDefault="006345ED" w:rsidP="00113FD2">
      <w:pPr>
        <w:pStyle w:val="a3"/>
        <w:spacing w:line="360" w:lineRule="auto"/>
        <w:ind w:left="426" w:firstLine="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Содержание</w:t>
      </w:r>
    </w:p>
    <w:p w:rsidR="006345ED" w:rsidRDefault="006345ED" w:rsidP="006345ED">
      <w:pPr>
        <w:pStyle w:val="a3"/>
        <w:spacing w:line="360" w:lineRule="auto"/>
        <w:ind w:left="426"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Введение</w:t>
      </w:r>
      <w:r w:rsidR="00113FD2">
        <w:rPr>
          <w:rFonts w:ascii="Times New Roman" w:hAnsi="Times New Roman"/>
          <w:szCs w:val="28"/>
        </w:rPr>
        <w:t>……………………………………………………………………..3</w:t>
      </w:r>
    </w:p>
    <w:p w:rsidR="00F81B7F" w:rsidRPr="00DB13F0" w:rsidRDefault="00F81B7F" w:rsidP="006345E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Cs w:val="28"/>
        </w:rPr>
      </w:pPr>
      <w:r w:rsidRPr="00DB13F0">
        <w:rPr>
          <w:rFonts w:ascii="Times New Roman" w:hAnsi="Times New Roman"/>
          <w:szCs w:val="28"/>
        </w:rPr>
        <w:t>Финансы как экономический инструмент</w:t>
      </w:r>
      <w:r w:rsidR="00113FD2">
        <w:rPr>
          <w:rFonts w:ascii="Times New Roman" w:hAnsi="Times New Roman"/>
          <w:szCs w:val="28"/>
        </w:rPr>
        <w:t>……………………………..5</w:t>
      </w:r>
    </w:p>
    <w:p w:rsidR="00D16ED3" w:rsidRPr="00D16ED3" w:rsidRDefault="00F81B7F" w:rsidP="006345E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Cs w:val="28"/>
        </w:rPr>
      </w:pPr>
      <w:r w:rsidRPr="00DB13F0">
        <w:rPr>
          <w:rFonts w:ascii="Times New Roman" w:hAnsi="Times New Roman"/>
          <w:szCs w:val="28"/>
        </w:rPr>
        <w:t xml:space="preserve">Финансовый рынок и его роль в мобилизации </w:t>
      </w:r>
    </w:p>
    <w:p w:rsidR="00F81B7F" w:rsidRPr="00DB13F0" w:rsidRDefault="00F81B7F" w:rsidP="00D16ED3">
      <w:pPr>
        <w:pStyle w:val="a3"/>
        <w:spacing w:line="360" w:lineRule="auto"/>
        <w:ind w:left="786" w:firstLine="0"/>
        <w:rPr>
          <w:rFonts w:ascii="Times New Roman" w:hAnsi="Times New Roman"/>
          <w:szCs w:val="28"/>
        </w:rPr>
      </w:pPr>
      <w:r w:rsidRPr="00DB13F0">
        <w:rPr>
          <w:rFonts w:ascii="Times New Roman" w:hAnsi="Times New Roman"/>
          <w:szCs w:val="28"/>
        </w:rPr>
        <w:t>и перераспределении финансовых ресурсов</w:t>
      </w:r>
      <w:r w:rsidR="00113FD2">
        <w:rPr>
          <w:rFonts w:ascii="Times New Roman" w:hAnsi="Times New Roman"/>
          <w:szCs w:val="28"/>
        </w:rPr>
        <w:t>………………………….9</w:t>
      </w:r>
    </w:p>
    <w:p w:rsidR="00F81B7F" w:rsidRPr="00DB13F0" w:rsidRDefault="00F81B7F" w:rsidP="006345E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Cs w:val="28"/>
        </w:rPr>
      </w:pPr>
      <w:r w:rsidRPr="00DB13F0">
        <w:rPr>
          <w:rFonts w:ascii="Times New Roman" w:hAnsi="Times New Roman"/>
          <w:szCs w:val="28"/>
        </w:rPr>
        <w:t>Финансовое регулирование экономики</w:t>
      </w:r>
      <w:r w:rsidR="00113FD2">
        <w:rPr>
          <w:rFonts w:ascii="Times New Roman" w:hAnsi="Times New Roman"/>
          <w:szCs w:val="28"/>
        </w:rPr>
        <w:t>……………………………….1</w:t>
      </w:r>
      <w:r w:rsidR="00441402">
        <w:rPr>
          <w:rFonts w:ascii="Times New Roman" w:hAnsi="Times New Roman"/>
          <w:szCs w:val="28"/>
        </w:rPr>
        <w:t>6</w:t>
      </w:r>
    </w:p>
    <w:p w:rsidR="00F81B7F" w:rsidRDefault="006345ED" w:rsidP="006345ED">
      <w:pPr>
        <w:spacing w:line="360" w:lineRule="auto"/>
        <w:ind w:left="426"/>
        <w:rPr>
          <w:sz w:val="28"/>
        </w:rPr>
      </w:pPr>
      <w:r>
        <w:rPr>
          <w:sz w:val="28"/>
        </w:rPr>
        <w:t>Заключение</w:t>
      </w:r>
      <w:r w:rsidR="00441402">
        <w:rPr>
          <w:sz w:val="28"/>
        </w:rPr>
        <w:t>…………………………………………………………………..24</w:t>
      </w:r>
    </w:p>
    <w:p w:rsidR="006345ED" w:rsidRDefault="006345ED" w:rsidP="006345ED">
      <w:pPr>
        <w:spacing w:line="360" w:lineRule="auto"/>
        <w:ind w:left="426"/>
        <w:rPr>
          <w:sz w:val="28"/>
        </w:rPr>
      </w:pPr>
      <w:r>
        <w:rPr>
          <w:sz w:val="28"/>
        </w:rPr>
        <w:t>Список литературы</w:t>
      </w:r>
      <w:r w:rsidR="00441402">
        <w:rPr>
          <w:sz w:val="28"/>
        </w:rPr>
        <w:t>………………………………………………………….27</w:t>
      </w: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Default="006345ED" w:rsidP="006345ED">
      <w:pPr>
        <w:spacing w:line="360" w:lineRule="auto"/>
        <w:ind w:left="426"/>
        <w:rPr>
          <w:sz w:val="28"/>
        </w:rPr>
      </w:pPr>
    </w:p>
    <w:p w:rsidR="006345ED" w:rsidRPr="00113FD2" w:rsidRDefault="006345ED" w:rsidP="006345ED">
      <w:pPr>
        <w:spacing w:line="360" w:lineRule="auto"/>
        <w:ind w:left="426"/>
        <w:jc w:val="center"/>
        <w:rPr>
          <w:sz w:val="28"/>
        </w:rPr>
      </w:pPr>
      <w:r>
        <w:rPr>
          <w:sz w:val="28"/>
        </w:rPr>
        <w:lastRenderedPageBreak/>
        <w:t>Введение</w:t>
      </w:r>
    </w:p>
    <w:p w:rsidR="00D16ED3" w:rsidRPr="00113FD2" w:rsidRDefault="00D16ED3" w:rsidP="006345ED">
      <w:pPr>
        <w:spacing w:line="360" w:lineRule="auto"/>
        <w:ind w:left="426"/>
        <w:jc w:val="center"/>
        <w:rPr>
          <w:sz w:val="28"/>
        </w:rPr>
      </w:pPr>
    </w:p>
    <w:p w:rsidR="006345ED" w:rsidRDefault="00473AF6" w:rsidP="00473AF6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Финансами называют </w:t>
      </w:r>
      <w:r w:rsidRPr="00473AF6">
        <w:rPr>
          <w:sz w:val="28"/>
        </w:rPr>
        <w:t>совокупность экономических отношений, возникающих в процессе формирования, распределения и использования централизованных и децентрализованных фондов денежных средств</w:t>
      </w:r>
      <w:r>
        <w:rPr>
          <w:sz w:val="28"/>
        </w:rPr>
        <w:t xml:space="preserve">. Они играют в экономике очень важную роль, ведь благодаря финансам государство осуществляет свои функции, в экономике распределяются финансовые ресурсы, финансы тем или иным образом влияют на экономику в целом. </w:t>
      </w:r>
    </w:p>
    <w:p w:rsidR="00473AF6" w:rsidRDefault="00473AF6" w:rsidP="00473AF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Цель данной работы – исследовать </w:t>
      </w:r>
      <w:r>
        <w:rPr>
          <w:sz w:val="28"/>
          <w:szCs w:val="28"/>
        </w:rPr>
        <w:t>н</w:t>
      </w:r>
      <w:r w:rsidRPr="00F81B7F">
        <w:rPr>
          <w:sz w:val="28"/>
          <w:szCs w:val="28"/>
        </w:rPr>
        <w:t>аправления использования финансов в условиях рыночного хозяйства</w:t>
      </w:r>
      <w:r w:rsidRPr="009769DD">
        <w:rPr>
          <w:sz w:val="28"/>
          <w:szCs w:val="28"/>
        </w:rPr>
        <w:t>.</w:t>
      </w:r>
      <w:r w:rsidR="009769DD">
        <w:rPr>
          <w:sz w:val="28"/>
          <w:szCs w:val="28"/>
        </w:rPr>
        <w:t xml:space="preserve"> Данная проблема очень актуальна, так как финансы являются непосредственным экономическим инструментом в экономике, а правильная финансовая политика государства, приводит к экономическому росту и качественному развитию экономики.</w:t>
      </w:r>
      <w:r w:rsidRPr="009769DD">
        <w:rPr>
          <w:sz w:val="28"/>
          <w:szCs w:val="28"/>
        </w:rPr>
        <w:t xml:space="preserve"> </w:t>
      </w:r>
      <w:r w:rsidR="009769DD" w:rsidRPr="009769DD">
        <w:rPr>
          <w:sz w:val="28"/>
          <w:szCs w:val="28"/>
        </w:rPr>
        <w:t>Финансы используются в отношениях между предприя</w:t>
      </w:r>
      <w:r w:rsidR="009769DD" w:rsidRPr="009769DD">
        <w:rPr>
          <w:sz w:val="28"/>
          <w:szCs w:val="28"/>
        </w:rPr>
        <w:softHyphen/>
        <w:t>тиями и организациями в процессе их производствен</w:t>
      </w:r>
      <w:r w:rsidR="009769DD">
        <w:rPr>
          <w:sz w:val="28"/>
          <w:szCs w:val="28"/>
        </w:rPr>
        <w:t xml:space="preserve">ной и коммерческой деятельности, между государством и различными фирмами, домашними хозяйствами. </w:t>
      </w:r>
    </w:p>
    <w:p w:rsidR="009769DD" w:rsidRDefault="009769DD" w:rsidP="00473AF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Основные задачи данной работы:</w:t>
      </w:r>
    </w:p>
    <w:p w:rsidR="009769DD" w:rsidRPr="009769DD" w:rsidRDefault="009769DD" w:rsidP="00473AF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рассмотреть финансы как экономический инструмент</w:t>
      </w:r>
      <w:r w:rsidRPr="009769DD">
        <w:rPr>
          <w:sz w:val="28"/>
          <w:szCs w:val="28"/>
        </w:rPr>
        <w:t>;</w:t>
      </w:r>
    </w:p>
    <w:p w:rsidR="009769DD" w:rsidRPr="00052A35" w:rsidRDefault="009769DD" w:rsidP="00473AF6">
      <w:pPr>
        <w:spacing w:line="360" w:lineRule="auto"/>
        <w:ind w:firstLine="708"/>
        <w:jc w:val="both"/>
        <w:rPr>
          <w:sz w:val="28"/>
          <w:szCs w:val="28"/>
        </w:rPr>
      </w:pPr>
      <w:r w:rsidRPr="00052A35">
        <w:rPr>
          <w:sz w:val="28"/>
          <w:szCs w:val="28"/>
        </w:rPr>
        <w:t>-</w:t>
      </w:r>
      <w:r>
        <w:rPr>
          <w:sz w:val="28"/>
          <w:szCs w:val="28"/>
        </w:rPr>
        <w:t xml:space="preserve"> определить функции финансов</w:t>
      </w:r>
      <w:r w:rsidRPr="00052A35">
        <w:rPr>
          <w:sz w:val="28"/>
          <w:szCs w:val="28"/>
        </w:rPr>
        <w:t>;</w:t>
      </w:r>
    </w:p>
    <w:p w:rsidR="009769DD" w:rsidRPr="00052A35" w:rsidRDefault="009769DD" w:rsidP="00473AF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52A35">
        <w:rPr>
          <w:sz w:val="28"/>
          <w:szCs w:val="28"/>
        </w:rPr>
        <w:t xml:space="preserve"> исследовать сущность финансовых рынков</w:t>
      </w:r>
      <w:r w:rsidR="00052A35" w:rsidRPr="00052A35">
        <w:rPr>
          <w:sz w:val="28"/>
          <w:szCs w:val="28"/>
        </w:rPr>
        <w:t>;</w:t>
      </w:r>
    </w:p>
    <w:p w:rsidR="0046426A" w:rsidRPr="00E8302D" w:rsidRDefault="00052A35" w:rsidP="00052A35">
      <w:pPr>
        <w:pStyle w:val="a3"/>
        <w:spacing w:line="360" w:lineRule="auto"/>
        <w:ind w:left="720" w:firstLine="0"/>
        <w:rPr>
          <w:rFonts w:asciiTheme="minorHAnsi" w:hAnsiTheme="minorHAnsi"/>
          <w:szCs w:val="28"/>
        </w:rPr>
      </w:pPr>
      <w:r>
        <w:rPr>
          <w:szCs w:val="28"/>
        </w:rPr>
        <w:t xml:space="preserve">-выявить роль финансовых рынков в мобилизации и </w:t>
      </w:r>
      <w:r>
        <w:rPr>
          <w:rFonts w:asciiTheme="minorHAnsi" w:hAnsiTheme="minorHAnsi"/>
          <w:szCs w:val="28"/>
        </w:rPr>
        <w:t xml:space="preserve"> </w:t>
      </w:r>
    </w:p>
    <w:p w:rsidR="00052A35" w:rsidRDefault="00052A35" w:rsidP="0046426A">
      <w:pPr>
        <w:pStyle w:val="a3"/>
        <w:spacing w:line="360" w:lineRule="auto"/>
        <w:rPr>
          <w:rFonts w:ascii="Times New Roman" w:hAnsi="Times New Roman"/>
          <w:szCs w:val="28"/>
        </w:rPr>
      </w:pPr>
      <w:r>
        <w:rPr>
          <w:rFonts w:asciiTheme="minorHAnsi" w:hAnsiTheme="minorHAnsi"/>
          <w:szCs w:val="28"/>
        </w:rPr>
        <w:t xml:space="preserve"> </w:t>
      </w:r>
      <w:r w:rsidR="0046426A" w:rsidRPr="0046426A">
        <w:rPr>
          <w:rFonts w:asciiTheme="minorHAnsi" w:hAnsiTheme="minorHAnsi"/>
          <w:szCs w:val="28"/>
        </w:rPr>
        <w:t xml:space="preserve"> </w:t>
      </w:r>
      <w:r w:rsidRPr="00DB13F0">
        <w:rPr>
          <w:rFonts w:ascii="Times New Roman" w:hAnsi="Times New Roman"/>
          <w:szCs w:val="28"/>
        </w:rPr>
        <w:t>перераспределении финансовых ресурсов</w:t>
      </w:r>
      <w:r w:rsidRPr="00052A35">
        <w:rPr>
          <w:rFonts w:ascii="Times New Roman" w:hAnsi="Times New Roman"/>
          <w:szCs w:val="28"/>
        </w:rPr>
        <w:t>;</w:t>
      </w:r>
    </w:p>
    <w:p w:rsidR="00052A35" w:rsidRPr="00AB3268" w:rsidRDefault="00052A35" w:rsidP="00052A35">
      <w:pPr>
        <w:pStyle w:val="a3"/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 проанализировать ф</w:t>
      </w:r>
      <w:r w:rsidRPr="00DB13F0">
        <w:rPr>
          <w:rFonts w:ascii="Times New Roman" w:hAnsi="Times New Roman"/>
          <w:szCs w:val="28"/>
        </w:rPr>
        <w:t>инансовое регулирование экономики</w:t>
      </w:r>
      <w:r w:rsidR="00AB3268" w:rsidRPr="00AB3268">
        <w:rPr>
          <w:rFonts w:ascii="Times New Roman" w:hAnsi="Times New Roman"/>
          <w:szCs w:val="28"/>
        </w:rPr>
        <w:t>;</w:t>
      </w:r>
    </w:p>
    <w:p w:rsidR="00AB3268" w:rsidRPr="00AB3268" w:rsidRDefault="00AB3268" w:rsidP="00052A35">
      <w:pPr>
        <w:pStyle w:val="a3"/>
        <w:spacing w:line="360" w:lineRule="auto"/>
        <w:rPr>
          <w:rFonts w:ascii="Times New Roman" w:hAnsi="Times New Roman"/>
          <w:szCs w:val="28"/>
        </w:rPr>
      </w:pPr>
      <w:r w:rsidRPr="00AB3268">
        <w:rPr>
          <w:rFonts w:ascii="Times New Roman" w:hAnsi="Times New Roman"/>
          <w:szCs w:val="28"/>
        </w:rPr>
        <w:t xml:space="preserve">- </w:t>
      </w:r>
      <w:r>
        <w:rPr>
          <w:rFonts w:ascii="Times New Roman" w:hAnsi="Times New Roman"/>
          <w:szCs w:val="28"/>
        </w:rPr>
        <w:t>рассмотреть структуру финансового регулирования.</w:t>
      </w:r>
    </w:p>
    <w:p w:rsidR="00052A35" w:rsidRDefault="00925889" w:rsidP="00D16ED3">
      <w:pPr>
        <w:pStyle w:val="a3"/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Объектом данного</w:t>
      </w:r>
      <w:r w:rsidR="005241ED">
        <w:rPr>
          <w:rFonts w:ascii="Times New Roman" w:hAnsi="Times New Roman"/>
          <w:szCs w:val="28"/>
        </w:rPr>
        <w:t xml:space="preserve"> исследования  выступают финансы</w:t>
      </w:r>
      <w:r>
        <w:rPr>
          <w:rFonts w:ascii="Times New Roman" w:hAnsi="Times New Roman"/>
          <w:szCs w:val="28"/>
        </w:rPr>
        <w:t xml:space="preserve">. Предметом </w:t>
      </w:r>
      <w:r w:rsidR="00D16ED3">
        <w:rPr>
          <w:rFonts w:ascii="Times New Roman" w:hAnsi="Times New Roman"/>
          <w:szCs w:val="28"/>
        </w:rPr>
        <w:t>являются функции финан</w:t>
      </w:r>
      <w:r w:rsidR="00FE0655">
        <w:rPr>
          <w:rFonts w:ascii="Times New Roman" w:hAnsi="Times New Roman"/>
          <w:szCs w:val="28"/>
        </w:rPr>
        <w:t>с</w:t>
      </w:r>
      <w:r w:rsidR="00D16ED3">
        <w:rPr>
          <w:rFonts w:ascii="Times New Roman" w:hAnsi="Times New Roman"/>
          <w:szCs w:val="28"/>
        </w:rPr>
        <w:t>ов</w:t>
      </w:r>
      <w:r>
        <w:rPr>
          <w:rFonts w:ascii="Times New Roman" w:hAnsi="Times New Roman"/>
          <w:szCs w:val="28"/>
        </w:rPr>
        <w:t xml:space="preserve">, </w:t>
      </w:r>
      <w:r w:rsidR="00D16ED3">
        <w:rPr>
          <w:rFonts w:ascii="Times New Roman" w:hAnsi="Times New Roman"/>
          <w:szCs w:val="28"/>
        </w:rPr>
        <w:t xml:space="preserve"> деятельность финансовых рынков, </w:t>
      </w:r>
      <w:r w:rsidR="00AB3268">
        <w:rPr>
          <w:rFonts w:ascii="Times New Roman" w:hAnsi="Times New Roman"/>
          <w:szCs w:val="28"/>
        </w:rPr>
        <w:t>их влияние на экономику, а также финансовая политика государства и её составляющие.</w:t>
      </w:r>
    </w:p>
    <w:p w:rsidR="00925889" w:rsidRDefault="00925889" w:rsidP="00052A35">
      <w:pPr>
        <w:pStyle w:val="a3"/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Исследование данной темы предполагает изучение теоретических основ финансов, </w:t>
      </w:r>
      <w:r w:rsidR="00D478A2">
        <w:rPr>
          <w:rFonts w:ascii="Times New Roman" w:hAnsi="Times New Roman"/>
          <w:szCs w:val="28"/>
        </w:rPr>
        <w:t xml:space="preserve">их влияния на экономику, анализ сущности финансовых рынков, изучение статистическим данных о финансовой системе страны, нормативных </w:t>
      </w:r>
      <w:r w:rsidR="00D16ED3">
        <w:rPr>
          <w:rFonts w:ascii="Times New Roman" w:hAnsi="Times New Roman"/>
          <w:szCs w:val="28"/>
        </w:rPr>
        <w:lastRenderedPageBreak/>
        <w:t>документов</w:t>
      </w:r>
      <w:r w:rsidR="00D478A2">
        <w:rPr>
          <w:rFonts w:ascii="Times New Roman" w:hAnsi="Times New Roman"/>
          <w:szCs w:val="28"/>
        </w:rPr>
        <w:t xml:space="preserve"> РФ, в том числе Постановления Правительства РФ, различные программы в обла</w:t>
      </w:r>
      <w:r w:rsidR="00FE0655">
        <w:rPr>
          <w:rFonts w:ascii="Times New Roman" w:hAnsi="Times New Roman"/>
          <w:szCs w:val="28"/>
        </w:rPr>
        <w:t xml:space="preserve">сти финансовой системы, бюджеты и другие документы экономического характера.  </w:t>
      </w:r>
    </w:p>
    <w:p w:rsidR="00AB3268" w:rsidRPr="00052A35" w:rsidRDefault="00114917" w:rsidP="00052A35">
      <w:pPr>
        <w:pStyle w:val="a3"/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Повышение роли финансов в социально-экономическом развитии страны обуславливает необходимость теоретического осмысления содержания финансов, разработку на этой основе финансового механизма, адекватного новым целям и задачам финансовой политики, который позволит обеспечить высокие темпы развития экономики, эффективное функционирование всех субъектов хозяйствования, сбалансированность всех бюджетов бюджетной системы РФ, социальную защиту и повышение уровня жизни населения</w:t>
      </w:r>
    </w:p>
    <w:p w:rsidR="00052A35" w:rsidRPr="00052A35" w:rsidRDefault="00052A35" w:rsidP="00052A35">
      <w:pPr>
        <w:pStyle w:val="a3"/>
        <w:spacing w:line="360" w:lineRule="auto"/>
        <w:ind w:left="720" w:firstLine="0"/>
        <w:rPr>
          <w:rFonts w:ascii="Times New Roman" w:hAnsi="Times New Roman"/>
          <w:szCs w:val="28"/>
        </w:rPr>
      </w:pPr>
    </w:p>
    <w:p w:rsidR="00052A35" w:rsidRPr="00052A35" w:rsidRDefault="00052A35" w:rsidP="00473AF6">
      <w:pPr>
        <w:spacing w:line="360" w:lineRule="auto"/>
        <w:ind w:firstLine="708"/>
        <w:jc w:val="both"/>
        <w:rPr>
          <w:sz w:val="28"/>
          <w:szCs w:val="28"/>
        </w:rPr>
      </w:pPr>
    </w:p>
    <w:p w:rsidR="006345ED" w:rsidRPr="009769DD" w:rsidRDefault="006345ED" w:rsidP="006345ED">
      <w:pPr>
        <w:spacing w:line="360" w:lineRule="auto"/>
        <w:ind w:left="426"/>
        <w:jc w:val="center"/>
        <w:rPr>
          <w:sz w:val="28"/>
          <w:szCs w:val="28"/>
        </w:rPr>
      </w:pPr>
    </w:p>
    <w:p w:rsidR="006345ED" w:rsidRDefault="006345ED" w:rsidP="006345ED">
      <w:pPr>
        <w:spacing w:line="360" w:lineRule="auto"/>
        <w:ind w:left="426"/>
        <w:jc w:val="center"/>
        <w:rPr>
          <w:sz w:val="28"/>
        </w:rPr>
      </w:pPr>
    </w:p>
    <w:p w:rsidR="006345ED" w:rsidRDefault="006345ED" w:rsidP="006345ED">
      <w:pPr>
        <w:spacing w:line="360" w:lineRule="auto"/>
        <w:ind w:left="426"/>
        <w:jc w:val="center"/>
        <w:rPr>
          <w:sz w:val="28"/>
        </w:rPr>
      </w:pPr>
    </w:p>
    <w:p w:rsidR="006345ED" w:rsidRDefault="006345ED" w:rsidP="006345ED">
      <w:pPr>
        <w:spacing w:line="360" w:lineRule="auto"/>
        <w:ind w:left="426"/>
        <w:jc w:val="center"/>
        <w:rPr>
          <w:sz w:val="28"/>
        </w:rPr>
      </w:pPr>
    </w:p>
    <w:p w:rsidR="006345ED" w:rsidRDefault="006345ED" w:rsidP="006345ED">
      <w:pPr>
        <w:spacing w:line="360" w:lineRule="auto"/>
        <w:ind w:left="426"/>
        <w:jc w:val="center"/>
        <w:rPr>
          <w:sz w:val="28"/>
        </w:rPr>
      </w:pPr>
    </w:p>
    <w:p w:rsidR="006345ED" w:rsidRDefault="006345ED" w:rsidP="006345ED">
      <w:pPr>
        <w:spacing w:line="360" w:lineRule="auto"/>
        <w:ind w:left="426"/>
        <w:jc w:val="center"/>
        <w:rPr>
          <w:sz w:val="28"/>
        </w:rPr>
      </w:pPr>
    </w:p>
    <w:p w:rsidR="006345ED" w:rsidRDefault="006345ED" w:rsidP="006345ED">
      <w:pPr>
        <w:spacing w:line="360" w:lineRule="auto"/>
        <w:ind w:left="426"/>
        <w:jc w:val="center"/>
        <w:rPr>
          <w:sz w:val="28"/>
        </w:rPr>
      </w:pPr>
    </w:p>
    <w:p w:rsidR="006345ED" w:rsidRDefault="006345ED" w:rsidP="006345ED">
      <w:pPr>
        <w:spacing w:line="360" w:lineRule="auto"/>
        <w:ind w:left="426"/>
        <w:jc w:val="center"/>
        <w:rPr>
          <w:sz w:val="28"/>
        </w:rPr>
      </w:pPr>
    </w:p>
    <w:p w:rsidR="006345ED" w:rsidRDefault="006345ED" w:rsidP="006345ED">
      <w:pPr>
        <w:spacing w:line="360" w:lineRule="auto"/>
        <w:ind w:left="426"/>
        <w:jc w:val="center"/>
        <w:rPr>
          <w:sz w:val="28"/>
        </w:rPr>
      </w:pPr>
    </w:p>
    <w:p w:rsidR="006345ED" w:rsidRDefault="006345ED" w:rsidP="006345ED">
      <w:pPr>
        <w:spacing w:line="360" w:lineRule="auto"/>
        <w:ind w:left="426"/>
        <w:jc w:val="center"/>
        <w:rPr>
          <w:sz w:val="28"/>
        </w:rPr>
      </w:pPr>
    </w:p>
    <w:p w:rsidR="006345ED" w:rsidRDefault="006345ED" w:rsidP="006345ED">
      <w:pPr>
        <w:spacing w:line="360" w:lineRule="auto"/>
        <w:ind w:left="426"/>
        <w:jc w:val="center"/>
        <w:rPr>
          <w:sz w:val="28"/>
        </w:rPr>
      </w:pPr>
    </w:p>
    <w:p w:rsidR="006345ED" w:rsidRDefault="006345ED" w:rsidP="006345ED">
      <w:pPr>
        <w:spacing w:line="360" w:lineRule="auto"/>
        <w:ind w:left="426"/>
        <w:jc w:val="center"/>
        <w:rPr>
          <w:sz w:val="28"/>
        </w:rPr>
      </w:pPr>
    </w:p>
    <w:p w:rsidR="006345ED" w:rsidRDefault="006345ED" w:rsidP="006345ED">
      <w:pPr>
        <w:spacing w:line="360" w:lineRule="auto"/>
        <w:ind w:left="426"/>
        <w:jc w:val="center"/>
        <w:rPr>
          <w:sz w:val="28"/>
        </w:rPr>
      </w:pPr>
    </w:p>
    <w:p w:rsidR="006345ED" w:rsidRDefault="006345ED" w:rsidP="00330B9D">
      <w:pPr>
        <w:spacing w:line="360" w:lineRule="auto"/>
        <w:rPr>
          <w:sz w:val="28"/>
        </w:rPr>
      </w:pPr>
    </w:p>
    <w:p w:rsidR="006345ED" w:rsidRDefault="006345ED" w:rsidP="003C76BA">
      <w:pPr>
        <w:spacing w:line="360" w:lineRule="auto"/>
        <w:rPr>
          <w:sz w:val="28"/>
        </w:rPr>
      </w:pPr>
    </w:p>
    <w:p w:rsidR="006345ED" w:rsidRDefault="006345ED" w:rsidP="009769DD">
      <w:pPr>
        <w:spacing w:line="360" w:lineRule="auto"/>
        <w:rPr>
          <w:sz w:val="28"/>
        </w:rPr>
      </w:pPr>
    </w:p>
    <w:p w:rsidR="006345ED" w:rsidRDefault="006345ED" w:rsidP="006345ED">
      <w:pPr>
        <w:spacing w:line="360" w:lineRule="auto"/>
        <w:ind w:left="426"/>
        <w:jc w:val="center"/>
        <w:rPr>
          <w:sz w:val="28"/>
        </w:rPr>
      </w:pPr>
    </w:p>
    <w:p w:rsidR="006345ED" w:rsidRDefault="006345ED" w:rsidP="006345ED">
      <w:pPr>
        <w:spacing w:line="360" w:lineRule="auto"/>
        <w:ind w:left="426"/>
        <w:jc w:val="center"/>
        <w:rPr>
          <w:sz w:val="28"/>
        </w:rPr>
      </w:pPr>
    </w:p>
    <w:p w:rsidR="006345ED" w:rsidRPr="00D16ED3" w:rsidRDefault="006345ED" w:rsidP="006345ED">
      <w:pPr>
        <w:pStyle w:val="a3"/>
        <w:numPr>
          <w:ilvl w:val="0"/>
          <w:numId w:val="3"/>
        </w:numPr>
        <w:spacing w:line="360" w:lineRule="auto"/>
        <w:jc w:val="center"/>
        <w:rPr>
          <w:rFonts w:ascii="Times New Roman" w:hAnsi="Times New Roman"/>
          <w:szCs w:val="28"/>
        </w:rPr>
      </w:pPr>
      <w:r w:rsidRPr="00DB13F0">
        <w:rPr>
          <w:rFonts w:ascii="Times New Roman" w:hAnsi="Times New Roman"/>
          <w:szCs w:val="28"/>
        </w:rPr>
        <w:lastRenderedPageBreak/>
        <w:t>Финансы как экономический инструмент</w:t>
      </w:r>
    </w:p>
    <w:p w:rsidR="00D16ED3" w:rsidRDefault="00D16ED3" w:rsidP="00D16ED3">
      <w:pPr>
        <w:pStyle w:val="a3"/>
        <w:spacing w:line="360" w:lineRule="auto"/>
        <w:ind w:left="786" w:firstLine="0"/>
        <w:rPr>
          <w:rFonts w:ascii="Times New Roman" w:hAnsi="Times New Roman"/>
          <w:szCs w:val="28"/>
        </w:rPr>
      </w:pPr>
    </w:p>
    <w:p w:rsidR="00D25D2A" w:rsidRPr="00E94D5B" w:rsidRDefault="00D25D2A" w:rsidP="00D25D2A">
      <w:pPr>
        <w:pStyle w:val="a3"/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Финансы – система экономических отношений, в процессе которых происходят формирование, распределение и использование централизованных и децентрализованных фондов денежных средств в целях выполнения функций и задач государства и обеспечения условий расширенного воспроизводства, удовлетворения с</w:t>
      </w:r>
      <w:r w:rsidR="00816D3B">
        <w:rPr>
          <w:rFonts w:ascii="Times New Roman" w:hAnsi="Times New Roman"/>
          <w:szCs w:val="28"/>
        </w:rPr>
        <w:t>оциальных потребностей общества</w:t>
      </w:r>
      <w:r w:rsidR="00330B9D">
        <w:rPr>
          <w:rFonts w:ascii="Times New Roman" w:hAnsi="Times New Roman"/>
          <w:szCs w:val="28"/>
        </w:rPr>
        <w:t xml:space="preserve">, </w:t>
      </w:r>
      <w:r w:rsidR="00E94D5B">
        <w:rPr>
          <w:rFonts w:ascii="Times New Roman" w:hAnsi="Times New Roman"/>
          <w:szCs w:val="28"/>
          <w:vertAlign w:val="superscript"/>
        </w:rPr>
        <w:t xml:space="preserve"> </w:t>
      </w:r>
      <w:r w:rsidR="00E94D5B">
        <w:rPr>
          <w:rFonts w:ascii="Times New Roman" w:hAnsi="Times New Roman"/>
          <w:szCs w:val="28"/>
        </w:rPr>
        <w:t>К централизованным фондам денежных средств относят бюджетные фонды, государственный и муниципальный кредит и государственные внебюджетные фонды. К децентрализованным фондам денежных средств – финансы организаций, а также финансы домашних хозяйств, включающие доходы и расходы населения.</w:t>
      </w:r>
    </w:p>
    <w:p w:rsidR="00CD00B9" w:rsidRPr="00E94D5B" w:rsidRDefault="00063978" w:rsidP="00E94D5B">
      <w:pPr>
        <w:pStyle w:val="a3"/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Финансы в любой экономике играют очень важную роль.</w:t>
      </w:r>
      <w:r w:rsidR="00E94D5B">
        <w:rPr>
          <w:rFonts w:ascii="Times New Roman" w:hAnsi="Times New Roman"/>
          <w:szCs w:val="28"/>
        </w:rPr>
        <w:t xml:space="preserve"> </w:t>
      </w:r>
      <w:r w:rsidR="00CD00B9">
        <w:rPr>
          <w:rFonts w:ascii="TimesNewRomanPSMT" w:hAnsi="TimesNewRomanPSMT" w:cs="TimesNewRomanPSMT"/>
          <w:szCs w:val="28"/>
        </w:rPr>
        <w:t xml:space="preserve">Сущность финансов </w:t>
      </w:r>
      <w:r w:rsidR="00F752FC">
        <w:rPr>
          <w:rFonts w:ascii="TimesNewRomanPSMT" w:hAnsi="TimesNewRomanPSMT" w:cs="TimesNewRomanPSMT"/>
          <w:szCs w:val="28"/>
        </w:rPr>
        <w:t xml:space="preserve"> как экономического инструмента пр</w:t>
      </w:r>
      <w:r w:rsidR="00CD00B9">
        <w:rPr>
          <w:rFonts w:ascii="TimesNewRomanPSMT" w:hAnsi="TimesNewRomanPSMT" w:cs="TimesNewRomanPSMT"/>
          <w:szCs w:val="28"/>
        </w:rPr>
        <w:t>оявляется в их функциях:</w:t>
      </w:r>
    </w:p>
    <w:p w:rsidR="006053D9" w:rsidRDefault="00CD00B9" w:rsidP="00CD00B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1. </w:t>
      </w:r>
      <w:r w:rsidRPr="00D45065">
        <w:rPr>
          <w:rFonts w:ascii="TimesNewRomanPSMT" w:hAnsi="TimesNewRomanPSMT" w:cs="TimesNewRomanPSMT"/>
          <w:sz w:val="28"/>
          <w:szCs w:val="28"/>
        </w:rPr>
        <w:t>Распределительная</w:t>
      </w:r>
      <w:r>
        <w:rPr>
          <w:rFonts w:ascii="TimesNewRomanPSMT" w:hAnsi="TimesNewRomanPSMT" w:cs="TimesNewRomanPSMT"/>
          <w:sz w:val="28"/>
          <w:szCs w:val="28"/>
        </w:rPr>
        <w:t xml:space="preserve"> функция выражается через процесс использования денежных средств, накопленных ранее, для удовлетворения соответствующих нужд и потребностей хозяйственной системы в финансовых ресурсах. </w:t>
      </w:r>
      <w:r w:rsidR="00BC03F1" w:rsidRPr="00BC03F1">
        <w:rPr>
          <w:sz w:val="28"/>
        </w:rPr>
        <w:t xml:space="preserve">В результате распределения стоимости произведенных товаров и услуг происходит формирование денежных доходов у экономических субъектов: </w:t>
      </w:r>
      <w:r w:rsidR="00D419C3" w:rsidRPr="00BC03F1">
        <w:rPr>
          <w:sz w:val="28"/>
        </w:rPr>
        <w:t>домохозяйств</w:t>
      </w:r>
      <w:r w:rsidR="00BC03F1" w:rsidRPr="00BC03F1">
        <w:rPr>
          <w:sz w:val="28"/>
        </w:rPr>
        <w:t>, организаций и государства. У первых основными формами доходов выступают заработная плата и/или доходы от собственности; у организаций - прибыль; у государства —</w:t>
      </w:r>
      <w:r w:rsidR="00E8302D" w:rsidRPr="00E8302D">
        <w:rPr>
          <w:sz w:val="28"/>
        </w:rPr>
        <w:t xml:space="preserve"> </w:t>
      </w:r>
      <w:r w:rsidR="00BC03F1" w:rsidRPr="00BC03F1">
        <w:rPr>
          <w:sz w:val="28"/>
        </w:rPr>
        <w:t>налоги. Формирование денежных доходов экономических субъектов происходит не только за счет распределения стоимости произведенных товаров и услуг (она, как правило, выражается таким макроэкономическим показателем, как валовой внутренний продукт), но и за счет доходов от внешнеэкономической деятельности (поступления по внешне торговым операциям, внешние заимствования и др.).</w:t>
      </w:r>
      <w:r w:rsidR="00816D3B">
        <w:rPr>
          <w:sz w:val="28"/>
        </w:rPr>
        <w:t xml:space="preserve"> </w:t>
      </w:r>
      <w:r w:rsidR="00816D3B" w:rsidRPr="00E8302D">
        <w:rPr>
          <w:sz w:val="28"/>
        </w:rPr>
        <w:t>[</w:t>
      </w:r>
      <w:r w:rsidR="006053D9">
        <w:rPr>
          <w:sz w:val="28"/>
        </w:rPr>
        <w:t>2</w:t>
      </w:r>
      <w:r w:rsidR="00330B9D">
        <w:rPr>
          <w:sz w:val="28"/>
        </w:rPr>
        <w:t xml:space="preserve">, </w:t>
      </w:r>
      <w:r w:rsidR="006053D9">
        <w:rPr>
          <w:sz w:val="28"/>
        </w:rPr>
        <w:t xml:space="preserve">с. </w:t>
      </w:r>
      <w:r w:rsidR="00330B9D">
        <w:rPr>
          <w:sz w:val="28"/>
        </w:rPr>
        <w:t>12</w:t>
      </w:r>
      <w:r w:rsidR="00816D3B" w:rsidRPr="00E8302D">
        <w:rPr>
          <w:sz w:val="28"/>
        </w:rPr>
        <w:t>]</w:t>
      </w:r>
      <w:r w:rsidR="00BC03F1">
        <w:rPr>
          <w:sz w:val="28"/>
        </w:rPr>
        <w:t xml:space="preserve">. </w:t>
      </w:r>
    </w:p>
    <w:p w:rsidR="00CD00B9" w:rsidRDefault="00CD00B9" w:rsidP="00CD00B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Распределительная функция государственных финансов заключается в том, что через распределение и перераспределение внутреннего валового продукта и части национального дохода  обеспечиваются общегосударственные потребности, формируются источники финансирования общественного сектора </w:t>
      </w:r>
      <w:r>
        <w:rPr>
          <w:rFonts w:ascii="TimesNewRomanPSMT" w:hAnsi="TimesNewRomanPSMT" w:cs="TimesNewRomanPSMT"/>
          <w:sz w:val="28"/>
          <w:szCs w:val="28"/>
        </w:rPr>
        <w:lastRenderedPageBreak/>
        <w:t>экономики, достигается сбалансированность бюджетов и внебюджетных фондов в рамках единой бюджетной системы. Государственные, а также муниципальные финансы функционируют на основе перераспределения финансовых ресурсов через систему централизованных фондов. С помощью этой функции они обслуживают воспроизводственные процессы как в рамках относительно обособленных структурных образований, так и в общегосударственном масштабе.</w:t>
      </w:r>
      <w:r w:rsidR="00BC03F1">
        <w:t xml:space="preserve"> </w:t>
      </w:r>
    </w:p>
    <w:p w:rsidR="00CD00B9" w:rsidRDefault="00CD00B9" w:rsidP="00CD00B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2. </w:t>
      </w:r>
      <w:r w:rsidRPr="00D45065">
        <w:rPr>
          <w:rFonts w:ascii="TimesNewRomanPSMT" w:hAnsi="TimesNewRomanPSMT" w:cs="TimesNewRomanPSMT"/>
          <w:sz w:val="28"/>
          <w:szCs w:val="28"/>
        </w:rPr>
        <w:t xml:space="preserve">Контрольная </w:t>
      </w:r>
      <w:r>
        <w:rPr>
          <w:rFonts w:ascii="TimesNewRomanPSMT" w:hAnsi="TimesNewRomanPSMT" w:cs="TimesNewRomanPSMT"/>
          <w:sz w:val="28"/>
          <w:szCs w:val="28"/>
        </w:rPr>
        <w:t>функция выражается через финансовый контроль за количественными и качественными параметрами процессов мобилизации и ис</w:t>
      </w:r>
      <w:r w:rsidR="006053D9">
        <w:rPr>
          <w:rFonts w:ascii="TimesNewRomanPSMT" w:hAnsi="TimesNewRomanPSMT" w:cs="TimesNewRomanPSMT"/>
          <w:sz w:val="28"/>
          <w:szCs w:val="28"/>
        </w:rPr>
        <w:t>пользования финансовых ресурсов</w:t>
      </w:r>
      <w:r w:rsidRPr="00B71ECA">
        <w:rPr>
          <w:rFonts w:ascii="TimesNewRomanPSMT" w:hAnsi="TimesNewRomanPSMT" w:cs="TimesNewRomanPSMT"/>
          <w:sz w:val="28"/>
          <w:szCs w:val="28"/>
        </w:rPr>
        <w:t xml:space="preserve"> </w:t>
      </w:r>
      <w:r w:rsidRPr="00816D3B">
        <w:rPr>
          <w:sz w:val="28"/>
          <w:szCs w:val="28"/>
        </w:rPr>
        <w:t>[</w:t>
      </w:r>
      <w:r w:rsidR="006053D9">
        <w:rPr>
          <w:sz w:val="28"/>
          <w:szCs w:val="28"/>
        </w:rPr>
        <w:t>3</w:t>
      </w:r>
      <w:r w:rsidR="00816D3B">
        <w:rPr>
          <w:sz w:val="28"/>
          <w:szCs w:val="28"/>
        </w:rPr>
        <w:t xml:space="preserve">, </w:t>
      </w:r>
      <w:r w:rsidR="006053D9">
        <w:rPr>
          <w:sz w:val="28"/>
          <w:szCs w:val="28"/>
        </w:rPr>
        <w:t xml:space="preserve">с. </w:t>
      </w:r>
      <w:r w:rsidR="00816D3B">
        <w:rPr>
          <w:sz w:val="28"/>
          <w:szCs w:val="28"/>
        </w:rPr>
        <w:t>21</w:t>
      </w:r>
      <w:r w:rsidRPr="00816D3B">
        <w:rPr>
          <w:sz w:val="28"/>
          <w:szCs w:val="28"/>
        </w:rPr>
        <w:t>]</w:t>
      </w:r>
      <w:r>
        <w:rPr>
          <w:sz w:val="28"/>
          <w:szCs w:val="28"/>
          <w:vertAlign w:val="superscript"/>
        </w:rPr>
        <w:t xml:space="preserve"> </w:t>
      </w:r>
      <w:r w:rsidR="006053D9">
        <w:rPr>
          <w:rFonts w:eastAsia="Times-Bold"/>
          <w:bCs/>
        </w:rPr>
        <w:t>.</w:t>
      </w:r>
    </w:p>
    <w:p w:rsidR="00BC03F1" w:rsidRPr="00816D3B" w:rsidRDefault="00BC03F1" w:rsidP="00ED2E20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40"/>
          <w:szCs w:val="28"/>
        </w:rPr>
      </w:pPr>
      <w:r>
        <w:rPr>
          <w:sz w:val="28"/>
        </w:rPr>
        <w:t>Ф</w:t>
      </w:r>
      <w:r w:rsidRPr="00BC03F1">
        <w:rPr>
          <w:sz w:val="28"/>
        </w:rPr>
        <w:t xml:space="preserve">инансы обладают </w:t>
      </w:r>
      <w:r w:rsidR="00816D3B" w:rsidRPr="00BC03F1">
        <w:rPr>
          <w:sz w:val="28"/>
        </w:rPr>
        <w:t>свойством</w:t>
      </w:r>
      <w:r w:rsidRPr="00BC03F1">
        <w:rPr>
          <w:sz w:val="28"/>
        </w:rPr>
        <w:t xml:space="preserve"> количественно отображать во</w:t>
      </w:r>
      <w:r w:rsidR="00ED2E20">
        <w:rPr>
          <w:sz w:val="28"/>
        </w:rPr>
        <w:t>спроизводственный процесс в це</w:t>
      </w:r>
      <w:r w:rsidRPr="00BC03F1">
        <w:rPr>
          <w:sz w:val="28"/>
        </w:rPr>
        <w:t>лом и различные его фазы, благодаря чему способны постоянно «сигнализировать» о том, как складываются распределительные пропорции, обеспечивается ли</w:t>
      </w:r>
      <w:r w:rsidR="00ED2E20">
        <w:rPr>
          <w:sz w:val="28"/>
        </w:rPr>
        <w:t xml:space="preserve"> непрерывность воспроизводственного процесса</w:t>
      </w:r>
      <w:r w:rsidRPr="00BC03F1">
        <w:rPr>
          <w:sz w:val="28"/>
        </w:rPr>
        <w:t>. Информацию о возможных неблагоприятных экономических событиях мо</w:t>
      </w:r>
      <w:r w:rsidR="00ED2E20">
        <w:rPr>
          <w:sz w:val="28"/>
        </w:rPr>
        <w:t>жно получить через такие финан</w:t>
      </w:r>
      <w:r w:rsidRPr="00BC03F1">
        <w:rPr>
          <w:sz w:val="28"/>
        </w:rPr>
        <w:t>совые показатели, как инде</w:t>
      </w:r>
      <w:r w:rsidR="00ED2E20">
        <w:rPr>
          <w:sz w:val="28"/>
        </w:rPr>
        <w:t>ксы фондовых бирж, динамика рен</w:t>
      </w:r>
      <w:r w:rsidRPr="00BC03F1">
        <w:rPr>
          <w:sz w:val="28"/>
        </w:rPr>
        <w:t>табельности хозяйств, бюджет</w:t>
      </w:r>
      <w:r w:rsidR="00ED2E20">
        <w:rPr>
          <w:sz w:val="28"/>
        </w:rPr>
        <w:t>ных доходов, в том числе налого</w:t>
      </w:r>
      <w:r w:rsidRPr="00BC03F1">
        <w:rPr>
          <w:sz w:val="28"/>
        </w:rPr>
        <w:t>вых, государственного долга, бюджетного дефицита и многие другие. Правильный выбор финансовых показателей для оценки экономического состояния позволяет принимать эффективные управленческие решения. При этом не следует отождествлять контрольную функцию финан</w:t>
      </w:r>
      <w:r w:rsidR="00ED2E20">
        <w:rPr>
          <w:sz w:val="28"/>
        </w:rPr>
        <w:t>сов и финансовый контроль, пос</w:t>
      </w:r>
      <w:r w:rsidRPr="00BC03F1">
        <w:rPr>
          <w:sz w:val="28"/>
        </w:rPr>
        <w:t>кольку осуществление финан</w:t>
      </w:r>
      <w:r w:rsidR="00870FB5">
        <w:rPr>
          <w:sz w:val="28"/>
        </w:rPr>
        <w:t>сового контроля —это функции со</w:t>
      </w:r>
      <w:r w:rsidRPr="00BC03F1">
        <w:rPr>
          <w:sz w:val="28"/>
        </w:rPr>
        <w:t xml:space="preserve">ответствующих органов (институтов), а не абстрактного понятия, под которым в </w:t>
      </w:r>
      <w:r w:rsidR="00870FB5">
        <w:rPr>
          <w:sz w:val="28"/>
        </w:rPr>
        <w:t xml:space="preserve">данном </w:t>
      </w:r>
      <w:r w:rsidR="00ED2E20">
        <w:rPr>
          <w:sz w:val="28"/>
        </w:rPr>
        <w:t>случае</w:t>
      </w:r>
      <w:r w:rsidRPr="00BC03F1">
        <w:rPr>
          <w:sz w:val="28"/>
        </w:rPr>
        <w:t xml:space="preserve"> понимаются финансы</w:t>
      </w:r>
      <w:r w:rsidR="00816D3B">
        <w:rPr>
          <w:sz w:val="28"/>
        </w:rPr>
        <w:t xml:space="preserve"> </w:t>
      </w:r>
      <w:r w:rsidR="00816D3B" w:rsidRPr="00816D3B">
        <w:rPr>
          <w:sz w:val="28"/>
        </w:rPr>
        <w:t>[</w:t>
      </w:r>
      <w:r w:rsidR="006053D9">
        <w:rPr>
          <w:sz w:val="28"/>
        </w:rPr>
        <w:t>2</w:t>
      </w:r>
      <w:r w:rsidR="008521DA">
        <w:rPr>
          <w:sz w:val="28"/>
        </w:rPr>
        <w:t>,</w:t>
      </w:r>
      <w:r w:rsidR="006053D9">
        <w:rPr>
          <w:sz w:val="28"/>
        </w:rPr>
        <w:t xml:space="preserve"> с. </w:t>
      </w:r>
      <w:r w:rsidR="008521DA">
        <w:rPr>
          <w:sz w:val="28"/>
        </w:rPr>
        <w:t>20</w:t>
      </w:r>
      <w:r w:rsidR="00816D3B" w:rsidRPr="00816D3B">
        <w:rPr>
          <w:sz w:val="28"/>
        </w:rPr>
        <w:t>].</w:t>
      </w:r>
    </w:p>
    <w:p w:rsidR="00CD00B9" w:rsidRPr="00B7158E" w:rsidRDefault="00CD00B9" w:rsidP="00CD00B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Контрольная функция государственных финансов заключается</w:t>
      </w:r>
      <w:r>
        <w:t xml:space="preserve"> </w:t>
      </w:r>
      <w:r>
        <w:rPr>
          <w:sz w:val="28"/>
          <w:szCs w:val="28"/>
        </w:rPr>
        <w:t xml:space="preserve">в </w:t>
      </w:r>
      <w:r w:rsidRPr="00045102">
        <w:rPr>
          <w:sz w:val="28"/>
          <w:szCs w:val="28"/>
        </w:rPr>
        <w:t xml:space="preserve"> способности </w:t>
      </w:r>
      <w:r>
        <w:rPr>
          <w:sz w:val="28"/>
          <w:szCs w:val="28"/>
        </w:rPr>
        <w:t xml:space="preserve">государства </w:t>
      </w:r>
      <w:r w:rsidRPr="00045102">
        <w:rPr>
          <w:sz w:val="28"/>
          <w:szCs w:val="28"/>
        </w:rPr>
        <w:t>отслеживать весь ход распределительного процесса, также расходование по целевому назначению денежных средств, пост</w:t>
      </w:r>
      <w:r>
        <w:rPr>
          <w:sz w:val="28"/>
          <w:szCs w:val="28"/>
        </w:rPr>
        <w:t>упающих из федерального бюджета.</w:t>
      </w:r>
      <w:r w:rsidR="00870FB5">
        <w:rPr>
          <w:sz w:val="28"/>
          <w:szCs w:val="28"/>
        </w:rPr>
        <w:t xml:space="preserve"> </w:t>
      </w:r>
    </w:p>
    <w:p w:rsidR="00CD00B9" w:rsidRDefault="00CD00B9" w:rsidP="00CD00B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>3.</w:t>
      </w:r>
      <w:r w:rsidRPr="00343D3F">
        <w:rPr>
          <w:rFonts w:ascii="TimesNewRomanPSMT" w:hAnsi="TimesNewRomanPSMT" w:cs="TimesNewRomanPSMT"/>
          <w:i/>
          <w:sz w:val="28"/>
          <w:szCs w:val="28"/>
        </w:rPr>
        <w:t xml:space="preserve"> </w:t>
      </w:r>
      <w:r w:rsidRPr="00D45065">
        <w:rPr>
          <w:iCs/>
          <w:sz w:val="28"/>
          <w:szCs w:val="28"/>
        </w:rPr>
        <w:t>Стабилизирующая</w:t>
      </w:r>
      <w:r w:rsidRPr="00045102">
        <w:rPr>
          <w:sz w:val="28"/>
          <w:szCs w:val="28"/>
        </w:rPr>
        <w:t> функция финансов обеспечение граждан стабильными экономическими и социальными условиями.</w:t>
      </w:r>
    </w:p>
    <w:p w:rsidR="00CD00B9" w:rsidRDefault="00CD00B9" w:rsidP="00CD00B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vertAlign w:val="superscript"/>
        </w:rPr>
      </w:pPr>
      <w:r>
        <w:rPr>
          <w:rFonts w:ascii="TimesNewRomanPSMT" w:hAnsi="TimesNewRomanPSMT" w:cs="TimesNewRomanPSMT"/>
          <w:sz w:val="28"/>
          <w:szCs w:val="28"/>
        </w:rPr>
        <w:t xml:space="preserve">4. </w:t>
      </w:r>
      <w:r w:rsidRPr="00D45065">
        <w:rPr>
          <w:rFonts w:ascii="TimesNewRomanPSMT" w:hAnsi="TimesNewRomanPSMT" w:cs="TimesNewRomanPSMT"/>
          <w:sz w:val="28"/>
          <w:szCs w:val="28"/>
        </w:rPr>
        <w:t xml:space="preserve">Регулирующая </w:t>
      </w:r>
      <w:r>
        <w:rPr>
          <w:rFonts w:ascii="TimesNewRomanPSMT" w:hAnsi="TimesNewRomanPSMT" w:cs="TimesNewRomanPSMT"/>
          <w:sz w:val="28"/>
          <w:szCs w:val="28"/>
        </w:rPr>
        <w:t>функция связана с вмешательством государства в процесс воспроизводства.</w:t>
      </w:r>
      <w:r w:rsidRPr="00B71ECA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Регулирующая функция финансов заключается в обеспечении развития различных сфер общественной жизни через систему льгот и экономических программ</w:t>
      </w:r>
      <w:r w:rsidR="006053D9">
        <w:rPr>
          <w:rFonts w:ascii="TimesNewRomanPSMT" w:hAnsi="TimesNewRomanPSMT" w:cs="TimesNewRomanPSMT"/>
          <w:sz w:val="28"/>
          <w:szCs w:val="28"/>
        </w:rPr>
        <w:t xml:space="preserve"> </w:t>
      </w:r>
      <w:r w:rsidRPr="00C712A7">
        <w:rPr>
          <w:sz w:val="28"/>
          <w:szCs w:val="28"/>
          <w:vertAlign w:val="superscript"/>
        </w:rPr>
        <w:t xml:space="preserve"> </w:t>
      </w:r>
      <w:r w:rsidR="006053D9">
        <w:rPr>
          <w:sz w:val="28"/>
          <w:szCs w:val="28"/>
        </w:rPr>
        <w:t>[3</w:t>
      </w:r>
      <w:r w:rsidR="00816D3B">
        <w:rPr>
          <w:sz w:val="28"/>
          <w:szCs w:val="28"/>
        </w:rPr>
        <w:t xml:space="preserve">, </w:t>
      </w:r>
      <w:r w:rsidR="006053D9">
        <w:rPr>
          <w:sz w:val="28"/>
          <w:szCs w:val="28"/>
        </w:rPr>
        <w:t xml:space="preserve">с. </w:t>
      </w:r>
      <w:r w:rsidR="00816D3B">
        <w:rPr>
          <w:sz w:val="28"/>
          <w:szCs w:val="28"/>
        </w:rPr>
        <w:t>26</w:t>
      </w:r>
      <w:r w:rsidRPr="00816D3B">
        <w:rPr>
          <w:sz w:val="28"/>
          <w:szCs w:val="28"/>
        </w:rPr>
        <w:t>]</w:t>
      </w:r>
      <w:r w:rsidR="006053D9">
        <w:rPr>
          <w:sz w:val="28"/>
          <w:szCs w:val="28"/>
        </w:rPr>
        <w:t>.</w:t>
      </w:r>
    </w:p>
    <w:p w:rsidR="00ED2E20" w:rsidRPr="00E8302D" w:rsidRDefault="00ED2E20" w:rsidP="00ED2E20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D2E20">
        <w:rPr>
          <w:sz w:val="28"/>
          <w:szCs w:val="28"/>
        </w:rPr>
        <w:t>Финансами</w:t>
      </w:r>
      <w:r w:rsidR="00870FB5">
        <w:rPr>
          <w:sz w:val="28"/>
          <w:szCs w:val="28"/>
        </w:rPr>
        <w:t>,</w:t>
      </w:r>
      <w:r>
        <w:rPr>
          <w:szCs w:val="28"/>
        </w:rPr>
        <w:t xml:space="preserve"> </w:t>
      </w:r>
      <w:r w:rsidR="00870FB5">
        <w:rPr>
          <w:sz w:val="28"/>
          <w:szCs w:val="28"/>
        </w:rPr>
        <w:t>как экономическим инструментом,</w:t>
      </w:r>
      <w:r w:rsidRPr="00ED2E20">
        <w:rPr>
          <w:sz w:val="28"/>
          <w:szCs w:val="28"/>
        </w:rPr>
        <w:t xml:space="preserve"> активно пользуется государство. </w:t>
      </w:r>
      <w:r w:rsidR="00E22E13">
        <w:rPr>
          <w:sz w:val="28"/>
          <w:szCs w:val="28"/>
        </w:rPr>
        <w:t xml:space="preserve">Оно посредством финансов может влиять на состояние экономики в целом. </w:t>
      </w:r>
      <w:r w:rsidRPr="00285631">
        <w:rPr>
          <w:sz w:val="28"/>
          <w:szCs w:val="28"/>
        </w:rPr>
        <w:t>Для достижения макроэкономических целей государство проводит активную финансовую политику, которая включает в себя следующие элементы: бюджетная политика; налоговая политика; ценовая политика; кредитно-денежная политика; таможенная политика; политика внешних и внутренних заимствований; политика в области международных финансов.</w:t>
      </w:r>
      <w:r>
        <w:rPr>
          <w:sz w:val="28"/>
          <w:szCs w:val="28"/>
        </w:rPr>
        <w:t xml:space="preserve"> </w:t>
      </w:r>
      <w:r w:rsidRPr="00285631">
        <w:rPr>
          <w:sz w:val="28"/>
          <w:szCs w:val="28"/>
        </w:rPr>
        <w:t>Финансовая политика реализуется посредством финансового механизма,</w:t>
      </w:r>
      <w:r>
        <w:rPr>
          <w:sz w:val="28"/>
          <w:szCs w:val="28"/>
        </w:rPr>
        <w:t xml:space="preserve"> </w:t>
      </w:r>
      <w:r w:rsidRPr="00285631">
        <w:rPr>
          <w:sz w:val="28"/>
          <w:szCs w:val="28"/>
        </w:rPr>
        <w:t xml:space="preserve">который представляет собой часть хозяйственного механизма. </w:t>
      </w:r>
    </w:p>
    <w:p w:rsidR="00ED2E20" w:rsidRPr="00285631" w:rsidRDefault="00ED2E20" w:rsidP="00ED2E20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285631">
        <w:rPr>
          <w:sz w:val="28"/>
          <w:szCs w:val="28"/>
        </w:rPr>
        <w:t>Он включает:</w:t>
      </w:r>
    </w:p>
    <w:p w:rsidR="00ED2E20" w:rsidRPr="00285631" w:rsidRDefault="00ED2E20" w:rsidP="00ED2E2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85631">
        <w:rPr>
          <w:sz w:val="28"/>
          <w:szCs w:val="28"/>
        </w:rPr>
        <w:t>•</w:t>
      </w:r>
      <w:r>
        <w:rPr>
          <w:sz w:val="28"/>
          <w:szCs w:val="28"/>
        </w:rPr>
        <w:t xml:space="preserve">    </w:t>
      </w:r>
      <w:r w:rsidRPr="00285631">
        <w:rPr>
          <w:sz w:val="28"/>
          <w:szCs w:val="28"/>
        </w:rPr>
        <w:t xml:space="preserve"> совокупность организационных форм финансовых отношений;</w:t>
      </w:r>
    </w:p>
    <w:p w:rsidR="00ED2E20" w:rsidRPr="00285631" w:rsidRDefault="00ED2E20" w:rsidP="00ED2E2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Pr="00285631">
        <w:rPr>
          <w:sz w:val="28"/>
          <w:szCs w:val="28"/>
        </w:rPr>
        <w:t>порядок формирования и использова</w:t>
      </w:r>
      <w:r>
        <w:rPr>
          <w:sz w:val="28"/>
          <w:szCs w:val="28"/>
        </w:rPr>
        <w:t>ния централизованных и децентра</w:t>
      </w:r>
      <w:r w:rsidRPr="00285631">
        <w:rPr>
          <w:sz w:val="28"/>
          <w:szCs w:val="28"/>
        </w:rPr>
        <w:t>лизованных фондов денежных средств;</w:t>
      </w:r>
    </w:p>
    <w:p w:rsidR="00ED2E20" w:rsidRPr="00285631" w:rsidRDefault="00ED2E20" w:rsidP="00ED2E2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85631"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   </w:t>
      </w:r>
      <w:r w:rsidRPr="00285631">
        <w:rPr>
          <w:sz w:val="28"/>
          <w:szCs w:val="28"/>
        </w:rPr>
        <w:t>методы финансового планирования;</w:t>
      </w:r>
    </w:p>
    <w:p w:rsidR="00ED2E20" w:rsidRPr="00285631" w:rsidRDefault="00ED2E20" w:rsidP="00ED2E2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85631"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   </w:t>
      </w:r>
      <w:r w:rsidRPr="00285631">
        <w:rPr>
          <w:sz w:val="28"/>
          <w:szCs w:val="28"/>
        </w:rPr>
        <w:t>формы управления финансами и финансовой системой;</w:t>
      </w:r>
    </w:p>
    <w:p w:rsidR="00E22E13" w:rsidRDefault="00ED2E20" w:rsidP="00E22E1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85631"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   </w:t>
      </w:r>
      <w:r w:rsidRPr="00285631">
        <w:rPr>
          <w:sz w:val="28"/>
          <w:szCs w:val="28"/>
        </w:rPr>
        <w:t>финансовое законодательство.</w:t>
      </w:r>
    </w:p>
    <w:p w:rsidR="00E22E13" w:rsidRDefault="00ED2E20" w:rsidP="00E22E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D45065">
        <w:rPr>
          <w:iCs/>
          <w:sz w:val="28"/>
          <w:szCs w:val="28"/>
        </w:rPr>
        <w:t>Финансовая политика</w:t>
      </w:r>
      <w:r w:rsidRPr="00E22E13">
        <w:rPr>
          <w:i/>
          <w:iCs/>
          <w:sz w:val="28"/>
          <w:szCs w:val="28"/>
        </w:rPr>
        <w:t xml:space="preserve"> </w:t>
      </w:r>
      <w:r w:rsidRPr="00E22E13">
        <w:rPr>
          <w:sz w:val="28"/>
          <w:szCs w:val="28"/>
        </w:rPr>
        <w:t>– это основанная на финансовом законодательстве целенаправленная деятельность государства, связанная с мобилизацией финансовых ресурсов, их распределением и использованием для выполнения государством своих функций.</w:t>
      </w:r>
      <w:r w:rsidR="00E22E13" w:rsidRPr="00E22E13">
        <w:rPr>
          <w:sz w:val="28"/>
          <w:szCs w:val="28"/>
        </w:rPr>
        <w:t xml:space="preserve"> В процессе проведения финансовой политики особенно важно обеспечение ее взаимосвязи с другими составными частями экономической политики — кредитной, ценовой, денежной.</w:t>
      </w:r>
    </w:p>
    <w:p w:rsidR="00E22E13" w:rsidRDefault="00E22E13" w:rsidP="00E22E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22E13">
        <w:rPr>
          <w:sz w:val="28"/>
          <w:szCs w:val="28"/>
        </w:rPr>
        <w:t xml:space="preserve">Оценка результатов финансовой политики государства основывается на ее соответствии интересам общества и большинства его социальных групп, а </w:t>
      </w:r>
      <w:r w:rsidRPr="00E22E13">
        <w:rPr>
          <w:sz w:val="28"/>
          <w:szCs w:val="28"/>
        </w:rPr>
        <w:lastRenderedPageBreak/>
        <w:t>также на достигнутых результатах, вытекающих из поставленных целей и задач. Важная составная часть финансовой политики — установление финансового механизма, при помощи которого происходит осуществление всей деятельности государства в области финансов.</w:t>
      </w:r>
    </w:p>
    <w:p w:rsidR="00E22E13" w:rsidRDefault="00E22E13" w:rsidP="00E22E1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Центральное место в финансовой политике государства занимает бюджетная политика. Выполнение органами государственной власти своих функций и реализация задач, стоящих перед обществом и государством, непосредственно зависит от наличия денежных ресурсов, сконцентрированных в федеральном бюджете. В процессе мобилизации ресурсов в бюджет и использования денежных средств из бюджета возникают финансово-кредитные отношения между властью в лице государства, налогоплательщиками и получателями бюджетных ассигнований. Эти отношения строятся в соответствии с бюджетной политикой, разрабатываемой и реализуемой органами государственной власти.</w:t>
      </w:r>
    </w:p>
    <w:p w:rsidR="00ED2E20" w:rsidRPr="00E22E13" w:rsidRDefault="00E22E13" w:rsidP="00E22E1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 мировой практике бюджеты государства разрабатываются, утверждаются и исполняются для достижения определенных целей в развитии экономики, а также других сфер жизни людей.</w:t>
      </w:r>
    </w:p>
    <w:p w:rsidR="00870FB5" w:rsidRDefault="00D25D2A" w:rsidP="00870FB5">
      <w:pPr>
        <w:spacing w:line="360" w:lineRule="auto"/>
        <w:ind w:firstLine="708"/>
        <w:jc w:val="both"/>
        <w:rPr>
          <w:rFonts w:eastAsia="Times New Roman"/>
          <w:sz w:val="28"/>
          <w:szCs w:val="24"/>
        </w:rPr>
      </w:pPr>
      <w:r w:rsidRPr="00D25D2A">
        <w:rPr>
          <w:rFonts w:eastAsia="Times New Roman"/>
          <w:sz w:val="28"/>
          <w:szCs w:val="24"/>
        </w:rPr>
        <w:t xml:space="preserve">Финансы, как экономический инструмент воздействия на экономику, способствует формированию международного сотрудничества между странами, что положительно сказывается на дальнейшем их развитии. Роль финансов в развитии международных связей проявляется по таким направлениям, как: </w:t>
      </w:r>
    </w:p>
    <w:p w:rsidR="00870FB5" w:rsidRDefault="00D25D2A" w:rsidP="00870FB5">
      <w:pPr>
        <w:spacing w:line="360" w:lineRule="auto"/>
        <w:jc w:val="both"/>
        <w:rPr>
          <w:rFonts w:eastAsia="Times New Roman"/>
          <w:sz w:val="28"/>
          <w:szCs w:val="24"/>
        </w:rPr>
      </w:pPr>
      <w:r w:rsidRPr="00D25D2A">
        <w:rPr>
          <w:rFonts w:eastAsia="Times New Roman"/>
          <w:sz w:val="28"/>
          <w:szCs w:val="24"/>
        </w:rPr>
        <w:t xml:space="preserve">1) Изыскание источников и мобилизация необходимых финансовых ресурсов для финансирования различных направлений международного сотрудничества. </w:t>
      </w:r>
    </w:p>
    <w:p w:rsidR="00870FB5" w:rsidRDefault="00D25D2A" w:rsidP="00870FB5">
      <w:pPr>
        <w:spacing w:line="360" w:lineRule="auto"/>
        <w:jc w:val="both"/>
        <w:rPr>
          <w:rFonts w:eastAsia="Times New Roman"/>
          <w:sz w:val="28"/>
          <w:szCs w:val="24"/>
        </w:rPr>
      </w:pPr>
      <w:r w:rsidRPr="00D25D2A">
        <w:rPr>
          <w:rFonts w:eastAsia="Times New Roman"/>
          <w:sz w:val="28"/>
          <w:szCs w:val="24"/>
        </w:rPr>
        <w:t>2) Регулирование международных интеграционных процессов.</w:t>
      </w:r>
    </w:p>
    <w:p w:rsidR="00870FB5" w:rsidRDefault="00D25D2A" w:rsidP="00870FB5">
      <w:pPr>
        <w:spacing w:line="360" w:lineRule="auto"/>
        <w:jc w:val="both"/>
        <w:rPr>
          <w:rFonts w:eastAsia="Times New Roman"/>
          <w:sz w:val="28"/>
          <w:szCs w:val="24"/>
        </w:rPr>
      </w:pPr>
      <w:r w:rsidRPr="00D25D2A">
        <w:rPr>
          <w:rFonts w:eastAsia="Times New Roman"/>
          <w:sz w:val="28"/>
          <w:szCs w:val="24"/>
        </w:rPr>
        <w:t xml:space="preserve">3) Стимулирование развития каждого вида международных отношений и непосредственных участников этих отношений. </w:t>
      </w:r>
    </w:p>
    <w:p w:rsidR="001550E4" w:rsidRDefault="00D25D2A" w:rsidP="00870FB5">
      <w:pPr>
        <w:spacing w:line="360" w:lineRule="auto"/>
        <w:ind w:firstLine="708"/>
        <w:jc w:val="both"/>
        <w:rPr>
          <w:rFonts w:eastAsia="Times New Roman"/>
          <w:sz w:val="28"/>
          <w:szCs w:val="24"/>
        </w:rPr>
      </w:pPr>
      <w:r w:rsidRPr="00D25D2A">
        <w:rPr>
          <w:rFonts w:eastAsia="Times New Roman"/>
          <w:sz w:val="28"/>
          <w:szCs w:val="24"/>
        </w:rPr>
        <w:t xml:space="preserve">Финансы оказывают влияние, прежде всего на экспортно-импортные операции. С их помощью стимулируется выпуск конкурентоспособной продукции, пользующейся спросом на мировом рынке. Финансы способствуют формированию той доли национального дохода, которая реализуется в </w:t>
      </w:r>
      <w:r w:rsidRPr="00D25D2A">
        <w:rPr>
          <w:rFonts w:eastAsia="Times New Roman"/>
          <w:sz w:val="28"/>
          <w:szCs w:val="24"/>
        </w:rPr>
        <w:lastRenderedPageBreak/>
        <w:t xml:space="preserve">результате внешнеэкономической деятельности. Еще одним направлением воздействия финансов на развитие международных связей является мобилизация ресурсов иностранных инвесторов. Иностранные инвестиции осуществляются в виде привлечения средств иностранных государств-инвесторов, иностранных коммерческих организаций, международных компаний для сооружения объектов в различных отраслях экономики. </w:t>
      </w:r>
    </w:p>
    <w:p w:rsidR="00D16ED3" w:rsidRPr="00D16ED3" w:rsidRDefault="00E22E13" w:rsidP="001550E4">
      <w:pPr>
        <w:spacing w:line="360" w:lineRule="auto"/>
        <w:jc w:val="both"/>
        <w:rPr>
          <w:sz w:val="28"/>
        </w:rPr>
      </w:pPr>
      <w:r>
        <w:rPr>
          <w:rFonts w:eastAsia="Times New Roman"/>
          <w:sz w:val="28"/>
          <w:szCs w:val="24"/>
        </w:rPr>
        <w:tab/>
      </w:r>
      <w:r w:rsidR="002C2329">
        <w:rPr>
          <w:rFonts w:eastAsia="Times New Roman"/>
          <w:sz w:val="28"/>
          <w:szCs w:val="24"/>
        </w:rPr>
        <w:t>Таким образом, финансы являются важнейшим экономическим инструментов страны. С помощью финансов происходит формирование, распределение и использование денежных средств между различными фондами.</w:t>
      </w:r>
      <w:r w:rsidR="002C2329" w:rsidRPr="002C2329">
        <w:rPr>
          <w:sz w:val="28"/>
        </w:rPr>
        <w:t xml:space="preserve"> </w:t>
      </w:r>
      <w:r w:rsidR="002C2329">
        <w:rPr>
          <w:sz w:val="28"/>
        </w:rPr>
        <w:t>Финансы также участвуют в формирование дене</w:t>
      </w:r>
      <w:r w:rsidR="00E2190F">
        <w:rPr>
          <w:sz w:val="28"/>
        </w:rPr>
        <w:t>жных доход</w:t>
      </w:r>
      <w:r w:rsidR="002C2329">
        <w:rPr>
          <w:sz w:val="28"/>
        </w:rPr>
        <w:t>о</w:t>
      </w:r>
      <w:r w:rsidR="00E2190F">
        <w:rPr>
          <w:sz w:val="28"/>
        </w:rPr>
        <w:t>в</w:t>
      </w:r>
      <w:r w:rsidR="002C2329">
        <w:rPr>
          <w:sz w:val="28"/>
        </w:rPr>
        <w:t xml:space="preserve"> у </w:t>
      </w:r>
      <w:r w:rsidR="002C2329" w:rsidRPr="00BC03F1">
        <w:rPr>
          <w:sz w:val="28"/>
        </w:rPr>
        <w:t>экономических субъектов</w:t>
      </w:r>
      <w:r w:rsidR="002C2329">
        <w:rPr>
          <w:sz w:val="28"/>
        </w:rPr>
        <w:t>, в отношениях между ними. С помощью финан</w:t>
      </w:r>
      <w:r w:rsidR="00E2190F">
        <w:rPr>
          <w:sz w:val="28"/>
        </w:rPr>
        <w:t>сов государство реализует свои функции и эффективно распределяет полученные бюджетами средства, реализуя поставленные задачи и перспективы развития экономики</w:t>
      </w:r>
      <w:r w:rsidR="00D16ED3" w:rsidRPr="00D16ED3">
        <w:rPr>
          <w:sz w:val="28"/>
        </w:rPr>
        <w:t>.</w:t>
      </w:r>
    </w:p>
    <w:p w:rsidR="00D16ED3" w:rsidRPr="00E8302D" w:rsidRDefault="00D16ED3" w:rsidP="001550E4">
      <w:pPr>
        <w:spacing w:line="360" w:lineRule="auto"/>
        <w:jc w:val="both"/>
        <w:rPr>
          <w:sz w:val="28"/>
        </w:rPr>
      </w:pPr>
    </w:p>
    <w:p w:rsidR="00D16ED3" w:rsidRPr="00E8302D" w:rsidRDefault="00D16ED3" w:rsidP="001550E4">
      <w:pPr>
        <w:spacing w:line="360" w:lineRule="auto"/>
        <w:jc w:val="both"/>
        <w:rPr>
          <w:sz w:val="28"/>
        </w:rPr>
      </w:pPr>
    </w:p>
    <w:p w:rsidR="00D16ED3" w:rsidRPr="00D16ED3" w:rsidRDefault="00E2190F" w:rsidP="00D16ED3">
      <w:pPr>
        <w:pStyle w:val="a3"/>
        <w:numPr>
          <w:ilvl w:val="0"/>
          <w:numId w:val="3"/>
        </w:numPr>
        <w:spacing w:line="360" w:lineRule="auto"/>
        <w:jc w:val="center"/>
        <w:rPr>
          <w:rFonts w:ascii="Times New Roman" w:hAnsi="Times New Roman"/>
          <w:szCs w:val="28"/>
        </w:rPr>
      </w:pPr>
      <w:r w:rsidRPr="00DB13F0">
        <w:rPr>
          <w:rFonts w:ascii="Times New Roman" w:hAnsi="Times New Roman"/>
          <w:szCs w:val="28"/>
        </w:rPr>
        <w:t>Финансовый рынок и его роль в мобилизации и перераспределении финансовых ресурсов</w:t>
      </w:r>
    </w:p>
    <w:p w:rsidR="00D16ED3" w:rsidRPr="00D16ED3" w:rsidRDefault="00D16ED3" w:rsidP="00D16ED3">
      <w:pPr>
        <w:pStyle w:val="a3"/>
        <w:spacing w:line="360" w:lineRule="auto"/>
        <w:ind w:left="786" w:firstLine="0"/>
        <w:rPr>
          <w:rFonts w:ascii="Times New Roman" w:hAnsi="Times New Roman"/>
          <w:szCs w:val="28"/>
        </w:rPr>
      </w:pPr>
    </w:p>
    <w:p w:rsidR="00E2190F" w:rsidRDefault="006C3226" w:rsidP="00AE409C">
      <w:pPr>
        <w:spacing w:line="360" w:lineRule="auto"/>
        <w:ind w:firstLine="708"/>
        <w:jc w:val="both"/>
      </w:pPr>
      <w:r w:rsidRPr="006C3226">
        <w:rPr>
          <w:bCs/>
          <w:sz w:val="28"/>
          <w:szCs w:val="28"/>
        </w:rPr>
        <w:t>Финансовый рынок</w:t>
      </w:r>
      <w:r w:rsidRPr="006C3226">
        <w:rPr>
          <w:sz w:val="28"/>
          <w:szCs w:val="28"/>
        </w:rPr>
        <w:t>— система отношений, возникающая в процессе обмена экономических благ с использованием денег в качестве актива-посредника</w:t>
      </w:r>
      <w:r>
        <w:t>.</w:t>
      </w:r>
    </w:p>
    <w:p w:rsidR="006C3226" w:rsidRPr="006053D9" w:rsidRDefault="006C3226" w:rsidP="00AE409C">
      <w:pPr>
        <w:spacing w:line="360" w:lineRule="auto"/>
        <w:ind w:firstLine="708"/>
        <w:jc w:val="both"/>
        <w:rPr>
          <w:sz w:val="28"/>
          <w:szCs w:val="28"/>
        </w:rPr>
      </w:pPr>
      <w:r w:rsidRPr="006C3226">
        <w:rPr>
          <w:sz w:val="28"/>
          <w:szCs w:val="28"/>
        </w:rPr>
        <w:t xml:space="preserve">На финансовом рынке происходит мобилизация капитала, предоставление кредита, осуществление обменных денежных операций и размещение финансовых средств в производстве. А совокупность </w:t>
      </w:r>
      <w:r w:rsidRPr="00AE409C">
        <w:rPr>
          <w:sz w:val="28"/>
          <w:szCs w:val="28"/>
        </w:rPr>
        <w:t>спроса и предложения</w:t>
      </w:r>
      <w:r w:rsidRPr="006C3226">
        <w:rPr>
          <w:sz w:val="28"/>
          <w:szCs w:val="28"/>
        </w:rPr>
        <w:t xml:space="preserve"> на </w:t>
      </w:r>
      <w:r w:rsidRPr="00AE409C">
        <w:rPr>
          <w:sz w:val="28"/>
          <w:szCs w:val="28"/>
        </w:rPr>
        <w:t>капитал</w:t>
      </w:r>
      <w:r w:rsidRPr="006C3226">
        <w:rPr>
          <w:sz w:val="28"/>
          <w:szCs w:val="28"/>
        </w:rPr>
        <w:t xml:space="preserve"> кредиторов и </w:t>
      </w:r>
      <w:r w:rsidRPr="00AE409C">
        <w:rPr>
          <w:sz w:val="28"/>
          <w:szCs w:val="28"/>
        </w:rPr>
        <w:t>заёмщиков</w:t>
      </w:r>
      <w:r w:rsidRPr="006C3226">
        <w:rPr>
          <w:sz w:val="28"/>
          <w:szCs w:val="28"/>
        </w:rPr>
        <w:t xml:space="preserve"> разных стран образует </w:t>
      </w:r>
      <w:r w:rsidRPr="00AE409C">
        <w:rPr>
          <w:sz w:val="28"/>
          <w:szCs w:val="28"/>
        </w:rPr>
        <w:t>мировой финансовый рынок</w:t>
      </w:r>
      <w:r w:rsidR="006053D9">
        <w:rPr>
          <w:sz w:val="28"/>
          <w:szCs w:val="28"/>
        </w:rPr>
        <w:t xml:space="preserve"> </w:t>
      </w:r>
      <w:r w:rsidR="006053D9" w:rsidRPr="006053D9">
        <w:rPr>
          <w:sz w:val="28"/>
          <w:szCs w:val="28"/>
        </w:rPr>
        <w:t>[</w:t>
      </w:r>
      <w:r w:rsidR="006053D9">
        <w:rPr>
          <w:sz w:val="28"/>
          <w:szCs w:val="28"/>
        </w:rPr>
        <w:t>7</w:t>
      </w:r>
      <w:r w:rsidR="006053D9" w:rsidRPr="006053D9">
        <w:rPr>
          <w:sz w:val="28"/>
          <w:szCs w:val="28"/>
        </w:rPr>
        <w:t>].</w:t>
      </w:r>
    </w:p>
    <w:p w:rsidR="008F410D" w:rsidRPr="00E8302D" w:rsidRDefault="00AE409C" w:rsidP="00EC5608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Назначение финансовых рынков – эффективное распределение накоплений между конечными потребителями или трансформация сбережений в инвестиции. Это назначение вытекает из противоречий между объемами </w:t>
      </w:r>
      <w:r>
        <w:rPr>
          <w:sz w:val="28"/>
          <w:szCs w:val="28"/>
        </w:rPr>
        <w:lastRenderedPageBreak/>
        <w:t>инвестированного капитала и объемами сбережения. Субъекты рынка делятся на две группы –</w:t>
      </w:r>
      <w:r w:rsidR="00E27112">
        <w:rPr>
          <w:sz w:val="28"/>
          <w:szCs w:val="28"/>
        </w:rPr>
        <w:t xml:space="preserve"> </w:t>
      </w:r>
      <w:r>
        <w:rPr>
          <w:sz w:val="28"/>
          <w:szCs w:val="28"/>
        </w:rPr>
        <w:t>субъекты, испытывающие дефицит  денежных средств</w:t>
      </w:r>
      <w:r w:rsidR="008F410D">
        <w:rPr>
          <w:sz w:val="28"/>
          <w:szCs w:val="28"/>
        </w:rPr>
        <w:t xml:space="preserve">, и субъекты, обладающие избытком денежных средств. Это обстоятельство – основа </w:t>
      </w:r>
      <w:r w:rsidR="006053D9">
        <w:rPr>
          <w:sz w:val="28"/>
          <w:szCs w:val="28"/>
        </w:rPr>
        <w:t xml:space="preserve">существования финансовых рынков </w:t>
      </w:r>
      <w:r w:rsidR="00DB7CBF" w:rsidRPr="00E8302D">
        <w:rPr>
          <w:sz w:val="28"/>
          <w:szCs w:val="28"/>
        </w:rPr>
        <w:t>[</w:t>
      </w:r>
      <w:r w:rsidR="006053D9">
        <w:rPr>
          <w:sz w:val="28"/>
          <w:szCs w:val="28"/>
        </w:rPr>
        <w:t>4</w:t>
      </w:r>
      <w:r w:rsidR="00DB7CBF">
        <w:rPr>
          <w:sz w:val="28"/>
          <w:szCs w:val="28"/>
        </w:rPr>
        <w:t xml:space="preserve">, </w:t>
      </w:r>
      <w:r w:rsidR="006053D9">
        <w:rPr>
          <w:sz w:val="28"/>
          <w:szCs w:val="28"/>
        </w:rPr>
        <w:t xml:space="preserve">с. </w:t>
      </w:r>
      <w:r w:rsidR="00DB7CBF">
        <w:rPr>
          <w:sz w:val="28"/>
          <w:szCs w:val="28"/>
        </w:rPr>
        <w:t>108</w:t>
      </w:r>
      <w:r w:rsidR="00DB7CBF" w:rsidRPr="00E8302D">
        <w:rPr>
          <w:sz w:val="28"/>
          <w:szCs w:val="28"/>
        </w:rPr>
        <w:t>]</w:t>
      </w:r>
      <w:r w:rsidR="006053D9">
        <w:rPr>
          <w:sz w:val="28"/>
          <w:szCs w:val="28"/>
        </w:rPr>
        <w:t>.</w:t>
      </w:r>
    </w:p>
    <w:p w:rsidR="00EC5608" w:rsidRPr="00EC5608" w:rsidRDefault="00EC5608" w:rsidP="00EC5608">
      <w:pPr>
        <w:shd w:val="clear" w:color="auto" w:fill="FFFFFF"/>
        <w:autoSpaceDE w:val="0"/>
        <w:autoSpaceDN w:val="0"/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EC5608">
        <w:rPr>
          <w:rFonts w:eastAsia="Times New Roman"/>
          <w:sz w:val="28"/>
          <w:szCs w:val="28"/>
        </w:rPr>
        <w:t>Объектами отношений на финансовом рынке выступают денежно-кредитные ресурсы и ценные бумаги. Субъекты финансового рынка: государство, предприятия различных форм собственности, отдельные граждане. Функцией финансового рынка является обеспечение движения денежных средств от собственников (кредиторов) к заемщикам, т. е. перераспределение финансовых ресурсов между субъектами хозяйствования и отраслями экономики.</w:t>
      </w:r>
    </w:p>
    <w:p w:rsidR="00EC5608" w:rsidRPr="00EC5608" w:rsidRDefault="00EC5608" w:rsidP="00EC5608">
      <w:pPr>
        <w:shd w:val="clear" w:color="auto" w:fill="FFFFFF"/>
        <w:autoSpaceDE w:val="0"/>
        <w:autoSpaceDN w:val="0"/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EC5608">
        <w:rPr>
          <w:rFonts w:eastAsia="Times New Roman"/>
          <w:sz w:val="28"/>
          <w:szCs w:val="28"/>
        </w:rPr>
        <w:t>Объекты, субъекты финансового рынка, все его элементы между собой тесно взаимосвязаны. Например, увеличение объема свободных денежных средств, находящихся у населения и предприятий ведет к расширению рынков кредита и ценных бумаг. Наоборот, выпуск ценных бумаг снижает потребность в финансировании народного хозяйства за счет кредитов и аккумулирует временно свободные средства инвесторов. С одной стороны, кредиты принимают характеристики ценных бумаг, так как приносят доход и обращаются (продаются и покупаются), в результате чего увеличивается их мобильность и уменьшается кредитный риск (не возврата ссуды). С другой стороны, ценные бумаги (акции, облигации, векселя, чеки и др.) выступают как документы, подтверждающие долговые или долевые обязательства на кредитном рынке. Поэтому важной задачей обеспечения эффективного функционирования финансового рынка является достижение равновесия и сбалансированности всех его элементов.</w:t>
      </w:r>
    </w:p>
    <w:p w:rsidR="008F410D" w:rsidRDefault="008F410D" w:rsidP="00EC560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Финансовый рынок - это совокупность всех финансовых ресурсов в  движении. Он объединяет денежный рынок и рынок капиталов. Под денежным рынком понимается рынок находящихся в обращении наличных денег и обеспечивающих аналогичные функции</w:t>
      </w:r>
      <w:r w:rsidR="004442B5">
        <w:rPr>
          <w:sz w:val="28"/>
          <w:szCs w:val="28"/>
        </w:rPr>
        <w:t xml:space="preserve"> краткосрочных платежных средств (чеков, карт и т.д.).  Рынок капиталов представляет собой рынок, на котором </w:t>
      </w:r>
      <w:r w:rsidR="004442B5">
        <w:rPr>
          <w:sz w:val="28"/>
          <w:szCs w:val="28"/>
        </w:rPr>
        <w:lastRenderedPageBreak/>
        <w:t>владельцы денежных средств продают заемщику право временного пользования этих средств за обусловленное в договоре вознаграждение. Денежные средства могут предоставляться либо в виде непосредственных банковских ссуд, либо в обмен на ценные бумаги. Соответственно существует рынок ссудного капитала и фондовый рынок. Рынок ссудного капитала – это рынок кратко-, средне-, и долгосрочных  банковских кредитов. Краткосрочные кредиты обслуживают движение оборотных средств, а средне- и долгосрочные кредиты – движение основного капитала</w:t>
      </w:r>
      <w:r w:rsidR="002E6111">
        <w:rPr>
          <w:sz w:val="28"/>
          <w:szCs w:val="28"/>
        </w:rPr>
        <w:t>. Фондовый рынок обслуживает движение ценных бумаг – акций, облигаций, ипотечных обязательств и др.</w:t>
      </w:r>
    </w:p>
    <w:p w:rsidR="002E6111" w:rsidRPr="00057748" w:rsidRDefault="002E6111" w:rsidP="008F410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Также, финансовый рынок является совокупностью рыночных институтов, на которых происходит торговля финансовыми активами. Основными торгуемыми финансовыми активами являются иностранная валюта, ценные бумаги, кредиты, депозиты. В роли основных посредников на этом рынке выступают  коммерческие банки, </w:t>
      </w:r>
      <w:r w:rsidR="00EC6ACE">
        <w:rPr>
          <w:sz w:val="28"/>
          <w:szCs w:val="28"/>
        </w:rPr>
        <w:t>биржи</w:t>
      </w:r>
      <w:r>
        <w:rPr>
          <w:sz w:val="28"/>
          <w:szCs w:val="28"/>
        </w:rPr>
        <w:t>, сберегательные институты. Основная функция финансового рынка заключается в обеспечении перетока средств от субъектов хозяйствования, для которых они в данный момент являются свободными (неиспользуемыми), к субъектам, испытывающим по</w:t>
      </w:r>
      <w:r w:rsidR="006053D9">
        <w:rPr>
          <w:sz w:val="28"/>
          <w:szCs w:val="28"/>
        </w:rPr>
        <w:t>требность в финансовых ресурсов</w:t>
      </w:r>
      <w:r w:rsidR="00057748">
        <w:rPr>
          <w:sz w:val="28"/>
          <w:szCs w:val="28"/>
        </w:rPr>
        <w:t xml:space="preserve"> </w:t>
      </w:r>
      <w:r w:rsidR="00057748" w:rsidRPr="00057748">
        <w:rPr>
          <w:sz w:val="28"/>
          <w:szCs w:val="28"/>
        </w:rPr>
        <w:t>[</w:t>
      </w:r>
      <w:r w:rsidR="006053D9">
        <w:rPr>
          <w:sz w:val="28"/>
          <w:szCs w:val="28"/>
        </w:rPr>
        <w:t>4</w:t>
      </w:r>
      <w:r w:rsidR="00057748">
        <w:rPr>
          <w:sz w:val="28"/>
          <w:szCs w:val="28"/>
        </w:rPr>
        <w:t xml:space="preserve">, </w:t>
      </w:r>
      <w:r w:rsidR="006053D9">
        <w:rPr>
          <w:sz w:val="28"/>
          <w:szCs w:val="28"/>
        </w:rPr>
        <w:t xml:space="preserve">с. </w:t>
      </w:r>
      <w:r w:rsidR="00057748">
        <w:rPr>
          <w:sz w:val="28"/>
          <w:szCs w:val="28"/>
        </w:rPr>
        <w:t>109</w:t>
      </w:r>
      <w:r w:rsidR="00057748" w:rsidRPr="00057748">
        <w:rPr>
          <w:sz w:val="28"/>
          <w:szCs w:val="28"/>
        </w:rPr>
        <w:t>]</w:t>
      </w:r>
      <w:r w:rsidR="006053D9">
        <w:rPr>
          <w:sz w:val="28"/>
          <w:szCs w:val="28"/>
        </w:rPr>
        <w:t>.</w:t>
      </w:r>
    </w:p>
    <w:p w:rsidR="00EC6ACE" w:rsidRPr="00EC6ACE" w:rsidRDefault="00EC6ACE" w:rsidP="00EC6ACE">
      <w:pPr>
        <w:spacing w:line="360" w:lineRule="auto"/>
        <w:ind w:firstLine="708"/>
        <w:jc w:val="both"/>
        <w:rPr>
          <w:sz w:val="52"/>
          <w:szCs w:val="28"/>
        </w:rPr>
      </w:pPr>
      <w:r w:rsidRPr="00EC6ACE">
        <w:rPr>
          <w:rStyle w:val="a8"/>
          <w:b w:val="0"/>
          <w:sz w:val="28"/>
        </w:rPr>
        <w:t>Финансовый рынок состоит из ряда секторов</w:t>
      </w:r>
      <w:r w:rsidRPr="00EC6ACE">
        <w:rPr>
          <w:b/>
          <w:sz w:val="28"/>
        </w:rPr>
        <w:t>:</w:t>
      </w:r>
      <w:r w:rsidRPr="00EC6ACE">
        <w:rPr>
          <w:sz w:val="28"/>
        </w:rPr>
        <w:t xml:space="preserve"> инвестиционного, кредитного, фондового, страхового, валютного.</w:t>
      </w:r>
      <w:r>
        <w:rPr>
          <w:sz w:val="28"/>
        </w:rPr>
        <w:t xml:space="preserve"> </w:t>
      </w:r>
      <w:r w:rsidRPr="00EC6ACE">
        <w:rPr>
          <w:rStyle w:val="a8"/>
          <w:b w:val="0"/>
          <w:sz w:val="28"/>
        </w:rPr>
        <w:t>Суть</w:t>
      </w:r>
      <w:r w:rsidRPr="00EC6ACE">
        <w:rPr>
          <w:sz w:val="28"/>
        </w:rPr>
        <w:t xml:space="preserve"> финансового рынка заключается не просто в перераспределении финансовых ресурсов, но прежде всего в определении направлений этого перераспределения. Именно на финансовом рынке определяются наиболее эффективные сферы приложения денежных ресурсов.</w:t>
      </w:r>
    </w:p>
    <w:p w:rsidR="006E0113" w:rsidRPr="006E0113" w:rsidRDefault="002E6111" w:rsidP="00593ED7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E0113" w:rsidRPr="00593ED7">
        <w:rPr>
          <w:sz w:val="28"/>
          <w:szCs w:val="28"/>
        </w:rPr>
        <w:t>Взаимоотношения государства и финансового рынка многоплановы.</w:t>
      </w:r>
      <w:r w:rsidR="006E0113" w:rsidRPr="006E0113">
        <w:rPr>
          <w:sz w:val="28"/>
          <w:szCs w:val="28"/>
        </w:rPr>
        <w:t xml:space="preserve"> Государство может выступать кредитором и заемщиком, устанавливать общие правила функционирования рынка</w:t>
      </w:r>
      <w:r w:rsidR="006E0113">
        <w:rPr>
          <w:sz w:val="28"/>
          <w:szCs w:val="28"/>
        </w:rPr>
        <w:t xml:space="preserve"> и осуществлять контроль </w:t>
      </w:r>
      <w:r w:rsidR="00284D16">
        <w:rPr>
          <w:sz w:val="28"/>
          <w:szCs w:val="28"/>
        </w:rPr>
        <w:t>над</w:t>
      </w:r>
      <w:r w:rsidR="006E0113">
        <w:rPr>
          <w:sz w:val="28"/>
          <w:szCs w:val="28"/>
        </w:rPr>
        <w:t xml:space="preserve"> ним</w:t>
      </w:r>
      <w:r w:rsidR="006E0113" w:rsidRPr="006E0113">
        <w:rPr>
          <w:sz w:val="28"/>
          <w:szCs w:val="28"/>
        </w:rPr>
        <w:t xml:space="preserve">, проводить официальную денежно-кредитную политику. Государство может также поощрять и защищать развитие финансового рынка, от которого зависит устойчивость национальной экономики. В первую очередь такая политика </w:t>
      </w:r>
      <w:r w:rsidR="006E0113" w:rsidRPr="006E0113">
        <w:rPr>
          <w:sz w:val="28"/>
          <w:szCs w:val="28"/>
        </w:rPr>
        <w:lastRenderedPageBreak/>
        <w:t>проводится через придание рынку организационной завершенности, стандартизацию операций и жесткий контроль</w:t>
      </w:r>
      <w:r w:rsidR="00D96EED">
        <w:rPr>
          <w:sz w:val="28"/>
          <w:szCs w:val="28"/>
        </w:rPr>
        <w:t xml:space="preserve"> </w:t>
      </w:r>
      <w:r w:rsidR="00D96EED" w:rsidRPr="00D96EED">
        <w:rPr>
          <w:sz w:val="28"/>
          <w:szCs w:val="28"/>
        </w:rPr>
        <w:t>[</w:t>
      </w:r>
      <w:r w:rsidR="006053D9">
        <w:rPr>
          <w:sz w:val="28"/>
          <w:szCs w:val="28"/>
        </w:rPr>
        <w:t>7</w:t>
      </w:r>
      <w:r w:rsidR="00D96EED" w:rsidRPr="00D96EED">
        <w:rPr>
          <w:sz w:val="28"/>
          <w:szCs w:val="28"/>
        </w:rPr>
        <w:t>]</w:t>
      </w:r>
      <w:r w:rsidR="00D96EED">
        <w:rPr>
          <w:sz w:val="28"/>
          <w:szCs w:val="28"/>
        </w:rPr>
        <w:t>.</w:t>
      </w:r>
      <w:r w:rsidR="006E0113" w:rsidRPr="006E0113">
        <w:rPr>
          <w:sz w:val="28"/>
          <w:szCs w:val="28"/>
        </w:rPr>
        <w:t xml:space="preserve"> В отдельных европейских странах государство участвует в создании и поддержании рынков отдельных финансовых активов, принимает “защитные” законы ограждающие от иностранного проникновения и излишней конкурентности.</w:t>
      </w:r>
    </w:p>
    <w:p w:rsidR="006E0113" w:rsidRDefault="00370E24" w:rsidP="00EA7C12">
      <w:pPr>
        <w:spacing w:line="360" w:lineRule="auto"/>
        <w:ind w:firstLine="708"/>
        <w:jc w:val="both"/>
        <w:rPr>
          <w:sz w:val="28"/>
          <w:szCs w:val="28"/>
        </w:rPr>
      </w:pPr>
      <w:r w:rsidRPr="00EA7C12">
        <w:rPr>
          <w:sz w:val="28"/>
          <w:szCs w:val="28"/>
        </w:rPr>
        <w:t>Государство связано с финансовым рынком через реализуемые в денежной форме экономические отношения (государственные финансы), которые возникают между ним и другими субъектами по поводу производства и распре</w:t>
      </w:r>
      <w:r w:rsidR="00EA7C12">
        <w:rPr>
          <w:sz w:val="28"/>
          <w:szCs w:val="28"/>
        </w:rPr>
        <w:t xml:space="preserve">деления части валового продукта. </w:t>
      </w:r>
      <w:r w:rsidRPr="00EA7C12">
        <w:rPr>
          <w:sz w:val="28"/>
          <w:szCs w:val="28"/>
        </w:rPr>
        <w:t>При этом образуются централизованные фонды</w:t>
      </w:r>
      <w:r w:rsidR="006E0113">
        <w:rPr>
          <w:sz w:val="28"/>
          <w:szCs w:val="28"/>
        </w:rPr>
        <w:t>.</w:t>
      </w:r>
    </w:p>
    <w:p w:rsidR="00593ED7" w:rsidRPr="00B56C13" w:rsidRDefault="00593ED7" w:rsidP="009222CB">
      <w:pPr>
        <w:pStyle w:val="a7"/>
        <w:spacing w:before="0" w:beforeAutospacing="0" w:after="0" w:afterAutospacing="0" w:line="360" w:lineRule="auto"/>
        <w:ind w:firstLine="708"/>
        <w:jc w:val="both"/>
        <w:rPr>
          <w:sz w:val="32"/>
          <w:szCs w:val="28"/>
        </w:rPr>
      </w:pPr>
      <w:r w:rsidRPr="00593ED7">
        <w:rPr>
          <w:sz w:val="28"/>
          <w:szCs w:val="28"/>
        </w:rPr>
        <w:t>Финансовый рынок ориентирован на мобилизацию капитала, предоставление кредита, осуществление обменных денежных операций. Основным регулирующим органом национального финансового рын</w:t>
      </w:r>
      <w:r w:rsidR="009222CB">
        <w:rPr>
          <w:sz w:val="28"/>
          <w:szCs w:val="28"/>
        </w:rPr>
        <w:t>ка РФ является Центральный Б</w:t>
      </w:r>
      <w:r w:rsidR="00057748">
        <w:rPr>
          <w:sz w:val="28"/>
          <w:szCs w:val="28"/>
        </w:rPr>
        <w:t xml:space="preserve">анк </w:t>
      </w:r>
      <w:r w:rsidR="00057748" w:rsidRPr="00057748">
        <w:rPr>
          <w:sz w:val="28"/>
          <w:szCs w:val="28"/>
        </w:rPr>
        <w:t>[</w:t>
      </w:r>
      <w:r w:rsidR="006053D9">
        <w:rPr>
          <w:sz w:val="28"/>
          <w:szCs w:val="28"/>
        </w:rPr>
        <w:t>4</w:t>
      </w:r>
      <w:r w:rsidR="00057748">
        <w:rPr>
          <w:sz w:val="28"/>
          <w:szCs w:val="28"/>
        </w:rPr>
        <w:t xml:space="preserve">, </w:t>
      </w:r>
      <w:r w:rsidR="006053D9">
        <w:rPr>
          <w:sz w:val="28"/>
          <w:szCs w:val="28"/>
        </w:rPr>
        <w:t xml:space="preserve">с. </w:t>
      </w:r>
      <w:r w:rsidR="00057748">
        <w:rPr>
          <w:sz w:val="28"/>
          <w:szCs w:val="28"/>
        </w:rPr>
        <w:t>109</w:t>
      </w:r>
      <w:r w:rsidR="00057748" w:rsidRPr="00057748">
        <w:rPr>
          <w:sz w:val="28"/>
          <w:szCs w:val="28"/>
        </w:rPr>
        <w:t>]</w:t>
      </w:r>
      <w:r w:rsidR="00057748">
        <w:rPr>
          <w:sz w:val="28"/>
          <w:szCs w:val="28"/>
        </w:rPr>
        <w:t xml:space="preserve">. </w:t>
      </w:r>
      <w:r w:rsidR="009222CB" w:rsidRPr="009222CB">
        <w:rPr>
          <w:sz w:val="28"/>
        </w:rPr>
        <w:t>С 1 сентября 2013 года Банку России передаются полномочия Федеральной службы по финансовым рынкам по регулированию, контролю и надзору в сфере финансовых рынков (в соответствии с Федеральным законом от 23 июля 2013 года № 251-ФЗ "О внесении изменений в отдельные законодательные акты Российской Федерации в связи с передачей Центральному банку Российской Федерации полномочий по регулированию, контролю и надзору в сфере финансовых рынков")</w:t>
      </w:r>
      <w:r w:rsidR="00B56C13">
        <w:rPr>
          <w:sz w:val="28"/>
        </w:rPr>
        <w:t xml:space="preserve"> </w:t>
      </w:r>
      <w:r w:rsidR="00B56C13" w:rsidRPr="00D96EED">
        <w:rPr>
          <w:sz w:val="28"/>
          <w:szCs w:val="28"/>
        </w:rPr>
        <w:t>[</w:t>
      </w:r>
      <w:r w:rsidR="0069299D">
        <w:rPr>
          <w:sz w:val="28"/>
          <w:szCs w:val="28"/>
        </w:rPr>
        <w:t>8</w:t>
      </w:r>
      <w:r w:rsidR="00B56C13" w:rsidRPr="00D96EED">
        <w:rPr>
          <w:sz w:val="28"/>
          <w:szCs w:val="28"/>
        </w:rPr>
        <w:t>].</w:t>
      </w:r>
      <w:r w:rsidR="00B56C13" w:rsidRPr="00593ED7">
        <w:rPr>
          <w:sz w:val="28"/>
          <w:szCs w:val="28"/>
        </w:rPr>
        <w:t xml:space="preserve"> </w:t>
      </w:r>
      <w:r w:rsidR="009222CB" w:rsidRPr="009222CB">
        <w:rPr>
          <w:sz w:val="32"/>
          <w:szCs w:val="28"/>
        </w:rPr>
        <w:t xml:space="preserve"> </w:t>
      </w:r>
      <w:r w:rsidRPr="00593ED7">
        <w:rPr>
          <w:sz w:val="28"/>
          <w:szCs w:val="28"/>
        </w:rPr>
        <w:t xml:space="preserve">"Конечно, правительство не перекладывает всю ответственность за стабильность финансовых рынков только на Банк России. Мы продолжим этим заниматься совместно, будем, естественно, мониторить ситуацию, формировать законодательную базу", - сказал </w:t>
      </w:r>
      <w:r>
        <w:rPr>
          <w:sz w:val="28"/>
          <w:szCs w:val="28"/>
        </w:rPr>
        <w:t xml:space="preserve">Дмитрий Анатольевич </w:t>
      </w:r>
      <w:r w:rsidRPr="00593ED7">
        <w:rPr>
          <w:sz w:val="28"/>
          <w:szCs w:val="28"/>
        </w:rPr>
        <w:t>Медведев на совещании по вопросам создания в РФ международного финансового центра и у</w:t>
      </w:r>
      <w:r w:rsidR="00D96EED">
        <w:rPr>
          <w:sz w:val="28"/>
          <w:szCs w:val="28"/>
        </w:rPr>
        <w:t>лучшения инвестклимата в стране</w:t>
      </w:r>
      <w:r w:rsidR="00B56C13">
        <w:rPr>
          <w:sz w:val="28"/>
          <w:szCs w:val="28"/>
        </w:rPr>
        <w:t xml:space="preserve"> </w:t>
      </w:r>
      <w:r w:rsidR="00B56C13" w:rsidRPr="00B56C13">
        <w:rPr>
          <w:sz w:val="28"/>
          <w:szCs w:val="28"/>
        </w:rPr>
        <w:t>[</w:t>
      </w:r>
      <w:r w:rsidR="006053D9">
        <w:rPr>
          <w:sz w:val="28"/>
          <w:szCs w:val="28"/>
        </w:rPr>
        <w:t>9</w:t>
      </w:r>
      <w:r w:rsidR="00B56C13" w:rsidRPr="00B56C13">
        <w:rPr>
          <w:sz w:val="28"/>
          <w:szCs w:val="28"/>
        </w:rPr>
        <w:t>].</w:t>
      </w:r>
      <w:r w:rsidR="00D96EED" w:rsidRPr="00D96EE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593ED7">
        <w:rPr>
          <w:sz w:val="28"/>
          <w:szCs w:val="28"/>
        </w:rPr>
        <w:t xml:space="preserve"> 1 сентября 2013 </w:t>
      </w:r>
      <w:r>
        <w:rPr>
          <w:sz w:val="28"/>
          <w:szCs w:val="28"/>
        </w:rPr>
        <w:t xml:space="preserve">года </w:t>
      </w:r>
      <w:r w:rsidRPr="00593ED7">
        <w:rPr>
          <w:sz w:val="28"/>
          <w:szCs w:val="28"/>
        </w:rPr>
        <w:t>приступил к работе единый регулятор финансовых рынков, созданный на базе ЦБ. "Мы исходим из того, что консолидированный надзор за всеми секторами финансового рынка, включая банковский, будет более эффективным и более качественным, хотя это, вне всякого сомнения, сло</w:t>
      </w:r>
      <w:r w:rsidR="00B56C13">
        <w:rPr>
          <w:sz w:val="28"/>
          <w:szCs w:val="28"/>
        </w:rPr>
        <w:t xml:space="preserve">жная задача", - отметил </w:t>
      </w:r>
      <w:r w:rsidR="00B56C13">
        <w:rPr>
          <w:sz w:val="28"/>
          <w:szCs w:val="28"/>
        </w:rPr>
        <w:lastRenderedPageBreak/>
        <w:t>премьер</w:t>
      </w:r>
      <w:r w:rsidR="00B56C13" w:rsidRPr="00B56C13">
        <w:rPr>
          <w:sz w:val="28"/>
          <w:szCs w:val="28"/>
        </w:rPr>
        <w:t xml:space="preserve"> [</w:t>
      </w:r>
      <w:r w:rsidR="006053D9">
        <w:rPr>
          <w:sz w:val="28"/>
          <w:szCs w:val="28"/>
        </w:rPr>
        <w:t>10</w:t>
      </w:r>
      <w:r w:rsidR="00B56C13" w:rsidRPr="00B56C13">
        <w:rPr>
          <w:sz w:val="28"/>
          <w:szCs w:val="28"/>
        </w:rPr>
        <w:t>].</w:t>
      </w:r>
      <w:r w:rsidR="00B56C13">
        <w:rPr>
          <w:sz w:val="28"/>
          <w:szCs w:val="28"/>
        </w:rPr>
        <w:t xml:space="preserve"> </w:t>
      </w:r>
      <w:r w:rsidRPr="00593ED7">
        <w:rPr>
          <w:sz w:val="28"/>
        </w:rPr>
        <w:t>Задача ведомства — сделать прозрачным рынок капитала и гарантировать сохранность вложенных средств. Хорошей финансовой поддержкой для экономики могли бы стать и средства Пенсионного фонда,</w:t>
      </w:r>
      <w:r w:rsidR="00B56C13">
        <w:rPr>
          <w:sz w:val="28"/>
        </w:rPr>
        <w:t xml:space="preserve"> но при соблюдении ряда условий</w:t>
      </w:r>
      <w:r w:rsidR="00B56C13" w:rsidRPr="00B56C13">
        <w:rPr>
          <w:sz w:val="28"/>
        </w:rPr>
        <w:t xml:space="preserve"> [</w:t>
      </w:r>
      <w:r w:rsidR="006053D9">
        <w:rPr>
          <w:sz w:val="28"/>
        </w:rPr>
        <w:t>11</w:t>
      </w:r>
      <w:r w:rsidR="00B56C13" w:rsidRPr="00B56C13">
        <w:rPr>
          <w:sz w:val="28"/>
        </w:rPr>
        <w:t>].</w:t>
      </w:r>
    </w:p>
    <w:p w:rsidR="00EA7C12" w:rsidRDefault="00370E24" w:rsidP="00593ED7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370E24">
        <w:rPr>
          <w:rFonts w:eastAsia="Times New Roman"/>
          <w:sz w:val="28"/>
          <w:szCs w:val="28"/>
        </w:rPr>
        <w:t>Финансовый рынок имеет решающее значение для развития экономики. На нем избыток накоплений в одних секторах уравновешивается их недостатком в других; при этом устанавливается уровень процента, существенно влияющий на стоимость инвестиций.</w:t>
      </w:r>
    </w:p>
    <w:p w:rsidR="00370E24" w:rsidRDefault="00370E24" w:rsidP="00EA7C12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EA7C12">
        <w:rPr>
          <w:rFonts w:eastAsia="Times New Roman"/>
          <w:sz w:val="28"/>
          <w:szCs w:val="28"/>
        </w:rPr>
        <w:t>Государственный сектор, предоставляя кредиты и получая займы, играет на финансовом рынке важную роль. Когда государству нужно занять на нем много денег или, напротив, у него активное сальдо бюджета и оно предоставляет кому- то крупные денежные суммы, то это, конечно, влияет и на процент, и на объемы кредита, что отражается на всей экономике. Поэтому при анализе воздействия государства на финансовый рынок и его экономических последствий говорят об управлении процентом, денежной массой, кредитами, о валютном курсе. С экономической системой в целом государство связано через налоги, государственные закупки и займы.</w:t>
      </w:r>
    </w:p>
    <w:p w:rsidR="00D94AB5" w:rsidRDefault="00DC391F" w:rsidP="00EA7C12">
      <w:pPr>
        <w:spacing w:line="360" w:lineRule="auto"/>
        <w:ind w:firstLine="708"/>
        <w:jc w:val="both"/>
        <w:rPr>
          <w:sz w:val="28"/>
        </w:rPr>
      </w:pPr>
      <w:r>
        <w:rPr>
          <w:rFonts w:eastAsia="Times New Roman"/>
          <w:sz w:val="28"/>
          <w:szCs w:val="28"/>
        </w:rPr>
        <w:t>С развитием интеграции и глобализации между странами, а также активизации мировой торговли и вообще всей мировой экономики сложился мировой финансовый рынок</w:t>
      </w:r>
      <w:r w:rsidR="00F36086">
        <w:rPr>
          <w:rFonts w:eastAsia="Times New Roman"/>
          <w:sz w:val="28"/>
          <w:szCs w:val="28"/>
        </w:rPr>
        <w:t>.</w:t>
      </w:r>
      <w:r w:rsidR="00E2711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Он представляет собой совокупность национальных финансовых рынков, т.е. совокупность спроса и предложения на капитал кредиторов и заемщиков разных стран. Этот рынок функционирует благодаря наличию соответствующих инфраструктурных систем, которые обеспечивают и поддерживают целостность </w:t>
      </w:r>
      <w:r w:rsidR="00F36086">
        <w:rPr>
          <w:sz w:val="28"/>
        </w:rPr>
        <w:t>международный финансовый рынок</w:t>
      </w:r>
      <w:r w:rsidRPr="00DC391F">
        <w:rPr>
          <w:rFonts w:eastAsia="Times New Roman"/>
          <w:sz w:val="28"/>
          <w:szCs w:val="28"/>
        </w:rPr>
        <w:t xml:space="preserve">; </w:t>
      </w:r>
      <w:r w:rsidRPr="00DC391F">
        <w:rPr>
          <w:sz w:val="28"/>
        </w:rPr>
        <w:t>он регулируется различного рода международными соглашениями и международными институтами.</w:t>
      </w:r>
      <w:r w:rsidR="00D94AB5">
        <w:rPr>
          <w:sz w:val="28"/>
        </w:rPr>
        <w:t xml:space="preserve"> </w:t>
      </w:r>
      <w:r w:rsidR="00F36086" w:rsidRPr="00D94AB5">
        <w:rPr>
          <w:sz w:val="28"/>
        </w:rPr>
        <w:t>М</w:t>
      </w:r>
      <w:r w:rsidR="00F36086">
        <w:rPr>
          <w:sz w:val="28"/>
        </w:rPr>
        <w:t>еждународный финансовый рынок</w:t>
      </w:r>
      <w:r w:rsidR="00D94AB5" w:rsidRPr="00D94AB5">
        <w:rPr>
          <w:sz w:val="28"/>
        </w:rPr>
        <w:t xml:space="preserve"> имеет собственную структуру, в его рамках выделяются:</w:t>
      </w:r>
    </w:p>
    <w:p w:rsidR="00D94AB5" w:rsidRDefault="00D94AB5" w:rsidP="00D94AB5">
      <w:pPr>
        <w:spacing w:line="360" w:lineRule="auto"/>
        <w:jc w:val="both"/>
        <w:rPr>
          <w:sz w:val="28"/>
        </w:rPr>
      </w:pPr>
      <w:r w:rsidRPr="00D94AB5">
        <w:rPr>
          <w:sz w:val="28"/>
        </w:rPr>
        <w:t>- национальный финансовый рынок:</w:t>
      </w:r>
    </w:p>
    <w:p w:rsidR="00D94AB5" w:rsidRDefault="00D94AB5" w:rsidP="00D94AB5">
      <w:pPr>
        <w:spacing w:line="360" w:lineRule="auto"/>
        <w:jc w:val="both"/>
        <w:rPr>
          <w:sz w:val="28"/>
        </w:rPr>
      </w:pPr>
      <w:r w:rsidRPr="00D94AB5">
        <w:rPr>
          <w:sz w:val="28"/>
        </w:rPr>
        <w:t>- международный финансовый рынок.</w:t>
      </w:r>
    </w:p>
    <w:p w:rsidR="00D94AB5" w:rsidRPr="00A31E78" w:rsidRDefault="00D94AB5" w:rsidP="00D94AB5">
      <w:pPr>
        <w:spacing w:line="360" w:lineRule="auto"/>
        <w:ind w:firstLine="708"/>
        <w:jc w:val="both"/>
        <w:rPr>
          <w:sz w:val="28"/>
        </w:rPr>
      </w:pPr>
      <w:r w:rsidRPr="00D94AB5">
        <w:rPr>
          <w:sz w:val="28"/>
        </w:rPr>
        <w:lastRenderedPageBreak/>
        <w:t>М</w:t>
      </w:r>
      <w:r w:rsidR="00F36086">
        <w:rPr>
          <w:sz w:val="28"/>
        </w:rPr>
        <w:t>еждународный финансовый рынок</w:t>
      </w:r>
      <w:r w:rsidRPr="00D94AB5">
        <w:rPr>
          <w:sz w:val="28"/>
        </w:rPr>
        <w:t xml:space="preserve"> не существует в форме единого рынка, он представляет собой лишь совокупность взаимосвязанных национальных финансовых рынков.</w:t>
      </w:r>
      <w:r>
        <w:rPr>
          <w:sz w:val="28"/>
        </w:rPr>
        <w:t xml:space="preserve"> </w:t>
      </w:r>
      <w:r w:rsidRPr="00D94AB5">
        <w:rPr>
          <w:sz w:val="28"/>
        </w:rPr>
        <w:t>К профессиональным субъектам на мировом финансовом рынке принадлежат</w:t>
      </w:r>
      <w:r w:rsidR="00F36086">
        <w:rPr>
          <w:sz w:val="28"/>
        </w:rPr>
        <w:t>,</w:t>
      </w:r>
      <w:r w:rsidRPr="00D94AB5">
        <w:rPr>
          <w:sz w:val="28"/>
        </w:rPr>
        <w:t xml:space="preserve"> прежде всего</w:t>
      </w:r>
      <w:r w:rsidR="00F36086">
        <w:rPr>
          <w:sz w:val="28"/>
        </w:rPr>
        <w:t>,</w:t>
      </w:r>
      <w:r w:rsidRPr="00D94AB5">
        <w:rPr>
          <w:sz w:val="28"/>
        </w:rPr>
        <w:t xml:space="preserve"> междун</w:t>
      </w:r>
      <w:r>
        <w:rPr>
          <w:sz w:val="28"/>
        </w:rPr>
        <w:t>ародные финансовые организации</w:t>
      </w:r>
      <w:r w:rsidR="00F36086">
        <w:rPr>
          <w:sz w:val="28"/>
        </w:rPr>
        <w:t>, т.е.</w:t>
      </w:r>
      <w:r w:rsidRPr="00D94AB5">
        <w:rPr>
          <w:sz w:val="28"/>
        </w:rPr>
        <w:t xml:space="preserve"> орг</w:t>
      </w:r>
      <w:r w:rsidR="00F36086">
        <w:rPr>
          <w:sz w:val="28"/>
        </w:rPr>
        <w:t>анизации, создаваемые</w:t>
      </w:r>
      <w:r>
        <w:rPr>
          <w:sz w:val="28"/>
        </w:rPr>
        <w:t xml:space="preserve"> на основе </w:t>
      </w:r>
      <w:r w:rsidRPr="00D94AB5">
        <w:rPr>
          <w:sz w:val="28"/>
        </w:rPr>
        <w:t>межгосударственных (международных) соглашений в</w:t>
      </w:r>
      <w:r>
        <w:rPr>
          <w:sz w:val="28"/>
        </w:rPr>
        <w:t xml:space="preserve"> сфере международных финансов. П</w:t>
      </w:r>
      <w:r w:rsidRPr="00D94AB5">
        <w:rPr>
          <w:sz w:val="28"/>
        </w:rPr>
        <w:t>ри этом участниками соглашений могут выступать государства</w:t>
      </w:r>
      <w:r>
        <w:rPr>
          <w:sz w:val="28"/>
        </w:rPr>
        <w:t xml:space="preserve"> и негосударственные институты. </w:t>
      </w:r>
      <w:r w:rsidRPr="00D94AB5">
        <w:rPr>
          <w:sz w:val="28"/>
        </w:rPr>
        <w:t>Идея создания межгосударственных организаций, регулирующих основные формы международных экономических отношений, возникла под влиянием мирового экономического кризиса в 1929</w:t>
      </w:r>
      <w:r>
        <w:rPr>
          <w:sz w:val="28"/>
        </w:rPr>
        <w:t>-</w:t>
      </w:r>
      <w:r w:rsidRPr="00D94AB5">
        <w:rPr>
          <w:sz w:val="28"/>
        </w:rPr>
        <w:t>1933 гг. Международные финансовые организации создаются путем объединения финансовых ресурсов странами</w:t>
      </w:r>
      <w:r>
        <w:rPr>
          <w:sz w:val="28"/>
        </w:rPr>
        <w:t>-</w:t>
      </w:r>
      <w:r w:rsidRPr="00D94AB5">
        <w:rPr>
          <w:sz w:val="28"/>
        </w:rPr>
        <w:t>участницами для решения определенных задач в области развития мировой экономики и междуна</w:t>
      </w:r>
      <w:r>
        <w:rPr>
          <w:sz w:val="28"/>
        </w:rPr>
        <w:t xml:space="preserve">родных экономических отношений. </w:t>
      </w:r>
      <w:r w:rsidRPr="00D94AB5">
        <w:rPr>
          <w:sz w:val="28"/>
        </w:rPr>
        <w:t>Целями международной финансовой организации могут быть развитие сотрудничества, обеспечение целостности, стабилизация сложных ситуаций, сглаживание противоречий всемирного хозяйства. На современном этапе существует значительное количество международных финансовых организаций (институтов)</w:t>
      </w:r>
      <w:r w:rsidR="00A31E78">
        <w:rPr>
          <w:sz w:val="28"/>
        </w:rPr>
        <w:t xml:space="preserve"> </w:t>
      </w:r>
      <w:r w:rsidR="00A31E78" w:rsidRPr="00A31E78">
        <w:rPr>
          <w:sz w:val="28"/>
        </w:rPr>
        <w:t xml:space="preserve">[ </w:t>
      </w:r>
      <w:r w:rsidR="006053D9">
        <w:rPr>
          <w:sz w:val="28"/>
        </w:rPr>
        <w:t>4</w:t>
      </w:r>
      <w:r w:rsidR="00A31E78">
        <w:rPr>
          <w:sz w:val="28"/>
        </w:rPr>
        <w:t xml:space="preserve">, </w:t>
      </w:r>
      <w:r w:rsidR="006053D9">
        <w:rPr>
          <w:sz w:val="28"/>
        </w:rPr>
        <w:t xml:space="preserve">с. </w:t>
      </w:r>
      <w:r w:rsidR="00A31E78">
        <w:rPr>
          <w:sz w:val="28"/>
        </w:rPr>
        <w:t>111, 112</w:t>
      </w:r>
      <w:r w:rsidR="00A31E78" w:rsidRPr="00A31E78">
        <w:rPr>
          <w:sz w:val="28"/>
        </w:rPr>
        <w:t>].</w:t>
      </w:r>
    </w:p>
    <w:p w:rsidR="00EC6ACE" w:rsidRPr="00EC6ACE" w:rsidRDefault="00F36086" w:rsidP="00EC6ACE">
      <w:pPr>
        <w:spacing w:line="360" w:lineRule="auto"/>
        <w:ind w:firstLine="708"/>
        <w:jc w:val="both"/>
        <w:rPr>
          <w:sz w:val="28"/>
          <w:szCs w:val="28"/>
        </w:rPr>
      </w:pPr>
      <w:r w:rsidRPr="00EC6ACE">
        <w:rPr>
          <w:sz w:val="28"/>
          <w:szCs w:val="28"/>
        </w:rPr>
        <w:t xml:space="preserve">Международный финансовый рынок мобилизует и перераспределяет финансовые ресурсы, только уже не в национальной экономике отдельной страны, а между экономиками различных стран. Движение финансовых ресурсов способствует развитию различных экономических процессов </w:t>
      </w:r>
      <w:r w:rsidR="00E27112" w:rsidRPr="00EC6ACE">
        <w:rPr>
          <w:sz w:val="28"/>
          <w:szCs w:val="28"/>
        </w:rPr>
        <w:t xml:space="preserve">и </w:t>
      </w:r>
      <w:r w:rsidRPr="00EC6ACE">
        <w:rPr>
          <w:sz w:val="28"/>
          <w:szCs w:val="28"/>
        </w:rPr>
        <w:t>в разных странах</w:t>
      </w:r>
      <w:r w:rsidR="00E27112" w:rsidRPr="00EC6ACE">
        <w:rPr>
          <w:sz w:val="28"/>
          <w:szCs w:val="28"/>
        </w:rPr>
        <w:t>, развитию НТП, международному сотрудничеству.</w:t>
      </w:r>
      <w:r w:rsidR="00EC6ACE" w:rsidRPr="00EC6ACE">
        <w:rPr>
          <w:sz w:val="28"/>
          <w:szCs w:val="28"/>
        </w:rPr>
        <w:t xml:space="preserve"> </w:t>
      </w:r>
      <w:r w:rsidR="00EC6ACE" w:rsidRPr="00EC6ACE">
        <w:rPr>
          <w:rStyle w:val="review-h5"/>
          <w:sz w:val="28"/>
          <w:szCs w:val="28"/>
        </w:rPr>
        <w:t>Функции мирового финансового рынка:</w:t>
      </w:r>
    </w:p>
    <w:p w:rsidR="00EC6ACE" w:rsidRPr="00EC6ACE" w:rsidRDefault="00EC6ACE" w:rsidP="00EC6ACE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EC6ACE">
        <w:rPr>
          <w:sz w:val="28"/>
          <w:szCs w:val="28"/>
        </w:rPr>
        <w:t>перераспределение и перелив капитала;</w:t>
      </w:r>
    </w:p>
    <w:p w:rsidR="00EC6ACE" w:rsidRPr="00EC6ACE" w:rsidRDefault="00EC6ACE" w:rsidP="00EC6ACE">
      <w:pPr>
        <w:numPr>
          <w:ilvl w:val="0"/>
          <w:numId w:val="4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EC6ACE">
        <w:rPr>
          <w:sz w:val="28"/>
          <w:szCs w:val="28"/>
        </w:rPr>
        <w:t>экономия издержек обращения;</w:t>
      </w:r>
    </w:p>
    <w:p w:rsidR="00EC6ACE" w:rsidRPr="00EC6ACE" w:rsidRDefault="00EC6ACE" w:rsidP="00EC6ACE">
      <w:pPr>
        <w:numPr>
          <w:ilvl w:val="0"/>
          <w:numId w:val="4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EC6ACE">
        <w:rPr>
          <w:sz w:val="28"/>
          <w:szCs w:val="28"/>
        </w:rPr>
        <w:t>ускорение концентрации и централизации капитала;</w:t>
      </w:r>
    </w:p>
    <w:p w:rsidR="00EC6ACE" w:rsidRDefault="00EC6ACE" w:rsidP="00FA2669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EC6ACE">
        <w:rPr>
          <w:sz w:val="28"/>
          <w:szCs w:val="28"/>
        </w:rPr>
        <w:t>содействие процессу непрерывного воспроизводства.</w:t>
      </w:r>
    </w:p>
    <w:p w:rsidR="00EF37B1" w:rsidRPr="00F04743" w:rsidRDefault="00EF37B1" w:rsidP="00EF37B1">
      <w:pPr>
        <w:spacing w:line="360" w:lineRule="auto"/>
        <w:ind w:firstLine="708"/>
        <w:jc w:val="both"/>
        <w:rPr>
          <w:sz w:val="28"/>
          <w:szCs w:val="28"/>
        </w:rPr>
      </w:pPr>
      <w:r w:rsidRPr="00EF37B1">
        <w:rPr>
          <w:sz w:val="28"/>
          <w:szCs w:val="28"/>
        </w:rPr>
        <w:t xml:space="preserve">В последние годы в России много делается для развития финансового рынка и приближения его по уровню организации к развитым рынкам. В </w:t>
      </w:r>
      <w:r w:rsidRPr="00EF37B1">
        <w:rPr>
          <w:sz w:val="28"/>
          <w:szCs w:val="28"/>
        </w:rPr>
        <w:lastRenderedPageBreak/>
        <w:t xml:space="preserve">частности, это касается повышения доверия инвесторов к финансовым институтам, снижения кредитных </w:t>
      </w:r>
      <w:r w:rsidR="00A31E78">
        <w:rPr>
          <w:sz w:val="28"/>
          <w:szCs w:val="28"/>
        </w:rPr>
        <w:t>рисков, системы ценообразования</w:t>
      </w:r>
      <w:r w:rsidR="00A31E78" w:rsidRPr="00A31E78">
        <w:rPr>
          <w:sz w:val="28"/>
          <w:szCs w:val="28"/>
        </w:rPr>
        <w:t xml:space="preserve"> [</w:t>
      </w:r>
      <w:r w:rsidR="00B62DC8">
        <w:rPr>
          <w:sz w:val="28"/>
          <w:szCs w:val="28"/>
        </w:rPr>
        <w:t>П, 443</w:t>
      </w:r>
      <w:r w:rsidR="00A31E78" w:rsidRPr="00A31E78">
        <w:rPr>
          <w:sz w:val="28"/>
          <w:szCs w:val="28"/>
        </w:rPr>
        <w:t>].</w:t>
      </w:r>
    </w:p>
    <w:p w:rsidR="004C4BC5" w:rsidRDefault="004C4BC5" w:rsidP="004C4BC5">
      <w:pPr>
        <w:pStyle w:val="1"/>
        <w:spacing w:line="360" w:lineRule="auto"/>
        <w:ind w:firstLine="708"/>
        <w:jc w:val="both"/>
        <w:rPr>
          <w:rFonts w:ascii="Times New Roman" w:hAnsi="Times New Roman"/>
          <w:i w:val="0"/>
          <w:sz w:val="28"/>
          <w:szCs w:val="28"/>
        </w:rPr>
      </w:pPr>
      <w:r w:rsidRPr="004C4BC5">
        <w:rPr>
          <w:rFonts w:ascii="Times New Roman" w:hAnsi="Times New Roman"/>
          <w:i w:val="0"/>
          <w:sz w:val="28"/>
          <w:szCs w:val="32"/>
        </w:rPr>
        <w:t xml:space="preserve">29 декабря 2008 г. </w:t>
      </w:r>
      <w:r>
        <w:rPr>
          <w:rFonts w:ascii="Times New Roman" w:hAnsi="Times New Roman"/>
          <w:i w:val="0"/>
          <w:sz w:val="28"/>
          <w:szCs w:val="32"/>
        </w:rPr>
        <w:t xml:space="preserve">Правительство РФ приняло постановление </w:t>
      </w:r>
      <w:r w:rsidRPr="004C4BC5">
        <w:rPr>
          <w:rFonts w:ascii="Times New Roman" w:hAnsi="Times New Roman"/>
          <w:i w:val="0"/>
          <w:sz w:val="28"/>
          <w:szCs w:val="32"/>
        </w:rPr>
        <w:t>N 2043-р Об утверждении стратегии развития финансо</w:t>
      </w:r>
      <w:r>
        <w:rPr>
          <w:rFonts w:ascii="Times New Roman" w:hAnsi="Times New Roman"/>
          <w:i w:val="0"/>
          <w:sz w:val="28"/>
          <w:szCs w:val="32"/>
        </w:rPr>
        <w:t>вого рынка РФ на период до 2020</w:t>
      </w:r>
      <w:r w:rsidRPr="004C4BC5">
        <w:rPr>
          <w:rFonts w:ascii="Times New Roman" w:hAnsi="Times New Roman"/>
          <w:i w:val="0"/>
          <w:sz w:val="28"/>
          <w:szCs w:val="32"/>
        </w:rPr>
        <w:t>г.</w:t>
      </w:r>
      <w:r>
        <w:rPr>
          <w:rFonts w:ascii="Times New Roman" w:hAnsi="Times New Roman"/>
          <w:i w:val="0"/>
          <w:sz w:val="28"/>
          <w:szCs w:val="32"/>
        </w:rPr>
        <w:t xml:space="preserve"> </w:t>
      </w:r>
      <w:r w:rsidRPr="004C4BC5">
        <w:rPr>
          <w:rFonts w:ascii="Times New Roman" w:hAnsi="Times New Roman"/>
          <w:i w:val="0"/>
          <w:sz w:val="28"/>
          <w:szCs w:val="28"/>
        </w:rPr>
        <w:t xml:space="preserve">Целью </w:t>
      </w:r>
      <w:r>
        <w:rPr>
          <w:rFonts w:ascii="Times New Roman" w:hAnsi="Times New Roman"/>
          <w:i w:val="0"/>
          <w:sz w:val="28"/>
          <w:szCs w:val="28"/>
        </w:rPr>
        <w:t>данной</w:t>
      </w:r>
      <w:r w:rsidRPr="004C4BC5">
        <w:rPr>
          <w:rFonts w:ascii="Times New Roman" w:hAnsi="Times New Roman"/>
          <w:i w:val="0"/>
          <w:sz w:val="28"/>
          <w:szCs w:val="28"/>
        </w:rPr>
        <w:t xml:space="preserve"> Стратегии является обеспечение ускоренного экономического развития страны посредством качественного повышения конкурентоспособности российского финансового рынка и формирования на его основе самостоятельного финансового центра, способного сконцентрировать предложение широкого набора финансовых инструментов, спрос на финансовые инструменты со стороны внутренних и внешних инвесторов и тем самым создать условия для формирования цен на такие финансовые инструменты и соответствующие им активы в Российской Федерации.</w:t>
      </w:r>
    </w:p>
    <w:p w:rsidR="004C4BC5" w:rsidRDefault="004C4BC5" w:rsidP="004C4BC5">
      <w:pPr>
        <w:pStyle w:val="1"/>
        <w:spacing w:line="360" w:lineRule="auto"/>
        <w:ind w:firstLine="708"/>
        <w:jc w:val="both"/>
        <w:rPr>
          <w:rFonts w:asciiTheme="minorHAnsi" w:hAnsiTheme="minorHAnsi"/>
          <w:i w:val="0"/>
          <w:sz w:val="28"/>
          <w:szCs w:val="28"/>
        </w:rPr>
      </w:pPr>
      <w:r w:rsidRPr="004C4BC5">
        <w:rPr>
          <w:i w:val="0"/>
          <w:sz w:val="28"/>
          <w:szCs w:val="28"/>
        </w:rPr>
        <w:t>Целью настоящей Стратегии является формирование конкурентоспособного самостоятельного финансового центра.</w:t>
      </w:r>
      <w:r>
        <w:rPr>
          <w:rFonts w:asciiTheme="minorHAnsi" w:hAnsiTheme="minorHAnsi"/>
          <w:i w:val="0"/>
          <w:sz w:val="28"/>
          <w:szCs w:val="28"/>
        </w:rPr>
        <w:t xml:space="preserve"> </w:t>
      </w:r>
      <w:r w:rsidRPr="004C4BC5">
        <w:rPr>
          <w:i w:val="0"/>
          <w:sz w:val="28"/>
          <w:szCs w:val="28"/>
        </w:rPr>
        <w:t>До 2020 года необходимо решить следующие задачи развития финансового рынка:</w:t>
      </w:r>
    </w:p>
    <w:p w:rsidR="004C4BC5" w:rsidRPr="004C4BC5" w:rsidRDefault="004C4BC5" w:rsidP="004C4BC5">
      <w:pPr>
        <w:pStyle w:val="1"/>
        <w:spacing w:line="360" w:lineRule="auto"/>
        <w:ind w:firstLine="708"/>
        <w:jc w:val="both"/>
        <w:rPr>
          <w:rFonts w:ascii="Times New Roman" w:hAnsi="Times New Roman"/>
          <w:i w:val="0"/>
          <w:sz w:val="28"/>
          <w:szCs w:val="28"/>
        </w:rPr>
      </w:pPr>
      <w:r w:rsidRPr="004C4BC5">
        <w:rPr>
          <w:rFonts w:ascii="Times New Roman" w:hAnsi="Times New Roman"/>
          <w:i w:val="0"/>
          <w:sz w:val="28"/>
          <w:szCs w:val="28"/>
        </w:rPr>
        <w:t>- повышение емкости и прозрачности финансового рынка;</w:t>
      </w:r>
    </w:p>
    <w:p w:rsidR="004C4BC5" w:rsidRPr="004C4BC5" w:rsidRDefault="004C4BC5" w:rsidP="004C4BC5">
      <w:pPr>
        <w:pStyle w:val="1"/>
        <w:spacing w:line="360" w:lineRule="auto"/>
        <w:ind w:firstLine="708"/>
        <w:jc w:val="both"/>
        <w:rPr>
          <w:rFonts w:ascii="Times New Roman" w:hAnsi="Times New Roman"/>
          <w:i w:val="0"/>
          <w:sz w:val="28"/>
          <w:szCs w:val="28"/>
        </w:rPr>
      </w:pPr>
      <w:r w:rsidRPr="004C4BC5">
        <w:rPr>
          <w:rFonts w:ascii="Times New Roman" w:hAnsi="Times New Roman"/>
          <w:i w:val="0"/>
          <w:sz w:val="28"/>
          <w:szCs w:val="28"/>
        </w:rPr>
        <w:t>- обеспечение эффективности рыночной инфраструктуры;</w:t>
      </w:r>
    </w:p>
    <w:p w:rsidR="004C4BC5" w:rsidRPr="004C4BC5" w:rsidRDefault="004C4BC5" w:rsidP="004C4BC5">
      <w:pPr>
        <w:pStyle w:val="1"/>
        <w:spacing w:line="360" w:lineRule="auto"/>
        <w:ind w:firstLine="708"/>
        <w:jc w:val="both"/>
        <w:rPr>
          <w:rFonts w:ascii="Times New Roman" w:hAnsi="Times New Roman"/>
          <w:i w:val="0"/>
          <w:sz w:val="28"/>
          <w:szCs w:val="28"/>
        </w:rPr>
      </w:pPr>
      <w:r w:rsidRPr="004C4BC5">
        <w:rPr>
          <w:rFonts w:ascii="Times New Roman" w:hAnsi="Times New Roman"/>
          <w:i w:val="0"/>
          <w:sz w:val="28"/>
          <w:szCs w:val="28"/>
        </w:rPr>
        <w:t>- формирование благоприятного налогового климата для его участников;</w:t>
      </w:r>
    </w:p>
    <w:p w:rsidR="004C4BC5" w:rsidRPr="004C4BC5" w:rsidRDefault="004C4BC5" w:rsidP="004C4BC5">
      <w:pPr>
        <w:pStyle w:val="1"/>
        <w:spacing w:line="360" w:lineRule="auto"/>
        <w:ind w:firstLine="708"/>
        <w:jc w:val="both"/>
        <w:rPr>
          <w:rFonts w:ascii="Times New Roman" w:hAnsi="Times New Roman"/>
          <w:i w:val="0"/>
          <w:sz w:val="28"/>
          <w:szCs w:val="32"/>
        </w:rPr>
      </w:pPr>
      <w:r w:rsidRPr="004C4BC5">
        <w:rPr>
          <w:rFonts w:ascii="Times New Roman" w:hAnsi="Times New Roman"/>
          <w:i w:val="0"/>
          <w:sz w:val="28"/>
          <w:szCs w:val="28"/>
        </w:rPr>
        <w:t>- совершенствование правового регулирования на финансовом рынке.</w:t>
      </w:r>
    </w:p>
    <w:p w:rsidR="00F36086" w:rsidRDefault="00FA2669" w:rsidP="004C4BC5">
      <w:pPr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t>Таким образом, можно сказать, что значение финансового рынка как в отдельно взятой стране, так и во всем мире велико. Главное значение финансового рынка – это мобилизация и перераспределение финансовых ресурсов между нуждающимися в них субъектами финансового рынка и субъектов, имеющих излишние финансовые ресурсы. Состояние финансового рынка страны несомненно сказывается на состоянии национальной экономики в целом.</w:t>
      </w:r>
    </w:p>
    <w:p w:rsidR="00FA2669" w:rsidRDefault="00FA2669" w:rsidP="00F04743">
      <w:pPr>
        <w:rPr>
          <w:sz w:val="28"/>
        </w:rPr>
      </w:pPr>
    </w:p>
    <w:p w:rsidR="00F04743" w:rsidRDefault="00F04743" w:rsidP="00F04743">
      <w:pPr>
        <w:rPr>
          <w:sz w:val="28"/>
        </w:rPr>
      </w:pPr>
    </w:p>
    <w:p w:rsidR="00F04743" w:rsidRDefault="00F04743" w:rsidP="00F04743">
      <w:pPr>
        <w:rPr>
          <w:sz w:val="28"/>
        </w:rPr>
      </w:pPr>
    </w:p>
    <w:p w:rsidR="00F04743" w:rsidRDefault="00F04743" w:rsidP="00F04743">
      <w:pPr>
        <w:rPr>
          <w:sz w:val="28"/>
        </w:rPr>
      </w:pPr>
    </w:p>
    <w:p w:rsidR="004C4BC5" w:rsidRPr="00E8302D" w:rsidRDefault="004C4BC5" w:rsidP="00FA2669">
      <w:pPr>
        <w:spacing w:line="360" w:lineRule="auto"/>
        <w:ind w:firstLine="708"/>
        <w:jc w:val="both"/>
        <w:rPr>
          <w:sz w:val="28"/>
        </w:rPr>
      </w:pPr>
    </w:p>
    <w:p w:rsidR="00D16ED3" w:rsidRPr="00E8302D" w:rsidRDefault="00D16ED3" w:rsidP="00FA2669">
      <w:pPr>
        <w:spacing w:line="360" w:lineRule="auto"/>
        <w:ind w:firstLine="708"/>
        <w:jc w:val="both"/>
        <w:rPr>
          <w:sz w:val="28"/>
        </w:rPr>
      </w:pPr>
    </w:p>
    <w:p w:rsidR="00FA2669" w:rsidRDefault="00FA2669" w:rsidP="00FA2669">
      <w:pPr>
        <w:pStyle w:val="a3"/>
        <w:numPr>
          <w:ilvl w:val="0"/>
          <w:numId w:val="3"/>
        </w:numPr>
        <w:spacing w:line="360" w:lineRule="auto"/>
        <w:jc w:val="center"/>
        <w:rPr>
          <w:rFonts w:ascii="Times New Roman" w:hAnsi="Times New Roman"/>
          <w:szCs w:val="28"/>
        </w:rPr>
      </w:pPr>
      <w:r w:rsidRPr="00DB13F0">
        <w:rPr>
          <w:rFonts w:ascii="Times New Roman" w:hAnsi="Times New Roman"/>
          <w:szCs w:val="28"/>
        </w:rPr>
        <w:t>Финансовое регулирование экономики</w:t>
      </w:r>
    </w:p>
    <w:p w:rsidR="00CB71A5" w:rsidRPr="00CB71A5" w:rsidRDefault="00CB71A5" w:rsidP="00CB71A5">
      <w:pPr>
        <w:spacing w:line="360" w:lineRule="auto"/>
        <w:ind w:firstLine="708"/>
        <w:jc w:val="both"/>
        <w:rPr>
          <w:sz w:val="28"/>
          <w:szCs w:val="28"/>
        </w:rPr>
      </w:pPr>
      <w:r w:rsidRPr="00CB71A5">
        <w:rPr>
          <w:sz w:val="28"/>
          <w:szCs w:val="28"/>
        </w:rPr>
        <w:t xml:space="preserve">Вся система управления финансами базируется на финансовой политике государства. Финансовая политика — это самостоятельная сфера деятельности государства в области финансовых отношений. Главное назначение финансовой политики — обеспечить финансовыми ресурсами реализацию государственных программ экономического и социального развития, т.е. обеспечить выполнение государством своих основных функций. </w:t>
      </w:r>
    </w:p>
    <w:p w:rsidR="00B62DC8" w:rsidRDefault="00D21866" w:rsidP="00D21866">
      <w:pPr>
        <w:spacing w:line="360" w:lineRule="auto"/>
        <w:ind w:firstLine="708"/>
        <w:jc w:val="both"/>
        <w:rPr>
          <w:sz w:val="28"/>
        </w:rPr>
      </w:pPr>
      <w:r w:rsidRPr="00D21866">
        <w:rPr>
          <w:sz w:val="28"/>
        </w:rPr>
        <w:t>Успешное функционирование и развитие экономики любого государства во многом определяется возможностью реализации государственными и муниципа</w:t>
      </w:r>
      <w:r>
        <w:rPr>
          <w:sz w:val="28"/>
        </w:rPr>
        <w:t>льными органами власти возложен</w:t>
      </w:r>
      <w:r w:rsidRPr="00D21866">
        <w:rPr>
          <w:sz w:val="28"/>
        </w:rPr>
        <w:t>ных на них функций по обе</w:t>
      </w:r>
      <w:r>
        <w:rPr>
          <w:sz w:val="28"/>
        </w:rPr>
        <w:t>спечению экономической стабиль</w:t>
      </w:r>
      <w:r w:rsidRPr="00D21866">
        <w:rPr>
          <w:sz w:val="28"/>
        </w:rPr>
        <w:t>ности, обороноспособности государства, развитию социальной сферы, повышению уровня жизни населения. Осуществление указанных функций невозможно без формирования финансовой базы деятельности органов власти, регулирования финансовых отношений в обществе, создан</w:t>
      </w:r>
      <w:r>
        <w:rPr>
          <w:sz w:val="28"/>
        </w:rPr>
        <w:t>ия финансового механизма их ре</w:t>
      </w:r>
      <w:r w:rsidRPr="00D21866">
        <w:rPr>
          <w:sz w:val="28"/>
        </w:rPr>
        <w:t xml:space="preserve">ализации в соответствии с </w:t>
      </w:r>
      <w:r w:rsidR="00B62DC8">
        <w:rPr>
          <w:sz w:val="28"/>
        </w:rPr>
        <w:t>целями экономического развития.</w:t>
      </w:r>
    </w:p>
    <w:p w:rsidR="00D21866" w:rsidRDefault="00D21866" w:rsidP="00D21866">
      <w:pPr>
        <w:spacing w:line="360" w:lineRule="auto"/>
        <w:ind w:firstLine="708"/>
        <w:jc w:val="both"/>
        <w:rPr>
          <w:sz w:val="28"/>
        </w:rPr>
      </w:pPr>
      <w:r w:rsidRPr="00D21866">
        <w:rPr>
          <w:sz w:val="28"/>
        </w:rPr>
        <w:t>Изменение цели развит</w:t>
      </w:r>
      <w:r>
        <w:rPr>
          <w:sz w:val="28"/>
        </w:rPr>
        <w:t>ия экономики обусловливает необ</w:t>
      </w:r>
      <w:r w:rsidRPr="00D21866">
        <w:rPr>
          <w:sz w:val="28"/>
        </w:rPr>
        <w:t>ходимость изменения финансовых отношений в ее отраслях, сферах деятельности, пер</w:t>
      </w:r>
      <w:r>
        <w:rPr>
          <w:sz w:val="28"/>
        </w:rPr>
        <w:t>есматриваются источники формиро</w:t>
      </w:r>
      <w:r w:rsidRPr="00D21866">
        <w:rPr>
          <w:sz w:val="28"/>
        </w:rPr>
        <w:t>вания финансовых ресурсов и формы их использования. В этих условиях государство вырабатывает соответствующую финансовую политику, представл</w:t>
      </w:r>
      <w:r w:rsidR="00631875">
        <w:rPr>
          <w:sz w:val="28"/>
        </w:rPr>
        <w:t>яющую собой совокупность</w:t>
      </w:r>
      <w:r w:rsidR="00631875" w:rsidRPr="00631875">
        <w:rPr>
          <w:sz w:val="28"/>
        </w:rPr>
        <w:t xml:space="preserve"> </w:t>
      </w:r>
      <w:r w:rsidRPr="00D21866">
        <w:rPr>
          <w:sz w:val="28"/>
        </w:rPr>
        <w:t>целенаправленных мер государства в области ис</w:t>
      </w:r>
      <w:r>
        <w:rPr>
          <w:sz w:val="28"/>
        </w:rPr>
        <w:t>пользования финансов с целью оп</w:t>
      </w:r>
      <w:r w:rsidRPr="00D21866">
        <w:rPr>
          <w:sz w:val="28"/>
        </w:rPr>
        <w:t xml:space="preserve">ределения наиболее эффективных, отвечающих современным условиям мероприятий для </w:t>
      </w:r>
      <w:r>
        <w:rPr>
          <w:sz w:val="28"/>
        </w:rPr>
        <w:t>создания финансовой основы реа</w:t>
      </w:r>
      <w:r w:rsidRPr="00D21866">
        <w:rPr>
          <w:sz w:val="28"/>
        </w:rPr>
        <w:t>лизации экономической политики государства.</w:t>
      </w:r>
    </w:p>
    <w:p w:rsidR="00D84A3D" w:rsidRPr="00CB71A5" w:rsidRDefault="00D84A3D" w:rsidP="00D84A3D">
      <w:pPr>
        <w:spacing w:line="360" w:lineRule="auto"/>
        <w:ind w:firstLine="708"/>
        <w:jc w:val="both"/>
        <w:rPr>
          <w:sz w:val="28"/>
        </w:rPr>
      </w:pPr>
      <w:r w:rsidRPr="00CB71A5">
        <w:rPr>
          <w:sz w:val="28"/>
          <w:szCs w:val="28"/>
        </w:rPr>
        <w:t xml:space="preserve">В качестве важнейших составляющих финансовой политики на уровне государства выступают: бюджетная политика, налоговая политика, таможенная </w:t>
      </w:r>
      <w:r w:rsidRPr="00CB71A5">
        <w:rPr>
          <w:sz w:val="28"/>
          <w:szCs w:val="28"/>
        </w:rPr>
        <w:lastRenderedPageBreak/>
        <w:t xml:space="preserve">политика, денежно-кредитная политика, инвестиционная политика, </w:t>
      </w:r>
      <w:r w:rsidR="00AF3F88">
        <w:rPr>
          <w:sz w:val="28"/>
          <w:szCs w:val="28"/>
        </w:rPr>
        <w:t>анти</w:t>
      </w:r>
      <w:r w:rsidRPr="00CB71A5">
        <w:rPr>
          <w:sz w:val="28"/>
          <w:szCs w:val="28"/>
        </w:rPr>
        <w:t>коррупционная политика.</w:t>
      </w:r>
    </w:p>
    <w:p w:rsidR="00FE42B6" w:rsidRDefault="00D21866" w:rsidP="00D84A3D">
      <w:pPr>
        <w:spacing w:line="360" w:lineRule="auto"/>
        <w:ind w:firstLine="708"/>
        <w:jc w:val="both"/>
        <w:rPr>
          <w:sz w:val="28"/>
        </w:rPr>
      </w:pPr>
      <w:r w:rsidRPr="00D21866">
        <w:rPr>
          <w:sz w:val="28"/>
        </w:rPr>
        <w:t xml:space="preserve">Субъектами </w:t>
      </w:r>
      <w:r w:rsidR="00AF3F88" w:rsidRPr="00D21866">
        <w:rPr>
          <w:sz w:val="28"/>
        </w:rPr>
        <w:t>финансовой</w:t>
      </w:r>
      <w:r w:rsidR="00AF3F88">
        <w:rPr>
          <w:sz w:val="28"/>
        </w:rPr>
        <w:t xml:space="preserve"> </w:t>
      </w:r>
      <w:r w:rsidR="00FE42B6">
        <w:rPr>
          <w:sz w:val="28"/>
        </w:rPr>
        <w:t xml:space="preserve">политики являются органы </w:t>
      </w:r>
      <w:r w:rsidR="00AF3F88">
        <w:rPr>
          <w:sz w:val="28"/>
        </w:rPr>
        <w:t>законо</w:t>
      </w:r>
      <w:r w:rsidR="00AF3F88" w:rsidRPr="00D21866">
        <w:rPr>
          <w:sz w:val="28"/>
        </w:rPr>
        <w:t>дательной</w:t>
      </w:r>
      <w:r w:rsidR="00AF3F88">
        <w:rPr>
          <w:sz w:val="28"/>
        </w:rPr>
        <w:t xml:space="preserve"> </w:t>
      </w:r>
      <w:r w:rsidRPr="00D21866">
        <w:rPr>
          <w:sz w:val="28"/>
        </w:rPr>
        <w:t>(</w:t>
      </w:r>
      <w:r w:rsidR="00AF3F88" w:rsidRPr="00D21866">
        <w:rPr>
          <w:sz w:val="28"/>
        </w:rPr>
        <w:t>представительной</w:t>
      </w:r>
      <w:r w:rsidRPr="00D21866">
        <w:rPr>
          <w:sz w:val="28"/>
        </w:rPr>
        <w:t xml:space="preserve">) и </w:t>
      </w:r>
      <w:r w:rsidR="00AF3F88" w:rsidRPr="00D21866">
        <w:rPr>
          <w:sz w:val="28"/>
        </w:rPr>
        <w:t>исполнительной</w:t>
      </w:r>
      <w:r w:rsidRPr="00D21866">
        <w:rPr>
          <w:sz w:val="28"/>
        </w:rPr>
        <w:t xml:space="preserve"> власти, которые определяют и утверждают о</w:t>
      </w:r>
      <w:r w:rsidR="00FE42B6">
        <w:rPr>
          <w:sz w:val="28"/>
        </w:rPr>
        <w:t>сновные направления развития фи</w:t>
      </w:r>
      <w:r w:rsidRPr="00D21866">
        <w:rPr>
          <w:sz w:val="28"/>
        </w:rPr>
        <w:t>нансовых отношений, разр</w:t>
      </w:r>
      <w:r w:rsidR="00FE42B6">
        <w:rPr>
          <w:sz w:val="28"/>
        </w:rPr>
        <w:t>абатывают конкретные пути их ор</w:t>
      </w:r>
      <w:r w:rsidRPr="00D21866">
        <w:rPr>
          <w:sz w:val="28"/>
        </w:rPr>
        <w:t xml:space="preserve">ганизации в интересах субъектов </w:t>
      </w:r>
      <w:r w:rsidR="00AF3F88" w:rsidRPr="00D21866">
        <w:rPr>
          <w:sz w:val="28"/>
        </w:rPr>
        <w:t>хозяйствов</w:t>
      </w:r>
      <w:r w:rsidR="00AF3F88">
        <w:rPr>
          <w:sz w:val="28"/>
        </w:rPr>
        <w:t>ания</w:t>
      </w:r>
      <w:r w:rsidR="00FE42B6">
        <w:rPr>
          <w:sz w:val="28"/>
        </w:rPr>
        <w:t>, населения и государства.</w:t>
      </w:r>
    </w:p>
    <w:p w:rsidR="00FA2669" w:rsidRDefault="00D21866" w:rsidP="00D21866">
      <w:pPr>
        <w:spacing w:line="360" w:lineRule="auto"/>
        <w:ind w:firstLine="708"/>
        <w:jc w:val="both"/>
      </w:pPr>
      <w:r w:rsidRPr="00D21866">
        <w:rPr>
          <w:sz w:val="28"/>
        </w:rPr>
        <w:t xml:space="preserve">Объектом </w:t>
      </w:r>
      <w:r w:rsidR="00AF3F88" w:rsidRPr="00D21866">
        <w:rPr>
          <w:sz w:val="28"/>
        </w:rPr>
        <w:t>финансовой</w:t>
      </w:r>
      <w:r w:rsidRPr="00D21866">
        <w:rPr>
          <w:sz w:val="28"/>
        </w:rPr>
        <w:t>̆ по</w:t>
      </w:r>
      <w:r w:rsidR="00FE42B6">
        <w:rPr>
          <w:sz w:val="28"/>
        </w:rPr>
        <w:t>литики является совокупность фи</w:t>
      </w:r>
      <w:r w:rsidRPr="00D21866">
        <w:rPr>
          <w:sz w:val="28"/>
        </w:rPr>
        <w:t xml:space="preserve">нансовых отношений и финансовых ресурсов, образующих сферы и звенья </w:t>
      </w:r>
      <w:r w:rsidR="00AF3F88" w:rsidRPr="00D21866">
        <w:rPr>
          <w:sz w:val="28"/>
        </w:rPr>
        <w:t>финансовой</w:t>
      </w:r>
      <w:r w:rsidR="00AF3F88">
        <w:rPr>
          <w:sz w:val="28"/>
        </w:rPr>
        <w:t xml:space="preserve"> </w:t>
      </w:r>
      <w:r w:rsidRPr="00D21866">
        <w:rPr>
          <w:sz w:val="28"/>
        </w:rPr>
        <w:t>системы государства</w:t>
      </w:r>
      <w:r>
        <w:t>.</w:t>
      </w:r>
    </w:p>
    <w:p w:rsidR="00FE42B6" w:rsidRPr="00FE42B6" w:rsidRDefault="00FE42B6" w:rsidP="00FE42B6">
      <w:pPr>
        <w:spacing w:line="360" w:lineRule="auto"/>
        <w:ind w:firstLine="708"/>
        <w:jc w:val="both"/>
        <w:rPr>
          <w:rFonts w:eastAsia="Times New Roman"/>
          <w:sz w:val="28"/>
          <w:szCs w:val="24"/>
        </w:rPr>
      </w:pPr>
      <w:r w:rsidRPr="00FE42B6">
        <w:rPr>
          <w:rFonts w:eastAsia="Times New Roman"/>
          <w:sz w:val="28"/>
          <w:szCs w:val="24"/>
        </w:rPr>
        <w:t xml:space="preserve">Содержание финансовой политики раскрывается в ее структурных элементах, к которым относятся: </w:t>
      </w:r>
    </w:p>
    <w:p w:rsidR="00FE42B6" w:rsidRPr="00FE42B6" w:rsidRDefault="00FE42B6" w:rsidP="00FE42B6">
      <w:pPr>
        <w:numPr>
          <w:ilvl w:val="0"/>
          <w:numId w:val="5"/>
        </w:numPr>
        <w:spacing w:line="360" w:lineRule="auto"/>
        <w:jc w:val="both"/>
        <w:rPr>
          <w:rFonts w:eastAsia="Times New Roman"/>
          <w:sz w:val="28"/>
          <w:szCs w:val="24"/>
        </w:rPr>
      </w:pPr>
      <w:r w:rsidRPr="00FE42B6">
        <w:rPr>
          <w:rFonts w:eastAsia="Times New Roman"/>
          <w:sz w:val="28"/>
          <w:szCs w:val="24"/>
        </w:rPr>
        <w:t xml:space="preserve">выработка научно обоснованной концепции развития финансов; </w:t>
      </w:r>
    </w:p>
    <w:p w:rsidR="00FE42B6" w:rsidRPr="00FE42B6" w:rsidRDefault="00FE42B6" w:rsidP="00FE42B6">
      <w:pPr>
        <w:numPr>
          <w:ilvl w:val="0"/>
          <w:numId w:val="5"/>
        </w:numPr>
        <w:spacing w:line="360" w:lineRule="auto"/>
        <w:jc w:val="both"/>
        <w:rPr>
          <w:rFonts w:eastAsia="Times New Roman"/>
          <w:sz w:val="28"/>
          <w:szCs w:val="24"/>
        </w:rPr>
      </w:pPr>
      <w:r w:rsidRPr="00FE42B6">
        <w:rPr>
          <w:rFonts w:eastAsia="Times New Roman"/>
          <w:sz w:val="28"/>
          <w:szCs w:val="24"/>
        </w:rPr>
        <w:t xml:space="preserve">определение основных направлений использования финансов на перспективу и текущий период; </w:t>
      </w:r>
    </w:p>
    <w:p w:rsidR="00FE42B6" w:rsidRDefault="00FE42B6" w:rsidP="00FE42B6">
      <w:pPr>
        <w:numPr>
          <w:ilvl w:val="0"/>
          <w:numId w:val="5"/>
        </w:numPr>
        <w:spacing w:line="360" w:lineRule="auto"/>
        <w:jc w:val="both"/>
        <w:rPr>
          <w:rFonts w:eastAsia="Times New Roman"/>
          <w:sz w:val="28"/>
          <w:szCs w:val="24"/>
        </w:rPr>
      </w:pPr>
      <w:r w:rsidRPr="00FE42B6">
        <w:rPr>
          <w:rFonts w:eastAsia="Times New Roman"/>
          <w:sz w:val="28"/>
          <w:szCs w:val="24"/>
        </w:rPr>
        <w:t xml:space="preserve">разработка конкретных путей реализации основных направлений использования финансов на перспективу. </w:t>
      </w:r>
    </w:p>
    <w:p w:rsidR="00FE42B6" w:rsidRPr="00FE42B6" w:rsidRDefault="00FE42B6" w:rsidP="00FE42B6">
      <w:pPr>
        <w:spacing w:line="360" w:lineRule="auto"/>
        <w:ind w:firstLine="708"/>
        <w:jc w:val="both"/>
        <w:rPr>
          <w:rFonts w:eastAsia="Times New Roman"/>
          <w:sz w:val="28"/>
          <w:szCs w:val="24"/>
        </w:rPr>
      </w:pPr>
      <w:r w:rsidRPr="00FE42B6">
        <w:rPr>
          <w:rFonts w:eastAsia="Times New Roman"/>
          <w:sz w:val="28"/>
          <w:szCs w:val="24"/>
        </w:rPr>
        <w:t xml:space="preserve">Выработка научно обоснованной концепции развития финансов осуществляется с целью выявления объективной потребности в реализации намеченных мероприятий финансовой политики и обоснования изменения существующего механизма реализации финансовых отношений. В современных условиях финансовая политика большинства государств основывается на различных концепциях государственного регулирования экономики. В зависимости от стадии экономического цикла (экономический спад, депрессия (стагнация), оживление, экономический подъем), на которой находится экономика страны, субъекты власти используют сдерживающую или стимулирующую (стабилизационную) финансовую политику. </w:t>
      </w:r>
    </w:p>
    <w:p w:rsidR="00FE42B6" w:rsidRPr="00FE42B6" w:rsidRDefault="00FE42B6" w:rsidP="00FE42B6">
      <w:pPr>
        <w:pStyle w:val="a7"/>
        <w:spacing w:before="0" w:beforeAutospacing="0" w:after="0" w:afterAutospacing="0" w:line="360" w:lineRule="auto"/>
        <w:ind w:firstLine="708"/>
        <w:jc w:val="both"/>
        <w:rPr>
          <w:sz w:val="28"/>
        </w:rPr>
      </w:pPr>
      <w:r w:rsidRPr="00FE42B6">
        <w:rPr>
          <w:sz w:val="28"/>
        </w:rPr>
        <w:t xml:space="preserve">В условиях экономического спада и депрессии происходят сокращение товарооборота, снижение платежеспособного спроса населения, доходов субъектов хозяйствования, уменьшение инвестиционной активности </w:t>
      </w:r>
      <w:r w:rsidRPr="00FE42B6">
        <w:rPr>
          <w:sz w:val="28"/>
        </w:rPr>
        <w:lastRenderedPageBreak/>
        <w:t xml:space="preserve">инвесторов, увеличение уровня безработицы, рост уровня инфляции. На этих стадиях экономического цикла государство использует стабилизационную финансовую политику, которая связана со стимулированием деловой активности субъектов хозяйствования путем снижения налогов и увеличения государственных расходов на поддержку стратегически и социально значимых отраслей экономики. В этих условиях государство мобилизует дополнительные финансовые ресурсы на финансовом рынке, поэтому политике в области управления долговыми обязательствами государства должно уделяться повышенное внимание. </w:t>
      </w:r>
    </w:p>
    <w:p w:rsidR="00FE42B6" w:rsidRDefault="00FE42B6" w:rsidP="00FE42B6">
      <w:pPr>
        <w:pStyle w:val="a7"/>
        <w:spacing w:before="0" w:beforeAutospacing="0" w:after="0" w:afterAutospacing="0" w:line="360" w:lineRule="auto"/>
        <w:ind w:firstLine="708"/>
        <w:jc w:val="both"/>
        <w:rPr>
          <w:sz w:val="28"/>
        </w:rPr>
      </w:pPr>
      <w:r w:rsidRPr="00FE42B6">
        <w:rPr>
          <w:sz w:val="28"/>
        </w:rPr>
        <w:t xml:space="preserve">На стадиях экономического оживления и подъема повышается деловая активность субъектов хозяйствования, растет реальный объем их доходов, увеличивается товарооборот, снижается социальная напряженность в обществе. В таких условиях государство имеет возможность увеличить размер мобилизуемых доходов, досрочно погашать имеющиеся долговые обязательства, проводить активную инвестиционную и инновационную политику. Финансовая политика в данных условиях имеет сдерживающий характер, что предполагает снижение государственных расходов на стадиях экономического оживления и подъема и усиление налогового бремени на стадии экономического подъема для предотвращения перегрева экономики и снижения темпов экономического роста. </w:t>
      </w:r>
    </w:p>
    <w:p w:rsidR="002E1AB8" w:rsidRPr="002E1AB8" w:rsidRDefault="002E1AB8" w:rsidP="00FE42B6">
      <w:pPr>
        <w:pStyle w:val="a7"/>
        <w:spacing w:before="0" w:beforeAutospacing="0" w:after="0" w:afterAutospacing="0" w:line="360" w:lineRule="auto"/>
        <w:ind w:firstLine="708"/>
        <w:jc w:val="both"/>
        <w:rPr>
          <w:sz w:val="32"/>
        </w:rPr>
      </w:pPr>
      <w:r w:rsidRPr="002E1AB8">
        <w:rPr>
          <w:bCs/>
          <w:sz w:val="28"/>
        </w:rPr>
        <w:t>В рыночной</w:t>
      </w:r>
      <w:r w:rsidRPr="002E1AB8">
        <w:rPr>
          <w:sz w:val="28"/>
        </w:rPr>
        <w:t xml:space="preserve"> </w:t>
      </w:r>
      <w:r w:rsidRPr="002E1AB8">
        <w:rPr>
          <w:bCs/>
          <w:sz w:val="28"/>
        </w:rPr>
        <w:t>экономике</w:t>
      </w:r>
      <w:r w:rsidRPr="002E1AB8">
        <w:rPr>
          <w:sz w:val="28"/>
        </w:rPr>
        <w:t xml:space="preserve"> </w:t>
      </w:r>
      <w:r w:rsidRPr="002E1AB8">
        <w:rPr>
          <w:bCs/>
          <w:sz w:val="28"/>
        </w:rPr>
        <w:t>основными</w:t>
      </w:r>
      <w:r w:rsidRPr="002E1AB8">
        <w:rPr>
          <w:sz w:val="28"/>
        </w:rPr>
        <w:t xml:space="preserve"> </w:t>
      </w:r>
      <w:r w:rsidRPr="002E1AB8">
        <w:rPr>
          <w:bCs/>
          <w:sz w:val="28"/>
        </w:rPr>
        <w:t>целями</w:t>
      </w:r>
      <w:r w:rsidRPr="002E1AB8">
        <w:rPr>
          <w:sz w:val="28"/>
        </w:rPr>
        <w:t xml:space="preserve"> </w:t>
      </w:r>
      <w:r w:rsidRPr="002E1AB8">
        <w:rPr>
          <w:bCs/>
          <w:sz w:val="28"/>
        </w:rPr>
        <w:t>проведения</w:t>
      </w:r>
      <w:r w:rsidRPr="002E1AB8">
        <w:rPr>
          <w:sz w:val="28"/>
        </w:rPr>
        <w:t xml:space="preserve"> </w:t>
      </w:r>
      <w:r w:rsidRPr="002E1AB8">
        <w:rPr>
          <w:bCs/>
          <w:sz w:val="28"/>
        </w:rPr>
        <w:t>финансовой</w:t>
      </w:r>
      <w:r w:rsidRPr="002E1AB8">
        <w:rPr>
          <w:sz w:val="28"/>
        </w:rPr>
        <w:t xml:space="preserve"> </w:t>
      </w:r>
      <w:r w:rsidRPr="002E1AB8">
        <w:rPr>
          <w:bCs/>
          <w:sz w:val="28"/>
        </w:rPr>
        <w:t>политики</w:t>
      </w:r>
      <w:r w:rsidRPr="002E1AB8">
        <w:rPr>
          <w:sz w:val="28"/>
        </w:rPr>
        <w:t xml:space="preserve"> </w:t>
      </w:r>
      <w:r w:rsidRPr="002E1AB8">
        <w:rPr>
          <w:bCs/>
          <w:sz w:val="28"/>
        </w:rPr>
        <w:t>являются</w:t>
      </w:r>
      <w:r w:rsidRPr="002E1AB8">
        <w:rPr>
          <w:sz w:val="28"/>
        </w:rPr>
        <w:t xml:space="preserve"> сглаживание неблагоприятных последствий </w:t>
      </w:r>
      <w:r w:rsidRPr="002E1AB8">
        <w:rPr>
          <w:bCs/>
          <w:sz w:val="28"/>
        </w:rPr>
        <w:t>рыночных</w:t>
      </w:r>
      <w:r w:rsidRPr="002E1AB8">
        <w:rPr>
          <w:sz w:val="28"/>
        </w:rPr>
        <w:t xml:space="preserve"> условий </w:t>
      </w:r>
      <w:r w:rsidRPr="002E1AB8">
        <w:rPr>
          <w:bCs/>
          <w:sz w:val="28"/>
        </w:rPr>
        <w:t>хозяйствования</w:t>
      </w:r>
      <w:r w:rsidRPr="002E1AB8">
        <w:rPr>
          <w:sz w:val="28"/>
        </w:rPr>
        <w:t xml:space="preserve"> для субъектов </w:t>
      </w:r>
      <w:r w:rsidRPr="002E1AB8">
        <w:rPr>
          <w:bCs/>
          <w:sz w:val="28"/>
        </w:rPr>
        <w:t>хозяйствования</w:t>
      </w:r>
      <w:r>
        <w:rPr>
          <w:sz w:val="28"/>
        </w:rPr>
        <w:t xml:space="preserve"> и населения, обеспечение развития отраслей экономики и видов деятельности, которые имеют стратегическое значение. Перечисленные цели характеры и для современной финансовой политика Российской Федерации </w:t>
      </w:r>
      <w:r w:rsidRPr="002E1AB8">
        <w:rPr>
          <w:sz w:val="28"/>
        </w:rPr>
        <w:t>[</w:t>
      </w:r>
      <w:r w:rsidR="006053D9">
        <w:rPr>
          <w:sz w:val="28"/>
        </w:rPr>
        <w:t>2, с.</w:t>
      </w:r>
      <w:r>
        <w:rPr>
          <w:sz w:val="28"/>
        </w:rPr>
        <w:t xml:space="preserve"> 48</w:t>
      </w:r>
      <w:r w:rsidRPr="002E1AB8">
        <w:rPr>
          <w:sz w:val="28"/>
        </w:rPr>
        <w:t>].</w:t>
      </w:r>
    </w:p>
    <w:p w:rsidR="00FE42B6" w:rsidRPr="00FE42B6" w:rsidRDefault="00FE42B6" w:rsidP="00FE42B6">
      <w:pPr>
        <w:pStyle w:val="a7"/>
        <w:spacing w:before="0" w:beforeAutospacing="0" w:after="0" w:afterAutospacing="0" w:line="360" w:lineRule="auto"/>
        <w:ind w:firstLine="708"/>
        <w:jc w:val="both"/>
        <w:rPr>
          <w:sz w:val="28"/>
        </w:rPr>
      </w:pPr>
      <w:r w:rsidRPr="00FE42B6">
        <w:rPr>
          <w:sz w:val="28"/>
        </w:rPr>
        <w:t xml:space="preserve">Для достижения стабильности экономического развития функционирование экономики может обеспечиваться на основе действия встроенных стабилизаторов, к которым относится автоматическое изменение налоговых поступлений и трансфертных платежей в зависимости от стадии </w:t>
      </w:r>
      <w:r w:rsidRPr="00FE42B6">
        <w:rPr>
          <w:sz w:val="28"/>
        </w:rPr>
        <w:lastRenderedPageBreak/>
        <w:t xml:space="preserve">экономического цикла. Если финансовая политика строится с учетом действия встроенных стабилизаторов, то при ее разработке особое внимание следует уделять составлению прогнозов экономического и социального развития государства, построению моделей развития налоговой и бюджетной систем, внутреннего финансового рынка в зависимости от стадии экономического цикла. </w:t>
      </w:r>
    </w:p>
    <w:p w:rsidR="00FE42B6" w:rsidRPr="00E8302D" w:rsidRDefault="00FE42B6" w:rsidP="00FE42B6">
      <w:pPr>
        <w:pStyle w:val="a7"/>
        <w:spacing w:before="0" w:beforeAutospacing="0" w:after="0" w:afterAutospacing="0" w:line="360" w:lineRule="auto"/>
        <w:ind w:firstLine="708"/>
        <w:jc w:val="both"/>
        <w:rPr>
          <w:sz w:val="28"/>
        </w:rPr>
      </w:pPr>
      <w:r w:rsidRPr="00FE42B6">
        <w:rPr>
          <w:sz w:val="28"/>
        </w:rPr>
        <w:t xml:space="preserve">Определение основных направлений использования финансов на перспективу и текущий период базируется на целях и задачах экономической политики государства, выделении в составе экономики приоритетных отраслей, определении условий развития социальной сферы, на составе полномочий государственных и муниципальных органов власти в финансово-бюджетной сфере, оценке внутреннего и международного положения государства. Учет этих факторов позволяет разработать финансовую политику, отвечающую условиям экономического развития государства. </w:t>
      </w:r>
      <w:r w:rsidR="00282473" w:rsidRPr="00282473">
        <w:rPr>
          <w:sz w:val="28"/>
        </w:rPr>
        <w:t>[</w:t>
      </w:r>
      <w:r w:rsidR="006053D9">
        <w:rPr>
          <w:sz w:val="28"/>
        </w:rPr>
        <w:t>2</w:t>
      </w:r>
      <w:r w:rsidR="00282473" w:rsidRPr="00E8302D">
        <w:rPr>
          <w:sz w:val="28"/>
        </w:rPr>
        <w:t>;</w:t>
      </w:r>
      <w:r w:rsidR="00774AA5">
        <w:rPr>
          <w:sz w:val="28"/>
        </w:rPr>
        <w:t xml:space="preserve"> </w:t>
      </w:r>
      <w:r w:rsidR="006053D9">
        <w:rPr>
          <w:sz w:val="28"/>
        </w:rPr>
        <w:t xml:space="preserve">с. </w:t>
      </w:r>
      <w:r w:rsidR="00774AA5">
        <w:rPr>
          <w:sz w:val="28"/>
        </w:rPr>
        <w:t>42,43</w:t>
      </w:r>
      <w:r w:rsidR="00282473" w:rsidRPr="00E8302D">
        <w:rPr>
          <w:sz w:val="28"/>
        </w:rPr>
        <w:t>]</w:t>
      </w:r>
    </w:p>
    <w:p w:rsidR="00054D7D" w:rsidRDefault="00054D7D" w:rsidP="00054D7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CB4677">
        <w:rPr>
          <w:sz w:val="28"/>
          <w:szCs w:val="28"/>
        </w:rPr>
        <w:t>лавными стратегическими целями государственной финансовой политики являются создание финансовых условий для социально-экономического развития общества, повышения уровня и качества жизни населения.</w:t>
      </w:r>
      <w:r w:rsidRPr="00CB467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Государство должно правильно и эффективно разрабатывать финансовую политику, учитывая все нюансы положения общества. </w:t>
      </w:r>
      <w:r w:rsidRPr="00CB4677">
        <w:rPr>
          <w:sz w:val="28"/>
          <w:szCs w:val="28"/>
        </w:rPr>
        <w:t>От эффективности проведения финансовой политики зависят темпы спада или роста промышленного производства</w:t>
      </w:r>
      <w:r>
        <w:rPr>
          <w:sz w:val="28"/>
          <w:szCs w:val="28"/>
        </w:rPr>
        <w:t>, уровни безработицы, инфляции,</w:t>
      </w:r>
      <w:r w:rsidRPr="00CB4677">
        <w:rPr>
          <w:sz w:val="28"/>
          <w:szCs w:val="28"/>
        </w:rPr>
        <w:t xml:space="preserve"> доходов населения,</w:t>
      </w:r>
      <w:r>
        <w:rPr>
          <w:sz w:val="28"/>
          <w:szCs w:val="28"/>
        </w:rPr>
        <w:t xml:space="preserve"> экономический рост государства, </w:t>
      </w:r>
      <w:r w:rsidRPr="00CB4677">
        <w:rPr>
          <w:sz w:val="28"/>
          <w:szCs w:val="28"/>
        </w:rPr>
        <w:t xml:space="preserve"> а значит, и уровень развития страны в целом.</w:t>
      </w:r>
    </w:p>
    <w:p w:rsidR="00054D7D" w:rsidRDefault="00054D7D" w:rsidP="00054D7D">
      <w:pPr>
        <w:spacing w:line="360" w:lineRule="auto"/>
        <w:ind w:left="180" w:right="175" w:firstLine="528"/>
        <w:jc w:val="both"/>
        <w:rPr>
          <w:sz w:val="28"/>
          <w:szCs w:val="28"/>
        </w:rPr>
      </w:pPr>
      <w:r w:rsidRPr="008868DB">
        <w:rPr>
          <w:sz w:val="28"/>
          <w:szCs w:val="28"/>
        </w:rPr>
        <w:t xml:space="preserve">В основу формирования и реализации </w:t>
      </w:r>
      <w:r>
        <w:rPr>
          <w:sz w:val="28"/>
          <w:szCs w:val="28"/>
        </w:rPr>
        <w:t xml:space="preserve">современной финансовой </w:t>
      </w:r>
      <w:r w:rsidRPr="008868DB">
        <w:rPr>
          <w:sz w:val="28"/>
          <w:szCs w:val="28"/>
        </w:rPr>
        <w:t xml:space="preserve">политики </w:t>
      </w:r>
      <w:r>
        <w:rPr>
          <w:sz w:val="28"/>
          <w:szCs w:val="28"/>
        </w:rPr>
        <w:t xml:space="preserve">РФ </w:t>
      </w:r>
      <w:r w:rsidRPr="008868DB">
        <w:rPr>
          <w:sz w:val="28"/>
          <w:szCs w:val="28"/>
        </w:rPr>
        <w:t>положены стратегические цели развития страны, определенные в По</w:t>
      </w:r>
      <w:r>
        <w:rPr>
          <w:sz w:val="28"/>
          <w:szCs w:val="28"/>
        </w:rPr>
        <w:t>сланиях Президента РФ</w:t>
      </w:r>
      <w:r w:rsidRPr="008868DB">
        <w:rPr>
          <w:sz w:val="28"/>
          <w:szCs w:val="28"/>
        </w:rPr>
        <w:t xml:space="preserve"> Федеральному Собранию</w:t>
      </w:r>
      <w:r>
        <w:rPr>
          <w:sz w:val="28"/>
          <w:szCs w:val="28"/>
        </w:rPr>
        <w:t xml:space="preserve">. Основными целями развития страны являются: </w:t>
      </w:r>
    </w:p>
    <w:p w:rsidR="00054D7D" w:rsidRDefault="00054D7D" w:rsidP="00054D7D">
      <w:pPr>
        <w:spacing w:line="360" w:lineRule="auto"/>
        <w:ind w:firstLine="708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D2B9F">
        <w:rPr>
          <w:snapToGrid w:val="0"/>
          <w:sz w:val="28"/>
          <w:szCs w:val="28"/>
        </w:rPr>
        <w:t>повышение уровня и качества жизни населения</w:t>
      </w:r>
      <w:r>
        <w:rPr>
          <w:snapToGrid w:val="0"/>
          <w:sz w:val="28"/>
          <w:szCs w:val="28"/>
        </w:rPr>
        <w:t xml:space="preserve">, </w:t>
      </w:r>
    </w:p>
    <w:p w:rsidR="00054D7D" w:rsidRDefault="00054D7D" w:rsidP="00054D7D">
      <w:pPr>
        <w:spacing w:line="360" w:lineRule="auto"/>
        <w:ind w:left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обеспечение высоких темпов</w:t>
      </w:r>
      <w:r w:rsidRPr="00DD2B9F">
        <w:rPr>
          <w:snapToGrid w:val="0"/>
          <w:sz w:val="28"/>
          <w:szCs w:val="28"/>
        </w:rPr>
        <w:t xml:space="preserve"> устойчивого экономического роста</w:t>
      </w:r>
      <w:r w:rsidRPr="008868DB">
        <w:rPr>
          <w:b/>
          <w:snapToGrid w:val="0"/>
          <w:sz w:val="28"/>
          <w:szCs w:val="28"/>
        </w:rPr>
        <w:t xml:space="preserve">, </w:t>
      </w:r>
      <w:r>
        <w:rPr>
          <w:snapToGrid w:val="0"/>
          <w:sz w:val="28"/>
          <w:szCs w:val="28"/>
        </w:rPr>
        <w:t>которые расширяют</w:t>
      </w:r>
      <w:r w:rsidRPr="008868DB">
        <w:rPr>
          <w:snapToGrid w:val="0"/>
          <w:sz w:val="28"/>
          <w:szCs w:val="28"/>
        </w:rPr>
        <w:t xml:space="preserve"> финансовы</w:t>
      </w:r>
      <w:r>
        <w:rPr>
          <w:snapToGrid w:val="0"/>
          <w:sz w:val="28"/>
          <w:szCs w:val="28"/>
        </w:rPr>
        <w:t>е возможности</w:t>
      </w:r>
      <w:r w:rsidRPr="008868DB">
        <w:rPr>
          <w:snapToGrid w:val="0"/>
          <w:sz w:val="28"/>
          <w:szCs w:val="28"/>
        </w:rPr>
        <w:t xml:space="preserve"> государства</w:t>
      </w:r>
      <w:r>
        <w:rPr>
          <w:snapToGrid w:val="0"/>
          <w:sz w:val="28"/>
          <w:szCs w:val="28"/>
        </w:rPr>
        <w:t xml:space="preserve">, </w:t>
      </w:r>
    </w:p>
    <w:p w:rsidR="00054D7D" w:rsidRDefault="00054D7D" w:rsidP="00054D7D">
      <w:pPr>
        <w:spacing w:line="360" w:lineRule="auto"/>
        <w:ind w:left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>- сбалансированность государственного бюджета,</w:t>
      </w:r>
    </w:p>
    <w:p w:rsidR="00054D7D" w:rsidRDefault="00054D7D" w:rsidP="00054D7D">
      <w:pPr>
        <w:spacing w:line="360" w:lineRule="auto"/>
        <w:ind w:left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развитие всех сфер жизни общества.</w:t>
      </w:r>
    </w:p>
    <w:p w:rsidR="00FE42B6" w:rsidRDefault="00FE42B6" w:rsidP="00054D7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Бюджетная политика – это многосторонний процесс, включающий действия органов власти всех уровней не только в бюджетной сфере, но в налоговой, ценовой, кредитной и в целом в финансовой.</w:t>
      </w:r>
    </w:p>
    <w:p w:rsidR="00FE42B6" w:rsidRPr="006537FD" w:rsidRDefault="00FE42B6" w:rsidP="006537F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Times-Bold"/>
          <w:bCs/>
        </w:rPr>
      </w:pPr>
      <w:r>
        <w:rPr>
          <w:rFonts w:ascii="TimesNewRomanPSMT" w:hAnsi="TimesNewRomanPSMT" w:cs="TimesNewRomanPSMT"/>
          <w:sz w:val="28"/>
          <w:szCs w:val="28"/>
        </w:rPr>
        <w:t>С точки зрения бюджетной сферы, бюджетная политика представляет собой совокупность действий и мероприятий, проводимых органами власти в сфере управления формированием и исполнением бюджета по выполнению ими функций перед обществом и государством</w:t>
      </w:r>
      <w:r w:rsidR="006537FD" w:rsidRPr="006537FD">
        <w:rPr>
          <w:rFonts w:ascii="TimesNewRomanPSMT" w:hAnsi="TimesNewRomanPSMT" w:cs="TimesNewRomanPSMT"/>
          <w:sz w:val="28"/>
          <w:szCs w:val="28"/>
        </w:rPr>
        <w:t xml:space="preserve"> </w:t>
      </w:r>
      <w:r w:rsidR="006537FD" w:rsidRPr="006537FD">
        <w:rPr>
          <w:sz w:val="28"/>
          <w:szCs w:val="28"/>
        </w:rPr>
        <w:t>[</w:t>
      </w:r>
      <w:r w:rsidR="006053D9">
        <w:rPr>
          <w:sz w:val="28"/>
          <w:szCs w:val="28"/>
        </w:rPr>
        <w:t>3</w:t>
      </w:r>
      <w:r w:rsidR="006537FD">
        <w:rPr>
          <w:sz w:val="28"/>
          <w:szCs w:val="28"/>
        </w:rPr>
        <w:t>,</w:t>
      </w:r>
      <w:r w:rsidR="006053D9">
        <w:rPr>
          <w:sz w:val="28"/>
          <w:szCs w:val="28"/>
        </w:rPr>
        <w:t>с.</w:t>
      </w:r>
      <w:r w:rsidR="006537FD">
        <w:rPr>
          <w:sz w:val="28"/>
          <w:szCs w:val="28"/>
        </w:rPr>
        <w:t xml:space="preserve"> 56</w:t>
      </w:r>
      <w:r w:rsidR="006537FD" w:rsidRPr="006537FD">
        <w:rPr>
          <w:sz w:val="28"/>
          <w:szCs w:val="28"/>
        </w:rPr>
        <w:t>].</w:t>
      </w:r>
    </w:p>
    <w:p w:rsidR="00FE42B6" w:rsidRDefault="00FE42B6" w:rsidP="006537F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Бюджетная политика предполагает:</w:t>
      </w:r>
    </w:p>
    <w:p w:rsidR="00FE42B6" w:rsidRDefault="00FE42B6" w:rsidP="00FE42B6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– определение целей и задач в области бюджетов;</w:t>
      </w:r>
    </w:p>
    <w:p w:rsidR="00FE42B6" w:rsidRDefault="00FE42B6" w:rsidP="00FE42B6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– разработку механизма мобилизации финансов в бюджеты и</w:t>
      </w:r>
    </w:p>
    <w:p w:rsidR="00FE42B6" w:rsidRDefault="00FE42B6" w:rsidP="00FE42B6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внебюджетные фонды разных уровней бюджетной системы;</w:t>
      </w:r>
    </w:p>
    <w:p w:rsidR="00FE42B6" w:rsidRDefault="00FE42B6" w:rsidP="00FE42B6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– выбор направлений использования бюджетных средств и средств вне-</w:t>
      </w:r>
    </w:p>
    <w:p w:rsidR="00FE42B6" w:rsidRDefault="00FE42B6" w:rsidP="00FE42B6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бюджетных фондов;</w:t>
      </w:r>
    </w:p>
    <w:p w:rsidR="00FE42B6" w:rsidRDefault="00FE42B6" w:rsidP="00FE42B6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– управление бюджетным процессом;</w:t>
      </w:r>
    </w:p>
    <w:p w:rsidR="00FE42B6" w:rsidRDefault="00FE42B6" w:rsidP="00FE42B6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– организацию регулирования экономических и социальных процессов с</w:t>
      </w:r>
    </w:p>
    <w:p w:rsidR="00FE42B6" w:rsidRDefault="00FE42B6" w:rsidP="00FE42B6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помощью бюджетных ресурсов.</w:t>
      </w:r>
    </w:p>
    <w:p w:rsidR="00FE42B6" w:rsidRDefault="00FE42B6" w:rsidP="00FE42B6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7C60C1">
        <w:rPr>
          <w:sz w:val="28"/>
          <w:szCs w:val="28"/>
        </w:rPr>
        <w:t>Бюджетная политика является ядром экономической политики государства и отражает все его финансовые взаимоотношения с общественными институтами и гражданами. От качества федерального бюджета, заложенных в него параметров зависят и уровень социальной защиты граждан, и экономический рост экономики страны, и инвестиционные возможности государства, и степень влияния страны на международной арене, и даже предпринимательская активность граждан. Основными инструментами проведения государственной бюджетной политики выступают, прежде всего, такие фискальные рычаги воздействия, как налоги, государственные расходы, трансферты, государственные закупки и государственные займы</w:t>
      </w:r>
      <w:r>
        <w:rPr>
          <w:sz w:val="28"/>
          <w:szCs w:val="28"/>
          <w:vertAlign w:val="superscript"/>
        </w:rPr>
        <w:t xml:space="preserve"> </w:t>
      </w:r>
      <w:r w:rsidR="00282473">
        <w:rPr>
          <w:sz w:val="28"/>
          <w:szCs w:val="28"/>
          <w:vertAlign w:val="superscript"/>
        </w:rPr>
        <w:t xml:space="preserve"> </w:t>
      </w:r>
      <w:r w:rsidR="006053D9">
        <w:rPr>
          <w:sz w:val="28"/>
          <w:szCs w:val="28"/>
        </w:rPr>
        <w:t>[3</w:t>
      </w:r>
      <w:r w:rsidR="00282473">
        <w:rPr>
          <w:sz w:val="28"/>
          <w:szCs w:val="28"/>
        </w:rPr>
        <w:t xml:space="preserve">, </w:t>
      </w:r>
      <w:r w:rsidR="006053D9">
        <w:rPr>
          <w:sz w:val="28"/>
          <w:szCs w:val="28"/>
        </w:rPr>
        <w:t xml:space="preserve">с. </w:t>
      </w:r>
      <w:r w:rsidR="00282473">
        <w:rPr>
          <w:sz w:val="28"/>
          <w:szCs w:val="28"/>
        </w:rPr>
        <w:t>65</w:t>
      </w:r>
      <w:r w:rsidRPr="00282473">
        <w:rPr>
          <w:sz w:val="28"/>
          <w:szCs w:val="28"/>
        </w:rPr>
        <w:t>]</w:t>
      </w:r>
      <w:bookmarkStart w:id="1" w:name="p320"/>
      <w:bookmarkEnd w:id="1"/>
      <w:r w:rsidR="00282473">
        <w:rPr>
          <w:sz w:val="28"/>
          <w:szCs w:val="28"/>
        </w:rPr>
        <w:t>.</w:t>
      </w:r>
      <w:r w:rsidR="00123DA0">
        <w:rPr>
          <w:sz w:val="28"/>
          <w:szCs w:val="28"/>
        </w:rPr>
        <w:t xml:space="preserve"> Особенностями бюджетной политики являются:</w:t>
      </w:r>
    </w:p>
    <w:p w:rsidR="00123DA0" w:rsidRPr="00123DA0" w:rsidRDefault="00123DA0" w:rsidP="00123DA0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lastRenderedPageBreak/>
        <w:t>От сметного финансирования бюджетных учреждений и прямого предоставления бюджетных услуг, к принципам их оплаты в соответствии с получаемым обществом результатом.</w:t>
      </w:r>
    </w:p>
    <w:p w:rsidR="00123DA0" w:rsidRPr="00123DA0" w:rsidRDefault="00123DA0" w:rsidP="00123DA0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Реформирование бюджетного учета.</w:t>
      </w:r>
    </w:p>
    <w:p w:rsidR="00123DA0" w:rsidRPr="00240D33" w:rsidRDefault="00123DA0" w:rsidP="00123DA0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Совершенствование среднесрочного бюджетного планирования</w:t>
      </w:r>
      <w:r w:rsidR="00240D33">
        <w:rPr>
          <w:sz w:val="28"/>
          <w:szCs w:val="28"/>
        </w:rPr>
        <w:t>.</w:t>
      </w:r>
    </w:p>
    <w:p w:rsidR="00240D33" w:rsidRPr="00240D33" w:rsidRDefault="00240D33" w:rsidP="00123DA0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Переход к программно-целевым методам бюджетного планирования.</w:t>
      </w:r>
    </w:p>
    <w:p w:rsidR="00240D33" w:rsidRPr="00123DA0" w:rsidRDefault="00240D33" w:rsidP="00123DA0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Упорядочение процедур рассмотрения федерального бюджета.</w:t>
      </w:r>
    </w:p>
    <w:p w:rsidR="00FE42B6" w:rsidRDefault="00FE42B6" w:rsidP="00FE42B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Times-Roman"/>
          <w:sz w:val="28"/>
          <w:szCs w:val="28"/>
        </w:rPr>
      </w:pPr>
      <w:r>
        <w:rPr>
          <w:rFonts w:eastAsia="Times-Roman"/>
          <w:sz w:val="28"/>
          <w:szCs w:val="28"/>
        </w:rPr>
        <w:t xml:space="preserve">Эффективность бюджетной политики проявляется в профиците или дефиците государственного бюджета. </w:t>
      </w:r>
    </w:p>
    <w:p w:rsidR="00CB71A5" w:rsidRPr="006537FD" w:rsidRDefault="00CB71A5" w:rsidP="004F55F1">
      <w:pPr>
        <w:pStyle w:val="a7"/>
        <w:spacing w:before="0" w:beforeAutospacing="0" w:after="0" w:afterAutospacing="0" w:line="360" w:lineRule="auto"/>
        <w:ind w:firstLine="708"/>
        <w:jc w:val="both"/>
        <w:rPr>
          <w:sz w:val="28"/>
        </w:rPr>
      </w:pPr>
      <w:r w:rsidRPr="00CB71A5">
        <w:rPr>
          <w:bCs/>
          <w:sz w:val="28"/>
        </w:rPr>
        <w:t>Денежно-кредитная политика</w:t>
      </w:r>
      <w:r w:rsidRPr="00CB71A5">
        <w:rPr>
          <w:sz w:val="28"/>
        </w:rPr>
        <w:t xml:space="preserve"> — это политика государства, воздействующая на количество денег в обращении с целью обеспечения стабильности цен, полной занятости населения и роста реального объема </w:t>
      </w:r>
      <w:r w:rsidR="006537FD">
        <w:rPr>
          <w:sz w:val="28"/>
        </w:rPr>
        <w:t>производства</w:t>
      </w:r>
      <w:r w:rsidR="006537FD" w:rsidRPr="006537FD">
        <w:rPr>
          <w:sz w:val="28"/>
        </w:rPr>
        <w:t xml:space="preserve"> [</w:t>
      </w:r>
      <w:r w:rsidR="006053D9">
        <w:rPr>
          <w:sz w:val="28"/>
        </w:rPr>
        <w:t>7</w:t>
      </w:r>
      <w:r w:rsidR="006537FD" w:rsidRPr="006537FD">
        <w:rPr>
          <w:sz w:val="28"/>
        </w:rPr>
        <w:t>].</w:t>
      </w:r>
    </w:p>
    <w:p w:rsidR="00CB71A5" w:rsidRPr="00CB71A5" w:rsidRDefault="00CB71A5" w:rsidP="004F55F1">
      <w:pPr>
        <w:pStyle w:val="a7"/>
        <w:spacing w:before="0" w:beforeAutospacing="0" w:after="0" w:afterAutospacing="0" w:line="360" w:lineRule="auto"/>
        <w:ind w:firstLine="708"/>
        <w:jc w:val="both"/>
        <w:rPr>
          <w:sz w:val="28"/>
        </w:rPr>
      </w:pPr>
      <w:r w:rsidRPr="00CB71A5">
        <w:rPr>
          <w:sz w:val="28"/>
        </w:rPr>
        <w:t>Воздействие на макроэкономические процессы (инфляцию, экономический рост, безработицу) осуществляется посредством денежно-кредитного регулирования.</w:t>
      </w:r>
      <w:r w:rsidR="004F55F1">
        <w:rPr>
          <w:sz w:val="28"/>
        </w:rPr>
        <w:t xml:space="preserve"> </w:t>
      </w:r>
      <w:r w:rsidRPr="00CB71A5">
        <w:rPr>
          <w:sz w:val="28"/>
        </w:rPr>
        <w:t xml:space="preserve">Обычно денежно-кредитная политика ЦБ </w:t>
      </w:r>
      <w:r w:rsidR="004F55F1">
        <w:rPr>
          <w:sz w:val="28"/>
        </w:rPr>
        <w:t xml:space="preserve">РФ </w:t>
      </w:r>
      <w:r w:rsidRPr="00CB71A5">
        <w:rPr>
          <w:sz w:val="28"/>
        </w:rPr>
        <w:t>направлена на достижение и сохранение финансовой стабилизации, в первую очередь укрепление курса национальной валюты и обеспечение устойчивости платежного баланса страны.</w:t>
      </w:r>
    </w:p>
    <w:p w:rsidR="00CB71A5" w:rsidRPr="004F55F1" w:rsidRDefault="00CB71A5" w:rsidP="004F55F1">
      <w:pPr>
        <w:pStyle w:val="a7"/>
        <w:spacing w:before="0" w:beforeAutospacing="0" w:after="0" w:afterAutospacing="0" w:line="360" w:lineRule="auto"/>
        <w:ind w:firstLine="708"/>
        <w:jc w:val="both"/>
        <w:rPr>
          <w:sz w:val="28"/>
        </w:rPr>
      </w:pPr>
      <w:r w:rsidRPr="004F55F1">
        <w:rPr>
          <w:bCs/>
          <w:sz w:val="28"/>
        </w:rPr>
        <w:t>Денежно-кредитное регулирование</w:t>
      </w:r>
      <w:r w:rsidR="004F55F1">
        <w:rPr>
          <w:sz w:val="28"/>
        </w:rPr>
        <w:t xml:space="preserve">  определяется </w:t>
      </w:r>
      <w:r w:rsidRPr="00CB71A5">
        <w:rPr>
          <w:sz w:val="28"/>
        </w:rPr>
        <w:t xml:space="preserve">конкретных мероприятий центрального банка, направленных на изменение денежной массы в обращении, объема кредитов, уровня процентных ставок и других показателей денежного обращения и рынка ссудных </w:t>
      </w:r>
      <w:r w:rsidRPr="004F55F1">
        <w:rPr>
          <w:sz w:val="28"/>
        </w:rPr>
        <w:t>капиталов</w:t>
      </w:r>
      <w:r w:rsidR="00282473">
        <w:rPr>
          <w:sz w:val="28"/>
        </w:rPr>
        <w:t xml:space="preserve"> </w:t>
      </w:r>
      <w:r w:rsidR="00282473" w:rsidRPr="006537FD">
        <w:rPr>
          <w:sz w:val="28"/>
        </w:rPr>
        <w:t>[</w:t>
      </w:r>
      <w:r w:rsidR="006053D9">
        <w:rPr>
          <w:sz w:val="28"/>
        </w:rPr>
        <w:t>7</w:t>
      </w:r>
      <w:r w:rsidR="00282473" w:rsidRPr="006537FD">
        <w:rPr>
          <w:sz w:val="28"/>
        </w:rPr>
        <w:t>].</w:t>
      </w:r>
    </w:p>
    <w:p w:rsidR="00CB71A5" w:rsidRPr="00CB71A5" w:rsidRDefault="00CB71A5" w:rsidP="00FE42B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Times-Roman"/>
          <w:sz w:val="40"/>
          <w:szCs w:val="28"/>
        </w:rPr>
      </w:pPr>
      <w:r w:rsidRPr="00CB71A5">
        <w:rPr>
          <w:sz w:val="28"/>
        </w:rPr>
        <w:t xml:space="preserve">Важной составной частью финансовой политики Российской Федерации на современном этапе является политика в области государственного социального страхования, которая связана с функционированием государственных социальных внебюджетных фондов, обеспечивающих реализацию обязательного пенсионного страхования, обязательного медицинского страхования и социальную защиту населения при временной нетрудоспособности. Эффективная реализация этой составляющей финансовой </w:t>
      </w:r>
      <w:r w:rsidRPr="00CB71A5">
        <w:rPr>
          <w:sz w:val="28"/>
        </w:rPr>
        <w:lastRenderedPageBreak/>
        <w:t>политики в первую очередь влияет на социальное развитие общества, улучшение условий жизни и благосостояние населения.</w:t>
      </w:r>
    </w:p>
    <w:p w:rsidR="004F55F1" w:rsidRPr="00827895" w:rsidRDefault="004F55F1" w:rsidP="00EE0F6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632AA">
        <w:rPr>
          <w:sz w:val="28"/>
          <w:szCs w:val="28"/>
        </w:rPr>
        <w:t>Рассматривая финансовую политику на современном этапе её развития, необходимо отметить её системный характер. Причем системность характерна не только для финансовой политики, но и целого ряда других компонентов, которые обеспечивают эффективную деятельность государства. Как и любая система, финансовая политика состоит из ряда важных компонентов, значение которых довольно существенно. В частности ключевыми составляющими для проводимой в настоящее время в России финансовой политики являются институты бюджетно-налогового направления,</w:t>
      </w:r>
      <w:r>
        <w:rPr>
          <w:sz w:val="28"/>
          <w:szCs w:val="28"/>
        </w:rPr>
        <w:t xml:space="preserve"> кредитно-денежного,</w:t>
      </w:r>
      <w:r w:rsidRPr="003632AA">
        <w:rPr>
          <w:sz w:val="28"/>
          <w:szCs w:val="28"/>
        </w:rPr>
        <w:t xml:space="preserve"> а кроме этого целый набор инструментов. Именно с их помощью обеспечивается реализация и контроль за функциями, которые выполняет государство в ходе проведения финансовой политики. </w:t>
      </w:r>
    </w:p>
    <w:p w:rsidR="00EA3E46" w:rsidRPr="007C60C1" w:rsidRDefault="00EA3E46" w:rsidP="00EA3E4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Times-Roman"/>
          <w:sz w:val="28"/>
          <w:szCs w:val="28"/>
        </w:rPr>
      </w:pPr>
      <w:r>
        <w:rPr>
          <w:rFonts w:eastAsia="Times-Roman"/>
          <w:sz w:val="28"/>
          <w:szCs w:val="28"/>
        </w:rPr>
        <w:t xml:space="preserve">Финансовая политика влияет на экономический рост государства и на такие экономические показатели, </w:t>
      </w:r>
      <w:r w:rsidRPr="007C60C1">
        <w:rPr>
          <w:rFonts w:eastAsia="Times-Roman"/>
          <w:sz w:val="28"/>
          <w:szCs w:val="28"/>
        </w:rPr>
        <w:t>как:</w:t>
      </w:r>
    </w:p>
    <w:p w:rsidR="00EA3E46" w:rsidRDefault="00EA3E46" w:rsidP="00EA3E46">
      <w:pPr>
        <w:autoSpaceDE w:val="0"/>
        <w:autoSpaceDN w:val="0"/>
        <w:adjustRightInd w:val="0"/>
        <w:spacing w:line="360" w:lineRule="auto"/>
        <w:jc w:val="both"/>
        <w:rPr>
          <w:rFonts w:eastAsia="Times-Roman"/>
          <w:sz w:val="28"/>
          <w:szCs w:val="28"/>
        </w:rPr>
      </w:pPr>
      <w:r w:rsidRPr="000D6921">
        <w:rPr>
          <w:rFonts w:eastAsia="Times-Roman"/>
          <w:sz w:val="28"/>
          <w:szCs w:val="28"/>
        </w:rPr>
        <w:t>• валовой внутренний продукт (ВВП — текущая стоимость</w:t>
      </w:r>
      <w:r>
        <w:rPr>
          <w:rFonts w:eastAsia="Times-Roman"/>
          <w:sz w:val="28"/>
          <w:szCs w:val="28"/>
        </w:rPr>
        <w:t xml:space="preserve"> </w:t>
      </w:r>
      <w:r w:rsidRPr="000D6921">
        <w:rPr>
          <w:rFonts w:eastAsia="Times-Roman"/>
          <w:sz w:val="28"/>
          <w:szCs w:val="28"/>
        </w:rPr>
        <w:t>всех конечных продуктов (товаров и услуг), произведенных</w:t>
      </w:r>
      <w:r>
        <w:rPr>
          <w:rFonts w:eastAsia="Times-Roman"/>
          <w:sz w:val="28"/>
          <w:szCs w:val="28"/>
        </w:rPr>
        <w:t xml:space="preserve"> </w:t>
      </w:r>
      <w:r w:rsidRPr="000D6921">
        <w:rPr>
          <w:rFonts w:eastAsia="Times-Roman"/>
          <w:sz w:val="28"/>
          <w:szCs w:val="28"/>
        </w:rPr>
        <w:t>в течение определенног</w:t>
      </w:r>
      <w:r>
        <w:rPr>
          <w:rFonts w:eastAsia="Times-Roman"/>
          <w:sz w:val="28"/>
          <w:szCs w:val="28"/>
        </w:rPr>
        <w:t>о периода времени (главным обра</w:t>
      </w:r>
      <w:r w:rsidRPr="000D6921">
        <w:rPr>
          <w:rFonts w:eastAsia="Times-Roman"/>
          <w:sz w:val="28"/>
          <w:szCs w:val="28"/>
        </w:rPr>
        <w:t>зом, года) на экономической территории страны);</w:t>
      </w:r>
    </w:p>
    <w:p w:rsidR="00EA3E46" w:rsidRPr="000D6921" w:rsidRDefault="00EA3E46" w:rsidP="00EA3E46">
      <w:pPr>
        <w:autoSpaceDE w:val="0"/>
        <w:autoSpaceDN w:val="0"/>
        <w:adjustRightInd w:val="0"/>
        <w:spacing w:line="360" w:lineRule="auto"/>
        <w:jc w:val="both"/>
        <w:rPr>
          <w:rFonts w:eastAsia="Times-Roman"/>
          <w:sz w:val="28"/>
          <w:szCs w:val="28"/>
        </w:rPr>
      </w:pPr>
      <w:r w:rsidRPr="000D6921">
        <w:rPr>
          <w:rFonts w:eastAsia="Times-Roman"/>
          <w:sz w:val="28"/>
          <w:szCs w:val="28"/>
        </w:rPr>
        <w:t>• национальный доход (Н</w:t>
      </w:r>
      <w:r>
        <w:rPr>
          <w:rFonts w:eastAsia="Times-Roman"/>
          <w:sz w:val="28"/>
          <w:szCs w:val="28"/>
        </w:rPr>
        <w:t>Д — вновь созданная за год стои</w:t>
      </w:r>
      <w:r w:rsidRPr="000D6921">
        <w:rPr>
          <w:rFonts w:eastAsia="Times-Roman"/>
          <w:sz w:val="28"/>
          <w:szCs w:val="28"/>
        </w:rPr>
        <w:t>мость, которая рассчитывается как часть ВВП по доходам</w:t>
      </w:r>
      <w:r>
        <w:rPr>
          <w:rFonts w:eastAsia="Times-Roman"/>
          <w:sz w:val="28"/>
          <w:szCs w:val="28"/>
        </w:rPr>
        <w:t xml:space="preserve"> </w:t>
      </w:r>
      <w:r w:rsidRPr="000D6921">
        <w:rPr>
          <w:rFonts w:eastAsia="Times-Roman"/>
          <w:sz w:val="28"/>
          <w:szCs w:val="28"/>
        </w:rPr>
        <w:t>за вычетом амортизации и косвенных налогов);</w:t>
      </w:r>
    </w:p>
    <w:p w:rsidR="00EA3E46" w:rsidRPr="000D6921" w:rsidRDefault="00EA3E46" w:rsidP="00EA3E46">
      <w:pPr>
        <w:autoSpaceDE w:val="0"/>
        <w:autoSpaceDN w:val="0"/>
        <w:adjustRightInd w:val="0"/>
        <w:spacing w:line="360" w:lineRule="auto"/>
        <w:jc w:val="both"/>
        <w:rPr>
          <w:rFonts w:eastAsia="Times-Roman"/>
          <w:sz w:val="28"/>
          <w:szCs w:val="28"/>
        </w:rPr>
      </w:pPr>
      <w:r w:rsidRPr="000D6921">
        <w:rPr>
          <w:rFonts w:eastAsia="Times-Roman"/>
          <w:sz w:val="28"/>
          <w:szCs w:val="28"/>
        </w:rPr>
        <w:t>• инфляция (устойчивый рост среднего уровня цен на товары</w:t>
      </w:r>
      <w:r>
        <w:rPr>
          <w:rFonts w:eastAsia="Times-Roman"/>
          <w:sz w:val="28"/>
          <w:szCs w:val="28"/>
        </w:rPr>
        <w:t xml:space="preserve"> </w:t>
      </w:r>
      <w:r w:rsidRPr="000D6921">
        <w:rPr>
          <w:rFonts w:eastAsia="Times-Roman"/>
          <w:sz w:val="28"/>
          <w:szCs w:val="28"/>
        </w:rPr>
        <w:t>и услуги в экономике в процентах);</w:t>
      </w:r>
    </w:p>
    <w:p w:rsidR="00EA3E46" w:rsidRPr="000D6921" w:rsidRDefault="00EA3E46" w:rsidP="00EA3E46">
      <w:pPr>
        <w:autoSpaceDE w:val="0"/>
        <w:autoSpaceDN w:val="0"/>
        <w:adjustRightInd w:val="0"/>
        <w:spacing w:line="360" w:lineRule="auto"/>
        <w:jc w:val="both"/>
        <w:rPr>
          <w:rFonts w:eastAsia="Times-Roman"/>
          <w:sz w:val="28"/>
          <w:szCs w:val="28"/>
        </w:rPr>
      </w:pPr>
      <w:r w:rsidRPr="000D6921">
        <w:rPr>
          <w:rFonts w:eastAsia="Times-Roman"/>
          <w:sz w:val="28"/>
          <w:szCs w:val="28"/>
        </w:rPr>
        <w:t>• сальдо бюджетов всех уро</w:t>
      </w:r>
      <w:r>
        <w:rPr>
          <w:rFonts w:eastAsia="Times-Roman"/>
          <w:sz w:val="28"/>
          <w:szCs w:val="28"/>
        </w:rPr>
        <w:t>вней государственной власти (со</w:t>
      </w:r>
      <w:r w:rsidRPr="000D6921">
        <w:rPr>
          <w:rFonts w:eastAsia="Times-Roman"/>
          <w:sz w:val="28"/>
          <w:szCs w:val="28"/>
        </w:rPr>
        <w:t>отношение доходов и р</w:t>
      </w:r>
      <w:r>
        <w:rPr>
          <w:rFonts w:eastAsia="Times-Roman"/>
          <w:sz w:val="28"/>
          <w:szCs w:val="28"/>
        </w:rPr>
        <w:t>асходов бюджетной системы, кото</w:t>
      </w:r>
      <w:r w:rsidRPr="000D6921">
        <w:rPr>
          <w:rFonts w:eastAsia="Times-Roman"/>
          <w:sz w:val="28"/>
          <w:szCs w:val="28"/>
        </w:rPr>
        <w:t xml:space="preserve">рое проявляется либо </w:t>
      </w:r>
      <w:r>
        <w:rPr>
          <w:rFonts w:eastAsia="Times-Roman"/>
          <w:sz w:val="28"/>
          <w:szCs w:val="28"/>
        </w:rPr>
        <w:t>в дефиците — при превышении рас</w:t>
      </w:r>
      <w:r w:rsidRPr="000D6921">
        <w:rPr>
          <w:rFonts w:eastAsia="Times-Roman"/>
          <w:sz w:val="28"/>
          <w:szCs w:val="28"/>
        </w:rPr>
        <w:t>ходов над доходами, либо в профиците — при превышении</w:t>
      </w:r>
      <w:r>
        <w:rPr>
          <w:rFonts w:eastAsia="Times-Roman"/>
          <w:sz w:val="28"/>
          <w:szCs w:val="28"/>
        </w:rPr>
        <w:t xml:space="preserve"> </w:t>
      </w:r>
      <w:r w:rsidRPr="000D6921">
        <w:rPr>
          <w:rFonts w:eastAsia="Times-Roman"/>
          <w:sz w:val="28"/>
          <w:szCs w:val="28"/>
        </w:rPr>
        <w:t>доходов над расходами);</w:t>
      </w:r>
    </w:p>
    <w:p w:rsidR="00EA3E46" w:rsidRPr="000D6921" w:rsidRDefault="00EA3E46" w:rsidP="00EA3E46">
      <w:pPr>
        <w:autoSpaceDE w:val="0"/>
        <w:autoSpaceDN w:val="0"/>
        <w:adjustRightInd w:val="0"/>
        <w:spacing w:line="360" w:lineRule="auto"/>
        <w:jc w:val="both"/>
        <w:rPr>
          <w:rFonts w:eastAsia="Times-Roman"/>
          <w:sz w:val="28"/>
          <w:szCs w:val="28"/>
        </w:rPr>
      </w:pPr>
      <w:r w:rsidRPr="000D6921">
        <w:rPr>
          <w:rFonts w:eastAsia="Times-Roman"/>
          <w:sz w:val="28"/>
          <w:szCs w:val="28"/>
        </w:rPr>
        <w:t>• сальдо текущих операци</w:t>
      </w:r>
      <w:r>
        <w:rPr>
          <w:rFonts w:eastAsia="Times-Roman"/>
          <w:sz w:val="28"/>
          <w:szCs w:val="28"/>
        </w:rPr>
        <w:t>й (соотношение совокупной креди</w:t>
      </w:r>
      <w:r w:rsidRPr="000D6921">
        <w:rPr>
          <w:rFonts w:eastAsia="Times-Roman"/>
          <w:sz w:val="28"/>
          <w:szCs w:val="28"/>
        </w:rPr>
        <w:t>торской и дебиторской задолженности в национальной</w:t>
      </w:r>
      <w:r>
        <w:rPr>
          <w:rFonts w:eastAsia="Times-Roman"/>
          <w:sz w:val="28"/>
          <w:szCs w:val="28"/>
        </w:rPr>
        <w:t xml:space="preserve"> </w:t>
      </w:r>
      <w:r w:rsidRPr="000D6921">
        <w:rPr>
          <w:rFonts w:eastAsia="Times-Roman"/>
          <w:sz w:val="28"/>
          <w:szCs w:val="28"/>
        </w:rPr>
        <w:t>экономике);</w:t>
      </w:r>
    </w:p>
    <w:p w:rsidR="00EA3E46" w:rsidRPr="000D6921" w:rsidRDefault="00EA3E46" w:rsidP="00EA3E46">
      <w:pPr>
        <w:autoSpaceDE w:val="0"/>
        <w:autoSpaceDN w:val="0"/>
        <w:adjustRightInd w:val="0"/>
        <w:spacing w:line="360" w:lineRule="auto"/>
        <w:jc w:val="both"/>
        <w:rPr>
          <w:rFonts w:eastAsia="Times-Roman"/>
          <w:sz w:val="28"/>
          <w:szCs w:val="28"/>
        </w:rPr>
      </w:pPr>
      <w:r w:rsidRPr="000D6921">
        <w:rPr>
          <w:rFonts w:eastAsia="Times-Roman"/>
          <w:sz w:val="28"/>
          <w:szCs w:val="28"/>
        </w:rPr>
        <w:lastRenderedPageBreak/>
        <w:t>• потребительский и отлож</w:t>
      </w:r>
      <w:r>
        <w:rPr>
          <w:rFonts w:eastAsia="Times-Roman"/>
          <w:sz w:val="28"/>
          <w:szCs w:val="28"/>
        </w:rPr>
        <w:t>енный спрос населения (часть на</w:t>
      </w:r>
      <w:r w:rsidRPr="000D6921">
        <w:rPr>
          <w:rFonts w:eastAsia="Times-Roman"/>
          <w:sz w:val="28"/>
          <w:szCs w:val="28"/>
        </w:rPr>
        <w:t>ционального дохода, которая расходуется на потребление, и</w:t>
      </w:r>
      <w:r>
        <w:rPr>
          <w:rFonts w:eastAsia="Times-Roman"/>
          <w:sz w:val="28"/>
          <w:szCs w:val="28"/>
        </w:rPr>
        <w:t xml:space="preserve"> </w:t>
      </w:r>
      <w:r w:rsidRPr="000D6921">
        <w:rPr>
          <w:rFonts w:eastAsia="Times-Roman"/>
          <w:sz w:val="28"/>
          <w:szCs w:val="28"/>
        </w:rPr>
        <w:t>часть его, которая сберегается соответственно);</w:t>
      </w:r>
    </w:p>
    <w:p w:rsidR="00EA3E46" w:rsidRPr="000D6921" w:rsidRDefault="00EA3E46" w:rsidP="00EA3E46">
      <w:pPr>
        <w:autoSpaceDE w:val="0"/>
        <w:autoSpaceDN w:val="0"/>
        <w:adjustRightInd w:val="0"/>
        <w:spacing w:line="360" w:lineRule="auto"/>
        <w:jc w:val="both"/>
        <w:rPr>
          <w:rFonts w:eastAsia="Times-Roman"/>
          <w:sz w:val="28"/>
          <w:szCs w:val="28"/>
        </w:rPr>
      </w:pPr>
      <w:r w:rsidRPr="000D6921">
        <w:rPr>
          <w:rFonts w:eastAsia="Times-Roman"/>
          <w:sz w:val="28"/>
          <w:szCs w:val="28"/>
        </w:rPr>
        <w:t>• сальдо торгового и плате</w:t>
      </w:r>
      <w:r>
        <w:rPr>
          <w:rFonts w:eastAsia="Times-Roman"/>
          <w:sz w:val="28"/>
          <w:szCs w:val="28"/>
        </w:rPr>
        <w:t>жного балансов (результат опера</w:t>
      </w:r>
      <w:r w:rsidRPr="000D6921">
        <w:rPr>
          <w:rFonts w:eastAsia="Times-Roman"/>
          <w:sz w:val="28"/>
          <w:szCs w:val="28"/>
        </w:rPr>
        <w:t>ций национальных хозяйствующих субъектов с внешним</w:t>
      </w:r>
      <w:r>
        <w:rPr>
          <w:rFonts w:eastAsia="Times-Roman"/>
          <w:sz w:val="28"/>
          <w:szCs w:val="28"/>
        </w:rPr>
        <w:t xml:space="preserve"> </w:t>
      </w:r>
      <w:r w:rsidRPr="000D6921">
        <w:rPr>
          <w:rFonts w:eastAsia="Times-Roman"/>
          <w:sz w:val="28"/>
          <w:szCs w:val="28"/>
        </w:rPr>
        <w:t>миром) и т.п.</w:t>
      </w:r>
    </w:p>
    <w:p w:rsidR="00EA3E46" w:rsidRDefault="00EA3E46" w:rsidP="00EA3E4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Times-Roman"/>
          <w:sz w:val="28"/>
          <w:szCs w:val="28"/>
        </w:rPr>
      </w:pPr>
      <w:r w:rsidRPr="000D6921">
        <w:rPr>
          <w:rFonts w:eastAsia="Times-Roman"/>
          <w:sz w:val="28"/>
          <w:szCs w:val="28"/>
        </w:rPr>
        <w:t>Максимизация (ВВП, НД) или минимизаци</w:t>
      </w:r>
      <w:r>
        <w:rPr>
          <w:rFonts w:eastAsia="Times-Roman"/>
          <w:sz w:val="28"/>
          <w:szCs w:val="28"/>
        </w:rPr>
        <w:t>я (инфляции, дефи</w:t>
      </w:r>
      <w:r w:rsidRPr="000D6921">
        <w:rPr>
          <w:rFonts w:eastAsia="Times-Roman"/>
          <w:sz w:val="28"/>
          <w:szCs w:val="28"/>
        </w:rPr>
        <w:t>цита) тех или иных макроэкономических показателей выступает той</w:t>
      </w:r>
      <w:r>
        <w:rPr>
          <w:rFonts w:eastAsia="Times-Roman"/>
          <w:sz w:val="28"/>
          <w:szCs w:val="28"/>
        </w:rPr>
        <w:t xml:space="preserve"> </w:t>
      </w:r>
      <w:r w:rsidRPr="000D6921">
        <w:rPr>
          <w:rFonts w:eastAsia="Times-Roman"/>
          <w:sz w:val="28"/>
          <w:szCs w:val="28"/>
        </w:rPr>
        <w:t>целью развития экономической системы, которая реализуется (или</w:t>
      </w:r>
      <w:r>
        <w:rPr>
          <w:rFonts w:eastAsia="Times-Roman"/>
          <w:sz w:val="28"/>
          <w:szCs w:val="28"/>
        </w:rPr>
        <w:t xml:space="preserve"> </w:t>
      </w:r>
      <w:r w:rsidRPr="000D6921">
        <w:rPr>
          <w:rFonts w:eastAsia="Times-Roman"/>
          <w:sz w:val="28"/>
          <w:szCs w:val="28"/>
        </w:rPr>
        <w:t>должна реализовываться) с помощью финансов</w:t>
      </w:r>
      <w:r w:rsidRPr="000E3230">
        <w:rPr>
          <w:sz w:val="28"/>
          <w:szCs w:val="28"/>
          <w:vertAlign w:val="superscript"/>
        </w:rPr>
        <w:t xml:space="preserve"> </w:t>
      </w:r>
      <w:r w:rsidR="006053D9">
        <w:rPr>
          <w:sz w:val="28"/>
          <w:szCs w:val="28"/>
        </w:rPr>
        <w:t>[5</w:t>
      </w:r>
      <w:r w:rsidR="00282473">
        <w:rPr>
          <w:sz w:val="28"/>
          <w:szCs w:val="28"/>
        </w:rPr>
        <w:t xml:space="preserve">, </w:t>
      </w:r>
      <w:r w:rsidR="00A90A88">
        <w:rPr>
          <w:sz w:val="28"/>
          <w:szCs w:val="28"/>
        </w:rPr>
        <w:t xml:space="preserve">с. </w:t>
      </w:r>
      <w:r w:rsidR="00282473">
        <w:rPr>
          <w:sz w:val="28"/>
          <w:szCs w:val="28"/>
        </w:rPr>
        <w:t>19</w:t>
      </w:r>
      <w:r w:rsidRPr="00282473">
        <w:rPr>
          <w:sz w:val="28"/>
          <w:szCs w:val="28"/>
        </w:rPr>
        <w:t>]</w:t>
      </w:r>
      <w:r w:rsidR="00282473">
        <w:rPr>
          <w:sz w:val="28"/>
          <w:szCs w:val="28"/>
        </w:rPr>
        <w:t>.</w:t>
      </w:r>
    </w:p>
    <w:p w:rsidR="00EA3E46" w:rsidRDefault="00EA3E46" w:rsidP="0028247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Times-Roman"/>
          <w:sz w:val="28"/>
          <w:szCs w:val="28"/>
        </w:rPr>
      </w:pPr>
      <w:r>
        <w:rPr>
          <w:rFonts w:eastAsia="Times-Roman"/>
          <w:sz w:val="28"/>
          <w:szCs w:val="28"/>
        </w:rPr>
        <w:t>Примером удачной финансовой политики, которую нередко называют «шоковой терапией», могут служить Польша и Эстония. В частности, в Польше благодаря решительным действиям властей инфляция была снижена с   585,5</w:t>
      </w:r>
      <w:r w:rsidRPr="003B566C">
        <w:rPr>
          <w:rFonts w:eastAsia="Times-Roman"/>
          <w:sz w:val="28"/>
          <w:szCs w:val="28"/>
        </w:rPr>
        <w:t>%</w:t>
      </w:r>
      <w:r>
        <w:rPr>
          <w:rFonts w:eastAsia="Times-Roman"/>
          <w:sz w:val="28"/>
          <w:szCs w:val="28"/>
        </w:rPr>
        <w:t xml:space="preserve">  в 1990 г. до 27,8</w:t>
      </w:r>
      <w:r w:rsidRPr="003B566C">
        <w:rPr>
          <w:rFonts w:eastAsia="Times-Roman"/>
          <w:sz w:val="28"/>
          <w:szCs w:val="28"/>
        </w:rPr>
        <w:t>%</w:t>
      </w:r>
      <w:r>
        <w:rPr>
          <w:rFonts w:eastAsia="Times-Roman"/>
          <w:sz w:val="28"/>
          <w:szCs w:val="28"/>
        </w:rPr>
        <w:t xml:space="preserve"> в 1995 г. Это позволило стране быстро преодолеть спад в экономике и перейти с 1994 г. к </w:t>
      </w:r>
      <w:r w:rsidR="00282473">
        <w:rPr>
          <w:rFonts w:eastAsia="Times-Roman"/>
          <w:sz w:val="28"/>
          <w:szCs w:val="28"/>
        </w:rPr>
        <w:t>активному экономическому росту.</w:t>
      </w:r>
    </w:p>
    <w:p w:rsidR="00EA3E46" w:rsidRDefault="00EA3E46" w:rsidP="00F8040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Во второй половине 90-х гг. Польша стала одной из наиболее динамично развивающихся стран мира.</w:t>
      </w:r>
      <w:r w:rsidRPr="00E241D2">
        <w:rPr>
          <w:sz w:val="28"/>
          <w:szCs w:val="28"/>
          <w:vertAlign w:val="superscript"/>
        </w:rPr>
        <w:t xml:space="preserve"> </w:t>
      </w:r>
    </w:p>
    <w:p w:rsidR="00F80403" w:rsidRPr="0069299D" w:rsidRDefault="00F80403" w:rsidP="00F80403">
      <w:p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ab/>
        <w:t>Финансовая политика России в 2013 году привела к снижению в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F80403">
        <w:rPr>
          <w:rFonts w:eastAsia="Times New Roman"/>
          <w:sz w:val="28"/>
          <w:szCs w:val="28"/>
        </w:rPr>
        <w:t xml:space="preserve">первом полугодии 2013 года темпы 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F80403">
        <w:rPr>
          <w:rFonts w:eastAsia="Times New Roman"/>
          <w:sz w:val="28"/>
          <w:szCs w:val="28"/>
        </w:rPr>
        <w:t>роста ВВП до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F80403">
        <w:rPr>
          <w:rFonts w:eastAsia="Times New Roman"/>
          <w:sz w:val="28"/>
          <w:szCs w:val="28"/>
        </w:rPr>
        <w:t>1,4% к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F80403">
        <w:rPr>
          <w:rFonts w:eastAsia="Times New Roman"/>
          <w:sz w:val="28"/>
          <w:szCs w:val="28"/>
        </w:rPr>
        <w:t>соответству</w:t>
      </w:r>
      <w:r>
        <w:rPr>
          <w:rFonts w:eastAsia="Times New Roman"/>
          <w:sz w:val="28"/>
          <w:szCs w:val="28"/>
        </w:rPr>
        <w:t xml:space="preserve">ющему </w:t>
      </w:r>
      <w:r w:rsidRPr="00F80403">
        <w:rPr>
          <w:rFonts w:eastAsia="Times New Roman"/>
          <w:sz w:val="28"/>
          <w:szCs w:val="28"/>
        </w:rPr>
        <w:t>периоду 2012 года.</w:t>
      </w:r>
      <w:r>
        <w:rPr>
          <w:rFonts w:eastAsia="Times New Roman"/>
          <w:sz w:val="28"/>
          <w:szCs w:val="28"/>
        </w:rPr>
        <w:t xml:space="preserve"> </w:t>
      </w:r>
      <w:r w:rsidRPr="00F80403"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</w:t>
      </w:r>
      <w:r w:rsidRPr="00F80403">
        <w:rPr>
          <w:rFonts w:eastAsia="Times New Roman"/>
          <w:sz w:val="28"/>
          <w:szCs w:val="28"/>
        </w:rPr>
        <w:t>январе-сентябре объем инвестиций в</w:t>
      </w:r>
      <w:r>
        <w:rPr>
          <w:rFonts w:eastAsia="Times New Roman"/>
          <w:sz w:val="28"/>
          <w:szCs w:val="28"/>
        </w:rPr>
        <w:t xml:space="preserve"> </w:t>
      </w:r>
      <w:r w:rsidRPr="00F80403">
        <w:rPr>
          <w:rFonts w:eastAsia="Times New Roman"/>
          <w:sz w:val="28"/>
          <w:szCs w:val="28"/>
        </w:rPr>
        <w:t>основной капитал сократился на</w:t>
      </w:r>
      <w:r>
        <w:rPr>
          <w:rFonts w:eastAsia="Times New Roman"/>
          <w:sz w:val="28"/>
          <w:szCs w:val="28"/>
        </w:rPr>
        <w:t xml:space="preserve"> </w:t>
      </w:r>
      <w:r w:rsidRPr="00F80403">
        <w:rPr>
          <w:rFonts w:eastAsia="Times New Roman"/>
          <w:sz w:val="28"/>
          <w:szCs w:val="28"/>
        </w:rPr>
        <w:t xml:space="preserve">1,4% </w:t>
      </w:r>
      <w:r>
        <w:rPr>
          <w:rFonts w:eastAsia="Times New Roman"/>
          <w:sz w:val="28"/>
          <w:szCs w:val="28"/>
        </w:rPr>
        <w:t xml:space="preserve"> </w:t>
      </w:r>
      <w:r w:rsidRPr="00F80403">
        <w:rPr>
          <w:rFonts w:eastAsia="Times New Roman"/>
          <w:sz w:val="28"/>
          <w:szCs w:val="28"/>
        </w:rPr>
        <w:t>вследствие значительного снижения прибы</w:t>
      </w:r>
      <w:r>
        <w:rPr>
          <w:rFonts w:eastAsia="Times New Roman"/>
          <w:sz w:val="28"/>
          <w:szCs w:val="28"/>
        </w:rPr>
        <w:t xml:space="preserve">ли </w:t>
      </w:r>
      <w:r w:rsidRPr="00F80403">
        <w:rPr>
          <w:rFonts w:eastAsia="Times New Roman"/>
          <w:sz w:val="28"/>
          <w:szCs w:val="28"/>
        </w:rPr>
        <w:t>нефинансовых организаций, а</w:t>
      </w:r>
      <w:r>
        <w:rPr>
          <w:rFonts w:eastAsia="Times New Roman"/>
          <w:sz w:val="28"/>
          <w:szCs w:val="28"/>
        </w:rPr>
        <w:t xml:space="preserve"> </w:t>
      </w:r>
      <w:r w:rsidRPr="00F80403">
        <w:rPr>
          <w:rFonts w:eastAsia="Times New Roman"/>
          <w:sz w:val="28"/>
          <w:szCs w:val="28"/>
        </w:rPr>
        <w:t>также не</w:t>
      </w:r>
      <w:r>
        <w:rPr>
          <w:rFonts w:eastAsia="Times New Roman"/>
          <w:sz w:val="28"/>
          <w:szCs w:val="28"/>
        </w:rPr>
        <w:t xml:space="preserve">определенности перспектив </w:t>
      </w:r>
      <w:r w:rsidRPr="00F80403">
        <w:rPr>
          <w:rFonts w:eastAsia="Times New Roman"/>
          <w:sz w:val="28"/>
          <w:szCs w:val="28"/>
        </w:rPr>
        <w:t xml:space="preserve">экономического </w:t>
      </w:r>
      <w:r>
        <w:rPr>
          <w:rFonts w:eastAsia="Times New Roman"/>
          <w:sz w:val="28"/>
          <w:szCs w:val="28"/>
        </w:rPr>
        <w:t xml:space="preserve"> </w:t>
      </w:r>
      <w:r w:rsidR="0069299D">
        <w:rPr>
          <w:rFonts w:eastAsia="Times New Roman"/>
          <w:sz w:val="28"/>
          <w:szCs w:val="28"/>
        </w:rPr>
        <w:t xml:space="preserve">развития </w:t>
      </w:r>
      <w:r w:rsidR="0069299D" w:rsidRPr="0069299D">
        <w:rPr>
          <w:rFonts w:eastAsia="Times New Roman"/>
          <w:sz w:val="28"/>
          <w:szCs w:val="28"/>
        </w:rPr>
        <w:t>[</w:t>
      </w:r>
      <w:r w:rsidR="0069299D">
        <w:rPr>
          <w:rFonts w:eastAsia="Times New Roman"/>
          <w:sz w:val="28"/>
          <w:szCs w:val="28"/>
        </w:rPr>
        <w:t>1</w:t>
      </w:r>
      <w:r w:rsidR="0069299D" w:rsidRPr="0069299D">
        <w:rPr>
          <w:rFonts w:eastAsia="Times New Roman"/>
          <w:sz w:val="28"/>
          <w:szCs w:val="28"/>
        </w:rPr>
        <w:t xml:space="preserve">]. </w:t>
      </w:r>
    </w:p>
    <w:p w:rsidR="00F80403" w:rsidRPr="006F26E0" w:rsidRDefault="00631875" w:rsidP="00F80403">
      <w:pPr>
        <w:autoSpaceDE w:val="0"/>
        <w:autoSpaceDN w:val="0"/>
        <w:adjustRightInd w:val="0"/>
        <w:spacing w:line="360" w:lineRule="auto"/>
        <w:ind w:firstLine="360"/>
        <w:jc w:val="both"/>
        <w:rPr>
          <w:rFonts w:eastAsia="Times-Roman"/>
          <w:sz w:val="28"/>
          <w:szCs w:val="28"/>
        </w:rPr>
      </w:pPr>
      <w:r w:rsidRPr="00E8302D">
        <w:rPr>
          <w:rFonts w:eastAsia="Times New Roman"/>
          <w:sz w:val="28"/>
          <w:szCs w:val="28"/>
        </w:rPr>
        <w:tab/>
      </w:r>
      <w:r w:rsidR="006F26E0">
        <w:rPr>
          <w:rFonts w:eastAsia="Times New Roman"/>
          <w:sz w:val="28"/>
          <w:szCs w:val="28"/>
        </w:rPr>
        <w:t xml:space="preserve">Правильное финансовое регулирование необходимо для  развития любой экономики. Государство должно эффективно использовать эти рычаги взаимодействия на налоговую системы, кредитно-денежную, бюджетную. Необходимо сбалансированно и продуманно регулировать финансовыми потоками и финансовыми ресурсами для качественного развития экономики страны. </w:t>
      </w:r>
    </w:p>
    <w:p w:rsidR="00631875" w:rsidRDefault="00631875" w:rsidP="0069299D">
      <w:pPr>
        <w:spacing w:line="360" w:lineRule="auto"/>
        <w:jc w:val="both"/>
        <w:rPr>
          <w:sz w:val="28"/>
          <w:szCs w:val="28"/>
        </w:rPr>
      </w:pPr>
    </w:p>
    <w:p w:rsidR="007C3D1B" w:rsidRDefault="007C3D1B" w:rsidP="0069299D">
      <w:pPr>
        <w:spacing w:line="360" w:lineRule="auto"/>
        <w:jc w:val="both"/>
        <w:rPr>
          <w:sz w:val="28"/>
          <w:szCs w:val="28"/>
        </w:rPr>
      </w:pPr>
    </w:p>
    <w:p w:rsidR="00240D33" w:rsidRDefault="00240D33" w:rsidP="0069299D">
      <w:pPr>
        <w:spacing w:line="360" w:lineRule="auto"/>
        <w:jc w:val="both"/>
        <w:rPr>
          <w:sz w:val="28"/>
          <w:szCs w:val="28"/>
        </w:rPr>
      </w:pPr>
    </w:p>
    <w:p w:rsidR="00240D33" w:rsidRDefault="00240D33" w:rsidP="0069299D">
      <w:pPr>
        <w:spacing w:line="360" w:lineRule="auto"/>
        <w:jc w:val="both"/>
        <w:rPr>
          <w:sz w:val="28"/>
          <w:szCs w:val="28"/>
        </w:rPr>
      </w:pPr>
    </w:p>
    <w:p w:rsidR="00240D33" w:rsidRPr="006F26E0" w:rsidRDefault="00240D33" w:rsidP="0069299D">
      <w:pPr>
        <w:spacing w:line="360" w:lineRule="auto"/>
        <w:jc w:val="both"/>
        <w:rPr>
          <w:sz w:val="28"/>
          <w:szCs w:val="28"/>
        </w:rPr>
      </w:pPr>
    </w:p>
    <w:p w:rsidR="00330B9D" w:rsidRDefault="00330B9D" w:rsidP="00330B9D">
      <w:pPr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816D3B" w:rsidRDefault="00816D3B" w:rsidP="006F26E0">
      <w:pPr>
        <w:spacing w:line="360" w:lineRule="auto"/>
        <w:rPr>
          <w:sz w:val="28"/>
          <w:szCs w:val="28"/>
        </w:rPr>
      </w:pPr>
    </w:p>
    <w:p w:rsidR="00DA3362" w:rsidRDefault="00DA3362" w:rsidP="00DA336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Исследуя финансы всесторонне, я пришла к поставленной цели данной работы. Основные задачи данной работы также успешно выполнены.</w:t>
      </w:r>
    </w:p>
    <w:p w:rsidR="00DA3362" w:rsidRDefault="00DA3362" w:rsidP="00DA3362">
      <w:pPr>
        <w:spacing w:line="36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sz w:val="28"/>
          <w:szCs w:val="28"/>
        </w:rPr>
        <w:t xml:space="preserve">Финансы являются эффективным экономическим инструментом. К основным функциям финансов относят: </w:t>
      </w:r>
      <w:r>
        <w:rPr>
          <w:rFonts w:ascii="TimesNewRomanPSMT" w:hAnsi="TimesNewRomanPSMT" w:cs="TimesNewRomanPSMT"/>
          <w:sz w:val="28"/>
          <w:szCs w:val="28"/>
        </w:rPr>
        <w:t xml:space="preserve">распределительную функцию, которая выражается в процессе использования денежных средств, накопленных ранее, </w:t>
      </w:r>
      <w:r w:rsidR="0076076B">
        <w:rPr>
          <w:rFonts w:ascii="TimesNewRomanPSMT" w:hAnsi="TimesNewRomanPSMT" w:cs="TimesNewRomanPSMT"/>
          <w:sz w:val="28"/>
          <w:szCs w:val="28"/>
        </w:rPr>
        <w:t>их распределении</w:t>
      </w:r>
      <w:r w:rsidR="0076076B" w:rsidRPr="0076076B">
        <w:rPr>
          <w:rFonts w:ascii="TimesNewRomanPSMT" w:hAnsi="TimesNewRomanPSMT" w:cs="TimesNewRomanPSMT"/>
          <w:sz w:val="28"/>
          <w:szCs w:val="28"/>
        </w:rPr>
        <w:t xml:space="preserve">; </w:t>
      </w:r>
      <w:r w:rsidR="0076076B">
        <w:rPr>
          <w:rFonts w:ascii="TimesNewRomanPSMT" w:hAnsi="TimesNewRomanPSMT" w:cs="TimesNewRomanPSMT"/>
          <w:sz w:val="28"/>
          <w:szCs w:val="28"/>
        </w:rPr>
        <w:t>контрольную</w:t>
      </w:r>
      <w:r w:rsidR="0076076B" w:rsidRPr="00D45065">
        <w:rPr>
          <w:rFonts w:ascii="TimesNewRomanPSMT" w:hAnsi="TimesNewRomanPSMT" w:cs="TimesNewRomanPSMT"/>
          <w:sz w:val="28"/>
          <w:szCs w:val="28"/>
        </w:rPr>
        <w:t xml:space="preserve"> </w:t>
      </w:r>
      <w:r w:rsidR="0076076B">
        <w:rPr>
          <w:rFonts w:ascii="TimesNewRomanPSMT" w:hAnsi="TimesNewRomanPSMT" w:cs="TimesNewRomanPSMT"/>
          <w:sz w:val="28"/>
          <w:szCs w:val="28"/>
        </w:rPr>
        <w:t>функцию, выражающуюся через финансовый контроль за количественными и качественными параметрами процессов мобилизации и использования финансовых ресурсов</w:t>
      </w:r>
      <w:r w:rsidR="0076076B" w:rsidRPr="0076076B">
        <w:rPr>
          <w:rFonts w:ascii="TimesNewRomanPSMT" w:hAnsi="TimesNewRomanPSMT" w:cs="TimesNewRomanPSMT"/>
          <w:sz w:val="28"/>
          <w:szCs w:val="28"/>
        </w:rPr>
        <w:t xml:space="preserve">; </w:t>
      </w:r>
      <w:r w:rsidR="0076076B">
        <w:rPr>
          <w:rFonts w:ascii="TimesNewRomanPSMT" w:hAnsi="TimesNewRomanPSMT" w:cs="TimesNewRomanPSMT"/>
          <w:sz w:val="28"/>
          <w:szCs w:val="28"/>
        </w:rPr>
        <w:t>стабилизирующую и регулирующую функцию, связанную с вмешательством государства в процесс воспроизводства.</w:t>
      </w:r>
    </w:p>
    <w:p w:rsidR="0076076B" w:rsidRPr="00D16ED3" w:rsidRDefault="0076076B" w:rsidP="0076076B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Финансы также участвуют в формирование денежных доходов у </w:t>
      </w:r>
      <w:r w:rsidRPr="00BC03F1">
        <w:rPr>
          <w:sz w:val="28"/>
        </w:rPr>
        <w:t>экономических субъектов</w:t>
      </w:r>
      <w:r>
        <w:rPr>
          <w:sz w:val="28"/>
        </w:rPr>
        <w:t>, в отношениях между ними. С помощью финансов государство реализует свои функции и эффективно распределяет полученные бюджетами средства, реализуя поставленные задачи и перспективы развития экономики</w:t>
      </w:r>
      <w:r w:rsidRPr="00D16ED3">
        <w:rPr>
          <w:sz w:val="28"/>
        </w:rPr>
        <w:t>.</w:t>
      </w:r>
    </w:p>
    <w:p w:rsidR="0076076B" w:rsidRDefault="0076076B" w:rsidP="0076076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задачей исследования были финансовые рынки, на которых </w:t>
      </w:r>
      <w:r w:rsidRPr="006C3226">
        <w:rPr>
          <w:sz w:val="28"/>
          <w:szCs w:val="28"/>
        </w:rPr>
        <w:t>происходит мобилизация капитала, предоставление кредита, осуществление обменных денежных операций и размещение финансовых средств в производстве.</w:t>
      </w:r>
      <w:r>
        <w:rPr>
          <w:sz w:val="28"/>
          <w:szCs w:val="28"/>
        </w:rPr>
        <w:tab/>
        <w:t xml:space="preserve">Главная функция </w:t>
      </w:r>
      <w:r w:rsidR="00284D16">
        <w:rPr>
          <w:sz w:val="28"/>
          <w:szCs w:val="28"/>
        </w:rPr>
        <w:t xml:space="preserve">финансовых рынков – эффективное </w:t>
      </w:r>
      <w:r>
        <w:rPr>
          <w:sz w:val="28"/>
          <w:szCs w:val="28"/>
        </w:rPr>
        <w:t xml:space="preserve">распределение накоплений между конечными </w:t>
      </w:r>
      <w:r w:rsidR="00284D16">
        <w:rPr>
          <w:sz w:val="28"/>
          <w:szCs w:val="28"/>
        </w:rPr>
        <w:t xml:space="preserve">субъектами рынка. </w:t>
      </w:r>
      <w:r w:rsidR="00284D16" w:rsidRPr="00593ED7">
        <w:rPr>
          <w:sz w:val="28"/>
          <w:szCs w:val="28"/>
        </w:rPr>
        <w:t>Финансовый рынок ориентирован на мобилизацию капитала, предоставление кредита, осуществление обменных денежных операций.</w:t>
      </w:r>
    </w:p>
    <w:p w:rsidR="00284D16" w:rsidRPr="0076076B" w:rsidRDefault="00284D16" w:rsidP="0076076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Разнообразны отношения между государством и финансовым рынком, так как г</w:t>
      </w:r>
      <w:r w:rsidRPr="006E0113">
        <w:rPr>
          <w:sz w:val="28"/>
          <w:szCs w:val="28"/>
        </w:rPr>
        <w:t>осударство может выступать кредитором и заемщиком, устанавливать общие правила функционирования рынка</w:t>
      </w:r>
      <w:r>
        <w:rPr>
          <w:sz w:val="28"/>
          <w:szCs w:val="28"/>
        </w:rPr>
        <w:t xml:space="preserve"> и осуществлять контроль над ним</w:t>
      </w:r>
      <w:r w:rsidRPr="006E0113">
        <w:rPr>
          <w:sz w:val="28"/>
          <w:szCs w:val="28"/>
        </w:rPr>
        <w:t xml:space="preserve">, </w:t>
      </w:r>
      <w:r w:rsidRPr="006E0113">
        <w:rPr>
          <w:sz w:val="28"/>
          <w:szCs w:val="28"/>
        </w:rPr>
        <w:lastRenderedPageBreak/>
        <w:t>может также поощрять и защищать развитие финансового рынка, от которого зависит устойчивость национальной экономики.</w:t>
      </w:r>
    </w:p>
    <w:p w:rsidR="002038DD" w:rsidRDefault="00284D16" w:rsidP="002038D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Именно государство осуществляет финансовое регулирование посредством финансовой политики, которая состоит из  налоговой, бюджетной, кредитно-денежной</w:t>
      </w:r>
      <w:r w:rsidR="000666AE">
        <w:rPr>
          <w:sz w:val="28"/>
          <w:szCs w:val="28"/>
        </w:rPr>
        <w:t xml:space="preserve">, инвестиционной политик. Особое место занимает бюджетная политика, так как именно благодаря ей государство </w:t>
      </w:r>
      <w:r w:rsidR="002038DD">
        <w:rPr>
          <w:sz w:val="28"/>
          <w:szCs w:val="28"/>
        </w:rPr>
        <w:t xml:space="preserve">перераспределяет денежные средства, а также выполняет свои обязательства перед гражданами. </w:t>
      </w:r>
      <w:r w:rsidR="007C398E">
        <w:rPr>
          <w:sz w:val="28"/>
          <w:szCs w:val="28"/>
        </w:rPr>
        <w:t>Сбалансированность бюджета – важнейший показатель состояния бюджетной политики, а также экономики в целом, так как состоятельность налоговой политики, например, так же сказывается на бюджете.</w:t>
      </w:r>
    </w:p>
    <w:p w:rsidR="001C5698" w:rsidRDefault="001C5698" w:rsidP="002038D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Главной задачей  бюджетной политики  РФ на современном этапе является обеспечение условий для поддержания макроэкономической стабильности и долгосрочной сбалансированности бюджетной системы РФ при безусловном</w:t>
      </w:r>
      <w:r w:rsidR="00595D26">
        <w:rPr>
          <w:sz w:val="28"/>
          <w:szCs w:val="28"/>
        </w:rPr>
        <w:t xml:space="preserve"> обеспечении проводимых реформ, нацеленных на повышение качества жизни населения и реализацию конкурентных преимуществ нашего государства в сферах экономики.</w:t>
      </w:r>
    </w:p>
    <w:p w:rsidR="00595D26" w:rsidRDefault="00595D26" w:rsidP="002038D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Налоговая политика также нацелена на дальнейшее совершенствование. Она должна быть необременительной для субъектов хозяйствования, эффективной для бюджетов, но и благоприятной для инвестиционной политики и развития бизнеса. </w:t>
      </w:r>
    </w:p>
    <w:p w:rsidR="00816D3B" w:rsidRPr="002E1AB8" w:rsidRDefault="002E1AB8" w:rsidP="002E1AB8">
      <w:pPr>
        <w:spacing w:line="360" w:lineRule="auto"/>
        <w:ind w:firstLine="708"/>
        <w:jc w:val="both"/>
        <w:rPr>
          <w:sz w:val="40"/>
          <w:szCs w:val="28"/>
        </w:rPr>
      </w:pPr>
      <w:r w:rsidRPr="002E1AB8">
        <w:rPr>
          <w:sz w:val="28"/>
        </w:rPr>
        <w:t>Реализация финансовой политики также должна предусматривать рост финансовых ресурсов, находящихся в распоряжении субъектов хозяйствования, способствовать созданию прочной финансовой основы деятельности органов власти для реализации задач и функций, возложенных на государство, обеспечивать стабильность общественного производства с целью улучшения экономического положения государства и социальной защиты населения.</w:t>
      </w:r>
    </w:p>
    <w:p w:rsidR="00595D26" w:rsidRDefault="00595D26" w:rsidP="00595D2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Финансовая политика носит</w:t>
      </w:r>
      <w:r w:rsidRPr="003632AA">
        <w:rPr>
          <w:sz w:val="28"/>
          <w:szCs w:val="28"/>
        </w:rPr>
        <w:t xml:space="preserve"> системный характер</w:t>
      </w:r>
      <w:r>
        <w:rPr>
          <w:sz w:val="28"/>
          <w:szCs w:val="28"/>
        </w:rPr>
        <w:t>, она</w:t>
      </w:r>
      <w:r w:rsidRPr="003632AA">
        <w:rPr>
          <w:sz w:val="28"/>
          <w:szCs w:val="28"/>
        </w:rPr>
        <w:t xml:space="preserve"> состоит из ряда важных компонентов, значение которых довольно существенно. </w:t>
      </w:r>
      <w:r>
        <w:rPr>
          <w:sz w:val="28"/>
          <w:szCs w:val="28"/>
        </w:rPr>
        <w:t xml:space="preserve">Государство, умело регулируя финансовыми инструментами, влияет на экономический рост, </w:t>
      </w:r>
      <w:r>
        <w:rPr>
          <w:sz w:val="28"/>
          <w:szCs w:val="28"/>
        </w:rPr>
        <w:lastRenderedPageBreak/>
        <w:t xml:space="preserve">на показатели валового внутреннего продукта, национального дохода. К сожалению, сказать о высокой отточенности и эффективности финансовой политики России пока нельзя. Основными проблемами являются бюджетная политика и сбалансированность бюджета, сокращение государственного долга, проблемы банковской системы, инвестиционная политика и улучшение инвестиционного климата. </w:t>
      </w:r>
    </w:p>
    <w:p w:rsidR="00816D3B" w:rsidRDefault="006B1E76" w:rsidP="006B1E7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Финансовая политика России не идеальна. </w:t>
      </w:r>
      <w:r>
        <w:rPr>
          <w:sz w:val="28"/>
          <w:szCs w:val="28"/>
        </w:rPr>
        <w:t xml:space="preserve">Государство медленно, но верно делает преобразования для совершенствования финансовой системы в целом. Со многими проблемами еще придется столкнуться, чтобы реализовать все планы и цели в жизнь. </w:t>
      </w:r>
      <w:r>
        <w:rPr>
          <w:snapToGrid w:val="0"/>
          <w:sz w:val="28"/>
          <w:szCs w:val="28"/>
        </w:rPr>
        <w:t xml:space="preserve"> Множество сил и средств государство отдает для  развития экономики, для повышения авторитета страны на мировой арене. И кто знает, может именно наша страна через какое-то время станет первой страной среди национальных экономик мира.</w:t>
      </w:r>
    </w:p>
    <w:p w:rsidR="00816D3B" w:rsidRDefault="00816D3B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816D3B" w:rsidRDefault="00816D3B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816D3B" w:rsidRDefault="00816D3B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816D3B" w:rsidRDefault="00816D3B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816D3B" w:rsidRDefault="00816D3B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816D3B" w:rsidRDefault="00816D3B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816D3B" w:rsidRDefault="00816D3B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816D3B" w:rsidRDefault="00816D3B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816D3B" w:rsidRDefault="00816D3B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816D3B" w:rsidRDefault="00816D3B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816D3B" w:rsidRDefault="00816D3B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816D3B" w:rsidRDefault="00816D3B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816D3B" w:rsidRDefault="00816D3B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816D3B" w:rsidRDefault="00816D3B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816D3B" w:rsidRDefault="00816D3B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816D3B" w:rsidRPr="006F26E0" w:rsidRDefault="00816D3B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631875" w:rsidRPr="006F26E0" w:rsidRDefault="00631875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631875" w:rsidRPr="006F26E0" w:rsidRDefault="00631875" w:rsidP="006B1E76">
      <w:pPr>
        <w:spacing w:line="360" w:lineRule="auto"/>
        <w:rPr>
          <w:sz w:val="28"/>
          <w:szCs w:val="28"/>
        </w:rPr>
      </w:pPr>
    </w:p>
    <w:p w:rsidR="00631875" w:rsidRPr="006F26E0" w:rsidRDefault="00631875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p w:rsidR="00631875" w:rsidRDefault="00631875" w:rsidP="00330B9D">
      <w:pPr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Список литературы</w:t>
      </w:r>
    </w:p>
    <w:p w:rsidR="00631875" w:rsidRPr="00E8302D" w:rsidRDefault="00631875" w:rsidP="006D4480">
      <w:pPr>
        <w:spacing w:line="360" w:lineRule="auto"/>
        <w:jc w:val="both"/>
        <w:rPr>
          <w:sz w:val="28"/>
          <w:szCs w:val="28"/>
        </w:rPr>
      </w:pPr>
    </w:p>
    <w:p w:rsidR="00240D33" w:rsidRDefault="006D4480" w:rsidP="00240D33">
      <w:pPr>
        <w:pStyle w:val="a5"/>
        <w:numPr>
          <w:ilvl w:val="0"/>
          <w:numId w:val="7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240D33">
        <w:rPr>
          <w:rFonts w:eastAsia="Times New Roman"/>
          <w:sz w:val="28"/>
          <w:szCs w:val="28"/>
        </w:rPr>
        <w:t>Центральный банк Российской Федерации. Основные направления единой  государственной денежно-кредитной  политики на 2014 год и период  2015 и 2016 годов.</w:t>
      </w:r>
    </w:p>
    <w:p w:rsidR="00240D33" w:rsidRDefault="00240D33" w:rsidP="00240D33">
      <w:pPr>
        <w:pStyle w:val="a5"/>
        <w:numPr>
          <w:ilvl w:val="0"/>
          <w:numId w:val="7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Распоряжение Правительства РФ от 17 ноября 2008 г. №</w:t>
      </w:r>
      <w:r w:rsidRPr="00240D33">
        <w:rPr>
          <w:rFonts w:eastAsia="Times New Roman"/>
          <w:sz w:val="28"/>
          <w:szCs w:val="28"/>
        </w:rPr>
        <w:t xml:space="preserve"> 1662-</w:t>
      </w:r>
      <w:r>
        <w:rPr>
          <w:rFonts w:eastAsia="Times New Roman"/>
          <w:sz w:val="28"/>
          <w:szCs w:val="28"/>
        </w:rPr>
        <w:t>р Концепция долгосрочного социально-экономического развития Российской Федерации на период до 2020 года.</w:t>
      </w:r>
    </w:p>
    <w:p w:rsidR="00240D33" w:rsidRPr="00240D33" w:rsidRDefault="00240D33" w:rsidP="00240D33">
      <w:pPr>
        <w:pStyle w:val="a5"/>
        <w:numPr>
          <w:ilvl w:val="0"/>
          <w:numId w:val="7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240D33">
        <w:rPr>
          <w:rFonts w:eastAsia="Times New Roman"/>
          <w:sz w:val="28"/>
          <w:szCs w:val="28"/>
        </w:rPr>
        <w:t xml:space="preserve">Распоряжение </w:t>
      </w:r>
      <w:r w:rsidRPr="00240D33">
        <w:rPr>
          <w:sz w:val="28"/>
          <w:szCs w:val="28"/>
        </w:rPr>
        <w:t>Правительства РФ от 29 декабря 2008 г. N 2043-р Об утверждении стратегии развития финансового рынка РФ на период до 2020 г.</w:t>
      </w:r>
    </w:p>
    <w:p w:rsidR="00240D33" w:rsidRPr="00240D33" w:rsidRDefault="006D4480" w:rsidP="00240D33">
      <w:pPr>
        <w:pStyle w:val="a5"/>
        <w:numPr>
          <w:ilvl w:val="0"/>
          <w:numId w:val="7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240D33">
        <w:rPr>
          <w:sz w:val="28"/>
          <w:szCs w:val="28"/>
        </w:rPr>
        <w:t xml:space="preserve"> </w:t>
      </w:r>
      <w:r w:rsidR="00924310" w:rsidRPr="00240D33">
        <w:rPr>
          <w:sz w:val="28"/>
        </w:rPr>
        <w:t>Финансы: учебник / А.Г. Грязнова, Е.В. Маркина, Ф59 M.JI. Седова и др.; под ред. А. Г. Грязновой, Е. В. Маркиной. -2-е изд., перераб. и доп. — М.: Финансы и статистика, 2012.—496с.</w:t>
      </w:r>
    </w:p>
    <w:p w:rsidR="00240D33" w:rsidRPr="00240D33" w:rsidRDefault="00816D3B" w:rsidP="00631875">
      <w:pPr>
        <w:pStyle w:val="a5"/>
        <w:numPr>
          <w:ilvl w:val="0"/>
          <w:numId w:val="7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240D33">
        <w:rPr>
          <w:rFonts w:eastAsia="Times-Bold"/>
          <w:bCs/>
          <w:sz w:val="28"/>
        </w:rPr>
        <w:t>Государственные и муниципальные финансы: учебное пособие./</w:t>
      </w:r>
      <w:r w:rsidR="006D4480" w:rsidRPr="00240D33">
        <w:rPr>
          <w:rFonts w:eastAsia="Times-Bold"/>
          <w:bCs/>
          <w:sz w:val="28"/>
        </w:rPr>
        <w:t xml:space="preserve"> Кангро М.В. </w:t>
      </w:r>
      <w:r w:rsidRPr="00240D33">
        <w:rPr>
          <w:rFonts w:eastAsia="Times-Bold"/>
          <w:bCs/>
          <w:sz w:val="28"/>
        </w:rPr>
        <w:t xml:space="preserve"> Ульяновск: УлГТУ, 2010. – 152 с.  </w:t>
      </w:r>
    </w:p>
    <w:p w:rsidR="00240D33" w:rsidRPr="00240D33" w:rsidRDefault="00631875" w:rsidP="00240D33">
      <w:pPr>
        <w:pStyle w:val="a5"/>
        <w:numPr>
          <w:ilvl w:val="0"/>
          <w:numId w:val="7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240D33">
        <w:rPr>
          <w:sz w:val="28"/>
          <w:szCs w:val="28"/>
        </w:rPr>
        <w:t>Финансы: Учеб. пособие / О.В. Малиновская, И.П. Скобелева, А.В. Бровкина. В 2 т. – М.: ИНФРА-М, 2012 – 320 с.</w:t>
      </w:r>
    </w:p>
    <w:p w:rsidR="00240D33" w:rsidRPr="00240D33" w:rsidRDefault="00924310" w:rsidP="006D4480">
      <w:pPr>
        <w:pStyle w:val="a5"/>
        <w:numPr>
          <w:ilvl w:val="0"/>
          <w:numId w:val="7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240D33">
        <w:rPr>
          <w:rFonts w:eastAsia="Times-Bold"/>
          <w:bCs/>
          <w:sz w:val="28"/>
        </w:rPr>
        <w:t>Финансы:</w:t>
      </w:r>
      <w:r w:rsidRPr="00240D33">
        <w:rPr>
          <w:rFonts w:eastAsia="Times-Bold"/>
          <w:b/>
          <w:bCs/>
          <w:sz w:val="28"/>
        </w:rPr>
        <w:t xml:space="preserve"> </w:t>
      </w:r>
      <w:r w:rsidRPr="00240D33">
        <w:rPr>
          <w:rFonts w:eastAsia="Times-Roman"/>
          <w:sz w:val="28"/>
        </w:rPr>
        <w:t>учебник для студентов вузов, обучающихся п</w:t>
      </w:r>
      <w:r w:rsidR="006D4480" w:rsidRPr="00240D33">
        <w:rPr>
          <w:rFonts w:eastAsia="Times-Roman"/>
          <w:sz w:val="28"/>
        </w:rPr>
        <w:t xml:space="preserve">о экономическим специальностям. </w:t>
      </w:r>
      <w:r w:rsidRPr="00240D33">
        <w:rPr>
          <w:rFonts w:eastAsia="Times-Roman"/>
          <w:sz w:val="28"/>
        </w:rPr>
        <w:t>Г.Б. Поляк — 3-е изд., перераб. и доп. — М.: ЮНИТИ-ДАНА, 2008.— 703с.</w:t>
      </w:r>
    </w:p>
    <w:p w:rsidR="00240D33" w:rsidRPr="00240D33" w:rsidRDefault="006D4480" w:rsidP="00924310">
      <w:pPr>
        <w:pStyle w:val="a5"/>
        <w:numPr>
          <w:ilvl w:val="0"/>
          <w:numId w:val="7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240D33">
        <w:rPr>
          <w:sz w:val="28"/>
          <w:szCs w:val="28"/>
        </w:rPr>
        <w:t xml:space="preserve">Электронный источник. Официальный сайт Министерства финансов РФ </w:t>
      </w:r>
      <w:hyperlink r:id="rId8" w:history="1">
        <w:r w:rsidR="00240D33" w:rsidRPr="00672E90">
          <w:rPr>
            <w:rStyle w:val="a6"/>
            <w:sz w:val="28"/>
            <w:szCs w:val="28"/>
          </w:rPr>
          <w:t>http://www.minfin.ru/ru</w:t>
        </w:r>
      </w:hyperlink>
    </w:p>
    <w:p w:rsidR="00240D33" w:rsidRPr="00240D33" w:rsidRDefault="006D4480" w:rsidP="00924310">
      <w:pPr>
        <w:pStyle w:val="a5"/>
        <w:numPr>
          <w:ilvl w:val="0"/>
          <w:numId w:val="7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240D33">
        <w:rPr>
          <w:sz w:val="28"/>
          <w:szCs w:val="28"/>
        </w:rPr>
        <w:t xml:space="preserve">Электронный источник. «Википедия» </w:t>
      </w:r>
      <w:hyperlink r:id="rId9" w:history="1">
        <w:r w:rsidRPr="00240D33">
          <w:rPr>
            <w:rStyle w:val="a6"/>
            <w:sz w:val="28"/>
            <w:szCs w:val="28"/>
          </w:rPr>
          <w:t>http://ru.wikipedia.org/</w:t>
        </w:r>
      </w:hyperlink>
      <w:r w:rsidRPr="00240D33">
        <w:rPr>
          <w:sz w:val="28"/>
          <w:szCs w:val="28"/>
        </w:rPr>
        <w:t>.</w:t>
      </w:r>
    </w:p>
    <w:p w:rsidR="00240D33" w:rsidRPr="00240D33" w:rsidRDefault="006D4480" w:rsidP="00924310">
      <w:pPr>
        <w:pStyle w:val="a5"/>
        <w:numPr>
          <w:ilvl w:val="0"/>
          <w:numId w:val="7"/>
        </w:numPr>
        <w:spacing w:line="360" w:lineRule="auto"/>
        <w:jc w:val="both"/>
        <w:rPr>
          <w:rStyle w:val="a6"/>
          <w:rFonts w:eastAsia="Times New Roman"/>
          <w:color w:val="auto"/>
          <w:sz w:val="28"/>
          <w:szCs w:val="28"/>
          <w:u w:val="none"/>
        </w:rPr>
      </w:pPr>
      <w:r w:rsidRPr="00240D33">
        <w:rPr>
          <w:sz w:val="28"/>
          <w:szCs w:val="28"/>
        </w:rPr>
        <w:t>Электронный источник</w:t>
      </w:r>
      <w:r w:rsidR="000C625E" w:rsidRPr="00240D33">
        <w:rPr>
          <w:sz w:val="28"/>
          <w:szCs w:val="28"/>
        </w:rPr>
        <w:t xml:space="preserve">. Официальный сайт РО ФСФР России </w:t>
      </w:r>
      <w:hyperlink r:id="rId10" w:history="1">
        <w:r w:rsidR="000C625E" w:rsidRPr="00240D33">
          <w:rPr>
            <w:rStyle w:val="a6"/>
            <w:sz w:val="28"/>
            <w:szCs w:val="28"/>
          </w:rPr>
          <w:t>http://</w:t>
        </w:r>
        <w:r w:rsidR="000C625E" w:rsidRPr="00240D33">
          <w:rPr>
            <w:rStyle w:val="a6"/>
            <w:sz w:val="28"/>
            <w:szCs w:val="28"/>
            <w:lang w:val="en-US"/>
          </w:rPr>
          <w:t>nsk</w:t>
        </w:r>
        <w:r w:rsidR="000C625E" w:rsidRPr="00240D33">
          <w:rPr>
            <w:rStyle w:val="a6"/>
            <w:sz w:val="28"/>
            <w:szCs w:val="28"/>
          </w:rPr>
          <w:t>.</w:t>
        </w:r>
        <w:r w:rsidR="000C625E" w:rsidRPr="00240D33">
          <w:rPr>
            <w:rStyle w:val="a6"/>
            <w:sz w:val="28"/>
            <w:szCs w:val="28"/>
            <w:lang w:val="en-US"/>
          </w:rPr>
          <w:t>ffms</w:t>
        </w:r>
        <w:r w:rsidR="000C625E" w:rsidRPr="00240D33">
          <w:rPr>
            <w:rStyle w:val="a6"/>
            <w:sz w:val="28"/>
            <w:szCs w:val="28"/>
          </w:rPr>
          <w:t>.</w:t>
        </w:r>
        <w:r w:rsidR="000C625E" w:rsidRPr="00240D33">
          <w:rPr>
            <w:rStyle w:val="a6"/>
            <w:sz w:val="28"/>
            <w:szCs w:val="28"/>
            <w:lang w:val="en-US"/>
          </w:rPr>
          <w:t>ru</w:t>
        </w:r>
      </w:hyperlink>
    </w:p>
    <w:p w:rsidR="00240D33" w:rsidRPr="00240D33" w:rsidRDefault="000C625E" w:rsidP="00924310">
      <w:pPr>
        <w:pStyle w:val="a5"/>
        <w:numPr>
          <w:ilvl w:val="0"/>
          <w:numId w:val="7"/>
        </w:numPr>
        <w:spacing w:line="360" w:lineRule="auto"/>
        <w:jc w:val="both"/>
        <w:rPr>
          <w:rStyle w:val="a6"/>
          <w:rFonts w:eastAsia="Times New Roman"/>
          <w:color w:val="auto"/>
          <w:sz w:val="28"/>
          <w:szCs w:val="28"/>
          <w:u w:val="none"/>
        </w:rPr>
      </w:pPr>
      <w:r w:rsidRPr="00240D33">
        <w:rPr>
          <w:sz w:val="28"/>
          <w:szCs w:val="28"/>
        </w:rPr>
        <w:t xml:space="preserve"> Электронный источник. РИА новости. Статья от 28.11.2013 </w:t>
      </w:r>
      <w:hyperlink r:id="rId11" w:history="1">
        <w:r w:rsidRPr="00240D33">
          <w:rPr>
            <w:rStyle w:val="a6"/>
            <w:sz w:val="28"/>
            <w:szCs w:val="28"/>
          </w:rPr>
          <w:t>http://ria.ru/</w:t>
        </w:r>
      </w:hyperlink>
    </w:p>
    <w:p w:rsidR="00240D33" w:rsidRPr="00240D33" w:rsidRDefault="000C625E" w:rsidP="00924310">
      <w:pPr>
        <w:pStyle w:val="a5"/>
        <w:numPr>
          <w:ilvl w:val="0"/>
          <w:numId w:val="7"/>
        </w:numPr>
        <w:spacing w:line="360" w:lineRule="auto"/>
        <w:jc w:val="both"/>
        <w:rPr>
          <w:rStyle w:val="a6"/>
          <w:rFonts w:eastAsia="Times New Roman"/>
          <w:color w:val="auto"/>
          <w:sz w:val="28"/>
          <w:szCs w:val="28"/>
          <w:u w:val="none"/>
        </w:rPr>
      </w:pPr>
      <w:r w:rsidRPr="00240D33">
        <w:rPr>
          <w:sz w:val="28"/>
          <w:szCs w:val="28"/>
        </w:rPr>
        <w:lastRenderedPageBreak/>
        <w:t xml:space="preserve">Электронный источник. Российская газета. Статья от 28.11.2013. </w:t>
      </w:r>
      <w:hyperlink r:id="rId12" w:history="1">
        <w:r w:rsidRPr="00240D33">
          <w:rPr>
            <w:rStyle w:val="a6"/>
            <w:sz w:val="28"/>
            <w:szCs w:val="28"/>
          </w:rPr>
          <w:t>http://www.rg.ru/</w:t>
        </w:r>
      </w:hyperlink>
    </w:p>
    <w:p w:rsidR="00240D33" w:rsidRPr="00240D33" w:rsidRDefault="000C625E" w:rsidP="00240D33">
      <w:pPr>
        <w:pStyle w:val="a5"/>
        <w:numPr>
          <w:ilvl w:val="0"/>
          <w:numId w:val="7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240D33">
        <w:rPr>
          <w:sz w:val="28"/>
          <w:szCs w:val="28"/>
        </w:rPr>
        <w:t xml:space="preserve">Электронный источник. Новости мира. Статья от 26.01.2013. </w:t>
      </w:r>
      <w:hyperlink r:id="rId13" w:history="1">
        <w:r w:rsidR="00240D33" w:rsidRPr="00672E90">
          <w:rPr>
            <w:rStyle w:val="a6"/>
            <w:sz w:val="28"/>
            <w:szCs w:val="28"/>
          </w:rPr>
          <w:t>http://nowostimira.com/</w:t>
        </w:r>
      </w:hyperlink>
    </w:p>
    <w:p w:rsidR="00282473" w:rsidRPr="00240D33" w:rsidRDefault="008406D2" w:rsidP="00240D33">
      <w:pPr>
        <w:pStyle w:val="a5"/>
        <w:numPr>
          <w:ilvl w:val="0"/>
          <w:numId w:val="7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240D33">
        <w:rPr>
          <w:rFonts w:eastAsia="Times-Bold"/>
          <w:bCs/>
          <w:sz w:val="28"/>
          <w:szCs w:val="28"/>
        </w:rPr>
        <w:t xml:space="preserve">Электронный источник. Агентство экономической информации «Прайм». </w:t>
      </w:r>
      <w:r w:rsidRPr="00240D33">
        <w:rPr>
          <w:sz w:val="28"/>
          <w:szCs w:val="28"/>
          <w:lang w:val="en-US"/>
        </w:rPr>
        <w:t>http</w:t>
      </w:r>
      <w:r w:rsidRPr="00240D33">
        <w:rPr>
          <w:sz w:val="28"/>
          <w:szCs w:val="28"/>
        </w:rPr>
        <w:t>: //</w:t>
      </w:r>
      <w:r w:rsidRPr="00240D33">
        <w:rPr>
          <w:sz w:val="28"/>
          <w:szCs w:val="28"/>
          <w:lang w:val="en-US"/>
        </w:rPr>
        <w:t>www</w:t>
      </w:r>
      <w:r w:rsidRPr="00240D33">
        <w:rPr>
          <w:sz w:val="28"/>
          <w:szCs w:val="28"/>
        </w:rPr>
        <w:t>.1</w:t>
      </w:r>
      <w:r w:rsidRPr="00240D33">
        <w:rPr>
          <w:sz w:val="28"/>
          <w:szCs w:val="28"/>
          <w:lang w:val="en-US"/>
        </w:rPr>
        <w:t>prime</w:t>
      </w:r>
      <w:r w:rsidRPr="00240D33">
        <w:rPr>
          <w:sz w:val="28"/>
          <w:szCs w:val="28"/>
        </w:rPr>
        <w:t>.</w:t>
      </w:r>
      <w:r w:rsidRPr="00240D33">
        <w:rPr>
          <w:sz w:val="28"/>
          <w:szCs w:val="28"/>
          <w:lang w:val="en-US"/>
        </w:rPr>
        <w:t>ru</w:t>
      </w:r>
    </w:p>
    <w:p w:rsidR="00282473" w:rsidRPr="00F80403" w:rsidRDefault="00282473" w:rsidP="00330B9D">
      <w:pPr>
        <w:spacing w:line="360" w:lineRule="auto"/>
        <w:ind w:firstLine="708"/>
        <w:jc w:val="center"/>
        <w:rPr>
          <w:sz w:val="28"/>
          <w:szCs w:val="28"/>
        </w:rPr>
      </w:pPr>
    </w:p>
    <w:sectPr w:rsidR="00282473" w:rsidRPr="00F80403" w:rsidSect="00D16ED3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FD5" w:rsidRDefault="00372FD5" w:rsidP="006E0113">
      <w:r>
        <w:separator/>
      </w:r>
    </w:p>
  </w:endnote>
  <w:endnote w:type="continuationSeparator" w:id="0">
    <w:p w:rsidR="00372FD5" w:rsidRDefault="00372FD5" w:rsidP="006E0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Roscherk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FD5" w:rsidRDefault="00372FD5" w:rsidP="006E0113">
      <w:r>
        <w:separator/>
      </w:r>
    </w:p>
  </w:footnote>
  <w:footnote w:type="continuationSeparator" w:id="0">
    <w:p w:rsidR="00372FD5" w:rsidRDefault="00372FD5" w:rsidP="006E0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2492525"/>
      <w:docPartObj>
        <w:docPartGallery w:val="Page Numbers (Top of Page)"/>
        <w:docPartUnique/>
      </w:docPartObj>
    </w:sdtPr>
    <w:sdtEndPr/>
    <w:sdtContent>
      <w:p w:rsidR="006E0113" w:rsidRDefault="008F5A2F">
        <w:pPr>
          <w:pStyle w:val="a9"/>
          <w:jc w:val="center"/>
        </w:pPr>
        <w:r>
          <w:fldChar w:fldCharType="begin"/>
        </w:r>
        <w:r w:rsidR="006E0113">
          <w:instrText>PAGE   \* MERGEFORMAT</w:instrText>
        </w:r>
        <w:r>
          <w:fldChar w:fldCharType="separate"/>
        </w:r>
        <w:r w:rsidR="00A92692">
          <w:rPr>
            <w:noProof/>
          </w:rPr>
          <w:t>2</w:t>
        </w:r>
        <w:r>
          <w:fldChar w:fldCharType="end"/>
        </w:r>
      </w:p>
    </w:sdtContent>
  </w:sdt>
  <w:p w:rsidR="006E0113" w:rsidRDefault="006E011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E6935"/>
    <w:multiLevelType w:val="hybridMultilevel"/>
    <w:tmpl w:val="511E625A"/>
    <w:lvl w:ilvl="0" w:tplc="764E0054">
      <w:start w:val="1"/>
      <w:numFmt w:val="decimal"/>
      <w:lvlText w:val="%1."/>
      <w:lvlJc w:val="left"/>
      <w:pPr>
        <w:ind w:left="786" w:hanging="360"/>
      </w:pPr>
      <w:rPr>
        <w:rFonts w:ascii="Times New Roman" w:eastAsia="RoscherkDL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9C46112"/>
    <w:multiLevelType w:val="hybridMultilevel"/>
    <w:tmpl w:val="D5F80278"/>
    <w:lvl w:ilvl="0" w:tplc="399C87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4DF364F"/>
    <w:multiLevelType w:val="hybridMultilevel"/>
    <w:tmpl w:val="32F435BE"/>
    <w:lvl w:ilvl="0" w:tplc="429008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864165E"/>
    <w:multiLevelType w:val="hybridMultilevel"/>
    <w:tmpl w:val="EF94A2D4"/>
    <w:lvl w:ilvl="0" w:tplc="319A3DAA">
      <w:start w:val="1"/>
      <w:numFmt w:val="decimal"/>
      <w:lvlText w:val="%1."/>
      <w:lvlJc w:val="left"/>
      <w:pPr>
        <w:ind w:left="1068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9CE5473"/>
    <w:multiLevelType w:val="multilevel"/>
    <w:tmpl w:val="050E3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B46BBA"/>
    <w:multiLevelType w:val="multilevel"/>
    <w:tmpl w:val="FBA23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6D64AC"/>
    <w:multiLevelType w:val="hybridMultilevel"/>
    <w:tmpl w:val="395A7F4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AD"/>
    <w:rsid w:val="00003566"/>
    <w:rsid w:val="00003690"/>
    <w:rsid w:val="0003530F"/>
    <w:rsid w:val="00036484"/>
    <w:rsid w:val="00052A35"/>
    <w:rsid w:val="00054D7D"/>
    <w:rsid w:val="00054F78"/>
    <w:rsid w:val="00057748"/>
    <w:rsid w:val="00063978"/>
    <w:rsid w:val="000666AE"/>
    <w:rsid w:val="00080724"/>
    <w:rsid w:val="000C625E"/>
    <w:rsid w:val="000E3679"/>
    <w:rsid w:val="000E4EA7"/>
    <w:rsid w:val="000F3770"/>
    <w:rsid w:val="000F7912"/>
    <w:rsid w:val="000F7EF4"/>
    <w:rsid w:val="00113FD2"/>
    <w:rsid w:val="00114917"/>
    <w:rsid w:val="00120EBA"/>
    <w:rsid w:val="00123DA0"/>
    <w:rsid w:val="00127ED0"/>
    <w:rsid w:val="001314C6"/>
    <w:rsid w:val="001356E6"/>
    <w:rsid w:val="00144417"/>
    <w:rsid w:val="00152767"/>
    <w:rsid w:val="001550E4"/>
    <w:rsid w:val="00173129"/>
    <w:rsid w:val="0018530D"/>
    <w:rsid w:val="001A5328"/>
    <w:rsid w:val="001C5698"/>
    <w:rsid w:val="002038DD"/>
    <w:rsid w:val="00223396"/>
    <w:rsid w:val="002366A2"/>
    <w:rsid w:val="00240D33"/>
    <w:rsid w:val="00246F41"/>
    <w:rsid w:val="00282473"/>
    <w:rsid w:val="00284D16"/>
    <w:rsid w:val="00297842"/>
    <w:rsid w:val="002A3BD4"/>
    <w:rsid w:val="002B0E62"/>
    <w:rsid w:val="002B198A"/>
    <w:rsid w:val="002C2329"/>
    <w:rsid w:val="002C55BC"/>
    <w:rsid w:val="002E1AB8"/>
    <w:rsid w:val="002E6111"/>
    <w:rsid w:val="00301AED"/>
    <w:rsid w:val="00321523"/>
    <w:rsid w:val="00330B9D"/>
    <w:rsid w:val="00336D5E"/>
    <w:rsid w:val="00370E24"/>
    <w:rsid w:val="00372FD5"/>
    <w:rsid w:val="0037593B"/>
    <w:rsid w:val="003A35B0"/>
    <w:rsid w:val="003A6569"/>
    <w:rsid w:val="003C23F2"/>
    <w:rsid w:val="003C3F0F"/>
    <w:rsid w:val="003C76BA"/>
    <w:rsid w:val="003E1584"/>
    <w:rsid w:val="003E43B6"/>
    <w:rsid w:val="003E551A"/>
    <w:rsid w:val="003F5754"/>
    <w:rsid w:val="00412D8E"/>
    <w:rsid w:val="0042284A"/>
    <w:rsid w:val="004252F2"/>
    <w:rsid w:val="00441402"/>
    <w:rsid w:val="004442B5"/>
    <w:rsid w:val="00452381"/>
    <w:rsid w:val="0046426A"/>
    <w:rsid w:val="00466449"/>
    <w:rsid w:val="0047064E"/>
    <w:rsid w:val="00473AF6"/>
    <w:rsid w:val="00476B1F"/>
    <w:rsid w:val="004A6908"/>
    <w:rsid w:val="004B0C0A"/>
    <w:rsid w:val="004C3F9A"/>
    <w:rsid w:val="004C4BC5"/>
    <w:rsid w:val="004E3808"/>
    <w:rsid w:val="004E5BBB"/>
    <w:rsid w:val="004F55F1"/>
    <w:rsid w:val="0050765F"/>
    <w:rsid w:val="005241ED"/>
    <w:rsid w:val="0052460C"/>
    <w:rsid w:val="00542510"/>
    <w:rsid w:val="00555585"/>
    <w:rsid w:val="00563BD1"/>
    <w:rsid w:val="005851E3"/>
    <w:rsid w:val="00592731"/>
    <w:rsid w:val="00593ED7"/>
    <w:rsid w:val="00595392"/>
    <w:rsid w:val="00595D26"/>
    <w:rsid w:val="005A5DCE"/>
    <w:rsid w:val="005C1055"/>
    <w:rsid w:val="005D247E"/>
    <w:rsid w:val="006053D9"/>
    <w:rsid w:val="00631875"/>
    <w:rsid w:val="006345ED"/>
    <w:rsid w:val="006537FD"/>
    <w:rsid w:val="006922B4"/>
    <w:rsid w:val="0069299D"/>
    <w:rsid w:val="006B1E76"/>
    <w:rsid w:val="006C3226"/>
    <w:rsid w:val="006D4480"/>
    <w:rsid w:val="006D7886"/>
    <w:rsid w:val="006E00B0"/>
    <w:rsid w:val="006E0113"/>
    <w:rsid w:val="006E42F1"/>
    <w:rsid w:val="006F137B"/>
    <w:rsid w:val="006F1E11"/>
    <w:rsid w:val="006F26E0"/>
    <w:rsid w:val="00706113"/>
    <w:rsid w:val="00721821"/>
    <w:rsid w:val="00733A39"/>
    <w:rsid w:val="00735D4D"/>
    <w:rsid w:val="007548FD"/>
    <w:rsid w:val="0076076B"/>
    <w:rsid w:val="00774AA5"/>
    <w:rsid w:val="007C398E"/>
    <w:rsid w:val="007C3D1B"/>
    <w:rsid w:val="007E06EC"/>
    <w:rsid w:val="00815011"/>
    <w:rsid w:val="00816D3B"/>
    <w:rsid w:val="00827895"/>
    <w:rsid w:val="00836565"/>
    <w:rsid w:val="008406D2"/>
    <w:rsid w:val="00847CE7"/>
    <w:rsid w:val="008521DA"/>
    <w:rsid w:val="008629E8"/>
    <w:rsid w:val="00870FB5"/>
    <w:rsid w:val="00885E4D"/>
    <w:rsid w:val="00886060"/>
    <w:rsid w:val="008B7F78"/>
    <w:rsid w:val="008C11D8"/>
    <w:rsid w:val="008F410D"/>
    <w:rsid w:val="008F5A2F"/>
    <w:rsid w:val="00920E16"/>
    <w:rsid w:val="009222CB"/>
    <w:rsid w:val="00924310"/>
    <w:rsid w:val="00925889"/>
    <w:rsid w:val="00966921"/>
    <w:rsid w:val="009769DD"/>
    <w:rsid w:val="00976D51"/>
    <w:rsid w:val="00985573"/>
    <w:rsid w:val="00991490"/>
    <w:rsid w:val="009917D4"/>
    <w:rsid w:val="00993486"/>
    <w:rsid w:val="009A310D"/>
    <w:rsid w:val="009B49B4"/>
    <w:rsid w:val="009C00DB"/>
    <w:rsid w:val="009C7628"/>
    <w:rsid w:val="00A01D10"/>
    <w:rsid w:val="00A22DD3"/>
    <w:rsid w:val="00A31E78"/>
    <w:rsid w:val="00A45BC2"/>
    <w:rsid w:val="00A47F22"/>
    <w:rsid w:val="00A57191"/>
    <w:rsid w:val="00A744BA"/>
    <w:rsid w:val="00A81BC5"/>
    <w:rsid w:val="00A86FF2"/>
    <w:rsid w:val="00A90A88"/>
    <w:rsid w:val="00A92692"/>
    <w:rsid w:val="00AB3268"/>
    <w:rsid w:val="00AC23E8"/>
    <w:rsid w:val="00AE409C"/>
    <w:rsid w:val="00AF3F88"/>
    <w:rsid w:val="00AF5E78"/>
    <w:rsid w:val="00B56C13"/>
    <w:rsid w:val="00B62DC8"/>
    <w:rsid w:val="00B6607D"/>
    <w:rsid w:val="00B7328B"/>
    <w:rsid w:val="00B83D2F"/>
    <w:rsid w:val="00B859B3"/>
    <w:rsid w:val="00B97CD7"/>
    <w:rsid w:val="00BC03F1"/>
    <w:rsid w:val="00BC1C01"/>
    <w:rsid w:val="00BC5DE4"/>
    <w:rsid w:val="00BC6D5D"/>
    <w:rsid w:val="00BE553B"/>
    <w:rsid w:val="00C065E7"/>
    <w:rsid w:val="00C23A16"/>
    <w:rsid w:val="00C57D7D"/>
    <w:rsid w:val="00C63158"/>
    <w:rsid w:val="00CA6D0E"/>
    <w:rsid w:val="00CB71A5"/>
    <w:rsid w:val="00CD00B9"/>
    <w:rsid w:val="00CE6AEE"/>
    <w:rsid w:val="00D07A1C"/>
    <w:rsid w:val="00D11DB9"/>
    <w:rsid w:val="00D16ED3"/>
    <w:rsid w:val="00D21866"/>
    <w:rsid w:val="00D25D2A"/>
    <w:rsid w:val="00D34595"/>
    <w:rsid w:val="00D419C3"/>
    <w:rsid w:val="00D45065"/>
    <w:rsid w:val="00D45762"/>
    <w:rsid w:val="00D478A2"/>
    <w:rsid w:val="00D667C3"/>
    <w:rsid w:val="00D707B4"/>
    <w:rsid w:val="00D7133C"/>
    <w:rsid w:val="00D81C6F"/>
    <w:rsid w:val="00D84A3D"/>
    <w:rsid w:val="00D932E7"/>
    <w:rsid w:val="00D94AB5"/>
    <w:rsid w:val="00D96EED"/>
    <w:rsid w:val="00DA3362"/>
    <w:rsid w:val="00DB678E"/>
    <w:rsid w:val="00DB7CBF"/>
    <w:rsid w:val="00DC391F"/>
    <w:rsid w:val="00DC65A1"/>
    <w:rsid w:val="00DD06E5"/>
    <w:rsid w:val="00DD7876"/>
    <w:rsid w:val="00DF61DE"/>
    <w:rsid w:val="00E02B57"/>
    <w:rsid w:val="00E149E5"/>
    <w:rsid w:val="00E2190F"/>
    <w:rsid w:val="00E22E13"/>
    <w:rsid w:val="00E27112"/>
    <w:rsid w:val="00E306AC"/>
    <w:rsid w:val="00E36D2B"/>
    <w:rsid w:val="00E407AD"/>
    <w:rsid w:val="00E71C41"/>
    <w:rsid w:val="00E8302D"/>
    <w:rsid w:val="00E94D5B"/>
    <w:rsid w:val="00EA3E46"/>
    <w:rsid w:val="00EA7C12"/>
    <w:rsid w:val="00EB4371"/>
    <w:rsid w:val="00EC5608"/>
    <w:rsid w:val="00EC6ACE"/>
    <w:rsid w:val="00ED2E20"/>
    <w:rsid w:val="00EE0F62"/>
    <w:rsid w:val="00EE73EC"/>
    <w:rsid w:val="00EF37B1"/>
    <w:rsid w:val="00F04743"/>
    <w:rsid w:val="00F10A9E"/>
    <w:rsid w:val="00F11FD3"/>
    <w:rsid w:val="00F21DE9"/>
    <w:rsid w:val="00F36086"/>
    <w:rsid w:val="00F36AD0"/>
    <w:rsid w:val="00F62E7E"/>
    <w:rsid w:val="00F64F36"/>
    <w:rsid w:val="00F752FC"/>
    <w:rsid w:val="00F77D8D"/>
    <w:rsid w:val="00F80403"/>
    <w:rsid w:val="00F81B7F"/>
    <w:rsid w:val="00F916E6"/>
    <w:rsid w:val="00FA2669"/>
    <w:rsid w:val="00FB40E1"/>
    <w:rsid w:val="00FC2AA8"/>
    <w:rsid w:val="00FC2BE4"/>
    <w:rsid w:val="00FD2968"/>
    <w:rsid w:val="00FD46F1"/>
    <w:rsid w:val="00FE0655"/>
    <w:rsid w:val="00FE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FD579C-6387-49FF-A0F1-413D881EB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9B4"/>
    <w:rPr>
      <w:rFonts w:eastAsia="RoscherkDL"/>
    </w:rPr>
  </w:style>
  <w:style w:type="paragraph" w:styleId="1">
    <w:name w:val="heading 1"/>
    <w:basedOn w:val="a"/>
    <w:next w:val="a"/>
    <w:link w:val="10"/>
    <w:qFormat/>
    <w:rsid w:val="009B49B4"/>
    <w:pPr>
      <w:keepNext/>
      <w:jc w:val="center"/>
      <w:outlineLvl w:val="0"/>
    </w:pPr>
    <w:rPr>
      <w:rFonts w:ascii="RoscherkDL" w:hAnsi="RoscherkDL"/>
      <w:i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49B4"/>
    <w:rPr>
      <w:rFonts w:ascii="RoscherkDL" w:eastAsia="RoscherkDL" w:hAnsi="RoscherkDL"/>
      <w:i/>
      <w:sz w:val="32"/>
    </w:rPr>
  </w:style>
  <w:style w:type="paragraph" w:styleId="a3">
    <w:name w:val="Body Text Indent"/>
    <w:basedOn w:val="a"/>
    <w:link w:val="a4"/>
    <w:rsid w:val="00F81B7F"/>
    <w:pPr>
      <w:ind w:firstLine="720"/>
      <w:jc w:val="both"/>
    </w:pPr>
    <w:rPr>
      <w:rFonts w:ascii="RoscherkDL" w:hAnsi="RoscherkDL"/>
      <w:sz w:val="28"/>
    </w:rPr>
  </w:style>
  <w:style w:type="character" w:customStyle="1" w:styleId="a4">
    <w:name w:val="Основной текст с отступом Знак"/>
    <w:basedOn w:val="a0"/>
    <w:link w:val="a3"/>
    <w:rsid w:val="00F81B7F"/>
    <w:rPr>
      <w:rFonts w:ascii="RoscherkDL" w:eastAsia="RoscherkDL" w:hAnsi="RoscherkDL"/>
      <w:sz w:val="28"/>
    </w:rPr>
  </w:style>
  <w:style w:type="paragraph" w:styleId="a5">
    <w:name w:val="List Paragraph"/>
    <w:basedOn w:val="a"/>
    <w:uiPriority w:val="34"/>
    <w:qFormat/>
    <w:rsid w:val="006345ED"/>
    <w:pPr>
      <w:ind w:left="720"/>
      <w:contextualSpacing/>
    </w:pPr>
  </w:style>
  <w:style w:type="character" w:styleId="a6">
    <w:name w:val="Hyperlink"/>
    <w:basedOn w:val="a0"/>
    <w:unhideWhenUsed/>
    <w:rsid w:val="00D25D2A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E22E1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8">
    <w:name w:val="Strong"/>
    <w:basedOn w:val="a0"/>
    <w:uiPriority w:val="22"/>
    <w:qFormat/>
    <w:rsid w:val="00EC6ACE"/>
    <w:rPr>
      <w:b/>
      <w:bCs/>
    </w:rPr>
  </w:style>
  <w:style w:type="character" w:customStyle="1" w:styleId="review-h5">
    <w:name w:val="review-h5"/>
    <w:basedOn w:val="a0"/>
    <w:rsid w:val="00EC6ACE"/>
  </w:style>
  <w:style w:type="paragraph" w:styleId="a9">
    <w:name w:val="header"/>
    <w:basedOn w:val="a"/>
    <w:link w:val="aa"/>
    <w:uiPriority w:val="99"/>
    <w:rsid w:val="006E011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0113"/>
    <w:rPr>
      <w:rFonts w:eastAsia="RoscherkDL"/>
    </w:rPr>
  </w:style>
  <w:style w:type="paragraph" w:styleId="ab">
    <w:name w:val="footer"/>
    <w:basedOn w:val="a"/>
    <w:link w:val="ac"/>
    <w:rsid w:val="006E011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E0113"/>
    <w:rPr>
      <w:rFonts w:eastAsia="RoscherkDL"/>
    </w:rPr>
  </w:style>
  <w:style w:type="paragraph" w:customStyle="1" w:styleId="s1">
    <w:name w:val="s_1"/>
    <w:basedOn w:val="a"/>
    <w:rsid w:val="004C4BC5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6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3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74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3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3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1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6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/ru" TargetMode="External"/><Relationship Id="rId13" Type="http://schemas.openxmlformats.org/officeDocument/2006/relationships/hyperlink" Target="http://nowostimira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g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ia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nsk.ffm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0DE61-2812-4ED7-8507-A83DFAB9D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6507</Words>
  <Characters>37090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Настя Настя</cp:lastModifiedBy>
  <cp:revision>3</cp:revision>
  <cp:lastPrinted>2013-12-06T11:36:00Z</cp:lastPrinted>
  <dcterms:created xsi:type="dcterms:W3CDTF">2015-10-24T09:10:00Z</dcterms:created>
  <dcterms:modified xsi:type="dcterms:W3CDTF">2015-10-24T09:10:00Z</dcterms:modified>
</cp:coreProperties>
</file>